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F8A2D" w14:textId="551F4BEE" w:rsidR="00081F85" w:rsidRPr="009018DA" w:rsidRDefault="00611AFB" w:rsidP="006413EE">
      <w:pPr>
        <w:spacing w:line="240" w:lineRule="auto"/>
        <w:rPr>
          <w:rFonts w:ascii="Times New Roman" w:hAnsi="Times New Roman"/>
          <w:b/>
          <w:snapToGrid w:val="0"/>
          <w:sz w:val="20"/>
          <w:szCs w:val="20"/>
          <w:lang w:val="ru-RU"/>
        </w:rPr>
      </w:pP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Pr>
          <w:rFonts w:ascii="Times New Roman" w:hAnsi="Times New Roman"/>
          <w:b/>
          <w:snapToGrid w:val="0"/>
          <w:sz w:val="20"/>
          <w:szCs w:val="20"/>
          <w:lang w:val="ru-RU"/>
        </w:rPr>
        <w:tab/>
      </w:r>
      <w:r w:rsidRPr="009018DA">
        <w:rPr>
          <w:rFonts w:ascii="Times New Roman" w:hAnsi="Times New Roman"/>
          <w:b/>
          <w:snapToGrid w:val="0"/>
          <w:sz w:val="20"/>
          <w:szCs w:val="20"/>
          <w:lang w:val="ru-RU"/>
        </w:rPr>
        <w:tab/>
      </w:r>
      <w:r w:rsidRPr="009018DA">
        <w:rPr>
          <w:rFonts w:ascii="Times New Roman" w:hAnsi="Times New Roman"/>
          <w:b/>
          <w:snapToGrid w:val="0"/>
          <w:sz w:val="20"/>
          <w:szCs w:val="20"/>
          <w:lang w:val="ru-RU"/>
        </w:rPr>
        <w:tab/>
      </w:r>
      <w:r w:rsidRPr="009018DA">
        <w:rPr>
          <w:rFonts w:ascii="Times New Roman" w:hAnsi="Times New Roman"/>
          <w:b/>
          <w:snapToGrid w:val="0"/>
          <w:sz w:val="20"/>
          <w:szCs w:val="20"/>
          <w:lang w:val="ru-RU"/>
        </w:rPr>
        <w:tab/>
      </w:r>
      <w:r w:rsidRPr="009018DA">
        <w:rPr>
          <w:rFonts w:ascii="Times New Roman" w:hAnsi="Times New Roman"/>
          <w:b/>
          <w:snapToGrid w:val="0"/>
          <w:sz w:val="20"/>
          <w:szCs w:val="20"/>
          <w:lang w:val="ru-RU"/>
        </w:rPr>
        <w:tab/>
      </w:r>
      <w:r w:rsidR="006413EE">
        <w:rPr>
          <w:rFonts w:ascii="Times New Roman" w:hAnsi="Times New Roman"/>
          <w:b/>
          <w:snapToGrid w:val="0"/>
          <w:sz w:val="20"/>
          <w:szCs w:val="20"/>
          <w:lang w:val="ru-RU"/>
        </w:rPr>
        <w:t xml:space="preserve">                </w:t>
      </w:r>
      <w:r w:rsidR="00081F85" w:rsidRPr="009018DA">
        <w:rPr>
          <w:rFonts w:ascii="Times New Roman" w:hAnsi="Times New Roman"/>
          <w:b/>
          <w:snapToGrid w:val="0"/>
          <w:sz w:val="20"/>
          <w:szCs w:val="20"/>
          <w:lang w:val="ru-RU"/>
        </w:rPr>
        <w:t xml:space="preserve">Образац </w:t>
      </w:r>
      <w:r w:rsidR="000E23C2">
        <w:rPr>
          <w:rFonts w:ascii="Times New Roman" w:hAnsi="Times New Roman"/>
          <w:b/>
          <w:snapToGrid w:val="0"/>
          <w:sz w:val="20"/>
          <w:szCs w:val="20"/>
          <w:lang w:val="ru-RU"/>
        </w:rPr>
        <w:t>3</w:t>
      </w:r>
      <w:r w:rsidR="00081F85" w:rsidRPr="009018DA">
        <w:rPr>
          <w:rFonts w:ascii="Times New Roman" w:hAnsi="Times New Roman"/>
          <w:b/>
          <w:snapToGrid w:val="0"/>
          <w:sz w:val="20"/>
          <w:szCs w:val="20"/>
          <w:lang w:val="ru-RU"/>
        </w:rPr>
        <w:t>Б</w:t>
      </w:r>
    </w:p>
    <w:p w14:paraId="4324A55B" w14:textId="77777777" w:rsidR="00FC0B5A" w:rsidRPr="009018DA" w:rsidRDefault="00912AF1" w:rsidP="006413EE">
      <w:pPr>
        <w:spacing w:line="240" w:lineRule="auto"/>
        <w:rPr>
          <w:rFonts w:ascii="Times New Roman" w:hAnsi="Times New Roman"/>
          <w:b/>
          <w:snapToGrid w:val="0"/>
          <w:sz w:val="20"/>
          <w:szCs w:val="20"/>
          <w:lang w:val="ru-RU"/>
        </w:rPr>
      </w:pPr>
      <w:r w:rsidRPr="009018DA">
        <w:rPr>
          <w:rFonts w:ascii="Times New Roman" w:hAnsi="Times New Roman"/>
          <w:b/>
          <w:snapToGrid w:val="0"/>
          <w:sz w:val="20"/>
          <w:szCs w:val="20"/>
          <w:lang w:val="ru-RU"/>
        </w:rPr>
        <w:t>Б</w:t>
      </w:r>
      <w:r w:rsidR="00FC0B5A" w:rsidRPr="009018DA">
        <w:rPr>
          <w:rFonts w:ascii="Times New Roman" w:hAnsi="Times New Roman"/>
          <w:b/>
          <w:snapToGrid w:val="0"/>
          <w:sz w:val="20"/>
          <w:szCs w:val="20"/>
          <w:lang w:val="ru-RU"/>
        </w:rPr>
        <w:t>) ГРУПАЦИЈА</w:t>
      </w:r>
      <w:r w:rsidRPr="009018DA">
        <w:rPr>
          <w:rFonts w:ascii="Times New Roman" w:hAnsi="Times New Roman"/>
          <w:b/>
          <w:snapToGrid w:val="0"/>
          <w:sz w:val="20"/>
          <w:szCs w:val="20"/>
          <w:lang w:val="ru-RU"/>
        </w:rPr>
        <w:t xml:space="preserve"> МЕДИЦИНСКИХ</w:t>
      </w:r>
      <w:r w:rsidR="00FC0B5A" w:rsidRPr="009018DA">
        <w:rPr>
          <w:rFonts w:ascii="Times New Roman" w:hAnsi="Times New Roman"/>
          <w:b/>
          <w:snapToGrid w:val="0"/>
          <w:sz w:val="20"/>
          <w:szCs w:val="20"/>
          <w:lang w:val="ru-RU"/>
        </w:rPr>
        <w:t xml:space="preserve"> НАУКА</w:t>
      </w:r>
    </w:p>
    <w:p w14:paraId="6FE8790F" w14:textId="77777777" w:rsidR="00453334" w:rsidRPr="009018DA" w:rsidRDefault="00453334" w:rsidP="006413EE">
      <w:pPr>
        <w:spacing w:after="0" w:line="240" w:lineRule="auto"/>
        <w:ind w:left="770" w:hanging="50"/>
        <w:jc w:val="center"/>
        <w:rPr>
          <w:rFonts w:ascii="Times New Roman" w:hAnsi="Times New Roman"/>
          <w:b/>
          <w:sz w:val="20"/>
          <w:szCs w:val="20"/>
          <w:lang w:val="ru-RU"/>
        </w:rPr>
      </w:pPr>
    </w:p>
    <w:p w14:paraId="44792EF5" w14:textId="77777777" w:rsidR="00FC0B5A" w:rsidRPr="009018DA" w:rsidRDefault="00FC0B5A" w:rsidP="006413EE">
      <w:pPr>
        <w:spacing w:after="0" w:line="240" w:lineRule="auto"/>
        <w:ind w:left="770" w:hanging="50"/>
        <w:jc w:val="center"/>
        <w:rPr>
          <w:rFonts w:ascii="Times New Roman" w:hAnsi="Times New Roman"/>
          <w:b/>
          <w:sz w:val="20"/>
          <w:szCs w:val="20"/>
          <w:lang w:val="ru-RU"/>
        </w:rPr>
      </w:pPr>
      <w:r w:rsidRPr="009018DA">
        <w:rPr>
          <w:rFonts w:ascii="Times New Roman" w:hAnsi="Times New Roman"/>
          <w:b/>
          <w:sz w:val="20"/>
          <w:szCs w:val="20"/>
          <w:lang w:val="ru-RU"/>
        </w:rPr>
        <w:t>С А Ж Е Т А К</w:t>
      </w:r>
    </w:p>
    <w:p w14:paraId="780B463E" w14:textId="77777777" w:rsidR="00FC0B5A" w:rsidRPr="009018DA" w:rsidRDefault="00FC0B5A" w:rsidP="006413EE">
      <w:pPr>
        <w:spacing w:after="0" w:line="240" w:lineRule="auto"/>
        <w:ind w:left="763" w:hanging="43"/>
        <w:jc w:val="center"/>
        <w:rPr>
          <w:rFonts w:ascii="Times New Roman" w:hAnsi="Times New Roman"/>
          <w:b/>
          <w:sz w:val="20"/>
          <w:szCs w:val="20"/>
          <w:lang w:val="ru-RU"/>
        </w:rPr>
      </w:pPr>
      <w:r w:rsidRPr="009018DA">
        <w:rPr>
          <w:rFonts w:ascii="Times New Roman" w:hAnsi="Times New Roman"/>
          <w:b/>
          <w:sz w:val="20"/>
          <w:szCs w:val="20"/>
          <w:lang w:val="ru-RU"/>
        </w:rPr>
        <w:t xml:space="preserve">РЕФЕРАТА КОМИСИЈЕ </w:t>
      </w:r>
      <w:r w:rsidRPr="009018DA">
        <w:rPr>
          <w:rFonts w:ascii="Times New Roman" w:hAnsi="Times New Roman"/>
          <w:b/>
          <w:sz w:val="20"/>
          <w:szCs w:val="20"/>
        </w:rPr>
        <w:t>O</w:t>
      </w:r>
      <w:r w:rsidRPr="009018DA">
        <w:rPr>
          <w:rFonts w:ascii="Times New Roman" w:hAnsi="Times New Roman"/>
          <w:b/>
          <w:sz w:val="20"/>
          <w:szCs w:val="20"/>
          <w:lang w:val="ru-RU"/>
        </w:rPr>
        <w:t xml:space="preserve"> ПРИЈАВЉЕНИМ КАНДИДАТИМА </w:t>
      </w:r>
    </w:p>
    <w:p w14:paraId="63929F2C" w14:textId="77777777" w:rsidR="00FC0B5A" w:rsidRPr="009018DA" w:rsidRDefault="00FC0B5A" w:rsidP="006413EE">
      <w:pPr>
        <w:spacing w:after="0" w:line="240" w:lineRule="auto"/>
        <w:ind w:left="763" w:hanging="43"/>
        <w:jc w:val="center"/>
        <w:rPr>
          <w:rFonts w:ascii="Times New Roman" w:hAnsi="Times New Roman"/>
          <w:b/>
          <w:sz w:val="20"/>
          <w:szCs w:val="20"/>
          <w:lang w:val="ru-RU"/>
        </w:rPr>
      </w:pPr>
      <w:r w:rsidRPr="009018DA">
        <w:rPr>
          <w:rFonts w:ascii="Times New Roman" w:hAnsi="Times New Roman"/>
          <w:b/>
          <w:sz w:val="20"/>
          <w:szCs w:val="20"/>
          <w:lang w:val="ru-RU"/>
        </w:rPr>
        <w:t xml:space="preserve">ЗА ИЗБОР У ЗВАЊЕ </w:t>
      </w:r>
      <w:r w:rsidR="00F23698" w:rsidRPr="009018DA">
        <w:rPr>
          <w:rFonts w:ascii="Times New Roman" w:hAnsi="Times New Roman"/>
          <w:b/>
          <w:sz w:val="20"/>
          <w:szCs w:val="20"/>
          <w:lang w:val="ru-RU"/>
        </w:rPr>
        <w:t>ДОЦЕНТА</w:t>
      </w:r>
    </w:p>
    <w:p w14:paraId="0AF1557F" w14:textId="77777777" w:rsidR="00FC0B5A" w:rsidRPr="009018DA" w:rsidRDefault="00FC0B5A" w:rsidP="006413EE">
      <w:pPr>
        <w:spacing w:after="0" w:line="240" w:lineRule="auto"/>
        <w:ind w:left="763" w:hanging="43"/>
        <w:jc w:val="center"/>
        <w:rPr>
          <w:rFonts w:ascii="Times New Roman" w:hAnsi="Times New Roman"/>
          <w:b/>
          <w:sz w:val="20"/>
          <w:szCs w:val="20"/>
          <w:lang w:val="sl-SI"/>
        </w:rPr>
      </w:pPr>
    </w:p>
    <w:p w14:paraId="67699BF0" w14:textId="77777777" w:rsidR="00F23698" w:rsidRPr="009018DA" w:rsidRDefault="00F23698" w:rsidP="006413EE">
      <w:pPr>
        <w:spacing w:after="0" w:line="240" w:lineRule="auto"/>
        <w:ind w:left="763" w:hanging="43"/>
        <w:jc w:val="center"/>
        <w:rPr>
          <w:rFonts w:ascii="Times New Roman" w:hAnsi="Times New Roman"/>
          <w:b/>
          <w:sz w:val="20"/>
          <w:szCs w:val="20"/>
          <w:lang w:val="sl-SI"/>
        </w:rPr>
      </w:pPr>
    </w:p>
    <w:p w14:paraId="599025DF" w14:textId="77777777" w:rsidR="00F23698" w:rsidRPr="00772F87" w:rsidRDefault="00F23698" w:rsidP="006413EE">
      <w:pPr>
        <w:spacing w:after="0" w:line="240" w:lineRule="auto"/>
        <w:ind w:left="763" w:hanging="43"/>
        <w:jc w:val="center"/>
        <w:rPr>
          <w:rFonts w:ascii="Times New Roman" w:hAnsi="Times New Roman"/>
          <w:b/>
          <w:sz w:val="20"/>
          <w:szCs w:val="20"/>
        </w:rPr>
      </w:pPr>
    </w:p>
    <w:p w14:paraId="0A09B422" w14:textId="77777777" w:rsidR="00FC0B5A" w:rsidRPr="00772F87" w:rsidRDefault="00FC0B5A" w:rsidP="006413EE">
      <w:pPr>
        <w:spacing w:after="0" w:line="240" w:lineRule="auto"/>
        <w:ind w:left="763" w:hanging="43"/>
        <w:jc w:val="center"/>
        <w:rPr>
          <w:rFonts w:ascii="Times New Roman" w:hAnsi="Times New Roman"/>
          <w:b/>
          <w:sz w:val="20"/>
          <w:szCs w:val="20"/>
        </w:rPr>
      </w:pPr>
      <w:r w:rsidRPr="00772F87">
        <w:rPr>
          <w:rFonts w:ascii="Times New Roman" w:hAnsi="Times New Roman"/>
          <w:b/>
          <w:sz w:val="20"/>
          <w:szCs w:val="20"/>
        </w:rPr>
        <w:t>I - О КОНКУРСУ</w:t>
      </w:r>
    </w:p>
    <w:p w14:paraId="315020D8" w14:textId="77777777" w:rsidR="00FC0B5A" w:rsidRPr="00772F87" w:rsidRDefault="00FC0B5A"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b/>
          <w:bCs/>
          <w:sz w:val="20"/>
          <w:szCs w:val="20"/>
        </w:rPr>
      </w:pPr>
      <w:r w:rsidRPr="00772F87">
        <w:rPr>
          <w:rFonts w:ascii="Times New Roman" w:hAnsi="Times New Roman"/>
          <w:sz w:val="20"/>
          <w:szCs w:val="20"/>
        </w:rPr>
        <w:t>Назив факултета:</w:t>
      </w:r>
      <w:r w:rsidR="008C21BF" w:rsidRPr="00772F87">
        <w:rPr>
          <w:rFonts w:ascii="Times New Roman" w:hAnsi="Times New Roman"/>
          <w:sz w:val="20"/>
          <w:szCs w:val="20"/>
        </w:rPr>
        <w:t xml:space="preserve"> </w:t>
      </w:r>
      <w:r w:rsidR="008C21BF" w:rsidRPr="00772F87">
        <w:rPr>
          <w:rFonts w:ascii="Times New Roman" w:hAnsi="Times New Roman"/>
          <w:sz w:val="20"/>
          <w:szCs w:val="20"/>
        </w:rPr>
        <w:tab/>
      </w:r>
      <w:r w:rsidR="008C21BF" w:rsidRPr="00772F87">
        <w:rPr>
          <w:rFonts w:ascii="Times New Roman" w:hAnsi="Times New Roman"/>
          <w:sz w:val="20"/>
          <w:szCs w:val="20"/>
        </w:rPr>
        <w:tab/>
      </w:r>
      <w:r w:rsidR="008C21BF" w:rsidRPr="00772F87">
        <w:rPr>
          <w:rFonts w:ascii="Times New Roman" w:hAnsi="Times New Roman"/>
          <w:sz w:val="20"/>
          <w:szCs w:val="20"/>
        </w:rPr>
        <w:tab/>
      </w:r>
      <w:r w:rsidR="008C21BF" w:rsidRPr="00772F87">
        <w:rPr>
          <w:rFonts w:ascii="Times New Roman" w:hAnsi="Times New Roman"/>
          <w:b/>
          <w:bCs/>
          <w:sz w:val="20"/>
          <w:szCs w:val="20"/>
        </w:rPr>
        <w:t>Медицински факултет, Универзитет у Београду</w:t>
      </w:r>
    </w:p>
    <w:p w14:paraId="6A08C38D" w14:textId="5C2B90EA" w:rsidR="00FC0B5A" w:rsidRPr="00772F87" w:rsidRDefault="00FC0B5A"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b/>
          <w:bCs/>
          <w:sz w:val="20"/>
          <w:szCs w:val="20"/>
        </w:rPr>
      </w:pPr>
      <w:r w:rsidRPr="00772F87">
        <w:rPr>
          <w:rFonts w:ascii="Times New Roman" w:hAnsi="Times New Roman"/>
          <w:sz w:val="20"/>
          <w:szCs w:val="20"/>
        </w:rPr>
        <w:t>Ужа на</w:t>
      </w:r>
      <w:r w:rsidR="008C21BF" w:rsidRPr="00772F87">
        <w:rPr>
          <w:rFonts w:ascii="Times New Roman" w:hAnsi="Times New Roman"/>
          <w:sz w:val="20"/>
          <w:szCs w:val="20"/>
        </w:rPr>
        <w:t>учна, oдносно уметничка област:</w:t>
      </w:r>
      <w:r w:rsidR="008C21BF" w:rsidRPr="00772F87">
        <w:rPr>
          <w:rFonts w:ascii="Times New Roman" w:hAnsi="Times New Roman"/>
          <w:sz w:val="20"/>
          <w:szCs w:val="20"/>
        </w:rPr>
        <w:tab/>
      </w:r>
      <w:r w:rsidR="006D0ED9" w:rsidRPr="00772F87">
        <w:rPr>
          <w:rFonts w:ascii="Times New Roman" w:hAnsi="Times New Roman"/>
          <w:b/>
          <w:bCs/>
          <w:sz w:val="20"/>
          <w:szCs w:val="20"/>
        </w:rPr>
        <w:t>Интерна медицина (</w:t>
      </w:r>
      <w:r w:rsidR="002C4966" w:rsidRPr="00772F87">
        <w:rPr>
          <w:rFonts w:ascii="Times New Roman" w:hAnsi="Times New Roman"/>
          <w:b/>
          <w:bCs/>
          <w:sz w:val="20"/>
          <w:szCs w:val="20"/>
        </w:rPr>
        <w:t>алергологија</w:t>
      </w:r>
      <w:r w:rsidR="006D0ED9" w:rsidRPr="00772F87">
        <w:rPr>
          <w:rFonts w:ascii="Times New Roman" w:hAnsi="Times New Roman"/>
          <w:b/>
          <w:bCs/>
          <w:sz w:val="20"/>
          <w:szCs w:val="20"/>
        </w:rPr>
        <w:t>)</w:t>
      </w:r>
    </w:p>
    <w:p w14:paraId="6D42E431" w14:textId="7886A765" w:rsidR="00FC0B5A" w:rsidRPr="00772F87" w:rsidRDefault="008C21BF"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b/>
          <w:bCs/>
          <w:sz w:val="20"/>
          <w:szCs w:val="20"/>
        </w:rPr>
      </w:pPr>
      <w:r w:rsidRPr="00772F87">
        <w:rPr>
          <w:rFonts w:ascii="Times New Roman" w:hAnsi="Times New Roman"/>
          <w:sz w:val="20"/>
          <w:szCs w:val="20"/>
        </w:rPr>
        <w:t>Број кандидата који се бирају:</w:t>
      </w:r>
      <w:r w:rsidRPr="00772F87">
        <w:rPr>
          <w:rFonts w:ascii="Times New Roman" w:hAnsi="Times New Roman"/>
          <w:sz w:val="20"/>
          <w:szCs w:val="20"/>
        </w:rPr>
        <w:tab/>
      </w:r>
      <w:r w:rsidRPr="00772F87">
        <w:rPr>
          <w:rFonts w:ascii="Times New Roman" w:hAnsi="Times New Roman"/>
          <w:sz w:val="20"/>
          <w:szCs w:val="20"/>
        </w:rPr>
        <w:tab/>
      </w:r>
      <w:r w:rsidR="00DB08E6" w:rsidRPr="00772F87">
        <w:rPr>
          <w:rFonts w:ascii="Times New Roman" w:hAnsi="Times New Roman"/>
          <w:b/>
          <w:bCs/>
          <w:sz w:val="20"/>
          <w:szCs w:val="20"/>
        </w:rPr>
        <w:t>2 (</w:t>
      </w:r>
      <w:r w:rsidR="0058631C" w:rsidRPr="00772F87">
        <w:rPr>
          <w:rFonts w:ascii="Times New Roman" w:hAnsi="Times New Roman"/>
          <w:b/>
          <w:bCs/>
          <w:sz w:val="20"/>
          <w:szCs w:val="20"/>
        </w:rPr>
        <w:t>два</w:t>
      </w:r>
      <w:r w:rsidR="00DB08E6" w:rsidRPr="00772F87">
        <w:rPr>
          <w:rFonts w:ascii="Times New Roman" w:hAnsi="Times New Roman"/>
          <w:b/>
          <w:bCs/>
          <w:sz w:val="20"/>
          <w:szCs w:val="20"/>
        </w:rPr>
        <w:t>)</w:t>
      </w:r>
    </w:p>
    <w:p w14:paraId="3A392230" w14:textId="4529FF5B" w:rsidR="00FC0B5A" w:rsidRPr="00772F87" w:rsidRDefault="00FC0B5A"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b/>
          <w:bCs/>
          <w:sz w:val="20"/>
          <w:szCs w:val="20"/>
        </w:rPr>
      </w:pPr>
      <w:r w:rsidRPr="00772F87">
        <w:rPr>
          <w:rFonts w:ascii="Times New Roman" w:hAnsi="Times New Roman"/>
          <w:sz w:val="20"/>
          <w:szCs w:val="20"/>
        </w:rPr>
        <w:t>Број пријављ</w:t>
      </w:r>
      <w:r w:rsidR="008C21BF" w:rsidRPr="00772F87">
        <w:rPr>
          <w:rFonts w:ascii="Times New Roman" w:hAnsi="Times New Roman"/>
          <w:sz w:val="20"/>
          <w:szCs w:val="20"/>
        </w:rPr>
        <w:t>ених кандидата:</w:t>
      </w:r>
      <w:r w:rsidR="008C21BF" w:rsidRPr="00772F87">
        <w:rPr>
          <w:rFonts w:ascii="Times New Roman" w:hAnsi="Times New Roman"/>
          <w:sz w:val="20"/>
          <w:szCs w:val="20"/>
        </w:rPr>
        <w:tab/>
      </w:r>
      <w:r w:rsidR="008C21BF" w:rsidRPr="00772F87">
        <w:rPr>
          <w:rFonts w:ascii="Times New Roman" w:hAnsi="Times New Roman"/>
          <w:sz w:val="20"/>
          <w:szCs w:val="20"/>
        </w:rPr>
        <w:tab/>
      </w:r>
      <w:r w:rsidR="00DB08E6" w:rsidRPr="00772F87">
        <w:rPr>
          <w:rFonts w:ascii="Times New Roman" w:hAnsi="Times New Roman"/>
          <w:b/>
          <w:bCs/>
          <w:sz w:val="20"/>
          <w:szCs w:val="20"/>
        </w:rPr>
        <w:t>2 (</w:t>
      </w:r>
      <w:r w:rsidR="0058631C" w:rsidRPr="00772F87">
        <w:rPr>
          <w:rFonts w:ascii="Times New Roman" w:hAnsi="Times New Roman"/>
          <w:b/>
          <w:bCs/>
          <w:sz w:val="20"/>
          <w:szCs w:val="20"/>
        </w:rPr>
        <w:t>два</w:t>
      </w:r>
      <w:r w:rsidR="00DB08E6" w:rsidRPr="00772F87">
        <w:rPr>
          <w:rFonts w:ascii="Times New Roman" w:hAnsi="Times New Roman"/>
          <w:b/>
          <w:bCs/>
          <w:sz w:val="20"/>
          <w:szCs w:val="20"/>
        </w:rPr>
        <w:t>)</w:t>
      </w:r>
    </w:p>
    <w:p w14:paraId="71CEB398" w14:textId="6FEDA7A1" w:rsidR="00DB08E6" w:rsidRPr="00772F87" w:rsidRDefault="00FC0B5A"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Имена пријављених кандидата</w:t>
      </w:r>
      <w:r w:rsidR="00DB08E6" w:rsidRPr="00772F87">
        <w:rPr>
          <w:rFonts w:ascii="Times New Roman" w:hAnsi="Times New Roman"/>
          <w:sz w:val="20"/>
          <w:szCs w:val="20"/>
        </w:rPr>
        <w:t xml:space="preserve"> (по азбучном реду)</w:t>
      </w:r>
      <w:r w:rsidRPr="00772F87">
        <w:rPr>
          <w:rFonts w:ascii="Times New Roman" w:hAnsi="Times New Roman"/>
          <w:sz w:val="20"/>
          <w:szCs w:val="20"/>
        </w:rPr>
        <w:t>:</w:t>
      </w:r>
      <w:r w:rsidR="00905B16" w:rsidRPr="00772F87">
        <w:rPr>
          <w:rFonts w:ascii="Times New Roman" w:hAnsi="Times New Roman"/>
          <w:sz w:val="20"/>
          <w:szCs w:val="20"/>
        </w:rPr>
        <w:tab/>
      </w:r>
      <w:r w:rsidR="00905B16" w:rsidRPr="00772F87">
        <w:rPr>
          <w:rFonts w:ascii="Times New Roman" w:hAnsi="Times New Roman"/>
          <w:sz w:val="20"/>
          <w:szCs w:val="20"/>
        </w:rPr>
        <w:tab/>
      </w:r>
    </w:p>
    <w:p w14:paraId="3CE164FA" w14:textId="6106395C" w:rsidR="006D5144" w:rsidRPr="00772F87" w:rsidRDefault="0058631C" w:rsidP="006413EE">
      <w:pPr>
        <w:pStyle w:val="ListParagraph"/>
        <w:numPr>
          <w:ilvl w:val="0"/>
          <w:numId w:val="7"/>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bCs/>
          <w:sz w:val="20"/>
          <w:szCs w:val="20"/>
        </w:rPr>
      </w:pPr>
      <w:r w:rsidRPr="00772F87">
        <w:rPr>
          <w:rFonts w:ascii="Times New Roman" w:hAnsi="Times New Roman"/>
          <w:b/>
          <w:bCs/>
          <w:sz w:val="20"/>
          <w:szCs w:val="20"/>
        </w:rPr>
        <w:t>Александра Плавшић</w:t>
      </w:r>
    </w:p>
    <w:p w14:paraId="53C70384" w14:textId="1BCC56FB" w:rsidR="00180536" w:rsidRPr="00772F87" w:rsidRDefault="00180536" w:rsidP="006413EE">
      <w:pPr>
        <w:pStyle w:val="ListParagraph"/>
        <w:numPr>
          <w:ilvl w:val="0"/>
          <w:numId w:val="7"/>
        </w:numPr>
        <w:pBdr>
          <w:top w:val="single" w:sz="4" w:space="1" w:color="auto"/>
          <w:left w:val="single" w:sz="4" w:space="4" w:color="auto"/>
          <w:bottom w:val="single" w:sz="4" w:space="1" w:color="auto"/>
          <w:right w:val="single" w:sz="4" w:space="4" w:color="auto"/>
        </w:pBdr>
        <w:spacing w:after="0" w:line="240" w:lineRule="auto"/>
        <w:rPr>
          <w:rFonts w:ascii="Times New Roman" w:hAnsi="Times New Roman"/>
          <w:b/>
          <w:bCs/>
          <w:sz w:val="20"/>
          <w:szCs w:val="20"/>
        </w:rPr>
      </w:pPr>
      <w:r w:rsidRPr="00772F87">
        <w:rPr>
          <w:rFonts w:ascii="Times New Roman" w:hAnsi="Times New Roman"/>
          <w:b/>
          <w:bCs/>
          <w:sz w:val="20"/>
          <w:szCs w:val="20"/>
        </w:rPr>
        <w:t>Маја Стојановић</w:t>
      </w:r>
    </w:p>
    <w:p w14:paraId="2DEBA6FC" w14:textId="77777777" w:rsidR="00FC0B5A" w:rsidRPr="00772F87" w:rsidRDefault="00FC0B5A" w:rsidP="006413EE">
      <w:pPr>
        <w:spacing w:after="0" w:line="240" w:lineRule="auto"/>
        <w:ind w:left="770" w:hanging="50"/>
        <w:jc w:val="center"/>
        <w:rPr>
          <w:rFonts w:ascii="Times New Roman" w:hAnsi="Times New Roman"/>
          <w:b/>
          <w:sz w:val="20"/>
          <w:szCs w:val="20"/>
        </w:rPr>
      </w:pPr>
    </w:p>
    <w:p w14:paraId="4471D50F" w14:textId="77777777" w:rsidR="00F3432D" w:rsidRPr="00772F87" w:rsidRDefault="00FC0B5A" w:rsidP="006413EE">
      <w:pPr>
        <w:spacing w:after="0" w:line="240" w:lineRule="auto"/>
        <w:ind w:left="770" w:hanging="50"/>
        <w:jc w:val="center"/>
        <w:rPr>
          <w:rFonts w:ascii="Times New Roman" w:hAnsi="Times New Roman"/>
          <w:b/>
          <w:sz w:val="20"/>
          <w:szCs w:val="20"/>
        </w:rPr>
      </w:pPr>
      <w:r w:rsidRPr="00772F87">
        <w:rPr>
          <w:rFonts w:ascii="Times New Roman" w:hAnsi="Times New Roman"/>
          <w:b/>
          <w:sz w:val="20"/>
          <w:szCs w:val="20"/>
        </w:rPr>
        <w:t>II - О КАНДИДАТИМА</w:t>
      </w:r>
    </w:p>
    <w:p w14:paraId="0DD2C4D3" w14:textId="77777777" w:rsidR="00DB08E6" w:rsidRPr="00772F87" w:rsidRDefault="00DB08E6" w:rsidP="006413EE">
      <w:pPr>
        <w:spacing w:after="0" w:line="240" w:lineRule="auto"/>
        <w:rPr>
          <w:rFonts w:ascii="Times New Roman" w:hAnsi="Times New Roman"/>
          <w:b/>
          <w:sz w:val="20"/>
          <w:szCs w:val="20"/>
        </w:rPr>
      </w:pPr>
    </w:p>
    <w:p w14:paraId="6969957E" w14:textId="3EEC0B99" w:rsidR="00DB08E6" w:rsidRPr="00772F87" w:rsidRDefault="00DB08E6" w:rsidP="006413EE">
      <w:pPr>
        <w:spacing w:after="0" w:line="240" w:lineRule="auto"/>
        <w:rPr>
          <w:rFonts w:ascii="Times New Roman" w:hAnsi="Times New Roman"/>
          <w:b/>
          <w:sz w:val="20"/>
          <w:szCs w:val="20"/>
        </w:rPr>
      </w:pPr>
      <w:r w:rsidRPr="00772F87">
        <w:rPr>
          <w:rFonts w:ascii="Times New Roman" w:hAnsi="Times New Roman"/>
          <w:b/>
          <w:sz w:val="20"/>
          <w:szCs w:val="20"/>
        </w:rPr>
        <w:t>Кандидат под редним бројем 1: Др Александра Плавшић</w:t>
      </w:r>
    </w:p>
    <w:p w14:paraId="1264AA62" w14:textId="77777777" w:rsidR="00DB08E6" w:rsidRPr="00772F87" w:rsidRDefault="00DB08E6" w:rsidP="006413EE">
      <w:pPr>
        <w:spacing w:after="0" w:line="240" w:lineRule="auto"/>
        <w:ind w:left="770" w:hanging="50"/>
        <w:jc w:val="center"/>
        <w:rPr>
          <w:rFonts w:ascii="Times New Roman" w:hAnsi="Times New Roman"/>
          <w:b/>
          <w:sz w:val="20"/>
          <w:szCs w:val="20"/>
        </w:rPr>
      </w:pPr>
    </w:p>
    <w:p w14:paraId="205C7E1E" w14:textId="77777777" w:rsidR="00DB08E6" w:rsidRPr="00772F87" w:rsidRDefault="00DB08E6" w:rsidP="006413EE">
      <w:pPr>
        <w:spacing w:after="0" w:line="240" w:lineRule="auto"/>
        <w:ind w:left="770" w:hanging="50"/>
        <w:jc w:val="center"/>
        <w:rPr>
          <w:rFonts w:ascii="Times New Roman" w:hAnsi="Times New Roman"/>
          <w:b/>
          <w:sz w:val="20"/>
          <w:szCs w:val="20"/>
        </w:rPr>
      </w:pPr>
    </w:p>
    <w:p w14:paraId="5E076D2D" w14:textId="77777777" w:rsidR="00815120" w:rsidRPr="00772F87" w:rsidRDefault="00815120" w:rsidP="006413EE">
      <w:pPr>
        <w:spacing w:after="0" w:line="240" w:lineRule="auto"/>
        <w:ind w:left="770" w:hanging="50"/>
        <w:rPr>
          <w:rFonts w:ascii="Times New Roman" w:hAnsi="Times New Roman"/>
          <w:sz w:val="20"/>
          <w:szCs w:val="20"/>
        </w:rPr>
      </w:pPr>
      <w:r w:rsidRPr="00772F87">
        <w:rPr>
          <w:rFonts w:ascii="Times New Roman" w:hAnsi="Times New Roman"/>
          <w:b/>
          <w:sz w:val="20"/>
          <w:szCs w:val="20"/>
        </w:rPr>
        <w:t>1) - Основни биографски подаци</w:t>
      </w:r>
    </w:p>
    <w:p w14:paraId="5DF4312F" w14:textId="3BBCA471" w:rsidR="00815120" w:rsidRPr="00772F87" w:rsidRDefault="00815120"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Име, средње име и презиме:</w:t>
      </w:r>
      <w:r w:rsidRPr="00772F87">
        <w:rPr>
          <w:rFonts w:ascii="Times New Roman" w:hAnsi="Times New Roman"/>
          <w:sz w:val="20"/>
          <w:szCs w:val="20"/>
        </w:rPr>
        <w:tab/>
      </w:r>
      <w:r w:rsidRPr="00772F87">
        <w:rPr>
          <w:rFonts w:ascii="Times New Roman" w:hAnsi="Times New Roman"/>
          <w:sz w:val="20"/>
          <w:szCs w:val="20"/>
        </w:rPr>
        <w:tab/>
      </w:r>
      <w:r w:rsidR="0058631C" w:rsidRPr="00772F87">
        <w:rPr>
          <w:rFonts w:ascii="Times New Roman" w:hAnsi="Times New Roman"/>
          <w:sz w:val="20"/>
          <w:szCs w:val="20"/>
        </w:rPr>
        <w:t xml:space="preserve">Александра </w:t>
      </w:r>
      <w:r w:rsidR="006D0ED9" w:rsidRPr="00772F87">
        <w:rPr>
          <w:rFonts w:ascii="Times New Roman" w:hAnsi="Times New Roman"/>
          <w:sz w:val="20"/>
          <w:szCs w:val="20"/>
        </w:rPr>
        <w:t xml:space="preserve"> (</w:t>
      </w:r>
      <w:r w:rsidR="0058631C" w:rsidRPr="00772F87">
        <w:rPr>
          <w:rFonts w:ascii="Times New Roman" w:hAnsi="Times New Roman"/>
          <w:sz w:val="20"/>
          <w:szCs w:val="20"/>
        </w:rPr>
        <w:t>Драго</w:t>
      </w:r>
      <w:r w:rsidR="00D33C90" w:rsidRPr="00772F87">
        <w:rPr>
          <w:rFonts w:ascii="Times New Roman" w:hAnsi="Times New Roman"/>
          <w:sz w:val="20"/>
          <w:szCs w:val="20"/>
        </w:rPr>
        <w:t>ш</w:t>
      </w:r>
      <w:r w:rsidR="006D0ED9" w:rsidRPr="00772F87">
        <w:rPr>
          <w:rFonts w:ascii="Times New Roman" w:hAnsi="Times New Roman"/>
          <w:sz w:val="20"/>
          <w:szCs w:val="20"/>
        </w:rPr>
        <w:t xml:space="preserve">) </w:t>
      </w:r>
      <w:r w:rsidR="00D33C90" w:rsidRPr="00772F87">
        <w:rPr>
          <w:rFonts w:ascii="Times New Roman" w:hAnsi="Times New Roman"/>
          <w:sz w:val="20"/>
          <w:szCs w:val="20"/>
        </w:rPr>
        <w:t>Плавшић</w:t>
      </w:r>
    </w:p>
    <w:p w14:paraId="7C0FD01B" w14:textId="47AA904F" w:rsidR="00815120" w:rsidRPr="00772F87" w:rsidRDefault="00815120"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Датум и место рођења:</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r>
      <w:r w:rsidR="00105B66" w:rsidRPr="00772F87">
        <w:rPr>
          <w:rFonts w:ascii="Times New Roman" w:hAnsi="Times New Roman"/>
          <w:sz w:val="20"/>
          <w:szCs w:val="20"/>
        </w:rPr>
        <w:t>1</w:t>
      </w:r>
      <w:r w:rsidR="00D33C90" w:rsidRPr="00772F87">
        <w:rPr>
          <w:rFonts w:ascii="Times New Roman" w:hAnsi="Times New Roman"/>
          <w:sz w:val="20"/>
          <w:szCs w:val="20"/>
        </w:rPr>
        <w:t>4</w:t>
      </w:r>
      <w:r w:rsidR="006D0ED9" w:rsidRPr="00772F87">
        <w:rPr>
          <w:rFonts w:ascii="Times New Roman" w:hAnsi="Times New Roman"/>
          <w:sz w:val="20"/>
          <w:szCs w:val="20"/>
        </w:rPr>
        <w:t>.0</w:t>
      </w:r>
      <w:r w:rsidR="00D33C90" w:rsidRPr="00772F87">
        <w:rPr>
          <w:rFonts w:ascii="Times New Roman" w:hAnsi="Times New Roman"/>
          <w:sz w:val="20"/>
          <w:szCs w:val="20"/>
        </w:rPr>
        <w:t>5</w:t>
      </w:r>
      <w:r w:rsidR="006D0ED9" w:rsidRPr="00772F87">
        <w:rPr>
          <w:rFonts w:ascii="Times New Roman" w:hAnsi="Times New Roman"/>
          <w:sz w:val="20"/>
          <w:szCs w:val="20"/>
        </w:rPr>
        <w:t>.19</w:t>
      </w:r>
      <w:r w:rsidR="00D33C90" w:rsidRPr="00772F87">
        <w:rPr>
          <w:rFonts w:ascii="Times New Roman" w:hAnsi="Times New Roman"/>
          <w:sz w:val="20"/>
          <w:szCs w:val="20"/>
        </w:rPr>
        <w:t>76</w:t>
      </w:r>
      <w:r w:rsidRPr="00772F87">
        <w:rPr>
          <w:rFonts w:ascii="Times New Roman" w:hAnsi="Times New Roman"/>
          <w:sz w:val="20"/>
          <w:szCs w:val="20"/>
        </w:rPr>
        <w:t xml:space="preserve">. године, </w:t>
      </w:r>
      <w:r w:rsidR="00D33C90" w:rsidRPr="00772F87">
        <w:rPr>
          <w:rFonts w:ascii="Times New Roman" w:hAnsi="Times New Roman"/>
          <w:sz w:val="20"/>
          <w:szCs w:val="20"/>
        </w:rPr>
        <w:t>Нови Пазар</w:t>
      </w:r>
    </w:p>
    <w:p w14:paraId="05AF9B91" w14:textId="546C671E" w:rsidR="00815120" w:rsidRPr="00772F87" w:rsidRDefault="00815120"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Установа где је запослен:</w:t>
      </w:r>
      <w:r w:rsidRPr="00772F87">
        <w:rPr>
          <w:rFonts w:ascii="Times New Roman" w:hAnsi="Times New Roman"/>
          <w:sz w:val="20"/>
          <w:szCs w:val="20"/>
        </w:rPr>
        <w:tab/>
      </w:r>
      <w:r w:rsidRPr="00772F87">
        <w:rPr>
          <w:rFonts w:ascii="Times New Roman" w:hAnsi="Times New Roman"/>
          <w:sz w:val="20"/>
          <w:szCs w:val="20"/>
        </w:rPr>
        <w:tab/>
      </w:r>
      <w:r w:rsidR="006D0ED9" w:rsidRPr="00772F87">
        <w:rPr>
          <w:rFonts w:ascii="Times New Roman" w:hAnsi="Times New Roman"/>
          <w:sz w:val="20"/>
          <w:szCs w:val="20"/>
        </w:rPr>
        <w:t>Клини</w:t>
      </w:r>
      <w:r w:rsidR="00105B66" w:rsidRPr="00772F87">
        <w:rPr>
          <w:rFonts w:ascii="Times New Roman" w:hAnsi="Times New Roman"/>
          <w:sz w:val="20"/>
          <w:szCs w:val="20"/>
        </w:rPr>
        <w:t>ка за алергологију и имунологију, УКЦС, Београд</w:t>
      </w:r>
      <w:r w:rsidR="006D0ED9" w:rsidRPr="00772F87">
        <w:rPr>
          <w:rFonts w:ascii="Times New Roman" w:hAnsi="Times New Roman"/>
          <w:sz w:val="20"/>
          <w:szCs w:val="20"/>
        </w:rPr>
        <w:t xml:space="preserve">             </w:t>
      </w:r>
      <w:r w:rsidR="002777F3" w:rsidRPr="00772F87">
        <w:rPr>
          <w:rFonts w:ascii="Times New Roman" w:hAnsi="Times New Roman"/>
          <w:sz w:val="20"/>
          <w:szCs w:val="20"/>
        </w:rPr>
        <w:t xml:space="preserve">       </w:t>
      </w:r>
      <w:r w:rsidR="006D0ED9" w:rsidRPr="00772F87">
        <w:rPr>
          <w:rFonts w:ascii="Times New Roman" w:hAnsi="Times New Roman"/>
          <w:sz w:val="20"/>
          <w:szCs w:val="20"/>
        </w:rPr>
        <w:t xml:space="preserve">         </w:t>
      </w:r>
    </w:p>
    <w:p w14:paraId="3CEFB19D" w14:textId="37E982C0" w:rsidR="00815120" w:rsidRPr="00772F87" w:rsidRDefault="00815120" w:rsidP="006413EE">
      <w:pPr>
        <w:pBdr>
          <w:top w:val="single" w:sz="4" w:space="1" w:color="auto"/>
          <w:left w:val="single" w:sz="4" w:space="4" w:color="auto"/>
          <w:bottom w:val="single" w:sz="4" w:space="1" w:color="auto"/>
          <w:right w:val="single" w:sz="4" w:space="4" w:color="auto"/>
        </w:pBdr>
        <w:spacing w:after="0" w:line="240" w:lineRule="auto"/>
        <w:ind w:left="4320" w:hanging="3600"/>
        <w:rPr>
          <w:rFonts w:ascii="Times New Roman" w:hAnsi="Times New Roman"/>
          <w:sz w:val="20"/>
          <w:szCs w:val="20"/>
        </w:rPr>
      </w:pPr>
      <w:r w:rsidRPr="00772F87">
        <w:rPr>
          <w:rFonts w:ascii="Times New Roman" w:hAnsi="Times New Roman"/>
          <w:sz w:val="20"/>
          <w:szCs w:val="20"/>
        </w:rPr>
        <w:t>- Звање/радно место:</w:t>
      </w:r>
      <w:r w:rsidR="00F352B6" w:rsidRPr="00772F87">
        <w:rPr>
          <w:rFonts w:ascii="Times New Roman" w:hAnsi="Times New Roman"/>
          <w:sz w:val="20"/>
          <w:szCs w:val="20"/>
        </w:rPr>
        <w:tab/>
      </w:r>
      <w:r w:rsidR="007F24AF" w:rsidRPr="00772F87">
        <w:rPr>
          <w:rFonts w:ascii="Times New Roman" w:hAnsi="Times New Roman"/>
          <w:sz w:val="20"/>
          <w:szCs w:val="20"/>
        </w:rPr>
        <w:t xml:space="preserve">клинички асистент; </w:t>
      </w:r>
      <w:r w:rsidR="00F352B6" w:rsidRPr="00772F87">
        <w:rPr>
          <w:rFonts w:ascii="Times New Roman" w:hAnsi="Times New Roman"/>
          <w:sz w:val="20"/>
          <w:szCs w:val="20"/>
        </w:rPr>
        <w:t xml:space="preserve">специјалиста </w:t>
      </w:r>
      <w:r w:rsidR="006D0ED9" w:rsidRPr="00772F87">
        <w:rPr>
          <w:rFonts w:ascii="Times New Roman" w:hAnsi="Times New Roman"/>
          <w:sz w:val="20"/>
          <w:szCs w:val="20"/>
        </w:rPr>
        <w:t>интерне медицине</w:t>
      </w:r>
      <w:r w:rsidR="00105B66" w:rsidRPr="00772F87">
        <w:rPr>
          <w:rFonts w:ascii="Times New Roman" w:hAnsi="Times New Roman"/>
          <w:sz w:val="20"/>
          <w:szCs w:val="20"/>
        </w:rPr>
        <w:t xml:space="preserve">; </w:t>
      </w:r>
      <w:r w:rsidR="004F0869" w:rsidRPr="00772F87">
        <w:rPr>
          <w:rFonts w:ascii="Times New Roman" w:hAnsi="Times New Roman"/>
          <w:sz w:val="20"/>
          <w:szCs w:val="20"/>
        </w:rPr>
        <w:t xml:space="preserve"> </w:t>
      </w:r>
      <w:r w:rsidR="00105B66" w:rsidRPr="00772F87">
        <w:rPr>
          <w:rFonts w:ascii="Times New Roman" w:hAnsi="Times New Roman"/>
          <w:sz w:val="20"/>
          <w:szCs w:val="20"/>
        </w:rPr>
        <w:t>специјалиста уже специјализације алергологије и клиничке имунологије</w:t>
      </w:r>
    </w:p>
    <w:p w14:paraId="527DA6C1" w14:textId="62F7D212" w:rsidR="00815120" w:rsidRPr="00772F87" w:rsidRDefault="00815120"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Научна, односно уметничка област:</w:t>
      </w:r>
      <w:r w:rsidRPr="00772F87">
        <w:rPr>
          <w:rFonts w:ascii="Times New Roman" w:hAnsi="Times New Roman"/>
          <w:sz w:val="20"/>
          <w:szCs w:val="20"/>
        </w:rPr>
        <w:tab/>
      </w:r>
      <w:r w:rsidR="0085225C" w:rsidRPr="00772F87">
        <w:rPr>
          <w:rFonts w:ascii="Times New Roman" w:hAnsi="Times New Roman"/>
          <w:sz w:val="20"/>
          <w:szCs w:val="20"/>
        </w:rPr>
        <w:t>Интерна медицина (</w:t>
      </w:r>
      <w:r w:rsidR="00105B66" w:rsidRPr="00772F87">
        <w:rPr>
          <w:rFonts w:ascii="Times New Roman" w:hAnsi="Times New Roman"/>
          <w:sz w:val="20"/>
          <w:szCs w:val="20"/>
        </w:rPr>
        <w:t>алергологија</w:t>
      </w:r>
      <w:r w:rsidR="0085225C" w:rsidRPr="00772F87">
        <w:rPr>
          <w:rFonts w:ascii="Times New Roman" w:hAnsi="Times New Roman"/>
          <w:sz w:val="20"/>
          <w:szCs w:val="20"/>
        </w:rPr>
        <w:t>)</w:t>
      </w:r>
    </w:p>
    <w:p w14:paraId="39732855" w14:textId="77777777" w:rsidR="00815120" w:rsidRPr="00772F87" w:rsidRDefault="00815120" w:rsidP="006413EE">
      <w:pPr>
        <w:spacing w:after="0" w:line="240" w:lineRule="auto"/>
        <w:ind w:left="770" w:hanging="50"/>
        <w:rPr>
          <w:rFonts w:ascii="Times New Roman" w:hAnsi="Times New Roman"/>
          <w:b/>
          <w:sz w:val="20"/>
          <w:szCs w:val="20"/>
        </w:rPr>
      </w:pPr>
    </w:p>
    <w:p w14:paraId="11DF2624" w14:textId="77777777" w:rsidR="00815120" w:rsidRPr="00772F87" w:rsidRDefault="00815120" w:rsidP="006413EE">
      <w:pPr>
        <w:spacing w:after="0" w:line="240" w:lineRule="auto"/>
        <w:ind w:left="770" w:hanging="50"/>
        <w:rPr>
          <w:rFonts w:ascii="Times New Roman" w:hAnsi="Times New Roman"/>
          <w:sz w:val="20"/>
          <w:szCs w:val="20"/>
        </w:rPr>
      </w:pPr>
      <w:r w:rsidRPr="00772F87">
        <w:rPr>
          <w:rFonts w:ascii="Times New Roman" w:hAnsi="Times New Roman"/>
          <w:b/>
          <w:sz w:val="20"/>
          <w:szCs w:val="20"/>
        </w:rPr>
        <w:t>2) - Стручна биографија, дипломе и звања</w:t>
      </w:r>
    </w:p>
    <w:p w14:paraId="38C6DDB7" w14:textId="77777777"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Основне студије:</w:t>
      </w:r>
    </w:p>
    <w:p w14:paraId="40347685" w14:textId="77777777"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Назив установе:</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Медицински факултет Универзитета у Београду</w:t>
      </w:r>
    </w:p>
    <w:p w14:paraId="37B39945" w14:textId="3C0A7B9C"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Место и година завршетка:</w:t>
      </w:r>
      <w:r w:rsidR="0085225C" w:rsidRPr="00772F87">
        <w:rPr>
          <w:rFonts w:ascii="Times New Roman" w:hAnsi="Times New Roman"/>
          <w:sz w:val="20"/>
          <w:szCs w:val="20"/>
        </w:rPr>
        <w:tab/>
      </w:r>
      <w:r w:rsidR="0085225C" w:rsidRPr="00772F87">
        <w:rPr>
          <w:rFonts w:ascii="Times New Roman" w:hAnsi="Times New Roman"/>
          <w:sz w:val="20"/>
          <w:szCs w:val="20"/>
        </w:rPr>
        <w:tab/>
        <w:t>Београд, 200</w:t>
      </w:r>
      <w:r w:rsidR="00D33C90" w:rsidRPr="00772F87">
        <w:rPr>
          <w:rFonts w:ascii="Times New Roman" w:hAnsi="Times New Roman"/>
          <w:sz w:val="20"/>
          <w:szCs w:val="20"/>
        </w:rPr>
        <w:t>2</w:t>
      </w:r>
      <w:r w:rsidRPr="00772F87">
        <w:rPr>
          <w:rFonts w:ascii="Times New Roman" w:hAnsi="Times New Roman"/>
          <w:sz w:val="20"/>
          <w:szCs w:val="20"/>
        </w:rPr>
        <w:t>. године</w:t>
      </w:r>
    </w:p>
    <w:p w14:paraId="000BB474" w14:textId="77777777" w:rsidR="00195186" w:rsidRPr="00772F87" w:rsidRDefault="00195186"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p>
    <w:p w14:paraId="5C166516" w14:textId="77777777" w:rsidR="00195186" w:rsidRPr="00772F87" w:rsidRDefault="00195186"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 xml:space="preserve">Специјалистичке академске студије:  </w:t>
      </w:r>
    </w:p>
    <w:p w14:paraId="6230D781" w14:textId="77777777" w:rsidR="00195186" w:rsidRPr="00772F87" w:rsidRDefault="00195186"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Назив установе:</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Медицински факултет Универзитета у Београду</w:t>
      </w:r>
    </w:p>
    <w:p w14:paraId="06C86787" w14:textId="77777777" w:rsidR="00195186" w:rsidRPr="00772F87" w:rsidRDefault="00195186"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Место и година завршетка:</w:t>
      </w:r>
      <w:r w:rsidR="0085225C" w:rsidRPr="00772F87">
        <w:rPr>
          <w:rFonts w:ascii="Times New Roman" w:hAnsi="Times New Roman"/>
          <w:sz w:val="20"/>
          <w:szCs w:val="20"/>
        </w:rPr>
        <w:tab/>
      </w:r>
      <w:r w:rsidR="0085225C" w:rsidRPr="00772F87">
        <w:rPr>
          <w:rFonts w:ascii="Times New Roman" w:hAnsi="Times New Roman"/>
          <w:sz w:val="20"/>
          <w:szCs w:val="20"/>
        </w:rPr>
        <w:tab/>
        <w:t>Београд, 2011</w:t>
      </w:r>
      <w:r w:rsidRPr="00772F87">
        <w:rPr>
          <w:rFonts w:ascii="Times New Roman" w:hAnsi="Times New Roman"/>
          <w:sz w:val="20"/>
          <w:szCs w:val="20"/>
        </w:rPr>
        <w:t>. године</w:t>
      </w:r>
    </w:p>
    <w:p w14:paraId="51385C97" w14:textId="2EAC6769" w:rsidR="00195186" w:rsidRPr="00772F87" w:rsidRDefault="00195186" w:rsidP="006413EE">
      <w:pPr>
        <w:pBdr>
          <w:top w:val="single" w:sz="4" w:space="1" w:color="auto"/>
          <w:left w:val="single" w:sz="4" w:space="4" w:color="auto"/>
          <w:bottom w:val="single" w:sz="4" w:space="21" w:color="auto"/>
          <w:right w:val="single" w:sz="4" w:space="4" w:color="auto"/>
        </w:pBdr>
        <w:spacing w:after="0" w:line="240" w:lineRule="auto"/>
        <w:ind w:left="4320" w:hanging="3600"/>
        <w:rPr>
          <w:rFonts w:ascii="Times New Roman" w:hAnsi="Times New Roman"/>
          <w:sz w:val="20"/>
          <w:szCs w:val="20"/>
        </w:rPr>
      </w:pPr>
      <w:r w:rsidRPr="00772F87">
        <w:rPr>
          <w:rFonts w:ascii="Times New Roman" w:hAnsi="Times New Roman"/>
          <w:sz w:val="20"/>
          <w:szCs w:val="20"/>
        </w:rPr>
        <w:t>- Ужа научна, односно уметничка област:</w:t>
      </w:r>
      <w:r w:rsidR="0085225C" w:rsidRPr="00772F87">
        <w:rPr>
          <w:rFonts w:ascii="Times New Roman" w:hAnsi="Times New Roman"/>
          <w:sz w:val="20"/>
          <w:szCs w:val="20"/>
        </w:rPr>
        <w:tab/>
      </w:r>
      <w:r w:rsidR="00105B66" w:rsidRPr="00772F87">
        <w:rPr>
          <w:rFonts w:ascii="Times New Roman" w:hAnsi="Times New Roman"/>
          <w:sz w:val="20"/>
          <w:szCs w:val="20"/>
        </w:rPr>
        <w:t>Имунологија</w:t>
      </w:r>
      <w:r w:rsidRPr="00772F87">
        <w:rPr>
          <w:rFonts w:ascii="Times New Roman" w:hAnsi="Times New Roman"/>
          <w:sz w:val="20"/>
          <w:szCs w:val="20"/>
        </w:rPr>
        <w:t>, наслов рада:</w:t>
      </w:r>
      <w:r w:rsidR="00105B66" w:rsidRPr="00772F87">
        <w:rPr>
          <w:rFonts w:ascii="Times New Roman" w:hAnsi="Times New Roman"/>
          <w:sz w:val="20"/>
          <w:szCs w:val="20"/>
        </w:rPr>
        <w:t xml:space="preserve"> </w:t>
      </w:r>
      <w:r w:rsidR="00EC6615" w:rsidRPr="00772F87">
        <w:rPr>
          <w:rFonts w:ascii="Times New Roman" w:hAnsi="Times New Roman"/>
          <w:sz w:val="20"/>
          <w:szCs w:val="20"/>
        </w:rPr>
        <w:t xml:space="preserve"> </w:t>
      </w:r>
      <w:r w:rsidR="003628AD" w:rsidRPr="00772F87">
        <w:rPr>
          <w:rFonts w:ascii="Times New Roman" w:hAnsi="Times New Roman"/>
          <w:sz w:val="20"/>
          <w:szCs w:val="20"/>
          <w:lang w:eastAsia="en-GB"/>
        </w:rPr>
        <w:t>“Антифосфолипидни синдром у системском еритемском лупусу: патофизиолошки механизам, клиничке манифестације и терапијски приступ</w:t>
      </w:r>
      <w:r w:rsidR="00105B66" w:rsidRPr="00772F87">
        <w:rPr>
          <w:rFonts w:ascii="Times New Roman" w:hAnsi="Times New Roman"/>
          <w:sz w:val="20"/>
          <w:szCs w:val="20"/>
        </w:rPr>
        <w:t>“</w:t>
      </w:r>
      <w:r w:rsidRPr="00772F87">
        <w:rPr>
          <w:rFonts w:ascii="Times New Roman" w:hAnsi="Times New Roman"/>
          <w:sz w:val="20"/>
          <w:szCs w:val="20"/>
        </w:rPr>
        <w:t xml:space="preserve"> </w:t>
      </w:r>
    </w:p>
    <w:p w14:paraId="7A44EFAF" w14:textId="77777777"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Докторат:</w:t>
      </w:r>
    </w:p>
    <w:p w14:paraId="41ABFCD1" w14:textId="77777777"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Назив установе:</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Медицински факултет Универзитета у Београду</w:t>
      </w:r>
    </w:p>
    <w:p w14:paraId="7E0EBBA8" w14:textId="1BDB387E"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Место и година одбране:</w:t>
      </w:r>
      <w:r w:rsidRPr="00772F87">
        <w:rPr>
          <w:rFonts w:ascii="Times New Roman" w:hAnsi="Times New Roman"/>
          <w:sz w:val="20"/>
          <w:szCs w:val="20"/>
        </w:rPr>
        <w:tab/>
      </w:r>
      <w:r w:rsidRPr="00772F87">
        <w:rPr>
          <w:rFonts w:ascii="Times New Roman" w:hAnsi="Times New Roman"/>
          <w:sz w:val="20"/>
          <w:szCs w:val="20"/>
        </w:rPr>
        <w:tab/>
        <w:t xml:space="preserve">Београд, </w:t>
      </w:r>
      <w:r w:rsidR="00195186" w:rsidRPr="00772F87">
        <w:rPr>
          <w:rFonts w:ascii="Times New Roman" w:hAnsi="Times New Roman"/>
          <w:sz w:val="20"/>
          <w:szCs w:val="20"/>
        </w:rPr>
        <w:t>20</w:t>
      </w:r>
      <w:r w:rsidR="003628AD" w:rsidRPr="00772F87">
        <w:rPr>
          <w:rFonts w:ascii="Times New Roman" w:hAnsi="Times New Roman"/>
          <w:sz w:val="20"/>
          <w:szCs w:val="20"/>
        </w:rPr>
        <w:t>24</w:t>
      </w:r>
      <w:r w:rsidRPr="00772F87">
        <w:rPr>
          <w:rFonts w:ascii="Times New Roman" w:hAnsi="Times New Roman"/>
          <w:sz w:val="20"/>
          <w:szCs w:val="20"/>
        </w:rPr>
        <w:t>. година</w:t>
      </w:r>
    </w:p>
    <w:p w14:paraId="16422527" w14:textId="5FBC93FE" w:rsidR="00317BD2" w:rsidRPr="00772F87" w:rsidRDefault="00815120" w:rsidP="006413EE">
      <w:pPr>
        <w:pBdr>
          <w:top w:val="single" w:sz="4" w:space="1" w:color="auto"/>
          <w:left w:val="single" w:sz="4" w:space="4" w:color="auto"/>
          <w:bottom w:val="single" w:sz="4" w:space="21" w:color="auto"/>
          <w:right w:val="single" w:sz="4" w:space="4" w:color="auto"/>
        </w:pBdr>
        <w:tabs>
          <w:tab w:val="left" w:pos="4320"/>
        </w:tabs>
        <w:spacing w:after="0" w:line="240" w:lineRule="auto"/>
        <w:ind w:left="4320" w:hanging="3600"/>
        <w:rPr>
          <w:rFonts w:ascii="Times New Roman" w:hAnsi="Times New Roman"/>
          <w:sz w:val="20"/>
          <w:szCs w:val="20"/>
        </w:rPr>
      </w:pPr>
      <w:r w:rsidRPr="00772F87">
        <w:rPr>
          <w:rFonts w:ascii="Times New Roman" w:hAnsi="Times New Roman"/>
          <w:sz w:val="20"/>
          <w:szCs w:val="20"/>
        </w:rPr>
        <w:t>- Наслов дисертације:</w:t>
      </w:r>
      <w:r w:rsidR="00687CE9" w:rsidRPr="00772F87">
        <w:rPr>
          <w:rFonts w:ascii="Times New Roman" w:hAnsi="Times New Roman"/>
          <w:sz w:val="20"/>
          <w:szCs w:val="20"/>
        </w:rPr>
        <w:tab/>
      </w:r>
      <w:r w:rsidRPr="00772F87">
        <w:rPr>
          <w:rFonts w:ascii="Times New Roman" w:hAnsi="Times New Roman"/>
          <w:sz w:val="20"/>
          <w:szCs w:val="20"/>
        </w:rPr>
        <w:t>„</w:t>
      </w:r>
      <w:r w:rsidR="00105B66" w:rsidRPr="00772F87">
        <w:rPr>
          <w:rFonts w:ascii="Times New Roman" w:hAnsi="Times New Roman"/>
          <w:sz w:val="20"/>
          <w:szCs w:val="20"/>
        </w:rPr>
        <w:t xml:space="preserve"> </w:t>
      </w:r>
      <w:r w:rsidR="001467AB" w:rsidRPr="00772F87">
        <w:rPr>
          <w:rFonts w:ascii="Times New Roman" w:hAnsi="Times New Roman"/>
          <w:sz w:val="20"/>
          <w:szCs w:val="20"/>
        </w:rPr>
        <w:t xml:space="preserve">Значај </w:t>
      </w:r>
      <w:r w:rsidR="001467AB" w:rsidRPr="00772F87">
        <w:rPr>
          <w:rFonts w:ascii="Times New Roman" w:hAnsi="Times New Roman"/>
          <w:sz w:val="20"/>
          <w:szCs w:val="20"/>
          <w:lang w:eastAsia="sr-Latn-CS"/>
        </w:rPr>
        <w:t>интерлеукина-5, интерелукина-17, интерлеукина-33, периостина и фракције издахнутог азот моноксида као биомаркера у процени фенотипова у бронхијалној астми</w:t>
      </w:r>
      <w:r w:rsidR="00687CE9" w:rsidRPr="00772F87">
        <w:rPr>
          <w:rFonts w:ascii="Times New Roman" w:hAnsi="Times New Roman"/>
          <w:sz w:val="20"/>
          <w:szCs w:val="20"/>
        </w:rPr>
        <w:t>“</w:t>
      </w:r>
    </w:p>
    <w:p w14:paraId="02980C3C" w14:textId="0FA24FCD" w:rsidR="00815120"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Ужа научна, односно уметничка област:</w:t>
      </w:r>
      <w:r w:rsidRPr="00772F87">
        <w:rPr>
          <w:rFonts w:ascii="Times New Roman" w:hAnsi="Times New Roman"/>
          <w:sz w:val="20"/>
          <w:szCs w:val="20"/>
        </w:rPr>
        <w:tab/>
      </w:r>
      <w:r w:rsidR="00105B66" w:rsidRPr="00772F87">
        <w:rPr>
          <w:rFonts w:ascii="Times New Roman" w:hAnsi="Times New Roman"/>
          <w:sz w:val="20"/>
          <w:szCs w:val="20"/>
        </w:rPr>
        <w:t>Запаљење и аутоимуност</w:t>
      </w:r>
    </w:p>
    <w:p w14:paraId="1E19FCB7" w14:textId="77777777" w:rsidR="00687CE9" w:rsidRPr="00772F87" w:rsidRDefault="00687CE9"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p>
    <w:p w14:paraId="6600C4AF" w14:textId="77777777" w:rsidR="00687CE9" w:rsidRPr="00772F87" w:rsidRDefault="00815120"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Досадашњи избори у наставна и научна звања:</w:t>
      </w:r>
    </w:p>
    <w:p w14:paraId="46865400" w14:textId="4F0A9DCD" w:rsidR="00687CE9" w:rsidRPr="00086535" w:rsidRDefault="00687CE9"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lang w:val="sr-Cyrl-RS"/>
        </w:rPr>
      </w:pPr>
      <w:r w:rsidRPr="00772F87">
        <w:rPr>
          <w:rFonts w:ascii="Times New Roman" w:hAnsi="Times New Roman"/>
          <w:sz w:val="20"/>
          <w:szCs w:val="20"/>
        </w:rPr>
        <w:t xml:space="preserve">Др </w:t>
      </w:r>
      <w:r w:rsidR="001467AB" w:rsidRPr="00772F87">
        <w:rPr>
          <w:rFonts w:ascii="Times New Roman" w:hAnsi="Times New Roman"/>
          <w:sz w:val="20"/>
          <w:szCs w:val="20"/>
        </w:rPr>
        <w:t xml:space="preserve">Александра Плавшић </w:t>
      </w:r>
      <w:r w:rsidRPr="00772F87">
        <w:rPr>
          <w:rFonts w:ascii="Times New Roman" w:hAnsi="Times New Roman"/>
          <w:sz w:val="20"/>
          <w:szCs w:val="20"/>
        </w:rPr>
        <w:t>је изабран</w:t>
      </w:r>
      <w:r w:rsidR="00105B66" w:rsidRPr="00772F87">
        <w:rPr>
          <w:rFonts w:ascii="Times New Roman" w:hAnsi="Times New Roman"/>
          <w:sz w:val="20"/>
          <w:szCs w:val="20"/>
        </w:rPr>
        <w:t>а</w:t>
      </w:r>
      <w:r w:rsidRPr="00772F87">
        <w:rPr>
          <w:rFonts w:ascii="Times New Roman" w:hAnsi="Times New Roman"/>
          <w:sz w:val="20"/>
          <w:szCs w:val="20"/>
        </w:rPr>
        <w:t xml:space="preserve"> у звање клиничког асистента </w:t>
      </w:r>
      <w:r w:rsidR="00105B66" w:rsidRPr="00772F87">
        <w:rPr>
          <w:rFonts w:ascii="Times New Roman" w:hAnsi="Times New Roman"/>
          <w:sz w:val="20"/>
          <w:szCs w:val="20"/>
        </w:rPr>
        <w:t>априла</w:t>
      </w:r>
      <w:r w:rsidRPr="00772F87">
        <w:rPr>
          <w:rFonts w:ascii="Times New Roman" w:hAnsi="Times New Roman"/>
          <w:sz w:val="20"/>
          <w:szCs w:val="20"/>
        </w:rPr>
        <w:t xml:space="preserve"> 2016.године, а реизабран</w:t>
      </w:r>
      <w:r w:rsidR="00105B66" w:rsidRPr="00772F87">
        <w:rPr>
          <w:rFonts w:ascii="Times New Roman" w:hAnsi="Times New Roman"/>
          <w:sz w:val="20"/>
          <w:szCs w:val="20"/>
        </w:rPr>
        <w:t>а</w:t>
      </w:r>
      <w:r w:rsidRPr="00772F87">
        <w:rPr>
          <w:rFonts w:ascii="Times New Roman" w:hAnsi="Times New Roman"/>
          <w:sz w:val="20"/>
          <w:szCs w:val="20"/>
        </w:rPr>
        <w:t xml:space="preserve"> јула 2019.</w:t>
      </w:r>
      <w:r w:rsidR="00DC4F3F">
        <w:rPr>
          <w:rFonts w:ascii="Times New Roman" w:hAnsi="Times New Roman"/>
          <w:sz w:val="20"/>
          <w:szCs w:val="20"/>
        </w:rPr>
        <w:t xml:space="preserve"> </w:t>
      </w:r>
      <w:r w:rsidRPr="00772F87">
        <w:rPr>
          <w:rFonts w:ascii="Times New Roman" w:hAnsi="Times New Roman"/>
          <w:sz w:val="20"/>
          <w:szCs w:val="20"/>
        </w:rPr>
        <w:t>године и јула 2022.</w:t>
      </w:r>
      <w:r w:rsidR="00DC4F3F">
        <w:rPr>
          <w:rFonts w:ascii="Times New Roman" w:hAnsi="Times New Roman"/>
          <w:sz w:val="20"/>
          <w:szCs w:val="20"/>
        </w:rPr>
        <w:t xml:space="preserve"> </w:t>
      </w:r>
      <w:r w:rsidRPr="00772F87">
        <w:rPr>
          <w:rFonts w:ascii="Times New Roman" w:hAnsi="Times New Roman"/>
          <w:sz w:val="20"/>
          <w:szCs w:val="20"/>
        </w:rPr>
        <w:t>године</w:t>
      </w:r>
    </w:p>
    <w:p w14:paraId="2A516974" w14:textId="77777777" w:rsidR="00F23698" w:rsidRPr="00772F87" w:rsidRDefault="00F23698" w:rsidP="006413EE">
      <w:pPr>
        <w:spacing w:line="240" w:lineRule="auto"/>
        <w:rPr>
          <w:rFonts w:ascii="Times New Roman" w:hAnsi="Times New Roman"/>
          <w:b/>
          <w:snapToGrid w:val="0"/>
          <w:sz w:val="20"/>
          <w:szCs w:val="20"/>
        </w:rPr>
      </w:pPr>
    </w:p>
    <w:p w14:paraId="667A08CB" w14:textId="77777777" w:rsidR="00105B66" w:rsidRPr="00772F87" w:rsidRDefault="00105B66" w:rsidP="006413EE">
      <w:pPr>
        <w:spacing w:line="240" w:lineRule="auto"/>
        <w:rPr>
          <w:rFonts w:ascii="Times New Roman" w:hAnsi="Times New Roman"/>
          <w:b/>
          <w:snapToGrid w:val="0"/>
          <w:sz w:val="20"/>
          <w:szCs w:val="20"/>
        </w:rPr>
      </w:pPr>
    </w:p>
    <w:p w14:paraId="6DDCCDA0" w14:textId="77777777" w:rsidR="00105B66" w:rsidRPr="00772F87" w:rsidRDefault="00105B66" w:rsidP="006413EE">
      <w:pPr>
        <w:spacing w:line="240" w:lineRule="auto"/>
        <w:rPr>
          <w:rFonts w:ascii="Times New Roman" w:hAnsi="Times New Roman"/>
          <w:b/>
          <w:snapToGrid w:val="0"/>
          <w:sz w:val="20"/>
          <w:szCs w:val="20"/>
        </w:rPr>
      </w:pPr>
    </w:p>
    <w:p w14:paraId="2A1E5483" w14:textId="77777777" w:rsidR="00105B66" w:rsidRPr="00772F87" w:rsidRDefault="00105B66" w:rsidP="006413EE">
      <w:pPr>
        <w:spacing w:line="240" w:lineRule="auto"/>
        <w:rPr>
          <w:rFonts w:ascii="Times New Roman" w:hAnsi="Times New Roman"/>
          <w:b/>
          <w:snapToGrid w:val="0"/>
          <w:sz w:val="20"/>
          <w:szCs w:val="20"/>
        </w:rPr>
      </w:pPr>
    </w:p>
    <w:p w14:paraId="64DE4BBC" w14:textId="77777777" w:rsidR="00105B66" w:rsidRPr="00772F87" w:rsidRDefault="00105B66" w:rsidP="006413EE">
      <w:pPr>
        <w:spacing w:line="240" w:lineRule="auto"/>
        <w:rPr>
          <w:rFonts w:ascii="Times New Roman" w:hAnsi="Times New Roman"/>
          <w:b/>
          <w:snapToGrid w:val="0"/>
          <w:sz w:val="20"/>
          <w:szCs w:val="20"/>
        </w:rPr>
      </w:pPr>
    </w:p>
    <w:p w14:paraId="04473A30" w14:textId="77777777" w:rsidR="00815120" w:rsidRPr="00772F87" w:rsidRDefault="00815120" w:rsidP="006413EE">
      <w:pPr>
        <w:spacing w:line="240" w:lineRule="auto"/>
        <w:rPr>
          <w:rFonts w:ascii="Times New Roman" w:hAnsi="Times New Roman"/>
          <w:b/>
          <w:snapToGrid w:val="0"/>
          <w:sz w:val="20"/>
          <w:szCs w:val="20"/>
        </w:rPr>
      </w:pPr>
      <w:r w:rsidRPr="00772F87">
        <w:rPr>
          <w:rFonts w:ascii="Times New Roman" w:hAnsi="Times New Roman"/>
          <w:b/>
          <w:snapToGrid w:val="0"/>
          <w:sz w:val="20"/>
          <w:szCs w:val="20"/>
        </w:rPr>
        <w:t xml:space="preserve">3) Испуњени услови за избор у звање </w:t>
      </w:r>
      <w:r w:rsidR="00F23698" w:rsidRPr="00772F87">
        <w:rPr>
          <w:rFonts w:ascii="Times New Roman" w:hAnsi="Times New Roman"/>
          <w:b/>
          <w:snapToGrid w:val="0"/>
          <w:sz w:val="20"/>
          <w:szCs w:val="20"/>
        </w:rPr>
        <w:t>ДОЦЕНТА</w:t>
      </w:r>
    </w:p>
    <w:p w14:paraId="3B8FEC20" w14:textId="5DC84883" w:rsidR="00815120" w:rsidRPr="00772F87" w:rsidRDefault="00815120" w:rsidP="006413EE">
      <w:pPr>
        <w:spacing w:after="0" w:line="240" w:lineRule="auto"/>
        <w:jc w:val="both"/>
        <w:rPr>
          <w:rFonts w:ascii="Times New Roman" w:hAnsi="Times New Roman"/>
          <w:b/>
          <w:sz w:val="20"/>
          <w:szCs w:val="20"/>
        </w:rPr>
      </w:pPr>
      <w:r w:rsidRPr="00772F87">
        <w:rPr>
          <w:rFonts w:ascii="Times New Roman" w:hAnsi="Times New Roman"/>
          <w:b/>
          <w:sz w:val="20"/>
          <w:szCs w:val="20"/>
        </w:rPr>
        <w:t>ОБАВЕЗНИ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
        <w:gridCol w:w="5502"/>
        <w:gridCol w:w="3436"/>
      </w:tblGrid>
      <w:tr w:rsidR="00815120" w:rsidRPr="00772F87" w14:paraId="2C004049" w14:textId="77777777" w:rsidTr="000F7772">
        <w:tc>
          <w:tcPr>
            <w:tcW w:w="416" w:type="dxa"/>
            <w:tcBorders>
              <w:top w:val="single" w:sz="4" w:space="0" w:color="auto"/>
              <w:left w:val="single" w:sz="4" w:space="0" w:color="auto"/>
              <w:bottom w:val="single" w:sz="4" w:space="0" w:color="auto"/>
              <w:right w:val="single" w:sz="4" w:space="0" w:color="auto"/>
            </w:tcBorders>
          </w:tcPr>
          <w:p w14:paraId="1B625ECD" w14:textId="77777777" w:rsidR="00815120" w:rsidRPr="00772F87" w:rsidRDefault="00815120" w:rsidP="006413EE">
            <w:pPr>
              <w:spacing w:after="0" w:line="240" w:lineRule="auto"/>
              <w:rPr>
                <w:rFonts w:ascii="Times New Roman" w:hAnsi="Times New Roman"/>
                <w:sz w:val="20"/>
                <w:szCs w:val="20"/>
              </w:rPr>
            </w:pPr>
          </w:p>
          <w:p w14:paraId="27DBAA87" w14:textId="77777777" w:rsidR="00815120" w:rsidRPr="00772F87" w:rsidRDefault="00815120" w:rsidP="006413EE">
            <w:pPr>
              <w:spacing w:after="0" w:line="240" w:lineRule="auto"/>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3129BE88" w14:textId="77777777" w:rsidR="00815120" w:rsidRPr="00772F87" w:rsidRDefault="00815120" w:rsidP="006413EE">
            <w:pPr>
              <w:spacing w:after="0" w:line="240" w:lineRule="auto"/>
              <w:jc w:val="both"/>
              <w:rPr>
                <w:rFonts w:ascii="Times New Roman" w:hAnsi="Times New Roman"/>
                <w:i/>
                <w:sz w:val="20"/>
                <w:szCs w:val="20"/>
              </w:rPr>
            </w:pPr>
            <w:r w:rsidRPr="00772F87">
              <w:rPr>
                <w:rFonts w:ascii="Times New Roman" w:hAnsi="Times New Roman"/>
                <w:i/>
                <w:sz w:val="20"/>
                <w:szCs w:val="20"/>
              </w:rPr>
              <w:t xml:space="preserve"> </w:t>
            </w:r>
          </w:p>
          <w:p w14:paraId="297F37CE" w14:textId="77777777" w:rsidR="00815120" w:rsidRPr="00772F87" w:rsidRDefault="00815120" w:rsidP="006413EE">
            <w:pPr>
              <w:spacing w:after="0" w:line="240" w:lineRule="auto"/>
              <w:jc w:val="both"/>
              <w:rPr>
                <w:rFonts w:ascii="Times New Roman" w:hAnsi="Times New Roman"/>
                <w:i/>
                <w:sz w:val="20"/>
                <w:szCs w:val="20"/>
              </w:rPr>
            </w:pPr>
            <w:r w:rsidRPr="00772F87">
              <w:rPr>
                <w:rFonts w:ascii="Times New Roman" w:hAnsi="Times New Roman"/>
                <w:i/>
                <w:sz w:val="20"/>
                <w:szCs w:val="20"/>
              </w:rPr>
              <w:t>(заокружити испуњен услов за звање у које се бира)</w:t>
            </w:r>
          </w:p>
        </w:tc>
        <w:tc>
          <w:tcPr>
            <w:tcW w:w="3510" w:type="dxa"/>
            <w:tcBorders>
              <w:top w:val="single" w:sz="4" w:space="0" w:color="auto"/>
              <w:left w:val="single" w:sz="4" w:space="0" w:color="auto"/>
              <w:bottom w:val="single" w:sz="4" w:space="0" w:color="auto"/>
              <w:right w:val="single" w:sz="4" w:space="0" w:color="auto"/>
            </w:tcBorders>
            <w:hideMark/>
          </w:tcPr>
          <w:p w14:paraId="108CAFDB" w14:textId="77777777" w:rsidR="00815120" w:rsidRPr="00772F87" w:rsidRDefault="00815120" w:rsidP="006413EE">
            <w:pPr>
              <w:spacing w:after="0" w:line="240" w:lineRule="auto"/>
              <w:rPr>
                <w:rFonts w:ascii="Times New Roman" w:hAnsi="Times New Roman"/>
                <w:b/>
                <w:sz w:val="20"/>
                <w:szCs w:val="20"/>
              </w:rPr>
            </w:pPr>
            <w:r w:rsidRPr="00772F87">
              <w:rPr>
                <w:rFonts w:ascii="Times New Roman" w:hAnsi="Times New Roman"/>
                <w:b/>
                <w:sz w:val="20"/>
                <w:szCs w:val="20"/>
              </w:rPr>
              <w:t xml:space="preserve">oценa / број година радног искуства </w:t>
            </w:r>
          </w:p>
          <w:p w14:paraId="00432C1F" w14:textId="77777777" w:rsidR="00815120" w:rsidRPr="00772F87" w:rsidRDefault="00815120" w:rsidP="006413EE">
            <w:pPr>
              <w:spacing w:after="0" w:line="240" w:lineRule="auto"/>
              <w:rPr>
                <w:rFonts w:ascii="Times New Roman" w:hAnsi="Times New Roman"/>
                <w:sz w:val="20"/>
                <w:szCs w:val="20"/>
              </w:rPr>
            </w:pPr>
          </w:p>
        </w:tc>
      </w:tr>
      <w:tr w:rsidR="00815120" w:rsidRPr="00772F87" w14:paraId="318CE152" w14:textId="77777777" w:rsidTr="00CD19EF">
        <w:tc>
          <w:tcPr>
            <w:tcW w:w="416" w:type="dxa"/>
            <w:tcBorders>
              <w:top w:val="single" w:sz="4" w:space="0" w:color="auto"/>
              <w:left w:val="single" w:sz="4" w:space="0" w:color="auto"/>
              <w:bottom w:val="single" w:sz="4" w:space="0" w:color="auto"/>
              <w:right w:val="single" w:sz="4" w:space="0" w:color="auto"/>
            </w:tcBorders>
            <w:hideMark/>
          </w:tcPr>
          <w:p w14:paraId="20AEEBA4" w14:textId="08C2FB75" w:rsidR="00815120" w:rsidRPr="00772F87" w:rsidRDefault="00105B66"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46976" behindDoc="0" locked="0" layoutInCell="1" allowOverlap="1" wp14:anchorId="2DA81068" wp14:editId="10AE7822">
                      <wp:simplePos x="0" y="0"/>
                      <wp:positionH relativeFrom="column">
                        <wp:posOffset>-105355</wp:posOffset>
                      </wp:positionH>
                      <wp:positionV relativeFrom="paragraph">
                        <wp:posOffset>-17642</wp:posOffset>
                      </wp:positionV>
                      <wp:extent cx="288290" cy="252095"/>
                      <wp:effectExtent l="0" t="0" r="35560" b="52705"/>
                      <wp:wrapNone/>
                      <wp:docPr id="1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9241D8B" id="Oval 10" o:spid="_x0000_s1026" style="position:absolute;margin-left:-8.3pt;margin-top:-1.4pt;width:22.7pt;height:19.8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" filled="f" strokecolor="#0d0d0d" strokeweight="2pt">
                      <v:shadow on="t" color="#7f7f7f" opacity=".5" offset="1pt"/>
                      <v:path arrowok="t"/>
                    </v:oval>
                  </w:pict>
                </mc:Fallback>
              </mc:AlternateContent>
            </w:r>
            <w:r w:rsidR="00815120" w:rsidRPr="00772F87">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7192C080" w14:textId="77777777" w:rsidR="00815120" w:rsidRPr="00772F87" w:rsidRDefault="00815120" w:rsidP="006413EE">
            <w:pPr>
              <w:spacing w:after="0" w:line="240" w:lineRule="auto"/>
              <w:jc w:val="both"/>
              <w:rPr>
                <w:rFonts w:ascii="Times New Roman" w:hAnsi="Times New Roman"/>
                <w:sz w:val="20"/>
                <w:szCs w:val="20"/>
              </w:rPr>
            </w:pPr>
            <w:r w:rsidRPr="00772F87">
              <w:rPr>
                <w:rStyle w:val="Bodytext22"/>
                <w:rFonts w:ascii="Times New Roman" w:hAnsi="Times New Roman"/>
                <w:color w:val="auto"/>
                <w:sz w:val="20"/>
                <w:szCs w:val="20"/>
              </w:rPr>
              <w:t>Приступно предавање из области за коју се бира, позитивно оцењено од стране</w:t>
            </w:r>
            <w:r w:rsidRPr="00772F87">
              <w:rPr>
                <w:rFonts w:ascii="Times New Roman" w:hAnsi="Times New Roman"/>
                <w:sz w:val="20"/>
                <w:szCs w:val="20"/>
              </w:rPr>
              <w:t xml:space="preserve"> </w:t>
            </w:r>
            <w:r w:rsidRPr="00772F87">
              <w:rPr>
                <w:rStyle w:val="Bodytext22"/>
                <w:rFonts w:ascii="Times New Roman" w:hAnsi="Times New Roman"/>
                <w:color w:val="auto"/>
                <w:sz w:val="20"/>
                <w:szCs w:val="20"/>
              </w:rPr>
              <w:t>високошколске установе</w:t>
            </w:r>
          </w:p>
        </w:tc>
        <w:tc>
          <w:tcPr>
            <w:tcW w:w="3510" w:type="dxa"/>
            <w:tcBorders>
              <w:top w:val="single" w:sz="4" w:space="0" w:color="auto"/>
              <w:left w:val="single" w:sz="4" w:space="0" w:color="auto"/>
              <w:bottom w:val="single" w:sz="4" w:space="0" w:color="auto"/>
              <w:right w:val="single" w:sz="4" w:space="0" w:color="auto"/>
            </w:tcBorders>
            <w:shd w:val="clear" w:color="auto" w:fill="auto"/>
          </w:tcPr>
          <w:p w14:paraId="25EFEB1C" w14:textId="77777777" w:rsidR="00815120" w:rsidRPr="00CD19EF" w:rsidRDefault="00F23698" w:rsidP="006413EE">
            <w:pPr>
              <w:spacing w:after="0" w:line="240" w:lineRule="auto"/>
              <w:jc w:val="center"/>
              <w:rPr>
                <w:rFonts w:ascii="Times New Roman" w:hAnsi="Times New Roman"/>
                <w:bCs/>
                <w:sz w:val="20"/>
                <w:szCs w:val="20"/>
              </w:rPr>
            </w:pPr>
            <w:r w:rsidRPr="00CD19EF">
              <w:rPr>
                <w:rFonts w:ascii="Times New Roman" w:hAnsi="Times New Roman"/>
                <w:bCs/>
                <w:sz w:val="20"/>
                <w:szCs w:val="20"/>
              </w:rPr>
              <w:t xml:space="preserve">Оцена  одличан </w:t>
            </w:r>
            <w:r w:rsidR="00A14ADE" w:rsidRPr="00CD19EF">
              <w:rPr>
                <w:rFonts w:ascii="Times New Roman" w:hAnsi="Times New Roman"/>
                <w:bCs/>
                <w:sz w:val="20"/>
                <w:szCs w:val="20"/>
              </w:rPr>
              <w:t>5</w:t>
            </w:r>
            <w:r w:rsidRPr="00CD19EF">
              <w:rPr>
                <w:rFonts w:ascii="Times New Roman" w:hAnsi="Times New Roman"/>
                <w:bCs/>
                <w:sz w:val="20"/>
                <w:szCs w:val="20"/>
              </w:rPr>
              <w:t>, 00</w:t>
            </w:r>
          </w:p>
          <w:p w14:paraId="001B4759" w14:textId="1C1D871A" w:rsidR="00F23698" w:rsidRPr="00772F87" w:rsidRDefault="00F23698" w:rsidP="006413EE">
            <w:pPr>
              <w:spacing w:after="0" w:line="240" w:lineRule="auto"/>
              <w:jc w:val="center"/>
              <w:rPr>
                <w:rFonts w:ascii="Times New Roman" w:hAnsi="Times New Roman"/>
                <w:bCs/>
                <w:sz w:val="20"/>
                <w:szCs w:val="20"/>
              </w:rPr>
            </w:pPr>
            <w:r w:rsidRPr="00CD19EF">
              <w:rPr>
                <w:rFonts w:ascii="Times New Roman" w:hAnsi="Times New Roman"/>
                <w:bCs/>
                <w:sz w:val="20"/>
                <w:szCs w:val="20"/>
              </w:rPr>
              <w:t>Одржано дана</w:t>
            </w:r>
            <w:r w:rsidR="006A3811" w:rsidRPr="00CD19EF">
              <w:rPr>
                <w:rFonts w:ascii="Times New Roman" w:hAnsi="Times New Roman"/>
                <w:bCs/>
                <w:sz w:val="20"/>
                <w:szCs w:val="20"/>
              </w:rPr>
              <w:t xml:space="preserve"> </w:t>
            </w:r>
            <w:r w:rsidR="00CD19EF">
              <w:rPr>
                <w:rFonts w:ascii="Times New Roman" w:hAnsi="Times New Roman"/>
                <w:bCs/>
                <w:sz w:val="20"/>
                <w:szCs w:val="20"/>
                <w:lang w:val="sr-Cyrl-RS"/>
              </w:rPr>
              <w:t>14.10.2024.</w:t>
            </w:r>
            <w:r w:rsidRPr="00CD19EF">
              <w:rPr>
                <w:rFonts w:ascii="Times New Roman" w:hAnsi="Times New Roman"/>
                <w:bCs/>
                <w:sz w:val="20"/>
                <w:szCs w:val="20"/>
              </w:rPr>
              <w:t xml:space="preserve"> године</w:t>
            </w:r>
          </w:p>
        </w:tc>
      </w:tr>
      <w:tr w:rsidR="00815120" w:rsidRPr="00772F87" w14:paraId="2F093E66" w14:textId="77777777" w:rsidTr="000F7772">
        <w:tc>
          <w:tcPr>
            <w:tcW w:w="416" w:type="dxa"/>
            <w:tcBorders>
              <w:top w:val="single" w:sz="4" w:space="0" w:color="auto"/>
              <w:left w:val="single" w:sz="4" w:space="0" w:color="auto"/>
              <w:bottom w:val="single" w:sz="4" w:space="0" w:color="auto"/>
              <w:right w:val="single" w:sz="4" w:space="0" w:color="auto"/>
            </w:tcBorders>
            <w:hideMark/>
          </w:tcPr>
          <w:p w14:paraId="04ACE547" w14:textId="6792B855" w:rsidR="00815120" w:rsidRPr="00772F87" w:rsidRDefault="00105B66"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48000" behindDoc="0" locked="0" layoutInCell="1" allowOverlap="1" wp14:anchorId="238A3F19" wp14:editId="0749FDE1">
                      <wp:simplePos x="0" y="0"/>
                      <wp:positionH relativeFrom="column">
                        <wp:posOffset>-103090</wp:posOffset>
                      </wp:positionH>
                      <wp:positionV relativeFrom="paragraph">
                        <wp:posOffset>-18829</wp:posOffset>
                      </wp:positionV>
                      <wp:extent cx="288290" cy="252095"/>
                      <wp:effectExtent l="0" t="0" r="35560" b="52705"/>
                      <wp:wrapNone/>
                      <wp:docPr id="1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196EC4C" id="Oval 10" o:spid="_x0000_s1026" style="position:absolute;margin-left:-8.1pt;margin-top:-1.5pt;width:22.7pt;height:19.8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" filled="f" strokecolor="#0d0d0d" strokeweight="2pt">
                      <v:shadow on="t" color="#7f7f7f" opacity=".5" offset="1pt"/>
                      <v:path arrowok="t"/>
                    </v:oval>
                  </w:pict>
                </mc:Fallback>
              </mc:AlternateContent>
            </w:r>
            <w:r w:rsidR="00815120" w:rsidRPr="00772F87">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77E49886" w14:textId="5352AD88" w:rsidR="00815120" w:rsidRPr="00772F87" w:rsidRDefault="00815120"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Позитивна оцена педагошког рада (најмање</w:t>
            </w:r>
            <w:r w:rsidR="000C5CF1">
              <w:rPr>
                <w:rStyle w:val="Bodytext22"/>
                <w:rFonts w:ascii="Times New Roman" w:hAnsi="Times New Roman"/>
                <w:sz w:val="20"/>
                <w:szCs w:val="20"/>
              </w:rPr>
              <w:t xml:space="preserve"> </w:t>
            </w:r>
            <w:r w:rsidRPr="00772F87">
              <w:rPr>
                <w:rStyle w:val="Bodytext22"/>
                <w:rFonts w:ascii="Times New Roman" w:hAnsi="Times New Roman"/>
                <w:sz w:val="20"/>
                <w:szCs w:val="20"/>
              </w:rPr>
              <w:t xml:space="preserve">„добар“) у студентским анкетама током целокупног  претходног изборног периода </w:t>
            </w:r>
          </w:p>
        </w:tc>
        <w:tc>
          <w:tcPr>
            <w:tcW w:w="3510" w:type="dxa"/>
            <w:tcBorders>
              <w:top w:val="single" w:sz="4" w:space="0" w:color="auto"/>
              <w:left w:val="single" w:sz="4" w:space="0" w:color="auto"/>
              <w:bottom w:val="single" w:sz="4" w:space="0" w:color="auto"/>
              <w:right w:val="single" w:sz="4" w:space="0" w:color="auto"/>
            </w:tcBorders>
          </w:tcPr>
          <w:p w14:paraId="70687200" w14:textId="577C36E4" w:rsidR="00D07967" w:rsidRPr="00772F87" w:rsidRDefault="00D07967" w:rsidP="006413EE">
            <w:pPr>
              <w:spacing w:line="240" w:lineRule="auto"/>
              <w:jc w:val="both"/>
              <w:rPr>
                <w:rFonts w:ascii="Times New Roman" w:hAnsi="Times New Roman"/>
                <w:color w:val="000000"/>
                <w:sz w:val="20"/>
                <w:szCs w:val="20"/>
              </w:rPr>
            </w:pPr>
            <w:r w:rsidRPr="00772F87">
              <w:rPr>
                <w:rFonts w:ascii="Times New Roman" w:hAnsi="Times New Roman"/>
                <w:color w:val="000000"/>
                <w:sz w:val="20"/>
                <w:szCs w:val="20"/>
              </w:rPr>
              <w:t>просечном оценом 5.0  за школску  2022/23 годину,</w:t>
            </w:r>
            <w:r w:rsidR="000C5CF1">
              <w:rPr>
                <w:rFonts w:ascii="Times New Roman" w:hAnsi="Times New Roman"/>
                <w:color w:val="000000"/>
                <w:sz w:val="20"/>
                <w:szCs w:val="20"/>
              </w:rPr>
              <w:t xml:space="preserve"> </w:t>
            </w:r>
            <w:r w:rsidRPr="00772F87">
              <w:rPr>
                <w:rFonts w:ascii="Times New Roman" w:hAnsi="Times New Roman"/>
                <w:color w:val="000000"/>
                <w:sz w:val="20"/>
                <w:szCs w:val="20"/>
              </w:rPr>
              <w:t>а  4.91 за школску 2021/2022.</w:t>
            </w:r>
          </w:p>
          <w:p w14:paraId="17BC54AD" w14:textId="33B2576D" w:rsidR="00815120" w:rsidRPr="00772F87" w:rsidRDefault="00815120" w:rsidP="006413EE">
            <w:pPr>
              <w:spacing w:after="0" w:line="240" w:lineRule="auto"/>
              <w:jc w:val="center"/>
              <w:rPr>
                <w:rFonts w:ascii="Times New Roman" w:hAnsi="Times New Roman"/>
                <w:bCs/>
                <w:sz w:val="20"/>
                <w:szCs w:val="20"/>
              </w:rPr>
            </w:pPr>
          </w:p>
        </w:tc>
      </w:tr>
      <w:tr w:rsidR="00815120" w:rsidRPr="00772F87" w14:paraId="048F3A1B" w14:textId="77777777" w:rsidTr="000F7772">
        <w:tc>
          <w:tcPr>
            <w:tcW w:w="416" w:type="dxa"/>
            <w:tcBorders>
              <w:top w:val="single" w:sz="4" w:space="0" w:color="auto"/>
              <w:left w:val="single" w:sz="4" w:space="0" w:color="auto"/>
              <w:bottom w:val="single" w:sz="4" w:space="0" w:color="auto"/>
              <w:right w:val="single" w:sz="4" w:space="0" w:color="auto"/>
            </w:tcBorders>
            <w:hideMark/>
          </w:tcPr>
          <w:p w14:paraId="10ABA8D2" w14:textId="56352FCE" w:rsidR="00815120" w:rsidRPr="00772F87" w:rsidRDefault="00B5221C"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49024" behindDoc="0" locked="0" layoutInCell="1" allowOverlap="1" wp14:anchorId="09A36958" wp14:editId="5B28724D">
                      <wp:simplePos x="0" y="0"/>
                      <wp:positionH relativeFrom="column">
                        <wp:posOffset>-105989</wp:posOffset>
                      </wp:positionH>
                      <wp:positionV relativeFrom="paragraph">
                        <wp:posOffset>-22225</wp:posOffset>
                      </wp:positionV>
                      <wp:extent cx="288290" cy="252095"/>
                      <wp:effectExtent l="0" t="0" r="35560" b="52705"/>
                      <wp:wrapNone/>
                      <wp:docPr id="1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0978605" id="Oval 10" o:spid="_x0000_s1026" style="position:absolute;margin-left:-8.35pt;margin-top:-1.75pt;width:22.7pt;height:19.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" filled="f" strokecolor="#0d0d0d" strokeweight="2pt">
                      <v:shadow on="t" color="#7f7f7f" opacity=".5" offset="1pt"/>
                      <v:path arrowok="t"/>
                    </v:oval>
                  </w:pict>
                </mc:Fallback>
              </mc:AlternateContent>
            </w:r>
            <w:r w:rsidR="00815120" w:rsidRPr="00772F87">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24784AFF" w14:textId="77777777" w:rsidR="00815120" w:rsidRPr="00772F87" w:rsidRDefault="00815120" w:rsidP="006413EE">
            <w:pPr>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Искуство у педагошком раду са студентима</w:t>
            </w:r>
          </w:p>
          <w:p w14:paraId="35E1CFC9" w14:textId="77777777" w:rsidR="00815120" w:rsidRPr="00772F87" w:rsidRDefault="00815120" w:rsidP="006413EE">
            <w:pPr>
              <w:spacing w:after="0" w:line="240" w:lineRule="auto"/>
              <w:jc w:val="both"/>
              <w:rPr>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32ED1FDF" w14:textId="49E96B06" w:rsidR="00815120" w:rsidRPr="00CD1C42" w:rsidRDefault="00CD1C42" w:rsidP="006413EE">
            <w:pPr>
              <w:spacing w:after="0" w:line="240" w:lineRule="auto"/>
              <w:jc w:val="center"/>
              <w:rPr>
                <w:rFonts w:ascii="Times New Roman" w:hAnsi="Times New Roman"/>
                <w:bCs/>
                <w:sz w:val="20"/>
                <w:szCs w:val="20"/>
                <w:lang w:val="sr-Cyrl-RS"/>
              </w:rPr>
            </w:pPr>
            <w:r w:rsidRPr="00CD1C42">
              <w:rPr>
                <w:rFonts w:ascii="Times New Roman" w:hAnsi="Times New Roman"/>
                <w:bCs/>
                <w:sz w:val="20"/>
                <w:szCs w:val="20"/>
                <w:lang w:val="sr-Cyrl-RS"/>
              </w:rPr>
              <w:t>8</w:t>
            </w:r>
            <w:r w:rsidR="00F23698" w:rsidRPr="00CD1C42">
              <w:rPr>
                <w:rFonts w:ascii="Times New Roman" w:hAnsi="Times New Roman"/>
                <w:bCs/>
                <w:sz w:val="20"/>
                <w:szCs w:val="20"/>
              </w:rPr>
              <w:t xml:space="preserve"> година и </w:t>
            </w:r>
            <w:r w:rsidR="00EE6CAF" w:rsidRPr="00CD1C42">
              <w:rPr>
                <w:rFonts w:ascii="Times New Roman" w:hAnsi="Times New Roman"/>
                <w:bCs/>
                <w:sz w:val="20"/>
                <w:szCs w:val="20"/>
              </w:rPr>
              <w:t xml:space="preserve"> </w:t>
            </w:r>
            <w:r w:rsidRPr="00CD1C42">
              <w:rPr>
                <w:rFonts w:ascii="Times New Roman" w:hAnsi="Times New Roman"/>
                <w:bCs/>
                <w:sz w:val="20"/>
                <w:szCs w:val="20"/>
                <w:lang w:val="sr-Cyrl-RS"/>
              </w:rPr>
              <w:t>5</w:t>
            </w:r>
            <w:r w:rsidR="00CD4B5A" w:rsidRPr="00CD1C42">
              <w:rPr>
                <w:rFonts w:ascii="Times New Roman" w:hAnsi="Times New Roman"/>
                <w:bCs/>
                <w:sz w:val="20"/>
                <w:szCs w:val="20"/>
              </w:rPr>
              <w:t xml:space="preserve"> месец</w:t>
            </w:r>
            <w:r w:rsidRPr="00CD1C42">
              <w:rPr>
                <w:rFonts w:ascii="Times New Roman" w:hAnsi="Times New Roman"/>
                <w:bCs/>
                <w:sz w:val="20"/>
                <w:szCs w:val="20"/>
                <w:lang w:val="sr-Cyrl-RS"/>
              </w:rPr>
              <w:t>и</w:t>
            </w:r>
          </w:p>
          <w:p w14:paraId="4DEC7D49" w14:textId="77777777" w:rsidR="00F23698" w:rsidRPr="00772F87" w:rsidRDefault="00F23698" w:rsidP="006413EE">
            <w:pPr>
              <w:spacing w:after="0" w:line="240" w:lineRule="auto"/>
              <w:jc w:val="center"/>
              <w:rPr>
                <w:rFonts w:ascii="Times New Roman" w:hAnsi="Times New Roman"/>
                <w:bCs/>
                <w:sz w:val="20"/>
                <w:szCs w:val="20"/>
              </w:rPr>
            </w:pPr>
          </w:p>
        </w:tc>
      </w:tr>
    </w:tbl>
    <w:p w14:paraId="05B4D675" w14:textId="1DD6D850" w:rsidR="00815120" w:rsidRPr="00772F87" w:rsidRDefault="00815120" w:rsidP="006413EE">
      <w:pPr>
        <w:spacing w:after="0" w:line="240" w:lineRule="auto"/>
        <w:rPr>
          <w:rFonts w:ascii="Times New Roman" w:hAnsi="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502"/>
        <w:gridCol w:w="3432"/>
      </w:tblGrid>
      <w:tr w:rsidR="00815120" w:rsidRPr="00772F87" w14:paraId="2F175AF6" w14:textId="77777777" w:rsidTr="00CD4B5A">
        <w:tc>
          <w:tcPr>
            <w:tcW w:w="416" w:type="dxa"/>
            <w:tcBorders>
              <w:top w:val="single" w:sz="4" w:space="0" w:color="auto"/>
              <w:left w:val="single" w:sz="4" w:space="0" w:color="auto"/>
              <w:bottom w:val="single" w:sz="4" w:space="0" w:color="auto"/>
              <w:right w:val="single" w:sz="4" w:space="0" w:color="auto"/>
            </w:tcBorders>
          </w:tcPr>
          <w:p w14:paraId="05940646" w14:textId="77777777" w:rsidR="00815120" w:rsidRPr="00772F87" w:rsidRDefault="00815120" w:rsidP="006413EE">
            <w:pPr>
              <w:spacing w:after="0" w:line="240" w:lineRule="auto"/>
              <w:rPr>
                <w:rFonts w:ascii="Times New Roman" w:hAnsi="Times New Roman"/>
                <w:sz w:val="20"/>
                <w:szCs w:val="20"/>
              </w:rPr>
            </w:pPr>
          </w:p>
          <w:p w14:paraId="1AC14EA6" w14:textId="31111299" w:rsidR="00815120" w:rsidRPr="00772F87" w:rsidRDefault="00815120" w:rsidP="006413EE">
            <w:pPr>
              <w:spacing w:after="0" w:line="240" w:lineRule="auto"/>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04F2F805" w14:textId="77777777" w:rsidR="00815120" w:rsidRPr="00772F87" w:rsidRDefault="00815120" w:rsidP="006413EE">
            <w:pPr>
              <w:spacing w:after="0" w:line="240" w:lineRule="auto"/>
              <w:jc w:val="both"/>
              <w:rPr>
                <w:rFonts w:ascii="Times New Roman" w:hAnsi="Times New Roman"/>
                <w:i/>
                <w:sz w:val="20"/>
                <w:szCs w:val="20"/>
              </w:rPr>
            </w:pPr>
          </w:p>
          <w:p w14:paraId="782196C1" w14:textId="77777777" w:rsidR="00815120" w:rsidRPr="00772F87" w:rsidRDefault="00815120" w:rsidP="006413EE">
            <w:pPr>
              <w:spacing w:after="0" w:line="240" w:lineRule="auto"/>
              <w:jc w:val="both"/>
              <w:rPr>
                <w:rFonts w:ascii="Times New Roman" w:hAnsi="Times New Roman"/>
                <w:i/>
                <w:sz w:val="20"/>
                <w:szCs w:val="20"/>
              </w:rPr>
            </w:pPr>
            <w:r w:rsidRPr="00772F87">
              <w:rPr>
                <w:rFonts w:ascii="Times New Roman" w:hAnsi="Times New Roman"/>
                <w:i/>
                <w:sz w:val="20"/>
                <w:szCs w:val="20"/>
              </w:rPr>
              <w:t xml:space="preserve"> (заокружити испуњен услов за звање у које се бира)</w:t>
            </w:r>
          </w:p>
          <w:p w14:paraId="3BA15A22" w14:textId="77777777" w:rsidR="00815120" w:rsidRPr="00772F87" w:rsidRDefault="00815120" w:rsidP="006413EE">
            <w:pPr>
              <w:spacing w:after="0" w:line="240" w:lineRule="auto"/>
              <w:jc w:val="both"/>
              <w:rPr>
                <w:rFonts w:ascii="Times New Roman" w:hAnsi="Times New Roman"/>
                <w:i/>
                <w:sz w:val="20"/>
                <w:szCs w:val="20"/>
              </w:rPr>
            </w:pPr>
          </w:p>
        </w:tc>
        <w:tc>
          <w:tcPr>
            <w:tcW w:w="3510" w:type="dxa"/>
            <w:tcBorders>
              <w:top w:val="single" w:sz="4" w:space="0" w:color="auto"/>
              <w:left w:val="single" w:sz="4" w:space="0" w:color="auto"/>
              <w:bottom w:val="single" w:sz="4" w:space="0" w:color="auto"/>
              <w:right w:val="single" w:sz="4" w:space="0" w:color="auto"/>
            </w:tcBorders>
            <w:hideMark/>
          </w:tcPr>
          <w:p w14:paraId="380B931C" w14:textId="77777777" w:rsidR="00815120" w:rsidRPr="00772F87" w:rsidRDefault="00815120" w:rsidP="006413EE">
            <w:pPr>
              <w:spacing w:after="0" w:line="240" w:lineRule="auto"/>
              <w:rPr>
                <w:rFonts w:ascii="Times New Roman" w:hAnsi="Times New Roman"/>
                <w:bCs/>
                <w:sz w:val="20"/>
                <w:szCs w:val="20"/>
              </w:rPr>
            </w:pPr>
            <w:r w:rsidRPr="00772F87">
              <w:rPr>
                <w:rFonts w:ascii="Times New Roman" w:hAnsi="Times New Roman"/>
                <w:bCs/>
                <w:sz w:val="20"/>
                <w:szCs w:val="20"/>
              </w:rPr>
              <w:t>Број менторства / учешћа у комисији и др.</w:t>
            </w:r>
          </w:p>
        </w:tc>
      </w:tr>
      <w:tr w:rsidR="00815120" w:rsidRPr="00772F87" w14:paraId="2219C1F6" w14:textId="77777777" w:rsidTr="00CD4B5A">
        <w:tc>
          <w:tcPr>
            <w:tcW w:w="416" w:type="dxa"/>
            <w:tcBorders>
              <w:top w:val="single" w:sz="4" w:space="0" w:color="auto"/>
              <w:left w:val="single" w:sz="4" w:space="0" w:color="auto"/>
              <w:bottom w:val="single" w:sz="4" w:space="0" w:color="auto"/>
              <w:right w:val="single" w:sz="4" w:space="0" w:color="auto"/>
            </w:tcBorders>
            <w:hideMark/>
          </w:tcPr>
          <w:p w14:paraId="2E095547"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37194A54" w14:textId="77777777" w:rsidR="00815120" w:rsidRPr="00772F87" w:rsidRDefault="00815120"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Ментор најмање два завршна рада</w:t>
            </w:r>
          </w:p>
          <w:p w14:paraId="60454192" w14:textId="77777777" w:rsidR="00815120" w:rsidRPr="00772F87" w:rsidRDefault="00815120" w:rsidP="006413EE">
            <w:pPr>
              <w:spacing w:after="0" w:line="240" w:lineRule="auto"/>
              <w:rPr>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294172B9" w14:textId="77777777" w:rsidR="00F23698" w:rsidRPr="00772F87" w:rsidRDefault="00F23698" w:rsidP="006413EE">
            <w:pPr>
              <w:spacing w:after="0" w:line="240" w:lineRule="auto"/>
              <w:rPr>
                <w:rFonts w:ascii="Times New Roman" w:hAnsi="Times New Roman"/>
                <w:bCs/>
                <w:sz w:val="20"/>
                <w:szCs w:val="20"/>
              </w:rPr>
            </w:pPr>
          </w:p>
          <w:p w14:paraId="5557BDD0" w14:textId="6B2FF11A" w:rsidR="00EB68DB" w:rsidRPr="00772F87" w:rsidRDefault="00EB68DB" w:rsidP="006413EE">
            <w:pPr>
              <w:spacing w:after="0" w:line="240" w:lineRule="auto"/>
              <w:rPr>
                <w:rFonts w:ascii="Times New Roman" w:hAnsi="Times New Roman"/>
                <w:bCs/>
                <w:sz w:val="20"/>
                <w:szCs w:val="20"/>
              </w:rPr>
            </w:pPr>
          </w:p>
        </w:tc>
      </w:tr>
      <w:tr w:rsidR="00815120" w:rsidRPr="00772F87" w14:paraId="36D2B519" w14:textId="77777777" w:rsidTr="00CD4B5A">
        <w:tc>
          <w:tcPr>
            <w:tcW w:w="416" w:type="dxa"/>
            <w:tcBorders>
              <w:top w:val="single" w:sz="4" w:space="0" w:color="auto"/>
              <w:left w:val="single" w:sz="4" w:space="0" w:color="auto"/>
              <w:bottom w:val="single" w:sz="4" w:space="0" w:color="auto"/>
              <w:right w:val="single" w:sz="4" w:space="0" w:color="auto"/>
            </w:tcBorders>
            <w:hideMark/>
          </w:tcPr>
          <w:p w14:paraId="5132B556"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21637C36" w14:textId="77777777" w:rsidR="00815120" w:rsidRPr="00772F87" w:rsidRDefault="00815120"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10" w:type="dxa"/>
            <w:tcBorders>
              <w:top w:val="single" w:sz="4" w:space="0" w:color="auto"/>
              <w:left w:val="single" w:sz="4" w:space="0" w:color="auto"/>
              <w:bottom w:val="single" w:sz="4" w:space="0" w:color="auto"/>
              <w:right w:val="single" w:sz="4" w:space="0" w:color="auto"/>
            </w:tcBorders>
          </w:tcPr>
          <w:p w14:paraId="00A0E08A" w14:textId="77777777" w:rsidR="00815120" w:rsidRPr="00772F87" w:rsidRDefault="00815120" w:rsidP="006413EE">
            <w:pPr>
              <w:spacing w:after="0" w:line="240" w:lineRule="auto"/>
              <w:rPr>
                <w:rFonts w:ascii="Times New Roman" w:hAnsi="Times New Roman"/>
                <w:bCs/>
                <w:sz w:val="20"/>
                <w:szCs w:val="20"/>
              </w:rPr>
            </w:pPr>
          </w:p>
        </w:tc>
      </w:tr>
      <w:tr w:rsidR="00815120" w:rsidRPr="00772F87" w14:paraId="64F2EDB4" w14:textId="77777777" w:rsidTr="00CD4B5A">
        <w:tc>
          <w:tcPr>
            <w:tcW w:w="416" w:type="dxa"/>
            <w:tcBorders>
              <w:top w:val="single" w:sz="4" w:space="0" w:color="auto"/>
              <w:left w:val="single" w:sz="4" w:space="0" w:color="auto"/>
              <w:bottom w:val="single" w:sz="4" w:space="0" w:color="auto"/>
              <w:right w:val="single" w:sz="4" w:space="0" w:color="auto"/>
            </w:tcBorders>
          </w:tcPr>
          <w:p w14:paraId="4C7A44F1"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09B3B416" w14:textId="77777777" w:rsidR="00815120" w:rsidRPr="00772F87" w:rsidRDefault="00815120" w:rsidP="006413EE">
            <w:pPr>
              <w:tabs>
                <w:tab w:val="left" w:pos="-2160"/>
              </w:tabs>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 xml:space="preserve">Ментор најмање једног завршног рада.     </w:t>
            </w:r>
            <w:r w:rsidRPr="00772F87">
              <w:rPr>
                <w:rStyle w:val="Bodytext2Exact5"/>
                <w:rFonts w:ascii="Times New Roman" w:eastAsia="Calibri" w:hAnsi="Times New Roman" w:cs="Times New Roman"/>
                <w:i/>
                <w:sz w:val="20"/>
                <w:szCs w:val="20"/>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4E105DFF" w14:textId="77777777" w:rsidR="00815120" w:rsidRPr="00772F87" w:rsidRDefault="00815120" w:rsidP="006413EE">
            <w:pPr>
              <w:spacing w:after="0" w:line="240" w:lineRule="auto"/>
              <w:rPr>
                <w:rFonts w:ascii="Times New Roman" w:hAnsi="Times New Roman"/>
                <w:bCs/>
                <w:sz w:val="20"/>
                <w:szCs w:val="20"/>
              </w:rPr>
            </w:pPr>
          </w:p>
        </w:tc>
      </w:tr>
      <w:tr w:rsidR="00815120" w:rsidRPr="00772F87" w14:paraId="19FB16EE" w14:textId="77777777" w:rsidTr="00CD4B5A">
        <w:tc>
          <w:tcPr>
            <w:tcW w:w="416" w:type="dxa"/>
            <w:tcBorders>
              <w:top w:val="single" w:sz="4" w:space="0" w:color="auto"/>
              <w:left w:val="single" w:sz="4" w:space="0" w:color="auto"/>
              <w:bottom w:val="single" w:sz="4" w:space="0" w:color="auto"/>
              <w:right w:val="single" w:sz="4" w:space="0" w:color="auto"/>
            </w:tcBorders>
          </w:tcPr>
          <w:p w14:paraId="56960C13"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7</w:t>
            </w:r>
          </w:p>
        </w:tc>
        <w:tc>
          <w:tcPr>
            <w:tcW w:w="5632" w:type="dxa"/>
            <w:tcBorders>
              <w:top w:val="single" w:sz="4" w:space="0" w:color="auto"/>
              <w:left w:val="single" w:sz="4" w:space="0" w:color="auto"/>
              <w:bottom w:val="single" w:sz="4" w:space="0" w:color="auto"/>
              <w:right w:val="single" w:sz="4" w:space="0" w:color="auto"/>
            </w:tcBorders>
          </w:tcPr>
          <w:p w14:paraId="555A0E24" w14:textId="5374B9D2" w:rsidR="00815120" w:rsidRPr="00772F87" w:rsidRDefault="00815120"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772F87">
              <w:rPr>
                <w:rStyle w:val="Bodytext2Exact5"/>
                <w:rFonts w:ascii="Times New Roman" w:eastAsia="Calibri" w:hAnsi="Times New Roman" w:cs="Times New Roman"/>
                <w:i/>
                <w:sz w:val="20"/>
                <w:szCs w:val="20"/>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7ADD61BA" w14:textId="77777777" w:rsidR="00815120" w:rsidRPr="00772F87" w:rsidRDefault="00815120" w:rsidP="006413EE">
            <w:pPr>
              <w:spacing w:after="0" w:line="240" w:lineRule="auto"/>
              <w:rPr>
                <w:rFonts w:ascii="Times New Roman" w:hAnsi="Times New Roman"/>
                <w:bCs/>
                <w:sz w:val="20"/>
                <w:szCs w:val="20"/>
              </w:rPr>
            </w:pPr>
          </w:p>
        </w:tc>
      </w:tr>
      <w:tr w:rsidR="00815120" w:rsidRPr="00772F87" w14:paraId="68F527C4" w14:textId="77777777" w:rsidTr="00CD4B5A">
        <w:tc>
          <w:tcPr>
            <w:tcW w:w="416" w:type="dxa"/>
            <w:tcBorders>
              <w:top w:val="single" w:sz="4" w:space="0" w:color="auto"/>
              <w:left w:val="single" w:sz="4" w:space="0" w:color="auto"/>
              <w:bottom w:val="single" w:sz="4" w:space="0" w:color="auto"/>
              <w:right w:val="single" w:sz="4" w:space="0" w:color="auto"/>
            </w:tcBorders>
          </w:tcPr>
          <w:p w14:paraId="50AB73C3"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5C84EEBB" w14:textId="77777777" w:rsidR="00815120" w:rsidRPr="00772F87" w:rsidRDefault="00815120"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 xml:space="preserve">Ментор најмање три завршна рада. </w:t>
            </w:r>
          </w:p>
        </w:tc>
        <w:tc>
          <w:tcPr>
            <w:tcW w:w="3510" w:type="dxa"/>
            <w:tcBorders>
              <w:top w:val="single" w:sz="4" w:space="0" w:color="auto"/>
              <w:left w:val="single" w:sz="4" w:space="0" w:color="auto"/>
              <w:bottom w:val="single" w:sz="4" w:space="0" w:color="auto"/>
              <w:right w:val="single" w:sz="4" w:space="0" w:color="auto"/>
            </w:tcBorders>
          </w:tcPr>
          <w:p w14:paraId="72C7758A" w14:textId="77777777" w:rsidR="00815120" w:rsidRPr="00772F87" w:rsidRDefault="00815120" w:rsidP="006413EE">
            <w:pPr>
              <w:spacing w:after="0" w:line="240" w:lineRule="auto"/>
              <w:rPr>
                <w:rFonts w:ascii="Times New Roman" w:hAnsi="Times New Roman"/>
                <w:bCs/>
                <w:sz w:val="20"/>
                <w:szCs w:val="20"/>
              </w:rPr>
            </w:pPr>
          </w:p>
        </w:tc>
      </w:tr>
      <w:tr w:rsidR="00815120" w:rsidRPr="00772F87" w14:paraId="056F360D" w14:textId="77777777" w:rsidTr="00CD4B5A">
        <w:tc>
          <w:tcPr>
            <w:tcW w:w="416" w:type="dxa"/>
            <w:tcBorders>
              <w:top w:val="single" w:sz="4" w:space="0" w:color="auto"/>
              <w:left w:val="single" w:sz="4" w:space="0" w:color="auto"/>
              <w:bottom w:val="single" w:sz="4" w:space="0" w:color="auto"/>
              <w:right w:val="single" w:sz="4" w:space="0" w:color="auto"/>
            </w:tcBorders>
          </w:tcPr>
          <w:p w14:paraId="20037521"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3FB12E2F" w14:textId="40098AE0" w:rsidR="00815120" w:rsidRPr="00772F87" w:rsidRDefault="00815120"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10" w:type="dxa"/>
            <w:tcBorders>
              <w:top w:val="single" w:sz="4" w:space="0" w:color="auto"/>
              <w:left w:val="single" w:sz="4" w:space="0" w:color="auto"/>
              <w:bottom w:val="single" w:sz="4" w:space="0" w:color="auto"/>
              <w:right w:val="single" w:sz="4" w:space="0" w:color="auto"/>
            </w:tcBorders>
          </w:tcPr>
          <w:p w14:paraId="0B458796" w14:textId="77777777" w:rsidR="00815120" w:rsidRPr="00772F87" w:rsidRDefault="00815120" w:rsidP="006413EE">
            <w:pPr>
              <w:spacing w:after="0" w:line="240" w:lineRule="auto"/>
              <w:rPr>
                <w:rFonts w:ascii="Times New Roman" w:hAnsi="Times New Roman"/>
                <w:bCs/>
                <w:sz w:val="20"/>
                <w:szCs w:val="20"/>
              </w:rPr>
            </w:pPr>
          </w:p>
        </w:tc>
      </w:tr>
      <w:tr w:rsidR="00815120" w:rsidRPr="00772F87" w14:paraId="3C25A13F" w14:textId="77777777" w:rsidTr="00CD4B5A">
        <w:tc>
          <w:tcPr>
            <w:tcW w:w="416" w:type="dxa"/>
            <w:tcBorders>
              <w:top w:val="single" w:sz="4" w:space="0" w:color="auto"/>
              <w:left w:val="single" w:sz="4" w:space="0" w:color="auto"/>
              <w:bottom w:val="single" w:sz="4" w:space="0" w:color="auto"/>
              <w:right w:val="single" w:sz="4" w:space="0" w:color="auto"/>
            </w:tcBorders>
          </w:tcPr>
          <w:p w14:paraId="167938D0"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43853DDB" w14:textId="77777777" w:rsidR="00815120" w:rsidRPr="00772F87" w:rsidRDefault="00815120"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Менторство у изради најмање једне докторске дисертације</w:t>
            </w:r>
          </w:p>
          <w:p w14:paraId="69A2E089" w14:textId="77777777" w:rsidR="00815120" w:rsidRPr="00772F87" w:rsidRDefault="00815120" w:rsidP="006413EE">
            <w:pPr>
              <w:tabs>
                <w:tab w:val="left" w:pos="-2160"/>
              </w:tabs>
              <w:spacing w:after="0" w:line="240" w:lineRule="auto"/>
              <w:jc w:val="both"/>
              <w:rPr>
                <w:rStyle w:val="Bodytext22"/>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288CC9C7" w14:textId="77777777" w:rsidR="00815120" w:rsidRPr="00772F87" w:rsidRDefault="00815120" w:rsidP="006413EE">
            <w:pPr>
              <w:spacing w:after="0" w:line="240" w:lineRule="auto"/>
              <w:rPr>
                <w:rFonts w:ascii="Times New Roman" w:hAnsi="Times New Roman"/>
                <w:bCs/>
                <w:sz w:val="20"/>
                <w:szCs w:val="20"/>
              </w:rPr>
            </w:pPr>
          </w:p>
        </w:tc>
      </w:tr>
    </w:tbl>
    <w:p w14:paraId="0AA7D272" w14:textId="118FD423" w:rsidR="00815120" w:rsidRPr="00772F87" w:rsidRDefault="000C5CF1"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52096" behindDoc="0" locked="0" layoutInCell="1" allowOverlap="1" wp14:anchorId="40C554EC" wp14:editId="07BFD01A">
                <wp:simplePos x="0" y="0"/>
                <wp:positionH relativeFrom="column">
                  <wp:posOffset>-12700</wp:posOffset>
                </wp:positionH>
                <wp:positionV relativeFrom="paragraph">
                  <wp:posOffset>2637790</wp:posOffset>
                </wp:positionV>
                <wp:extent cx="288290" cy="252095"/>
                <wp:effectExtent l="0" t="0" r="35560" b="52705"/>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D2B2822" id="Oval 10" o:spid="_x0000_s1026" style="position:absolute;margin-left:-1pt;margin-top:207.7pt;width:22.7pt;height:19.8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" filled="f" strokecolor="#0d0d0d" strokeweight="2pt">
                <v:shadow on="t" color="#7f7f7f" opacity=".5" offset="1pt"/>
                <v:path arrowok="t"/>
              </v:oval>
            </w:pict>
          </mc:Fallback>
        </mc:AlternateContent>
      </w:r>
      <w:r w:rsidR="000B238B" w:rsidRPr="00772F87">
        <w:rPr>
          <w:rFonts w:ascii="Times New Roman" w:hAnsi="Times New Roman"/>
          <w:sz w:val="20"/>
          <w:szCs w:val="20"/>
        </w:rPr>
        <mc:AlternateContent>
          <mc:Choice Requires="wps">
            <w:drawing>
              <wp:anchor distT="0" distB="0" distL="114300" distR="114300" simplePos="0" relativeHeight="251651072" behindDoc="0" locked="0" layoutInCell="1" allowOverlap="1" wp14:anchorId="568B8049" wp14:editId="3799A740">
                <wp:simplePos x="0" y="0"/>
                <wp:positionH relativeFrom="column">
                  <wp:posOffset>-33655</wp:posOffset>
                </wp:positionH>
                <wp:positionV relativeFrom="paragraph">
                  <wp:posOffset>708025</wp:posOffset>
                </wp:positionV>
                <wp:extent cx="288290" cy="252095"/>
                <wp:effectExtent l="0" t="0" r="35560" b="52705"/>
                <wp:wrapNone/>
                <wp:docPr id="1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414E7DD" id="Oval 10" o:spid="_x0000_s1026" style="position:absolute;margin-left:-2.65pt;margin-top:55.75pt;width:22.7pt;height:19.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" filled="f" strokecolor="#0d0d0d" strokeweight="2pt">
                <v:shadow on="t" color="#7f7f7f" opacity=".5" offset="1pt"/>
                <v:path arrowok="t"/>
              </v:oval>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318"/>
        <w:gridCol w:w="1299"/>
        <w:gridCol w:w="3317"/>
      </w:tblGrid>
      <w:tr w:rsidR="00390BC1" w:rsidRPr="00772F87" w14:paraId="43A2AD7E" w14:textId="77777777" w:rsidTr="00DD39E5">
        <w:tc>
          <w:tcPr>
            <w:tcW w:w="416" w:type="dxa"/>
            <w:tcBorders>
              <w:top w:val="single" w:sz="4" w:space="0" w:color="auto"/>
              <w:left w:val="single" w:sz="4" w:space="0" w:color="auto"/>
              <w:bottom w:val="single" w:sz="4" w:space="0" w:color="auto"/>
              <w:right w:val="single" w:sz="4" w:space="0" w:color="auto"/>
            </w:tcBorders>
          </w:tcPr>
          <w:p w14:paraId="634109BF" w14:textId="77777777" w:rsidR="00815120" w:rsidRPr="00772F87" w:rsidRDefault="00815120" w:rsidP="006413EE">
            <w:pPr>
              <w:spacing w:after="0" w:line="240" w:lineRule="auto"/>
              <w:rPr>
                <w:rFonts w:ascii="Times New Roman" w:hAnsi="Times New Roman"/>
                <w:sz w:val="20"/>
                <w:szCs w:val="20"/>
              </w:rPr>
            </w:pPr>
          </w:p>
          <w:p w14:paraId="511FD647" w14:textId="77777777" w:rsidR="00815120" w:rsidRPr="00772F87" w:rsidRDefault="00815120" w:rsidP="006413EE">
            <w:pPr>
              <w:spacing w:after="0" w:line="240" w:lineRule="auto"/>
              <w:rPr>
                <w:rFonts w:ascii="Times New Roman" w:hAnsi="Times New Roman"/>
                <w:sz w:val="20"/>
                <w:szCs w:val="20"/>
              </w:rPr>
            </w:pPr>
          </w:p>
        </w:tc>
        <w:tc>
          <w:tcPr>
            <w:tcW w:w="4318" w:type="dxa"/>
            <w:tcBorders>
              <w:top w:val="single" w:sz="4" w:space="0" w:color="auto"/>
              <w:left w:val="single" w:sz="4" w:space="0" w:color="auto"/>
              <w:bottom w:val="single" w:sz="4" w:space="0" w:color="auto"/>
              <w:right w:val="single" w:sz="4" w:space="0" w:color="auto"/>
            </w:tcBorders>
            <w:hideMark/>
          </w:tcPr>
          <w:p w14:paraId="4D6C3F3A" w14:textId="77777777" w:rsidR="00815120" w:rsidRPr="00772F87" w:rsidRDefault="00815120" w:rsidP="006413EE">
            <w:pPr>
              <w:spacing w:after="0" w:line="240" w:lineRule="auto"/>
              <w:jc w:val="both"/>
              <w:rPr>
                <w:rFonts w:ascii="Times New Roman" w:hAnsi="Times New Roman"/>
                <w:i/>
                <w:sz w:val="20"/>
                <w:szCs w:val="20"/>
              </w:rPr>
            </w:pPr>
            <w:r w:rsidRPr="00772F87">
              <w:rPr>
                <w:rFonts w:ascii="Times New Roman" w:hAnsi="Times New Roman"/>
                <w:i/>
                <w:sz w:val="20"/>
                <w:szCs w:val="20"/>
              </w:rPr>
              <w:t xml:space="preserve"> </w:t>
            </w:r>
          </w:p>
          <w:p w14:paraId="4CC28151" w14:textId="77777777" w:rsidR="00815120" w:rsidRPr="00772F87" w:rsidRDefault="00815120" w:rsidP="006413EE">
            <w:pPr>
              <w:spacing w:after="0" w:line="240" w:lineRule="auto"/>
              <w:jc w:val="both"/>
              <w:rPr>
                <w:rFonts w:ascii="Times New Roman" w:hAnsi="Times New Roman"/>
                <w:i/>
                <w:sz w:val="20"/>
                <w:szCs w:val="20"/>
              </w:rPr>
            </w:pPr>
            <w:r w:rsidRPr="00772F87">
              <w:rPr>
                <w:rFonts w:ascii="Times New Roman" w:hAnsi="Times New Roman"/>
                <w:i/>
                <w:sz w:val="20"/>
                <w:szCs w:val="20"/>
              </w:rPr>
              <w:t>(заокружити испуњен услов за звање у које се бира)</w:t>
            </w:r>
          </w:p>
          <w:p w14:paraId="5CE7D3D2" w14:textId="77777777" w:rsidR="00815120" w:rsidRPr="00772F87" w:rsidRDefault="00815120" w:rsidP="006413EE">
            <w:pPr>
              <w:spacing w:after="0" w:line="240" w:lineRule="auto"/>
              <w:jc w:val="both"/>
              <w:rPr>
                <w:rFonts w:ascii="Times New Roman" w:hAnsi="Times New Roman"/>
                <w:i/>
                <w:sz w:val="20"/>
                <w:szCs w:val="20"/>
              </w:rPr>
            </w:pPr>
          </w:p>
        </w:tc>
        <w:tc>
          <w:tcPr>
            <w:tcW w:w="1299" w:type="dxa"/>
            <w:tcBorders>
              <w:top w:val="single" w:sz="4" w:space="0" w:color="auto"/>
              <w:left w:val="single" w:sz="4" w:space="0" w:color="auto"/>
              <w:bottom w:val="single" w:sz="4" w:space="0" w:color="auto"/>
              <w:right w:val="single" w:sz="4" w:space="0" w:color="auto"/>
            </w:tcBorders>
            <w:hideMark/>
          </w:tcPr>
          <w:p w14:paraId="44B5FF7F" w14:textId="77777777" w:rsidR="00815120" w:rsidRPr="00772F87" w:rsidRDefault="00815120" w:rsidP="006413EE">
            <w:pPr>
              <w:spacing w:after="0" w:line="240" w:lineRule="auto"/>
              <w:rPr>
                <w:rFonts w:ascii="Times New Roman" w:hAnsi="Times New Roman"/>
                <w:b/>
                <w:sz w:val="20"/>
                <w:szCs w:val="20"/>
              </w:rPr>
            </w:pPr>
            <w:r w:rsidRPr="00772F87">
              <w:rPr>
                <w:rFonts w:ascii="Times New Roman" w:hAnsi="Times New Roman"/>
                <w:b/>
                <w:sz w:val="20"/>
                <w:szCs w:val="20"/>
              </w:rPr>
              <w:t>Број радова, сапштења, цитата и др</w:t>
            </w:r>
          </w:p>
        </w:tc>
        <w:tc>
          <w:tcPr>
            <w:tcW w:w="3317" w:type="dxa"/>
            <w:tcBorders>
              <w:top w:val="single" w:sz="4" w:space="0" w:color="auto"/>
              <w:left w:val="single" w:sz="4" w:space="0" w:color="auto"/>
              <w:bottom w:val="single" w:sz="4" w:space="0" w:color="auto"/>
              <w:right w:val="single" w:sz="4" w:space="0" w:color="auto"/>
            </w:tcBorders>
            <w:hideMark/>
          </w:tcPr>
          <w:p w14:paraId="15178DAC" w14:textId="77777777" w:rsidR="00815120" w:rsidRPr="00772F87" w:rsidRDefault="00815120" w:rsidP="006413EE">
            <w:pPr>
              <w:spacing w:after="0" w:line="240" w:lineRule="auto"/>
              <w:rPr>
                <w:rFonts w:ascii="Times New Roman" w:hAnsi="Times New Roman"/>
                <w:b/>
                <w:sz w:val="20"/>
                <w:szCs w:val="20"/>
              </w:rPr>
            </w:pPr>
            <w:r w:rsidRPr="00772F87">
              <w:rPr>
                <w:rFonts w:ascii="Times New Roman" w:hAnsi="Times New Roman"/>
                <w:b/>
                <w:sz w:val="20"/>
                <w:szCs w:val="20"/>
              </w:rPr>
              <w:t>Навести часописе, скупове, књиге и друго</w:t>
            </w:r>
          </w:p>
        </w:tc>
      </w:tr>
      <w:tr w:rsidR="00390BC1" w:rsidRPr="00772F87" w14:paraId="54063143" w14:textId="77777777" w:rsidTr="00DD39E5">
        <w:tc>
          <w:tcPr>
            <w:tcW w:w="416" w:type="dxa"/>
            <w:tcBorders>
              <w:top w:val="single" w:sz="4" w:space="0" w:color="auto"/>
              <w:left w:val="single" w:sz="4" w:space="0" w:color="auto"/>
              <w:bottom w:val="single" w:sz="4" w:space="0" w:color="auto"/>
              <w:right w:val="single" w:sz="4" w:space="0" w:color="auto"/>
            </w:tcBorders>
            <w:hideMark/>
          </w:tcPr>
          <w:p w14:paraId="52E6827B" w14:textId="77777777" w:rsidR="00F3432D" w:rsidRPr="00772F87" w:rsidRDefault="00F3432D" w:rsidP="006413EE">
            <w:pPr>
              <w:spacing w:after="0" w:line="240" w:lineRule="auto"/>
              <w:rPr>
                <w:rFonts w:ascii="Times New Roman" w:hAnsi="Times New Roman"/>
                <w:sz w:val="20"/>
                <w:szCs w:val="20"/>
              </w:rPr>
            </w:pPr>
            <w:r w:rsidRPr="00772F87">
              <w:rPr>
                <w:rFonts w:ascii="Times New Roman" w:hAnsi="Times New Roman"/>
                <w:sz w:val="20"/>
                <w:szCs w:val="20"/>
              </w:rPr>
              <w:t>11</w:t>
            </w:r>
          </w:p>
        </w:tc>
        <w:tc>
          <w:tcPr>
            <w:tcW w:w="4318" w:type="dxa"/>
            <w:tcBorders>
              <w:top w:val="single" w:sz="4" w:space="0" w:color="auto"/>
              <w:left w:val="single" w:sz="4" w:space="0" w:color="auto"/>
              <w:bottom w:val="single" w:sz="4" w:space="0" w:color="auto"/>
              <w:right w:val="single" w:sz="4" w:space="0" w:color="auto"/>
            </w:tcBorders>
          </w:tcPr>
          <w:p w14:paraId="70287C00" w14:textId="77777777" w:rsidR="00F3432D" w:rsidRPr="00772F87" w:rsidRDefault="00F3432D" w:rsidP="006413EE">
            <w:pPr>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5C2A0B9A" w14:textId="77777777" w:rsidR="00F3432D" w:rsidRPr="00772F87" w:rsidRDefault="00F3432D" w:rsidP="006413EE">
            <w:pPr>
              <w:spacing w:after="0" w:line="240" w:lineRule="auto"/>
              <w:jc w:val="both"/>
              <w:rPr>
                <w:rFonts w:ascii="Times New Roman" w:hAnsi="Times New Roman"/>
                <w:sz w:val="20"/>
                <w:szCs w:val="20"/>
              </w:rPr>
            </w:pPr>
          </w:p>
        </w:tc>
        <w:tc>
          <w:tcPr>
            <w:tcW w:w="1299" w:type="dxa"/>
            <w:tcBorders>
              <w:top w:val="single" w:sz="4" w:space="0" w:color="auto"/>
              <w:left w:val="single" w:sz="4" w:space="0" w:color="auto"/>
              <w:bottom w:val="single" w:sz="4" w:space="0" w:color="auto"/>
              <w:right w:val="single" w:sz="4" w:space="0" w:color="auto"/>
            </w:tcBorders>
          </w:tcPr>
          <w:p w14:paraId="540BF9AC" w14:textId="0E6662D8" w:rsidR="00F3432D" w:rsidRPr="00772F87" w:rsidRDefault="00703B6C" w:rsidP="006413EE">
            <w:pPr>
              <w:spacing w:after="0" w:line="240" w:lineRule="auto"/>
              <w:jc w:val="center"/>
              <w:rPr>
                <w:rFonts w:ascii="Times New Roman" w:hAnsi="Times New Roman"/>
                <w:bCs/>
                <w:sz w:val="20"/>
                <w:szCs w:val="20"/>
              </w:rPr>
            </w:pPr>
            <w:r w:rsidRPr="00772F87">
              <w:rPr>
                <w:rFonts w:ascii="Times New Roman" w:hAnsi="Times New Roman"/>
                <w:bCs/>
                <w:sz w:val="20"/>
                <w:szCs w:val="20"/>
              </w:rPr>
              <w:t>1</w:t>
            </w:r>
            <w:r w:rsidR="007B17E1" w:rsidRPr="00772F87">
              <w:rPr>
                <w:rFonts w:ascii="Times New Roman" w:hAnsi="Times New Roman"/>
                <w:bCs/>
                <w:sz w:val="20"/>
                <w:szCs w:val="20"/>
              </w:rPr>
              <w:t>3</w:t>
            </w:r>
          </w:p>
          <w:p w14:paraId="6A761672" w14:textId="1CB21233" w:rsidR="006220A8" w:rsidRPr="00772F87" w:rsidRDefault="006220A8" w:rsidP="006413EE">
            <w:pPr>
              <w:spacing w:after="0" w:line="240" w:lineRule="auto"/>
              <w:jc w:val="center"/>
              <w:rPr>
                <w:rFonts w:ascii="Times New Roman" w:hAnsi="Times New Roman"/>
                <w:bCs/>
                <w:sz w:val="20"/>
                <w:szCs w:val="20"/>
              </w:rPr>
            </w:pPr>
            <w:r w:rsidRPr="00772F87">
              <w:rPr>
                <w:rFonts w:ascii="Times New Roman" w:hAnsi="Times New Roman"/>
                <w:bCs/>
                <w:sz w:val="20"/>
                <w:szCs w:val="20"/>
              </w:rPr>
              <w:t>IF:</w:t>
            </w:r>
            <w:r w:rsidR="000C5CF1">
              <w:rPr>
                <w:rFonts w:ascii="Times New Roman" w:hAnsi="Times New Roman"/>
                <w:bCs/>
                <w:sz w:val="20"/>
                <w:szCs w:val="20"/>
              </w:rPr>
              <w:t xml:space="preserve"> </w:t>
            </w:r>
            <w:r w:rsidR="00241228" w:rsidRPr="00772F87">
              <w:rPr>
                <w:rFonts w:ascii="Times New Roman" w:hAnsi="Times New Roman"/>
                <w:bCs/>
                <w:sz w:val="20"/>
                <w:szCs w:val="20"/>
              </w:rPr>
              <w:t>51.362</w:t>
            </w:r>
          </w:p>
          <w:p w14:paraId="4F4800E2" w14:textId="06B5BF4B" w:rsidR="006220A8" w:rsidRPr="00772F87" w:rsidRDefault="006220A8" w:rsidP="006413EE">
            <w:pPr>
              <w:spacing w:after="0" w:line="240" w:lineRule="auto"/>
              <w:jc w:val="center"/>
              <w:rPr>
                <w:rFonts w:ascii="Times New Roman" w:hAnsi="Times New Roman"/>
                <w:sz w:val="20"/>
                <w:szCs w:val="20"/>
              </w:rPr>
            </w:pPr>
            <w:r w:rsidRPr="00772F87">
              <w:rPr>
                <w:rFonts w:ascii="Times New Roman" w:hAnsi="Times New Roman"/>
                <w:bCs/>
                <w:sz w:val="20"/>
                <w:szCs w:val="20"/>
              </w:rPr>
              <w:t xml:space="preserve">(први аутор у </w:t>
            </w:r>
            <w:r w:rsidR="00430F06" w:rsidRPr="00772F87">
              <w:rPr>
                <w:rFonts w:ascii="Times New Roman" w:hAnsi="Times New Roman"/>
                <w:bCs/>
                <w:sz w:val="20"/>
                <w:szCs w:val="20"/>
              </w:rPr>
              <w:t>4</w:t>
            </w:r>
            <w:r w:rsidR="00D87FAA" w:rsidRPr="00772F87">
              <w:rPr>
                <w:rFonts w:ascii="Times New Roman" w:hAnsi="Times New Roman"/>
                <w:bCs/>
                <w:sz w:val="20"/>
                <w:szCs w:val="20"/>
              </w:rPr>
              <w:t xml:space="preserve"> рад</w:t>
            </w:r>
            <w:r w:rsidR="00430F06" w:rsidRPr="00772F87">
              <w:rPr>
                <w:rFonts w:ascii="Times New Roman" w:hAnsi="Times New Roman"/>
                <w:bCs/>
                <w:sz w:val="20"/>
                <w:szCs w:val="20"/>
              </w:rPr>
              <w:t>а</w:t>
            </w:r>
            <w:r w:rsidR="00F56D60" w:rsidRPr="00772F87">
              <w:rPr>
                <w:rFonts w:ascii="Times New Roman" w:hAnsi="Times New Roman"/>
                <w:bCs/>
                <w:sz w:val="20"/>
                <w:szCs w:val="20"/>
              </w:rPr>
              <w:t xml:space="preserve">, носилац у </w:t>
            </w:r>
            <w:r w:rsidR="007065D6" w:rsidRPr="00772F87">
              <w:rPr>
                <w:rFonts w:ascii="Times New Roman" w:hAnsi="Times New Roman"/>
                <w:bCs/>
                <w:sz w:val="20"/>
                <w:szCs w:val="20"/>
              </w:rPr>
              <w:t>1</w:t>
            </w:r>
            <w:r w:rsidR="00F56D60" w:rsidRPr="00772F87">
              <w:rPr>
                <w:rFonts w:ascii="Times New Roman" w:hAnsi="Times New Roman"/>
                <w:bCs/>
                <w:sz w:val="20"/>
                <w:szCs w:val="20"/>
              </w:rPr>
              <w:t xml:space="preserve"> рада</w:t>
            </w:r>
            <w:r w:rsidRPr="00772F87">
              <w:rPr>
                <w:rFonts w:ascii="Times New Roman" w:hAnsi="Times New Roman"/>
                <w:bCs/>
                <w:sz w:val="20"/>
                <w:szCs w:val="20"/>
              </w:rPr>
              <w:t>)</w:t>
            </w:r>
          </w:p>
        </w:tc>
        <w:tc>
          <w:tcPr>
            <w:tcW w:w="3317" w:type="dxa"/>
            <w:tcBorders>
              <w:top w:val="single" w:sz="4" w:space="0" w:color="auto"/>
              <w:left w:val="single" w:sz="4" w:space="0" w:color="auto"/>
              <w:bottom w:val="single" w:sz="4" w:space="0" w:color="auto"/>
              <w:right w:val="single" w:sz="4" w:space="0" w:color="auto"/>
            </w:tcBorders>
          </w:tcPr>
          <w:p w14:paraId="1856C668" w14:textId="60FEA7A5" w:rsidR="00742BCA" w:rsidRPr="00772F87" w:rsidRDefault="00F454D2" w:rsidP="006413EE">
            <w:pPr>
              <w:spacing w:after="0" w:line="240" w:lineRule="auto"/>
              <w:rPr>
                <w:rFonts w:ascii="Times New Roman" w:hAnsi="Times New Roman"/>
                <w:sz w:val="20"/>
                <w:szCs w:val="20"/>
              </w:rPr>
            </w:pPr>
            <w:r w:rsidRPr="00772F87">
              <w:rPr>
                <w:rFonts w:ascii="Times New Roman" w:eastAsia="URWPalladioL-Bold" w:hAnsi="Times New Roman"/>
                <w:sz w:val="20"/>
                <w:szCs w:val="20"/>
              </w:rPr>
              <w:t>Аllergy</w:t>
            </w:r>
            <w:r w:rsidR="006A3811" w:rsidRPr="00772F87">
              <w:rPr>
                <w:rFonts w:ascii="Times New Roman" w:eastAsia="URWPalladioL-Bold" w:hAnsi="Times New Roman"/>
                <w:sz w:val="20"/>
                <w:szCs w:val="20"/>
              </w:rPr>
              <w:t>,</w:t>
            </w:r>
            <w:r w:rsidR="000C5CF1">
              <w:rPr>
                <w:rFonts w:ascii="Times New Roman" w:eastAsia="URWPalladioL-Bold" w:hAnsi="Times New Roman"/>
                <w:sz w:val="20"/>
                <w:szCs w:val="20"/>
              </w:rPr>
              <w:t xml:space="preserve"> </w:t>
            </w:r>
            <w:r w:rsidR="001B28FB" w:rsidRPr="00772F87">
              <w:rPr>
                <w:rStyle w:val="Emphasis"/>
                <w:rFonts w:ascii="Times New Roman" w:hAnsi="Times New Roman"/>
                <w:i w:val="0"/>
                <w:iCs w:val="0"/>
                <w:sz w:val="20"/>
                <w:szCs w:val="20"/>
              </w:rPr>
              <w:t>Healthcar</w:t>
            </w:r>
            <w:r w:rsidR="000C5CF1">
              <w:rPr>
                <w:rStyle w:val="Emphasis"/>
                <w:rFonts w:ascii="Times New Roman" w:hAnsi="Times New Roman"/>
                <w:i w:val="0"/>
                <w:iCs w:val="0"/>
                <w:sz w:val="20"/>
                <w:szCs w:val="20"/>
              </w:rPr>
              <w:t>e</w:t>
            </w:r>
            <w:r w:rsidR="00F56D60" w:rsidRPr="00772F87">
              <w:rPr>
                <w:rFonts w:ascii="Times New Roman" w:hAnsi="Times New Roman"/>
                <w:sz w:val="20"/>
                <w:szCs w:val="20"/>
              </w:rPr>
              <w:t>;</w:t>
            </w:r>
            <w:r w:rsidR="00534BF0" w:rsidRPr="00772F87">
              <w:rPr>
                <w:rFonts w:ascii="Times New Roman" w:hAnsi="Times New Roman"/>
                <w:color w:val="000000"/>
                <w:kern w:val="36"/>
                <w:sz w:val="20"/>
                <w:szCs w:val="20"/>
                <w:lang w:eastAsia="en-GB"/>
              </w:rPr>
              <w:t>Clin</w:t>
            </w:r>
            <w:r w:rsidR="00534BF0" w:rsidRPr="00772F87">
              <w:rPr>
                <w:rStyle w:val="docsum-journal-citation"/>
                <w:rFonts w:ascii="Times New Roman" w:hAnsi="Times New Roman"/>
                <w:color w:val="000000"/>
                <w:sz w:val="20"/>
                <w:szCs w:val="20"/>
              </w:rPr>
              <w:t xml:space="preserve"> Transl Allergy;</w:t>
            </w:r>
            <w:r w:rsidR="00F56D60" w:rsidRPr="00772F87">
              <w:rPr>
                <w:rFonts w:ascii="Times New Roman" w:hAnsi="Times New Roman"/>
                <w:sz w:val="20"/>
                <w:szCs w:val="20"/>
              </w:rPr>
              <w:t xml:space="preserve"> Front Immunol; J Clin Med; </w:t>
            </w:r>
            <w:r w:rsidR="00DD6428" w:rsidRPr="00772F87">
              <w:rPr>
                <w:rFonts w:ascii="Times New Roman" w:hAnsi="Times New Roman"/>
                <w:bCs/>
                <w:iCs/>
                <w:sz w:val="20"/>
                <w:szCs w:val="20"/>
              </w:rPr>
              <w:t>Int J Mol Sci;</w:t>
            </w:r>
            <w:r w:rsidR="000C5CF1">
              <w:rPr>
                <w:rFonts w:ascii="Times New Roman" w:hAnsi="Times New Roman"/>
                <w:bCs/>
                <w:iCs/>
                <w:sz w:val="20"/>
                <w:szCs w:val="20"/>
              </w:rPr>
              <w:t xml:space="preserve"> </w:t>
            </w:r>
            <w:r w:rsidR="00F56D60" w:rsidRPr="00772F87">
              <w:rPr>
                <w:rFonts w:ascii="Times New Roman" w:hAnsi="Times New Roman"/>
                <w:sz w:val="20"/>
                <w:szCs w:val="20"/>
              </w:rPr>
              <w:t xml:space="preserve">Intern Emerg Med; </w:t>
            </w:r>
            <w:r w:rsidR="007873A9" w:rsidRPr="00772F87">
              <w:rPr>
                <w:rFonts w:ascii="Times New Roman" w:hAnsi="Times New Roman"/>
                <w:bCs/>
                <w:iCs/>
                <w:sz w:val="20"/>
                <w:szCs w:val="20"/>
              </w:rPr>
              <w:t>Hong Kong Med</w:t>
            </w:r>
            <w:r w:rsidR="000C5CF1">
              <w:rPr>
                <w:rFonts w:ascii="Times New Roman" w:hAnsi="Times New Roman"/>
                <w:bCs/>
                <w:iCs/>
                <w:sz w:val="20"/>
                <w:szCs w:val="20"/>
              </w:rPr>
              <w:t xml:space="preserve"> </w:t>
            </w:r>
            <w:r w:rsidR="007873A9" w:rsidRPr="00772F87">
              <w:rPr>
                <w:rFonts w:ascii="Times New Roman" w:hAnsi="Times New Roman"/>
                <w:bCs/>
                <w:iCs/>
                <w:sz w:val="20"/>
                <w:szCs w:val="20"/>
              </w:rPr>
              <w:t>J;</w:t>
            </w:r>
            <w:r w:rsidR="000C5CF1">
              <w:rPr>
                <w:rFonts w:ascii="Times New Roman" w:hAnsi="Times New Roman"/>
                <w:bCs/>
                <w:iCs/>
                <w:sz w:val="20"/>
                <w:szCs w:val="20"/>
              </w:rPr>
              <w:t xml:space="preserve"> </w:t>
            </w:r>
            <w:r w:rsidR="00FC5C9E" w:rsidRPr="00772F87">
              <w:rPr>
                <w:rStyle w:val="docsum-journal-citation"/>
                <w:rFonts w:ascii="Times New Roman" w:hAnsi="Times New Roman"/>
                <w:sz w:val="20"/>
                <w:szCs w:val="20"/>
              </w:rPr>
              <w:t>J Int Med Res</w:t>
            </w:r>
            <w:r w:rsidR="007873A9" w:rsidRPr="00772F87">
              <w:rPr>
                <w:rFonts w:ascii="Times New Roman" w:hAnsi="Times New Roman"/>
                <w:bCs/>
                <w:iCs/>
                <w:sz w:val="20"/>
                <w:szCs w:val="20"/>
              </w:rPr>
              <w:t>;</w:t>
            </w:r>
            <w:r w:rsidR="000C5CF1">
              <w:rPr>
                <w:rFonts w:ascii="Times New Roman" w:hAnsi="Times New Roman"/>
                <w:bCs/>
                <w:iCs/>
                <w:sz w:val="20"/>
                <w:szCs w:val="20"/>
              </w:rPr>
              <w:t xml:space="preserve"> </w:t>
            </w:r>
            <w:r w:rsidR="00390BC1" w:rsidRPr="00772F87">
              <w:rPr>
                <w:rFonts w:ascii="Times New Roman" w:hAnsi="Times New Roman"/>
                <w:bCs/>
                <w:iCs/>
                <w:sz w:val="20"/>
                <w:szCs w:val="20"/>
              </w:rPr>
              <w:t>Front Endocriniology</w:t>
            </w:r>
            <w:r w:rsidR="000C5CF1">
              <w:rPr>
                <w:rFonts w:ascii="Times New Roman" w:hAnsi="Times New Roman"/>
                <w:bCs/>
                <w:iCs/>
                <w:sz w:val="20"/>
                <w:szCs w:val="20"/>
              </w:rPr>
              <w:t>;</w:t>
            </w:r>
            <w:r w:rsidR="00390BC1" w:rsidRPr="00772F87">
              <w:rPr>
                <w:rFonts w:ascii="Times New Roman" w:hAnsi="Times New Roman"/>
                <w:bCs/>
                <w:iCs/>
                <w:sz w:val="20"/>
                <w:szCs w:val="20"/>
              </w:rPr>
              <w:t xml:space="preserve"> </w:t>
            </w:r>
            <w:r w:rsidR="007873A9" w:rsidRPr="00772F87">
              <w:rPr>
                <w:rFonts w:ascii="Times New Roman" w:hAnsi="Times New Roman"/>
                <w:bCs/>
                <w:iCs/>
                <w:sz w:val="20"/>
                <w:szCs w:val="20"/>
              </w:rPr>
              <w:t>Diagnostics;</w:t>
            </w:r>
            <w:r w:rsidR="000C5CF1">
              <w:rPr>
                <w:rFonts w:ascii="Times New Roman" w:hAnsi="Times New Roman"/>
                <w:bCs/>
                <w:iCs/>
                <w:sz w:val="20"/>
                <w:szCs w:val="20"/>
              </w:rPr>
              <w:t xml:space="preserve"> </w:t>
            </w:r>
            <w:r w:rsidR="007873A9" w:rsidRPr="00772F87">
              <w:rPr>
                <w:rFonts w:ascii="Times New Roman" w:hAnsi="Times New Roman"/>
                <w:bCs/>
                <w:iCs/>
                <w:sz w:val="20"/>
                <w:szCs w:val="20"/>
              </w:rPr>
              <w:t>Advances in Dermatology and Allergology; Rheumat Int;</w:t>
            </w:r>
            <w:r w:rsidR="00F93855" w:rsidRPr="00772F87">
              <w:rPr>
                <w:rFonts w:ascii="Times New Roman" w:eastAsia="URWPalladioL-Bold" w:hAnsi="Times New Roman"/>
                <w:sz w:val="20"/>
                <w:szCs w:val="20"/>
              </w:rPr>
              <w:t xml:space="preserve"> </w:t>
            </w:r>
          </w:p>
        </w:tc>
      </w:tr>
      <w:tr w:rsidR="00390BC1" w:rsidRPr="00772F87" w14:paraId="6898ACAA" w14:textId="77777777" w:rsidTr="00DD39E5">
        <w:tc>
          <w:tcPr>
            <w:tcW w:w="416" w:type="dxa"/>
            <w:tcBorders>
              <w:top w:val="single" w:sz="4" w:space="0" w:color="auto"/>
              <w:left w:val="single" w:sz="4" w:space="0" w:color="auto"/>
              <w:bottom w:val="single" w:sz="4" w:space="0" w:color="auto"/>
              <w:right w:val="single" w:sz="4" w:space="0" w:color="auto"/>
            </w:tcBorders>
            <w:hideMark/>
          </w:tcPr>
          <w:p w14:paraId="0C9CBAFF" w14:textId="1EC5490A"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12</w:t>
            </w:r>
          </w:p>
        </w:tc>
        <w:tc>
          <w:tcPr>
            <w:tcW w:w="4318" w:type="dxa"/>
            <w:tcBorders>
              <w:top w:val="single" w:sz="4" w:space="0" w:color="auto"/>
              <w:left w:val="single" w:sz="4" w:space="0" w:color="auto"/>
              <w:bottom w:val="single" w:sz="4" w:space="0" w:color="auto"/>
              <w:right w:val="single" w:sz="4" w:space="0" w:color="auto"/>
            </w:tcBorders>
          </w:tcPr>
          <w:p w14:paraId="73BE9270" w14:textId="77777777" w:rsidR="00815120" w:rsidRPr="00772F87" w:rsidRDefault="00815120"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299" w:type="dxa"/>
            <w:tcBorders>
              <w:top w:val="single" w:sz="4" w:space="0" w:color="auto"/>
              <w:left w:val="single" w:sz="4" w:space="0" w:color="auto"/>
              <w:bottom w:val="single" w:sz="4" w:space="0" w:color="auto"/>
              <w:right w:val="single" w:sz="4" w:space="0" w:color="auto"/>
            </w:tcBorders>
          </w:tcPr>
          <w:p w14:paraId="7104CFAA" w14:textId="77777777" w:rsidR="00815120" w:rsidRPr="00772F87" w:rsidRDefault="00815120" w:rsidP="006413EE">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609FAC0F" w14:textId="77777777" w:rsidR="00815120" w:rsidRPr="00772F87" w:rsidRDefault="00815120" w:rsidP="006413EE">
            <w:pPr>
              <w:spacing w:after="0" w:line="240" w:lineRule="auto"/>
              <w:rPr>
                <w:rFonts w:ascii="Times New Roman" w:hAnsi="Times New Roman"/>
                <w:sz w:val="20"/>
                <w:szCs w:val="20"/>
              </w:rPr>
            </w:pPr>
          </w:p>
        </w:tc>
      </w:tr>
      <w:tr w:rsidR="00390BC1" w:rsidRPr="00772F87" w14:paraId="7EA1027B" w14:textId="77777777" w:rsidTr="00DD39E5">
        <w:trPr>
          <w:trHeight w:val="1763"/>
        </w:trPr>
        <w:tc>
          <w:tcPr>
            <w:tcW w:w="416" w:type="dxa"/>
            <w:tcBorders>
              <w:top w:val="single" w:sz="4" w:space="0" w:color="auto"/>
              <w:left w:val="single" w:sz="4" w:space="0" w:color="auto"/>
              <w:bottom w:val="single" w:sz="4" w:space="0" w:color="auto"/>
              <w:right w:val="single" w:sz="4" w:space="0" w:color="auto"/>
            </w:tcBorders>
          </w:tcPr>
          <w:p w14:paraId="4424E134" w14:textId="58E72A02" w:rsidR="00D506F7" w:rsidRPr="00772F87" w:rsidRDefault="00D506F7" w:rsidP="006413EE">
            <w:pPr>
              <w:spacing w:after="0" w:line="240" w:lineRule="auto"/>
              <w:rPr>
                <w:rFonts w:ascii="Times New Roman" w:hAnsi="Times New Roman"/>
                <w:sz w:val="20"/>
                <w:szCs w:val="20"/>
              </w:rPr>
            </w:pPr>
            <w:r w:rsidRPr="00772F87">
              <w:rPr>
                <w:rFonts w:ascii="Times New Roman" w:hAnsi="Times New Roman"/>
                <w:sz w:val="20"/>
                <w:szCs w:val="20"/>
              </w:rPr>
              <w:t>13</w:t>
            </w:r>
          </w:p>
        </w:tc>
        <w:tc>
          <w:tcPr>
            <w:tcW w:w="4318" w:type="dxa"/>
            <w:tcBorders>
              <w:top w:val="single" w:sz="4" w:space="0" w:color="auto"/>
              <w:left w:val="single" w:sz="4" w:space="0" w:color="auto"/>
              <w:bottom w:val="single" w:sz="4" w:space="0" w:color="auto"/>
              <w:right w:val="single" w:sz="4" w:space="0" w:color="auto"/>
            </w:tcBorders>
          </w:tcPr>
          <w:p w14:paraId="55E073DC" w14:textId="77777777" w:rsidR="00D506F7" w:rsidRPr="00772F87" w:rsidRDefault="00D506F7" w:rsidP="006413EE">
            <w:pPr>
              <w:spacing w:after="0" w:line="240" w:lineRule="auto"/>
              <w:jc w:val="both"/>
              <w:rPr>
                <w:rStyle w:val="Bodytext22"/>
                <w:rFonts w:ascii="Times New Roman" w:hAnsi="Times New Roman"/>
                <w:color w:val="auto"/>
                <w:sz w:val="20"/>
                <w:szCs w:val="20"/>
              </w:rPr>
            </w:pPr>
            <w:r w:rsidRPr="00772F87">
              <w:rPr>
                <w:rStyle w:val="Bodytext22"/>
                <w:rFonts w:ascii="Times New Roman" w:hAnsi="Times New Roman"/>
                <w:color w:val="auto"/>
                <w:sz w:val="20"/>
                <w:szCs w:val="20"/>
              </w:rPr>
              <w:t>Саопштена три рада на међународним или домаћим научним скуповима (категорије М31-М34 и М61-М64).</w:t>
            </w:r>
          </w:p>
          <w:p w14:paraId="1EC9B550" w14:textId="77777777" w:rsidR="00D506F7" w:rsidRPr="00772F87" w:rsidRDefault="00D506F7" w:rsidP="006413EE">
            <w:pPr>
              <w:spacing w:after="0" w:line="240" w:lineRule="auto"/>
              <w:jc w:val="both"/>
              <w:rPr>
                <w:rFonts w:ascii="Times New Roman" w:hAnsi="Times New Roman"/>
                <w:sz w:val="20"/>
                <w:szCs w:val="20"/>
              </w:rPr>
            </w:pPr>
          </w:p>
        </w:tc>
        <w:tc>
          <w:tcPr>
            <w:tcW w:w="1299" w:type="dxa"/>
            <w:tcBorders>
              <w:top w:val="single" w:sz="4" w:space="0" w:color="auto"/>
              <w:left w:val="single" w:sz="4" w:space="0" w:color="auto"/>
              <w:bottom w:val="single" w:sz="4" w:space="0" w:color="auto"/>
              <w:right w:val="single" w:sz="4" w:space="0" w:color="auto"/>
            </w:tcBorders>
          </w:tcPr>
          <w:p w14:paraId="3B3D713D" w14:textId="3A3EAE3B" w:rsidR="00D506F7" w:rsidRPr="00772F87" w:rsidRDefault="0070119B" w:rsidP="006413EE">
            <w:pPr>
              <w:spacing w:after="0" w:line="240" w:lineRule="auto"/>
              <w:jc w:val="center"/>
              <w:rPr>
                <w:rFonts w:ascii="Times New Roman" w:hAnsi="Times New Roman"/>
                <w:bCs/>
                <w:sz w:val="20"/>
                <w:szCs w:val="20"/>
              </w:rPr>
            </w:pPr>
            <w:r w:rsidRPr="00772F87">
              <w:rPr>
                <w:rFonts w:ascii="Times New Roman" w:hAnsi="Times New Roman"/>
                <w:bCs/>
                <w:sz w:val="20"/>
                <w:szCs w:val="20"/>
              </w:rPr>
              <w:t>5</w:t>
            </w:r>
            <w:r w:rsidR="003D6CD1" w:rsidRPr="00772F87">
              <w:rPr>
                <w:rFonts w:ascii="Times New Roman" w:hAnsi="Times New Roman"/>
                <w:bCs/>
                <w:sz w:val="20"/>
                <w:szCs w:val="20"/>
              </w:rPr>
              <w:t>7</w:t>
            </w:r>
          </w:p>
        </w:tc>
        <w:tc>
          <w:tcPr>
            <w:tcW w:w="3317" w:type="dxa"/>
            <w:tcBorders>
              <w:top w:val="single" w:sz="4" w:space="0" w:color="auto"/>
              <w:left w:val="single" w:sz="4" w:space="0" w:color="auto"/>
              <w:bottom w:val="single" w:sz="4" w:space="0" w:color="auto"/>
              <w:right w:val="single" w:sz="4" w:space="0" w:color="auto"/>
            </w:tcBorders>
          </w:tcPr>
          <w:p w14:paraId="64C1ECA9" w14:textId="07D3C96B" w:rsidR="00D506F7" w:rsidRPr="00772F87" w:rsidRDefault="00C01E2E" w:rsidP="006413EE">
            <w:pPr>
              <w:tabs>
                <w:tab w:val="left" w:pos="360"/>
              </w:tabs>
              <w:spacing w:after="0" w:line="240" w:lineRule="auto"/>
              <w:rPr>
                <w:rFonts w:ascii="Times New Roman" w:hAnsi="Times New Roman"/>
                <w:sz w:val="20"/>
                <w:szCs w:val="20"/>
              </w:rPr>
            </w:pPr>
            <w:r w:rsidRPr="00772F87">
              <w:rPr>
                <w:rFonts w:ascii="Times New Roman" w:hAnsi="Times New Roman"/>
                <w:sz w:val="20"/>
                <w:szCs w:val="20"/>
              </w:rPr>
              <w:t>XII Congres of Microbiologists of Serbia with international participation</w:t>
            </w:r>
            <w:r w:rsidR="00FF5F60" w:rsidRPr="00772F87">
              <w:rPr>
                <w:rFonts w:ascii="Times New Roman" w:hAnsi="Times New Roman"/>
                <w:sz w:val="20"/>
                <w:szCs w:val="20"/>
              </w:rPr>
              <w:t xml:space="preserve"> 2024</w:t>
            </w:r>
            <w:r w:rsidR="007873A9" w:rsidRPr="00772F87">
              <w:rPr>
                <w:rFonts w:ascii="Times New Roman" w:hAnsi="Times New Roman"/>
                <w:sz w:val="20"/>
                <w:szCs w:val="20"/>
              </w:rPr>
              <w:t>; EAACI 2023;</w:t>
            </w:r>
            <w:r w:rsidR="00EE6CAF" w:rsidRPr="00772F87">
              <w:rPr>
                <w:rFonts w:ascii="Times New Roman" w:hAnsi="Times New Roman"/>
                <w:sz w:val="20"/>
                <w:szCs w:val="20"/>
              </w:rPr>
              <w:t xml:space="preserve"> </w:t>
            </w:r>
            <w:r w:rsidR="00FF5F60" w:rsidRPr="00772F87">
              <w:rPr>
                <w:rFonts w:ascii="Times New Roman" w:hAnsi="Times New Roman"/>
                <w:color w:val="000000"/>
                <w:sz w:val="20"/>
                <w:szCs w:val="20"/>
                <w:lang w:eastAsia="en-GB"/>
              </w:rPr>
              <w:t>Autoimmunity 2022;</w:t>
            </w:r>
            <w:r w:rsidR="0029355A" w:rsidRPr="00772F87">
              <w:rPr>
                <w:rFonts w:ascii="Times New Roman" w:hAnsi="Times New Roman"/>
                <w:sz w:val="20"/>
                <w:szCs w:val="20"/>
              </w:rPr>
              <w:t>The first World Conference Fighting COVID-19 Pandemic health challenges2022;.</w:t>
            </w:r>
            <w:r w:rsidR="007873A9" w:rsidRPr="00772F87">
              <w:rPr>
                <w:rFonts w:ascii="Times New Roman" w:hAnsi="Times New Roman"/>
                <w:sz w:val="20"/>
                <w:szCs w:val="20"/>
              </w:rPr>
              <w:t>EAACI 202</w:t>
            </w:r>
            <w:r w:rsidR="00D61C15" w:rsidRPr="00772F87">
              <w:rPr>
                <w:rFonts w:ascii="Times New Roman" w:hAnsi="Times New Roman"/>
                <w:sz w:val="20"/>
                <w:szCs w:val="20"/>
              </w:rPr>
              <w:t>0</w:t>
            </w:r>
            <w:r w:rsidR="00B201F5" w:rsidRPr="00772F87">
              <w:rPr>
                <w:rFonts w:ascii="Times New Roman" w:hAnsi="Times New Roman"/>
                <w:sz w:val="20"/>
                <w:szCs w:val="20"/>
              </w:rPr>
              <w:t>;</w:t>
            </w:r>
            <w:r w:rsidR="0038193B" w:rsidRPr="00772F87">
              <w:rPr>
                <w:rFonts w:ascii="Times New Roman" w:hAnsi="Times New Roman"/>
                <w:sz w:val="20"/>
                <w:szCs w:val="20"/>
              </w:rPr>
              <w:t xml:space="preserve"> </w:t>
            </w:r>
            <w:r w:rsidR="00BA7F8F" w:rsidRPr="00772F87">
              <w:rPr>
                <w:rFonts w:ascii="Times New Roman" w:hAnsi="Times New Roman"/>
                <w:sz w:val="20"/>
                <w:szCs w:val="20"/>
              </w:rPr>
              <w:t>EAACI</w:t>
            </w:r>
            <w:r w:rsidR="0038193B" w:rsidRPr="00772F87">
              <w:rPr>
                <w:rFonts w:ascii="Times New Roman" w:hAnsi="Times New Roman"/>
                <w:sz w:val="20"/>
                <w:szCs w:val="20"/>
              </w:rPr>
              <w:t xml:space="preserve"> 2016;</w:t>
            </w:r>
            <w:r w:rsidR="00BA7F8F" w:rsidRPr="00772F87">
              <w:rPr>
                <w:rFonts w:ascii="Times New Roman" w:hAnsi="Times New Roman"/>
                <w:sz w:val="20"/>
                <w:szCs w:val="20"/>
              </w:rPr>
              <w:t>EAACI 2011;</w:t>
            </w:r>
            <w:r w:rsidR="00885526" w:rsidRPr="00772F87">
              <w:rPr>
                <w:rFonts w:ascii="Times New Roman" w:hAnsi="Times New Roman"/>
                <w:sz w:val="20"/>
                <w:szCs w:val="20"/>
              </w:rPr>
              <w:t>UAKIS 2010; UAKIS 2018; UAKIS2021</w:t>
            </w:r>
          </w:p>
        </w:tc>
      </w:tr>
      <w:tr w:rsidR="00390BC1" w:rsidRPr="00772F87" w14:paraId="0E9956F7" w14:textId="77777777" w:rsidTr="00DD39E5">
        <w:tc>
          <w:tcPr>
            <w:tcW w:w="416" w:type="dxa"/>
            <w:tcBorders>
              <w:top w:val="single" w:sz="4" w:space="0" w:color="auto"/>
              <w:left w:val="single" w:sz="4" w:space="0" w:color="auto"/>
              <w:bottom w:val="single" w:sz="4" w:space="0" w:color="auto"/>
              <w:right w:val="single" w:sz="4" w:space="0" w:color="auto"/>
            </w:tcBorders>
          </w:tcPr>
          <w:p w14:paraId="01E928E4" w14:textId="649F3CB3" w:rsidR="00AF68BB" w:rsidRPr="00772F87" w:rsidRDefault="00AF68BB" w:rsidP="006413EE">
            <w:pPr>
              <w:spacing w:after="0" w:line="240" w:lineRule="auto"/>
              <w:rPr>
                <w:rFonts w:ascii="Times New Roman" w:hAnsi="Times New Roman"/>
                <w:sz w:val="20"/>
                <w:szCs w:val="20"/>
              </w:rPr>
            </w:pPr>
            <w:r w:rsidRPr="00772F87">
              <w:rPr>
                <w:rFonts w:ascii="Times New Roman" w:hAnsi="Times New Roman"/>
                <w:sz w:val="20"/>
                <w:szCs w:val="20"/>
              </w:rPr>
              <w:t>14</w:t>
            </w:r>
          </w:p>
        </w:tc>
        <w:tc>
          <w:tcPr>
            <w:tcW w:w="4318" w:type="dxa"/>
            <w:tcBorders>
              <w:top w:val="single" w:sz="4" w:space="0" w:color="auto"/>
              <w:left w:val="single" w:sz="4" w:space="0" w:color="auto"/>
              <w:bottom w:val="single" w:sz="4" w:space="0" w:color="auto"/>
              <w:right w:val="single" w:sz="4" w:space="0" w:color="auto"/>
            </w:tcBorders>
          </w:tcPr>
          <w:p w14:paraId="68D25E36" w14:textId="77777777" w:rsidR="00AF68BB" w:rsidRPr="00772F87" w:rsidRDefault="00AF68BB" w:rsidP="006413EE">
            <w:pPr>
              <w:tabs>
                <w:tab w:val="left" w:pos="-2160"/>
              </w:tabs>
              <w:spacing w:after="0" w:line="240" w:lineRule="auto"/>
              <w:jc w:val="both"/>
              <w:rPr>
                <w:rFonts w:ascii="Times New Roman" w:hAnsi="Times New Roman"/>
                <w:sz w:val="20"/>
                <w:szCs w:val="20"/>
              </w:rPr>
            </w:pPr>
            <w:r w:rsidRPr="00772F87">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14:paraId="69751DFA" w14:textId="77777777" w:rsidR="00AF68BB" w:rsidRPr="00772F87" w:rsidRDefault="00AF68BB" w:rsidP="006413EE">
            <w:pPr>
              <w:spacing w:after="0" w:line="240" w:lineRule="auto"/>
              <w:jc w:val="both"/>
              <w:rPr>
                <w:rFonts w:ascii="Times New Roman" w:hAnsi="Times New Roman"/>
                <w:sz w:val="20"/>
                <w:szCs w:val="20"/>
              </w:rPr>
            </w:pPr>
          </w:p>
        </w:tc>
        <w:tc>
          <w:tcPr>
            <w:tcW w:w="1299" w:type="dxa"/>
            <w:tcBorders>
              <w:top w:val="single" w:sz="4" w:space="0" w:color="auto"/>
              <w:left w:val="single" w:sz="4" w:space="0" w:color="auto"/>
              <w:bottom w:val="single" w:sz="4" w:space="0" w:color="auto"/>
              <w:right w:val="single" w:sz="4" w:space="0" w:color="auto"/>
            </w:tcBorders>
          </w:tcPr>
          <w:p w14:paraId="4D0BE0ED" w14:textId="4BE89544" w:rsidR="00AF68BB" w:rsidRPr="00772F87" w:rsidRDefault="00137C42" w:rsidP="006413EE">
            <w:pPr>
              <w:spacing w:after="0" w:line="240" w:lineRule="auto"/>
              <w:rPr>
                <w:rFonts w:ascii="Times New Roman" w:hAnsi="Times New Roman"/>
                <w:bCs/>
                <w:sz w:val="20"/>
                <w:szCs w:val="20"/>
              </w:rPr>
            </w:pPr>
            <w:r w:rsidRPr="00772F87">
              <w:rPr>
                <w:rFonts w:ascii="Times New Roman" w:hAnsi="Times New Roman"/>
                <w:bCs/>
                <w:sz w:val="20"/>
                <w:szCs w:val="20"/>
              </w:rPr>
              <w:t xml:space="preserve">         </w:t>
            </w:r>
          </w:p>
        </w:tc>
        <w:tc>
          <w:tcPr>
            <w:tcW w:w="3317" w:type="dxa"/>
            <w:tcBorders>
              <w:top w:val="single" w:sz="4" w:space="0" w:color="auto"/>
              <w:left w:val="single" w:sz="4" w:space="0" w:color="auto"/>
              <w:bottom w:val="single" w:sz="4" w:space="0" w:color="auto"/>
              <w:right w:val="single" w:sz="4" w:space="0" w:color="auto"/>
            </w:tcBorders>
            <w:shd w:val="clear" w:color="auto" w:fill="FFFFFF"/>
          </w:tcPr>
          <w:p w14:paraId="5BC0CD85" w14:textId="34B31D4F" w:rsidR="00BB1E8E" w:rsidRPr="00772F87" w:rsidRDefault="00BB1E8E" w:rsidP="006413EE">
            <w:pPr>
              <w:spacing w:line="240" w:lineRule="auto"/>
              <w:rPr>
                <w:rFonts w:ascii="Times New Roman" w:hAnsi="Times New Roman"/>
                <w:sz w:val="20"/>
                <w:szCs w:val="20"/>
              </w:rPr>
            </w:pPr>
          </w:p>
        </w:tc>
      </w:tr>
      <w:tr w:rsidR="00390BC1" w:rsidRPr="00772F87" w14:paraId="2A84B4D0" w14:textId="77777777" w:rsidTr="00DD39E5">
        <w:tc>
          <w:tcPr>
            <w:tcW w:w="416" w:type="dxa"/>
            <w:tcBorders>
              <w:top w:val="single" w:sz="4" w:space="0" w:color="auto"/>
              <w:left w:val="single" w:sz="4" w:space="0" w:color="auto"/>
              <w:bottom w:val="single" w:sz="4" w:space="0" w:color="auto"/>
              <w:right w:val="single" w:sz="4" w:space="0" w:color="auto"/>
            </w:tcBorders>
          </w:tcPr>
          <w:p w14:paraId="2BA9E792" w14:textId="39A5957A"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lastRenderedPageBreak/>
              <w:t>15</w:t>
            </w:r>
          </w:p>
        </w:tc>
        <w:tc>
          <w:tcPr>
            <w:tcW w:w="4318" w:type="dxa"/>
            <w:tcBorders>
              <w:top w:val="single" w:sz="4" w:space="0" w:color="auto"/>
              <w:left w:val="single" w:sz="4" w:space="0" w:color="auto"/>
              <w:bottom w:val="single" w:sz="4" w:space="0" w:color="auto"/>
              <w:right w:val="single" w:sz="4" w:space="0" w:color="auto"/>
            </w:tcBorders>
          </w:tcPr>
          <w:p w14:paraId="30259B77" w14:textId="77777777" w:rsidR="00815120" w:rsidRPr="00772F87" w:rsidRDefault="00815120" w:rsidP="006413EE">
            <w:pPr>
              <w:spacing w:after="0" w:line="240" w:lineRule="auto"/>
              <w:jc w:val="both"/>
              <w:rPr>
                <w:rFonts w:ascii="Times New Roman" w:hAnsi="Times New Roman"/>
                <w:sz w:val="20"/>
                <w:szCs w:val="20"/>
              </w:rPr>
            </w:pPr>
            <w:r w:rsidRPr="00772F87">
              <w:rPr>
                <w:rStyle w:val="Bodytext22"/>
                <w:rFonts w:ascii="Times New Roman" w:hAnsi="Times New Roman"/>
                <w:color w:val="auto"/>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772F87">
              <w:rPr>
                <w:rFonts w:ascii="Times New Roman" w:hAnsi="Times New Roman"/>
                <w:sz w:val="20"/>
                <w:szCs w:val="20"/>
              </w:rPr>
              <w:t xml:space="preserve"> </w:t>
            </w:r>
            <w:r w:rsidRPr="00772F87">
              <w:rPr>
                <w:rStyle w:val="Bodytext22"/>
                <w:rFonts w:ascii="Times New Roman" w:hAnsi="Times New Roman"/>
                <w:color w:val="auto"/>
                <w:sz w:val="20"/>
                <w:szCs w:val="20"/>
              </w:rPr>
              <w:t>задатака (са ISBN бројем) објављени од првог избора у наставно звање.</w:t>
            </w:r>
          </w:p>
        </w:tc>
        <w:tc>
          <w:tcPr>
            <w:tcW w:w="1299" w:type="dxa"/>
            <w:tcBorders>
              <w:top w:val="single" w:sz="4" w:space="0" w:color="auto"/>
              <w:left w:val="single" w:sz="4" w:space="0" w:color="auto"/>
              <w:bottom w:val="single" w:sz="4" w:space="0" w:color="auto"/>
              <w:right w:val="single" w:sz="4" w:space="0" w:color="auto"/>
            </w:tcBorders>
          </w:tcPr>
          <w:p w14:paraId="2DC9EC63" w14:textId="77777777" w:rsidR="00815120" w:rsidRPr="00772F87" w:rsidRDefault="00815120" w:rsidP="006413EE">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367E68BC" w14:textId="03E03296" w:rsidR="00C91457" w:rsidRPr="00772F87" w:rsidRDefault="00C91457" w:rsidP="00A61C6E">
            <w:pPr>
              <w:tabs>
                <w:tab w:val="left" w:pos="360"/>
              </w:tabs>
              <w:rPr>
                <w:rFonts w:ascii="Times New Roman" w:hAnsi="Times New Roman"/>
                <w:sz w:val="20"/>
                <w:szCs w:val="20"/>
              </w:rPr>
            </w:pPr>
          </w:p>
        </w:tc>
      </w:tr>
      <w:tr w:rsidR="00390BC1" w:rsidRPr="00772F87" w14:paraId="3510E575" w14:textId="77777777" w:rsidTr="00DD39E5">
        <w:tc>
          <w:tcPr>
            <w:tcW w:w="416" w:type="dxa"/>
            <w:tcBorders>
              <w:top w:val="single" w:sz="4" w:space="0" w:color="auto"/>
              <w:left w:val="single" w:sz="4" w:space="0" w:color="auto"/>
              <w:bottom w:val="single" w:sz="4" w:space="0" w:color="auto"/>
              <w:right w:val="single" w:sz="4" w:space="0" w:color="auto"/>
            </w:tcBorders>
          </w:tcPr>
          <w:p w14:paraId="40195219"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16</w:t>
            </w:r>
          </w:p>
        </w:tc>
        <w:tc>
          <w:tcPr>
            <w:tcW w:w="4318" w:type="dxa"/>
            <w:tcBorders>
              <w:top w:val="single" w:sz="4" w:space="0" w:color="auto"/>
              <w:left w:val="single" w:sz="4" w:space="0" w:color="auto"/>
              <w:bottom w:val="single" w:sz="4" w:space="0" w:color="auto"/>
              <w:right w:val="single" w:sz="4" w:space="0" w:color="auto"/>
            </w:tcBorders>
          </w:tcPr>
          <w:p w14:paraId="1BE7B5C0" w14:textId="02606D25" w:rsidR="00815120" w:rsidRPr="00772F87" w:rsidRDefault="00815120" w:rsidP="006413EE">
            <w:pPr>
              <w:tabs>
                <w:tab w:val="left" w:pos="-72"/>
              </w:tabs>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772F87">
              <w:rPr>
                <w:rStyle w:val="Bodytext2Exact5"/>
                <w:rFonts w:ascii="Times New Roman" w:eastAsia="Calibri" w:hAnsi="Times New Roman" w:cs="Times New Roman"/>
                <w:i/>
                <w:sz w:val="20"/>
                <w:szCs w:val="20"/>
              </w:rPr>
              <w:t xml:space="preserve">   (за поновни избор ванр. </w:t>
            </w:r>
            <w:r w:rsidR="00F23698" w:rsidRPr="00772F87">
              <w:rPr>
                <w:rStyle w:val="Bodytext2Exact5"/>
                <w:rFonts w:ascii="Times New Roman" w:eastAsia="Calibri" w:hAnsi="Times New Roman" w:cs="Times New Roman"/>
                <w:i/>
                <w:sz w:val="20"/>
                <w:szCs w:val="20"/>
              </w:rPr>
              <w:t>П</w:t>
            </w:r>
            <w:r w:rsidRPr="00772F87">
              <w:rPr>
                <w:rStyle w:val="Bodytext2Exact5"/>
                <w:rFonts w:ascii="Times New Roman" w:eastAsia="Calibri" w:hAnsi="Times New Roman" w:cs="Times New Roman"/>
                <w:i/>
                <w:sz w:val="20"/>
                <w:szCs w:val="20"/>
              </w:rPr>
              <w:t>роф)</w:t>
            </w:r>
          </w:p>
        </w:tc>
        <w:tc>
          <w:tcPr>
            <w:tcW w:w="1299" w:type="dxa"/>
            <w:tcBorders>
              <w:top w:val="single" w:sz="4" w:space="0" w:color="auto"/>
              <w:left w:val="single" w:sz="4" w:space="0" w:color="auto"/>
              <w:bottom w:val="single" w:sz="4" w:space="0" w:color="auto"/>
              <w:right w:val="single" w:sz="4" w:space="0" w:color="auto"/>
            </w:tcBorders>
          </w:tcPr>
          <w:p w14:paraId="2334538E" w14:textId="77777777" w:rsidR="00815120" w:rsidRPr="00772F87" w:rsidRDefault="00815120" w:rsidP="006413EE">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29762908" w14:textId="77777777" w:rsidR="00815120" w:rsidRPr="00772F87" w:rsidRDefault="00815120" w:rsidP="006413EE">
            <w:pPr>
              <w:spacing w:after="0" w:line="240" w:lineRule="auto"/>
              <w:rPr>
                <w:rFonts w:ascii="Times New Roman" w:hAnsi="Times New Roman"/>
                <w:sz w:val="20"/>
                <w:szCs w:val="20"/>
              </w:rPr>
            </w:pPr>
          </w:p>
        </w:tc>
      </w:tr>
      <w:tr w:rsidR="00390BC1" w:rsidRPr="00772F87" w14:paraId="5CE32A2C" w14:textId="77777777" w:rsidTr="00DD39E5">
        <w:tc>
          <w:tcPr>
            <w:tcW w:w="416" w:type="dxa"/>
            <w:tcBorders>
              <w:top w:val="single" w:sz="4" w:space="0" w:color="auto"/>
              <w:left w:val="single" w:sz="4" w:space="0" w:color="auto"/>
              <w:bottom w:val="single" w:sz="4" w:space="0" w:color="auto"/>
              <w:right w:val="single" w:sz="4" w:space="0" w:color="auto"/>
            </w:tcBorders>
          </w:tcPr>
          <w:p w14:paraId="643F9344" w14:textId="77777777"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17</w:t>
            </w:r>
          </w:p>
        </w:tc>
        <w:tc>
          <w:tcPr>
            <w:tcW w:w="4318" w:type="dxa"/>
            <w:tcBorders>
              <w:top w:val="single" w:sz="4" w:space="0" w:color="auto"/>
              <w:left w:val="single" w:sz="4" w:space="0" w:color="auto"/>
              <w:bottom w:val="single" w:sz="4" w:space="0" w:color="auto"/>
              <w:right w:val="single" w:sz="4" w:space="0" w:color="auto"/>
            </w:tcBorders>
          </w:tcPr>
          <w:p w14:paraId="760188C4" w14:textId="77777777" w:rsidR="00815120" w:rsidRPr="00772F87" w:rsidRDefault="00815120"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772F87">
              <w:rPr>
                <w:rStyle w:val="Bodytext2Exact5"/>
                <w:rFonts w:ascii="Times New Roman" w:eastAsia="Calibri" w:hAnsi="Times New Roman" w:cs="Times New Roman"/>
                <w:i/>
                <w:sz w:val="20"/>
                <w:szCs w:val="20"/>
              </w:rPr>
              <w:t xml:space="preserve">  (за поновни избор ванр. </w:t>
            </w:r>
            <w:r w:rsidR="00F23698" w:rsidRPr="00772F87">
              <w:rPr>
                <w:rStyle w:val="Bodytext2Exact5"/>
                <w:rFonts w:ascii="Times New Roman" w:eastAsia="Calibri" w:hAnsi="Times New Roman" w:cs="Times New Roman"/>
                <w:i/>
                <w:sz w:val="20"/>
                <w:szCs w:val="20"/>
              </w:rPr>
              <w:t>П</w:t>
            </w:r>
            <w:r w:rsidRPr="00772F87">
              <w:rPr>
                <w:rStyle w:val="Bodytext2Exact5"/>
                <w:rFonts w:ascii="Times New Roman" w:eastAsia="Calibri" w:hAnsi="Times New Roman" w:cs="Times New Roman"/>
                <w:i/>
                <w:sz w:val="20"/>
                <w:szCs w:val="20"/>
              </w:rPr>
              <w:t>роф)</w:t>
            </w:r>
          </w:p>
        </w:tc>
        <w:tc>
          <w:tcPr>
            <w:tcW w:w="1299" w:type="dxa"/>
            <w:tcBorders>
              <w:top w:val="single" w:sz="4" w:space="0" w:color="auto"/>
              <w:left w:val="single" w:sz="4" w:space="0" w:color="auto"/>
              <w:bottom w:val="single" w:sz="4" w:space="0" w:color="auto"/>
              <w:right w:val="single" w:sz="4" w:space="0" w:color="auto"/>
            </w:tcBorders>
          </w:tcPr>
          <w:p w14:paraId="33E8CB14" w14:textId="77777777" w:rsidR="00815120" w:rsidRPr="00772F87" w:rsidRDefault="00815120" w:rsidP="006413EE">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04C38C1F" w14:textId="77777777" w:rsidR="00815120" w:rsidRPr="00772F87" w:rsidRDefault="00815120" w:rsidP="006413EE">
            <w:pPr>
              <w:spacing w:after="0" w:line="240" w:lineRule="auto"/>
              <w:rPr>
                <w:rFonts w:ascii="Times New Roman" w:hAnsi="Times New Roman"/>
                <w:sz w:val="20"/>
                <w:szCs w:val="20"/>
              </w:rPr>
            </w:pPr>
          </w:p>
        </w:tc>
      </w:tr>
      <w:tr w:rsidR="00390BC1" w:rsidRPr="00772F87" w14:paraId="2B91BA2C" w14:textId="77777777" w:rsidTr="00DD39E5">
        <w:tc>
          <w:tcPr>
            <w:tcW w:w="416" w:type="dxa"/>
            <w:tcBorders>
              <w:top w:val="single" w:sz="4" w:space="0" w:color="auto"/>
              <w:left w:val="single" w:sz="4" w:space="0" w:color="auto"/>
              <w:bottom w:val="single" w:sz="4" w:space="0" w:color="auto"/>
              <w:right w:val="single" w:sz="4" w:space="0" w:color="auto"/>
            </w:tcBorders>
          </w:tcPr>
          <w:p w14:paraId="11D5BA92" w14:textId="1C66E976" w:rsidR="00815120" w:rsidRPr="00772F87" w:rsidRDefault="00815120" w:rsidP="006413EE">
            <w:pPr>
              <w:spacing w:after="0" w:line="240" w:lineRule="auto"/>
              <w:rPr>
                <w:rFonts w:ascii="Times New Roman" w:hAnsi="Times New Roman"/>
                <w:sz w:val="20"/>
                <w:szCs w:val="20"/>
              </w:rPr>
            </w:pPr>
            <w:r w:rsidRPr="00772F87">
              <w:rPr>
                <w:rFonts w:ascii="Times New Roman" w:hAnsi="Times New Roman"/>
                <w:sz w:val="20"/>
                <w:szCs w:val="20"/>
              </w:rPr>
              <w:t>18</w:t>
            </w:r>
          </w:p>
        </w:tc>
        <w:tc>
          <w:tcPr>
            <w:tcW w:w="4318" w:type="dxa"/>
            <w:tcBorders>
              <w:top w:val="single" w:sz="4" w:space="0" w:color="auto"/>
              <w:left w:val="single" w:sz="4" w:space="0" w:color="auto"/>
              <w:bottom w:val="single" w:sz="4" w:space="0" w:color="auto"/>
              <w:right w:val="single" w:sz="4" w:space="0" w:color="auto"/>
            </w:tcBorders>
          </w:tcPr>
          <w:p w14:paraId="4F632BAF" w14:textId="77777777" w:rsidR="00815120" w:rsidRPr="00772F87" w:rsidRDefault="00815120" w:rsidP="006413EE">
            <w:pPr>
              <w:tabs>
                <w:tab w:val="left" w:pos="-2160"/>
              </w:tabs>
              <w:spacing w:after="0" w:line="240" w:lineRule="auto"/>
              <w:jc w:val="both"/>
              <w:rPr>
                <w:rFonts w:ascii="Times New Roman" w:hAnsi="Times New Roman"/>
                <w:color w:val="000000"/>
                <w:sz w:val="20"/>
                <w:szCs w:val="20"/>
              </w:rPr>
            </w:pPr>
            <w:r w:rsidRPr="00772F87">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299" w:type="dxa"/>
            <w:tcBorders>
              <w:top w:val="single" w:sz="4" w:space="0" w:color="auto"/>
              <w:left w:val="single" w:sz="4" w:space="0" w:color="auto"/>
              <w:bottom w:val="single" w:sz="4" w:space="0" w:color="auto"/>
              <w:right w:val="single" w:sz="4" w:space="0" w:color="auto"/>
            </w:tcBorders>
          </w:tcPr>
          <w:p w14:paraId="2A8FBEB4" w14:textId="77777777" w:rsidR="00815120" w:rsidRPr="00772F87" w:rsidRDefault="00815120" w:rsidP="006413EE">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6793C8F8" w14:textId="77777777" w:rsidR="00815120" w:rsidRPr="00772F87" w:rsidRDefault="00815120" w:rsidP="006413EE">
            <w:pPr>
              <w:spacing w:after="0" w:line="240" w:lineRule="auto"/>
              <w:rPr>
                <w:rFonts w:ascii="Times New Roman" w:hAnsi="Times New Roman"/>
                <w:sz w:val="20"/>
                <w:szCs w:val="20"/>
              </w:rPr>
            </w:pPr>
          </w:p>
        </w:tc>
      </w:tr>
      <w:tr w:rsidR="00DD39E5" w:rsidRPr="00772F87" w14:paraId="09C5FB32" w14:textId="77777777" w:rsidTr="00DD39E5">
        <w:tc>
          <w:tcPr>
            <w:tcW w:w="416" w:type="dxa"/>
            <w:tcBorders>
              <w:top w:val="single" w:sz="4" w:space="0" w:color="auto"/>
              <w:left w:val="single" w:sz="4" w:space="0" w:color="auto"/>
              <w:bottom w:val="single" w:sz="4" w:space="0" w:color="auto"/>
              <w:right w:val="single" w:sz="4" w:space="0" w:color="auto"/>
            </w:tcBorders>
          </w:tcPr>
          <w:p w14:paraId="109FE8ED" w14:textId="33170F36" w:rsidR="00DD39E5" w:rsidRPr="00772F87" w:rsidRDefault="00A61C6E" w:rsidP="00DD39E5">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69504" behindDoc="0" locked="0" layoutInCell="1" allowOverlap="1" wp14:anchorId="5AC1D10E" wp14:editId="169D0D0F">
                      <wp:simplePos x="0" y="0"/>
                      <wp:positionH relativeFrom="column">
                        <wp:posOffset>-71120</wp:posOffset>
                      </wp:positionH>
                      <wp:positionV relativeFrom="paragraph">
                        <wp:posOffset>-43815</wp:posOffset>
                      </wp:positionV>
                      <wp:extent cx="278296" cy="251792"/>
                      <wp:effectExtent l="0" t="0" r="26670" b="15240"/>
                      <wp:wrapNone/>
                      <wp:docPr id="37465248" name="Oval 2"/>
                      <wp:cNvGraphicFramePr/>
                      <a:graphic xmlns:a="http://schemas.openxmlformats.org/drawingml/2006/main">
                        <a:graphicData uri="http://schemas.microsoft.com/office/word/2010/wordprocessingShape">
                          <wps:wsp>
                            <wps:cNvSpPr/>
                            <wps:spPr>
                              <a:xfrm>
                                <a:off x="0" y="0"/>
                                <a:ext cx="278296" cy="251792"/>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FC92947" id="Oval 2" o:spid="_x0000_s1026" style="position:absolute;margin-left:-5.6pt;margin-top:-3.45pt;width:21.9pt;height:19.8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" filled="f" strokecolor="black [3213]" strokeweight="2pt"/>
                  </w:pict>
                </mc:Fallback>
              </mc:AlternateContent>
            </w:r>
            <w:r w:rsidR="00DD39E5" w:rsidRPr="00772F87">
              <w:rPr>
                <w:rFonts w:ascii="Times New Roman" w:hAnsi="Times New Roman"/>
                <w:sz w:val="20"/>
                <w:szCs w:val="20"/>
              </w:rPr>
              <w:t>19</w:t>
            </w:r>
          </w:p>
        </w:tc>
        <w:tc>
          <w:tcPr>
            <w:tcW w:w="4318" w:type="dxa"/>
            <w:tcBorders>
              <w:top w:val="single" w:sz="4" w:space="0" w:color="auto"/>
              <w:left w:val="single" w:sz="4" w:space="0" w:color="auto"/>
              <w:bottom w:val="single" w:sz="4" w:space="0" w:color="auto"/>
              <w:right w:val="single" w:sz="4" w:space="0" w:color="auto"/>
            </w:tcBorders>
          </w:tcPr>
          <w:p w14:paraId="61B795C0" w14:textId="77777777" w:rsidR="00DD39E5" w:rsidRPr="00DD39E5" w:rsidRDefault="00DD39E5" w:rsidP="00DD39E5">
            <w:pPr>
              <w:tabs>
                <w:tab w:val="left" w:pos="-2340"/>
              </w:tabs>
              <w:spacing w:after="0" w:line="240" w:lineRule="auto"/>
              <w:rPr>
                <w:rStyle w:val="Bodytext22"/>
                <w:rFonts w:ascii="Times New Roman" w:hAnsi="Times New Roman"/>
                <w:color w:val="auto"/>
                <w:sz w:val="20"/>
                <w:szCs w:val="20"/>
              </w:rPr>
            </w:pPr>
            <w:r w:rsidRPr="00DD39E5">
              <w:rPr>
                <w:rStyle w:val="Bodytext22"/>
                <w:rFonts w:ascii="Times New Roman" w:hAnsi="Times New Roman"/>
                <w:color w:val="auto"/>
                <w:sz w:val="20"/>
                <w:szCs w:val="20"/>
              </w:rPr>
              <w:t>Цитираност од 10 хетеро цитата.</w:t>
            </w:r>
          </w:p>
          <w:p w14:paraId="5AF8D5CB" w14:textId="77777777" w:rsidR="00DD39E5" w:rsidRPr="00EF16EB" w:rsidRDefault="00DD39E5" w:rsidP="00DD39E5">
            <w:pPr>
              <w:spacing w:after="0" w:line="240" w:lineRule="auto"/>
              <w:jc w:val="both"/>
              <w:rPr>
                <w:rFonts w:ascii="Times New Roman" w:hAnsi="Times New Roman"/>
                <w:sz w:val="20"/>
                <w:szCs w:val="20"/>
                <w:highlight w:val="yellow"/>
              </w:rPr>
            </w:pPr>
          </w:p>
        </w:tc>
        <w:tc>
          <w:tcPr>
            <w:tcW w:w="1299" w:type="dxa"/>
            <w:tcBorders>
              <w:top w:val="single" w:sz="4" w:space="0" w:color="auto"/>
              <w:left w:val="single" w:sz="4" w:space="0" w:color="auto"/>
              <w:bottom w:val="single" w:sz="4" w:space="0" w:color="auto"/>
              <w:right w:val="single" w:sz="4" w:space="0" w:color="auto"/>
            </w:tcBorders>
          </w:tcPr>
          <w:p w14:paraId="1AE73241" w14:textId="3F6BCBE1" w:rsidR="00DD39E5" w:rsidRPr="008F6835" w:rsidRDefault="00DD39E5" w:rsidP="008F6835">
            <w:pPr>
              <w:spacing w:after="0" w:line="240" w:lineRule="auto"/>
              <w:jc w:val="center"/>
              <w:rPr>
                <w:rFonts w:ascii="Times New Roman" w:hAnsi="Times New Roman"/>
                <w:sz w:val="20"/>
                <w:szCs w:val="20"/>
              </w:rPr>
            </w:pPr>
            <w:r w:rsidRPr="00AF689B">
              <w:rPr>
                <w:rFonts w:ascii="Times New Roman" w:hAnsi="Times New Roman"/>
                <w:sz w:val="20"/>
                <w:szCs w:val="20"/>
                <w:lang w:val="sr-Cyrl-RS"/>
              </w:rPr>
              <w:t>Укупна цитираност</w:t>
            </w:r>
            <w:r w:rsidR="008F6835">
              <w:rPr>
                <w:rFonts w:ascii="Times New Roman" w:hAnsi="Times New Roman"/>
                <w:sz w:val="20"/>
                <w:szCs w:val="20"/>
              </w:rPr>
              <w:t>: 74</w:t>
            </w:r>
          </w:p>
          <w:p w14:paraId="327F959F" w14:textId="65CD23F4" w:rsidR="00DD39E5" w:rsidRPr="008F6835" w:rsidRDefault="00DD39E5" w:rsidP="00DD39E5">
            <w:pPr>
              <w:spacing w:after="0" w:line="240" w:lineRule="auto"/>
              <w:jc w:val="center"/>
              <w:rPr>
                <w:rFonts w:ascii="Times New Roman" w:hAnsi="Times New Roman"/>
                <w:sz w:val="20"/>
                <w:szCs w:val="20"/>
              </w:rPr>
            </w:pPr>
            <w:r w:rsidRPr="00AF689B">
              <w:rPr>
                <w:rFonts w:ascii="Times New Roman" w:hAnsi="Times New Roman"/>
                <w:sz w:val="20"/>
                <w:szCs w:val="20"/>
                <w:lang w:val="sr-Cyrl-RS"/>
              </w:rPr>
              <w:t>h-index</w:t>
            </w:r>
            <w:r w:rsidR="008F6835">
              <w:rPr>
                <w:rFonts w:ascii="Times New Roman" w:hAnsi="Times New Roman"/>
                <w:sz w:val="20"/>
                <w:szCs w:val="20"/>
              </w:rPr>
              <w:t xml:space="preserve"> 5</w:t>
            </w:r>
          </w:p>
          <w:p w14:paraId="69509FEE" w14:textId="77777777" w:rsidR="00DD39E5" w:rsidRPr="00EF16EB" w:rsidRDefault="00DD39E5" w:rsidP="00DD39E5">
            <w:pPr>
              <w:spacing w:after="0" w:line="240" w:lineRule="auto"/>
              <w:jc w:val="center"/>
              <w:rPr>
                <w:rFonts w:ascii="Times New Roman" w:hAnsi="Times New Roman"/>
                <w:sz w:val="20"/>
                <w:szCs w:val="20"/>
                <w:highlight w:val="yellow"/>
              </w:rPr>
            </w:pPr>
          </w:p>
        </w:tc>
        <w:tc>
          <w:tcPr>
            <w:tcW w:w="3317" w:type="dxa"/>
            <w:tcBorders>
              <w:top w:val="single" w:sz="4" w:space="0" w:color="auto"/>
              <w:left w:val="single" w:sz="4" w:space="0" w:color="auto"/>
              <w:bottom w:val="single" w:sz="4" w:space="0" w:color="auto"/>
              <w:right w:val="single" w:sz="4" w:space="0" w:color="auto"/>
            </w:tcBorders>
          </w:tcPr>
          <w:p w14:paraId="5514607A" w14:textId="51F4FABB" w:rsidR="00DD39E5" w:rsidRPr="00EF16EB" w:rsidRDefault="00DD39E5" w:rsidP="00DD39E5">
            <w:pPr>
              <w:spacing w:after="0" w:line="240" w:lineRule="auto"/>
              <w:rPr>
                <w:rFonts w:ascii="Times New Roman" w:hAnsi="Times New Roman"/>
                <w:sz w:val="20"/>
                <w:szCs w:val="20"/>
                <w:highlight w:val="yellow"/>
              </w:rPr>
            </w:pPr>
            <w:r w:rsidRPr="008F6835">
              <w:rPr>
                <w:rFonts w:ascii="Times New Roman" w:hAnsi="Times New Roman"/>
                <w:sz w:val="20"/>
                <w:szCs w:val="20"/>
              </w:rPr>
              <w:t xml:space="preserve">Извор SCOPUS (на дан </w:t>
            </w:r>
            <w:r w:rsidR="008F6835" w:rsidRPr="008F6835">
              <w:rPr>
                <w:rFonts w:ascii="Times New Roman" w:hAnsi="Times New Roman"/>
                <w:sz w:val="20"/>
                <w:szCs w:val="20"/>
              </w:rPr>
              <w:t>16.09.</w:t>
            </w:r>
            <w:r w:rsidRPr="008F6835">
              <w:rPr>
                <w:rFonts w:ascii="Times New Roman" w:hAnsi="Times New Roman"/>
                <w:sz w:val="20"/>
                <w:szCs w:val="20"/>
              </w:rPr>
              <w:t>2024.)</w:t>
            </w:r>
          </w:p>
        </w:tc>
      </w:tr>
      <w:tr w:rsidR="00DD39E5" w:rsidRPr="00772F87" w14:paraId="66F9C2A9" w14:textId="77777777" w:rsidTr="00DD39E5">
        <w:tc>
          <w:tcPr>
            <w:tcW w:w="416" w:type="dxa"/>
            <w:tcBorders>
              <w:top w:val="single" w:sz="4" w:space="0" w:color="auto"/>
              <w:left w:val="single" w:sz="4" w:space="0" w:color="auto"/>
              <w:bottom w:val="single" w:sz="4" w:space="0" w:color="auto"/>
              <w:right w:val="single" w:sz="4" w:space="0" w:color="auto"/>
            </w:tcBorders>
          </w:tcPr>
          <w:p w14:paraId="0B425C99" w14:textId="77777777" w:rsidR="00DD39E5" w:rsidRPr="00772F87" w:rsidRDefault="00DD39E5" w:rsidP="00DD39E5">
            <w:pPr>
              <w:spacing w:after="0" w:line="240" w:lineRule="auto"/>
              <w:rPr>
                <w:rFonts w:ascii="Times New Roman" w:hAnsi="Times New Roman"/>
                <w:sz w:val="20"/>
                <w:szCs w:val="20"/>
              </w:rPr>
            </w:pPr>
            <w:r w:rsidRPr="00772F87">
              <w:rPr>
                <w:rFonts w:ascii="Times New Roman" w:hAnsi="Times New Roman"/>
                <w:sz w:val="20"/>
                <w:szCs w:val="20"/>
              </w:rPr>
              <w:t>20</w:t>
            </w:r>
          </w:p>
        </w:tc>
        <w:tc>
          <w:tcPr>
            <w:tcW w:w="4318" w:type="dxa"/>
            <w:tcBorders>
              <w:top w:val="single" w:sz="4" w:space="0" w:color="auto"/>
              <w:left w:val="single" w:sz="4" w:space="0" w:color="auto"/>
              <w:bottom w:val="single" w:sz="4" w:space="0" w:color="auto"/>
              <w:right w:val="single" w:sz="4" w:space="0" w:color="auto"/>
            </w:tcBorders>
          </w:tcPr>
          <w:p w14:paraId="0BE70C3D" w14:textId="77777777" w:rsidR="00DD39E5" w:rsidRPr="00772F87" w:rsidRDefault="00DD39E5" w:rsidP="00DD39E5">
            <w:pPr>
              <w:spacing w:after="0" w:line="240" w:lineRule="auto"/>
              <w:jc w:val="both"/>
              <w:rPr>
                <w:rStyle w:val="Bodytext2Exact5"/>
                <w:rFonts w:ascii="Times New Roman" w:eastAsia="Calibri" w:hAnsi="Times New Roman" w:cs="Times New Roman"/>
                <w:sz w:val="20"/>
                <w:szCs w:val="20"/>
              </w:rPr>
            </w:pPr>
            <w:r w:rsidRPr="00772F87">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299" w:type="dxa"/>
            <w:tcBorders>
              <w:top w:val="single" w:sz="4" w:space="0" w:color="auto"/>
              <w:left w:val="single" w:sz="4" w:space="0" w:color="auto"/>
              <w:bottom w:val="single" w:sz="4" w:space="0" w:color="auto"/>
              <w:right w:val="single" w:sz="4" w:space="0" w:color="auto"/>
            </w:tcBorders>
          </w:tcPr>
          <w:p w14:paraId="39CD2B8B" w14:textId="77777777" w:rsidR="00DD39E5" w:rsidRPr="00772F87" w:rsidRDefault="00DD39E5" w:rsidP="00DD39E5">
            <w:pPr>
              <w:spacing w:after="0" w:line="240" w:lineRule="auto"/>
              <w:jc w:val="center"/>
              <w:rPr>
                <w:rFonts w:ascii="Times New Roman" w:hAnsi="Times New Roman"/>
                <w:b/>
                <w:sz w:val="20"/>
                <w:szCs w:val="20"/>
              </w:rPr>
            </w:pPr>
          </w:p>
        </w:tc>
        <w:tc>
          <w:tcPr>
            <w:tcW w:w="3317" w:type="dxa"/>
            <w:tcBorders>
              <w:top w:val="single" w:sz="4" w:space="0" w:color="auto"/>
              <w:left w:val="single" w:sz="4" w:space="0" w:color="auto"/>
              <w:bottom w:val="single" w:sz="4" w:space="0" w:color="auto"/>
              <w:right w:val="single" w:sz="4" w:space="0" w:color="auto"/>
            </w:tcBorders>
          </w:tcPr>
          <w:p w14:paraId="0F0C53DB" w14:textId="0DDFE72F" w:rsidR="00DD39E5" w:rsidRPr="00772F87" w:rsidRDefault="00DD39E5" w:rsidP="00DD39E5">
            <w:pPr>
              <w:spacing w:line="240" w:lineRule="auto"/>
              <w:rPr>
                <w:rFonts w:ascii="Times New Roman" w:hAnsi="Times New Roman"/>
                <w:sz w:val="20"/>
                <w:szCs w:val="20"/>
              </w:rPr>
            </w:pPr>
          </w:p>
        </w:tc>
      </w:tr>
      <w:tr w:rsidR="00DD39E5" w:rsidRPr="00772F87" w14:paraId="2C97C316" w14:textId="77777777" w:rsidTr="00DD39E5">
        <w:tc>
          <w:tcPr>
            <w:tcW w:w="416" w:type="dxa"/>
            <w:tcBorders>
              <w:top w:val="single" w:sz="4" w:space="0" w:color="auto"/>
              <w:left w:val="single" w:sz="4" w:space="0" w:color="auto"/>
              <w:bottom w:val="single" w:sz="4" w:space="0" w:color="auto"/>
              <w:right w:val="single" w:sz="4" w:space="0" w:color="auto"/>
            </w:tcBorders>
          </w:tcPr>
          <w:p w14:paraId="16ADBFE3" w14:textId="5290466C" w:rsidR="00DD39E5" w:rsidRPr="00772F87" w:rsidRDefault="00DD39E5" w:rsidP="00DD39E5">
            <w:pPr>
              <w:spacing w:after="0" w:line="240" w:lineRule="auto"/>
              <w:rPr>
                <w:rFonts w:ascii="Times New Roman" w:hAnsi="Times New Roman"/>
                <w:sz w:val="20"/>
                <w:szCs w:val="20"/>
              </w:rPr>
            </w:pPr>
            <w:r w:rsidRPr="00772F87">
              <w:rPr>
                <w:rFonts w:ascii="Times New Roman" w:hAnsi="Times New Roman"/>
                <w:sz w:val="20"/>
                <w:szCs w:val="20"/>
              </w:rPr>
              <w:t>21</w:t>
            </w:r>
          </w:p>
        </w:tc>
        <w:tc>
          <w:tcPr>
            <w:tcW w:w="4318" w:type="dxa"/>
            <w:tcBorders>
              <w:top w:val="single" w:sz="4" w:space="0" w:color="auto"/>
              <w:left w:val="single" w:sz="4" w:space="0" w:color="auto"/>
              <w:bottom w:val="single" w:sz="4" w:space="0" w:color="auto"/>
              <w:right w:val="single" w:sz="4" w:space="0" w:color="auto"/>
            </w:tcBorders>
          </w:tcPr>
          <w:p w14:paraId="22A72FEC" w14:textId="77777777" w:rsidR="00DD39E5" w:rsidRPr="00772F87" w:rsidRDefault="00DD39E5" w:rsidP="00DD39E5">
            <w:pPr>
              <w:spacing w:after="0" w:line="240" w:lineRule="auto"/>
              <w:jc w:val="both"/>
              <w:rPr>
                <w:rStyle w:val="Bodytext2Exact5"/>
                <w:rFonts w:ascii="Times New Roman" w:eastAsia="Calibri" w:hAnsi="Times New Roman" w:cs="Times New Roman"/>
                <w:sz w:val="20"/>
                <w:szCs w:val="20"/>
              </w:rPr>
            </w:pPr>
            <w:r w:rsidRPr="00772F87">
              <w:rPr>
                <w:rStyle w:val="Bodytext22"/>
                <w:rFonts w:ascii="Times New Roman" w:hAnsi="Times New Roman"/>
                <w:sz w:val="20"/>
                <w:szCs w:val="20"/>
              </w:rPr>
              <w:t>Књига из релевантне области, одобрен уџбеник за ужу област за коју се бира,</w:t>
            </w:r>
            <w:r w:rsidRPr="00772F87">
              <w:rPr>
                <w:rFonts w:ascii="Times New Roman" w:hAnsi="Times New Roman"/>
                <w:sz w:val="20"/>
                <w:szCs w:val="20"/>
              </w:rPr>
              <w:t xml:space="preserve"> </w:t>
            </w:r>
            <w:r w:rsidRPr="00772F87">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772F87">
              <w:rPr>
                <w:rFonts w:ascii="Times New Roman" w:hAnsi="Times New Roman"/>
                <w:sz w:val="20"/>
                <w:szCs w:val="20"/>
              </w:rPr>
              <w:t xml:space="preserve"> </w:t>
            </w:r>
            <w:r w:rsidRPr="00772F87">
              <w:rPr>
                <w:rStyle w:val="Bodytext22"/>
                <w:rFonts w:ascii="Times New Roman" w:hAnsi="Times New Roman"/>
                <w:sz w:val="20"/>
                <w:szCs w:val="20"/>
              </w:rPr>
              <w:t>уџбеника одобреног за ужу област за коју се бира, објављени у периоду од избора у</w:t>
            </w:r>
            <w:r w:rsidRPr="00772F87">
              <w:rPr>
                <w:rFonts w:ascii="Times New Roman" w:hAnsi="Times New Roman"/>
                <w:sz w:val="20"/>
                <w:szCs w:val="20"/>
              </w:rPr>
              <w:t xml:space="preserve"> </w:t>
            </w:r>
            <w:r w:rsidRPr="00772F87">
              <w:rPr>
                <w:rStyle w:val="Bodytext22"/>
                <w:rFonts w:ascii="Times New Roman" w:hAnsi="Times New Roman"/>
                <w:sz w:val="20"/>
                <w:szCs w:val="20"/>
              </w:rPr>
              <w:t>наставничко звање.</w:t>
            </w:r>
          </w:p>
        </w:tc>
        <w:tc>
          <w:tcPr>
            <w:tcW w:w="1299" w:type="dxa"/>
            <w:tcBorders>
              <w:top w:val="single" w:sz="4" w:space="0" w:color="auto"/>
              <w:left w:val="single" w:sz="4" w:space="0" w:color="auto"/>
              <w:bottom w:val="single" w:sz="4" w:space="0" w:color="auto"/>
              <w:right w:val="single" w:sz="4" w:space="0" w:color="auto"/>
            </w:tcBorders>
          </w:tcPr>
          <w:p w14:paraId="02E63D04" w14:textId="77777777" w:rsidR="00DD39E5" w:rsidRPr="00772F87" w:rsidRDefault="00DD39E5" w:rsidP="00DD39E5">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55BF727B" w14:textId="4F7B1A1A" w:rsidR="00DD39E5" w:rsidRPr="00772F87" w:rsidRDefault="00DD39E5" w:rsidP="00DD39E5">
            <w:pPr>
              <w:spacing w:after="0" w:line="240" w:lineRule="auto"/>
              <w:rPr>
                <w:rFonts w:ascii="Times New Roman" w:hAnsi="Times New Roman"/>
                <w:sz w:val="20"/>
                <w:szCs w:val="20"/>
              </w:rPr>
            </w:pPr>
          </w:p>
        </w:tc>
      </w:tr>
      <w:tr w:rsidR="00DD39E5" w:rsidRPr="00772F87" w14:paraId="5D24ABAA" w14:textId="77777777" w:rsidTr="00DD39E5">
        <w:tc>
          <w:tcPr>
            <w:tcW w:w="416" w:type="dxa"/>
            <w:tcBorders>
              <w:top w:val="single" w:sz="4" w:space="0" w:color="auto"/>
              <w:left w:val="single" w:sz="4" w:space="0" w:color="auto"/>
              <w:bottom w:val="single" w:sz="4" w:space="0" w:color="auto"/>
              <w:right w:val="single" w:sz="4" w:space="0" w:color="auto"/>
            </w:tcBorders>
            <w:hideMark/>
          </w:tcPr>
          <w:p w14:paraId="5523EAC6" w14:textId="77777777" w:rsidR="00DD39E5" w:rsidRPr="00772F87" w:rsidRDefault="00DD39E5" w:rsidP="00DD39E5">
            <w:pPr>
              <w:spacing w:after="0" w:line="240" w:lineRule="auto"/>
              <w:rPr>
                <w:rFonts w:ascii="Times New Roman" w:hAnsi="Times New Roman"/>
                <w:sz w:val="20"/>
                <w:szCs w:val="20"/>
              </w:rPr>
            </w:pPr>
            <w:r w:rsidRPr="00772F87">
              <w:rPr>
                <w:rFonts w:ascii="Times New Roman" w:hAnsi="Times New Roman"/>
                <w:sz w:val="20"/>
                <w:szCs w:val="20"/>
              </w:rPr>
              <w:t>22</w:t>
            </w:r>
          </w:p>
        </w:tc>
        <w:tc>
          <w:tcPr>
            <w:tcW w:w="4318" w:type="dxa"/>
            <w:tcBorders>
              <w:top w:val="single" w:sz="4" w:space="0" w:color="auto"/>
              <w:left w:val="single" w:sz="4" w:space="0" w:color="auto"/>
              <w:bottom w:val="single" w:sz="4" w:space="0" w:color="auto"/>
              <w:right w:val="single" w:sz="4" w:space="0" w:color="auto"/>
            </w:tcBorders>
          </w:tcPr>
          <w:p w14:paraId="5DF28837" w14:textId="77777777" w:rsidR="00DD39E5" w:rsidRPr="00772F87" w:rsidRDefault="00DD39E5" w:rsidP="00DD39E5">
            <w:pPr>
              <w:spacing w:after="0" w:line="240" w:lineRule="auto"/>
              <w:jc w:val="both"/>
              <w:rPr>
                <w:rStyle w:val="Bodytext2Exact5"/>
                <w:rFonts w:ascii="Times New Roman" w:eastAsia="Calibri" w:hAnsi="Times New Roman" w:cs="Times New Roman"/>
                <w:sz w:val="20"/>
                <w:szCs w:val="20"/>
              </w:rPr>
            </w:pPr>
            <w:r w:rsidRPr="00772F87">
              <w:rPr>
                <w:rStyle w:val="Bodytext22"/>
                <w:rFonts w:ascii="Times New Roman" w:hAnsi="Times New Roman"/>
                <w:sz w:val="20"/>
                <w:szCs w:val="20"/>
              </w:rPr>
              <w:t>Број радова као услов за менторство у вођењу докт. дисерт. – (стандард 9 Правилника о стандардима...)</w:t>
            </w:r>
          </w:p>
        </w:tc>
        <w:tc>
          <w:tcPr>
            <w:tcW w:w="1299" w:type="dxa"/>
            <w:tcBorders>
              <w:top w:val="single" w:sz="4" w:space="0" w:color="auto"/>
              <w:left w:val="single" w:sz="4" w:space="0" w:color="auto"/>
              <w:bottom w:val="single" w:sz="4" w:space="0" w:color="auto"/>
              <w:right w:val="single" w:sz="4" w:space="0" w:color="auto"/>
            </w:tcBorders>
          </w:tcPr>
          <w:p w14:paraId="3C60A176" w14:textId="77777777" w:rsidR="00DD39E5" w:rsidRPr="00772F87" w:rsidRDefault="00DD39E5" w:rsidP="00DD39E5">
            <w:pPr>
              <w:spacing w:after="0" w:line="240" w:lineRule="auto"/>
              <w:rPr>
                <w:rFonts w:ascii="Times New Roman" w:hAnsi="Times New Roman"/>
                <w:sz w:val="20"/>
                <w:szCs w:val="20"/>
              </w:rPr>
            </w:pPr>
          </w:p>
        </w:tc>
        <w:tc>
          <w:tcPr>
            <w:tcW w:w="3317" w:type="dxa"/>
            <w:tcBorders>
              <w:top w:val="single" w:sz="4" w:space="0" w:color="auto"/>
              <w:left w:val="single" w:sz="4" w:space="0" w:color="auto"/>
              <w:bottom w:val="single" w:sz="4" w:space="0" w:color="auto"/>
              <w:right w:val="single" w:sz="4" w:space="0" w:color="auto"/>
            </w:tcBorders>
          </w:tcPr>
          <w:p w14:paraId="621F12E4" w14:textId="77777777" w:rsidR="00DD39E5" w:rsidRPr="00772F87" w:rsidRDefault="00DD39E5" w:rsidP="00DD39E5">
            <w:pPr>
              <w:spacing w:after="0" w:line="240" w:lineRule="auto"/>
              <w:rPr>
                <w:rFonts w:ascii="Times New Roman" w:hAnsi="Times New Roman"/>
                <w:sz w:val="20"/>
                <w:szCs w:val="20"/>
              </w:rPr>
            </w:pPr>
          </w:p>
        </w:tc>
      </w:tr>
    </w:tbl>
    <w:p w14:paraId="07EB1BC6" w14:textId="28BE3A94" w:rsidR="00AE594B" w:rsidRPr="00772F87" w:rsidRDefault="00AE594B" w:rsidP="006413EE">
      <w:pPr>
        <w:tabs>
          <w:tab w:val="left" w:pos="720"/>
        </w:tabs>
        <w:autoSpaceDE w:val="0"/>
        <w:autoSpaceDN w:val="0"/>
        <w:adjustRightInd w:val="0"/>
        <w:spacing w:after="0" w:line="240" w:lineRule="auto"/>
        <w:jc w:val="both"/>
        <w:rPr>
          <w:rFonts w:ascii="Times New Roman" w:hAnsi="Times New Roman"/>
          <w:b/>
          <w:bCs/>
          <w:sz w:val="20"/>
          <w:szCs w:val="20"/>
        </w:rPr>
      </w:pPr>
    </w:p>
    <w:p w14:paraId="744D4D5F" w14:textId="42955AF1" w:rsidR="00815120" w:rsidRPr="00772F87" w:rsidRDefault="000C5CF1" w:rsidP="006413EE">
      <w:pPr>
        <w:tabs>
          <w:tab w:val="left" w:pos="720"/>
        </w:tabs>
        <w:autoSpaceDE w:val="0"/>
        <w:autoSpaceDN w:val="0"/>
        <w:adjustRightInd w:val="0"/>
        <w:spacing w:after="0" w:line="240" w:lineRule="auto"/>
        <w:jc w:val="both"/>
        <w:rPr>
          <w:rFonts w:ascii="Times New Roman" w:hAnsi="Times New Roman"/>
          <w:b/>
          <w:bCs/>
          <w:sz w:val="20"/>
          <w:szCs w:val="20"/>
        </w:rPr>
      </w:pPr>
      <w:r w:rsidRPr="00772F87">
        <w:rPr>
          <w:rFonts w:ascii="Times New Roman" w:hAnsi="Times New Roman"/>
          <w:sz w:val="20"/>
          <w:szCs w:val="20"/>
        </w:rPr>
        <mc:AlternateContent>
          <mc:Choice Requires="wps">
            <w:drawing>
              <wp:anchor distT="0" distB="0" distL="114300" distR="114300" simplePos="0" relativeHeight="251722752" behindDoc="0" locked="0" layoutInCell="1" allowOverlap="1" wp14:anchorId="254591B7" wp14:editId="2D633832">
                <wp:simplePos x="0" y="0"/>
                <wp:positionH relativeFrom="column">
                  <wp:posOffset>-50800</wp:posOffset>
                </wp:positionH>
                <wp:positionV relativeFrom="paragraph">
                  <wp:posOffset>1453515</wp:posOffset>
                </wp:positionV>
                <wp:extent cx="288290" cy="252095"/>
                <wp:effectExtent l="0" t="0" r="35560" b="52705"/>
                <wp:wrapNone/>
                <wp:docPr id="156008155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6707D84" id="Oval 10" o:spid="_x0000_s1026" style="position:absolute;margin-left:-4pt;margin-top:114.45pt;width:22.7pt;height:19.8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" filled="f" strokecolor="#0d0d0d" strokeweight="2pt">
                <v:shadow on="t" color="#7f7f7f" opacity=".5" offset="1pt"/>
                <v:path arrowok="t"/>
              </v:oval>
            </w:pict>
          </mc:Fallback>
        </mc:AlternateContent>
      </w:r>
      <w:r w:rsidR="00EF16EB" w:rsidRPr="00772F87">
        <w:rPr>
          <w:rFonts w:ascii="Times New Roman" w:hAnsi="Times New Roman"/>
          <w:sz w:val="20"/>
          <w:szCs w:val="20"/>
        </w:rPr>
        <mc:AlternateContent>
          <mc:Choice Requires="wps">
            <w:drawing>
              <wp:anchor distT="0" distB="0" distL="114300" distR="114300" simplePos="0" relativeHeight="251655168" behindDoc="0" locked="0" layoutInCell="1" allowOverlap="1" wp14:anchorId="5C0E2DB1" wp14:editId="5210A8D1">
                <wp:simplePos x="0" y="0"/>
                <wp:positionH relativeFrom="column">
                  <wp:posOffset>-20320</wp:posOffset>
                </wp:positionH>
                <wp:positionV relativeFrom="paragraph">
                  <wp:posOffset>409157</wp:posOffset>
                </wp:positionV>
                <wp:extent cx="288290" cy="252095"/>
                <wp:effectExtent l="0" t="0" r="35560" b="52705"/>
                <wp:wrapNone/>
                <wp:docPr id="8"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05AA8A6" id="Oval 10" o:spid="_x0000_s1026" style="position:absolute;margin-left:-1.6pt;margin-top:32.2pt;width:22.7pt;height:19.8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" filled="f" strokecolor="#0d0d0d" strokeweight="2pt">
                <v:shadow on="t" color="#7f7f7f" opacity=".5" offset="1pt"/>
                <v:path arrowok="t"/>
              </v:oval>
            </w:pict>
          </mc:Fallback>
        </mc:AlternateContent>
      </w:r>
      <w:r w:rsidR="00815120" w:rsidRPr="00772F87">
        <w:rPr>
          <w:rFonts w:ascii="Times New Roman" w:hAnsi="Times New Roman"/>
          <w:b/>
          <w:bCs/>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79"/>
      </w:tblGrid>
      <w:tr w:rsidR="00815120" w:rsidRPr="00772F87" w14:paraId="471CF9F9" w14:textId="77777777" w:rsidTr="000F7772">
        <w:tc>
          <w:tcPr>
            <w:tcW w:w="2808" w:type="dxa"/>
            <w:tcBorders>
              <w:top w:val="single" w:sz="4" w:space="0" w:color="auto"/>
              <w:left w:val="single" w:sz="4" w:space="0" w:color="auto"/>
              <w:bottom w:val="single" w:sz="4" w:space="0" w:color="auto"/>
              <w:right w:val="single" w:sz="4" w:space="0" w:color="auto"/>
            </w:tcBorders>
            <w:hideMark/>
          </w:tcPr>
          <w:p w14:paraId="549E37A9" w14:textId="4E308404" w:rsidR="00815120" w:rsidRPr="00772F87" w:rsidRDefault="00815120" w:rsidP="006413EE">
            <w:pPr>
              <w:tabs>
                <w:tab w:val="left" w:pos="720"/>
              </w:tabs>
              <w:autoSpaceDE w:val="0"/>
              <w:autoSpaceDN w:val="0"/>
              <w:adjustRightInd w:val="0"/>
              <w:spacing w:after="0" w:line="240" w:lineRule="auto"/>
              <w:jc w:val="center"/>
              <w:rPr>
                <w:rFonts w:ascii="Times New Roman" w:hAnsi="Times New Roman"/>
                <w:bCs/>
                <w:i/>
                <w:sz w:val="20"/>
                <w:szCs w:val="20"/>
              </w:rPr>
            </w:pPr>
            <w:r w:rsidRPr="00772F87">
              <w:rPr>
                <w:rFonts w:ascii="Times New Roman" w:hAnsi="Times New Roman"/>
                <w:bCs/>
                <w:i/>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14:paraId="54CA3BDD" w14:textId="77777777" w:rsidR="00815120" w:rsidRPr="00772F87" w:rsidRDefault="00815120" w:rsidP="006413EE">
            <w:pPr>
              <w:pStyle w:val="Header"/>
              <w:tabs>
                <w:tab w:val="left" w:pos="0"/>
              </w:tabs>
              <w:rPr>
                <w:rFonts w:ascii="Times New Roman" w:hAnsi="Times New Roman"/>
                <w:i/>
                <w:snapToGrid w:val="0"/>
                <w:sz w:val="20"/>
                <w:lang w:val="sr-Latn-RS"/>
              </w:rPr>
            </w:pPr>
            <w:r w:rsidRPr="00772F87">
              <w:rPr>
                <w:rFonts w:ascii="Times New Roman" w:hAnsi="Times New Roman"/>
                <w:i/>
                <w:snapToGrid w:val="0"/>
                <w:sz w:val="20"/>
                <w:lang w:val="sr-Latn-RS"/>
              </w:rPr>
              <w:t>Заокружити ближе одреднице</w:t>
            </w:r>
          </w:p>
          <w:p w14:paraId="6D677595" w14:textId="77777777" w:rsidR="00815120" w:rsidRPr="00772F87" w:rsidRDefault="00815120" w:rsidP="006413EE">
            <w:pPr>
              <w:pStyle w:val="Header"/>
              <w:tabs>
                <w:tab w:val="left" w:pos="0"/>
              </w:tabs>
              <w:rPr>
                <w:rFonts w:ascii="Times New Roman" w:hAnsi="Times New Roman"/>
                <w:i/>
                <w:snapToGrid w:val="0"/>
                <w:sz w:val="20"/>
                <w:lang w:val="sr-Latn-RS"/>
              </w:rPr>
            </w:pPr>
            <w:r w:rsidRPr="00772F87">
              <w:rPr>
                <w:rFonts w:ascii="Times New Roman" w:hAnsi="Times New Roman"/>
                <w:i/>
                <w:snapToGrid w:val="0"/>
                <w:sz w:val="20"/>
                <w:lang w:val="sr-Latn-RS"/>
              </w:rPr>
              <w:t>(најмање пo једна из 2 изабрана услова)</w:t>
            </w:r>
          </w:p>
          <w:p w14:paraId="3516CF57" w14:textId="77777777" w:rsidR="00815120" w:rsidRPr="00772F87" w:rsidRDefault="00815120" w:rsidP="006413EE">
            <w:pPr>
              <w:pStyle w:val="Header"/>
              <w:tabs>
                <w:tab w:val="left" w:pos="0"/>
              </w:tabs>
              <w:rPr>
                <w:rFonts w:ascii="Times New Roman" w:hAnsi="Times New Roman"/>
                <w:i/>
                <w:snapToGrid w:val="0"/>
                <w:sz w:val="20"/>
                <w:lang w:val="sr-Latn-RS"/>
              </w:rPr>
            </w:pPr>
          </w:p>
        </w:tc>
      </w:tr>
      <w:tr w:rsidR="00815120" w:rsidRPr="00772F87" w14:paraId="0E539EB0" w14:textId="77777777" w:rsidTr="000F7772">
        <w:tc>
          <w:tcPr>
            <w:tcW w:w="2808" w:type="dxa"/>
            <w:tcBorders>
              <w:top w:val="single" w:sz="4" w:space="0" w:color="auto"/>
              <w:left w:val="single" w:sz="4" w:space="0" w:color="auto"/>
              <w:bottom w:val="single" w:sz="4" w:space="0" w:color="auto"/>
              <w:right w:val="single" w:sz="4" w:space="0" w:color="auto"/>
            </w:tcBorders>
            <w:hideMark/>
          </w:tcPr>
          <w:p w14:paraId="3DAE963B" w14:textId="0490D057" w:rsidR="00815120" w:rsidRPr="00772F87" w:rsidRDefault="00815120"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rPr>
              <w:t>1. 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hideMark/>
          </w:tcPr>
          <w:p w14:paraId="6DC627ED" w14:textId="2D16B37E" w:rsidR="00815120" w:rsidRPr="00772F87" w:rsidRDefault="00BB1E8E" w:rsidP="006413EE">
            <w:pPr>
              <w:spacing w:after="0" w:line="240" w:lineRule="auto"/>
              <w:ind w:left="195"/>
              <w:rPr>
                <w:rFonts w:ascii="Times New Roman" w:hAnsi="Times New Roman"/>
                <w:i/>
                <w:sz w:val="20"/>
                <w:szCs w:val="20"/>
              </w:rPr>
            </w:pPr>
            <w:r w:rsidRPr="00772F87">
              <w:rPr>
                <w:rFonts w:ascii="Times New Roman" w:hAnsi="Times New Roman"/>
                <w:sz w:val="20"/>
                <w:szCs w:val="20"/>
              </w:rPr>
              <mc:AlternateContent>
                <mc:Choice Requires="wps">
                  <w:drawing>
                    <wp:anchor distT="0" distB="0" distL="114300" distR="114300" simplePos="0" relativeHeight="251659264" behindDoc="0" locked="0" layoutInCell="1" allowOverlap="1" wp14:anchorId="226D6694" wp14:editId="014AF1D5">
                      <wp:simplePos x="0" y="0"/>
                      <wp:positionH relativeFrom="column">
                        <wp:posOffset>-54610</wp:posOffset>
                      </wp:positionH>
                      <wp:positionV relativeFrom="paragraph">
                        <wp:posOffset>164041</wp:posOffset>
                      </wp:positionV>
                      <wp:extent cx="158044" cy="146756"/>
                      <wp:effectExtent l="0" t="0" r="33020" b="62865"/>
                      <wp:wrapNone/>
                      <wp:docPr id="6"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8044" cy="146756"/>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1EE3579" id="Oval 10" o:spid="_x0000_s1026" style="position:absolute;margin-left:-4.3pt;margin-top:12.9pt;width:12.45pt;height:11.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" filled="f" strokecolor="#0d0d0d" strokeweight="2pt">
                      <v:shadow on="t" color="#7f7f7f" opacity=".5" offset="1pt"/>
                      <v:path arrowok="t"/>
                    </v:oval>
                  </w:pict>
                </mc:Fallback>
              </mc:AlternateContent>
            </w:r>
            <w:r w:rsidR="00815120" w:rsidRPr="00772F87">
              <w:rPr>
                <w:rFonts w:ascii="Times New Roman" w:hAnsi="Times New Roman"/>
                <w:i/>
                <w:sz w:val="20"/>
                <w:szCs w:val="20"/>
              </w:rPr>
              <w:t xml:space="preserve">Дефинише сваки факултет у оквиру групације </w:t>
            </w:r>
          </w:p>
          <w:p w14:paraId="65F6AEC6" w14:textId="3502689B" w:rsidR="00815120" w:rsidRPr="00772F87" w:rsidRDefault="00815120" w:rsidP="006413EE">
            <w:pPr>
              <w:spacing w:after="0" w:line="240" w:lineRule="auto"/>
              <w:rPr>
                <w:rFonts w:ascii="Times New Roman" w:hAnsi="Times New Roman"/>
                <w:bCs/>
                <w:i/>
                <w:sz w:val="20"/>
                <w:szCs w:val="20"/>
              </w:rPr>
            </w:pPr>
            <w:r w:rsidRPr="00772F87">
              <w:rPr>
                <w:rFonts w:ascii="Times New Roman" w:hAnsi="Times New Roman"/>
                <w:bCs/>
                <w:sz w:val="20"/>
                <w:szCs w:val="20"/>
              </w:rPr>
              <w:t>1. Ангажованост у спровођењу сложених дијагностичких, терапијских и  превентивних процедура.</w:t>
            </w:r>
          </w:p>
          <w:p w14:paraId="439BCF8D" w14:textId="50FE7E7E" w:rsidR="00815120" w:rsidRPr="00772F87" w:rsidRDefault="0006764F"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65408" behindDoc="0" locked="0" layoutInCell="1" allowOverlap="1" wp14:anchorId="5A0509C4" wp14:editId="6D1ACBC2">
                      <wp:simplePos x="0" y="0"/>
                      <wp:positionH relativeFrom="column">
                        <wp:posOffset>-63500</wp:posOffset>
                      </wp:positionH>
                      <wp:positionV relativeFrom="paragraph">
                        <wp:posOffset>-1905</wp:posOffset>
                      </wp:positionV>
                      <wp:extent cx="157480" cy="174978"/>
                      <wp:effectExtent l="0" t="0" r="33020" b="53975"/>
                      <wp:wrapNone/>
                      <wp:docPr id="5"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 cy="174978"/>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7B7F5828" id="Oval 10" o:spid="_x0000_s1026" style="position:absolute;margin-left:-5pt;margin-top:-.15pt;width:12.4pt;height:13.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" filled="f" strokecolor="#0d0d0d" strokeweight="2pt">
                      <v:shadow on="t" color="#7f7f7f" opacity=".5" offset="1pt"/>
                      <v:path arrowok="t"/>
                    </v:oval>
                  </w:pict>
                </mc:Fallback>
              </mc:AlternateContent>
            </w:r>
            <w:r w:rsidR="00815120" w:rsidRPr="00772F87">
              <w:rPr>
                <w:rFonts w:ascii="Times New Roman" w:hAnsi="Times New Roman"/>
                <w:sz w:val="20"/>
                <w:szCs w:val="20"/>
              </w:rPr>
              <w:t>2. Број и сложеност дијагостичних, терапијских и превентивних процедура, које је кандидат увео, или је учествовао у њиховом увођењу.</w:t>
            </w:r>
          </w:p>
          <w:p w14:paraId="4B762419" w14:textId="4A4FFB45" w:rsidR="00815120" w:rsidRPr="00772F87" w:rsidRDefault="00815120"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rPr>
              <w:t>3. Број одржаних програма континуиране медицинске едукације који нису оцењени оценом мањом од 3,75 од стране полазника.</w:t>
            </w:r>
          </w:p>
        </w:tc>
      </w:tr>
      <w:tr w:rsidR="00815120" w:rsidRPr="00772F87" w14:paraId="69A82194" w14:textId="77777777" w:rsidTr="000F7772">
        <w:tc>
          <w:tcPr>
            <w:tcW w:w="2808" w:type="dxa"/>
            <w:tcBorders>
              <w:top w:val="single" w:sz="4" w:space="0" w:color="auto"/>
              <w:left w:val="single" w:sz="4" w:space="0" w:color="auto"/>
              <w:bottom w:val="single" w:sz="4" w:space="0" w:color="auto"/>
              <w:right w:val="single" w:sz="4" w:space="0" w:color="auto"/>
            </w:tcBorders>
            <w:hideMark/>
          </w:tcPr>
          <w:p w14:paraId="38FB83FB" w14:textId="28A903A8" w:rsidR="00815120" w:rsidRPr="00772F87" w:rsidRDefault="000B238B"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rPr>
              <mc:AlternateContent>
                <mc:Choice Requires="wps">
                  <w:drawing>
                    <wp:anchor distT="0" distB="0" distL="114300" distR="114300" simplePos="0" relativeHeight="251657216" behindDoc="0" locked="0" layoutInCell="1" allowOverlap="1" wp14:anchorId="0E54816B" wp14:editId="37EDBE1B">
                      <wp:simplePos x="0" y="0"/>
                      <wp:positionH relativeFrom="column">
                        <wp:posOffset>-111125</wp:posOffset>
                      </wp:positionH>
                      <wp:positionV relativeFrom="paragraph">
                        <wp:posOffset>2154555</wp:posOffset>
                      </wp:positionV>
                      <wp:extent cx="288290" cy="252095"/>
                      <wp:effectExtent l="0" t="0" r="35560" b="52705"/>
                      <wp:wrapNone/>
                      <wp:docPr id="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1569978" id="Oval 10" o:spid="_x0000_s1026" style="position:absolute;margin-left:-8.75pt;margin-top:169.65pt;width:22.7pt;height:19.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" filled="f" strokecolor="#0d0d0d" strokeweight="2pt">
                      <v:shadow on="t" color="#7f7f7f" opacity=".5" offset="1pt"/>
                      <v:path arrowok="t"/>
                    </v:oval>
                  </w:pict>
                </mc:Fallback>
              </mc:AlternateContent>
            </w:r>
            <w:r w:rsidR="00815120" w:rsidRPr="00772F87">
              <w:rPr>
                <w:rFonts w:ascii="Times New Roman" w:hAnsi="Times New Roman"/>
                <w:sz w:val="20"/>
                <w:lang w:val="sr-Latn-RS"/>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14:paraId="2402F6F2" w14:textId="48E91364" w:rsidR="00815120" w:rsidRPr="00772F87" w:rsidRDefault="00815120"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w:t xml:space="preserve">1. Значајно струковно, национално или међународно признање за научну или стручну делатност. </w:t>
            </w:r>
          </w:p>
          <w:p w14:paraId="20C875B0" w14:textId="3F9AEB11" w:rsidR="00815120" w:rsidRPr="00772F87" w:rsidRDefault="00815120" w:rsidP="006413EE">
            <w:pPr>
              <w:spacing w:after="0" w:line="240" w:lineRule="auto"/>
              <w:jc w:val="both"/>
              <w:rPr>
                <w:rFonts w:ascii="Times New Roman" w:hAnsi="Times New Roman"/>
                <w:bCs/>
                <w:sz w:val="20"/>
                <w:szCs w:val="20"/>
                <w:lang w:eastAsia="sr-Latn-CS"/>
              </w:rPr>
            </w:pPr>
            <w:r w:rsidRPr="00772F87">
              <w:rPr>
                <w:rFonts w:ascii="Times New Roman" w:hAnsi="Times New Roman"/>
                <w:sz w:val="20"/>
                <w:szCs w:val="20"/>
                <w:lang w:eastAsia="sr-Latn-CS"/>
              </w:rPr>
              <w:t>2</w:t>
            </w:r>
            <w:r w:rsidRPr="00772F87">
              <w:rPr>
                <w:rFonts w:ascii="Times New Roman" w:hAnsi="Times New Roman"/>
                <w:bCs/>
                <w:sz w:val="20"/>
                <w:szCs w:val="20"/>
                <w:lang w:eastAsia="sr-Latn-CS"/>
              </w:rPr>
              <w:t xml:space="preserve">. Чланство у стручним </w:t>
            </w:r>
            <w:r w:rsidRPr="00772F87">
              <w:rPr>
                <w:rFonts w:ascii="Times New Roman" w:hAnsi="Times New Roman"/>
                <w:bCs/>
                <w:sz w:val="20"/>
                <w:szCs w:val="20"/>
              </w:rPr>
              <w:t>или</w:t>
            </w:r>
            <w:r w:rsidRPr="00772F87">
              <w:rPr>
                <w:rFonts w:ascii="Times New Roman" w:hAnsi="Times New Roman"/>
                <w:bCs/>
                <w:sz w:val="20"/>
                <w:szCs w:val="20"/>
                <w:lang w:eastAsia="sr-Latn-CS"/>
              </w:rPr>
              <w:t xml:space="preserve"> научним асоцијацијама у које се члан бира или које имају ограничен број чланова.</w:t>
            </w:r>
          </w:p>
          <w:p w14:paraId="45579743" w14:textId="77777777" w:rsidR="00815120" w:rsidRPr="00772F87" w:rsidRDefault="00815120"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w:t xml:space="preserve">3. Чланство у страним </w:t>
            </w:r>
            <w:r w:rsidRPr="00772F87">
              <w:rPr>
                <w:rFonts w:ascii="Times New Roman" w:hAnsi="Times New Roman"/>
                <w:sz w:val="20"/>
                <w:szCs w:val="20"/>
              </w:rPr>
              <w:t>или</w:t>
            </w:r>
            <w:r w:rsidRPr="00772F87">
              <w:rPr>
                <w:rFonts w:ascii="Times New Roman" w:hAnsi="Times New Roman"/>
                <w:sz w:val="20"/>
                <w:szCs w:val="20"/>
                <w:lang w:eastAsia="sr-Latn-CS"/>
              </w:rPr>
              <w:t xml:space="preserve"> домаћим академијама наука.</w:t>
            </w:r>
          </w:p>
          <w:p w14:paraId="4C52B344" w14:textId="77777777" w:rsidR="00815120" w:rsidRPr="00772F87" w:rsidRDefault="00815120"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w:t xml:space="preserve">4. Уређивање часописа </w:t>
            </w:r>
            <w:r w:rsidRPr="00772F87">
              <w:rPr>
                <w:rFonts w:ascii="Times New Roman" w:hAnsi="Times New Roman"/>
                <w:sz w:val="20"/>
                <w:szCs w:val="20"/>
              </w:rPr>
              <w:t>или</w:t>
            </w:r>
            <w:r w:rsidRPr="00772F87">
              <w:rPr>
                <w:rFonts w:ascii="Times New Roman" w:hAnsi="Times New Roman"/>
                <w:sz w:val="20"/>
                <w:szCs w:val="20"/>
                <w:lang w:eastAsia="sr-Latn-CS"/>
              </w:rPr>
              <w:t xml:space="preserve"> монографија признатих од стране ресорног министарства за науку.</w:t>
            </w:r>
          </w:p>
          <w:p w14:paraId="1BB40DF3" w14:textId="3C279C51" w:rsidR="00815120" w:rsidRPr="00772F87" w:rsidRDefault="00815120"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w:t xml:space="preserve">5. Председавање националним </w:t>
            </w:r>
            <w:r w:rsidRPr="00772F87">
              <w:rPr>
                <w:rFonts w:ascii="Times New Roman" w:hAnsi="Times New Roman"/>
                <w:sz w:val="20"/>
                <w:szCs w:val="20"/>
              </w:rPr>
              <w:t>или</w:t>
            </w:r>
            <w:r w:rsidRPr="00772F87">
              <w:rPr>
                <w:rFonts w:ascii="Times New Roman" w:hAnsi="Times New Roman"/>
                <w:sz w:val="20"/>
                <w:szCs w:val="20"/>
                <w:lang w:eastAsia="sr-Latn-CS"/>
              </w:rPr>
              <w:t xml:space="preserve"> међународним струковним или научним асоцијацијама.</w:t>
            </w:r>
          </w:p>
          <w:p w14:paraId="6587D960" w14:textId="0ED0AD23" w:rsidR="00815120" w:rsidRPr="00772F87" w:rsidRDefault="00CB0C23"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rPr>
              <mc:AlternateContent>
                <mc:Choice Requires="wps">
                  <w:drawing>
                    <wp:anchor distT="0" distB="0" distL="114300" distR="114300" simplePos="0" relativeHeight="251658240" behindDoc="0" locked="0" layoutInCell="1" allowOverlap="1" wp14:anchorId="768EDA2C" wp14:editId="318F5F89">
                      <wp:simplePos x="0" y="0"/>
                      <wp:positionH relativeFrom="column">
                        <wp:posOffset>-22453</wp:posOffset>
                      </wp:positionH>
                      <wp:positionV relativeFrom="paragraph">
                        <wp:posOffset>29531</wp:posOffset>
                      </wp:positionV>
                      <wp:extent cx="171450" cy="121599"/>
                      <wp:effectExtent l="0" t="0" r="19050" b="12065"/>
                      <wp:wrapNone/>
                      <wp:docPr id="798486818" name="Oval 3"/>
                      <wp:cNvGraphicFramePr/>
                      <a:graphic xmlns:a="http://schemas.openxmlformats.org/drawingml/2006/main">
                        <a:graphicData uri="http://schemas.microsoft.com/office/word/2010/wordprocessingShape">
                          <wps:wsp>
                            <wps:cNvSpPr/>
                            <wps:spPr>
                              <a:xfrm>
                                <a:off x="0" y="0"/>
                                <a:ext cx="171450" cy="121599"/>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0C6E24" id="Oval 3" o:spid="_x0000_s1026" style="position:absolute;margin-left:-1.75pt;margin-top:2.35pt;width:13.5pt;height:9.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" filled="f" strokecolor="windowText" strokeweight="2pt"/>
                  </w:pict>
                </mc:Fallback>
              </mc:AlternateContent>
            </w:r>
            <w:r w:rsidR="00815120" w:rsidRPr="00772F87">
              <w:rPr>
                <w:rFonts w:ascii="Times New Roman" w:hAnsi="Times New Roman"/>
                <w:sz w:val="20"/>
                <w:szCs w:val="20"/>
                <w:lang w:eastAsia="sr-Latn-CS"/>
              </w:rPr>
              <w:t>6.</w:t>
            </w:r>
            <w:r w:rsidR="00661844" w:rsidRPr="00772F87">
              <w:rPr>
                <w:rFonts w:ascii="Times New Roman" w:hAnsi="Times New Roman"/>
                <w:sz w:val="20"/>
                <w:szCs w:val="20"/>
                <w:lang w:eastAsia="sr-Latn-CS"/>
              </w:rPr>
              <w:t xml:space="preserve"> </w:t>
            </w:r>
            <w:r w:rsidR="00815120" w:rsidRPr="00772F87">
              <w:rPr>
                <w:rFonts w:ascii="Times New Roman" w:hAnsi="Times New Roman"/>
                <w:sz w:val="20"/>
                <w:szCs w:val="20"/>
                <w:lang w:eastAsia="sr-Latn-CS"/>
              </w:rPr>
              <w:t xml:space="preserve"> Руковођење </w:t>
            </w:r>
            <w:r w:rsidR="00815120" w:rsidRPr="00772F87">
              <w:rPr>
                <w:rFonts w:ascii="Times New Roman" w:hAnsi="Times New Roman"/>
                <w:sz w:val="20"/>
                <w:szCs w:val="20"/>
              </w:rPr>
              <w:t>или</w:t>
            </w:r>
            <w:r w:rsidR="00815120" w:rsidRPr="00772F87">
              <w:rPr>
                <w:rFonts w:ascii="Times New Roman" w:hAnsi="Times New Roman"/>
                <w:sz w:val="20"/>
                <w:szCs w:val="20"/>
                <w:lang w:eastAsia="sr-Latn-CS"/>
              </w:rPr>
              <w:t xml:space="preserve"> ангажовање у националним или међународним научним </w:t>
            </w:r>
            <w:r w:rsidR="00815120" w:rsidRPr="00772F87">
              <w:rPr>
                <w:rFonts w:ascii="Times New Roman" w:hAnsi="Times New Roman"/>
                <w:sz w:val="20"/>
                <w:szCs w:val="20"/>
              </w:rPr>
              <w:t>или</w:t>
            </w:r>
            <w:r w:rsidR="00815120" w:rsidRPr="00772F87">
              <w:rPr>
                <w:rFonts w:ascii="Times New Roman" w:hAnsi="Times New Roman"/>
                <w:sz w:val="20"/>
                <w:szCs w:val="20"/>
                <w:lang w:eastAsia="sr-Latn-CS"/>
              </w:rPr>
              <w:t xml:space="preserve"> стручним организацијама.</w:t>
            </w:r>
          </w:p>
          <w:p w14:paraId="27AB1743" w14:textId="281DE237" w:rsidR="00815120" w:rsidRPr="00772F87" w:rsidRDefault="00815120" w:rsidP="006413EE">
            <w:pPr>
              <w:tabs>
                <w:tab w:val="left" w:pos="720"/>
              </w:tabs>
              <w:autoSpaceDE w:val="0"/>
              <w:autoSpaceDN w:val="0"/>
              <w:adjustRightInd w:val="0"/>
              <w:spacing w:after="0" w:line="240" w:lineRule="auto"/>
              <w:rPr>
                <w:rFonts w:ascii="Times New Roman" w:hAnsi="Times New Roman"/>
                <w:sz w:val="20"/>
                <w:szCs w:val="20"/>
              </w:rPr>
            </w:pPr>
            <w:r w:rsidRPr="00772F87">
              <w:rPr>
                <w:rFonts w:ascii="Times New Roman" w:hAnsi="Times New Roman"/>
                <w:sz w:val="20"/>
                <w:szCs w:val="20"/>
                <w:lang w:eastAsia="sr-Latn-CS"/>
              </w:rPr>
              <w:t xml:space="preserve">7. Руковођење </w:t>
            </w:r>
            <w:r w:rsidRPr="00772F87">
              <w:rPr>
                <w:rFonts w:ascii="Times New Roman" w:hAnsi="Times New Roman"/>
                <w:sz w:val="20"/>
                <w:szCs w:val="20"/>
              </w:rPr>
              <w:t>или</w:t>
            </w:r>
            <w:r w:rsidRPr="00772F87">
              <w:rPr>
                <w:rFonts w:ascii="Times New Roman" w:hAnsi="Times New Roman"/>
                <w:sz w:val="20"/>
                <w:szCs w:val="20"/>
                <w:lang w:eastAsia="sr-Latn-CS"/>
              </w:rPr>
              <w:t xml:space="preserve"> ангажовање у националним или међународним институцијама од јавног значаја.</w:t>
            </w:r>
          </w:p>
        </w:tc>
      </w:tr>
      <w:tr w:rsidR="00815120" w:rsidRPr="00772F87" w14:paraId="56363865" w14:textId="77777777" w:rsidTr="000F7772">
        <w:tc>
          <w:tcPr>
            <w:tcW w:w="2808" w:type="dxa"/>
            <w:tcBorders>
              <w:top w:val="single" w:sz="4" w:space="0" w:color="auto"/>
              <w:left w:val="single" w:sz="4" w:space="0" w:color="auto"/>
              <w:bottom w:val="single" w:sz="4" w:space="0" w:color="auto"/>
              <w:right w:val="single" w:sz="4" w:space="0" w:color="auto"/>
            </w:tcBorders>
            <w:hideMark/>
          </w:tcPr>
          <w:p w14:paraId="721D2C77" w14:textId="473B5626" w:rsidR="00815120" w:rsidRPr="00772F87" w:rsidRDefault="00A61C6E" w:rsidP="006413EE">
            <w:pPr>
              <w:tabs>
                <w:tab w:val="left" w:pos="720"/>
              </w:tabs>
              <w:autoSpaceDE w:val="0"/>
              <w:autoSpaceDN w:val="0"/>
              <w:adjustRightInd w:val="0"/>
              <w:spacing w:after="0" w:line="240" w:lineRule="auto"/>
              <w:rPr>
                <w:rFonts w:ascii="Times New Roman" w:hAnsi="Times New Roman"/>
                <w:sz w:val="20"/>
                <w:szCs w:val="20"/>
              </w:rPr>
            </w:pPr>
            <w:r w:rsidRPr="00772F87">
              <w:rPr>
                <w:rFonts w:ascii="Times New Roman" w:hAnsi="Times New Roman"/>
                <w:sz w:val="20"/>
                <w:szCs w:val="20"/>
              </w:rPr>
              <w:lastRenderedPageBreak/>
              <mc:AlternateContent>
                <mc:Choice Requires="wps">
                  <w:drawing>
                    <wp:anchor distT="0" distB="0" distL="114300" distR="114300" simplePos="0" relativeHeight="251718656" behindDoc="0" locked="0" layoutInCell="1" allowOverlap="1" wp14:anchorId="1E6A1D03" wp14:editId="7CEA4AD4">
                      <wp:simplePos x="0" y="0"/>
                      <wp:positionH relativeFrom="column">
                        <wp:posOffset>-46355</wp:posOffset>
                      </wp:positionH>
                      <wp:positionV relativeFrom="paragraph">
                        <wp:posOffset>11430</wp:posOffset>
                      </wp:positionV>
                      <wp:extent cx="171450" cy="126365"/>
                      <wp:effectExtent l="0" t="0" r="19050" b="26035"/>
                      <wp:wrapNone/>
                      <wp:docPr id="766430715" name="Oval 3"/>
                      <wp:cNvGraphicFramePr/>
                      <a:graphic xmlns:a="http://schemas.openxmlformats.org/drawingml/2006/main">
                        <a:graphicData uri="http://schemas.microsoft.com/office/word/2010/wordprocessingShape">
                          <wps:wsp>
                            <wps:cNvSpPr/>
                            <wps:spPr>
                              <a:xfrm>
                                <a:off x="0" y="0"/>
                                <a:ext cx="171450" cy="12636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4F9519A" id="Oval 3" o:spid="_x0000_s1026" style="position:absolute;margin-left:-3.65pt;margin-top:.9pt;width:13.5pt;height:9.95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" filled="f" strokecolor="windowText" strokeweight="2pt"/>
                  </w:pict>
                </mc:Fallback>
              </mc:AlternateContent>
            </w:r>
            <w:r w:rsidR="00815120" w:rsidRPr="00772F87">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14:paraId="643FBB2D" w14:textId="4F9517E0" w:rsidR="00815120" w:rsidRPr="00772F87" w:rsidRDefault="00815120"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14:paraId="7BFCA78D" w14:textId="147E35E6" w:rsidR="00815120" w:rsidRPr="00772F87" w:rsidRDefault="00815120" w:rsidP="006413EE">
            <w:pPr>
              <w:spacing w:after="0" w:line="240" w:lineRule="auto"/>
              <w:ind w:left="195"/>
              <w:rPr>
                <w:rFonts w:ascii="Times New Roman" w:hAnsi="Times New Roman"/>
                <w:sz w:val="20"/>
                <w:szCs w:val="20"/>
                <w:lang w:eastAsia="sr-Latn-CS"/>
              </w:rPr>
            </w:pPr>
            <w:r w:rsidRPr="00772F87">
              <w:rPr>
                <w:rFonts w:ascii="Times New Roman" w:hAnsi="Times New Roman"/>
                <w:sz w:val="20"/>
                <w:szCs w:val="20"/>
                <w:lang w:eastAsia="sr-Latn-CS"/>
              </w:rPr>
              <w:t xml:space="preserve">Мобилност: </w:t>
            </w:r>
          </w:p>
          <w:p w14:paraId="26B4D63E" w14:textId="36BC9DB6" w:rsidR="00815120" w:rsidRPr="00772F87" w:rsidRDefault="00661844" w:rsidP="006413EE">
            <w:pPr>
              <w:spacing w:after="0" w:line="240" w:lineRule="auto"/>
              <w:ind w:left="195"/>
              <w:rPr>
                <w:rFonts w:ascii="Times New Roman" w:hAnsi="Times New Roman"/>
                <w:sz w:val="20"/>
                <w:szCs w:val="20"/>
                <w:lang w:eastAsia="sr-Latn-CS"/>
              </w:rPr>
            </w:pPr>
            <w:r w:rsidRPr="00772F87">
              <w:rPr>
                <w:rFonts w:ascii="Times New Roman" w:hAnsi="Times New Roman"/>
                <w:sz w:val="20"/>
                <w:szCs w:val="20"/>
              </w:rPr>
              <mc:AlternateContent>
                <mc:Choice Requires="wps">
                  <w:drawing>
                    <wp:anchor distT="0" distB="0" distL="114300" distR="114300" simplePos="0" relativeHeight="251681792" behindDoc="0" locked="0" layoutInCell="1" allowOverlap="1" wp14:anchorId="058FB201" wp14:editId="469EFBDF">
                      <wp:simplePos x="0" y="0"/>
                      <wp:positionH relativeFrom="column">
                        <wp:posOffset>-31679</wp:posOffset>
                      </wp:positionH>
                      <wp:positionV relativeFrom="paragraph">
                        <wp:posOffset>158327</wp:posOffset>
                      </wp:positionV>
                      <wp:extent cx="197414" cy="149648"/>
                      <wp:effectExtent l="0" t="0" r="12700" b="22225"/>
                      <wp:wrapNone/>
                      <wp:docPr id="589745808" name="Oval 3"/>
                      <wp:cNvGraphicFramePr/>
                      <a:graphic xmlns:a="http://schemas.openxmlformats.org/drawingml/2006/main">
                        <a:graphicData uri="http://schemas.microsoft.com/office/word/2010/wordprocessingShape">
                          <wps:wsp>
                            <wps:cNvSpPr/>
                            <wps:spPr>
                              <a:xfrm>
                                <a:off x="0" y="0"/>
                                <a:ext cx="197414" cy="14964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8191D7C" id="Oval 3" o:spid="_x0000_s1026" style="position:absolute;margin-left:-2.5pt;margin-top:12.45pt;width:15.55pt;height:11.8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" filled="f" strokecolor="black [3213]" strokeweight="2pt"/>
                  </w:pict>
                </mc:Fallback>
              </mc:AlternateContent>
            </w:r>
            <w:r w:rsidR="00815120" w:rsidRPr="00772F87">
              <w:rPr>
                <w:rFonts w:ascii="Times New Roman" w:hAnsi="Times New Roman"/>
                <w:b/>
                <w:sz w:val="20"/>
                <w:szCs w:val="20"/>
                <w:lang w:eastAsia="sr-Latn-CS"/>
              </w:rPr>
              <w:t>- за избор у звање доцента</w:t>
            </w:r>
            <w:r w:rsidR="00815120" w:rsidRPr="00772F87">
              <w:rPr>
                <w:rFonts w:ascii="Times New Roman" w:hAnsi="Times New Roman"/>
                <w:sz w:val="20"/>
                <w:szCs w:val="20"/>
                <w:lang w:eastAsia="sr-Latn-CS"/>
              </w:rPr>
              <w:t xml:space="preserve">: </w:t>
            </w:r>
          </w:p>
          <w:p w14:paraId="028BD27B" w14:textId="0CDC9810" w:rsidR="00815120" w:rsidRPr="00772F87" w:rsidRDefault="00815120" w:rsidP="006413EE">
            <w:pPr>
              <w:spacing w:after="0" w:line="240" w:lineRule="auto"/>
              <w:rPr>
                <w:rFonts w:ascii="Times New Roman" w:hAnsi="Times New Roman"/>
                <w:sz w:val="20"/>
                <w:szCs w:val="20"/>
                <w:lang w:eastAsia="sr-Latn-CS"/>
              </w:rPr>
            </w:pPr>
            <w:r w:rsidRPr="00772F87">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14:paraId="491676E0" w14:textId="25CEAF8E" w:rsidR="00815120" w:rsidRPr="00772F87" w:rsidRDefault="00815120" w:rsidP="006413EE">
            <w:pPr>
              <w:spacing w:after="0" w:line="240" w:lineRule="auto"/>
              <w:rPr>
                <w:rFonts w:ascii="Times New Roman" w:hAnsi="Times New Roman"/>
                <w:sz w:val="20"/>
                <w:szCs w:val="20"/>
                <w:lang w:eastAsia="sr-Latn-CS"/>
              </w:rPr>
            </w:pPr>
            <w:r w:rsidRPr="00772F87">
              <w:rPr>
                <w:rFonts w:ascii="Times New Roman" w:hAnsi="Times New Roman"/>
                <w:sz w:val="20"/>
                <w:szCs w:val="20"/>
                <w:lang w:eastAsia="sr-Latn-CS"/>
              </w:rPr>
              <w:t xml:space="preserve">2. Постдокторско усавршавање у иностранству. </w:t>
            </w:r>
          </w:p>
          <w:p w14:paraId="7DDB4012" w14:textId="5D520B1C" w:rsidR="00815120" w:rsidRPr="00772F87" w:rsidRDefault="00815120" w:rsidP="006413EE">
            <w:pPr>
              <w:spacing w:after="0" w:line="240" w:lineRule="auto"/>
              <w:rPr>
                <w:rStyle w:val="Bodytext22"/>
                <w:rFonts w:ascii="Times New Roman" w:hAnsi="Times New Roman"/>
                <w:bCs/>
                <w:sz w:val="20"/>
                <w:szCs w:val="20"/>
              </w:rPr>
            </w:pPr>
            <w:r w:rsidRPr="00772F87">
              <w:rPr>
                <w:rFonts w:ascii="Times New Roman" w:hAnsi="Times New Roman"/>
                <w:sz w:val="20"/>
                <w:szCs w:val="20"/>
                <w:lang w:eastAsia="sr-Latn-CS"/>
              </w:rPr>
              <w:t>3</w:t>
            </w:r>
            <w:r w:rsidRPr="00772F87">
              <w:rPr>
                <w:rFonts w:ascii="Times New Roman" w:hAnsi="Times New Roman"/>
                <w:b/>
                <w:sz w:val="20"/>
                <w:szCs w:val="20"/>
                <w:lang w:eastAsia="sr-Latn-CS"/>
              </w:rPr>
              <w:t xml:space="preserve">. </w:t>
            </w:r>
            <w:r w:rsidRPr="00772F87">
              <w:rPr>
                <w:rFonts w:ascii="Times New Roman" w:hAnsi="Times New Roman"/>
                <w:bCs/>
                <w:sz w:val="20"/>
                <w:szCs w:val="20"/>
                <w:lang w:eastAsia="sr-Latn-CS"/>
              </w:rPr>
              <w:t xml:space="preserve">Студијски боравци у </w:t>
            </w:r>
            <w:r w:rsidRPr="00772F87">
              <w:rPr>
                <w:rStyle w:val="Bodytext22"/>
                <w:rFonts w:ascii="Times New Roman" w:hAnsi="Times New Roman"/>
                <w:bCs/>
                <w:sz w:val="20"/>
                <w:szCs w:val="20"/>
              </w:rPr>
              <w:t xml:space="preserve">научноистраживачким институцијама у земљи или иностранству. </w:t>
            </w:r>
          </w:p>
          <w:p w14:paraId="5F35FB6E" w14:textId="6D8398AA" w:rsidR="00815120" w:rsidRPr="00772F87" w:rsidRDefault="00661844" w:rsidP="006413EE">
            <w:pPr>
              <w:spacing w:after="0" w:line="240" w:lineRule="auto"/>
              <w:rPr>
                <w:rStyle w:val="Bodytext22"/>
                <w:rFonts w:ascii="Times New Roman" w:hAnsi="Times New Roman"/>
                <w:bCs/>
                <w:sz w:val="20"/>
                <w:szCs w:val="20"/>
              </w:rPr>
            </w:pPr>
            <w:r w:rsidRPr="00772F87">
              <w:rPr>
                <w:rFonts w:ascii="Times New Roman" w:hAnsi="Times New Roman"/>
                <w:sz w:val="20"/>
                <w:szCs w:val="20"/>
              </w:rPr>
              <mc:AlternateContent>
                <mc:Choice Requires="wps">
                  <w:drawing>
                    <wp:anchor distT="0" distB="0" distL="114300" distR="114300" simplePos="0" relativeHeight="251683840" behindDoc="0" locked="0" layoutInCell="1" allowOverlap="1" wp14:anchorId="42976701" wp14:editId="668BB4F0">
                      <wp:simplePos x="0" y="0"/>
                      <wp:positionH relativeFrom="column">
                        <wp:posOffset>-31679</wp:posOffset>
                      </wp:positionH>
                      <wp:positionV relativeFrom="paragraph">
                        <wp:posOffset>2117</wp:posOffset>
                      </wp:positionV>
                      <wp:extent cx="171450" cy="149860"/>
                      <wp:effectExtent l="0" t="0" r="19050" b="21590"/>
                      <wp:wrapNone/>
                      <wp:docPr id="671909206" name="Oval 3"/>
                      <wp:cNvGraphicFramePr/>
                      <a:graphic xmlns:a="http://schemas.openxmlformats.org/drawingml/2006/main">
                        <a:graphicData uri="http://schemas.microsoft.com/office/word/2010/wordprocessingShape">
                          <wps:wsp>
                            <wps:cNvSpPr/>
                            <wps:spPr>
                              <a:xfrm>
                                <a:off x="0" y="0"/>
                                <a:ext cx="171450" cy="14986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F15A68E" id="Oval 3" o:spid="_x0000_s1026" style="position:absolute;margin-left:-2.5pt;margin-top:.15pt;width:13.5pt;height:11.8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" filled="f" strokecolor="black [3213]" strokeweight="2pt"/>
                  </w:pict>
                </mc:Fallback>
              </mc:AlternateContent>
            </w:r>
            <w:r w:rsidR="00815120" w:rsidRPr="00772F87">
              <w:rPr>
                <w:rStyle w:val="Bodytext22"/>
                <w:rFonts w:ascii="Times New Roman" w:hAnsi="Times New Roman"/>
                <w:bCs/>
                <w:sz w:val="20"/>
                <w:szCs w:val="20"/>
              </w:rPr>
              <w:t xml:space="preserve">4. </w:t>
            </w:r>
            <w:r w:rsidR="00815120" w:rsidRPr="00772F87">
              <w:rPr>
                <w:rFonts w:ascii="Times New Roman" w:hAnsi="Times New Roman"/>
                <w:bCs/>
                <w:sz w:val="20"/>
                <w:szCs w:val="20"/>
                <w:lang w:eastAsia="sr-Latn-CS"/>
              </w:rPr>
              <w:t xml:space="preserve">Предавања по позиву или пленарна предавања на акредитованим скуповима у </w:t>
            </w:r>
            <w:r w:rsidR="00815120" w:rsidRPr="00772F87">
              <w:rPr>
                <w:rStyle w:val="Bodytext22"/>
                <w:rFonts w:ascii="Times New Roman" w:hAnsi="Times New Roman"/>
                <w:bCs/>
                <w:sz w:val="20"/>
                <w:szCs w:val="20"/>
              </w:rPr>
              <w:t xml:space="preserve">земљи. </w:t>
            </w:r>
          </w:p>
          <w:p w14:paraId="34FBA5C5" w14:textId="44A38BD8" w:rsidR="00815120" w:rsidRPr="00772F87" w:rsidRDefault="00601F6D" w:rsidP="006413EE">
            <w:pPr>
              <w:spacing w:after="0" w:line="240" w:lineRule="auto"/>
              <w:rPr>
                <w:rFonts w:ascii="Times New Roman" w:hAnsi="Times New Roman"/>
                <w:sz w:val="20"/>
                <w:szCs w:val="20"/>
                <w:lang w:eastAsia="sr-Latn-CS"/>
              </w:rPr>
            </w:pPr>
            <w:r w:rsidRPr="00772F87">
              <w:rPr>
                <w:rFonts w:ascii="Times New Roman" w:hAnsi="Times New Roman"/>
                <w:sz w:val="20"/>
                <w:szCs w:val="20"/>
              </w:rPr>
              <mc:AlternateContent>
                <mc:Choice Requires="wps">
                  <w:drawing>
                    <wp:anchor distT="0" distB="0" distL="114300" distR="114300" simplePos="0" relativeHeight="251692032" behindDoc="0" locked="0" layoutInCell="1" allowOverlap="1" wp14:anchorId="5138BF40" wp14:editId="13A3CB61">
                      <wp:simplePos x="0" y="0"/>
                      <wp:positionH relativeFrom="column">
                        <wp:posOffset>-40712</wp:posOffset>
                      </wp:positionH>
                      <wp:positionV relativeFrom="paragraph">
                        <wp:posOffset>2540</wp:posOffset>
                      </wp:positionV>
                      <wp:extent cx="197414" cy="149648"/>
                      <wp:effectExtent l="0" t="0" r="12700" b="22225"/>
                      <wp:wrapNone/>
                      <wp:docPr id="186107551" name="Oval 3"/>
                      <wp:cNvGraphicFramePr/>
                      <a:graphic xmlns:a="http://schemas.openxmlformats.org/drawingml/2006/main">
                        <a:graphicData uri="http://schemas.microsoft.com/office/word/2010/wordprocessingShape">
                          <wps:wsp>
                            <wps:cNvSpPr/>
                            <wps:spPr>
                              <a:xfrm>
                                <a:off x="0" y="0"/>
                                <a:ext cx="197414" cy="149648"/>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110AFBD" id="Oval 3" o:spid="_x0000_s1026" style="position:absolute;margin-left:-3.2pt;margin-top:.2pt;width:15.55pt;height:11.8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" filled="f" strokecolor="windowText" strokeweight="2pt"/>
                  </w:pict>
                </mc:Fallback>
              </mc:AlternateContent>
            </w:r>
            <w:r w:rsidR="00815120" w:rsidRPr="00772F87">
              <w:rPr>
                <w:rStyle w:val="Bodytext22"/>
                <w:rFonts w:ascii="Times New Roman" w:hAnsi="Times New Roman"/>
                <w:sz w:val="20"/>
                <w:szCs w:val="20"/>
              </w:rPr>
              <w:t>5. Учешће у међународним пројектима.</w:t>
            </w:r>
            <w:r w:rsidR="00815120" w:rsidRPr="00772F87">
              <w:rPr>
                <w:rFonts w:ascii="Times New Roman" w:hAnsi="Times New Roman"/>
                <w:sz w:val="20"/>
                <w:szCs w:val="20"/>
                <w:lang w:eastAsia="sr-Latn-CS"/>
              </w:rPr>
              <w:t xml:space="preserve"> </w:t>
            </w:r>
          </w:p>
          <w:p w14:paraId="3513453E" w14:textId="77777777" w:rsidR="00815120" w:rsidRPr="00772F87" w:rsidRDefault="00815120" w:rsidP="006413EE">
            <w:pPr>
              <w:spacing w:after="0" w:line="240" w:lineRule="auto"/>
              <w:ind w:left="195"/>
              <w:rPr>
                <w:rFonts w:ascii="Times New Roman" w:hAnsi="Times New Roman"/>
                <w:sz w:val="20"/>
                <w:szCs w:val="20"/>
                <w:lang w:eastAsia="sr-Latn-CS"/>
              </w:rPr>
            </w:pPr>
            <w:r w:rsidRPr="00772F87">
              <w:rPr>
                <w:rFonts w:ascii="Times New Roman" w:hAnsi="Times New Roman"/>
                <w:b/>
                <w:sz w:val="20"/>
                <w:szCs w:val="20"/>
                <w:lang w:eastAsia="sr-Latn-CS"/>
              </w:rPr>
              <w:t>- за избор у звање ванредног и редовног професора</w:t>
            </w:r>
            <w:r w:rsidRPr="00772F87">
              <w:rPr>
                <w:rFonts w:ascii="Times New Roman" w:hAnsi="Times New Roman"/>
                <w:sz w:val="20"/>
                <w:szCs w:val="20"/>
                <w:lang w:eastAsia="sr-Latn-CS"/>
              </w:rPr>
              <w:t xml:space="preserve">: </w:t>
            </w:r>
          </w:p>
          <w:p w14:paraId="3F542AB9" w14:textId="77777777" w:rsidR="00815120" w:rsidRPr="00772F87" w:rsidRDefault="00815120" w:rsidP="006413EE">
            <w:pPr>
              <w:spacing w:after="0" w:line="240" w:lineRule="auto"/>
              <w:rPr>
                <w:rStyle w:val="Bodytext22"/>
                <w:rFonts w:ascii="Times New Roman" w:hAnsi="Times New Roman"/>
                <w:sz w:val="20"/>
                <w:szCs w:val="20"/>
              </w:rPr>
            </w:pPr>
            <w:r w:rsidRPr="00772F87">
              <w:rPr>
                <w:rFonts w:ascii="Times New Roman" w:hAnsi="Times New Roman"/>
                <w:sz w:val="20"/>
                <w:szCs w:val="20"/>
                <w:lang w:eastAsia="sr-Latn-CS"/>
              </w:rPr>
              <w:t xml:space="preserve">1. Предавања по позиву или пленарна предавања на међународним акредитованим скуповима у </w:t>
            </w:r>
            <w:r w:rsidRPr="00772F87">
              <w:rPr>
                <w:rStyle w:val="Bodytext22"/>
                <w:rFonts w:ascii="Times New Roman" w:hAnsi="Times New Roman"/>
                <w:sz w:val="20"/>
                <w:szCs w:val="20"/>
              </w:rPr>
              <w:t xml:space="preserve">земљи и иностранству. </w:t>
            </w:r>
          </w:p>
          <w:p w14:paraId="1AF7D4D3" w14:textId="77777777" w:rsidR="00815120" w:rsidRPr="00772F87" w:rsidRDefault="00815120"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30AC5F6C" w14:textId="77777777" w:rsidR="00815120" w:rsidRPr="00772F87" w:rsidRDefault="00815120"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3. Предавање по позиву.</w:t>
            </w:r>
          </w:p>
          <w:p w14:paraId="5FD5719F" w14:textId="77777777" w:rsidR="00815120" w:rsidRPr="00772F87" w:rsidRDefault="00815120"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4. Учешће или руковођење међународним пројектима.</w:t>
            </w:r>
          </w:p>
          <w:p w14:paraId="1A74D43B" w14:textId="77777777" w:rsidR="00815120" w:rsidRPr="00772F87" w:rsidRDefault="00815120" w:rsidP="006413EE">
            <w:pPr>
              <w:spacing w:after="0" w:line="240" w:lineRule="auto"/>
              <w:rPr>
                <w:rFonts w:ascii="Times New Roman" w:hAnsi="Times New Roman"/>
                <w:sz w:val="20"/>
                <w:szCs w:val="20"/>
                <w:lang w:eastAsia="sr-Latn-CS"/>
              </w:rPr>
            </w:pPr>
            <w:r w:rsidRPr="00772F87">
              <w:rPr>
                <w:rStyle w:val="Bodytext22"/>
                <w:rFonts w:ascii="Times New Roman" w:hAnsi="Times New Roman"/>
                <w:sz w:val="20"/>
                <w:szCs w:val="20"/>
              </w:rPr>
              <w:t>5. И</w:t>
            </w:r>
            <w:r w:rsidRPr="00772F87">
              <w:rPr>
                <w:rFonts w:ascii="Times New Roman" w:hAnsi="Times New Roman"/>
                <w:sz w:val="20"/>
                <w:szCs w:val="20"/>
                <w:lang w:eastAsia="sr-Latn-CS"/>
              </w:rPr>
              <w:t xml:space="preserve">нтернационализација постојећих студијских програма у оквиру високошколске установе. </w:t>
            </w:r>
          </w:p>
          <w:p w14:paraId="0EFE8B64" w14:textId="77777777" w:rsidR="00815120" w:rsidRPr="00772F87" w:rsidRDefault="00815120"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eastAsia="sr-Latn-CS"/>
              </w:rPr>
              <w:t>6. Извођење наставе или менторство у заједничким међународним студијским програмима.</w:t>
            </w:r>
          </w:p>
        </w:tc>
      </w:tr>
    </w:tbl>
    <w:p w14:paraId="37746E81" w14:textId="538FDC2D" w:rsidR="009557F9" w:rsidRPr="00772F87" w:rsidRDefault="009557F9" w:rsidP="006413EE">
      <w:pPr>
        <w:spacing w:after="0" w:line="240" w:lineRule="auto"/>
        <w:jc w:val="both"/>
        <w:rPr>
          <w:rFonts w:ascii="Times New Roman" w:hAnsi="Times New Roman"/>
          <w:b/>
          <w:sz w:val="20"/>
          <w:szCs w:val="20"/>
        </w:rPr>
      </w:pPr>
    </w:p>
    <w:p w14:paraId="791E55F3" w14:textId="04499912" w:rsidR="006A3D00" w:rsidRPr="00772F87" w:rsidRDefault="006A3D00" w:rsidP="006413EE">
      <w:pPr>
        <w:spacing w:after="0" w:line="240" w:lineRule="auto"/>
        <w:jc w:val="both"/>
        <w:rPr>
          <w:rFonts w:ascii="Times New Roman" w:hAnsi="Times New Roman"/>
          <w:b/>
          <w:sz w:val="20"/>
          <w:szCs w:val="20"/>
        </w:rPr>
      </w:pPr>
    </w:p>
    <w:p w14:paraId="0C132D03" w14:textId="77777777" w:rsidR="00372CA8" w:rsidRPr="00772F87" w:rsidRDefault="00372CA8" w:rsidP="006413EE">
      <w:pPr>
        <w:spacing w:after="0" w:line="240" w:lineRule="auto"/>
        <w:jc w:val="both"/>
        <w:rPr>
          <w:rFonts w:ascii="Times New Roman" w:hAnsi="Times New Roman"/>
          <w:b/>
          <w:sz w:val="20"/>
          <w:szCs w:val="20"/>
        </w:rPr>
      </w:pPr>
      <w:r w:rsidRPr="00772F87">
        <w:rPr>
          <w:rFonts w:ascii="Times New Roman" w:hAnsi="Times New Roman"/>
          <w:b/>
          <w:sz w:val="20"/>
          <w:szCs w:val="20"/>
        </w:rPr>
        <w:t>СТРУЧНО-ПРОФЕСИОНАЛНИ ДОПРИНОС</w:t>
      </w:r>
    </w:p>
    <w:p w14:paraId="56B27C45" w14:textId="77777777" w:rsidR="00372CA8" w:rsidRPr="00772F87" w:rsidRDefault="00372CA8" w:rsidP="006413EE">
      <w:pPr>
        <w:spacing w:after="0" w:line="240" w:lineRule="auto"/>
        <w:jc w:val="both"/>
        <w:rPr>
          <w:rFonts w:ascii="Times New Roman" w:hAnsi="Times New Roman"/>
          <w:b/>
          <w:sz w:val="20"/>
          <w:szCs w:val="20"/>
        </w:rPr>
      </w:pPr>
      <w:r w:rsidRPr="00772F87">
        <w:rPr>
          <w:rFonts w:ascii="Times New Roman" w:hAnsi="Times New Roman"/>
          <w:b/>
          <w:i/>
          <w:sz w:val="20"/>
          <w:szCs w:val="20"/>
        </w:rPr>
        <w:t xml:space="preserve">Ангажованост у спровођењу сложених превентивних, дијагностичких и тераписјких процедура </w:t>
      </w:r>
    </w:p>
    <w:p w14:paraId="1856350A" w14:textId="32821F30" w:rsidR="00372CA8" w:rsidRPr="00772F87" w:rsidRDefault="00EE3914" w:rsidP="006413EE">
      <w:pPr>
        <w:spacing w:after="0" w:line="240" w:lineRule="auto"/>
        <w:jc w:val="both"/>
        <w:rPr>
          <w:rFonts w:ascii="Times New Roman" w:hAnsi="Times New Roman"/>
          <w:sz w:val="20"/>
          <w:szCs w:val="20"/>
        </w:rPr>
      </w:pPr>
      <w:r w:rsidRPr="00772F87">
        <w:rPr>
          <w:rFonts w:ascii="Times New Roman" w:hAnsi="Times New Roman"/>
          <w:sz w:val="20"/>
          <w:szCs w:val="20"/>
        </w:rPr>
        <w:t xml:space="preserve">Др </w:t>
      </w:r>
      <w:r w:rsidR="00910BDE" w:rsidRPr="00772F87">
        <w:rPr>
          <w:rFonts w:ascii="Times New Roman" w:hAnsi="Times New Roman"/>
          <w:sz w:val="20"/>
          <w:szCs w:val="20"/>
        </w:rPr>
        <w:t>Александра Плавшић</w:t>
      </w:r>
      <w:r w:rsidRPr="00772F87">
        <w:rPr>
          <w:rFonts w:ascii="Times New Roman" w:hAnsi="Times New Roman"/>
          <w:sz w:val="20"/>
          <w:szCs w:val="20"/>
        </w:rPr>
        <w:t xml:space="preserve"> је ангажована у спровођењу сложених превентивних, дијагностичких и терапијских процедура у болесника са алергијским обољењима, системским аутоимунским болестим везивног ткива, системским васкулитисима</w:t>
      </w:r>
      <w:r w:rsidR="009557F9" w:rsidRPr="00772F87">
        <w:rPr>
          <w:rFonts w:ascii="Times New Roman" w:hAnsi="Times New Roman"/>
          <w:sz w:val="20"/>
          <w:szCs w:val="20"/>
        </w:rPr>
        <w:t>.</w:t>
      </w:r>
      <w:r w:rsidRPr="00772F87">
        <w:rPr>
          <w:rFonts w:ascii="Times New Roman" w:hAnsi="Times New Roman"/>
          <w:sz w:val="20"/>
          <w:szCs w:val="20"/>
        </w:rPr>
        <w:t xml:space="preserve"> Радом на Клиниц</w:t>
      </w:r>
      <w:r w:rsidR="00272FA2" w:rsidRPr="00772F87">
        <w:rPr>
          <w:rFonts w:ascii="Times New Roman" w:hAnsi="Times New Roman"/>
          <w:sz w:val="20"/>
          <w:szCs w:val="20"/>
        </w:rPr>
        <w:t>и</w:t>
      </w:r>
      <w:r w:rsidRPr="00772F87">
        <w:rPr>
          <w:rFonts w:ascii="Times New Roman" w:hAnsi="Times New Roman"/>
          <w:sz w:val="20"/>
          <w:szCs w:val="20"/>
        </w:rPr>
        <w:t xml:space="preserve"> учествује у увођењу нових терапијских модалитета за системске болести везивног ткива и алергијске болести као и у студијск</w:t>
      </w:r>
      <w:r w:rsidR="00E16CFC" w:rsidRPr="00772F87">
        <w:rPr>
          <w:rFonts w:ascii="Times New Roman" w:hAnsi="Times New Roman"/>
          <w:sz w:val="20"/>
          <w:szCs w:val="20"/>
        </w:rPr>
        <w:t xml:space="preserve">им </w:t>
      </w:r>
      <w:r w:rsidRPr="00772F87">
        <w:rPr>
          <w:rFonts w:ascii="Times New Roman" w:hAnsi="Times New Roman"/>
          <w:sz w:val="20"/>
          <w:szCs w:val="20"/>
        </w:rPr>
        <w:t>испитивањима нових лекова. Активно учествује у увођењу биолошке терапије</w:t>
      </w:r>
      <w:r w:rsidR="00910BDE" w:rsidRPr="00772F87">
        <w:rPr>
          <w:rFonts w:ascii="Times New Roman" w:hAnsi="Times New Roman"/>
          <w:sz w:val="20"/>
          <w:szCs w:val="20"/>
        </w:rPr>
        <w:t xml:space="preserve"> пацијената са тешком астмом,</w:t>
      </w:r>
      <w:r w:rsidRPr="00772F87">
        <w:rPr>
          <w:rFonts w:ascii="Times New Roman" w:hAnsi="Times New Roman"/>
          <w:sz w:val="20"/>
          <w:szCs w:val="20"/>
        </w:rPr>
        <w:t xml:space="preserve"> са рефрактарним облицима хроничне копривњаче, системског еритемског лупуса и системског васкулитиса. Такође, учествује у увођењу нових здравствених технологија у свакодневну праксу, као и у јачању интердисциплинарног приступа у дијагностици и лечењу пацијената са системским болестима везивног ткива, системским васкулитисима</w:t>
      </w:r>
      <w:r w:rsidR="009557F9" w:rsidRPr="00772F87">
        <w:rPr>
          <w:rFonts w:ascii="Times New Roman" w:hAnsi="Times New Roman"/>
          <w:sz w:val="20"/>
          <w:szCs w:val="20"/>
        </w:rPr>
        <w:t xml:space="preserve">, </w:t>
      </w:r>
      <w:r w:rsidRPr="00772F87">
        <w:rPr>
          <w:rFonts w:ascii="Times New Roman" w:hAnsi="Times New Roman"/>
          <w:sz w:val="20"/>
          <w:szCs w:val="20"/>
        </w:rPr>
        <w:t>примарним имунодефицијенцијама</w:t>
      </w:r>
      <w:r w:rsidR="009557F9" w:rsidRPr="00772F87">
        <w:rPr>
          <w:rFonts w:ascii="Times New Roman" w:hAnsi="Times New Roman"/>
          <w:sz w:val="20"/>
          <w:szCs w:val="20"/>
        </w:rPr>
        <w:t xml:space="preserve"> и алергијским обољењима</w:t>
      </w:r>
      <w:r w:rsidRPr="00772F87">
        <w:rPr>
          <w:rFonts w:ascii="Times New Roman" w:hAnsi="Times New Roman"/>
          <w:sz w:val="20"/>
          <w:szCs w:val="20"/>
        </w:rPr>
        <w:t>. Активно учествује у усавршавању колега који део свог специјалистичког стажа из Интерне медицине и уже специјализације алергологије и клиничке имунологије обављају на Клиници за алергологију и имунологију</w:t>
      </w:r>
      <w:r w:rsidR="00E16CFC" w:rsidRPr="00772F87">
        <w:rPr>
          <w:rFonts w:ascii="Times New Roman" w:hAnsi="Times New Roman"/>
          <w:sz w:val="20"/>
          <w:szCs w:val="20"/>
        </w:rPr>
        <w:t>.</w:t>
      </w:r>
    </w:p>
    <w:p w14:paraId="4C197869" w14:textId="77777777" w:rsidR="009557F9" w:rsidRPr="00772F87" w:rsidRDefault="009557F9" w:rsidP="006413EE">
      <w:pPr>
        <w:spacing w:after="0" w:line="240" w:lineRule="auto"/>
        <w:jc w:val="both"/>
        <w:rPr>
          <w:rFonts w:ascii="Times New Roman" w:hAnsi="Times New Roman"/>
          <w:sz w:val="20"/>
          <w:szCs w:val="20"/>
        </w:rPr>
      </w:pPr>
    </w:p>
    <w:p w14:paraId="2B4A1287" w14:textId="6A8B8E91" w:rsidR="00EE3914" w:rsidRPr="00772F87" w:rsidRDefault="00EE3914" w:rsidP="006413EE">
      <w:pPr>
        <w:spacing w:after="0" w:line="240" w:lineRule="auto"/>
        <w:jc w:val="both"/>
        <w:rPr>
          <w:rFonts w:ascii="Times New Roman" w:hAnsi="Times New Roman"/>
          <w:b/>
          <w:bCs/>
          <w:i/>
          <w:iCs/>
          <w:sz w:val="20"/>
          <w:szCs w:val="20"/>
        </w:rPr>
      </w:pPr>
      <w:r w:rsidRPr="00772F87">
        <w:rPr>
          <w:rFonts w:ascii="Times New Roman" w:hAnsi="Times New Roman"/>
          <w:b/>
          <w:bCs/>
          <w:i/>
          <w:iCs/>
          <w:sz w:val="20"/>
          <w:szCs w:val="20"/>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5C34C10F" w14:textId="495FF195" w:rsidR="00EE3914" w:rsidRPr="00772F87" w:rsidRDefault="00EE3914" w:rsidP="006413EE">
      <w:pPr>
        <w:spacing w:after="0" w:line="240" w:lineRule="auto"/>
        <w:jc w:val="both"/>
        <w:rPr>
          <w:rFonts w:ascii="Times New Roman" w:hAnsi="Times New Roman"/>
          <w:sz w:val="20"/>
          <w:szCs w:val="20"/>
        </w:rPr>
      </w:pPr>
      <w:r w:rsidRPr="00772F87">
        <w:rPr>
          <w:rFonts w:ascii="Times New Roman" w:hAnsi="Times New Roman"/>
          <w:sz w:val="20"/>
          <w:szCs w:val="20"/>
        </w:rPr>
        <w:t xml:space="preserve">Кандидат учествује у развоју и имплементацији нових терапијских модалитета за системске болести везивног ткива и алергијских болести као и у студијским  испитивањима нових лекова. Учествовала је у увођењу биолошке терапије у пацијената са рефрактарним облицима хроничне копривњаче и системског еритемског лупуса. Такође, била је задужена за увођење нових здравствених технологија у свакодневну праксу, пре свега примене валидираних мерних инструмената у процени активности </w:t>
      </w:r>
      <w:r w:rsidR="00824304" w:rsidRPr="00772F87">
        <w:rPr>
          <w:rFonts w:ascii="Times New Roman" w:hAnsi="Times New Roman"/>
          <w:sz w:val="20"/>
          <w:szCs w:val="20"/>
        </w:rPr>
        <w:t>пацијената са тешком астмом</w:t>
      </w:r>
      <w:r w:rsidRPr="00772F87">
        <w:rPr>
          <w:rFonts w:ascii="Times New Roman" w:hAnsi="Times New Roman"/>
          <w:sz w:val="20"/>
          <w:szCs w:val="20"/>
        </w:rPr>
        <w:t xml:space="preserve">, као и примене </w:t>
      </w:r>
      <w:r w:rsidR="00824304" w:rsidRPr="00772F87">
        <w:rPr>
          <w:rFonts w:ascii="Times New Roman" w:hAnsi="Times New Roman"/>
          <w:sz w:val="20"/>
          <w:szCs w:val="20"/>
        </w:rPr>
        <w:t>индукованог спут</w:t>
      </w:r>
      <w:r w:rsidR="000F1737" w:rsidRPr="00772F87">
        <w:rPr>
          <w:rFonts w:ascii="Times New Roman" w:hAnsi="Times New Roman"/>
          <w:sz w:val="20"/>
          <w:szCs w:val="20"/>
        </w:rPr>
        <w:t>у</w:t>
      </w:r>
      <w:r w:rsidR="00824304" w:rsidRPr="00772F87">
        <w:rPr>
          <w:rFonts w:ascii="Times New Roman" w:hAnsi="Times New Roman"/>
          <w:sz w:val="20"/>
          <w:szCs w:val="20"/>
        </w:rPr>
        <w:t xml:space="preserve">ма </w:t>
      </w:r>
      <w:r w:rsidRPr="00772F87">
        <w:rPr>
          <w:rFonts w:ascii="Times New Roman" w:hAnsi="Times New Roman"/>
          <w:sz w:val="20"/>
          <w:szCs w:val="20"/>
        </w:rPr>
        <w:t xml:space="preserve">као важних метода у дијагнози и праћењу пацијената са </w:t>
      </w:r>
      <w:r w:rsidR="00824304" w:rsidRPr="00772F87">
        <w:rPr>
          <w:rFonts w:ascii="Times New Roman" w:hAnsi="Times New Roman"/>
          <w:sz w:val="20"/>
          <w:szCs w:val="20"/>
        </w:rPr>
        <w:t>тешком астмом</w:t>
      </w:r>
      <w:r w:rsidRPr="00772F87">
        <w:rPr>
          <w:rFonts w:ascii="Times New Roman" w:hAnsi="Times New Roman"/>
          <w:sz w:val="20"/>
          <w:szCs w:val="20"/>
        </w:rPr>
        <w:t>.</w:t>
      </w:r>
    </w:p>
    <w:p w14:paraId="3E3D8F88" w14:textId="77777777" w:rsidR="00372CA8" w:rsidRPr="00772F87" w:rsidRDefault="00372CA8" w:rsidP="006413EE">
      <w:pPr>
        <w:spacing w:after="0" w:line="240" w:lineRule="auto"/>
        <w:jc w:val="both"/>
        <w:rPr>
          <w:rFonts w:ascii="Times New Roman" w:hAnsi="Times New Roman"/>
          <w:sz w:val="20"/>
          <w:szCs w:val="20"/>
        </w:rPr>
      </w:pPr>
    </w:p>
    <w:p w14:paraId="5AB83882" w14:textId="77777777" w:rsidR="00372CA8" w:rsidRPr="00772F87" w:rsidRDefault="00372CA8" w:rsidP="006413EE">
      <w:pPr>
        <w:spacing w:after="0" w:line="240" w:lineRule="auto"/>
        <w:jc w:val="both"/>
        <w:rPr>
          <w:rFonts w:ascii="Times New Roman" w:hAnsi="Times New Roman"/>
          <w:b/>
          <w:sz w:val="20"/>
          <w:szCs w:val="20"/>
        </w:rPr>
      </w:pPr>
      <w:r w:rsidRPr="00772F87">
        <w:rPr>
          <w:rFonts w:ascii="Times New Roman" w:hAnsi="Times New Roman"/>
          <w:b/>
          <w:sz w:val="20"/>
          <w:szCs w:val="20"/>
        </w:rPr>
        <w:t>ДОПРИНОС АКАДЕМСКОЈ И ШИРОЈ ЗАЈЕДНИЦИ</w:t>
      </w:r>
    </w:p>
    <w:p w14:paraId="685CC6D7" w14:textId="77777777" w:rsidR="00372CA8" w:rsidRPr="00772F87" w:rsidRDefault="00372CA8" w:rsidP="006413EE">
      <w:pPr>
        <w:spacing w:after="0" w:line="240" w:lineRule="auto"/>
        <w:jc w:val="both"/>
        <w:rPr>
          <w:rFonts w:ascii="Times New Roman" w:hAnsi="Times New Roman"/>
          <w:b/>
          <w:i/>
          <w:sz w:val="20"/>
          <w:szCs w:val="20"/>
        </w:rPr>
      </w:pPr>
      <w:r w:rsidRPr="00772F87">
        <w:rPr>
          <w:rFonts w:ascii="Times New Roman" w:hAnsi="Times New Roman"/>
          <w:b/>
          <w:i/>
          <w:sz w:val="20"/>
          <w:szCs w:val="20"/>
        </w:rPr>
        <w:t>Значајно струковно, национално или међународно признање за научну и стручну делатност</w:t>
      </w:r>
    </w:p>
    <w:p w14:paraId="6EE46D33" w14:textId="77777777" w:rsidR="00EE3914" w:rsidRPr="00772F87" w:rsidRDefault="00EE3914" w:rsidP="006413EE">
      <w:pPr>
        <w:tabs>
          <w:tab w:val="left" w:pos="360"/>
        </w:tabs>
        <w:spacing w:after="0" w:line="240" w:lineRule="auto"/>
        <w:jc w:val="both"/>
        <w:rPr>
          <w:rStyle w:val="Strong"/>
          <w:rFonts w:ascii="Times New Roman" w:hAnsi="Times New Roman"/>
          <w:b w:val="0"/>
          <w:color w:val="000000"/>
          <w:sz w:val="20"/>
          <w:szCs w:val="20"/>
        </w:rPr>
      </w:pPr>
      <w:r w:rsidRPr="00772F87">
        <w:rPr>
          <w:rStyle w:val="Strong"/>
          <w:rFonts w:ascii="Times New Roman" w:hAnsi="Times New Roman"/>
          <w:b w:val="0"/>
          <w:color w:val="000000"/>
          <w:sz w:val="20"/>
          <w:szCs w:val="20"/>
        </w:rPr>
        <w:t>-Захвалница Медицинског факултета Универзитета у Београду за учешће у лечењу оболелих од КОВИД-19</w:t>
      </w:r>
    </w:p>
    <w:p w14:paraId="48892B60" w14:textId="5D952B58" w:rsidR="009557F9" w:rsidRPr="00772F87" w:rsidRDefault="00EE3914" w:rsidP="006413EE">
      <w:pPr>
        <w:tabs>
          <w:tab w:val="left" w:pos="360"/>
        </w:tabs>
        <w:spacing w:after="0" w:line="240" w:lineRule="auto"/>
        <w:jc w:val="both"/>
        <w:rPr>
          <w:rStyle w:val="Strong"/>
          <w:rFonts w:ascii="Times New Roman" w:hAnsi="Times New Roman"/>
          <w:b w:val="0"/>
          <w:color w:val="000000"/>
          <w:sz w:val="20"/>
          <w:szCs w:val="20"/>
        </w:rPr>
      </w:pPr>
      <w:r w:rsidRPr="00772F87">
        <w:rPr>
          <w:rStyle w:val="Strong"/>
          <w:rFonts w:ascii="Times New Roman" w:hAnsi="Times New Roman"/>
          <w:b w:val="0"/>
          <w:color w:val="000000"/>
          <w:sz w:val="20"/>
          <w:szCs w:val="20"/>
        </w:rPr>
        <w:t xml:space="preserve">-Захвалница </w:t>
      </w:r>
      <w:r w:rsidR="009053C1" w:rsidRPr="00772F87">
        <w:rPr>
          <w:rStyle w:val="Strong"/>
          <w:rFonts w:ascii="Times New Roman" w:hAnsi="Times New Roman"/>
          <w:b w:val="0"/>
          <w:color w:val="000000"/>
          <w:sz w:val="20"/>
          <w:szCs w:val="20"/>
        </w:rPr>
        <w:t xml:space="preserve"> Српског лекарског друштва</w:t>
      </w:r>
    </w:p>
    <w:p w14:paraId="4A3EE5FC" w14:textId="2CB0D62F" w:rsidR="009557F9" w:rsidRPr="000E23C2" w:rsidRDefault="009557F9" w:rsidP="005D7431">
      <w:pPr>
        <w:tabs>
          <w:tab w:val="left" w:pos="180"/>
        </w:tabs>
        <w:spacing w:after="0" w:line="240" w:lineRule="auto"/>
        <w:jc w:val="both"/>
        <w:rPr>
          <w:rFonts w:ascii="Times New Roman" w:hAnsi="Times New Roman"/>
          <w:b/>
          <w:i/>
          <w:iCs/>
          <w:sz w:val="20"/>
          <w:szCs w:val="20"/>
          <w:lang w:val="sr-Cyrl-RS"/>
        </w:rPr>
      </w:pPr>
    </w:p>
    <w:p w14:paraId="2182FC5A" w14:textId="5151CD54" w:rsidR="00372CA8" w:rsidRPr="00772F87" w:rsidRDefault="00372CA8" w:rsidP="006413EE">
      <w:pPr>
        <w:spacing w:after="0" w:line="240" w:lineRule="auto"/>
        <w:jc w:val="both"/>
        <w:rPr>
          <w:rFonts w:ascii="Times New Roman" w:hAnsi="Times New Roman"/>
          <w:b/>
          <w:i/>
          <w:sz w:val="20"/>
          <w:szCs w:val="20"/>
        </w:rPr>
      </w:pPr>
      <w:r w:rsidRPr="00772F87">
        <w:rPr>
          <w:rFonts w:ascii="Times New Roman" w:hAnsi="Times New Roman"/>
          <w:b/>
          <w:i/>
          <w:sz w:val="20"/>
          <w:szCs w:val="20"/>
        </w:rPr>
        <w:t>Руковођење или анагажовање у националним или међународним научним или стручним организацијама</w:t>
      </w:r>
    </w:p>
    <w:p w14:paraId="704C3903" w14:textId="44A2422C" w:rsidR="00A61C6E" w:rsidRPr="002F3A19" w:rsidRDefault="00EE3914" w:rsidP="002F3A19">
      <w:pPr>
        <w:jc w:val="both"/>
        <w:rPr>
          <w:bCs/>
          <w:iCs/>
          <w:sz w:val="20"/>
          <w:szCs w:val="20"/>
          <w:lang w:val="sr-Latn-RS"/>
        </w:rPr>
      </w:pPr>
      <w:r w:rsidRPr="00772F87">
        <w:rPr>
          <w:rFonts w:ascii="Times New Roman" w:hAnsi="Times New Roman"/>
          <w:sz w:val="20"/>
          <w:szCs w:val="20"/>
        </w:rPr>
        <w:t xml:space="preserve">Др </w:t>
      </w:r>
      <w:r w:rsidR="00310293" w:rsidRPr="00772F87">
        <w:rPr>
          <w:rFonts w:ascii="Times New Roman" w:hAnsi="Times New Roman"/>
          <w:sz w:val="20"/>
          <w:szCs w:val="20"/>
        </w:rPr>
        <w:t>Александра Плавшић</w:t>
      </w:r>
      <w:r w:rsidRPr="00772F87">
        <w:rPr>
          <w:rFonts w:ascii="Times New Roman" w:hAnsi="Times New Roman"/>
          <w:sz w:val="20"/>
          <w:szCs w:val="20"/>
        </w:rPr>
        <w:t xml:space="preserve"> је члан следећих националних и међународних удружења: </w:t>
      </w:r>
      <w:r w:rsidR="00310293" w:rsidRPr="00772F87">
        <w:rPr>
          <w:rFonts w:ascii="Times New Roman" w:hAnsi="Times New Roman"/>
          <w:bCs/>
          <w:iCs/>
          <w:sz w:val="20"/>
          <w:szCs w:val="20"/>
        </w:rPr>
        <w:t xml:space="preserve">следећих националних и међународних удружења: Српског лекарског друштва, Лекарске коморе Србије, Удружења алерголога и клиничких имунолога, </w:t>
      </w:r>
      <w:r w:rsidR="002C75A6" w:rsidRPr="00772F87">
        <w:rPr>
          <w:rFonts w:ascii="Times New Roman" w:hAnsi="Times New Roman"/>
          <w:bCs/>
          <w:iCs/>
          <w:sz w:val="20"/>
          <w:szCs w:val="20"/>
        </w:rPr>
        <w:t>Српске груп</w:t>
      </w:r>
      <w:r w:rsidR="00C8475A">
        <w:rPr>
          <w:rFonts w:ascii="Times New Roman" w:hAnsi="Times New Roman"/>
          <w:bCs/>
          <w:iCs/>
          <w:sz w:val="20"/>
          <w:szCs w:val="20"/>
          <w:lang w:val="sr-Cyrl-RS"/>
        </w:rPr>
        <w:t>е</w:t>
      </w:r>
      <w:r w:rsidR="002C75A6" w:rsidRPr="00772F87">
        <w:rPr>
          <w:rFonts w:ascii="Times New Roman" w:hAnsi="Times New Roman"/>
          <w:bCs/>
          <w:iCs/>
          <w:sz w:val="20"/>
          <w:szCs w:val="20"/>
        </w:rPr>
        <w:t xml:space="preserve"> за примарне имунодефицијенције,</w:t>
      </w:r>
      <w:r w:rsidR="00310293" w:rsidRPr="00772F87">
        <w:rPr>
          <w:rFonts w:ascii="Times New Roman" w:hAnsi="Times New Roman"/>
          <w:bCs/>
          <w:iCs/>
          <w:sz w:val="20"/>
          <w:szCs w:val="20"/>
        </w:rPr>
        <w:t xml:space="preserve"> EAACI (European Academy for Allergy and Clinical Immunology),  SLEuro</w:t>
      </w:r>
      <w:r w:rsidR="00D71372">
        <w:rPr>
          <w:bCs/>
          <w:iCs/>
          <w:sz w:val="20"/>
          <w:szCs w:val="20"/>
          <w:lang w:val="sr-Cyrl-RS"/>
        </w:rPr>
        <w:t xml:space="preserve">, </w:t>
      </w:r>
      <w:r w:rsidR="00D71372" w:rsidRPr="00D71372">
        <w:rPr>
          <w:rFonts w:ascii="Times New Roman" w:hAnsi="Times New Roman"/>
          <w:bCs/>
          <w:iCs/>
          <w:sz w:val="20"/>
          <w:szCs w:val="20"/>
          <w:lang w:val="sr-Cyrl-RS"/>
        </w:rPr>
        <w:t>А</w:t>
      </w:r>
      <w:r w:rsidR="00D71372" w:rsidRPr="00D71372">
        <w:rPr>
          <w:rFonts w:ascii="Times New Roman" w:hAnsi="Times New Roman"/>
          <w:bCs/>
          <w:iCs/>
          <w:sz w:val="20"/>
          <w:szCs w:val="20"/>
        </w:rPr>
        <w:t>SRI</w:t>
      </w:r>
      <w:r w:rsidR="00D71372" w:rsidRPr="00D71372">
        <w:rPr>
          <w:rFonts w:ascii="Times New Roman" w:hAnsi="Times New Roman"/>
          <w:bCs/>
          <w:iCs/>
          <w:sz w:val="20"/>
          <w:szCs w:val="20"/>
          <w:lang w:val="sr-Cyrl-RS"/>
        </w:rPr>
        <w:t xml:space="preserve"> (</w:t>
      </w:r>
      <w:r w:rsidR="00D71372" w:rsidRPr="00D71372">
        <w:rPr>
          <w:rFonts w:ascii="Times New Roman" w:hAnsi="Times New Roman"/>
          <w:bCs/>
          <w:iCs/>
          <w:sz w:val="20"/>
          <w:szCs w:val="20"/>
        </w:rPr>
        <w:t>American</w:t>
      </w:r>
      <w:r w:rsidR="00D71372" w:rsidRPr="00D71372">
        <w:rPr>
          <w:rFonts w:ascii="Times New Roman" w:hAnsi="Times New Roman"/>
          <w:bCs/>
          <w:iCs/>
          <w:sz w:val="20"/>
          <w:szCs w:val="20"/>
          <w:lang w:val="sr-Cyrl-RS"/>
        </w:rPr>
        <w:t xml:space="preserve"> </w:t>
      </w:r>
      <w:r w:rsidR="00D71372" w:rsidRPr="00D71372">
        <w:rPr>
          <w:rFonts w:ascii="Times New Roman" w:hAnsi="Times New Roman"/>
          <w:bCs/>
          <w:iCs/>
          <w:sz w:val="20"/>
          <w:szCs w:val="20"/>
        </w:rPr>
        <w:t>Sociaty</w:t>
      </w:r>
      <w:r w:rsidR="00D71372" w:rsidRPr="00D71372">
        <w:rPr>
          <w:rFonts w:ascii="Times New Roman" w:hAnsi="Times New Roman"/>
          <w:bCs/>
          <w:iCs/>
          <w:sz w:val="20"/>
          <w:szCs w:val="20"/>
          <w:lang w:val="sr-Cyrl-RS"/>
        </w:rPr>
        <w:t xml:space="preserve"> </w:t>
      </w:r>
      <w:r w:rsidR="00D71372" w:rsidRPr="00D71372">
        <w:rPr>
          <w:rFonts w:ascii="Times New Roman" w:hAnsi="Times New Roman"/>
          <w:bCs/>
          <w:iCs/>
          <w:sz w:val="20"/>
          <w:szCs w:val="20"/>
        </w:rPr>
        <w:t>for</w:t>
      </w:r>
      <w:r w:rsidR="00D71372" w:rsidRPr="00D71372">
        <w:rPr>
          <w:rFonts w:ascii="Times New Roman" w:hAnsi="Times New Roman"/>
          <w:bCs/>
          <w:iCs/>
          <w:sz w:val="20"/>
          <w:szCs w:val="20"/>
          <w:lang w:val="sr-Cyrl-RS"/>
        </w:rPr>
        <w:t xml:space="preserve"> </w:t>
      </w:r>
      <w:r w:rsidR="00D71372" w:rsidRPr="00D71372">
        <w:rPr>
          <w:rFonts w:ascii="Times New Roman" w:hAnsi="Times New Roman"/>
          <w:bCs/>
          <w:iCs/>
          <w:sz w:val="20"/>
          <w:szCs w:val="20"/>
        </w:rPr>
        <w:t>Reproductive</w:t>
      </w:r>
      <w:r w:rsidR="00D71372" w:rsidRPr="00D71372">
        <w:rPr>
          <w:rFonts w:ascii="Times New Roman" w:hAnsi="Times New Roman"/>
          <w:bCs/>
          <w:iCs/>
          <w:sz w:val="20"/>
          <w:szCs w:val="20"/>
          <w:lang w:val="sr-Cyrl-RS"/>
        </w:rPr>
        <w:t xml:space="preserve"> </w:t>
      </w:r>
      <w:r w:rsidR="00D71372" w:rsidRPr="00D71372">
        <w:rPr>
          <w:rFonts w:ascii="Times New Roman" w:hAnsi="Times New Roman"/>
          <w:bCs/>
          <w:iCs/>
          <w:sz w:val="20"/>
          <w:szCs w:val="20"/>
        </w:rPr>
        <w:t>Immunology</w:t>
      </w:r>
      <w:r w:rsidR="00D71372" w:rsidRPr="00D71372">
        <w:rPr>
          <w:rFonts w:ascii="Times New Roman" w:hAnsi="Times New Roman"/>
          <w:bCs/>
          <w:iCs/>
          <w:sz w:val="20"/>
          <w:szCs w:val="20"/>
          <w:lang w:val="sr-Cyrl-RS"/>
        </w:rPr>
        <w:t>)</w:t>
      </w:r>
    </w:p>
    <w:p w14:paraId="2C05A846" w14:textId="6A09BF8C" w:rsidR="00EE3914" w:rsidRPr="00772F87" w:rsidRDefault="00EE3914" w:rsidP="006413EE">
      <w:pPr>
        <w:spacing w:after="0" w:line="240" w:lineRule="auto"/>
        <w:jc w:val="both"/>
        <w:rPr>
          <w:rFonts w:ascii="Times New Roman" w:hAnsi="Times New Roman"/>
          <w:b/>
          <w:bCs/>
          <w:i/>
          <w:iCs/>
          <w:sz w:val="20"/>
          <w:szCs w:val="20"/>
        </w:rPr>
      </w:pPr>
      <w:r w:rsidRPr="00772F87">
        <w:rPr>
          <w:rFonts w:ascii="Times New Roman" w:hAnsi="Times New Roman"/>
          <w:b/>
          <w:bCs/>
          <w:i/>
          <w:iCs/>
          <w:sz w:val="20"/>
          <w:szCs w:val="20"/>
        </w:rPr>
        <w:t>Руковођење или ангажовање у националним или међународним институцијама од јавног значаја</w:t>
      </w:r>
    </w:p>
    <w:p w14:paraId="0B9948C5" w14:textId="70155CDE" w:rsidR="00EE3914" w:rsidRPr="00772F87" w:rsidRDefault="00EE3914" w:rsidP="006413EE">
      <w:pPr>
        <w:spacing w:after="0" w:line="240" w:lineRule="auto"/>
        <w:jc w:val="both"/>
        <w:rPr>
          <w:rFonts w:ascii="Times New Roman" w:hAnsi="Times New Roman"/>
          <w:sz w:val="20"/>
          <w:szCs w:val="20"/>
        </w:rPr>
      </w:pPr>
      <w:r w:rsidRPr="00772F87">
        <w:rPr>
          <w:rFonts w:ascii="Times New Roman" w:hAnsi="Times New Roman"/>
          <w:sz w:val="20"/>
          <w:szCs w:val="20"/>
        </w:rPr>
        <w:t>Члан је тима за евидентирање и унос пацијената са ретким болестима у Регистар ретких болести при Институту за јавно здравље Србије - "Др Милан Јовановић Батут".</w:t>
      </w:r>
    </w:p>
    <w:p w14:paraId="442E9363" w14:textId="77777777" w:rsidR="009557F9" w:rsidRPr="00772F87" w:rsidRDefault="009557F9" w:rsidP="006413EE">
      <w:pPr>
        <w:spacing w:after="0" w:line="240" w:lineRule="auto"/>
        <w:jc w:val="both"/>
        <w:rPr>
          <w:rFonts w:ascii="Times New Roman" w:hAnsi="Times New Roman"/>
          <w:b/>
          <w:sz w:val="20"/>
          <w:szCs w:val="20"/>
        </w:rPr>
      </w:pPr>
    </w:p>
    <w:p w14:paraId="4EE54B62" w14:textId="754DC940" w:rsidR="00372CA8" w:rsidRPr="00772F87" w:rsidRDefault="00372CA8" w:rsidP="006413EE">
      <w:pPr>
        <w:spacing w:after="0" w:line="240" w:lineRule="auto"/>
        <w:jc w:val="both"/>
        <w:rPr>
          <w:rFonts w:ascii="Times New Roman" w:hAnsi="Times New Roman"/>
          <w:b/>
          <w:sz w:val="20"/>
          <w:szCs w:val="20"/>
        </w:rPr>
      </w:pPr>
      <w:r w:rsidRPr="00772F87">
        <w:rPr>
          <w:rFonts w:ascii="Times New Roman" w:hAnsi="Times New Roman"/>
          <w:b/>
          <w:sz w:val="20"/>
          <w:szCs w:val="20"/>
        </w:rPr>
        <w:t>САРАДЊА СА ДРУГИМ ВИСОКОШКОЛСКИМ; НАУЧНОИСТРАЖИВАЧКИМ УТАНОВАМА; ОДНОСНО УСТАНОВАМА КУЛТУРЕ ИЛИ УМЕТНОСТИ У ЗЕМЉИ И ИНОСТРАНСТВУ</w:t>
      </w:r>
    </w:p>
    <w:p w14:paraId="2738BAED" w14:textId="77777777" w:rsidR="009557F9" w:rsidRPr="00772F87" w:rsidRDefault="009557F9" w:rsidP="006413EE">
      <w:pPr>
        <w:spacing w:after="0" w:line="240" w:lineRule="auto"/>
        <w:jc w:val="both"/>
        <w:rPr>
          <w:rFonts w:ascii="Times New Roman" w:hAnsi="Times New Roman"/>
          <w:b/>
          <w:sz w:val="20"/>
          <w:szCs w:val="20"/>
        </w:rPr>
      </w:pPr>
    </w:p>
    <w:p w14:paraId="6CAD259E" w14:textId="4667D51D" w:rsidR="00EE3914" w:rsidRPr="00772F87" w:rsidRDefault="00372CA8" w:rsidP="006413EE">
      <w:pPr>
        <w:spacing w:after="0" w:line="240" w:lineRule="auto"/>
        <w:jc w:val="both"/>
        <w:rPr>
          <w:rFonts w:ascii="Times New Roman" w:hAnsi="Times New Roman"/>
          <w:b/>
          <w:i/>
          <w:sz w:val="20"/>
          <w:szCs w:val="20"/>
        </w:rPr>
      </w:pPr>
      <w:r w:rsidRPr="00772F87">
        <w:rPr>
          <w:rFonts w:ascii="Times New Roman" w:hAnsi="Times New Roman"/>
          <w:b/>
          <w:i/>
          <w:sz w:val="20"/>
          <w:szCs w:val="20"/>
        </w:rPr>
        <w:lastRenderedPageBreak/>
        <w:t>Учествовање на међународним курсевима или школама за ужу научну област у коју се бира</w:t>
      </w:r>
    </w:p>
    <w:p w14:paraId="402AEAED" w14:textId="5D727A90" w:rsidR="00B125D2" w:rsidRPr="00772F87" w:rsidRDefault="00B125D2" w:rsidP="005D7431">
      <w:pPr>
        <w:pStyle w:val="NoSpacing"/>
        <w:rPr>
          <w:rFonts w:ascii="Times New Roman" w:hAnsi="Times New Roman"/>
          <w:bCs/>
          <w:noProof/>
          <w:color w:val="000000"/>
          <w:sz w:val="20"/>
          <w:szCs w:val="20"/>
          <w:lang w:val="sr-Latn-RS" w:eastAsia="sr-Latn-CS"/>
        </w:rPr>
      </w:pPr>
      <w:r w:rsidRPr="00772F87">
        <w:rPr>
          <w:rFonts w:ascii="Times New Roman" w:hAnsi="Times New Roman"/>
          <w:b/>
          <w:i/>
          <w:noProof/>
          <w:sz w:val="20"/>
          <w:szCs w:val="20"/>
          <w:lang w:val="sr-Latn-RS"/>
        </w:rPr>
        <w:t>-</w:t>
      </w:r>
      <w:r w:rsidR="00745BBD" w:rsidRPr="00772F87">
        <w:rPr>
          <w:rFonts w:ascii="Times New Roman" w:hAnsi="Times New Roman"/>
          <w:bCs/>
          <w:noProof/>
          <w:color w:val="000000"/>
          <w:sz w:val="20"/>
          <w:szCs w:val="20"/>
          <w:lang w:val="sr-Latn-RS" w:eastAsia="sr-Latn-CS"/>
        </w:rPr>
        <w:t xml:space="preserve">2024 Clinical Course in Reproductive Immunology, American Society of Reproductive Immunology, </w:t>
      </w:r>
      <w:r w:rsidR="009A7BAE" w:rsidRPr="00772F87">
        <w:rPr>
          <w:rFonts w:ascii="Times New Roman" w:hAnsi="Times New Roman"/>
          <w:bCs/>
          <w:noProof/>
          <w:color w:val="000000"/>
          <w:sz w:val="20"/>
          <w:szCs w:val="20"/>
          <w:lang w:val="sr-Latn-RS" w:eastAsia="sr-Latn-CS"/>
        </w:rPr>
        <w:t xml:space="preserve">септембар </w:t>
      </w:r>
      <w:r w:rsidR="00745BBD" w:rsidRPr="00772F87">
        <w:rPr>
          <w:rFonts w:ascii="Times New Roman" w:hAnsi="Times New Roman"/>
          <w:bCs/>
          <w:noProof/>
          <w:color w:val="000000"/>
          <w:sz w:val="20"/>
          <w:szCs w:val="20"/>
          <w:lang w:val="sr-Latn-RS" w:eastAsia="sr-Latn-CS"/>
        </w:rPr>
        <w:t>2024</w:t>
      </w:r>
    </w:p>
    <w:p w14:paraId="51DB093C" w14:textId="4B0D84F9" w:rsidR="009A7BAE" w:rsidRPr="005D7431" w:rsidRDefault="009A7BAE" w:rsidP="005D7431">
      <w:pPr>
        <w:pStyle w:val="NoSpacing"/>
        <w:rPr>
          <w:rFonts w:ascii="Times New Roman" w:hAnsi="Times New Roman"/>
          <w:bCs/>
          <w:noProof/>
          <w:color w:val="000000"/>
          <w:sz w:val="20"/>
          <w:szCs w:val="20"/>
          <w:lang w:val="sr-Cyrl-RS" w:eastAsia="sr-Latn-CS"/>
        </w:rPr>
      </w:pPr>
      <w:r w:rsidRPr="00772F87">
        <w:rPr>
          <w:rFonts w:ascii="Times New Roman" w:hAnsi="Times New Roman"/>
          <w:b/>
          <w:i/>
          <w:noProof/>
          <w:sz w:val="20"/>
          <w:szCs w:val="20"/>
          <w:lang w:val="sr-Latn-RS"/>
        </w:rPr>
        <w:t>-</w:t>
      </w:r>
      <w:r w:rsidRPr="00772F87">
        <w:rPr>
          <w:rFonts w:ascii="Times New Roman" w:hAnsi="Times New Roman"/>
          <w:bCs/>
          <w:noProof/>
          <w:color w:val="000000"/>
          <w:sz w:val="20"/>
          <w:szCs w:val="20"/>
          <w:lang w:val="sr-Latn-RS" w:eastAsia="sr-Latn-CS"/>
        </w:rPr>
        <w:t>Antiphosholipid Syndrome ( APS) course, Mosaic of Autoimmunity, август 2024</w:t>
      </w:r>
    </w:p>
    <w:p w14:paraId="2CCC673E" w14:textId="5A7FF264" w:rsidR="00EE3914" w:rsidRPr="00772F87" w:rsidRDefault="005D7431" w:rsidP="006413EE">
      <w:pPr>
        <w:spacing w:after="0" w:line="240" w:lineRule="auto"/>
        <w:jc w:val="both"/>
        <w:rPr>
          <w:rFonts w:ascii="Times New Roman" w:hAnsi="Times New Roman"/>
          <w:bCs/>
          <w:sz w:val="20"/>
          <w:szCs w:val="20"/>
        </w:rPr>
      </w:pPr>
      <w:r>
        <w:rPr>
          <w:rFonts w:ascii="Times New Roman" w:hAnsi="Times New Roman"/>
          <w:bCs/>
          <w:sz w:val="20"/>
          <w:szCs w:val="20"/>
          <w:lang w:val="sr-Cyrl-RS"/>
        </w:rPr>
        <w:t xml:space="preserve">       </w:t>
      </w:r>
      <w:r w:rsidR="00EE3914" w:rsidRPr="00772F87">
        <w:rPr>
          <w:rFonts w:ascii="Times New Roman" w:hAnsi="Times New Roman"/>
          <w:bCs/>
          <w:sz w:val="20"/>
          <w:szCs w:val="20"/>
        </w:rPr>
        <w:t xml:space="preserve">-  </w:t>
      </w:r>
      <w:r w:rsidR="003352F2" w:rsidRPr="00772F87">
        <w:rPr>
          <w:rFonts w:ascii="Times New Roman" w:hAnsi="Times New Roman"/>
          <w:sz w:val="20"/>
          <w:szCs w:val="20"/>
        </w:rPr>
        <w:t>3</w:t>
      </w:r>
      <w:r w:rsidR="003352F2" w:rsidRPr="00772F87">
        <w:rPr>
          <w:rFonts w:ascii="Times New Roman" w:hAnsi="Times New Roman"/>
          <w:sz w:val="20"/>
          <w:szCs w:val="20"/>
          <w:vertAlign w:val="superscript"/>
        </w:rPr>
        <w:t>rd</w:t>
      </w:r>
      <w:r w:rsidR="003352F2" w:rsidRPr="00772F87">
        <w:rPr>
          <w:rFonts w:ascii="Times New Roman" w:hAnsi="Times New Roman"/>
          <w:sz w:val="20"/>
          <w:szCs w:val="20"/>
        </w:rPr>
        <w:t xml:space="preserve"> SLEuro Advanced Workshop on SLE, Падова, Италија 3-4. новембар 2023</w:t>
      </w:r>
    </w:p>
    <w:p w14:paraId="0EB880A3" w14:textId="1700D882" w:rsidR="00AE594B" w:rsidRPr="00772F87" w:rsidRDefault="005D7431" w:rsidP="006413EE">
      <w:pPr>
        <w:spacing w:after="0" w:line="240" w:lineRule="auto"/>
        <w:jc w:val="both"/>
        <w:rPr>
          <w:rFonts w:ascii="Times New Roman" w:hAnsi="Times New Roman"/>
          <w:bCs/>
          <w:sz w:val="20"/>
          <w:szCs w:val="20"/>
        </w:rPr>
      </w:pPr>
      <w:r>
        <w:rPr>
          <w:rFonts w:ascii="Times New Roman" w:hAnsi="Times New Roman"/>
          <w:bCs/>
          <w:sz w:val="20"/>
          <w:szCs w:val="20"/>
          <w:lang w:val="sr-Cyrl-RS"/>
        </w:rPr>
        <w:t xml:space="preserve">       </w:t>
      </w:r>
      <w:r w:rsidR="00EE3914" w:rsidRPr="00772F87">
        <w:rPr>
          <w:rFonts w:ascii="Times New Roman" w:hAnsi="Times New Roman"/>
          <w:bCs/>
          <w:sz w:val="20"/>
          <w:szCs w:val="20"/>
        </w:rPr>
        <w:t xml:space="preserve">-  4th European Allergology and Respiratory Obstructive Lung Diseases Conference on Clinical Practices, 4-16 </w:t>
      </w:r>
      <w:r w:rsidR="009557F9" w:rsidRPr="00772F87">
        <w:rPr>
          <w:rFonts w:ascii="Times New Roman" w:hAnsi="Times New Roman"/>
          <w:bCs/>
          <w:sz w:val="20"/>
          <w:szCs w:val="20"/>
        </w:rPr>
        <w:t>н</w:t>
      </w:r>
      <w:r w:rsidR="00EE3914" w:rsidRPr="00772F87">
        <w:rPr>
          <w:rFonts w:ascii="Times New Roman" w:hAnsi="Times New Roman"/>
          <w:bCs/>
          <w:sz w:val="20"/>
          <w:szCs w:val="20"/>
        </w:rPr>
        <w:t>овембар 2014, Београд</w:t>
      </w:r>
    </w:p>
    <w:p w14:paraId="39759600" w14:textId="380841D1" w:rsidR="005916B6" w:rsidRPr="00772F87" w:rsidRDefault="005D7431" w:rsidP="006413EE">
      <w:pPr>
        <w:spacing w:after="0" w:line="240" w:lineRule="auto"/>
        <w:jc w:val="both"/>
        <w:rPr>
          <w:rFonts w:ascii="Times New Roman" w:hAnsi="Times New Roman"/>
          <w:sz w:val="20"/>
          <w:szCs w:val="20"/>
        </w:rPr>
      </w:pPr>
      <w:r>
        <w:rPr>
          <w:rFonts w:ascii="Times New Roman" w:hAnsi="Times New Roman"/>
          <w:bCs/>
          <w:sz w:val="20"/>
          <w:szCs w:val="20"/>
          <w:lang w:val="sr-Cyrl-RS"/>
        </w:rPr>
        <w:t xml:space="preserve">      </w:t>
      </w:r>
      <w:r w:rsidR="00BD5FA7" w:rsidRPr="00772F87">
        <w:rPr>
          <w:rFonts w:ascii="Times New Roman" w:hAnsi="Times New Roman"/>
          <w:bCs/>
          <w:sz w:val="20"/>
          <w:szCs w:val="20"/>
        </w:rPr>
        <w:t>-</w:t>
      </w:r>
      <w:r w:rsidR="00D76A0A" w:rsidRPr="00772F87">
        <w:rPr>
          <w:rFonts w:ascii="Times New Roman" w:hAnsi="Times New Roman"/>
          <w:sz w:val="20"/>
          <w:szCs w:val="20"/>
        </w:rPr>
        <w:t>4th EULAR/EUSTAR Scleroderma Course 2011, 27th- 30th January 2011, Belgrade, Serbia</w:t>
      </w:r>
    </w:p>
    <w:p w14:paraId="572C0B74" w14:textId="768B5A4A" w:rsidR="009557F9" w:rsidRPr="00772F87" w:rsidRDefault="005D7431" w:rsidP="006413EE">
      <w:pPr>
        <w:spacing w:after="0" w:line="240" w:lineRule="auto"/>
        <w:jc w:val="both"/>
        <w:rPr>
          <w:rFonts w:ascii="Times New Roman" w:hAnsi="Times New Roman"/>
          <w:sz w:val="20"/>
          <w:szCs w:val="20"/>
        </w:rPr>
      </w:pPr>
      <w:r>
        <w:rPr>
          <w:rFonts w:ascii="Times New Roman" w:hAnsi="Times New Roman"/>
          <w:sz w:val="20"/>
          <w:szCs w:val="20"/>
          <w:lang w:val="sr-Cyrl-RS"/>
        </w:rPr>
        <w:t xml:space="preserve">      </w:t>
      </w:r>
      <w:r w:rsidR="005916B6" w:rsidRPr="00772F87">
        <w:rPr>
          <w:rFonts w:ascii="Times New Roman" w:hAnsi="Times New Roman"/>
          <w:sz w:val="20"/>
          <w:szCs w:val="20"/>
        </w:rPr>
        <w:t>-</w:t>
      </w:r>
      <w:r w:rsidR="005916B6" w:rsidRPr="00772F87">
        <w:rPr>
          <w:rFonts w:ascii="Times New Roman" w:hAnsi="Times New Roman"/>
          <w:bCs/>
          <w:sz w:val="20"/>
          <w:szCs w:val="20"/>
        </w:rPr>
        <w:t>1st South East European Immunology School (SEEIS), Октобар 2009, Охрид, Македонија</w:t>
      </w:r>
    </w:p>
    <w:p w14:paraId="028D4091" w14:textId="77777777" w:rsidR="005916B6" w:rsidRPr="00772F87" w:rsidRDefault="005916B6" w:rsidP="006413EE">
      <w:pPr>
        <w:spacing w:after="0" w:line="240" w:lineRule="auto"/>
        <w:jc w:val="both"/>
        <w:rPr>
          <w:rFonts w:ascii="Times New Roman" w:hAnsi="Times New Roman"/>
          <w:bCs/>
          <w:sz w:val="20"/>
          <w:szCs w:val="20"/>
        </w:rPr>
      </w:pPr>
    </w:p>
    <w:p w14:paraId="415B1F0B" w14:textId="0E5FAA1E" w:rsidR="006653FA" w:rsidRPr="00772F87" w:rsidRDefault="00372CA8" w:rsidP="006413EE">
      <w:pPr>
        <w:spacing w:after="0" w:line="240" w:lineRule="auto"/>
        <w:jc w:val="both"/>
        <w:rPr>
          <w:rFonts w:ascii="Times New Roman" w:hAnsi="Times New Roman"/>
          <w:b/>
          <w:i/>
          <w:iCs/>
          <w:sz w:val="20"/>
          <w:szCs w:val="20"/>
          <w:lang w:eastAsia="sr-Latn-CS"/>
        </w:rPr>
      </w:pPr>
      <w:r w:rsidRPr="00772F87">
        <w:rPr>
          <w:rFonts w:ascii="Times New Roman" w:hAnsi="Times New Roman"/>
          <w:b/>
          <w:i/>
          <w:iCs/>
          <w:sz w:val="20"/>
          <w:szCs w:val="20"/>
          <w:lang w:eastAsia="sr-Latn-CS"/>
        </w:rPr>
        <w:t xml:space="preserve">Предавања по позиву или пленарна предавања на акредитованим скуповима у земљи </w:t>
      </w:r>
    </w:p>
    <w:p w14:paraId="68B80F10" w14:textId="77777777" w:rsidR="00D76A0A" w:rsidRPr="00772F87" w:rsidRDefault="00D76A0A" w:rsidP="006413EE">
      <w:pPr>
        <w:spacing w:after="0" w:line="240" w:lineRule="auto"/>
        <w:jc w:val="both"/>
        <w:rPr>
          <w:rFonts w:ascii="Times New Roman" w:hAnsi="Times New Roman"/>
          <w:b/>
          <w:i/>
          <w:iCs/>
          <w:sz w:val="20"/>
          <w:szCs w:val="20"/>
          <w:lang w:eastAsia="sr-Latn-CS"/>
        </w:rPr>
      </w:pPr>
    </w:p>
    <w:p w14:paraId="59FC1F5C" w14:textId="0C229831" w:rsidR="001D5817" w:rsidRPr="00772F87" w:rsidRDefault="001D5817" w:rsidP="006413EE">
      <w:pPr>
        <w:numPr>
          <w:ilvl w:val="0"/>
          <w:numId w:val="1"/>
        </w:numPr>
        <w:spacing w:after="0" w:line="240" w:lineRule="auto"/>
        <w:jc w:val="both"/>
        <w:rPr>
          <w:rFonts w:ascii="Times New Roman" w:hAnsi="Times New Roman"/>
          <w:b/>
          <w:i/>
          <w:iCs/>
          <w:sz w:val="20"/>
          <w:szCs w:val="20"/>
          <w:lang w:eastAsia="sr-Latn-CS"/>
        </w:rPr>
      </w:pPr>
      <w:r w:rsidRPr="00772F87">
        <w:rPr>
          <w:rFonts w:ascii="Times New Roman" w:hAnsi="Times New Roman"/>
          <w:bCs/>
          <w:sz w:val="20"/>
          <w:szCs w:val="20"/>
          <w:lang w:eastAsia="sr-Latn-CS"/>
        </w:rPr>
        <w:t xml:space="preserve">Значај одређивања FeNO и индукованог спутима у дијагнози астме. XVIII научни годишњи симпозијум </w:t>
      </w:r>
      <w:r w:rsidRPr="00772F87">
        <w:rPr>
          <w:rFonts w:ascii="Times New Roman" w:hAnsi="Times New Roman"/>
          <w:bCs/>
          <w:sz w:val="20"/>
          <w:szCs w:val="20"/>
        </w:rPr>
        <w:t xml:space="preserve">„ </w:t>
      </w:r>
      <w:r w:rsidRPr="00772F87">
        <w:rPr>
          <w:rFonts w:ascii="Times New Roman" w:hAnsi="Times New Roman"/>
          <w:sz w:val="20"/>
          <w:szCs w:val="20"/>
        </w:rPr>
        <w:t>Др Владимир Спужић“, Београд 2024. године</w:t>
      </w:r>
    </w:p>
    <w:p w14:paraId="384C0309" w14:textId="77777777" w:rsidR="001D5817" w:rsidRPr="00772F87" w:rsidRDefault="001D5817" w:rsidP="006413EE">
      <w:pPr>
        <w:numPr>
          <w:ilvl w:val="0"/>
          <w:numId w:val="1"/>
        </w:numPr>
        <w:spacing w:after="0" w:line="240" w:lineRule="auto"/>
        <w:jc w:val="both"/>
        <w:rPr>
          <w:rFonts w:ascii="Times New Roman" w:hAnsi="Times New Roman"/>
          <w:b/>
          <w:i/>
          <w:iCs/>
          <w:sz w:val="20"/>
          <w:szCs w:val="20"/>
          <w:lang w:eastAsia="sr-Latn-CS"/>
        </w:rPr>
      </w:pPr>
      <w:r w:rsidRPr="00772F87">
        <w:rPr>
          <w:rFonts w:ascii="Times New Roman" w:hAnsi="Times New Roman"/>
          <w:sz w:val="20"/>
          <w:szCs w:val="20"/>
        </w:rPr>
        <w:t xml:space="preserve">Бронхијална астма у склопу еозинофилне грануломатозе са полиангиитиосом: специфичност дијагностике и терапије у односу на друге фенотипове астме, </w:t>
      </w:r>
      <w:r w:rsidRPr="00772F87">
        <w:rPr>
          <w:rFonts w:ascii="Times New Roman" w:hAnsi="Times New Roman"/>
          <w:bCs/>
          <w:sz w:val="20"/>
          <w:szCs w:val="20"/>
          <w:lang w:eastAsia="sr-Latn-CS"/>
        </w:rPr>
        <w:t xml:space="preserve">XV научни годишњи симпозијум </w:t>
      </w:r>
      <w:r w:rsidRPr="00772F87">
        <w:rPr>
          <w:rFonts w:ascii="Times New Roman" w:hAnsi="Times New Roman"/>
          <w:bCs/>
          <w:sz w:val="20"/>
          <w:szCs w:val="20"/>
        </w:rPr>
        <w:t>„ п</w:t>
      </w:r>
      <w:r w:rsidRPr="00772F87">
        <w:rPr>
          <w:rFonts w:ascii="Times New Roman" w:hAnsi="Times New Roman"/>
          <w:sz w:val="20"/>
          <w:szCs w:val="20"/>
        </w:rPr>
        <w:t>роф Др Владимир Спужић“, Београд 2022. године</w:t>
      </w:r>
    </w:p>
    <w:p w14:paraId="571D3859" w14:textId="77777777" w:rsidR="001D5817" w:rsidRPr="00772F87" w:rsidRDefault="001D5817" w:rsidP="006413EE">
      <w:pPr>
        <w:numPr>
          <w:ilvl w:val="0"/>
          <w:numId w:val="1"/>
        </w:numPr>
        <w:spacing w:after="0" w:line="240" w:lineRule="auto"/>
        <w:jc w:val="both"/>
        <w:rPr>
          <w:rFonts w:ascii="Times New Roman" w:hAnsi="Times New Roman"/>
          <w:b/>
          <w:i/>
          <w:iCs/>
          <w:sz w:val="20"/>
          <w:szCs w:val="20"/>
          <w:lang w:eastAsia="sr-Latn-CS"/>
        </w:rPr>
      </w:pPr>
      <w:r w:rsidRPr="00772F87">
        <w:rPr>
          <w:rFonts w:ascii="Times New Roman" w:hAnsi="Times New Roman"/>
          <w:bCs/>
          <w:sz w:val="20"/>
          <w:szCs w:val="20"/>
        </w:rPr>
        <w:t>Нови погледи на хриничну уртикарију. IV конгрес алерголога и клиничких имунолога Србије са међународним учешћем. Београд 2021, 6-9. мај 202. године</w:t>
      </w:r>
    </w:p>
    <w:p w14:paraId="1707A47F" w14:textId="77777777" w:rsidR="001D5817" w:rsidRPr="00772F87" w:rsidRDefault="001D5817" w:rsidP="006413EE">
      <w:pPr>
        <w:numPr>
          <w:ilvl w:val="0"/>
          <w:numId w:val="1"/>
        </w:numPr>
        <w:spacing w:before="100" w:beforeAutospacing="1" w:after="100" w:afterAutospacing="1" w:line="240" w:lineRule="auto"/>
        <w:jc w:val="both"/>
        <w:rPr>
          <w:rFonts w:ascii="Times New Roman" w:hAnsi="Times New Roman"/>
          <w:sz w:val="20"/>
          <w:szCs w:val="20"/>
        </w:rPr>
      </w:pPr>
      <w:r w:rsidRPr="00772F87">
        <w:rPr>
          <w:rFonts w:ascii="Times New Roman" w:hAnsi="Times New Roman"/>
          <w:bCs/>
          <w:sz w:val="20"/>
          <w:szCs w:val="20"/>
        </w:rPr>
        <w:t>Примена биолошке терапије у тешкој астми:прва искуства Клинике за алергологију и имунологију</w:t>
      </w:r>
      <w:r w:rsidRPr="00772F87">
        <w:rPr>
          <w:rFonts w:ascii="Times New Roman" w:hAnsi="Times New Roman"/>
          <w:b/>
          <w:sz w:val="20"/>
          <w:szCs w:val="20"/>
          <w:u w:val="single"/>
        </w:rPr>
        <w:t xml:space="preserve"> </w:t>
      </w:r>
      <w:r w:rsidRPr="00772F87">
        <w:rPr>
          <w:rFonts w:ascii="Times New Roman" w:hAnsi="Times New Roman"/>
          <w:sz w:val="20"/>
          <w:szCs w:val="20"/>
        </w:rPr>
        <w:t>ИВ Конгрес алерголога и клиничких имунолога Србије са међународним учешћем, Београд, 6-9. мај 2021</w:t>
      </w:r>
    </w:p>
    <w:p w14:paraId="1B3E60C6" w14:textId="77777777" w:rsidR="001D5817" w:rsidRPr="00772F87" w:rsidRDefault="001D5817" w:rsidP="006413EE">
      <w:pPr>
        <w:numPr>
          <w:ilvl w:val="0"/>
          <w:numId w:val="1"/>
        </w:numPr>
        <w:spacing w:before="100" w:beforeAutospacing="1" w:after="100" w:afterAutospacing="1" w:line="240" w:lineRule="auto"/>
        <w:jc w:val="both"/>
        <w:rPr>
          <w:rFonts w:ascii="Times New Roman" w:hAnsi="Times New Roman"/>
          <w:sz w:val="20"/>
          <w:szCs w:val="20"/>
        </w:rPr>
      </w:pPr>
      <w:r w:rsidRPr="00772F87">
        <w:rPr>
          <w:rFonts w:ascii="Times New Roman" w:hAnsi="Times New Roman"/>
          <w:sz w:val="20"/>
          <w:szCs w:val="20"/>
        </w:rPr>
        <w:t>Биомаркери коагулације у хроничној копривњачи. III  Научни састанак „ Новине у алергологији и клиничкој имунологији“ са међународним учешћем, Суботица 2018. 04-07. октобар</w:t>
      </w:r>
    </w:p>
    <w:p w14:paraId="43134E17" w14:textId="089D0DAF" w:rsidR="001D5817" w:rsidRPr="00772F87" w:rsidRDefault="001D5817" w:rsidP="006413EE">
      <w:pPr>
        <w:numPr>
          <w:ilvl w:val="0"/>
          <w:numId w:val="1"/>
        </w:numPr>
        <w:spacing w:before="100" w:beforeAutospacing="1" w:after="100" w:afterAutospacing="1" w:line="240" w:lineRule="auto"/>
        <w:jc w:val="both"/>
        <w:rPr>
          <w:rFonts w:ascii="Times New Roman" w:hAnsi="Times New Roman"/>
          <w:sz w:val="20"/>
          <w:szCs w:val="20"/>
        </w:rPr>
      </w:pPr>
      <w:r w:rsidRPr="00772F87">
        <w:rPr>
          <w:rFonts w:ascii="Times New Roman" w:hAnsi="Times New Roman"/>
          <w:sz w:val="20"/>
          <w:szCs w:val="20"/>
        </w:rPr>
        <w:t>Контрола астме-приказ случаја. СЛД, стручни састанак “Европски дан астме: како га обележава Србија?”14.12.2017.године</w:t>
      </w:r>
    </w:p>
    <w:p w14:paraId="56A7B11B" w14:textId="77777777" w:rsidR="001D5817" w:rsidRPr="00772F87" w:rsidRDefault="001D5817" w:rsidP="006413EE">
      <w:pPr>
        <w:numPr>
          <w:ilvl w:val="0"/>
          <w:numId w:val="1"/>
        </w:numPr>
        <w:spacing w:before="100" w:beforeAutospacing="1" w:after="100" w:afterAutospacing="1" w:line="240" w:lineRule="auto"/>
        <w:jc w:val="both"/>
        <w:rPr>
          <w:rFonts w:ascii="Times New Roman" w:hAnsi="Times New Roman"/>
          <w:sz w:val="20"/>
          <w:szCs w:val="20"/>
        </w:rPr>
      </w:pPr>
      <w:r w:rsidRPr="00772F87">
        <w:rPr>
          <w:rFonts w:ascii="Times New Roman" w:hAnsi="Times New Roman"/>
          <w:bCs/>
          <w:sz w:val="20"/>
          <w:szCs w:val="20"/>
        </w:rPr>
        <w:t xml:space="preserve"> </w:t>
      </w:r>
      <w:r w:rsidRPr="00772F87">
        <w:rPr>
          <w:rFonts w:ascii="Times New Roman" w:hAnsi="Times New Roman"/>
          <w:sz w:val="20"/>
          <w:szCs w:val="20"/>
        </w:rPr>
        <w:t>Безбедност примене алергенске имунотерапије данас, III Конгрес Удружења алерголога и имунолога Србије, Шабац 20-23. април 2017.године</w:t>
      </w:r>
    </w:p>
    <w:p w14:paraId="7A423019" w14:textId="3B25AC58" w:rsidR="001D5817" w:rsidRPr="00772F87" w:rsidRDefault="001D5817" w:rsidP="006413EE">
      <w:pPr>
        <w:numPr>
          <w:ilvl w:val="0"/>
          <w:numId w:val="1"/>
        </w:numPr>
        <w:spacing w:before="100" w:beforeAutospacing="1" w:after="100" w:afterAutospacing="1" w:line="240" w:lineRule="auto"/>
        <w:jc w:val="both"/>
        <w:rPr>
          <w:rFonts w:ascii="Times New Roman" w:hAnsi="Times New Roman"/>
          <w:sz w:val="20"/>
          <w:szCs w:val="20"/>
        </w:rPr>
      </w:pPr>
      <w:r w:rsidRPr="00772F87">
        <w:rPr>
          <w:rFonts w:ascii="Times New Roman" w:hAnsi="Times New Roman"/>
          <w:bCs/>
          <w:sz w:val="20"/>
          <w:szCs w:val="20"/>
        </w:rPr>
        <w:t xml:space="preserve"> </w:t>
      </w:r>
      <w:r w:rsidRPr="00772F87">
        <w:rPr>
          <w:rFonts w:ascii="Times New Roman" w:eastAsia="MS Mincho" w:hAnsi="Times New Roman"/>
          <w:bCs/>
          <w:sz w:val="20"/>
          <w:szCs w:val="20"/>
        </w:rPr>
        <w:t>Реакција на лек удружена са еозинофилијом и системским симптомима. XI годиш</w:t>
      </w:r>
      <w:r w:rsidR="006F2C45" w:rsidRPr="00772F87">
        <w:rPr>
          <w:rFonts w:ascii="Times New Roman" w:eastAsia="MS Mincho" w:hAnsi="Times New Roman"/>
          <w:bCs/>
          <w:sz w:val="20"/>
          <w:szCs w:val="20"/>
        </w:rPr>
        <w:t>њ</w:t>
      </w:r>
      <w:r w:rsidRPr="00772F87">
        <w:rPr>
          <w:rFonts w:ascii="Times New Roman" w:eastAsia="MS Mincho" w:hAnsi="Times New Roman"/>
          <w:bCs/>
          <w:sz w:val="20"/>
          <w:szCs w:val="20"/>
        </w:rPr>
        <w:t xml:space="preserve">и научни симпозијум </w:t>
      </w:r>
      <w:r w:rsidRPr="00772F87">
        <w:rPr>
          <w:rFonts w:ascii="Times New Roman" w:hAnsi="Times New Roman"/>
          <w:sz w:val="20"/>
          <w:szCs w:val="20"/>
        </w:rPr>
        <w:t xml:space="preserve"> „ Др Владимир Спужић“. Београд, 24.03.2016.године</w:t>
      </w:r>
    </w:p>
    <w:p w14:paraId="4797BF63" w14:textId="4661112A" w:rsidR="009557F9" w:rsidRPr="005D7431" w:rsidRDefault="001D5817" w:rsidP="005D7431">
      <w:pPr>
        <w:numPr>
          <w:ilvl w:val="0"/>
          <w:numId w:val="1"/>
        </w:numPr>
        <w:spacing w:before="100" w:beforeAutospacing="1" w:after="100" w:afterAutospacing="1" w:line="240" w:lineRule="auto"/>
        <w:jc w:val="both"/>
        <w:rPr>
          <w:rFonts w:ascii="Times New Roman" w:hAnsi="Times New Roman"/>
          <w:sz w:val="20"/>
          <w:szCs w:val="20"/>
        </w:rPr>
      </w:pPr>
      <w:r w:rsidRPr="00772F87">
        <w:rPr>
          <w:rFonts w:ascii="Times New Roman" w:eastAsia="MS Mincho" w:hAnsi="Times New Roman"/>
          <w:bCs/>
          <w:sz w:val="20"/>
          <w:szCs w:val="20"/>
        </w:rPr>
        <w:t xml:space="preserve"> Криоглобулинемијски васкулитис-приказ случаја, XVIII Конгрес медицинске биохемије и лабораторијске медицине са међународним учешћем у Београду  септембра 2012. године</w:t>
      </w:r>
    </w:p>
    <w:p w14:paraId="03D8FE6B" w14:textId="77777777" w:rsidR="000411E0" w:rsidRPr="00772F87" w:rsidRDefault="000411E0" w:rsidP="006413EE">
      <w:pPr>
        <w:spacing w:after="0" w:line="240" w:lineRule="auto"/>
        <w:ind w:left="60"/>
        <w:contextualSpacing/>
        <w:jc w:val="both"/>
        <w:rPr>
          <w:rFonts w:ascii="Times New Roman" w:eastAsia="Times New Roman" w:hAnsi="Times New Roman"/>
          <w:b/>
          <w:bCs/>
          <w:i/>
          <w:iCs/>
          <w:sz w:val="20"/>
          <w:szCs w:val="20"/>
        </w:rPr>
      </w:pPr>
      <w:r w:rsidRPr="00772F87">
        <w:rPr>
          <w:rFonts w:ascii="Times New Roman" w:eastAsia="Times New Roman" w:hAnsi="Times New Roman"/>
          <w:b/>
          <w:bCs/>
          <w:i/>
          <w:iCs/>
          <w:sz w:val="20"/>
          <w:szCs w:val="20"/>
        </w:rPr>
        <w:t>Предавања по позиву или пленарна предавања на међународним скуповима</w:t>
      </w:r>
    </w:p>
    <w:p w14:paraId="4DF2E6B6" w14:textId="440F1825" w:rsidR="00FA1FC1" w:rsidRPr="00772F87" w:rsidRDefault="00FA1FC1" w:rsidP="006413EE">
      <w:pPr>
        <w:pStyle w:val="ListParagraph"/>
        <w:numPr>
          <w:ilvl w:val="0"/>
          <w:numId w:val="2"/>
        </w:numPr>
        <w:spacing w:after="0" w:line="240" w:lineRule="auto"/>
        <w:jc w:val="both"/>
        <w:rPr>
          <w:rFonts w:ascii="Times New Roman" w:hAnsi="Times New Roman"/>
          <w:sz w:val="20"/>
          <w:szCs w:val="20"/>
        </w:rPr>
      </w:pPr>
      <w:r w:rsidRPr="00772F87">
        <w:rPr>
          <w:rFonts w:ascii="Times New Roman" w:hAnsi="Times New Roman"/>
          <w:sz w:val="20"/>
          <w:szCs w:val="20"/>
        </w:rPr>
        <w:t>ASIA syndrome after silicone breast implants in a woman with autoimmune thyroiditis and familial autoimmune disease background- a case report.</w:t>
      </w:r>
      <w:r w:rsidRPr="00772F87">
        <w:rPr>
          <w:rFonts w:ascii="Times New Roman" w:hAnsi="Times New Roman"/>
          <w:bCs/>
          <w:sz w:val="20"/>
          <w:szCs w:val="20"/>
        </w:rPr>
        <w:t>13th International  Congress on Autoimmunity</w:t>
      </w:r>
      <w:r w:rsidRPr="00772F87">
        <w:rPr>
          <w:rFonts w:ascii="Times New Roman" w:hAnsi="Times New Roman"/>
          <w:sz w:val="20"/>
          <w:szCs w:val="20"/>
        </w:rPr>
        <w:t>, 10-13 June 2022, Athens</w:t>
      </w:r>
    </w:p>
    <w:p w14:paraId="21B787AD" w14:textId="3DC692AC" w:rsidR="00FA1FC1" w:rsidRPr="00772F87" w:rsidRDefault="00FA1FC1" w:rsidP="006413EE">
      <w:pPr>
        <w:pStyle w:val="ListParagraph"/>
        <w:numPr>
          <w:ilvl w:val="0"/>
          <w:numId w:val="2"/>
        </w:numPr>
        <w:spacing w:line="240" w:lineRule="auto"/>
        <w:jc w:val="both"/>
        <w:rPr>
          <w:rFonts w:ascii="Times New Roman" w:hAnsi="Times New Roman"/>
          <w:b/>
          <w:bCs/>
          <w:i/>
          <w:iCs/>
          <w:sz w:val="20"/>
          <w:szCs w:val="20"/>
        </w:rPr>
      </w:pPr>
      <w:r w:rsidRPr="00772F87">
        <w:rPr>
          <w:rFonts w:ascii="Times New Roman" w:hAnsi="Times New Roman"/>
          <w:bCs/>
          <w:sz w:val="20"/>
          <w:szCs w:val="20"/>
        </w:rPr>
        <w:t>Severe Heterogeneous Asthma Research Collaboration, Patient Centred, on line, Case Series of Rare  Asthma, Session 4, Clinical Case Conference, April 12th</w:t>
      </w:r>
      <w:r w:rsidR="00BA5A02">
        <w:rPr>
          <w:rFonts w:ascii="Times New Roman" w:hAnsi="Times New Roman"/>
          <w:bCs/>
          <w:sz w:val="20"/>
          <w:szCs w:val="20"/>
        </w:rPr>
        <w:t>,</w:t>
      </w:r>
      <w:r w:rsidRPr="00772F87">
        <w:rPr>
          <w:rFonts w:ascii="Times New Roman" w:hAnsi="Times New Roman"/>
          <w:bCs/>
          <w:sz w:val="20"/>
          <w:szCs w:val="20"/>
        </w:rPr>
        <w:t xml:space="preserve"> 2022</w:t>
      </w:r>
    </w:p>
    <w:p w14:paraId="18DCBCDC" w14:textId="77777777" w:rsidR="00FA1FC1" w:rsidRPr="00772F87" w:rsidRDefault="00FA1FC1" w:rsidP="006413EE">
      <w:pPr>
        <w:pStyle w:val="ListParagraph"/>
        <w:numPr>
          <w:ilvl w:val="0"/>
          <w:numId w:val="2"/>
        </w:numPr>
        <w:spacing w:after="0" w:line="240" w:lineRule="auto"/>
        <w:jc w:val="both"/>
        <w:rPr>
          <w:rFonts w:ascii="Times New Roman" w:hAnsi="Times New Roman"/>
          <w:b/>
          <w:sz w:val="20"/>
          <w:szCs w:val="20"/>
          <w:u w:val="single"/>
        </w:rPr>
      </w:pPr>
      <w:r w:rsidRPr="00772F87">
        <w:rPr>
          <w:rFonts w:ascii="Times New Roman" w:hAnsi="Times New Roman"/>
          <w:bCs/>
          <w:sz w:val="20"/>
          <w:szCs w:val="20"/>
        </w:rPr>
        <w:t>Birmingham Vasculitis Activity Score and Disease Extent Index as a disease assessment tool in Cryoglobulinaemic Vasculitis. 12th International  Congress on Autoimmunity virtual, 28 May- 1 Jun 2021</w:t>
      </w:r>
    </w:p>
    <w:p w14:paraId="091BF373" w14:textId="77777777" w:rsidR="00372CA8" w:rsidRPr="005D7431" w:rsidRDefault="00372CA8" w:rsidP="006413EE">
      <w:pPr>
        <w:spacing w:after="0" w:line="240" w:lineRule="auto"/>
        <w:rPr>
          <w:rFonts w:ascii="Times New Roman" w:hAnsi="Times New Roman"/>
          <w:sz w:val="20"/>
          <w:szCs w:val="20"/>
          <w:lang w:val="sr-Cyrl-RS"/>
        </w:rPr>
      </w:pPr>
    </w:p>
    <w:p w14:paraId="74665EE8" w14:textId="0317A405" w:rsidR="00411896" w:rsidRPr="00772F87" w:rsidRDefault="00411896" w:rsidP="006413EE">
      <w:pPr>
        <w:pStyle w:val="Tekstclana"/>
        <w:numPr>
          <w:ilvl w:val="0"/>
          <w:numId w:val="0"/>
        </w:numPr>
        <w:tabs>
          <w:tab w:val="left" w:pos="6663"/>
        </w:tabs>
        <w:spacing w:beforeLines="0" w:afterLines="0"/>
        <w:ind w:left="360" w:hanging="360"/>
        <w:jc w:val="both"/>
        <w:rPr>
          <w:b/>
          <w:color w:val="000000"/>
          <w:sz w:val="20"/>
          <w:szCs w:val="20"/>
          <w:lang w:eastAsia="sr-Latn-CS"/>
        </w:rPr>
      </w:pPr>
      <w:r w:rsidRPr="00772F87">
        <w:rPr>
          <w:b/>
          <w:color w:val="000000"/>
          <w:sz w:val="20"/>
          <w:szCs w:val="20"/>
          <w:lang w:eastAsia="sr-Latn-CS"/>
        </w:rPr>
        <w:t>Учешће у међународним пројектима</w:t>
      </w:r>
    </w:p>
    <w:p w14:paraId="2B7CF2A0" w14:textId="75CC5738" w:rsidR="00411896" w:rsidRPr="00A61C6E" w:rsidRDefault="00411896" w:rsidP="006413EE">
      <w:pPr>
        <w:pStyle w:val="ListParagraph"/>
        <w:numPr>
          <w:ilvl w:val="0"/>
          <w:numId w:val="3"/>
        </w:numPr>
        <w:spacing w:after="0" w:line="240" w:lineRule="auto"/>
        <w:jc w:val="both"/>
        <w:rPr>
          <w:rFonts w:ascii="Times New Roman" w:hAnsi="Times New Roman"/>
          <w:b/>
          <w:sz w:val="20"/>
          <w:szCs w:val="20"/>
        </w:rPr>
      </w:pPr>
      <w:r w:rsidRPr="00772F87">
        <w:rPr>
          <w:rFonts w:ascii="Times New Roman" w:hAnsi="Times New Roman"/>
          <w:sz w:val="20"/>
          <w:szCs w:val="20"/>
        </w:rPr>
        <w:t xml:space="preserve"> SHARP Severe Heterogeneous Asthma Research collaboration - Patient</w:t>
      </w:r>
      <w:r w:rsidR="0062068D">
        <w:rPr>
          <w:rFonts w:ascii="Times New Roman" w:hAnsi="Times New Roman"/>
          <w:sz w:val="20"/>
          <w:szCs w:val="20"/>
        </w:rPr>
        <w:t>-</w:t>
      </w:r>
      <w:r w:rsidRPr="00772F87">
        <w:rPr>
          <w:rFonts w:ascii="Times New Roman" w:hAnsi="Times New Roman"/>
          <w:sz w:val="20"/>
          <w:szCs w:val="20"/>
        </w:rPr>
        <w:t xml:space="preserve">centred: A European Respiratory Society (ERS) Clinical Research Collaboration </w:t>
      </w:r>
      <w:r w:rsidR="00A61C6E" w:rsidRPr="00A61C6E">
        <w:rPr>
          <w:rFonts w:ascii="Times New Roman" w:hAnsi="Times New Roman"/>
          <w:sz w:val="20"/>
          <w:szCs w:val="20"/>
          <w:lang w:val="sr-Cyrl-RS"/>
        </w:rPr>
        <w:t xml:space="preserve">водећи истраживач испред Клинике за алергологију и имунологију Проф др Весна Томић Спирић, руководиоци пројекта </w:t>
      </w:r>
      <w:r w:rsidR="00A61C6E" w:rsidRPr="00A61C6E">
        <w:rPr>
          <w:rFonts w:ascii="Times New Roman" w:hAnsi="Times New Roman"/>
          <w:sz w:val="20"/>
          <w:szCs w:val="20"/>
          <w:lang w:val="sr-Latn-RS"/>
        </w:rPr>
        <w:t xml:space="preserve">prof dr Celeste Porsbjerg ( Bispepjerg Hospital, Copenhagen, Denmark)  </w:t>
      </w:r>
      <w:r w:rsidR="00A61C6E" w:rsidRPr="00A61C6E">
        <w:rPr>
          <w:rFonts w:ascii="Times New Roman" w:hAnsi="Times New Roman"/>
          <w:sz w:val="20"/>
          <w:szCs w:val="20"/>
          <w:lang w:val="sr-Cyrl-RS"/>
        </w:rPr>
        <w:t xml:space="preserve">и </w:t>
      </w:r>
      <w:r w:rsidR="00A61C6E" w:rsidRPr="00A61C6E">
        <w:rPr>
          <w:rFonts w:ascii="Times New Roman" w:hAnsi="Times New Roman"/>
          <w:sz w:val="20"/>
          <w:szCs w:val="20"/>
          <w:lang w:val="sr-Latn-RS"/>
        </w:rPr>
        <w:t>prof dr Florence Schleich (Department of Respiratory Medicine at University of Liege,  Belg</w:t>
      </w:r>
      <w:r w:rsidR="00A61C6E" w:rsidRPr="00A61C6E">
        <w:rPr>
          <w:rFonts w:ascii="Times New Roman" w:hAnsi="Times New Roman"/>
          <w:sz w:val="20"/>
          <w:szCs w:val="20"/>
        </w:rPr>
        <w:t>i</w:t>
      </w:r>
      <w:r w:rsidR="00A61C6E" w:rsidRPr="00A61C6E">
        <w:rPr>
          <w:rFonts w:ascii="Times New Roman" w:hAnsi="Times New Roman"/>
          <w:sz w:val="20"/>
          <w:szCs w:val="20"/>
          <w:lang w:val="sr-Latn-RS"/>
        </w:rPr>
        <w:t>um).</w:t>
      </w:r>
      <w:r w:rsidR="00A61C6E" w:rsidRPr="00A61C6E">
        <w:rPr>
          <w:rFonts w:ascii="Times New Roman" w:hAnsi="Times New Roman"/>
          <w:sz w:val="20"/>
          <w:szCs w:val="20"/>
          <w:lang w:val="sr-Cyrl-RS"/>
        </w:rPr>
        <w:t xml:space="preserve">  </w:t>
      </w:r>
    </w:p>
    <w:p w14:paraId="7E0B6855" w14:textId="52D49901" w:rsidR="00411896" w:rsidRPr="00772F87" w:rsidRDefault="00411896" w:rsidP="00E86682">
      <w:pPr>
        <w:pStyle w:val="NoSpacing"/>
        <w:ind w:left="720" w:firstLine="0"/>
        <w:rPr>
          <w:rFonts w:ascii="Times New Roman" w:hAnsi="Times New Roman"/>
          <w:sz w:val="20"/>
          <w:szCs w:val="20"/>
        </w:rPr>
      </w:pPr>
    </w:p>
    <w:p w14:paraId="3AB1303A" w14:textId="77777777" w:rsidR="0012541B" w:rsidRDefault="0012541B" w:rsidP="006413EE">
      <w:pPr>
        <w:spacing w:after="0" w:line="240" w:lineRule="auto"/>
        <w:rPr>
          <w:rFonts w:ascii="Times New Roman" w:hAnsi="Times New Roman"/>
          <w:b/>
          <w:sz w:val="20"/>
          <w:szCs w:val="20"/>
        </w:rPr>
      </w:pPr>
    </w:p>
    <w:p w14:paraId="58C8BCEE" w14:textId="77777777" w:rsidR="0012541B" w:rsidRDefault="0012541B" w:rsidP="006413EE">
      <w:pPr>
        <w:spacing w:after="0" w:line="240" w:lineRule="auto"/>
        <w:rPr>
          <w:rFonts w:ascii="Times New Roman" w:hAnsi="Times New Roman"/>
          <w:b/>
          <w:sz w:val="20"/>
          <w:szCs w:val="20"/>
        </w:rPr>
      </w:pPr>
    </w:p>
    <w:p w14:paraId="252A8000" w14:textId="77777777" w:rsidR="00A61C6E" w:rsidRDefault="00A61C6E" w:rsidP="006413EE">
      <w:pPr>
        <w:spacing w:after="0" w:line="240" w:lineRule="auto"/>
        <w:rPr>
          <w:rFonts w:ascii="Times New Roman" w:hAnsi="Times New Roman"/>
          <w:b/>
          <w:sz w:val="20"/>
          <w:szCs w:val="20"/>
        </w:rPr>
      </w:pPr>
    </w:p>
    <w:p w14:paraId="62A224AB" w14:textId="77777777" w:rsidR="00A61C6E" w:rsidRDefault="00A61C6E" w:rsidP="006413EE">
      <w:pPr>
        <w:spacing w:after="0" w:line="240" w:lineRule="auto"/>
        <w:rPr>
          <w:rFonts w:ascii="Times New Roman" w:hAnsi="Times New Roman"/>
          <w:b/>
          <w:sz w:val="20"/>
          <w:szCs w:val="20"/>
        </w:rPr>
      </w:pPr>
    </w:p>
    <w:p w14:paraId="32AD2964" w14:textId="77777777" w:rsidR="00A61C6E" w:rsidRDefault="00A61C6E" w:rsidP="006413EE">
      <w:pPr>
        <w:spacing w:after="0" w:line="240" w:lineRule="auto"/>
        <w:rPr>
          <w:rFonts w:ascii="Times New Roman" w:hAnsi="Times New Roman"/>
          <w:b/>
          <w:sz w:val="20"/>
          <w:szCs w:val="20"/>
        </w:rPr>
      </w:pPr>
    </w:p>
    <w:p w14:paraId="4B797CF6" w14:textId="77777777" w:rsidR="00A61C6E" w:rsidRDefault="00A61C6E" w:rsidP="006413EE">
      <w:pPr>
        <w:spacing w:after="0" w:line="240" w:lineRule="auto"/>
        <w:rPr>
          <w:rFonts w:ascii="Times New Roman" w:hAnsi="Times New Roman"/>
          <w:b/>
          <w:sz w:val="20"/>
          <w:szCs w:val="20"/>
        </w:rPr>
      </w:pPr>
    </w:p>
    <w:p w14:paraId="55BAE8B9" w14:textId="77777777" w:rsidR="00A61C6E" w:rsidRDefault="00A61C6E" w:rsidP="006413EE">
      <w:pPr>
        <w:spacing w:after="0" w:line="240" w:lineRule="auto"/>
        <w:rPr>
          <w:rFonts w:ascii="Times New Roman" w:hAnsi="Times New Roman"/>
          <w:b/>
          <w:sz w:val="20"/>
          <w:szCs w:val="20"/>
        </w:rPr>
      </w:pPr>
    </w:p>
    <w:p w14:paraId="3D5F2F24" w14:textId="77777777" w:rsidR="002F3A19" w:rsidRDefault="002F3A19" w:rsidP="006413EE">
      <w:pPr>
        <w:spacing w:after="0" w:line="240" w:lineRule="auto"/>
        <w:rPr>
          <w:rFonts w:ascii="Times New Roman" w:hAnsi="Times New Roman"/>
          <w:b/>
          <w:sz w:val="20"/>
          <w:szCs w:val="20"/>
        </w:rPr>
      </w:pPr>
    </w:p>
    <w:p w14:paraId="29151CD8" w14:textId="77777777" w:rsidR="002F3A19" w:rsidRDefault="002F3A19" w:rsidP="006413EE">
      <w:pPr>
        <w:spacing w:after="0" w:line="240" w:lineRule="auto"/>
        <w:rPr>
          <w:rFonts w:ascii="Times New Roman" w:hAnsi="Times New Roman"/>
          <w:b/>
          <w:sz w:val="20"/>
          <w:szCs w:val="20"/>
        </w:rPr>
      </w:pPr>
    </w:p>
    <w:p w14:paraId="6791705C" w14:textId="77777777" w:rsidR="002F3A19" w:rsidRDefault="002F3A19" w:rsidP="006413EE">
      <w:pPr>
        <w:spacing w:after="0" w:line="240" w:lineRule="auto"/>
        <w:rPr>
          <w:rFonts w:ascii="Times New Roman" w:hAnsi="Times New Roman"/>
          <w:b/>
          <w:sz w:val="20"/>
          <w:szCs w:val="20"/>
        </w:rPr>
      </w:pPr>
    </w:p>
    <w:p w14:paraId="29D3F7A2" w14:textId="77777777" w:rsidR="002F3A19" w:rsidRDefault="002F3A19" w:rsidP="006413EE">
      <w:pPr>
        <w:spacing w:after="0" w:line="240" w:lineRule="auto"/>
        <w:rPr>
          <w:rFonts w:ascii="Times New Roman" w:hAnsi="Times New Roman"/>
          <w:b/>
          <w:sz w:val="20"/>
          <w:szCs w:val="20"/>
        </w:rPr>
      </w:pPr>
    </w:p>
    <w:p w14:paraId="157FC5C1" w14:textId="77777777" w:rsidR="002F3A19" w:rsidRDefault="002F3A19" w:rsidP="006413EE">
      <w:pPr>
        <w:spacing w:after="0" w:line="240" w:lineRule="auto"/>
        <w:rPr>
          <w:rFonts w:ascii="Times New Roman" w:hAnsi="Times New Roman"/>
          <w:b/>
          <w:sz w:val="20"/>
          <w:szCs w:val="20"/>
        </w:rPr>
      </w:pPr>
    </w:p>
    <w:p w14:paraId="5ACF3DCC" w14:textId="77777777" w:rsidR="002F3A19" w:rsidRDefault="002F3A19" w:rsidP="006413EE">
      <w:pPr>
        <w:spacing w:after="0" w:line="240" w:lineRule="auto"/>
        <w:rPr>
          <w:rFonts w:ascii="Times New Roman" w:hAnsi="Times New Roman"/>
          <w:b/>
          <w:sz w:val="20"/>
          <w:szCs w:val="20"/>
        </w:rPr>
      </w:pPr>
    </w:p>
    <w:p w14:paraId="3E5C2023" w14:textId="77777777" w:rsidR="002F3A19" w:rsidRDefault="002F3A19" w:rsidP="006413EE">
      <w:pPr>
        <w:spacing w:after="0" w:line="240" w:lineRule="auto"/>
        <w:rPr>
          <w:rFonts w:ascii="Times New Roman" w:hAnsi="Times New Roman"/>
          <w:b/>
          <w:sz w:val="20"/>
          <w:szCs w:val="20"/>
        </w:rPr>
      </w:pPr>
    </w:p>
    <w:p w14:paraId="67AE1E9A" w14:textId="77777777" w:rsidR="00A61C6E" w:rsidRDefault="00A61C6E" w:rsidP="006413EE">
      <w:pPr>
        <w:spacing w:after="0" w:line="240" w:lineRule="auto"/>
        <w:rPr>
          <w:rFonts w:ascii="Times New Roman" w:hAnsi="Times New Roman"/>
          <w:b/>
          <w:sz w:val="20"/>
          <w:szCs w:val="20"/>
        </w:rPr>
      </w:pPr>
    </w:p>
    <w:p w14:paraId="5C72C33D" w14:textId="77777777" w:rsidR="0012541B" w:rsidRDefault="0012541B" w:rsidP="006413EE">
      <w:pPr>
        <w:spacing w:after="0" w:line="240" w:lineRule="auto"/>
        <w:rPr>
          <w:rFonts w:ascii="Times New Roman" w:hAnsi="Times New Roman"/>
          <w:b/>
          <w:sz w:val="20"/>
          <w:szCs w:val="20"/>
        </w:rPr>
      </w:pPr>
    </w:p>
    <w:p w14:paraId="55284788" w14:textId="5308078C" w:rsidR="00903933" w:rsidRPr="00772F87" w:rsidRDefault="00903933" w:rsidP="006413EE">
      <w:pPr>
        <w:spacing w:after="0" w:line="240" w:lineRule="auto"/>
        <w:rPr>
          <w:rFonts w:ascii="Times New Roman" w:hAnsi="Times New Roman"/>
          <w:b/>
          <w:sz w:val="20"/>
          <w:szCs w:val="20"/>
        </w:rPr>
      </w:pPr>
      <w:r w:rsidRPr="00772F87">
        <w:rPr>
          <w:rFonts w:ascii="Times New Roman" w:hAnsi="Times New Roman"/>
          <w:b/>
          <w:sz w:val="20"/>
          <w:szCs w:val="20"/>
        </w:rPr>
        <w:t>Кандидат под редним бројем 2: Др Маја Стојановић</w:t>
      </w:r>
    </w:p>
    <w:p w14:paraId="5CE9C9F2" w14:textId="77777777" w:rsidR="00372CA8" w:rsidRPr="00772F87" w:rsidRDefault="00372CA8" w:rsidP="006413EE">
      <w:pPr>
        <w:spacing w:after="0" w:line="240" w:lineRule="auto"/>
        <w:rPr>
          <w:rFonts w:ascii="Times New Roman" w:hAnsi="Times New Roman"/>
          <w:sz w:val="20"/>
          <w:szCs w:val="20"/>
        </w:rPr>
      </w:pPr>
    </w:p>
    <w:p w14:paraId="7383B60D" w14:textId="77777777" w:rsidR="00903933" w:rsidRPr="00772F87" w:rsidRDefault="00903933" w:rsidP="006413EE">
      <w:pPr>
        <w:spacing w:after="0" w:line="240" w:lineRule="auto"/>
        <w:ind w:left="770" w:hanging="50"/>
        <w:jc w:val="center"/>
        <w:rPr>
          <w:rFonts w:ascii="Times New Roman" w:hAnsi="Times New Roman"/>
          <w:b/>
          <w:sz w:val="20"/>
          <w:szCs w:val="20"/>
        </w:rPr>
      </w:pPr>
    </w:p>
    <w:p w14:paraId="1EEBF654" w14:textId="77777777" w:rsidR="00903933" w:rsidRPr="00772F87" w:rsidRDefault="00903933" w:rsidP="006413EE">
      <w:pPr>
        <w:spacing w:after="0" w:line="240" w:lineRule="auto"/>
        <w:ind w:left="770" w:hanging="50"/>
        <w:rPr>
          <w:rFonts w:ascii="Times New Roman" w:hAnsi="Times New Roman"/>
          <w:sz w:val="20"/>
          <w:szCs w:val="20"/>
        </w:rPr>
      </w:pPr>
      <w:r w:rsidRPr="00772F87">
        <w:rPr>
          <w:rFonts w:ascii="Times New Roman" w:hAnsi="Times New Roman"/>
          <w:b/>
          <w:sz w:val="20"/>
          <w:szCs w:val="20"/>
        </w:rPr>
        <w:t>1) - Основни биографски подаци</w:t>
      </w:r>
    </w:p>
    <w:p w14:paraId="5D55B3AE" w14:textId="0FBF3F20" w:rsidR="00903933" w:rsidRPr="00772F87" w:rsidRDefault="00903933"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Име, средње име и презиме:</w:t>
      </w:r>
      <w:r w:rsidRPr="00772F87">
        <w:rPr>
          <w:rFonts w:ascii="Times New Roman" w:hAnsi="Times New Roman"/>
          <w:sz w:val="20"/>
          <w:szCs w:val="20"/>
        </w:rPr>
        <w:tab/>
      </w:r>
      <w:r w:rsidRPr="00772F87">
        <w:rPr>
          <w:rFonts w:ascii="Times New Roman" w:hAnsi="Times New Roman"/>
          <w:sz w:val="20"/>
          <w:szCs w:val="20"/>
        </w:rPr>
        <w:tab/>
        <w:t>Маја (Радослав) Стојановић</w:t>
      </w:r>
    </w:p>
    <w:p w14:paraId="3BDAF8C5" w14:textId="55F19870" w:rsidR="00903933" w:rsidRPr="00772F87" w:rsidRDefault="00903933"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Датум и место рођења:</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30.05.1977. године</w:t>
      </w:r>
    </w:p>
    <w:p w14:paraId="5A86803F" w14:textId="77777777" w:rsidR="00903933" w:rsidRPr="00772F87" w:rsidRDefault="00903933"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Установа где је запослен:</w:t>
      </w:r>
      <w:r w:rsidRPr="00772F87">
        <w:rPr>
          <w:rFonts w:ascii="Times New Roman" w:hAnsi="Times New Roman"/>
          <w:sz w:val="20"/>
          <w:szCs w:val="20"/>
        </w:rPr>
        <w:tab/>
      </w:r>
      <w:r w:rsidRPr="00772F87">
        <w:rPr>
          <w:rFonts w:ascii="Times New Roman" w:hAnsi="Times New Roman"/>
          <w:sz w:val="20"/>
          <w:szCs w:val="20"/>
        </w:rPr>
        <w:tab/>
        <w:t xml:space="preserve">Клиника за алергологију и имунологију, УКЦС, Београд                             </w:t>
      </w:r>
    </w:p>
    <w:p w14:paraId="74F2D331" w14:textId="77777777" w:rsidR="00903933" w:rsidRPr="00772F87" w:rsidRDefault="00903933" w:rsidP="006413EE">
      <w:pPr>
        <w:pBdr>
          <w:top w:val="single" w:sz="4" w:space="1" w:color="auto"/>
          <w:left w:val="single" w:sz="4" w:space="4" w:color="auto"/>
          <w:bottom w:val="single" w:sz="4" w:space="1" w:color="auto"/>
          <w:right w:val="single" w:sz="4" w:space="4" w:color="auto"/>
        </w:pBdr>
        <w:spacing w:after="0" w:line="240" w:lineRule="auto"/>
        <w:ind w:left="4320" w:hanging="3600"/>
        <w:rPr>
          <w:rFonts w:ascii="Times New Roman" w:hAnsi="Times New Roman"/>
          <w:sz w:val="20"/>
          <w:szCs w:val="20"/>
        </w:rPr>
      </w:pPr>
      <w:r w:rsidRPr="00772F87">
        <w:rPr>
          <w:rFonts w:ascii="Times New Roman" w:hAnsi="Times New Roman"/>
          <w:sz w:val="20"/>
          <w:szCs w:val="20"/>
        </w:rPr>
        <w:t>- Звање/радно место:</w:t>
      </w:r>
      <w:r w:rsidRPr="00772F87">
        <w:rPr>
          <w:rFonts w:ascii="Times New Roman" w:hAnsi="Times New Roman"/>
          <w:sz w:val="20"/>
          <w:szCs w:val="20"/>
        </w:rPr>
        <w:tab/>
        <w:t>клинички асистент; специјалиста интерне медицине;  специјалиста уже специјализације алергологије и клиничке имунологије</w:t>
      </w:r>
    </w:p>
    <w:p w14:paraId="229CE4A1" w14:textId="77777777" w:rsidR="00903933" w:rsidRPr="00772F87" w:rsidRDefault="00903933" w:rsidP="006413EE">
      <w:pPr>
        <w:pBdr>
          <w:top w:val="single" w:sz="4" w:space="1" w:color="auto"/>
          <w:left w:val="single" w:sz="4" w:space="4" w:color="auto"/>
          <w:bottom w:val="single" w:sz="4" w:space="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Научна, односно уметничка област:</w:t>
      </w:r>
      <w:r w:rsidRPr="00772F87">
        <w:rPr>
          <w:rFonts w:ascii="Times New Roman" w:hAnsi="Times New Roman"/>
          <w:sz w:val="20"/>
          <w:szCs w:val="20"/>
        </w:rPr>
        <w:tab/>
        <w:t>Интерна медицина (алергологија)</w:t>
      </w:r>
    </w:p>
    <w:p w14:paraId="77FBC8A1" w14:textId="77777777" w:rsidR="00903933" w:rsidRPr="00772F87" w:rsidRDefault="00903933" w:rsidP="006413EE">
      <w:pPr>
        <w:spacing w:after="0" w:line="240" w:lineRule="auto"/>
        <w:ind w:left="770" w:hanging="50"/>
        <w:rPr>
          <w:rFonts w:ascii="Times New Roman" w:hAnsi="Times New Roman"/>
          <w:b/>
          <w:sz w:val="20"/>
          <w:szCs w:val="20"/>
        </w:rPr>
      </w:pPr>
    </w:p>
    <w:p w14:paraId="114CC805" w14:textId="77777777" w:rsidR="00903933" w:rsidRPr="00772F87" w:rsidRDefault="00903933" w:rsidP="006413EE">
      <w:pPr>
        <w:spacing w:after="0" w:line="240" w:lineRule="auto"/>
        <w:ind w:left="770" w:hanging="50"/>
        <w:rPr>
          <w:rFonts w:ascii="Times New Roman" w:hAnsi="Times New Roman"/>
          <w:sz w:val="20"/>
          <w:szCs w:val="20"/>
        </w:rPr>
      </w:pPr>
      <w:r w:rsidRPr="00772F87">
        <w:rPr>
          <w:rFonts w:ascii="Times New Roman" w:hAnsi="Times New Roman"/>
          <w:b/>
          <w:sz w:val="20"/>
          <w:szCs w:val="20"/>
        </w:rPr>
        <w:t>2) - Стручна биографија, дипломе и звања</w:t>
      </w:r>
    </w:p>
    <w:p w14:paraId="49A22149"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Основне студије:</w:t>
      </w:r>
    </w:p>
    <w:p w14:paraId="6BE3D392"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Назив установе:</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Медицински факултет Универзитета у Београду</w:t>
      </w:r>
    </w:p>
    <w:p w14:paraId="1E387104"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Место и година завршетка:</w:t>
      </w:r>
      <w:r w:rsidRPr="00772F87">
        <w:rPr>
          <w:rFonts w:ascii="Times New Roman" w:hAnsi="Times New Roman"/>
          <w:sz w:val="20"/>
          <w:szCs w:val="20"/>
        </w:rPr>
        <w:tab/>
      </w:r>
      <w:r w:rsidRPr="00772F87">
        <w:rPr>
          <w:rFonts w:ascii="Times New Roman" w:hAnsi="Times New Roman"/>
          <w:sz w:val="20"/>
          <w:szCs w:val="20"/>
        </w:rPr>
        <w:tab/>
        <w:t>Београд, 2002. године</w:t>
      </w:r>
    </w:p>
    <w:p w14:paraId="76546C5C"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p>
    <w:p w14:paraId="1FCDF152"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 xml:space="preserve">Специјалистичке академске студије:  </w:t>
      </w:r>
    </w:p>
    <w:p w14:paraId="3AAF9FD8"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Назив установе:</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Медицински факултет Универзитета у Београду</w:t>
      </w:r>
    </w:p>
    <w:p w14:paraId="7E93FF20"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Место и година завршетка:</w:t>
      </w:r>
      <w:r w:rsidRPr="00772F87">
        <w:rPr>
          <w:rFonts w:ascii="Times New Roman" w:hAnsi="Times New Roman"/>
          <w:sz w:val="20"/>
          <w:szCs w:val="20"/>
        </w:rPr>
        <w:tab/>
      </w:r>
      <w:r w:rsidRPr="00772F87">
        <w:rPr>
          <w:rFonts w:ascii="Times New Roman" w:hAnsi="Times New Roman"/>
          <w:sz w:val="20"/>
          <w:szCs w:val="20"/>
        </w:rPr>
        <w:tab/>
        <w:t>Београд, 2011. године</w:t>
      </w:r>
    </w:p>
    <w:p w14:paraId="0EAF70C7" w14:textId="35E45FCF"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4320" w:hanging="3600"/>
        <w:rPr>
          <w:rFonts w:ascii="Times New Roman" w:hAnsi="Times New Roman"/>
          <w:sz w:val="20"/>
          <w:szCs w:val="20"/>
        </w:rPr>
      </w:pPr>
      <w:r w:rsidRPr="00772F87">
        <w:rPr>
          <w:rFonts w:ascii="Times New Roman" w:hAnsi="Times New Roman"/>
          <w:sz w:val="20"/>
          <w:szCs w:val="20"/>
        </w:rPr>
        <w:t>- Ужа научна, односно уметничка област:</w:t>
      </w:r>
      <w:r w:rsidRPr="00772F87">
        <w:rPr>
          <w:rFonts w:ascii="Times New Roman" w:hAnsi="Times New Roman"/>
          <w:sz w:val="20"/>
          <w:szCs w:val="20"/>
        </w:rPr>
        <w:tab/>
        <w:t xml:space="preserve">Имунологија, наслов рада:  </w:t>
      </w:r>
      <w:r w:rsidRPr="00772F87">
        <w:rPr>
          <w:rFonts w:ascii="Times New Roman" w:hAnsi="Times New Roman"/>
          <w:sz w:val="20"/>
          <w:szCs w:val="20"/>
          <w:lang w:eastAsia="en-GB"/>
        </w:rPr>
        <w:t>„Аутоимуност у примарним имунодефицијенцијама“</w:t>
      </w:r>
    </w:p>
    <w:p w14:paraId="7B864966"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Докторат:</w:t>
      </w:r>
    </w:p>
    <w:p w14:paraId="69BAB65A"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Назив установе:</w:t>
      </w:r>
      <w:r w:rsidRPr="00772F87">
        <w:rPr>
          <w:rFonts w:ascii="Times New Roman" w:hAnsi="Times New Roman"/>
          <w:sz w:val="20"/>
          <w:szCs w:val="20"/>
        </w:rPr>
        <w:tab/>
      </w:r>
      <w:r w:rsidRPr="00772F87">
        <w:rPr>
          <w:rFonts w:ascii="Times New Roman" w:hAnsi="Times New Roman"/>
          <w:sz w:val="20"/>
          <w:szCs w:val="20"/>
        </w:rPr>
        <w:tab/>
      </w:r>
      <w:r w:rsidRPr="00772F87">
        <w:rPr>
          <w:rFonts w:ascii="Times New Roman" w:hAnsi="Times New Roman"/>
          <w:sz w:val="20"/>
          <w:szCs w:val="20"/>
        </w:rPr>
        <w:tab/>
        <w:t>Медицински факултет Универзитета у Београду</w:t>
      </w:r>
    </w:p>
    <w:p w14:paraId="3AF294E7" w14:textId="44382753"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Место и година одбране:</w:t>
      </w:r>
      <w:r w:rsidRPr="00772F87">
        <w:rPr>
          <w:rFonts w:ascii="Times New Roman" w:hAnsi="Times New Roman"/>
          <w:sz w:val="20"/>
          <w:szCs w:val="20"/>
        </w:rPr>
        <w:tab/>
      </w:r>
      <w:r w:rsidRPr="00772F87">
        <w:rPr>
          <w:rFonts w:ascii="Times New Roman" w:hAnsi="Times New Roman"/>
          <w:sz w:val="20"/>
          <w:szCs w:val="20"/>
        </w:rPr>
        <w:tab/>
        <w:t>Београд, 2022. година</w:t>
      </w:r>
    </w:p>
    <w:p w14:paraId="07474594" w14:textId="55FDCE11" w:rsidR="00903933" w:rsidRPr="00772F87" w:rsidRDefault="00903933" w:rsidP="006413EE">
      <w:pPr>
        <w:pBdr>
          <w:top w:val="single" w:sz="4" w:space="1" w:color="auto"/>
          <w:left w:val="single" w:sz="4" w:space="4" w:color="auto"/>
          <w:bottom w:val="single" w:sz="4" w:space="21" w:color="auto"/>
          <w:right w:val="single" w:sz="4" w:space="4" w:color="auto"/>
        </w:pBdr>
        <w:tabs>
          <w:tab w:val="left" w:pos="4320"/>
        </w:tabs>
        <w:spacing w:after="0" w:line="240" w:lineRule="auto"/>
        <w:ind w:left="4320" w:hanging="3600"/>
        <w:rPr>
          <w:rFonts w:ascii="Times New Roman" w:hAnsi="Times New Roman"/>
          <w:sz w:val="20"/>
          <w:szCs w:val="20"/>
        </w:rPr>
      </w:pPr>
      <w:r w:rsidRPr="00772F87">
        <w:rPr>
          <w:rFonts w:ascii="Times New Roman" w:hAnsi="Times New Roman"/>
          <w:sz w:val="20"/>
          <w:szCs w:val="20"/>
        </w:rPr>
        <w:t>- Наслов дисертације:</w:t>
      </w:r>
      <w:r w:rsidRPr="00772F87">
        <w:rPr>
          <w:rFonts w:ascii="Times New Roman" w:hAnsi="Times New Roman"/>
          <w:sz w:val="20"/>
          <w:szCs w:val="20"/>
        </w:rPr>
        <w:tab/>
        <w:t>„Значај биомаркера и специфичних дијагностичких процедура у раном откривању и различитој фенотипској експресији Такајаши артеритиса"</w:t>
      </w:r>
    </w:p>
    <w:p w14:paraId="5444E235"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r w:rsidRPr="00772F87">
        <w:rPr>
          <w:rFonts w:ascii="Times New Roman" w:hAnsi="Times New Roman"/>
          <w:sz w:val="20"/>
          <w:szCs w:val="20"/>
        </w:rPr>
        <w:t>- Ужа научна, односно уметничка област:</w:t>
      </w:r>
      <w:r w:rsidRPr="00772F87">
        <w:rPr>
          <w:rFonts w:ascii="Times New Roman" w:hAnsi="Times New Roman"/>
          <w:sz w:val="20"/>
          <w:szCs w:val="20"/>
        </w:rPr>
        <w:tab/>
        <w:t>Запаљење и аутоимуност</w:t>
      </w:r>
    </w:p>
    <w:p w14:paraId="71A6E1DE"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sz w:val="20"/>
          <w:szCs w:val="20"/>
        </w:rPr>
      </w:pPr>
    </w:p>
    <w:p w14:paraId="5C1B21BC" w14:textId="2D3ADE7F"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70" w:hanging="50"/>
        <w:rPr>
          <w:rFonts w:ascii="Times New Roman" w:hAnsi="Times New Roman"/>
          <w:i/>
          <w:sz w:val="20"/>
          <w:szCs w:val="20"/>
          <w:u w:val="single"/>
        </w:rPr>
      </w:pPr>
      <w:r w:rsidRPr="00772F87">
        <w:rPr>
          <w:rFonts w:ascii="Times New Roman" w:hAnsi="Times New Roman"/>
          <w:i/>
          <w:sz w:val="20"/>
          <w:szCs w:val="20"/>
          <w:u w:val="single"/>
        </w:rPr>
        <w:t>Досадашњи избори у наставна и научна звања:</w:t>
      </w:r>
    </w:p>
    <w:p w14:paraId="0367790D" w14:textId="77777777"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20"/>
        <w:rPr>
          <w:rFonts w:ascii="Times New Roman" w:hAnsi="Times New Roman"/>
          <w:sz w:val="20"/>
          <w:szCs w:val="20"/>
        </w:rPr>
      </w:pPr>
      <w:r w:rsidRPr="00772F87">
        <w:rPr>
          <w:rFonts w:ascii="Times New Roman" w:hAnsi="Times New Roman"/>
          <w:sz w:val="20"/>
          <w:szCs w:val="20"/>
        </w:rPr>
        <w:t xml:space="preserve">Др Маја Стојановић је изабрана у звање клиничког асистента априла 27.02.2018., реизабрана 27.05.2021. године и 13.03.2024. године </w:t>
      </w:r>
    </w:p>
    <w:p w14:paraId="28155B7F" w14:textId="339BA803" w:rsidR="00903933" w:rsidRPr="00772F87" w:rsidRDefault="00903933" w:rsidP="006413EE">
      <w:pPr>
        <w:pBdr>
          <w:top w:val="single" w:sz="4" w:space="1" w:color="auto"/>
          <w:left w:val="single" w:sz="4" w:space="4" w:color="auto"/>
          <w:bottom w:val="single" w:sz="4" w:space="21" w:color="auto"/>
          <w:right w:val="single" w:sz="4" w:space="4" w:color="auto"/>
        </w:pBdr>
        <w:spacing w:after="0" w:line="240" w:lineRule="auto"/>
        <w:ind w:left="720"/>
        <w:rPr>
          <w:rFonts w:ascii="Times New Roman" w:hAnsi="Times New Roman"/>
          <w:sz w:val="20"/>
          <w:szCs w:val="20"/>
        </w:rPr>
      </w:pPr>
      <w:r w:rsidRPr="00772F87">
        <w:rPr>
          <w:rFonts w:ascii="Times New Roman" w:hAnsi="Times New Roman"/>
          <w:sz w:val="20"/>
          <w:szCs w:val="20"/>
        </w:rPr>
        <w:t>Изабрана je у звање Научни сарадник (област Медицинске науке - Медицина) 15.05.2024. године; Одлука бр: 119-01-00008/2024-03/03</w:t>
      </w:r>
    </w:p>
    <w:p w14:paraId="3E179797" w14:textId="5B7AC521" w:rsidR="00903933" w:rsidRPr="00772F87" w:rsidRDefault="00903933" w:rsidP="006413EE">
      <w:pPr>
        <w:spacing w:line="240" w:lineRule="auto"/>
        <w:jc w:val="both"/>
        <w:rPr>
          <w:rFonts w:ascii="Times New Roman" w:hAnsi="Times New Roman"/>
          <w:bCs/>
          <w:sz w:val="20"/>
          <w:szCs w:val="20"/>
        </w:rPr>
      </w:pPr>
    </w:p>
    <w:p w14:paraId="2A1F3F5E" w14:textId="77777777" w:rsidR="00903933" w:rsidRPr="00772F87" w:rsidRDefault="00903933" w:rsidP="006413EE">
      <w:pPr>
        <w:spacing w:line="240" w:lineRule="auto"/>
        <w:rPr>
          <w:rFonts w:ascii="Times New Roman" w:hAnsi="Times New Roman"/>
          <w:b/>
          <w:snapToGrid w:val="0"/>
          <w:sz w:val="20"/>
          <w:szCs w:val="20"/>
        </w:rPr>
      </w:pPr>
      <w:r w:rsidRPr="00772F87">
        <w:rPr>
          <w:rFonts w:ascii="Times New Roman" w:hAnsi="Times New Roman"/>
          <w:b/>
          <w:snapToGrid w:val="0"/>
          <w:sz w:val="20"/>
          <w:szCs w:val="20"/>
        </w:rPr>
        <w:t>3) Испуњени услови за избор у звање ДОЦЕНТА</w:t>
      </w:r>
    </w:p>
    <w:p w14:paraId="0BCEC5E1" w14:textId="77777777" w:rsidR="00903933" w:rsidRPr="00772F87" w:rsidRDefault="00903933" w:rsidP="006413EE">
      <w:pPr>
        <w:spacing w:after="0" w:line="240" w:lineRule="auto"/>
        <w:jc w:val="both"/>
        <w:rPr>
          <w:rFonts w:ascii="Times New Roman" w:hAnsi="Times New Roman"/>
          <w:b/>
          <w:sz w:val="20"/>
          <w:szCs w:val="20"/>
        </w:rPr>
      </w:pPr>
      <w:r w:rsidRPr="00772F87">
        <w:rPr>
          <w:rFonts w:ascii="Times New Roman" w:hAnsi="Times New Roman"/>
          <w:b/>
          <w:sz w:val="20"/>
          <w:szCs w:val="20"/>
        </w:rPr>
        <w:t>ОБАВЕЗНИ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3"/>
        <w:gridCol w:w="5504"/>
        <w:gridCol w:w="3433"/>
      </w:tblGrid>
      <w:tr w:rsidR="00903933" w:rsidRPr="00772F87" w14:paraId="58CC599E" w14:textId="77777777" w:rsidTr="00145DF9">
        <w:tc>
          <w:tcPr>
            <w:tcW w:w="416" w:type="dxa"/>
            <w:tcBorders>
              <w:top w:val="single" w:sz="4" w:space="0" w:color="auto"/>
              <w:left w:val="single" w:sz="4" w:space="0" w:color="auto"/>
              <w:bottom w:val="single" w:sz="4" w:space="0" w:color="auto"/>
              <w:right w:val="single" w:sz="4" w:space="0" w:color="auto"/>
            </w:tcBorders>
          </w:tcPr>
          <w:p w14:paraId="1689FC38" w14:textId="77777777" w:rsidR="00903933" w:rsidRPr="00772F87" w:rsidRDefault="00903933" w:rsidP="006413EE">
            <w:pPr>
              <w:spacing w:after="0" w:line="240" w:lineRule="auto"/>
              <w:rPr>
                <w:rFonts w:ascii="Times New Roman" w:hAnsi="Times New Roman"/>
                <w:sz w:val="20"/>
                <w:szCs w:val="20"/>
              </w:rPr>
            </w:pPr>
          </w:p>
          <w:p w14:paraId="469D9BA7" w14:textId="77777777" w:rsidR="00903933" w:rsidRPr="00772F87" w:rsidRDefault="00903933" w:rsidP="006413EE">
            <w:pPr>
              <w:spacing w:after="0" w:line="240" w:lineRule="auto"/>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27692F0F" w14:textId="77777777" w:rsidR="00903933" w:rsidRPr="00772F87" w:rsidRDefault="00903933" w:rsidP="006413EE">
            <w:pPr>
              <w:spacing w:after="0" w:line="240" w:lineRule="auto"/>
              <w:jc w:val="both"/>
              <w:rPr>
                <w:rFonts w:ascii="Times New Roman" w:hAnsi="Times New Roman"/>
                <w:i/>
                <w:sz w:val="20"/>
                <w:szCs w:val="20"/>
              </w:rPr>
            </w:pPr>
            <w:r w:rsidRPr="00772F87">
              <w:rPr>
                <w:rFonts w:ascii="Times New Roman" w:hAnsi="Times New Roman"/>
                <w:i/>
                <w:sz w:val="20"/>
                <w:szCs w:val="20"/>
              </w:rPr>
              <w:t xml:space="preserve"> </w:t>
            </w:r>
          </w:p>
          <w:p w14:paraId="093F20AE" w14:textId="77777777" w:rsidR="00903933" w:rsidRPr="00772F87" w:rsidRDefault="00903933" w:rsidP="006413EE">
            <w:pPr>
              <w:spacing w:after="0" w:line="240" w:lineRule="auto"/>
              <w:jc w:val="both"/>
              <w:rPr>
                <w:rFonts w:ascii="Times New Roman" w:hAnsi="Times New Roman"/>
                <w:i/>
                <w:sz w:val="20"/>
                <w:szCs w:val="20"/>
              </w:rPr>
            </w:pPr>
            <w:r w:rsidRPr="00772F87">
              <w:rPr>
                <w:rFonts w:ascii="Times New Roman" w:hAnsi="Times New Roman"/>
                <w:i/>
                <w:sz w:val="20"/>
                <w:szCs w:val="20"/>
              </w:rPr>
              <w:t>(заокружити испуњен услов за звање у које се бира)</w:t>
            </w:r>
          </w:p>
        </w:tc>
        <w:tc>
          <w:tcPr>
            <w:tcW w:w="3510" w:type="dxa"/>
            <w:tcBorders>
              <w:top w:val="single" w:sz="4" w:space="0" w:color="auto"/>
              <w:left w:val="single" w:sz="4" w:space="0" w:color="auto"/>
              <w:bottom w:val="single" w:sz="4" w:space="0" w:color="auto"/>
              <w:right w:val="single" w:sz="4" w:space="0" w:color="auto"/>
            </w:tcBorders>
            <w:hideMark/>
          </w:tcPr>
          <w:p w14:paraId="55D55899" w14:textId="77777777" w:rsidR="00903933" w:rsidRPr="00772F87" w:rsidRDefault="00903933" w:rsidP="006413EE">
            <w:pPr>
              <w:spacing w:after="0" w:line="240" w:lineRule="auto"/>
              <w:rPr>
                <w:rFonts w:ascii="Times New Roman" w:hAnsi="Times New Roman"/>
                <w:b/>
                <w:sz w:val="20"/>
                <w:szCs w:val="20"/>
              </w:rPr>
            </w:pPr>
            <w:r w:rsidRPr="00772F87">
              <w:rPr>
                <w:rFonts w:ascii="Times New Roman" w:hAnsi="Times New Roman"/>
                <w:b/>
                <w:sz w:val="20"/>
                <w:szCs w:val="20"/>
              </w:rPr>
              <w:t xml:space="preserve">oценa / број година радног искуства </w:t>
            </w:r>
          </w:p>
          <w:p w14:paraId="74B4D7EB" w14:textId="77777777" w:rsidR="00903933" w:rsidRPr="00772F87" w:rsidRDefault="00903933" w:rsidP="006413EE">
            <w:pPr>
              <w:spacing w:after="0" w:line="240" w:lineRule="auto"/>
              <w:rPr>
                <w:rFonts w:ascii="Times New Roman" w:hAnsi="Times New Roman"/>
                <w:sz w:val="20"/>
                <w:szCs w:val="20"/>
              </w:rPr>
            </w:pPr>
          </w:p>
        </w:tc>
      </w:tr>
      <w:tr w:rsidR="00903933" w:rsidRPr="00772F87" w14:paraId="2E3FC3AC"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3296D6FE"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94080" behindDoc="0" locked="0" layoutInCell="1" allowOverlap="1" wp14:anchorId="1690B2E8" wp14:editId="7541E922">
                      <wp:simplePos x="0" y="0"/>
                      <wp:positionH relativeFrom="column">
                        <wp:posOffset>-105355</wp:posOffset>
                      </wp:positionH>
                      <wp:positionV relativeFrom="paragraph">
                        <wp:posOffset>-17642</wp:posOffset>
                      </wp:positionV>
                      <wp:extent cx="288290" cy="252095"/>
                      <wp:effectExtent l="0" t="0" r="35560" b="52705"/>
                      <wp:wrapNone/>
                      <wp:docPr id="1849185842"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FCBF4FA" id="Oval 10" o:spid="_x0000_s1026" style="position:absolute;margin-left:-8.3pt;margin-top:-1.4pt;width:22.7pt;height:19.8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" filled="f" strokecolor="#0d0d0d" strokeweight="2pt">
                      <v:shadow on="t" color="#7f7f7f" opacity=".5" offset="1pt"/>
                      <v:path arrowok="t"/>
                    </v:oval>
                  </w:pict>
                </mc:Fallback>
              </mc:AlternateContent>
            </w:r>
            <w:r w:rsidRPr="00772F87">
              <w:rPr>
                <w:rFonts w:ascii="Times New Roman" w:hAnsi="Times New Roman"/>
                <w:sz w:val="20"/>
                <w:szCs w:val="20"/>
              </w:rPr>
              <w:t>1</w:t>
            </w:r>
          </w:p>
        </w:tc>
        <w:tc>
          <w:tcPr>
            <w:tcW w:w="5632" w:type="dxa"/>
            <w:tcBorders>
              <w:top w:val="single" w:sz="4" w:space="0" w:color="auto"/>
              <w:left w:val="single" w:sz="4" w:space="0" w:color="auto"/>
              <w:bottom w:val="single" w:sz="4" w:space="0" w:color="auto"/>
              <w:right w:val="single" w:sz="4" w:space="0" w:color="auto"/>
            </w:tcBorders>
            <w:hideMark/>
          </w:tcPr>
          <w:p w14:paraId="5FC2AAE2" w14:textId="77777777" w:rsidR="00903933" w:rsidRPr="00772F87" w:rsidRDefault="00903933" w:rsidP="006413EE">
            <w:pPr>
              <w:spacing w:after="0" w:line="240" w:lineRule="auto"/>
              <w:jc w:val="both"/>
              <w:rPr>
                <w:rFonts w:ascii="Times New Roman" w:hAnsi="Times New Roman"/>
                <w:sz w:val="20"/>
                <w:szCs w:val="20"/>
              </w:rPr>
            </w:pPr>
            <w:r w:rsidRPr="00772F87">
              <w:rPr>
                <w:rStyle w:val="Bodytext22"/>
                <w:rFonts w:ascii="Times New Roman" w:hAnsi="Times New Roman"/>
                <w:color w:val="auto"/>
                <w:sz w:val="20"/>
                <w:szCs w:val="20"/>
              </w:rPr>
              <w:t>Приступно предавање из области за коју се бира, позитивно оцењено од стране</w:t>
            </w:r>
            <w:r w:rsidRPr="00772F87">
              <w:rPr>
                <w:rFonts w:ascii="Times New Roman" w:hAnsi="Times New Roman"/>
                <w:sz w:val="20"/>
                <w:szCs w:val="20"/>
              </w:rPr>
              <w:t xml:space="preserve"> </w:t>
            </w:r>
            <w:r w:rsidRPr="00772F87">
              <w:rPr>
                <w:rStyle w:val="Bodytext22"/>
                <w:rFonts w:ascii="Times New Roman" w:hAnsi="Times New Roman"/>
                <w:color w:val="auto"/>
                <w:sz w:val="20"/>
                <w:szCs w:val="20"/>
              </w:rPr>
              <w:t>високошколске установе</w:t>
            </w:r>
          </w:p>
        </w:tc>
        <w:tc>
          <w:tcPr>
            <w:tcW w:w="3510" w:type="dxa"/>
            <w:tcBorders>
              <w:top w:val="single" w:sz="4" w:space="0" w:color="auto"/>
              <w:left w:val="single" w:sz="4" w:space="0" w:color="auto"/>
              <w:bottom w:val="single" w:sz="4" w:space="0" w:color="auto"/>
              <w:right w:val="single" w:sz="4" w:space="0" w:color="auto"/>
            </w:tcBorders>
          </w:tcPr>
          <w:p w14:paraId="4A228D6C" w14:textId="77777777" w:rsidR="00903933" w:rsidRPr="00CD19EF" w:rsidRDefault="00903933" w:rsidP="006413EE">
            <w:pPr>
              <w:spacing w:after="0" w:line="240" w:lineRule="auto"/>
              <w:jc w:val="center"/>
              <w:rPr>
                <w:rFonts w:ascii="Times New Roman" w:hAnsi="Times New Roman"/>
                <w:bCs/>
                <w:sz w:val="20"/>
                <w:szCs w:val="20"/>
              </w:rPr>
            </w:pPr>
            <w:r w:rsidRPr="00CD19EF">
              <w:rPr>
                <w:rFonts w:ascii="Times New Roman" w:hAnsi="Times New Roman"/>
                <w:bCs/>
                <w:sz w:val="20"/>
                <w:szCs w:val="20"/>
              </w:rPr>
              <w:t>Оцена  одличан 5, 00</w:t>
            </w:r>
          </w:p>
          <w:p w14:paraId="2A984299" w14:textId="5E89536E" w:rsidR="00903933" w:rsidRPr="00772F87" w:rsidRDefault="00903933" w:rsidP="006413EE">
            <w:pPr>
              <w:spacing w:after="0" w:line="240" w:lineRule="auto"/>
              <w:jc w:val="center"/>
              <w:rPr>
                <w:rFonts w:ascii="Times New Roman" w:hAnsi="Times New Roman"/>
                <w:bCs/>
                <w:sz w:val="20"/>
                <w:szCs w:val="20"/>
              </w:rPr>
            </w:pPr>
            <w:r w:rsidRPr="00CD19EF">
              <w:rPr>
                <w:rFonts w:ascii="Times New Roman" w:hAnsi="Times New Roman"/>
                <w:bCs/>
                <w:sz w:val="20"/>
                <w:szCs w:val="20"/>
              </w:rPr>
              <w:t xml:space="preserve">Одржано дана   </w:t>
            </w:r>
            <w:r w:rsidR="00CD19EF">
              <w:rPr>
                <w:rFonts w:ascii="Times New Roman" w:hAnsi="Times New Roman"/>
                <w:bCs/>
                <w:sz w:val="20"/>
                <w:szCs w:val="20"/>
                <w:lang w:val="sr-Cyrl-RS"/>
              </w:rPr>
              <w:t>14.10.2024</w:t>
            </w:r>
            <w:r w:rsidRPr="00CD19EF">
              <w:rPr>
                <w:rFonts w:ascii="Times New Roman" w:hAnsi="Times New Roman"/>
                <w:bCs/>
                <w:sz w:val="20"/>
                <w:szCs w:val="20"/>
              </w:rPr>
              <w:t>. године</w:t>
            </w:r>
          </w:p>
        </w:tc>
      </w:tr>
      <w:tr w:rsidR="00903933" w:rsidRPr="00772F87" w14:paraId="5FD12D41"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5F425A06"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95104" behindDoc="0" locked="0" layoutInCell="1" allowOverlap="1" wp14:anchorId="62B882E2" wp14:editId="5B82129C">
                      <wp:simplePos x="0" y="0"/>
                      <wp:positionH relativeFrom="column">
                        <wp:posOffset>-103090</wp:posOffset>
                      </wp:positionH>
                      <wp:positionV relativeFrom="paragraph">
                        <wp:posOffset>-18829</wp:posOffset>
                      </wp:positionV>
                      <wp:extent cx="288290" cy="252095"/>
                      <wp:effectExtent l="0" t="0" r="35560" b="52705"/>
                      <wp:wrapNone/>
                      <wp:docPr id="887752853"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6C85F69" id="Oval 10" o:spid="_x0000_s1026" style="position:absolute;margin-left:-8.1pt;margin-top:-1.5pt;width:22.7pt;height:19.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" filled="f" strokecolor="#0d0d0d" strokeweight="2pt">
                      <v:shadow on="t" color="#7f7f7f" opacity=".5" offset="1pt"/>
                      <v:path arrowok="t"/>
                    </v:oval>
                  </w:pict>
                </mc:Fallback>
              </mc:AlternateContent>
            </w:r>
            <w:r w:rsidRPr="00772F87">
              <w:rPr>
                <w:rFonts w:ascii="Times New Roman" w:hAnsi="Times New Roman"/>
                <w:sz w:val="20"/>
                <w:szCs w:val="20"/>
              </w:rPr>
              <w:t>2</w:t>
            </w:r>
          </w:p>
        </w:tc>
        <w:tc>
          <w:tcPr>
            <w:tcW w:w="5632" w:type="dxa"/>
            <w:tcBorders>
              <w:top w:val="single" w:sz="4" w:space="0" w:color="auto"/>
              <w:left w:val="single" w:sz="4" w:space="0" w:color="auto"/>
              <w:bottom w:val="single" w:sz="4" w:space="0" w:color="auto"/>
              <w:right w:val="single" w:sz="4" w:space="0" w:color="auto"/>
            </w:tcBorders>
            <w:hideMark/>
          </w:tcPr>
          <w:p w14:paraId="0F848F65" w14:textId="77777777" w:rsidR="00903933" w:rsidRPr="00772F87" w:rsidRDefault="00903933"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Позитивна оцена педагошког рада (најмање„добар“) у студентским анкетама током целокупног  претходног изборног периода </w:t>
            </w:r>
          </w:p>
        </w:tc>
        <w:tc>
          <w:tcPr>
            <w:tcW w:w="3510" w:type="dxa"/>
            <w:tcBorders>
              <w:top w:val="single" w:sz="4" w:space="0" w:color="auto"/>
              <w:left w:val="single" w:sz="4" w:space="0" w:color="auto"/>
              <w:bottom w:val="single" w:sz="4" w:space="0" w:color="auto"/>
              <w:right w:val="single" w:sz="4" w:space="0" w:color="auto"/>
            </w:tcBorders>
          </w:tcPr>
          <w:p w14:paraId="538CE8F0" w14:textId="70B96E81" w:rsidR="00903933" w:rsidRPr="00772F87" w:rsidRDefault="00BF208A" w:rsidP="006413EE">
            <w:pPr>
              <w:spacing w:line="240" w:lineRule="auto"/>
              <w:jc w:val="both"/>
              <w:rPr>
                <w:rFonts w:ascii="Times New Roman" w:hAnsi="Times New Roman"/>
                <w:color w:val="000000"/>
                <w:sz w:val="20"/>
                <w:szCs w:val="20"/>
              </w:rPr>
            </w:pPr>
            <w:r w:rsidRPr="00772F87">
              <w:rPr>
                <w:rFonts w:ascii="Times New Roman" w:hAnsi="Times New Roman"/>
                <w:color w:val="000000" w:themeColor="text1"/>
                <w:sz w:val="20"/>
                <w:szCs w:val="20"/>
              </w:rPr>
              <w:t>Оцењена просечном осеном 4.97 (школске 2021/2022) и 4.91 (школске 2022/2023 године)</w:t>
            </w:r>
          </w:p>
        </w:tc>
      </w:tr>
      <w:tr w:rsidR="00903933" w:rsidRPr="00772F87" w14:paraId="53663179"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76C2104B"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96128" behindDoc="0" locked="0" layoutInCell="1" allowOverlap="1" wp14:anchorId="2810C3D7" wp14:editId="2635C86D">
                      <wp:simplePos x="0" y="0"/>
                      <wp:positionH relativeFrom="column">
                        <wp:posOffset>-105989</wp:posOffset>
                      </wp:positionH>
                      <wp:positionV relativeFrom="paragraph">
                        <wp:posOffset>-22225</wp:posOffset>
                      </wp:positionV>
                      <wp:extent cx="288290" cy="252095"/>
                      <wp:effectExtent l="0" t="0" r="35560" b="52705"/>
                      <wp:wrapNone/>
                      <wp:docPr id="2013307276"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4117544" id="Oval 10" o:spid="_x0000_s1026" style="position:absolute;margin-left:-8.35pt;margin-top:-1.75pt;width:22.7pt;height:19.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" filled="f" strokecolor="#0d0d0d" strokeweight="2pt">
                      <v:shadow on="t" color="#7f7f7f" opacity=".5" offset="1pt"/>
                      <v:path arrowok="t"/>
                    </v:oval>
                  </w:pict>
                </mc:Fallback>
              </mc:AlternateContent>
            </w:r>
            <w:r w:rsidRPr="00772F87">
              <w:rPr>
                <w:rFonts w:ascii="Times New Roman" w:hAnsi="Times New Roman"/>
                <w:sz w:val="20"/>
                <w:szCs w:val="20"/>
              </w:rPr>
              <w:t>3</w:t>
            </w:r>
          </w:p>
        </w:tc>
        <w:tc>
          <w:tcPr>
            <w:tcW w:w="5632" w:type="dxa"/>
            <w:tcBorders>
              <w:top w:val="single" w:sz="4" w:space="0" w:color="auto"/>
              <w:left w:val="single" w:sz="4" w:space="0" w:color="auto"/>
              <w:bottom w:val="single" w:sz="4" w:space="0" w:color="auto"/>
              <w:right w:val="single" w:sz="4" w:space="0" w:color="auto"/>
            </w:tcBorders>
            <w:hideMark/>
          </w:tcPr>
          <w:p w14:paraId="0DF80CDA" w14:textId="77777777" w:rsidR="00903933" w:rsidRPr="00772F87" w:rsidRDefault="00903933" w:rsidP="006413EE">
            <w:pPr>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Искуство у педагошком раду са студентима</w:t>
            </w:r>
          </w:p>
          <w:p w14:paraId="0011C790" w14:textId="77777777" w:rsidR="00903933" w:rsidRPr="00772F87" w:rsidRDefault="00903933" w:rsidP="006413EE">
            <w:pPr>
              <w:spacing w:after="0" w:line="240" w:lineRule="auto"/>
              <w:jc w:val="both"/>
              <w:rPr>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452193EA" w14:textId="53EEAFE4" w:rsidR="00903933" w:rsidRPr="00772F87" w:rsidRDefault="00BF208A" w:rsidP="006413EE">
            <w:pPr>
              <w:spacing w:after="0" w:line="240" w:lineRule="auto"/>
              <w:jc w:val="center"/>
              <w:rPr>
                <w:rFonts w:ascii="Times New Roman" w:hAnsi="Times New Roman"/>
                <w:bCs/>
                <w:sz w:val="20"/>
                <w:szCs w:val="20"/>
              </w:rPr>
            </w:pPr>
            <w:r w:rsidRPr="00772F87">
              <w:rPr>
                <w:rFonts w:ascii="Times New Roman" w:hAnsi="Times New Roman"/>
                <w:bCs/>
                <w:sz w:val="20"/>
                <w:szCs w:val="20"/>
              </w:rPr>
              <w:t>6</w:t>
            </w:r>
            <w:r w:rsidR="00903933" w:rsidRPr="00772F87">
              <w:rPr>
                <w:rFonts w:ascii="Times New Roman" w:hAnsi="Times New Roman"/>
                <w:bCs/>
                <w:sz w:val="20"/>
                <w:szCs w:val="20"/>
              </w:rPr>
              <w:t xml:space="preserve"> година и  </w:t>
            </w:r>
            <w:r w:rsidRPr="00772F87">
              <w:rPr>
                <w:rFonts w:ascii="Times New Roman" w:hAnsi="Times New Roman"/>
                <w:bCs/>
                <w:sz w:val="20"/>
                <w:szCs w:val="20"/>
              </w:rPr>
              <w:t>6</w:t>
            </w:r>
            <w:r w:rsidR="00903933" w:rsidRPr="00772F87">
              <w:rPr>
                <w:rFonts w:ascii="Times New Roman" w:hAnsi="Times New Roman"/>
                <w:bCs/>
                <w:sz w:val="20"/>
                <w:szCs w:val="20"/>
              </w:rPr>
              <w:t xml:space="preserve"> месец</w:t>
            </w:r>
            <w:r w:rsidRPr="00772F87">
              <w:rPr>
                <w:rFonts w:ascii="Times New Roman" w:hAnsi="Times New Roman"/>
                <w:bCs/>
                <w:sz w:val="20"/>
                <w:szCs w:val="20"/>
              </w:rPr>
              <w:t>и</w:t>
            </w:r>
          </w:p>
          <w:p w14:paraId="34343F1E" w14:textId="77777777" w:rsidR="00903933" w:rsidRPr="00772F87" w:rsidRDefault="00903933" w:rsidP="006413EE">
            <w:pPr>
              <w:spacing w:after="0" w:line="240" w:lineRule="auto"/>
              <w:jc w:val="center"/>
              <w:rPr>
                <w:rFonts w:ascii="Times New Roman" w:hAnsi="Times New Roman"/>
                <w:bCs/>
                <w:sz w:val="20"/>
                <w:szCs w:val="20"/>
              </w:rPr>
            </w:pPr>
          </w:p>
        </w:tc>
      </w:tr>
    </w:tbl>
    <w:p w14:paraId="1284C50E" w14:textId="35305163" w:rsidR="00903933" w:rsidRPr="00772F87" w:rsidRDefault="00BF208A"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711488" behindDoc="0" locked="0" layoutInCell="1" allowOverlap="1" wp14:anchorId="18294D63" wp14:editId="069A4EB0">
                <wp:simplePos x="0" y="0"/>
                <wp:positionH relativeFrom="column">
                  <wp:posOffset>-12700</wp:posOffset>
                </wp:positionH>
                <wp:positionV relativeFrom="paragraph">
                  <wp:posOffset>440055</wp:posOffset>
                </wp:positionV>
                <wp:extent cx="269240" cy="260350"/>
                <wp:effectExtent l="0" t="0" r="16510" b="25400"/>
                <wp:wrapNone/>
                <wp:docPr id="242568523" name="Flowchart: Connector 20"/>
                <wp:cNvGraphicFramePr/>
                <a:graphic xmlns:a="http://schemas.openxmlformats.org/drawingml/2006/main">
                  <a:graphicData uri="http://schemas.microsoft.com/office/word/2010/wordprocessingShape">
                    <wps:wsp>
                      <wps:cNvSpPr/>
                      <wps:spPr>
                        <a:xfrm>
                          <a:off x="0" y="0"/>
                          <a:ext cx="269240" cy="260350"/>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BEAE281"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0" o:spid="_x0000_s1026" type="#_x0000_t120" style="position:absolute;margin-left:-1pt;margin-top:34.65pt;width:21.2pt;height:20.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" filled="f" strokecolor="#0a121c [484]" strokeweight="2pt"/>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5501"/>
        <w:gridCol w:w="3433"/>
      </w:tblGrid>
      <w:tr w:rsidR="00903933" w:rsidRPr="00772F87" w14:paraId="41BBD3FC" w14:textId="77777777" w:rsidTr="00145DF9">
        <w:tc>
          <w:tcPr>
            <w:tcW w:w="416" w:type="dxa"/>
            <w:tcBorders>
              <w:top w:val="single" w:sz="4" w:space="0" w:color="auto"/>
              <w:left w:val="single" w:sz="4" w:space="0" w:color="auto"/>
              <w:bottom w:val="single" w:sz="4" w:space="0" w:color="auto"/>
              <w:right w:val="single" w:sz="4" w:space="0" w:color="auto"/>
            </w:tcBorders>
          </w:tcPr>
          <w:p w14:paraId="0A885240" w14:textId="77777777" w:rsidR="00903933" w:rsidRPr="00772F87" w:rsidRDefault="00903933" w:rsidP="006413EE">
            <w:pPr>
              <w:spacing w:after="0" w:line="240" w:lineRule="auto"/>
              <w:rPr>
                <w:rFonts w:ascii="Times New Roman" w:hAnsi="Times New Roman"/>
                <w:sz w:val="20"/>
                <w:szCs w:val="20"/>
              </w:rPr>
            </w:pPr>
          </w:p>
          <w:p w14:paraId="2AC82284" w14:textId="77777777" w:rsidR="00903933" w:rsidRPr="00772F87" w:rsidRDefault="00903933" w:rsidP="006413EE">
            <w:pPr>
              <w:spacing w:after="0" w:line="240" w:lineRule="auto"/>
              <w:rPr>
                <w:rFonts w:ascii="Times New Roman" w:hAnsi="Times New Roman"/>
                <w:sz w:val="20"/>
                <w:szCs w:val="20"/>
              </w:rPr>
            </w:pPr>
          </w:p>
        </w:tc>
        <w:tc>
          <w:tcPr>
            <w:tcW w:w="5632" w:type="dxa"/>
            <w:tcBorders>
              <w:top w:val="single" w:sz="4" w:space="0" w:color="auto"/>
              <w:left w:val="single" w:sz="4" w:space="0" w:color="auto"/>
              <w:bottom w:val="single" w:sz="4" w:space="0" w:color="auto"/>
              <w:right w:val="single" w:sz="4" w:space="0" w:color="auto"/>
            </w:tcBorders>
            <w:hideMark/>
          </w:tcPr>
          <w:p w14:paraId="5AE0DD72" w14:textId="77777777" w:rsidR="00903933" w:rsidRPr="00772F87" w:rsidRDefault="00903933" w:rsidP="006413EE">
            <w:pPr>
              <w:spacing w:after="0" w:line="240" w:lineRule="auto"/>
              <w:jc w:val="both"/>
              <w:rPr>
                <w:rFonts w:ascii="Times New Roman" w:hAnsi="Times New Roman"/>
                <w:i/>
                <w:sz w:val="20"/>
                <w:szCs w:val="20"/>
              </w:rPr>
            </w:pPr>
          </w:p>
          <w:p w14:paraId="7F9C40CB" w14:textId="77777777" w:rsidR="00903933" w:rsidRPr="00772F87" w:rsidRDefault="00903933" w:rsidP="006413EE">
            <w:pPr>
              <w:spacing w:after="0" w:line="240" w:lineRule="auto"/>
              <w:jc w:val="both"/>
              <w:rPr>
                <w:rFonts w:ascii="Times New Roman" w:hAnsi="Times New Roman"/>
                <w:i/>
                <w:sz w:val="20"/>
                <w:szCs w:val="20"/>
              </w:rPr>
            </w:pPr>
            <w:r w:rsidRPr="00772F87">
              <w:rPr>
                <w:rFonts w:ascii="Times New Roman" w:hAnsi="Times New Roman"/>
                <w:i/>
                <w:sz w:val="20"/>
                <w:szCs w:val="20"/>
              </w:rPr>
              <w:t xml:space="preserve"> (заокружити испуњен услов за звање у које се бира)</w:t>
            </w:r>
          </w:p>
          <w:p w14:paraId="286E988B" w14:textId="77777777" w:rsidR="00903933" w:rsidRPr="00772F87" w:rsidRDefault="00903933" w:rsidP="006413EE">
            <w:pPr>
              <w:spacing w:after="0" w:line="240" w:lineRule="auto"/>
              <w:jc w:val="both"/>
              <w:rPr>
                <w:rFonts w:ascii="Times New Roman" w:hAnsi="Times New Roman"/>
                <w:i/>
                <w:sz w:val="20"/>
                <w:szCs w:val="20"/>
              </w:rPr>
            </w:pPr>
          </w:p>
        </w:tc>
        <w:tc>
          <w:tcPr>
            <w:tcW w:w="3510" w:type="dxa"/>
            <w:tcBorders>
              <w:top w:val="single" w:sz="4" w:space="0" w:color="auto"/>
              <w:left w:val="single" w:sz="4" w:space="0" w:color="auto"/>
              <w:bottom w:val="single" w:sz="4" w:space="0" w:color="auto"/>
              <w:right w:val="single" w:sz="4" w:space="0" w:color="auto"/>
            </w:tcBorders>
            <w:hideMark/>
          </w:tcPr>
          <w:p w14:paraId="35DEDC72" w14:textId="77777777" w:rsidR="00903933" w:rsidRPr="00772F87" w:rsidRDefault="00903933" w:rsidP="006413EE">
            <w:pPr>
              <w:spacing w:after="0" w:line="240" w:lineRule="auto"/>
              <w:rPr>
                <w:rFonts w:ascii="Times New Roman" w:hAnsi="Times New Roman"/>
                <w:bCs/>
                <w:sz w:val="20"/>
                <w:szCs w:val="20"/>
              </w:rPr>
            </w:pPr>
            <w:r w:rsidRPr="00772F87">
              <w:rPr>
                <w:rFonts w:ascii="Times New Roman" w:hAnsi="Times New Roman"/>
                <w:bCs/>
                <w:sz w:val="20"/>
                <w:szCs w:val="20"/>
              </w:rPr>
              <w:t>Број менторства / учешћа у комисији и др.</w:t>
            </w:r>
          </w:p>
        </w:tc>
      </w:tr>
      <w:tr w:rsidR="00903933" w:rsidRPr="00772F87" w14:paraId="4B3872AF"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5DC04AD4" w14:textId="7AB963A3"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4</w:t>
            </w:r>
          </w:p>
        </w:tc>
        <w:tc>
          <w:tcPr>
            <w:tcW w:w="5632" w:type="dxa"/>
            <w:tcBorders>
              <w:top w:val="single" w:sz="4" w:space="0" w:color="auto"/>
              <w:left w:val="single" w:sz="4" w:space="0" w:color="auto"/>
              <w:bottom w:val="single" w:sz="4" w:space="0" w:color="auto"/>
              <w:right w:val="single" w:sz="4" w:space="0" w:color="auto"/>
            </w:tcBorders>
            <w:hideMark/>
          </w:tcPr>
          <w:p w14:paraId="35039084" w14:textId="77777777" w:rsidR="00903933" w:rsidRPr="00772F87" w:rsidRDefault="00903933"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Ментор најмање два завршна рада</w:t>
            </w:r>
          </w:p>
          <w:p w14:paraId="58A01EC8" w14:textId="77777777" w:rsidR="00BF208A" w:rsidRPr="00772F87" w:rsidRDefault="00BF208A" w:rsidP="006413EE">
            <w:pPr>
              <w:spacing w:after="0" w:line="240" w:lineRule="auto"/>
              <w:rPr>
                <w:rStyle w:val="Bodytext22"/>
                <w:rFonts w:ascii="Times New Roman" w:hAnsi="Times New Roman"/>
                <w:sz w:val="20"/>
                <w:szCs w:val="20"/>
              </w:rPr>
            </w:pPr>
          </w:p>
          <w:p w14:paraId="64CBE833" w14:textId="77777777" w:rsidR="00903933" w:rsidRPr="00772F87" w:rsidRDefault="00903933" w:rsidP="006413EE">
            <w:pPr>
              <w:spacing w:after="0" w:line="240" w:lineRule="auto"/>
              <w:rPr>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45B85241" w14:textId="6C6522EE" w:rsidR="00903933" w:rsidRPr="00A61C6E" w:rsidRDefault="00BF208A" w:rsidP="006413EE">
            <w:pPr>
              <w:spacing w:after="0" w:line="240" w:lineRule="auto"/>
              <w:rPr>
                <w:rFonts w:ascii="Times New Roman" w:hAnsi="Times New Roman"/>
                <w:bCs/>
                <w:sz w:val="20"/>
                <w:szCs w:val="20"/>
              </w:rPr>
            </w:pPr>
            <w:r w:rsidRPr="00A61C6E">
              <w:rPr>
                <w:rFonts w:ascii="Times New Roman" w:hAnsi="Times New Roman"/>
                <w:bCs/>
                <w:sz w:val="20"/>
                <w:szCs w:val="20"/>
              </w:rPr>
              <w:t>Ментор 5 (пет) дипломских радова</w:t>
            </w:r>
          </w:p>
        </w:tc>
      </w:tr>
      <w:tr w:rsidR="00903933" w:rsidRPr="00772F87" w14:paraId="75930944"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4F949311"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5</w:t>
            </w:r>
          </w:p>
        </w:tc>
        <w:tc>
          <w:tcPr>
            <w:tcW w:w="5632" w:type="dxa"/>
            <w:tcBorders>
              <w:top w:val="single" w:sz="4" w:space="0" w:color="auto"/>
              <w:left w:val="single" w:sz="4" w:space="0" w:color="auto"/>
              <w:bottom w:val="single" w:sz="4" w:space="0" w:color="auto"/>
              <w:right w:val="single" w:sz="4" w:space="0" w:color="auto"/>
            </w:tcBorders>
            <w:hideMark/>
          </w:tcPr>
          <w:p w14:paraId="11DAD7CF" w14:textId="77777777" w:rsidR="00903933" w:rsidRPr="00772F87" w:rsidRDefault="00903933"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Учешће у у најмање једној комисији за одбрану рада на последипломским студијама или у комисији за одбрану докторске дисертације </w:t>
            </w:r>
          </w:p>
        </w:tc>
        <w:tc>
          <w:tcPr>
            <w:tcW w:w="3510" w:type="dxa"/>
            <w:tcBorders>
              <w:top w:val="single" w:sz="4" w:space="0" w:color="auto"/>
              <w:left w:val="single" w:sz="4" w:space="0" w:color="auto"/>
              <w:bottom w:val="single" w:sz="4" w:space="0" w:color="auto"/>
              <w:right w:val="single" w:sz="4" w:space="0" w:color="auto"/>
            </w:tcBorders>
          </w:tcPr>
          <w:p w14:paraId="1395D181" w14:textId="77777777" w:rsidR="00903933" w:rsidRPr="00772F87" w:rsidRDefault="00903933" w:rsidP="006413EE">
            <w:pPr>
              <w:spacing w:after="0" w:line="240" w:lineRule="auto"/>
              <w:rPr>
                <w:rFonts w:ascii="Times New Roman" w:hAnsi="Times New Roman"/>
                <w:bCs/>
                <w:sz w:val="20"/>
                <w:szCs w:val="20"/>
              </w:rPr>
            </w:pPr>
          </w:p>
        </w:tc>
      </w:tr>
      <w:tr w:rsidR="00903933" w:rsidRPr="00772F87" w14:paraId="1F846408" w14:textId="77777777" w:rsidTr="00145DF9">
        <w:tc>
          <w:tcPr>
            <w:tcW w:w="416" w:type="dxa"/>
            <w:tcBorders>
              <w:top w:val="single" w:sz="4" w:space="0" w:color="auto"/>
              <w:left w:val="single" w:sz="4" w:space="0" w:color="auto"/>
              <w:bottom w:val="single" w:sz="4" w:space="0" w:color="auto"/>
              <w:right w:val="single" w:sz="4" w:space="0" w:color="auto"/>
            </w:tcBorders>
          </w:tcPr>
          <w:p w14:paraId="24D779E1"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6</w:t>
            </w:r>
          </w:p>
        </w:tc>
        <w:tc>
          <w:tcPr>
            <w:tcW w:w="5632" w:type="dxa"/>
            <w:tcBorders>
              <w:top w:val="single" w:sz="4" w:space="0" w:color="auto"/>
              <w:left w:val="single" w:sz="4" w:space="0" w:color="auto"/>
              <w:bottom w:val="single" w:sz="4" w:space="0" w:color="auto"/>
              <w:right w:val="single" w:sz="4" w:space="0" w:color="auto"/>
            </w:tcBorders>
          </w:tcPr>
          <w:p w14:paraId="796B7018" w14:textId="77777777" w:rsidR="00903933" w:rsidRPr="00772F87" w:rsidRDefault="00903933" w:rsidP="006413EE">
            <w:pPr>
              <w:tabs>
                <w:tab w:val="left" w:pos="-2160"/>
              </w:tabs>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 xml:space="preserve">Ментор најмање једног завршног рада.     </w:t>
            </w:r>
            <w:r w:rsidRPr="00772F87">
              <w:rPr>
                <w:rStyle w:val="Bodytext2Exact5"/>
                <w:rFonts w:ascii="Times New Roman" w:eastAsia="Calibri" w:hAnsi="Times New Roman" w:cs="Times New Roman"/>
                <w:i/>
                <w:sz w:val="20"/>
                <w:szCs w:val="20"/>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29B8543D" w14:textId="77777777" w:rsidR="00903933" w:rsidRPr="00772F87" w:rsidRDefault="00903933" w:rsidP="006413EE">
            <w:pPr>
              <w:spacing w:after="0" w:line="240" w:lineRule="auto"/>
              <w:rPr>
                <w:rFonts w:ascii="Times New Roman" w:hAnsi="Times New Roman"/>
                <w:bCs/>
                <w:sz w:val="20"/>
                <w:szCs w:val="20"/>
              </w:rPr>
            </w:pPr>
          </w:p>
        </w:tc>
      </w:tr>
      <w:tr w:rsidR="00903933" w:rsidRPr="00772F87" w14:paraId="107FED1A" w14:textId="77777777" w:rsidTr="00145DF9">
        <w:tc>
          <w:tcPr>
            <w:tcW w:w="416" w:type="dxa"/>
            <w:tcBorders>
              <w:top w:val="single" w:sz="4" w:space="0" w:color="auto"/>
              <w:left w:val="single" w:sz="4" w:space="0" w:color="auto"/>
              <w:bottom w:val="single" w:sz="4" w:space="0" w:color="auto"/>
              <w:right w:val="single" w:sz="4" w:space="0" w:color="auto"/>
            </w:tcBorders>
          </w:tcPr>
          <w:p w14:paraId="34FE3F67"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lastRenderedPageBreak/>
              <w:t>7</w:t>
            </w:r>
          </w:p>
        </w:tc>
        <w:tc>
          <w:tcPr>
            <w:tcW w:w="5632" w:type="dxa"/>
            <w:tcBorders>
              <w:top w:val="single" w:sz="4" w:space="0" w:color="auto"/>
              <w:left w:val="single" w:sz="4" w:space="0" w:color="auto"/>
              <w:bottom w:val="single" w:sz="4" w:space="0" w:color="auto"/>
              <w:right w:val="single" w:sz="4" w:space="0" w:color="auto"/>
            </w:tcBorders>
          </w:tcPr>
          <w:p w14:paraId="18D32A9C" w14:textId="77777777" w:rsidR="00903933" w:rsidRPr="00772F87" w:rsidRDefault="00903933"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 xml:space="preserve">Учешће у најмање једној комисији за одбрану рада на последипломским студијама или у комисији за одбрану докторске дисертације.  </w:t>
            </w:r>
            <w:r w:rsidRPr="00772F87">
              <w:rPr>
                <w:rStyle w:val="Bodytext2Exact5"/>
                <w:rFonts w:ascii="Times New Roman" w:eastAsia="Calibri" w:hAnsi="Times New Roman" w:cs="Times New Roman"/>
                <w:i/>
                <w:sz w:val="20"/>
                <w:szCs w:val="20"/>
              </w:rPr>
              <w:t>(за поновни избор ванр. проф)</w:t>
            </w:r>
          </w:p>
        </w:tc>
        <w:tc>
          <w:tcPr>
            <w:tcW w:w="3510" w:type="dxa"/>
            <w:tcBorders>
              <w:top w:val="single" w:sz="4" w:space="0" w:color="auto"/>
              <w:left w:val="single" w:sz="4" w:space="0" w:color="auto"/>
              <w:bottom w:val="single" w:sz="4" w:space="0" w:color="auto"/>
              <w:right w:val="single" w:sz="4" w:space="0" w:color="auto"/>
            </w:tcBorders>
          </w:tcPr>
          <w:p w14:paraId="7816747E" w14:textId="77777777" w:rsidR="00903933" w:rsidRPr="00772F87" w:rsidRDefault="00903933" w:rsidP="006413EE">
            <w:pPr>
              <w:spacing w:after="0" w:line="240" w:lineRule="auto"/>
              <w:rPr>
                <w:rFonts w:ascii="Times New Roman" w:hAnsi="Times New Roman"/>
                <w:bCs/>
                <w:sz w:val="20"/>
                <w:szCs w:val="20"/>
              </w:rPr>
            </w:pPr>
          </w:p>
        </w:tc>
      </w:tr>
      <w:tr w:rsidR="00903933" w:rsidRPr="00772F87" w14:paraId="3235C77F" w14:textId="77777777" w:rsidTr="00145DF9">
        <w:tc>
          <w:tcPr>
            <w:tcW w:w="416" w:type="dxa"/>
            <w:tcBorders>
              <w:top w:val="single" w:sz="4" w:space="0" w:color="auto"/>
              <w:left w:val="single" w:sz="4" w:space="0" w:color="auto"/>
              <w:bottom w:val="single" w:sz="4" w:space="0" w:color="auto"/>
              <w:right w:val="single" w:sz="4" w:space="0" w:color="auto"/>
            </w:tcBorders>
          </w:tcPr>
          <w:p w14:paraId="16B7C482"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8</w:t>
            </w:r>
          </w:p>
        </w:tc>
        <w:tc>
          <w:tcPr>
            <w:tcW w:w="5632" w:type="dxa"/>
            <w:tcBorders>
              <w:top w:val="single" w:sz="4" w:space="0" w:color="auto"/>
              <w:left w:val="single" w:sz="4" w:space="0" w:color="auto"/>
              <w:bottom w:val="single" w:sz="4" w:space="0" w:color="auto"/>
              <w:right w:val="single" w:sz="4" w:space="0" w:color="auto"/>
            </w:tcBorders>
          </w:tcPr>
          <w:p w14:paraId="22FA5C56" w14:textId="77777777" w:rsidR="00903933" w:rsidRPr="00772F87" w:rsidRDefault="00903933"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 xml:space="preserve">Ментор најмање три завршна рада. </w:t>
            </w:r>
          </w:p>
        </w:tc>
        <w:tc>
          <w:tcPr>
            <w:tcW w:w="3510" w:type="dxa"/>
            <w:tcBorders>
              <w:top w:val="single" w:sz="4" w:space="0" w:color="auto"/>
              <w:left w:val="single" w:sz="4" w:space="0" w:color="auto"/>
              <w:bottom w:val="single" w:sz="4" w:space="0" w:color="auto"/>
              <w:right w:val="single" w:sz="4" w:space="0" w:color="auto"/>
            </w:tcBorders>
          </w:tcPr>
          <w:p w14:paraId="79B5100D" w14:textId="77777777" w:rsidR="00903933" w:rsidRPr="00772F87" w:rsidRDefault="00903933" w:rsidP="006413EE">
            <w:pPr>
              <w:spacing w:after="0" w:line="240" w:lineRule="auto"/>
              <w:rPr>
                <w:rFonts w:ascii="Times New Roman" w:hAnsi="Times New Roman"/>
                <w:bCs/>
                <w:sz w:val="20"/>
                <w:szCs w:val="20"/>
              </w:rPr>
            </w:pPr>
          </w:p>
        </w:tc>
      </w:tr>
      <w:tr w:rsidR="00903933" w:rsidRPr="00772F87" w14:paraId="60191EB1" w14:textId="77777777" w:rsidTr="00145DF9">
        <w:tc>
          <w:tcPr>
            <w:tcW w:w="416" w:type="dxa"/>
            <w:tcBorders>
              <w:top w:val="single" w:sz="4" w:space="0" w:color="auto"/>
              <w:left w:val="single" w:sz="4" w:space="0" w:color="auto"/>
              <w:bottom w:val="single" w:sz="4" w:space="0" w:color="auto"/>
              <w:right w:val="single" w:sz="4" w:space="0" w:color="auto"/>
            </w:tcBorders>
          </w:tcPr>
          <w:p w14:paraId="543327E1"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9</w:t>
            </w:r>
          </w:p>
        </w:tc>
        <w:tc>
          <w:tcPr>
            <w:tcW w:w="5632" w:type="dxa"/>
            <w:tcBorders>
              <w:top w:val="single" w:sz="4" w:space="0" w:color="auto"/>
              <w:left w:val="single" w:sz="4" w:space="0" w:color="auto"/>
              <w:bottom w:val="single" w:sz="4" w:space="0" w:color="auto"/>
              <w:right w:val="single" w:sz="4" w:space="0" w:color="auto"/>
            </w:tcBorders>
          </w:tcPr>
          <w:p w14:paraId="498DCD49" w14:textId="77777777" w:rsidR="00903933" w:rsidRPr="00772F87" w:rsidRDefault="00903933"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Учешће у најмање две комисије за одбрану рада на последипломским студијама или у комисији за одбрану докторске дисертације</w:t>
            </w:r>
          </w:p>
        </w:tc>
        <w:tc>
          <w:tcPr>
            <w:tcW w:w="3510" w:type="dxa"/>
            <w:tcBorders>
              <w:top w:val="single" w:sz="4" w:space="0" w:color="auto"/>
              <w:left w:val="single" w:sz="4" w:space="0" w:color="auto"/>
              <w:bottom w:val="single" w:sz="4" w:space="0" w:color="auto"/>
              <w:right w:val="single" w:sz="4" w:space="0" w:color="auto"/>
            </w:tcBorders>
          </w:tcPr>
          <w:p w14:paraId="60094E99" w14:textId="77777777" w:rsidR="00903933" w:rsidRPr="00772F87" w:rsidRDefault="00903933" w:rsidP="006413EE">
            <w:pPr>
              <w:spacing w:after="0" w:line="240" w:lineRule="auto"/>
              <w:rPr>
                <w:rFonts w:ascii="Times New Roman" w:hAnsi="Times New Roman"/>
                <w:bCs/>
                <w:sz w:val="20"/>
                <w:szCs w:val="20"/>
              </w:rPr>
            </w:pPr>
          </w:p>
        </w:tc>
      </w:tr>
      <w:tr w:rsidR="00903933" w:rsidRPr="00772F87" w14:paraId="0069F367" w14:textId="77777777" w:rsidTr="00145DF9">
        <w:tc>
          <w:tcPr>
            <w:tcW w:w="416" w:type="dxa"/>
            <w:tcBorders>
              <w:top w:val="single" w:sz="4" w:space="0" w:color="auto"/>
              <w:left w:val="single" w:sz="4" w:space="0" w:color="auto"/>
              <w:bottom w:val="single" w:sz="4" w:space="0" w:color="auto"/>
              <w:right w:val="single" w:sz="4" w:space="0" w:color="auto"/>
            </w:tcBorders>
          </w:tcPr>
          <w:p w14:paraId="3EBB67B5"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10</w:t>
            </w:r>
          </w:p>
        </w:tc>
        <w:tc>
          <w:tcPr>
            <w:tcW w:w="5632" w:type="dxa"/>
            <w:tcBorders>
              <w:top w:val="single" w:sz="4" w:space="0" w:color="auto"/>
              <w:left w:val="single" w:sz="4" w:space="0" w:color="auto"/>
              <w:bottom w:val="single" w:sz="4" w:space="0" w:color="auto"/>
              <w:right w:val="single" w:sz="4" w:space="0" w:color="auto"/>
            </w:tcBorders>
          </w:tcPr>
          <w:p w14:paraId="36866AD0" w14:textId="77777777" w:rsidR="00903933" w:rsidRPr="00772F87" w:rsidRDefault="00903933" w:rsidP="006413EE">
            <w:pPr>
              <w:tabs>
                <w:tab w:val="left" w:pos="-2160"/>
              </w:tabs>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Менторство у изради најмање једне докторске дисертације</w:t>
            </w:r>
          </w:p>
          <w:p w14:paraId="5DBC8228" w14:textId="77777777" w:rsidR="00903933" w:rsidRPr="00772F87" w:rsidRDefault="00903933" w:rsidP="006413EE">
            <w:pPr>
              <w:tabs>
                <w:tab w:val="left" w:pos="-2160"/>
              </w:tabs>
              <w:spacing w:after="0" w:line="240" w:lineRule="auto"/>
              <w:jc w:val="both"/>
              <w:rPr>
                <w:rStyle w:val="Bodytext22"/>
                <w:rFonts w:ascii="Times New Roman" w:hAnsi="Times New Roman"/>
                <w:sz w:val="20"/>
                <w:szCs w:val="20"/>
              </w:rPr>
            </w:pPr>
          </w:p>
        </w:tc>
        <w:tc>
          <w:tcPr>
            <w:tcW w:w="3510" w:type="dxa"/>
            <w:tcBorders>
              <w:top w:val="single" w:sz="4" w:space="0" w:color="auto"/>
              <w:left w:val="single" w:sz="4" w:space="0" w:color="auto"/>
              <w:bottom w:val="single" w:sz="4" w:space="0" w:color="auto"/>
              <w:right w:val="single" w:sz="4" w:space="0" w:color="auto"/>
            </w:tcBorders>
          </w:tcPr>
          <w:p w14:paraId="23DA1525" w14:textId="77777777" w:rsidR="00903933" w:rsidRPr="00772F87" w:rsidRDefault="00903933" w:rsidP="006413EE">
            <w:pPr>
              <w:spacing w:after="0" w:line="240" w:lineRule="auto"/>
              <w:rPr>
                <w:rFonts w:ascii="Times New Roman" w:hAnsi="Times New Roman"/>
                <w:bCs/>
                <w:sz w:val="20"/>
                <w:szCs w:val="20"/>
              </w:rPr>
            </w:pPr>
          </w:p>
        </w:tc>
      </w:tr>
    </w:tbl>
    <w:p w14:paraId="7BAB6A6A" w14:textId="55E99513"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97152" behindDoc="0" locked="0" layoutInCell="1" allowOverlap="1" wp14:anchorId="7856D5B6" wp14:editId="568D733F">
                <wp:simplePos x="0" y="0"/>
                <wp:positionH relativeFrom="column">
                  <wp:posOffset>-33867</wp:posOffset>
                </wp:positionH>
                <wp:positionV relativeFrom="paragraph">
                  <wp:posOffset>753745</wp:posOffset>
                </wp:positionV>
                <wp:extent cx="288290" cy="252095"/>
                <wp:effectExtent l="0" t="0" r="35560" b="52705"/>
                <wp:wrapNone/>
                <wp:docPr id="1623870491"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1C3EC74" id="Oval 10" o:spid="_x0000_s1026" style="position:absolute;margin-left:-2.65pt;margin-top:59.35pt;width:22.7pt;height:19.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" filled="f" strokecolor="#0d0d0d" strokeweight="2pt">
                <v:shadow on="t" color="#7f7f7f" opacity=".5" offset="1pt"/>
                <v:path arrowok="t"/>
              </v:oval>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6"/>
        <w:gridCol w:w="4275"/>
        <w:gridCol w:w="1302"/>
        <w:gridCol w:w="3357"/>
      </w:tblGrid>
      <w:tr w:rsidR="00903933" w:rsidRPr="00772F87" w14:paraId="2604D61E" w14:textId="77777777" w:rsidTr="00145DF9">
        <w:tc>
          <w:tcPr>
            <w:tcW w:w="416" w:type="dxa"/>
            <w:tcBorders>
              <w:top w:val="single" w:sz="4" w:space="0" w:color="auto"/>
              <w:left w:val="single" w:sz="4" w:space="0" w:color="auto"/>
              <w:bottom w:val="single" w:sz="4" w:space="0" w:color="auto"/>
              <w:right w:val="single" w:sz="4" w:space="0" w:color="auto"/>
            </w:tcBorders>
          </w:tcPr>
          <w:p w14:paraId="7A1E66F5" w14:textId="77777777" w:rsidR="00903933" w:rsidRPr="00772F87" w:rsidRDefault="00903933" w:rsidP="006413EE">
            <w:pPr>
              <w:spacing w:after="0" w:line="240" w:lineRule="auto"/>
              <w:rPr>
                <w:rFonts w:ascii="Times New Roman" w:hAnsi="Times New Roman"/>
                <w:sz w:val="20"/>
                <w:szCs w:val="20"/>
              </w:rPr>
            </w:pPr>
          </w:p>
          <w:p w14:paraId="7B60B65E" w14:textId="77777777" w:rsidR="00903933" w:rsidRPr="00772F87" w:rsidRDefault="00903933" w:rsidP="006413EE">
            <w:pPr>
              <w:spacing w:after="0" w:line="240" w:lineRule="auto"/>
              <w:rPr>
                <w:rFonts w:ascii="Times New Roman" w:hAnsi="Times New Roman"/>
                <w:sz w:val="20"/>
                <w:szCs w:val="20"/>
              </w:rPr>
            </w:pPr>
          </w:p>
        </w:tc>
        <w:tc>
          <w:tcPr>
            <w:tcW w:w="4462" w:type="dxa"/>
            <w:tcBorders>
              <w:top w:val="single" w:sz="4" w:space="0" w:color="auto"/>
              <w:left w:val="single" w:sz="4" w:space="0" w:color="auto"/>
              <w:bottom w:val="single" w:sz="4" w:space="0" w:color="auto"/>
              <w:right w:val="single" w:sz="4" w:space="0" w:color="auto"/>
            </w:tcBorders>
            <w:hideMark/>
          </w:tcPr>
          <w:p w14:paraId="48412D9B" w14:textId="77777777" w:rsidR="00903933" w:rsidRPr="00772F87" w:rsidRDefault="00903933" w:rsidP="006413EE">
            <w:pPr>
              <w:spacing w:after="0" w:line="240" w:lineRule="auto"/>
              <w:jc w:val="both"/>
              <w:rPr>
                <w:rFonts w:ascii="Times New Roman" w:hAnsi="Times New Roman"/>
                <w:i/>
                <w:sz w:val="20"/>
                <w:szCs w:val="20"/>
              </w:rPr>
            </w:pPr>
            <w:r w:rsidRPr="00772F87">
              <w:rPr>
                <w:rFonts w:ascii="Times New Roman" w:hAnsi="Times New Roman"/>
                <w:i/>
                <w:sz w:val="20"/>
                <w:szCs w:val="20"/>
              </w:rPr>
              <w:t xml:space="preserve"> </w:t>
            </w:r>
          </w:p>
          <w:p w14:paraId="077F7E16" w14:textId="77777777" w:rsidR="00903933" w:rsidRPr="00772F87" w:rsidRDefault="00903933" w:rsidP="006413EE">
            <w:pPr>
              <w:spacing w:after="0" w:line="240" w:lineRule="auto"/>
              <w:jc w:val="both"/>
              <w:rPr>
                <w:rFonts w:ascii="Times New Roman" w:hAnsi="Times New Roman"/>
                <w:i/>
                <w:sz w:val="20"/>
                <w:szCs w:val="20"/>
              </w:rPr>
            </w:pPr>
            <w:r w:rsidRPr="00772F87">
              <w:rPr>
                <w:rFonts w:ascii="Times New Roman" w:hAnsi="Times New Roman"/>
                <w:i/>
                <w:sz w:val="20"/>
                <w:szCs w:val="20"/>
              </w:rPr>
              <w:t>(заокружити испуњен услов за звање у које се бира)</w:t>
            </w:r>
          </w:p>
          <w:p w14:paraId="4114BF40" w14:textId="77777777" w:rsidR="00903933" w:rsidRPr="00772F87" w:rsidRDefault="00903933" w:rsidP="006413EE">
            <w:pPr>
              <w:spacing w:after="0" w:line="240" w:lineRule="auto"/>
              <w:jc w:val="both"/>
              <w:rPr>
                <w:rFonts w:ascii="Times New Roman" w:hAnsi="Times New Roman"/>
                <w:i/>
                <w:sz w:val="20"/>
                <w:szCs w:val="20"/>
              </w:rPr>
            </w:pPr>
          </w:p>
        </w:tc>
        <w:tc>
          <w:tcPr>
            <w:tcW w:w="1306" w:type="dxa"/>
            <w:tcBorders>
              <w:top w:val="single" w:sz="4" w:space="0" w:color="auto"/>
              <w:left w:val="single" w:sz="4" w:space="0" w:color="auto"/>
              <w:bottom w:val="single" w:sz="4" w:space="0" w:color="auto"/>
              <w:right w:val="single" w:sz="4" w:space="0" w:color="auto"/>
            </w:tcBorders>
            <w:hideMark/>
          </w:tcPr>
          <w:p w14:paraId="53F9C900" w14:textId="77777777" w:rsidR="00903933" w:rsidRPr="00772F87" w:rsidRDefault="00903933" w:rsidP="006413EE">
            <w:pPr>
              <w:spacing w:after="0" w:line="240" w:lineRule="auto"/>
              <w:rPr>
                <w:rFonts w:ascii="Times New Roman" w:hAnsi="Times New Roman"/>
                <w:b/>
                <w:sz w:val="20"/>
                <w:szCs w:val="20"/>
              </w:rPr>
            </w:pPr>
            <w:r w:rsidRPr="00772F87">
              <w:rPr>
                <w:rFonts w:ascii="Times New Roman" w:hAnsi="Times New Roman"/>
                <w:b/>
                <w:sz w:val="20"/>
                <w:szCs w:val="20"/>
              </w:rPr>
              <w:t>Број радова, сапштења, цитата и др</w:t>
            </w:r>
          </w:p>
        </w:tc>
        <w:tc>
          <w:tcPr>
            <w:tcW w:w="3392" w:type="dxa"/>
            <w:tcBorders>
              <w:top w:val="single" w:sz="4" w:space="0" w:color="auto"/>
              <w:left w:val="single" w:sz="4" w:space="0" w:color="auto"/>
              <w:bottom w:val="single" w:sz="4" w:space="0" w:color="auto"/>
              <w:right w:val="single" w:sz="4" w:space="0" w:color="auto"/>
            </w:tcBorders>
            <w:hideMark/>
          </w:tcPr>
          <w:p w14:paraId="30A0DB2B" w14:textId="77777777" w:rsidR="00903933" w:rsidRPr="00772F87" w:rsidRDefault="00903933" w:rsidP="006413EE">
            <w:pPr>
              <w:spacing w:after="0" w:line="240" w:lineRule="auto"/>
              <w:rPr>
                <w:rFonts w:ascii="Times New Roman" w:hAnsi="Times New Roman"/>
                <w:b/>
                <w:sz w:val="20"/>
                <w:szCs w:val="20"/>
              </w:rPr>
            </w:pPr>
            <w:r w:rsidRPr="00772F87">
              <w:rPr>
                <w:rFonts w:ascii="Times New Roman" w:hAnsi="Times New Roman"/>
                <w:b/>
                <w:sz w:val="20"/>
                <w:szCs w:val="20"/>
              </w:rPr>
              <w:t>Навести часописе, скупове, књиге и друго</w:t>
            </w:r>
          </w:p>
        </w:tc>
      </w:tr>
      <w:tr w:rsidR="00903933" w:rsidRPr="00772F87" w14:paraId="2765A883"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2296FA0B"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11</w:t>
            </w:r>
          </w:p>
        </w:tc>
        <w:tc>
          <w:tcPr>
            <w:tcW w:w="4462" w:type="dxa"/>
            <w:tcBorders>
              <w:top w:val="single" w:sz="4" w:space="0" w:color="auto"/>
              <w:left w:val="single" w:sz="4" w:space="0" w:color="auto"/>
              <w:bottom w:val="single" w:sz="4" w:space="0" w:color="auto"/>
              <w:right w:val="single" w:sz="4" w:space="0" w:color="auto"/>
            </w:tcBorders>
          </w:tcPr>
          <w:p w14:paraId="150333DE" w14:textId="77777777" w:rsidR="00903933" w:rsidRPr="00772F87" w:rsidRDefault="00903933" w:rsidP="006413EE">
            <w:pPr>
              <w:spacing w:after="0" w:line="240" w:lineRule="auto"/>
              <w:jc w:val="both"/>
              <w:rPr>
                <w:rStyle w:val="Bodytext22"/>
                <w:rFonts w:ascii="Times New Roman" w:hAnsi="Times New Roman"/>
                <w:sz w:val="20"/>
                <w:szCs w:val="20"/>
              </w:rPr>
            </w:pPr>
            <w:r w:rsidRPr="00772F87">
              <w:rPr>
                <w:rStyle w:val="Bodytext22"/>
                <w:rFonts w:ascii="Times New Roman" w:hAnsi="Times New Roman"/>
                <w:sz w:val="20"/>
                <w:szCs w:val="20"/>
              </w:rPr>
              <w:t>Објављен један рад из категорије М21, М22 или М23 из научне области за коју се бира, са кумулативним импакт фактором најмање један.</w:t>
            </w:r>
          </w:p>
          <w:p w14:paraId="36E98425" w14:textId="77777777" w:rsidR="00903933" w:rsidRPr="00772F87" w:rsidRDefault="00903933" w:rsidP="006413EE">
            <w:pPr>
              <w:spacing w:after="0" w:line="240" w:lineRule="auto"/>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14:paraId="377F57A2" w14:textId="52F4891C" w:rsidR="00903933" w:rsidRPr="00772F87" w:rsidRDefault="00903933" w:rsidP="006413EE">
            <w:pPr>
              <w:spacing w:after="0" w:line="240" w:lineRule="auto"/>
              <w:jc w:val="center"/>
              <w:rPr>
                <w:rFonts w:ascii="Times New Roman" w:hAnsi="Times New Roman"/>
                <w:bCs/>
                <w:sz w:val="20"/>
                <w:szCs w:val="20"/>
              </w:rPr>
            </w:pPr>
            <w:r w:rsidRPr="00772F87">
              <w:rPr>
                <w:rFonts w:ascii="Times New Roman" w:hAnsi="Times New Roman"/>
                <w:bCs/>
                <w:sz w:val="20"/>
                <w:szCs w:val="20"/>
              </w:rPr>
              <w:t>1</w:t>
            </w:r>
            <w:r w:rsidR="009C42C4" w:rsidRPr="00772F87">
              <w:rPr>
                <w:rFonts w:ascii="Times New Roman" w:hAnsi="Times New Roman"/>
                <w:bCs/>
                <w:sz w:val="20"/>
                <w:szCs w:val="20"/>
              </w:rPr>
              <w:t>9</w:t>
            </w:r>
          </w:p>
          <w:p w14:paraId="2B51B3AD" w14:textId="28AE39F0" w:rsidR="00903933" w:rsidRPr="00772F87" w:rsidRDefault="00903933" w:rsidP="006413EE">
            <w:pPr>
              <w:spacing w:after="0" w:line="240" w:lineRule="auto"/>
              <w:jc w:val="center"/>
              <w:rPr>
                <w:rFonts w:ascii="Times New Roman" w:hAnsi="Times New Roman"/>
                <w:bCs/>
                <w:sz w:val="20"/>
                <w:szCs w:val="20"/>
              </w:rPr>
            </w:pPr>
            <w:r w:rsidRPr="00772F87">
              <w:rPr>
                <w:rFonts w:ascii="Times New Roman" w:hAnsi="Times New Roman"/>
                <w:bCs/>
                <w:sz w:val="20"/>
                <w:szCs w:val="20"/>
              </w:rPr>
              <w:t>IF:</w:t>
            </w:r>
            <w:r w:rsidR="009C42C4" w:rsidRPr="00772F87">
              <w:rPr>
                <w:rFonts w:ascii="Times New Roman" w:hAnsi="Times New Roman"/>
                <w:bCs/>
                <w:sz w:val="20"/>
                <w:szCs w:val="20"/>
              </w:rPr>
              <w:t xml:space="preserve"> 75.37</w:t>
            </w:r>
          </w:p>
          <w:p w14:paraId="7866B4CF" w14:textId="04C91982" w:rsidR="00903933" w:rsidRPr="00772F87" w:rsidRDefault="00903933" w:rsidP="006413EE">
            <w:pPr>
              <w:spacing w:after="0" w:line="240" w:lineRule="auto"/>
              <w:jc w:val="center"/>
              <w:rPr>
                <w:rFonts w:ascii="Times New Roman" w:hAnsi="Times New Roman"/>
                <w:sz w:val="20"/>
                <w:szCs w:val="20"/>
              </w:rPr>
            </w:pPr>
            <w:r w:rsidRPr="00772F87">
              <w:rPr>
                <w:rFonts w:ascii="Times New Roman" w:hAnsi="Times New Roman"/>
                <w:bCs/>
                <w:sz w:val="20"/>
                <w:szCs w:val="20"/>
              </w:rPr>
              <w:t xml:space="preserve">(први аутор у </w:t>
            </w:r>
            <w:r w:rsidR="009C42C4" w:rsidRPr="00772F87">
              <w:rPr>
                <w:rFonts w:ascii="Times New Roman" w:hAnsi="Times New Roman"/>
                <w:bCs/>
                <w:sz w:val="20"/>
                <w:szCs w:val="20"/>
              </w:rPr>
              <w:t>6</w:t>
            </w:r>
            <w:r w:rsidRPr="00772F87">
              <w:rPr>
                <w:rFonts w:ascii="Times New Roman" w:hAnsi="Times New Roman"/>
                <w:bCs/>
                <w:sz w:val="20"/>
                <w:szCs w:val="20"/>
              </w:rPr>
              <w:t xml:space="preserve"> рад</w:t>
            </w:r>
            <w:r w:rsidR="009C42C4" w:rsidRPr="00772F87">
              <w:rPr>
                <w:rFonts w:ascii="Times New Roman" w:hAnsi="Times New Roman"/>
                <w:bCs/>
                <w:sz w:val="20"/>
                <w:szCs w:val="20"/>
              </w:rPr>
              <w:t>ова</w:t>
            </w:r>
            <w:r w:rsidRPr="00772F87">
              <w:rPr>
                <w:rFonts w:ascii="Times New Roman" w:hAnsi="Times New Roman"/>
                <w:bCs/>
                <w:sz w:val="20"/>
                <w:szCs w:val="20"/>
              </w:rPr>
              <w:t xml:space="preserve">, носилац у </w:t>
            </w:r>
            <w:r w:rsidR="009C42C4" w:rsidRPr="00772F87">
              <w:rPr>
                <w:rFonts w:ascii="Times New Roman" w:hAnsi="Times New Roman"/>
                <w:bCs/>
                <w:sz w:val="20"/>
                <w:szCs w:val="20"/>
              </w:rPr>
              <w:t>2</w:t>
            </w:r>
            <w:r w:rsidRPr="00772F87">
              <w:rPr>
                <w:rFonts w:ascii="Times New Roman" w:hAnsi="Times New Roman"/>
                <w:bCs/>
                <w:sz w:val="20"/>
                <w:szCs w:val="20"/>
              </w:rPr>
              <w:t xml:space="preserve"> рада)</w:t>
            </w:r>
          </w:p>
        </w:tc>
        <w:tc>
          <w:tcPr>
            <w:tcW w:w="3392" w:type="dxa"/>
            <w:tcBorders>
              <w:top w:val="single" w:sz="4" w:space="0" w:color="auto"/>
              <w:left w:val="single" w:sz="4" w:space="0" w:color="auto"/>
              <w:bottom w:val="single" w:sz="4" w:space="0" w:color="auto"/>
              <w:right w:val="single" w:sz="4" w:space="0" w:color="auto"/>
            </w:tcBorders>
          </w:tcPr>
          <w:p w14:paraId="1733558C" w14:textId="0FDA4B50" w:rsidR="00903933" w:rsidRPr="00772F87" w:rsidRDefault="009C42C4" w:rsidP="006413EE">
            <w:pPr>
              <w:spacing w:after="0" w:line="240" w:lineRule="auto"/>
              <w:rPr>
                <w:rFonts w:ascii="Times New Roman" w:eastAsia="URWPalladioL-Bold" w:hAnsi="Times New Roman"/>
                <w:sz w:val="20"/>
                <w:szCs w:val="20"/>
              </w:rPr>
            </w:pPr>
            <w:r w:rsidRPr="00772F87">
              <w:rPr>
                <w:rFonts w:ascii="Times New Roman" w:eastAsia="URWPalladioL-Bold" w:hAnsi="Times New Roman"/>
                <w:sz w:val="20"/>
                <w:szCs w:val="20"/>
              </w:rPr>
              <w:t xml:space="preserve">Mycopathologia, Rheumatol Inter; J Fungy; J Infect Dis Dev Ctries; </w:t>
            </w:r>
            <w:r w:rsidR="00903933" w:rsidRPr="00772F87">
              <w:rPr>
                <w:rFonts w:ascii="Times New Roman" w:hAnsi="Times New Roman"/>
                <w:sz w:val="20"/>
                <w:szCs w:val="20"/>
              </w:rPr>
              <w:t xml:space="preserve">Front Immunol; </w:t>
            </w:r>
            <w:r w:rsidR="00903933" w:rsidRPr="00772F87">
              <w:rPr>
                <w:rFonts w:ascii="Times New Roman" w:hAnsi="Times New Roman"/>
                <w:bCs/>
                <w:iCs/>
                <w:sz w:val="20"/>
                <w:szCs w:val="20"/>
              </w:rPr>
              <w:t>Int J Mol Sci;</w:t>
            </w:r>
            <w:r w:rsidRPr="00772F87">
              <w:rPr>
                <w:rFonts w:ascii="Times New Roman" w:hAnsi="Times New Roman"/>
                <w:bCs/>
                <w:iCs/>
                <w:sz w:val="20"/>
                <w:szCs w:val="20"/>
              </w:rPr>
              <w:t xml:space="preserve"> </w:t>
            </w:r>
            <w:r w:rsidR="00903933" w:rsidRPr="00772F87">
              <w:rPr>
                <w:rFonts w:ascii="Times New Roman" w:hAnsi="Times New Roman"/>
                <w:sz w:val="20"/>
                <w:szCs w:val="20"/>
              </w:rPr>
              <w:t>Intern Emerg Med</w:t>
            </w:r>
            <w:r w:rsidRPr="00772F87">
              <w:rPr>
                <w:rFonts w:ascii="Times New Roman" w:hAnsi="Times New Roman"/>
                <w:sz w:val="20"/>
                <w:szCs w:val="20"/>
              </w:rPr>
              <w:t>;</w:t>
            </w:r>
            <w:r w:rsidR="00903933" w:rsidRPr="00772F87">
              <w:rPr>
                <w:rFonts w:ascii="Times New Roman" w:hAnsi="Times New Roman"/>
                <w:bCs/>
                <w:iCs/>
                <w:sz w:val="20"/>
                <w:szCs w:val="20"/>
              </w:rPr>
              <w:t xml:space="preserve"> Diagnostics;</w:t>
            </w:r>
            <w:r w:rsidR="00903933" w:rsidRPr="00772F87">
              <w:rPr>
                <w:rFonts w:ascii="Times New Roman" w:eastAsia="URWPalladioL-Bold" w:hAnsi="Times New Roman"/>
                <w:sz w:val="20"/>
                <w:szCs w:val="20"/>
              </w:rPr>
              <w:t xml:space="preserve"> </w:t>
            </w:r>
            <w:r w:rsidRPr="00772F87">
              <w:rPr>
                <w:rFonts w:ascii="Times New Roman" w:eastAsia="URWPalladioL-Bold" w:hAnsi="Times New Roman"/>
                <w:sz w:val="20"/>
                <w:szCs w:val="20"/>
              </w:rPr>
              <w:t>Clin Transl All; Life; Front Med; Exp Mol Pathol; J Cardiovasc Dev Dis; Iran J Allergy Asthma Immunol; Iran J Immunol; Eur J Immunol; Arch Tochicol;</w:t>
            </w:r>
          </w:p>
        </w:tc>
      </w:tr>
      <w:tr w:rsidR="00903933" w:rsidRPr="00772F87" w14:paraId="37C318A2"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01FE7C77"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698176" behindDoc="0" locked="0" layoutInCell="1" allowOverlap="1" wp14:anchorId="734DE066" wp14:editId="0DA69C00">
                      <wp:simplePos x="0" y="0"/>
                      <wp:positionH relativeFrom="column">
                        <wp:posOffset>-84808</wp:posOffset>
                      </wp:positionH>
                      <wp:positionV relativeFrom="paragraph">
                        <wp:posOffset>896691</wp:posOffset>
                      </wp:positionV>
                      <wp:extent cx="288290" cy="252095"/>
                      <wp:effectExtent l="0" t="0" r="35560" b="52705"/>
                      <wp:wrapNone/>
                      <wp:docPr id="1286850723" name="Oval 12868507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8290" cy="25209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40228BA5" id="Oval 1286850723" o:spid="_x0000_s1026" style="position:absolute;margin-left:-6.7pt;margin-top:70.6pt;width:22.7pt;height:19.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" filled="f" strokecolor="#0d0d0d" strokeweight="2pt">
                      <v:shadow on="t" color="#7f7f7f" opacity=".5" offset="1pt"/>
                      <v:path arrowok="t"/>
                    </v:oval>
                  </w:pict>
                </mc:Fallback>
              </mc:AlternateContent>
            </w:r>
            <w:r w:rsidRPr="00772F87">
              <w:rPr>
                <w:rFonts w:ascii="Times New Roman" w:hAnsi="Times New Roman"/>
                <w:sz w:val="20"/>
                <w:szCs w:val="20"/>
              </w:rPr>
              <w:t>12</w:t>
            </w:r>
          </w:p>
        </w:tc>
        <w:tc>
          <w:tcPr>
            <w:tcW w:w="4462" w:type="dxa"/>
            <w:tcBorders>
              <w:top w:val="single" w:sz="4" w:space="0" w:color="auto"/>
              <w:left w:val="single" w:sz="4" w:space="0" w:color="auto"/>
              <w:bottom w:val="single" w:sz="4" w:space="0" w:color="auto"/>
              <w:right w:val="single" w:sz="4" w:space="0" w:color="auto"/>
            </w:tcBorders>
          </w:tcPr>
          <w:p w14:paraId="1AF990AA" w14:textId="77777777" w:rsidR="00903933" w:rsidRPr="00772F87" w:rsidRDefault="00903933"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Објављена три рада из категорије М21, М22 или М23 са кумулативним импакт фактором најмање два из научне области за коју се бира, од којих најмање два рада у последњих пет година. Кандидат треба да буде најмање у једном раду први аутор или носилац рада.</w:t>
            </w:r>
          </w:p>
        </w:tc>
        <w:tc>
          <w:tcPr>
            <w:tcW w:w="1306" w:type="dxa"/>
            <w:tcBorders>
              <w:top w:val="single" w:sz="4" w:space="0" w:color="auto"/>
              <w:left w:val="single" w:sz="4" w:space="0" w:color="auto"/>
              <w:bottom w:val="single" w:sz="4" w:space="0" w:color="auto"/>
              <w:right w:val="single" w:sz="4" w:space="0" w:color="auto"/>
            </w:tcBorders>
          </w:tcPr>
          <w:p w14:paraId="732F7C69" w14:textId="77777777" w:rsidR="00903933" w:rsidRPr="00772F87" w:rsidRDefault="00903933" w:rsidP="006413EE">
            <w:pPr>
              <w:spacing w:after="0" w:line="240" w:lineRule="auto"/>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7FC4B0E4" w14:textId="77777777" w:rsidR="00903933" w:rsidRPr="00772F87" w:rsidRDefault="00903933" w:rsidP="006413EE">
            <w:pPr>
              <w:spacing w:after="0" w:line="240" w:lineRule="auto"/>
              <w:rPr>
                <w:rFonts w:ascii="Times New Roman" w:hAnsi="Times New Roman"/>
                <w:sz w:val="20"/>
                <w:szCs w:val="20"/>
              </w:rPr>
            </w:pPr>
          </w:p>
        </w:tc>
      </w:tr>
      <w:tr w:rsidR="00903933" w:rsidRPr="00772F87" w14:paraId="74CD6A10" w14:textId="77777777" w:rsidTr="00145DF9">
        <w:trPr>
          <w:trHeight w:val="1763"/>
        </w:trPr>
        <w:tc>
          <w:tcPr>
            <w:tcW w:w="416" w:type="dxa"/>
            <w:tcBorders>
              <w:top w:val="single" w:sz="4" w:space="0" w:color="auto"/>
              <w:left w:val="single" w:sz="4" w:space="0" w:color="auto"/>
              <w:bottom w:val="single" w:sz="4" w:space="0" w:color="auto"/>
              <w:right w:val="single" w:sz="4" w:space="0" w:color="auto"/>
            </w:tcBorders>
          </w:tcPr>
          <w:p w14:paraId="5294D7CA"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13</w:t>
            </w:r>
          </w:p>
        </w:tc>
        <w:tc>
          <w:tcPr>
            <w:tcW w:w="4462" w:type="dxa"/>
            <w:tcBorders>
              <w:top w:val="single" w:sz="4" w:space="0" w:color="auto"/>
              <w:left w:val="single" w:sz="4" w:space="0" w:color="auto"/>
              <w:bottom w:val="single" w:sz="4" w:space="0" w:color="auto"/>
              <w:right w:val="single" w:sz="4" w:space="0" w:color="auto"/>
            </w:tcBorders>
          </w:tcPr>
          <w:p w14:paraId="33275187" w14:textId="77777777" w:rsidR="00903933" w:rsidRPr="00772F87" w:rsidRDefault="00903933" w:rsidP="006413EE">
            <w:pPr>
              <w:spacing w:after="0" w:line="240" w:lineRule="auto"/>
              <w:jc w:val="both"/>
              <w:rPr>
                <w:rStyle w:val="Bodytext22"/>
                <w:rFonts w:ascii="Times New Roman" w:hAnsi="Times New Roman"/>
                <w:color w:val="auto"/>
                <w:sz w:val="20"/>
                <w:szCs w:val="20"/>
              </w:rPr>
            </w:pPr>
            <w:r w:rsidRPr="00772F87">
              <w:rPr>
                <w:rStyle w:val="Bodytext22"/>
                <w:rFonts w:ascii="Times New Roman" w:hAnsi="Times New Roman"/>
                <w:color w:val="auto"/>
                <w:sz w:val="20"/>
                <w:szCs w:val="20"/>
              </w:rPr>
              <w:t>Саопштена три рада на међународним или домаћим научним скуповима (категорије М31-М34 и М61-М64).</w:t>
            </w:r>
          </w:p>
          <w:p w14:paraId="066F662A" w14:textId="77777777" w:rsidR="00903933" w:rsidRPr="00772F87" w:rsidRDefault="00903933" w:rsidP="006413EE">
            <w:pPr>
              <w:spacing w:after="0" w:line="240" w:lineRule="auto"/>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14:paraId="7AAEFC9F" w14:textId="72F15530" w:rsidR="00903933" w:rsidRPr="00772F87" w:rsidRDefault="006231E2" w:rsidP="006413EE">
            <w:pPr>
              <w:spacing w:after="0" w:line="240" w:lineRule="auto"/>
              <w:jc w:val="center"/>
              <w:rPr>
                <w:rFonts w:ascii="Times New Roman" w:hAnsi="Times New Roman"/>
                <w:bCs/>
                <w:sz w:val="20"/>
                <w:szCs w:val="20"/>
              </w:rPr>
            </w:pPr>
            <w:r>
              <w:rPr>
                <w:rFonts w:ascii="Times New Roman" w:hAnsi="Times New Roman"/>
                <w:bCs/>
                <w:sz w:val="20"/>
                <w:szCs w:val="20"/>
                <w:lang w:val="sr-Cyrl-RS"/>
              </w:rPr>
              <w:t>6</w:t>
            </w:r>
            <w:r w:rsidR="00903933" w:rsidRPr="00772F87">
              <w:rPr>
                <w:rFonts w:ascii="Times New Roman" w:hAnsi="Times New Roman"/>
                <w:bCs/>
                <w:sz w:val="20"/>
                <w:szCs w:val="20"/>
              </w:rPr>
              <w:t>7</w:t>
            </w:r>
          </w:p>
        </w:tc>
        <w:tc>
          <w:tcPr>
            <w:tcW w:w="3392" w:type="dxa"/>
            <w:tcBorders>
              <w:top w:val="single" w:sz="4" w:space="0" w:color="auto"/>
              <w:left w:val="single" w:sz="4" w:space="0" w:color="auto"/>
              <w:bottom w:val="single" w:sz="4" w:space="0" w:color="auto"/>
              <w:right w:val="single" w:sz="4" w:space="0" w:color="auto"/>
            </w:tcBorders>
          </w:tcPr>
          <w:p w14:paraId="261E55C7" w14:textId="40968F5F" w:rsidR="00FC6B14" w:rsidRPr="00772F87" w:rsidRDefault="00FC6B14" w:rsidP="006413EE">
            <w:pPr>
              <w:tabs>
                <w:tab w:val="left" w:pos="360"/>
              </w:tabs>
              <w:spacing w:after="0" w:line="240" w:lineRule="auto"/>
              <w:rPr>
                <w:rFonts w:ascii="Times New Roman" w:hAnsi="Times New Roman"/>
                <w:sz w:val="20"/>
                <w:szCs w:val="20"/>
              </w:rPr>
            </w:pPr>
            <w:r w:rsidRPr="00772F87">
              <w:rPr>
                <w:rFonts w:ascii="Times New Roman" w:hAnsi="Times New Roman"/>
                <w:sz w:val="20"/>
                <w:szCs w:val="20"/>
              </w:rPr>
              <w:t xml:space="preserve">Autoimmunity 2024; </w:t>
            </w:r>
            <w:r w:rsidR="00903933" w:rsidRPr="00772F87">
              <w:rPr>
                <w:rFonts w:ascii="Times New Roman" w:hAnsi="Times New Roman"/>
                <w:sz w:val="20"/>
                <w:szCs w:val="20"/>
              </w:rPr>
              <w:t xml:space="preserve">EAACI 2023; </w:t>
            </w:r>
            <w:r w:rsidRPr="00772F87">
              <w:rPr>
                <w:rFonts w:ascii="Times New Roman" w:hAnsi="Times New Roman"/>
                <w:sz w:val="20"/>
                <w:szCs w:val="20"/>
              </w:rPr>
              <w:t xml:space="preserve">CORA2023; IPIC2023; </w:t>
            </w:r>
            <w:r w:rsidR="00903933" w:rsidRPr="00772F87">
              <w:rPr>
                <w:rFonts w:ascii="Times New Roman" w:hAnsi="Times New Roman"/>
                <w:sz w:val="20"/>
                <w:szCs w:val="20"/>
              </w:rPr>
              <w:t>The first World Conference Fighting COVID-19 Pandemic health challenges</w:t>
            </w:r>
            <w:r w:rsidRPr="00772F87">
              <w:rPr>
                <w:rFonts w:ascii="Times New Roman" w:hAnsi="Times New Roman"/>
                <w:sz w:val="20"/>
                <w:szCs w:val="20"/>
              </w:rPr>
              <w:t xml:space="preserve"> </w:t>
            </w:r>
            <w:r w:rsidR="00903933" w:rsidRPr="00772F87">
              <w:rPr>
                <w:rFonts w:ascii="Times New Roman" w:hAnsi="Times New Roman"/>
                <w:sz w:val="20"/>
                <w:szCs w:val="20"/>
              </w:rPr>
              <w:t>2022</w:t>
            </w:r>
            <w:r w:rsidRPr="00772F87">
              <w:rPr>
                <w:rFonts w:ascii="Times New Roman" w:hAnsi="Times New Roman"/>
                <w:sz w:val="20"/>
                <w:szCs w:val="20"/>
              </w:rPr>
              <w:t>; ESID2022;EAACI2019;ECI2019; Dani imunologije, SANU 2022;URES 2023;UAKIS 2010; UAKIS 2018; UAKIS2021</w:t>
            </w:r>
          </w:p>
        </w:tc>
      </w:tr>
      <w:tr w:rsidR="00903933" w:rsidRPr="00772F87" w14:paraId="0C8DD705" w14:textId="77777777" w:rsidTr="00145DF9">
        <w:tc>
          <w:tcPr>
            <w:tcW w:w="416" w:type="dxa"/>
            <w:tcBorders>
              <w:top w:val="single" w:sz="4" w:space="0" w:color="auto"/>
              <w:left w:val="single" w:sz="4" w:space="0" w:color="auto"/>
              <w:bottom w:val="single" w:sz="4" w:space="0" w:color="auto"/>
              <w:right w:val="single" w:sz="4" w:space="0" w:color="auto"/>
            </w:tcBorders>
          </w:tcPr>
          <w:p w14:paraId="076ADF8D" w14:textId="44588D36"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14</w:t>
            </w:r>
          </w:p>
        </w:tc>
        <w:tc>
          <w:tcPr>
            <w:tcW w:w="4462" w:type="dxa"/>
            <w:tcBorders>
              <w:top w:val="single" w:sz="4" w:space="0" w:color="auto"/>
              <w:left w:val="single" w:sz="4" w:space="0" w:color="auto"/>
              <w:bottom w:val="single" w:sz="4" w:space="0" w:color="auto"/>
              <w:right w:val="single" w:sz="4" w:space="0" w:color="auto"/>
            </w:tcBorders>
          </w:tcPr>
          <w:p w14:paraId="2A0EE1E4" w14:textId="77777777" w:rsidR="00903933" w:rsidRPr="00772F87" w:rsidRDefault="00903933" w:rsidP="006413EE">
            <w:pPr>
              <w:tabs>
                <w:tab w:val="left" w:pos="-2160"/>
              </w:tabs>
              <w:spacing w:after="0" w:line="240" w:lineRule="auto"/>
              <w:jc w:val="both"/>
              <w:rPr>
                <w:rFonts w:ascii="Times New Roman" w:hAnsi="Times New Roman"/>
                <w:sz w:val="20"/>
                <w:szCs w:val="20"/>
              </w:rPr>
            </w:pPr>
            <w:r w:rsidRPr="00772F87">
              <w:rPr>
                <w:rStyle w:val="Bodytext22"/>
                <w:rFonts w:ascii="Times New Roman" w:hAnsi="Times New Roman"/>
                <w:sz w:val="20"/>
                <w:szCs w:val="20"/>
              </w:rPr>
              <w:t>Оригинално стручно остварење или руковођење или учешће у научноистраживачким или стручним пројектима.</w:t>
            </w:r>
          </w:p>
          <w:p w14:paraId="17FCAE1D" w14:textId="77777777" w:rsidR="00903933" w:rsidRPr="00772F87" w:rsidRDefault="00903933" w:rsidP="006413EE">
            <w:pPr>
              <w:spacing w:after="0" w:line="240" w:lineRule="auto"/>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14:paraId="53B0508C" w14:textId="142E1BA0" w:rsidR="00903933" w:rsidRPr="00772F87" w:rsidRDefault="00903933" w:rsidP="006413EE">
            <w:pPr>
              <w:spacing w:after="0" w:line="240" w:lineRule="auto"/>
              <w:rPr>
                <w:rFonts w:ascii="Times New Roman" w:hAnsi="Times New Roman"/>
                <w:bCs/>
                <w:sz w:val="20"/>
                <w:szCs w:val="20"/>
              </w:rPr>
            </w:pPr>
            <w:r w:rsidRPr="00772F87">
              <w:rPr>
                <w:rFonts w:ascii="Times New Roman" w:hAnsi="Times New Roman"/>
                <w:bCs/>
                <w:sz w:val="20"/>
                <w:szCs w:val="20"/>
              </w:rPr>
              <w:t xml:space="preserve">         </w:t>
            </w:r>
          </w:p>
        </w:tc>
        <w:tc>
          <w:tcPr>
            <w:tcW w:w="3392" w:type="dxa"/>
            <w:tcBorders>
              <w:top w:val="single" w:sz="4" w:space="0" w:color="auto"/>
              <w:left w:val="single" w:sz="4" w:space="0" w:color="auto"/>
              <w:bottom w:val="single" w:sz="4" w:space="0" w:color="auto"/>
              <w:right w:val="single" w:sz="4" w:space="0" w:color="auto"/>
            </w:tcBorders>
            <w:shd w:val="clear" w:color="auto" w:fill="FFFFFF"/>
          </w:tcPr>
          <w:p w14:paraId="2E0EE5AD" w14:textId="6F415D62" w:rsidR="00903933" w:rsidRPr="00772F87" w:rsidRDefault="00903933" w:rsidP="006413EE">
            <w:pPr>
              <w:spacing w:line="240" w:lineRule="auto"/>
              <w:rPr>
                <w:rFonts w:ascii="Times New Roman" w:hAnsi="Times New Roman"/>
                <w:sz w:val="20"/>
                <w:szCs w:val="20"/>
              </w:rPr>
            </w:pPr>
          </w:p>
        </w:tc>
      </w:tr>
      <w:tr w:rsidR="00903933" w:rsidRPr="00772F87" w14:paraId="0E07F518" w14:textId="77777777" w:rsidTr="00145DF9">
        <w:tc>
          <w:tcPr>
            <w:tcW w:w="416" w:type="dxa"/>
            <w:tcBorders>
              <w:top w:val="single" w:sz="4" w:space="0" w:color="auto"/>
              <w:left w:val="single" w:sz="4" w:space="0" w:color="auto"/>
              <w:bottom w:val="single" w:sz="4" w:space="0" w:color="auto"/>
              <w:right w:val="single" w:sz="4" w:space="0" w:color="auto"/>
            </w:tcBorders>
          </w:tcPr>
          <w:p w14:paraId="387EA4FF"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mc:AlternateContent>
                <mc:Choice Requires="wps">
                  <w:drawing>
                    <wp:anchor distT="0" distB="0" distL="114300" distR="114300" simplePos="0" relativeHeight="251708416" behindDoc="0" locked="0" layoutInCell="1" allowOverlap="1" wp14:anchorId="7CD979C7" wp14:editId="3E21C3C0">
                      <wp:simplePos x="0" y="0"/>
                      <wp:positionH relativeFrom="column">
                        <wp:posOffset>-45018</wp:posOffset>
                      </wp:positionH>
                      <wp:positionV relativeFrom="paragraph">
                        <wp:posOffset>-35893</wp:posOffset>
                      </wp:positionV>
                      <wp:extent cx="258378" cy="222584"/>
                      <wp:effectExtent l="0" t="0" r="27940" b="25400"/>
                      <wp:wrapNone/>
                      <wp:docPr id="448022297" name="Oval 3"/>
                      <wp:cNvGraphicFramePr/>
                      <a:graphic xmlns:a="http://schemas.openxmlformats.org/drawingml/2006/main">
                        <a:graphicData uri="http://schemas.microsoft.com/office/word/2010/wordprocessingShape">
                          <wps:wsp>
                            <wps:cNvSpPr/>
                            <wps:spPr>
                              <a:xfrm>
                                <a:off x="0" y="0"/>
                                <a:ext cx="258378" cy="222584"/>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441BD27" id="Oval 3" o:spid="_x0000_s1026" style="position:absolute;margin-left:-3.55pt;margin-top:-2.85pt;width:20.35pt;height:17.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" filled="f" strokecolor="windowText" strokeweight="2pt"/>
                  </w:pict>
                </mc:Fallback>
              </mc:AlternateContent>
            </w:r>
            <w:r w:rsidRPr="00772F87">
              <w:rPr>
                <w:rFonts w:ascii="Times New Roman" w:hAnsi="Times New Roman"/>
                <w:sz w:val="20"/>
                <w:szCs w:val="20"/>
              </w:rPr>
              <w:t>15</w:t>
            </w:r>
          </w:p>
        </w:tc>
        <w:tc>
          <w:tcPr>
            <w:tcW w:w="4462" w:type="dxa"/>
            <w:tcBorders>
              <w:top w:val="single" w:sz="4" w:space="0" w:color="auto"/>
              <w:left w:val="single" w:sz="4" w:space="0" w:color="auto"/>
              <w:bottom w:val="single" w:sz="4" w:space="0" w:color="auto"/>
              <w:right w:val="single" w:sz="4" w:space="0" w:color="auto"/>
            </w:tcBorders>
          </w:tcPr>
          <w:p w14:paraId="6D8C9DBB" w14:textId="77777777" w:rsidR="00903933" w:rsidRPr="00772F87" w:rsidRDefault="00903933" w:rsidP="006413EE">
            <w:pPr>
              <w:spacing w:after="0" w:line="240" w:lineRule="auto"/>
              <w:jc w:val="both"/>
              <w:rPr>
                <w:rFonts w:ascii="Times New Roman" w:hAnsi="Times New Roman"/>
                <w:sz w:val="20"/>
                <w:szCs w:val="20"/>
              </w:rPr>
            </w:pPr>
            <w:r w:rsidRPr="00772F87">
              <w:rPr>
                <w:rStyle w:val="Bodytext22"/>
                <w:rFonts w:ascii="Times New Roman" w:hAnsi="Times New Roman"/>
                <w:color w:val="auto"/>
                <w:sz w:val="20"/>
                <w:szCs w:val="20"/>
              </w:rPr>
              <w:t>Одобрена књига из релевантне области,  одобрен уџбеник за ужу област за коју се бира или поглавље у  одобреном уџбенику за област за коју се бира, монографија, практикум или збирка</w:t>
            </w:r>
            <w:r w:rsidRPr="00772F87">
              <w:rPr>
                <w:rFonts w:ascii="Times New Roman" w:hAnsi="Times New Roman"/>
                <w:sz w:val="20"/>
                <w:szCs w:val="20"/>
              </w:rPr>
              <w:t xml:space="preserve"> </w:t>
            </w:r>
            <w:r w:rsidRPr="00772F87">
              <w:rPr>
                <w:rStyle w:val="Bodytext22"/>
                <w:rFonts w:ascii="Times New Roman" w:hAnsi="Times New Roman"/>
                <w:color w:val="auto"/>
                <w:sz w:val="20"/>
                <w:szCs w:val="20"/>
              </w:rPr>
              <w:t>задатака (са ISBN бројем) објављени од првог избора у наставно звање.</w:t>
            </w:r>
          </w:p>
        </w:tc>
        <w:tc>
          <w:tcPr>
            <w:tcW w:w="1306" w:type="dxa"/>
            <w:tcBorders>
              <w:top w:val="single" w:sz="4" w:space="0" w:color="auto"/>
              <w:left w:val="single" w:sz="4" w:space="0" w:color="auto"/>
              <w:bottom w:val="single" w:sz="4" w:space="0" w:color="auto"/>
              <w:right w:val="single" w:sz="4" w:space="0" w:color="auto"/>
            </w:tcBorders>
          </w:tcPr>
          <w:p w14:paraId="468BF9A2" w14:textId="36EDD522" w:rsidR="00903933" w:rsidRPr="00772F87" w:rsidRDefault="00A61C6E" w:rsidP="00A61C6E">
            <w:pPr>
              <w:spacing w:after="0" w:line="240" w:lineRule="auto"/>
              <w:jc w:val="center"/>
              <w:rPr>
                <w:rFonts w:ascii="Times New Roman" w:hAnsi="Times New Roman"/>
                <w:sz w:val="20"/>
                <w:szCs w:val="20"/>
              </w:rPr>
            </w:pPr>
            <w:r>
              <w:rPr>
                <w:rFonts w:ascii="Times New Roman" w:hAnsi="Times New Roman"/>
                <w:sz w:val="20"/>
                <w:szCs w:val="20"/>
              </w:rPr>
              <w:t>1</w:t>
            </w:r>
          </w:p>
        </w:tc>
        <w:tc>
          <w:tcPr>
            <w:tcW w:w="3392" w:type="dxa"/>
            <w:tcBorders>
              <w:top w:val="single" w:sz="4" w:space="0" w:color="auto"/>
              <w:left w:val="single" w:sz="4" w:space="0" w:color="auto"/>
              <w:bottom w:val="single" w:sz="4" w:space="0" w:color="auto"/>
              <w:right w:val="single" w:sz="4" w:space="0" w:color="auto"/>
            </w:tcBorders>
          </w:tcPr>
          <w:p w14:paraId="73A2113D" w14:textId="511A00F9" w:rsidR="00A21957" w:rsidRPr="00772F87" w:rsidRDefault="00A21957" w:rsidP="006413EE">
            <w:pPr>
              <w:spacing w:after="0" w:line="240" w:lineRule="auto"/>
              <w:rPr>
                <w:rFonts w:ascii="Times New Roman" w:hAnsi="Times New Roman"/>
                <w:sz w:val="20"/>
                <w:szCs w:val="20"/>
              </w:rPr>
            </w:pPr>
            <w:r w:rsidRPr="00772F87">
              <w:rPr>
                <w:rFonts w:ascii="Times New Roman" w:hAnsi="Times New Roman"/>
                <w:color w:val="000000" w:themeColor="text1"/>
                <w:sz w:val="20"/>
                <w:szCs w:val="20"/>
              </w:rPr>
              <w:t>Поглавље: Имунопатогенеза саркоидозе. У књизи: Одабрана поглавља из пулмологије. Медицински факултет Универзитета у Београду, ЦИБИД, ИСБН 978-86-7117-681-1; Београд 2023: стр 149-151.</w:t>
            </w:r>
          </w:p>
          <w:p w14:paraId="7A258FBB" w14:textId="77777777" w:rsidR="00A21957" w:rsidRPr="00772F87" w:rsidRDefault="00A21957" w:rsidP="006413EE">
            <w:pPr>
              <w:spacing w:after="0" w:line="240" w:lineRule="auto"/>
              <w:rPr>
                <w:rFonts w:ascii="Times New Roman" w:hAnsi="Times New Roman"/>
                <w:sz w:val="20"/>
                <w:szCs w:val="20"/>
              </w:rPr>
            </w:pPr>
          </w:p>
        </w:tc>
      </w:tr>
      <w:tr w:rsidR="00903933" w:rsidRPr="00772F87" w14:paraId="1BCD77BE" w14:textId="77777777" w:rsidTr="00145DF9">
        <w:tc>
          <w:tcPr>
            <w:tcW w:w="416" w:type="dxa"/>
            <w:tcBorders>
              <w:top w:val="single" w:sz="4" w:space="0" w:color="auto"/>
              <w:left w:val="single" w:sz="4" w:space="0" w:color="auto"/>
              <w:bottom w:val="single" w:sz="4" w:space="0" w:color="auto"/>
              <w:right w:val="single" w:sz="4" w:space="0" w:color="auto"/>
            </w:tcBorders>
          </w:tcPr>
          <w:p w14:paraId="6252635F"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16</w:t>
            </w:r>
          </w:p>
        </w:tc>
        <w:tc>
          <w:tcPr>
            <w:tcW w:w="4462" w:type="dxa"/>
            <w:tcBorders>
              <w:top w:val="single" w:sz="4" w:space="0" w:color="auto"/>
              <w:left w:val="single" w:sz="4" w:space="0" w:color="auto"/>
              <w:bottom w:val="single" w:sz="4" w:space="0" w:color="auto"/>
              <w:right w:val="single" w:sz="4" w:space="0" w:color="auto"/>
            </w:tcBorders>
          </w:tcPr>
          <w:p w14:paraId="0DBB228F" w14:textId="77777777" w:rsidR="00903933" w:rsidRPr="00772F87" w:rsidRDefault="00903933" w:rsidP="006413EE">
            <w:pPr>
              <w:tabs>
                <w:tab w:val="left" w:pos="-72"/>
              </w:tabs>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Објављен један рад из категорије М21, М22 или М23 у периоду од последњег избора из научне области за коју се бира.  </w:t>
            </w:r>
            <w:r w:rsidRPr="00772F87">
              <w:rPr>
                <w:rStyle w:val="Bodytext2Exact5"/>
                <w:rFonts w:ascii="Times New Roman" w:eastAsia="Calibri" w:hAnsi="Times New Roman" w:cs="Times New Roman"/>
                <w:i/>
                <w:sz w:val="20"/>
                <w:szCs w:val="20"/>
              </w:rPr>
              <w:t xml:space="preserve">   (за поновни избор ванр. Проф)</w:t>
            </w:r>
          </w:p>
        </w:tc>
        <w:tc>
          <w:tcPr>
            <w:tcW w:w="1306" w:type="dxa"/>
            <w:tcBorders>
              <w:top w:val="single" w:sz="4" w:space="0" w:color="auto"/>
              <w:left w:val="single" w:sz="4" w:space="0" w:color="auto"/>
              <w:bottom w:val="single" w:sz="4" w:space="0" w:color="auto"/>
              <w:right w:val="single" w:sz="4" w:space="0" w:color="auto"/>
            </w:tcBorders>
          </w:tcPr>
          <w:p w14:paraId="5F2982C4" w14:textId="77777777" w:rsidR="00903933" w:rsidRPr="00772F87" w:rsidRDefault="00903933" w:rsidP="006413EE">
            <w:pPr>
              <w:spacing w:after="0" w:line="240" w:lineRule="auto"/>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568A8998" w14:textId="77777777" w:rsidR="00903933" w:rsidRPr="00772F87" w:rsidRDefault="00903933" w:rsidP="006413EE">
            <w:pPr>
              <w:spacing w:after="0" w:line="240" w:lineRule="auto"/>
              <w:rPr>
                <w:rFonts w:ascii="Times New Roman" w:hAnsi="Times New Roman"/>
                <w:sz w:val="20"/>
                <w:szCs w:val="20"/>
              </w:rPr>
            </w:pPr>
          </w:p>
        </w:tc>
      </w:tr>
      <w:tr w:rsidR="00903933" w:rsidRPr="00772F87" w14:paraId="5CEE22CF" w14:textId="77777777" w:rsidTr="00145DF9">
        <w:tc>
          <w:tcPr>
            <w:tcW w:w="416" w:type="dxa"/>
            <w:tcBorders>
              <w:top w:val="single" w:sz="4" w:space="0" w:color="auto"/>
              <w:left w:val="single" w:sz="4" w:space="0" w:color="auto"/>
              <w:bottom w:val="single" w:sz="4" w:space="0" w:color="auto"/>
              <w:right w:val="single" w:sz="4" w:space="0" w:color="auto"/>
            </w:tcBorders>
          </w:tcPr>
          <w:p w14:paraId="3477809A"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17</w:t>
            </w:r>
          </w:p>
        </w:tc>
        <w:tc>
          <w:tcPr>
            <w:tcW w:w="4462" w:type="dxa"/>
            <w:tcBorders>
              <w:top w:val="single" w:sz="4" w:space="0" w:color="auto"/>
              <w:left w:val="single" w:sz="4" w:space="0" w:color="auto"/>
              <w:bottom w:val="single" w:sz="4" w:space="0" w:color="auto"/>
              <w:right w:val="single" w:sz="4" w:space="0" w:color="auto"/>
            </w:tcBorders>
          </w:tcPr>
          <w:p w14:paraId="678D5FD8" w14:textId="77777777" w:rsidR="00903933" w:rsidRPr="00772F87" w:rsidRDefault="00903933" w:rsidP="006413EE">
            <w:pPr>
              <w:spacing w:after="0" w:line="240" w:lineRule="auto"/>
              <w:jc w:val="both"/>
              <w:rPr>
                <w:rFonts w:ascii="Times New Roman" w:hAnsi="Times New Roman"/>
                <w:sz w:val="20"/>
                <w:szCs w:val="20"/>
              </w:rPr>
            </w:pPr>
            <w:r w:rsidRPr="00772F87">
              <w:rPr>
                <w:rStyle w:val="Bodytext22"/>
                <w:rFonts w:ascii="Times New Roman" w:hAnsi="Times New Roman"/>
                <w:sz w:val="20"/>
                <w:szCs w:val="20"/>
              </w:rPr>
              <w:t xml:space="preserve">Саопштена три рада на међународним или домаћим научним скуповима (категорије М31-М34 и М61-М64) у периоду од последњег избора. </w:t>
            </w:r>
            <w:r w:rsidRPr="00772F87">
              <w:rPr>
                <w:rStyle w:val="Bodytext2Exact5"/>
                <w:rFonts w:ascii="Times New Roman" w:eastAsia="Calibri" w:hAnsi="Times New Roman" w:cs="Times New Roman"/>
                <w:i/>
                <w:sz w:val="20"/>
                <w:szCs w:val="20"/>
              </w:rPr>
              <w:t xml:space="preserve">  (за поновни избор ванр. Проф)</w:t>
            </w:r>
          </w:p>
        </w:tc>
        <w:tc>
          <w:tcPr>
            <w:tcW w:w="1306" w:type="dxa"/>
            <w:tcBorders>
              <w:top w:val="single" w:sz="4" w:space="0" w:color="auto"/>
              <w:left w:val="single" w:sz="4" w:space="0" w:color="auto"/>
              <w:bottom w:val="single" w:sz="4" w:space="0" w:color="auto"/>
              <w:right w:val="single" w:sz="4" w:space="0" w:color="auto"/>
            </w:tcBorders>
          </w:tcPr>
          <w:p w14:paraId="35A2E1BF" w14:textId="77777777" w:rsidR="00903933" w:rsidRPr="00772F87" w:rsidRDefault="00903933" w:rsidP="006413EE">
            <w:pPr>
              <w:spacing w:after="0" w:line="240" w:lineRule="auto"/>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44BB3507" w14:textId="77777777" w:rsidR="00903933" w:rsidRPr="00772F87" w:rsidRDefault="00903933" w:rsidP="006413EE">
            <w:pPr>
              <w:spacing w:after="0" w:line="240" w:lineRule="auto"/>
              <w:rPr>
                <w:rFonts w:ascii="Times New Roman" w:hAnsi="Times New Roman"/>
                <w:sz w:val="20"/>
                <w:szCs w:val="20"/>
              </w:rPr>
            </w:pPr>
          </w:p>
        </w:tc>
      </w:tr>
      <w:tr w:rsidR="00903933" w:rsidRPr="00772F87" w14:paraId="31007197" w14:textId="77777777" w:rsidTr="00145DF9">
        <w:tc>
          <w:tcPr>
            <w:tcW w:w="416" w:type="dxa"/>
            <w:tcBorders>
              <w:top w:val="single" w:sz="4" w:space="0" w:color="auto"/>
              <w:left w:val="single" w:sz="4" w:space="0" w:color="auto"/>
              <w:bottom w:val="single" w:sz="4" w:space="0" w:color="auto"/>
              <w:right w:val="single" w:sz="4" w:space="0" w:color="auto"/>
            </w:tcBorders>
          </w:tcPr>
          <w:p w14:paraId="36BA542A" w14:textId="1772514E"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18</w:t>
            </w:r>
          </w:p>
        </w:tc>
        <w:tc>
          <w:tcPr>
            <w:tcW w:w="4462" w:type="dxa"/>
            <w:tcBorders>
              <w:top w:val="single" w:sz="4" w:space="0" w:color="auto"/>
              <w:left w:val="single" w:sz="4" w:space="0" w:color="auto"/>
              <w:bottom w:val="single" w:sz="4" w:space="0" w:color="auto"/>
              <w:right w:val="single" w:sz="4" w:space="0" w:color="auto"/>
            </w:tcBorders>
          </w:tcPr>
          <w:p w14:paraId="253B977E" w14:textId="77777777" w:rsidR="00903933" w:rsidRPr="00772F87" w:rsidRDefault="00903933" w:rsidP="006413EE">
            <w:pPr>
              <w:tabs>
                <w:tab w:val="left" w:pos="-2160"/>
              </w:tabs>
              <w:spacing w:after="0" w:line="240" w:lineRule="auto"/>
              <w:jc w:val="both"/>
              <w:rPr>
                <w:rFonts w:ascii="Times New Roman" w:hAnsi="Times New Roman"/>
                <w:color w:val="000000"/>
                <w:sz w:val="20"/>
                <w:szCs w:val="20"/>
              </w:rPr>
            </w:pPr>
            <w:r w:rsidRPr="00772F87">
              <w:rPr>
                <w:rStyle w:val="Bodytext22"/>
                <w:rFonts w:ascii="Times New Roman" w:hAnsi="Times New Roman"/>
                <w:sz w:val="20"/>
                <w:szCs w:val="20"/>
              </w:rPr>
              <w:t>Објављено шест радова из категорије М21, М22 или М23 са кумулативним импакт фактором најмање четири из научне области за коју се бира, од којих најмање три рада у последњих пет година. Кандидат треба да буде најмање у два рада први аутор или носилац рада.</w:t>
            </w:r>
          </w:p>
        </w:tc>
        <w:tc>
          <w:tcPr>
            <w:tcW w:w="1306" w:type="dxa"/>
            <w:tcBorders>
              <w:top w:val="single" w:sz="4" w:space="0" w:color="auto"/>
              <w:left w:val="single" w:sz="4" w:space="0" w:color="auto"/>
              <w:bottom w:val="single" w:sz="4" w:space="0" w:color="auto"/>
              <w:right w:val="single" w:sz="4" w:space="0" w:color="auto"/>
            </w:tcBorders>
          </w:tcPr>
          <w:p w14:paraId="7A2F7424" w14:textId="77777777" w:rsidR="00903933" w:rsidRPr="00772F87" w:rsidRDefault="00903933" w:rsidP="006413EE">
            <w:pPr>
              <w:spacing w:after="0" w:line="240" w:lineRule="auto"/>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09879233" w14:textId="77777777" w:rsidR="00903933" w:rsidRPr="00772F87" w:rsidRDefault="00903933" w:rsidP="006413EE">
            <w:pPr>
              <w:spacing w:after="0" w:line="240" w:lineRule="auto"/>
              <w:rPr>
                <w:rFonts w:ascii="Times New Roman" w:hAnsi="Times New Roman"/>
                <w:sz w:val="20"/>
                <w:szCs w:val="20"/>
              </w:rPr>
            </w:pPr>
          </w:p>
        </w:tc>
      </w:tr>
      <w:tr w:rsidR="00903933" w:rsidRPr="00772F87" w14:paraId="573337FB" w14:textId="77777777" w:rsidTr="00145DF9">
        <w:tc>
          <w:tcPr>
            <w:tcW w:w="416" w:type="dxa"/>
            <w:tcBorders>
              <w:top w:val="single" w:sz="4" w:space="0" w:color="auto"/>
              <w:left w:val="single" w:sz="4" w:space="0" w:color="auto"/>
              <w:bottom w:val="single" w:sz="4" w:space="0" w:color="auto"/>
              <w:right w:val="single" w:sz="4" w:space="0" w:color="auto"/>
            </w:tcBorders>
          </w:tcPr>
          <w:p w14:paraId="79127722"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lastRenderedPageBreak/>
              <w:t>19</w:t>
            </w:r>
          </w:p>
        </w:tc>
        <w:tc>
          <w:tcPr>
            <w:tcW w:w="4462" w:type="dxa"/>
            <w:tcBorders>
              <w:top w:val="single" w:sz="4" w:space="0" w:color="auto"/>
              <w:left w:val="single" w:sz="4" w:space="0" w:color="auto"/>
              <w:bottom w:val="single" w:sz="4" w:space="0" w:color="auto"/>
              <w:right w:val="single" w:sz="4" w:space="0" w:color="auto"/>
            </w:tcBorders>
          </w:tcPr>
          <w:p w14:paraId="547145EA" w14:textId="17A5D2EA" w:rsidR="00903933" w:rsidRPr="00772F87" w:rsidRDefault="00EA5A5A" w:rsidP="006413EE">
            <w:pPr>
              <w:tabs>
                <w:tab w:val="left" w:pos="-2340"/>
              </w:tabs>
              <w:spacing w:after="0" w:line="240" w:lineRule="auto"/>
              <w:rPr>
                <w:rStyle w:val="Bodytext22"/>
                <w:rFonts w:ascii="Times New Roman" w:hAnsi="Times New Roman"/>
                <w:color w:val="auto"/>
                <w:sz w:val="20"/>
                <w:szCs w:val="20"/>
              </w:rPr>
            </w:pPr>
            <w:r w:rsidRPr="00772F87">
              <w:rPr>
                <w:rFonts w:ascii="Times New Roman" w:hAnsi="Times New Roman"/>
                <w:sz w:val="20"/>
                <w:szCs w:val="20"/>
              </w:rPr>
              <mc:AlternateContent>
                <mc:Choice Requires="wps">
                  <w:drawing>
                    <wp:anchor distT="0" distB="0" distL="114300" distR="114300" simplePos="0" relativeHeight="251704320" behindDoc="0" locked="0" layoutInCell="1" allowOverlap="1" wp14:anchorId="305F6B5A" wp14:editId="59F790F4">
                      <wp:simplePos x="0" y="0"/>
                      <wp:positionH relativeFrom="column">
                        <wp:posOffset>-325120</wp:posOffset>
                      </wp:positionH>
                      <wp:positionV relativeFrom="paragraph">
                        <wp:posOffset>-5080</wp:posOffset>
                      </wp:positionV>
                      <wp:extent cx="278296" cy="251792"/>
                      <wp:effectExtent l="0" t="0" r="26670" b="15240"/>
                      <wp:wrapNone/>
                      <wp:docPr id="1981702537" name="Oval 2"/>
                      <wp:cNvGraphicFramePr/>
                      <a:graphic xmlns:a="http://schemas.openxmlformats.org/drawingml/2006/main">
                        <a:graphicData uri="http://schemas.microsoft.com/office/word/2010/wordprocessingShape">
                          <wps:wsp>
                            <wps:cNvSpPr/>
                            <wps:spPr>
                              <a:xfrm>
                                <a:off x="0" y="0"/>
                                <a:ext cx="278296" cy="251792"/>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CF0B96F" id="Oval 2" o:spid="_x0000_s1026" style="position:absolute;margin-left:-25.6pt;margin-top:-.4pt;width:21.9pt;height:19.85pt;z-index:2517043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" filled="f" strokecolor="black [3213]" strokeweight="2pt"/>
                  </w:pict>
                </mc:Fallback>
              </mc:AlternateContent>
            </w:r>
            <w:r w:rsidR="00903933" w:rsidRPr="00772F87">
              <w:rPr>
                <w:rStyle w:val="Bodytext22"/>
                <w:rFonts w:ascii="Times New Roman" w:hAnsi="Times New Roman"/>
                <w:color w:val="auto"/>
                <w:sz w:val="20"/>
                <w:szCs w:val="20"/>
              </w:rPr>
              <w:t>Цитираност од 10 хетеро цитата.</w:t>
            </w:r>
          </w:p>
          <w:p w14:paraId="189417DF" w14:textId="38BFBA9C" w:rsidR="00903933" w:rsidRPr="00772F87" w:rsidRDefault="00903933" w:rsidP="006413EE">
            <w:pPr>
              <w:spacing w:after="0" w:line="240" w:lineRule="auto"/>
              <w:jc w:val="both"/>
              <w:rPr>
                <w:rFonts w:ascii="Times New Roman" w:hAnsi="Times New Roman"/>
                <w:sz w:val="20"/>
                <w:szCs w:val="20"/>
              </w:rPr>
            </w:pPr>
          </w:p>
        </w:tc>
        <w:tc>
          <w:tcPr>
            <w:tcW w:w="1306" w:type="dxa"/>
            <w:tcBorders>
              <w:top w:val="single" w:sz="4" w:space="0" w:color="auto"/>
              <w:left w:val="single" w:sz="4" w:space="0" w:color="auto"/>
              <w:bottom w:val="single" w:sz="4" w:space="0" w:color="auto"/>
              <w:right w:val="single" w:sz="4" w:space="0" w:color="auto"/>
            </w:tcBorders>
          </w:tcPr>
          <w:p w14:paraId="61B7223A" w14:textId="74B24A81" w:rsidR="008F6835" w:rsidRPr="008F6835" w:rsidRDefault="008F6835" w:rsidP="008F6835">
            <w:pPr>
              <w:spacing w:after="0" w:line="240" w:lineRule="auto"/>
              <w:jc w:val="center"/>
              <w:rPr>
                <w:rFonts w:ascii="Times New Roman" w:hAnsi="Times New Roman"/>
                <w:sz w:val="20"/>
                <w:szCs w:val="20"/>
              </w:rPr>
            </w:pPr>
            <w:r w:rsidRPr="008F6835">
              <w:rPr>
                <w:rFonts w:ascii="Times New Roman" w:hAnsi="Times New Roman"/>
                <w:sz w:val="20"/>
                <w:szCs w:val="20"/>
                <w:lang w:val="sr-Cyrl-RS"/>
              </w:rPr>
              <w:t xml:space="preserve">Укупна цитираност: </w:t>
            </w:r>
            <w:r>
              <w:rPr>
                <w:rFonts w:ascii="Times New Roman" w:hAnsi="Times New Roman"/>
                <w:sz w:val="20"/>
                <w:szCs w:val="20"/>
              </w:rPr>
              <w:t>115</w:t>
            </w:r>
          </w:p>
          <w:p w14:paraId="49A8F6BF" w14:textId="77777777" w:rsidR="008F6835" w:rsidRPr="008F6835" w:rsidRDefault="008F6835" w:rsidP="008F6835">
            <w:pPr>
              <w:spacing w:after="0" w:line="240" w:lineRule="auto"/>
              <w:jc w:val="center"/>
              <w:rPr>
                <w:rFonts w:ascii="Times New Roman" w:hAnsi="Times New Roman"/>
                <w:sz w:val="20"/>
                <w:szCs w:val="20"/>
                <w:lang w:val="sr-Cyrl-RS"/>
              </w:rPr>
            </w:pPr>
            <w:r w:rsidRPr="008F6835">
              <w:rPr>
                <w:rFonts w:ascii="Times New Roman" w:hAnsi="Times New Roman"/>
                <w:sz w:val="20"/>
                <w:szCs w:val="20"/>
                <w:lang w:val="sr-Cyrl-RS"/>
              </w:rPr>
              <w:t>h-index 5</w:t>
            </w:r>
          </w:p>
          <w:p w14:paraId="7F2ADAAB" w14:textId="77777777" w:rsidR="00903933" w:rsidRPr="00772F87" w:rsidRDefault="00903933" w:rsidP="006413EE">
            <w:pPr>
              <w:spacing w:after="0" w:line="240" w:lineRule="auto"/>
              <w:jc w:val="center"/>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2A13DDDD" w14:textId="1F2ECADF" w:rsidR="00903933" w:rsidRPr="008F6835" w:rsidRDefault="00903933" w:rsidP="006413EE">
            <w:pPr>
              <w:spacing w:after="0" w:line="240" w:lineRule="auto"/>
              <w:rPr>
                <w:rFonts w:ascii="Times New Roman" w:hAnsi="Times New Roman"/>
                <w:sz w:val="20"/>
                <w:szCs w:val="20"/>
              </w:rPr>
            </w:pPr>
            <w:r w:rsidRPr="008F6835">
              <w:rPr>
                <w:rFonts w:ascii="Times New Roman" w:hAnsi="Times New Roman"/>
                <w:sz w:val="20"/>
                <w:szCs w:val="20"/>
              </w:rPr>
              <w:t xml:space="preserve">Извор SCOPUS (на дан </w:t>
            </w:r>
            <w:r w:rsidR="008F6835" w:rsidRPr="008F6835">
              <w:rPr>
                <w:rFonts w:ascii="Times New Roman" w:hAnsi="Times New Roman"/>
                <w:sz w:val="20"/>
                <w:szCs w:val="20"/>
              </w:rPr>
              <w:t>11.09.</w:t>
            </w:r>
            <w:r w:rsidRPr="008F6835">
              <w:rPr>
                <w:rFonts w:ascii="Times New Roman" w:hAnsi="Times New Roman"/>
                <w:sz w:val="20"/>
                <w:szCs w:val="20"/>
              </w:rPr>
              <w:t>2024.)</w:t>
            </w:r>
          </w:p>
        </w:tc>
      </w:tr>
      <w:tr w:rsidR="00903933" w:rsidRPr="00772F87" w14:paraId="1EA6DD0C" w14:textId="77777777" w:rsidTr="00145DF9">
        <w:tc>
          <w:tcPr>
            <w:tcW w:w="416" w:type="dxa"/>
            <w:tcBorders>
              <w:top w:val="single" w:sz="4" w:space="0" w:color="auto"/>
              <w:left w:val="single" w:sz="4" w:space="0" w:color="auto"/>
              <w:bottom w:val="single" w:sz="4" w:space="0" w:color="auto"/>
              <w:right w:val="single" w:sz="4" w:space="0" w:color="auto"/>
            </w:tcBorders>
          </w:tcPr>
          <w:p w14:paraId="62F78A13"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20</w:t>
            </w:r>
          </w:p>
        </w:tc>
        <w:tc>
          <w:tcPr>
            <w:tcW w:w="4462" w:type="dxa"/>
            <w:tcBorders>
              <w:top w:val="single" w:sz="4" w:space="0" w:color="auto"/>
              <w:left w:val="single" w:sz="4" w:space="0" w:color="auto"/>
              <w:bottom w:val="single" w:sz="4" w:space="0" w:color="auto"/>
              <w:right w:val="single" w:sz="4" w:space="0" w:color="auto"/>
            </w:tcBorders>
          </w:tcPr>
          <w:p w14:paraId="4D78D856" w14:textId="77777777" w:rsidR="00903933" w:rsidRPr="00772F87" w:rsidRDefault="00903933" w:rsidP="006413EE">
            <w:pPr>
              <w:spacing w:after="0" w:line="240" w:lineRule="auto"/>
              <w:jc w:val="both"/>
              <w:rPr>
                <w:rStyle w:val="Bodytext2Exact5"/>
                <w:rFonts w:ascii="Times New Roman" w:eastAsia="Calibri" w:hAnsi="Times New Roman" w:cs="Times New Roman"/>
                <w:sz w:val="20"/>
                <w:szCs w:val="20"/>
              </w:rPr>
            </w:pPr>
            <w:r w:rsidRPr="00772F87">
              <w:rPr>
                <w:rStyle w:val="Bodytext22"/>
                <w:rFonts w:ascii="Times New Roman" w:hAnsi="Times New Roman"/>
                <w:sz w:val="20"/>
                <w:szCs w:val="20"/>
              </w:rPr>
              <w:t>Саопштено пет научних радова на међународним или домаћим научним скуповима, од којих један мора да буде пленарно предавање на међународном или домаћем научном скупу (категорије М31-М34 и М61-М64) или предавање по позиву</w:t>
            </w:r>
          </w:p>
        </w:tc>
        <w:tc>
          <w:tcPr>
            <w:tcW w:w="1306" w:type="dxa"/>
            <w:tcBorders>
              <w:top w:val="single" w:sz="4" w:space="0" w:color="auto"/>
              <w:left w:val="single" w:sz="4" w:space="0" w:color="auto"/>
              <w:bottom w:val="single" w:sz="4" w:space="0" w:color="auto"/>
              <w:right w:val="single" w:sz="4" w:space="0" w:color="auto"/>
            </w:tcBorders>
          </w:tcPr>
          <w:p w14:paraId="3010487D" w14:textId="77777777" w:rsidR="00903933" w:rsidRPr="00772F87" w:rsidRDefault="00903933" w:rsidP="006413EE">
            <w:pPr>
              <w:spacing w:after="0" w:line="240" w:lineRule="auto"/>
              <w:jc w:val="center"/>
              <w:rPr>
                <w:rFonts w:ascii="Times New Roman" w:hAnsi="Times New Roman"/>
                <w:b/>
                <w:sz w:val="20"/>
                <w:szCs w:val="20"/>
              </w:rPr>
            </w:pPr>
          </w:p>
        </w:tc>
        <w:tc>
          <w:tcPr>
            <w:tcW w:w="3392" w:type="dxa"/>
            <w:tcBorders>
              <w:top w:val="single" w:sz="4" w:space="0" w:color="auto"/>
              <w:left w:val="single" w:sz="4" w:space="0" w:color="auto"/>
              <w:bottom w:val="single" w:sz="4" w:space="0" w:color="auto"/>
              <w:right w:val="single" w:sz="4" w:space="0" w:color="auto"/>
            </w:tcBorders>
          </w:tcPr>
          <w:p w14:paraId="7BB9B6CD" w14:textId="77777777" w:rsidR="00903933" w:rsidRPr="00772F87" w:rsidRDefault="00903933" w:rsidP="006413EE">
            <w:pPr>
              <w:spacing w:line="240" w:lineRule="auto"/>
              <w:rPr>
                <w:rFonts w:ascii="Times New Roman" w:hAnsi="Times New Roman"/>
                <w:sz w:val="20"/>
                <w:szCs w:val="20"/>
              </w:rPr>
            </w:pPr>
          </w:p>
        </w:tc>
      </w:tr>
      <w:tr w:rsidR="00903933" w:rsidRPr="00772F87" w14:paraId="27746E96" w14:textId="77777777" w:rsidTr="00145DF9">
        <w:tc>
          <w:tcPr>
            <w:tcW w:w="416" w:type="dxa"/>
            <w:tcBorders>
              <w:top w:val="single" w:sz="4" w:space="0" w:color="auto"/>
              <w:left w:val="single" w:sz="4" w:space="0" w:color="auto"/>
              <w:bottom w:val="single" w:sz="4" w:space="0" w:color="auto"/>
              <w:right w:val="single" w:sz="4" w:space="0" w:color="auto"/>
            </w:tcBorders>
          </w:tcPr>
          <w:p w14:paraId="027AD188"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21</w:t>
            </w:r>
          </w:p>
        </w:tc>
        <w:tc>
          <w:tcPr>
            <w:tcW w:w="4462" w:type="dxa"/>
            <w:tcBorders>
              <w:top w:val="single" w:sz="4" w:space="0" w:color="auto"/>
              <w:left w:val="single" w:sz="4" w:space="0" w:color="auto"/>
              <w:bottom w:val="single" w:sz="4" w:space="0" w:color="auto"/>
              <w:right w:val="single" w:sz="4" w:space="0" w:color="auto"/>
            </w:tcBorders>
          </w:tcPr>
          <w:p w14:paraId="3CC4FC6A" w14:textId="77777777" w:rsidR="00903933" w:rsidRPr="00772F87" w:rsidRDefault="00903933" w:rsidP="006413EE">
            <w:pPr>
              <w:spacing w:after="0" w:line="240" w:lineRule="auto"/>
              <w:jc w:val="both"/>
              <w:rPr>
                <w:rStyle w:val="Bodytext2Exact5"/>
                <w:rFonts w:ascii="Times New Roman" w:eastAsia="Calibri" w:hAnsi="Times New Roman" w:cs="Times New Roman"/>
                <w:sz w:val="20"/>
                <w:szCs w:val="20"/>
              </w:rPr>
            </w:pPr>
            <w:r w:rsidRPr="00772F87">
              <w:rPr>
                <w:rStyle w:val="Bodytext22"/>
                <w:rFonts w:ascii="Times New Roman" w:hAnsi="Times New Roman"/>
                <w:sz w:val="20"/>
                <w:szCs w:val="20"/>
              </w:rPr>
              <w:t>Књига из релевантне области, одобрен уџбеник за ужу област за коју се бира,</w:t>
            </w:r>
            <w:r w:rsidRPr="00772F87">
              <w:rPr>
                <w:rFonts w:ascii="Times New Roman" w:hAnsi="Times New Roman"/>
                <w:sz w:val="20"/>
                <w:szCs w:val="20"/>
              </w:rPr>
              <w:t xml:space="preserve"> </w:t>
            </w:r>
            <w:r w:rsidRPr="00772F87">
              <w:rPr>
                <w:rStyle w:val="Bodytext22"/>
                <w:rFonts w:ascii="Times New Roman" w:hAnsi="Times New Roman"/>
                <w:sz w:val="20"/>
                <w:szCs w:val="20"/>
              </w:rPr>
              <w:t>поглавље у одобреном уџбенику за ужу област за коју се бира или превод иностраног</w:t>
            </w:r>
            <w:r w:rsidRPr="00772F87">
              <w:rPr>
                <w:rFonts w:ascii="Times New Roman" w:hAnsi="Times New Roman"/>
                <w:sz w:val="20"/>
                <w:szCs w:val="20"/>
              </w:rPr>
              <w:t xml:space="preserve"> </w:t>
            </w:r>
            <w:r w:rsidRPr="00772F87">
              <w:rPr>
                <w:rStyle w:val="Bodytext22"/>
                <w:rFonts w:ascii="Times New Roman" w:hAnsi="Times New Roman"/>
                <w:sz w:val="20"/>
                <w:szCs w:val="20"/>
              </w:rPr>
              <w:t>уџбеника одобреног за ужу област за коју се бира, објављени у периоду од избора у</w:t>
            </w:r>
            <w:r w:rsidRPr="00772F87">
              <w:rPr>
                <w:rFonts w:ascii="Times New Roman" w:hAnsi="Times New Roman"/>
                <w:sz w:val="20"/>
                <w:szCs w:val="20"/>
              </w:rPr>
              <w:t xml:space="preserve"> </w:t>
            </w:r>
            <w:r w:rsidRPr="00772F87">
              <w:rPr>
                <w:rStyle w:val="Bodytext22"/>
                <w:rFonts w:ascii="Times New Roman" w:hAnsi="Times New Roman"/>
                <w:sz w:val="20"/>
                <w:szCs w:val="20"/>
              </w:rPr>
              <w:t>наставничко звање.</w:t>
            </w:r>
          </w:p>
        </w:tc>
        <w:tc>
          <w:tcPr>
            <w:tcW w:w="1306" w:type="dxa"/>
            <w:tcBorders>
              <w:top w:val="single" w:sz="4" w:space="0" w:color="auto"/>
              <w:left w:val="single" w:sz="4" w:space="0" w:color="auto"/>
              <w:bottom w:val="single" w:sz="4" w:space="0" w:color="auto"/>
              <w:right w:val="single" w:sz="4" w:space="0" w:color="auto"/>
            </w:tcBorders>
          </w:tcPr>
          <w:p w14:paraId="6C143637" w14:textId="77777777" w:rsidR="00903933" w:rsidRPr="00772F87" w:rsidRDefault="00903933" w:rsidP="006413EE">
            <w:pPr>
              <w:spacing w:after="0" w:line="240" w:lineRule="auto"/>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5E70C64D" w14:textId="77777777" w:rsidR="00903933" w:rsidRPr="00772F87" w:rsidRDefault="00903933" w:rsidP="006413EE">
            <w:pPr>
              <w:spacing w:after="0" w:line="240" w:lineRule="auto"/>
              <w:rPr>
                <w:rFonts w:ascii="Times New Roman" w:hAnsi="Times New Roman"/>
                <w:sz w:val="20"/>
                <w:szCs w:val="20"/>
              </w:rPr>
            </w:pPr>
          </w:p>
        </w:tc>
      </w:tr>
      <w:tr w:rsidR="00903933" w:rsidRPr="00772F87" w14:paraId="54E4CEA4" w14:textId="77777777" w:rsidTr="00145DF9">
        <w:tc>
          <w:tcPr>
            <w:tcW w:w="416" w:type="dxa"/>
            <w:tcBorders>
              <w:top w:val="single" w:sz="4" w:space="0" w:color="auto"/>
              <w:left w:val="single" w:sz="4" w:space="0" w:color="auto"/>
              <w:bottom w:val="single" w:sz="4" w:space="0" w:color="auto"/>
              <w:right w:val="single" w:sz="4" w:space="0" w:color="auto"/>
            </w:tcBorders>
            <w:hideMark/>
          </w:tcPr>
          <w:p w14:paraId="38C33893" w14:textId="77777777" w:rsidR="00903933" w:rsidRPr="00772F87" w:rsidRDefault="00903933" w:rsidP="006413EE">
            <w:pPr>
              <w:spacing w:after="0" w:line="240" w:lineRule="auto"/>
              <w:rPr>
                <w:rFonts w:ascii="Times New Roman" w:hAnsi="Times New Roman"/>
                <w:sz w:val="20"/>
                <w:szCs w:val="20"/>
              </w:rPr>
            </w:pPr>
            <w:r w:rsidRPr="00772F87">
              <w:rPr>
                <w:rFonts w:ascii="Times New Roman" w:hAnsi="Times New Roman"/>
                <w:sz w:val="20"/>
                <w:szCs w:val="20"/>
              </w:rPr>
              <w:t>22</w:t>
            </w:r>
          </w:p>
        </w:tc>
        <w:tc>
          <w:tcPr>
            <w:tcW w:w="4462" w:type="dxa"/>
            <w:tcBorders>
              <w:top w:val="single" w:sz="4" w:space="0" w:color="auto"/>
              <w:left w:val="single" w:sz="4" w:space="0" w:color="auto"/>
              <w:bottom w:val="single" w:sz="4" w:space="0" w:color="auto"/>
              <w:right w:val="single" w:sz="4" w:space="0" w:color="auto"/>
            </w:tcBorders>
          </w:tcPr>
          <w:p w14:paraId="345E2F34" w14:textId="77777777" w:rsidR="00903933" w:rsidRPr="00772F87" w:rsidRDefault="00903933" w:rsidP="006413EE">
            <w:pPr>
              <w:spacing w:after="0" w:line="240" w:lineRule="auto"/>
              <w:jc w:val="both"/>
              <w:rPr>
                <w:rStyle w:val="Bodytext2Exact5"/>
                <w:rFonts w:ascii="Times New Roman" w:eastAsia="Calibri" w:hAnsi="Times New Roman" w:cs="Times New Roman"/>
                <w:sz w:val="20"/>
                <w:szCs w:val="20"/>
              </w:rPr>
            </w:pPr>
            <w:r w:rsidRPr="00772F87">
              <w:rPr>
                <w:rStyle w:val="Bodytext22"/>
                <w:rFonts w:ascii="Times New Roman" w:hAnsi="Times New Roman"/>
                <w:sz w:val="20"/>
                <w:szCs w:val="20"/>
              </w:rPr>
              <w:t>Број радова као услов за менторство у вођењу докт. дисерт. – (стандард 9 Правилника о стандардима...)</w:t>
            </w:r>
          </w:p>
        </w:tc>
        <w:tc>
          <w:tcPr>
            <w:tcW w:w="1306" w:type="dxa"/>
            <w:tcBorders>
              <w:top w:val="single" w:sz="4" w:space="0" w:color="auto"/>
              <w:left w:val="single" w:sz="4" w:space="0" w:color="auto"/>
              <w:bottom w:val="single" w:sz="4" w:space="0" w:color="auto"/>
              <w:right w:val="single" w:sz="4" w:space="0" w:color="auto"/>
            </w:tcBorders>
          </w:tcPr>
          <w:p w14:paraId="1C45A287" w14:textId="77777777" w:rsidR="00903933" w:rsidRPr="00772F87" w:rsidRDefault="00903933" w:rsidP="006413EE">
            <w:pPr>
              <w:spacing w:after="0" w:line="240" w:lineRule="auto"/>
              <w:rPr>
                <w:rFonts w:ascii="Times New Roman" w:hAnsi="Times New Roman"/>
                <w:sz w:val="20"/>
                <w:szCs w:val="20"/>
              </w:rPr>
            </w:pPr>
          </w:p>
        </w:tc>
        <w:tc>
          <w:tcPr>
            <w:tcW w:w="3392" w:type="dxa"/>
            <w:tcBorders>
              <w:top w:val="single" w:sz="4" w:space="0" w:color="auto"/>
              <w:left w:val="single" w:sz="4" w:space="0" w:color="auto"/>
              <w:bottom w:val="single" w:sz="4" w:space="0" w:color="auto"/>
              <w:right w:val="single" w:sz="4" w:space="0" w:color="auto"/>
            </w:tcBorders>
          </w:tcPr>
          <w:p w14:paraId="3678D735" w14:textId="77777777" w:rsidR="00903933" w:rsidRPr="00772F87" w:rsidRDefault="00903933" w:rsidP="006413EE">
            <w:pPr>
              <w:spacing w:after="0" w:line="240" w:lineRule="auto"/>
              <w:rPr>
                <w:rFonts w:ascii="Times New Roman" w:hAnsi="Times New Roman"/>
                <w:sz w:val="20"/>
                <w:szCs w:val="20"/>
              </w:rPr>
            </w:pPr>
          </w:p>
        </w:tc>
      </w:tr>
    </w:tbl>
    <w:p w14:paraId="68D840DE" w14:textId="601AD50A" w:rsidR="00903933" w:rsidRPr="00772F87" w:rsidRDefault="00903933" w:rsidP="006413EE">
      <w:pPr>
        <w:tabs>
          <w:tab w:val="left" w:pos="720"/>
        </w:tabs>
        <w:autoSpaceDE w:val="0"/>
        <w:autoSpaceDN w:val="0"/>
        <w:adjustRightInd w:val="0"/>
        <w:spacing w:after="0" w:line="240" w:lineRule="auto"/>
        <w:jc w:val="both"/>
        <w:rPr>
          <w:rFonts w:ascii="Times New Roman" w:hAnsi="Times New Roman"/>
          <w:b/>
          <w:bCs/>
          <w:sz w:val="20"/>
          <w:szCs w:val="20"/>
        </w:rPr>
      </w:pPr>
    </w:p>
    <w:p w14:paraId="4B3D75F1" w14:textId="4D93B119" w:rsidR="00903933" w:rsidRPr="00772F87" w:rsidRDefault="002F3A19" w:rsidP="006413EE">
      <w:pPr>
        <w:tabs>
          <w:tab w:val="left" w:pos="720"/>
        </w:tabs>
        <w:autoSpaceDE w:val="0"/>
        <w:autoSpaceDN w:val="0"/>
        <w:adjustRightInd w:val="0"/>
        <w:spacing w:after="0" w:line="240" w:lineRule="auto"/>
        <w:jc w:val="both"/>
        <w:rPr>
          <w:rFonts w:ascii="Times New Roman" w:hAnsi="Times New Roman"/>
          <w:b/>
          <w:bCs/>
          <w:sz w:val="20"/>
          <w:szCs w:val="20"/>
        </w:rPr>
      </w:pPr>
      <w:r w:rsidRPr="00772F87">
        <w:rPr>
          <w:rFonts w:ascii="Times New Roman" w:hAnsi="Times New Roman"/>
          <w:sz w:val="20"/>
          <w:lang w:val="sr-Latn-RS"/>
        </w:rPr>
        <mc:AlternateContent>
          <mc:Choice Requires="wps">
            <w:drawing>
              <wp:anchor distT="0" distB="0" distL="114300" distR="114300" simplePos="0" relativeHeight="251700224" behindDoc="0" locked="0" layoutInCell="1" allowOverlap="1" wp14:anchorId="23341BB8" wp14:editId="510D7EA8">
                <wp:simplePos x="0" y="0"/>
                <wp:positionH relativeFrom="margin">
                  <wp:align>left</wp:align>
                </wp:positionH>
                <wp:positionV relativeFrom="paragraph">
                  <wp:posOffset>1457960</wp:posOffset>
                </wp:positionV>
                <wp:extent cx="201930" cy="198120"/>
                <wp:effectExtent l="0" t="0" r="45720" b="49530"/>
                <wp:wrapNone/>
                <wp:docPr id="62049077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 cy="19812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3994D66B" id="Oval 10" o:spid="_x0000_s1026" style="position:absolute;margin-left:0;margin-top:114.8pt;width:15.9pt;height:15.6pt;z-index:25170022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" filled="f" strokecolor="#0d0d0d" strokeweight="2pt">
                <v:shadow on="t" color="#7f7f7f" opacity=".5" offset="1pt"/>
                <v:path arrowok="t"/>
                <w10:wrap anchorx="margin"/>
              </v:oval>
            </w:pict>
          </mc:Fallback>
        </mc:AlternateContent>
      </w:r>
      <w:r w:rsidR="00903933" w:rsidRPr="00772F87">
        <w:rPr>
          <w:rFonts w:ascii="Times New Roman" w:hAnsi="Times New Roman"/>
          <w:b/>
          <w:bCs/>
          <w:sz w:val="20"/>
          <w:szCs w:val="20"/>
        </w:rPr>
        <w:t>ИЗБОРНИ УСЛОВИ: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6479"/>
      </w:tblGrid>
      <w:tr w:rsidR="00903933" w:rsidRPr="00772F87" w14:paraId="1190E851" w14:textId="77777777" w:rsidTr="00145DF9">
        <w:tc>
          <w:tcPr>
            <w:tcW w:w="2808" w:type="dxa"/>
            <w:tcBorders>
              <w:top w:val="single" w:sz="4" w:space="0" w:color="auto"/>
              <w:left w:val="single" w:sz="4" w:space="0" w:color="auto"/>
              <w:bottom w:val="single" w:sz="4" w:space="0" w:color="auto"/>
              <w:right w:val="single" w:sz="4" w:space="0" w:color="auto"/>
            </w:tcBorders>
            <w:hideMark/>
          </w:tcPr>
          <w:p w14:paraId="0FE26A9B" w14:textId="13E858D4" w:rsidR="00903933" w:rsidRPr="002F3A19" w:rsidRDefault="00903933" w:rsidP="006413EE">
            <w:pPr>
              <w:tabs>
                <w:tab w:val="left" w:pos="720"/>
              </w:tabs>
              <w:autoSpaceDE w:val="0"/>
              <w:autoSpaceDN w:val="0"/>
              <w:adjustRightInd w:val="0"/>
              <w:spacing w:after="0" w:line="240" w:lineRule="auto"/>
              <w:jc w:val="center"/>
              <w:rPr>
                <w:rFonts w:ascii="Times New Roman" w:hAnsi="Times New Roman"/>
                <w:bCs/>
                <w:iCs/>
                <w:sz w:val="20"/>
                <w:szCs w:val="20"/>
              </w:rPr>
            </w:pPr>
            <w:r w:rsidRPr="002F3A19">
              <w:rPr>
                <w:rFonts w:ascii="Times New Roman" w:hAnsi="Times New Roman"/>
                <w:bCs/>
                <w:iCs/>
                <w:sz w:val="20"/>
                <w:szCs w:val="20"/>
              </w:rPr>
              <w:t xml:space="preserve"> (изабрати 2 од 3 услова)</w:t>
            </w:r>
          </w:p>
        </w:tc>
        <w:tc>
          <w:tcPr>
            <w:tcW w:w="6479" w:type="dxa"/>
            <w:tcBorders>
              <w:top w:val="single" w:sz="4" w:space="0" w:color="auto"/>
              <w:left w:val="single" w:sz="4" w:space="0" w:color="auto"/>
              <w:bottom w:val="single" w:sz="4" w:space="0" w:color="auto"/>
              <w:right w:val="single" w:sz="4" w:space="0" w:color="auto"/>
            </w:tcBorders>
            <w:hideMark/>
          </w:tcPr>
          <w:p w14:paraId="7C207DCB" w14:textId="77777777" w:rsidR="00903933" w:rsidRPr="00772F87" w:rsidRDefault="00903933" w:rsidP="006413EE">
            <w:pPr>
              <w:pStyle w:val="Header"/>
              <w:tabs>
                <w:tab w:val="left" w:pos="0"/>
              </w:tabs>
              <w:rPr>
                <w:rFonts w:ascii="Times New Roman" w:hAnsi="Times New Roman"/>
                <w:i/>
                <w:snapToGrid w:val="0"/>
                <w:sz w:val="20"/>
                <w:lang w:val="sr-Latn-RS"/>
              </w:rPr>
            </w:pPr>
            <w:r w:rsidRPr="00772F87">
              <w:rPr>
                <w:rFonts w:ascii="Times New Roman" w:hAnsi="Times New Roman"/>
                <w:i/>
                <w:snapToGrid w:val="0"/>
                <w:sz w:val="20"/>
                <w:lang w:val="sr-Latn-RS"/>
              </w:rPr>
              <w:t>Заокружити ближе одреднице</w:t>
            </w:r>
          </w:p>
          <w:p w14:paraId="0586CB83" w14:textId="77777777" w:rsidR="00903933" w:rsidRPr="00772F87" w:rsidRDefault="00903933" w:rsidP="006413EE">
            <w:pPr>
              <w:pStyle w:val="Header"/>
              <w:tabs>
                <w:tab w:val="left" w:pos="0"/>
              </w:tabs>
              <w:rPr>
                <w:rFonts w:ascii="Times New Roman" w:hAnsi="Times New Roman"/>
                <w:i/>
                <w:snapToGrid w:val="0"/>
                <w:sz w:val="20"/>
                <w:lang w:val="sr-Latn-RS"/>
              </w:rPr>
            </w:pPr>
            <w:r w:rsidRPr="00772F87">
              <w:rPr>
                <w:rFonts w:ascii="Times New Roman" w:hAnsi="Times New Roman"/>
                <w:i/>
                <w:snapToGrid w:val="0"/>
                <w:sz w:val="20"/>
                <w:lang w:val="sr-Latn-RS"/>
              </w:rPr>
              <w:t>(најмање пo једна из 2 изабрана услова)</w:t>
            </w:r>
          </w:p>
          <w:p w14:paraId="1F3A1052" w14:textId="77777777" w:rsidR="00903933" w:rsidRPr="00772F87" w:rsidRDefault="00903933" w:rsidP="006413EE">
            <w:pPr>
              <w:pStyle w:val="Header"/>
              <w:tabs>
                <w:tab w:val="left" w:pos="0"/>
              </w:tabs>
              <w:rPr>
                <w:rFonts w:ascii="Times New Roman" w:hAnsi="Times New Roman"/>
                <w:i/>
                <w:snapToGrid w:val="0"/>
                <w:sz w:val="20"/>
                <w:lang w:val="sr-Latn-RS"/>
              </w:rPr>
            </w:pPr>
          </w:p>
        </w:tc>
      </w:tr>
      <w:tr w:rsidR="002F3A19" w:rsidRPr="00772F87" w14:paraId="54046AC5" w14:textId="77777777" w:rsidTr="00145DF9">
        <w:tc>
          <w:tcPr>
            <w:tcW w:w="2808" w:type="dxa"/>
            <w:tcBorders>
              <w:top w:val="single" w:sz="4" w:space="0" w:color="auto"/>
              <w:left w:val="single" w:sz="4" w:space="0" w:color="auto"/>
              <w:bottom w:val="single" w:sz="4" w:space="0" w:color="auto"/>
              <w:right w:val="single" w:sz="4" w:space="0" w:color="auto"/>
            </w:tcBorders>
          </w:tcPr>
          <w:p w14:paraId="4C37C60B" w14:textId="0A3E6C73" w:rsidR="002F3A19" w:rsidRPr="002F3A19" w:rsidRDefault="002F3A19" w:rsidP="002F3A19">
            <w:pPr>
              <w:tabs>
                <w:tab w:val="left" w:pos="720"/>
              </w:tabs>
              <w:autoSpaceDE w:val="0"/>
              <w:autoSpaceDN w:val="0"/>
              <w:adjustRightInd w:val="0"/>
              <w:spacing w:after="0" w:line="240" w:lineRule="auto"/>
              <w:rPr>
                <w:rFonts w:ascii="Times New Roman" w:hAnsi="Times New Roman"/>
                <w:bCs/>
                <w:iCs/>
                <w:sz w:val="20"/>
                <w:szCs w:val="20"/>
              </w:rPr>
            </w:pPr>
            <w:r w:rsidRPr="00772F87">
              <w:rPr>
                <w:rFonts w:ascii="Times New Roman" w:hAnsi="Times New Roman"/>
                <w:sz w:val="20"/>
                <w:szCs w:val="20"/>
              </w:rPr>
              <mc:AlternateContent>
                <mc:Choice Requires="wps">
                  <w:drawing>
                    <wp:anchor distT="0" distB="0" distL="114300" distR="114300" simplePos="0" relativeHeight="251724800" behindDoc="0" locked="0" layoutInCell="1" allowOverlap="1" wp14:anchorId="4AD9ACED" wp14:editId="1C4EA15B">
                      <wp:simplePos x="0" y="0"/>
                      <wp:positionH relativeFrom="column">
                        <wp:posOffset>-52070</wp:posOffset>
                      </wp:positionH>
                      <wp:positionV relativeFrom="paragraph">
                        <wp:posOffset>1905</wp:posOffset>
                      </wp:positionV>
                      <wp:extent cx="157480" cy="174625"/>
                      <wp:effectExtent l="0" t="0" r="33020" b="53975"/>
                      <wp:wrapNone/>
                      <wp:docPr id="177258875"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 cy="17462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2E7BA686" id="Oval 10" o:spid="_x0000_s1026" style="position:absolute;margin-left:-4.1pt;margin-top:.15pt;width:12.4pt;height:13.75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" filled="f" strokecolor="#0d0d0d" strokeweight="2pt">
                      <v:shadow on="t" color="#7f7f7f" opacity=".5" offset="1pt"/>
                      <v:path arrowok="t"/>
                    </v:oval>
                  </w:pict>
                </mc:Fallback>
              </mc:AlternateContent>
            </w:r>
            <w:r w:rsidRPr="002F3A19">
              <w:rPr>
                <w:rFonts w:ascii="Times New Roman" w:hAnsi="Times New Roman"/>
                <w:bCs/>
                <w:iCs/>
                <w:sz w:val="20"/>
                <w:szCs w:val="20"/>
              </w:rPr>
              <w:t>1. Стручно-професионални допринос</w:t>
            </w:r>
          </w:p>
        </w:tc>
        <w:tc>
          <w:tcPr>
            <w:tcW w:w="6479" w:type="dxa"/>
            <w:tcBorders>
              <w:top w:val="single" w:sz="4" w:space="0" w:color="auto"/>
              <w:left w:val="single" w:sz="4" w:space="0" w:color="auto"/>
              <w:bottom w:val="single" w:sz="4" w:space="0" w:color="auto"/>
              <w:right w:val="single" w:sz="4" w:space="0" w:color="auto"/>
            </w:tcBorders>
          </w:tcPr>
          <w:p w14:paraId="0685E7E7" w14:textId="7B042AF6" w:rsidR="002F3A19" w:rsidRPr="002F3A19" w:rsidRDefault="00600DD8" w:rsidP="002F3A19">
            <w:pPr>
              <w:pStyle w:val="Header"/>
              <w:tabs>
                <w:tab w:val="left" w:pos="0"/>
              </w:tabs>
              <w:rPr>
                <w:rFonts w:ascii="Times New Roman" w:hAnsi="Times New Roman"/>
                <w:i/>
                <w:snapToGrid w:val="0"/>
                <w:sz w:val="20"/>
                <w:lang w:val="sr-Latn-RS"/>
              </w:rPr>
            </w:pPr>
            <w:r w:rsidRPr="00772F87">
              <w:rPr>
                <w:rFonts w:ascii="Times New Roman" w:hAnsi="Times New Roman"/>
                <w:sz w:val="20"/>
              </w:rPr>
              <mc:AlternateContent>
                <mc:Choice Requires="wps">
                  <w:drawing>
                    <wp:anchor distT="0" distB="0" distL="114300" distR="114300" simplePos="0" relativeHeight="251730944" behindDoc="0" locked="0" layoutInCell="1" allowOverlap="1" wp14:anchorId="40CB92FF" wp14:editId="1719C5A6">
                      <wp:simplePos x="0" y="0"/>
                      <wp:positionH relativeFrom="column">
                        <wp:posOffset>-57150</wp:posOffset>
                      </wp:positionH>
                      <wp:positionV relativeFrom="paragraph">
                        <wp:posOffset>147320</wp:posOffset>
                      </wp:positionV>
                      <wp:extent cx="157480" cy="174625"/>
                      <wp:effectExtent l="0" t="0" r="33020" b="53975"/>
                      <wp:wrapNone/>
                      <wp:docPr id="90597354"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 cy="17462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21C48CC" id="Oval 10" o:spid="_x0000_s1026" style="position:absolute;margin-left:-4.5pt;margin-top:11.6pt;width:12.4pt;height:13.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" filled="f" strokecolor="#0d0d0d" strokeweight="2pt">
                      <v:shadow on="t" color="#7f7f7f" opacity=".5" offset="1pt"/>
                      <v:path arrowok="t"/>
                    </v:oval>
                  </w:pict>
                </mc:Fallback>
              </mc:AlternateContent>
            </w:r>
            <w:r w:rsidR="002F3A19" w:rsidRPr="002F3A19">
              <w:rPr>
                <w:rFonts w:ascii="Times New Roman" w:hAnsi="Times New Roman"/>
                <w:i/>
                <w:snapToGrid w:val="0"/>
                <w:sz w:val="20"/>
                <w:lang w:val="sr-Latn-RS"/>
              </w:rPr>
              <w:t xml:space="preserve">Дефинише сваки факултет у оквиру групације </w:t>
            </w:r>
          </w:p>
          <w:p w14:paraId="5A1E44A2" w14:textId="1DE52689" w:rsidR="002F3A19" w:rsidRPr="002F3A19" w:rsidRDefault="002F3A19" w:rsidP="002F3A19">
            <w:pPr>
              <w:pStyle w:val="Header"/>
              <w:tabs>
                <w:tab w:val="left" w:pos="0"/>
              </w:tabs>
              <w:jc w:val="left"/>
              <w:rPr>
                <w:rFonts w:ascii="Times New Roman" w:hAnsi="Times New Roman"/>
                <w:iCs/>
                <w:snapToGrid w:val="0"/>
                <w:sz w:val="20"/>
                <w:lang w:val="sr-Latn-RS"/>
              </w:rPr>
            </w:pPr>
            <w:r w:rsidRPr="00772F87">
              <w:rPr>
                <w:rFonts w:ascii="Times New Roman" w:hAnsi="Times New Roman"/>
                <w:sz w:val="20"/>
              </w:rPr>
              <mc:AlternateContent>
                <mc:Choice Requires="wps">
                  <w:drawing>
                    <wp:anchor distT="0" distB="0" distL="114300" distR="114300" simplePos="0" relativeHeight="251728896" behindDoc="0" locked="0" layoutInCell="1" allowOverlap="1" wp14:anchorId="3F5E4DDA" wp14:editId="7CB81F77">
                      <wp:simplePos x="0" y="0"/>
                      <wp:positionH relativeFrom="column">
                        <wp:posOffset>-46990</wp:posOffset>
                      </wp:positionH>
                      <wp:positionV relativeFrom="paragraph">
                        <wp:posOffset>281305</wp:posOffset>
                      </wp:positionV>
                      <wp:extent cx="157480" cy="174625"/>
                      <wp:effectExtent l="0" t="0" r="33020" b="53975"/>
                      <wp:wrapNone/>
                      <wp:docPr id="186907671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 cy="17462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0F9ADA58" id="Oval 10" o:spid="_x0000_s1026" style="position:absolute;margin-left:-3.7pt;margin-top:22.15pt;width:12.4pt;height:13.75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" filled="f" strokecolor="#0d0d0d" strokeweight="2pt">
                      <v:shadow on="t" color="#7f7f7f" opacity=".5" offset="1pt"/>
                      <v:path arrowok="t"/>
                    </v:oval>
                  </w:pict>
                </mc:Fallback>
              </mc:AlternateContent>
            </w:r>
            <w:r w:rsidRPr="002F3A19">
              <w:rPr>
                <w:rFonts w:ascii="Times New Roman" w:hAnsi="Times New Roman"/>
                <w:iCs/>
                <w:snapToGrid w:val="0"/>
                <w:sz w:val="20"/>
                <w:lang w:val="sr-Latn-RS"/>
              </w:rPr>
              <w:t>1. Ангажованост у спровођењу сложених дијагностичких, терапијских и  превентивних процедура.</w:t>
            </w:r>
          </w:p>
          <w:p w14:paraId="563BF223" w14:textId="18F7ADA8" w:rsidR="002F3A19" w:rsidRPr="002F3A19" w:rsidRDefault="002F3A19" w:rsidP="002F3A19">
            <w:pPr>
              <w:pStyle w:val="Header"/>
              <w:tabs>
                <w:tab w:val="left" w:pos="0"/>
              </w:tabs>
              <w:jc w:val="left"/>
              <w:rPr>
                <w:rFonts w:ascii="Times New Roman" w:hAnsi="Times New Roman"/>
                <w:iCs/>
                <w:snapToGrid w:val="0"/>
                <w:sz w:val="20"/>
                <w:lang w:val="sr-Latn-RS"/>
              </w:rPr>
            </w:pPr>
            <w:r w:rsidRPr="002F3A19">
              <w:rPr>
                <w:rFonts w:ascii="Times New Roman" w:hAnsi="Times New Roman"/>
                <w:iCs/>
                <w:snapToGrid w:val="0"/>
                <w:sz w:val="20"/>
                <w:lang w:val="sr-Latn-RS"/>
              </w:rPr>
              <w:t>2. Број и сложеност дијагостичних, терапијских и превентивних процедура, које је кандидат увео, или је учествовао у њиховом увођењу.</w:t>
            </w:r>
          </w:p>
          <w:p w14:paraId="12B56585" w14:textId="54C50926" w:rsidR="002F3A19" w:rsidRPr="00772F87" w:rsidRDefault="002F3A19" w:rsidP="002F3A19">
            <w:pPr>
              <w:pStyle w:val="Header"/>
              <w:tabs>
                <w:tab w:val="left" w:pos="0"/>
              </w:tabs>
              <w:jc w:val="left"/>
              <w:rPr>
                <w:rFonts w:ascii="Times New Roman" w:hAnsi="Times New Roman"/>
                <w:i/>
                <w:snapToGrid w:val="0"/>
                <w:sz w:val="20"/>
                <w:lang w:val="sr-Latn-RS"/>
              </w:rPr>
            </w:pPr>
            <w:r w:rsidRPr="002F3A19">
              <w:rPr>
                <w:rFonts w:ascii="Times New Roman" w:hAnsi="Times New Roman"/>
                <w:iCs/>
                <w:snapToGrid w:val="0"/>
                <w:sz w:val="20"/>
                <w:lang w:val="sr-Latn-RS"/>
              </w:rPr>
              <w:t>3. Број одржаних програма континуиране медицинске едукације који нису оцењени оценом мањом од 3,75 од стране полазника.</w:t>
            </w:r>
          </w:p>
        </w:tc>
      </w:tr>
      <w:tr w:rsidR="00EA5A5A" w:rsidRPr="00772F87" w14:paraId="78606458" w14:textId="77777777" w:rsidTr="00145DF9">
        <w:tc>
          <w:tcPr>
            <w:tcW w:w="2808" w:type="dxa"/>
            <w:tcBorders>
              <w:top w:val="single" w:sz="4" w:space="0" w:color="auto"/>
              <w:left w:val="single" w:sz="4" w:space="0" w:color="auto"/>
              <w:bottom w:val="single" w:sz="4" w:space="0" w:color="auto"/>
              <w:right w:val="single" w:sz="4" w:space="0" w:color="auto"/>
            </w:tcBorders>
            <w:hideMark/>
          </w:tcPr>
          <w:p w14:paraId="7F2D2CAF" w14:textId="1B315805" w:rsidR="00EA5A5A" w:rsidRPr="00772F87" w:rsidRDefault="00EA5A5A" w:rsidP="00EA5A5A">
            <w:pPr>
              <w:pStyle w:val="Header"/>
              <w:tabs>
                <w:tab w:val="left" w:pos="0"/>
              </w:tabs>
              <w:jc w:val="left"/>
              <w:rPr>
                <w:rFonts w:ascii="Times New Roman" w:hAnsi="Times New Roman"/>
                <w:snapToGrid w:val="0"/>
                <w:sz w:val="20"/>
                <w:lang w:val="sr-Latn-RS"/>
              </w:rPr>
            </w:pPr>
          </w:p>
        </w:tc>
        <w:tc>
          <w:tcPr>
            <w:tcW w:w="6479" w:type="dxa"/>
            <w:tcBorders>
              <w:top w:val="single" w:sz="4" w:space="0" w:color="auto"/>
              <w:left w:val="single" w:sz="4" w:space="0" w:color="auto"/>
              <w:bottom w:val="single" w:sz="4" w:space="0" w:color="auto"/>
              <w:right w:val="single" w:sz="4" w:space="0" w:color="auto"/>
            </w:tcBorders>
            <w:hideMark/>
          </w:tcPr>
          <w:p w14:paraId="342130F8" w14:textId="5D4FF317" w:rsidR="00EA5A5A" w:rsidRPr="00772F87" w:rsidRDefault="00EA5A5A" w:rsidP="00EA5A5A">
            <w:pPr>
              <w:pStyle w:val="Header"/>
              <w:tabs>
                <w:tab w:val="left" w:pos="0"/>
              </w:tabs>
              <w:jc w:val="left"/>
              <w:rPr>
                <w:rFonts w:ascii="Times New Roman" w:hAnsi="Times New Roman"/>
                <w:snapToGrid w:val="0"/>
                <w:sz w:val="20"/>
                <w:lang w:val="sr-Latn-RS"/>
              </w:rPr>
            </w:pPr>
          </w:p>
        </w:tc>
      </w:tr>
      <w:tr w:rsidR="00903933" w:rsidRPr="00772F87" w14:paraId="531B0F56" w14:textId="77777777" w:rsidTr="00145DF9">
        <w:tc>
          <w:tcPr>
            <w:tcW w:w="2808" w:type="dxa"/>
            <w:tcBorders>
              <w:top w:val="single" w:sz="4" w:space="0" w:color="auto"/>
              <w:left w:val="single" w:sz="4" w:space="0" w:color="auto"/>
              <w:bottom w:val="single" w:sz="4" w:space="0" w:color="auto"/>
              <w:right w:val="single" w:sz="4" w:space="0" w:color="auto"/>
            </w:tcBorders>
            <w:hideMark/>
          </w:tcPr>
          <w:p w14:paraId="24F68466" w14:textId="4290D1E7" w:rsidR="00903933" w:rsidRPr="00772F87" w:rsidRDefault="00E334EC" w:rsidP="006413EE">
            <w:pPr>
              <w:pStyle w:val="Header"/>
              <w:tabs>
                <w:tab w:val="left" w:pos="0"/>
              </w:tabs>
              <w:jc w:val="left"/>
              <w:rPr>
                <w:rFonts w:ascii="Times New Roman" w:hAnsi="Times New Roman"/>
                <w:snapToGrid w:val="0"/>
                <w:sz w:val="20"/>
                <w:lang w:val="sr-Latn-RS"/>
              </w:rPr>
            </w:pPr>
            <w:r w:rsidRPr="002C42B0">
              <w:rPr>
                <w:rFonts w:ascii="Times New Roman" w:hAnsi="Times New Roman"/>
                <w:sz w:val="20"/>
              </w:rPr>
              <mc:AlternateContent>
                <mc:Choice Requires="wps">
                  <w:drawing>
                    <wp:anchor distT="0" distB="0" distL="114300" distR="114300" simplePos="0" relativeHeight="251720704" behindDoc="0" locked="0" layoutInCell="1" allowOverlap="1" wp14:anchorId="03EAACD9" wp14:editId="6071C022">
                      <wp:simplePos x="0" y="0"/>
                      <wp:positionH relativeFrom="column">
                        <wp:posOffset>-56515</wp:posOffset>
                      </wp:positionH>
                      <wp:positionV relativeFrom="paragraph">
                        <wp:posOffset>1892935</wp:posOffset>
                      </wp:positionV>
                      <wp:extent cx="182880" cy="182880"/>
                      <wp:effectExtent l="0" t="0" r="45720" b="64770"/>
                      <wp:wrapNone/>
                      <wp:docPr id="2055697905"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 cy="182880"/>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593648BD" id="Oval 10" o:spid="_x0000_s1026" style="position:absolute;margin-left:-4.45pt;margin-top:149.05pt;width:14.4pt;height:14.4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" filled="f" strokecolor="#0d0d0d" strokeweight="2pt">
                      <v:shadow on="t" color="#7f7f7f" opacity=".5" offset="1pt"/>
                      <v:path arrowok="t"/>
                    </v:oval>
                  </w:pict>
                </mc:Fallback>
              </mc:AlternateContent>
            </w:r>
            <w:r w:rsidR="00903933" w:rsidRPr="00772F87">
              <w:rPr>
                <w:rFonts w:ascii="Times New Roman" w:hAnsi="Times New Roman"/>
                <w:sz w:val="20"/>
                <w:lang w:val="sr-Latn-RS"/>
              </w:rPr>
              <w:t>2. Допринос академској и широј заједници</w:t>
            </w:r>
          </w:p>
        </w:tc>
        <w:tc>
          <w:tcPr>
            <w:tcW w:w="6479" w:type="dxa"/>
            <w:tcBorders>
              <w:top w:val="single" w:sz="4" w:space="0" w:color="auto"/>
              <w:left w:val="single" w:sz="4" w:space="0" w:color="auto"/>
              <w:bottom w:val="single" w:sz="4" w:space="0" w:color="auto"/>
              <w:right w:val="single" w:sz="4" w:space="0" w:color="auto"/>
            </w:tcBorders>
            <w:hideMark/>
          </w:tcPr>
          <w:p w14:paraId="2041FD6C" w14:textId="2AF2A237" w:rsidR="00903933" w:rsidRPr="00772F87" w:rsidRDefault="00600DD8"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rPr>
              <mc:AlternateContent>
                <mc:Choice Requires="wps">
                  <w:drawing>
                    <wp:anchor distT="0" distB="0" distL="114300" distR="114300" simplePos="0" relativeHeight="251732992" behindDoc="0" locked="0" layoutInCell="1" allowOverlap="1" wp14:anchorId="3260C689" wp14:editId="6E8DFBAE">
                      <wp:simplePos x="0" y="0"/>
                      <wp:positionH relativeFrom="column">
                        <wp:posOffset>-36830</wp:posOffset>
                      </wp:positionH>
                      <wp:positionV relativeFrom="paragraph">
                        <wp:posOffset>-1270</wp:posOffset>
                      </wp:positionV>
                      <wp:extent cx="157480" cy="174625"/>
                      <wp:effectExtent l="0" t="0" r="33020" b="53975"/>
                      <wp:wrapNone/>
                      <wp:docPr id="2086352957"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7480" cy="174625"/>
                              </a:xfrm>
                              <a:prstGeom prst="ellipse">
                                <a:avLst/>
                              </a:prstGeom>
                              <a:noFill/>
                              <a:ln w="25400" cap="flat" cmpd="sng">
                                <a:solidFill>
                                  <a:srgbClr val="0D0D0D"/>
                                </a:solidFill>
                                <a:prstDash val="solid"/>
                                <a:headEnd type="none" w="med" len="med"/>
                                <a:tailEnd type="none" w="med" len="med"/>
                              </a:ln>
                              <a:effectLst>
                                <a:outerShdw dist="28398" dir="3806096" algn="ctr" rotWithShape="0">
                                  <a:srgbClr val="7F7F7F">
                                    <a:alpha val="50000"/>
                                  </a:srgbClr>
                                </a:outerShdw>
                              </a:effectLst>
                            </wps:spPr>
                            <wps:bodyPr upright="1"/>
                          </wps:wsp>
                        </a:graphicData>
                      </a:graphic>
                      <wp14:sizeRelH relativeFrom="margin">
                        <wp14:pctWidth>0</wp14:pctWidth>
                      </wp14:sizeRelH>
                      <wp14:sizeRelV relativeFrom="margin">
                        <wp14:pctHeight>0</wp14:pctHeight>
                      </wp14:sizeRelV>
                    </wp:anchor>
                  </w:drawing>
                </mc:Choice>
                <mc:Fallback>
                  <w:pict>
                    <v:oval w14:anchorId="6745CCF2" id="Oval 10" o:spid="_x0000_s1026" style="position:absolute;margin-left:-2.9pt;margin-top:-.1pt;width:12.4pt;height:13.75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" filled="f" strokecolor="#0d0d0d" strokeweight="2pt">
                      <v:shadow on="t" color="#7f7f7f" opacity=".5" offset="1pt"/>
                      <v:path arrowok="t"/>
                    </v:oval>
                  </w:pict>
                </mc:Fallback>
              </mc:AlternateContent>
            </w:r>
            <w:r w:rsidR="00903933" w:rsidRPr="00772F87">
              <w:rPr>
                <w:rFonts w:ascii="Times New Roman" w:hAnsi="Times New Roman"/>
                <w:sz w:val="20"/>
                <w:szCs w:val="20"/>
                <w:lang w:eastAsia="sr-Latn-CS"/>
              </w:rPr>
              <w:t xml:space="preserve">1. Значајно струковно, национално или међународно признање за научну или стручну делатност. </w:t>
            </w:r>
          </w:p>
          <w:p w14:paraId="1EA3CCD6" w14:textId="38A84E73" w:rsidR="00903933" w:rsidRPr="00772F87" w:rsidRDefault="00903933" w:rsidP="006413EE">
            <w:pPr>
              <w:spacing w:after="0" w:line="240" w:lineRule="auto"/>
              <w:jc w:val="both"/>
              <w:rPr>
                <w:rFonts w:ascii="Times New Roman" w:hAnsi="Times New Roman"/>
                <w:bCs/>
                <w:sz w:val="20"/>
                <w:szCs w:val="20"/>
                <w:lang w:eastAsia="sr-Latn-CS"/>
              </w:rPr>
            </w:pPr>
            <w:r w:rsidRPr="00772F87">
              <w:rPr>
                <w:rFonts w:ascii="Times New Roman" w:hAnsi="Times New Roman"/>
                <w:sz w:val="20"/>
                <w:szCs w:val="20"/>
                <w:lang w:eastAsia="sr-Latn-CS"/>
              </w:rPr>
              <w:t>2</w:t>
            </w:r>
            <w:r w:rsidRPr="00772F87">
              <w:rPr>
                <w:rFonts w:ascii="Times New Roman" w:hAnsi="Times New Roman"/>
                <w:bCs/>
                <w:sz w:val="20"/>
                <w:szCs w:val="20"/>
                <w:lang w:eastAsia="sr-Latn-CS"/>
              </w:rPr>
              <w:t xml:space="preserve">. Чланство у стручним </w:t>
            </w:r>
            <w:r w:rsidRPr="00772F87">
              <w:rPr>
                <w:rFonts w:ascii="Times New Roman" w:hAnsi="Times New Roman"/>
                <w:bCs/>
                <w:sz w:val="20"/>
                <w:szCs w:val="20"/>
              </w:rPr>
              <w:t>или</w:t>
            </w:r>
            <w:r w:rsidRPr="00772F87">
              <w:rPr>
                <w:rFonts w:ascii="Times New Roman" w:hAnsi="Times New Roman"/>
                <w:bCs/>
                <w:sz w:val="20"/>
                <w:szCs w:val="20"/>
                <w:lang w:eastAsia="sr-Latn-CS"/>
              </w:rPr>
              <w:t xml:space="preserve"> научним асоцијацијама у које се члан бира или које имају ограничен број чланова.</w:t>
            </w:r>
          </w:p>
          <w:p w14:paraId="0CF5F4DA" w14:textId="77777777" w:rsidR="00903933" w:rsidRPr="00772F87" w:rsidRDefault="00903933"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w:t xml:space="preserve">3. Чланство у страним </w:t>
            </w:r>
            <w:r w:rsidRPr="00772F87">
              <w:rPr>
                <w:rFonts w:ascii="Times New Roman" w:hAnsi="Times New Roman"/>
                <w:sz w:val="20"/>
                <w:szCs w:val="20"/>
              </w:rPr>
              <w:t>или</w:t>
            </w:r>
            <w:r w:rsidRPr="00772F87">
              <w:rPr>
                <w:rFonts w:ascii="Times New Roman" w:hAnsi="Times New Roman"/>
                <w:sz w:val="20"/>
                <w:szCs w:val="20"/>
                <w:lang w:eastAsia="sr-Latn-CS"/>
              </w:rPr>
              <w:t xml:space="preserve"> домаћим академијама наука.</w:t>
            </w:r>
          </w:p>
          <w:p w14:paraId="52BF1122" w14:textId="77777777" w:rsidR="00903933" w:rsidRPr="00772F87" w:rsidRDefault="00903933"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w:t xml:space="preserve">4. Уређивање часописа </w:t>
            </w:r>
            <w:r w:rsidRPr="00772F87">
              <w:rPr>
                <w:rFonts w:ascii="Times New Roman" w:hAnsi="Times New Roman"/>
                <w:sz w:val="20"/>
                <w:szCs w:val="20"/>
              </w:rPr>
              <w:t>или</w:t>
            </w:r>
            <w:r w:rsidRPr="00772F87">
              <w:rPr>
                <w:rFonts w:ascii="Times New Roman" w:hAnsi="Times New Roman"/>
                <w:sz w:val="20"/>
                <w:szCs w:val="20"/>
                <w:lang w:eastAsia="sr-Latn-CS"/>
              </w:rPr>
              <w:t xml:space="preserve"> монографија признатих од стране ресорног министарства за науку.</w:t>
            </w:r>
          </w:p>
          <w:p w14:paraId="07011933" w14:textId="41060095" w:rsidR="00903933" w:rsidRPr="00772F87" w:rsidRDefault="00A21957"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mc:AlternateContent>
                <mc:Choice Requires="wps">
                  <w:drawing>
                    <wp:anchor distT="0" distB="0" distL="114300" distR="114300" simplePos="0" relativeHeight="251713536" behindDoc="0" locked="0" layoutInCell="1" allowOverlap="1" wp14:anchorId="1E51256E" wp14:editId="7005A17A">
                      <wp:simplePos x="0" y="0"/>
                      <wp:positionH relativeFrom="column">
                        <wp:posOffset>-31822</wp:posOffset>
                      </wp:positionH>
                      <wp:positionV relativeFrom="paragraph">
                        <wp:posOffset>9067</wp:posOffset>
                      </wp:positionV>
                      <wp:extent cx="163267" cy="167833"/>
                      <wp:effectExtent l="0" t="0" r="27305" b="22860"/>
                      <wp:wrapNone/>
                      <wp:docPr id="2118407559" name="Flowchart: Connector 23"/>
                      <wp:cNvGraphicFramePr/>
                      <a:graphic xmlns:a="http://schemas.openxmlformats.org/drawingml/2006/main">
                        <a:graphicData uri="http://schemas.microsoft.com/office/word/2010/wordprocessingShape">
                          <wps:wsp>
                            <wps:cNvSpPr/>
                            <wps:spPr>
                              <a:xfrm>
                                <a:off x="0" y="0"/>
                                <a:ext cx="163267" cy="167833"/>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0E8A67B6" id="Flowchart: Connector 23" o:spid="_x0000_s1026" type="#_x0000_t120" style="position:absolute;margin-left:-2.5pt;margin-top:.7pt;width:12.85pt;height:13.2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" filled="f" strokecolor="#0a121c [484]" strokeweight="2pt"/>
                  </w:pict>
                </mc:Fallback>
              </mc:AlternateContent>
            </w:r>
            <w:r w:rsidR="00903933" w:rsidRPr="00772F87">
              <w:rPr>
                <w:rFonts w:ascii="Times New Roman" w:hAnsi="Times New Roman"/>
                <w:sz w:val="20"/>
                <w:szCs w:val="20"/>
                <w:lang w:eastAsia="sr-Latn-CS"/>
              </w:rPr>
              <w:t xml:space="preserve">5. Председавање националним </w:t>
            </w:r>
            <w:r w:rsidR="00903933" w:rsidRPr="00772F87">
              <w:rPr>
                <w:rFonts w:ascii="Times New Roman" w:hAnsi="Times New Roman"/>
                <w:sz w:val="20"/>
                <w:szCs w:val="20"/>
              </w:rPr>
              <w:t>или</w:t>
            </w:r>
            <w:r w:rsidR="00903933" w:rsidRPr="00772F87">
              <w:rPr>
                <w:rFonts w:ascii="Times New Roman" w:hAnsi="Times New Roman"/>
                <w:sz w:val="20"/>
                <w:szCs w:val="20"/>
                <w:lang w:eastAsia="sr-Latn-CS"/>
              </w:rPr>
              <w:t xml:space="preserve"> међународним струковним или научним асоцијацијама.</w:t>
            </w:r>
          </w:p>
          <w:p w14:paraId="503076D1" w14:textId="3538B428" w:rsidR="00903933" w:rsidRPr="00772F87" w:rsidRDefault="00E334EC" w:rsidP="006413EE">
            <w:pPr>
              <w:spacing w:after="0" w:line="240" w:lineRule="auto"/>
              <w:jc w:val="both"/>
              <w:rPr>
                <w:rFonts w:ascii="Times New Roman" w:hAnsi="Times New Roman"/>
                <w:sz w:val="20"/>
                <w:szCs w:val="20"/>
                <w:lang w:eastAsia="sr-Latn-CS"/>
              </w:rPr>
            </w:pPr>
            <w:r w:rsidRPr="00772F87">
              <w:rPr>
                <w:rFonts w:ascii="Times New Roman" w:hAnsi="Times New Roman"/>
                <w:sz w:val="20"/>
                <w:szCs w:val="20"/>
                <w:lang w:eastAsia="sr-Latn-CS"/>
              </w:rPr>
              <mc:AlternateContent>
                <mc:Choice Requires="wps">
                  <w:drawing>
                    <wp:anchor distT="0" distB="0" distL="114300" distR="114300" simplePos="0" relativeHeight="251715584" behindDoc="0" locked="0" layoutInCell="1" allowOverlap="1" wp14:anchorId="4E94DDB8" wp14:editId="34EE1806">
                      <wp:simplePos x="0" y="0"/>
                      <wp:positionH relativeFrom="column">
                        <wp:posOffset>-46355</wp:posOffset>
                      </wp:positionH>
                      <wp:positionV relativeFrom="paragraph">
                        <wp:posOffset>278765</wp:posOffset>
                      </wp:positionV>
                      <wp:extent cx="159385" cy="173355"/>
                      <wp:effectExtent l="0" t="0" r="12065" b="17145"/>
                      <wp:wrapNone/>
                      <wp:docPr id="2006616621" name="Flowchart: Connector 25"/>
                      <wp:cNvGraphicFramePr/>
                      <a:graphic xmlns:a="http://schemas.openxmlformats.org/drawingml/2006/main">
                        <a:graphicData uri="http://schemas.microsoft.com/office/word/2010/wordprocessingShape">
                          <wps:wsp>
                            <wps:cNvSpPr/>
                            <wps:spPr>
                              <a:xfrm>
                                <a:off x="0" y="0"/>
                                <a:ext cx="159385" cy="173355"/>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979A00" id="_x0000_t120" coordsize="21600,21600" o:spt="120" path="m10800,qx,10800,10800,21600,21600,10800,10800,xe">
                      <v:path gradientshapeok="t" o:connecttype="custom" o:connectlocs="10800,0;3163,3163;0,10800;3163,18437;10800,21600;18437,18437;21600,10800;18437,3163" textboxrect="3163,3163,18437,18437"/>
                    </v:shapetype>
                    <v:shape id="Flowchart: Connector 25" o:spid="_x0000_s1026" type="#_x0000_t120" style="position:absolute;margin-left:-3.65pt;margin-top:21.95pt;width:12.55pt;height:13.6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" filled="f" strokecolor="#0a121c [484]" strokeweight="2pt"/>
                  </w:pict>
                </mc:Fallback>
              </mc:AlternateContent>
            </w:r>
            <w:r w:rsidR="00A21957" w:rsidRPr="00772F87">
              <w:rPr>
                <w:rFonts w:ascii="Times New Roman" w:hAnsi="Times New Roman"/>
                <w:sz w:val="20"/>
                <w:szCs w:val="20"/>
                <w:lang w:eastAsia="sr-Latn-CS"/>
              </w:rPr>
              <mc:AlternateContent>
                <mc:Choice Requires="wps">
                  <w:drawing>
                    <wp:anchor distT="0" distB="0" distL="114300" distR="114300" simplePos="0" relativeHeight="251714560" behindDoc="0" locked="0" layoutInCell="1" allowOverlap="1" wp14:anchorId="2FAAA57D" wp14:editId="465AA551">
                      <wp:simplePos x="0" y="0"/>
                      <wp:positionH relativeFrom="column">
                        <wp:posOffset>-37610</wp:posOffset>
                      </wp:positionH>
                      <wp:positionV relativeFrom="paragraph">
                        <wp:posOffset>3030</wp:posOffset>
                      </wp:positionV>
                      <wp:extent cx="168983" cy="167833"/>
                      <wp:effectExtent l="0" t="0" r="21590" b="22860"/>
                      <wp:wrapNone/>
                      <wp:docPr id="1231153565" name="Flowchart: Connector 24"/>
                      <wp:cNvGraphicFramePr/>
                      <a:graphic xmlns:a="http://schemas.openxmlformats.org/drawingml/2006/main">
                        <a:graphicData uri="http://schemas.microsoft.com/office/word/2010/wordprocessingShape">
                          <wps:wsp>
                            <wps:cNvSpPr/>
                            <wps:spPr>
                              <a:xfrm>
                                <a:off x="0" y="0"/>
                                <a:ext cx="168983" cy="167833"/>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433BB77" id="Flowchart: Connector 24" o:spid="_x0000_s1026" type="#_x0000_t120" style="position:absolute;margin-left:-2.95pt;margin-top:.25pt;width:13.3pt;height:13.2pt;z-index:2517145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" filled="f" strokecolor="#0a121c [484]" strokeweight="2pt"/>
                  </w:pict>
                </mc:Fallback>
              </mc:AlternateContent>
            </w:r>
            <w:r w:rsidR="00903933" w:rsidRPr="00772F87">
              <w:rPr>
                <w:rFonts w:ascii="Times New Roman" w:hAnsi="Times New Roman"/>
                <w:sz w:val="20"/>
                <w:szCs w:val="20"/>
                <w:lang w:eastAsia="sr-Latn-CS"/>
              </w:rPr>
              <w:t xml:space="preserve">6. Руковођење </w:t>
            </w:r>
            <w:r w:rsidR="00903933" w:rsidRPr="00772F87">
              <w:rPr>
                <w:rFonts w:ascii="Times New Roman" w:hAnsi="Times New Roman"/>
                <w:sz w:val="20"/>
                <w:szCs w:val="20"/>
              </w:rPr>
              <w:t>или</w:t>
            </w:r>
            <w:r w:rsidR="00903933" w:rsidRPr="00772F87">
              <w:rPr>
                <w:rFonts w:ascii="Times New Roman" w:hAnsi="Times New Roman"/>
                <w:sz w:val="20"/>
                <w:szCs w:val="20"/>
                <w:lang w:eastAsia="sr-Latn-CS"/>
              </w:rPr>
              <w:t xml:space="preserve"> ангажовање у националним или међународним научним </w:t>
            </w:r>
            <w:r w:rsidR="00903933" w:rsidRPr="00772F87">
              <w:rPr>
                <w:rFonts w:ascii="Times New Roman" w:hAnsi="Times New Roman"/>
                <w:sz w:val="20"/>
                <w:szCs w:val="20"/>
              </w:rPr>
              <w:t>или</w:t>
            </w:r>
            <w:r w:rsidR="00903933" w:rsidRPr="00772F87">
              <w:rPr>
                <w:rFonts w:ascii="Times New Roman" w:hAnsi="Times New Roman"/>
                <w:sz w:val="20"/>
                <w:szCs w:val="20"/>
                <w:lang w:eastAsia="sr-Latn-CS"/>
              </w:rPr>
              <w:t xml:space="preserve"> стручним организацијама.</w:t>
            </w:r>
          </w:p>
          <w:p w14:paraId="6E4B2017" w14:textId="5500BEBF" w:rsidR="00903933" w:rsidRPr="00772F87" w:rsidRDefault="00903933" w:rsidP="006413EE">
            <w:pPr>
              <w:tabs>
                <w:tab w:val="left" w:pos="720"/>
              </w:tabs>
              <w:autoSpaceDE w:val="0"/>
              <w:autoSpaceDN w:val="0"/>
              <w:adjustRightInd w:val="0"/>
              <w:spacing w:after="0" w:line="240" w:lineRule="auto"/>
              <w:rPr>
                <w:rFonts w:ascii="Times New Roman" w:hAnsi="Times New Roman"/>
                <w:sz w:val="20"/>
                <w:szCs w:val="20"/>
              </w:rPr>
            </w:pPr>
            <w:r w:rsidRPr="00772F87">
              <w:rPr>
                <w:rFonts w:ascii="Times New Roman" w:hAnsi="Times New Roman"/>
                <w:sz w:val="20"/>
                <w:szCs w:val="20"/>
                <w:lang w:eastAsia="sr-Latn-CS"/>
              </w:rPr>
              <w:t xml:space="preserve">7. Руковођење </w:t>
            </w:r>
            <w:r w:rsidRPr="00772F87">
              <w:rPr>
                <w:rFonts w:ascii="Times New Roman" w:hAnsi="Times New Roman"/>
                <w:sz w:val="20"/>
                <w:szCs w:val="20"/>
              </w:rPr>
              <w:t>или</w:t>
            </w:r>
            <w:r w:rsidRPr="00772F87">
              <w:rPr>
                <w:rFonts w:ascii="Times New Roman" w:hAnsi="Times New Roman"/>
                <w:sz w:val="20"/>
                <w:szCs w:val="20"/>
                <w:lang w:eastAsia="sr-Latn-CS"/>
              </w:rPr>
              <w:t xml:space="preserve"> ангажовање у националним или међународним институцијама од јавног значаја.</w:t>
            </w:r>
          </w:p>
        </w:tc>
      </w:tr>
      <w:tr w:rsidR="00903933" w:rsidRPr="00772F87" w14:paraId="58537BDE" w14:textId="77777777" w:rsidTr="00145DF9">
        <w:tc>
          <w:tcPr>
            <w:tcW w:w="2808" w:type="dxa"/>
            <w:tcBorders>
              <w:top w:val="single" w:sz="4" w:space="0" w:color="auto"/>
              <w:left w:val="single" w:sz="4" w:space="0" w:color="auto"/>
              <w:bottom w:val="single" w:sz="4" w:space="0" w:color="auto"/>
              <w:right w:val="single" w:sz="4" w:space="0" w:color="auto"/>
            </w:tcBorders>
            <w:hideMark/>
          </w:tcPr>
          <w:p w14:paraId="50282F2E" w14:textId="5425A0A6" w:rsidR="00903933" w:rsidRPr="00772F87" w:rsidRDefault="00903933" w:rsidP="006413EE">
            <w:pPr>
              <w:tabs>
                <w:tab w:val="left" w:pos="720"/>
              </w:tabs>
              <w:autoSpaceDE w:val="0"/>
              <w:autoSpaceDN w:val="0"/>
              <w:adjustRightInd w:val="0"/>
              <w:spacing w:after="0" w:line="240" w:lineRule="auto"/>
              <w:rPr>
                <w:rFonts w:ascii="Times New Roman" w:hAnsi="Times New Roman"/>
                <w:sz w:val="20"/>
                <w:szCs w:val="20"/>
              </w:rPr>
            </w:pPr>
            <w:r w:rsidRPr="00772F87">
              <w:rPr>
                <w:rFonts w:ascii="Times New Roman" w:hAnsi="Times New Roman"/>
                <w:sz w:val="20"/>
                <w:szCs w:val="20"/>
              </w:rPr>
              <w:t>3. Сарадња са другим високошколским, научноистраживачким установама, односно установама културе или уметности у земљи и</w:t>
            </w:r>
          </w:p>
          <w:p w14:paraId="30A6E8DB" w14:textId="45C0C64D" w:rsidR="00903933" w:rsidRPr="00772F87" w:rsidRDefault="00903933"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rPr>
              <w:t>иностранству</w:t>
            </w:r>
          </w:p>
        </w:tc>
        <w:tc>
          <w:tcPr>
            <w:tcW w:w="6479" w:type="dxa"/>
            <w:tcBorders>
              <w:top w:val="single" w:sz="4" w:space="0" w:color="auto"/>
              <w:left w:val="single" w:sz="4" w:space="0" w:color="auto"/>
              <w:bottom w:val="single" w:sz="4" w:space="0" w:color="auto"/>
              <w:right w:val="single" w:sz="4" w:space="0" w:color="auto"/>
            </w:tcBorders>
            <w:hideMark/>
          </w:tcPr>
          <w:p w14:paraId="0E3FD7AD" w14:textId="77777777" w:rsidR="00903933" w:rsidRPr="00772F87" w:rsidRDefault="00903933" w:rsidP="006413EE">
            <w:pPr>
              <w:spacing w:after="0" w:line="240" w:lineRule="auto"/>
              <w:ind w:left="195"/>
              <w:rPr>
                <w:rFonts w:ascii="Times New Roman" w:hAnsi="Times New Roman"/>
                <w:sz w:val="20"/>
                <w:szCs w:val="20"/>
                <w:lang w:eastAsia="sr-Latn-CS"/>
              </w:rPr>
            </w:pPr>
            <w:r w:rsidRPr="00772F87">
              <w:rPr>
                <w:rFonts w:ascii="Times New Roman" w:hAnsi="Times New Roman"/>
                <w:sz w:val="20"/>
                <w:szCs w:val="20"/>
                <w:lang w:eastAsia="sr-Latn-CS"/>
              </w:rPr>
              <w:t xml:space="preserve">Мобилност: </w:t>
            </w:r>
          </w:p>
          <w:p w14:paraId="4241D194" w14:textId="77777777" w:rsidR="00903933" w:rsidRPr="00772F87" w:rsidRDefault="00903933" w:rsidP="006413EE">
            <w:pPr>
              <w:spacing w:after="0" w:line="240" w:lineRule="auto"/>
              <w:ind w:left="195"/>
              <w:rPr>
                <w:rFonts w:ascii="Times New Roman" w:hAnsi="Times New Roman"/>
                <w:sz w:val="20"/>
                <w:szCs w:val="20"/>
                <w:lang w:eastAsia="sr-Latn-CS"/>
              </w:rPr>
            </w:pPr>
            <w:r w:rsidRPr="00772F87">
              <w:rPr>
                <w:rFonts w:ascii="Times New Roman" w:hAnsi="Times New Roman"/>
                <w:sz w:val="20"/>
                <w:szCs w:val="20"/>
              </w:rPr>
              <mc:AlternateContent>
                <mc:Choice Requires="wps">
                  <w:drawing>
                    <wp:anchor distT="0" distB="0" distL="114300" distR="114300" simplePos="0" relativeHeight="251706368" behindDoc="0" locked="0" layoutInCell="1" allowOverlap="1" wp14:anchorId="26D92134" wp14:editId="4B90D4F9">
                      <wp:simplePos x="0" y="0"/>
                      <wp:positionH relativeFrom="column">
                        <wp:posOffset>-31115</wp:posOffset>
                      </wp:positionH>
                      <wp:positionV relativeFrom="paragraph">
                        <wp:posOffset>156845</wp:posOffset>
                      </wp:positionV>
                      <wp:extent cx="137160" cy="149648"/>
                      <wp:effectExtent l="0" t="0" r="15240" b="22225"/>
                      <wp:wrapNone/>
                      <wp:docPr id="950481952" name="Oval 3"/>
                      <wp:cNvGraphicFramePr/>
                      <a:graphic xmlns:a="http://schemas.openxmlformats.org/drawingml/2006/main">
                        <a:graphicData uri="http://schemas.microsoft.com/office/word/2010/wordprocessingShape">
                          <wps:wsp>
                            <wps:cNvSpPr/>
                            <wps:spPr>
                              <a:xfrm>
                                <a:off x="0" y="0"/>
                                <a:ext cx="137160" cy="149648"/>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5993764" id="Oval 3" o:spid="_x0000_s1026" style="position:absolute;margin-left:-2.45pt;margin-top:12.35pt;width:10.8pt;height:11.8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" filled="f" strokecolor="black [3213]" strokeweight="2pt"/>
                  </w:pict>
                </mc:Fallback>
              </mc:AlternateContent>
            </w:r>
            <w:r w:rsidRPr="00772F87">
              <w:rPr>
                <w:rFonts w:ascii="Times New Roman" w:hAnsi="Times New Roman"/>
                <w:b/>
                <w:sz w:val="20"/>
                <w:szCs w:val="20"/>
                <w:lang w:eastAsia="sr-Latn-CS"/>
              </w:rPr>
              <w:t>- за избор у звање доцента</w:t>
            </w:r>
            <w:r w:rsidRPr="00772F87">
              <w:rPr>
                <w:rFonts w:ascii="Times New Roman" w:hAnsi="Times New Roman"/>
                <w:sz w:val="20"/>
                <w:szCs w:val="20"/>
                <w:lang w:eastAsia="sr-Latn-CS"/>
              </w:rPr>
              <w:t xml:space="preserve">: </w:t>
            </w:r>
          </w:p>
          <w:p w14:paraId="7211EA69" w14:textId="77777777" w:rsidR="00903933" w:rsidRPr="00772F87" w:rsidRDefault="00903933" w:rsidP="006413EE">
            <w:pPr>
              <w:spacing w:after="0" w:line="240" w:lineRule="auto"/>
              <w:rPr>
                <w:rFonts w:ascii="Times New Roman" w:hAnsi="Times New Roman"/>
                <w:sz w:val="20"/>
                <w:szCs w:val="20"/>
                <w:lang w:eastAsia="sr-Latn-CS"/>
              </w:rPr>
            </w:pPr>
            <w:r w:rsidRPr="00772F87">
              <w:rPr>
                <w:rFonts w:ascii="Times New Roman" w:hAnsi="Times New Roman"/>
                <w:sz w:val="20"/>
                <w:szCs w:val="20"/>
                <w:lang w:eastAsia="sr-Latn-CS"/>
              </w:rPr>
              <w:t xml:space="preserve">1. Учествовање на међународним курсевима или школама за ужу научну област за коју се бира. </w:t>
            </w:r>
          </w:p>
          <w:p w14:paraId="345AC192" w14:textId="3EAE061E" w:rsidR="00903933" w:rsidRPr="00772F87" w:rsidRDefault="00A21957" w:rsidP="006413EE">
            <w:pPr>
              <w:spacing w:after="0" w:line="240" w:lineRule="auto"/>
              <w:rPr>
                <w:rFonts w:ascii="Times New Roman" w:hAnsi="Times New Roman"/>
                <w:sz w:val="20"/>
                <w:szCs w:val="20"/>
                <w:lang w:eastAsia="sr-Latn-CS"/>
              </w:rPr>
            </w:pPr>
            <w:r w:rsidRPr="00772F87">
              <w:rPr>
                <w:rFonts w:ascii="Times New Roman" w:hAnsi="Times New Roman"/>
                <w:sz w:val="20"/>
                <w:szCs w:val="20"/>
                <w:lang w:eastAsia="sr-Latn-CS"/>
              </w:rPr>
              <mc:AlternateContent>
                <mc:Choice Requires="wps">
                  <w:drawing>
                    <wp:anchor distT="0" distB="0" distL="114300" distR="114300" simplePos="0" relativeHeight="251716608" behindDoc="0" locked="0" layoutInCell="1" allowOverlap="1" wp14:anchorId="352D8DC8" wp14:editId="22E88C99">
                      <wp:simplePos x="0" y="0"/>
                      <wp:positionH relativeFrom="column">
                        <wp:posOffset>-31822</wp:posOffset>
                      </wp:positionH>
                      <wp:positionV relativeFrom="paragraph">
                        <wp:posOffset>155663</wp:posOffset>
                      </wp:positionV>
                      <wp:extent cx="179407" cy="144684"/>
                      <wp:effectExtent l="0" t="0" r="11430" b="27305"/>
                      <wp:wrapNone/>
                      <wp:docPr id="1780699118" name="Flowchart: Connector 26"/>
                      <wp:cNvGraphicFramePr/>
                      <a:graphic xmlns:a="http://schemas.openxmlformats.org/drawingml/2006/main">
                        <a:graphicData uri="http://schemas.microsoft.com/office/word/2010/wordprocessingShape">
                          <wps:wsp>
                            <wps:cNvSpPr/>
                            <wps:spPr>
                              <a:xfrm>
                                <a:off x="0" y="0"/>
                                <a:ext cx="179407" cy="144684"/>
                              </a:xfrm>
                              <a:prstGeom prst="flowChartConnector">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7D48D62F" id="Flowchart: Connector 26" o:spid="_x0000_s1026" type="#_x0000_t120" style="position:absolute;margin-left:-2.5pt;margin-top:12.25pt;width:14.15pt;height:11.4pt;z-index:2517166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" filled="f" strokecolor="#0a121c [484]" strokeweight="2pt"/>
                  </w:pict>
                </mc:Fallback>
              </mc:AlternateContent>
            </w:r>
            <w:r w:rsidR="00903933" w:rsidRPr="00772F87">
              <w:rPr>
                <w:rFonts w:ascii="Times New Roman" w:hAnsi="Times New Roman"/>
                <w:sz w:val="20"/>
                <w:szCs w:val="20"/>
                <w:lang w:eastAsia="sr-Latn-CS"/>
              </w:rPr>
              <w:t xml:space="preserve">2. Постдокторско усавршавање у иностранству. </w:t>
            </w:r>
          </w:p>
          <w:p w14:paraId="18C0C898" w14:textId="77777777" w:rsidR="00903933" w:rsidRPr="00772F87" w:rsidRDefault="00903933" w:rsidP="006413EE">
            <w:pPr>
              <w:spacing w:after="0" w:line="240" w:lineRule="auto"/>
              <w:rPr>
                <w:rStyle w:val="Bodytext22"/>
                <w:rFonts w:ascii="Times New Roman" w:hAnsi="Times New Roman"/>
                <w:bCs/>
                <w:sz w:val="20"/>
                <w:szCs w:val="20"/>
              </w:rPr>
            </w:pPr>
            <w:r w:rsidRPr="00772F87">
              <w:rPr>
                <w:rFonts w:ascii="Times New Roman" w:hAnsi="Times New Roman"/>
                <w:sz w:val="20"/>
                <w:szCs w:val="20"/>
                <w:lang w:eastAsia="sr-Latn-CS"/>
              </w:rPr>
              <w:t>3</w:t>
            </w:r>
            <w:r w:rsidRPr="00772F87">
              <w:rPr>
                <w:rFonts w:ascii="Times New Roman" w:hAnsi="Times New Roman"/>
                <w:b/>
                <w:sz w:val="20"/>
                <w:szCs w:val="20"/>
                <w:lang w:eastAsia="sr-Latn-CS"/>
              </w:rPr>
              <w:t xml:space="preserve">. </w:t>
            </w:r>
            <w:r w:rsidRPr="00772F87">
              <w:rPr>
                <w:rFonts w:ascii="Times New Roman" w:hAnsi="Times New Roman"/>
                <w:bCs/>
                <w:sz w:val="20"/>
                <w:szCs w:val="20"/>
                <w:lang w:eastAsia="sr-Latn-CS"/>
              </w:rPr>
              <w:t xml:space="preserve">Студијски боравци у </w:t>
            </w:r>
            <w:r w:rsidRPr="00772F87">
              <w:rPr>
                <w:rStyle w:val="Bodytext22"/>
                <w:rFonts w:ascii="Times New Roman" w:hAnsi="Times New Roman"/>
                <w:bCs/>
                <w:sz w:val="20"/>
                <w:szCs w:val="20"/>
              </w:rPr>
              <w:t xml:space="preserve">научноистраживачким институцијама у земљи или иностранству. </w:t>
            </w:r>
          </w:p>
          <w:p w14:paraId="36DC3ECB" w14:textId="77777777" w:rsidR="00903933" w:rsidRPr="00772F87" w:rsidRDefault="00903933" w:rsidP="006413EE">
            <w:pPr>
              <w:spacing w:after="0" w:line="240" w:lineRule="auto"/>
              <w:rPr>
                <w:rStyle w:val="Bodytext22"/>
                <w:rFonts w:ascii="Times New Roman" w:hAnsi="Times New Roman"/>
                <w:bCs/>
                <w:sz w:val="20"/>
                <w:szCs w:val="20"/>
              </w:rPr>
            </w:pPr>
            <w:r w:rsidRPr="00772F87">
              <w:rPr>
                <w:rFonts w:ascii="Times New Roman" w:hAnsi="Times New Roman"/>
                <w:sz w:val="20"/>
                <w:szCs w:val="20"/>
              </w:rPr>
              <mc:AlternateContent>
                <mc:Choice Requires="wps">
                  <w:drawing>
                    <wp:anchor distT="0" distB="0" distL="114300" distR="114300" simplePos="0" relativeHeight="251707392" behindDoc="0" locked="0" layoutInCell="1" allowOverlap="1" wp14:anchorId="694F345C" wp14:editId="1E98ABAE">
                      <wp:simplePos x="0" y="0"/>
                      <wp:positionH relativeFrom="column">
                        <wp:posOffset>-31679</wp:posOffset>
                      </wp:positionH>
                      <wp:positionV relativeFrom="paragraph">
                        <wp:posOffset>2117</wp:posOffset>
                      </wp:positionV>
                      <wp:extent cx="171450" cy="149860"/>
                      <wp:effectExtent l="0" t="0" r="19050" b="21590"/>
                      <wp:wrapNone/>
                      <wp:docPr id="620681149" name="Oval 3"/>
                      <wp:cNvGraphicFramePr/>
                      <a:graphic xmlns:a="http://schemas.openxmlformats.org/drawingml/2006/main">
                        <a:graphicData uri="http://schemas.microsoft.com/office/word/2010/wordprocessingShape">
                          <wps:wsp>
                            <wps:cNvSpPr/>
                            <wps:spPr>
                              <a:xfrm>
                                <a:off x="0" y="0"/>
                                <a:ext cx="171450" cy="149860"/>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61577AF" id="Oval 3" o:spid="_x0000_s1026" style="position:absolute;margin-left:-2.5pt;margin-top:.15pt;width:13.5pt;height:11.8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" filled="f" strokecolor="black [3213]" strokeweight="2pt"/>
                  </w:pict>
                </mc:Fallback>
              </mc:AlternateContent>
            </w:r>
            <w:r w:rsidRPr="00772F87">
              <w:rPr>
                <w:rStyle w:val="Bodytext22"/>
                <w:rFonts w:ascii="Times New Roman" w:hAnsi="Times New Roman"/>
                <w:bCs/>
                <w:sz w:val="20"/>
                <w:szCs w:val="20"/>
              </w:rPr>
              <w:t xml:space="preserve">4. </w:t>
            </w:r>
            <w:r w:rsidRPr="00772F87">
              <w:rPr>
                <w:rFonts w:ascii="Times New Roman" w:hAnsi="Times New Roman"/>
                <w:bCs/>
                <w:sz w:val="20"/>
                <w:szCs w:val="20"/>
                <w:lang w:eastAsia="sr-Latn-CS"/>
              </w:rPr>
              <w:t xml:space="preserve">Предавања по позиву или пленарна предавања на акредитованим скуповима у </w:t>
            </w:r>
            <w:r w:rsidRPr="00772F87">
              <w:rPr>
                <w:rStyle w:val="Bodytext22"/>
                <w:rFonts w:ascii="Times New Roman" w:hAnsi="Times New Roman"/>
                <w:bCs/>
                <w:sz w:val="20"/>
                <w:szCs w:val="20"/>
              </w:rPr>
              <w:t xml:space="preserve">земљи. </w:t>
            </w:r>
          </w:p>
          <w:p w14:paraId="3A61C7D7" w14:textId="77777777" w:rsidR="00903933" w:rsidRPr="00772F87" w:rsidRDefault="00903933" w:rsidP="006413EE">
            <w:pPr>
              <w:spacing w:after="0" w:line="240" w:lineRule="auto"/>
              <w:rPr>
                <w:rFonts w:ascii="Times New Roman" w:hAnsi="Times New Roman"/>
                <w:sz w:val="20"/>
                <w:szCs w:val="20"/>
                <w:lang w:eastAsia="sr-Latn-CS"/>
              </w:rPr>
            </w:pPr>
            <w:r w:rsidRPr="00772F87">
              <w:rPr>
                <w:rFonts w:ascii="Times New Roman" w:hAnsi="Times New Roman"/>
                <w:sz w:val="20"/>
                <w:szCs w:val="20"/>
              </w:rPr>
              <mc:AlternateContent>
                <mc:Choice Requires="wps">
                  <w:drawing>
                    <wp:anchor distT="0" distB="0" distL="114300" distR="114300" simplePos="0" relativeHeight="251710464" behindDoc="0" locked="0" layoutInCell="1" allowOverlap="1" wp14:anchorId="61FEE828" wp14:editId="5716668A">
                      <wp:simplePos x="0" y="0"/>
                      <wp:positionH relativeFrom="column">
                        <wp:posOffset>-36195</wp:posOffset>
                      </wp:positionH>
                      <wp:positionV relativeFrom="paragraph">
                        <wp:posOffset>4445</wp:posOffset>
                      </wp:positionV>
                      <wp:extent cx="157480" cy="157480"/>
                      <wp:effectExtent l="0" t="0" r="13970" b="13970"/>
                      <wp:wrapNone/>
                      <wp:docPr id="449058065" name="Oval 3"/>
                      <wp:cNvGraphicFramePr/>
                      <a:graphic xmlns:a="http://schemas.openxmlformats.org/drawingml/2006/main">
                        <a:graphicData uri="http://schemas.microsoft.com/office/word/2010/wordprocessingShape">
                          <wps:wsp>
                            <wps:cNvSpPr/>
                            <wps:spPr>
                              <a:xfrm>
                                <a:off x="0" y="0"/>
                                <a:ext cx="157480" cy="15748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07E4D00" id="Oval 3" o:spid="_x0000_s1026" style="position:absolute;margin-left:-2.85pt;margin-top:.35pt;width:12.4pt;height:12.4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" filled="f" strokecolor="windowText" strokeweight="2pt"/>
                  </w:pict>
                </mc:Fallback>
              </mc:AlternateContent>
            </w:r>
            <w:r w:rsidRPr="00772F87">
              <w:rPr>
                <w:rStyle w:val="Bodytext22"/>
                <w:rFonts w:ascii="Times New Roman" w:hAnsi="Times New Roman"/>
                <w:sz w:val="20"/>
                <w:szCs w:val="20"/>
              </w:rPr>
              <w:t>5. Учешће у међународним пројектима.</w:t>
            </w:r>
            <w:r w:rsidRPr="00772F87">
              <w:rPr>
                <w:rFonts w:ascii="Times New Roman" w:hAnsi="Times New Roman"/>
                <w:sz w:val="20"/>
                <w:szCs w:val="20"/>
                <w:lang w:eastAsia="sr-Latn-CS"/>
              </w:rPr>
              <w:t xml:space="preserve"> </w:t>
            </w:r>
          </w:p>
          <w:p w14:paraId="543C51A1" w14:textId="77777777" w:rsidR="00903933" w:rsidRPr="00772F87" w:rsidRDefault="00903933" w:rsidP="006413EE">
            <w:pPr>
              <w:spacing w:after="0" w:line="240" w:lineRule="auto"/>
              <w:ind w:left="195"/>
              <w:rPr>
                <w:rFonts w:ascii="Times New Roman" w:hAnsi="Times New Roman"/>
                <w:sz w:val="20"/>
                <w:szCs w:val="20"/>
                <w:lang w:eastAsia="sr-Latn-CS"/>
              </w:rPr>
            </w:pPr>
            <w:r w:rsidRPr="00772F87">
              <w:rPr>
                <w:rFonts w:ascii="Times New Roman" w:hAnsi="Times New Roman"/>
                <w:b/>
                <w:sz w:val="20"/>
                <w:szCs w:val="20"/>
                <w:lang w:eastAsia="sr-Latn-CS"/>
              </w:rPr>
              <w:t>- за избор у звање ванредног и редовног професора</w:t>
            </w:r>
            <w:r w:rsidRPr="00772F87">
              <w:rPr>
                <w:rFonts w:ascii="Times New Roman" w:hAnsi="Times New Roman"/>
                <w:sz w:val="20"/>
                <w:szCs w:val="20"/>
                <w:lang w:eastAsia="sr-Latn-CS"/>
              </w:rPr>
              <w:t xml:space="preserve">: </w:t>
            </w:r>
          </w:p>
          <w:p w14:paraId="2914751E" w14:textId="77777777" w:rsidR="00903933" w:rsidRPr="00772F87" w:rsidRDefault="00903933" w:rsidP="006413EE">
            <w:pPr>
              <w:spacing w:after="0" w:line="240" w:lineRule="auto"/>
              <w:rPr>
                <w:rStyle w:val="Bodytext22"/>
                <w:rFonts w:ascii="Times New Roman" w:hAnsi="Times New Roman"/>
                <w:sz w:val="20"/>
                <w:szCs w:val="20"/>
              </w:rPr>
            </w:pPr>
            <w:r w:rsidRPr="00772F87">
              <w:rPr>
                <w:rFonts w:ascii="Times New Roman" w:hAnsi="Times New Roman"/>
                <w:sz w:val="20"/>
                <w:szCs w:val="20"/>
                <w:lang w:eastAsia="sr-Latn-CS"/>
              </w:rPr>
              <w:t xml:space="preserve">1. Предавања по позиву или пленарна предавања на међународним акредитованим скуповима у </w:t>
            </w:r>
            <w:r w:rsidRPr="00772F87">
              <w:rPr>
                <w:rStyle w:val="Bodytext22"/>
                <w:rFonts w:ascii="Times New Roman" w:hAnsi="Times New Roman"/>
                <w:sz w:val="20"/>
                <w:szCs w:val="20"/>
              </w:rPr>
              <w:t xml:space="preserve">земљи и иностранству. </w:t>
            </w:r>
          </w:p>
          <w:p w14:paraId="10DDBB65" w14:textId="77777777" w:rsidR="00903933" w:rsidRPr="00772F87" w:rsidRDefault="00903933"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2. Стечено звање гостујућег професора или гостујућег истраживача у високошколским установама и научноистраживачким организацијама у иностранству.</w:t>
            </w:r>
          </w:p>
          <w:p w14:paraId="256ACDB6" w14:textId="77777777" w:rsidR="00903933" w:rsidRPr="00772F87" w:rsidRDefault="00903933"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3. Предавање по позиву.</w:t>
            </w:r>
          </w:p>
          <w:p w14:paraId="0D62858E" w14:textId="77777777" w:rsidR="00903933" w:rsidRPr="00772F87" w:rsidRDefault="00903933" w:rsidP="006413EE">
            <w:pPr>
              <w:spacing w:after="0" w:line="240" w:lineRule="auto"/>
              <w:rPr>
                <w:rStyle w:val="Bodytext22"/>
                <w:rFonts w:ascii="Times New Roman" w:hAnsi="Times New Roman"/>
                <w:sz w:val="20"/>
                <w:szCs w:val="20"/>
              </w:rPr>
            </w:pPr>
            <w:r w:rsidRPr="00772F87">
              <w:rPr>
                <w:rStyle w:val="Bodytext22"/>
                <w:rFonts w:ascii="Times New Roman" w:hAnsi="Times New Roman"/>
                <w:sz w:val="20"/>
                <w:szCs w:val="20"/>
              </w:rPr>
              <w:t>4. Учешће или руковођење међународним пројектима.</w:t>
            </w:r>
          </w:p>
          <w:p w14:paraId="17AA422D" w14:textId="77777777" w:rsidR="00903933" w:rsidRPr="00772F87" w:rsidRDefault="00903933" w:rsidP="006413EE">
            <w:pPr>
              <w:spacing w:after="0" w:line="240" w:lineRule="auto"/>
              <w:rPr>
                <w:rFonts w:ascii="Times New Roman" w:hAnsi="Times New Roman"/>
                <w:sz w:val="20"/>
                <w:szCs w:val="20"/>
                <w:lang w:eastAsia="sr-Latn-CS"/>
              </w:rPr>
            </w:pPr>
            <w:r w:rsidRPr="00772F87">
              <w:rPr>
                <w:rStyle w:val="Bodytext22"/>
                <w:rFonts w:ascii="Times New Roman" w:hAnsi="Times New Roman"/>
                <w:sz w:val="20"/>
                <w:szCs w:val="20"/>
              </w:rPr>
              <w:t>5. И</w:t>
            </w:r>
            <w:r w:rsidRPr="00772F87">
              <w:rPr>
                <w:rFonts w:ascii="Times New Roman" w:hAnsi="Times New Roman"/>
                <w:sz w:val="20"/>
                <w:szCs w:val="20"/>
                <w:lang w:eastAsia="sr-Latn-CS"/>
              </w:rPr>
              <w:t xml:space="preserve">нтернационализација постојећих студијских програма у оквиру високошколске установе. </w:t>
            </w:r>
          </w:p>
          <w:p w14:paraId="79B9648D" w14:textId="77777777" w:rsidR="00903933" w:rsidRPr="00772F87" w:rsidRDefault="00903933" w:rsidP="006413EE">
            <w:pPr>
              <w:pStyle w:val="Header"/>
              <w:tabs>
                <w:tab w:val="left" w:pos="0"/>
              </w:tabs>
              <w:jc w:val="left"/>
              <w:rPr>
                <w:rFonts w:ascii="Times New Roman" w:hAnsi="Times New Roman"/>
                <w:snapToGrid w:val="0"/>
                <w:sz w:val="20"/>
                <w:lang w:val="sr-Latn-RS"/>
              </w:rPr>
            </w:pPr>
            <w:r w:rsidRPr="00772F87">
              <w:rPr>
                <w:rFonts w:ascii="Times New Roman" w:hAnsi="Times New Roman"/>
                <w:sz w:val="20"/>
                <w:lang w:val="sr-Latn-RS" w:eastAsia="sr-Latn-CS"/>
              </w:rPr>
              <w:lastRenderedPageBreak/>
              <w:t>6. Извођење наставе или менторство у заједничким међународним студијским програмима.</w:t>
            </w:r>
          </w:p>
        </w:tc>
      </w:tr>
    </w:tbl>
    <w:p w14:paraId="741863F4" w14:textId="77777777" w:rsidR="00EA5A5A" w:rsidRDefault="00EA5A5A" w:rsidP="006413EE">
      <w:pPr>
        <w:spacing w:after="0" w:line="240" w:lineRule="auto"/>
        <w:jc w:val="both"/>
        <w:rPr>
          <w:rFonts w:ascii="Times New Roman" w:hAnsi="Times New Roman"/>
          <w:b/>
          <w:sz w:val="20"/>
          <w:szCs w:val="20"/>
        </w:rPr>
      </w:pPr>
    </w:p>
    <w:p w14:paraId="58CBE941" w14:textId="77777777" w:rsidR="00EA5A5A" w:rsidRDefault="00EA5A5A" w:rsidP="006413EE">
      <w:pPr>
        <w:spacing w:after="0" w:line="240" w:lineRule="auto"/>
        <w:jc w:val="both"/>
        <w:rPr>
          <w:rFonts w:ascii="Times New Roman" w:hAnsi="Times New Roman"/>
          <w:b/>
          <w:sz w:val="20"/>
          <w:szCs w:val="20"/>
        </w:rPr>
      </w:pPr>
    </w:p>
    <w:p w14:paraId="693A8486" w14:textId="77777777" w:rsidR="00EA5A5A" w:rsidRDefault="00EA5A5A" w:rsidP="006413EE">
      <w:pPr>
        <w:spacing w:after="0" w:line="240" w:lineRule="auto"/>
        <w:jc w:val="both"/>
        <w:rPr>
          <w:rFonts w:ascii="Times New Roman" w:hAnsi="Times New Roman"/>
          <w:b/>
          <w:sz w:val="20"/>
          <w:szCs w:val="20"/>
        </w:rPr>
      </w:pPr>
    </w:p>
    <w:p w14:paraId="324C0A0F" w14:textId="21C04C44" w:rsidR="00903933" w:rsidRPr="00772F87" w:rsidRDefault="00903933" w:rsidP="006413EE">
      <w:pPr>
        <w:spacing w:after="0" w:line="240" w:lineRule="auto"/>
        <w:jc w:val="both"/>
        <w:rPr>
          <w:rFonts w:ascii="Times New Roman" w:hAnsi="Times New Roman"/>
          <w:b/>
          <w:sz w:val="20"/>
          <w:szCs w:val="20"/>
        </w:rPr>
      </w:pPr>
      <w:r w:rsidRPr="00772F87">
        <w:rPr>
          <w:rFonts w:ascii="Times New Roman" w:hAnsi="Times New Roman"/>
          <w:b/>
          <w:sz w:val="20"/>
          <w:szCs w:val="20"/>
        </w:rPr>
        <w:t>СТРУЧНО-ПРОФЕСИОНАЛНИ ДОПРИНОС</w:t>
      </w:r>
    </w:p>
    <w:p w14:paraId="2A2AB1A0" w14:textId="77777777" w:rsidR="00903933" w:rsidRPr="00772F87" w:rsidRDefault="00903933" w:rsidP="006413EE">
      <w:pPr>
        <w:spacing w:after="0" w:line="240" w:lineRule="auto"/>
        <w:jc w:val="both"/>
        <w:rPr>
          <w:rFonts w:ascii="Times New Roman" w:hAnsi="Times New Roman"/>
          <w:b/>
          <w:sz w:val="20"/>
          <w:szCs w:val="20"/>
        </w:rPr>
      </w:pPr>
      <w:r w:rsidRPr="00772F87">
        <w:rPr>
          <w:rFonts w:ascii="Times New Roman" w:hAnsi="Times New Roman"/>
          <w:b/>
          <w:i/>
          <w:sz w:val="20"/>
          <w:szCs w:val="20"/>
        </w:rPr>
        <w:t xml:space="preserve">Ангажованост у спровођењу сложених превентивних, дијагностичких и тераписјких процедура </w:t>
      </w:r>
    </w:p>
    <w:p w14:paraId="42ED083D" w14:textId="16A20596" w:rsidR="00903933" w:rsidRPr="00772F87" w:rsidRDefault="00903933" w:rsidP="006413EE">
      <w:pPr>
        <w:spacing w:after="0" w:line="240" w:lineRule="auto"/>
        <w:jc w:val="both"/>
        <w:rPr>
          <w:rFonts w:ascii="Times New Roman" w:hAnsi="Times New Roman"/>
          <w:sz w:val="20"/>
          <w:szCs w:val="20"/>
        </w:rPr>
      </w:pPr>
      <w:r w:rsidRPr="00772F87">
        <w:rPr>
          <w:rFonts w:ascii="Times New Roman" w:hAnsi="Times New Roman"/>
          <w:sz w:val="20"/>
          <w:szCs w:val="20"/>
        </w:rPr>
        <w:t xml:space="preserve">Др </w:t>
      </w:r>
      <w:r w:rsidR="00FA0427" w:rsidRPr="00772F87">
        <w:rPr>
          <w:rFonts w:ascii="Times New Roman" w:hAnsi="Times New Roman"/>
          <w:sz w:val="20"/>
          <w:szCs w:val="20"/>
        </w:rPr>
        <w:t>Ma</w:t>
      </w:r>
      <w:r w:rsidR="00697306" w:rsidRPr="00772F87">
        <w:rPr>
          <w:rFonts w:ascii="Times New Roman" w:hAnsi="Times New Roman"/>
          <w:sz w:val="20"/>
          <w:szCs w:val="20"/>
        </w:rPr>
        <w:t xml:space="preserve">ја Стојановић </w:t>
      </w:r>
      <w:r w:rsidRPr="00772F87">
        <w:rPr>
          <w:rFonts w:ascii="Times New Roman" w:hAnsi="Times New Roman"/>
          <w:sz w:val="20"/>
          <w:szCs w:val="20"/>
        </w:rPr>
        <w:t>је ангажована у спровођењу превентивних, дијагностичких и терапијских процедура у болесника са алергијским обољењима, системским аутоимунским болестим</w:t>
      </w:r>
      <w:r w:rsidR="006F1623" w:rsidRPr="00772F87">
        <w:rPr>
          <w:rFonts w:ascii="Times New Roman" w:hAnsi="Times New Roman"/>
          <w:sz w:val="20"/>
          <w:szCs w:val="20"/>
        </w:rPr>
        <w:t>a</w:t>
      </w:r>
      <w:r w:rsidRPr="00772F87">
        <w:rPr>
          <w:rFonts w:ascii="Times New Roman" w:hAnsi="Times New Roman"/>
          <w:sz w:val="20"/>
          <w:szCs w:val="20"/>
        </w:rPr>
        <w:t>, системским васкулитисима</w:t>
      </w:r>
      <w:r w:rsidR="006F1623" w:rsidRPr="00772F87">
        <w:rPr>
          <w:rFonts w:ascii="Times New Roman" w:hAnsi="Times New Roman"/>
          <w:sz w:val="20"/>
          <w:szCs w:val="20"/>
        </w:rPr>
        <w:t>, урођеним и стеченим поремећајима по типу имунодефицијенција</w:t>
      </w:r>
      <w:r w:rsidRPr="00772F87">
        <w:rPr>
          <w:rFonts w:ascii="Times New Roman" w:hAnsi="Times New Roman"/>
          <w:sz w:val="20"/>
          <w:szCs w:val="20"/>
        </w:rPr>
        <w:t>. Радом на Клиници учествује у увођењу нових терапијских модалитета за системске болести везивног ткива и алергијске болести као и у студијским испитивањима нових лекова. Активно учествује у увођењу биолошке терапије пацијената са рефрактарним облицима хроничне копривњаче, системског еритемског лупуса и системск</w:t>
      </w:r>
      <w:r w:rsidR="004C6807" w:rsidRPr="00772F87">
        <w:rPr>
          <w:rFonts w:ascii="Times New Roman" w:hAnsi="Times New Roman"/>
          <w:sz w:val="20"/>
          <w:szCs w:val="20"/>
        </w:rPr>
        <w:t>их</w:t>
      </w:r>
      <w:r w:rsidRPr="00772F87">
        <w:rPr>
          <w:rFonts w:ascii="Times New Roman" w:hAnsi="Times New Roman"/>
          <w:sz w:val="20"/>
          <w:szCs w:val="20"/>
        </w:rPr>
        <w:t xml:space="preserve"> васкулитиса. Такође, учествује у увођењу нових здравствених технологија у свакодневну праксу, као и у јачању интердисциплинарног приступа у дијагностици и лечењу пацијената са системским болестима везивног ткива, системским васкулитисима, примарним имунодефицијенцијама и алергијским обољењима. Активно учествује у </w:t>
      </w:r>
      <w:r w:rsidR="004C6807" w:rsidRPr="00772F87">
        <w:rPr>
          <w:rFonts w:ascii="Times New Roman" w:hAnsi="Times New Roman"/>
          <w:sz w:val="20"/>
          <w:szCs w:val="20"/>
        </w:rPr>
        <w:t xml:space="preserve">едукацији </w:t>
      </w:r>
      <w:r w:rsidRPr="00772F87">
        <w:rPr>
          <w:rFonts w:ascii="Times New Roman" w:hAnsi="Times New Roman"/>
          <w:sz w:val="20"/>
          <w:szCs w:val="20"/>
        </w:rPr>
        <w:t xml:space="preserve">колега </w:t>
      </w:r>
      <w:r w:rsidR="004C6807" w:rsidRPr="00772F87">
        <w:rPr>
          <w:rFonts w:ascii="Times New Roman" w:hAnsi="Times New Roman"/>
          <w:sz w:val="20"/>
          <w:szCs w:val="20"/>
        </w:rPr>
        <w:t>на специјализацији</w:t>
      </w:r>
      <w:r w:rsidRPr="00772F87">
        <w:rPr>
          <w:rFonts w:ascii="Times New Roman" w:hAnsi="Times New Roman"/>
          <w:sz w:val="20"/>
          <w:szCs w:val="20"/>
        </w:rPr>
        <w:t xml:space="preserve"> из Интерне медицине и уж</w:t>
      </w:r>
      <w:r w:rsidR="004C6807" w:rsidRPr="00772F87">
        <w:rPr>
          <w:rFonts w:ascii="Times New Roman" w:hAnsi="Times New Roman"/>
          <w:sz w:val="20"/>
          <w:szCs w:val="20"/>
        </w:rPr>
        <w:t xml:space="preserve">ој </w:t>
      </w:r>
      <w:r w:rsidRPr="00772F87">
        <w:rPr>
          <w:rFonts w:ascii="Times New Roman" w:hAnsi="Times New Roman"/>
          <w:sz w:val="20"/>
          <w:szCs w:val="20"/>
        </w:rPr>
        <w:t>специјализације алергологије и клиничке имунологије.</w:t>
      </w:r>
    </w:p>
    <w:p w14:paraId="1A61E015" w14:textId="77777777" w:rsidR="00903933" w:rsidRPr="00772F87" w:rsidRDefault="00903933" w:rsidP="006413EE">
      <w:pPr>
        <w:spacing w:after="0" w:line="240" w:lineRule="auto"/>
        <w:jc w:val="both"/>
        <w:rPr>
          <w:rFonts w:ascii="Times New Roman" w:hAnsi="Times New Roman"/>
          <w:sz w:val="20"/>
          <w:szCs w:val="20"/>
        </w:rPr>
      </w:pPr>
    </w:p>
    <w:p w14:paraId="37DE49E4" w14:textId="77777777" w:rsidR="00903933" w:rsidRPr="00772F87" w:rsidRDefault="00903933" w:rsidP="006413EE">
      <w:pPr>
        <w:spacing w:after="0" w:line="240" w:lineRule="auto"/>
        <w:jc w:val="both"/>
        <w:rPr>
          <w:rFonts w:ascii="Times New Roman" w:hAnsi="Times New Roman"/>
          <w:b/>
          <w:bCs/>
          <w:i/>
          <w:iCs/>
          <w:sz w:val="20"/>
          <w:szCs w:val="20"/>
        </w:rPr>
      </w:pPr>
      <w:r w:rsidRPr="00772F87">
        <w:rPr>
          <w:rFonts w:ascii="Times New Roman" w:hAnsi="Times New Roman"/>
          <w:b/>
          <w:bCs/>
          <w:i/>
          <w:iCs/>
          <w:sz w:val="20"/>
          <w:szCs w:val="20"/>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174A0159" w14:textId="77777777" w:rsidR="00ED06D6" w:rsidRPr="00772F87" w:rsidRDefault="00903933" w:rsidP="006413EE">
      <w:pPr>
        <w:spacing w:after="0" w:line="240" w:lineRule="auto"/>
        <w:jc w:val="both"/>
        <w:rPr>
          <w:rFonts w:ascii="Times New Roman" w:hAnsi="Times New Roman"/>
          <w:sz w:val="20"/>
          <w:szCs w:val="20"/>
        </w:rPr>
      </w:pPr>
      <w:r w:rsidRPr="00772F87">
        <w:rPr>
          <w:rFonts w:ascii="Times New Roman" w:hAnsi="Times New Roman"/>
          <w:sz w:val="20"/>
          <w:szCs w:val="20"/>
        </w:rPr>
        <w:t xml:space="preserve">Кандидат учествује у развоју и имплементацији нових терапијских модалитета за системске болести везивног ткива и алергијских болести као и у студијским  испитивањима нових лекова. </w:t>
      </w:r>
      <w:r w:rsidR="006960DF" w:rsidRPr="00772F87">
        <w:rPr>
          <w:rFonts w:ascii="Times New Roman" w:hAnsi="Times New Roman"/>
          <w:sz w:val="20"/>
          <w:szCs w:val="20"/>
        </w:rPr>
        <w:t>Учествовала у увођењу и тумачењу нових дијагностичких процедура које помажу у свакодневном раду са пацијентима који болују од системских аутоимунских болести и васкулитиса, пре свега у увођењу у рутинску примену софистициране „имиџинг” дијагностике од значаја у раној дијагностици васкулитиса великих крвних судова. Посебно је допринела мултидисциплинарном приступу и повезивању и указивању значаја савремених дијагностичких метода (морфолошки приказ инфламираних крвних судова применом компјутеризоване томографије и ПЕТ-скенера). У том смислу је остварена значајна сарадња са Центром за радиологију као и са Националним ПЕТ центром УКЦС.</w:t>
      </w:r>
      <w:r w:rsidR="00ED06D6" w:rsidRPr="00772F87">
        <w:rPr>
          <w:rFonts w:ascii="Times New Roman" w:hAnsi="Times New Roman"/>
          <w:sz w:val="20"/>
          <w:szCs w:val="20"/>
        </w:rPr>
        <w:t xml:space="preserve"> </w:t>
      </w:r>
    </w:p>
    <w:p w14:paraId="51EFDB47" w14:textId="5059922F" w:rsidR="006960DF" w:rsidRPr="00772F87" w:rsidRDefault="006960DF" w:rsidP="006413EE">
      <w:pPr>
        <w:spacing w:after="0" w:line="240" w:lineRule="auto"/>
        <w:jc w:val="both"/>
        <w:rPr>
          <w:rFonts w:ascii="Times New Roman" w:hAnsi="Times New Roman"/>
          <w:sz w:val="20"/>
          <w:szCs w:val="20"/>
        </w:rPr>
      </w:pPr>
      <w:r w:rsidRPr="00772F87">
        <w:rPr>
          <w:rFonts w:ascii="Times New Roman" w:hAnsi="Times New Roman"/>
          <w:sz w:val="20"/>
          <w:szCs w:val="20"/>
        </w:rPr>
        <w:t>Активно сарађује са службом за анестезију Клинике за гастроинтестиналну и кардиохирургију у дизајнирању дијагностсичког алгоритма и конзилијарном одлучивању о примени имуномодулаторне терапије код пацијената код којих се постоперативни ток компликује развојем сепсе.</w:t>
      </w:r>
    </w:p>
    <w:p w14:paraId="79BC153F" w14:textId="77777777" w:rsidR="006960DF" w:rsidRPr="00772F87" w:rsidRDefault="006960DF" w:rsidP="006413EE">
      <w:pPr>
        <w:spacing w:line="240" w:lineRule="auto"/>
        <w:jc w:val="both"/>
        <w:rPr>
          <w:rFonts w:ascii="Times New Roman" w:hAnsi="Times New Roman"/>
          <w:sz w:val="20"/>
          <w:szCs w:val="20"/>
        </w:rPr>
      </w:pPr>
      <w:r w:rsidRPr="00772F87">
        <w:rPr>
          <w:rFonts w:ascii="Times New Roman" w:hAnsi="Times New Roman"/>
          <w:sz w:val="20"/>
          <w:szCs w:val="20"/>
        </w:rPr>
        <w:t>Учествовала је у увођењу биолошке терапије и то омализумаба за лечење хроничне спонтане копривњаче, тоцилизумаба за лечење артеритиса џиновских ћелија, ритуксимаба у лечењу системског еритемског лупуса и васкулитиса удружених са присуством анти-неутрофилних цитоплазматских антитела, као и анифролумаба код пацијената са системским еритемским лупусом.</w:t>
      </w:r>
    </w:p>
    <w:p w14:paraId="6339F994" w14:textId="77777777" w:rsidR="00903933" w:rsidRPr="00772F87" w:rsidRDefault="00903933" w:rsidP="006413EE">
      <w:pPr>
        <w:spacing w:after="0" w:line="240" w:lineRule="auto"/>
        <w:jc w:val="both"/>
        <w:rPr>
          <w:rFonts w:ascii="Times New Roman" w:hAnsi="Times New Roman"/>
          <w:sz w:val="20"/>
          <w:szCs w:val="20"/>
        </w:rPr>
      </w:pPr>
    </w:p>
    <w:p w14:paraId="42289E8C" w14:textId="77777777" w:rsidR="00903933" w:rsidRPr="00772F87" w:rsidRDefault="00903933" w:rsidP="006413EE">
      <w:pPr>
        <w:spacing w:after="0" w:line="240" w:lineRule="auto"/>
        <w:jc w:val="both"/>
        <w:rPr>
          <w:rFonts w:ascii="Times New Roman" w:hAnsi="Times New Roman"/>
          <w:b/>
          <w:sz w:val="20"/>
          <w:szCs w:val="20"/>
        </w:rPr>
      </w:pPr>
      <w:r w:rsidRPr="00772F87">
        <w:rPr>
          <w:rFonts w:ascii="Times New Roman" w:hAnsi="Times New Roman"/>
          <w:b/>
          <w:sz w:val="20"/>
          <w:szCs w:val="20"/>
        </w:rPr>
        <w:t>ДОПРИНОС АКАДЕМСКОЈ И ШИРОЈ ЗАЈЕДНИЦИ</w:t>
      </w:r>
    </w:p>
    <w:p w14:paraId="37D166ED" w14:textId="77777777" w:rsidR="00216312" w:rsidRPr="00772F87" w:rsidRDefault="00216312" w:rsidP="006413EE">
      <w:pPr>
        <w:spacing w:line="240" w:lineRule="auto"/>
        <w:jc w:val="both"/>
        <w:rPr>
          <w:rFonts w:ascii="Times New Roman" w:hAnsi="Times New Roman"/>
          <w:b/>
          <w:i/>
          <w:sz w:val="20"/>
          <w:szCs w:val="20"/>
        </w:rPr>
      </w:pPr>
      <w:r w:rsidRPr="00772F87">
        <w:rPr>
          <w:rFonts w:ascii="Times New Roman" w:hAnsi="Times New Roman"/>
          <w:b/>
          <w:i/>
          <w:sz w:val="20"/>
          <w:szCs w:val="20"/>
        </w:rPr>
        <w:t>Значајно струковно, национално или међународно признање за научну и стручну делатност</w:t>
      </w:r>
    </w:p>
    <w:p w14:paraId="77665B99"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Похвалнице Медицинског факултета Универзитета у </w:t>
      </w:r>
      <w:proofErr w:type="gramStart"/>
      <w:r w:rsidRPr="00796379">
        <w:rPr>
          <w:rFonts w:ascii="Times New Roman" w:hAnsi="Times New Roman"/>
          <w:sz w:val="20"/>
          <w:szCs w:val="20"/>
        </w:rPr>
        <w:t>Београду  за</w:t>
      </w:r>
      <w:proofErr w:type="gramEnd"/>
      <w:r w:rsidRPr="00796379">
        <w:rPr>
          <w:rFonts w:ascii="Times New Roman" w:hAnsi="Times New Roman"/>
          <w:sz w:val="20"/>
          <w:szCs w:val="20"/>
        </w:rPr>
        <w:t xml:space="preserve"> докторске дисертације са кумулативним импакст фактором преко 5</w:t>
      </w:r>
    </w:p>
    <w:p w14:paraId="2CD5040E"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Захвалнице Медицинског факултета Универзитета у Београду за изузетан допринос борби против </w:t>
      </w:r>
      <w:bookmarkStart w:id="0" w:name="_Hlk176942435"/>
      <w:r w:rsidRPr="00796379">
        <w:rPr>
          <w:rFonts w:ascii="Times New Roman" w:hAnsi="Times New Roman"/>
          <w:sz w:val="20"/>
          <w:szCs w:val="20"/>
        </w:rPr>
        <w:t>КОВИД-19</w:t>
      </w:r>
      <w:bookmarkEnd w:id="0"/>
      <w:r w:rsidRPr="00796379">
        <w:rPr>
          <w:rFonts w:ascii="Times New Roman" w:hAnsi="Times New Roman"/>
          <w:sz w:val="20"/>
          <w:szCs w:val="20"/>
        </w:rPr>
        <w:t>, а поводом обележавања 100 година рада Медицинског факултета</w:t>
      </w:r>
    </w:p>
    <w:p w14:paraId="03095027"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Добитник Захвалнице ЦСНИРС-а за подршку активностима организације и унапређење научно-истраживачког рада студената 2021., 2022. И 2023. године</w:t>
      </w:r>
    </w:p>
    <w:p w14:paraId="17548B16"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стипендије америчког удружења клиничких имунолога (CIS) и Европског удружења за имунодефицијенције (ESID) за похађање 2024 IAPIDS </w:t>
      </w:r>
      <w:proofErr w:type="gramStart"/>
      <w:r w:rsidRPr="00796379">
        <w:rPr>
          <w:rFonts w:ascii="Times New Roman" w:hAnsi="Times New Roman"/>
          <w:sz w:val="20"/>
          <w:szCs w:val="20"/>
        </w:rPr>
        <w:t>Advanced  Clinical</w:t>
      </w:r>
      <w:proofErr w:type="gramEnd"/>
      <w:r w:rsidRPr="00796379">
        <w:rPr>
          <w:rFonts w:ascii="Times New Roman" w:hAnsi="Times New Roman"/>
          <w:sz w:val="20"/>
          <w:szCs w:val="20"/>
        </w:rPr>
        <w:t xml:space="preserve"> Immunology Training and Career Building Course, 8-11.02.2024; Sonesta Fort Lauderdale, Florida, USA; Презентован рад: „Rapidly progressive neurocognitive disorder in a patient with an IEI“</w:t>
      </w:r>
    </w:p>
    <w:p w14:paraId="21689733"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Добитник стипендије „Lilic-</w:t>
      </w:r>
      <w:proofErr w:type="gramStart"/>
      <w:r w:rsidRPr="00796379">
        <w:rPr>
          <w:rFonts w:ascii="Times New Roman" w:hAnsi="Times New Roman"/>
          <w:sz w:val="20"/>
          <w:szCs w:val="20"/>
        </w:rPr>
        <w:t>Abinun“ фондације</w:t>
      </w:r>
      <w:proofErr w:type="gramEnd"/>
      <w:r w:rsidRPr="00796379">
        <w:rPr>
          <w:rFonts w:ascii="Times New Roman" w:hAnsi="Times New Roman"/>
          <w:sz w:val="20"/>
          <w:szCs w:val="20"/>
        </w:rPr>
        <w:t xml:space="preserve"> за усавршавање у области клиничке имунологије (24.07.2023. године), Универзитет Њукасл, </w:t>
      </w:r>
      <w:proofErr w:type="gramStart"/>
      <w:r w:rsidRPr="00796379">
        <w:rPr>
          <w:rFonts w:ascii="Times New Roman" w:hAnsi="Times New Roman"/>
          <w:sz w:val="20"/>
          <w:szCs w:val="20"/>
        </w:rPr>
        <w:t>Њукасл,  ради</w:t>
      </w:r>
      <w:proofErr w:type="gramEnd"/>
      <w:r w:rsidRPr="00796379">
        <w:rPr>
          <w:rFonts w:ascii="Times New Roman" w:hAnsi="Times New Roman"/>
          <w:sz w:val="20"/>
          <w:szCs w:val="20"/>
        </w:rPr>
        <w:t xml:space="preserve"> студијског боравка у Уједињеном Краљевству под менторством dr Catherine Stroud /Newcastle University и Проф. dr Sinisa Savic/Leeds University .</w:t>
      </w:r>
    </w:p>
    <w:p w14:paraId="447D3F97"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гранта Европског удружења за </w:t>
      </w:r>
      <w:proofErr w:type="gramStart"/>
      <w:r w:rsidRPr="00796379">
        <w:rPr>
          <w:rFonts w:ascii="Times New Roman" w:hAnsi="Times New Roman"/>
          <w:sz w:val="20"/>
          <w:szCs w:val="20"/>
        </w:rPr>
        <w:t>васкулитисе  (</w:t>
      </w:r>
      <w:proofErr w:type="gramEnd"/>
      <w:r w:rsidRPr="00796379">
        <w:rPr>
          <w:rFonts w:ascii="Times New Roman" w:hAnsi="Times New Roman"/>
          <w:sz w:val="20"/>
          <w:szCs w:val="20"/>
        </w:rPr>
        <w:t>EUVAS) за похађање EUVAS 5th Vasculitis training course, 28-30.09.2023. године, St Gallen, Switzerland</w:t>
      </w:r>
    </w:p>
    <w:p w14:paraId="13FD6950"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Добитник стипендије „Lilic-</w:t>
      </w:r>
      <w:proofErr w:type="gramStart"/>
      <w:r w:rsidRPr="00796379">
        <w:rPr>
          <w:rFonts w:ascii="Times New Roman" w:hAnsi="Times New Roman"/>
          <w:sz w:val="20"/>
          <w:szCs w:val="20"/>
        </w:rPr>
        <w:t>Abinun“ фондације</w:t>
      </w:r>
      <w:proofErr w:type="gramEnd"/>
      <w:r w:rsidRPr="00796379">
        <w:rPr>
          <w:rFonts w:ascii="Times New Roman" w:hAnsi="Times New Roman"/>
          <w:sz w:val="20"/>
          <w:szCs w:val="20"/>
        </w:rPr>
        <w:t xml:space="preserve"> за усавршавање у области клиничке имунологије, Универзитет Њукасл, Њукасл, Уједињено Краљевство, ради учешћа на Advanced Winter PID School, 08-10.02.2023, Newcastle, UK. </w:t>
      </w:r>
      <w:proofErr w:type="gramStart"/>
      <w:r w:rsidRPr="00796379">
        <w:rPr>
          <w:rFonts w:ascii="Times New Roman" w:hAnsi="Times New Roman"/>
          <w:sz w:val="20"/>
          <w:szCs w:val="20"/>
        </w:rPr>
        <w:t>Презентован рад: „</w:t>
      </w:r>
      <w:proofErr w:type="gramEnd"/>
      <w:r w:rsidRPr="00796379">
        <w:rPr>
          <w:rFonts w:ascii="Times New Roman" w:hAnsi="Times New Roman"/>
          <w:sz w:val="20"/>
          <w:szCs w:val="20"/>
        </w:rPr>
        <w:t xml:space="preserve">Many faces of a protracted SARS CoV-2 infection in a patient with autosomal-recissive agammaglobulinemia and </w:t>
      </w:r>
      <w:proofErr w:type="gramStart"/>
      <w:r w:rsidRPr="00796379">
        <w:rPr>
          <w:rFonts w:ascii="Times New Roman" w:hAnsi="Times New Roman"/>
          <w:sz w:val="20"/>
          <w:szCs w:val="20"/>
        </w:rPr>
        <w:t>enteropathy“</w:t>
      </w:r>
      <w:proofErr w:type="gramEnd"/>
    </w:p>
    <w:p w14:paraId="7BBDD349"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Добитник стипендије Европског удружења за имунодефицијенције (</w:t>
      </w:r>
      <w:proofErr w:type="gramStart"/>
      <w:r w:rsidRPr="00796379">
        <w:rPr>
          <w:rFonts w:ascii="Times New Roman" w:hAnsi="Times New Roman"/>
          <w:sz w:val="20"/>
          <w:szCs w:val="20"/>
        </w:rPr>
        <w:t>ESID)  ради</w:t>
      </w:r>
      <w:proofErr w:type="gramEnd"/>
      <w:r w:rsidRPr="00796379">
        <w:rPr>
          <w:rFonts w:ascii="Times New Roman" w:hAnsi="Times New Roman"/>
          <w:sz w:val="20"/>
          <w:szCs w:val="20"/>
        </w:rPr>
        <w:t xml:space="preserve"> учешћа на 1st ESID PID school 2022; Загреб, Хрватска. </w:t>
      </w:r>
      <w:proofErr w:type="gramStart"/>
      <w:r w:rsidRPr="00796379">
        <w:rPr>
          <w:rFonts w:ascii="Times New Roman" w:hAnsi="Times New Roman"/>
          <w:sz w:val="20"/>
          <w:szCs w:val="20"/>
        </w:rPr>
        <w:t>Презентован рад: „</w:t>
      </w:r>
      <w:proofErr w:type="gramEnd"/>
      <w:r w:rsidRPr="00796379">
        <w:rPr>
          <w:rFonts w:ascii="Times New Roman" w:hAnsi="Times New Roman"/>
          <w:sz w:val="20"/>
          <w:szCs w:val="20"/>
        </w:rPr>
        <w:t xml:space="preserve">COVID-19 in a patient with </w:t>
      </w:r>
      <w:proofErr w:type="gramStart"/>
      <w:r w:rsidRPr="00796379">
        <w:rPr>
          <w:rFonts w:ascii="Times New Roman" w:hAnsi="Times New Roman"/>
          <w:sz w:val="20"/>
          <w:szCs w:val="20"/>
        </w:rPr>
        <w:t>IEI“</w:t>
      </w:r>
      <w:proofErr w:type="gramEnd"/>
    </w:p>
    <w:p w14:paraId="3C5FA4AF"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признања Certificate of Excellence in Allergology and Clinical Immunology, Европске академије за алергологију и клиничку имунологију (EAACI), на основу положеног међународног </w:t>
      </w:r>
      <w:r w:rsidRPr="00796379">
        <w:rPr>
          <w:rFonts w:ascii="Times New Roman" w:hAnsi="Times New Roman"/>
          <w:sz w:val="20"/>
          <w:szCs w:val="20"/>
        </w:rPr>
        <w:lastRenderedPageBreak/>
        <w:t>испита из алергологије и клиничке имунологије- EAACI/UEMS. Датум полагања испита 18.10.2021. године</w:t>
      </w:r>
    </w:p>
    <w:p w14:paraId="3C3DAF82"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Добитних стипендије Немачког удружења имунолога (Deutsche Gesellschaft Fur Immunologie</w:t>
      </w:r>
      <w:proofErr w:type="gramStart"/>
      <w:r w:rsidRPr="00796379">
        <w:rPr>
          <w:rFonts w:ascii="Times New Roman" w:hAnsi="Times New Roman"/>
          <w:sz w:val="20"/>
          <w:szCs w:val="20"/>
        </w:rPr>
        <w:t>);  ради</w:t>
      </w:r>
      <w:proofErr w:type="gramEnd"/>
      <w:r w:rsidRPr="00796379">
        <w:rPr>
          <w:rFonts w:ascii="Times New Roman" w:hAnsi="Times New Roman"/>
          <w:sz w:val="20"/>
          <w:szCs w:val="20"/>
        </w:rPr>
        <w:t xml:space="preserve"> учешћа на едукативној школи 9th Translational Immunology School, 19-21 March 2020, Potsdam/Freiburg, Germany</w:t>
      </w:r>
    </w:p>
    <w:p w14:paraId="2582D137"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Добтиник гранта Европског удружења за </w:t>
      </w:r>
      <w:proofErr w:type="gramStart"/>
      <w:r w:rsidRPr="00796379">
        <w:rPr>
          <w:rFonts w:ascii="Times New Roman" w:hAnsi="Times New Roman"/>
          <w:sz w:val="20"/>
          <w:szCs w:val="20"/>
        </w:rPr>
        <w:t>васкулитисе  (</w:t>
      </w:r>
      <w:proofErr w:type="gramEnd"/>
      <w:r w:rsidRPr="00796379">
        <w:rPr>
          <w:rFonts w:ascii="Times New Roman" w:hAnsi="Times New Roman"/>
          <w:sz w:val="20"/>
          <w:szCs w:val="20"/>
        </w:rPr>
        <w:t xml:space="preserve">EUVAS) за похађање EUVAS 3rd Vasculitis training course, 23-25.09.2023. године, Cambridge, UK. </w:t>
      </w:r>
      <w:proofErr w:type="gramStart"/>
      <w:r w:rsidRPr="00796379">
        <w:rPr>
          <w:rFonts w:ascii="Times New Roman" w:hAnsi="Times New Roman"/>
          <w:sz w:val="20"/>
          <w:szCs w:val="20"/>
        </w:rPr>
        <w:t>Презентован рад: „</w:t>
      </w:r>
      <w:proofErr w:type="gramEnd"/>
      <w:r w:rsidRPr="00796379">
        <w:rPr>
          <w:rFonts w:ascii="Times New Roman" w:hAnsi="Times New Roman"/>
          <w:sz w:val="20"/>
          <w:szCs w:val="20"/>
        </w:rPr>
        <w:t xml:space="preserve">Management of Takayasu </w:t>
      </w:r>
      <w:proofErr w:type="gramStart"/>
      <w:r w:rsidRPr="00796379">
        <w:rPr>
          <w:rFonts w:ascii="Times New Roman" w:hAnsi="Times New Roman"/>
          <w:sz w:val="20"/>
          <w:szCs w:val="20"/>
        </w:rPr>
        <w:t>arteritis“</w:t>
      </w:r>
      <w:proofErr w:type="gramEnd"/>
    </w:p>
    <w:p w14:paraId="26A0ED4B"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гранта Европске академије за алергологију и клиничку имунологије (EAACI), ради учешћа на EAACI Winter Immunology School, 24-27.01.2019. године, Trysil, Norway. Презентован рад: “HLA –B52* Is Strongly Associated </w:t>
      </w:r>
      <w:proofErr w:type="gramStart"/>
      <w:r w:rsidRPr="00796379">
        <w:rPr>
          <w:rFonts w:ascii="Times New Roman" w:hAnsi="Times New Roman"/>
          <w:sz w:val="20"/>
          <w:szCs w:val="20"/>
        </w:rPr>
        <w:t>With</w:t>
      </w:r>
      <w:proofErr w:type="gramEnd"/>
      <w:r w:rsidRPr="00796379">
        <w:rPr>
          <w:rFonts w:ascii="Times New Roman" w:hAnsi="Times New Roman"/>
          <w:sz w:val="20"/>
          <w:szCs w:val="20"/>
        </w:rPr>
        <w:t xml:space="preserve"> Disease Severity In Takayasu’s Arteritis Patients In Serbia”</w:t>
      </w:r>
    </w:p>
    <w:p w14:paraId="06BC2693"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Junior Member Travel Grant, Светског алерголошког удружења (WAO) и Америчког удружења за алергологију, астму и клиничку имунологију (AAAAI) за учешће на конгресу AAAAI/WAO Joint Congress 2-5.03.2018. године; Orlando, Florida, </w:t>
      </w:r>
      <w:proofErr w:type="gramStart"/>
      <w:r w:rsidRPr="00796379">
        <w:rPr>
          <w:rFonts w:ascii="Times New Roman" w:hAnsi="Times New Roman"/>
          <w:sz w:val="20"/>
          <w:szCs w:val="20"/>
        </w:rPr>
        <w:t>USA;  Презентован</w:t>
      </w:r>
      <w:proofErr w:type="gramEnd"/>
      <w:r w:rsidRPr="00796379">
        <w:rPr>
          <w:rFonts w:ascii="Times New Roman" w:hAnsi="Times New Roman"/>
          <w:sz w:val="20"/>
          <w:szCs w:val="20"/>
        </w:rPr>
        <w:t xml:space="preserve"> рад: “Autoantibody Profile in Treatment naïve patients with Takayasu arteritis”</w:t>
      </w:r>
    </w:p>
    <w:p w14:paraId="7B207E16"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стипендије Eвропске лиге против реуматизма (EULAR) за учешће на 18th EULAR Postgraduate Course, 22–25.10.2017. године, Belgrade, Serbia. </w:t>
      </w:r>
      <w:proofErr w:type="gramStart"/>
      <w:r w:rsidRPr="00796379">
        <w:rPr>
          <w:rFonts w:ascii="Times New Roman" w:hAnsi="Times New Roman"/>
          <w:sz w:val="20"/>
          <w:szCs w:val="20"/>
        </w:rPr>
        <w:t>Презентован рад: „</w:t>
      </w:r>
      <w:proofErr w:type="gramEnd"/>
      <w:r w:rsidRPr="00796379">
        <w:rPr>
          <w:rFonts w:ascii="Times New Roman" w:hAnsi="Times New Roman"/>
          <w:sz w:val="20"/>
          <w:szCs w:val="20"/>
        </w:rPr>
        <w:t xml:space="preserve">Clinical case - Takayasu </w:t>
      </w:r>
      <w:proofErr w:type="gramStart"/>
      <w:r w:rsidRPr="00796379">
        <w:rPr>
          <w:rFonts w:ascii="Times New Roman" w:hAnsi="Times New Roman"/>
          <w:sz w:val="20"/>
          <w:szCs w:val="20"/>
        </w:rPr>
        <w:t>arteritis“</w:t>
      </w:r>
      <w:proofErr w:type="gramEnd"/>
    </w:p>
    <w:p w14:paraId="28920409" w14:textId="77777777"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стипендије Европске федерације имунолошких удружења (EFIS) за учешће на </w:t>
      </w:r>
      <w:proofErr w:type="gramStart"/>
      <w:r w:rsidRPr="00796379">
        <w:rPr>
          <w:rFonts w:ascii="Times New Roman" w:hAnsi="Times New Roman"/>
          <w:sz w:val="20"/>
          <w:szCs w:val="20"/>
        </w:rPr>
        <w:t>9rd</w:t>
      </w:r>
      <w:proofErr w:type="gramEnd"/>
      <w:r w:rsidRPr="00796379">
        <w:rPr>
          <w:rFonts w:ascii="Times New Roman" w:hAnsi="Times New Roman"/>
          <w:sz w:val="20"/>
          <w:szCs w:val="20"/>
        </w:rPr>
        <w:t xml:space="preserve"> EFIS-EJI South East European Immunology School 8-11.09.2017. године, Lviv, Ukraine. Презентован рад:” Lupus anticoagulant positivity in Takayasu’s arteritis patients: can we predict or prevent severe vascular complications?” </w:t>
      </w:r>
    </w:p>
    <w:p w14:paraId="2B4B528A" w14:textId="48A0B0F6" w:rsidR="00216312" w:rsidRPr="00796379" w:rsidRDefault="00216312" w:rsidP="00796379">
      <w:pPr>
        <w:pStyle w:val="NoSpacing"/>
        <w:numPr>
          <w:ilvl w:val="0"/>
          <w:numId w:val="10"/>
        </w:numPr>
        <w:rPr>
          <w:rFonts w:ascii="Times New Roman" w:hAnsi="Times New Roman"/>
          <w:sz w:val="20"/>
          <w:szCs w:val="20"/>
        </w:rPr>
      </w:pPr>
      <w:r w:rsidRPr="00796379">
        <w:rPr>
          <w:rFonts w:ascii="Times New Roman" w:hAnsi="Times New Roman"/>
          <w:sz w:val="20"/>
          <w:szCs w:val="20"/>
        </w:rPr>
        <w:t xml:space="preserve">Добитник стипендије Америчко-аустријске фондације (AAF) за похађање едукативне школе из области интерне медицине - Seminar in Internal Medicine, Open Medical Institute, Columbia University (New York, USA). Фебруар 2017. године, Salzburg, Austria. Презентован </w:t>
      </w:r>
      <w:proofErr w:type="gramStart"/>
      <w:r w:rsidRPr="00796379">
        <w:rPr>
          <w:rFonts w:ascii="Times New Roman" w:hAnsi="Times New Roman"/>
          <w:sz w:val="20"/>
          <w:szCs w:val="20"/>
        </w:rPr>
        <w:t>рад:„</w:t>
      </w:r>
      <w:proofErr w:type="gramEnd"/>
      <w:r w:rsidRPr="00796379">
        <w:rPr>
          <w:rFonts w:ascii="Times New Roman" w:hAnsi="Times New Roman"/>
          <w:sz w:val="20"/>
          <w:szCs w:val="20"/>
        </w:rPr>
        <w:t>Takayasu arteritis – a long way to diagnosis“</w:t>
      </w:r>
    </w:p>
    <w:p w14:paraId="67063612" w14:textId="77777777" w:rsidR="005823CE" w:rsidRDefault="005823CE" w:rsidP="006413EE">
      <w:pPr>
        <w:pStyle w:val="NoSpacing"/>
        <w:ind w:left="0" w:firstLine="0"/>
        <w:rPr>
          <w:rFonts w:ascii="Times New Roman" w:hAnsi="Times New Roman"/>
          <w:b/>
          <w:bCs/>
          <w:i/>
          <w:iCs/>
          <w:noProof/>
          <w:sz w:val="20"/>
          <w:szCs w:val="20"/>
          <w:lang w:val="sr-Latn-RS"/>
        </w:rPr>
      </w:pPr>
    </w:p>
    <w:p w14:paraId="5B96B692" w14:textId="2EBB6B0A" w:rsidR="007B795B" w:rsidRPr="000E23C2" w:rsidRDefault="00216312" w:rsidP="006413EE">
      <w:pPr>
        <w:pStyle w:val="NoSpacing"/>
        <w:ind w:left="0" w:firstLine="0"/>
        <w:rPr>
          <w:rFonts w:ascii="Times New Roman" w:hAnsi="Times New Roman"/>
          <w:b/>
          <w:bCs/>
          <w:i/>
          <w:iCs/>
          <w:noProof/>
          <w:sz w:val="20"/>
          <w:szCs w:val="20"/>
          <w:lang w:val="sr-Cyrl-RS"/>
        </w:rPr>
      </w:pPr>
      <w:r w:rsidRPr="00772F87">
        <w:rPr>
          <w:rFonts w:ascii="Times New Roman" w:hAnsi="Times New Roman"/>
          <w:b/>
          <w:bCs/>
          <w:i/>
          <w:iCs/>
          <w:noProof/>
          <w:sz w:val="20"/>
          <w:szCs w:val="20"/>
          <w:lang w:val="sr-Latn-RS"/>
        </w:rPr>
        <w:t>Председавање националним или међународним струковним или научним  организацијама</w:t>
      </w:r>
    </w:p>
    <w:p w14:paraId="7CBA6292" w14:textId="57F58B5E" w:rsidR="00216312" w:rsidRPr="00772F87" w:rsidRDefault="00216312" w:rsidP="006413EE">
      <w:pPr>
        <w:pStyle w:val="NoSpacing"/>
        <w:ind w:left="0" w:firstLine="0"/>
        <w:rPr>
          <w:rFonts w:ascii="Times New Roman" w:hAnsi="Times New Roman"/>
          <w:b/>
          <w:bCs/>
          <w:i/>
          <w:iCs/>
          <w:noProof/>
          <w:sz w:val="20"/>
          <w:szCs w:val="20"/>
          <w:lang w:val="sr-Latn-RS"/>
        </w:rPr>
      </w:pPr>
      <w:r w:rsidRPr="00772F87">
        <w:rPr>
          <w:rFonts w:ascii="Times New Roman" w:hAnsi="Times New Roman"/>
          <w:noProof/>
          <w:sz w:val="20"/>
          <w:szCs w:val="20"/>
          <w:lang w:val="sr-Latn-RS"/>
        </w:rPr>
        <w:t xml:space="preserve">Председница је националног удружења Српска група за примарне имунодефицијенције (СГПИ) </w:t>
      </w:r>
    </w:p>
    <w:p w14:paraId="15646D9B" w14:textId="77777777" w:rsidR="00216312" w:rsidRPr="00772F87" w:rsidRDefault="00216312" w:rsidP="006413EE">
      <w:pPr>
        <w:tabs>
          <w:tab w:val="left" w:pos="180"/>
        </w:tabs>
        <w:spacing w:line="240" w:lineRule="auto"/>
        <w:jc w:val="both"/>
        <w:rPr>
          <w:rFonts w:ascii="Times New Roman" w:hAnsi="Times New Roman"/>
          <w:b/>
          <w:i/>
          <w:iCs/>
          <w:sz w:val="20"/>
          <w:szCs w:val="20"/>
        </w:rPr>
      </w:pPr>
    </w:p>
    <w:p w14:paraId="48CDA2CF" w14:textId="77777777" w:rsidR="00216312" w:rsidRPr="00772F87" w:rsidRDefault="00216312" w:rsidP="006413EE">
      <w:pPr>
        <w:spacing w:line="240" w:lineRule="auto"/>
        <w:jc w:val="both"/>
        <w:rPr>
          <w:rFonts w:ascii="Times New Roman" w:hAnsi="Times New Roman"/>
          <w:b/>
          <w:i/>
          <w:sz w:val="20"/>
          <w:szCs w:val="20"/>
        </w:rPr>
      </w:pPr>
      <w:r w:rsidRPr="00772F87">
        <w:rPr>
          <w:rFonts w:ascii="Times New Roman" w:hAnsi="Times New Roman"/>
          <w:b/>
          <w:i/>
          <w:sz w:val="20"/>
          <w:szCs w:val="20"/>
        </w:rPr>
        <w:t>Руковођење или анагажовање у националним или међународним научним или стручним организацијама</w:t>
      </w:r>
    </w:p>
    <w:p w14:paraId="13EBAE54" w14:textId="77777777" w:rsidR="00216312" w:rsidRPr="00173980" w:rsidRDefault="00216312" w:rsidP="006413EE">
      <w:pPr>
        <w:pStyle w:val="NoSpacing"/>
        <w:ind w:left="0" w:firstLine="0"/>
        <w:rPr>
          <w:rFonts w:ascii="Times New Roman" w:eastAsia="MS Mincho" w:hAnsi="Times New Roman"/>
          <w:noProof/>
          <w:sz w:val="20"/>
          <w:szCs w:val="20"/>
          <w:lang w:val="sr-Latn-RS"/>
        </w:rPr>
      </w:pPr>
      <w:r w:rsidRPr="00173980">
        <w:rPr>
          <w:rFonts w:ascii="Times New Roman" w:hAnsi="Times New Roman"/>
          <w:noProof/>
          <w:sz w:val="20"/>
          <w:szCs w:val="20"/>
          <w:lang w:val="sr-Latn-RS"/>
        </w:rPr>
        <w:t xml:space="preserve">-Члан је оснивачког одбора </w:t>
      </w:r>
      <w:r w:rsidRPr="00173980">
        <w:rPr>
          <w:rFonts w:ascii="Times New Roman" w:eastAsia="MS Mincho" w:hAnsi="Times New Roman"/>
          <w:i/>
          <w:noProof/>
          <w:sz w:val="20"/>
          <w:szCs w:val="20"/>
          <w:lang w:val="sr-Latn-RS"/>
        </w:rPr>
        <w:t>Atlanto-adriatic Liver Project and Hepathology Association</w:t>
      </w:r>
      <w:r w:rsidRPr="00173980">
        <w:rPr>
          <w:rFonts w:ascii="Times New Roman" w:eastAsia="MS Mincho" w:hAnsi="Times New Roman"/>
          <w:noProof/>
          <w:sz w:val="20"/>
          <w:szCs w:val="20"/>
          <w:lang w:val="sr-Latn-RS"/>
        </w:rPr>
        <w:t xml:space="preserve"> (AaLPHA), 21.05.2022.</w:t>
      </w:r>
    </w:p>
    <w:p w14:paraId="1DA11819" w14:textId="73D6E1A3" w:rsidR="00216312" w:rsidRPr="00173980" w:rsidRDefault="00600DD8" w:rsidP="006413EE">
      <w:pPr>
        <w:pStyle w:val="NoSpacing"/>
        <w:ind w:left="0" w:firstLine="0"/>
        <w:rPr>
          <w:rFonts w:ascii="Times New Roman" w:hAnsi="Times New Roman"/>
          <w:noProof/>
          <w:sz w:val="20"/>
          <w:szCs w:val="20"/>
          <w:lang w:val="sr-Latn-RS"/>
        </w:rPr>
      </w:pPr>
      <w:r w:rsidRPr="00173980">
        <w:rPr>
          <w:rFonts w:ascii="Times New Roman" w:hAnsi="Times New Roman"/>
          <w:sz w:val="20"/>
          <w:szCs w:val="20"/>
        </w:rPr>
        <w:t>-</w:t>
      </w:r>
      <w:r w:rsidRPr="00173980">
        <w:rPr>
          <w:rFonts w:ascii="Times New Roman" w:hAnsi="Times New Roman"/>
          <w:noProof/>
          <w:sz w:val="20"/>
          <w:szCs w:val="20"/>
          <w:lang w:val="sr-Latn-RS"/>
        </w:rPr>
        <w:t>Члан следећих националних и међународних удружења: Српског лекарског друштва, Лекарске коморе Србије, Удружења алерголога и клиничких имунолога, Друштва имунолога Србије, Удружења реуматолога Србије, Српске групе за примарне имунодефицијенције, EAACI (European Academy for Allergy and Clinical Immunology), WAO (World Allergy Organisation), AAAAI (American Academy for Allergy, Asthma and Clinical Immunology), CIS (Clinical Immunology Society), ESID (European Society of Immunodeficiency), SLEuro;</w:t>
      </w:r>
    </w:p>
    <w:p w14:paraId="4CE25FA9" w14:textId="00DB06F9" w:rsidR="00600DD8" w:rsidRPr="00173980" w:rsidRDefault="00600DD8" w:rsidP="006413EE">
      <w:pPr>
        <w:pStyle w:val="NoSpacing"/>
        <w:ind w:left="0" w:firstLine="0"/>
        <w:rPr>
          <w:rFonts w:ascii="Times New Roman" w:hAnsi="Times New Roman"/>
          <w:noProof/>
          <w:sz w:val="20"/>
          <w:szCs w:val="20"/>
        </w:rPr>
      </w:pPr>
      <w:r w:rsidRPr="00173980">
        <w:rPr>
          <w:rFonts w:ascii="Times New Roman" w:hAnsi="Times New Roman"/>
          <w:noProof/>
          <w:sz w:val="20"/>
          <w:szCs w:val="20"/>
        </w:rPr>
        <w:t>-Од 2017. године је једини представник Србије при EUVAS (European Vasculitis society) са седиштем у Кембриџу, Уједињено Краљевство</w:t>
      </w:r>
    </w:p>
    <w:p w14:paraId="48263BA4" w14:textId="4C5325E9" w:rsidR="00216312" w:rsidRPr="005823CE" w:rsidRDefault="00216312" w:rsidP="005823CE">
      <w:pPr>
        <w:pStyle w:val="NoSpacing"/>
        <w:ind w:left="0" w:firstLine="0"/>
        <w:rPr>
          <w:rFonts w:ascii="Times New Roman" w:hAnsi="Times New Roman"/>
          <w:noProof/>
        </w:rPr>
      </w:pPr>
    </w:p>
    <w:p w14:paraId="7DCAE422" w14:textId="77777777" w:rsidR="00216312" w:rsidRPr="00772F87" w:rsidRDefault="00216312" w:rsidP="006413EE">
      <w:pPr>
        <w:spacing w:line="240" w:lineRule="auto"/>
        <w:jc w:val="both"/>
        <w:rPr>
          <w:rFonts w:ascii="Times New Roman" w:hAnsi="Times New Roman"/>
          <w:b/>
          <w:i/>
          <w:sz w:val="20"/>
          <w:szCs w:val="20"/>
        </w:rPr>
      </w:pPr>
      <w:r w:rsidRPr="00772F87">
        <w:rPr>
          <w:rFonts w:ascii="Times New Roman" w:hAnsi="Times New Roman"/>
          <w:b/>
          <w:i/>
          <w:sz w:val="20"/>
          <w:szCs w:val="20"/>
        </w:rPr>
        <w:t>Руковођење или ангажовање у националним или међународним институцијама од јавног значаја</w:t>
      </w:r>
    </w:p>
    <w:p w14:paraId="185ECD28" w14:textId="77777777" w:rsidR="00600DD8" w:rsidRDefault="00216312" w:rsidP="006413EE">
      <w:pPr>
        <w:pStyle w:val="NoSpacing"/>
        <w:ind w:left="0" w:firstLine="0"/>
      </w:pPr>
      <w:r w:rsidRPr="00772F87">
        <w:rPr>
          <w:rFonts w:ascii="Times New Roman" w:eastAsia="MS Mincho" w:hAnsi="Times New Roman"/>
          <w:noProof/>
          <w:sz w:val="20"/>
          <w:szCs w:val="20"/>
          <w:lang w:val="sr-Latn-RS"/>
        </w:rPr>
        <w:t>-Члан је тима за евидентирање и унос пацијената са ретким болестима у Регистар ретких болести при Институту за јавно здравље Србије - "Др Милан Јовановић Батут"</w:t>
      </w:r>
      <w:r w:rsidR="00600DD8" w:rsidRPr="00600DD8">
        <w:t xml:space="preserve"> </w:t>
      </w:r>
    </w:p>
    <w:p w14:paraId="5F3841E4" w14:textId="0C44C077" w:rsidR="00600DD8" w:rsidRDefault="00600DD8" w:rsidP="006413EE">
      <w:pPr>
        <w:pStyle w:val="NoSpacing"/>
        <w:ind w:left="0" w:firstLine="0"/>
      </w:pPr>
      <w:r>
        <w:rPr>
          <w:rFonts w:ascii="Times New Roman" w:eastAsia="MS Mincho" w:hAnsi="Times New Roman"/>
          <w:noProof/>
          <w:sz w:val="20"/>
          <w:szCs w:val="20"/>
          <w:lang w:val="sr-Latn-RS"/>
        </w:rPr>
        <w:t>-</w:t>
      </w:r>
      <w:r w:rsidRPr="00600DD8">
        <w:rPr>
          <w:rFonts w:ascii="Times New Roman" w:eastAsia="MS Mincho" w:hAnsi="Times New Roman"/>
          <w:noProof/>
          <w:sz w:val="20"/>
          <w:szCs w:val="20"/>
          <w:lang w:val="sr-Latn-RS"/>
        </w:rPr>
        <w:t>Одлуком Агенције за лекове и медицинска средства (АЛИМС), а уз сагласност Министарства здравља, бр 515-00-00262-2022-9-001, од 01.06.2022. године, одређена је за стручњака АЛИМС-а за антинеопластичне и имуномодулаторне лекове.</w:t>
      </w:r>
      <w:r w:rsidRPr="00600DD8">
        <w:t xml:space="preserve"> </w:t>
      </w:r>
    </w:p>
    <w:p w14:paraId="6B9ED938" w14:textId="449859A4" w:rsidR="00216312" w:rsidRPr="00772F87" w:rsidRDefault="00600DD8" w:rsidP="006413EE">
      <w:pPr>
        <w:pStyle w:val="NoSpacing"/>
        <w:ind w:left="0" w:firstLine="0"/>
        <w:rPr>
          <w:rFonts w:ascii="Times New Roman" w:eastAsia="MS Mincho" w:hAnsi="Times New Roman"/>
          <w:noProof/>
          <w:sz w:val="20"/>
          <w:szCs w:val="20"/>
          <w:lang w:val="sr-Latn-RS"/>
        </w:rPr>
      </w:pPr>
      <w:r>
        <w:rPr>
          <w:rFonts w:ascii="Times New Roman" w:eastAsia="MS Mincho" w:hAnsi="Times New Roman"/>
          <w:noProof/>
          <w:sz w:val="20"/>
          <w:szCs w:val="20"/>
          <w:lang w:val="sr-Latn-RS"/>
        </w:rPr>
        <w:t>-</w:t>
      </w:r>
      <w:r w:rsidRPr="00600DD8">
        <w:rPr>
          <w:rFonts w:ascii="Times New Roman" w:eastAsia="MS Mincho" w:hAnsi="Times New Roman"/>
          <w:noProof/>
          <w:sz w:val="20"/>
          <w:szCs w:val="20"/>
          <w:lang w:val="sr-Latn-RS"/>
        </w:rPr>
        <w:t>Одлуком Владе Републике Србије, а на предлог Министарства здравља, бр 119-9688/2019, од 26.09.2019. године, именована је за члана Етичког одбора Србије за клиничка испитивања лекова</w:t>
      </w:r>
    </w:p>
    <w:p w14:paraId="73CD62EE" w14:textId="77777777" w:rsidR="00216312" w:rsidRPr="00772F87" w:rsidRDefault="00216312" w:rsidP="006413EE">
      <w:pPr>
        <w:spacing w:after="0" w:line="240" w:lineRule="auto"/>
        <w:jc w:val="both"/>
        <w:rPr>
          <w:rFonts w:ascii="Times New Roman" w:hAnsi="Times New Roman"/>
          <w:b/>
          <w:i/>
          <w:sz w:val="20"/>
          <w:szCs w:val="20"/>
        </w:rPr>
      </w:pPr>
    </w:p>
    <w:p w14:paraId="27AB2935" w14:textId="19B9465F" w:rsidR="00903933" w:rsidRPr="00772F87" w:rsidRDefault="00903933" w:rsidP="006413EE">
      <w:pPr>
        <w:spacing w:after="0" w:line="240" w:lineRule="auto"/>
        <w:jc w:val="both"/>
        <w:rPr>
          <w:rFonts w:ascii="Times New Roman" w:hAnsi="Times New Roman"/>
          <w:b/>
          <w:sz w:val="20"/>
          <w:szCs w:val="20"/>
        </w:rPr>
      </w:pPr>
      <w:r w:rsidRPr="00772F87">
        <w:rPr>
          <w:rFonts w:ascii="Times New Roman" w:hAnsi="Times New Roman"/>
          <w:b/>
          <w:sz w:val="20"/>
          <w:szCs w:val="20"/>
        </w:rPr>
        <w:t>САРАДЊА СА ДРУГИМ ВИСОКОШКОЛСКИМ; НАУЧНОИСТРАЖИВАЧКИМ УТАНОВАМА; ОДНОСНО УСТАНОВАМА КУЛТУРЕ ИЛИ УМЕТНОСТИ У ЗЕМЉИ И ИНОСТРАНСТВУ</w:t>
      </w:r>
    </w:p>
    <w:p w14:paraId="14E9C5B9" w14:textId="77777777" w:rsidR="009F6EB4" w:rsidRPr="00772F87" w:rsidRDefault="009F6EB4" w:rsidP="006413EE">
      <w:pPr>
        <w:spacing w:after="0" w:line="240" w:lineRule="auto"/>
        <w:jc w:val="both"/>
        <w:rPr>
          <w:rFonts w:ascii="Times New Roman" w:hAnsi="Times New Roman"/>
          <w:b/>
          <w:sz w:val="20"/>
          <w:szCs w:val="20"/>
        </w:rPr>
      </w:pPr>
    </w:p>
    <w:p w14:paraId="192BE623" w14:textId="77777777" w:rsidR="009F6EB4" w:rsidRPr="00772F87" w:rsidRDefault="009F6EB4" w:rsidP="006413EE">
      <w:pPr>
        <w:spacing w:line="240" w:lineRule="auto"/>
        <w:jc w:val="both"/>
        <w:rPr>
          <w:rFonts w:ascii="Times New Roman" w:hAnsi="Times New Roman"/>
          <w:b/>
          <w:i/>
          <w:sz w:val="20"/>
          <w:szCs w:val="20"/>
        </w:rPr>
      </w:pPr>
      <w:r w:rsidRPr="00772F87">
        <w:rPr>
          <w:rFonts w:ascii="Times New Roman" w:hAnsi="Times New Roman"/>
          <w:b/>
          <w:i/>
          <w:sz w:val="20"/>
          <w:szCs w:val="20"/>
        </w:rPr>
        <w:t>Учествоваење на међународним курсевима или школама за ужу научну област у коју се бира</w:t>
      </w:r>
    </w:p>
    <w:p w14:paraId="44289492" w14:textId="77777777" w:rsidR="009F6EB4" w:rsidRPr="00772F87" w:rsidRDefault="009F6EB4" w:rsidP="006413EE">
      <w:pPr>
        <w:spacing w:line="240" w:lineRule="auto"/>
        <w:rPr>
          <w:rFonts w:ascii="Times New Roman" w:hAnsi="Times New Roman"/>
          <w:sz w:val="20"/>
          <w:szCs w:val="20"/>
        </w:rPr>
      </w:pPr>
      <w:r w:rsidRPr="00772F87">
        <w:rPr>
          <w:rFonts w:ascii="Times New Roman" w:hAnsi="Times New Roman"/>
          <w:sz w:val="20"/>
          <w:szCs w:val="20"/>
        </w:rPr>
        <w:t>Др Маја Стојановић је  учествовала на следећим курсевима и школама из области Алергологије и клиничке имунологије:</w:t>
      </w:r>
    </w:p>
    <w:p w14:paraId="63D8864B" w14:textId="77777777" w:rsidR="009F6EB4" w:rsidRPr="00772F87" w:rsidRDefault="009F6EB4" w:rsidP="006413EE">
      <w:pPr>
        <w:pStyle w:val="NoSpacing"/>
        <w:numPr>
          <w:ilvl w:val="0"/>
          <w:numId w:val="9"/>
        </w:numPr>
        <w:rPr>
          <w:rFonts w:ascii="Times New Roman" w:hAnsi="Times New Roman"/>
          <w:noProof/>
          <w:color w:val="000000"/>
          <w:sz w:val="20"/>
          <w:szCs w:val="20"/>
          <w:lang w:val="sr-Latn-RS" w:eastAsia="sr-Latn-CS"/>
        </w:rPr>
      </w:pPr>
      <w:r w:rsidRPr="00772F87">
        <w:rPr>
          <w:rFonts w:ascii="Times New Roman" w:hAnsi="Times New Roman"/>
          <w:i/>
          <w:iCs/>
          <w:noProof/>
          <w:sz w:val="20"/>
          <w:szCs w:val="20"/>
          <w:lang w:val="sr-Latn-RS"/>
        </w:rPr>
        <w:t>2024 IAPIDS Advanced Clinical Immunology Training and Career Building Course</w:t>
      </w:r>
      <w:r w:rsidRPr="00772F87">
        <w:rPr>
          <w:rFonts w:ascii="Times New Roman" w:hAnsi="Times New Roman"/>
          <w:noProof/>
          <w:sz w:val="20"/>
          <w:szCs w:val="20"/>
          <w:lang w:val="sr-Latn-RS"/>
        </w:rPr>
        <w:t>, 8-11.02.2024; Sonesta Fort Lauderdale, Florida, USA</w:t>
      </w:r>
    </w:p>
    <w:p w14:paraId="04A4E29C" w14:textId="77777777" w:rsidR="009F6EB4" w:rsidRPr="00772F87" w:rsidRDefault="009F6EB4" w:rsidP="006413EE">
      <w:pPr>
        <w:pStyle w:val="NoSpacing"/>
        <w:numPr>
          <w:ilvl w:val="0"/>
          <w:numId w:val="9"/>
        </w:numPr>
        <w:rPr>
          <w:rFonts w:ascii="Times New Roman" w:hAnsi="Times New Roman"/>
          <w:noProof/>
          <w:color w:val="000000"/>
          <w:sz w:val="20"/>
          <w:szCs w:val="20"/>
          <w:lang w:val="sr-Latn-RS" w:eastAsia="sr-Latn-CS"/>
        </w:rPr>
      </w:pPr>
      <w:r w:rsidRPr="00772F87">
        <w:rPr>
          <w:rFonts w:ascii="Times New Roman" w:hAnsi="Times New Roman"/>
          <w:i/>
          <w:noProof/>
          <w:sz w:val="20"/>
          <w:szCs w:val="20"/>
          <w:lang w:val="sr-Latn-RS"/>
        </w:rPr>
        <w:t>EUVAS 5</w:t>
      </w:r>
      <w:r w:rsidRPr="00772F87">
        <w:rPr>
          <w:rFonts w:ascii="Times New Roman" w:hAnsi="Times New Roman"/>
          <w:i/>
          <w:noProof/>
          <w:sz w:val="20"/>
          <w:szCs w:val="20"/>
          <w:vertAlign w:val="superscript"/>
          <w:lang w:val="sr-Latn-RS"/>
        </w:rPr>
        <w:t>th</w:t>
      </w:r>
      <w:r w:rsidRPr="00772F87">
        <w:rPr>
          <w:rFonts w:ascii="Times New Roman" w:hAnsi="Times New Roman"/>
          <w:i/>
          <w:noProof/>
          <w:sz w:val="20"/>
          <w:szCs w:val="20"/>
          <w:lang w:val="sr-Latn-RS"/>
        </w:rPr>
        <w:t xml:space="preserve"> Vasculitis training course</w:t>
      </w:r>
      <w:r w:rsidRPr="00772F87">
        <w:rPr>
          <w:rFonts w:ascii="Times New Roman" w:hAnsi="Times New Roman"/>
          <w:noProof/>
          <w:sz w:val="20"/>
          <w:szCs w:val="20"/>
          <w:lang w:val="sr-Latn-RS"/>
        </w:rPr>
        <w:t>, 28-30.09.2023; St Gallen, Switzerland</w:t>
      </w:r>
    </w:p>
    <w:p w14:paraId="44963BB6" w14:textId="77777777" w:rsidR="009F6EB4" w:rsidRPr="00772F87" w:rsidRDefault="009F6EB4" w:rsidP="006413EE">
      <w:pPr>
        <w:pStyle w:val="NoSpacing"/>
        <w:numPr>
          <w:ilvl w:val="0"/>
          <w:numId w:val="9"/>
        </w:numPr>
        <w:rPr>
          <w:rFonts w:ascii="Times New Roman" w:hAnsi="Times New Roman"/>
          <w:noProof/>
          <w:color w:val="000000"/>
          <w:sz w:val="20"/>
          <w:szCs w:val="20"/>
          <w:lang w:val="sr-Latn-RS" w:eastAsia="sr-Latn-CS"/>
        </w:rPr>
      </w:pPr>
      <w:r w:rsidRPr="00772F87">
        <w:rPr>
          <w:rFonts w:ascii="Times New Roman" w:eastAsia="MS Mincho" w:hAnsi="Times New Roman"/>
          <w:i/>
          <w:iCs/>
          <w:noProof/>
          <w:sz w:val="20"/>
          <w:szCs w:val="20"/>
          <w:lang w:val="sr-Latn-RS"/>
        </w:rPr>
        <w:t>Advanced Winter PID (Primary immune deficiency) School</w:t>
      </w:r>
      <w:r w:rsidRPr="00772F87">
        <w:rPr>
          <w:rFonts w:ascii="Times New Roman" w:eastAsia="MS Mincho" w:hAnsi="Times New Roman"/>
          <w:noProof/>
          <w:sz w:val="20"/>
          <w:szCs w:val="20"/>
          <w:lang w:val="sr-Latn-RS"/>
        </w:rPr>
        <w:t xml:space="preserve">, 08-10.02.023; Newcastle University/ESID, Newcastle UK; </w:t>
      </w:r>
    </w:p>
    <w:p w14:paraId="527D8211" w14:textId="77777777" w:rsidR="009F6EB4" w:rsidRPr="00772F87" w:rsidRDefault="009F6EB4" w:rsidP="006413EE">
      <w:pPr>
        <w:pStyle w:val="NoSpacing"/>
        <w:numPr>
          <w:ilvl w:val="0"/>
          <w:numId w:val="9"/>
        </w:numPr>
        <w:jc w:val="left"/>
        <w:rPr>
          <w:rFonts w:ascii="Times New Roman" w:eastAsia="MS Mincho" w:hAnsi="Times New Roman"/>
          <w:noProof/>
          <w:sz w:val="20"/>
          <w:szCs w:val="20"/>
          <w:lang w:val="sr-Latn-RS"/>
        </w:rPr>
      </w:pPr>
      <w:r w:rsidRPr="00772F87">
        <w:rPr>
          <w:rFonts w:ascii="Times New Roman" w:hAnsi="Times New Roman"/>
          <w:i/>
          <w:iCs/>
          <w:noProof/>
          <w:sz w:val="20"/>
          <w:szCs w:val="20"/>
          <w:lang w:val="sr-Latn-RS"/>
        </w:rPr>
        <w:t>EUVAS 4</w:t>
      </w:r>
      <w:r w:rsidRPr="00772F87">
        <w:rPr>
          <w:rFonts w:ascii="Times New Roman" w:hAnsi="Times New Roman"/>
          <w:i/>
          <w:iCs/>
          <w:noProof/>
          <w:sz w:val="20"/>
          <w:szCs w:val="20"/>
          <w:vertAlign w:val="superscript"/>
          <w:lang w:val="sr-Latn-RS"/>
        </w:rPr>
        <w:t>th</w:t>
      </w:r>
      <w:r w:rsidRPr="00772F87">
        <w:rPr>
          <w:rFonts w:ascii="Times New Roman" w:hAnsi="Times New Roman"/>
          <w:i/>
          <w:iCs/>
          <w:noProof/>
          <w:sz w:val="20"/>
          <w:szCs w:val="20"/>
          <w:lang w:val="sr-Latn-RS"/>
        </w:rPr>
        <w:t xml:space="preserve"> Vasculitis training course</w:t>
      </w:r>
      <w:r w:rsidRPr="00772F87">
        <w:rPr>
          <w:rFonts w:ascii="Times New Roman" w:hAnsi="Times New Roman"/>
          <w:noProof/>
          <w:sz w:val="20"/>
          <w:szCs w:val="20"/>
          <w:lang w:val="sr-Latn-RS"/>
        </w:rPr>
        <w:t>, 13-15.10.2022.; Firenze, Italia</w:t>
      </w:r>
    </w:p>
    <w:p w14:paraId="33F3B4EC" w14:textId="77777777" w:rsidR="009F6EB4" w:rsidRPr="00772F87" w:rsidRDefault="009F6EB4" w:rsidP="006413EE">
      <w:pPr>
        <w:pStyle w:val="NoSpacing"/>
        <w:numPr>
          <w:ilvl w:val="0"/>
          <w:numId w:val="9"/>
        </w:numPr>
        <w:jc w:val="left"/>
        <w:rPr>
          <w:rFonts w:ascii="Times New Roman" w:eastAsia="MS Mincho" w:hAnsi="Times New Roman"/>
          <w:noProof/>
          <w:sz w:val="20"/>
          <w:szCs w:val="20"/>
          <w:lang w:val="sr-Latn-RS"/>
        </w:rPr>
      </w:pPr>
      <w:r w:rsidRPr="00772F87">
        <w:rPr>
          <w:rFonts w:ascii="Times New Roman" w:eastAsia="MS Mincho" w:hAnsi="Times New Roman"/>
          <w:i/>
          <w:iCs/>
          <w:noProof/>
          <w:sz w:val="20"/>
          <w:szCs w:val="20"/>
          <w:lang w:val="sr-Latn-RS"/>
        </w:rPr>
        <w:t xml:space="preserve">ESID </w:t>
      </w:r>
      <w:r w:rsidRPr="00772F87">
        <w:rPr>
          <w:rFonts w:ascii="Times New Roman" w:hAnsi="Times New Roman"/>
          <w:bCs/>
          <w:i/>
          <w:iCs/>
          <w:noProof/>
          <w:color w:val="333333"/>
          <w:sz w:val="20"/>
          <w:szCs w:val="20"/>
          <w:shd w:val="clear" w:color="auto" w:fill="FFFFFF"/>
          <w:lang w:val="sr-Latn-RS"/>
        </w:rPr>
        <w:t>1</w:t>
      </w:r>
      <w:r w:rsidRPr="00772F87">
        <w:rPr>
          <w:rFonts w:ascii="Times New Roman" w:hAnsi="Times New Roman"/>
          <w:bCs/>
          <w:i/>
          <w:iCs/>
          <w:noProof/>
          <w:color w:val="333333"/>
          <w:sz w:val="20"/>
          <w:szCs w:val="20"/>
          <w:shd w:val="clear" w:color="auto" w:fill="FFFFFF"/>
          <w:vertAlign w:val="superscript"/>
          <w:lang w:val="sr-Latn-RS"/>
        </w:rPr>
        <w:t>st</w:t>
      </w:r>
      <w:r w:rsidRPr="00772F87">
        <w:rPr>
          <w:rFonts w:ascii="Times New Roman" w:hAnsi="Times New Roman"/>
          <w:bCs/>
          <w:i/>
          <w:iCs/>
          <w:noProof/>
          <w:color w:val="333333"/>
          <w:sz w:val="20"/>
          <w:szCs w:val="20"/>
          <w:shd w:val="clear" w:color="auto" w:fill="FFFFFF"/>
          <w:lang w:val="sr-Latn-RS"/>
        </w:rPr>
        <w:t xml:space="preserve"> PID Care in Development School </w:t>
      </w:r>
      <w:r w:rsidRPr="00772F87">
        <w:rPr>
          <w:rFonts w:ascii="Times New Roman" w:eastAsia="MS Mincho" w:hAnsi="Times New Roman"/>
          <w:i/>
          <w:iCs/>
          <w:noProof/>
          <w:sz w:val="20"/>
          <w:szCs w:val="20"/>
          <w:lang w:val="sr-Latn-RS"/>
        </w:rPr>
        <w:t>2022</w:t>
      </w:r>
      <w:r w:rsidRPr="00772F87">
        <w:rPr>
          <w:rFonts w:ascii="Times New Roman" w:eastAsia="MS Mincho" w:hAnsi="Times New Roman"/>
          <w:noProof/>
          <w:sz w:val="20"/>
          <w:szCs w:val="20"/>
          <w:lang w:val="sr-Latn-RS"/>
        </w:rPr>
        <w:t xml:space="preserve">; 15-17.09.2022;, Zagreb, Croatia; </w:t>
      </w:r>
    </w:p>
    <w:p w14:paraId="2770870B"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eastAsia="Calibri" w:hAnsi="Times New Roman"/>
          <w:i/>
          <w:iCs/>
          <w:color w:val="000000"/>
          <w:sz w:val="20"/>
          <w:szCs w:val="20"/>
        </w:rPr>
        <w:lastRenderedPageBreak/>
        <w:t>Vasculitis: Registies, patways and therapeutics; UKIVAS;</w:t>
      </w:r>
      <w:r w:rsidRPr="00772F87">
        <w:rPr>
          <w:rFonts w:ascii="Times New Roman" w:eastAsia="Calibri" w:hAnsi="Times New Roman"/>
          <w:i/>
          <w:color w:val="000000"/>
          <w:sz w:val="20"/>
          <w:szCs w:val="20"/>
        </w:rPr>
        <w:t xml:space="preserve"> </w:t>
      </w:r>
      <w:r w:rsidRPr="00772F87">
        <w:rPr>
          <w:rFonts w:ascii="Times New Roman" w:eastAsia="Calibri" w:hAnsi="Times New Roman"/>
          <w:color w:val="000000"/>
          <w:sz w:val="20"/>
          <w:szCs w:val="20"/>
        </w:rPr>
        <w:t>11-12.11.2020.; The Royal Society of Medicine; United Kingdom</w:t>
      </w:r>
    </w:p>
    <w:p w14:paraId="22F98B83"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i/>
          <w:iCs/>
          <w:sz w:val="20"/>
          <w:szCs w:val="20"/>
        </w:rPr>
        <w:t>9</w:t>
      </w:r>
      <w:r w:rsidRPr="00772F87">
        <w:rPr>
          <w:rFonts w:ascii="Times New Roman" w:hAnsi="Times New Roman"/>
          <w:i/>
          <w:iCs/>
          <w:sz w:val="20"/>
          <w:szCs w:val="20"/>
          <w:vertAlign w:val="superscript"/>
        </w:rPr>
        <w:t xml:space="preserve">th </w:t>
      </w:r>
      <w:r w:rsidRPr="00772F87">
        <w:rPr>
          <w:rFonts w:ascii="Times New Roman" w:hAnsi="Times New Roman"/>
          <w:i/>
          <w:iCs/>
          <w:sz w:val="20"/>
          <w:szCs w:val="20"/>
        </w:rPr>
        <w:t xml:space="preserve">Translational Immunology School, </w:t>
      </w:r>
      <w:r w:rsidRPr="00772F87">
        <w:rPr>
          <w:rFonts w:ascii="Times New Roman" w:hAnsi="Times New Roman"/>
          <w:sz w:val="20"/>
          <w:szCs w:val="20"/>
        </w:rPr>
        <w:t xml:space="preserve">19-21.03.2020; Potsdam/Freiburg, Germany. </w:t>
      </w:r>
      <w:r w:rsidRPr="00772F87">
        <w:rPr>
          <w:rFonts w:ascii="Times New Roman" w:eastAsia="Calibri" w:hAnsi="Times New Roman"/>
          <w:color w:val="000000"/>
          <w:sz w:val="20"/>
          <w:szCs w:val="20"/>
        </w:rPr>
        <w:t xml:space="preserve"> </w:t>
      </w:r>
    </w:p>
    <w:p w14:paraId="5A69E440"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i/>
          <w:iCs/>
          <w:sz w:val="20"/>
          <w:szCs w:val="20"/>
        </w:rPr>
        <w:t>EUVAS 3</w:t>
      </w:r>
      <w:r w:rsidRPr="00772F87">
        <w:rPr>
          <w:rFonts w:ascii="Times New Roman" w:hAnsi="Times New Roman"/>
          <w:i/>
          <w:iCs/>
          <w:sz w:val="20"/>
          <w:szCs w:val="20"/>
          <w:vertAlign w:val="superscript"/>
        </w:rPr>
        <w:t>rd</w:t>
      </w:r>
      <w:r w:rsidRPr="00772F87">
        <w:rPr>
          <w:rFonts w:ascii="Times New Roman" w:hAnsi="Times New Roman"/>
          <w:i/>
          <w:iCs/>
          <w:sz w:val="20"/>
          <w:szCs w:val="20"/>
        </w:rPr>
        <w:t xml:space="preserve"> Vasculitis training course,</w:t>
      </w:r>
      <w:r w:rsidRPr="00772F87">
        <w:rPr>
          <w:rFonts w:ascii="Times New Roman" w:hAnsi="Times New Roman"/>
          <w:sz w:val="20"/>
          <w:szCs w:val="20"/>
        </w:rPr>
        <w:t xml:space="preserve"> 23-25.09.2019; Downing College, Cambridge, UK</w:t>
      </w:r>
    </w:p>
    <w:p w14:paraId="2B6645EA"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i/>
          <w:iCs/>
          <w:sz w:val="20"/>
          <w:szCs w:val="20"/>
        </w:rPr>
        <w:t>EULAR Online Course on Connective Tissue Diseases</w:t>
      </w:r>
      <w:r w:rsidRPr="00772F87">
        <w:rPr>
          <w:rFonts w:ascii="Times New Roman" w:hAnsi="Times New Roman"/>
          <w:sz w:val="20"/>
          <w:szCs w:val="20"/>
        </w:rPr>
        <w:t>; EULAR certificate; EXAM: 19.06.2019.</w:t>
      </w:r>
    </w:p>
    <w:p w14:paraId="0D94F39C"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bCs/>
          <w:i/>
          <w:iCs/>
          <w:sz w:val="20"/>
          <w:szCs w:val="20"/>
        </w:rPr>
        <w:t>19</w:t>
      </w:r>
      <w:r w:rsidRPr="00772F87">
        <w:rPr>
          <w:rFonts w:ascii="Times New Roman" w:hAnsi="Times New Roman"/>
          <w:bCs/>
          <w:i/>
          <w:iCs/>
          <w:sz w:val="20"/>
          <w:szCs w:val="20"/>
          <w:vertAlign w:val="superscript"/>
        </w:rPr>
        <w:t>th</w:t>
      </w:r>
      <w:r w:rsidRPr="00772F87">
        <w:rPr>
          <w:rFonts w:ascii="Times New Roman" w:hAnsi="Times New Roman"/>
          <w:bCs/>
          <w:i/>
          <w:iCs/>
          <w:sz w:val="20"/>
          <w:szCs w:val="20"/>
        </w:rPr>
        <w:t xml:space="preserve"> Vasculitis and ANCA workshop</w:t>
      </w:r>
      <w:r w:rsidRPr="00772F87">
        <w:rPr>
          <w:rFonts w:ascii="Times New Roman" w:hAnsi="Times New Roman"/>
          <w:i/>
          <w:iCs/>
          <w:sz w:val="20"/>
          <w:szCs w:val="20"/>
        </w:rPr>
        <w:t>,</w:t>
      </w:r>
      <w:r w:rsidRPr="00772F87">
        <w:rPr>
          <w:rFonts w:ascii="Times New Roman" w:hAnsi="Times New Roman"/>
          <w:sz w:val="20"/>
          <w:szCs w:val="20"/>
        </w:rPr>
        <w:t xml:space="preserve"> 7-10.04.2019; Philadelphia, PA, USA </w:t>
      </w:r>
    </w:p>
    <w:p w14:paraId="265253BB"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i/>
          <w:iCs/>
          <w:sz w:val="20"/>
          <w:szCs w:val="20"/>
          <w:shd w:val="clear" w:color="auto" w:fill="FFFFFF"/>
        </w:rPr>
        <w:t>Penn Medicine Cutting Edge: Vasculitis</w:t>
      </w:r>
      <w:r w:rsidRPr="00772F87">
        <w:rPr>
          <w:rFonts w:ascii="Times New Roman" w:hAnsi="Times New Roman"/>
          <w:sz w:val="20"/>
          <w:szCs w:val="20"/>
          <w:shd w:val="clear" w:color="auto" w:fill="FFFFFF"/>
        </w:rPr>
        <w:t>; 6.04.2019; Philadelphia, PA, USA</w:t>
      </w:r>
    </w:p>
    <w:p w14:paraId="3F62FF48"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bCs/>
          <w:i/>
          <w:iCs/>
          <w:sz w:val="20"/>
          <w:szCs w:val="20"/>
        </w:rPr>
        <w:t>EAACI Winter Immunology School</w:t>
      </w:r>
      <w:r w:rsidRPr="00772F87">
        <w:rPr>
          <w:rFonts w:ascii="Times New Roman" w:hAnsi="Times New Roman"/>
          <w:bCs/>
          <w:sz w:val="20"/>
          <w:szCs w:val="20"/>
        </w:rPr>
        <w:t xml:space="preserve">, </w:t>
      </w:r>
      <w:r w:rsidRPr="00772F87">
        <w:rPr>
          <w:rFonts w:ascii="Times New Roman" w:hAnsi="Times New Roman"/>
          <w:sz w:val="20"/>
          <w:szCs w:val="20"/>
        </w:rPr>
        <w:t xml:space="preserve">24-27.01.2019; Trysil, Norway </w:t>
      </w:r>
    </w:p>
    <w:p w14:paraId="53E83889"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i/>
          <w:iCs/>
          <w:sz w:val="20"/>
          <w:szCs w:val="20"/>
        </w:rPr>
        <w:t>18</w:t>
      </w:r>
      <w:r w:rsidRPr="00772F87">
        <w:rPr>
          <w:rFonts w:ascii="Times New Roman" w:hAnsi="Times New Roman"/>
          <w:i/>
          <w:iCs/>
          <w:sz w:val="20"/>
          <w:szCs w:val="20"/>
          <w:vertAlign w:val="superscript"/>
        </w:rPr>
        <w:t>th</w:t>
      </w:r>
      <w:r w:rsidRPr="00772F87">
        <w:rPr>
          <w:rFonts w:ascii="Times New Roman" w:hAnsi="Times New Roman"/>
          <w:i/>
          <w:iCs/>
          <w:sz w:val="20"/>
          <w:szCs w:val="20"/>
        </w:rPr>
        <w:t xml:space="preserve"> EULAR Postgraduate Course,</w:t>
      </w:r>
      <w:r w:rsidRPr="00772F87">
        <w:rPr>
          <w:rFonts w:ascii="Times New Roman" w:hAnsi="Times New Roman"/>
          <w:sz w:val="20"/>
          <w:szCs w:val="20"/>
        </w:rPr>
        <w:t xml:space="preserve"> </w:t>
      </w:r>
      <w:r w:rsidRPr="00772F87">
        <w:rPr>
          <w:rFonts w:ascii="Times New Roman" w:hAnsi="Times New Roman"/>
          <w:bCs/>
          <w:sz w:val="20"/>
          <w:szCs w:val="20"/>
        </w:rPr>
        <w:t xml:space="preserve">22–25.10.2017; Belgrade, Serbia. </w:t>
      </w:r>
    </w:p>
    <w:p w14:paraId="0ECDAF46"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i/>
          <w:iCs/>
          <w:sz w:val="20"/>
          <w:szCs w:val="20"/>
        </w:rPr>
        <w:t>Seminar in Internal Medicine</w:t>
      </w:r>
      <w:r w:rsidRPr="00772F87">
        <w:rPr>
          <w:rFonts w:ascii="Times New Roman" w:hAnsi="Times New Roman"/>
          <w:sz w:val="20"/>
          <w:szCs w:val="20"/>
        </w:rPr>
        <w:t xml:space="preserve">, AAF Fellow, </w:t>
      </w:r>
      <w:r w:rsidRPr="00772F87">
        <w:rPr>
          <w:rFonts w:ascii="Times New Roman" w:hAnsi="Times New Roman"/>
          <w:bCs/>
          <w:sz w:val="20"/>
          <w:szCs w:val="20"/>
        </w:rPr>
        <w:t xml:space="preserve">OMI, Salzburg Columbia University Internal Medicine – American Austrian Foundation (AAF), </w:t>
      </w:r>
      <w:r w:rsidRPr="00772F87">
        <w:rPr>
          <w:rFonts w:ascii="Times New Roman" w:hAnsi="Times New Roman"/>
          <w:sz w:val="20"/>
          <w:szCs w:val="20"/>
        </w:rPr>
        <w:t>februar 2017. godine, Columbia University, Salzburg, Austria</w:t>
      </w:r>
    </w:p>
    <w:p w14:paraId="03C9B932"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bCs/>
          <w:i/>
          <w:iCs/>
          <w:sz w:val="20"/>
          <w:szCs w:val="20"/>
        </w:rPr>
        <w:t>9</w:t>
      </w:r>
      <w:r w:rsidRPr="00772F87">
        <w:rPr>
          <w:rFonts w:ascii="Times New Roman" w:hAnsi="Times New Roman"/>
          <w:bCs/>
          <w:i/>
          <w:iCs/>
          <w:sz w:val="20"/>
          <w:szCs w:val="20"/>
          <w:vertAlign w:val="superscript"/>
        </w:rPr>
        <w:t>th</w:t>
      </w:r>
      <w:r w:rsidRPr="00772F87">
        <w:rPr>
          <w:rFonts w:ascii="Times New Roman" w:hAnsi="Times New Roman"/>
          <w:bCs/>
          <w:i/>
          <w:iCs/>
          <w:sz w:val="20"/>
          <w:szCs w:val="20"/>
        </w:rPr>
        <w:t xml:space="preserve"> EFIS-EJI South-East European Immunology School</w:t>
      </w:r>
      <w:r w:rsidRPr="00772F87">
        <w:rPr>
          <w:rFonts w:ascii="Times New Roman" w:hAnsi="Times New Roman"/>
          <w:bCs/>
          <w:sz w:val="20"/>
          <w:szCs w:val="20"/>
        </w:rPr>
        <w:t xml:space="preserve">, </w:t>
      </w:r>
      <w:r w:rsidRPr="00772F87">
        <w:rPr>
          <w:rFonts w:ascii="Times New Roman" w:hAnsi="Times New Roman"/>
          <w:sz w:val="20"/>
          <w:szCs w:val="20"/>
        </w:rPr>
        <w:t xml:space="preserve">8-11.09.2017; Lviv, Ukraine. </w:t>
      </w:r>
    </w:p>
    <w:p w14:paraId="6CD25F72"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bCs/>
          <w:i/>
          <w:iCs/>
          <w:sz w:val="20"/>
          <w:szCs w:val="20"/>
        </w:rPr>
        <w:t>School of Translational Immunology</w:t>
      </w:r>
      <w:r w:rsidRPr="00772F87">
        <w:rPr>
          <w:rFonts w:ascii="Times New Roman" w:hAnsi="Times New Roman"/>
          <w:bCs/>
          <w:sz w:val="20"/>
          <w:szCs w:val="20"/>
        </w:rPr>
        <w:t xml:space="preserve">, COST Action Number BM0907 European Network for Translational Immunology Research and Education (ENTIRE): </w:t>
      </w:r>
      <w:r w:rsidRPr="00772F87">
        <w:rPr>
          <w:rFonts w:ascii="Times New Roman" w:hAnsi="Times New Roman"/>
          <w:sz w:val="20"/>
          <w:szCs w:val="20"/>
        </w:rPr>
        <w:t xml:space="preserve">From immunomonitoring to personalized immunotherapy, 19- 21.09.2012; Belgrade, Serbia </w:t>
      </w:r>
    </w:p>
    <w:p w14:paraId="5DA47FAA" w14:textId="77777777" w:rsidR="009F6EB4" w:rsidRPr="00772F87" w:rsidRDefault="009F6EB4" w:rsidP="006413EE">
      <w:pPr>
        <w:pStyle w:val="ListParagraph"/>
        <w:numPr>
          <w:ilvl w:val="0"/>
          <w:numId w:val="9"/>
        </w:numPr>
        <w:spacing w:after="160" w:line="240" w:lineRule="auto"/>
        <w:rPr>
          <w:rFonts w:ascii="Times New Roman" w:eastAsia="Calibri" w:hAnsi="Times New Roman"/>
          <w:color w:val="000000"/>
          <w:sz w:val="20"/>
          <w:szCs w:val="20"/>
        </w:rPr>
      </w:pPr>
      <w:r w:rsidRPr="00772F87">
        <w:rPr>
          <w:rFonts w:ascii="Times New Roman" w:hAnsi="Times New Roman"/>
          <w:bCs/>
          <w:i/>
          <w:iCs/>
          <w:sz w:val="20"/>
          <w:szCs w:val="20"/>
        </w:rPr>
        <w:t>3</w:t>
      </w:r>
      <w:r w:rsidRPr="00772F87">
        <w:rPr>
          <w:rFonts w:ascii="Times New Roman" w:hAnsi="Times New Roman"/>
          <w:bCs/>
          <w:i/>
          <w:iCs/>
          <w:sz w:val="20"/>
          <w:szCs w:val="20"/>
          <w:vertAlign w:val="superscript"/>
        </w:rPr>
        <w:t>rd</w:t>
      </w:r>
      <w:r w:rsidRPr="00772F87">
        <w:rPr>
          <w:rFonts w:ascii="Times New Roman" w:hAnsi="Times New Roman"/>
          <w:bCs/>
          <w:i/>
          <w:iCs/>
          <w:sz w:val="20"/>
          <w:szCs w:val="20"/>
        </w:rPr>
        <w:t xml:space="preserve"> EFIS-EJI South-East European Immunology School</w:t>
      </w:r>
      <w:r w:rsidRPr="00772F87">
        <w:rPr>
          <w:rFonts w:ascii="Times New Roman" w:hAnsi="Times New Roman"/>
          <w:bCs/>
          <w:sz w:val="20"/>
          <w:szCs w:val="20"/>
        </w:rPr>
        <w:t xml:space="preserve"> </w:t>
      </w:r>
      <w:r w:rsidRPr="00772F87">
        <w:rPr>
          <w:rFonts w:ascii="Times New Roman" w:hAnsi="Times New Roman"/>
          <w:sz w:val="20"/>
          <w:szCs w:val="20"/>
        </w:rPr>
        <w:t xml:space="preserve">1-4.10.2011; Aranđelovac, Serbia. </w:t>
      </w:r>
    </w:p>
    <w:p w14:paraId="0AC2824A" w14:textId="77777777" w:rsidR="009F6EB4" w:rsidRPr="00772F87" w:rsidRDefault="009F6EB4" w:rsidP="006413EE">
      <w:pPr>
        <w:pStyle w:val="NoSpacing"/>
        <w:ind w:left="0" w:firstLine="0"/>
        <w:rPr>
          <w:rFonts w:ascii="Times New Roman" w:hAnsi="Times New Roman"/>
          <w:b/>
          <w:bCs/>
          <w:i/>
          <w:iCs/>
          <w:noProof/>
          <w:sz w:val="20"/>
          <w:szCs w:val="20"/>
          <w:lang w:val="sr-Latn-RS"/>
        </w:rPr>
      </w:pPr>
      <w:r w:rsidRPr="00772F87">
        <w:rPr>
          <w:rFonts w:ascii="Times New Roman" w:hAnsi="Times New Roman"/>
          <w:b/>
          <w:bCs/>
          <w:i/>
          <w:iCs/>
          <w:noProof/>
          <w:sz w:val="20"/>
          <w:szCs w:val="20"/>
          <w:lang w:val="sr-Latn-RS"/>
        </w:rPr>
        <w:t xml:space="preserve">Студијски боравци у научноистраживачким институцијама у земљи или иностранству  </w:t>
      </w:r>
    </w:p>
    <w:p w14:paraId="630D0914" w14:textId="77777777" w:rsidR="009F6EB4" w:rsidRPr="00772F87" w:rsidRDefault="009F6EB4" w:rsidP="006413EE">
      <w:pPr>
        <w:pStyle w:val="NoSpacing"/>
        <w:rPr>
          <w:rFonts w:ascii="Times New Roman" w:hAnsi="Times New Roman"/>
          <w:noProof/>
          <w:sz w:val="20"/>
          <w:szCs w:val="20"/>
          <w:lang w:val="sr-Latn-RS"/>
        </w:rPr>
      </w:pPr>
      <w:r w:rsidRPr="00772F87">
        <w:rPr>
          <w:rFonts w:ascii="Times New Roman" w:hAnsi="Times New Roman"/>
          <w:noProof/>
          <w:sz w:val="20"/>
          <w:szCs w:val="20"/>
          <w:lang w:val="sr-Latn-RS"/>
        </w:rPr>
        <w:t>-Студијски боравак у Уједињеном краљевству: St Jaimes University Hospital, Leeds, UK; supervisor: Prof dr S. Savić (фебруар/март 2024. године)</w:t>
      </w:r>
    </w:p>
    <w:p w14:paraId="062226F3" w14:textId="77777777" w:rsidR="009F6EB4" w:rsidRPr="00772F87" w:rsidRDefault="009F6EB4" w:rsidP="006413EE">
      <w:pPr>
        <w:pStyle w:val="NoSpacing"/>
        <w:rPr>
          <w:rFonts w:ascii="Times New Roman" w:hAnsi="Times New Roman"/>
          <w:noProof/>
          <w:sz w:val="20"/>
          <w:szCs w:val="20"/>
          <w:lang w:val="sr-Latn-RS"/>
        </w:rPr>
      </w:pPr>
      <w:r w:rsidRPr="00772F87">
        <w:rPr>
          <w:rFonts w:ascii="Times New Roman" w:hAnsi="Times New Roman"/>
          <w:noProof/>
          <w:sz w:val="20"/>
          <w:szCs w:val="20"/>
          <w:lang w:val="sr-Latn-RS"/>
        </w:rPr>
        <w:t>-Студијски боравак у Уједињеном краљевству: Royal Infirmary University Hospital Newcastle Upon Tyne, UK; supervisor: Dr Catherine Stroud (март 2024. године)</w:t>
      </w:r>
    </w:p>
    <w:p w14:paraId="673CF438" w14:textId="77777777" w:rsidR="009F6EB4" w:rsidRPr="00772F87" w:rsidRDefault="009F6EB4" w:rsidP="006413EE">
      <w:pPr>
        <w:spacing w:line="240" w:lineRule="auto"/>
        <w:jc w:val="both"/>
        <w:rPr>
          <w:rFonts w:ascii="Times New Roman" w:hAnsi="Times New Roman"/>
          <w:color w:val="000000"/>
          <w:sz w:val="20"/>
          <w:szCs w:val="20"/>
        </w:rPr>
      </w:pPr>
    </w:p>
    <w:p w14:paraId="2871EE2C" w14:textId="77777777" w:rsidR="009F6EB4" w:rsidRPr="00772F87" w:rsidRDefault="009F6EB4" w:rsidP="006413EE">
      <w:pPr>
        <w:spacing w:line="240" w:lineRule="auto"/>
        <w:jc w:val="both"/>
        <w:rPr>
          <w:rFonts w:ascii="Times New Roman" w:hAnsi="Times New Roman"/>
          <w:b/>
          <w:i/>
          <w:iCs/>
          <w:sz w:val="20"/>
          <w:szCs w:val="20"/>
          <w:lang w:eastAsia="sr-Latn-CS"/>
        </w:rPr>
      </w:pPr>
      <w:r w:rsidRPr="00772F87">
        <w:rPr>
          <w:rFonts w:ascii="Times New Roman" w:hAnsi="Times New Roman"/>
          <w:b/>
          <w:i/>
          <w:iCs/>
          <w:sz w:val="20"/>
          <w:szCs w:val="20"/>
          <w:lang w:eastAsia="sr-Latn-CS"/>
        </w:rPr>
        <w:t xml:space="preserve">Предавања по позиву или пленарна предавања на акредитованим скуповима у земљи </w:t>
      </w:r>
    </w:p>
    <w:p w14:paraId="710E077F"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 Конгрес интерниста Србије „Имунопатогенеза саркоидозе“, 09.06.2024. године (Врњачка Бања), предавач у сесији „Саркоидоза – мистерија XXI  века“</w:t>
      </w:r>
    </w:p>
    <w:p w14:paraId="42428D7F"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2. XXI научни годишњи симпозијум „Проф. др Владимир Спужић“ – „Имиџинг процедуре у дијагностици системских васкулитиса“, 28.03.2024. године (Београд)</w:t>
      </w:r>
    </w:p>
    <w:p w14:paraId="0E3B235F"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3. Београдски пулмолошки дани, 22-23.09.2023, Београд: Алергијска бронхопулмонална аспергиллоза – АБПА</w:t>
      </w:r>
    </w:p>
    <w:p w14:paraId="0DC8AC03"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4. Континуирана медицинска едукација УКЦС – Клиника за пулмологију УКЦС: Спектар плућних болести код хипогамаглобулинемије са разноликим почетком: значај ране дијагностике и редовног праћења; 20.11.2023. године</w:t>
      </w:r>
    </w:p>
    <w:p w14:paraId="667BA0EA"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5. World Sepsis Day 2023, Годишњи састанак удружења анестезиолога и интензивиста  „Сепсом индукована имуносупресија“, 13.09.2023. године (Београд)</w:t>
      </w:r>
    </w:p>
    <w:p w14:paraId="2FD92932"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6. 9. СЕРБИС, Конгрес удружења биохемичара Србије „Биомаркери фиброзе у Takayasu артеритису“, 05.07.2023. године (Београд), предавач и председавајући сесије</w:t>
      </w:r>
    </w:p>
    <w:p w14:paraId="390E2421"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7. Конгрес интерниста Србије „Савремени терапијски приступ ИЛД у склопу системских аутоимунских болести“, 08.06.2023. године (Врњачка Бања), предавач и модератор сесије „Новине у дијагностици и терапији ИПФ“</w:t>
      </w:r>
    </w:p>
    <w:p w14:paraId="6E8CCBF8"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8. KME Секције за алергологију и клиничку имунологију, Српско лекарско друштво „Примена антифибротских лекова у терапији секундарне плућне фиброзе са прогресивним фенотипом“, 01.06.2023. године (Београд)</w:t>
      </w:r>
    </w:p>
    <w:p w14:paraId="2A79DBF6"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9. XV научни годишњи симпозијум „Проф. др Владимир Спужић“ – „Шта је ново у дијагностици и терапији васкулитиса великих крвних судова?“, 28.10.2022. године (Београд)</w:t>
      </w:r>
    </w:p>
    <w:p w14:paraId="1FF83161"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10. World Sepsis Day 2022, Годишњи састанак удружења анестезиолога и интензивиста  „Сепса и имунологија – када је право време за консултацију имунолога?“, 13.09.2022. године (Београд)</w:t>
      </w:r>
    </w:p>
    <w:p w14:paraId="0F8B14E2"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11. Први век српске пулмологије, Национални конгрес са међународним учешћем „Плућне манифестације системских васкулитиса“, 05.06.2022. године (Београд)</w:t>
      </w:r>
    </w:p>
    <w:p w14:paraId="65ACCFE1"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12. Национални симпозијум прве категорије: Улога Епштајн-Бар вируснне инфекције у реуматоидном артритису и системском еритемском лупусу, „Вирусне инфекције као покретачи патолошког имунског одговора“, 12.05.2022. године (Београд)</w:t>
      </w:r>
    </w:p>
    <w:p w14:paraId="31AFEA44"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13. Научни скуп „Светски дан имунологије 2022“ САНУ – „Анализа хуманих леукоцитних антигена класе I и класе II код пацијената са Takayasu артеритисом: повезаност одређених алела са клиничким карактеристикама и прогнозом“, 28.04.2022. године (Београд)</w:t>
      </w:r>
    </w:p>
    <w:p w14:paraId="44BB1263"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14. IV Конгрес алерголога и клиничких имунолога са међународним учешћем - Интердисциплинарне теме у алергологији и клиничкој имунологији., „Васкулитиси великих крвних судова“, 06.05.2021. године (Београд)</w:t>
      </w:r>
    </w:p>
    <w:p w14:paraId="57BD3814"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15. World Sepsis Day 2021; Годишњи састанак удружења анестезиолога и интензивиста  „Где је место имуноглобулина у третману сепсе?“, 13.09.2021. године (Београд)</w:t>
      </w:r>
    </w:p>
    <w:p w14:paraId="111D487C" w14:textId="77777777" w:rsidR="00CD19EF" w:rsidRPr="00CD19EF" w:rsidRDefault="00CD19EF" w:rsidP="00CD19EF">
      <w:pPr>
        <w:pStyle w:val="NoSpacing"/>
        <w:rPr>
          <w:rFonts w:ascii="Times New Roman" w:hAnsi="Times New Roman"/>
          <w:noProof/>
          <w:sz w:val="20"/>
          <w:szCs w:val="20"/>
          <w:lang w:val="sr-Latn-RS"/>
        </w:rPr>
      </w:pPr>
      <w:r w:rsidRPr="00CD19EF">
        <w:rPr>
          <w:rFonts w:ascii="Times New Roman" w:hAnsi="Times New Roman"/>
          <w:noProof/>
          <w:sz w:val="20"/>
          <w:szCs w:val="20"/>
          <w:lang w:val="sr-Latn-RS"/>
        </w:rPr>
        <w:t>16. World Sepsis Day 2020; Годишњи састанак удружења анестезиолога и интензивиста  „Имунски одговор критично оболелог у сепси?“, 13.09.2020. године (Београд)</w:t>
      </w:r>
    </w:p>
    <w:p w14:paraId="63441951" w14:textId="2B728222" w:rsidR="009F6EB4" w:rsidRDefault="00CD19EF" w:rsidP="00CD19EF">
      <w:pPr>
        <w:pStyle w:val="NoSpacing"/>
        <w:rPr>
          <w:rFonts w:ascii="Times New Roman" w:hAnsi="Times New Roman"/>
          <w:noProof/>
          <w:sz w:val="20"/>
          <w:szCs w:val="20"/>
          <w:lang w:val="sr-Cyrl-RS"/>
        </w:rPr>
      </w:pPr>
      <w:r w:rsidRPr="00CD19EF">
        <w:rPr>
          <w:rFonts w:ascii="Times New Roman" w:hAnsi="Times New Roman"/>
          <w:noProof/>
          <w:sz w:val="20"/>
          <w:szCs w:val="20"/>
          <w:lang w:val="sr-Latn-RS"/>
        </w:rPr>
        <w:t>17. III Научни састанак УАКИС „Новине у алергологији и клиничкој имунологији“ са међународним учешћем, 04-07.2018.године, Суботица</w:t>
      </w:r>
    </w:p>
    <w:p w14:paraId="3C5F0864" w14:textId="77777777" w:rsidR="00CD19EF" w:rsidRPr="00CD19EF" w:rsidRDefault="00CD19EF" w:rsidP="00CD19EF">
      <w:pPr>
        <w:pStyle w:val="NoSpacing"/>
        <w:rPr>
          <w:rFonts w:ascii="Times New Roman" w:eastAsia="Times New Roman" w:hAnsi="Times New Roman"/>
          <w:noProof/>
          <w:sz w:val="20"/>
          <w:szCs w:val="20"/>
          <w:lang w:val="sr-Cyrl-RS"/>
        </w:rPr>
      </w:pPr>
    </w:p>
    <w:p w14:paraId="468C1D5B" w14:textId="77777777" w:rsidR="009F6EB4" w:rsidRPr="00772F87" w:rsidRDefault="009F6EB4" w:rsidP="006413EE">
      <w:pPr>
        <w:pStyle w:val="ListParagraph"/>
        <w:spacing w:line="240" w:lineRule="auto"/>
        <w:ind w:left="60"/>
        <w:jc w:val="both"/>
        <w:rPr>
          <w:rFonts w:ascii="Times New Roman" w:hAnsi="Times New Roman"/>
          <w:b/>
          <w:bCs/>
          <w:i/>
          <w:iCs/>
          <w:sz w:val="20"/>
          <w:szCs w:val="20"/>
        </w:rPr>
      </w:pPr>
      <w:r w:rsidRPr="00772F87">
        <w:rPr>
          <w:rFonts w:ascii="Times New Roman" w:hAnsi="Times New Roman"/>
          <w:b/>
          <w:bCs/>
          <w:i/>
          <w:iCs/>
          <w:sz w:val="20"/>
          <w:szCs w:val="20"/>
        </w:rPr>
        <w:t>Предавања по позиву или пленарна предавања на међународним скуповима</w:t>
      </w:r>
    </w:p>
    <w:p w14:paraId="084EF93D" w14:textId="77777777" w:rsidR="009F6EB4" w:rsidRPr="00772F87" w:rsidRDefault="009F6EB4" w:rsidP="006413EE">
      <w:pPr>
        <w:pStyle w:val="NoSpacing"/>
        <w:rPr>
          <w:rFonts w:ascii="Times New Roman" w:eastAsia="Times New Roman" w:hAnsi="Times New Roman"/>
          <w:noProof/>
          <w:sz w:val="20"/>
          <w:szCs w:val="20"/>
          <w:lang w:val="sr-Latn-RS"/>
        </w:rPr>
      </w:pPr>
      <w:r w:rsidRPr="00772F87">
        <w:rPr>
          <w:rFonts w:ascii="Times New Roman" w:eastAsia="Times New Roman" w:hAnsi="Times New Roman"/>
          <w:noProof/>
          <w:sz w:val="20"/>
          <w:szCs w:val="20"/>
          <w:lang w:val="sr-Latn-RS"/>
        </w:rPr>
        <w:t>1. 6th European Congress of Immunology - Un Update in Mechanism and Novel Therapeutic Approaches in Rheumatology; „Giant-Cell Arteritis“ speaker and chair, 31.08.2021. Belgrade, Serbia</w:t>
      </w:r>
    </w:p>
    <w:p w14:paraId="58BC5015" w14:textId="77777777" w:rsidR="009F6EB4" w:rsidRPr="00772F87" w:rsidRDefault="009F6EB4" w:rsidP="006413EE">
      <w:pPr>
        <w:pStyle w:val="NoSpacing"/>
        <w:rPr>
          <w:rFonts w:ascii="Times New Roman" w:eastAsia="Times New Roman" w:hAnsi="Times New Roman"/>
          <w:noProof/>
          <w:sz w:val="20"/>
          <w:szCs w:val="20"/>
          <w:lang w:val="sr-Latn-RS"/>
        </w:rPr>
      </w:pPr>
      <w:r w:rsidRPr="00772F87">
        <w:rPr>
          <w:rFonts w:ascii="Times New Roman" w:eastAsia="Times New Roman" w:hAnsi="Times New Roman"/>
          <w:noProof/>
          <w:sz w:val="20"/>
          <w:szCs w:val="20"/>
          <w:lang w:val="sr-Latn-RS"/>
        </w:rPr>
        <w:t>2. 6th European Congress of Immunology – Inborn errors of Immunity: An Expanding Spectrum of Clinical Phenotypes; „COVID-19 in Patients with Primary Immunodeficiency: Serbian Experience“ speaker and chair, 31.08.2021. Belgrade, Serbia</w:t>
      </w:r>
    </w:p>
    <w:p w14:paraId="3D528639" w14:textId="77777777" w:rsidR="00903933" w:rsidRPr="00B93E9B" w:rsidRDefault="00903933" w:rsidP="006413EE">
      <w:pPr>
        <w:spacing w:after="0" w:line="240" w:lineRule="auto"/>
        <w:rPr>
          <w:rFonts w:ascii="Times New Roman" w:hAnsi="Times New Roman"/>
          <w:sz w:val="20"/>
          <w:szCs w:val="20"/>
          <w:lang w:val="sr-Cyrl-RS"/>
        </w:rPr>
      </w:pPr>
    </w:p>
    <w:p w14:paraId="21F41F23" w14:textId="00E2E484" w:rsidR="00903933" w:rsidRPr="00772F87" w:rsidRDefault="00903933" w:rsidP="006413EE">
      <w:pPr>
        <w:pStyle w:val="Tekstclana"/>
        <w:numPr>
          <w:ilvl w:val="0"/>
          <w:numId w:val="0"/>
        </w:numPr>
        <w:tabs>
          <w:tab w:val="left" w:pos="6663"/>
        </w:tabs>
        <w:spacing w:beforeLines="0" w:afterLines="0"/>
        <w:ind w:left="360" w:hanging="360"/>
        <w:jc w:val="both"/>
        <w:rPr>
          <w:b/>
          <w:i/>
          <w:iCs/>
          <w:color w:val="000000"/>
          <w:sz w:val="20"/>
          <w:szCs w:val="20"/>
          <w:lang w:eastAsia="sr-Latn-CS"/>
        </w:rPr>
      </w:pPr>
      <w:r w:rsidRPr="00772F87">
        <w:rPr>
          <w:b/>
          <w:i/>
          <w:iCs/>
          <w:color w:val="000000"/>
          <w:sz w:val="20"/>
          <w:szCs w:val="20"/>
          <w:lang w:eastAsia="sr-Latn-CS"/>
        </w:rPr>
        <w:t>Учешће у међународним пројектима</w:t>
      </w:r>
    </w:p>
    <w:p w14:paraId="110310FB" w14:textId="77777777" w:rsidR="00666714" w:rsidRPr="00772F87" w:rsidRDefault="00666714" w:rsidP="006413EE">
      <w:pPr>
        <w:spacing w:line="240" w:lineRule="auto"/>
        <w:jc w:val="both"/>
        <w:rPr>
          <w:rFonts w:ascii="Times New Roman" w:hAnsi="Times New Roman"/>
          <w:bCs/>
          <w:sz w:val="20"/>
          <w:szCs w:val="20"/>
        </w:rPr>
      </w:pPr>
      <w:r w:rsidRPr="00772F87">
        <w:rPr>
          <w:rFonts w:ascii="Times New Roman" w:hAnsi="Times New Roman"/>
          <w:bCs/>
          <w:sz w:val="20"/>
          <w:szCs w:val="20"/>
        </w:rPr>
        <w:t>Као члан радне групе при EUVAS-u (European Vasculitis Society), у склопу пројекта European Joint Programme for rare diseases to link existing registries (“FAIRVASC”), под руководством Dr Mark Little, Trinity College Dublin, the University of Dublin, Irleand, активно је учествовала у дизајнирању и формирању интерактивне платформе у REDCap формату - Регистар за васкулитисе (EUVAS Registry Model) и у складу са наведеном функцијом носилац је лиценце за дистрибуцију и даљу имплементацију Регистра за васкулитисе Европског удружења за васкулитисе.</w:t>
      </w:r>
    </w:p>
    <w:p w14:paraId="1E49B193" w14:textId="77777777" w:rsidR="00552363" w:rsidRPr="006A7DE3" w:rsidRDefault="00552363" w:rsidP="006A7DE3">
      <w:pPr>
        <w:spacing w:after="0" w:line="240" w:lineRule="auto"/>
        <w:rPr>
          <w:rFonts w:ascii="Times New Roman" w:hAnsi="Times New Roman"/>
          <w:b/>
          <w:sz w:val="20"/>
          <w:szCs w:val="20"/>
          <w:lang w:val="sr-Cyrl-RS"/>
        </w:rPr>
      </w:pPr>
    </w:p>
    <w:p w14:paraId="61384323" w14:textId="77777777" w:rsidR="00552363" w:rsidRDefault="00552363" w:rsidP="006413EE">
      <w:pPr>
        <w:spacing w:after="0" w:line="240" w:lineRule="auto"/>
        <w:jc w:val="center"/>
        <w:rPr>
          <w:rFonts w:ascii="Times New Roman" w:hAnsi="Times New Roman"/>
          <w:b/>
          <w:sz w:val="20"/>
          <w:szCs w:val="20"/>
        </w:rPr>
      </w:pPr>
    </w:p>
    <w:p w14:paraId="2C8A6719" w14:textId="77777777" w:rsidR="0012541B" w:rsidRDefault="0012541B" w:rsidP="006413EE">
      <w:pPr>
        <w:spacing w:after="0" w:line="240" w:lineRule="auto"/>
        <w:jc w:val="center"/>
        <w:rPr>
          <w:rFonts w:ascii="Times New Roman" w:hAnsi="Times New Roman"/>
          <w:b/>
          <w:sz w:val="20"/>
          <w:szCs w:val="20"/>
        </w:rPr>
      </w:pPr>
    </w:p>
    <w:p w14:paraId="63CE4550" w14:textId="77777777" w:rsidR="0012541B" w:rsidRDefault="0012541B" w:rsidP="006413EE">
      <w:pPr>
        <w:spacing w:after="0" w:line="240" w:lineRule="auto"/>
        <w:jc w:val="center"/>
        <w:rPr>
          <w:rFonts w:ascii="Times New Roman" w:hAnsi="Times New Roman"/>
          <w:b/>
          <w:sz w:val="20"/>
          <w:szCs w:val="20"/>
        </w:rPr>
      </w:pPr>
    </w:p>
    <w:p w14:paraId="47ACCEC0" w14:textId="77777777" w:rsidR="0012541B" w:rsidRDefault="0012541B" w:rsidP="006413EE">
      <w:pPr>
        <w:spacing w:after="0" w:line="240" w:lineRule="auto"/>
        <w:jc w:val="center"/>
        <w:rPr>
          <w:rFonts w:ascii="Times New Roman" w:hAnsi="Times New Roman"/>
          <w:b/>
          <w:sz w:val="20"/>
          <w:szCs w:val="20"/>
        </w:rPr>
      </w:pPr>
    </w:p>
    <w:p w14:paraId="312D4FB9" w14:textId="77777777" w:rsidR="0012541B" w:rsidRDefault="0012541B" w:rsidP="006413EE">
      <w:pPr>
        <w:spacing w:after="0" w:line="240" w:lineRule="auto"/>
        <w:jc w:val="center"/>
        <w:rPr>
          <w:rFonts w:ascii="Times New Roman" w:hAnsi="Times New Roman"/>
          <w:b/>
          <w:sz w:val="20"/>
          <w:szCs w:val="20"/>
        </w:rPr>
      </w:pPr>
    </w:p>
    <w:p w14:paraId="7C1A3358" w14:textId="77777777" w:rsidR="0012541B" w:rsidRDefault="0012541B" w:rsidP="006413EE">
      <w:pPr>
        <w:spacing w:after="0" w:line="240" w:lineRule="auto"/>
        <w:jc w:val="center"/>
        <w:rPr>
          <w:rFonts w:ascii="Times New Roman" w:hAnsi="Times New Roman"/>
          <w:b/>
          <w:sz w:val="20"/>
          <w:szCs w:val="20"/>
        </w:rPr>
      </w:pPr>
    </w:p>
    <w:p w14:paraId="29E4BC45" w14:textId="77777777" w:rsidR="0012541B" w:rsidRDefault="0012541B" w:rsidP="006413EE">
      <w:pPr>
        <w:spacing w:after="0" w:line="240" w:lineRule="auto"/>
        <w:jc w:val="center"/>
        <w:rPr>
          <w:rFonts w:ascii="Times New Roman" w:hAnsi="Times New Roman"/>
          <w:b/>
          <w:sz w:val="20"/>
          <w:szCs w:val="20"/>
        </w:rPr>
      </w:pPr>
    </w:p>
    <w:p w14:paraId="69849472" w14:textId="77777777" w:rsidR="0012541B" w:rsidRDefault="0012541B" w:rsidP="006413EE">
      <w:pPr>
        <w:spacing w:after="0" w:line="240" w:lineRule="auto"/>
        <w:jc w:val="center"/>
        <w:rPr>
          <w:rFonts w:ascii="Times New Roman" w:hAnsi="Times New Roman"/>
          <w:b/>
          <w:sz w:val="20"/>
          <w:szCs w:val="20"/>
        </w:rPr>
      </w:pPr>
    </w:p>
    <w:p w14:paraId="0ECF1F24" w14:textId="77777777" w:rsidR="0012541B" w:rsidRDefault="0012541B" w:rsidP="006413EE">
      <w:pPr>
        <w:spacing w:after="0" w:line="240" w:lineRule="auto"/>
        <w:jc w:val="center"/>
        <w:rPr>
          <w:rFonts w:ascii="Times New Roman" w:hAnsi="Times New Roman"/>
          <w:b/>
          <w:sz w:val="20"/>
          <w:szCs w:val="20"/>
        </w:rPr>
      </w:pPr>
    </w:p>
    <w:p w14:paraId="5EB8535B" w14:textId="77777777" w:rsidR="00600DD8" w:rsidRDefault="00600DD8" w:rsidP="006413EE">
      <w:pPr>
        <w:spacing w:after="0" w:line="240" w:lineRule="auto"/>
        <w:jc w:val="center"/>
        <w:rPr>
          <w:rFonts w:ascii="Times New Roman" w:hAnsi="Times New Roman"/>
          <w:b/>
          <w:sz w:val="20"/>
          <w:szCs w:val="20"/>
        </w:rPr>
      </w:pPr>
    </w:p>
    <w:p w14:paraId="43F71790" w14:textId="77777777" w:rsidR="00600DD8" w:rsidRDefault="00600DD8" w:rsidP="006413EE">
      <w:pPr>
        <w:spacing w:after="0" w:line="240" w:lineRule="auto"/>
        <w:jc w:val="center"/>
        <w:rPr>
          <w:rFonts w:ascii="Times New Roman" w:hAnsi="Times New Roman"/>
          <w:b/>
          <w:sz w:val="20"/>
          <w:szCs w:val="20"/>
        </w:rPr>
      </w:pPr>
    </w:p>
    <w:p w14:paraId="03B11CAF" w14:textId="77777777" w:rsidR="00600DD8" w:rsidRDefault="00600DD8" w:rsidP="006413EE">
      <w:pPr>
        <w:spacing w:after="0" w:line="240" w:lineRule="auto"/>
        <w:jc w:val="center"/>
        <w:rPr>
          <w:rFonts w:ascii="Times New Roman" w:hAnsi="Times New Roman"/>
          <w:b/>
          <w:sz w:val="20"/>
          <w:szCs w:val="20"/>
        </w:rPr>
      </w:pPr>
    </w:p>
    <w:p w14:paraId="4824FB89" w14:textId="77777777" w:rsidR="00600DD8" w:rsidRDefault="00600DD8" w:rsidP="006413EE">
      <w:pPr>
        <w:spacing w:after="0" w:line="240" w:lineRule="auto"/>
        <w:jc w:val="center"/>
        <w:rPr>
          <w:rFonts w:ascii="Times New Roman" w:hAnsi="Times New Roman"/>
          <w:b/>
          <w:sz w:val="20"/>
          <w:szCs w:val="20"/>
        </w:rPr>
      </w:pPr>
    </w:p>
    <w:p w14:paraId="24022B53" w14:textId="77777777" w:rsidR="00600DD8" w:rsidRDefault="00600DD8" w:rsidP="006413EE">
      <w:pPr>
        <w:spacing w:after="0" w:line="240" w:lineRule="auto"/>
        <w:jc w:val="center"/>
        <w:rPr>
          <w:rFonts w:ascii="Times New Roman" w:hAnsi="Times New Roman"/>
          <w:b/>
          <w:sz w:val="20"/>
          <w:szCs w:val="20"/>
        </w:rPr>
      </w:pPr>
    </w:p>
    <w:p w14:paraId="27E7B2BE" w14:textId="77777777" w:rsidR="00600DD8" w:rsidRDefault="00600DD8" w:rsidP="006413EE">
      <w:pPr>
        <w:spacing w:after="0" w:line="240" w:lineRule="auto"/>
        <w:jc w:val="center"/>
        <w:rPr>
          <w:rFonts w:ascii="Times New Roman" w:hAnsi="Times New Roman"/>
          <w:b/>
          <w:sz w:val="20"/>
          <w:szCs w:val="20"/>
        </w:rPr>
      </w:pPr>
    </w:p>
    <w:p w14:paraId="48A101C7" w14:textId="77777777" w:rsidR="00600DD8" w:rsidRDefault="00600DD8" w:rsidP="006413EE">
      <w:pPr>
        <w:spacing w:after="0" w:line="240" w:lineRule="auto"/>
        <w:jc w:val="center"/>
        <w:rPr>
          <w:rFonts w:ascii="Times New Roman" w:hAnsi="Times New Roman"/>
          <w:b/>
          <w:sz w:val="20"/>
          <w:szCs w:val="20"/>
        </w:rPr>
      </w:pPr>
    </w:p>
    <w:p w14:paraId="703046D1" w14:textId="77777777" w:rsidR="00600DD8" w:rsidRDefault="00600DD8" w:rsidP="006413EE">
      <w:pPr>
        <w:spacing w:after="0" w:line="240" w:lineRule="auto"/>
        <w:jc w:val="center"/>
        <w:rPr>
          <w:rFonts w:ascii="Times New Roman" w:hAnsi="Times New Roman"/>
          <w:b/>
          <w:sz w:val="20"/>
          <w:szCs w:val="20"/>
        </w:rPr>
      </w:pPr>
    </w:p>
    <w:p w14:paraId="00825409" w14:textId="77777777" w:rsidR="00600DD8" w:rsidRDefault="00600DD8" w:rsidP="006413EE">
      <w:pPr>
        <w:spacing w:after="0" w:line="240" w:lineRule="auto"/>
        <w:jc w:val="center"/>
        <w:rPr>
          <w:rFonts w:ascii="Times New Roman" w:hAnsi="Times New Roman"/>
          <w:b/>
          <w:sz w:val="20"/>
          <w:szCs w:val="20"/>
        </w:rPr>
      </w:pPr>
    </w:p>
    <w:p w14:paraId="4DB1B496" w14:textId="77777777" w:rsidR="00600DD8" w:rsidRDefault="00600DD8" w:rsidP="006413EE">
      <w:pPr>
        <w:spacing w:after="0" w:line="240" w:lineRule="auto"/>
        <w:jc w:val="center"/>
        <w:rPr>
          <w:rFonts w:ascii="Times New Roman" w:hAnsi="Times New Roman"/>
          <w:b/>
          <w:sz w:val="20"/>
          <w:szCs w:val="20"/>
        </w:rPr>
      </w:pPr>
    </w:p>
    <w:p w14:paraId="36BE34D3" w14:textId="77777777" w:rsidR="00600DD8" w:rsidRDefault="00600DD8" w:rsidP="006413EE">
      <w:pPr>
        <w:spacing w:after="0" w:line="240" w:lineRule="auto"/>
        <w:jc w:val="center"/>
        <w:rPr>
          <w:rFonts w:ascii="Times New Roman" w:hAnsi="Times New Roman"/>
          <w:b/>
          <w:sz w:val="20"/>
          <w:szCs w:val="20"/>
        </w:rPr>
      </w:pPr>
    </w:p>
    <w:p w14:paraId="4753A523" w14:textId="77777777" w:rsidR="00600DD8" w:rsidRDefault="00600DD8" w:rsidP="006413EE">
      <w:pPr>
        <w:spacing w:after="0" w:line="240" w:lineRule="auto"/>
        <w:jc w:val="center"/>
        <w:rPr>
          <w:rFonts w:ascii="Times New Roman" w:hAnsi="Times New Roman"/>
          <w:b/>
          <w:sz w:val="20"/>
          <w:szCs w:val="20"/>
        </w:rPr>
      </w:pPr>
    </w:p>
    <w:p w14:paraId="7B1EB123" w14:textId="77777777" w:rsidR="00600DD8" w:rsidRDefault="00600DD8" w:rsidP="006413EE">
      <w:pPr>
        <w:spacing w:after="0" w:line="240" w:lineRule="auto"/>
        <w:jc w:val="center"/>
        <w:rPr>
          <w:rFonts w:ascii="Times New Roman" w:hAnsi="Times New Roman"/>
          <w:b/>
          <w:sz w:val="20"/>
          <w:szCs w:val="20"/>
        </w:rPr>
      </w:pPr>
    </w:p>
    <w:p w14:paraId="06E79DD9" w14:textId="77777777" w:rsidR="00600DD8" w:rsidRDefault="00600DD8" w:rsidP="006413EE">
      <w:pPr>
        <w:spacing w:after="0" w:line="240" w:lineRule="auto"/>
        <w:jc w:val="center"/>
        <w:rPr>
          <w:rFonts w:ascii="Times New Roman" w:hAnsi="Times New Roman"/>
          <w:b/>
          <w:sz w:val="20"/>
          <w:szCs w:val="20"/>
        </w:rPr>
      </w:pPr>
    </w:p>
    <w:p w14:paraId="3FD85704" w14:textId="77777777" w:rsidR="00600DD8" w:rsidRDefault="00600DD8" w:rsidP="006413EE">
      <w:pPr>
        <w:spacing w:after="0" w:line="240" w:lineRule="auto"/>
        <w:jc w:val="center"/>
        <w:rPr>
          <w:rFonts w:ascii="Times New Roman" w:hAnsi="Times New Roman"/>
          <w:b/>
          <w:sz w:val="20"/>
          <w:szCs w:val="20"/>
        </w:rPr>
      </w:pPr>
    </w:p>
    <w:p w14:paraId="3085E086" w14:textId="77777777" w:rsidR="00600DD8" w:rsidRDefault="00600DD8" w:rsidP="006413EE">
      <w:pPr>
        <w:spacing w:after="0" w:line="240" w:lineRule="auto"/>
        <w:jc w:val="center"/>
        <w:rPr>
          <w:rFonts w:ascii="Times New Roman" w:hAnsi="Times New Roman"/>
          <w:b/>
          <w:sz w:val="20"/>
          <w:szCs w:val="20"/>
        </w:rPr>
      </w:pPr>
    </w:p>
    <w:p w14:paraId="6516C1F5" w14:textId="77777777" w:rsidR="00600DD8" w:rsidRDefault="00600DD8" w:rsidP="006413EE">
      <w:pPr>
        <w:spacing w:after="0" w:line="240" w:lineRule="auto"/>
        <w:jc w:val="center"/>
        <w:rPr>
          <w:rFonts w:ascii="Times New Roman" w:hAnsi="Times New Roman"/>
          <w:b/>
          <w:sz w:val="20"/>
          <w:szCs w:val="20"/>
        </w:rPr>
      </w:pPr>
    </w:p>
    <w:p w14:paraId="7B0B6028" w14:textId="77777777" w:rsidR="005823CE" w:rsidRDefault="005823CE" w:rsidP="006413EE">
      <w:pPr>
        <w:spacing w:after="0" w:line="240" w:lineRule="auto"/>
        <w:jc w:val="center"/>
        <w:rPr>
          <w:rFonts w:ascii="Times New Roman" w:hAnsi="Times New Roman"/>
          <w:b/>
          <w:sz w:val="20"/>
          <w:szCs w:val="20"/>
        </w:rPr>
      </w:pPr>
    </w:p>
    <w:p w14:paraId="663DF0B2" w14:textId="77777777" w:rsidR="005823CE" w:rsidRDefault="005823CE" w:rsidP="006413EE">
      <w:pPr>
        <w:spacing w:after="0" w:line="240" w:lineRule="auto"/>
        <w:jc w:val="center"/>
        <w:rPr>
          <w:rFonts w:ascii="Times New Roman" w:hAnsi="Times New Roman"/>
          <w:b/>
          <w:sz w:val="20"/>
          <w:szCs w:val="20"/>
        </w:rPr>
      </w:pPr>
    </w:p>
    <w:p w14:paraId="6CDA035A" w14:textId="77777777" w:rsidR="005823CE" w:rsidRDefault="005823CE" w:rsidP="006413EE">
      <w:pPr>
        <w:spacing w:after="0" w:line="240" w:lineRule="auto"/>
        <w:jc w:val="center"/>
        <w:rPr>
          <w:rFonts w:ascii="Times New Roman" w:hAnsi="Times New Roman"/>
          <w:b/>
          <w:sz w:val="20"/>
          <w:szCs w:val="20"/>
        </w:rPr>
      </w:pPr>
    </w:p>
    <w:p w14:paraId="04DA2743" w14:textId="77777777" w:rsidR="00600DD8" w:rsidRDefault="00600DD8" w:rsidP="006413EE">
      <w:pPr>
        <w:spacing w:after="0" w:line="240" w:lineRule="auto"/>
        <w:jc w:val="center"/>
        <w:rPr>
          <w:rFonts w:ascii="Times New Roman" w:hAnsi="Times New Roman"/>
          <w:b/>
          <w:sz w:val="20"/>
          <w:szCs w:val="20"/>
        </w:rPr>
      </w:pPr>
    </w:p>
    <w:p w14:paraId="48AA75F2" w14:textId="77777777" w:rsidR="00600DD8" w:rsidRDefault="00600DD8" w:rsidP="006413EE">
      <w:pPr>
        <w:spacing w:after="0" w:line="240" w:lineRule="auto"/>
        <w:jc w:val="center"/>
        <w:rPr>
          <w:rFonts w:ascii="Times New Roman" w:hAnsi="Times New Roman"/>
          <w:b/>
          <w:sz w:val="20"/>
          <w:szCs w:val="20"/>
        </w:rPr>
      </w:pPr>
    </w:p>
    <w:p w14:paraId="4A65982A" w14:textId="77777777" w:rsidR="0012541B" w:rsidRDefault="0012541B" w:rsidP="006413EE">
      <w:pPr>
        <w:spacing w:after="0" w:line="240" w:lineRule="auto"/>
        <w:jc w:val="center"/>
        <w:rPr>
          <w:rFonts w:ascii="Times New Roman" w:hAnsi="Times New Roman"/>
          <w:b/>
          <w:sz w:val="20"/>
          <w:szCs w:val="20"/>
        </w:rPr>
      </w:pPr>
    </w:p>
    <w:p w14:paraId="06496D52" w14:textId="77777777" w:rsidR="0064798C" w:rsidRDefault="0064798C" w:rsidP="006413EE">
      <w:pPr>
        <w:spacing w:after="0" w:line="240" w:lineRule="auto"/>
        <w:jc w:val="center"/>
        <w:rPr>
          <w:rFonts w:ascii="Times New Roman" w:hAnsi="Times New Roman"/>
          <w:b/>
          <w:sz w:val="20"/>
          <w:szCs w:val="20"/>
        </w:rPr>
      </w:pPr>
    </w:p>
    <w:p w14:paraId="207F6463" w14:textId="77777777" w:rsidR="0064798C" w:rsidRDefault="0064798C" w:rsidP="006413EE">
      <w:pPr>
        <w:spacing w:after="0" w:line="240" w:lineRule="auto"/>
        <w:jc w:val="center"/>
        <w:rPr>
          <w:rFonts w:ascii="Times New Roman" w:hAnsi="Times New Roman"/>
          <w:b/>
          <w:sz w:val="20"/>
          <w:szCs w:val="20"/>
        </w:rPr>
      </w:pPr>
    </w:p>
    <w:p w14:paraId="392294A5" w14:textId="77777777" w:rsidR="0064798C" w:rsidRDefault="0064798C" w:rsidP="006413EE">
      <w:pPr>
        <w:spacing w:after="0" w:line="240" w:lineRule="auto"/>
        <w:jc w:val="center"/>
        <w:rPr>
          <w:rFonts w:ascii="Times New Roman" w:hAnsi="Times New Roman"/>
          <w:b/>
          <w:sz w:val="20"/>
          <w:szCs w:val="20"/>
        </w:rPr>
      </w:pPr>
    </w:p>
    <w:p w14:paraId="580DE7DB" w14:textId="77777777" w:rsidR="0064798C" w:rsidRDefault="0064798C" w:rsidP="006413EE">
      <w:pPr>
        <w:spacing w:after="0" w:line="240" w:lineRule="auto"/>
        <w:jc w:val="center"/>
        <w:rPr>
          <w:rFonts w:ascii="Times New Roman" w:hAnsi="Times New Roman"/>
          <w:b/>
          <w:sz w:val="20"/>
          <w:szCs w:val="20"/>
        </w:rPr>
      </w:pPr>
    </w:p>
    <w:p w14:paraId="05676C3E" w14:textId="77777777" w:rsidR="0064798C" w:rsidRDefault="0064798C" w:rsidP="006413EE">
      <w:pPr>
        <w:spacing w:after="0" w:line="240" w:lineRule="auto"/>
        <w:jc w:val="center"/>
        <w:rPr>
          <w:rFonts w:ascii="Times New Roman" w:hAnsi="Times New Roman"/>
          <w:b/>
          <w:sz w:val="20"/>
          <w:szCs w:val="20"/>
        </w:rPr>
      </w:pPr>
    </w:p>
    <w:p w14:paraId="62E1A158" w14:textId="77777777" w:rsidR="0064798C" w:rsidRDefault="0064798C" w:rsidP="006413EE">
      <w:pPr>
        <w:spacing w:after="0" w:line="240" w:lineRule="auto"/>
        <w:jc w:val="center"/>
        <w:rPr>
          <w:rFonts w:ascii="Times New Roman" w:hAnsi="Times New Roman"/>
          <w:b/>
          <w:sz w:val="20"/>
          <w:szCs w:val="20"/>
        </w:rPr>
      </w:pPr>
    </w:p>
    <w:p w14:paraId="274C0140" w14:textId="77777777" w:rsidR="0064798C" w:rsidRDefault="0064798C" w:rsidP="006413EE">
      <w:pPr>
        <w:spacing w:after="0" w:line="240" w:lineRule="auto"/>
        <w:jc w:val="center"/>
        <w:rPr>
          <w:rFonts w:ascii="Times New Roman" w:hAnsi="Times New Roman"/>
          <w:b/>
          <w:sz w:val="20"/>
          <w:szCs w:val="20"/>
        </w:rPr>
      </w:pPr>
    </w:p>
    <w:p w14:paraId="7D4A5B51" w14:textId="77777777" w:rsidR="0064798C" w:rsidRDefault="0064798C" w:rsidP="006413EE">
      <w:pPr>
        <w:spacing w:after="0" w:line="240" w:lineRule="auto"/>
        <w:jc w:val="center"/>
        <w:rPr>
          <w:rFonts w:ascii="Times New Roman" w:hAnsi="Times New Roman"/>
          <w:b/>
          <w:sz w:val="20"/>
          <w:szCs w:val="20"/>
        </w:rPr>
      </w:pPr>
    </w:p>
    <w:p w14:paraId="59BFC80E" w14:textId="77777777" w:rsidR="00796379" w:rsidRDefault="00796379" w:rsidP="006413EE">
      <w:pPr>
        <w:spacing w:after="0" w:line="240" w:lineRule="auto"/>
        <w:jc w:val="center"/>
        <w:rPr>
          <w:rFonts w:ascii="Times New Roman" w:hAnsi="Times New Roman"/>
          <w:b/>
          <w:sz w:val="20"/>
          <w:szCs w:val="20"/>
        </w:rPr>
      </w:pPr>
    </w:p>
    <w:p w14:paraId="58651818" w14:textId="77777777" w:rsidR="0064798C" w:rsidRDefault="0064798C" w:rsidP="006413EE">
      <w:pPr>
        <w:spacing w:after="0" w:line="240" w:lineRule="auto"/>
        <w:jc w:val="center"/>
        <w:rPr>
          <w:rFonts w:ascii="Times New Roman" w:hAnsi="Times New Roman"/>
          <w:b/>
          <w:sz w:val="20"/>
          <w:szCs w:val="20"/>
        </w:rPr>
      </w:pPr>
    </w:p>
    <w:p w14:paraId="1CA76C70" w14:textId="77777777" w:rsidR="0012541B" w:rsidRDefault="0012541B" w:rsidP="006413EE">
      <w:pPr>
        <w:spacing w:after="0" w:line="240" w:lineRule="auto"/>
        <w:jc w:val="center"/>
        <w:rPr>
          <w:rFonts w:ascii="Times New Roman" w:hAnsi="Times New Roman"/>
          <w:b/>
          <w:sz w:val="20"/>
          <w:szCs w:val="20"/>
        </w:rPr>
      </w:pPr>
    </w:p>
    <w:p w14:paraId="02F0D9FA" w14:textId="77777777" w:rsidR="0012541B" w:rsidRDefault="0012541B" w:rsidP="006413EE">
      <w:pPr>
        <w:spacing w:after="0" w:line="240" w:lineRule="auto"/>
        <w:jc w:val="center"/>
        <w:rPr>
          <w:rFonts w:ascii="Times New Roman" w:hAnsi="Times New Roman"/>
          <w:b/>
          <w:sz w:val="20"/>
          <w:szCs w:val="20"/>
        </w:rPr>
      </w:pPr>
    </w:p>
    <w:p w14:paraId="75E26C83" w14:textId="77777777" w:rsidR="0012541B" w:rsidRPr="00772F87" w:rsidRDefault="0012541B" w:rsidP="006413EE">
      <w:pPr>
        <w:spacing w:after="0" w:line="240" w:lineRule="auto"/>
        <w:jc w:val="center"/>
        <w:rPr>
          <w:rFonts w:ascii="Times New Roman" w:hAnsi="Times New Roman"/>
          <w:b/>
          <w:sz w:val="20"/>
          <w:szCs w:val="20"/>
        </w:rPr>
      </w:pPr>
    </w:p>
    <w:p w14:paraId="7C41883F" w14:textId="77777777" w:rsidR="00552363" w:rsidRPr="00772F87" w:rsidRDefault="00552363" w:rsidP="006413EE">
      <w:pPr>
        <w:spacing w:after="0" w:line="240" w:lineRule="auto"/>
        <w:jc w:val="center"/>
        <w:rPr>
          <w:rFonts w:ascii="Times New Roman" w:hAnsi="Times New Roman"/>
          <w:b/>
          <w:sz w:val="20"/>
          <w:szCs w:val="20"/>
        </w:rPr>
      </w:pPr>
    </w:p>
    <w:p w14:paraId="239B91B4" w14:textId="77777777" w:rsidR="00AE594B" w:rsidRPr="00772F87" w:rsidRDefault="00AE594B" w:rsidP="006413EE">
      <w:pPr>
        <w:spacing w:after="0" w:line="240" w:lineRule="auto"/>
        <w:jc w:val="center"/>
        <w:rPr>
          <w:rFonts w:ascii="Times New Roman" w:hAnsi="Times New Roman"/>
          <w:b/>
          <w:sz w:val="20"/>
          <w:szCs w:val="20"/>
        </w:rPr>
      </w:pPr>
    </w:p>
    <w:p w14:paraId="49884031" w14:textId="25EA2BB5" w:rsidR="00F1144E" w:rsidRPr="00772F87" w:rsidRDefault="00F1144E" w:rsidP="006413EE">
      <w:pPr>
        <w:spacing w:after="0" w:line="240" w:lineRule="auto"/>
        <w:jc w:val="center"/>
        <w:rPr>
          <w:rFonts w:ascii="Times New Roman" w:hAnsi="Times New Roman"/>
          <w:b/>
          <w:sz w:val="20"/>
          <w:szCs w:val="20"/>
        </w:rPr>
      </w:pPr>
      <w:r w:rsidRPr="00772F87">
        <w:rPr>
          <w:rFonts w:ascii="Times New Roman" w:hAnsi="Times New Roman"/>
          <w:b/>
          <w:sz w:val="20"/>
          <w:szCs w:val="20"/>
        </w:rPr>
        <w:lastRenderedPageBreak/>
        <w:t>III - ЗАКЉУЧНО МИШЉЕЊЕ И ПРЕДЛОГ КОМИСИЈЕ</w:t>
      </w:r>
    </w:p>
    <w:p w14:paraId="0B137085" w14:textId="77777777" w:rsidR="00F1144E" w:rsidRPr="00772F87" w:rsidRDefault="00F1144E" w:rsidP="006413EE">
      <w:pPr>
        <w:spacing w:after="0" w:line="240" w:lineRule="auto"/>
        <w:jc w:val="center"/>
        <w:rPr>
          <w:rFonts w:ascii="Times New Roman" w:hAnsi="Times New Roman"/>
          <w:b/>
          <w:sz w:val="20"/>
          <w:szCs w:val="20"/>
        </w:rPr>
      </w:pPr>
    </w:p>
    <w:p w14:paraId="03D05432" w14:textId="77777777" w:rsidR="00F1144E" w:rsidRPr="00772F87" w:rsidRDefault="00F1144E" w:rsidP="006413EE">
      <w:pPr>
        <w:pBdr>
          <w:top w:val="single" w:sz="4" w:space="1" w:color="auto"/>
          <w:left w:val="single" w:sz="4" w:space="4" w:color="auto"/>
          <w:bottom w:val="single" w:sz="4" w:space="1" w:color="auto"/>
          <w:right w:val="single" w:sz="4" w:space="4" w:color="auto"/>
        </w:pBdr>
        <w:spacing w:after="0" w:line="240" w:lineRule="auto"/>
        <w:rPr>
          <w:rFonts w:ascii="Times New Roman" w:hAnsi="Times New Roman"/>
          <w:sz w:val="20"/>
          <w:szCs w:val="20"/>
        </w:rPr>
      </w:pPr>
    </w:p>
    <w:p w14:paraId="6709E0C2" w14:textId="5363EF50" w:rsidR="00F1144E" w:rsidRPr="00772F87" w:rsidRDefault="00F1144E" w:rsidP="006413E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0"/>
          <w:szCs w:val="20"/>
        </w:rPr>
      </w:pPr>
      <w:r w:rsidRPr="00772F87">
        <w:rPr>
          <w:rFonts w:ascii="Times New Roman" w:hAnsi="Times New Roman"/>
          <w:sz w:val="20"/>
          <w:szCs w:val="20"/>
        </w:rPr>
        <w:t xml:space="preserve">На расписани конкурс за избор </w:t>
      </w:r>
      <w:r w:rsidR="003802E7" w:rsidRPr="00772F87">
        <w:rPr>
          <w:rFonts w:ascii="Times New Roman" w:hAnsi="Times New Roman"/>
          <w:sz w:val="20"/>
          <w:szCs w:val="20"/>
        </w:rPr>
        <w:t xml:space="preserve">2 (два) наставника </w:t>
      </w:r>
      <w:r w:rsidRPr="00772F87">
        <w:rPr>
          <w:rFonts w:ascii="Times New Roman" w:hAnsi="Times New Roman"/>
          <w:sz w:val="20"/>
          <w:szCs w:val="20"/>
        </w:rPr>
        <w:t>у звање ДОЦЕНТА за ужу научну област ИНТЕРНА МЕДИЦИНА (</w:t>
      </w:r>
      <w:r w:rsidR="00601021" w:rsidRPr="00772F87">
        <w:rPr>
          <w:rFonts w:ascii="Times New Roman" w:hAnsi="Times New Roman"/>
          <w:sz w:val="20"/>
          <w:szCs w:val="20"/>
        </w:rPr>
        <w:t>алергологија</w:t>
      </w:r>
      <w:r w:rsidRPr="00772F87">
        <w:rPr>
          <w:rFonts w:ascii="Times New Roman" w:hAnsi="Times New Roman"/>
          <w:sz w:val="20"/>
          <w:szCs w:val="20"/>
        </w:rPr>
        <w:t>) на Медицинском факултету у Београду</w:t>
      </w:r>
      <w:r w:rsidR="00B05310" w:rsidRPr="00772F87">
        <w:rPr>
          <w:rFonts w:ascii="Times New Roman" w:hAnsi="Times New Roman"/>
          <w:sz w:val="20"/>
          <w:szCs w:val="20"/>
        </w:rPr>
        <w:t xml:space="preserve"> објављеном 11.09.2024. године</w:t>
      </w:r>
      <w:r w:rsidRPr="00772F87">
        <w:rPr>
          <w:rFonts w:ascii="Times New Roman" w:hAnsi="Times New Roman"/>
          <w:sz w:val="20"/>
          <w:szCs w:val="20"/>
        </w:rPr>
        <w:t>,</w:t>
      </w:r>
      <w:r w:rsidR="00901295" w:rsidRPr="00772F87">
        <w:rPr>
          <w:rFonts w:ascii="Times New Roman" w:hAnsi="Times New Roman"/>
          <w:sz w:val="20"/>
          <w:szCs w:val="20"/>
        </w:rPr>
        <w:t xml:space="preserve"> </w:t>
      </w:r>
      <w:r w:rsidR="00B05310" w:rsidRPr="00772F87">
        <w:rPr>
          <w:rFonts w:ascii="Times New Roman" w:hAnsi="Times New Roman"/>
          <w:sz w:val="20"/>
          <w:szCs w:val="20"/>
        </w:rPr>
        <w:t>јавиле</w:t>
      </w:r>
      <w:r w:rsidR="00901295" w:rsidRPr="00772F87">
        <w:rPr>
          <w:rFonts w:ascii="Times New Roman" w:hAnsi="Times New Roman"/>
          <w:sz w:val="20"/>
          <w:szCs w:val="20"/>
        </w:rPr>
        <w:t xml:space="preserve"> су се др Александра Плавшић и др Маја Стојановић. Пријавњене </w:t>
      </w:r>
      <w:r w:rsidR="00C323F4" w:rsidRPr="00772F87">
        <w:rPr>
          <w:rFonts w:ascii="Times New Roman" w:hAnsi="Times New Roman"/>
          <w:sz w:val="20"/>
          <w:szCs w:val="20"/>
        </w:rPr>
        <w:t>к</w:t>
      </w:r>
      <w:r w:rsidR="00901295" w:rsidRPr="003802E7">
        <w:rPr>
          <w:rFonts w:ascii="Times New Roman" w:hAnsi="Times New Roman"/>
          <w:sz w:val="20"/>
          <w:szCs w:val="20"/>
        </w:rPr>
        <w:t>андидаткињ</w:t>
      </w:r>
      <w:r w:rsidR="00901295" w:rsidRPr="00772F87">
        <w:rPr>
          <w:rFonts w:ascii="Times New Roman" w:hAnsi="Times New Roman"/>
          <w:sz w:val="20"/>
          <w:szCs w:val="20"/>
        </w:rPr>
        <w:t>е</w:t>
      </w:r>
      <w:r w:rsidR="00901295" w:rsidRPr="003802E7">
        <w:rPr>
          <w:rFonts w:ascii="Times New Roman" w:hAnsi="Times New Roman"/>
          <w:sz w:val="20"/>
          <w:szCs w:val="20"/>
        </w:rPr>
        <w:t xml:space="preserve"> испуњавају услове предвиђене Законом о високом образовању Републике Србије и Правилником Медицинског факултета у Београду за избор у звање доцентa Медицинског факултета Универзитета у Београду.</w:t>
      </w:r>
    </w:p>
    <w:p w14:paraId="33F15F74" w14:textId="77777777" w:rsidR="00C323F4" w:rsidRPr="00772F87" w:rsidRDefault="00C323F4" w:rsidP="006413E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0"/>
          <w:szCs w:val="20"/>
        </w:rPr>
      </w:pPr>
    </w:p>
    <w:p w14:paraId="3F7361BF" w14:textId="26F6F4C8" w:rsidR="00F1144E" w:rsidRPr="00772F87" w:rsidRDefault="00C323F4" w:rsidP="006413EE">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sz w:val="20"/>
          <w:szCs w:val="20"/>
        </w:rPr>
      </w:pPr>
      <w:r w:rsidRPr="003802E7">
        <w:rPr>
          <w:rFonts w:ascii="Times New Roman" w:hAnsi="Times New Roman"/>
          <w:sz w:val="20"/>
          <w:szCs w:val="20"/>
        </w:rPr>
        <w:t>На основу приложене документације и познавања научног, педагошког и стручног доприноса кандидаткињ</w:t>
      </w:r>
      <w:r w:rsidR="00B12305" w:rsidRPr="00772F87">
        <w:rPr>
          <w:rFonts w:ascii="Times New Roman" w:hAnsi="Times New Roman"/>
          <w:sz w:val="20"/>
          <w:szCs w:val="20"/>
        </w:rPr>
        <w:t>а</w:t>
      </w:r>
      <w:r w:rsidRPr="003802E7">
        <w:rPr>
          <w:rFonts w:ascii="Times New Roman" w:hAnsi="Times New Roman"/>
          <w:sz w:val="20"/>
          <w:szCs w:val="20"/>
        </w:rPr>
        <w:t xml:space="preserve"> Комисија једногласно предлаже Изборном већу да утврди предлог за избор </w:t>
      </w:r>
      <w:r w:rsidR="00B12305" w:rsidRPr="00772F87">
        <w:rPr>
          <w:rFonts w:ascii="Times New Roman" w:hAnsi="Times New Roman"/>
          <w:sz w:val="20"/>
          <w:szCs w:val="20"/>
        </w:rPr>
        <w:t>др Александре Плавшић и др Маје Стојановић</w:t>
      </w:r>
      <w:r w:rsidR="009018DA" w:rsidRPr="00772F87">
        <w:rPr>
          <w:rFonts w:ascii="Times New Roman" w:hAnsi="Times New Roman"/>
          <w:sz w:val="20"/>
          <w:szCs w:val="20"/>
        </w:rPr>
        <w:t xml:space="preserve"> </w:t>
      </w:r>
      <w:r w:rsidR="00F1144E" w:rsidRPr="00772F87">
        <w:rPr>
          <w:rFonts w:ascii="Times New Roman" w:hAnsi="Times New Roman"/>
          <w:sz w:val="20"/>
          <w:szCs w:val="20"/>
        </w:rPr>
        <w:t>у звање ДОЦЕНТА за ужу научну област ИНТЕ</w:t>
      </w:r>
      <w:r w:rsidR="002B2506" w:rsidRPr="00772F87">
        <w:rPr>
          <w:rFonts w:ascii="Times New Roman" w:hAnsi="Times New Roman"/>
          <w:sz w:val="20"/>
          <w:szCs w:val="20"/>
        </w:rPr>
        <w:t>РНА МЕДИЦИНА (</w:t>
      </w:r>
      <w:r w:rsidR="00601021" w:rsidRPr="00772F87">
        <w:rPr>
          <w:rFonts w:ascii="Times New Roman" w:hAnsi="Times New Roman"/>
          <w:sz w:val="20"/>
          <w:szCs w:val="20"/>
        </w:rPr>
        <w:t>алергологија</w:t>
      </w:r>
      <w:r w:rsidR="002B2506" w:rsidRPr="00772F87">
        <w:rPr>
          <w:rFonts w:ascii="Times New Roman" w:hAnsi="Times New Roman"/>
          <w:sz w:val="20"/>
          <w:szCs w:val="20"/>
        </w:rPr>
        <w:t>) на Медицинском ф</w:t>
      </w:r>
      <w:r w:rsidR="00F1144E" w:rsidRPr="00772F87">
        <w:rPr>
          <w:rFonts w:ascii="Times New Roman" w:hAnsi="Times New Roman"/>
          <w:sz w:val="20"/>
          <w:szCs w:val="20"/>
        </w:rPr>
        <w:t xml:space="preserve">акултету Универзитета у Београду. </w:t>
      </w:r>
    </w:p>
    <w:p w14:paraId="4879B4E0" w14:textId="77777777" w:rsidR="00506314" w:rsidRPr="00772F87" w:rsidRDefault="00506314" w:rsidP="006413EE">
      <w:pPr>
        <w:spacing w:after="0" w:line="240" w:lineRule="auto"/>
        <w:rPr>
          <w:rFonts w:ascii="Times New Roman" w:hAnsi="Times New Roman"/>
          <w:sz w:val="20"/>
          <w:szCs w:val="20"/>
        </w:rPr>
      </w:pPr>
    </w:p>
    <w:p w14:paraId="2C089111" w14:textId="77777777" w:rsidR="003802E7" w:rsidRPr="003802E7" w:rsidRDefault="003802E7" w:rsidP="006413EE">
      <w:pPr>
        <w:spacing w:after="0" w:line="240" w:lineRule="auto"/>
        <w:rPr>
          <w:rFonts w:ascii="Times New Roman" w:hAnsi="Times New Roman"/>
          <w:sz w:val="20"/>
          <w:szCs w:val="20"/>
        </w:rPr>
      </w:pPr>
    </w:p>
    <w:p w14:paraId="001CE313" w14:textId="77777777" w:rsidR="00506314" w:rsidRPr="00772F87" w:rsidRDefault="00506314" w:rsidP="006413EE">
      <w:pPr>
        <w:spacing w:after="0" w:line="240" w:lineRule="auto"/>
        <w:rPr>
          <w:rFonts w:ascii="Times New Roman" w:hAnsi="Times New Roman"/>
          <w:sz w:val="20"/>
          <w:szCs w:val="20"/>
        </w:rPr>
      </w:pPr>
    </w:p>
    <w:p w14:paraId="6F400061" w14:textId="77777777" w:rsidR="00506314" w:rsidRPr="00772F87" w:rsidRDefault="00506314" w:rsidP="006413EE">
      <w:pPr>
        <w:spacing w:after="0" w:line="240" w:lineRule="auto"/>
        <w:rPr>
          <w:rFonts w:ascii="Times New Roman" w:hAnsi="Times New Roman"/>
          <w:sz w:val="20"/>
          <w:szCs w:val="20"/>
        </w:rPr>
      </w:pPr>
    </w:p>
    <w:p w14:paraId="055B7717" w14:textId="13812818" w:rsidR="006653FA" w:rsidRPr="00772F87" w:rsidRDefault="006653FA" w:rsidP="006413EE">
      <w:pPr>
        <w:spacing w:line="240" w:lineRule="auto"/>
        <w:jc w:val="both"/>
        <w:rPr>
          <w:rFonts w:ascii="Times New Roman" w:hAnsi="Times New Roman"/>
          <w:sz w:val="20"/>
          <w:szCs w:val="20"/>
          <w:lang w:eastAsia="sr-Latn-BA"/>
        </w:rPr>
      </w:pPr>
      <w:r w:rsidRPr="00CD19EF">
        <w:rPr>
          <w:rFonts w:ascii="Times New Roman" w:hAnsi="Times New Roman"/>
          <w:sz w:val="20"/>
          <w:szCs w:val="20"/>
          <w:lang w:eastAsia="sr-Latn-BA"/>
        </w:rPr>
        <w:t>У Београду,</w:t>
      </w:r>
      <w:r w:rsidR="008F6835" w:rsidRPr="00CD19EF">
        <w:rPr>
          <w:rFonts w:ascii="Times New Roman" w:hAnsi="Times New Roman"/>
          <w:sz w:val="20"/>
          <w:szCs w:val="20"/>
          <w:lang w:eastAsia="sr-Latn-BA"/>
        </w:rPr>
        <w:t xml:space="preserve"> </w:t>
      </w:r>
      <w:r w:rsidR="00CD19EF" w:rsidRPr="00CD19EF">
        <w:rPr>
          <w:rFonts w:ascii="Times New Roman" w:hAnsi="Times New Roman"/>
          <w:sz w:val="20"/>
          <w:szCs w:val="20"/>
          <w:lang w:val="sr-Cyrl-RS" w:eastAsia="sr-Latn-BA"/>
        </w:rPr>
        <w:t>1</w:t>
      </w:r>
      <w:r w:rsidR="008F4FEB">
        <w:rPr>
          <w:rFonts w:ascii="Times New Roman" w:hAnsi="Times New Roman"/>
          <w:sz w:val="20"/>
          <w:szCs w:val="20"/>
          <w:lang w:val="en-GB" w:eastAsia="sr-Latn-BA"/>
        </w:rPr>
        <w:t>7</w:t>
      </w:r>
      <w:r w:rsidR="008F6835" w:rsidRPr="00CD19EF">
        <w:rPr>
          <w:rFonts w:ascii="Times New Roman" w:hAnsi="Times New Roman"/>
          <w:sz w:val="20"/>
          <w:szCs w:val="20"/>
          <w:lang w:eastAsia="sr-Latn-BA"/>
        </w:rPr>
        <w:t>.10.2024.</w:t>
      </w:r>
    </w:p>
    <w:p w14:paraId="3D36B0F0" w14:textId="1FE350D9" w:rsidR="00E01DC8" w:rsidRPr="00772F87" w:rsidRDefault="006653FA" w:rsidP="006413EE">
      <w:pPr>
        <w:spacing w:line="240" w:lineRule="auto"/>
        <w:jc w:val="both"/>
        <w:rPr>
          <w:rFonts w:ascii="Times New Roman" w:eastAsia="Times New Roman" w:hAnsi="Times New Roman"/>
          <w:sz w:val="20"/>
          <w:szCs w:val="20"/>
          <w:lang w:eastAsia="sr-Latn-BA"/>
        </w:rPr>
      </w:pPr>
      <w:r w:rsidRPr="00772F87">
        <w:rPr>
          <w:rFonts w:ascii="Times New Roman" w:hAnsi="Times New Roman"/>
          <w:sz w:val="20"/>
          <w:szCs w:val="20"/>
          <w:lang w:eastAsia="sr-Latn-BA"/>
        </w:rPr>
        <w:t xml:space="preserve">.  </w:t>
      </w:r>
      <w:r w:rsidRPr="00772F87">
        <w:rPr>
          <w:rFonts w:ascii="Times New Roman" w:hAnsi="Times New Roman"/>
          <w:sz w:val="20"/>
          <w:szCs w:val="20"/>
          <w:lang w:eastAsia="sr-Latn-BA"/>
        </w:rPr>
        <w:tab/>
      </w:r>
      <w:r w:rsidRPr="00772F87">
        <w:rPr>
          <w:rFonts w:ascii="Times New Roman" w:hAnsi="Times New Roman"/>
          <w:sz w:val="20"/>
          <w:szCs w:val="20"/>
          <w:lang w:eastAsia="sr-Latn-BA"/>
        </w:rPr>
        <w:tab/>
      </w:r>
      <w:r w:rsidRPr="00772F87">
        <w:rPr>
          <w:rFonts w:ascii="Times New Roman" w:hAnsi="Times New Roman"/>
          <w:sz w:val="20"/>
          <w:szCs w:val="20"/>
          <w:lang w:eastAsia="sr-Latn-BA"/>
        </w:rPr>
        <w:tab/>
      </w:r>
      <w:r w:rsidRPr="00772F87">
        <w:rPr>
          <w:rFonts w:ascii="Times New Roman" w:hAnsi="Times New Roman"/>
          <w:sz w:val="20"/>
          <w:szCs w:val="20"/>
          <w:lang w:eastAsia="sr-Latn-BA"/>
        </w:rPr>
        <w:tab/>
      </w:r>
      <w:r w:rsidRPr="00772F87">
        <w:rPr>
          <w:rFonts w:ascii="Times New Roman" w:hAnsi="Times New Roman"/>
          <w:sz w:val="20"/>
          <w:szCs w:val="20"/>
          <w:lang w:eastAsia="sr-Latn-BA"/>
        </w:rPr>
        <w:tab/>
      </w:r>
      <w:r w:rsidRPr="00772F87">
        <w:rPr>
          <w:rFonts w:ascii="Times New Roman" w:hAnsi="Times New Roman"/>
          <w:sz w:val="20"/>
          <w:szCs w:val="20"/>
          <w:lang w:eastAsia="sr-Latn-BA"/>
        </w:rPr>
        <w:tab/>
        <w:t xml:space="preserve">   </w:t>
      </w:r>
      <w:r w:rsidR="00E01DC8" w:rsidRPr="00772F87">
        <w:rPr>
          <w:rFonts w:ascii="Times New Roman" w:eastAsia="Times New Roman" w:hAnsi="Times New Roman"/>
          <w:sz w:val="20"/>
          <w:szCs w:val="20"/>
          <w:lang w:eastAsia="sr-Latn-BA"/>
        </w:rPr>
        <w:t>Чланови комисије</w:t>
      </w:r>
    </w:p>
    <w:p w14:paraId="762EB45C" w14:textId="77777777" w:rsidR="00E01DC8" w:rsidRPr="00772F87" w:rsidRDefault="00E01DC8" w:rsidP="006413EE">
      <w:pPr>
        <w:spacing w:after="0" w:line="240" w:lineRule="auto"/>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p>
    <w:p w14:paraId="78CA3111" w14:textId="1ED9BA4E" w:rsidR="00E01DC8" w:rsidRPr="00772F87" w:rsidRDefault="00E01DC8" w:rsidP="006413EE">
      <w:pPr>
        <w:spacing w:after="0" w:line="240" w:lineRule="auto"/>
        <w:ind w:left="5040"/>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___________________________________________</w:t>
      </w:r>
    </w:p>
    <w:p w14:paraId="7FC95EEB" w14:textId="39E5E1D7" w:rsidR="00E01DC8" w:rsidRPr="00772F87" w:rsidRDefault="00E01DC8" w:rsidP="006413EE">
      <w:pPr>
        <w:spacing w:after="0" w:line="240" w:lineRule="auto"/>
        <w:ind w:left="5040"/>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 xml:space="preserve">Проф. др </w:t>
      </w:r>
      <w:r w:rsidR="00FA1FC1" w:rsidRPr="00772F87">
        <w:rPr>
          <w:rFonts w:ascii="Times New Roman" w:eastAsia="Times New Roman" w:hAnsi="Times New Roman"/>
          <w:sz w:val="20"/>
          <w:szCs w:val="20"/>
          <w:lang w:eastAsia="sr-Latn-BA"/>
        </w:rPr>
        <w:t>Санвила Рашковић</w:t>
      </w:r>
      <w:r w:rsidRPr="00772F87">
        <w:rPr>
          <w:rFonts w:ascii="Times New Roman" w:eastAsia="Times New Roman" w:hAnsi="Times New Roman"/>
          <w:sz w:val="20"/>
          <w:szCs w:val="20"/>
          <w:lang w:eastAsia="sr-Latn-BA"/>
        </w:rPr>
        <w:t xml:space="preserve">, редовни професор Медицинског факултета Универзитета у Београду </w:t>
      </w:r>
    </w:p>
    <w:p w14:paraId="21CB2734" w14:textId="77777777" w:rsidR="000E23C2" w:rsidRDefault="000E23C2" w:rsidP="006413EE">
      <w:pPr>
        <w:spacing w:after="0" w:line="240" w:lineRule="auto"/>
        <w:ind w:left="5040"/>
        <w:jc w:val="both"/>
        <w:rPr>
          <w:rFonts w:ascii="Times New Roman" w:eastAsia="Times New Roman" w:hAnsi="Times New Roman"/>
          <w:sz w:val="20"/>
          <w:szCs w:val="20"/>
          <w:lang w:val="sr-Cyrl-RS" w:eastAsia="sr-Latn-BA"/>
        </w:rPr>
      </w:pPr>
    </w:p>
    <w:p w14:paraId="6B4B666A" w14:textId="3190F9C7" w:rsidR="00E01DC8" w:rsidRPr="00772F87" w:rsidRDefault="00E01DC8" w:rsidP="006413EE">
      <w:pPr>
        <w:spacing w:after="0" w:line="240" w:lineRule="auto"/>
        <w:ind w:left="5040"/>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r>
      <w:r w:rsidRPr="00772F87">
        <w:rPr>
          <w:rFonts w:ascii="Times New Roman" w:eastAsia="Times New Roman" w:hAnsi="Times New Roman"/>
          <w:sz w:val="20"/>
          <w:szCs w:val="20"/>
          <w:lang w:eastAsia="sr-Latn-BA"/>
        </w:rPr>
        <w:tab/>
        <w:t xml:space="preserve">      </w:t>
      </w:r>
    </w:p>
    <w:p w14:paraId="46A4D2E3" w14:textId="21CD0A1F" w:rsidR="00E01DC8" w:rsidRPr="00772F87" w:rsidRDefault="00E01DC8" w:rsidP="006413EE">
      <w:pPr>
        <w:spacing w:after="0" w:line="240" w:lineRule="auto"/>
        <w:ind w:left="5040"/>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___________________________________________</w:t>
      </w:r>
    </w:p>
    <w:p w14:paraId="3C3B3B56" w14:textId="6B4A607F" w:rsidR="00E01DC8" w:rsidRPr="00772F87" w:rsidRDefault="00E01DC8" w:rsidP="006413EE">
      <w:pPr>
        <w:spacing w:after="0" w:line="240" w:lineRule="auto"/>
        <w:ind w:left="5040"/>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 xml:space="preserve">Проф. др </w:t>
      </w:r>
      <w:r w:rsidR="00FA1FC1" w:rsidRPr="00772F87">
        <w:rPr>
          <w:rFonts w:ascii="Times New Roman" w:eastAsia="Times New Roman" w:hAnsi="Times New Roman"/>
          <w:sz w:val="20"/>
          <w:szCs w:val="20"/>
        </w:rPr>
        <w:t>Бранка Николић</w:t>
      </w:r>
      <w:r w:rsidRPr="00772F87">
        <w:rPr>
          <w:rFonts w:ascii="Times New Roman" w:eastAsia="Times New Roman" w:hAnsi="Times New Roman"/>
          <w:sz w:val="20"/>
          <w:szCs w:val="20"/>
        </w:rPr>
        <w:t xml:space="preserve">, редовни професор Медицинског факултета Универзитета у Београду </w:t>
      </w:r>
    </w:p>
    <w:p w14:paraId="47602929" w14:textId="77777777" w:rsidR="00E01DC8" w:rsidRDefault="00E01DC8" w:rsidP="006413EE">
      <w:pPr>
        <w:spacing w:after="0" w:line="240" w:lineRule="auto"/>
        <w:ind w:left="5040"/>
        <w:jc w:val="both"/>
        <w:rPr>
          <w:rFonts w:ascii="Times New Roman" w:eastAsia="Times New Roman" w:hAnsi="Times New Roman"/>
          <w:sz w:val="20"/>
          <w:szCs w:val="20"/>
          <w:lang w:val="sr-Cyrl-RS" w:eastAsia="sr-Latn-BA"/>
        </w:rPr>
      </w:pPr>
    </w:p>
    <w:p w14:paraId="1C6D2BB7" w14:textId="77777777" w:rsidR="000E23C2" w:rsidRPr="000E23C2" w:rsidRDefault="000E23C2" w:rsidP="006413EE">
      <w:pPr>
        <w:spacing w:after="0" w:line="240" w:lineRule="auto"/>
        <w:ind w:left="5040"/>
        <w:jc w:val="both"/>
        <w:rPr>
          <w:rFonts w:ascii="Times New Roman" w:eastAsia="Times New Roman" w:hAnsi="Times New Roman"/>
          <w:sz w:val="20"/>
          <w:szCs w:val="20"/>
          <w:lang w:val="sr-Cyrl-RS" w:eastAsia="sr-Latn-BA"/>
        </w:rPr>
      </w:pPr>
    </w:p>
    <w:p w14:paraId="4F17D858" w14:textId="55D3AA82" w:rsidR="00E01DC8" w:rsidRPr="00772F87" w:rsidRDefault="00E01DC8" w:rsidP="006413EE">
      <w:pPr>
        <w:spacing w:after="0" w:line="240" w:lineRule="auto"/>
        <w:ind w:left="5040"/>
        <w:jc w:val="both"/>
        <w:rPr>
          <w:rFonts w:ascii="Times New Roman" w:eastAsia="Times New Roman" w:hAnsi="Times New Roman"/>
          <w:sz w:val="20"/>
          <w:szCs w:val="20"/>
          <w:lang w:eastAsia="sr-Latn-BA"/>
        </w:rPr>
      </w:pPr>
      <w:r w:rsidRPr="00772F87">
        <w:rPr>
          <w:rFonts w:ascii="Times New Roman" w:eastAsia="Times New Roman" w:hAnsi="Times New Roman"/>
          <w:sz w:val="20"/>
          <w:szCs w:val="20"/>
          <w:lang w:eastAsia="sr-Latn-BA"/>
        </w:rPr>
        <w:t>___________________________________________</w:t>
      </w:r>
    </w:p>
    <w:p w14:paraId="60D388A0" w14:textId="77777777" w:rsidR="00E01DC8" w:rsidRPr="00772F87" w:rsidRDefault="00E01DC8" w:rsidP="006413EE">
      <w:pPr>
        <w:spacing w:after="0" w:line="240" w:lineRule="auto"/>
        <w:ind w:left="5040"/>
        <w:jc w:val="both"/>
        <w:rPr>
          <w:rFonts w:ascii="Times New Roman" w:eastAsia="Times New Roman" w:hAnsi="Times New Roman"/>
          <w:sz w:val="20"/>
          <w:szCs w:val="20"/>
        </w:rPr>
      </w:pPr>
      <w:r w:rsidRPr="00772F87">
        <w:rPr>
          <w:rFonts w:ascii="Times New Roman" w:eastAsia="Times New Roman" w:hAnsi="Times New Roman"/>
          <w:sz w:val="20"/>
          <w:szCs w:val="20"/>
          <w:lang w:eastAsia="sr-Latn-BA"/>
        </w:rPr>
        <w:t xml:space="preserve">Проф. др </w:t>
      </w:r>
      <w:r w:rsidRPr="00772F87">
        <w:rPr>
          <w:rFonts w:ascii="Times New Roman" w:eastAsia="Times New Roman" w:hAnsi="Times New Roman"/>
          <w:sz w:val="20"/>
          <w:szCs w:val="20"/>
        </w:rPr>
        <w:t xml:space="preserve">Данило Војводић, редовни Медицинског факултета Универзитета одбране у Београду                                                              </w:t>
      </w:r>
    </w:p>
    <w:p w14:paraId="2E2D481B" w14:textId="77777777" w:rsidR="00E01DC8" w:rsidRPr="00772F87" w:rsidRDefault="00E01DC8" w:rsidP="00E01DC8">
      <w:pPr>
        <w:widowControl w:val="0"/>
        <w:autoSpaceDE w:val="0"/>
        <w:autoSpaceDN w:val="0"/>
        <w:adjustRightInd w:val="0"/>
        <w:spacing w:after="0" w:line="240" w:lineRule="auto"/>
        <w:jc w:val="both"/>
        <w:rPr>
          <w:rFonts w:ascii="Times New Roman" w:eastAsia="Times New Roman" w:hAnsi="Times New Roman"/>
          <w:sz w:val="20"/>
          <w:szCs w:val="20"/>
        </w:rPr>
      </w:pPr>
    </w:p>
    <w:p w14:paraId="31F56109" w14:textId="1A33EF74" w:rsidR="00F1144E" w:rsidRPr="00772F87" w:rsidRDefault="00F1144E" w:rsidP="00E01DC8">
      <w:pPr>
        <w:jc w:val="both"/>
      </w:pPr>
    </w:p>
    <w:p w14:paraId="2D9853A3" w14:textId="77777777" w:rsidR="00F1144E" w:rsidRPr="00772F87" w:rsidRDefault="00F1144E" w:rsidP="004E7566">
      <w:pPr>
        <w:tabs>
          <w:tab w:val="left" w:pos="8468"/>
        </w:tabs>
      </w:pPr>
    </w:p>
    <w:p w14:paraId="47CD64FD" w14:textId="77777777" w:rsidR="00F1144E" w:rsidRPr="00772F87" w:rsidRDefault="00F1144E" w:rsidP="004E7566">
      <w:pPr>
        <w:tabs>
          <w:tab w:val="left" w:pos="8468"/>
        </w:tabs>
      </w:pPr>
    </w:p>
    <w:sectPr w:rsidR="00F1144E" w:rsidRPr="00772F87" w:rsidSect="00E40F45">
      <w:pgSz w:w="12240" w:h="15840"/>
      <w:pgMar w:top="450" w:right="1440" w:bottom="27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DB410F" w14:textId="77777777" w:rsidR="003E632C" w:rsidRDefault="003E632C" w:rsidP="00046C1D">
      <w:pPr>
        <w:spacing w:after="0" w:line="240" w:lineRule="auto"/>
      </w:pPr>
      <w:r>
        <w:separator/>
      </w:r>
    </w:p>
  </w:endnote>
  <w:endnote w:type="continuationSeparator" w:id="0">
    <w:p w14:paraId="78D4AD68" w14:textId="77777777" w:rsidR="003E632C" w:rsidRDefault="003E632C" w:rsidP="00046C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RWPalladioL-Bold">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FE18C5" w14:textId="77777777" w:rsidR="003E632C" w:rsidRDefault="003E632C" w:rsidP="00046C1D">
      <w:pPr>
        <w:spacing w:after="0" w:line="240" w:lineRule="auto"/>
      </w:pPr>
      <w:r>
        <w:separator/>
      </w:r>
    </w:p>
  </w:footnote>
  <w:footnote w:type="continuationSeparator" w:id="0">
    <w:p w14:paraId="6D62F974" w14:textId="77777777" w:rsidR="003E632C" w:rsidRDefault="003E632C" w:rsidP="00046C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81E62"/>
    <w:multiLevelType w:val="hybridMultilevel"/>
    <w:tmpl w:val="89448240"/>
    <w:lvl w:ilvl="0" w:tplc="515A5FD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6637A"/>
    <w:multiLevelType w:val="hybridMultilevel"/>
    <w:tmpl w:val="3AB0E926"/>
    <w:lvl w:ilvl="0" w:tplc="08090001">
      <w:start w:val="1"/>
      <w:numFmt w:val="bullet"/>
      <w:lvlText w:val=""/>
      <w:lvlJc w:val="left"/>
      <w:pPr>
        <w:ind w:left="1104" w:hanging="360"/>
      </w:pPr>
      <w:rPr>
        <w:rFonts w:ascii="Symbol" w:hAnsi="Symbol" w:hint="default"/>
      </w:rPr>
    </w:lvl>
    <w:lvl w:ilvl="1" w:tplc="08090003" w:tentative="1">
      <w:start w:val="1"/>
      <w:numFmt w:val="bullet"/>
      <w:lvlText w:val="o"/>
      <w:lvlJc w:val="left"/>
      <w:pPr>
        <w:ind w:left="1824" w:hanging="360"/>
      </w:pPr>
      <w:rPr>
        <w:rFonts w:ascii="Courier New" w:hAnsi="Courier New" w:cs="Courier New" w:hint="default"/>
      </w:rPr>
    </w:lvl>
    <w:lvl w:ilvl="2" w:tplc="08090005" w:tentative="1">
      <w:start w:val="1"/>
      <w:numFmt w:val="bullet"/>
      <w:lvlText w:val=""/>
      <w:lvlJc w:val="left"/>
      <w:pPr>
        <w:ind w:left="2544" w:hanging="360"/>
      </w:pPr>
      <w:rPr>
        <w:rFonts w:ascii="Wingdings" w:hAnsi="Wingdings" w:hint="default"/>
      </w:rPr>
    </w:lvl>
    <w:lvl w:ilvl="3" w:tplc="08090001" w:tentative="1">
      <w:start w:val="1"/>
      <w:numFmt w:val="bullet"/>
      <w:lvlText w:val=""/>
      <w:lvlJc w:val="left"/>
      <w:pPr>
        <w:ind w:left="3264" w:hanging="360"/>
      </w:pPr>
      <w:rPr>
        <w:rFonts w:ascii="Symbol" w:hAnsi="Symbol" w:hint="default"/>
      </w:rPr>
    </w:lvl>
    <w:lvl w:ilvl="4" w:tplc="08090003" w:tentative="1">
      <w:start w:val="1"/>
      <w:numFmt w:val="bullet"/>
      <w:lvlText w:val="o"/>
      <w:lvlJc w:val="left"/>
      <w:pPr>
        <w:ind w:left="3984" w:hanging="360"/>
      </w:pPr>
      <w:rPr>
        <w:rFonts w:ascii="Courier New" w:hAnsi="Courier New" w:cs="Courier New" w:hint="default"/>
      </w:rPr>
    </w:lvl>
    <w:lvl w:ilvl="5" w:tplc="08090005" w:tentative="1">
      <w:start w:val="1"/>
      <w:numFmt w:val="bullet"/>
      <w:lvlText w:val=""/>
      <w:lvlJc w:val="left"/>
      <w:pPr>
        <w:ind w:left="4704" w:hanging="360"/>
      </w:pPr>
      <w:rPr>
        <w:rFonts w:ascii="Wingdings" w:hAnsi="Wingdings" w:hint="default"/>
      </w:rPr>
    </w:lvl>
    <w:lvl w:ilvl="6" w:tplc="08090001" w:tentative="1">
      <w:start w:val="1"/>
      <w:numFmt w:val="bullet"/>
      <w:lvlText w:val=""/>
      <w:lvlJc w:val="left"/>
      <w:pPr>
        <w:ind w:left="5424" w:hanging="360"/>
      </w:pPr>
      <w:rPr>
        <w:rFonts w:ascii="Symbol" w:hAnsi="Symbol" w:hint="default"/>
      </w:rPr>
    </w:lvl>
    <w:lvl w:ilvl="7" w:tplc="08090003" w:tentative="1">
      <w:start w:val="1"/>
      <w:numFmt w:val="bullet"/>
      <w:lvlText w:val="o"/>
      <w:lvlJc w:val="left"/>
      <w:pPr>
        <w:ind w:left="6144" w:hanging="360"/>
      </w:pPr>
      <w:rPr>
        <w:rFonts w:ascii="Courier New" w:hAnsi="Courier New" w:cs="Courier New" w:hint="default"/>
      </w:rPr>
    </w:lvl>
    <w:lvl w:ilvl="8" w:tplc="08090005" w:tentative="1">
      <w:start w:val="1"/>
      <w:numFmt w:val="bullet"/>
      <w:lvlText w:val=""/>
      <w:lvlJc w:val="left"/>
      <w:pPr>
        <w:ind w:left="6864" w:hanging="360"/>
      </w:pPr>
      <w:rPr>
        <w:rFonts w:ascii="Wingdings" w:hAnsi="Wingdings" w:hint="default"/>
      </w:rPr>
    </w:lvl>
  </w:abstractNum>
  <w:abstractNum w:abstractNumId="2" w15:restartNumberingAfterBreak="0">
    <w:nsid w:val="39E00C4B"/>
    <w:multiLevelType w:val="multilevel"/>
    <w:tmpl w:val="1D6885D2"/>
    <w:lvl w:ilvl="0">
      <w:start w:val="1"/>
      <w:numFmt w:val="decimal"/>
      <w:pStyle w:val="Tekstclana"/>
      <w:lvlText w:val="(%1)"/>
      <w:lvlJc w:val="left"/>
      <w:pPr>
        <w:tabs>
          <w:tab w:val="num" w:pos="360"/>
        </w:tabs>
        <w:ind w:left="360" w:hanging="360"/>
      </w:pPr>
      <w:rPr>
        <w:rFonts w:hint="default"/>
        <w:b/>
      </w:rPr>
    </w:lvl>
    <w:lvl w:ilvl="1">
      <w:start w:val="1"/>
      <w:numFmt w:val="decimal"/>
      <w:lvlText w:val="%2)"/>
      <w:lvlJc w:val="left"/>
      <w:pPr>
        <w:tabs>
          <w:tab w:val="num" w:pos="720"/>
        </w:tabs>
        <w:ind w:left="720" w:hanging="360"/>
      </w:pPr>
      <w:rPr>
        <w:rFonts w:hint="default"/>
        <w:b w:val="0"/>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41CF6894"/>
    <w:multiLevelType w:val="hybridMultilevel"/>
    <w:tmpl w:val="3842A92A"/>
    <w:lvl w:ilvl="0" w:tplc="BEAA122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58A7B3A"/>
    <w:multiLevelType w:val="hybridMultilevel"/>
    <w:tmpl w:val="8494CB92"/>
    <w:lvl w:ilvl="0" w:tplc="BF9A074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0A3443D"/>
    <w:multiLevelType w:val="hybridMultilevel"/>
    <w:tmpl w:val="39A25E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CEE6198"/>
    <w:multiLevelType w:val="hybridMultilevel"/>
    <w:tmpl w:val="7F1E256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7" w15:restartNumberingAfterBreak="0">
    <w:nsid w:val="6E172C63"/>
    <w:multiLevelType w:val="hybridMultilevel"/>
    <w:tmpl w:val="A4363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155315"/>
    <w:multiLevelType w:val="hybridMultilevel"/>
    <w:tmpl w:val="3B349A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59D4DAC"/>
    <w:multiLevelType w:val="hybridMultilevel"/>
    <w:tmpl w:val="4E8499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16cid:durableId="1266770150">
    <w:abstractNumId w:val="4"/>
  </w:num>
  <w:num w:numId="2" w16cid:durableId="820074367">
    <w:abstractNumId w:val="5"/>
  </w:num>
  <w:num w:numId="3" w16cid:durableId="60636214">
    <w:abstractNumId w:val="8"/>
  </w:num>
  <w:num w:numId="4" w16cid:durableId="488516714">
    <w:abstractNumId w:val="2"/>
  </w:num>
  <w:num w:numId="5" w16cid:durableId="766458707">
    <w:abstractNumId w:val="1"/>
  </w:num>
  <w:num w:numId="6" w16cid:durableId="358552938">
    <w:abstractNumId w:val="9"/>
  </w:num>
  <w:num w:numId="7" w16cid:durableId="1110857072">
    <w:abstractNumId w:val="3"/>
  </w:num>
  <w:num w:numId="8" w16cid:durableId="1385057870">
    <w:abstractNumId w:val="7"/>
  </w:num>
  <w:num w:numId="9" w16cid:durableId="1192576634">
    <w:abstractNumId w:val="0"/>
  </w:num>
  <w:num w:numId="10" w16cid:durableId="1403527478">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BDB"/>
    <w:rsid w:val="00014E2C"/>
    <w:rsid w:val="00026DA6"/>
    <w:rsid w:val="00027A96"/>
    <w:rsid w:val="00030535"/>
    <w:rsid w:val="000307A6"/>
    <w:rsid w:val="00040632"/>
    <w:rsid w:val="000411E0"/>
    <w:rsid w:val="0004122B"/>
    <w:rsid w:val="00042EB8"/>
    <w:rsid w:val="00044FD0"/>
    <w:rsid w:val="00046C1D"/>
    <w:rsid w:val="0005144C"/>
    <w:rsid w:val="000555B4"/>
    <w:rsid w:val="00057B4D"/>
    <w:rsid w:val="00064265"/>
    <w:rsid w:val="0006764F"/>
    <w:rsid w:val="0007055B"/>
    <w:rsid w:val="0007088A"/>
    <w:rsid w:val="00073D82"/>
    <w:rsid w:val="00081F85"/>
    <w:rsid w:val="00086535"/>
    <w:rsid w:val="00086B77"/>
    <w:rsid w:val="000901CB"/>
    <w:rsid w:val="000A2D9B"/>
    <w:rsid w:val="000B238B"/>
    <w:rsid w:val="000B395B"/>
    <w:rsid w:val="000C11AE"/>
    <w:rsid w:val="000C1EFF"/>
    <w:rsid w:val="000C5CF1"/>
    <w:rsid w:val="000E0635"/>
    <w:rsid w:val="000E23C2"/>
    <w:rsid w:val="000E2B9E"/>
    <w:rsid w:val="000E43C7"/>
    <w:rsid w:val="000E48E2"/>
    <w:rsid w:val="000F0D6A"/>
    <w:rsid w:val="000F0DBD"/>
    <w:rsid w:val="000F1737"/>
    <w:rsid w:val="000F60A7"/>
    <w:rsid w:val="000F7772"/>
    <w:rsid w:val="00101F02"/>
    <w:rsid w:val="001045CF"/>
    <w:rsid w:val="00105B66"/>
    <w:rsid w:val="0012541B"/>
    <w:rsid w:val="001343D5"/>
    <w:rsid w:val="001349AB"/>
    <w:rsid w:val="0013683C"/>
    <w:rsid w:val="00137C42"/>
    <w:rsid w:val="001403FA"/>
    <w:rsid w:val="001455A5"/>
    <w:rsid w:val="001467AB"/>
    <w:rsid w:val="00146D1D"/>
    <w:rsid w:val="00153E3F"/>
    <w:rsid w:val="001720A5"/>
    <w:rsid w:val="0017226F"/>
    <w:rsid w:val="00173980"/>
    <w:rsid w:val="00176178"/>
    <w:rsid w:val="00176CAA"/>
    <w:rsid w:val="00180131"/>
    <w:rsid w:val="00180536"/>
    <w:rsid w:val="00192020"/>
    <w:rsid w:val="00195186"/>
    <w:rsid w:val="00195D9F"/>
    <w:rsid w:val="001A0D99"/>
    <w:rsid w:val="001A1B68"/>
    <w:rsid w:val="001B061A"/>
    <w:rsid w:val="001B28FB"/>
    <w:rsid w:val="001B2C85"/>
    <w:rsid w:val="001B6554"/>
    <w:rsid w:val="001C2FBD"/>
    <w:rsid w:val="001C4765"/>
    <w:rsid w:val="001D09D0"/>
    <w:rsid w:val="001D0F7B"/>
    <w:rsid w:val="001D3B0A"/>
    <w:rsid w:val="001D5817"/>
    <w:rsid w:val="001E7D6E"/>
    <w:rsid w:val="001F1D4D"/>
    <w:rsid w:val="002015A9"/>
    <w:rsid w:val="002055D3"/>
    <w:rsid w:val="00205763"/>
    <w:rsid w:val="002141FF"/>
    <w:rsid w:val="00216312"/>
    <w:rsid w:val="00217BF3"/>
    <w:rsid w:val="00220213"/>
    <w:rsid w:val="00220FE4"/>
    <w:rsid w:val="00225901"/>
    <w:rsid w:val="00230195"/>
    <w:rsid w:val="00232623"/>
    <w:rsid w:val="00236E25"/>
    <w:rsid w:val="00241228"/>
    <w:rsid w:val="002436BB"/>
    <w:rsid w:val="002507F8"/>
    <w:rsid w:val="00253074"/>
    <w:rsid w:val="00256D0D"/>
    <w:rsid w:val="00262211"/>
    <w:rsid w:val="002641EB"/>
    <w:rsid w:val="00264514"/>
    <w:rsid w:val="00267380"/>
    <w:rsid w:val="00272FA2"/>
    <w:rsid w:val="00275176"/>
    <w:rsid w:val="002777F3"/>
    <w:rsid w:val="0029355A"/>
    <w:rsid w:val="002A1F30"/>
    <w:rsid w:val="002B2506"/>
    <w:rsid w:val="002B2B70"/>
    <w:rsid w:val="002C4966"/>
    <w:rsid w:val="002C75A6"/>
    <w:rsid w:val="002D0B05"/>
    <w:rsid w:val="002E0466"/>
    <w:rsid w:val="002E2677"/>
    <w:rsid w:val="002E442F"/>
    <w:rsid w:val="002F3A19"/>
    <w:rsid w:val="002F6F23"/>
    <w:rsid w:val="00310293"/>
    <w:rsid w:val="00313FEA"/>
    <w:rsid w:val="00314A9C"/>
    <w:rsid w:val="00317BD2"/>
    <w:rsid w:val="0032572D"/>
    <w:rsid w:val="003352F2"/>
    <w:rsid w:val="003468F8"/>
    <w:rsid w:val="00350D88"/>
    <w:rsid w:val="00352AA8"/>
    <w:rsid w:val="00353B6D"/>
    <w:rsid w:val="00361A14"/>
    <w:rsid w:val="003628AD"/>
    <w:rsid w:val="00372CA8"/>
    <w:rsid w:val="00373824"/>
    <w:rsid w:val="00374139"/>
    <w:rsid w:val="00376B43"/>
    <w:rsid w:val="003802E7"/>
    <w:rsid w:val="0038193B"/>
    <w:rsid w:val="00390BC1"/>
    <w:rsid w:val="00395541"/>
    <w:rsid w:val="003979C6"/>
    <w:rsid w:val="003A2E9F"/>
    <w:rsid w:val="003A41B1"/>
    <w:rsid w:val="003A4760"/>
    <w:rsid w:val="003C3EDD"/>
    <w:rsid w:val="003C7D49"/>
    <w:rsid w:val="003D1933"/>
    <w:rsid w:val="003D59C2"/>
    <w:rsid w:val="003D6ACA"/>
    <w:rsid w:val="003D6CD1"/>
    <w:rsid w:val="003E3814"/>
    <w:rsid w:val="003E632C"/>
    <w:rsid w:val="003E79F5"/>
    <w:rsid w:val="003F0FC7"/>
    <w:rsid w:val="003F30C3"/>
    <w:rsid w:val="003F313D"/>
    <w:rsid w:val="003F4EE0"/>
    <w:rsid w:val="003F65DF"/>
    <w:rsid w:val="004049D4"/>
    <w:rsid w:val="00411896"/>
    <w:rsid w:val="00415B4B"/>
    <w:rsid w:val="0041725F"/>
    <w:rsid w:val="00427444"/>
    <w:rsid w:val="00430F06"/>
    <w:rsid w:val="00434AFF"/>
    <w:rsid w:val="00441C32"/>
    <w:rsid w:val="00447BE1"/>
    <w:rsid w:val="00453334"/>
    <w:rsid w:val="00457C77"/>
    <w:rsid w:val="00470490"/>
    <w:rsid w:val="00470CF6"/>
    <w:rsid w:val="00474FF8"/>
    <w:rsid w:val="00491E85"/>
    <w:rsid w:val="00493DAE"/>
    <w:rsid w:val="00495643"/>
    <w:rsid w:val="00496D5B"/>
    <w:rsid w:val="004A2411"/>
    <w:rsid w:val="004A6708"/>
    <w:rsid w:val="004B2263"/>
    <w:rsid w:val="004B5874"/>
    <w:rsid w:val="004B6673"/>
    <w:rsid w:val="004B7A5E"/>
    <w:rsid w:val="004C1569"/>
    <w:rsid w:val="004C41B0"/>
    <w:rsid w:val="004C58BC"/>
    <w:rsid w:val="004C6807"/>
    <w:rsid w:val="004D5E91"/>
    <w:rsid w:val="004E35D5"/>
    <w:rsid w:val="004E7566"/>
    <w:rsid w:val="004F0869"/>
    <w:rsid w:val="00503B03"/>
    <w:rsid w:val="00506314"/>
    <w:rsid w:val="00511BD4"/>
    <w:rsid w:val="00526A22"/>
    <w:rsid w:val="00527FDF"/>
    <w:rsid w:val="005319E7"/>
    <w:rsid w:val="00532AC3"/>
    <w:rsid w:val="00534BF0"/>
    <w:rsid w:val="0053726E"/>
    <w:rsid w:val="00542701"/>
    <w:rsid w:val="00552363"/>
    <w:rsid w:val="00552840"/>
    <w:rsid w:val="00555544"/>
    <w:rsid w:val="00556809"/>
    <w:rsid w:val="00557458"/>
    <w:rsid w:val="00563DED"/>
    <w:rsid w:val="00566F55"/>
    <w:rsid w:val="00571C91"/>
    <w:rsid w:val="00574632"/>
    <w:rsid w:val="0057756E"/>
    <w:rsid w:val="0058132E"/>
    <w:rsid w:val="005823CE"/>
    <w:rsid w:val="0058631C"/>
    <w:rsid w:val="005916B6"/>
    <w:rsid w:val="00593495"/>
    <w:rsid w:val="005A04C5"/>
    <w:rsid w:val="005A1147"/>
    <w:rsid w:val="005A2472"/>
    <w:rsid w:val="005A443B"/>
    <w:rsid w:val="005A5BC0"/>
    <w:rsid w:val="005A7FE5"/>
    <w:rsid w:val="005B68BA"/>
    <w:rsid w:val="005B70A2"/>
    <w:rsid w:val="005C151F"/>
    <w:rsid w:val="005C5C47"/>
    <w:rsid w:val="005C6B4C"/>
    <w:rsid w:val="005D04F8"/>
    <w:rsid w:val="005D2C1F"/>
    <w:rsid w:val="005D6E2C"/>
    <w:rsid w:val="005D7431"/>
    <w:rsid w:val="005D7F69"/>
    <w:rsid w:val="005E0247"/>
    <w:rsid w:val="005E0468"/>
    <w:rsid w:val="005F2AD5"/>
    <w:rsid w:val="00600DD8"/>
    <w:rsid w:val="00601021"/>
    <w:rsid w:val="00601F6D"/>
    <w:rsid w:val="00603646"/>
    <w:rsid w:val="0061032B"/>
    <w:rsid w:val="00611AFB"/>
    <w:rsid w:val="0061444E"/>
    <w:rsid w:val="006154E3"/>
    <w:rsid w:val="0062068D"/>
    <w:rsid w:val="006220A8"/>
    <w:rsid w:val="006231E2"/>
    <w:rsid w:val="00635DB0"/>
    <w:rsid w:val="006413EE"/>
    <w:rsid w:val="006421D5"/>
    <w:rsid w:val="00642799"/>
    <w:rsid w:val="00642A52"/>
    <w:rsid w:val="00645763"/>
    <w:rsid w:val="00646003"/>
    <w:rsid w:val="0064602B"/>
    <w:rsid w:val="0064798C"/>
    <w:rsid w:val="0065293C"/>
    <w:rsid w:val="00657A45"/>
    <w:rsid w:val="00661844"/>
    <w:rsid w:val="00663C1F"/>
    <w:rsid w:val="006653FA"/>
    <w:rsid w:val="00665F90"/>
    <w:rsid w:val="00666714"/>
    <w:rsid w:val="00671664"/>
    <w:rsid w:val="006738EA"/>
    <w:rsid w:val="00686FAB"/>
    <w:rsid w:val="00687CE9"/>
    <w:rsid w:val="006960DF"/>
    <w:rsid w:val="00697306"/>
    <w:rsid w:val="006A0F88"/>
    <w:rsid w:val="006A3811"/>
    <w:rsid w:val="006A3D00"/>
    <w:rsid w:val="006A4AF4"/>
    <w:rsid w:val="006A7DE3"/>
    <w:rsid w:val="006B2522"/>
    <w:rsid w:val="006B2B41"/>
    <w:rsid w:val="006C2C0B"/>
    <w:rsid w:val="006D0ED9"/>
    <w:rsid w:val="006D5144"/>
    <w:rsid w:val="006E2FAA"/>
    <w:rsid w:val="006E63D2"/>
    <w:rsid w:val="006F06D9"/>
    <w:rsid w:val="006F1623"/>
    <w:rsid w:val="006F2C45"/>
    <w:rsid w:val="006F5604"/>
    <w:rsid w:val="0070119B"/>
    <w:rsid w:val="00703B40"/>
    <w:rsid w:val="00703B6C"/>
    <w:rsid w:val="007065D6"/>
    <w:rsid w:val="007100B6"/>
    <w:rsid w:val="00723573"/>
    <w:rsid w:val="007244C5"/>
    <w:rsid w:val="007344BE"/>
    <w:rsid w:val="0073455E"/>
    <w:rsid w:val="007345AE"/>
    <w:rsid w:val="007415E3"/>
    <w:rsid w:val="00742BCA"/>
    <w:rsid w:val="00745BBD"/>
    <w:rsid w:val="007465EE"/>
    <w:rsid w:val="00747630"/>
    <w:rsid w:val="007513D6"/>
    <w:rsid w:val="0075441D"/>
    <w:rsid w:val="0076252B"/>
    <w:rsid w:val="00762BA8"/>
    <w:rsid w:val="00763240"/>
    <w:rsid w:val="00772F87"/>
    <w:rsid w:val="00782127"/>
    <w:rsid w:val="007873A9"/>
    <w:rsid w:val="007921ED"/>
    <w:rsid w:val="00796379"/>
    <w:rsid w:val="007B17E1"/>
    <w:rsid w:val="007B3F9F"/>
    <w:rsid w:val="007B573C"/>
    <w:rsid w:val="007B795B"/>
    <w:rsid w:val="007C7531"/>
    <w:rsid w:val="007D6A2C"/>
    <w:rsid w:val="007D7CB1"/>
    <w:rsid w:val="007F24AF"/>
    <w:rsid w:val="007F4181"/>
    <w:rsid w:val="007F66BE"/>
    <w:rsid w:val="00801E65"/>
    <w:rsid w:val="00804BB1"/>
    <w:rsid w:val="00807F41"/>
    <w:rsid w:val="00810413"/>
    <w:rsid w:val="008105E2"/>
    <w:rsid w:val="008134B6"/>
    <w:rsid w:val="008139ED"/>
    <w:rsid w:val="00815120"/>
    <w:rsid w:val="00815E24"/>
    <w:rsid w:val="00824304"/>
    <w:rsid w:val="00825DF7"/>
    <w:rsid w:val="008374AD"/>
    <w:rsid w:val="008463FB"/>
    <w:rsid w:val="00846A77"/>
    <w:rsid w:val="00850569"/>
    <w:rsid w:val="0085225C"/>
    <w:rsid w:val="0085792D"/>
    <w:rsid w:val="00857C70"/>
    <w:rsid w:val="00862A7B"/>
    <w:rsid w:val="00867205"/>
    <w:rsid w:val="0087209D"/>
    <w:rsid w:val="008731AB"/>
    <w:rsid w:val="008750CE"/>
    <w:rsid w:val="0088067C"/>
    <w:rsid w:val="00885526"/>
    <w:rsid w:val="008A1904"/>
    <w:rsid w:val="008B0004"/>
    <w:rsid w:val="008B5B40"/>
    <w:rsid w:val="008C21BF"/>
    <w:rsid w:val="008C4972"/>
    <w:rsid w:val="008D06F5"/>
    <w:rsid w:val="008E77C0"/>
    <w:rsid w:val="008F4FEB"/>
    <w:rsid w:val="008F6835"/>
    <w:rsid w:val="00901295"/>
    <w:rsid w:val="009018DA"/>
    <w:rsid w:val="00902D92"/>
    <w:rsid w:val="00903933"/>
    <w:rsid w:val="009053C1"/>
    <w:rsid w:val="00905B16"/>
    <w:rsid w:val="00905FFC"/>
    <w:rsid w:val="00910BDE"/>
    <w:rsid w:val="00910F2D"/>
    <w:rsid w:val="00912AF1"/>
    <w:rsid w:val="00916D91"/>
    <w:rsid w:val="0091709F"/>
    <w:rsid w:val="00927D3F"/>
    <w:rsid w:val="00951A72"/>
    <w:rsid w:val="00955592"/>
    <w:rsid w:val="009557F9"/>
    <w:rsid w:val="0096433D"/>
    <w:rsid w:val="00971FCA"/>
    <w:rsid w:val="00994F59"/>
    <w:rsid w:val="009A13FF"/>
    <w:rsid w:val="009A514C"/>
    <w:rsid w:val="009A7BAE"/>
    <w:rsid w:val="009B65CB"/>
    <w:rsid w:val="009C1361"/>
    <w:rsid w:val="009C42C4"/>
    <w:rsid w:val="009F3B09"/>
    <w:rsid w:val="009F41DB"/>
    <w:rsid w:val="009F6EB4"/>
    <w:rsid w:val="00A03242"/>
    <w:rsid w:val="00A073DD"/>
    <w:rsid w:val="00A073EC"/>
    <w:rsid w:val="00A113A0"/>
    <w:rsid w:val="00A14ADE"/>
    <w:rsid w:val="00A15813"/>
    <w:rsid w:val="00A21412"/>
    <w:rsid w:val="00A21957"/>
    <w:rsid w:val="00A4681F"/>
    <w:rsid w:val="00A61C6E"/>
    <w:rsid w:val="00A661B2"/>
    <w:rsid w:val="00A8241B"/>
    <w:rsid w:val="00A933D9"/>
    <w:rsid w:val="00AA1079"/>
    <w:rsid w:val="00AA3BDB"/>
    <w:rsid w:val="00AC0AE2"/>
    <w:rsid w:val="00AC5F9F"/>
    <w:rsid w:val="00AD2B7F"/>
    <w:rsid w:val="00AE08EA"/>
    <w:rsid w:val="00AE153E"/>
    <w:rsid w:val="00AE2FEE"/>
    <w:rsid w:val="00AE3E2E"/>
    <w:rsid w:val="00AE594B"/>
    <w:rsid w:val="00AF1590"/>
    <w:rsid w:val="00AF3B41"/>
    <w:rsid w:val="00AF689B"/>
    <w:rsid w:val="00AF68BB"/>
    <w:rsid w:val="00B05310"/>
    <w:rsid w:val="00B12305"/>
    <w:rsid w:val="00B125D2"/>
    <w:rsid w:val="00B201F5"/>
    <w:rsid w:val="00B227BB"/>
    <w:rsid w:val="00B25E0F"/>
    <w:rsid w:val="00B31B33"/>
    <w:rsid w:val="00B36AF6"/>
    <w:rsid w:val="00B37651"/>
    <w:rsid w:val="00B37766"/>
    <w:rsid w:val="00B4271E"/>
    <w:rsid w:val="00B45AAA"/>
    <w:rsid w:val="00B5221C"/>
    <w:rsid w:val="00B536E0"/>
    <w:rsid w:val="00B6343A"/>
    <w:rsid w:val="00B6353B"/>
    <w:rsid w:val="00B66B97"/>
    <w:rsid w:val="00B71E87"/>
    <w:rsid w:val="00B76D14"/>
    <w:rsid w:val="00B773BD"/>
    <w:rsid w:val="00B84051"/>
    <w:rsid w:val="00B87B5E"/>
    <w:rsid w:val="00B91FE6"/>
    <w:rsid w:val="00B92366"/>
    <w:rsid w:val="00B93E9B"/>
    <w:rsid w:val="00BA5A02"/>
    <w:rsid w:val="00BA7F8F"/>
    <w:rsid w:val="00BB1E8E"/>
    <w:rsid w:val="00BC1320"/>
    <w:rsid w:val="00BD5FA7"/>
    <w:rsid w:val="00BD6469"/>
    <w:rsid w:val="00BE6A2A"/>
    <w:rsid w:val="00BF208A"/>
    <w:rsid w:val="00BF2708"/>
    <w:rsid w:val="00BF4C5A"/>
    <w:rsid w:val="00BF4EDA"/>
    <w:rsid w:val="00C01E2E"/>
    <w:rsid w:val="00C20915"/>
    <w:rsid w:val="00C258CE"/>
    <w:rsid w:val="00C309B8"/>
    <w:rsid w:val="00C323F4"/>
    <w:rsid w:val="00C50FD5"/>
    <w:rsid w:val="00C54B59"/>
    <w:rsid w:val="00C54D6B"/>
    <w:rsid w:val="00C57F00"/>
    <w:rsid w:val="00C63791"/>
    <w:rsid w:val="00C67956"/>
    <w:rsid w:val="00C71D6F"/>
    <w:rsid w:val="00C726BD"/>
    <w:rsid w:val="00C81E61"/>
    <w:rsid w:val="00C8475A"/>
    <w:rsid w:val="00C90DA1"/>
    <w:rsid w:val="00C91457"/>
    <w:rsid w:val="00CA4E6B"/>
    <w:rsid w:val="00CA6629"/>
    <w:rsid w:val="00CB09AB"/>
    <w:rsid w:val="00CB0C23"/>
    <w:rsid w:val="00CB5E23"/>
    <w:rsid w:val="00CB722D"/>
    <w:rsid w:val="00CC019C"/>
    <w:rsid w:val="00CC1279"/>
    <w:rsid w:val="00CC2484"/>
    <w:rsid w:val="00CC5DF0"/>
    <w:rsid w:val="00CC6990"/>
    <w:rsid w:val="00CC76AD"/>
    <w:rsid w:val="00CD19EF"/>
    <w:rsid w:val="00CD1C42"/>
    <w:rsid w:val="00CD26D2"/>
    <w:rsid w:val="00CD348D"/>
    <w:rsid w:val="00CD4B5A"/>
    <w:rsid w:val="00CE04E7"/>
    <w:rsid w:val="00CE3449"/>
    <w:rsid w:val="00CE357A"/>
    <w:rsid w:val="00CE65DC"/>
    <w:rsid w:val="00D05AAF"/>
    <w:rsid w:val="00D07967"/>
    <w:rsid w:val="00D1220C"/>
    <w:rsid w:val="00D1673F"/>
    <w:rsid w:val="00D203BD"/>
    <w:rsid w:val="00D21710"/>
    <w:rsid w:val="00D3169E"/>
    <w:rsid w:val="00D33C90"/>
    <w:rsid w:val="00D36DE2"/>
    <w:rsid w:val="00D42AA8"/>
    <w:rsid w:val="00D46611"/>
    <w:rsid w:val="00D506F7"/>
    <w:rsid w:val="00D561E2"/>
    <w:rsid w:val="00D56A2C"/>
    <w:rsid w:val="00D61C15"/>
    <w:rsid w:val="00D62DEB"/>
    <w:rsid w:val="00D71372"/>
    <w:rsid w:val="00D76A0A"/>
    <w:rsid w:val="00D80754"/>
    <w:rsid w:val="00D86F47"/>
    <w:rsid w:val="00D87FAA"/>
    <w:rsid w:val="00D95F6C"/>
    <w:rsid w:val="00D96681"/>
    <w:rsid w:val="00DA0D77"/>
    <w:rsid w:val="00DB08E6"/>
    <w:rsid w:val="00DB14FC"/>
    <w:rsid w:val="00DC0FBC"/>
    <w:rsid w:val="00DC17F4"/>
    <w:rsid w:val="00DC4F3F"/>
    <w:rsid w:val="00DD0524"/>
    <w:rsid w:val="00DD39E5"/>
    <w:rsid w:val="00DD6428"/>
    <w:rsid w:val="00DD6ACB"/>
    <w:rsid w:val="00DD6D06"/>
    <w:rsid w:val="00DE168D"/>
    <w:rsid w:val="00DE6800"/>
    <w:rsid w:val="00DE7C3F"/>
    <w:rsid w:val="00E01DC8"/>
    <w:rsid w:val="00E059BC"/>
    <w:rsid w:val="00E06B5C"/>
    <w:rsid w:val="00E07DCB"/>
    <w:rsid w:val="00E11322"/>
    <w:rsid w:val="00E1560C"/>
    <w:rsid w:val="00E16755"/>
    <w:rsid w:val="00E16CFC"/>
    <w:rsid w:val="00E23385"/>
    <w:rsid w:val="00E248F7"/>
    <w:rsid w:val="00E26411"/>
    <w:rsid w:val="00E26B80"/>
    <w:rsid w:val="00E334EC"/>
    <w:rsid w:val="00E40F45"/>
    <w:rsid w:val="00E42E79"/>
    <w:rsid w:val="00E541D3"/>
    <w:rsid w:val="00E602A6"/>
    <w:rsid w:val="00E60950"/>
    <w:rsid w:val="00E7206F"/>
    <w:rsid w:val="00E752FE"/>
    <w:rsid w:val="00E80528"/>
    <w:rsid w:val="00E86682"/>
    <w:rsid w:val="00E92EEC"/>
    <w:rsid w:val="00E93106"/>
    <w:rsid w:val="00E96912"/>
    <w:rsid w:val="00EA1D46"/>
    <w:rsid w:val="00EA3A1C"/>
    <w:rsid w:val="00EA5A5A"/>
    <w:rsid w:val="00EA64ED"/>
    <w:rsid w:val="00EB5DB6"/>
    <w:rsid w:val="00EB68DB"/>
    <w:rsid w:val="00EC6615"/>
    <w:rsid w:val="00ED06D6"/>
    <w:rsid w:val="00EE371E"/>
    <w:rsid w:val="00EE3914"/>
    <w:rsid w:val="00EE6CAF"/>
    <w:rsid w:val="00EF16EB"/>
    <w:rsid w:val="00EF20D9"/>
    <w:rsid w:val="00EF582A"/>
    <w:rsid w:val="00F05AE7"/>
    <w:rsid w:val="00F1144E"/>
    <w:rsid w:val="00F12A21"/>
    <w:rsid w:val="00F169A2"/>
    <w:rsid w:val="00F20A30"/>
    <w:rsid w:val="00F235DF"/>
    <w:rsid w:val="00F23698"/>
    <w:rsid w:val="00F3432D"/>
    <w:rsid w:val="00F352B6"/>
    <w:rsid w:val="00F4409F"/>
    <w:rsid w:val="00F454D2"/>
    <w:rsid w:val="00F52DFC"/>
    <w:rsid w:val="00F56D60"/>
    <w:rsid w:val="00F7119B"/>
    <w:rsid w:val="00F73E0B"/>
    <w:rsid w:val="00F862EF"/>
    <w:rsid w:val="00F87B79"/>
    <w:rsid w:val="00F93855"/>
    <w:rsid w:val="00FA0427"/>
    <w:rsid w:val="00FA1FC1"/>
    <w:rsid w:val="00FC0B5A"/>
    <w:rsid w:val="00FC34E7"/>
    <w:rsid w:val="00FC5C9E"/>
    <w:rsid w:val="00FC6B14"/>
    <w:rsid w:val="00FD323F"/>
    <w:rsid w:val="00FF45EA"/>
    <w:rsid w:val="00FF5F60"/>
    <w:rsid w:val="00FF6694"/>
    <w:rsid w:val="00FF7D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4F42E6"/>
  <w15:docId w15:val="{8444FF24-8BAA-4B50-AB5F-6ACA33752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6694"/>
    <w:pPr>
      <w:spacing w:after="160" w:line="259" w:lineRule="auto"/>
    </w:pPr>
    <w:rPr>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2">
    <w:name w:val="Body text (2)2"/>
    <w:rsid w:val="00AA3BDB"/>
    <w:rPr>
      <w:rFonts w:ascii="Calibri" w:hAnsi="Calibri" w:hint="default"/>
      <w:color w:val="000000"/>
      <w:spacing w:val="0"/>
      <w:w w:val="100"/>
      <w:position w:val="0"/>
      <w:sz w:val="22"/>
      <w:szCs w:val="22"/>
      <w:lang w:bidi="ar-SA"/>
    </w:rPr>
  </w:style>
  <w:style w:type="character" w:customStyle="1" w:styleId="Bodytext2Exact5">
    <w:name w:val="Body text (2) Exact5"/>
    <w:rsid w:val="00AA3BDB"/>
    <w:rPr>
      <w:rFonts w:ascii="Calibri" w:eastAsia="Times New Roman" w:hAnsi="Calibri" w:cs="Calibri" w:hint="default"/>
      <w:strike w:val="0"/>
      <w:dstrike w:val="0"/>
      <w:color w:val="000000"/>
      <w:spacing w:val="0"/>
      <w:w w:val="100"/>
      <w:position w:val="0"/>
      <w:sz w:val="22"/>
      <w:szCs w:val="22"/>
      <w:u w:val="none"/>
      <w:effect w:val="none"/>
      <w:lang w:bidi="ar-SA"/>
    </w:rPr>
  </w:style>
  <w:style w:type="character" w:customStyle="1" w:styleId="Bodytext2Exact6">
    <w:name w:val="Body text (2) Exact6"/>
    <w:rsid w:val="00AA3BDB"/>
    <w:rPr>
      <w:rFonts w:ascii="Calibri" w:eastAsia="Times New Roman" w:hAnsi="Calibri" w:cs="Calibri" w:hint="default"/>
      <w:color w:val="000000"/>
      <w:spacing w:val="0"/>
      <w:w w:val="100"/>
      <w:position w:val="0"/>
      <w:sz w:val="22"/>
      <w:szCs w:val="22"/>
      <w:u w:val="single"/>
      <w:lang w:bidi="ar-SA"/>
    </w:rPr>
  </w:style>
  <w:style w:type="paragraph" w:styleId="Header">
    <w:name w:val="header"/>
    <w:basedOn w:val="Normal"/>
    <w:link w:val="HeaderChar"/>
    <w:unhideWhenUsed/>
    <w:rsid w:val="001A1B68"/>
    <w:pPr>
      <w:tabs>
        <w:tab w:val="left" w:pos="1800"/>
      </w:tabs>
      <w:spacing w:after="0" w:line="240" w:lineRule="auto"/>
      <w:jc w:val="center"/>
    </w:pPr>
    <w:rPr>
      <w:rFonts w:ascii="Arial" w:eastAsia="Times New Roman" w:hAnsi="Arial"/>
      <w:szCs w:val="20"/>
      <w:lang w:val="sr-Cyrl-CS"/>
    </w:rPr>
  </w:style>
  <w:style w:type="character" w:customStyle="1" w:styleId="HeaderChar">
    <w:name w:val="Header Char"/>
    <w:link w:val="Header"/>
    <w:rsid w:val="001A1B68"/>
    <w:rPr>
      <w:rFonts w:ascii="Arial" w:eastAsia="Times New Roman" w:hAnsi="Arial"/>
      <w:sz w:val="22"/>
      <w:lang w:val="sr-Cyrl-CS"/>
    </w:rPr>
  </w:style>
  <w:style w:type="character" w:customStyle="1" w:styleId="Bodytext23">
    <w:name w:val="Body text (2)3"/>
    <w:rsid w:val="00CD348D"/>
    <w:rPr>
      <w:rFonts w:ascii="Calibri" w:hAnsi="Calibri" w:cs="Calibri" w:hint="default"/>
      <w:strike w:val="0"/>
      <w:dstrike w:val="0"/>
      <w:color w:val="000000"/>
      <w:spacing w:val="0"/>
      <w:w w:val="100"/>
      <w:position w:val="0"/>
      <w:sz w:val="22"/>
      <w:szCs w:val="22"/>
      <w:u w:val="none"/>
      <w:effect w:val="none"/>
      <w:lang w:bidi="ar-SA"/>
    </w:rPr>
  </w:style>
  <w:style w:type="paragraph" w:styleId="ListParagraph">
    <w:name w:val="List Paragraph"/>
    <w:basedOn w:val="Normal"/>
    <w:uiPriority w:val="34"/>
    <w:qFormat/>
    <w:rsid w:val="0076252B"/>
    <w:pPr>
      <w:spacing w:after="200" w:line="276" w:lineRule="auto"/>
      <w:ind w:left="720"/>
      <w:contextualSpacing/>
    </w:pPr>
    <w:rPr>
      <w:rFonts w:eastAsia="Times New Roman"/>
    </w:rPr>
  </w:style>
  <w:style w:type="paragraph" w:styleId="NoSpacing">
    <w:name w:val="No Spacing"/>
    <w:uiPriority w:val="1"/>
    <w:qFormat/>
    <w:rsid w:val="0076252B"/>
    <w:pPr>
      <w:ind w:left="714" w:hanging="357"/>
      <w:jc w:val="both"/>
    </w:pPr>
    <w:rPr>
      <w:sz w:val="22"/>
      <w:szCs w:val="22"/>
    </w:rPr>
  </w:style>
  <w:style w:type="character" w:styleId="Strong">
    <w:name w:val="Strong"/>
    <w:uiPriority w:val="22"/>
    <w:qFormat/>
    <w:rsid w:val="0076252B"/>
    <w:rPr>
      <w:b/>
      <w:bCs/>
    </w:rPr>
  </w:style>
  <w:style w:type="character" w:customStyle="1" w:styleId="tlid-translation">
    <w:name w:val="tlid-translation"/>
    <w:basedOn w:val="DefaultParagraphFont"/>
    <w:rsid w:val="003979C6"/>
  </w:style>
  <w:style w:type="character" w:customStyle="1" w:styleId="jrnl">
    <w:name w:val="jrnl"/>
    <w:basedOn w:val="DefaultParagraphFont"/>
    <w:uiPriority w:val="99"/>
    <w:rsid w:val="00B773BD"/>
  </w:style>
  <w:style w:type="character" w:styleId="Hyperlink">
    <w:name w:val="Hyperlink"/>
    <w:rsid w:val="001C2FBD"/>
    <w:rPr>
      <w:color w:val="0033CC"/>
      <w:u w:val="single"/>
    </w:rPr>
  </w:style>
  <w:style w:type="character" w:customStyle="1" w:styleId="ti">
    <w:name w:val="ti"/>
    <w:basedOn w:val="DefaultParagraphFont"/>
    <w:rsid w:val="001C2FBD"/>
  </w:style>
  <w:style w:type="character" w:customStyle="1" w:styleId="src">
    <w:name w:val="src"/>
    <w:basedOn w:val="DefaultParagraphFont"/>
    <w:rsid w:val="001C2FBD"/>
  </w:style>
  <w:style w:type="character" w:customStyle="1" w:styleId="apple-converted-space">
    <w:name w:val="apple-converted-space"/>
    <w:basedOn w:val="DefaultParagraphFont"/>
    <w:rsid w:val="001C2FBD"/>
  </w:style>
  <w:style w:type="paragraph" w:styleId="HTMLPreformatted">
    <w:name w:val="HTML Preformatted"/>
    <w:basedOn w:val="Normal"/>
    <w:link w:val="HTMLPreformattedChar"/>
    <w:uiPriority w:val="99"/>
    <w:unhideWhenUsed/>
    <w:rsid w:val="00C637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link w:val="HTMLPreformatted"/>
    <w:uiPriority w:val="99"/>
    <w:rsid w:val="00C63791"/>
    <w:rPr>
      <w:rFonts w:ascii="Courier New" w:eastAsia="Times New Roman" w:hAnsi="Courier New" w:cs="Courier New"/>
    </w:rPr>
  </w:style>
  <w:style w:type="character" w:customStyle="1" w:styleId="y2iqfc">
    <w:name w:val="y2iqfc"/>
    <w:basedOn w:val="DefaultParagraphFont"/>
    <w:rsid w:val="005B68BA"/>
  </w:style>
  <w:style w:type="character" w:styleId="Emphasis">
    <w:name w:val="Emphasis"/>
    <w:uiPriority w:val="20"/>
    <w:qFormat/>
    <w:rsid w:val="00A113A0"/>
    <w:rPr>
      <w:i/>
      <w:iCs/>
    </w:rPr>
  </w:style>
  <w:style w:type="paragraph" w:styleId="Footer">
    <w:name w:val="footer"/>
    <w:basedOn w:val="Normal"/>
    <w:link w:val="FooterChar"/>
    <w:uiPriority w:val="99"/>
    <w:semiHidden/>
    <w:unhideWhenUsed/>
    <w:rsid w:val="00046C1D"/>
    <w:pPr>
      <w:tabs>
        <w:tab w:val="center" w:pos="4680"/>
        <w:tab w:val="right" w:pos="9360"/>
      </w:tabs>
    </w:pPr>
  </w:style>
  <w:style w:type="character" w:customStyle="1" w:styleId="FooterChar">
    <w:name w:val="Footer Char"/>
    <w:link w:val="Footer"/>
    <w:uiPriority w:val="99"/>
    <w:semiHidden/>
    <w:rsid w:val="00046C1D"/>
    <w:rPr>
      <w:sz w:val="22"/>
      <w:szCs w:val="22"/>
    </w:rPr>
  </w:style>
  <w:style w:type="character" w:customStyle="1" w:styleId="docsum-journal-citation">
    <w:name w:val="docsum-journal-citation"/>
    <w:basedOn w:val="DefaultParagraphFont"/>
    <w:rsid w:val="00742BCA"/>
  </w:style>
  <w:style w:type="paragraph" w:styleId="BalloonText">
    <w:name w:val="Balloon Text"/>
    <w:basedOn w:val="Normal"/>
    <w:link w:val="BalloonTextChar"/>
    <w:uiPriority w:val="99"/>
    <w:semiHidden/>
    <w:unhideWhenUsed/>
    <w:rsid w:val="000676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6764F"/>
    <w:rPr>
      <w:rFonts w:ascii="Segoe UI" w:hAnsi="Segoe UI" w:cs="Segoe UI"/>
      <w:sz w:val="18"/>
      <w:szCs w:val="18"/>
    </w:rPr>
  </w:style>
  <w:style w:type="paragraph" w:customStyle="1" w:styleId="Tekstclana">
    <w:name w:val="__Tekst clana"/>
    <w:basedOn w:val="Normal"/>
    <w:rsid w:val="00411896"/>
    <w:pPr>
      <w:numPr>
        <w:numId w:val="4"/>
      </w:numPr>
      <w:spacing w:beforeLines="20" w:afterLines="20" w:after="200" w:line="240" w:lineRule="auto"/>
    </w:pPr>
    <w:rPr>
      <w:rFonts w:ascii="Times New Roman" w:eastAsia="Times New Roman" w:hAnsi="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942273">
      <w:bodyDiv w:val="1"/>
      <w:marLeft w:val="0"/>
      <w:marRight w:val="0"/>
      <w:marTop w:val="0"/>
      <w:marBottom w:val="0"/>
      <w:divBdr>
        <w:top w:val="none" w:sz="0" w:space="0" w:color="auto"/>
        <w:left w:val="none" w:sz="0" w:space="0" w:color="auto"/>
        <w:bottom w:val="none" w:sz="0" w:space="0" w:color="auto"/>
        <w:right w:val="none" w:sz="0" w:space="0" w:color="auto"/>
      </w:divBdr>
    </w:div>
    <w:div w:id="257182101">
      <w:bodyDiv w:val="1"/>
      <w:marLeft w:val="0"/>
      <w:marRight w:val="0"/>
      <w:marTop w:val="0"/>
      <w:marBottom w:val="0"/>
      <w:divBdr>
        <w:top w:val="none" w:sz="0" w:space="0" w:color="auto"/>
        <w:left w:val="none" w:sz="0" w:space="0" w:color="auto"/>
        <w:bottom w:val="none" w:sz="0" w:space="0" w:color="auto"/>
        <w:right w:val="none" w:sz="0" w:space="0" w:color="auto"/>
      </w:divBdr>
    </w:div>
    <w:div w:id="685835818">
      <w:bodyDiv w:val="1"/>
      <w:marLeft w:val="0"/>
      <w:marRight w:val="0"/>
      <w:marTop w:val="0"/>
      <w:marBottom w:val="0"/>
      <w:divBdr>
        <w:top w:val="none" w:sz="0" w:space="0" w:color="auto"/>
        <w:left w:val="none" w:sz="0" w:space="0" w:color="auto"/>
        <w:bottom w:val="none" w:sz="0" w:space="0" w:color="auto"/>
        <w:right w:val="none" w:sz="0" w:space="0" w:color="auto"/>
      </w:divBdr>
    </w:div>
    <w:div w:id="839125889">
      <w:bodyDiv w:val="1"/>
      <w:marLeft w:val="0"/>
      <w:marRight w:val="0"/>
      <w:marTop w:val="0"/>
      <w:marBottom w:val="0"/>
      <w:divBdr>
        <w:top w:val="none" w:sz="0" w:space="0" w:color="auto"/>
        <w:left w:val="none" w:sz="0" w:space="0" w:color="auto"/>
        <w:bottom w:val="none" w:sz="0" w:space="0" w:color="auto"/>
        <w:right w:val="none" w:sz="0" w:space="0" w:color="auto"/>
      </w:divBdr>
    </w:div>
    <w:div w:id="867178619">
      <w:bodyDiv w:val="1"/>
      <w:marLeft w:val="0"/>
      <w:marRight w:val="0"/>
      <w:marTop w:val="0"/>
      <w:marBottom w:val="0"/>
      <w:divBdr>
        <w:top w:val="none" w:sz="0" w:space="0" w:color="auto"/>
        <w:left w:val="none" w:sz="0" w:space="0" w:color="auto"/>
        <w:bottom w:val="none" w:sz="0" w:space="0" w:color="auto"/>
        <w:right w:val="none" w:sz="0" w:space="0" w:color="auto"/>
      </w:divBdr>
    </w:div>
    <w:div w:id="997533234">
      <w:bodyDiv w:val="1"/>
      <w:marLeft w:val="0"/>
      <w:marRight w:val="0"/>
      <w:marTop w:val="0"/>
      <w:marBottom w:val="0"/>
      <w:divBdr>
        <w:top w:val="none" w:sz="0" w:space="0" w:color="auto"/>
        <w:left w:val="none" w:sz="0" w:space="0" w:color="auto"/>
        <w:bottom w:val="none" w:sz="0" w:space="0" w:color="auto"/>
        <w:right w:val="none" w:sz="0" w:space="0" w:color="auto"/>
      </w:divBdr>
    </w:div>
    <w:div w:id="1108431335">
      <w:bodyDiv w:val="1"/>
      <w:marLeft w:val="0"/>
      <w:marRight w:val="0"/>
      <w:marTop w:val="0"/>
      <w:marBottom w:val="0"/>
      <w:divBdr>
        <w:top w:val="none" w:sz="0" w:space="0" w:color="auto"/>
        <w:left w:val="none" w:sz="0" w:space="0" w:color="auto"/>
        <w:bottom w:val="none" w:sz="0" w:space="0" w:color="auto"/>
        <w:right w:val="none" w:sz="0" w:space="0" w:color="auto"/>
      </w:divBdr>
    </w:div>
    <w:div w:id="1535146719">
      <w:bodyDiv w:val="1"/>
      <w:marLeft w:val="0"/>
      <w:marRight w:val="0"/>
      <w:marTop w:val="0"/>
      <w:marBottom w:val="0"/>
      <w:divBdr>
        <w:top w:val="none" w:sz="0" w:space="0" w:color="auto"/>
        <w:left w:val="none" w:sz="0" w:space="0" w:color="auto"/>
        <w:bottom w:val="none" w:sz="0" w:space="0" w:color="auto"/>
        <w:right w:val="none" w:sz="0" w:space="0" w:color="auto"/>
      </w:divBdr>
    </w:div>
    <w:div w:id="1587691489">
      <w:bodyDiv w:val="1"/>
      <w:marLeft w:val="0"/>
      <w:marRight w:val="0"/>
      <w:marTop w:val="0"/>
      <w:marBottom w:val="0"/>
      <w:divBdr>
        <w:top w:val="none" w:sz="0" w:space="0" w:color="auto"/>
        <w:left w:val="none" w:sz="0" w:space="0" w:color="auto"/>
        <w:bottom w:val="none" w:sz="0" w:space="0" w:color="auto"/>
        <w:right w:val="none" w:sz="0" w:space="0" w:color="auto"/>
      </w:divBdr>
    </w:div>
    <w:div w:id="1685159619">
      <w:bodyDiv w:val="1"/>
      <w:marLeft w:val="0"/>
      <w:marRight w:val="0"/>
      <w:marTop w:val="0"/>
      <w:marBottom w:val="0"/>
      <w:divBdr>
        <w:top w:val="none" w:sz="0" w:space="0" w:color="auto"/>
        <w:left w:val="none" w:sz="0" w:space="0" w:color="auto"/>
        <w:bottom w:val="none" w:sz="0" w:space="0" w:color="auto"/>
        <w:right w:val="none" w:sz="0" w:space="0" w:color="auto"/>
      </w:divBdr>
    </w:div>
    <w:div w:id="1815488099">
      <w:bodyDiv w:val="1"/>
      <w:marLeft w:val="0"/>
      <w:marRight w:val="0"/>
      <w:marTop w:val="0"/>
      <w:marBottom w:val="0"/>
      <w:divBdr>
        <w:top w:val="none" w:sz="0" w:space="0" w:color="auto"/>
        <w:left w:val="none" w:sz="0" w:space="0" w:color="auto"/>
        <w:bottom w:val="none" w:sz="0" w:space="0" w:color="auto"/>
        <w:right w:val="none" w:sz="0" w:space="0" w:color="auto"/>
      </w:divBdr>
    </w:div>
    <w:div w:id="1883667915">
      <w:bodyDiv w:val="1"/>
      <w:marLeft w:val="0"/>
      <w:marRight w:val="0"/>
      <w:marTop w:val="0"/>
      <w:marBottom w:val="0"/>
      <w:divBdr>
        <w:top w:val="none" w:sz="0" w:space="0" w:color="auto"/>
        <w:left w:val="none" w:sz="0" w:space="0" w:color="auto"/>
        <w:bottom w:val="none" w:sz="0" w:space="0" w:color="auto"/>
        <w:right w:val="none" w:sz="0" w:space="0" w:color="auto"/>
      </w:divBdr>
    </w:div>
    <w:div w:id="1941180470">
      <w:bodyDiv w:val="1"/>
      <w:marLeft w:val="0"/>
      <w:marRight w:val="0"/>
      <w:marTop w:val="0"/>
      <w:marBottom w:val="0"/>
      <w:divBdr>
        <w:top w:val="none" w:sz="0" w:space="0" w:color="auto"/>
        <w:left w:val="none" w:sz="0" w:space="0" w:color="auto"/>
        <w:bottom w:val="none" w:sz="0" w:space="0" w:color="auto"/>
        <w:right w:val="none" w:sz="0" w:space="0" w:color="auto"/>
      </w:divBdr>
      <w:divsChild>
        <w:div w:id="1597401292">
          <w:marLeft w:val="0"/>
          <w:marRight w:val="0"/>
          <w:marTop w:val="0"/>
          <w:marBottom w:val="0"/>
          <w:divBdr>
            <w:top w:val="none" w:sz="0" w:space="0" w:color="auto"/>
            <w:left w:val="none" w:sz="0" w:space="0" w:color="auto"/>
            <w:bottom w:val="none" w:sz="0" w:space="0" w:color="auto"/>
            <w:right w:val="none" w:sz="0" w:space="0" w:color="auto"/>
          </w:divBdr>
          <w:divsChild>
            <w:div w:id="282857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119465">
      <w:bodyDiv w:val="1"/>
      <w:marLeft w:val="0"/>
      <w:marRight w:val="0"/>
      <w:marTop w:val="0"/>
      <w:marBottom w:val="0"/>
      <w:divBdr>
        <w:top w:val="none" w:sz="0" w:space="0" w:color="auto"/>
        <w:left w:val="none" w:sz="0" w:space="0" w:color="auto"/>
        <w:bottom w:val="none" w:sz="0" w:space="0" w:color="auto"/>
        <w:right w:val="none" w:sz="0" w:space="0" w:color="auto"/>
      </w:divBdr>
    </w:div>
    <w:div w:id="20205476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5900</Words>
  <Characters>33630</Characters>
  <Application>Microsoft Office Word</Application>
  <DocSecurity>0</DocSecurity>
  <Lines>280</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39452</CharactersWithSpaces>
  <SharedDoc>false</SharedDoc>
  <HLinks>
    <vt:vector size="18" baseType="variant">
      <vt:variant>
        <vt:i4>3801120</vt:i4>
      </vt:variant>
      <vt:variant>
        <vt:i4>6</vt:i4>
      </vt:variant>
      <vt:variant>
        <vt:i4>0</vt:i4>
      </vt:variant>
      <vt:variant>
        <vt:i4>5</vt:i4>
      </vt:variant>
      <vt:variant>
        <vt:lpwstr>http://www.ncbi.nlm.nih.gov/pubmed/25209339</vt:lpwstr>
      </vt:variant>
      <vt:variant>
        <vt:lpwstr/>
      </vt:variant>
      <vt:variant>
        <vt:i4>3670057</vt:i4>
      </vt:variant>
      <vt:variant>
        <vt:i4>3</vt:i4>
      </vt:variant>
      <vt:variant>
        <vt:i4>0</vt:i4>
      </vt:variant>
      <vt:variant>
        <vt:i4>5</vt:i4>
      </vt:variant>
      <vt:variant>
        <vt:lpwstr>http://www.ncbi.nlm.nih.gov/pubmed/25785284</vt:lpwstr>
      </vt:variant>
      <vt:variant>
        <vt:lpwstr/>
      </vt:variant>
      <vt:variant>
        <vt:i4>3473450</vt:i4>
      </vt:variant>
      <vt:variant>
        <vt:i4>0</vt:i4>
      </vt:variant>
      <vt:variant>
        <vt:i4>0</vt:i4>
      </vt:variant>
      <vt:variant>
        <vt:i4>5</vt:i4>
      </vt:variant>
      <vt:variant>
        <vt:lpwstr>http://www.ncbi.nlm.nih.gov/pubmed/26135938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Subasic Nikolic</dc:creator>
  <cp:lastModifiedBy>Maja Stojanovic</cp:lastModifiedBy>
  <cp:revision>2</cp:revision>
  <cp:lastPrinted>2024-11-06T06:33:00Z</cp:lastPrinted>
  <dcterms:created xsi:type="dcterms:W3CDTF">2024-11-06T06:35:00Z</dcterms:created>
  <dcterms:modified xsi:type="dcterms:W3CDTF">2024-11-06T06:35:00Z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366422cc43cb2d8ccee4aa28cb5c4491cc014a67474cf20b299b3a2bb878cf6c</vt:lpwstr>
  </property>
</Properties>
</file>