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CB5773" w14:textId="33878FD8" w:rsidR="00BD4CF3" w:rsidRPr="00754674" w:rsidRDefault="00BD4CF3" w:rsidP="00F47B5D">
      <w:pPr>
        <w:rPr>
          <w:rStyle w:val="Emphasis"/>
          <w:sz w:val="20"/>
          <w:szCs w:val="20"/>
          <w:lang w:val="en-GB"/>
        </w:rPr>
      </w:pPr>
    </w:p>
    <w:p w14:paraId="5FE69EA2" w14:textId="77777777" w:rsidR="00FC57A6" w:rsidRPr="007B3D13" w:rsidRDefault="007E34AD" w:rsidP="00F47B5D">
      <w:pPr>
        <w:jc w:val="center"/>
        <w:rPr>
          <w:b/>
          <w:sz w:val="20"/>
          <w:szCs w:val="20"/>
          <w:lang w:val="sr-Latn-RS"/>
        </w:rPr>
      </w:pPr>
      <w:r w:rsidRPr="00F47B5D">
        <w:rPr>
          <w:b/>
          <w:sz w:val="20"/>
          <w:szCs w:val="20"/>
        </w:rPr>
        <w:t>ИЗБОРНОМ</w:t>
      </w:r>
      <w:r w:rsidRPr="007B3D13">
        <w:rPr>
          <w:b/>
          <w:sz w:val="20"/>
          <w:szCs w:val="20"/>
          <w:lang w:val="sr-Latn-RS"/>
        </w:rPr>
        <w:t xml:space="preserve"> </w:t>
      </w:r>
      <w:r w:rsidRPr="00F47B5D">
        <w:rPr>
          <w:b/>
          <w:sz w:val="20"/>
          <w:szCs w:val="20"/>
        </w:rPr>
        <w:t>ВЕЋУ</w:t>
      </w:r>
      <w:r w:rsidRPr="007B3D13">
        <w:rPr>
          <w:b/>
          <w:sz w:val="20"/>
          <w:szCs w:val="20"/>
          <w:lang w:val="sr-Latn-RS"/>
        </w:rPr>
        <w:t xml:space="preserve"> </w:t>
      </w:r>
      <w:r w:rsidRPr="00F47B5D">
        <w:rPr>
          <w:b/>
          <w:sz w:val="20"/>
          <w:szCs w:val="20"/>
        </w:rPr>
        <w:t>МЕДИЦИНСКОГ</w:t>
      </w:r>
      <w:r w:rsidRPr="007B3D13">
        <w:rPr>
          <w:b/>
          <w:sz w:val="20"/>
          <w:szCs w:val="20"/>
          <w:lang w:val="sr-Latn-RS"/>
        </w:rPr>
        <w:t xml:space="preserve"> </w:t>
      </w:r>
      <w:r w:rsidRPr="00F47B5D">
        <w:rPr>
          <w:b/>
          <w:sz w:val="20"/>
          <w:szCs w:val="20"/>
        </w:rPr>
        <w:t>ФАКУЛТЕТА</w:t>
      </w:r>
    </w:p>
    <w:p w14:paraId="2D608E1C" w14:textId="77777777" w:rsidR="007E34AD" w:rsidRPr="007B3D13" w:rsidRDefault="007E34AD" w:rsidP="00F47B5D">
      <w:pPr>
        <w:jc w:val="center"/>
        <w:rPr>
          <w:sz w:val="20"/>
          <w:szCs w:val="20"/>
          <w:lang w:val="sr-Latn-RS"/>
        </w:rPr>
      </w:pPr>
      <w:r w:rsidRPr="00F47B5D">
        <w:rPr>
          <w:b/>
          <w:sz w:val="20"/>
          <w:szCs w:val="20"/>
        </w:rPr>
        <w:t>У</w:t>
      </w:r>
      <w:r w:rsidRPr="007B3D13">
        <w:rPr>
          <w:b/>
          <w:sz w:val="20"/>
          <w:szCs w:val="20"/>
          <w:lang w:val="sr-Latn-RS"/>
        </w:rPr>
        <w:t xml:space="preserve"> </w:t>
      </w:r>
      <w:r w:rsidRPr="00F47B5D">
        <w:rPr>
          <w:b/>
          <w:sz w:val="20"/>
          <w:szCs w:val="20"/>
        </w:rPr>
        <w:t>БЕОГРАДУ</w:t>
      </w:r>
    </w:p>
    <w:p w14:paraId="6C38992B" w14:textId="77777777" w:rsidR="007E34AD" w:rsidRPr="007B3D13" w:rsidRDefault="007E34AD" w:rsidP="00BA1C68">
      <w:pPr>
        <w:rPr>
          <w:sz w:val="20"/>
          <w:szCs w:val="20"/>
          <w:lang w:val="sr-Latn-RS"/>
        </w:rPr>
      </w:pPr>
      <w:r w:rsidRPr="007B3D13">
        <w:rPr>
          <w:sz w:val="20"/>
          <w:szCs w:val="20"/>
          <w:lang w:val="sr-Latn-RS"/>
        </w:rPr>
        <w:t xml:space="preserve"> </w:t>
      </w:r>
    </w:p>
    <w:p w14:paraId="5258EE05" w14:textId="77777777" w:rsidR="00872789" w:rsidRPr="00D22F99" w:rsidRDefault="00825E5A" w:rsidP="00BA1C68">
      <w:pPr>
        <w:rPr>
          <w:sz w:val="20"/>
          <w:szCs w:val="20"/>
          <w:lang w:val="sl-SI"/>
        </w:rPr>
      </w:pPr>
      <w:r w:rsidRPr="00D22F99">
        <w:rPr>
          <w:sz w:val="20"/>
          <w:szCs w:val="20"/>
          <w:lang w:val="sl-SI"/>
        </w:rPr>
        <w:t>Комисија</w:t>
      </w:r>
      <w:r w:rsidR="00D5546E" w:rsidRPr="00D22F99">
        <w:rPr>
          <w:sz w:val="20"/>
          <w:szCs w:val="20"/>
          <w:lang w:val="sl-SI"/>
        </w:rPr>
        <w:t xml:space="preserve"> </w:t>
      </w:r>
      <w:r w:rsidRPr="00D22F99">
        <w:rPr>
          <w:sz w:val="20"/>
          <w:szCs w:val="20"/>
          <w:lang w:val="sl-SI"/>
        </w:rPr>
        <w:t>за</w:t>
      </w:r>
      <w:r w:rsidR="00D5546E" w:rsidRPr="00D22F99">
        <w:rPr>
          <w:sz w:val="20"/>
          <w:szCs w:val="20"/>
          <w:lang w:val="sl-SI"/>
        </w:rPr>
        <w:t xml:space="preserve"> </w:t>
      </w:r>
      <w:r w:rsidRPr="00D22F99">
        <w:rPr>
          <w:sz w:val="20"/>
          <w:szCs w:val="20"/>
          <w:lang w:val="sl-SI"/>
        </w:rPr>
        <w:t>припрему</w:t>
      </w:r>
      <w:r w:rsidR="00D5546E" w:rsidRPr="00D22F99">
        <w:rPr>
          <w:sz w:val="20"/>
          <w:szCs w:val="20"/>
          <w:lang w:val="sl-SI"/>
        </w:rPr>
        <w:t xml:space="preserve"> </w:t>
      </w:r>
      <w:r w:rsidRPr="00D22F99">
        <w:rPr>
          <w:sz w:val="20"/>
          <w:szCs w:val="20"/>
          <w:lang w:val="sl-SI"/>
        </w:rPr>
        <w:t>реферата</w:t>
      </w:r>
      <w:r w:rsidR="00D5546E" w:rsidRPr="00D22F99">
        <w:rPr>
          <w:sz w:val="20"/>
          <w:szCs w:val="20"/>
          <w:lang w:val="sl-SI"/>
        </w:rPr>
        <w:t xml:space="preserve"> </w:t>
      </w:r>
      <w:r w:rsidRPr="00D22F99">
        <w:rPr>
          <w:sz w:val="20"/>
          <w:szCs w:val="20"/>
          <w:lang w:val="sl-SI"/>
        </w:rPr>
        <w:t>у</w:t>
      </w:r>
      <w:r w:rsidR="00711976" w:rsidRPr="00D22F99">
        <w:rPr>
          <w:sz w:val="20"/>
          <w:szCs w:val="20"/>
          <w:lang w:val="sl-SI"/>
        </w:rPr>
        <w:t xml:space="preserve">  </w:t>
      </w:r>
      <w:r w:rsidRPr="00D22F99">
        <w:rPr>
          <w:sz w:val="20"/>
          <w:szCs w:val="20"/>
          <w:lang w:val="sl-SI"/>
        </w:rPr>
        <w:t>саставу</w:t>
      </w:r>
      <w:r w:rsidR="00872789" w:rsidRPr="00D22F99">
        <w:rPr>
          <w:sz w:val="20"/>
          <w:szCs w:val="20"/>
          <w:lang w:val="sl-SI"/>
        </w:rPr>
        <w:t>:</w:t>
      </w:r>
    </w:p>
    <w:p w14:paraId="2AD23A74" w14:textId="77777777" w:rsidR="003700AD" w:rsidRPr="00D22F99" w:rsidRDefault="003700AD" w:rsidP="00BA1C68">
      <w:pPr>
        <w:rPr>
          <w:sz w:val="20"/>
          <w:szCs w:val="20"/>
          <w:lang w:val="sl-SI"/>
        </w:rPr>
      </w:pPr>
    </w:p>
    <w:p w14:paraId="38B02922" w14:textId="5E192CAC" w:rsidR="00FC57A6" w:rsidRPr="00D22F99" w:rsidRDefault="00A21AB4" w:rsidP="00BA1C68">
      <w:pPr>
        <w:jc w:val="both"/>
        <w:rPr>
          <w:noProof/>
          <w:sz w:val="20"/>
          <w:szCs w:val="20"/>
          <w:lang w:val="sv-SE" w:eastAsia="sr-Latn-BA"/>
        </w:rPr>
      </w:pPr>
      <w:r w:rsidRPr="00D22F99">
        <w:rPr>
          <w:sz w:val="20"/>
          <w:szCs w:val="20"/>
          <w:lang w:val="sl-SI"/>
        </w:rPr>
        <w:t xml:space="preserve">1. </w:t>
      </w:r>
      <w:r w:rsidR="00CF4201" w:rsidRPr="00D22F99">
        <w:rPr>
          <w:sz w:val="20"/>
          <w:szCs w:val="20"/>
          <w:lang w:val="sr-Cyrl-RS"/>
        </w:rPr>
        <w:t>Проф</w:t>
      </w:r>
      <w:r w:rsidR="003700AD" w:rsidRPr="00D22F99">
        <w:rPr>
          <w:sz w:val="20"/>
          <w:szCs w:val="20"/>
          <w:lang w:val="sr-Latn-RS"/>
        </w:rPr>
        <w:t>.</w:t>
      </w:r>
      <w:r w:rsidR="00CF4201" w:rsidRPr="00D22F99">
        <w:rPr>
          <w:sz w:val="20"/>
          <w:szCs w:val="20"/>
          <w:lang w:val="sr-Cyrl-RS"/>
        </w:rPr>
        <w:t xml:space="preserve"> др Санвила Рашковић</w:t>
      </w:r>
      <w:r w:rsidR="00FC57A6" w:rsidRPr="00D22F99">
        <w:rPr>
          <w:sz w:val="20"/>
          <w:szCs w:val="20"/>
          <w:lang w:val="sl-SI"/>
        </w:rPr>
        <w:t>,</w:t>
      </w:r>
      <w:r w:rsidR="005C136E" w:rsidRPr="00D22F99">
        <w:rPr>
          <w:noProof/>
          <w:sz w:val="20"/>
          <w:szCs w:val="20"/>
          <w:lang w:val="sl-SI" w:eastAsia="sr-Latn-BA"/>
        </w:rPr>
        <w:t xml:space="preserve"> </w:t>
      </w:r>
      <w:r w:rsidR="00FC57A6" w:rsidRPr="00D22F99">
        <w:rPr>
          <w:noProof/>
          <w:sz w:val="20"/>
          <w:szCs w:val="20"/>
          <w:lang w:val="sl-SI" w:eastAsia="sr-Latn-BA"/>
        </w:rPr>
        <w:t xml:space="preserve">редовни професор Медицинског факултета Универзитета у Београду </w:t>
      </w:r>
    </w:p>
    <w:p w14:paraId="5926C5BB" w14:textId="49016E21" w:rsidR="00FC57A6" w:rsidRPr="00D22F99" w:rsidRDefault="00A21AB4" w:rsidP="00BA1C68">
      <w:pPr>
        <w:jc w:val="both"/>
        <w:rPr>
          <w:noProof/>
          <w:sz w:val="20"/>
          <w:szCs w:val="20"/>
          <w:lang w:val="sv-SE" w:eastAsia="sr-Latn-BA"/>
        </w:rPr>
      </w:pPr>
      <w:r w:rsidRPr="00D22F99">
        <w:rPr>
          <w:sz w:val="20"/>
          <w:szCs w:val="20"/>
          <w:lang w:val="sl-SI"/>
        </w:rPr>
        <w:t>2.</w:t>
      </w:r>
      <w:r w:rsidRPr="00D22F99">
        <w:rPr>
          <w:sz w:val="20"/>
          <w:szCs w:val="20"/>
          <w:lang w:val="sv-SE"/>
        </w:rPr>
        <w:t xml:space="preserve"> </w:t>
      </w:r>
      <w:r w:rsidR="00CF4201" w:rsidRPr="00D22F99">
        <w:rPr>
          <w:sz w:val="20"/>
          <w:szCs w:val="20"/>
          <w:lang w:val="sr-Cyrl-RS"/>
        </w:rPr>
        <w:t>Проф</w:t>
      </w:r>
      <w:r w:rsidR="003700AD" w:rsidRPr="00D22F99">
        <w:rPr>
          <w:sz w:val="20"/>
          <w:szCs w:val="20"/>
          <w:lang w:val="sr-Latn-RS"/>
        </w:rPr>
        <w:t>.</w:t>
      </w:r>
      <w:r w:rsidR="00CF4201" w:rsidRPr="00D22F99">
        <w:rPr>
          <w:sz w:val="20"/>
          <w:szCs w:val="20"/>
          <w:lang w:val="sr-Cyrl-RS"/>
        </w:rPr>
        <w:t xml:space="preserve"> др Бранка</w:t>
      </w:r>
      <w:r w:rsidR="003700AD" w:rsidRPr="00D22F99">
        <w:rPr>
          <w:sz w:val="20"/>
          <w:szCs w:val="20"/>
          <w:lang w:val="sr-Latn-RS"/>
        </w:rPr>
        <w:t xml:space="preserve"> </w:t>
      </w:r>
      <w:r w:rsidR="00CF4201" w:rsidRPr="00D22F99">
        <w:rPr>
          <w:sz w:val="20"/>
          <w:szCs w:val="20"/>
          <w:lang w:val="sr-Cyrl-RS"/>
        </w:rPr>
        <w:t>Николић</w:t>
      </w:r>
      <w:r w:rsidR="00FC57A6" w:rsidRPr="00D22F99">
        <w:rPr>
          <w:sz w:val="20"/>
          <w:szCs w:val="20"/>
          <w:lang w:val="sv-SE"/>
        </w:rPr>
        <w:t xml:space="preserve">, </w:t>
      </w:r>
      <w:r w:rsidR="00FC57A6" w:rsidRPr="00D22F99">
        <w:rPr>
          <w:noProof/>
          <w:sz w:val="20"/>
          <w:szCs w:val="20"/>
          <w:lang w:eastAsia="sr-Latn-BA"/>
        </w:rPr>
        <w:t>редовни</w:t>
      </w:r>
      <w:r w:rsidR="00FC57A6" w:rsidRPr="00D22F99">
        <w:rPr>
          <w:noProof/>
          <w:sz w:val="20"/>
          <w:szCs w:val="20"/>
          <w:lang w:val="sv-SE" w:eastAsia="sr-Latn-BA"/>
        </w:rPr>
        <w:t xml:space="preserve"> </w:t>
      </w:r>
      <w:r w:rsidR="00FC57A6" w:rsidRPr="00D22F99">
        <w:rPr>
          <w:noProof/>
          <w:sz w:val="20"/>
          <w:szCs w:val="20"/>
          <w:lang w:eastAsia="sr-Latn-BA"/>
        </w:rPr>
        <w:t>професор</w:t>
      </w:r>
      <w:r w:rsidR="00FC57A6" w:rsidRPr="00D22F99">
        <w:rPr>
          <w:noProof/>
          <w:sz w:val="20"/>
          <w:szCs w:val="20"/>
          <w:lang w:val="sv-SE" w:eastAsia="sr-Latn-BA"/>
        </w:rPr>
        <w:t xml:space="preserve"> </w:t>
      </w:r>
      <w:r w:rsidR="00FC57A6" w:rsidRPr="00D22F99">
        <w:rPr>
          <w:noProof/>
          <w:sz w:val="20"/>
          <w:szCs w:val="20"/>
          <w:lang w:eastAsia="sr-Latn-BA"/>
        </w:rPr>
        <w:t>Медицинског</w:t>
      </w:r>
      <w:r w:rsidR="00FC57A6" w:rsidRPr="00D22F99">
        <w:rPr>
          <w:noProof/>
          <w:sz w:val="20"/>
          <w:szCs w:val="20"/>
          <w:lang w:val="sv-SE" w:eastAsia="sr-Latn-BA"/>
        </w:rPr>
        <w:t xml:space="preserve"> </w:t>
      </w:r>
      <w:r w:rsidR="00FC57A6" w:rsidRPr="00D22F99">
        <w:rPr>
          <w:noProof/>
          <w:sz w:val="20"/>
          <w:szCs w:val="20"/>
          <w:lang w:eastAsia="sr-Latn-BA"/>
        </w:rPr>
        <w:t>факултета</w:t>
      </w:r>
      <w:r w:rsidR="00FC57A6" w:rsidRPr="00D22F99">
        <w:rPr>
          <w:noProof/>
          <w:sz w:val="20"/>
          <w:szCs w:val="20"/>
          <w:lang w:val="sv-SE" w:eastAsia="sr-Latn-BA"/>
        </w:rPr>
        <w:t xml:space="preserve"> </w:t>
      </w:r>
      <w:r w:rsidR="00FC57A6" w:rsidRPr="00D22F99">
        <w:rPr>
          <w:noProof/>
          <w:sz w:val="20"/>
          <w:szCs w:val="20"/>
          <w:lang w:eastAsia="sr-Latn-BA"/>
        </w:rPr>
        <w:t>Универзитета</w:t>
      </w:r>
      <w:r w:rsidR="00FC57A6" w:rsidRPr="00D22F99">
        <w:rPr>
          <w:noProof/>
          <w:sz w:val="20"/>
          <w:szCs w:val="20"/>
          <w:lang w:val="sv-SE" w:eastAsia="sr-Latn-BA"/>
        </w:rPr>
        <w:t xml:space="preserve"> </w:t>
      </w:r>
      <w:r w:rsidR="00FC57A6" w:rsidRPr="00D22F99">
        <w:rPr>
          <w:noProof/>
          <w:sz w:val="20"/>
          <w:szCs w:val="20"/>
          <w:lang w:eastAsia="sr-Latn-BA"/>
        </w:rPr>
        <w:t>у</w:t>
      </w:r>
      <w:r w:rsidR="00FC57A6" w:rsidRPr="00D22F99">
        <w:rPr>
          <w:noProof/>
          <w:sz w:val="20"/>
          <w:szCs w:val="20"/>
          <w:lang w:val="sv-SE" w:eastAsia="sr-Latn-BA"/>
        </w:rPr>
        <w:t xml:space="preserve"> </w:t>
      </w:r>
      <w:r w:rsidR="00FC57A6" w:rsidRPr="00D22F99">
        <w:rPr>
          <w:noProof/>
          <w:sz w:val="20"/>
          <w:szCs w:val="20"/>
          <w:lang w:eastAsia="sr-Latn-BA"/>
        </w:rPr>
        <w:t>Београду</w:t>
      </w:r>
      <w:r w:rsidR="00FC57A6" w:rsidRPr="00D22F99">
        <w:rPr>
          <w:noProof/>
          <w:sz w:val="20"/>
          <w:szCs w:val="20"/>
          <w:lang w:val="sv-SE" w:eastAsia="sr-Latn-BA"/>
        </w:rPr>
        <w:t xml:space="preserve"> </w:t>
      </w:r>
    </w:p>
    <w:p w14:paraId="3F7C829B" w14:textId="56EABEE7" w:rsidR="00872789" w:rsidRPr="00D22F99" w:rsidRDefault="00872789" w:rsidP="00BA1C68">
      <w:pPr>
        <w:rPr>
          <w:sz w:val="20"/>
          <w:szCs w:val="20"/>
          <w:lang w:val="sv-SE"/>
        </w:rPr>
      </w:pPr>
      <w:r w:rsidRPr="00D22F99">
        <w:rPr>
          <w:sz w:val="20"/>
          <w:szCs w:val="20"/>
          <w:lang w:val="sl-SI"/>
        </w:rPr>
        <w:t xml:space="preserve">3. </w:t>
      </w:r>
      <w:r w:rsidR="00CF4201" w:rsidRPr="00D22F99">
        <w:rPr>
          <w:sz w:val="20"/>
          <w:szCs w:val="20"/>
          <w:lang w:val="sr-Cyrl-RS"/>
        </w:rPr>
        <w:t>Проф</w:t>
      </w:r>
      <w:r w:rsidR="003700AD" w:rsidRPr="00D22F99">
        <w:rPr>
          <w:sz w:val="20"/>
          <w:szCs w:val="20"/>
          <w:lang w:val="sr-Latn-RS"/>
        </w:rPr>
        <w:t>.</w:t>
      </w:r>
      <w:r w:rsidR="00CF4201" w:rsidRPr="00D22F99">
        <w:rPr>
          <w:sz w:val="20"/>
          <w:szCs w:val="20"/>
          <w:lang w:val="sr-Cyrl-RS"/>
        </w:rPr>
        <w:t xml:space="preserve"> др Данило Војводић</w:t>
      </w:r>
      <w:r w:rsidR="00FC57A6" w:rsidRPr="00D22F99">
        <w:rPr>
          <w:sz w:val="20"/>
          <w:szCs w:val="20"/>
          <w:lang w:val="sv-SE"/>
        </w:rPr>
        <w:t xml:space="preserve">, </w:t>
      </w:r>
      <w:proofErr w:type="spellStart"/>
      <w:r w:rsidR="00D53AF1" w:rsidRPr="00D22F99">
        <w:rPr>
          <w:sz w:val="20"/>
          <w:szCs w:val="20"/>
        </w:rPr>
        <w:t>редовни</w:t>
      </w:r>
      <w:proofErr w:type="spellEnd"/>
      <w:r w:rsidR="00D53AF1" w:rsidRPr="00D22F99">
        <w:rPr>
          <w:sz w:val="20"/>
          <w:szCs w:val="20"/>
          <w:lang w:val="sv-SE"/>
        </w:rPr>
        <w:t xml:space="preserve"> </w:t>
      </w:r>
      <w:proofErr w:type="spellStart"/>
      <w:r w:rsidR="00D53AF1" w:rsidRPr="00D22F99">
        <w:rPr>
          <w:sz w:val="20"/>
          <w:szCs w:val="20"/>
        </w:rPr>
        <w:t>професор</w:t>
      </w:r>
      <w:proofErr w:type="spellEnd"/>
      <w:r w:rsidR="00D53AF1" w:rsidRPr="00D22F99">
        <w:rPr>
          <w:sz w:val="20"/>
          <w:szCs w:val="20"/>
          <w:lang w:val="sv-SE"/>
        </w:rPr>
        <w:t xml:space="preserve"> </w:t>
      </w:r>
      <w:r w:rsidR="00D53AF1" w:rsidRPr="00D22F99">
        <w:rPr>
          <w:sz w:val="20"/>
          <w:szCs w:val="20"/>
          <w:lang w:val="sr-Cyrl-RS"/>
        </w:rPr>
        <w:t>Медицинског факултета</w:t>
      </w:r>
      <w:r w:rsidR="00D53AF1" w:rsidRPr="00D22F99">
        <w:rPr>
          <w:sz w:val="20"/>
          <w:szCs w:val="20"/>
          <w:lang w:val="sv-SE"/>
        </w:rPr>
        <w:t xml:space="preserve"> </w:t>
      </w:r>
      <w:proofErr w:type="spellStart"/>
      <w:r w:rsidR="00D53AF1" w:rsidRPr="00D22F99">
        <w:rPr>
          <w:sz w:val="20"/>
          <w:szCs w:val="20"/>
        </w:rPr>
        <w:t>Универзитета</w:t>
      </w:r>
      <w:proofErr w:type="spellEnd"/>
      <w:r w:rsidR="00D53AF1" w:rsidRPr="00D22F99">
        <w:rPr>
          <w:sz w:val="20"/>
          <w:szCs w:val="20"/>
          <w:lang w:val="sv-SE"/>
        </w:rPr>
        <w:t xml:space="preserve"> </w:t>
      </w:r>
      <w:r w:rsidR="00D53AF1" w:rsidRPr="00D22F99">
        <w:rPr>
          <w:sz w:val="20"/>
          <w:szCs w:val="20"/>
          <w:lang w:val="sr-Cyrl-RS"/>
        </w:rPr>
        <w:t>одбране у</w:t>
      </w:r>
      <w:r w:rsidR="00FC57A6" w:rsidRPr="00D22F99">
        <w:rPr>
          <w:sz w:val="20"/>
          <w:szCs w:val="20"/>
          <w:lang w:val="sv-SE"/>
        </w:rPr>
        <w:t xml:space="preserve"> </w:t>
      </w:r>
      <w:proofErr w:type="spellStart"/>
      <w:r w:rsidR="00FC57A6" w:rsidRPr="00D22F99">
        <w:rPr>
          <w:sz w:val="20"/>
          <w:szCs w:val="20"/>
        </w:rPr>
        <w:t>Београду</w:t>
      </w:r>
      <w:proofErr w:type="spellEnd"/>
    </w:p>
    <w:p w14:paraId="26AB4ED3" w14:textId="77777777" w:rsidR="0014428C" w:rsidRPr="00F47B5D" w:rsidRDefault="0014428C" w:rsidP="00BA1C68">
      <w:pPr>
        <w:rPr>
          <w:sz w:val="20"/>
          <w:szCs w:val="20"/>
          <w:lang w:val="sl-SI"/>
        </w:rPr>
      </w:pPr>
    </w:p>
    <w:p w14:paraId="14FBB851" w14:textId="2920F399" w:rsidR="00872789" w:rsidRPr="00D22F99" w:rsidRDefault="00FC57A6" w:rsidP="00BA1C68">
      <w:pPr>
        <w:jc w:val="both"/>
        <w:rPr>
          <w:sz w:val="20"/>
          <w:szCs w:val="20"/>
          <w:lang w:val="sl-SI"/>
        </w:rPr>
      </w:pPr>
      <w:r w:rsidRPr="00D22F99">
        <w:rPr>
          <w:sz w:val="20"/>
          <w:szCs w:val="20"/>
          <w:lang w:val="sl-SI"/>
        </w:rPr>
        <w:t>именована</w:t>
      </w:r>
      <w:r w:rsidR="00872789" w:rsidRPr="00D22F99">
        <w:rPr>
          <w:sz w:val="20"/>
          <w:szCs w:val="20"/>
          <w:lang w:val="sl-SI"/>
        </w:rPr>
        <w:t xml:space="preserve"> </w:t>
      </w:r>
      <w:r w:rsidR="00825E5A" w:rsidRPr="00D22F99">
        <w:rPr>
          <w:sz w:val="20"/>
          <w:szCs w:val="20"/>
          <w:lang w:val="sl-SI"/>
        </w:rPr>
        <w:t>на</w:t>
      </w:r>
      <w:r w:rsidR="00872789" w:rsidRPr="00D22F99">
        <w:rPr>
          <w:sz w:val="20"/>
          <w:szCs w:val="20"/>
          <w:lang w:val="sl-SI"/>
        </w:rPr>
        <w:t xml:space="preserve"> </w:t>
      </w:r>
      <w:r w:rsidR="00825E5A" w:rsidRPr="00D22F99">
        <w:rPr>
          <w:sz w:val="20"/>
          <w:szCs w:val="20"/>
          <w:lang w:val="sl-SI"/>
        </w:rPr>
        <w:t>седници</w:t>
      </w:r>
      <w:r w:rsidR="00872789" w:rsidRPr="00D22F99">
        <w:rPr>
          <w:sz w:val="20"/>
          <w:szCs w:val="20"/>
          <w:lang w:val="sl-SI"/>
        </w:rPr>
        <w:t xml:space="preserve"> </w:t>
      </w:r>
      <w:r w:rsidR="00825E5A" w:rsidRPr="00D22F99">
        <w:rPr>
          <w:sz w:val="20"/>
          <w:szCs w:val="20"/>
          <w:lang w:val="sl-SI"/>
        </w:rPr>
        <w:t>Изборног</w:t>
      </w:r>
      <w:r w:rsidR="00872789" w:rsidRPr="00D22F99">
        <w:rPr>
          <w:sz w:val="20"/>
          <w:szCs w:val="20"/>
          <w:lang w:val="sl-SI"/>
        </w:rPr>
        <w:t xml:space="preserve"> </w:t>
      </w:r>
      <w:r w:rsidR="00825E5A" w:rsidRPr="00D22F99">
        <w:rPr>
          <w:sz w:val="20"/>
          <w:szCs w:val="20"/>
          <w:lang w:val="sl-SI"/>
        </w:rPr>
        <w:t>већа</w:t>
      </w:r>
      <w:r w:rsidR="00872789" w:rsidRPr="00D22F99">
        <w:rPr>
          <w:sz w:val="20"/>
          <w:szCs w:val="20"/>
          <w:lang w:val="sl-SI"/>
        </w:rPr>
        <w:t xml:space="preserve"> </w:t>
      </w:r>
      <w:r w:rsidR="00825E5A" w:rsidRPr="00D22F99">
        <w:rPr>
          <w:sz w:val="20"/>
          <w:szCs w:val="20"/>
          <w:lang w:val="sl-SI"/>
        </w:rPr>
        <w:t>Медицинског</w:t>
      </w:r>
      <w:r w:rsidR="00872789" w:rsidRPr="00D22F99">
        <w:rPr>
          <w:sz w:val="20"/>
          <w:szCs w:val="20"/>
          <w:lang w:val="sl-SI"/>
        </w:rPr>
        <w:t xml:space="preserve"> </w:t>
      </w:r>
      <w:r w:rsidR="00825E5A" w:rsidRPr="00D22F99">
        <w:rPr>
          <w:sz w:val="20"/>
          <w:szCs w:val="20"/>
          <w:lang w:val="sl-SI"/>
        </w:rPr>
        <w:t>факултета</w:t>
      </w:r>
      <w:r w:rsidR="00872789" w:rsidRPr="00D22F99">
        <w:rPr>
          <w:sz w:val="20"/>
          <w:szCs w:val="20"/>
          <w:lang w:val="sl-SI"/>
        </w:rPr>
        <w:t xml:space="preserve"> </w:t>
      </w:r>
      <w:r w:rsidR="00825E5A" w:rsidRPr="00D22F99">
        <w:rPr>
          <w:sz w:val="20"/>
          <w:szCs w:val="20"/>
          <w:lang w:val="sl-SI"/>
        </w:rPr>
        <w:t>у</w:t>
      </w:r>
      <w:r w:rsidR="00872789" w:rsidRPr="00D22F99">
        <w:rPr>
          <w:sz w:val="20"/>
          <w:szCs w:val="20"/>
          <w:lang w:val="sl-SI"/>
        </w:rPr>
        <w:t xml:space="preserve"> </w:t>
      </w:r>
      <w:r w:rsidR="00825E5A" w:rsidRPr="00D22F99">
        <w:rPr>
          <w:sz w:val="20"/>
          <w:szCs w:val="20"/>
          <w:lang w:val="sl-SI"/>
        </w:rPr>
        <w:t>Београду</w:t>
      </w:r>
      <w:r w:rsidR="00C77044" w:rsidRPr="00D22F99">
        <w:rPr>
          <w:sz w:val="20"/>
          <w:szCs w:val="20"/>
          <w:lang w:val="sl-SI"/>
        </w:rPr>
        <w:t>,</w:t>
      </w:r>
      <w:r w:rsidR="00872789" w:rsidRPr="00D22F99">
        <w:rPr>
          <w:sz w:val="20"/>
          <w:szCs w:val="20"/>
          <w:lang w:val="sl-SI"/>
        </w:rPr>
        <w:t xml:space="preserve"> </w:t>
      </w:r>
      <w:r w:rsidR="00825E5A" w:rsidRPr="00D22F99">
        <w:rPr>
          <w:sz w:val="20"/>
          <w:szCs w:val="20"/>
          <w:lang w:val="sl-SI"/>
        </w:rPr>
        <w:t>одржаној</w:t>
      </w:r>
      <w:r w:rsidR="008F5C38" w:rsidRPr="00D22F99">
        <w:rPr>
          <w:sz w:val="20"/>
          <w:szCs w:val="20"/>
          <w:lang w:val="sr-Cyrl-RS"/>
        </w:rPr>
        <w:t xml:space="preserve"> </w:t>
      </w:r>
      <w:r w:rsidR="00334B58" w:rsidRPr="00D22F99">
        <w:rPr>
          <w:sz w:val="20"/>
          <w:szCs w:val="20"/>
          <w:lang w:val="sr-Cyrl-RS"/>
        </w:rPr>
        <w:t xml:space="preserve">10.07.2024. </w:t>
      </w:r>
      <w:r w:rsidR="00C77044" w:rsidRPr="00D22F99">
        <w:rPr>
          <w:sz w:val="20"/>
          <w:szCs w:val="20"/>
          <w:lang w:val="sl-SI"/>
        </w:rPr>
        <w:t>године</w:t>
      </w:r>
      <w:r w:rsidR="00872789" w:rsidRPr="00D22F99">
        <w:rPr>
          <w:sz w:val="20"/>
          <w:szCs w:val="20"/>
          <w:lang w:val="sl-SI"/>
        </w:rPr>
        <w:t xml:space="preserve">, </w:t>
      </w:r>
      <w:r w:rsidR="00825E5A" w:rsidRPr="00D22F99">
        <w:rPr>
          <w:sz w:val="20"/>
          <w:szCs w:val="20"/>
          <w:lang w:val="sl-SI"/>
        </w:rPr>
        <w:t>анализирала</w:t>
      </w:r>
      <w:r w:rsidR="00872789" w:rsidRPr="00D22F99">
        <w:rPr>
          <w:sz w:val="20"/>
          <w:szCs w:val="20"/>
          <w:lang w:val="sl-SI"/>
        </w:rPr>
        <w:t xml:space="preserve"> </w:t>
      </w:r>
      <w:r w:rsidR="00825E5A" w:rsidRPr="00D22F99">
        <w:rPr>
          <w:sz w:val="20"/>
          <w:szCs w:val="20"/>
          <w:lang w:val="sl-SI"/>
        </w:rPr>
        <w:t>је</w:t>
      </w:r>
      <w:r w:rsidR="00872789" w:rsidRPr="00D22F99">
        <w:rPr>
          <w:sz w:val="20"/>
          <w:szCs w:val="20"/>
          <w:lang w:val="sl-SI"/>
        </w:rPr>
        <w:t xml:space="preserve"> </w:t>
      </w:r>
      <w:r w:rsidR="00825E5A" w:rsidRPr="00D22F99">
        <w:rPr>
          <w:sz w:val="20"/>
          <w:szCs w:val="20"/>
          <w:lang w:val="sl-SI"/>
        </w:rPr>
        <w:t>пријаве</w:t>
      </w:r>
      <w:r w:rsidR="00872789" w:rsidRPr="00D22F99">
        <w:rPr>
          <w:sz w:val="20"/>
          <w:szCs w:val="20"/>
          <w:lang w:val="sl-SI"/>
        </w:rPr>
        <w:t xml:space="preserve"> </w:t>
      </w:r>
      <w:r w:rsidR="00825E5A" w:rsidRPr="00D22F99">
        <w:rPr>
          <w:sz w:val="20"/>
          <w:szCs w:val="20"/>
          <w:lang w:val="sl-SI"/>
        </w:rPr>
        <w:t>на</w:t>
      </w:r>
      <w:r w:rsidR="00872789" w:rsidRPr="00D22F99">
        <w:rPr>
          <w:sz w:val="20"/>
          <w:szCs w:val="20"/>
          <w:lang w:val="sl-SI"/>
        </w:rPr>
        <w:t xml:space="preserve"> </w:t>
      </w:r>
      <w:r w:rsidR="00825E5A" w:rsidRPr="00D22F99">
        <w:rPr>
          <w:sz w:val="20"/>
          <w:szCs w:val="20"/>
          <w:lang w:val="sl-SI"/>
        </w:rPr>
        <w:t>конкурс</w:t>
      </w:r>
      <w:r w:rsidR="00872789" w:rsidRPr="00D22F99">
        <w:rPr>
          <w:sz w:val="20"/>
          <w:szCs w:val="20"/>
          <w:lang w:val="sl-SI"/>
        </w:rPr>
        <w:t xml:space="preserve"> </w:t>
      </w:r>
      <w:r w:rsidR="00825E5A" w:rsidRPr="00D22F99">
        <w:rPr>
          <w:sz w:val="20"/>
          <w:szCs w:val="20"/>
          <w:lang w:val="sl-SI"/>
        </w:rPr>
        <w:t>расписан</w:t>
      </w:r>
      <w:r w:rsidR="00872789" w:rsidRPr="00D22F99">
        <w:rPr>
          <w:sz w:val="20"/>
          <w:szCs w:val="20"/>
          <w:lang w:val="sl-SI"/>
        </w:rPr>
        <w:t xml:space="preserve"> </w:t>
      </w:r>
      <w:r w:rsidR="00825E5A" w:rsidRPr="00D22F99">
        <w:rPr>
          <w:sz w:val="20"/>
          <w:szCs w:val="20"/>
          <w:lang w:val="sl-SI"/>
        </w:rPr>
        <w:t>у</w:t>
      </w:r>
      <w:r w:rsidR="00C77044" w:rsidRPr="00D22F99">
        <w:rPr>
          <w:sz w:val="20"/>
          <w:szCs w:val="20"/>
          <w:lang w:val="sl-SI"/>
        </w:rPr>
        <w:t xml:space="preserve"> огласним новинама „Послови“</w:t>
      </w:r>
      <w:r w:rsidR="00872789" w:rsidRPr="00D22F99">
        <w:rPr>
          <w:sz w:val="20"/>
          <w:szCs w:val="20"/>
          <w:lang w:val="sl-SI"/>
        </w:rPr>
        <w:t xml:space="preserve">, </w:t>
      </w:r>
      <w:r w:rsidR="00825E5A" w:rsidRPr="00D22F99">
        <w:rPr>
          <w:sz w:val="20"/>
          <w:szCs w:val="20"/>
          <w:lang w:val="sl-SI"/>
        </w:rPr>
        <w:t>објављеном</w:t>
      </w:r>
      <w:r w:rsidR="00754328" w:rsidRPr="00D22F99">
        <w:rPr>
          <w:sz w:val="20"/>
          <w:szCs w:val="20"/>
          <w:lang w:val="sr-Cyrl-RS"/>
        </w:rPr>
        <w:t xml:space="preserve"> 11.09.2024. године</w:t>
      </w:r>
      <w:r w:rsidR="00850E2C" w:rsidRPr="00D22F99">
        <w:rPr>
          <w:sz w:val="20"/>
          <w:szCs w:val="20"/>
          <w:lang w:val="sl-SI"/>
        </w:rPr>
        <w:t>,</w:t>
      </w:r>
      <w:r w:rsidR="00C77044" w:rsidRPr="00D22F99">
        <w:rPr>
          <w:sz w:val="20"/>
          <w:szCs w:val="20"/>
          <w:lang w:val="sl-SI"/>
        </w:rPr>
        <w:t xml:space="preserve"> </w:t>
      </w:r>
      <w:r w:rsidR="00825E5A" w:rsidRPr="00D22F99">
        <w:rPr>
          <w:sz w:val="20"/>
          <w:szCs w:val="20"/>
          <w:lang w:val="sl-SI"/>
        </w:rPr>
        <w:t>за</w:t>
      </w:r>
      <w:r w:rsidR="00872789" w:rsidRPr="00D22F99">
        <w:rPr>
          <w:sz w:val="20"/>
          <w:szCs w:val="20"/>
          <w:lang w:val="sl-SI"/>
        </w:rPr>
        <w:t xml:space="preserve"> </w:t>
      </w:r>
      <w:r w:rsidR="00825E5A" w:rsidRPr="00D22F99">
        <w:rPr>
          <w:sz w:val="20"/>
          <w:szCs w:val="20"/>
          <w:lang w:val="sl-SI"/>
        </w:rPr>
        <w:t>избор</w:t>
      </w:r>
      <w:r w:rsidR="00C77044" w:rsidRPr="00D22F99">
        <w:rPr>
          <w:sz w:val="20"/>
          <w:szCs w:val="20"/>
          <w:lang w:val="sl-SI"/>
        </w:rPr>
        <w:t xml:space="preserve"> </w:t>
      </w:r>
      <w:r w:rsidR="00240C74" w:rsidRPr="00D22F99">
        <w:rPr>
          <w:sz w:val="20"/>
          <w:szCs w:val="20"/>
          <w:lang w:val="sr-Cyrl-RS"/>
        </w:rPr>
        <w:t>два</w:t>
      </w:r>
      <w:r w:rsidR="009A2D42" w:rsidRPr="00D22F99">
        <w:rPr>
          <w:sz w:val="20"/>
          <w:szCs w:val="20"/>
          <w:lang w:val="sl-SI"/>
        </w:rPr>
        <w:t xml:space="preserve"> наставника</w:t>
      </w:r>
      <w:r w:rsidR="00C77044" w:rsidRPr="00D22F99">
        <w:rPr>
          <w:sz w:val="20"/>
          <w:szCs w:val="20"/>
          <w:lang w:val="sl-SI"/>
        </w:rPr>
        <w:t xml:space="preserve"> </w:t>
      </w:r>
      <w:r w:rsidR="00825E5A" w:rsidRPr="00D22F99">
        <w:rPr>
          <w:sz w:val="20"/>
          <w:szCs w:val="20"/>
          <w:lang w:val="sl-SI"/>
        </w:rPr>
        <w:t>у</w:t>
      </w:r>
      <w:r w:rsidR="00872789" w:rsidRPr="00D22F99">
        <w:rPr>
          <w:sz w:val="20"/>
          <w:szCs w:val="20"/>
          <w:lang w:val="sl-SI"/>
        </w:rPr>
        <w:t xml:space="preserve"> </w:t>
      </w:r>
      <w:r w:rsidR="00825E5A" w:rsidRPr="00D22F99">
        <w:rPr>
          <w:sz w:val="20"/>
          <w:szCs w:val="20"/>
          <w:lang w:val="sl-SI"/>
        </w:rPr>
        <w:t>звање</w:t>
      </w:r>
      <w:r w:rsidR="00C77044" w:rsidRPr="00D22F99">
        <w:rPr>
          <w:sz w:val="20"/>
          <w:szCs w:val="20"/>
          <w:lang w:val="sl-SI"/>
        </w:rPr>
        <w:t xml:space="preserve"> </w:t>
      </w:r>
      <w:r w:rsidR="009A2D42" w:rsidRPr="00D22F99">
        <w:rPr>
          <w:sz w:val="20"/>
          <w:szCs w:val="20"/>
          <w:lang w:val="sl-SI"/>
        </w:rPr>
        <w:t>ДОЦЕНТА</w:t>
      </w:r>
      <w:r w:rsidR="00872789" w:rsidRPr="00D22F99">
        <w:rPr>
          <w:sz w:val="20"/>
          <w:szCs w:val="20"/>
          <w:lang w:val="sl-SI"/>
        </w:rPr>
        <w:t xml:space="preserve">, </w:t>
      </w:r>
      <w:r w:rsidR="00825E5A" w:rsidRPr="00D22F99">
        <w:rPr>
          <w:sz w:val="20"/>
          <w:szCs w:val="20"/>
          <w:lang w:val="sl-SI"/>
        </w:rPr>
        <w:t>за</w:t>
      </w:r>
      <w:r w:rsidR="00872789" w:rsidRPr="00D22F99">
        <w:rPr>
          <w:sz w:val="20"/>
          <w:szCs w:val="20"/>
          <w:lang w:val="sl-SI"/>
        </w:rPr>
        <w:t xml:space="preserve"> </w:t>
      </w:r>
      <w:r w:rsidR="00825E5A" w:rsidRPr="00D22F99">
        <w:rPr>
          <w:sz w:val="20"/>
          <w:szCs w:val="20"/>
          <w:lang w:val="sl-SI"/>
        </w:rPr>
        <w:t>ужу</w:t>
      </w:r>
      <w:r w:rsidR="00872789" w:rsidRPr="00D22F99">
        <w:rPr>
          <w:sz w:val="20"/>
          <w:szCs w:val="20"/>
          <w:lang w:val="sl-SI"/>
        </w:rPr>
        <w:t xml:space="preserve"> </w:t>
      </w:r>
      <w:r w:rsidR="00825E5A" w:rsidRPr="00D22F99">
        <w:rPr>
          <w:sz w:val="20"/>
          <w:szCs w:val="20"/>
          <w:lang w:val="sl-SI"/>
        </w:rPr>
        <w:t>научну</w:t>
      </w:r>
      <w:r w:rsidR="00872789" w:rsidRPr="00D22F99">
        <w:rPr>
          <w:sz w:val="20"/>
          <w:szCs w:val="20"/>
          <w:lang w:val="sl-SI"/>
        </w:rPr>
        <w:t xml:space="preserve"> </w:t>
      </w:r>
      <w:r w:rsidR="00825E5A" w:rsidRPr="00D22F99">
        <w:rPr>
          <w:sz w:val="20"/>
          <w:szCs w:val="20"/>
          <w:lang w:val="sl-SI"/>
        </w:rPr>
        <w:t>област</w:t>
      </w:r>
      <w:r w:rsidR="00D53AF1" w:rsidRPr="00D22F99">
        <w:rPr>
          <w:sz w:val="20"/>
          <w:szCs w:val="20"/>
          <w:lang w:val="sl-SI"/>
        </w:rPr>
        <w:t xml:space="preserve"> ИНТЕРНА МЕДИЦИНА (алергологија</w:t>
      </w:r>
      <w:r w:rsidR="009A2D42" w:rsidRPr="00D22F99">
        <w:rPr>
          <w:sz w:val="20"/>
          <w:szCs w:val="20"/>
          <w:lang w:val="sl-SI"/>
        </w:rPr>
        <w:t>)</w:t>
      </w:r>
      <w:r w:rsidR="00872789" w:rsidRPr="00D22F99">
        <w:rPr>
          <w:sz w:val="20"/>
          <w:szCs w:val="20"/>
          <w:lang w:val="sl-SI"/>
        </w:rPr>
        <w:t xml:space="preserve">,  </w:t>
      </w:r>
      <w:r w:rsidR="00825E5A" w:rsidRPr="00D22F99">
        <w:rPr>
          <w:sz w:val="20"/>
          <w:szCs w:val="20"/>
          <w:lang w:val="sl-SI"/>
        </w:rPr>
        <w:t>подноси</w:t>
      </w:r>
      <w:r w:rsidR="00872789" w:rsidRPr="00D22F99">
        <w:rPr>
          <w:sz w:val="20"/>
          <w:szCs w:val="20"/>
          <w:lang w:val="sl-SI"/>
        </w:rPr>
        <w:t xml:space="preserve"> </w:t>
      </w:r>
      <w:r w:rsidR="00825E5A" w:rsidRPr="00D22F99">
        <w:rPr>
          <w:sz w:val="20"/>
          <w:szCs w:val="20"/>
          <w:lang w:val="sl-SI"/>
        </w:rPr>
        <w:t>следећи</w:t>
      </w:r>
    </w:p>
    <w:p w14:paraId="17DAAFBA" w14:textId="77777777" w:rsidR="00872789" w:rsidRPr="00F47B5D" w:rsidRDefault="00872789" w:rsidP="00BA1C68">
      <w:pPr>
        <w:jc w:val="both"/>
        <w:rPr>
          <w:sz w:val="20"/>
          <w:szCs w:val="20"/>
          <w:lang w:val="sl-SI"/>
        </w:rPr>
      </w:pPr>
    </w:p>
    <w:p w14:paraId="3B94442B" w14:textId="77777777" w:rsidR="00E15F9C" w:rsidRDefault="00E15F9C" w:rsidP="00BA1C68">
      <w:pPr>
        <w:jc w:val="center"/>
        <w:rPr>
          <w:sz w:val="20"/>
          <w:szCs w:val="20"/>
          <w:lang w:val="sl-SI"/>
        </w:rPr>
      </w:pPr>
    </w:p>
    <w:p w14:paraId="49F0CB07" w14:textId="712BBF6F" w:rsidR="00850E2C" w:rsidRPr="00850E2C" w:rsidRDefault="00850E2C" w:rsidP="00BA1C68">
      <w:pPr>
        <w:rPr>
          <w:sz w:val="20"/>
          <w:szCs w:val="20"/>
          <w:lang w:val="sr-Cyrl-RS"/>
        </w:rPr>
      </w:pPr>
    </w:p>
    <w:p w14:paraId="1CCA50A5" w14:textId="77777777" w:rsidR="00850E2C" w:rsidRPr="00F47B5D" w:rsidRDefault="00850E2C" w:rsidP="00BA1C68">
      <w:pPr>
        <w:jc w:val="center"/>
        <w:rPr>
          <w:sz w:val="20"/>
          <w:szCs w:val="20"/>
          <w:lang w:val="sl-SI"/>
        </w:rPr>
      </w:pPr>
    </w:p>
    <w:p w14:paraId="4207F80B" w14:textId="77777777" w:rsidR="00872789" w:rsidRPr="00F47B5D" w:rsidRDefault="00825E5A" w:rsidP="00BA1C68">
      <w:pPr>
        <w:jc w:val="center"/>
        <w:rPr>
          <w:b/>
          <w:sz w:val="20"/>
          <w:szCs w:val="20"/>
          <w:lang w:val="sl-SI"/>
        </w:rPr>
      </w:pPr>
      <w:r w:rsidRPr="00F47B5D">
        <w:rPr>
          <w:b/>
          <w:sz w:val="20"/>
          <w:szCs w:val="20"/>
          <w:lang w:val="sl-SI"/>
        </w:rPr>
        <w:t>Р</w:t>
      </w:r>
      <w:r w:rsidR="008B7264" w:rsidRPr="00F47B5D">
        <w:rPr>
          <w:b/>
          <w:sz w:val="20"/>
          <w:szCs w:val="20"/>
          <w:lang w:val="sl-SI"/>
        </w:rPr>
        <w:t xml:space="preserve"> </w:t>
      </w:r>
      <w:r w:rsidRPr="00F47B5D">
        <w:rPr>
          <w:b/>
          <w:sz w:val="20"/>
          <w:szCs w:val="20"/>
          <w:lang w:val="sl-SI"/>
        </w:rPr>
        <w:t>Е</w:t>
      </w:r>
      <w:r w:rsidR="008B7264" w:rsidRPr="00F47B5D">
        <w:rPr>
          <w:b/>
          <w:sz w:val="20"/>
          <w:szCs w:val="20"/>
          <w:lang w:val="sl-SI"/>
        </w:rPr>
        <w:t xml:space="preserve"> </w:t>
      </w:r>
      <w:r w:rsidRPr="00F47B5D">
        <w:rPr>
          <w:b/>
          <w:sz w:val="20"/>
          <w:szCs w:val="20"/>
          <w:lang w:val="sl-SI"/>
        </w:rPr>
        <w:t>Ф</w:t>
      </w:r>
      <w:r w:rsidR="008B7264" w:rsidRPr="00F47B5D">
        <w:rPr>
          <w:b/>
          <w:sz w:val="20"/>
          <w:szCs w:val="20"/>
          <w:lang w:val="sl-SI"/>
        </w:rPr>
        <w:t xml:space="preserve"> </w:t>
      </w:r>
      <w:r w:rsidRPr="00F47B5D">
        <w:rPr>
          <w:b/>
          <w:sz w:val="20"/>
          <w:szCs w:val="20"/>
          <w:lang w:val="sl-SI"/>
        </w:rPr>
        <w:t>Е</w:t>
      </w:r>
      <w:r w:rsidR="008B7264" w:rsidRPr="00F47B5D">
        <w:rPr>
          <w:b/>
          <w:sz w:val="20"/>
          <w:szCs w:val="20"/>
          <w:lang w:val="sl-SI"/>
        </w:rPr>
        <w:t xml:space="preserve"> </w:t>
      </w:r>
      <w:r w:rsidRPr="00F47B5D">
        <w:rPr>
          <w:b/>
          <w:sz w:val="20"/>
          <w:szCs w:val="20"/>
          <w:lang w:val="sl-SI"/>
        </w:rPr>
        <w:t>Р</w:t>
      </w:r>
      <w:r w:rsidR="008B7264" w:rsidRPr="00F47B5D">
        <w:rPr>
          <w:b/>
          <w:sz w:val="20"/>
          <w:szCs w:val="20"/>
          <w:lang w:val="sl-SI"/>
        </w:rPr>
        <w:t xml:space="preserve"> </w:t>
      </w:r>
      <w:r w:rsidRPr="00F47B5D">
        <w:rPr>
          <w:b/>
          <w:sz w:val="20"/>
          <w:szCs w:val="20"/>
          <w:lang w:val="sl-SI"/>
        </w:rPr>
        <w:t>А</w:t>
      </w:r>
      <w:r w:rsidR="008B7264" w:rsidRPr="00F47B5D">
        <w:rPr>
          <w:b/>
          <w:sz w:val="20"/>
          <w:szCs w:val="20"/>
          <w:lang w:val="sl-SI"/>
        </w:rPr>
        <w:t xml:space="preserve"> </w:t>
      </w:r>
      <w:r w:rsidRPr="00F47B5D">
        <w:rPr>
          <w:b/>
          <w:sz w:val="20"/>
          <w:szCs w:val="20"/>
          <w:lang w:val="sl-SI"/>
        </w:rPr>
        <w:t>Т</w:t>
      </w:r>
      <w:r w:rsidR="008B7264" w:rsidRPr="00F47B5D">
        <w:rPr>
          <w:b/>
          <w:sz w:val="20"/>
          <w:szCs w:val="20"/>
          <w:lang w:val="sl-SI"/>
        </w:rPr>
        <w:t xml:space="preserve"> </w:t>
      </w:r>
    </w:p>
    <w:p w14:paraId="46C39058" w14:textId="77777777" w:rsidR="00872789" w:rsidRPr="00F47B5D" w:rsidRDefault="00872789" w:rsidP="00BA1C68">
      <w:pPr>
        <w:rPr>
          <w:sz w:val="20"/>
          <w:szCs w:val="20"/>
          <w:u w:val="single"/>
          <w:lang w:val="sl-SI"/>
        </w:rPr>
      </w:pPr>
    </w:p>
    <w:p w14:paraId="7E0C9BB8" w14:textId="0E9AE023" w:rsidR="00437401" w:rsidRPr="00437401" w:rsidRDefault="00437401" w:rsidP="00BA1C68">
      <w:pPr>
        <w:jc w:val="both"/>
        <w:rPr>
          <w:sz w:val="20"/>
          <w:szCs w:val="20"/>
          <w:lang w:val="sr-Latn-CS"/>
        </w:rPr>
      </w:pPr>
      <w:r w:rsidRPr="00437401">
        <w:rPr>
          <w:sz w:val="20"/>
          <w:szCs w:val="20"/>
          <w:lang w:val="sr-Latn-CS"/>
        </w:rPr>
        <w:t>На расписани конкурс јавил</w:t>
      </w:r>
      <w:r>
        <w:rPr>
          <w:sz w:val="20"/>
          <w:szCs w:val="20"/>
          <w:lang w:val="sr-Latn-CS"/>
        </w:rPr>
        <w:t>e</w:t>
      </w:r>
      <w:r w:rsidRPr="00437401">
        <w:rPr>
          <w:sz w:val="20"/>
          <w:szCs w:val="20"/>
          <w:lang w:val="sr-Latn-CS"/>
        </w:rPr>
        <w:t xml:space="preserve"> су с</w:t>
      </w:r>
      <w:r w:rsidR="002E68FB">
        <w:rPr>
          <w:sz w:val="20"/>
          <w:szCs w:val="20"/>
          <w:lang w:val="sr-Cyrl-RS"/>
        </w:rPr>
        <w:t>е две</w:t>
      </w:r>
      <w:r w:rsidRPr="00437401">
        <w:rPr>
          <w:sz w:val="20"/>
          <w:szCs w:val="20"/>
          <w:lang w:val="sr-Latn-CS"/>
        </w:rPr>
        <w:t xml:space="preserve"> кандидат</w:t>
      </w:r>
      <w:r w:rsidR="002E68FB">
        <w:rPr>
          <w:sz w:val="20"/>
          <w:szCs w:val="20"/>
          <w:lang w:val="sr-Cyrl-RS"/>
        </w:rPr>
        <w:t>киње</w:t>
      </w:r>
      <w:r w:rsidRPr="00437401">
        <w:rPr>
          <w:sz w:val="20"/>
          <w:szCs w:val="20"/>
          <w:lang w:val="sr-Latn-CS"/>
        </w:rPr>
        <w:t xml:space="preserve"> (по </w:t>
      </w:r>
      <w:r w:rsidRPr="00437401">
        <w:rPr>
          <w:sz w:val="20"/>
          <w:szCs w:val="20"/>
          <w:lang w:val="sr-Cyrl-RS"/>
        </w:rPr>
        <w:t>азбучном</w:t>
      </w:r>
      <w:r w:rsidRPr="00437401">
        <w:rPr>
          <w:sz w:val="20"/>
          <w:szCs w:val="20"/>
          <w:lang w:val="sr-Latn-CS"/>
        </w:rPr>
        <w:t xml:space="preserve"> реду): </w:t>
      </w:r>
    </w:p>
    <w:p w14:paraId="44BEEF9C" w14:textId="45D981A7" w:rsidR="00437401" w:rsidRPr="00437401" w:rsidRDefault="00437401" w:rsidP="00BA1C68">
      <w:pPr>
        <w:jc w:val="both"/>
        <w:rPr>
          <w:sz w:val="20"/>
          <w:szCs w:val="20"/>
          <w:lang w:val="sr-Cyrl-RS"/>
        </w:rPr>
      </w:pPr>
      <w:r w:rsidRPr="00437401">
        <w:rPr>
          <w:sz w:val="20"/>
          <w:szCs w:val="20"/>
          <w:lang w:val="sr-Latn-CS"/>
        </w:rPr>
        <w:t>1.</w:t>
      </w:r>
      <w:r w:rsidR="002E68FB">
        <w:rPr>
          <w:sz w:val="20"/>
          <w:szCs w:val="20"/>
          <w:lang w:val="sr-Cyrl-RS"/>
        </w:rPr>
        <w:t xml:space="preserve"> </w:t>
      </w:r>
      <w:r w:rsidRPr="00437401">
        <w:rPr>
          <w:b/>
          <w:sz w:val="20"/>
          <w:szCs w:val="20"/>
          <w:lang w:val="sr-Latn-CS"/>
        </w:rPr>
        <w:t>др</w:t>
      </w:r>
      <w:r w:rsidR="002E68FB">
        <w:rPr>
          <w:b/>
          <w:sz w:val="20"/>
          <w:szCs w:val="20"/>
          <w:lang w:val="sr-Cyrl-RS"/>
        </w:rPr>
        <w:t xml:space="preserve"> Александра Плавшић</w:t>
      </w:r>
    </w:p>
    <w:p w14:paraId="6BFB009F" w14:textId="7F998A37" w:rsidR="00437401" w:rsidRPr="00437401" w:rsidRDefault="00437401" w:rsidP="00BA1C68">
      <w:pPr>
        <w:jc w:val="both"/>
        <w:rPr>
          <w:sz w:val="20"/>
          <w:szCs w:val="20"/>
          <w:lang w:val="sr-Cyrl-RS"/>
        </w:rPr>
      </w:pPr>
      <w:r w:rsidRPr="00437401">
        <w:rPr>
          <w:sz w:val="20"/>
          <w:szCs w:val="20"/>
          <w:lang w:val="sr-Cyrl-RS"/>
        </w:rPr>
        <w:t xml:space="preserve">2. </w:t>
      </w:r>
      <w:r w:rsidRPr="00437401">
        <w:rPr>
          <w:b/>
          <w:sz w:val="20"/>
          <w:szCs w:val="20"/>
          <w:lang w:val="sr-Cyrl-RS"/>
        </w:rPr>
        <w:t xml:space="preserve">др </w:t>
      </w:r>
      <w:r w:rsidR="002E68FB">
        <w:rPr>
          <w:b/>
          <w:sz w:val="20"/>
          <w:szCs w:val="20"/>
          <w:lang w:val="sr-Cyrl-RS"/>
        </w:rPr>
        <w:t>Маја Стојановић</w:t>
      </w:r>
    </w:p>
    <w:p w14:paraId="245BB407" w14:textId="77777777" w:rsidR="00437401" w:rsidRPr="00437401" w:rsidRDefault="00437401" w:rsidP="00BA1C68">
      <w:pPr>
        <w:jc w:val="both"/>
        <w:rPr>
          <w:sz w:val="20"/>
          <w:szCs w:val="20"/>
          <w:lang w:val="sr-Cyrl-RS"/>
        </w:rPr>
      </w:pPr>
    </w:p>
    <w:p w14:paraId="32CD4476" w14:textId="77777777" w:rsidR="00C94E58" w:rsidRDefault="00C94E58" w:rsidP="00BA1C68">
      <w:pPr>
        <w:jc w:val="both"/>
        <w:rPr>
          <w:sz w:val="20"/>
          <w:szCs w:val="20"/>
          <w:lang w:val="sr-Cyrl-RS"/>
        </w:rPr>
      </w:pPr>
    </w:p>
    <w:p w14:paraId="57854B58" w14:textId="1327204A" w:rsidR="00872789" w:rsidRDefault="009A2D42" w:rsidP="00BA1C68">
      <w:pPr>
        <w:jc w:val="both"/>
        <w:rPr>
          <w:b/>
          <w:bCs/>
          <w:sz w:val="20"/>
          <w:szCs w:val="20"/>
          <w:u w:val="single"/>
          <w:lang w:val="sr-Cyrl-RS"/>
        </w:rPr>
      </w:pPr>
      <w:r w:rsidRPr="007B3D13">
        <w:rPr>
          <w:sz w:val="20"/>
          <w:szCs w:val="20"/>
          <w:lang w:val="sl-SI"/>
        </w:rPr>
        <w:t xml:space="preserve"> </w:t>
      </w:r>
      <w:r w:rsidR="008E3C64" w:rsidRPr="002E68FB">
        <w:rPr>
          <w:b/>
          <w:bCs/>
          <w:sz w:val="20"/>
          <w:szCs w:val="20"/>
          <w:u w:val="single"/>
          <w:lang w:val="sr-Cyrl-RS"/>
        </w:rPr>
        <w:t>К</w:t>
      </w:r>
      <w:r w:rsidRPr="002E68FB">
        <w:rPr>
          <w:b/>
          <w:bCs/>
          <w:sz w:val="20"/>
          <w:szCs w:val="20"/>
          <w:u w:val="single"/>
          <w:lang w:val="sl-SI"/>
        </w:rPr>
        <w:t>андидат</w:t>
      </w:r>
      <w:r w:rsidR="002E68FB" w:rsidRPr="002E68FB">
        <w:rPr>
          <w:b/>
          <w:bCs/>
          <w:sz w:val="20"/>
          <w:szCs w:val="20"/>
          <w:u w:val="single"/>
          <w:lang w:val="sr-Cyrl-RS"/>
        </w:rPr>
        <w:t xml:space="preserve"> под редним бројем 1</w:t>
      </w:r>
      <w:r w:rsidR="00872789" w:rsidRPr="002E68FB">
        <w:rPr>
          <w:b/>
          <w:bCs/>
          <w:sz w:val="20"/>
          <w:szCs w:val="20"/>
          <w:u w:val="single"/>
          <w:lang w:val="sl-SI"/>
        </w:rPr>
        <w:t>:</w:t>
      </w:r>
      <w:r w:rsidR="00486319" w:rsidRPr="002E68FB">
        <w:rPr>
          <w:b/>
          <w:bCs/>
          <w:sz w:val="20"/>
          <w:szCs w:val="20"/>
          <w:u w:val="single"/>
          <w:lang w:val="sl-SI"/>
        </w:rPr>
        <w:t xml:space="preserve"> др</w:t>
      </w:r>
      <w:r w:rsidR="007B3D13" w:rsidRPr="002E68FB">
        <w:rPr>
          <w:b/>
          <w:bCs/>
          <w:sz w:val="20"/>
          <w:szCs w:val="20"/>
          <w:u w:val="single"/>
          <w:lang w:val="sr-Cyrl-RS"/>
        </w:rPr>
        <w:t xml:space="preserve"> Александра Плавшић</w:t>
      </w:r>
      <w:r w:rsidR="00B76735">
        <w:rPr>
          <w:b/>
          <w:bCs/>
          <w:sz w:val="20"/>
          <w:szCs w:val="20"/>
          <w:u w:val="single"/>
          <w:lang w:val="sr-Cyrl-RS"/>
        </w:rPr>
        <w:t>_________________________________________________</w:t>
      </w:r>
    </w:p>
    <w:p w14:paraId="465285C2" w14:textId="77777777" w:rsidR="00B76735" w:rsidRPr="002E68FB" w:rsidRDefault="00B76735" w:rsidP="00BA1C68">
      <w:pPr>
        <w:jc w:val="both"/>
        <w:rPr>
          <w:b/>
          <w:bCs/>
          <w:sz w:val="20"/>
          <w:szCs w:val="20"/>
          <w:u w:val="single"/>
          <w:lang w:val="sr-Cyrl-RS"/>
        </w:rPr>
      </w:pPr>
    </w:p>
    <w:p w14:paraId="2FA864D5" w14:textId="77777777" w:rsidR="00A178D8" w:rsidRPr="00F47B5D" w:rsidRDefault="00872789" w:rsidP="00BA1C68">
      <w:pPr>
        <w:jc w:val="both"/>
        <w:rPr>
          <w:sz w:val="20"/>
          <w:szCs w:val="20"/>
          <w:lang w:val="sl-SI"/>
        </w:rPr>
      </w:pPr>
      <w:r w:rsidRPr="00F47B5D">
        <w:rPr>
          <w:sz w:val="20"/>
          <w:szCs w:val="20"/>
          <w:lang w:val="sl-SI"/>
        </w:rPr>
        <w:tab/>
      </w:r>
      <w:r w:rsidRPr="00F47B5D">
        <w:rPr>
          <w:sz w:val="20"/>
          <w:szCs w:val="20"/>
          <w:lang w:val="sl-SI"/>
        </w:rPr>
        <w:tab/>
      </w:r>
    </w:p>
    <w:p w14:paraId="6A310E80" w14:textId="77777777" w:rsidR="00872789" w:rsidRPr="00F47B5D" w:rsidRDefault="00682ABE" w:rsidP="00BA1C68">
      <w:pPr>
        <w:jc w:val="both"/>
        <w:rPr>
          <w:b/>
          <w:sz w:val="20"/>
          <w:szCs w:val="20"/>
          <w:lang w:val="sl-SI"/>
        </w:rPr>
      </w:pPr>
      <w:r w:rsidRPr="00F47B5D">
        <w:rPr>
          <w:b/>
          <w:sz w:val="20"/>
          <w:szCs w:val="20"/>
          <w:lang w:val="sl-SI"/>
        </w:rPr>
        <w:t>A</w:t>
      </w:r>
      <w:r w:rsidR="00FB3DF7" w:rsidRPr="00F47B5D">
        <w:rPr>
          <w:b/>
          <w:sz w:val="20"/>
          <w:szCs w:val="20"/>
          <w:lang w:val="sl-SI"/>
        </w:rPr>
        <w:t>.</w:t>
      </w:r>
      <w:r w:rsidR="00872789" w:rsidRPr="00F47B5D">
        <w:rPr>
          <w:b/>
          <w:sz w:val="20"/>
          <w:szCs w:val="20"/>
          <w:lang w:val="sl-SI"/>
        </w:rPr>
        <w:t xml:space="preserve"> </w:t>
      </w:r>
      <w:r w:rsidR="00825E5A" w:rsidRPr="00F47B5D">
        <w:rPr>
          <w:b/>
          <w:sz w:val="20"/>
          <w:szCs w:val="20"/>
          <w:lang w:val="sl-SI"/>
        </w:rPr>
        <w:t>ОСНОВНИ</w:t>
      </w:r>
      <w:r w:rsidR="00AB7800" w:rsidRPr="00F47B5D">
        <w:rPr>
          <w:b/>
          <w:sz w:val="20"/>
          <w:szCs w:val="20"/>
          <w:lang w:val="sl-SI"/>
        </w:rPr>
        <w:t xml:space="preserve"> </w:t>
      </w:r>
      <w:r w:rsidR="00825E5A" w:rsidRPr="00F47B5D">
        <w:rPr>
          <w:b/>
          <w:sz w:val="20"/>
          <w:szCs w:val="20"/>
          <w:lang w:val="sl-SI"/>
        </w:rPr>
        <w:t>БИОГРАФСКИ</w:t>
      </w:r>
      <w:r w:rsidR="00AB7800" w:rsidRPr="00F47B5D">
        <w:rPr>
          <w:b/>
          <w:sz w:val="20"/>
          <w:szCs w:val="20"/>
          <w:lang w:val="sl-SI"/>
        </w:rPr>
        <w:t xml:space="preserve"> </w:t>
      </w:r>
      <w:r w:rsidR="00825E5A" w:rsidRPr="00F47B5D">
        <w:rPr>
          <w:b/>
          <w:sz w:val="20"/>
          <w:szCs w:val="20"/>
          <w:lang w:val="sl-SI"/>
        </w:rPr>
        <w:t>ПОДАЦИ</w:t>
      </w:r>
    </w:p>
    <w:p w14:paraId="77063D82" w14:textId="1AFA0527" w:rsidR="005C136E" w:rsidRPr="00D53AF1" w:rsidRDefault="005C136E" w:rsidP="00BA1C68">
      <w:pPr>
        <w:jc w:val="both"/>
        <w:rPr>
          <w:sz w:val="20"/>
          <w:szCs w:val="20"/>
          <w:lang w:val="sr-Cyrl-RS"/>
        </w:rPr>
      </w:pPr>
      <w:r w:rsidRPr="007B3D13">
        <w:rPr>
          <w:sz w:val="20"/>
          <w:szCs w:val="20"/>
          <w:lang w:val="sl-SI"/>
        </w:rPr>
        <w:t>-</w:t>
      </w:r>
      <w:r w:rsidRPr="00F47B5D">
        <w:rPr>
          <w:sz w:val="20"/>
          <w:szCs w:val="20"/>
          <w:lang w:val="sl-SI"/>
        </w:rPr>
        <w:t>Име, средње име и презиме</w:t>
      </w:r>
      <w:r w:rsidR="00D53AF1">
        <w:rPr>
          <w:sz w:val="20"/>
          <w:szCs w:val="20"/>
          <w:lang w:val="sr-Cyrl-RS"/>
        </w:rPr>
        <w:t>:</w:t>
      </w:r>
      <w:r w:rsidRPr="007B3D13">
        <w:rPr>
          <w:sz w:val="20"/>
          <w:szCs w:val="20"/>
          <w:lang w:val="sl-SI"/>
        </w:rPr>
        <w:t xml:space="preserve"> </w:t>
      </w:r>
      <w:r w:rsidR="007B3D13">
        <w:rPr>
          <w:sz w:val="20"/>
          <w:szCs w:val="20"/>
          <w:lang w:val="sr-Cyrl-RS"/>
        </w:rPr>
        <w:t xml:space="preserve">Александра </w:t>
      </w:r>
      <w:r w:rsidR="00D53AF1">
        <w:rPr>
          <w:sz w:val="20"/>
          <w:szCs w:val="20"/>
          <w:lang w:val="sr-Cyrl-RS"/>
        </w:rPr>
        <w:t xml:space="preserve"> (</w:t>
      </w:r>
      <w:r w:rsidR="007B3D13">
        <w:rPr>
          <w:sz w:val="20"/>
          <w:szCs w:val="20"/>
          <w:lang w:val="sr-Cyrl-RS"/>
        </w:rPr>
        <w:t>Драгош)</w:t>
      </w:r>
      <w:r w:rsidR="00D53AF1">
        <w:rPr>
          <w:sz w:val="20"/>
          <w:szCs w:val="20"/>
          <w:lang w:val="sr-Cyrl-RS"/>
        </w:rPr>
        <w:t xml:space="preserve"> </w:t>
      </w:r>
      <w:r w:rsidR="007B3D13">
        <w:rPr>
          <w:sz w:val="20"/>
          <w:szCs w:val="20"/>
          <w:lang w:val="sr-Cyrl-RS"/>
        </w:rPr>
        <w:t>Плавшић</w:t>
      </w:r>
    </w:p>
    <w:p w14:paraId="45728B7A" w14:textId="04A467D0" w:rsidR="005C136E" w:rsidRPr="00D53AF1" w:rsidRDefault="005C136E" w:rsidP="00BA1C68">
      <w:pPr>
        <w:jc w:val="both"/>
        <w:rPr>
          <w:sz w:val="20"/>
          <w:szCs w:val="20"/>
          <w:lang w:val="sr-Cyrl-RS"/>
        </w:rPr>
      </w:pPr>
      <w:r w:rsidRPr="007B3D13">
        <w:rPr>
          <w:sz w:val="20"/>
          <w:szCs w:val="20"/>
          <w:lang w:val="sr-Cyrl-RS"/>
        </w:rPr>
        <w:t>-</w:t>
      </w:r>
      <w:r w:rsidRPr="00F47B5D">
        <w:rPr>
          <w:sz w:val="20"/>
          <w:szCs w:val="20"/>
          <w:lang w:val="sl-SI"/>
        </w:rPr>
        <w:t>Датум и место рођења</w:t>
      </w:r>
      <w:r w:rsidR="00D53AF1">
        <w:rPr>
          <w:sz w:val="20"/>
          <w:szCs w:val="20"/>
          <w:lang w:val="sr-Cyrl-RS"/>
        </w:rPr>
        <w:t xml:space="preserve">: </w:t>
      </w:r>
      <w:r w:rsidR="007B3D13">
        <w:rPr>
          <w:sz w:val="20"/>
          <w:szCs w:val="20"/>
          <w:lang w:val="sr-Cyrl-RS"/>
        </w:rPr>
        <w:t>14.05.1976</w:t>
      </w:r>
      <w:r w:rsidR="00777F29">
        <w:rPr>
          <w:sz w:val="20"/>
          <w:szCs w:val="20"/>
          <w:lang w:val="sr-Cyrl-RS"/>
        </w:rPr>
        <w:t xml:space="preserve">., </w:t>
      </w:r>
      <w:r w:rsidR="00D53AF1" w:rsidRPr="007B3D13">
        <w:rPr>
          <w:sz w:val="20"/>
          <w:szCs w:val="20"/>
          <w:lang w:val="sr-Cyrl-RS"/>
        </w:rPr>
        <w:t xml:space="preserve"> </w:t>
      </w:r>
      <w:r w:rsidR="007B3D13">
        <w:rPr>
          <w:sz w:val="20"/>
          <w:szCs w:val="20"/>
          <w:lang w:val="sr-Cyrl-RS"/>
        </w:rPr>
        <w:t>Нови Пазар</w:t>
      </w:r>
    </w:p>
    <w:p w14:paraId="565DACD9" w14:textId="322F4458" w:rsidR="005C136E" w:rsidRPr="00D53AF1" w:rsidRDefault="005C136E" w:rsidP="00BA1C68">
      <w:pPr>
        <w:rPr>
          <w:sz w:val="20"/>
          <w:szCs w:val="20"/>
          <w:lang w:val="sr-Cyrl-RS"/>
        </w:rPr>
      </w:pPr>
      <w:r w:rsidRPr="007B3D13">
        <w:rPr>
          <w:sz w:val="20"/>
          <w:szCs w:val="20"/>
          <w:lang w:val="sr-Cyrl-RS"/>
        </w:rPr>
        <w:t>-</w:t>
      </w:r>
      <w:r w:rsidRPr="00F47B5D">
        <w:rPr>
          <w:sz w:val="20"/>
          <w:szCs w:val="20"/>
          <w:lang w:val="sl-SI"/>
        </w:rPr>
        <w:t>Установа где је запослен</w:t>
      </w:r>
      <w:r w:rsidR="00D53AF1">
        <w:rPr>
          <w:sz w:val="20"/>
          <w:szCs w:val="20"/>
          <w:lang w:val="sr-Cyrl-RS"/>
        </w:rPr>
        <w:t>: Клиника за алергологију и имунологију, Универзитетски клинички центар Србије</w:t>
      </w:r>
    </w:p>
    <w:p w14:paraId="62BCDF64" w14:textId="66E2446F" w:rsidR="005C136E" w:rsidRPr="00D53AF1" w:rsidRDefault="005C136E" w:rsidP="00BA1C68">
      <w:pPr>
        <w:tabs>
          <w:tab w:val="left" w:pos="4860"/>
        </w:tabs>
        <w:jc w:val="both"/>
        <w:rPr>
          <w:sz w:val="20"/>
          <w:szCs w:val="20"/>
          <w:lang w:val="sr-Cyrl-RS"/>
        </w:rPr>
      </w:pPr>
      <w:r w:rsidRPr="007B3D13">
        <w:rPr>
          <w:sz w:val="20"/>
          <w:szCs w:val="20"/>
          <w:lang w:val="sr-Cyrl-RS"/>
        </w:rPr>
        <w:t>-</w:t>
      </w:r>
      <w:r w:rsidR="00D53AF1">
        <w:rPr>
          <w:sz w:val="20"/>
          <w:szCs w:val="20"/>
          <w:lang w:val="sl-SI"/>
        </w:rPr>
        <w:t>Звање/радно место</w:t>
      </w:r>
      <w:r w:rsidR="00D53AF1">
        <w:rPr>
          <w:sz w:val="20"/>
          <w:szCs w:val="20"/>
          <w:lang w:val="sr-Cyrl-RS"/>
        </w:rPr>
        <w:t xml:space="preserve">: </w:t>
      </w:r>
      <w:r w:rsidRPr="007B3D13">
        <w:rPr>
          <w:sz w:val="20"/>
          <w:szCs w:val="20"/>
          <w:lang w:val="sr-Cyrl-RS"/>
        </w:rPr>
        <w:t>Клинички Асистент</w:t>
      </w:r>
      <w:r w:rsidR="00D53AF1">
        <w:rPr>
          <w:sz w:val="20"/>
          <w:szCs w:val="20"/>
          <w:lang w:val="sr-Cyrl-RS"/>
        </w:rPr>
        <w:t xml:space="preserve">, </w:t>
      </w:r>
      <w:r w:rsidR="00D53AF1" w:rsidRPr="007B3D13">
        <w:rPr>
          <w:sz w:val="20"/>
          <w:szCs w:val="20"/>
          <w:lang w:val="sr-Cyrl-RS"/>
        </w:rPr>
        <w:t>специјалиста интерне медицине, специјалиста уже специјализације алергологије и клиничке имунологије</w:t>
      </w:r>
    </w:p>
    <w:p w14:paraId="02D2E203" w14:textId="5A5DBD22" w:rsidR="005C136E" w:rsidRPr="00F47B5D" w:rsidRDefault="005C136E" w:rsidP="00BA1C68">
      <w:pPr>
        <w:jc w:val="both"/>
        <w:rPr>
          <w:sz w:val="20"/>
          <w:szCs w:val="20"/>
          <w:lang w:val="sl-SI"/>
        </w:rPr>
      </w:pPr>
      <w:r w:rsidRPr="007B3D13">
        <w:rPr>
          <w:sz w:val="20"/>
          <w:szCs w:val="20"/>
          <w:lang w:val="sr-Cyrl-RS"/>
        </w:rPr>
        <w:t>-Ужа н</w:t>
      </w:r>
      <w:r w:rsidRPr="00F47B5D">
        <w:rPr>
          <w:sz w:val="20"/>
          <w:szCs w:val="20"/>
          <w:lang w:val="sl-SI"/>
        </w:rPr>
        <w:t>аучна област</w:t>
      </w:r>
      <w:r w:rsidR="00D53AF1">
        <w:rPr>
          <w:sz w:val="20"/>
          <w:szCs w:val="20"/>
          <w:lang w:val="sr-Cyrl-RS"/>
        </w:rPr>
        <w:t xml:space="preserve">: </w:t>
      </w:r>
      <w:r w:rsidR="00D53AF1" w:rsidRPr="007B3D13">
        <w:rPr>
          <w:sz w:val="20"/>
          <w:szCs w:val="20"/>
          <w:lang w:val="sr-Cyrl-RS"/>
        </w:rPr>
        <w:t>Интерна медицина (алергологија</w:t>
      </w:r>
      <w:r w:rsidRPr="007B3D13">
        <w:rPr>
          <w:sz w:val="20"/>
          <w:szCs w:val="20"/>
          <w:lang w:val="sr-Cyrl-RS"/>
        </w:rPr>
        <w:t xml:space="preserve">) </w:t>
      </w:r>
    </w:p>
    <w:p w14:paraId="6F354908" w14:textId="77777777" w:rsidR="005C136E" w:rsidRPr="00F47B5D" w:rsidRDefault="005C136E" w:rsidP="00BA1C68">
      <w:pPr>
        <w:jc w:val="both"/>
        <w:rPr>
          <w:sz w:val="20"/>
          <w:szCs w:val="20"/>
          <w:lang w:val="sl-SI"/>
        </w:rPr>
      </w:pPr>
      <w:r w:rsidRPr="007B3D13">
        <w:rPr>
          <w:sz w:val="20"/>
          <w:szCs w:val="20"/>
          <w:lang w:val="sr-Cyrl-RS"/>
        </w:rPr>
        <w:t xml:space="preserve">        </w:t>
      </w:r>
    </w:p>
    <w:p w14:paraId="6A3F9DBC" w14:textId="77777777" w:rsidR="001E7617" w:rsidRPr="007B3D13" w:rsidRDefault="005C136E" w:rsidP="00BA1C68">
      <w:pPr>
        <w:jc w:val="both"/>
        <w:rPr>
          <w:b/>
          <w:sz w:val="20"/>
          <w:szCs w:val="20"/>
          <w:lang w:val="sr-Cyrl-RS"/>
        </w:rPr>
      </w:pPr>
      <w:r w:rsidRPr="007B3D13">
        <w:rPr>
          <w:b/>
          <w:sz w:val="20"/>
          <w:szCs w:val="20"/>
          <w:lang w:val="sr-Cyrl-RS"/>
        </w:rPr>
        <w:t xml:space="preserve"> </w:t>
      </w:r>
      <w:r w:rsidR="00825E5A" w:rsidRPr="00F47B5D">
        <w:rPr>
          <w:b/>
          <w:sz w:val="20"/>
          <w:szCs w:val="20"/>
          <w:lang w:val="sl-SI"/>
        </w:rPr>
        <w:t>Б</w:t>
      </w:r>
      <w:r w:rsidR="00FB3DF7" w:rsidRPr="00F47B5D">
        <w:rPr>
          <w:b/>
          <w:sz w:val="20"/>
          <w:szCs w:val="20"/>
          <w:lang w:val="sl-SI"/>
        </w:rPr>
        <w:t>.</w:t>
      </w:r>
      <w:r w:rsidR="00A178D8" w:rsidRPr="00F47B5D">
        <w:rPr>
          <w:b/>
          <w:sz w:val="20"/>
          <w:szCs w:val="20"/>
          <w:lang w:val="sl-SI"/>
        </w:rPr>
        <w:t xml:space="preserve"> </w:t>
      </w:r>
      <w:r w:rsidR="00825E5A" w:rsidRPr="00F47B5D">
        <w:rPr>
          <w:b/>
          <w:sz w:val="20"/>
          <w:szCs w:val="20"/>
          <w:lang w:val="sl-SI"/>
        </w:rPr>
        <w:t>СТРУЧНА</w:t>
      </w:r>
      <w:r w:rsidR="00A178D8" w:rsidRPr="00F47B5D">
        <w:rPr>
          <w:b/>
          <w:sz w:val="20"/>
          <w:szCs w:val="20"/>
          <w:lang w:val="sl-SI"/>
        </w:rPr>
        <w:t xml:space="preserve"> </w:t>
      </w:r>
      <w:r w:rsidR="00825E5A" w:rsidRPr="00F47B5D">
        <w:rPr>
          <w:b/>
          <w:sz w:val="20"/>
          <w:szCs w:val="20"/>
          <w:lang w:val="sl-SI"/>
        </w:rPr>
        <w:t>БИОГРАФИЈА</w:t>
      </w:r>
      <w:r w:rsidR="00A178D8" w:rsidRPr="00F47B5D">
        <w:rPr>
          <w:b/>
          <w:sz w:val="20"/>
          <w:szCs w:val="20"/>
          <w:lang w:val="sl-SI"/>
        </w:rPr>
        <w:t xml:space="preserve">, </w:t>
      </w:r>
      <w:r w:rsidR="00825E5A" w:rsidRPr="00F47B5D">
        <w:rPr>
          <w:b/>
          <w:sz w:val="20"/>
          <w:szCs w:val="20"/>
          <w:lang w:val="sl-SI"/>
        </w:rPr>
        <w:t>ДИПЛОМЕ</w:t>
      </w:r>
      <w:r w:rsidR="00A178D8" w:rsidRPr="00F47B5D">
        <w:rPr>
          <w:b/>
          <w:sz w:val="20"/>
          <w:szCs w:val="20"/>
          <w:lang w:val="sl-SI"/>
        </w:rPr>
        <w:t xml:space="preserve"> </w:t>
      </w:r>
      <w:r w:rsidR="00825E5A" w:rsidRPr="00F47B5D">
        <w:rPr>
          <w:b/>
          <w:sz w:val="20"/>
          <w:szCs w:val="20"/>
          <w:lang w:val="sl-SI"/>
        </w:rPr>
        <w:t>И</w:t>
      </w:r>
      <w:r w:rsidR="00A178D8" w:rsidRPr="00F47B5D">
        <w:rPr>
          <w:b/>
          <w:sz w:val="20"/>
          <w:szCs w:val="20"/>
          <w:lang w:val="sl-SI"/>
        </w:rPr>
        <w:t xml:space="preserve"> </w:t>
      </w:r>
      <w:r w:rsidR="00825E5A" w:rsidRPr="00F47B5D">
        <w:rPr>
          <w:b/>
          <w:sz w:val="20"/>
          <w:szCs w:val="20"/>
          <w:lang w:val="sl-SI"/>
        </w:rPr>
        <w:t>ЗВАЊА</w:t>
      </w:r>
    </w:p>
    <w:p w14:paraId="2593205F" w14:textId="77777777" w:rsidR="00A178D8" w:rsidRPr="00755200" w:rsidRDefault="00825E5A" w:rsidP="00BA1C68">
      <w:pPr>
        <w:jc w:val="both"/>
        <w:rPr>
          <w:b/>
          <w:iCs/>
          <w:sz w:val="20"/>
          <w:szCs w:val="20"/>
          <w:lang w:val="sl-SI"/>
        </w:rPr>
      </w:pPr>
      <w:r w:rsidRPr="00755200">
        <w:rPr>
          <w:b/>
          <w:iCs/>
          <w:sz w:val="20"/>
          <w:szCs w:val="20"/>
          <w:lang w:val="sl-SI"/>
        </w:rPr>
        <w:t>Основне</w:t>
      </w:r>
      <w:r w:rsidR="00A178D8" w:rsidRPr="00755200">
        <w:rPr>
          <w:b/>
          <w:iCs/>
          <w:sz w:val="20"/>
          <w:szCs w:val="20"/>
          <w:lang w:val="sl-SI"/>
        </w:rPr>
        <w:t xml:space="preserve"> </w:t>
      </w:r>
      <w:r w:rsidRPr="00755200">
        <w:rPr>
          <w:b/>
          <w:iCs/>
          <w:sz w:val="20"/>
          <w:szCs w:val="20"/>
          <w:lang w:val="sl-SI"/>
        </w:rPr>
        <w:t>студије</w:t>
      </w:r>
    </w:p>
    <w:p w14:paraId="184DA5A5" w14:textId="592DA109" w:rsidR="005C136E" w:rsidRPr="00F47B5D" w:rsidRDefault="00C53732" w:rsidP="00C53732">
      <w:pPr>
        <w:tabs>
          <w:tab w:val="left" w:pos="270"/>
        </w:tabs>
        <w:jc w:val="both"/>
        <w:rPr>
          <w:sz w:val="20"/>
          <w:szCs w:val="20"/>
          <w:lang w:val="sl-SI"/>
        </w:rPr>
      </w:pPr>
      <w:r>
        <w:rPr>
          <w:sz w:val="20"/>
          <w:szCs w:val="20"/>
          <w:lang w:val="sr-Cyrl-RS"/>
        </w:rPr>
        <w:t>-</w:t>
      </w:r>
      <w:r w:rsidR="005C136E" w:rsidRPr="00F47B5D">
        <w:rPr>
          <w:sz w:val="20"/>
          <w:szCs w:val="20"/>
          <w:lang w:val="sl-SI"/>
        </w:rPr>
        <w:t>Назив установе</w:t>
      </w:r>
      <w:r w:rsidR="00085C53">
        <w:rPr>
          <w:sz w:val="20"/>
          <w:szCs w:val="20"/>
          <w:lang w:val="sr-Cyrl-RS"/>
        </w:rPr>
        <w:t xml:space="preserve">: </w:t>
      </w:r>
      <w:r w:rsidR="005C136E" w:rsidRPr="007B3D13">
        <w:rPr>
          <w:sz w:val="20"/>
          <w:szCs w:val="20"/>
          <w:lang w:val="sl-SI"/>
        </w:rPr>
        <w:t>Медицински факултет у Београду</w:t>
      </w:r>
    </w:p>
    <w:p w14:paraId="36497E0E" w14:textId="2DAB95A0" w:rsidR="00755200" w:rsidRPr="007F1610" w:rsidRDefault="00C53732" w:rsidP="00BA1C68">
      <w:pPr>
        <w:tabs>
          <w:tab w:val="left" w:pos="270"/>
        </w:tabs>
        <w:jc w:val="both"/>
        <w:rPr>
          <w:sz w:val="20"/>
          <w:szCs w:val="20"/>
          <w:lang w:val="sr-Cyrl-RS"/>
        </w:rPr>
      </w:pPr>
      <w:r>
        <w:rPr>
          <w:sz w:val="20"/>
          <w:szCs w:val="20"/>
          <w:lang w:val="sr-Cyrl-RS"/>
        </w:rPr>
        <w:t>-</w:t>
      </w:r>
      <w:r w:rsidR="005C136E" w:rsidRPr="00F47B5D">
        <w:rPr>
          <w:sz w:val="20"/>
          <w:szCs w:val="20"/>
          <w:lang w:val="sl-SI"/>
        </w:rPr>
        <w:t>Место и година завршетка, просе</w:t>
      </w:r>
      <w:r w:rsidR="005C136E" w:rsidRPr="00F47B5D">
        <w:rPr>
          <w:sz w:val="20"/>
          <w:szCs w:val="20"/>
          <w:lang w:val="sr-Latn-CS"/>
        </w:rPr>
        <w:t>чна оцена</w:t>
      </w:r>
      <w:r w:rsidR="00085C53">
        <w:rPr>
          <w:sz w:val="20"/>
          <w:szCs w:val="20"/>
          <w:lang w:val="sr-Cyrl-RS"/>
        </w:rPr>
        <w:t>:</w:t>
      </w:r>
      <w:r w:rsidR="00B12D18" w:rsidRPr="007B3D13">
        <w:rPr>
          <w:sz w:val="20"/>
          <w:szCs w:val="20"/>
          <w:lang w:val="sl-SI"/>
        </w:rPr>
        <w:t xml:space="preserve"> </w:t>
      </w:r>
      <w:r w:rsidR="00085C53" w:rsidRPr="007B3D13">
        <w:rPr>
          <w:sz w:val="20"/>
          <w:szCs w:val="20"/>
          <w:lang w:val="sl-SI"/>
        </w:rPr>
        <w:t xml:space="preserve"> </w:t>
      </w:r>
      <w:r w:rsidR="00D53AF1" w:rsidRPr="007B3D13">
        <w:rPr>
          <w:sz w:val="20"/>
          <w:szCs w:val="20"/>
          <w:lang w:val="sl-SI"/>
        </w:rPr>
        <w:t>Београд, 200</w:t>
      </w:r>
      <w:r w:rsidR="007B3D13">
        <w:rPr>
          <w:sz w:val="20"/>
          <w:szCs w:val="20"/>
          <w:lang w:val="sr-Cyrl-RS"/>
        </w:rPr>
        <w:t>2</w:t>
      </w:r>
      <w:r w:rsidR="00D53AF1" w:rsidRPr="007B3D13">
        <w:rPr>
          <w:sz w:val="20"/>
          <w:szCs w:val="20"/>
          <w:lang w:val="sl-SI"/>
        </w:rPr>
        <w:t xml:space="preserve">.године, </w:t>
      </w:r>
      <w:r w:rsidR="007B3D13">
        <w:rPr>
          <w:sz w:val="20"/>
          <w:szCs w:val="20"/>
          <w:lang w:val="sr-Cyrl-RS"/>
        </w:rPr>
        <w:t>8</w:t>
      </w:r>
      <w:r w:rsidR="00D53AF1" w:rsidRPr="007B3D13">
        <w:rPr>
          <w:sz w:val="20"/>
          <w:szCs w:val="20"/>
          <w:lang w:val="sl-SI"/>
        </w:rPr>
        <w:t>.66 (</w:t>
      </w:r>
      <w:r w:rsidR="007B3D13">
        <w:rPr>
          <w:sz w:val="20"/>
          <w:szCs w:val="20"/>
          <w:lang w:val="sr-Cyrl-RS"/>
        </w:rPr>
        <w:t>осам</w:t>
      </w:r>
      <w:r w:rsidR="00D53AF1" w:rsidRPr="007B3D13">
        <w:rPr>
          <w:sz w:val="20"/>
          <w:szCs w:val="20"/>
          <w:lang w:val="sl-SI"/>
        </w:rPr>
        <w:t>, шездес</w:t>
      </w:r>
      <w:r w:rsidR="00512C12" w:rsidRPr="007B3D13">
        <w:rPr>
          <w:sz w:val="20"/>
          <w:szCs w:val="20"/>
          <w:lang w:val="sl-SI"/>
        </w:rPr>
        <w:t>e</w:t>
      </w:r>
      <w:r w:rsidR="00D53AF1" w:rsidRPr="007B3D13">
        <w:rPr>
          <w:sz w:val="20"/>
          <w:szCs w:val="20"/>
          <w:lang w:val="sl-SI"/>
        </w:rPr>
        <w:t>т</w:t>
      </w:r>
      <w:r w:rsidR="00951FFE">
        <w:rPr>
          <w:sz w:val="20"/>
          <w:szCs w:val="20"/>
          <w:lang w:val="sr-Cyrl-RS"/>
        </w:rPr>
        <w:t xml:space="preserve"> </w:t>
      </w:r>
      <w:r w:rsidR="00D53AF1" w:rsidRPr="007B3D13">
        <w:rPr>
          <w:sz w:val="20"/>
          <w:szCs w:val="20"/>
          <w:lang w:val="sl-SI"/>
        </w:rPr>
        <w:t>и</w:t>
      </w:r>
      <w:r w:rsidR="00951FFE">
        <w:rPr>
          <w:sz w:val="20"/>
          <w:szCs w:val="20"/>
          <w:lang w:val="sr-Cyrl-RS"/>
        </w:rPr>
        <w:t xml:space="preserve"> </w:t>
      </w:r>
      <w:r w:rsidR="00D53AF1" w:rsidRPr="007B3D13">
        <w:rPr>
          <w:sz w:val="20"/>
          <w:szCs w:val="20"/>
          <w:lang w:val="sl-SI"/>
        </w:rPr>
        <w:t>шест</w:t>
      </w:r>
      <w:r w:rsidR="005C136E" w:rsidRPr="007B3D13">
        <w:rPr>
          <w:sz w:val="20"/>
          <w:szCs w:val="20"/>
          <w:lang w:val="sl-SI"/>
        </w:rPr>
        <w:t>)</w:t>
      </w:r>
    </w:p>
    <w:p w14:paraId="2ADC3E4B" w14:textId="77777777" w:rsidR="009A2D42" w:rsidRPr="00755200" w:rsidRDefault="00825E5A" w:rsidP="00BA1C68">
      <w:pPr>
        <w:tabs>
          <w:tab w:val="left" w:pos="270"/>
        </w:tabs>
        <w:jc w:val="both"/>
        <w:rPr>
          <w:b/>
          <w:iCs/>
          <w:sz w:val="20"/>
          <w:szCs w:val="20"/>
          <w:lang w:val="sr-Cyrl-RS"/>
        </w:rPr>
      </w:pPr>
      <w:r w:rsidRPr="00755200">
        <w:rPr>
          <w:b/>
          <w:iCs/>
          <w:sz w:val="20"/>
          <w:szCs w:val="20"/>
          <w:lang w:val="sl-SI"/>
        </w:rPr>
        <w:t>Последипломске</w:t>
      </w:r>
      <w:r w:rsidR="00B056D5" w:rsidRPr="00755200">
        <w:rPr>
          <w:b/>
          <w:iCs/>
          <w:sz w:val="20"/>
          <w:szCs w:val="20"/>
          <w:lang w:val="sl-SI"/>
        </w:rPr>
        <w:t xml:space="preserve"> </w:t>
      </w:r>
      <w:r w:rsidRPr="00755200">
        <w:rPr>
          <w:b/>
          <w:iCs/>
          <w:sz w:val="20"/>
          <w:szCs w:val="20"/>
          <w:lang w:val="sl-SI"/>
        </w:rPr>
        <w:t>студије</w:t>
      </w:r>
      <w:r w:rsidR="00B056D5" w:rsidRPr="00755200">
        <w:rPr>
          <w:b/>
          <w:iCs/>
          <w:sz w:val="20"/>
          <w:szCs w:val="20"/>
          <w:lang w:val="sl-SI"/>
        </w:rPr>
        <w:t xml:space="preserve"> </w:t>
      </w:r>
      <w:r w:rsidR="007B3D13" w:rsidRPr="00755200">
        <w:rPr>
          <w:b/>
          <w:iCs/>
          <w:sz w:val="20"/>
          <w:szCs w:val="20"/>
          <w:lang w:val="sr-Cyrl-RS"/>
        </w:rPr>
        <w:t>/ специјалистичке академске студије</w:t>
      </w:r>
    </w:p>
    <w:p w14:paraId="5E4E88A1" w14:textId="30E01A9E" w:rsidR="006134D0" w:rsidRPr="00C53732" w:rsidRDefault="00C53732" w:rsidP="00C53732">
      <w:pPr>
        <w:tabs>
          <w:tab w:val="left" w:pos="270"/>
        </w:tabs>
        <w:jc w:val="both"/>
        <w:rPr>
          <w:sz w:val="20"/>
          <w:szCs w:val="20"/>
          <w:lang w:val="sl-SI"/>
        </w:rPr>
      </w:pPr>
      <w:r>
        <w:rPr>
          <w:sz w:val="20"/>
          <w:szCs w:val="20"/>
          <w:lang w:val="sr-Cyrl-RS"/>
        </w:rPr>
        <w:t>-</w:t>
      </w:r>
      <w:r w:rsidR="006134D0" w:rsidRPr="00C53732">
        <w:rPr>
          <w:sz w:val="20"/>
          <w:szCs w:val="20"/>
          <w:lang w:val="sl-SI"/>
        </w:rPr>
        <w:t>Назив установе</w:t>
      </w:r>
      <w:r w:rsidR="00085C53" w:rsidRPr="00C53732">
        <w:rPr>
          <w:sz w:val="20"/>
          <w:szCs w:val="20"/>
          <w:lang w:val="sr-Cyrl-RS"/>
        </w:rPr>
        <w:t xml:space="preserve">: </w:t>
      </w:r>
      <w:r w:rsidR="006134D0" w:rsidRPr="00C53732">
        <w:rPr>
          <w:sz w:val="20"/>
          <w:szCs w:val="20"/>
          <w:lang w:val="sr-Cyrl-RS"/>
        </w:rPr>
        <w:t>Медицински факултет у Београду</w:t>
      </w:r>
    </w:p>
    <w:p w14:paraId="787FBD53" w14:textId="24F2698B" w:rsidR="00CF4201" w:rsidRPr="00C53732" w:rsidRDefault="00C53732" w:rsidP="00C53732">
      <w:pPr>
        <w:autoSpaceDE w:val="0"/>
        <w:autoSpaceDN w:val="0"/>
        <w:adjustRightInd w:val="0"/>
        <w:jc w:val="both"/>
        <w:rPr>
          <w:sz w:val="20"/>
          <w:szCs w:val="20"/>
          <w:lang w:val="sr-Cyrl-RS" w:eastAsia="en-GB"/>
        </w:rPr>
      </w:pPr>
      <w:r>
        <w:rPr>
          <w:sz w:val="20"/>
          <w:szCs w:val="20"/>
          <w:lang w:val="sr-Cyrl-RS"/>
        </w:rPr>
        <w:t>-</w:t>
      </w:r>
      <w:r w:rsidR="006134D0" w:rsidRPr="00C53732">
        <w:rPr>
          <w:sz w:val="20"/>
          <w:szCs w:val="20"/>
          <w:lang w:val="sl-SI"/>
        </w:rPr>
        <w:t>Место</w:t>
      </w:r>
      <w:r w:rsidR="006134D0" w:rsidRPr="00C53732">
        <w:rPr>
          <w:sz w:val="20"/>
          <w:szCs w:val="20"/>
          <w:lang w:val="sr-Cyrl-CS"/>
        </w:rPr>
        <w:t xml:space="preserve"> и</w:t>
      </w:r>
      <w:r w:rsidR="006134D0" w:rsidRPr="00C53732">
        <w:rPr>
          <w:sz w:val="20"/>
          <w:szCs w:val="20"/>
          <w:lang w:val="sl-SI"/>
        </w:rPr>
        <w:t xml:space="preserve"> година завршетка, ментор</w:t>
      </w:r>
      <w:r w:rsidR="006134D0" w:rsidRPr="00C53732">
        <w:rPr>
          <w:sz w:val="20"/>
          <w:szCs w:val="20"/>
          <w:lang w:val="sr-Cyrl-CS"/>
        </w:rPr>
        <w:t xml:space="preserve"> </w:t>
      </w:r>
      <w:r w:rsidR="006134D0" w:rsidRPr="00C53732">
        <w:rPr>
          <w:sz w:val="20"/>
          <w:szCs w:val="20"/>
          <w:lang w:val="sr-Latn-CS"/>
        </w:rPr>
        <w:t>и чланови комисије</w:t>
      </w:r>
      <w:r w:rsidR="00325576" w:rsidRPr="00C53732">
        <w:rPr>
          <w:sz w:val="20"/>
          <w:szCs w:val="20"/>
          <w:lang w:val="sl-SI"/>
        </w:rPr>
        <w:t>;</w:t>
      </w:r>
      <w:r w:rsidR="00F47B5D" w:rsidRPr="00C53732">
        <w:rPr>
          <w:sz w:val="20"/>
          <w:szCs w:val="20"/>
          <w:lang w:val="sl-SI"/>
        </w:rPr>
        <w:t xml:space="preserve"> </w:t>
      </w:r>
      <w:r w:rsidR="0089294D" w:rsidRPr="00C53732">
        <w:rPr>
          <w:sz w:val="20"/>
          <w:szCs w:val="20"/>
          <w:lang w:val="sr-Cyrl-RS"/>
        </w:rPr>
        <w:t>Београд,</w:t>
      </w:r>
      <w:r w:rsidR="008411BC" w:rsidRPr="00C53732">
        <w:rPr>
          <w:sz w:val="20"/>
          <w:szCs w:val="20"/>
          <w:lang w:val="sr-Cyrl-RS"/>
        </w:rPr>
        <w:t xml:space="preserve"> </w:t>
      </w:r>
      <w:r w:rsidR="0089294D" w:rsidRPr="00C53732">
        <w:rPr>
          <w:sz w:val="20"/>
          <w:szCs w:val="20"/>
          <w:lang w:val="sl-SI"/>
        </w:rPr>
        <w:t>2011.год.</w:t>
      </w:r>
      <w:r w:rsidR="007B3D13" w:rsidRPr="00C53732">
        <w:rPr>
          <w:sz w:val="20"/>
          <w:szCs w:val="20"/>
          <w:lang w:val="pl-PL" w:eastAsia="en-GB"/>
        </w:rPr>
        <w:t>, Проф.др</w:t>
      </w:r>
      <w:r w:rsidR="003B2364" w:rsidRPr="00C53732">
        <w:rPr>
          <w:sz w:val="20"/>
          <w:szCs w:val="20"/>
          <w:lang w:val="pl-PL" w:eastAsia="en-GB"/>
        </w:rPr>
        <w:t xml:space="preserve"> </w:t>
      </w:r>
      <w:r w:rsidR="007B3D13" w:rsidRPr="00C53732">
        <w:rPr>
          <w:sz w:val="20"/>
          <w:szCs w:val="20"/>
          <w:lang w:val="pl-PL" w:eastAsia="en-GB"/>
        </w:rPr>
        <w:t>Санвила Рашковић (ментор),</w:t>
      </w:r>
      <w:r w:rsidR="00CF4201" w:rsidRPr="00C53732">
        <w:rPr>
          <w:sz w:val="20"/>
          <w:szCs w:val="20"/>
          <w:lang w:val="sr-Cyrl-RS" w:eastAsia="en-GB"/>
        </w:rPr>
        <w:t xml:space="preserve"> </w:t>
      </w:r>
      <w:r w:rsidR="007B3D13" w:rsidRPr="00C53732">
        <w:rPr>
          <w:sz w:val="20"/>
          <w:szCs w:val="20"/>
          <w:lang w:val="pl-PL" w:eastAsia="en-GB"/>
        </w:rPr>
        <w:t>Проф.др Бранка Боначи Николић, Проф.др Роксанда Стојановић</w:t>
      </w:r>
    </w:p>
    <w:p w14:paraId="48808CDD" w14:textId="3681AC82" w:rsidR="00CF4201" w:rsidRPr="00C53732" w:rsidRDefault="00C53732" w:rsidP="00C53732">
      <w:pPr>
        <w:autoSpaceDE w:val="0"/>
        <w:autoSpaceDN w:val="0"/>
        <w:adjustRightInd w:val="0"/>
        <w:jc w:val="both"/>
        <w:rPr>
          <w:sz w:val="20"/>
          <w:szCs w:val="20"/>
          <w:lang w:val="sl-SI" w:eastAsia="en-GB"/>
        </w:rPr>
      </w:pPr>
      <w:r>
        <w:rPr>
          <w:sz w:val="20"/>
          <w:szCs w:val="20"/>
          <w:lang w:val="sr-Cyrl-RS" w:eastAsia="en-GB"/>
        </w:rPr>
        <w:t>-</w:t>
      </w:r>
      <w:r w:rsidR="007B3D13" w:rsidRPr="00C53732">
        <w:rPr>
          <w:sz w:val="20"/>
          <w:szCs w:val="20"/>
          <w:lang w:val="pl-PL" w:eastAsia="en-GB"/>
        </w:rPr>
        <w:t>Наслов рада специјалистичких академских студија: “Антифосфолипидни синдром у системском еритемском лупусу: патофизиолошки механизам, клиничке манифестације и терапијски приступ”</w:t>
      </w:r>
    </w:p>
    <w:p w14:paraId="0C975E83" w14:textId="2A97E741" w:rsidR="00755200" w:rsidRPr="007F1610" w:rsidRDefault="00C53732" w:rsidP="00C53732">
      <w:pPr>
        <w:autoSpaceDE w:val="0"/>
        <w:autoSpaceDN w:val="0"/>
        <w:adjustRightInd w:val="0"/>
        <w:jc w:val="both"/>
        <w:rPr>
          <w:sz w:val="20"/>
          <w:szCs w:val="20"/>
          <w:lang w:val="sr-Cyrl-RS"/>
        </w:rPr>
      </w:pPr>
      <w:r>
        <w:rPr>
          <w:sz w:val="20"/>
          <w:szCs w:val="20"/>
          <w:lang w:val="sr-Cyrl-RS"/>
        </w:rPr>
        <w:t>-</w:t>
      </w:r>
      <w:r w:rsidR="006134D0" w:rsidRPr="00C53732">
        <w:rPr>
          <w:sz w:val="20"/>
          <w:szCs w:val="20"/>
          <w:lang w:val="sl-SI"/>
        </w:rPr>
        <w:t>Ужа научна област</w:t>
      </w:r>
      <w:r w:rsidR="00085C53" w:rsidRPr="00C53732">
        <w:rPr>
          <w:sz w:val="20"/>
          <w:szCs w:val="20"/>
          <w:lang w:val="sr-Cyrl-RS"/>
        </w:rPr>
        <w:t>: и</w:t>
      </w:r>
      <w:r w:rsidR="00C3504E" w:rsidRPr="00C53732">
        <w:rPr>
          <w:sz w:val="20"/>
          <w:szCs w:val="20"/>
          <w:lang w:val="sr-Cyrl-RS"/>
        </w:rPr>
        <w:t>мунологија</w:t>
      </w:r>
    </w:p>
    <w:p w14:paraId="0D6910CA" w14:textId="77777777" w:rsidR="00A178D8" w:rsidRPr="00755200" w:rsidRDefault="00825E5A" w:rsidP="00BA1C68">
      <w:pPr>
        <w:tabs>
          <w:tab w:val="left" w:pos="270"/>
        </w:tabs>
        <w:jc w:val="both"/>
        <w:rPr>
          <w:b/>
          <w:iCs/>
          <w:sz w:val="20"/>
          <w:szCs w:val="20"/>
          <w:lang w:val="sl-SI"/>
        </w:rPr>
      </w:pPr>
      <w:r w:rsidRPr="00755200">
        <w:rPr>
          <w:b/>
          <w:iCs/>
          <w:sz w:val="20"/>
          <w:szCs w:val="20"/>
          <w:lang w:val="sl-SI"/>
        </w:rPr>
        <w:t>Докторат</w:t>
      </w:r>
    </w:p>
    <w:p w14:paraId="12B5BF45" w14:textId="06A8DADF" w:rsidR="001E7617" w:rsidRPr="003B2364" w:rsidRDefault="001E7617" w:rsidP="00BA1C68">
      <w:pPr>
        <w:numPr>
          <w:ilvl w:val="0"/>
          <w:numId w:val="4"/>
        </w:numPr>
        <w:tabs>
          <w:tab w:val="left" w:pos="270"/>
        </w:tabs>
        <w:ind w:left="0" w:firstLine="0"/>
        <w:jc w:val="both"/>
        <w:rPr>
          <w:sz w:val="20"/>
          <w:szCs w:val="20"/>
          <w:lang w:val="sl-SI"/>
        </w:rPr>
      </w:pPr>
      <w:r w:rsidRPr="003B2364">
        <w:rPr>
          <w:sz w:val="20"/>
          <w:szCs w:val="20"/>
          <w:lang w:val="sl-SI"/>
        </w:rPr>
        <w:t>Назив установе</w:t>
      </w:r>
      <w:r w:rsidR="00085C53" w:rsidRPr="003B2364">
        <w:rPr>
          <w:sz w:val="20"/>
          <w:szCs w:val="20"/>
          <w:lang w:val="sr-Cyrl-RS"/>
        </w:rPr>
        <w:t xml:space="preserve">: </w:t>
      </w:r>
      <w:r w:rsidRPr="003B2364">
        <w:rPr>
          <w:sz w:val="20"/>
          <w:szCs w:val="20"/>
          <w:lang w:val="sl-SI"/>
        </w:rPr>
        <w:t xml:space="preserve">Медицински факултет у Београду </w:t>
      </w:r>
    </w:p>
    <w:p w14:paraId="61778225" w14:textId="1BFE2E66" w:rsidR="001E7617" w:rsidRPr="003B2364" w:rsidRDefault="001E7617" w:rsidP="00BA1C68">
      <w:pPr>
        <w:numPr>
          <w:ilvl w:val="0"/>
          <w:numId w:val="4"/>
        </w:numPr>
        <w:tabs>
          <w:tab w:val="left" w:pos="270"/>
        </w:tabs>
        <w:ind w:left="0" w:firstLine="0"/>
        <w:jc w:val="both"/>
        <w:rPr>
          <w:sz w:val="20"/>
          <w:szCs w:val="20"/>
          <w:lang w:val="sl-SI"/>
        </w:rPr>
      </w:pPr>
      <w:r w:rsidRPr="003B2364">
        <w:rPr>
          <w:sz w:val="20"/>
          <w:szCs w:val="20"/>
          <w:lang w:val="sl-SI"/>
        </w:rPr>
        <w:t>Место и година одбране и чланови комисије</w:t>
      </w:r>
      <w:r w:rsidR="00226620">
        <w:rPr>
          <w:sz w:val="20"/>
          <w:szCs w:val="20"/>
          <w:lang w:val="sr-Cyrl-RS"/>
        </w:rPr>
        <w:t>:</w:t>
      </w:r>
      <w:r w:rsidRPr="003B2364">
        <w:rPr>
          <w:sz w:val="20"/>
          <w:szCs w:val="20"/>
          <w:lang w:val="sl-SI"/>
        </w:rPr>
        <w:t xml:space="preserve"> </w:t>
      </w:r>
      <w:r w:rsidR="00325576" w:rsidRPr="003B2364">
        <w:rPr>
          <w:sz w:val="20"/>
          <w:szCs w:val="20"/>
          <w:lang w:val="sr-Cyrl-RS"/>
        </w:rPr>
        <w:t xml:space="preserve"> </w:t>
      </w:r>
      <w:r w:rsidR="00C3504E" w:rsidRPr="003B2364">
        <w:rPr>
          <w:sz w:val="20"/>
          <w:szCs w:val="20"/>
          <w:lang w:val="sl-SI"/>
        </w:rPr>
        <w:t>Београд,</w:t>
      </w:r>
      <w:r w:rsidR="00C3504E" w:rsidRPr="003B2364">
        <w:rPr>
          <w:sz w:val="20"/>
          <w:szCs w:val="20"/>
          <w:lang w:val="sr-Cyrl-RS"/>
        </w:rPr>
        <w:t xml:space="preserve"> 202</w:t>
      </w:r>
      <w:r w:rsidR="007B3D13" w:rsidRPr="003B2364">
        <w:rPr>
          <w:sz w:val="20"/>
          <w:szCs w:val="20"/>
          <w:lang w:val="sr-Cyrl-RS"/>
        </w:rPr>
        <w:t>4</w:t>
      </w:r>
      <w:r w:rsidR="00C3504E" w:rsidRPr="003B2364">
        <w:rPr>
          <w:sz w:val="20"/>
          <w:szCs w:val="20"/>
          <w:lang w:val="sr-Cyrl-RS"/>
        </w:rPr>
        <w:t>.година,</w:t>
      </w:r>
      <w:r w:rsidR="00325576" w:rsidRPr="003B2364">
        <w:rPr>
          <w:sz w:val="20"/>
          <w:szCs w:val="20"/>
          <w:lang w:val="sr-Cyrl-RS"/>
        </w:rPr>
        <w:t xml:space="preserve"> </w:t>
      </w:r>
      <w:r w:rsidR="00C3504E" w:rsidRPr="003B2364">
        <w:rPr>
          <w:sz w:val="20"/>
          <w:szCs w:val="20"/>
          <w:lang w:val="sl-SI"/>
        </w:rPr>
        <w:t xml:space="preserve">Проф. др </w:t>
      </w:r>
      <w:r w:rsidR="007B3D13" w:rsidRPr="003B2364">
        <w:rPr>
          <w:sz w:val="20"/>
          <w:szCs w:val="20"/>
          <w:lang w:val="sr-Cyrl-RS"/>
        </w:rPr>
        <w:t>Александра Перић Попадић</w:t>
      </w:r>
      <w:r w:rsidRPr="003B2364">
        <w:rPr>
          <w:sz w:val="20"/>
          <w:szCs w:val="20"/>
          <w:lang w:val="sl-SI"/>
        </w:rPr>
        <w:t xml:space="preserve"> - предсе</w:t>
      </w:r>
      <w:r w:rsidR="00C3504E" w:rsidRPr="003B2364">
        <w:rPr>
          <w:sz w:val="20"/>
          <w:szCs w:val="20"/>
          <w:lang w:val="sl-SI"/>
        </w:rPr>
        <w:t>дник,</w:t>
      </w:r>
      <w:r w:rsidR="00325576" w:rsidRPr="003B2364">
        <w:rPr>
          <w:sz w:val="20"/>
          <w:szCs w:val="20"/>
          <w:lang w:val="sl-SI"/>
        </w:rPr>
        <w:t xml:space="preserve"> </w:t>
      </w:r>
      <w:r w:rsidRPr="003B2364">
        <w:rPr>
          <w:sz w:val="20"/>
          <w:szCs w:val="20"/>
          <w:lang w:val="sl-SI"/>
        </w:rPr>
        <w:t>Пр</w:t>
      </w:r>
      <w:r w:rsidR="00C3504E" w:rsidRPr="003B2364">
        <w:rPr>
          <w:sz w:val="20"/>
          <w:szCs w:val="20"/>
          <w:lang w:val="sl-SI"/>
        </w:rPr>
        <w:t xml:space="preserve">оф. др </w:t>
      </w:r>
      <w:r w:rsidR="007B3D13" w:rsidRPr="003B2364">
        <w:rPr>
          <w:sz w:val="20"/>
          <w:szCs w:val="20"/>
          <w:lang w:val="sr-Cyrl-RS"/>
        </w:rPr>
        <w:t>Бранка Боначи Николић</w:t>
      </w:r>
      <w:r w:rsidR="00C3504E" w:rsidRPr="003B2364">
        <w:rPr>
          <w:sz w:val="20"/>
          <w:szCs w:val="20"/>
          <w:lang w:val="sl-SI"/>
        </w:rPr>
        <w:t xml:space="preserve"> - члан, </w:t>
      </w:r>
      <w:r w:rsidR="007B3D13" w:rsidRPr="003B2364">
        <w:rPr>
          <w:sz w:val="20"/>
          <w:szCs w:val="20"/>
          <w:lang w:val="sr-Cyrl-RS"/>
        </w:rPr>
        <w:t xml:space="preserve"> Доц др Снежана Аранђеловић</w:t>
      </w:r>
      <w:r w:rsidR="00C3504E" w:rsidRPr="003B2364">
        <w:rPr>
          <w:sz w:val="20"/>
          <w:szCs w:val="20"/>
          <w:lang w:val="sl-SI"/>
        </w:rPr>
        <w:t xml:space="preserve">- члан, </w:t>
      </w:r>
      <w:r w:rsidR="00C3504E" w:rsidRPr="003B2364">
        <w:rPr>
          <w:sz w:val="20"/>
          <w:szCs w:val="20"/>
          <w:lang w:val="sr-Cyrl-RS"/>
        </w:rPr>
        <w:t xml:space="preserve">Доц. </w:t>
      </w:r>
      <w:r w:rsidR="0089294D" w:rsidRPr="003B2364">
        <w:rPr>
          <w:sz w:val="20"/>
          <w:szCs w:val="20"/>
          <w:lang w:val="sr-Cyrl-RS"/>
        </w:rPr>
        <w:t>др</w:t>
      </w:r>
      <w:r w:rsidR="00C3504E" w:rsidRPr="003B2364">
        <w:rPr>
          <w:sz w:val="20"/>
          <w:szCs w:val="20"/>
          <w:lang w:val="sr-Cyrl-RS"/>
        </w:rPr>
        <w:t xml:space="preserve"> </w:t>
      </w:r>
      <w:r w:rsidR="007B3D13" w:rsidRPr="003B2364">
        <w:rPr>
          <w:sz w:val="20"/>
          <w:szCs w:val="20"/>
          <w:lang w:val="sr-Cyrl-RS"/>
        </w:rPr>
        <w:t>Рајица Стошовић</w:t>
      </w:r>
      <w:r w:rsidR="00C3504E" w:rsidRPr="003B2364">
        <w:rPr>
          <w:sz w:val="20"/>
          <w:szCs w:val="20"/>
          <w:lang w:val="sr-Cyrl-RS"/>
        </w:rPr>
        <w:t xml:space="preserve"> – члан, </w:t>
      </w:r>
      <w:r w:rsidR="007B3D13" w:rsidRPr="003B2364">
        <w:rPr>
          <w:sz w:val="20"/>
          <w:szCs w:val="20"/>
          <w:lang w:val="sr-Cyrl-RS"/>
        </w:rPr>
        <w:t>Проф др Ивана Станковић</w:t>
      </w:r>
      <w:r w:rsidR="00C3504E" w:rsidRPr="003B2364">
        <w:rPr>
          <w:sz w:val="20"/>
          <w:szCs w:val="20"/>
          <w:lang w:val="sr-Cyrl-RS"/>
        </w:rPr>
        <w:t>– члан.</w:t>
      </w:r>
    </w:p>
    <w:p w14:paraId="40C8BB9B" w14:textId="0146C844" w:rsidR="007B3D13" w:rsidRPr="003B2364" w:rsidRDefault="001E7617" w:rsidP="00BA1C68">
      <w:pPr>
        <w:numPr>
          <w:ilvl w:val="0"/>
          <w:numId w:val="4"/>
        </w:numPr>
        <w:tabs>
          <w:tab w:val="left" w:pos="270"/>
        </w:tabs>
        <w:ind w:left="0" w:firstLine="0"/>
        <w:jc w:val="both"/>
        <w:rPr>
          <w:sz w:val="20"/>
          <w:szCs w:val="20"/>
          <w:lang w:val="sl-SI"/>
        </w:rPr>
      </w:pPr>
      <w:r w:rsidRPr="003B2364">
        <w:rPr>
          <w:sz w:val="20"/>
          <w:szCs w:val="20"/>
          <w:lang w:val="sl-SI"/>
        </w:rPr>
        <w:t>Ментор</w:t>
      </w:r>
      <w:r w:rsidR="00085C53" w:rsidRPr="003B2364">
        <w:rPr>
          <w:sz w:val="20"/>
          <w:szCs w:val="20"/>
          <w:lang w:val="sr-Cyrl-RS"/>
        </w:rPr>
        <w:t xml:space="preserve">: </w:t>
      </w:r>
      <w:r w:rsidR="00C3504E" w:rsidRPr="003B2364">
        <w:rPr>
          <w:sz w:val="20"/>
          <w:szCs w:val="20"/>
          <w:lang w:val="sl-SI"/>
        </w:rPr>
        <w:t xml:space="preserve">Проф.др </w:t>
      </w:r>
      <w:r w:rsidR="007B3D13" w:rsidRPr="003B2364">
        <w:rPr>
          <w:sz w:val="20"/>
          <w:szCs w:val="20"/>
          <w:lang w:val="sr-Cyrl-RS"/>
        </w:rPr>
        <w:t>Весна Томић Спирић</w:t>
      </w:r>
    </w:p>
    <w:p w14:paraId="63A21F13" w14:textId="6EAEA906" w:rsidR="001E7617" w:rsidRPr="008F5C38" w:rsidRDefault="00512C12" w:rsidP="00BA1C68">
      <w:pPr>
        <w:numPr>
          <w:ilvl w:val="0"/>
          <w:numId w:val="4"/>
        </w:numPr>
        <w:tabs>
          <w:tab w:val="left" w:pos="270"/>
        </w:tabs>
        <w:ind w:left="0" w:firstLine="0"/>
        <w:jc w:val="both"/>
        <w:rPr>
          <w:sz w:val="20"/>
          <w:szCs w:val="20"/>
          <w:lang w:val="sl-SI"/>
        </w:rPr>
      </w:pPr>
      <w:r w:rsidRPr="003B2364">
        <w:rPr>
          <w:sz w:val="20"/>
          <w:szCs w:val="20"/>
          <w:lang w:val="sr-Cyrl-RS"/>
        </w:rPr>
        <w:t>Наслов дисертације:„</w:t>
      </w:r>
      <w:bookmarkStart w:id="0" w:name="_Hlk159438939"/>
      <w:r w:rsidRPr="003B2364">
        <w:rPr>
          <w:sz w:val="20"/>
          <w:szCs w:val="20"/>
          <w:lang w:val="sr-Cyrl-RS"/>
        </w:rPr>
        <w:t>Значај</w:t>
      </w:r>
      <w:r w:rsidR="007B3D13" w:rsidRPr="003B2364">
        <w:rPr>
          <w:sz w:val="20"/>
          <w:szCs w:val="20"/>
          <w:lang w:val="sr-Cyrl-RS"/>
        </w:rPr>
        <w:t xml:space="preserve"> </w:t>
      </w:r>
      <w:r w:rsidR="007B3D13" w:rsidRPr="003B2364">
        <w:rPr>
          <w:sz w:val="20"/>
          <w:szCs w:val="20"/>
          <w:lang w:val="sr-Latn-RS" w:eastAsia="sr-Latn-CS"/>
        </w:rPr>
        <w:t>интерлеукина-5, интерелукина-17, интерлеукина-33, периостина и фракције издахнутог азот моноксида као биомаркера у процени фенотипова у бронхијалној астми</w:t>
      </w:r>
      <w:bookmarkEnd w:id="0"/>
      <w:r w:rsidRPr="008F5C38">
        <w:rPr>
          <w:sz w:val="20"/>
          <w:szCs w:val="20"/>
          <w:lang w:val="sr-Cyrl-RS"/>
        </w:rPr>
        <w:t>"</w:t>
      </w:r>
      <w:r w:rsidR="00E40026" w:rsidRPr="008F5C38">
        <w:rPr>
          <w:sz w:val="20"/>
          <w:szCs w:val="20"/>
          <w:lang w:val="sl-SI"/>
        </w:rPr>
        <w:t xml:space="preserve">                            </w:t>
      </w:r>
    </w:p>
    <w:p w14:paraId="52B531D4" w14:textId="22BD5A0A" w:rsidR="00085C53" w:rsidRPr="007F1610" w:rsidRDefault="001E7617" w:rsidP="00BA1C68">
      <w:pPr>
        <w:numPr>
          <w:ilvl w:val="0"/>
          <w:numId w:val="4"/>
        </w:numPr>
        <w:tabs>
          <w:tab w:val="left" w:pos="270"/>
        </w:tabs>
        <w:ind w:left="0" w:firstLine="0"/>
        <w:jc w:val="both"/>
        <w:rPr>
          <w:sz w:val="20"/>
          <w:szCs w:val="20"/>
          <w:lang w:val="sl-SI"/>
        </w:rPr>
      </w:pPr>
      <w:r w:rsidRPr="003B2364">
        <w:rPr>
          <w:sz w:val="20"/>
          <w:szCs w:val="20"/>
          <w:lang w:val="sl-SI"/>
        </w:rPr>
        <w:t>Ужа научна област</w:t>
      </w:r>
      <w:r w:rsidR="00085C53" w:rsidRPr="003B2364">
        <w:rPr>
          <w:sz w:val="20"/>
          <w:szCs w:val="20"/>
          <w:lang w:val="sr-Cyrl-RS"/>
        </w:rPr>
        <w:t xml:space="preserve">: </w:t>
      </w:r>
      <w:r w:rsidR="00C3504E" w:rsidRPr="003B2364">
        <w:rPr>
          <w:sz w:val="20"/>
          <w:szCs w:val="20"/>
          <w:lang w:val="sr-Cyrl-RS"/>
        </w:rPr>
        <w:t>З</w:t>
      </w:r>
      <w:r w:rsidR="00C3504E" w:rsidRPr="003B2364">
        <w:rPr>
          <w:sz w:val="20"/>
          <w:szCs w:val="20"/>
          <w:lang w:val="sl-SI"/>
        </w:rPr>
        <w:t>апаљење</w:t>
      </w:r>
      <w:r w:rsidR="00C3504E" w:rsidRPr="003B2364">
        <w:rPr>
          <w:sz w:val="20"/>
          <w:szCs w:val="20"/>
          <w:lang w:val="sr-Cyrl-RS"/>
        </w:rPr>
        <w:t xml:space="preserve"> и аутоимуност</w:t>
      </w:r>
    </w:p>
    <w:p w14:paraId="0C457F31" w14:textId="77777777" w:rsidR="008B7264" w:rsidRPr="00755200" w:rsidRDefault="00825E5A" w:rsidP="00BA1C68">
      <w:pPr>
        <w:jc w:val="both"/>
        <w:rPr>
          <w:b/>
          <w:iCs/>
          <w:sz w:val="20"/>
          <w:szCs w:val="20"/>
          <w:lang w:val="sl-SI"/>
        </w:rPr>
      </w:pPr>
      <w:r w:rsidRPr="00755200">
        <w:rPr>
          <w:b/>
          <w:iCs/>
          <w:sz w:val="20"/>
          <w:szCs w:val="20"/>
          <w:lang w:val="sl-SI"/>
        </w:rPr>
        <w:t>Специјализација</w:t>
      </w:r>
    </w:p>
    <w:p w14:paraId="612D20DD" w14:textId="77777777" w:rsidR="0089294D" w:rsidRPr="007B3D13" w:rsidRDefault="0089294D" w:rsidP="00BA1C68">
      <w:pPr>
        <w:jc w:val="both"/>
        <w:rPr>
          <w:sz w:val="20"/>
          <w:szCs w:val="20"/>
          <w:lang w:val="sl-SI"/>
        </w:rPr>
      </w:pPr>
      <w:r>
        <w:rPr>
          <w:sz w:val="20"/>
          <w:szCs w:val="20"/>
          <w:lang w:val="sr-Cyrl-RS"/>
        </w:rPr>
        <w:t xml:space="preserve">-   Назив: </w:t>
      </w:r>
      <w:r w:rsidRPr="007B3D13">
        <w:rPr>
          <w:sz w:val="20"/>
          <w:szCs w:val="20"/>
          <w:lang w:val="sl-SI"/>
        </w:rPr>
        <w:t xml:space="preserve">интерна медицина </w:t>
      </w:r>
    </w:p>
    <w:p w14:paraId="325F86B1" w14:textId="1289FEC6" w:rsidR="00512FD0" w:rsidRPr="0012293C" w:rsidRDefault="0089294D" w:rsidP="00BA1C68">
      <w:pPr>
        <w:jc w:val="both"/>
        <w:rPr>
          <w:sz w:val="20"/>
          <w:szCs w:val="20"/>
          <w:lang w:val="sr-Cyrl-RS"/>
        </w:rPr>
      </w:pPr>
      <w:r>
        <w:rPr>
          <w:sz w:val="20"/>
          <w:szCs w:val="20"/>
          <w:lang w:val="sr-Cyrl-RS"/>
        </w:rPr>
        <w:t xml:space="preserve">-   Место и година завршетка: </w:t>
      </w:r>
      <w:r w:rsidRPr="007B3D13">
        <w:rPr>
          <w:sz w:val="20"/>
          <w:szCs w:val="20"/>
          <w:lang w:val="sl-SI"/>
        </w:rPr>
        <w:t>Медицински</w:t>
      </w:r>
      <w:r w:rsidR="00587A77" w:rsidRPr="007B3D13">
        <w:rPr>
          <w:sz w:val="20"/>
          <w:szCs w:val="20"/>
          <w:lang w:val="sl-SI"/>
        </w:rPr>
        <w:t xml:space="preserve"> факултет</w:t>
      </w:r>
      <w:r w:rsidR="00C16D2C" w:rsidRPr="007B3D13">
        <w:rPr>
          <w:sz w:val="20"/>
          <w:szCs w:val="20"/>
          <w:lang w:val="sl-SI"/>
        </w:rPr>
        <w:t>у</w:t>
      </w:r>
      <w:r w:rsidRPr="007B3D13">
        <w:rPr>
          <w:sz w:val="20"/>
          <w:szCs w:val="20"/>
          <w:lang w:val="sl-SI"/>
        </w:rPr>
        <w:t xml:space="preserve"> у Београду, 2</w:t>
      </w:r>
      <w:r>
        <w:rPr>
          <w:sz w:val="20"/>
          <w:szCs w:val="20"/>
          <w:lang w:val="sr-Cyrl-RS"/>
        </w:rPr>
        <w:t xml:space="preserve">014. год., </w:t>
      </w:r>
      <w:r w:rsidR="00C16D2C" w:rsidRPr="007B3D13">
        <w:rPr>
          <w:sz w:val="20"/>
          <w:szCs w:val="20"/>
          <w:lang w:val="sl-SI"/>
        </w:rPr>
        <w:t xml:space="preserve">оцена одличан (5) </w:t>
      </w:r>
    </w:p>
    <w:p w14:paraId="15BF109E" w14:textId="77777777" w:rsidR="0039295C" w:rsidRPr="00331B2E" w:rsidRDefault="0039295C" w:rsidP="00BA1C68">
      <w:pPr>
        <w:jc w:val="both"/>
        <w:rPr>
          <w:iCs/>
          <w:sz w:val="20"/>
          <w:szCs w:val="20"/>
          <w:lang w:val="sr-Cyrl-RS"/>
        </w:rPr>
      </w:pPr>
      <w:r w:rsidRPr="00755200">
        <w:rPr>
          <w:b/>
          <w:iCs/>
          <w:sz w:val="20"/>
          <w:szCs w:val="20"/>
          <w:lang w:val="sl-SI"/>
        </w:rPr>
        <w:t>Ужа специјализација</w:t>
      </w:r>
    </w:p>
    <w:p w14:paraId="1A7C30FA" w14:textId="31DAF894" w:rsidR="00226620" w:rsidRPr="00324773" w:rsidRDefault="00324773" w:rsidP="00BA1C68">
      <w:pPr>
        <w:pStyle w:val="NoSpacing"/>
        <w:rPr>
          <w:rFonts w:ascii="Times New Roman" w:hAnsi="Times New Roman"/>
          <w:sz w:val="20"/>
          <w:szCs w:val="20"/>
          <w:lang w:val="sl-SI"/>
        </w:rPr>
      </w:pPr>
      <w:r>
        <w:rPr>
          <w:rFonts w:ascii="Times New Roman" w:hAnsi="Times New Roman"/>
          <w:sz w:val="20"/>
          <w:szCs w:val="20"/>
          <w:lang w:val="sr-Cyrl-RS"/>
        </w:rPr>
        <w:t>-</w:t>
      </w:r>
      <w:r w:rsidR="0089294D" w:rsidRPr="00324773">
        <w:rPr>
          <w:rFonts w:ascii="Times New Roman" w:hAnsi="Times New Roman"/>
          <w:sz w:val="20"/>
          <w:szCs w:val="20"/>
          <w:lang w:val="sl-SI"/>
        </w:rPr>
        <w:t>Назив установе</w:t>
      </w:r>
      <w:r w:rsidR="0089294D" w:rsidRPr="00331B2E">
        <w:rPr>
          <w:rFonts w:ascii="Times New Roman" w:hAnsi="Times New Roman"/>
          <w:sz w:val="20"/>
          <w:szCs w:val="20"/>
          <w:lang w:val="sr-Cyrl-RS"/>
        </w:rPr>
        <w:t>: Медицински факултет Универзитета у Беог</w:t>
      </w:r>
      <w:r w:rsidR="00512FD0" w:rsidRPr="00331B2E">
        <w:rPr>
          <w:rFonts w:ascii="Times New Roman" w:hAnsi="Times New Roman"/>
          <w:sz w:val="20"/>
          <w:szCs w:val="20"/>
          <w:lang w:val="sr-Cyrl-RS"/>
        </w:rPr>
        <w:t>раду</w:t>
      </w:r>
    </w:p>
    <w:p w14:paraId="33F06AD0" w14:textId="387F12B8" w:rsidR="00226620" w:rsidRPr="00324773" w:rsidRDefault="00324773" w:rsidP="00BA1C68">
      <w:pPr>
        <w:pStyle w:val="NoSpacing"/>
        <w:rPr>
          <w:rFonts w:ascii="Times New Roman" w:hAnsi="Times New Roman"/>
          <w:sz w:val="20"/>
          <w:szCs w:val="20"/>
          <w:lang w:val="sl-SI"/>
        </w:rPr>
      </w:pPr>
      <w:r>
        <w:rPr>
          <w:rFonts w:ascii="Times New Roman" w:hAnsi="Times New Roman"/>
          <w:sz w:val="20"/>
          <w:szCs w:val="20"/>
          <w:lang w:val="sr-Cyrl-RS"/>
        </w:rPr>
        <w:t>-</w:t>
      </w:r>
      <w:r w:rsidR="0089294D" w:rsidRPr="00324773">
        <w:rPr>
          <w:rFonts w:ascii="Times New Roman" w:hAnsi="Times New Roman"/>
          <w:sz w:val="20"/>
          <w:szCs w:val="20"/>
          <w:lang w:val="sl-SI"/>
        </w:rPr>
        <w:t>Место, година завршетка</w:t>
      </w:r>
      <w:r w:rsidR="00512FD0" w:rsidRPr="00324773">
        <w:rPr>
          <w:rFonts w:ascii="Times New Roman" w:hAnsi="Times New Roman"/>
          <w:sz w:val="20"/>
          <w:szCs w:val="20"/>
          <w:lang w:val="sl-SI"/>
        </w:rPr>
        <w:t xml:space="preserve">: </w:t>
      </w:r>
      <w:r w:rsidR="004658DA" w:rsidRPr="00324773">
        <w:rPr>
          <w:rFonts w:ascii="Times New Roman" w:hAnsi="Times New Roman"/>
          <w:bCs/>
          <w:sz w:val="20"/>
          <w:szCs w:val="20"/>
          <w:lang w:val="it-IT"/>
        </w:rPr>
        <w:t>Београд, 2018. Године, Проф др Санвила Рашковић, Проф др Александра Перић</w:t>
      </w:r>
      <w:r w:rsidR="004658DA" w:rsidRPr="00324773">
        <w:rPr>
          <w:rFonts w:ascii="Times New Roman" w:hAnsi="Times New Roman"/>
          <w:bCs/>
          <w:sz w:val="20"/>
          <w:szCs w:val="20"/>
          <w:lang w:val="sr-Cyrl-RS"/>
        </w:rPr>
        <w:t xml:space="preserve"> </w:t>
      </w:r>
      <w:r w:rsidR="004658DA" w:rsidRPr="00324773">
        <w:rPr>
          <w:rFonts w:ascii="Times New Roman" w:hAnsi="Times New Roman"/>
          <w:bCs/>
          <w:sz w:val="20"/>
          <w:szCs w:val="20"/>
          <w:lang w:val="it-IT"/>
        </w:rPr>
        <w:t>Попадић (ментор),  Проф др Јасна Болпачић</w:t>
      </w:r>
    </w:p>
    <w:p w14:paraId="513B1957" w14:textId="7DFDE539" w:rsidR="004658DA" w:rsidRPr="00324773" w:rsidRDefault="00324773" w:rsidP="00BA1C68">
      <w:pPr>
        <w:pStyle w:val="NoSpacing"/>
        <w:rPr>
          <w:rFonts w:ascii="Times New Roman" w:hAnsi="Times New Roman"/>
          <w:sz w:val="20"/>
          <w:szCs w:val="20"/>
          <w:lang w:val="sl-SI"/>
        </w:rPr>
      </w:pPr>
      <w:r>
        <w:rPr>
          <w:rFonts w:ascii="Times New Roman" w:hAnsi="Times New Roman"/>
          <w:bCs/>
          <w:sz w:val="20"/>
          <w:szCs w:val="20"/>
          <w:lang w:val="sr-Cyrl-RS"/>
        </w:rPr>
        <w:t>-</w:t>
      </w:r>
      <w:r w:rsidR="004658DA" w:rsidRPr="00324773">
        <w:rPr>
          <w:rFonts w:ascii="Times New Roman" w:hAnsi="Times New Roman"/>
          <w:bCs/>
          <w:sz w:val="20"/>
          <w:szCs w:val="20"/>
          <w:lang w:val="it-IT"/>
        </w:rPr>
        <w:t xml:space="preserve">Наслов рада: </w:t>
      </w:r>
      <w:r w:rsidR="004658DA" w:rsidRPr="00324773">
        <w:rPr>
          <w:rFonts w:ascii="Times New Roman" w:hAnsi="Times New Roman"/>
          <w:sz w:val="20"/>
          <w:szCs w:val="20"/>
          <w:lang w:val="it-IT"/>
        </w:rPr>
        <w:t>„Клинички значај биомаркера коагулације у хроничној уртикарији“</w:t>
      </w:r>
    </w:p>
    <w:p w14:paraId="6347FC1D" w14:textId="104FA762" w:rsidR="0089294D" w:rsidRPr="00324773" w:rsidRDefault="00324773" w:rsidP="00BA1C68">
      <w:pPr>
        <w:pStyle w:val="NoSpacing"/>
        <w:rPr>
          <w:rFonts w:ascii="Times New Roman" w:hAnsi="Times New Roman"/>
          <w:sz w:val="20"/>
          <w:szCs w:val="20"/>
          <w:lang w:val="sl-SI"/>
        </w:rPr>
      </w:pPr>
      <w:r>
        <w:rPr>
          <w:rFonts w:ascii="Times New Roman" w:hAnsi="Times New Roman"/>
          <w:sz w:val="20"/>
          <w:szCs w:val="20"/>
          <w:lang w:val="sr-Cyrl-RS"/>
        </w:rPr>
        <w:t>-</w:t>
      </w:r>
      <w:r w:rsidR="0089294D" w:rsidRPr="00324773">
        <w:rPr>
          <w:rFonts w:ascii="Times New Roman" w:hAnsi="Times New Roman"/>
          <w:sz w:val="20"/>
          <w:szCs w:val="20"/>
          <w:lang w:val="sl-SI"/>
        </w:rPr>
        <w:t>Ужа научна област</w:t>
      </w:r>
      <w:r w:rsidR="0089294D" w:rsidRPr="00324773">
        <w:rPr>
          <w:rFonts w:ascii="Times New Roman" w:hAnsi="Times New Roman"/>
          <w:sz w:val="20"/>
          <w:szCs w:val="20"/>
          <w:lang w:val="sr-Latn-CS"/>
        </w:rPr>
        <w:t xml:space="preserve">: </w:t>
      </w:r>
      <w:r w:rsidR="00AC20A2" w:rsidRPr="00324773">
        <w:rPr>
          <w:rFonts w:ascii="Times New Roman" w:hAnsi="Times New Roman"/>
          <w:sz w:val="20"/>
          <w:szCs w:val="20"/>
          <w:lang w:val="sr-Cyrl-RS"/>
        </w:rPr>
        <w:t>А</w:t>
      </w:r>
      <w:r w:rsidR="00512FD0" w:rsidRPr="00324773">
        <w:rPr>
          <w:rFonts w:ascii="Times New Roman" w:hAnsi="Times New Roman"/>
          <w:sz w:val="20"/>
          <w:szCs w:val="20"/>
          <w:lang w:val="sr-Cyrl-RS"/>
        </w:rPr>
        <w:t xml:space="preserve">лергологија и </w:t>
      </w:r>
      <w:r w:rsidR="0089294D" w:rsidRPr="00324773">
        <w:rPr>
          <w:rFonts w:ascii="Times New Roman" w:hAnsi="Times New Roman"/>
          <w:sz w:val="20"/>
          <w:szCs w:val="20"/>
          <w:lang w:val="sr-Latn-CS"/>
        </w:rPr>
        <w:t>клиничка имунологија</w:t>
      </w:r>
    </w:p>
    <w:p w14:paraId="1E4B0D07" w14:textId="77777777" w:rsidR="00A178D8" w:rsidRPr="00755200" w:rsidRDefault="00825E5A" w:rsidP="00BA1C68">
      <w:pPr>
        <w:jc w:val="both"/>
        <w:rPr>
          <w:b/>
          <w:sz w:val="20"/>
          <w:szCs w:val="20"/>
          <w:lang w:val="pl-PL"/>
        </w:rPr>
      </w:pPr>
      <w:r w:rsidRPr="00755200">
        <w:rPr>
          <w:b/>
          <w:sz w:val="20"/>
          <w:szCs w:val="20"/>
          <w:lang w:val="sl-SI"/>
        </w:rPr>
        <w:t>Досадашњи</w:t>
      </w:r>
      <w:r w:rsidR="00A178D8" w:rsidRPr="00755200">
        <w:rPr>
          <w:b/>
          <w:sz w:val="20"/>
          <w:szCs w:val="20"/>
          <w:lang w:val="sl-SI"/>
        </w:rPr>
        <w:t xml:space="preserve"> </w:t>
      </w:r>
      <w:r w:rsidRPr="00755200">
        <w:rPr>
          <w:b/>
          <w:sz w:val="20"/>
          <w:szCs w:val="20"/>
          <w:lang w:val="sl-SI"/>
        </w:rPr>
        <w:t>избори</w:t>
      </w:r>
      <w:r w:rsidR="00A178D8" w:rsidRPr="00755200">
        <w:rPr>
          <w:b/>
          <w:sz w:val="20"/>
          <w:szCs w:val="20"/>
          <w:lang w:val="sl-SI"/>
        </w:rPr>
        <w:t xml:space="preserve"> </w:t>
      </w:r>
      <w:r w:rsidRPr="00755200">
        <w:rPr>
          <w:b/>
          <w:sz w:val="20"/>
          <w:szCs w:val="20"/>
          <w:lang w:val="sl-SI"/>
        </w:rPr>
        <w:t>у</w:t>
      </w:r>
      <w:r w:rsidR="00A178D8" w:rsidRPr="00755200">
        <w:rPr>
          <w:b/>
          <w:sz w:val="20"/>
          <w:szCs w:val="20"/>
          <w:lang w:val="sl-SI"/>
        </w:rPr>
        <w:t xml:space="preserve"> </w:t>
      </w:r>
      <w:r w:rsidRPr="00755200">
        <w:rPr>
          <w:b/>
          <w:sz w:val="20"/>
          <w:szCs w:val="20"/>
          <w:lang w:val="sl-SI"/>
        </w:rPr>
        <w:t>наставна</w:t>
      </w:r>
      <w:r w:rsidR="00A178D8" w:rsidRPr="00755200">
        <w:rPr>
          <w:b/>
          <w:sz w:val="20"/>
          <w:szCs w:val="20"/>
          <w:lang w:val="sl-SI"/>
        </w:rPr>
        <w:t xml:space="preserve"> </w:t>
      </w:r>
      <w:r w:rsidRPr="00755200">
        <w:rPr>
          <w:b/>
          <w:sz w:val="20"/>
          <w:szCs w:val="20"/>
          <w:lang w:val="sl-SI"/>
        </w:rPr>
        <w:t>и</w:t>
      </w:r>
      <w:r w:rsidR="00A178D8" w:rsidRPr="00755200">
        <w:rPr>
          <w:b/>
          <w:sz w:val="20"/>
          <w:szCs w:val="20"/>
          <w:lang w:val="sl-SI"/>
        </w:rPr>
        <w:t xml:space="preserve"> </w:t>
      </w:r>
      <w:r w:rsidRPr="00755200">
        <w:rPr>
          <w:b/>
          <w:sz w:val="20"/>
          <w:szCs w:val="20"/>
          <w:lang w:val="sl-SI"/>
        </w:rPr>
        <w:t>научна</w:t>
      </w:r>
      <w:r w:rsidR="00A178D8" w:rsidRPr="00755200">
        <w:rPr>
          <w:b/>
          <w:sz w:val="20"/>
          <w:szCs w:val="20"/>
          <w:lang w:val="sl-SI"/>
        </w:rPr>
        <w:t xml:space="preserve"> </w:t>
      </w:r>
      <w:r w:rsidRPr="00755200">
        <w:rPr>
          <w:b/>
          <w:sz w:val="20"/>
          <w:szCs w:val="20"/>
          <w:lang w:val="sl-SI"/>
        </w:rPr>
        <w:t>звања</w:t>
      </w:r>
    </w:p>
    <w:p w14:paraId="403F7FC3" w14:textId="6F839483" w:rsidR="00976E43" w:rsidRPr="007B3D13" w:rsidRDefault="00512FD0" w:rsidP="00BA1C68">
      <w:pPr>
        <w:jc w:val="both"/>
        <w:rPr>
          <w:sz w:val="20"/>
          <w:szCs w:val="20"/>
          <w:lang w:val="pl-PL"/>
        </w:rPr>
      </w:pPr>
      <w:proofErr w:type="spellStart"/>
      <w:r>
        <w:rPr>
          <w:sz w:val="20"/>
          <w:szCs w:val="20"/>
        </w:rPr>
        <w:lastRenderedPageBreak/>
        <w:t>Др</w:t>
      </w:r>
      <w:proofErr w:type="spellEnd"/>
      <w:r w:rsidRPr="007B3D13">
        <w:rPr>
          <w:sz w:val="20"/>
          <w:szCs w:val="20"/>
          <w:lang w:val="pl-PL"/>
        </w:rPr>
        <w:t xml:space="preserve"> </w:t>
      </w:r>
      <w:r w:rsidR="004658DA">
        <w:rPr>
          <w:sz w:val="20"/>
          <w:szCs w:val="20"/>
          <w:lang w:val="sr-Cyrl-RS"/>
        </w:rPr>
        <w:t>Александра Плавшић</w:t>
      </w:r>
      <w:r w:rsidR="00976E43" w:rsidRPr="007B3D13">
        <w:rPr>
          <w:sz w:val="20"/>
          <w:szCs w:val="20"/>
          <w:lang w:val="pl-PL"/>
        </w:rPr>
        <w:t xml:space="preserve"> </w:t>
      </w:r>
      <w:proofErr w:type="spellStart"/>
      <w:r w:rsidR="00976E43" w:rsidRPr="00F47B5D">
        <w:rPr>
          <w:sz w:val="20"/>
          <w:szCs w:val="20"/>
        </w:rPr>
        <w:t>је</w:t>
      </w:r>
      <w:proofErr w:type="spellEnd"/>
      <w:r w:rsidR="00976E43" w:rsidRPr="007B3D13">
        <w:rPr>
          <w:sz w:val="20"/>
          <w:szCs w:val="20"/>
          <w:lang w:val="pl-PL"/>
        </w:rPr>
        <w:t xml:space="preserve"> </w:t>
      </w:r>
      <w:proofErr w:type="spellStart"/>
      <w:r w:rsidR="00976E43" w:rsidRPr="00F47B5D">
        <w:rPr>
          <w:sz w:val="20"/>
          <w:szCs w:val="20"/>
        </w:rPr>
        <w:t>изабран</w:t>
      </w:r>
      <w:proofErr w:type="spellEnd"/>
      <w:r>
        <w:rPr>
          <w:sz w:val="20"/>
          <w:szCs w:val="20"/>
          <w:lang w:val="sr-Cyrl-RS"/>
        </w:rPr>
        <w:t>а</w:t>
      </w:r>
      <w:r w:rsidR="00976E43" w:rsidRPr="007B3D13">
        <w:rPr>
          <w:sz w:val="20"/>
          <w:szCs w:val="20"/>
          <w:lang w:val="pl-PL"/>
        </w:rPr>
        <w:t xml:space="preserve"> </w:t>
      </w:r>
      <w:r w:rsidR="00976E43" w:rsidRPr="00F47B5D">
        <w:rPr>
          <w:sz w:val="20"/>
          <w:szCs w:val="20"/>
        </w:rPr>
        <w:t>у</w:t>
      </w:r>
      <w:r w:rsidR="00976E43" w:rsidRPr="007B3D13">
        <w:rPr>
          <w:sz w:val="20"/>
          <w:szCs w:val="20"/>
          <w:lang w:val="pl-PL"/>
        </w:rPr>
        <w:t xml:space="preserve"> </w:t>
      </w:r>
      <w:proofErr w:type="spellStart"/>
      <w:r w:rsidR="00976E43" w:rsidRPr="00F47B5D">
        <w:rPr>
          <w:sz w:val="20"/>
          <w:szCs w:val="20"/>
        </w:rPr>
        <w:t>звање</w:t>
      </w:r>
      <w:proofErr w:type="spellEnd"/>
      <w:r w:rsidR="00976E43" w:rsidRPr="007B3D13">
        <w:rPr>
          <w:sz w:val="20"/>
          <w:szCs w:val="20"/>
          <w:lang w:val="pl-PL"/>
        </w:rPr>
        <w:t xml:space="preserve"> </w:t>
      </w:r>
      <w:proofErr w:type="spellStart"/>
      <w:r w:rsidR="00976E43" w:rsidRPr="00F47B5D">
        <w:rPr>
          <w:sz w:val="20"/>
          <w:szCs w:val="20"/>
        </w:rPr>
        <w:t>клиничког</w:t>
      </w:r>
      <w:proofErr w:type="spellEnd"/>
      <w:r w:rsidR="00976E43" w:rsidRPr="007B3D13">
        <w:rPr>
          <w:sz w:val="20"/>
          <w:szCs w:val="20"/>
          <w:lang w:val="pl-PL"/>
        </w:rPr>
        <w:t xml:space="preserve"> </w:t>
      </w:r>
      <w:proofErr w:type="spellStart"/>
      <w:r w:rsidR="00976E43" w:rsidRPr="00F47B5D">
        <w:rPr>
          <w:sz w:val="20"/>
          <w:szCs w:val="20"/>
        </w:rPr>
        <w:t>асистента</w:t>
      </w:r>
      <w:proofErr w:type="spellEnd"/>
      <w:r>
        <w:rPr>
          <w:sz w:val="20"/>
          <w:szCs w:val="20"/>
          <w:lang w:val="sr-Cyrl-RS"/>
        </w:rPr>
        <w:t xml:space="preserve"> </w:t>
      </w:r>
      <w:r w:rsidRPr="007B3D13">
        <w:rPr>
          <w:sz w:val="20"/>
          <w:szCs w:val="20"/>
          <w:lang w:val="pl-PL"/>
        </w:rPr>
        <w:t xml:space="preserve">06.04.2016. </w:t>
      </w:r>
      <w:proofErr w:type="spellStart"/>
      <w:r>
        <w:rPr>
          <w:sz w:val="20"/>
          <w:szCs w:val="20"/>
        </w:rPr>
        <w:t>године</w:t>
      </w:r>
      <w:proofErr w:type="spellEnd"/>
      <w:r w:rsidRPr="007B3D13">
        <w:rPr>
          <w:sz w:val="20"/>
          <w:szCs w:val="20"/>
          <w:lang w:val="pl-PL"/>
        </w:rPr>
        <w:t xml:space="preserve">, </w:t>
      </w:r>
      <w:proofErr w:type="spellStart"/>
      <w:r w:rsidRPr="00512FD0">
        <w:rPr>
          <w:sz w:val="20"/>
          <w:szCs w:val="20"/>
        </w:rPr>
        <w:t>реиз</w:t>
      </w:r>
      <w:proofErr w:type="spellEnd"/>
      <w:r>
        <w:rPr>
          <w:sz w:val="20"/>
          <w:szCs w:val="20"/>
          <w:lang w:val="sr-Cyrl-RS"/>
        </w:rPr>
        <w:t>а</w:t>
      </w:r>
      <w:proofErr w:type="spellStart"/>
      <w:r>
        <w:rPr>
          <w:sz w:val="20"/>
          <w:szCs w:val="20"/>
        </w:rPr>
        <w:t>брана</w:t>
      </w:r>
      <w:proofErr w:type="spellEnd"/>
      <w:r w:rsidRPr="007B3D13">
        <w:rPr>
          <w:sz w:val="20"/>
          <w:szCs w:val="20"/>
          <w:lang w:val="pl-PL"/>
        </w:rPr>
        <w:t xml:space="preserve"> 03.07.2019. </w:t>
      </w:r>
      <w:proofErr w:type="spellStart"/>
      <w:r>
        <w:rPr>
          <w:sz w:val="20"/>
          <w:szCs w:val="20"/>
        </w:rPr>
        <w:t>године</w:t>
      </w:r>
      <w:proofErr w:type="spellEnd"/>
      <w:r w:rsidRPr="007B3D13">
        <w:rPr>
          <w:sz w:val="20"/>
          <w:szCs w:val="20"/>
          <w:lang w:val="pl-PL"/>
        </w:rPr>
        <w:t xml:space="preserve"> </w:t>
      </w:r>
      <w:r>
        <w:rPr>
          <w:sz w:val="20"/>
          <w:szCs w:val="20"/>
        </w:rPr>
        <w:t>и</w:t>
      </w:r>
      <w:r w:rsidRPr="007B3D13">
        <w:rPr>
          <w:sz w:val="20"/>
          <w:szCs w:val="20"/>
          <w:lang w:val="pl-PL"/>
        </w:rPr>
        <w:t xml:space="preserve"> 06.07.2022. </w:t>
      </w:r>
      <w:proofErr w:type="spellStart"/>
      <w:r w:rsidRPr="00512FD0">
        <w:rPr>
          <w:sz w:val="20"/>
          <w:szCs w:val="20"/>
        </w:rPr>
        <w:t>године</w:t>
      </w:r>
      <w:proofErr w:type="spellEnd"/>
      <w:r w:rsidR="00976E43" w:rsidRPr="007B3D13">
        <w:rPr>
          <w:sz w:val="20"/>
          <w:szCs w:val="20"/>
          <w:lang w:val="pl-PL"/>
        </w:rPr>
        <w:t xml:space="preserve">. </w:t>
      </w:r>
    </w:p>
    <w:p w14:paraId="5F153AD9" w14:textId="77777777" w:rsidR="00512FD0" w:rsidRPr="007B3D13" w:rsidRDefault="00512FD0" w:rsidP="00BA1C68">
      <w:pPr>
        <w:jc w:val="both"/>
        <w:rPr>
          <w:sz w:val="20"/>
          <w:szCs w:val="20"/>
          <w:lang w:val="pl-PL"/>
        </w:rPr>
      </w:pPr>
    </w:p>
    <w:p w14:paraId="4C7F7CF5" w14:textId="77777777" w:rsidR="00976E43" w:rsidRPr="007B3D13" w:rsidRDefault="00976E43" w:rsidP="00BA1C68">
      <w:pPr>
        <w:jc w:val="center"/>
        <w:rPr>
          <w:sz w:val="20"/>
          <w:szCs w:val="20"/>
          <w:lang w:val="pl-PL"/>
        </w:rPr>
      </w:pPr>
    </w:p>
    <w:p w14:paraId="51E9B2F2" w14:textId="77777777" w:rsidR="009F0F45" w:rsidRPr="00F47B5D" w:rsidRDefault="00825E5A" w:rsidP="00BA1C68">
      <w:pPr>
        <w:jc w:val="center"/>
        <w:rPr>
          <w:b/>
          <w:sz w:val="20"/>
          <w:szCs w:val="20"/>
          <w:lang w:val="sr-Cyrl-RS"/>
        </w:rPr>
      </w:pPr>
      <w:r w:rsidRPr="00F47B5D">
        <w:rPr>
          <w:b/>
          <w:sz w:val="20"/>
          <w:szCs w:val="20"/>
          <w:lang w:val="sl-SI"/>
        </w:rPr>
        <w:t>ОБАВЕ</w:t>
      </w:r>
      <w:r w:rsidRPr="00F47B5D">
        <w:rPr>
          <w:b/>
          <w:sz w:val="20"/>
          <w:szCs w:val="20"/>
          <w:lang w:val="sr-Latn-CS"/>
        </w:rPr>
        <w:t>ЗН</w:t>
      </w:r>
      <w:r w:rsidRPr="00F47B5D">
        <w:rPr>
          <w:b/>
          <w:sz w:val="20"/>
          <w:szCs w:val="20"/>
          <w:lang w:val="sl-SI"/>
        </w:rPr>
        <w:t>И</w:t>
      </w:r>
      <w:r w:rsidR="009F0F45" w:rsidRPr="00F47B5D">
        <w:rPr>
          <w:b/>
          <w:sz w:val="20"/>
          <w:szCs w:val="20"/>
          <w:lang w:val="sl-SI"/>
        </w:rPr>
        <w:t xml:space="preserve"> </w:t>
      </w:r>
      <w:r w:rsidRPr="00F47B5D">
        <w:rPr>
          <w:b/>
          <w:sz w:val="20"/>
          <w:szCs w:val="20"/>
          <w:lang w:val="sl-SI"/>
        </w:rPr>
        <w:t>УСЛОВИ</w:t>
      </w:r>
      <w:r w:rsidR="00F47B5D">
        <w:rPr>
          <w:b/>
          <w:sz w:val="20"/>
          <w:szCs w:val="20"/>
          <w:lang w:val="sr-Cyrl-RS"/>
        </w:rPr>
        <w:t xml:space="preserve"> ЗА ИЗБОР У ЗВАЊЕ ДОЦЕНТА</w:t>
      </w:r>
    </w:p>
    <w:p w14:paraId="0D82D5FE" w14:textId="77777777" w:rsidR="009F0F45" w:rsidRPr="00F47B5D" w:rsidRDefault="009F0F45" w:rsidP="00BA1C68">
      <w:pPr>
        <w:jc w:val="center"/>
        <w:rPr>
          <w:b/>
          <w:sz w:val="20"/>
          <w:szCs w:val="20"/>
          <w:lang w:val="sl-SI"/>
        </w:rPr>
      </w:pPr>
    </w:p>
    <w:p w14:paraId="6F583036" w14:textId="77777777" w:rsidR="00FB3DF7" w:rsidRPr="007B3D13" w:rsidRDefault="00682ABE" w:rsidP="00BA1C68">
      <w:pPr>
        <w:jc w:val="both"/>
        <w:rPr>
          <w:b/>
          <w:bCs/>
          <w:sz w:val="20"/>
          <w:szCs w:val="20"/>
          <w:lang w:val="sl-SI"/>
        </w:rPr>
      </w:pPr>
      <w:r w:rsidRPr="007B3D13">
        <w:rPr>
          <w:b/>
          <w:sz w:val="20"/>
          <w:szCs w:val="20"/>
          <w:lang w:val="sl-SI"/>
        </w:rPr>
        <w:t>В</w:t>
      </w:r>
      <w:r w:rsidR="00FB3DF7" w:rsidRPr="00F47B5D">
        <w:rPr>
          <w:b/>
          <w:sz w:val="20"/>
          <w:szCs w:val="20"/>
          <w:lang w:val="sr-Latn-CS"/>
        </w:rPr>
        <w:t xml:space="preserve">. </w:t>
      </w:r>
      <w:r w:rsidR="00825E5A" w:rsidRPr="00F47B5D">
        <w:rPr>
          <w:b/>
          <w:bCs/>
          <w:sz w:val="20"/>
          <w:szCs w:val="20"/>
          <w:lang w:val="sl-SI"/>
        </w:rPr>
        <w:t>ОЦЕНА</w:t>
      </w:r>
      <w:r w:rsidR="00FB3DF7" w:rsidRPr="00F47B5D">
        <w:rPr>
          <w:b/>
          <w:bCs/>
          <w:sz w:val="20"/>
          <w:szCs w:val="20"/>
          <w:lang w:val="sl-SI"/>
        </w:rPr>
        <w:t xml:space="preserve"> </w:t>
      </w:r>
      <w:r w:rsidR="00825E5A" w:rsidRPr="00F47B5D">
        <w:rPr>
          <w:b/>
          <w:bCs/>
          <w:sz w:val="20"/>
          <w:szCs w:val="20"/>
          <w:lang w:val="sl-SI"/>
        </w:rPr>
        <w:t>О</w:t>
      </w:r>
      <w:r w:rsidR="00FB3DF7" w:rsidRPr="00F47B5D">
        <w:rPr>
          <w:b/>
          <w:bCs/>
          <w:sz w:val="20"/>
          <w:szCs w:val="20"/>
          <w:lang w:val="sl-SI"/>
        </w:rPr>
        <w:t xml:space="preserve"> </w:t>
      </w:r>
      <w:r w:rsidR="00825E5A" w:rsidRPr="00F47B5D">
        <w:rPr>
          <w:b/>
          <w:bCs/>
          <w:sz w:val="20"/>
          <w:szCs w:val="20"/>
          <w:lang w:val="sl-SI"/>
        </w:rPr>
        <w:t>РЕЗУЛТАТИМА</w:t>
      </w:r>
      <w:r w:rsidR="00FB3DF7" w:rsidRPr="00F47B5D">
        <w:rPr>
          <w:b/>
          <w:bCs/>
          <w:sz w:val="20"/>
          <w:szCs w:val="20"/>
          <w:lang w:val="sl-SI"/>
        </w:rPr>
        <w:t xml:space="preserve"> </w:t>
      </w:r>
      <w:r w:rsidR="00825E5A" w:rsidRPr="00F47B5D">
        <w:rPr>
          <w:b/>
          <w:bCs/>
          <w:sz w:val="20"/>
          <w:szCs w:val="20"/>
          <w:lang w:val="sl-SI"/>
        </w:rPr>
        <w:t>ПЕДАГОШКОГ</w:t>
      </w:r>
      <w:r w:rsidR="00FB3DF7" w:rsidRPr="00F47B5D">
        <w:rPr>
          <w:b/>
          <w:bCs/>
          <w:sz w:val="20"/>
          <w:szCs w:val="20"/>
          <w:lang w:val="sl-SI"/>
        </w:rPr>
        <w:t xml:space="preserve"> </w:t>
      </w:r>
      <w:r w:rsidR="00825E5A" w:rsidRPr="00F47B5D">
        <w:rPr>
          <w:b/>
          <w:bCs/>
          <w:sz w:val="20"/>
          <w:szCs w:val="20"/>
          <w:lang w:val="sl-SI"/>
        </w:rPr>
        <w:t>РАДА</w:t>
      </w:r>
    </w:p>
    <w:p w14:paraId="73CA6A04" w14:textId="77777777" w:rsidR="00117751" w:rsidRDefault="00E313EC" w:rsidP="00BA1C68">
      <w:pPr>
        <w:jc w:val="both"/>
        <w:rPr>
          <w:color w:val="000000"/>
          <w:sz w:val="20"/>
          <w:szCs w:val="20"/>
          <w:lang w:val="sr-Cyrl-RS"/>
        </w:rPr>
      </w:pPr>
      <w:r w:rsidRPr="007B3D13">
        <w:rPr>
          <w:bCs/>
          <w:sz w:val="20"/>
          <w:szCs w:val="20"/>
          <w:lang w:val="sl-SI"/>
        </w:rPr>
        <w:t xml:space="preserve">Др </w:t>
      </w:r>
      <w:r w:rsidR="004658DA">
        <w:rPr>
          <w:bCs/>
          <w:sz w:val="20"/>
          <w:szCs w:val="20"/>
          <w:lang w:val="sr-Cyrl-RS"/>
        </w:rPr>
        <w:t>Александра Плавшић</w:t>
      </w:r>
      <w:r w:rsidR="00E0178D" w:rsidRPr="007B3D13">
        <w:rPr>
          <w:bCs/>
          <w:sz w:val="20"/>
          <w:szCs w:val="20"/>
          <w:lang w:val="sl-SI"/>
        </w:rPr>
        <w:t xml:space="preserve"> је успешно </w:t>
      </w:r>
      <w:r w:rsidRPr="007B3D13">
        <w:rPr>
          <w:bCs/>
          <w:sz w:val="20"/>
          <w:szCs w:val="20"/>
          <w:lang w:val="sl-SI"/>
        </w:rPr>
        <w:t>припремала и водила</w:t>
      </w:r>
      <w:r w:rsidR="00976E43" w:rsidRPr="007B3D13">
        <w:rPr>
          <w:bCs/>
          <w:sz w:val="20"/>
          <w:szCs w:val="20"/>
          <w:lang w:val="sl-SI"/>
        </w:rPr>
        <w:t xml:space="preserve"> студентске вежбе на редовној настави (у оквиру практичне наставе</w:t>
      </w:r>
      <w:r w:rsidRPr="007B3D13">
        <w:rPr>
          <w:bCs/>
          <w:sz w:val="20"/>
          <w:szCs w:val="20"/>
          <w:lang w:val="sl-SI"/>
        </w:rPr>
        <w:t xml:space="preserve"> Интерна медицина – четврта година</w:t>
      </w:r>
      <w:r w:rsidR="00976E43" w:rsidRPr="007B3D13">
        <w:rPr>
          <w:bCs/>
          <w:sz w:val="20"/>
          <w:szCs w:val="20"/>
          <w:lang w:val="sl-SI"/>
        </w:rPr>
        <w:t xml:space="preserve"> </w:t>
      </w:r>
      <w:r w:rsidR="00083F7F" w:rsidRPr="007B3D13">
        <w:rPr>
          <w:bCs/>
          <w:sz w:val="20"/>
          <w:szCs w:val="20"/>
          <w:lang w:val="sl-SI"/>
        </w:rPr>
        <w:t>(</w:t>
      </w:r>
      <w:r w:rsidR="00AE3C9B" w:rsidRPr="00AE3C9B">
        <w:rPr>
          <w:bCs/>
          <w:sz w:val="20"/>
          <w:szCs w:val="20"/>
          <w:lang w:val="sl-SI"/>
        </w:rPr>
        <w:t>у предвиђеном броју часова)</w:t>
      </w:r>
      <w:r w:rsidR="005B255D">
        <w:rPr>
          <w:bCs/>
          <w:sz w:val="20"/>
          <w:szCs w:val="20"/>
          <w:lang w:val="sr-Cyrl-RS"/>
        </w:rPr>
        <w:t xml:space="preserve"> и у оквиру изборне наставе (1час)</w:t>
      </w:r>
      <w:r w:rsidR="00D734C8">
        <w:rPr>
          <w:bCs/>
          <w:sz w:val="20"/>
          <w:szCs w:val="20"/>
          <w:lang w:val="sr-Cyrl-RS"/>
        </w:rPr>
        <w:t>.</w:t>
      </w:r>
      <w:r w:rsidRPr="007B3D13">
        <w:rPr>
          <w:bCs/>
          <w:sz w:val="20"/>
          <w:szCs w:val="20"/>
          <w:lang w:val="sl-SI"/>
        </w:rPr>
        <w:t xml:space="preserve"> </w:t>
      </w:r>
      <w:r w:rsidR="00E0178D" w:rsidRPr="007B3D13">
        <w:rPr>
          <w:bCs/>
          <w:sz w:val="20"/>
          <w:szCs w:val="20"/>
          <w:lang w:val="sl-SI"/>
        </w:rPr>
        <w:t>Учествова</w:t>
      </w:r>
      <w:r>
        <w:rPr>
          <w:bCs/>
          <w:sz w:val="20"/>
          <w:szCs w:val="20"/>
          <w:lang w:val="sr-Cyrl-RS"/>
        </w:rPr>
        <w:t>ла</w:t>
      </w:r>
      <w:r w:rsidR="00E0178D" w:rsidRPr="007B3D13">
        <w:rPr>
          <w:bCs/>
          <w:sz w:val="20"/>
          <w:szCs w:val="20"/>
          <w:lang w:val="sl-SI"/>
        </w:rPr>
        <w:t xml:space="preserve"> је у организовању и спровођењу колоквијума у оквиру редовне наставе Основних студија Медицине. </w:t>
      </w:r>
      <w:r w:rsidRPr="007B3D13">
        <w:rPr>
          <w:bCs/>
          <w:sz w:val="20"/>
          <w:szCs w:val="20"/>
          <w:lang w:val="sl-SI"/>
        </w:rPr>
        <w:t>Обавља</w:t>
      </w:r>
      <w:r w:rsidR="00E0178D" w:rsidRPr="007B3D13">
        <w:rPr>
          <w:bCs/>
          <w:sz w:val="20"/>
          <w:szCs w:val="20"/>
          <w:lang w:val="sl-SI"/>
        </w:rPr>
        <w:t xml:space="preserve"> и консултације са студентима. </w:t>
      </w:r>
      <w:r w:rsidR="001102F0">
        <w:rPr>
          <w:bCs/>
          <w:sz w:val="20"/>
          <w:szCs w:val="20"/>
          <w:lang w:val="sr-Cyrl-RS"/>
        </w:rPr>
        <w:t xml:space="preserve">У својству ментора за специјализанте интерне медицине </w:t>
      </w:r>
      <w:r w:rsidR="005936F6">
        <w:rPr>
          <w:bCs/>
          <w:sz w:val="20"/>
          <w:szCs w:val="20"/>
          <w:lang w:val="sr-Cyrl-RS"/>
        </w:rPr>
        <w:t xml:space="preserve"> ангажована је од  јуна 2024. године.</w:t>
      </w:r>
      <w:r w:rsidRPr="007B3D13">
        <w:rPr>
          <w:color w:val="000000"/>
          <w:sz w:val="20"/>
          <w:szCs w:val="20"/>
          <w:lang w:val="sl-SI"/>
        </w:rPr>
        <w:t xml:space="preserve">У свакодневном раду активно </w:t>
      </w:r>
      <w:r>
        <w:rPr>
          <w:color w:val="000000"/>
          <w:sz w:val="20"/>
          <w:szCs w:val="20"/>
          <w:lang w:val="sr-Cyrl-RS"/>
        </w:rPr>
        <w:t xml:space="preserve">је </w:t>
      </w:r>
      <w:r w:rsidRPr="007B3D13">
        <w:rPr>
          <w:color w:val="000000"/>
          <w:sz w:val="20"/>
          <w:szCs w:val="20"/>
          <w:lang w:val="sl-SI"/>
        </w:rPr>
        <w:t xml:space="preserve">укључена у едукацију лекара </w:t>
      </w:r>
      <w:r w:rsidR="00636987">
        <w:rPr>
          <w:color w:val="000000"/>
          <w:sz w:val="20"/>
          <w:szCs w:val="20"/>
          <w:lang w:val="sr-Cyrl-RS"/>
        </w:rPr>
        <w:t>из</w:t>
      </w:r>
      <w:r w:rsidRPr="007B3D13">
        <w:rPr>
          <w:color w:val="000000"/>
          <w:sz w:val="20"/>
          <w:szCs w:val="20"/>
          <w:lang w:val="sl-SI"/>
        </w:rPr>
        <w:t xml:space="preserve"> уже специјализације из aлергологије и клиничке имунологије, као и у њиховом обучавању из клиничких, дијагностичких и терапијских вештина.</w:t>
      </w:r>
      <w:r w:rsidR="0012161E">
        <w:rPr>
          <w:color w:val="000000"/>
          <w:sz w:val="20"/>
          <w:szCs w:val="20"/>
          <w:lang w:val="sr-Cyrl-RS"/>
        </w:rPr>
        <w:t xml:space="preserve"> </w:t>
      </w:r>
      <w:r w:rsidR="00E22A11">
        <w:rPr>
          <w:color w:val="000000"/>
          <w:sz w:val="20"/>
          <w:szCs w:val="20"/>
          <w:lang w:val="sr-Cyrl-RS"/>
        </w:rPr>
        <w:t>Учествује у спровођењу лет</w:t>
      </w:r>
      <w:r w:rsidR="00C65D2F">
        <w:rPr>
          <w:color w:val="000000"/>
          <w:sz w:val="20"/>
          <w:szCs w:val="20"/>
          <w:lang w:val="sr-Cyrl-RS"/>
        </w:rPr>
        <w:t xml:space="preserve">ње клиничке праксе студента у оквиру интерне медицине. </w:t>
      </w:r>
      <w:r w:rsidR="009572F6">
        <w:rPr>
          <w:color w:val="000000"/>
          <w:sz w:val="20"/>
          <w:szCs w:val="20"/>
          <w:lang w:val="sr-Cyrl-RS"/>
        </w:rPr>
        <w:t xml:space="preserve">Укључена је у комисије за одбрану дипломских радова, </w:t>
      </w:r>
      <w:r w:rsidR="00476E62">
        <w:rPr>
          <w:color w:val="000000"/>
          <w:sz w:val="20"/>
          <w:szCs w:val="20"/>
          <w:lang w:val="sr-Cyrl-RS"/>
        </w:rPr>
        <w:t xml:space="preserve">а такође </w:t>
      </w:r>
      <w:r w:rsidR="003E47E5">
        <w:rPr>
          <w:color w:val="000000"/>
          <w:sz w:val="20"/>
          <w:szCs w:val="20"/>
          <w:lang w:val="sr-Cyrl-RS"/>
        </w:rPr>
        <w:t>је</w:t>
      </w:r>
      <w:r w:rsidR="00476E62">
        <w:rPr>
          <w:color w:val="000000"/>
          <w:sz w:val="20"/>
          <w:szCs w:val="20"/>
          <w:lang w:val="sr-Cyrl-RS"/>
        </w:rPr>
        <w:t xml:space="preserve"> и рецезент студнетских радова</w:t>
      </w:r>
      <w:r w:rsidR="00AB7859">
        <w:rPr>
          <w:color w:val="000000"/>
          <w:sz w:val="20"/>
          <w:szCs w:val="20"/>
          <w:lang w:val="sr-Cyrl-RS"/>
        </w:rPr>
        <w:t xml:space="preserve"> на Медицинском факултету Универзитета у Бограду. </w:t>
      </w:r>
    </w:p>
    <w:p w14:paraId="64FBA231" w14:textId="6DB7D88D" w:rsidR="00117751" w:rsidRPr="00117751" w:rsidRDefault="00117751" w:rsidP="00117751">
      <w:pPr>
        <w:pStyle w:val="NoSpacing"/>
        <w:jc w:val="both"/>
        <w:rPr>
          <w:rFonts w:ascii="Times New Roman" w:hAnsi="Times New Roman"/>
          <w:b/>
          <w:noProof/>
          <w:color w:val="000000"/>
          <w:sz w:val="20"/>
          <w:szCs w:val="20"/>
          <w:lang w:val="sr-Cyrl-CS"/>
        </w:rPr>
      </w:pPr>
      <w:r w:rsidRPr="00117751">
        <w:rPr>
          <w:rFonts w:ascii="Times New Roman" w:hAnsi="Times New Roman"/>
          <w:b/>
          <w:noProof/>
          <w:color w:val="000000"/>
          <w:sz w:val="20"/>
          <w:szCs w:val="20"/>
          <w:lang w:val="sr-Cyrl-CS"/>
        </w:rPr>
        <w:t xml:space="preserve">Ментор студентских научних радова: </w:t>
      </w:r>
      <w:r w:rsidRPr="00117751">
        <w:rPr>
          <w:rFonts w:ascii="Times New Roman" w:hAnsi="Times New Roman"/>
          <w:noProof/>
          <w:color w:val="000000"/>
          <w:sz w:val="20"/>
          <w:szCs w:val="20"/>
          <w:lang w:val="sr-Cyrl-CS"/>
        </w:rPr>
        <w:t>Школске године 2023/2024: студент Јелица Кеџић (49</w:t>
      </w:r>
      <w:r w:rsidRPr="00117751">
        <w:rPr>
          <w:rFonts w:ascii="Times New Roman" w:hAnsi="Times New Roman"/>
          <w:noProof/>
          <w:color w:val="000000"/>
          <w:sz w:val="20"/>
          <w:szCs w:val="20"/>
          <w:lang w:val="sr-Latn-RS"/>
        </w:rPr>
        <w:t>/18</w:t>
      </w:r>
      <w:r w:rsidRPr="00117751">
        <w:rPr>
          <w:rFonts w:ascii="Times New Roman" w:hAnsi="Times New Roman"/>
          <w:noProof/>
          <w:color w:val="000000"/>
          <w:sz w:val="20"/>
          <w:szCs w:val="20"/>
          <w:lang w:val="sr-Cyrl-CS"/>
        </w:rPr>
        <w:t>), тема: "</w:t>
      </w:r>
      <w:r w:rsidRPr="00117751">
        <w:rPr>
          <w:rFonts w:ascii="Times New Roman" w:hAnsi="Times New Roman"/>
          <w:sz w:val="20"/>
          <w:szCs w:val="20"/>
          <w:lang w:val="sr-Cyrl-CS"/>
        </w:rPr>
        <w:t>Значај одређивања кардиоваскуларних фактора ризика код пацијената са системским еритемским лупусом са и без антифосфолипидног синдрома</w:t>
      </w:r>
      <w:r w:rsidRPr="00117751">
        <w:rPr>
          <w:rFonts w:ascii="Times New Roman" w:hAnsi="Times New Roman"/>
          <w:noProof/>
          <w:color w:val="000000"/>
          <w:sz w:val="20"/>
          <w:szCs w:val="20"/>
          <w:lang w:val="sr-Cyrl-CS"/>
        </w:rPr>
        <w:t>", похвалница за  најбоље презентовани рад на сесији на 63. конгресу студената медицинских наука са интернационалним учешћем</w:t>
      </w:r>
    </w:p>
    <w:p w14:paraId="253E77A3" w14:textId="67C10ADB" w:rsidR="00E313EC" w:rsidRPr="00E45361" w:rsidRDefault="00E313EC" w:rsidP="00BA1C68">
      <w:pPr>
        <w:jc w:val="both"/>
        <w:rPr>
          <w:color w:val="000000"/>
          <w:sz w:val="20"/>
          <w:szCs w:val="20"/>
          <w:lang w:val="sr-Cyrl-RS"/>
        </w:rPr>
      </w:pPr>
      <w:r w:rsidRPr="007B3D13">
        <w:rPr>
          <w:color w:val="000000"/>
          <w:sz w:val="20"/>
          <w:szCs w:val="20"/>
          <w:lang w:val="sl-SI"/>
        </w:rPr>
        <w:t>Оцењена</w:t>
      </w:r>
      <w:r w:rsidR="00BE2B84">
        <w:rPr>
          <w:color w:val="000000"/>
          <w:sz w:val="20"/>
          <w:szCs w:val="20"/>
          <w:lang w:val="sr-Cyrl-RS"/>
        </w:rPr>
        <w:t xml:space="preserve"> је</w:t>
      </w:r>
      <w:r w:rsidRPr="007B3D13">
        <w:rPr>
          <w:color w:val="000000"/>
          <w:sz w:val="20"/>
          <w:szCs w:val="20"/>
          <w:lang w:val="sl-SI"/>
        </w:rPr>
        <w:t xml:space="preserve"> од стране студената </w:t>
      </w:r>
      <w:r w:rsidR="00AF5300" w:rsidRPr="00B0485A">
        <w:rPr>
          <w:color w:val="000000"/>
          <w:sz w:val="20"/>
          <w:szCs w:val="20"/>
          <w:lang w:val="sr-Cyrl-RS"/>
        </w:rPr>
        <w:t>прос</w:t>
      </w:r>
      <w:r w:rsidR="00E45361" w:rsidRPr="00B0485A">
        <w:rPr>
          <w:color w:val="000000"/>
          <w:sz w:val="20"/>
          <w:szCs w:val="20"/>
          <w:lang w:val="sr-Cyrl-RS"/>
        </w:rPr>
        <w:t>еч</w:t>
      </w:r>
      <w:r w:rsidR="00E45361">
        <w:rPr>
          <w:color w:val="000000"/>
          <w:sz w:val="20"/>
          <w:szCs w:val="20"/>
          <w:lang w:val="sr-Cyrl-RS"/>
        </w:rPr>
        <w:t>ном оценом</w:t>
      </w:r>
      <w:r w:rsidR="005005F8">
        <w:rPr>
          <w:color w:val="000000"/>
          <w:sz w:val="20"/>
          <w:szCs w:val="20"/>
          <w:lang w:val="sr-Cyrl-RS"/>
        </w:rPr>
        <w:t xml:space="preserve"> 5.0</w:t>
      </w:r>
      <w:r w:rsidR="00E45361">
        <w:rPr>
          <w:color w:val="000000"/>
          <w:sz w:val="20"/>
          <w:szCs w:val="20"/>
          <w:lang w:val="sr-Cyrl-RS"/>
        </w:rPr>
        <w:t xml:space="preserve"> </w:t>
      </w:r>
      <w:r w:rsidR="005005F8">
        <w:rPr>
          <w:color w:val="000000"/>
          <w:sz w:val="20"/>
          <w:szCs w:val="20"/>
          <w:lang w:val="sr-Cyrl-RS"/>
        </w:rPr>
        <w:t xml:space="preserve"> за школску  2022/23</w:t>
      </w:r>
      <w:r w:rsidR="00B0485A">
        <w:rPr>
          <w:color w:val="000000"/>
          <w:sz w:val="20"/>
          <w:szCs w:val="20"/>
          <w:lang w:val="sr-Cyrl-RS"/>
        </w:rPr>
        <w:t xml:space="preserve"> годину,</w:t>
      </w:r>
      <w:r w:rsidR="0060069A">
        <w:rPr>
          <w:color w:val="000000"/>
          <w:sz w:val="20"/>
          <w:szCs w:val="20"/>
          <w:lang w:val="sr-Cyrl-RS"/>
        </w:rPr>
        <w:t xml:space="preserve"> </w:t>
      </w:r>
      <w:r w:rsidR="00B0485A">
        <w:rPr>
          <w:color w:val="000000"/>
          <w:sz w:val="20"/>
          <w:szCs w:val="20"/>
          <w:lang w:val="sr-Cyrl-RS"/>
        </w:rPr>
        <w:t>а 4.91 за школску 2021/2022.</w:t>
      </w:r>
    </w:p>
    <w:p w14:paraId="57124DFF" w14:textId="77777777" w:rsidR="00BF511B" w:rsidRPr="007B3D13" w:rsidRDefault="00BF511B" w:rsidP="00BA1C68">
      <w:pPr>
        <w:jc w:val="both"/>
        <w:rPr>
          <w:b/>
          <w:sz w:val="20"/>
          <w:szCs w:val="20"/>
          <w:lang w:val="sr-Cyrl-CS"/>
        </w:rPr>
      </w:pPr>
    </w:p>
    <w:p w14:paraId="74470D4B" w14:textId="77777777" w:rsidR="00FB3DF7" w:rsidRPr="00F47B5D" w:rsidRDefault="00682ABE" w:rsidP="00BA1C68">
      <w:pPr>
        <w:jc w:val="both"/>
        <w:rPr>
          <w:b/>
          <w:sz w:val="20"/>
          <w:szCs w:val="20"/>
          <w:lang w:val="sl-SI"/>
        </w:rPr>
      </w:pPr>
      <w:r w:rsidRPr="007B3D13">
        <w:rPr>
          <w:b/>
          <w:sz w:val="20"/>
          <w:szCs w:val="20"/>
          <w:lang w:val="sr-Cyrl-CS"/>
        </w:rPr>
        <w:t>Г</w:t>
      </w:r>
      <w:r w:rsidR="00FB3DF7" w:rsidRPr="00F47B5D">
        <w:rPr>
          <w:b/>
          <w:sz w:val="20"/>
          <w:szCs w:val="20"/>
          <w:lang w:val="sr-Latn-CS"/>
        </w:rPr>
        <w:t xml:space="preserve">. </w:t>
      </w:r>
      <w:r w:rsidR="00825E5A" w:rsidRPr="00F47B5D">
        <w:rPr>
          <w:b/>
          <w:bCs/>
          <w:sz w:val="20"/>
          <w:szCs w:val="20"/>
          <w:lang w:val="sl-SI"/>
        </w:rPr>
        <w:t>ОЦЕНА</w:t>
      </w:r>
      <w:r w:rsidR="00FB3DF7" w:rsidRPr="00F47B5D">
        <w:rPr>
          <w:b/>
          <w:bCs/>
          <w:sz w:val="20"/>
          <w:szCs w:val="20"/>
          <w:lang w:val="sl-SI"/>
        </w:rPr>
        <w:t xml:space="preserve"> </w:t>
      </w:r>
      <w:r w:rsidR="00825E5A" w:rsidRPr="00F47B5D">
        <w:rPr>
          <w:b/>
          <w:bCs/>
          <w:sz w:val="20"/>
          <w:szCs w:val="20"/>
          <w:lang w:val="sl-SI"/>
        </w:rPr>
        <w:t>РЕЗУЛТАТА</w:t>
      </w:r>
      <w:r w:rsidR="00FB3DF7" w:rsidRPr="00F47B5D">
        <w:rPr>
          <w:b/>
          <w:bCs/>
          <w:sz w:val="20"/>
          <w:szCs w:val="20"/>
          <w:lang w:val="sl-SI"/>
        </w:rPr>
        <w:t xml:space="preserve"> </w:t>
      </w:r>
      <w:r w:rsidR="00825E5A" w:rsidRPr="00F47B5D">
        <w:rPr>
          <w:b/>
          <w:bCs/>
          <w:sz w:val="20"/>
          <w:szCs w:val="20"/>
          <w:lang w:val="sl-SI"/>
        </w:rPr>
        <w:t>У</w:t>
      </w:r>
      <w:r w:rsidR="00FB3DF7" w:rsidRPr="00F47B5D">
        <w:rPr>
          <w:b/>
          <w:bCs/>
          <w:sz w:val="20"/>
          <w:szCs w:val="20"/>
          <w:lang w:val="sl-SI"/>
        </w:rPr>
        <w:t xml:space="preserve"> </w:t>
      </w:r>
      <w:r w:rsidR="00825E5A" w:rsidRPr="00F47B5D">
        <w:rPr>
          <w:b/>
          <w:bCs/>
          <w:sz w:val="20"/>
          <w:szCs w:val="20"/>
          <w:lang w:val="sl-SI"/>
        </w:rPr>
        <w:t>ОБЕЗБЕЂИВАЊУ</w:t>
      </w:r>
      <w:r w:rsidR="00FB3DF7" w:rsidRPr="00F47B5D">
        <w:rPr>
          <w:b/>
          <w:bCs/>
          <w:sz w:val="20"/>
          <w:szCs w:val="20"/>
          <w:lang w:val="sl-SI"/>
        </w:rPr>
        <w:t xml:space="preserve"> </w:t>
      </w:r>
      <w:r w:rsidR="00825E5A" w:rsidRPr="00F47B5D">
        <w:rPr>
          <w:b/>
          <w:bCs/>
          <w:sz w:val="20"/>
          <w:szCs w:val="20"/>
          <w:lang w:val="sl-SI"/>
        </w:rPr>
        <w:t>НАУЧНО</w:t>
      </w:r>
      <w:r w:rsidR="00FB3DF7" w:rsidRPr="00F47B5D">
        <w:rPr>
          <w:b/>
          <w:bCs/>
          <w:sz w:val="20"/>
          <w:szCs w:val="20"/>
          <w:lang w:val="sl-SI"/>
        </w:rPr>
        <w:t>-</w:t>
      </w:r>
      <w:r w:rsidR="00825E5A" w:rsidRPr="00F47B5D">
        <w:rPr>
          <w:b/>
          <w:bCs/>
          <w:sz w:val="20"/>
          <w:szCs w:val="20"/>
          <w:lang w:val="sl-SI"/>
        </w:rPr>
        <w:t>НАСТАВНОГ</w:t>
      </w:r>
      <w:r w:rsidR="00FB3DF7" w:rsidRPr="00F47B5D">
        <w:rPr>
          <w:b/>
          <w:bCs/>
          <w:sz w:val="20"/>
          <w:szCs w:val="20"/>
          <w:lang w:val="sl-SI"/>
        </w:rPr>
        <w:t xml:space="preserve"> </w:t>
      </w:r>
      <w:r w:rsidR="00825E5A" w:rsidRPr="00F47B5D">
        <w:rPr>
          <w:b/>
          <w:bCs/>
          <w:sz w:val="20"/>
          <w:szCs w:val="20"/>
          <w:lang w:val="sl-SI"/>
        </w:rPr>
        <w:t>ПОДМЛАТКА</w:t>
      </w:r>
    </w:p>
    <w:p w14:paraId="77B2003E" w14:textId="0D488782" w:rsidR="00AB083B" w:rsidRPr="007F1610" w:rsidRDefault="00224EE8" w:rsidP="007F1610">
      <w:pPr>
        <w:rPr>
          <w:sz w:val="20"/>
          <w:szCs w:val="20"/>
          <w:lang w:val="sr-Cyrl-RS"/>
        </w:rPr>
      </w:pPr>
      <w:r w:rsidRPr="007B3D13">
        <w:rPr>
          <w:sz w:val="20"/>
          <w:szCs w:val="20"/>
          <w:lang w:val="sl-SI"/>
        </w:rPr>
        <w:t xml:space="preserve">Др </w:t>
      </w:r>
      <w:r w:rsidR="004658DA">
        <w:rPr>
          <w:sz w:val="20"/>
          <w:szCs w:val="20"/>
          <w:lang w:val="sr-Cyrl-RS"/>
        </w:rPr>
        <w:t>Александра Плавшић</w:t>
      </w:r>
      <w:r w:rsidR="00246145" w:rsidRPr="007B3D13">
        <w:rPr>
          <w:sz w:val="20"/>
          <w:szCs w:val="20"/>
          <w:lang w:val="sl-SI"/>
        </w:rPr>
        <w:t xml:space="preserve"> до сада</w:t>
      </w:r>
      <w:r w:rsidR="00246145">
        <w:rPr>
          <w:sz w:val="20"/>
          <w:szCs w:val="20"/>
          <w:lang w:val="sr-Cyrl-RS"/>
        </w:rPr>
        <w:t xml:space="preserve"> није била ментор завршног дипломског рада. </w:t>
      </w:r>
    </w:p>
    <w:p w14:paraId="7FA72828" w14:textId="62A1E3EE" w:rsidR="00246145" w:rsidRPr="007F1610" w:rsidRDefault="00246145" w:rsidP="00BA1C68">
      <w:pPr>
        <w:pStyle w:val="NoSpacing"/>
        <w:jc w:val="both"/>
        <w:rPr>
          <w:rFonts w:ascii="Times New Roman" w:hAnsi="Times New Roman"/>
          <w:b/>
          <w:noProof/>
          <w:color w:val="000000"/>
          <w:sz w:val="20"/>
          <w:szCs w:val="20"/>
          <w:u w:val="single"/>
          <w:lang w:val="sr-Cyrl-CS"/>
        </w:rPr>
      </w:pPr>
      <w:r w:rsidRPr="007F1610">
        <w:rPr>
          <w:rFonts w:ascii="Times New Roman" w:hAnsi="Times New Roman"/>
          <w:b/>
          <w:noProof/>
          <w:color w:val="000000"/>
          <w:sz w:val="20"/>
          <w:szCs w:val="20"/>
          <w:u w:val="single"/>
          <w:lang w:val="sr-Cyrl-CS"/>
        </w:rPr>
        <w:t xml:space="preserve">Члан комисије за одбрану дипломских радова: </w:t>
      </w:r>
    </w:p>
    <w:p w14:paraId="4ABC9532" w14:textId="22B0C035" w:rsidR="00083F7F" w:rsidRDefault="00224EE8" w:rsidP="00BA1C68">
      <w:pPr>
        <w:rPr>
          <w:sz w:val="20"/>
          <w:szCs w:val="20"/>
          <w:lang w:val="sr-Cyrl-RS"/>
        </w:rPr>
      </w:pPr>
      <w:r w:rsidRPr="007B3D13">
        <w:rPr>
          <w:sz w:val="20"/>
          <w:szCs w:val="20"/>
          <w:lang w:val="sr-Cyrl-CS"/>
        </w:rPr>
        <w:t xml:space="preserve"> </w:t>
      </w:r>
      <w:r w:rsidR="004658DA">
        <w:rPr>
          <w:sz w:val="20"/>
          <w:szCs w:val="20"/>
          <w:lang w:val="sr-Cyrl-CS"/>
        </w:rPr>
        <w:t>1</w:t>
      </w:r>
      <w:r w:rsidR="00464C38" w:rsidRPr="007B3D13">
        <w:rPr>
          <w:sz w:val="20"/>
          <w:szCs w:val="20"/>
          <w:lang w:val="sr-Cyrl-CS"/>
        </w:rPr>
        <w:t xml:space="preserve">. </w:t>
      </w:r>
      <w:r w:rsidR="00464C38">
        <w:rPr>
          <w:sz w:val="20"/>
          <w:szCs w:val="20"/>
          <w:lang w:val="sr-Cyrl-RS"/>
        </w:rPr>
        <w:t xml:space="preserve"> Милош Тодоровић (173/17), тема „Криоглобулинемијски васкулитис: етиопатогенеза, клиничка слика и терапија“, даутум одбране </w:t>
      </w:r>
      <w:r w:rsidR="00AC20A2">
        <w:rPr>
          <w:sz w:val="20"/>
          <w:szCs w:val="20"/>
          <w:lang w:val="sr-Cyrl-RS"/>
        </w:rPr>
        <w:t>29.03.2024. године</w:t>
      </w:r>
      <w:r w:rsidR="00464C38">
        <w:rPr>
          <w:sz w:val="20"/>
          <w:szCs w:val="20"/>
          <w:lang w:val="sr-Cyrl-RS"/>
        </w:rPr>
        <w:t xml:space="preserve"> МФУБ, Бе</w:t>
      </w:r>
      <w:r w:rsidR="001701C0">
        <w:rPr>
          <w:sz w:val="20"/>
          <w:szCs w:val="20"/>
          <w:lang w:val="sr-Cyrl-RS"/>
        </w:rPr>
        <w:t>оград</w:t>
      </w:r>
    </w:p>
    <w:p w14:paraId="65D9CC42" w14:textId="1C82C915" w:rsidR="00631DA2" w:rsidRDefault="004658DA" w:rsidP="00BA1C68">
      <w:pPr>
        <w:rPr>
          <w:noProof/>
          <w:sz w:val="20"/>
          <w:szCs w:val="20"/>
          <w:lang w:val="sr-Cyrl-RS"/>
        </w:rPr>
      </w:pPr>
      <w:r w:rsidRPr="00CC299F">
        <w:rPr>
          <w:sz w:val="20"/>
          <w:szCs w:val="20"/>
          <w:lang w:val="sr-Cyrl-RS"/>
        </w:rPr>
        <w:t xml:space="preserve">2. </w:t>
      </w:r>
      <w:r w:rsidRPr="00CC299F">
        <w:rPr>
          <w:noProof/>
          <w:sz w:val="20"/>
          <w:szCs w:val="20"/>
          <w:lang w:val="sr-Cyrl-RS"/>
        </w:rPr>
        <w:t>Студент Катарина Фр</w:t>
      </w:r>
      <w:r w:rsidR="00AE3C9B">
        <w:rPr>
          <w:noProof/>
          <w:sz w:val="20"/>
          <w:szCs w:val="20"/>
          <w:lang w:val="sr-Cyrl-RS"/>
        </w:rPr>
        <w:t>анета</w:t>
      </w:r>
      <w:r w:rsidRPr="00CC299F">
        <w:rPr>
          <w:noProof/>
          <w:sz w:val="20"/>
          <w:szCs w:val="20"/>
          <w:lang w:val="sr-Cyrl-RS"/>
        </w:rPr>
        <w:t xml:space="preserve"> (</w:t>
      </w:r>
      <w:r w:rsidRPr="00CC299F">
        <w:rPr>
          <w:noProof/>
          <w:sz w:val="20"/>
          <w:szCs w:val="20"/>
        </w:rPr>
        <w:t>ME</w:t>
      </w:r>
      <w:r w:rsidRPr="00CC299F">
        <w:rPr>
          <w:noProof/>
          <w:sz w:val="20"/>
          <w:szCs w:val="20"/>
          <w:lang w:val="sr-Cyrl-RS"/>
        </w:rPr>
        <w:t xml:space="preserve"> 10/17), тема „</w:t>
      </w:r>
      <w:r w:rsidRPr="00CC299F">
        <w:rPr>
          <w:noProof/>
          <w:sz w:val="20"/>
          <w:szCs w:val="20"/>
          <w:lang w:val="en-GB"/>
        </w:rPr>
        <w:t>Clinical</w:t>
      </w:r>
      <w:r w:rsidRPr="00CC299F">
        <w:rPr>
          <w:noProof/>
          <w:sz w:val="20"/>
          <w:szCs w:val="20"/>
          <w:lang w:val="sr-Cyrl-RS"/>
        </w:rPr>
        <w:t xml:space="preserve"> </w:t>
      </w:r>
      <w:r w:rsidRPr="00CC299F">
        <w:rPr>
          <w:noProof/>
          <w:sz w:val="20"/>
          <w:szCs w:val="20"/>
          <w:lang w:val="en-GB"/>
        </w:rPr>
        <w:t>Spectrum</w:t>
      </w:r>
      <w:r w:rsidRPr="00CC299F">
        <w:rPr>
          <w:noProof/>
          <w:sz w:val="20"/>
          <w:szCs w:val="20"/>
          <w:lang w:val="sr-Cyrl-RS"/>
        </w:rPr>
        <w:t xml:space="preserve"> </w:t>
      </w:r>
      <w:r w:rsidRPr="00CC299F">
        <w:rPr>
          <w:noProof/>
          <w:sz w:val="20"/>
          <w:szCs w:val="20"/>
          <w:lang w:val="en-GB"/>
        </w:rPr>
        <w:t>of</w:t>
      </w:r>
      <w:r w:rsidRPr="00CC299F">
        <w:rPr>
          <w:noProof/>
          <w:sz w:val="20"/>
          <w:szCs w:val="20"/>
          <w:lang w:val="sr-Cyrl-RS"/>
        </w:rPr>
        <w:t xml:space="preserve"> </w:t>
      </w:r>
      <w:r w:rsidRPr="00CC299F">
        <w:rPr>
          <w:noProof/>
          <w:sz w:val="20"/>
          <w:szCs w:val="20"/>
          <w:lang w:val="en-GB"/>
        </w:rPr>
        <w:t>Common</w:t>
      </w:r>
      <w:r w:rsidRPr="00CC299F">
        <w:rPr>
          <w:noProof/>
          <w:sz w:val="20"/>
          <w:szCs w:val="20"/>
          <w:lang w:val="sr-Cyrl-RS"/>
        </w:rPr>
        <w:t xml:space="preserve"> </w:t>
      </w:r>
      <w:r w:rsidRPr="00CC299F">
        <w:rPr>
          <w:noProof/>
          <w:sz w:val="20"/>
          <w:szCs w:val="20"/>
          <w:lang w:val="en-GB"/>
        </w:rPr>
        <w:t>variable</w:t>
      </w:r>
      <w:r w:rsidRPr="00CC299F">
        <w:rPr>
          <w:noProof/>
          <w:sz w:val="20"/>
          <w:szCs w:val="20"/>
          <w:lang w:val="sr-Cyrl-RS"/>
        </w:rPr>
        <w:t xml:space="preserve"> </w:t>
      </w:r>
      <w:r w:rsidR="000C6C62" w:rsidRPr="00CC299F">
        <w:rPr>
          <w:noProof/>
          <w:sz w:val="20"/>
          <w:szCs w:val="20"/>
          <w:lang w:val="en-GB"/>
        </w:rPr>
        <w:t xml:space="preserve">immunodeficiency </w:t>
      </w:r>
      <w:r w:rsidR="00DF48AC">
        <w:rPr>
          <w:noProof/>
          <w:sz w:val="20"/>
          <w:szCs w:val="20"/>
          <w:lang w:val="en-GB"/>
        </w:rPr>
        <w:t>challenges</w:t>
      </w:r>
      <w:r w:rsidR="000C6C62" w:rsidRPr="00CC299F">
        <w:rPr>
          <w:noProof/>
          <w:sz w:val="20"/>
          <w:szCs w:val="20"/>
          <w:lang w:val="en-GB"/>
        </w:rPr>
        <w:t xml:space="preserve"> in diagnosis and </w:t>
      </w:r>
      <w:r w:rsidR="00DF48AC">
        <w:rPr>
          <w:noProof/>
          <w:sz w:val="20"/>
          <w:szCs w:val="20"/>
          <w:lang w:val="en-GB"/>
        </w:rPr>
        <w:t>treatment</w:t>
      </w:r>
      <w:r w:rsidRPr="00CC299F">
        <w:rPr>
          <w:noProof/>
          <w:sz w:val="20"/>
          <w:szCs w:val="20"/>
          <w:lang w:val="sr-Cyrl-RS"/>
        </w:rPr>
        <w:t xml:space="preserve"> “, датум одбране  </w:t>
      </w:r>
      <w:r w:rsidR="000C6C62" w:rsidRPr="00CC299F">
        <w:rPr>
          <w:noProof/>
          <w:sz w:val="20"/>
          <w:szCs w:val="20"/>
          <w:lang w:val="en-GB"/>
        </w:rPr>
        <w:t>01.04.2024</w:t>
      </w:r>
      <w:r w:rsidRPr="00CC299F">
        <w:rPr>
          <w:noProof/>
          <w:sz w:val="20"/>
          <w:szCs w:val="20"/>
          <w:lang w:val="sr-Cyrl-RS"/>
        </w:rPr>
        <w:t>. године</w:t>
      </w:r>
    </w:p>
    <w:p w14:paraId="08ACF763" w14:textId="77777777" w:rsidR="006A7E58" w:rsidRPr="007F1610" w:rsidRDefault="006A7E58" w:rsidP="00BA1C68">
      <w:pPr>
        <w:rPr>
          <w:noProof/>
          <w:sz w:val="20"/>
          <w:szCs w:val="20"/>
          <w:lang w:val="sr-Cyrl-RS"/>
        </w:rPr>
      </w:pPr>
    </w:p>
    <w:p w14:paraId="6E9B3467" w14:textId="77777777" w:rsidR="0013175C" w:rsidRPr="007B3D13" w:rsidRDefault="00682ABE" w:rsidP="00BA1C68">
      <w:pPr>
        <w:tabs>
          <w:tab w:val="left" w:pos="450"/>
        </w:tabs>
        <w:jc w:val="both"/>
        <w:rPr>
          <w:b/>
          <w:sz w:val="20"/>
          <w:szCs w:val="20"/>
          <w:lang w:val="sr-Cyrl-RS"/>
        </w:rPr>
      </w:pPr>
      <w:r w:rsidRPr="007B3D13">
        <w:rPr>
          <w:b/>
          <w:sz w:val="20"/>
          <w:szCs w:val="20"/>
          <w:lang w:val="sr-Cyrl-RS"/>
        </w:rPr>
        <w:t>Д</w:t>
      </w:r>
      <w:r w:rsidR="00872789" w:rsidRPr="00F47B5D">
        <w:rPr>
          <w:b/>
          <w:sz w:val="20"/>
          <w:szCs w:val="20"/>
          <w:lang w:val="sl-SI"/>
        </w:rPr>
        <w:t xml:space="preserve">. </w:t>
      </w:r>
      <w:r w:rsidR="00825E5A" w:rsidRPr="00F47B5D">
        <w:rPr>
          <w:b/>
          <w:sz w:val="20"/>
          <w:szCs w:val="20"/>
          <w:lang w:val="sl-SI"/>
        </w:rPr>
        <w:t>НАУЧНИ</w:t>
      </w:r>
      <w:r w:rsidR="00872789" w:rsidRPr="00F47B5D">
        <w:rPr>
          <w:b/>
          <w:sz w:val="20"/>
          <w:szCs w:val="20"/>
          <w:lang w:val="sl-SI"/>
        </w:rPr>
        <w:t xml:space="preserve"> </w:t>
      </w:r>
      <w:r w:rsidR="00825E5A" w:rsidRPr="00F47B5D">
        <w:rPr>
          <w:b/>
          <w:sz w:val="20"/>
          <w:szCs w:val="20"/>
          <w:lang w:val="sl-SI"/>
        </w:rPr>
        <w:t>И</w:t>
      </w:r>
      <w:r w:rsidR="00872789" w:rsidRPr="00F47B5D">
        <w:rPr>
          <w:b/>
          <w:sz w:val="20"/>
          <w:szCs w:val="20"/>
          <w:lang w:val="sl-SI"/>
        </w:rPr>
        <w:t xml:space="preserve"> </w:t>
      </w:r>
      <w:r w:rsidR="00825E5A" w:rsidRPr="00F47B5D">
        <w:rPr>
          <w:b/>
          <w:sz w:val="20"/>
          <w:szCs w:val="20"/>
          <w:lang w:val="sl-SI"/>
        </w:rPr>
        <w:t>СТРУЧНИ</w:t>
      </w:r>
      <w:r w:rsidR="00872789" w:rsidRPr="00F47B5D">
        <w:rPr>
          <w:b/>
          <w:sz w:val="20"/>
          <w:szCs w:val="20"/>
          <w:lang w:val="sl-SI"/>
        </w:rPr>
        <w:t xml:space="preserve"> </w:t>
      </w:r>
      <w:r w:rsidR="00825E5A" w:rsidRPr="00F47B5D">
        <w:rPr>
          <w:b/>
          <w:sz w:val="20"/>
          <w:szCs w:val="20"/>
          <w:lang w:val="sl-SI"/>
        </w:rPr>
        <w:t>РАД</w:t>
      </w:r>
      <w:r w:rsidR="00D82932" w:rsidRPr="007B3D13">
        <w:rPr>
          <w:b/>
          <w:sz w:val="20"/>
          <w:szCs w:val="20"/>
          <w:lang w:val="sr-Cyrl-RS"/>
        </w:rPr>
        <w:t xml:space="preserve">  </w:t>
      </w:r>
    </w:p>
    <w:p w14:paraId="53365066" w14:textId="77777777" w:rsidR="00224EE8" w:rsidRPr="00755200" w:rsidRDefault="00195E69" w:rsidP="00BA1C68">
      <w:pPr>
        <w:jc w:val="both"/>
        <w:rPr>
          <w:iCs/>
          <w:sz w:val="20"/>
          <w:szCs w:val="20"/>
          <w:lang w:val="sr-Cyrl-RS"/>
        </w:rPr>
      </w:pPr>
      <w:r w:rsidRPr="00755200">
        <w:rPr>
          <w:b/>
          <w:iCs/>
          <w:sz w:val="20"/>
          <w:szCs w:val="20"/>
        </w:rPr>
        <w:t>a</w:t>
      </w:r>
      <w:r w:rsidRPr="00755200">
        <w:rPr>
          <w:b/>
          <w:iCs/>
          <w:sz w:val="20"/>
          <w:szCs w:val="20"/>
          <w:lang w:val="sr-Latn-RS"/>
        </w:rPr>
        <w:t>)</w:t>
      </w:r>
      <w:r w:rsidR="00294486" w:rsidRPr="00755200">
        <w:rPr>
          <w:b/>
          <w:iCs/>
          <w:sz w:val="20"/>
          <w:szCs w:val="20"/>
          <w:lang w:val="sr-Cyrl-RS"/>
        </w:rPr>
        <w:t xml:space="preserve"> </w:t>
      </w:r>
      <w:r w:rsidRPr="00755200">
        <w:rPr>
          <w:b/>
          <w:iCs/>
          <w:sz w:val="20"/>
          <w:szCs w:val="20"/>
          <w:lang w:val="sr-Cyrl-RS"/>
        </w:rPr>
        <w:t>списак објављених радова</w:t>
      </w:r>
    </w:p>
    <w:p w14:paraId="65B731FE" w14:textId="77777777" w:rsidR="00D82932" w:rsidRPr="007B3D13" w:rsidRDefault="00D82932" w:rsidP="00BA1C68">
      <w:pPr>
        <w:jc w:val="both"/>
        <w:rPr>
          <w:sz w:val="20"/>
          <w:szCs w:val="20"/>
          <w:lang w:val="sr-Cyrl-RS"/>
        </w:rPr>
      </w:pPr>
    </w:p>
    <w:p w14:paraId="39CC9CFD" w14:textId="7485E720" w:rsidR="000C6C62" w:rsidRPr="007F1610" w:rsidRDefault="009F00DA" w:rsidP="00BA1C68">
      <w:pPr>
        <w:jc w:val="both"/>
        <w:rPr>
          <w:b/>
          <w:bCs/>
          <w:iCs/>
          <w:noProof/>
          <w:color w:val="000000"/>
          <w:sz w:val="20"/>
          <w:szCs w:val="20"/>
          <w:lang w:val="sr-Cyrl-RS"/>
        </w:rPr>
      </w:pPr>
      <w:r w:rsidRPr="009F00DA">
        <w:rPr>
          <w:b/>
          <w:noProof/>
          <w:color w:val="000000"/>
          <w:sz w:val="20"/>
          <w:szCs w:val="20"/>
          <w:lang w:val="sr-Cyrl-CS"/>
        </w:rPr>
        <w:t xml:space="preserve">ОРИГИНАЛНИ РАДОВИ </w:t>
      </w:r>
      <w:r w:rsidRPr="009F00DA">
        <w:rPr>
          <w:b/>
          <w:bCs/>
          <w:iCs/>
          <w:noProof/>
          <w:color w:val="000000"/>
          <w:sz w:val="20"/>
          <w:szCs w:val="20"/>
          <w:lang w:val="sr-Cyrl-CS"/>
        </w:rPr>
        <w:t xml:space="preserve">IN EXTENSO </w:t>
      </w:r>
      <w:r w:rsidRPr="009F00DA">
        <w:rPr>
          <w:b/>
          <w:noProof/>
          <w:color w:val="000000"/>
          <w:sz w:val="20"/>
          <w:szCs w:val="20"/>
          <w:lang w:val="sr-Cyrl-CS"/>
        </w:rPr>
        <w:t xml:space="preserve">У ЧАСОПИСИМА СА </w:t>
      </w:r>
      <w:r w:rsidRPr="009F00DA">
        <w:rPr>
          <w:b/>
          <w:bCs/>
          <w:iCs/>
          <w:noProof/>
          <w:color w:val="000000"/>
          <w:sz w:val="20"/>
          <w:szCs w:val="20"/>
          <w:lang w:val="sr-Cyrl-CS"/>
        </w:rPr>
        <w:t xml:space="preserve">JCR </w:t>
      </w:r>
      <w:r w:rsidRPr="009F00DA">
        <w:rPr>
          <w:b/>
          <w:bCs/>
          <w:i/>
          <w:iCs/>
          <w:noProof/>
          <w:color w:val="000000"/>
          <w:sz w:val="20"/>
          <w:szCs w:val="20"/>
          <w:lang w:val="sr-Cyrl-CS"/>
        </w:rPr>
        <w:t>(JOURNAL CITATION REPORTS)</w:t>
      </w:r>
      <w:r w:rsidRPr="009F00DA">
        <w:rPr>
          <w:b/>
          <w:bCs/>
          <w:iCs/>
          <w:noProof/>
          <w:color w:val="000000"/>
          <w:sz w:val="20"/>
          <w:szCs w:val="20"/>
          <w:lang w:val="sr-Cyrl-CS"/>
        </w:rPr>
        <w:t xml:space="preserve"> ЛИСТЕ  </w:t>
      </w:r>
    </w:p>
    <w:p w14:paraId="69311C34" w14:textId="2F3A7054" w:rsidR="009F00DA" w:rsidRPr="00085C91" w:rsidRDefault="000C6C62" w:rsidP="00BA1C68">
      <w:pPr>
        <w:pStyle w:val="ListParagraph"/>
        <w:autoSpaceDE w:val="0"/>
        <w:autoSpaceDN w:val="0"/>
        <w:adjustRightInd w:val="0"/>
        <w:ind w:left="0"/>
        <w:rPr>
          <w:rFonts w:eastAsia="URWPalladioL-Bold"/>
          <w:b/>
          <w:bCs/>
          <w:lang w:val="sr-Cyrl-RS"/>
        </w:rPr>
      </w:pPr>
      <w:r>
        <w:rPr>
          <w:b/>
          <w:bCs/>
          <w:iCs/>
          <w:noProof/>
          <w:color w:val="000000"/>
          <w:sz w:val="20"/>
          <w:szCs w:val="20"/>
          <w:lang w:val="en-GB"/>
        </w:rPr>
        <w:t>1.</w:t>
      </w:r>
      <w:r w:rsidR="002B7D99">
        <w:rPr>
          <w:b/>
          <w:bCs/>
          <w:iCs/>
          <w:noProof/>
          <w:color w:val="000000"/>
          <w:sz w:val="20"/>
          <w:szCs w:val="20"/>
          <w:lang w:val="sr-Cyrl-RS"/>
        </w:rPr>
        <w:t xml:space="preserve"> </w:t>
      </w:r>
      <w:r w:rsidRPr="000C6C62">
        <w:rPr>
          <w:rFonts w:eastAsia="URWPalladioL-Bold"/>
          <w:sz w:val="20"/>
          <w:szCs w:val="20"/>
        </w:rPr>
        <w:t>Kusic</w:t>
      </w:r>
      <w:r w:rsidRPr="000C6C62">
        <w:rPr>
          <w:rFonts w:eastAsia="URWPalladioL-Bold"/>
          <w:sz w:val="20"/>
          <w:szCs w:val="20"/>
          <w:lang w:val="sr-Cyrl-RS"/>
        </w:rPr>
        <w:t xml:space="preserve"> </w:t>
      </w:r>
      <w:r w:rsidRPr="000C6C62">
        <w:rPr>
          <w:rFonts w:eastAsia="URWPalladioL-Bold"/>
          <w:sz w:val="20"/>
          <w:szCs w:val="20"/>
        </w:rPr>
        <w:t xml:space="preserve">N, Tomic </w:t>
      </w:r>
      <w:proofErr w:type="spellStart"/>
      <w:r w:rsidRPr="000C6C62">
        <w:rPr>
          <w:rFonts w:eastAsia="URWPalladioL-Bold"/>
          <w:sz w:val="20"/>
          <w:szCs w:val="20"/>
        </w:rPr>
        <w:t>Spiric</w:t>
      </w:r>
      <w:proofErr w:type="spellEnd"/>
      <w:r w:rsidRPr="000C6C62">
        <w:rPr>
          <w:rFonts w:eastAsia="URWPalladioL-Bold"/>
          <w:sz w:val="20"/>
          <w:szCs w:val="20"/>
        </w:rPr>
        <w:t xml:space="preserve"> V, </w:t>
      </w:r>
      <w:proofErr w:type="spellStart"/>
      <w:r w:rsidRPr="000C6C62">
        <w:rPr>
          <w:rFonts w:eastAsia="URWPalladioL-Bold"/>
          <w:sz w:val="20"/>
          <w:szCs w:val="20"/>
        </w:rPr>
        <w:t>Arandjelovic</w:t>
      </w:r>
      <w:proofErr w:type="spellEnd"/>
      <w:r w:rsidRPr="000C6C62">
        <w:rPr>
          <w:rFonts w:eastAsia="URWPalladioL-Bold"/>
          <w:sz w:val="20"/>
          <w:szCs w:val="20"/>
        </w:rPr>
        <w:t xml:space="preserve"> </w:t>
      </w:r>
      <w:r w:rsidR="00C26A4F" w:rsidRPr="000C6C62">
        <w:rPr>
          <w:rFonts w:eastAsia="URWPalladioL-Bold"/>
          <w:sz w:val="20"/>
          <w:szCs w:val="20"/>
        </w:rPr>
        <w:t>S, Peric</w:t>
      </w:r>
      <w:r w:rsidRPr="000C6C62">
        <w:rPr>
          <w:rFonts w:eastAsia="URWPalladioL-Bold"/>
          <w:sz w:val="20"/>
          <w:szCs w:val="20"/>
        </w:rPr>
        <w:t xml:space="preserve"> </w:t>
      </w:r>
      <w:proofErr w:type="spellStart"/>
      <w:r w:rsidRPr="000C6C62">
        <w:rPr>
          <w:rFonts w:eastAsia="URWPalladioL-Bold"/>
          <w:sz w:val="20"/>
          <w:szCs w:val="20"/>
        </w:rPr>
        <w:t>Popadic</w:t>
      </w:r>
      <w:proofErr w:type="spellEnd"/>
      <w:r w:rsidRPr="000C6C62">
        <w:rPr>
          <w:rFonts w:eastAsia="URWPalladioL-Bold"/>
          <w:sz w:val="20"/>
          <w:szCs w:val="20"/>
        </w:rPr>
        <w:t xml:space="preserve"> A,</w:t>
      </w:r>
      <w:r w:rsidR="00C26A4F">
        <w:rPr>
          <w:rFonts w:eastAsia="URWPalladioL-Bold"/>
          <w:sz w:val="20"/>
          <w:szCs w:val="20"/>
        </w:rPr>
        <w:t xml:space="preserve"> </w:t>
      </w:r>
      <w:r w:rsidRPr="000C6C62">
        <w:rPr>
          <w:rFonts w:eastAsia="URWPalladioL-Bold"/>
          <w:sz w:val="20"/>
          <w:szCs w:val="20"/>
        </w:rPr>
        <w:t xml:space="preserve">Ivana Bozic Antic I, Dimitrijevic M, Miskovic </w:t>
      </w:r>
      <w:proofErr w:type="gramStart"/>
      <w:r w:rsidRPr="000C6C62">
        <w:rPr>
          <w:rFonts w:eastAsia="URWPalladioL-Bold"/>
          <w:sz w:val="20"/>
          <w:szCs w:val="20"/>
        </w:rPr>
        <w:t>R,  Stefanovic</w:t>
      </w:r>
      <w:proofErr w:type="gramEnd"/>
      <w:r w:rsidRPr="000C6C62">
        <w:rPr>
          <w:rFonts w:eastAsia="URWPalladioL-Bold"/>
          <w:sz w:val="20"/>
          <w:szCs w:val="20"/>
        </w:rPr>
        <w:t xml:space="preserve"> LJ,   </w:t>
      </w:r>
      <w:r w:rsidRPr="000C6C62">
        <w:rPr>
          <w:rFonts w:eastAsia="URWPalladioL-Bold"/>
          <w:b/>
          <w:bCs/>
          <w:sz w:val="20"/>
          <w:szCs w:val="20"/>
        </w:rPr>
        <w:t>Plavsic</w:t>
      </w:r>
      <w:r w:rsidRPr="000C6C62">
        <w:rPr>
          <w:rFonts w:eastAsia="URWPalladioL-Bold"/>
          <w:sz w:val="20"/>
          <w:szCs w:val="20"/>
        </w:rPr>
        <w:t xml:space="preserve"> </w:t>
      </w:r>
      <w:r w:rsidRPr="000C6C62">
        <w:rPr>
          <w:rFonts w:eastAsia="URWPalladioL-Bold"/>
          <w:b/>
          <w:bCs/>
          <w:sz w:val="20"/>
          <w:szCs w:val="20"/>
        </w:rPr>
        <w:t>A</w:t>
      </w:r>
      <w:r w:rsidRPr="000C6C62">
        <w:rPr>
          <w:rFonts w:eastAsia="URWPalladioL-Bold"/>
          <w:sz w:val="20"/>
          <w:szCs w:val="20"/>
        </w:rPr>
        <w:t>.</w:t>
      </w:r>
      <w:r w:rsidR="00574BD0">
        <w:rPr>
          <w:rFonts w:eastAsia="URWPalladioL-Bold"/>
          <w:sz w:val="20"/>
          <w:szCs w:val="20"/>
        </w:rPr>
        <w:t xml:space="preserve"> </w:t>
      </w:r>
      <w:r w:rsidRPr="000C6C62">
        <w:rPr>
          <w:rFonts w:eastAsia="URWPalladioL-Bold"/>
          <w:sz w:val="20"/>
          <w:szCs w:val="20"/>
        </w:rPr>
        <w:t>Successful Desensitization to Sorafenib and Imatinib</w:t>
      </w:r>
      <w:r w:rsidR="00C26A4F">
        <w:rPr>
          <w:rFonts w:eastAsia="URWPalladioL-Bold"/>
          <w:sz w:val="20"/>
          <w:szCs w:val="20"/>
          <w:lang w:val="sr-Cyrl-RS"/>
        </w:rPr>
        <w:t>-</w:t>
      </w:r>
      <w:r w:rsidRPr="000C6C62">
        <w:rPr>
          <w:rFonts w:eastAsia="URWPalladioL-Bold"/>
          <w:sz w:val="20"/>
          <w:szCs w:val="20"/>
        </w:rPr>
        <w:t xml:space="preserve">A Report of Two Cases and a Literature Review. </w:t>
      </w:r>
      <w:r w:rsidRPr="000C6C62">
        <w:rPr>
          <w:sz w:val="20"/>
          <w:szCs w:val="20"/>
        </w:rPr>
        <w:t xml:space="preserve"> </w:t>
      </w:r>
      <w:r w:rsidRPr="000C6C62">
        <w:rPr>
          <w:rStyle w:val="Emphasis"/>
          <w:sz w:val="20"/>
          <w:szCs w:val="20"/>
        </w:rPr>
        <w:t>Healthcare.</w:t>
      </w:r>
      <w:r w:rsidRPr="000C6C62">
        <w:rPr>
          <w:sz w:val="20"/>
          <w:szCs w:val="20"/>
        </w:rPr>
        <w:t xml:space="preserve"> 2024;</w:t>
      </w:r>
      <w:r w:rsidRPr="000C6C62">
        <w:rPr>
          <w:rStyle w:val="Emphasis"/>
          <w:i w:val="0"/>
          <w:iCs w:val="0"/>
          <w:sz w:val="20"/>
          <w:szCs w:val="20"/>
        </w:rPr>
        <w:t>12</w:t>
      </w:r>
      <w:r w:rsidRPr="000C6C62">
        <w:rPr>
          <w:sz w:val="20"/>
          <w:szCs w:val="20"/>
        </w:rPr>
        <w:t>(6): 601</w:t>
      </w:r>
      <w:r w:rsidR="006A7E58">
        <w:rPr>
          <w:sz w:val="20"/>
          <w:szCs w:val="20"/>
        </w:rPr>
        <w:t>.</w:t>
      </w:r>
      <w:r w:rsidRPr="000C6C62">
        <w:rPr>
          <w:rFonts w:eastAsia="URWPalladioL-Bold"/>
          <w:sz w:val="20"/>
          <w:szCs w:val="20"/>
        </w:rPr>
        <w:t xml:space="preserve">  M22</w:t>
      </w:r>
      <w:r>
        <w:rPr>
          <w:rFonts w:eastAsia="URWPalladioL-Bold"/>
          <w:sz w:val="20"/>
          <w:szCs w:val="20"/>
        </w:rPr>
        <w:t>,</w:t>
      </w:r>
      <w:r w:rsidRPr="000C6C62">
        <w:rPr>
          <w:rFonts w:eastAsia="URWPalladioL-Bold"/>
          <w:sz w:val="20"/>
          <w:szCs w:val="20"/>
        </w:rPr>
        <w:t xml:space="preserve"> IF 2.8</w:t>
      </w:r>
    </w:p>
    <w:p w14:paraId="43B65401" w14:textId="7D9120D0" w:rsidR="000C6C62" w:rsidRPr="00085C91" w:rsidRDefault="000C6C62" w:rsidP="00BA1C68">
      <w:pPr>
        <w:pStyle w:val="Default"/>
        <w:jc w:val="both"/>
        <w:rPr>
          <w:bCs/>
          <w:iCs/>
          <w:sz w:val="20"/>
          <w:szCs w:val="20"/>
          <w:lang w:val="sr-Cyrl-RS"/>
        </w:rPr>
      </w:pPr>
      <w:r>
        <w:rPr>
          <w:b/>
          <w:iCs/>
          <w:sz w:val="20"/>
          <w:szCs w:val="20"/>
          <w:lang w:val="sr-Latn-CS"/>
        </w:rPr>
        <w:t>2.</w:t>
      </w:r>
      <w:r w:rsidR="00813E09">
        <w:rPr>
          <w:b/>
          <w:iCs/>
          <w:sz w:val="20"/>
          <w:szCs w:val="20"/>
          <w:lang w:val="sr-Latn-CS"/>
        </w:rPr>
        <w:t xml:space="preserve"> </w:t>
      </w:r>
      <w:r w:rsidR="00060D5E" w:rsidRPr="000C6C62">
        <w:rPr>
          <w:b/>
          <w:iCs/>
          <w:sz w:val="20"/>
          <w:szCs w:val="20"/>
          <w:lang w:val="sr-Latn-CS"/>
        </w:rPr>
        <w:t>Plavsic A</w:t>
      </w:r>
      <w:r w:rsidR="00060D5E" w:rsidRPr="00060D5E">
        <w:rPr>
          <w:bCs/>
          <w:iCs/>
          <w:sz w:val="20"/>
          <w:szCs w:val="20"/>
          <w:lang w:val="sr-Latn-CS"/>
        </w:rPr>
        <w:t xml:space="preserve">, Nikolic BB, Milenkovic B, </w:t>
      </w:r>
      <w:r w:rsidR="00060D5E" w:rsidRPr="00813E09">
        <w:rPr>
          <w:iCs/>
          <w:sz w:val="20"/>
          <w:szCs w:val="20"/>
          <w:lang w:val="sr-Latn-CS"/>
        </w:rPr>
        <w:t>Miskovic R,</w:t>
      </w:r>
      <w:r w:rsidR="00060D5E" w:rsidRPr="00060D5E">
        <w:rPr>
          <w:bCs/>
          <w:iCs/>
          <w:sz w:val="20"/>
          <w:szCs w:val="20"/>
          <w:lang w:val="sr-Latn-CS"/>
        </w:rPr>
        <w:t xml:space="preserve"> Kusic N, Dimitrijevic M, Arandjelovic S, Milosevic K, Buha I, Spiric VT. Asthma Inflammatory Phenotypes: How Can We Distinguish Them? J Clin Med</w:t>
      </w:r>
      <w:r w:rsidR="00F56ED7">
        <w:rPr>
          <w:bCs/>
          <w:iCs/>
          <w:sz w:val="20"/>
          <w:szCs w:val="20"/>
          <w:lang w:val="sr-Cyrl-RS"/>
        </w:rPr>
        <w:t>.</w:t>
      </w:r>
      <w:r w:rsidR="00060D5E" w:rsidRPr="00060D5E">
        <w:rPr>
          <w:bCs/>
          <w:iCs/>
          <w:sz w:val="20"/>
          <w:szCs w:val="20"/>
          <w:lang w:val="sr-Latn-CS"/>
        </w:rPr>
        <w:t xml:space="preserve"> 2024;13(2):526. M22</w:t>
      </w:r>
      <w:r>
        <w:rPr>
          <w:bCs/>
          <w:iCs/>
          <w:sz w:val="20"/>
          <w:szCs w:val="20"/>
          <w:lang w:val="sr-Latn-CS"/>
        </w:rPr>
        <w:t>,</w:t>
      </w:r>
      <w:r w:rsidR="00060D5E" w:rsidRPr="00060D5E">
        <w:rPr>
          <w:bCs/>
          <w:iCs/>
          <w:sz w:val="20"/>
          <w:szCs w:val="20"/>
          <w:lang w:val="sr-Latn-CS"/>
        </w:rPr>
        <w:t xml:space="preserve"> IF 3.9</w:t>
      </w:r>
    </w:p>
    <w:p w14:paraId="3296F9AD" w14:textId="75DE3C97" w:rsidR="000C6C62" w:rsidRPr="00085C91" w:rsidRDefault="000C6C62" w:rsidP="00BA1C68">
      <w:pPr>
        <w:pStyle w:val="ListParagraph"/>
        <w:ind w:left="0"/>
        <w:rPr>
          <w:sz w:val="20"/>
          <w:szCs w:val="20"/>
          <w:lang w:val="sr-Cyrl-RS" w:eastAsia="en-GB"/>
        </w:rPr>
      </w:pPr>
      <w:r>
        <w:rPr>
          <w:bCs/>
          <w:iCs/>
          <w:sz w:val="20"/>
          <w:szCs w:val="20"/>
          <w:lang w:val="sr-Latn-CS"/>
        </w:rPr>
        <w:t xml:space="preserve">3. </w:t>
      </w:r>
      <w:r w:rsidRPr="000C6C62">
        <w:rPr>
          <w:rStyle w:val="docsum-authors"/>
          <w:color w:val="000000"/>
          <w:sz w:val="20"/>
          <w:szCs w:val="20"/>
        </w:rPr>
        <w:t xml:space="preserve">Asllani J, </w:t>
      </w:r>
      <w:proofErr w:type="spellStart"/>
      <w:r w:rsidRPr="000C6C62">
        <w:rPr>
          <w:rStyle w:val="docsum-authors"/>
          <w:color w:val="000000"/>
          <w:sz w:val="20"/>
          <w:szCs w:val="20"/>
        </w:rPr>
        <w:t>Mitsias</w:t>
      </w:r>
      <w:proofErr w:type="spellEnd"/>
      <w:r w:rsidRPr="000C6C62">
        <w:rPr>
          <w:rStyle w:val="docsum-authors"/>
          <w:color w:val="000000"/>
          <w:sz w:val="20"/>
          <w:szCs w:val="20"/>
        </w:rPr>
        <w:t xml:space="preserve"> D, Konstantinou G, </w:t>
      </w:r>
      <w:proofErr w:type="spellStart"/>
      <w:r w:rsidRPr="000C6C62">
        <w:rPr>
          <w:rStyle w:val="docsum-authors"/>
          <w:color w:val="000000"/>
          <w:sz w:val="20"/>
          <w:szCs w:val="20"/>
        </w:rPr>
        <w:t>Priftanji</w:t>
      </w:r>
      <w:proofErr w:type="spellEnd"/>
      <w:r w:rsidRPr="000C6C62">
        <w:rPr>
          <w:rStyle w:val="docsum-authors"/>
          <w:color w:val="000000"/>
          <w:sz w:val="20"/>
          <w:szCs w:val="20"/>
        </w:rPr>
        <w:t xml:space="preserve"> A, Hoxha M, Sinani G, Christoff G, Zlatko D, Makris M, </w:t>
      </w:r>
      <w:proofErr w:type="spellStart"/>
      <w:r w:rsidRPr="000C6C62">
        <w:rPr>
          <w:rStyle w:val="docsum-authors"/>
          <w:color w:val="000000"/>
          <w:sz w:val="20"/>
          <w:szCs w:val="20"/>
        </w:rPr>
        <w:t>Aggelidis</w:t>
      </w:r>
      <w:proofErr w:type="spellEnd"/>
      <w:r w:rsidRPr="000C6C62">
        <w:rPr>
          <w:rStyle w:val="docsum-authors"/>
          <w:color w:val="000000"/>
          <w:sz w:val="20"/>
          <w:szCs w:val="20"/>
        </w:rPr>
        <w:t xml:space="preserve"> X, </w:t>
      </w:r>
      <w:proofErr w:type="spellStart"/>
      <w:r w:rsidRPr="000C6C62">
        <w:rPr>
          <w:rStyle w:val="docsum-authors"/>
          <w:color w:val="000000"/>
          <w:sz w:val="20"/>
          <w:szCs w:val="20"/>
        </w:rPr>
        <w:t>Stipic</w:t>
      </w:r>
      <w:proofErr w:type="spellEnd"/>
      <w:r w:rsidRPr="000C6C62">
        <w:rPr>
          <w:rStyle w:val="docsum-authors"/>
          <w:color w:val="000000"/>
          <w:sz w:val="20"/>
          <w:szCs w:val="20"/>
        </w:rPr>
        <w:t xml:space="preserve"> A, Popovic-</w:t>
      </w:r>
      <w:proofErr w:type="spellStart"/>
      <w:r w:rsidRPr="000C6C62">
        <w:rPr>
          <w:rStyle w:val="docsum-authors"/>
          <w:color w:val="000000"/>
          <w:sz w:val="20"/>
          <w:szCs w:val="20"/>
        </w:rPr>
        <w:t>Grle</w:t>
      </w:r>
      <w:proofErr w:type="spellEnd"/>
      <w:r w:rsidRPr="000C6C62">
        <w:rPr>
          <w:rStyle w:val="docsum-authors"/>
          <w:color w:val="000000"/>
          <w:sz w:val="20"/>
          <w:szCs w:val="20"/>
        </w:rPr>
        <w:t xml:space="preserve"> S, </w:t>
      </w:r>
      <w:proofErr w:type="spellStart"/>
      <w:r w:rsidRPr="000C6C62">
        <w:rPr>
          <w:rStyle w:val="docsum-authors"/>
          <w:color w:val="000000"/>
          <w:sz w:val="20"/>
          <w:szCs w:val="20"/>
        </w:rPr>
        <w:t>Deleanu</w:t>
      </w:r>
      <w:proofErr w:type="spellEnd"/>
      <w:r w:rsidRPr="000C6C62">
        <w:rPr>
          <w:rStyle w:val="docsum-authors"/>
          <w:color w:val="000000"/>
          <w:sz w:val="20"/>
          <w:szCs w:val="20"/>
        </w:rPr>
        <w:t xml:space="preserve"> D, Tomic-</w:t>
      </w:r>
      <w:proofErr w:type="spellStart"/>
      <w:r w:rsidRPr="000C6C62">
        <w:rPr>
          <w:rStyle w:val="docsum-authors"/>
          <w:color w:val="000000"/>
          <w:sz w:val="20"/>
          <w:szCs w:val="20"/>
        </w:rPr>
        <w:t>Spiric</w:t>
      </w:r>
      <w:proofErr w:type="spellEnd"/>
      <w:r w:rsidRPr="000C6C62">
        <w:rPr>
          <w:rStyle w:val="docsum-authors"/>
          <w:color w:val="000000"/>
          <w:sz w:val="20"/>
          <w:szCs w:val="20"/>
        </w:rPr>
        <w:t xml:space="preserve"> V, </w:t>
      </w:r>
      <w:r w:rsidRPr="000C6C62">
        <w:rPr>
          <w:rStyle w:val="docsum-authors"/>
          <w:b/>
          <w:bCs/>
          <w:color w:val="000000"/>
          <w:sz w:val="20"/>
          <w:szCs w:val="20"/>
        </w:rPr>
        <w:t>Plavsic A</w:t>
      </w:r>
      <w:r w:rsidRPr="000C6C62">
        <w:rPr>
          <w:rStyle w:val="docsum-authors"/>
          <w:color w:val="000000"/>
          <w:sz w:val="20"/>
          <w:szCs w:val="20"/>
        </w:rPr>
        <w:t xml:space="preserve">, </w:t>
      </w:r>
      <w:proofErr w:type="spellStart"/>
      <w:r w:rsidRPr="000C6C62">
        <w:rPr>
          <w:rStyle w:val="docsum-authors"/>
          <w:color w:val="000000"/>
          <w:sz w:val="20"/>
          <w:szCs w:val="20"/>
        </w:rPr>
        <w:t>Mungan</w:t>
      </w:r>
      <w:proofErr w:type="spellEnd"/>
      <w:r w:rsidRPr="000C6C62">
        <w:rPr>
          <w:rStyle w:val="docsum-authors"/>
          <w:color w:val="000000"/>
          <w:sz w:val="20"/>
          <w:szCs w:val="20"/>
        </w:rPr>
        <w:t xml:space="preserve"> D, Kosnik M, Popov TA, Papadopoulos NG, Calderon </w:t>
      </w:r>
      <w:proofErr w:type="gramStart"/>
      <w:r w:rsidRPr="000C6C62">
        <w:rPr>
          <w:rStyle w:val="docsum-authors"/>
          <w:color w:val="000000"/>
          <w:sz w:val="20"/>
          <w:szCs w:val="20"/>
        </w:rPr>
        <w:t>M;ADER</w:t>
      </w:r>
      <w:proofErr w:type="gramEnd"/>
      <w:r w:rsidRPr="000C6C62">
        <w:rPr>
          <w:rStyle w:val="docsum-authors"/>
          <w:color w:val="000000"/>
          <w:sz w:val="20"/>
          <w:szCs w:val="20"/>
        </w:rPr>
        <w:t xml:space="preserve"> study group. </w:t>
      </w:r>
      <w:r w:rsidRPr="000C6C62">
        <w:rPr>
          <w:color w:val="000000"/>
          <w:kern w:val="36"/>
          <w:sz w:val="20"/>
          <w:szCs w:val="20"/>
          <w:lang w:eastAsia="en-GB"/>
        </w:rPr>
        <w:t>The Allergen Immunotherapy Adverse Events Registry: Setup &amp; methodology of a European Academy of Allergy and Clinical Immunology taskforce project</w:t>
      </w:r>
      <w:r w:rsidR="00307672">
        <w:rPr>
          <w:color w:val="000000"/>
          <w:kern w:val="36"/>
          <w:sz w:val="20"/>
          <w:szCs w:val="20"/>
          <w:lang w:val="sr-Cyrl-RS" w:eastAsia="en-GB"/>
        </w:rPr>
        <w:t>.</w:t>
      </w:r>
      <w:r w:rsidRPr="000C6C62">
        <w:rPr>
          <w:color w:val="000000"/>
          <w:kern w:val="36"/>
          <w:sz w:val="20"/>
          <w:szCs w:val="20"/>
          <w:lang w:eastAsia="en-GB"/>
        </w:rPr>
        <w:t xml:space="preserve"> Clin</w:t>
      </w:r>
      <w:r w:rsidRPr="000C6C62">
        <w:rPr>
          <w:rStyle w:val="docsum-journal-citation"/>
          <w:color w:val="000000"/>
          <w:sz w:val="20"/>
          <w:szCs w:val="20"/>
        </w:rPr>
        <w:t xml:space="preserve"> </w:t>
      </w:r>
      <w:proofErr w:type="spellStart"/>
      <w:r w:rsidRPr="000C6C62">
        <w:rPr>
          <w:rStyle w:val="docsum-journal-citation"/>
          <w:color w:val="000000"/>
          <w:sz w:val="20"/>
          <w:szCs w:val="20"/>
        </w:rPr>
        <w:t>Transl</w:t>
      </w:r>
      <w:proofErr w:type="spellEnd"/>
      <w:r w:rsidRPr="000C6C62">
        <w:rPr>
          <w:rStyle w:val="docsum-journal-citation"/>
          <w:color w:val="000000"/>
          <w:sz w:val="20"/>
          <w:szCs w:val="20"/>
        </w:rPr>
        <w:t xml:space="preserve"> Allergy. 2023;13(6</w:t>
      </w:r>
      <w:proofErr w:type="gramStart"/>
      <w:r w:rsidRPr="000C6C62">
        <w:rPr>
          <w:rStyle w:val="docsum-journal-citation"/>
          <w:color w:val="000000"/>
          <w:sz w:val="20"/>
          <w:szCs w:val="20"/>
        </w:rPr>
        <w:t>):e</w:t>
      </w:r>
      <w:proofErr w:type="gramEnd"/>
      <w:r w:rsidRPr="000C6C62">
        <w:rPr>
          <w:rStyle w:val="docsum-journal-citation"/>
          <w:color w:val="000000"/>
          <w:sz w:val="20"/>
          <w:szCs w:val="20"/>
        </w:rPr>
        <w:t xml:space="preserve">12266 </w:t>
      </w:r>
      <w:r w:rsidRPr="003B2364">
        <w:rPr>
          <w:rStyle w:val="docsum-journal-citation"/>
          <w:color w:val="000000"/>
          <w:sz w:val="20"/>
          <w:szCs w:val="20"/>
        </w:rPr>
        <w:t>M22</w:t>
      </w:r>
      <w:r w:rsidR="003B2364" w:rsidRPr="003B2364">
        <w:rPr>
          <w:rStyle w:val="docsum-journal-citation"/>
          <w:color w:val="000000"/>
          <w:sz w:val="20"/>
          <w:szCs w:val="20"/>
        </w:rPr>
        <w:t>,</w:t>
      </w:r>
      <w:r w:rsidRPr="003B2364">
        <w:rPr>
          <w:rStyle w:val="docsum-journal-citation"/>
          <w:color w:val="000000"/>
          <w:sz w:val="20"/>
          <w:szCs w:val="20"/>
        </w:rPr>
        <w:t xml:space="preserve"> IF 4.55</w:t>
      </w:r>
    </w:p>
    <w:p w14:paraId="2B288CD7" w14:textId="7960FD9D" w:rsidR="000C6C62" w:rsidRPr="00085C91" w:rsidRDefault="003B2364" w:rsidP="00BA1C68">
      <w:pPr>
        <w:pStyle w:val="Default"/>
        <w:jc w:val="both"/>
        <w:rPr>
          <w:bCs/>
          <w:iCs/>
          <w:sz w:val="20"/>
          <w:szCs w:val="20"/>
          <w:lang w:val="sr-Cyrl-RS"/>
        </w:rPr>
      </w:pPr>
      <w:r>
        <w:rPr>
          <w:bCs/>
          <w:iCs/>
          <w:sz w:val="20"/>
          <w:szCs w:val="20"/>
          <w:lang w:val="en-GB"/>
        </w:rPr>
        <w:t>4</w:t>
      </w:r>
      <w:r w:rsidR="00BB6A3C" w:rsidRPr="00BB6A3C">
        <w:rPr>
          <w:bCs/>
          <w:iCs/>
          <w:sz w:val="20"/>
          <w:szCs w:val="20"/>
          <w:lang w:val="sr-Cyrl-RS"/>
        </w:rPr>
        <w:t>.</w:t>
      </w:r>
      <w:r w:rsidR="00BB6A3C">
        <w:rPr>
          <w:b/>
          <w:bCs/>
          <w:iCs/>
          <w:sz w:val="20"/>
          <w:szCs w:val="20"/>
          <w:lang w:val="sr-Cyrl-RS"/>
        </w:rPr>
        <w:t xml:space="preserve"> </w:t>
      </w:r>
      <w:r w:rsidR="00060D5E" w:rsidRPr="000C6C62">
        <w:rPr>
          <w:iCs/>
          <w:sz w:val="20"/>
          <w:szCs w:val="20"/>
          <w:lang w:val="sr-Latn-CS"/>
        </w:rPr>
        <w:t>Miskovic R</w:t>
      </w:r>
      <w:r w:rsidR="00060D5E" w:rsidRPr="00060D5E">
        <w:rPr>
          <w:bCs/>
          <w:iCs/>
          <w:sz w:val="20"/>
          <w:szCs w:val="20"/>
          <w:lang w:val="sr-Latn-CS"/>
        </w:rPr>
        <w:t xml:space="preserve">, </w:t>
      </w:r>
      <w:r w:rsidR="00060D5E">
        <w:rPr>
          <w:bCs/>
          <w:iCs/>
          <w:sz w:val="20"/>
          <w:szCs w:val="20"/>
          <w:lang w:val="sr-Latn-CS"/>
        </w:rPr>
        <w:t>Cirkovic</w:t>
      </w:r>
      <w:r w:rsidR="00060D5E" w:rsidRPr="00060D5E">
        <w:rPr>
          <w:bCs/>
          <w:iCs/>
          <w:sz w:val="20"/>
          <w:szCs w:val="20"/>
          <w:lang w:val="sr-Latn-CS"/>
        </w:rPr>
        <w:t xml:space="preserve"> A, Miljanovic D, Jeremic I, Grk M, Basaric M, Lazarevic I, Stojanovic, M, </w:t>
      </w:r>
      <w:r w:rsidR="00060D5E" w:rsidRPr="000C6C62">
        <w:rPr>
          <w:b/>
          <w:iCs/>
          <w:sz w:val="20"/>
          <w:szCs w:val="20"/>
          <w:lang w:val="sr-Latn-CS"/>
        </w:rPr>
        <w:t>Plavsic A,</w:t>
      </w:r>
      <w:r w:rsidR="00060D5E" w:rsidRPr="00060D5E">
        <w:rPr>
          <w:bCs/>
          <w:iCs/>
          <w:sz w:val="20"/>
          <w:szCs w:val="20"/>
          <w:lang w:val="sr-Latn-CS"/>
        </w:rPr>
        <w:t xml:space="preserve"> Raskovic S, Banko A. Epstein–Barr Virus Reactivation as a New Predictor of Achieving Remission or Lupus Low Disease Activity State in Patients with Systemic Lupus Erythematosus with Cutaneous Involvement. Int J Mol Sci 2023</w:t>
      </w:r>
      <w:r w:rsidR="00060D5E" w:rsidRPr="00060D5E">
        <w:rPr>
          <w:bCs/>
          <w:iCs/>
          <w:sz w:val="20"/>
          <w:szCs w:val="20"/>
          <w:lang w:val="sr-Latn-RS"/>
        </w:rPr>
        <w:t>;</w:t>
      </w:r>
      <w:r w:rsidR="00060D5E" w:rsidRPr="00060D5E">
        <w:rPr>
          <w:bCs/>
          <w:iCs/>
          <w:sz w:val="20"/>
          <w:szCs w:val="20"/>
          <w:lang w:val="sr-Latn-CS"/>
        </w:rPr>
        <w:t xml:space="preserve"> 24: 6156. M21</w:t>
      </w:r>
      <w:r w:rsidR="000C6C62">
        <w:rPr>
          <w:bCs/>
          <w:iCs/>
          <w:sz w:val="20"/>
          <w:szCs w:val="20"/>
          <w:lang w:val="sr-Latn-CS"/>
        </w:rPr>
        <w:t>,</w:t>
      </w:r>
      <w:r w:rsidR="00060D5E" w:rsidRPr="00060D5E">
        <w:rPr>
          <w:bCs/>
          <w:iCs/>
          <w:sz w:val="20"/>
          <w:szCs w:val="20"/>
          <w:lang w:val="sr-Latn-CS"/>
        </w:rPr>
        <w:t xml:space="preserve"> IF 5.6</w:t>
      </w:r>
    </w:p>
    <w:p w14:paraId="6FB5C0B0" w14:textId="60EA0A11" w:rsidR="000C6C62" w:rsidRPr="00085C91" w:rsidRDefault="003B2364" w:rsidP="00BA1C68">
      <w:pPr>
        <w:pStyle w:val="Default"/>
        <w:jc w:val="both"/>
        <w:rPr>
          <w:bCs/>
          <w:iCs/>
          <w:sz w:val="20"/>
          <w:szCs w:val="20"/>
          <w:lang w:val="sr-Cyrl-RS"/>
        </w:rPr>
      </w:pPr>
      <w:r>
        <w:rPr>
          <w:bCs/>
          <w:iCs/>
          <w:sz w:val="20"/>
          <w:szCs w:val="20"/>
          <w:lang w:val="en-GB"/>
        </w:rPr>
        <w:t>5</w:t>
      </w:r>
      <w:r w:rsidR="00BB6A3C">
        <w:rPr>
          <w:bCs/>
          <w:iCs/>
          <w:sz w:val="20"/>
          <w:szCs w:val="20"/>
          <w:lang w:val="sr-Cyrl-RS"/>
        </w:rPr>
        <w:t xml:space="preserve">.  </w:t>
      </w:r>
      <w:r w:rsidR="00060D5E" w:rsidRPr="00060D5E">
        <w:rPr>
          <w:bCs/>
          <w:iCs/>
          <w:sz w:val="20"/>
          <w:szCs w:val="20"/>
          <w:lang w:val="sr-Latn-CS"/>
        </w:rPr>
        <w:t xml:space="preserve">Petkovic A, Stojanovic M, Raskovic S, </w:t>
      </w:r>
      <w:r w:rsidR="00060D5E" w:rsidRPr="000C6C62">
        <w:rPr>
          <w:b/>
          <w:iCs/>
          <w:sz w:val="20"/>
          <w:szCs w:val="20"/>
          <w:lang w:val="sr-Latn-CS"/>
        </w:rPr>
        <w:t>Plavsic A,</w:t>
      </w:r>
      <w:r w:rsidR="00060D5E" w:rsidRPr="00060D5E">
        <w:rPr>
          <w:bCs/>
          <w:iCs/>
          <w:sz w:val="20"/>
          <w:szCs w:val="20"/>
          <w:lang w:val="sr-Latn-CS"/>
        </w:rPr>
        <w:t xml:space="preserve"> </w:t>
      </w:r>
      <w:r w:rsidR="00060D5E" w:rsidRPr="000C6C62">
        <w:rPr>
          <w:iCs/>
          <w:sz w:val="20"/>
          <w:szCs w:val="20"/>
          <w:lang w:val="sr-Latn-CS"/>
        </w:rPr>
        <w:t>Miskovic R.</w:t>
      </w:r>
      <w:r w:rsidR="00060D5E" w:rsidRPr="00060D5E">
        <w:rPr>
          <w:bCs/>
          <w:iCs/>
          <w:sz w:val="20"/>
          <w:szCs w:val="20"/>
          <w:lang w:val="sr-Latn-CS"/>
        </w:rPr>
        <w:t> IgG4-related disease presenting with recurrent abdominal pain: a long way until the diagnosis. Intern Emerg Med</w:t>
      </w:r>
      <w:r w:rsidR="005945BF">
        <w:rPr>
          <w:bCs/>
          <w:iCs/>
          <w:sz w:val="20"/>
          <w:szCs w:val="20"/>
          <w:lang w:val="sr-Cyrl-RS"/>
        </w:rPr>
        <w:t>.</w:t>
      </w:r>
      <w:r w:rsidR="00060D5E" w:rsidRPr="00060D5E">
        <w:rPr>
          <w:bCs/>
          <w:iCs/>
          <w:sz w:val="20"/>
          <w:szCs w:val="20"/>
          <w:lang w:val="sr-Latn-CS"/>
        </w:rPr>
        <w:t> 2023;18:1591–1593. M21, IF 4.6</w:t>
      </w:r>
    </w:p>
    <w:p w14:paraId="753C1503" w14:textId="51C18D2C" w:rsidR="000C6C62" w:rsidRPr="00085C91" w:rsidRDefault="003B2364" w:rsidP="00BA1C68">
      <w:pPr>
        <w:pStyle w:val="Default"/>
        <w:jc w:val="both"/>
        <w:rPr>
          <w:bCs/>
          <w:iCs/>
          <w:sz w:val="20"/>
          <w:szCs w:val="20"/>
          <w:lang w:val="sr-Cyrl-RS"/>
        </w:rPr>
      </w:pPr>
      <w:r>
        <w:rPr>
          <w:bCs/>
          <w:iCs/>
          <w:sz w:val="20"/>
          <w:szCs w:val="20"/>
          <w:lang w:val="en-GB"/>
        </w:rPr>
        <w:t>6</w:t>
      </w:r>
      <w:r w:rsidR="00BB6A3C">
        <w:rPr>
          <w:bCs/>
          <w:iCs/>
          <w:sz w:val="20"/>
          <w:szCs w:val="20"/>
          <w:lang w:val="sr-Cyrl-RS"/>
        </w:rPr>
        <w:t xml:space="preserve">. </w:t>
      </w:r>
      <w:r w:rsidR="00060D5E" w:rsidRPr="000C6C62">
        <w:rPr>
          <w:b/>
          <w:iCs/>
          <w:sz w:val="20"/>
          <w:szCs w:val="20"/>
          <w:lang w:val="sr-Latn-CS"/>
        </w:rPr>
        <w:t>Plavsic A,</w:t>
      </w:r>
      <w:r w:rsidR="00060D5E" w:rsidRPr="00060D5E">
        <w:rPr>
          <w:bCs/>
          <w:iCs/>
          <w:sz w:val="20"/>
          <w:szCs w:val="20"/>
          <w:lang w:val="sr-Latn-CS"/>
        </w:rPr>
        <w:t xml:space="preserve"> Arandjelovic S, Dimitrijevic M, Kusic N, Tomic Spiric V, Popovic B, Jovicic Z, Peric Popadic A, </w:t>
      </w:r>
      <w:r w:rsidR="00060D5E" w:rsidRPr="000C6C62">
        <w:rPr>
          <w:iCs/>
          <w:sz w:val="20"/>
          <w:szCs w:val="20"/>
          <w:lang w:val="sr-Latn-CS"/>
        </w:rPr>
        <w:t>Miskovic R</w:t>
      </w:r>
      <w:r w:rsidR="00060D5E" w:rsidRPr="00060D5E">
        <w:rPr>
          <w:bCs/>
          <w:iCs/>
          <w:sz w:val="20"/>
          <w:szCs w:val="20"/>
          <w:lang w:val="sr-Latn-CS"/>
        </w:rPr>
        <w:t xml:space="preserve">. Autoimmune/inflammatory syndrome induced by adjuvants in a woman with Hashimoto thyroiditis and familial autoimmunity—a case report and literature review. Front Immunol 2023; 14:1139603. M21, IF 7.8  </w:t>
      </w:r>
    </w:p>
    <w:p w14:paraId="7ECEC907" w14:textId="3F9E1C47" w:rsidR="006A7E58" w:rsidRPr="00085C91" w:rsidRDefault="003B2364" w:rsidP="00BA1C68">
      <w:pPr>
        <w:pStyle w:val="Default"/>
        <w:jc w:val="both"/>
        <w:rPr>
          <w:bCs/>
          <w:iCs/>
          <w:sz w:val="20"/>
          <w:szCs w:val="20"/>
          <w:lang w:val="sr-Cyrl-RS"/>
        </w:rPr>
      </w:pPr>
      <w:r>
        <w:rPr>
          <w:bCs/>
          <w:iCs/>
          <w:sz w:val="20"/>
          <w:szCs w:val="20"/>
          <w:lang w:val="en-GB"/>
        </w:rPr>
        <w:t>7</w:t>
      </w:r>
      <w:r w:rsidR="00BB6A3C">
        <w:rPr>
          <w:bCs/>
          <w:iCs/>
          <w:sz w:val="20"/>
          <w:szCs w:val="20"/>
          <w:lang w:val="sr-Cyrl-RS"/>
        </w:rPr>
        <w:t xml:space="preserve">. </w:t>
      </w:r>
      <w:r w:rsidR="00060D5E" w:rsidRPr="000C6C62">
        <w:rPr>
          <w:b/>
          <w:iCs/>
          <w:sz w:val="20"/>
          <w:szCs w:val="20"/>
          <w:lang w:val="sr-Latn-CS"/>
        </w:rPr>
        <w:t>Plavsic A</w:t>
      </w:r>
      <w:r w:rsidR="00060D5E" w:rsidRPr="00060D5E">
        <w:rPr>
          <w:bCs/>
          <w:iCs/>
          <w:sz w:val="20"/>
          <w:szCs w:val="20"/>
          <w:lang w:val="sr-Latn-CS"/>
        </w:rPr>
        <w:t xml:space="preserve">, Arandjelovic S, Peric Popadic A, Bolpacic J, Raskovic S, </w:t>
      </w:r>
      <w:r w:rsidR="00060D5E" w:rsidRPr="00B21B90">
        <w:rPr>
          <w:iCs/>
          <w:sz w:val="20"/>
          <w:szCs w:val="20"/>
          <w:lang w:val="sr-Latn-CS"/>
        </w:rPr>
        <w:t>Miskovic R.</w:t>
      </w:r>
      <w:r w:rsidR="00060D5E" w:rsidRPr="00060D5E">
        <w:rPr>
          <w:bCs/>
          <w:iCs/>
          <w:sz w:val="20"/>
          <w:szCs w:val="20"/>
          <w:lang w:val="sr-Latn-CS"/>
        </w:rPr>
        <w:t xml:space="preserve"> SARS-CoV-2–associated myopathy with positive anti–Mi-2 antibodies: a case report. Hong Kong Med J</w:t>
      </w:r>
      <w:r w:rsidR="00E70E91">
        <w:rPr>
          <w:bCs/>
          <w:iCs/>
          <w:sz w:val="20"/>
          <w:szCs w:val="20"/>
          <w:lang w:val="sr-Cyrl-RS"/>
        </w:rPr>
        <w:t>.</w:t>
      </w:r>
      <w:r w:rsidR="00060D5E" w:rsidRPr="00060D5E">
        <w:rPr>
          <w:bCs/>
          <w:iCs/>
          <w:sz w:val="20"/>
          <w:szCs w:val="20"/>
          <w:lang w:val="sr-Latn-CS"/>
        </w:rPr>
        <w:t xml:space="preserve"> 2023;29(2):170–2. M22, IF 3.7</w:t>
      </w:r>
    </w:p>
    <w:p w14:paraId="38DAA68B" w14:textId="2729AAB2" w:rsidR="000C6C62" w:rsidRDefault="003B2364" w:rsidP="00BA1C68">
      <w:pPr>
        <w:pStyle w:val="Default"/>
        <w:jc w:val="both"/>
        <w:rPr>
          <w:rStyle w:val="docsum-journal-citation"/>
          <w:sz w:val="20"/>
          <w:szCs w:val="20"/>
        </w:rPr>
      </w:pPr>
      <w:r>
        <w:rPr>
          <w:bCs/>
          <w:iCs/>
          <w:sz w:val="20"/>
          <w:szCs w:val="20"/>
          <w:lang w:val="sr-Latn-CS"/>
        </w:rPr>
        <w:t>8</w:t>
      </w:r>
      <w:r w:rsidR="006A7E58">
        <w:rPr>
          <w:bCs/>
          <w:iCs/>
          <w:sz w:val="20"/>
          <w:szCs w:val="20"/>
          <w:lang w:val="sr-Latn-CS"/>
        </w:rPr>
        <w:t>.</w:t>
      </w:r>
      <w:r w:rsidR="006A7E58" w:rsidRPr="006A7E58">
        <w:rPr>
          <w:rStyle w:val="docsum-authors"/>
          <w:sz w:val="20"/>
          <w:szCs w:val="20"/>
        </w:rPr>
        <w:t xml:space="preserve">Mitrovic-Jovanovic M, </w:t>
      </w:r>
      <w:proofErr w:type="spellStart"/>
      <w:r w:rsidR="006A7E58" w:rsidRPr="006A7E58">
        <w:rPr>
          <w:rStyle w:val="docsum-authors"/>
          <w:sz w:val="20"/>
          <w:szCs w:val="20"/>
        </w:rPr>
        <w:t>Skrobic</w:t>
      </w:r>
      <w:proofErr w:type="spellEnd"/>
      <w:r w:rsidR="006A7E58" w:rsidRPr="006A7E58">
        <w:rPr>
          <w:rStyle w:val="docsum-authors"/>
          <w:sz w:val="20"/>
          <w:szCs w:val="20"/>
        </w:rPr>
        <w:t xml:space="preserve"> O, </w:t>
      </w:r>
      <w:proofErr w:type="spellStart"/>
      <w:r w:rsidR="006A7E58" w:rsidRPr="006A7E58">
        <w:rPr>
          <w:rStyle w:val="docsum-authors"/>
          <w:sz w:val="20"/>
          <w:szCs w:val="20"/>
        </w:rPr>
        <w:t>Odalovic</w:t>
      </w:r>
      <w:proofErr w:type="spellEnd"/>
      <w:r w:rsidR="006A7E58" w:rsidRPr="006A7E58">
        <w:rPr>
          <w:rStyle w:val="docsum-authors"/>
          <w:sz w:val="20"/>
          <w:szCs w:val="20"/>
        </w:rPr>
        <w:t xml:space="preserve"> S, </w:t>
      </w:r>
      <w:proofErr w:type="spellStart"/>
      <w:r w:rsidR="006A7E58" w:rsidRPr="006A7E58">
        <w:rPr>
          <w:rStyle w:val="docsum-authors"/>
          <w:sz w:val="20"/>
          <w:szCs w:val="20"/>
        </w:rPr>
        <w:t>Djikic</w:t>
      </w:r>
      <w:proofErr w:type="spellEnd"/>
      <w:r w:rsidR="006A7E58" w:rsidRPr="006A7E58">
        <w:rPr>
          <w:rStyle w:val="docsum-authors"/>
          <w:sz w:val="20"/>
          <w:szCs w:val="20"/>
        </w:rPr>
        <w:t xml:space="preserve"> Rom A, </w:t>
      </w:r>
      <w:r w:rsidR="006A7E58" w:rsidRPr="006A7E58">
        <w:rPr>
          <w:rStyle w:val="docsum-authors"/>
          <w:b/>
          <w:bCs/>
          <w:sz w:val="20"/>
          <w:szCs w:val="20"/>
        </w:rPr>
        <w:t>Plavsic A</w:t>
      </w:r>
      <w:r w:rsidR="006A7E58" w:rsidRPr="006A7E58">
        <w:rPr>
          <w:rStyle w:val="docsum-authors"/>
          <w:sz w:val="20"/>
          <w:szCs w:val="20"/>
        </w:rPr>
        <w:t xml:space="preserve">, Jankovic A, </w:t>
      </w:r>
      <w:proofErr w:type="spellStart"/>
      <w:r w:rsidR="006A7E58" w:rsidRPr="006A7E58">
        <w:rPr>
          <w:rStyle w:val="docsum-authors"/>
          <w:sz w:val="20"/>
          <w:szCs w:val="20"/>
        </w:rPr>
        <w:t>Kostadinovic</w:t>
      </w:r>
      <w:proofErr w:type="spellEnd"/>
      <w:r w:rsidR="006A7E58" w:rsidRPr="006A7E58">
        <w:rPr>
          <w:rStyle w:val="docsum-authors"/>
          <w:sz w:val="20"/>
          <w:szCs w:val="20"/>
        </w:rPr>
        <w:t xml:space="preserve"> M, Ivanovic N, Simic A, Djuric-Stefanovic A, Kovac JD.</w:t>
      </w:r>
      <w:r w:rsidR="006A7E58" w:rsidRPr="006A7E58">
        <w:rPr>
          <w:sz w:val="20"/>
          <w:szCs w:val="20"/>
        </w:rPr>
        <w:t xml:space="preserve"> </w:t>
      </w:r>
      <w:hyperlink r:id="rId8" w:history="1">
        <w:r w:rsidR="006A7E58" w:rsidRPr="006A7E58">
          <w:rPr>
            <w:rStyle w:val="Hyperlink"/>
            <w:color w:val="000000"/>
            <w:sz w:val="20"/>
            <w:szCs w:val="20"/>
            <w:u w:val="none"/>
          </w:rPr>
          <w:t xml:space="preserve">CT and </w:t>
        </w:r>
        <w:r w:rsidR="006A7E58" w:rsidRPr="006A7E58">
          <w:rPr>
            <w:rStyle w:val="Hyperlink"/>
            <w:color w:val="000000"/>
            <w:sz w:val="20"/>
            <w:szCs w:val="20"/>
            <w:u w:val="none"/>
            <w:vertAlign w:val="superscript"/>
          </w:rPr>
          <w:t>18</w:t>
        </w:r>
        <w:r w:rsidR="006A7E58" w:rsidRPr="006A7E58">
          <w:rPr>
            <w:rStyle w:val="Hyperlink"/>
            <w:color w:val="000000"/>
            <w:sz w:val="20"/>
            <w:szCs w:val="20"/>
            <w:u w:val="none"/>
          </w:rPr>
          <w:t xml:space="preserve">FDG-PET/CT findings in progressive mediastinal idiopathic fibrosis as a benign mimicker of esophageal carcinoma: a case report. </w:t>
        </w:r>
      </w:hyperlink>
      <w:r w:rsidR="006A7E58" w:rsidRPr="006A7E58">
        <w:rPr>
          <w:sz w:val="20"/>
          <w:szCs w:val="20"/>
        </w:rPr>
        <w:t xml:space="preserve"> </w:t>
      </w:r>
      <w:r w:rsidR="006A7E58" w:rsidRPr="006A7E58">
        <w:rPr>
          <w:rStyle w:val="docsum-journal-citation"/>
          <w:sz w:val="20"/>
          <w:szCs w:val="20"/>
        </w:rPr>
        <w:t>J Int Med Res. 2023 ;51(12):300060523121321</w:t>
      </w:r>
      <w:r w:rsidR="00B256F4">
        <w:rPr>
          <w:rStyle w:val="docsum-journal-citation"/>
          <w:sz w:val="20"/>
          <w:szCs w:val="20"/>
        </w:rPr>
        <w:t>.</w:t>
      </w:r>
      <w:r w:rsidR="006A7E58" w:rsidRPr="006A7E58">
        <w:rPr>
          <w:rStyle w:val="docsum-journal-citation"/>
          <w:sz w:val="20"/>
          <w:szCs w:val="20"/>
        </w:rPr>
        <w:t xml:space="preserve">  M23, IF 1.9</w:t>
      </w:r>
    </w:p>
    <w:p w14:paraId="7FD57C9B" w14:textId="194D61A5" w:rsidR="00BF430D" w:rsidRPr="007462F9" w:rsidRDefault="00BF430D" w:rsidP="00BA1C68">
      <w:pPr>
        <w:pStyle w:val="Default"/>
        <w:jc w:val="both"/>
        <w:rPr>
          <w:bCs/>
          <w:iCs/>
          <w:sz w:val="20"/>
          <w:szCs w:val="20"/>
          <w:lang w:val="sr-Cyrl-RS"/>
        </w:rPr>
      </w:pPr>
      <w:r>
        <w:rPr>
          <w:rStyle w:val="docsum-journal-citation"/>
          <w:sz w:val="20"/>
          <w:szCs w:val="20"/>
        </w:rPr>
        <w:t>9.</w:t>
      </w:r>
      <w:r w:rsidRPr="006461B5">
        <w:rPr>
          <w:rFonts w:eastAsia="Times New Roman"/>
          <w:sz w:val="20"/>
          <w:szCs w:val="20"/>
          <w:lang w:val="en-GB" w:eastAsia="en-GB"/>
        </w:rPr>
        <w:t xml:space="preserve">Popovic B, Radovanovic </w:t>
      </w:r>
      <w:proofErr w:type="spellStart"/>
      <w:r w:rsidRPr="006461B5">
        <w:rPr>
          <w:rFonts w:eastAsia="Times New Roman"/>
          <w:sz w:val="20"/>
          <w:szCs w:val="20"/>
          <w:lang w:val="en-GB" w:eastAsia="en-GB"/>
        </w:rPr>
        <w:t>Spurnic</w:t>
      </w:r>
      <w:proofErr w:type="spellEnd"/>
      <w:r w:rsidRPr="006461B5">
        <w:rPr>
          <w:rFonts w:eastAsia="Times New Roman"/>
          <w:sz w:val="20"/>
          <w:szCs w:val="20"/>
          <w:lang w:val="en-GB" w:eastAsia="en-GB"/>
        </w:rPr>
        <w:t xml:space="preserve"> A, </w:t>
      </w:r>
      <w:proofErr w:type="spellStart"/>
      <w:r w:rsidRPr="006461B5">
        <w:rPr>
          <w:rFonts w:eastAsia="Times New Roman"/>
          <w:sz w:val="20"/>
          <w:szCs w:val="20"/>
          <w:lang w:val="en-GB" w:eastAsia="en-GB"/>
        </w:rPr>
        <w:t>Velickovic</w:t>
      </w:r>
      <w:proofErr w:type="spellEnd"/>
      <w:r w:rsidRPr="006461B5">
        <w:rPr>
          <w:rFonts w:eastAsia="Times New Roman"/>
          <w:sz w:val="20"/>
          <w:szCs w:val="20"/>
          <w:lang w:val="en-GB" w:eastAsia="en-GB"/>
        </w:rPr>
        <w:t xml:space="preserve"> J, </w:t>
      </w:r>
      <w:r w:rsidRPr="006461B5">
        <w:rPr>
          <w:rFonts w:eastAsia="Times New Roman"/>
          <w:b/>
          <w:bCs/>
          <w:sz w:val="20"/>
          <w:szCs w:val="20"/>
          <w:lang w:val="en-GB" w:eastAsia="en-GB"/>
        </w:rPr>
        <w:t>Plavsic A</w:t>
      </w:r>
      <w:r w:rsidRPr="006461B5">
        <w:rPr>
          <w:rFonts w:eastAsia="Times New Roman"/>
          <w:sz w:val="20"/>
          <w:szCs w:val="20"/>
          <w:lang w:val="en-GB" w:eastAsia="en-GB"/>
        </w:rPr>
        <w:t xml:space="preserve">, </w:t>
      </w:r>
      <w:proofErr w:type="spellStart"/>
      <w:r w:rsidRPr="006461B5">
        <w:rPr>
          <w:rFonts w:eastAsia="Times New Roman"/>
          <w:sz w:val="20"/>
          <w:szCs w:val="20"/>
          <w:lang w:val="en-GB" w:eastAsia="en-GB"/>
        </w:rPr>
        <w:t>Jecmenica</w:t>
      </w:r>
      <w:proofErr w:type="spellEnd"/>
      <w:r w:rsidRPr="006461B5">
        <w:rPr>
          <w:rFonts w:eastAsia="Times New Roman"/>
          <w:sz w:val="20"/>
          <w:szCs w:val="20"/>
          <w:lang w:val="en-GB" w:eastAsia="en-GB"/>
        </w:rPr>
        <w:t xml:space="preserve">-Lukic M, Glisic T, Ilic D, Jeremic D, </w:t>
      </w:r>
      <w:proofErr w:type="spellStart"/>
      <w:r w:rsidRPr="006461B5">
        <w:rPr>
          <w:rFonts w:eastAsia="Times New Roman"/>
          <w:sz w:val="20"/>
          <w:szCs w:val="20"/>
          <w:lang w:val="en-GB" w:eastAsia="en-GB"/>
        </w:rPr>
        <w:t>Vratonjic</w:t>
      </w:r>
      <w:proofErr w:type="spellEnd"/>
      <w:r w:rsidRPr="006461B5">
        <w:rPr>
          <w:rFonts w:eastAsia="Times New Roman"/>
          <w:sz w:val="20"/>
          <w:szCs w:val="20"/>
          <w:lang w:val="en-GB" w:eastAsia="en-GB"/>
        </w:rPr>
        <w:t xml:space="preserve"> J, Samardzic V, </w:t>
      </w:r>
      <w:proofErr w:type="spellStart"/>
      <w:r w:rsidRPr="006461B5">
        <w:rPr>
          <w:rFonts w:eastAsia="Times New Roman"/>
          <w:sz w:val="20"/>
          <w:szCs w:val="20"/>
          <w:lang w:val="en-GB" w:eastAsia="en-GB"/>
        </w:rPr>
        <w:t>Gluvic</w:t>
      </w:r>
      <w:proofErr w:type="spellEnd"/>
      <w:r w:rsidRPr="006461B5">
        <w:rPr>
          <w:rFonts w:eastAsia="Times New Roman"/>
          <w:sz w:val="20"/>
          <w:szCs w:val="20"/>
          <w:lang w:val="en-GB" w:eastAsia="en-GB"/>
        </w:rPr>
        <w:t xml:space="preserve"> Z, Adzic-</w:t>
      </w:r>
      <w:proofErr w:type="spellStart"/>
      <w:r w:rsidRPr="006461B5">
        <w:rPr>
          <w:rFonts w:eastAsia="Times New Roman"/>
          <w:sz w:val="20"/>
          <w:szCs w:val="20"/>
          <w:lang w:val="en-GB" w:eastAsia="en-GB"/>
        </w:rPr>
        <w:t>Vukicevic</w:t>
      </w:r>
      <w:proofErr w:type="spellEnd"/>
      <w:r w:rsidRPr="006461B5">
        <w:rPr>
          <w:rFonts w:eastAsia="Times New Roman"/>
          <w:sz w:val="20"/>
          <w:szCs w:val="20"/>
          <w:lang w:val="en-GB" w:eastAsia="en-GB"/>
        </w:rPr>
        <w:t xml:space="preserve"> </w:t>
      </w:r>
      <w:proofErr w:type="spellStart"/>
      <w:r w:rsidRPr="006461B5">
        <w:rPr>
          <w:rFonts w:eastAsia="Times New Roman"/>
          <w:sz w:val="20"/>
          <w:szCs w:val="20"/>
          <w:lang w:val="en-GB" w:eastAsia="en-GB"/>
        </w:rPr>
        <w:t>T</w:t>
      </w:r>
      <w:r w:rsidRPr="006461B5">
        <w:rPr>
          <w:sz w:val="20"/>
          <w:szCs w:val="20"/>
          <w:lang w:val="en-GB" w:eastAsia="en-GB"/>
        </w:rPr>
        <w:t>.</w:t>
      </w:r>
      <w:hyperlink r:id="rId9" w:history="1">
        <w:r w:rsidRPr="006461B5">
          <w:rPr>
            <w:rFonts w:eastAsia="Times New Roman"/>
            <w:color w:val="auto"/>
            <w:sz w:val="20"/>
            <w:szCs w:val="20"/>
            <w:lang w:val="en-GB" w:eastAsia="en-GB"/>
          </w:rPr>
          <w:t>Successful</w:t>
        </w:r>
        <w:proofErr w:type="spellEnd"/>
        <w:r w:rsidRPr="006461B5">
          <w:rPr>
            <w:rFonts w:eastAsia="Times New Roman"/>
            <w:color w:val="auto"/>
            <w:sz w:val="20"/>
            <w:szCs w:val="20"/>
            <w:lang w:val="en-GB" w:eastAsia="en-GB"/>
          </w:rPr>
          <w:t xml:space="preserve"> Immunomodulatory Treatment of COVID-19 in a Patient With Severe ACTH-Dependent Cushing's Syndrome: A Case Report and Review of Literature </w:t>
        </w:r>
      </w:hyperlink>
      <w:r w:rsidRPr="006461B5">
        <w:rPr>
          <w:rFonts w:eastAsia="Times New Roman"/>
          <w:color w:val="auto"/>
          <w:sz w:val="20"/>
          <w:szCs w:val="20"/>
          <w:lang w:val="en-GB" w:eastAsia="en-GB"/>
        </w:rPr>
        <w:t>.</w:t>
      </w:r>
      <w:r w:rsidRPr="006461B5">
        <w:rPr>
          <w:color w:val="auto"/>
          <w:sz w:val="20"/>
          <w:szCs w:val="20"/>
          <w:lang w:val="en-GB" w:eastAsia="en-GB"/>
        </w:rPr>
        <w:t xml:space="preserve"> </w:t>
      </w:r>
      <w:r w:rsidRPr="006461B5">
        <w:rPr>
          <w:rFonts w:eastAsia="Times New Roman"/>
          <w:color w:val="auto"/>
          <w:sz w:val="20"/>
          <w:szCs w:val="20"/>
          <w:lang w:val="en-GB" w:eastAsia="en-GB"/>
        </w:rPr>
        <w:t xml:space="preserve">Front Endocrinol (Lausanne). </w:t>
      </w:r>
      <w:proofErr w:type="gramStart"/>
      <w:r w:rsidRPr="006461B5">
        <w:rPr>
          <w:rFonts w:eastAsia="Times New Roman"/>
          <w:color w:val="auto"/>
          <w:sz w:val="20"/>
          <w:szCs w:val="20"/>
          <w:lang w:val="en-GB" w:eastAsia="en-GB"/>
        </w:rPr>
        <w:t>2022 ;</w:t>
      </w:r>
      <w:proofErr w:type="gramEnd"/>
      <w:r w:rsidRPr="006461B5">
        <w:rPr>
          <w:rFonts w:eastAsia="Times New Roman"/>
          <w:color w:val="auto"/>
          <w:sz w:val="20"/>
          <w:szCs w:val="20"/>
          <w:lang w:val="en-GB" w:eastAsia="en-GB"/>
        </w:rPr>
        <w:t>13:88992</w:t>
      </w:r>
      <w:r>
        <w:rPr>
          <w:sz w:val="20"/>
          <w:szCs w:val="20"/>
          <w:lang w:val="en-GB" w:eastAsia="en-GB"/>
        </w:rPr>
        <w:t>, M22, IF 3.9</w:t>
      </w:r>
    </w:p>
    <w:p w14:paraId="5EA0F537" w14:textId="07D3AB84" w:rsidR="00060D5E" w:rsidRPr="00085C91" w:rsidRDefault="00BF430D" w:rsidP="00BA1C68">
      <w:pPr>
        <w:pStyle w:val="Default"/>
        <w:jc w:val="both"/>
        <w:rPr>
          <w:bCs/>
          <w:iCs/>
          <w:sz w:val="20"/>
          <w:szCs w:val="20"/>
          <w:lang w:val="sr-Cyrl-RS"/>
        </w:rPr>
      </w:pPr>
      <w:r>
        <w:rPr>
          <w:bCs/>
          <w:iCs/>
          <w:sz w:val="20"/>
          <w:szCs w:val="20"/>
          <w:lang w:val="en-GB"/>
        </w:rPr>
        <w:t>10</w:t>
      </w:r>
      <w:r w:rsidR="00BB6A3C">
        <w:rPr>
          <w:bCs/>
          <w:iCs/>
          <w:sz w:val="20"/>
          <w:szCs w:val="20"/>
          <w:lang w:val="sr-Cyrl-RS"/>
        </w:rPr>
        <w:t xml:space="preserve">. </w:t>
      </w:r>
      <w:r w:rsidR="00060D5E" w:rsidRPr="00DF647D">
        <w:rPr>
          <w:b/>
          <w:iCs/>
          <w:sz w:val="20"/>
          <w:szCs w:val="20"/>
          <w:lang w:val="sr-Latn-CS"/>
        </w:rPr>
        <w:t>Plavsic A</w:t>
      </w:r>
      <w:r w:rsidR="00060D5E" w:rsidRPr="00060D5E">
        <w:rPr>
          <w:bCs/>
          <w:iCs/>
          <w:sz w:val="20"/>
          <w:szCs w:val="20"/>
          <w:lang w:val="sr-Latn-CS"/>
        </w:rPr>
        <w:t xml:space="preserve">, Tomic-Spiric V, Arandjelovic S, </w:t>
      </w:r>
      <w:r w:rsidR="00060D5E" w:rsidRPr="00DF647D">
        <w:rPr>
          <w:iCs/>
          <w:sz w:val="20"/>
          <w:szCs w:val="20"/>
          <w:lang w:val="sr-Latn-CS"/>
        </w:rPr>
        <w:t>Miskovic R</w:t>
      </w:r>
      <w:r w:rsidR="00060D5E" w:rsidRPr="00060D5E">
        <w:rPr>
          <w:bCs/>
          <w:iCs/>
          <w:sz w:val="20"/>
          <w:szCs w:val="20"/>
          <w:lang w:val="sr-Latn-CS"/>
        </w:rPr>
        <w:t>, Dimitrijevic M, Peric-Popadic A. Biomarkers of disease activity in patients with chronic spontaneous urticaria. Advances in Dermatology and Allergology/Postępy Dermatologii i Alergologii 2021;38(6):1017-1022. M23</w:t>
      </w:r>
      <w:r w:rsidR="00AF3125">
        <w:rPr>
          <w:bCs/>
          <w:iCs/>
          <w:sz w:val="20"/>
          <w:szCs w:val="20"/>
          <w:lang w:val="sr-Latn-CS"/>
        </w:rPr>
        <w:t>,</w:t>
      </w:r>
      <w:r w:rsidR="00060D5E" w:rsidRPr="00060D5E">
        <w:rPr>
          <w:bCs/>
          <w:iCs/>
          <w:sz w:val="20"/>
          <w:szCs w:val="20"/>
          <w:lang w:val="sr-Latn-CS"/>
        </w:rPr>
        <w:t xml:space="preserve"> IF 1.837</w:t>
      </w:r>
    </w:p>
    <w:p w14:paraId="5FEC3990" w14:textId="46548E60" w:rsidR="00060D5E" w:rsidRPr="00464C38" w:rsidRDefault="006A7E58" w:rsidP="00BA1C68">
      <w:pPr>
        <w:pStyle w:val="Default"/>
        <w:rPr>
          <w:bCs/>
          <w:iCs/>
          <w:sz w:val="20"/>
          <w:szCs w:val="20"/>
          <w:lang w:val="sr-Latn-CS"/>
        </w:rPr>
      </w:pPr>
      <w:r>
        <w:rPr>
          <w:bCs/>
          <w:iCs/>
          <w:sz w:val="20"/>
          <w:szCs w:val="20"/>
          <w:lang w:val="en-GB"/>
        </w:rPr>
        <w:t>1</w:t>
      </w:r>
      <w:r w:rsidR="00BF430D">
        <w:rPr>
          <w:bCs/>
          <w:iCs/>
          <w:sz w:val="20"/>
          <w:szCs w:val="20"/>
          <w:lang w:val="en-GB"/>
        </w:rPr>
        <w:t>1</w:t>
      </w:r>
      <w:r w:rsidR="00BB6A3C" w:rsidRPr="007462F9">
        <w:rPr>
          <w:iCs/>
          <w:sz w:val="20"/>
          <w:szCs w:val="20"/>
          <w:lang w:val="sr-Cyrl-RS"/>
        </w:rPr>
        <w:t>.</w:t>
      </w:r>
      <w:r w:rsidR="00BB6A3C">
        <w:rPr>
          <w:b/>
          <w:bCs/>
          <w:iCs/>
          <w:sz w:val="20"/>
          <w:szCs w:val="20"/>
          <w:lang w:val="sr-Cyrl-RS"/>
        </w:rPr>
        <w:t xml:space="preserve"> </w:t>
      </w:r>
      <w:r w:rsidR="00060D5E" w:rsidRPr="000C6C62">
        <w:rPr>
          <w:iCs/>
          <w:sz w:val="20"/>
          <w:szCs w:val="20"/>
          <w:lang w:val="sr-Latn-CS"/>
        </w:rPr>
        <w:t>Miskovic R</w:t>
      </w:r>
      <w:r w:rsidR="00060D5E" w:rsidRPr="00060D5E">
        <w:rPr>
          <w:bCs/>
          <w:iCs/>
          <w:sz w:val="20"/>
          <w:szCs w:val="20"/>
          <w:lang w:val="sr-Latn-CS"/>
        </w:rPr>
        <w:t xml:space="preserve">, </w:t>
      </w:r>
      <w:r w:rsidR="00060D5E" w:rsidRPr="000C6C62">
        <w:rPr>
          <w:b/>
          <w:iCs/>
          <w:sz w:val="20"/>
          <w:szCs w:val="20"/>
          <w:lang w:val="sr-Latn-CS"/>
        </w:rPr>
        <w:t>Plavsic A,</w:t>
      </w:r>
      <w:r w:rsidR="00060D5E" w:rsidRPr="00060D5E">
        <w:rPr>
          <w:bCs/>
          <w:iCs/>
          <w:sz w:val="20"/>
          <w:szCs w:val="20"/>
          <w:lang w:val="sr-Latn-CS"/>
        </w:rPr>
        <w:t xml:space="preserve"> Bolpacic J, Raskovic S, Ranin J, Bogic M. Severe strongyloidiasis and systemic vasculitis: comorbidity, association or both? Case-based review. Rheumatol Int 2018; 38 (12): 2315-2321. M23</w:t>
      </w:r>
      <w:r w:rsidR="00AF3125">
        <w:rPr>
          <w:bCs/>
          <w:iCs/>
          <w:sz w:val="20"/>
          <w:szCs w:val="20"/>
          <w:lang w:val="sr-Latn-CS"/>
        </w:rPr>
        <w:t>,</w:t>
      </w:r>
      <w:r w:rsidR="00060D5E" w:rsidRPr="00060D5E">
        <w:rPr>
          <w:bCs/>
          <w:iCs/>
          <w:sz w:val="20"/>
          <w:szCs w:val="20"/>
          <w:lang w:val="sr-Latn-CS"/>
        </w:rPr>
        <w:t xml:space="preserve"> IF 2.2</w:t>
      </w:r>
    </w:p>
    <w:p w14:paraId="04692973" w14:textId="77777777" w:rsidR="00195E69" w:rsidRDefault="00195E69" w:rsidP="00BA1C68">
      <w:pPr>
        <w:pStyle w:val="Default"/>
        <w:jc w:val="both"/>
        <w:rPr>
          <w:b/>
          <w:bCs/>
          <w:i/>
          <w:iCs/>
          <w:sz w:val="20"/>
          <w:szCs w:val="20"/>
        </w:rPr>
      </w:pPr>
    </w:p>
    <w:p w14:paraId="3F9C3406" w14:textId="5000B87A" w:rsidR="00A450E7" w:rsidRPr="007F1610" w:rsidRDefault="009F00DA" w:rsidP="00BA1C68">
      <w:pPr>
        <w:pStyle w:val="Default"/>
        <w:jc w:val="both"/>
        <w:rPr>
          <w:rFonts w:eastAsia="Times New Roman"/>
          <w:b/>
          <w:bCs/>
          <w:iCs/>
          <w:noProof/>
          <w:sz w:val="20"/>
          <w:szCs w:val="20"/>
          <w:lang w:val="sr-Cyrl-RS"/>
        </w:rPr>
      </w:pPr>
      <w:r w:rsidRPr="009F00DA">
        <w:rPr>
          <w:rFonts w:eastAsia="Times New Roman"/>
          <w:b/>
          <w:noProof/>
          <w:sz w:val="20"/>
          <w:szCs w:val="20"/>
          <w:lang w:val="sr-Cyrl-CS"/>
        </w:rPr>
        <w:t xml:space="preserve">ОСТАЛИ РАДОВИ У ЧАСОПИСИМА СА </w:t>
      </w:r>
      <w:r w:rsidRPr="009F00DA">
        <w:rPr>
          <w:rFonts w:eastAsia="Times New Roman"/>
          <w:b/>
          <w:bCs/>
          <w:iCs/>
          <w:noProof/>
          <w:sz w:val="20"/>
          <w:szCs w:val="20"/>
          <w:lang w:val="sr-Cyrl-CS"/>
        </w:rPr>
        <w:t xml:space="preserve">JCR ЛИСТЕ </w:t>
      </w:r>
    </w:p>
    <w:p w14:paraId="2893DE4A" w14:textId="72226E79" w:rsidR="002B7D99" w:rsidRDefault="00A450E7" w:rsidP="00C00A1B">
      <w:pPr>
        <w:autoSpaceDE w:val="0"/>
        <w:autoSpaceDN w:val="0"/>
        <w:adjustRightInd w:val="0"/>
        <w:rPr>
          <w:rStyle w:val="docsum-journal-citation"/>
          <w:rFonts w:eastAsiaTheme="majorEastAsia"/>
          <w:sz w:val="20"/>
          <w:szCs w:val="20"/>
          <w:lang w:val="sr-Latn-RS"/>
        </w:rPr>
      </w:pPr>
      <w:r>
        <w:rPr>
          <w:rStyle w:val="docsum-authors"/>
          <w:rFonts w:eastAsiaTheme="majorEastAsia"/>
          <w:sz w:val="20"/>
          <w:szCs w:val="20"/>
        </w:rPr>
        <w:t>1.</w:t>
      </w:r>
      <w:r w:rsidRPr="00C82212">
        <w:rPr>
          <w:rStyle w:val="docsum-authors"/>
          <w:rFonts w:eastAsiaTheme="majorEastAsia"/>
          <w:sz w:val="20"/>
          <w:szCs w:val="20"/>
        </w:rPr>
        <w:t xml:space="preserve">Julijana A, Dimitrios M, George K, Etleva Q, Mirela H, </w:t>
      </w:r>
      <w:proofErr w:type="spellStart"/>
      <w:r w:rsidRPr="00C82212">
        <w:rPr>
          <w:rStyle w:val="docsum-authors"/>
          <w:rFonts w:eastAsiaTheme="majorEastAsia"/>
          <w:sz w:val="20"/>
          <w:szCs w:val="20"/>
        </w:rPr>
        <w:t>Sybi</w:t>
      </w:r>
      <w:proofErr w:type="spellEnd"/>
      <w:r w:rsidRPr="00C82212">
        <w:rPr>
          <w:rStyle w:val="docsum-authors"/>
          <w:rFonts w:eastAsiaTheme="majorEastAsia"/>
          <w:sz w:val="20"/>
          <w:szCs w:val="20"/>
        </w:rPr>
        <w:t xml:space="preserve"> M, George C, Silviya N, Michael M, Mira RP, Branko P, Adriana M, Vesna TS, </w:t>
      </w:r>
      <w:proofErr w:type="spellStart"/>
      <w:r w:rsidRPr="00C82212">
        <w:rPr>
          <w:rStyle w:val="docsum-authors"/>
          <w:rFonts w:eastAsiaTheme="majorEastAsia"/>
          <w:sz w:val="20"/>
          <w:szCs w:val="20"/>
        </w:rPr>
        <w:t>Rajica</w:t>
      </w:r>
      <w:proofErr w:type="spellEnd"/>
      <w:r w:rsidRPr="00C82212">
        <w:rPr>
          <w:rStyle w:val="docsum-authors"/>
          <w:rFonts w:eastAsiaTheme="majorEastAsia"/>
          <w:sz w:val="20"/>
          <w:szCs w:val="20"/>
        </w:rPr>
        <w:t xml:space="preserve"> S, Mitja K, </w:t>
      </w:r>
      <w:proofErr w:type="spellStart"/>
      <w:r w:rsidRPr="00C82212">
        <w:rPr>
          <w:rStyle w:val="docsum-authors"/>
          <w:rFonts w:eastAsiaTheme="majorEastAsia"/>
          <w:sz w:val="20"/>
          <w:szCs w:val="20"/>
        </w:rPr>
        <w:t>Dilsad</w:t>
      </w:r>
      <w:proofErr w:type="spellEnd"/>
      <w:r w:rsidRPr="00C82212">
        <w:rPr>
          <w:rStyle w:val="docsum-authors"/>
          <w:rFonts w:eastAsiaTheme="majorEastAsia"/>
          <w:sz w:val="20"/>
          <w:szCs w:val="20"/>
        </w:rPr>
        <w:t xml:space="preserve"> M, A Todor P, Moises C, G Nikolaos P; ADER Study</w:t>
      </w:r>
      <w:r w:rsidR="0054392E" w:rsidRPr="0054392E">
        <w:t xml:space="preserve"> </w:t>
      </w:r>
      <w:r w:rsidR="0054392E" w:rsidRPr="0054392E">
        <w:rPr>
          <w:rStyle w:val="docsum-authors"/>
          <w:rFonts w:eastAsiaTheme="majorEastAsia"/>
          <w:sz w:val="20"/>
          <w:szCs w:val="20"/>
        </w:rPr>
        <w:t>Group</w:t>
      </w:r>
      <w:r w:rsidR="00C00A1B">
        <w:rPr>
          <w:rStyle w:val="docsum-authors"/>
          <w:rFonts w:eastAsiaTheme="majorEastAsia"/>
          <w:sz w:val="20"/>
          <w:szCs w:val="20"/>
        </w:rPr>
        <w:t xml:space="preserve"> </w:t>
      </w:r>
      <w:proofErr w:type="gramStart"/>
      <w:r w:rsidR="00C00A1B">
        <w:rPr>
          <w:rStyle w:val="docsum-authors"/>
          <w:rFonts w:eastAsiaTheme="majorEastAsia"/>
          <w:sz w:val="20"/>
          <w:szCs w:val="20"/>
        </w:rPr>
        <w:t>( …</w:t>
      </w:r>
      <w:proofErr w:type="gramEnd"/>
      <w:r w:rsidR="00C00A1B" w:rsidRPr="00C00A1B">
        <w:rPr>
          <w:rStyle w:val="docsum-authors"/>
          <w:rFonts w:eastAsiaTheme="majorEastAsia"/>
          <w:b/>
          <w:bCs/>
          <w:sz w:val="20"/>
          <w:szCs w:val="20"/>
        </w:rPr>
        <w:t>Plav</w:t>
      </w:r>
      <w:r w:rsidR="0054392E">
        <w:rPr>
          <w:rStyle w:val="docsum-authors"/>
          <w:rFonts w:eastAsiaTheme="majorEastAsia"/>
          <w:b/>
          <w:bCs/>
          <w:sz w:val="20"/>
          <w:szCs w:val="20"/>
        </w:rPr>
        <w:t>s</w:t>
      </w:r>
      <w:r w:rsidR="00C00A1B" w:rsidRPr="00C00A1B">
        <w:rPr>
          <w:rStyle w:val="docsum-authors"/>
          <w:rFonts w:eastAsiaTheme="majorEastAsia"/>
          <w:b/>
          <w:bCs/>
          <w:sz w:val="20"/>
          <w:szCs w:val="20"/>
        </w:rPr>
        <w:t>ic A</w:t>
      </w:r>
      <w:r w:rsidR="00C00A1B">
        <w:rPr>
          <w:rStyle w:val="docsum-authors"/>
          <w:rFonts w:eastAsiaTheme="majorEastAsia"/>
          <w:sz w:val="20"/>
          <w:szCs w:val="20"/>
        </w:rPr>
        <w:t>…)</w:t>
      </w:r>
      <w:r w:rsidRPr="00C82212">
        <w:rPr>
          <w:rStyle w:val="docsum-authors"/>
          <w:rFonts w:eastAsiaTheme="majorEastAsia"/>
          <w:sz w:val="20"/>
          <w:szCs w:val="20"/>
        </w:rPr>
        <w:t>.</w:t>
      </w:r>
      <w:r w:rsidR="0054392E">
        <w:rPr>
          <w:rStyle w:val="docsum-authors"/>
          <w:rFonts w:eastAsiaTheme="majorEastAsia"/>
          <w:sz w:val="20"/>
          <w:szCs w:val="20"/>
        </w:rPr>
        <w:t xml:space="preserve"> </w:t>
      </w:r>
      <w:r w:rsidRPr="00C82212">
        <w:rPr>
          <w:rFonts w:eastAsiaTheme="minorHAnsi"/>
          <w:sz w:val="20"/>
          <w:szCs w:val="20"/>
          <w:lang w:val="en-GB"/>
          <w14:ligatures w14:val="standardContextual"/>
        </w:rPr>
        <w:t>Allergen immunotherapy adverse events in adults with respiratory allergies-data from ADER: An EAACI task force report</w:t>
      </w:r>
      <w:r>
        <w:rPr>
          <w:rFonts w:eastAsiaTheme="minorHAnsi"/>
          <w:sz w:val="20"/>
          <w:szCs w:val="20"/>
          <w:lang w:val="en-GB"/>
          <w14:ligatures w14:val="standardContextual"/>
        </w:rPr>
        <w:t>.</w:t>
      </w:r>
      <w:r w:rsidR="00145E09">
        <w:rPr>
          <w:rFonts w:eastAsiaTheme="minorHAnsi"/>
          <w:sz w:val="20"/>
          <w:szCs w:val="20"/>
          <w:lang w:val="sr-Cyrl-RS"/>
          <w14:ligatures w14:val="standardContextual"/>
        </w:rPr>
        <w:t xml:space="preserve"> </w:t>
      </w:r>
      <w:r w:rsidRPr="007140D7">
        <w:rPr>
          <w:rStyle w:val="docsum-journal-citation"/>
          <w:sz w:val="20"/>
          <w:szCs w:val="20"/>
        </w:rPr>
        <w:t>Allergy</w:t>
      </w:r>
      <w:r w:rsidRPr="00597863">
        <w:rPr>
          <w:rStyle w:val="docsum-journal-citation"/>
          <w:sz w:val="20"/>
          <w:szCs w:val="20"/>
          <w:lang w:val="sr-Cyrl-RS"/>
        </w:rPr>
        <w:t xml:space="preserve">. 2024 </w:t>
      </w:r>
      <w:r w:rsidRPr="007140D7">
        <w:rPr>
          <w:rStyle w:val="docsum-journal-citation"/>
          <w:sz w:val="20"/>
          <w:szCs w:val="20"/>
        </w:rPr>
        <w:t>Aug</w:t>
      </w:r>
      <w:r w:rsidRPr="00597863">
        <w:rPr>
          <w:rStyle w:val="docsum-journal-citation"/>
          <w:sz w:val="20"/>
          <w:szCs w:val="20"/>
          <w:lang w:val="sr-Cyrl-RS"/>
        </w:rPr>
        <w:t xml:space="preserve"> 22. </w:t>
      </w:r>
      <w:proofErr w:type="spellStart"/>
      <w:r w:rsidRPr="007140D7">
        <w:rPr>
          <w:rStyle w:val="docsum-journal-citation"/>
          <w:sz w:val="20"/>
          <w:szCs w:val="20"/>
        </w:rPr>
        <w:t>doi</w:t>
      </w:r>
      <w:proofErr w:type="spellEnd"/>
      <w:r w:rsidRPr="00597863">
        <w:rPr>
          <w:rStyle w:val="docsum-journal-citation"/>
          <w:sz w:val="20"/>
          <w:szCs w:val="20"/>
          <w:lang w:val="sr-Cyrl-RS"/>
        </w:rPr>
        <w:t>: 10.1111/</w:t>
      </w:r>
      <w:r w:rsidRPr="007140D7">
        <w:rPr>
          <w:rStyle w:val="docsum-journal-citation"/>
          <w:sz w:val="20"/>
          <w:szCs w:val="20"/>
        </w:rPr>
        <w:t>all</w:t>
      </w:r>
      <w:r w:rsidRPr="00597863">
        <w:rPr>
          <w:rStyle w:val="docsum-journal-citation"/>
          <w:sz w:val="20"/>
          <w:szCs w:val="20"/>
          <w:lang w:val="sr-Cyrl-RS"/>
        </w:rPr>
        <w:t>.16286</w:t>
      </w:r>
      <w:r w:rsidRPr="00597863">
        <w:rPr>
          <w:rStyle w:val="docsum-journal-citation"/>
          <w:rFonts w:eastAsiaTheme="majorEastAsia"/>
          <w:sz w:val="20"/>
          <w:szCs w:val="20"/>
          <w:lang w:val="sr-Cyrl-RS"/>
        </w:rPr>
        <w:t xml:space="preserve">. </w:t>
      </w:r>
      <w:r>
        <w:rPr>
          <w:rStyle w:val="docsum-journal-citation"/>
          <w:rFonts w:eastAsiaTheme="majorEastAsia"/>
          <w:sz w:val="20"/>
          <w:szCs w:val="20"/>
        </w:rPr>
        <w:t>M</w:t>
      </w:r>
      <w:r w:rsidR="00CB4C32" w:rsidRPr="00597863">
        <w:rPr>
          <w:rStyle w:val="docsum-journal-citation"/>
          <w:rFonts w:eastAsiaTheme="majorEastAsia"/>
          <w:sz w:val="20"/>
          <w:szCs w:val="20"/>
          <w:lang w:val="sr-Cyrl-RS"/>
        </w:rPr>
        <w:t>21.</w:t>
      </w:r>
      <w:r w:rsidR="00327360">
        <w:rPr>
          <w:rStyle w:val="docsum-journal-citation"/>
          <w:rFonts w:eastAsiaTheme="majorEastAsia"/>
          <w:sz w:val="20"/>
          <w:szCs w:val="20"/>
        </w:rPr>
        <w:t>IF</w:t>
      </w:r>
      <w:r w:rsidR="00327360" w:rsidRPr="00597863">
        <w:rPr>
          <w:rStyle w:val="docsum-journal-citation"/>
          <w:rFonts w:eastAsiaTheme="majorEastAsia"/>
          <w:sz w:val="20"/>
          <w:szCs w:val="20"/>
          <w:lang w:val="sr-Cyrl-RS"/>
        </w:rPr>
        <w:t xml:space="preserve">:12.6, </w:t>
      </w:r>
      <w:r w:rsidR="00CB4C32" w:rsidRPr="00597863">
        <w:rPr>
          <w:rStyle w:val="docsum-journal-citation"/>
          <w:sz w:val="20"/>
          <w:szCs w:val="20"/>
          <w:lang w:val="sr-Cyrl-RS"/>
        </w:rPr>
        <w:t>½:</w:t>
      </w:r>
      <w:r w:rsidR="00F24A27" w:rsidRPr="00597863">
        <w:rPr>
          <w:rStyle w:val="docsum-journal-citation"/>
          <w:sz w:val="20"/>
          <w:szCs w:val="20"/>
          <w:lang w:val="sr-Cyrl-RS"/>
        </w:rPr>
        <w:t xml:space="preserve"> 6.3</w:t>
      </w:r>
    </w:p>
    <w:p w14:paraId="3B12B074" w14:textId="77777777" w:rsidR="00C00A1B" w:rsidRPr="00C00A1B" w:rsidRDefault="00C00A1B" w:rsidP="00C00A1B">
      <w:pPr>
        <w:autoSpaceDE w:val="0"/>
        <w:autoSpaceDN w:val="0"/>
        <w:adjustRightInd w:val="0"/>
        <w:rPr>
          <w:rFonts w:eastAsiaTheme="majorEastAsia"/>
          <w:sz w:val="20"/>
          <w:szCs w:val="20"/>
          <w:lang w:val="sr-Latn-RS"/>
        </w:rPr>
      </w:pPr>
    </w:p>
    <w:p w14:paraId="1C700468" w14:textId="51B271DB" w:rsidR="003B2364" w:rsidRPr="003B2364" w:rsidRDefault="00A450E7" w:rsidP="00BA1C68">
      <w:pPr>
        <w:pStyle w:val="ListParagraph"/>
        <w:ind w:left="0"/>
        <w:rPr>
          <w:rStyle w:val="docsum-journal-citation"/>
          <w:b/>
          <w:bCs/>
          <w:color w:val="000000"/>
          <w:sz w:val="20"/>
          <w:szCs w:val="20"/>
          <w:lang w:val="en-GB"/>
        </w:rPr>
      </w:pPr>
      <w:r>
        <w:rPr>
          <w:b/>
          <w:bCs/>
          <w:iCs/>
          <w:noProof/>
          <w:sz w:val="20"/>
          <w:szCs w:val="20"/>
          <w:lang w:val="en-GB"/>
        </w:rPr>
        <w:t>2</w:t>
      </w:r>
      <w:r w:rsidR="003B2364">
        <w:rPr>
          <w:b/>
          <w:bCs/>
          <w:iCs/>
          <w:noProof/>
          <w:sz w:val="20"/>
          <w:szCs w:val="20"/>
          <w:lang w:val="en-GB"/>
        </w:rPr>
        <w:t xml:space="preserve">. </w:t>
      </w:r>
      <w:r w:rsidR="003B2364" w:rsidRPr="000C7E2A">
        <w:rPr>
          <w:rStyle w:val="docsum-authors"/>
          <w:sz w:val="20"/>
          <w:szCs w:val="20"/>
        </w:rPr>
        <w:t xml:space="preserve">Asllani J, </w:t>
      </w:r>
      <w:proofErr w:type="spellStart"/>
      <w:r w:rsidR="003B2364" w:rsidRPr="000C7E2A">
        <w:rPr>
          <w:rStyle w:val="docsum-authors"/>
          <w:sz w:val="20"/>
          <w:szCs w:val="20"/>
        </w:rPr>
        <w:t>Mitsias</w:t>
      </w:r>
      <w:proofErr w:type="spellEnd"/>
      <w:r w:rsidR="003B2364" w:rsidRPr="000C7E2A">
        <w:rPr>
          <w:rStyle w:val="docsum-authors"/>
          <w:sz w:val="20"/>
          <w:szCs w:val="20"/>
        </w:rPr>
        <w:t xml:space="preserve"> D, Konstantinou G, </w:t>
      </w:r>
      <w:proofErr w:type="spellStart"/>
      <w:r w:rsidR="003B2364" w:rsidRPr="000C7E2A">
        <w:rPr>
          <w:rStyle w:val="docsum-authors"/>
          <w:sz w:val="20"/>
          <w:szCs w:val="20"/>
        </w:rPr>
        <w:t>Mesonjesi</w:t>
      </w:r>
      <w:proofErr w:type="spellEnd"/>
      <w:r w:rsidR="003B2364" w:rsidRPr="000C7E2A">
        <w:rPr>
          <w:rStyle w:val="docsum-authors"/>
          <w:sz w:val="20"/>
          <w:szCs w:val="20"/>
        </w:rPr>
        <w:t xml:space="preserve"> E, </w:t>
      </w:r>
      <w:proofErr w:type="spellStart"/>
      <w:r w:rsidR="003B2364" w:rsidRPr="000C7E2A">
        <w:rPr>
          <w:rStyle w:val="docsum-authors"/>
          <w:sz w:val="20"/>
          <w:szCs w:val="20"/>
        </w:rPr>
        <w:t>Xhixha</w:t>
      </w:r>
      <w:proofErr w:type="spellEnd"/>
      <w:r w:rsidR="003B2364" w:rsidRPr="000C7E2A">
        <w:rPr>
          <w:rStyle w:val="docsum-authors"/>
          <w:sz w:val="20"/>
          <w:szCs w:val="20"/>
        </w:rPr>
        <w:t xml:space="preserve"> F, Shehu E, Christoff G, Noleva K, Makris M, </w:t>
      </w:r>
      <w:proofErr w:type="spellStart"/>
      <w:r w:rsidR="003B2364" w:rsidRPr="000C7E2A">
        <w:rPr>
          <w:rStyle w:val="docsum-authors"/>
          <w:sz w:val="20"/>
          <w:szCs w:val="20"/>
        </w:rPr>
        <w:t>Aggelidis</w:t>
      </w:r>
      <w:proofErr w:type="spellEnd"/>
      <w:r w:rsidR="003B2364" w:rsidRPr="000C7E2A">
        <w:rPr>
          <w:rStyle w:val="docsum-authors"/>
          <w:sz w:val="20"/>
          <w:szCs w:val="20"/>
        </w:rPr>
        <w:t xml:space="preserve"> X, Turkalj M, Damir E, Agache I, Tomic-</w:t>
      </w:r>
      <w:proofErr w:type="spellStart"/>
      <w:r w:rsidR="003B2364" w:rsidRPr="000C7E2A">
        <w:rPr>
          <w:rStyle w:val="docsum-authors"/>
          <w:sz w:val="20"/>
          <w:szCs w:val="20"/>
        </w:rPr>
        <w:t>Spiric</w:t>
      </w:r>
      <w:proofErr w:type="spellEnd"/>
      <w:r w:rsidR="003B2364" w:rsidRPr="000C7E2A">
        <w:rPr>
          <w:rStyle w:val="docsum-authors"/>
          <w:sz w:val="20"/>
          <w:szCs w:val="20"/>
        </w:rPr>
        <w:t xml:space="preserve"> V, </w:t>
      </w:r>
      <w:proofErr w:type="spellStart"/>
      <w:r w:rsidR="003B2364" w:rsidRPr="000C7E2A">
        <w:rPr>
          <w:rStyle w:val="docsum-authors"/>
          <w:sz w:val="20"/>
          <w:szCs w:val="20"/>
        </w:rPr>
        <w:t>Stosovic</w:t>
      </w:r>
      <w:proofErr w:type="spellEnd"/>
      <w:r w:rsidR="003B2364" w:rsidRPr="000C7E2A">
        <w:rPr>
          <w:rStyle w:val="docsum-authors"/>
          <w:sz w:val="20"/>
          <w:szCs w:val="20"/>
        </w:rPr>
        <w:t xml:space="preserve"> R, </w:t>
      </w:r>
      <w:proofErr w:type="spellStart"/>
      <w:r w:rsidR="003B2364" w:rsidRPr="000C7E2A">
        <w:rPr>
          <w:rStyle w:val="docsum-authors"/>
          <w:sz w:val="20"/>
          <w:szCs w:val="20"/>
        </w:rPr>
        <w:t>Misirligil</w:t>
      </w:r>
      <w:proofErr w:type="spellEnd"/>
      <w:r w:rsidR="003B2364" w:rsidRPr="000C7E2A">
        <w:rPr>
          <w:rStyle w:val="docsum-authors"/>
          <w:sz w:val="20"/>
          <w:szCs w:val="20"/>
        </w:rPr>
        <w:t xml:space="preserve"> Z, Kosnik M, Popov TA, Calderon M, Papadopoulos NG</w:t>
      </w:r>
      <w:r w:rsidR="00C00A1B">
        <w:rPr>
          <w:rStyle w:val="docsum-authors"/>
          <w:sz w:val="20"/>
          <w:szCs w:val="20"/>
        </w:rPr>
        <w:t>.</w:t>
      </w:r>
      <w:r w:rsidR="00C00A1B" w:rsidRPr="00C00A1B">
        <w:rPr>
          <w:rStyle w:val="docsum-authors"/>
          <w:rFonts w:eastAsiaTheme="majorEastAsia"/>
          <w:sz w:val="20"/>
          <w:szCs w:val="20"/>
        </w:rPr>
        <w:t xml:space="preserve"> </w:t>
      </w:r>
      <w:r w:rsidR="0054392E" w:rsidRPr="0054392E">
        <w:rPr>
          <w:rStyle w:val="docsum-authors"/>
          <w:rFonts w:eastAsiaTheme="majorEastAsia"/>
          <w:sz w:val="20"/>
          <w:szCs w:val="20"/>
        </w:rPr>
        <w:t>ADER Study Group</w:t>
      </w:r>
      <w:r w:rsidR="00C00A1B">
        <w:rPr>
          <w:rStyle w:val="docsum-authors"/>
          <w:rFonts w:eastAsiaTheme="majorEastAsia"/>
          <w:sz w:val="20"/>
          <w:szCs w:val="20"/>
        </w:rPr>
        <w:t xml:space="preserve"> </w:t>
      </w:r>
      <w:proofErr w:type="gramStart"/>
      <w:r w:rsidR="00C00A1B">
        <w:rPr>
          <w:rStyle w:val="docsum-authors"/>
          <w:rFonts w:eastAsiaTheme="majorEastAsia"/>
          <w:sz w:val="20"/>
          <w:szCs w:val="20"/>
        </w:rPr>
        <w:t>( …</w:t>
      </w:r>
      <w:proofErr w:type="gramEnd"/>
      <w:r w:rsidR="00C00A1B" w:rsidRPr="00C00A1B">
        <w:rPr>
          <w:rStyle w:val="docsum-authors"/>
          <w:rFonts w:eastAsiaTheme="majorEastAsia"/>
          <w:b/>
          <w:bCs/>
          <w:sz w:val="20"/>
          <w:szCs w:val="20"/>
        </w:rPr>
        <w:t>Plav</w:t>
      </w:r>
      <w:r w:rsidR="0054392E">
        <w:rPr>
          <w:rStyle w:val="docsum-authors"/>
          <w:rFonts w:eastAsiaTheme="majorEastAsia"/>
          <w:b/>
          <w:bCs/>
          <w:sz w:val="20"/>
          <w:szCs w:val="20"/>
        </w:rPr>
        <w:t>s</w:t>
      </w:r>
      <w:r w:rsidR="00C00A1B" w:rsidRPr="00C00A1B">
        <w:rPr>
          <w:rStyle w:val="docsum-authors"/>
          <w:rFonts w:eastAsiaTheme="majorEastAsia"/>
          <w:b/>
          <w:bCs/>
          <w:sz w:val="20"/>
          <w:szCs w:val="20"/>
        </w:rPr>
        <w:t>ic A</w:t>
      </w:r>
      <w:r w:rsidR="00C00A1B">
        <w:rPr>
          <w:rStyle w:val="docsum-authors"/>
          <w:rFonts w:eastAsiaTheme="majorEastAsia"/>
          <w:sz w:val="20"/>
          <w:szCs w:val="20"/>
        </w:rPr>
        <w:t>…)</w:t>
      </w:r>
      <w:r w:rsidR="00C00A1B" w:rsidRPr="00C82212">
        <w:rPr>
          <w:rStyle w:val="docsum-authors"/>
          <w:rFonts w:eastAsiaTheme="majorEastAsia"/>
          <w:sz w:val="20"/>
          <w:szCs w:val="20"/>
        </w:rPr>
        <w:t xml:space="preserve"> </w:t>
      </w:r>
      <w:r w:rsidR="003B2364" w:rsidRPr="000C7E2A">
        <w:rPr>
          <w:sz w:val="20"/>
          <w:szCs w:val="20"/>
        </w:rPr>
        <w:t xml:space="preserve">Adverse events in children and adolescents undergoing allergen immunotherapy for respiratory allergies—Report from the Allergen Immunotherapy Adverse Events Registry (ADER), a European Academy of Allergy and Clinical Immunology taskforce </w:t>
      </w:r>
      <w:r w:rsidR="003B2364" w:rsidRPr="000C7E2A">
        <w:rPr>
          <w:rStyle w:val="docsum-journal-citation"/>
          <w:sz w:val="20"/>
          <w:szCs w:val="20"/>
        </w:rPr>
        <w:t xml:space="preserve">Clin </w:t>
      </w:r>
      <w:proofErr w:type="spellStart"/>
      <w:r w:rsidR="003B2364" w:rsidRPr="000C7E2A">
        <w:rPr>
          <w:rStyle w:val="docsum-journal-citation"/>
          <w:sz w:val="20"/>
          <w:szCs w:val="20"/>
        </w:rPr>
        <w:t>Transl</w:t>
      </w:r>
      <w:proofErr w:type="spellEnd"/>
      <w:r w:rsidR="003B2364" w:rsidRPr="000C7E2A">
        <w:rPr>
          <w:rStyle w:val="docsum-journal-citation"/>
          <w:sz w:val="20"/>
          <w:szCs w:val="20"/>
        </w:rPr>
        <w:t xml:space="preserve"> Allergy. 2023;13(6</w:t>
      </w:r>
      <w:proofErr w:type="gramStart"/>
      <w:r w:rsidR="003B2364" w:rsidRPr="000C7E2A">
        <w:rPr>
          <w:rStyle w:val="docsum-journal-citation"/>
          <w:sz w:val="20"/>
          <w:szCs w:val="20"/>
        </w:rPr>
        <w:t>):e</w:t>
      </w:r>
      <w:proofErr w:type="gramEnd"/>
      <w:r w:rsidR="003B2364" w:rsidRPr="000C7E2A">
        <w:rPr>
          <w:rStyle w:val="docsum-journal-citation"/>
          <w:sz w:val="20"/>
          <w:szCs w:val="20"/>
        </w:rPr>
        <w:t>12250.</w:t>
      </w:r>
      <w:r w:rsidR="003B2364" w:rsidRPr="000C7E2A">
        <w:rPr>
          <w:rStyle w:val="docsum-journal-citation"/>
          <w:sz w:val="20"/>
          <w:szCs w:val="20"/>
          <w:lang w:val="sr-Cyrl-RS"/>
        </w:rPr>
        <w:t xml:space="preserve"> </w:t>
      </w:r>
      <w:r w:rsidR="003B2364" w:rsidRPr="0053677F">
        <w:rPr>
          <w:rStyle w:val="docsum-journal-citation"/>
          <w:color w:val="000000"/>
          <w:sz w:val="20"/>
          <w:szCs w:val="20"/>
        </w:rPr>
        <w:t>M</w:t>
      </w:r>
      <w:r w:rsidR="003B2364" w:rsidRPr="0053677F">
        <w:rPr>
          <w:rStyle w:val="docsum-journal-citation"/>
          <w:color w:val="000000"/>
          <w:sz w:val="20"/>
          <w:szCs w:val="20"/>
          <w:lang w:val="sr-Cyrl-RS"/>
        </w:rPr>
        <w:t xml:space="preserve">22. </w:t>
      </w:r>
      <w:r w:rsidR="00327360" w:rsidRPr="0053677F">
        <w:rPr>
          <w:rStyle w:val="docsum-journal-citation"/>
          <w:color w:val="000000"/>
          <w:sz w:val="20"/>
          <w:szCs w:val="20"/>
          <w:lang w:val="en-GB"/>
        </w:rPr>
        <w:t xml:space="preserve">IF:4.55. </w:t>
      </w:r>
      <w:r w:rsidR="003B2364" w:rsidRPr="0053677F">
        <w:rPr>
          <w:rStyle w:val="docsum-journal-citation"/>
          <w:color w:val="000000"/>
          <w:sz w:val="20"/>
          <w:szCs w:val="20"/>
          <w:lang w:val="en-GB"/>
        </w:rPr>
        <w:t xml:space="preserve"> ½:2.275</w:t>
      </w:r>
    </w:p>
    <w:p w14:paraId="1065DB9B" w14:textId="77777777" w:rsidR="003B2364" w:rsidRPr="003B2364" w:rsidRDefault="003B2364" w:rsidP="00BA1C68">
      <w:pPr>
        <w:pStyle w:val="ListParagraph"/>
        <w:ind w:left="0"/>
        <w:rPr>
          <w:rStyle w:val="docsum-journal-citation"/>
          <w:sz w:val="20"/>
          <w:szCs w:val="20"/>
          <w:lang w:val="sr-Cyrl-RS" w:eastAsia="en-GB"/>
        </w:rPr>
      </w:pPr>
    </w:p>
    <w:p w14:paraId="54755D88" w14:textId="77777777" w:rsidR="00931AE3" w:rsidRPr="00516031" w:rsidRDefault="00931AE3" w:rsidP="00BA1C68">
      <w:pPr>
        <w:pStyle w:val="ListParagraph"/>
        <w:shd w:val="clear" w:color="auto" w:fill="FFFFFF"/>
        <w:tabs>
          <w:tab w:val="left" w:pos="360"/>
        </w:tabs>
        <w:ind w:left="0"/>
        <w:jc w:val="both"/>
        <w:rPr>
          <w:rFonts w:eastAsia="Calibri"/>
          <w:b/>
          <w:bCs/>
          <w:iCs/>
          <w:color w:val="000000"/>
          <w:sz w:val="20"/>
          <w:szCs w:val="20"/>
          <w:lang w:val="sr-Cyrl-RS"/>
        </w:rPr>
      </w:pPr>
    </w:p>
    <w:p w14:paraId="40BC13E6" w14:textId="46B1F1EB" w:rsidR="006A7E58" w:rsidRPr="007F1610" w:rsidRDefault="009F00DA" w:rsidP="00BA1C68">
      <w:pPr>
        <w:pStyle w:val="ListParagraph"/>
        <w:shd w:val="clear" w:color="auto" w:fill="FFFFFF"/>
        <w:tabs>
          <w:tab w:val="left" w:pos="360"/>
        </w:tabs>
        <w:ind w:left="0"/>
        <w:jc w:val="both"/>
        <w:rPr>
          <w:b/>
          <w:bCs/>
          <w:i/>
          <w:iCs/>
          <w:sz w:val="20"/>
          <w:szCs w:val="20"/>
          <w:lang w:val="sr-Cyrl-RS"/>
        </w:rPr>
      </w:pPr>
      <w:r w:rsidRPr="009F00DA">
        <w:rPr>
          <w:b/>
          <w:noProof/>
          <w:color w:val="000000"/>
          <w:sz w:val="20"/>
          <w:szCs w:val="20"/>
          <w:lang w:val="sr-Cyrl-CS"/>
        </w:rPr>
        <w:t xml:space="preserve">РАД У ЧАСОПИСУ КОЈИ ЈЕ УКЉУЧЕН У БАЗУ ПОДАТАКА </w:t>
      </w:r>
      <w:r w:rsidRPr="009F00DA">
        <w:rPr>
          <w:b/>
          <w:i/>
          <w:noProof/>
          <w:color w:val="000000"/>
          <w:sz w:val="20"/>
          <w:szCs w:val="20"/>
          <w:lang w:val="sr-Cyrl-CS"/>
        </w:rPr>
        <w:t>MEDLINE</w:t>
      </w:r>
      <w:r w:rsidRPr="007B3D13">
        <w:rPr>
          <w:b/>
          <w:bCs/>
          <w:i/>
          <w:iCs/>
          <w:sz w:val="20"/>
          <w:szCs w:val="20"/>
          <w:lang w:val="sr-Latn-CS"/>
        </w:rPr>
        <w:t xml:space="preserve"> </w:t>
      </w:r>
    </w:p>
    <w:p w14:paraId="050D032D" w14:textId="47E30C6F" w:rsidR="00C257A4" w:rsidRPr="002B7D99" w:rsidRDefault="006A7E58" w:rsidP="00BA1C68">
      <w:pPr>
        <w:autoSpaceDE w:val="0"/>
        <w:autoSpaceDN w:val="0"/>
        <w:adjustRightInd w:val="0"/>
        <w:jc w:val="both"/>
        <w:rPr>
          <w:rFonts w:eastAsia="Calibri"/>
          <w:color w:val="000000"/>
          <w:sz w:val="20"/>
          <w:szCs w:val="20"/>
          <w:lang w:val="sr-Cyrl-RS"/>
        </w:rPr>
      </w:pPr>
      <w:r w:rsidRPr="002B7D99">
        <w:rPr>
          <w:rFonts w:eastAsia="Calibri"/>
          <w:color w:val="000000"/>
          <w:sz w:val="20"/>
          <w:szCs w:val="20"/>
          <w:lang w:val="sr-Latn-CS"/>
        </w:rPr>
        <w:t>1.</w:t>
      </w:r>
      <w:r w:rsidRPr="002B7D99">
        <w:rPr>
          <w:rFonts w:eastAsia="Calibri"/>
          <w:color w:val="000000"/>
          <w:sz w:val="20"/>
          <w:szCs w:val="20"/>
        </w:rPr>
        <w:t xml:space="preserve">Miskovic R, </w:t>
      </w:r>
      <w:r w:rsidRPr="002B7D99">
        <w:rPr>
          <w:rFonts w:eastAsia="Calibri"/>
          <w:b/>
          <w:color w:val="000000"/>
          <w:sz w:val="20"/>
          <w:szCs w:val="20"/>
        </w:rPr>
        <w:t>Plavsic A</w:t>
      </w:r>
      <w:r w:rsidRPr="002B7D99">
        <w:rPr>
          <w:rFonts w:eastAsia="Calibri"/>
          <w:color w:val="000000"/>
          <w:sz w:val="20"/>
          <w:szCs w:val="20"/>
        </w:rPr>
        <w:t xml:space="preserve">, Raskovic S, Jovicic Z, </w:t>
      </w:r>
      <w:proofErr w:type="spellStart"/>
      <w:r w:rsidRPr="002B7D99">
        <w:rPr>
          <w:rFonts w:eastAsia="Calibri"/>
          <w:color w:val="000000"/>
          <w:sz w:val="20"/>
          <w:szCs w:val="20"/>
        </w:rPr>
        <w:t>Bolpacic</w:t>
      </w:r>
      <w:proofErr w:type="spellEnd"/>
      <w:r w:rsidRPr="002B7D99">
        <w:rPr>
          <w:rFonts w:eastAsia="Calibri"/>
          <w:color w:val="000000"/>
          <w:sz w:val="20"/>
          <w:szCs w:val="20"/>
        </w:rPr>
        <w:t xml:space="preserve"> J. Vitamin D status in patients with systemic lupus erythematosus </w:t>
      </w:r>
      <w:proofErr w:type="spellStart"/>
      <w:r w:rsidRPr="002B7D99">
        <w:rPr>
          <w:rFonts w:eastAsia="Calibri"/>
          <w:color w:val="000000"/>
          <w:sz w:val="20"/>
          <w:szCs w:val="20"/>
        </w:rPr>
        <w:t>systemicus</w:t>
      </w:r>
      <w:proofErr w:type="spellEnd"/>
      <w:r w:rsidRPr="002B7D99">
        <w:rPr>
          <w:rFonts w:eastAsia="Calibri"/>
          <w:color w:val="000000"/>
          <w:sz w:val="20"/>
          <w:szCs w:val="20"/>
        </w:rPr>
        <w:t xml:space="preserve"> in Serbia: correlation with disease activity and clinical manifestations. OA Maced J Med Sci 2015;3(2):256-261. </w:t>
      </w:r>
    </w:p>
    <w:p w14:paraId="21E9E9EA" w14:textId="558B6AC2" w:rsidR="00C257A4" w:rsidRPr="002B7D99" w:rsidRDefault="006A7E58" w:rsidP="00BA1C68">
      <w:pPr>
        <w:autoSpaceDE w:val="0"/>
        <w:autoSpaceDN w:val="0"/>
        <w:adjustRightInd w:val="0"/>
        <w:jc w:val="both"/>
        <w:rPr>
          <w:rFonts w:eastAsia="Calibri"/>
          <w:color w:val="000000"/>
          <w:sz w:val="20"/>
          <w:szCs w:val="20"/>
          <w:lang w:val="sr-Cyrl-RS"/>
        </w:rPr>
      </w:pPr>
      <w:r w:rsidRPr="002B7D99">
        <w:rPr>
          <w:rFonts w:eastAsia="Calibri"/>
          <w:b/>
          <w:color w:val="000000"/>
          <w:sz w:val="20"/>
          <w:szCs w:val="20"/>
        </w:rPr>
        <w:t>2.</w:t>
      </w:r>
      <w:r w:rsidR="008562A7">
        <w:rPr>
          <w:rFonts w:eastAsia="Calibri"/>
          <w:b/>
          <w:color w:val="000000"/>
          <w:sz w:val="20"/>
          <w:szCs w:val="20"/>
          <w:lang w:val="sr-Cyrl-RS"/>
        </w:rPr>
        <w:t xml:space="preserve"> </w:t>
      </w:r>
      <w:r w:rsidRPr="002B7D99">
        <w:rPr>
          <w:rFonts w:eastAsia="Calibri"/>
          <w:b/>
          <w:color w:val="000000"/>
          <w:sz w:val="20"/>
          <w:szCs w:val="20"/>
        </w:rPr>
        <w:t>Plavsic A</w:t>
      </w:r>
      <w:r w:rsidRPr="002B7D99">
        <w:rPr>
          <w:rFonts w:eastAsia="Calibri"/>
          <w:color w:val="000000"/>
          <w:sz w:val="20"/>
          <w:szCs w:val="20"/>
        </w:rPr>
        <w:t xml:space="preserve">, Miskovic R, </w:t>
      </w:r>
      <w:proofErr w:type="spellStart"/>
      <w:r w:rsidRPr="002B7D99">
        <w:rPr>
          <w:rFonts w:eastAsia="Calibri"/>
          <w:color w:val="000000"/>
          <w:sz w:val="20"/>
          <w:szCs w:val="20"/>
        </w:rPr>
        <w:t>Bolpacic</w:t>
      </w:r>
      <w:proofErr w:type="spellEnd"/>
      <w:r w:rsidRPr="002B7D99">
        <w:rPr>
          <w:rFonts w:eastAsia="Calibri"/>
          <w:color w:val="000000"/>
          <w:sz w:val="20"/>
          <w:szCs w:val="20"/>
        </w:rPr>
        <w:t xml:space="preserve"> J, </w:t>
      </w:r>
      <w:proofErr w:type="spellStart"/>
      <w:r w:rsidRPr="002B7D99">
        <w:rPr>
          <w:rFonts w:eastAsia="Calibri"/>
          <w:color w:val="000000"/>
          <w:sz w:val="20"/>
          <w:szCs w:val="20"/>
        </w:rPr>
        <w:t>Sustran</w:t>
      </w:r>
      <w:proofErr w:type="spellEnd"/>
      <w:r w:rsidRPr="002B7D99">
        <w:rPr>
          <w:rFonts w:eastAsia="Calibri"/>
          <w:color w:val="000000"/>
          <w:sz w:val="20"/>
          <w:szCs w:val="20"/>
        </w:rPr>
        <w:t xml:space="preserve"> B, Peric-</w:t>
      </w:r>
      <w:proofErr w:type="spellStart"/>
      <w:r w:rsidRPr="002B7D99">
        <w:rPr>
          <w:rFonts w:eastAsia="Calibri"/>
          <w:color w:val="000000"/>
          <w:sz w:val="20"/>
          <w:szCs w:val="20"/>
        </w:rPr>
        <w:t>Popadic</w:t>
      </w:r>
      <w:proofErr w:type="spellEnd"/>
      <w:r w:rsidRPr="002B7D99">
        <w:rPr>
          <w:rFonts w:eastAsia="Calibri"/>
          <w:color w:val="000000"/>
          <w:sz w:val="20"/>
          <w:szCs w:val="20"/>
        </w:rPr>
        <w:t xml:space="preserve"> A, </w:t>
      </w:r>
      <w:proofErr w:type="spellStart"/>
      <w:r w:rsidRPr="002B7D99">
        <w:rPr>
          <w:rFonts w:eastAsia="Calibri"/>
          <w:color w:val="000000"/>
          <w:sz w:val="20"/>
          <w:szCs w:val="20"/>
        </w:rPr>
        <w:t>Bogic</w:t>
      </w:r>
      <w:proofErr w:type="spellEnd"/>
      <w:r w:rsidRPr="002B7D99">
        <w:rPr>
          <w:rFonts w:eastAsia="Calibri"/>
          <w:color w:val="000000"/>
          <w:sz w:val="20"/>
          <w:szCs w:val="20"/>
        </w:rPr>
        <w:t xml:space="preserve"> M. Sjogren’s syndrome and silicosis – case report. OA Maced J Med Sci 2015;3(2):326-330.</w:t>
      </w:r>
    </w:p>
    <w:p w14:paraId="1C009606" w14:textId="77777777" w:rsidR="006A7E58" w:rsidRPr="003C0620" w:rsidRDefault="006A7E58" w:rsidP="00BA1C68">
      <w:pPr>
        <w:autoSpaceDE w:val="0"/>
        <w:autoSpaceDN w:val="0"/>
        <w:adjustRightInd w:val="0"/>
        <w:jc w:val="both"/>
        <w:rPr>
          <w:rFonts w:eastAsia="Calibri"/>
          <w:color w:val="000000"/>
          <w:sz w:val="22"/>
          <w:szCs w:val="22"/>
        </w:rPr>
      </w:pPr>
      <w:r w:rsidRPr="002B7D99">
        <w:rPr>
          <w:rFonts w:eastAsia="Calibri"/>
          <w:color w:val="000000"/>
          <w:sz w:val="20"/>
          <w:szCs w:val="20"/>
        </w:rPr>
        <w:t>3</w:t>
      </w:r>
      <w:r w:rsidR="008C3BE8" w:rsidRPr="002B7D99">
        <w:rPr>
          <w:rFonts w:eastAsia="Calibri"/>
          <w:color w:val="000000"/>
          <w:sz w:val="20"/>
          <w:szCs w:val="20"/>
        </w:rPr>
        <w:t xml:space="preserve">. </w:t>
      </w:r>
      <w:r w:rsidRPr="002B7D99">
        <w:rPr>
          <w:rFonts w:eastAsia="Calibri"/>
          <w:color w:val="000000"/>
          <w:sz w:val="20"/>
          <w:szCs w:val="20"/>
        </w:rPr>
        <w:t xml:space="preserve">Miskovic R, </w:t>
      </w:r>
      <w:r w:rsidRPr="002B7D99">
        <w:rPr>
          <w:rFonts w:eastAsia="Calibri"/>
          <w:b/>
          <w:color w:val="000000"/>
          <w:sz w:val="20"/>
          <w:szCs w:val="20"/>
        </w:rPr>
        <w:t>Plavsic A,</w:t>
      </w:r>
      <w:r w:rsidRPr="002B7D99">
        <w:rPr>
          <w:rFonts w:eastAsia="Calibri"/>
          <w:color w:val="000000"/>
          <w:sz w:val="20"/>
          <w:szCs w:val="20"/>
        </w:rPr>
        <w:t xml:space="preserve"> Peric-</w:t>
      </w:r>
      <w:proofErr w:type="spellStart"/>
      <w:r w:rsidRPr="002B7D99">
        <w:rPr>
          <w:rFonts w:eastAsia="Calibri"/>
          <w:color w:val="000000"/>
          <w:sz w:val="20"/>
          <w:szCs w:val="20"/>
        </w:rPr>
        <w:t>Popadic</w:t>
      </w:r>
      <w:proofErr w:type="spellEnd"/>
      <w:r w:rsidRPr="002B7D99">
        <w:rPr>
          <w:rFonts w:eastAsia="Calibri"/>
          <w:color w:val="000000"/>
          <w:sz w:val="20"/>
          <w:szCs w:val="20"/>
        </w:rPr>
        <w:t xml:space="preserve"> A, Raskovic S, </w:t>
      </w:r>
      <w:proofErr w:type="spellStart"/>
      <w:r w:rsidRPr="002B7D99">
        <w:rPr>
          <w:rFonts w:eastAsia="Calibri"/>
          <w:color w:val="000000"/>
          <w:sz w:val="20"/>
          <w:szCs w:val="20"/>
        </w:rPr>
        <w:t>Bogic</w:t>
      </w:r>
      <w:proofErr w:type="spellEnd"/>
      <w:r w:rsidRPr="002B7D99">
        <w:rPr>
          <w:rFonts w:eastAsia="Calibri"/>
          <w:color w:val="000000"/>
          <w:sz w:val="20"/>
          <w:szCs w:val="20"/>
        </w:rPr>
        <w:t xml:space="preserve"> M. Systemic lupus erythematosus and secondary antiphospholipid syndrome after thymectomy for myasthenia gravis – a case report. OA Maced J Med Sci 2015;3(3):439-442</w:t>
      </w:r>
      <w:r w:rsidRPr="00692967">
        <w:rPr>
          <w:rFonts w:eastAsia="Calibri"/>
          <w:color w:val="000000"/>
          <w:sz w:val="22"/>
          <w:szCs w:val="22"/>
        </w:rPr>
        <w:t>.</w:t>
      </w:r>
    </w:p>
    <w:p w14:paraId="4CFCCBCB" w14:textId="77777777" w:rsidR="00114E38" w:rsidRPr="00516031" w:rsidRDefault="00114E38" w:rsidP="00BA1C68">
      <w:pPr>
        <w:pStyle w:val="ListParagraph"/>
        <w:ind w:left="0"/>
        <w:rPr>
          <w:bCs/>
          <w:sz w:val="20"/>
          <w:szCs w:val="20"/>
          <w:lang w:val="sr-Cyrl-RS"/>
        </w:rPr>
      </w:pPr>
    </w:p>
    <w:p w14:paraId="1378A56F" w14:textId="033EA9B4" w:rsidR="00C257A4" w:rsidRPr="007F1610" w:rsidRDefault="00114E38" w:rsidP="00BA1C68">
      <w:pPr>
        <w:jc w:val="both"/>
        <w:rPr>
          <w:b/>
          <w:noProof/>
          <w:color w:val="000000"/>
          <w:sz w:val="20"/>
          <w:szCs w:val="20"/>
          <w:lang w:val="sr-Cyrl-CS"/>
        </w:rPr>
      </w:pPr>
      <w:r w:rsidRPr="00114E38">
        <w:rPr>
          <w:b/>
          <w:noProof/>
          <w:color w:val="000000"/>
          <w:sz w:val="20"/>
          <w:szCs w:val="20"/>
          <w:lang w:val="sr-Cyrl-CS"/>
        </w:rPr>
        <w:t>РАД У ЧАСОПИСУ МЕДИЦИНСКА ИСТРАЖИВАЊА</w:t>
      </w:r>
    </w:p>
    <w:p w14:paraId="6E9C29DC" w14:textId="77777777" w:rsidR="00114E38" w:rsidRPr="007B3D13" w:rsidRDefault="008F04E0" w:rsidP="00BA1C68">
      <w:pPr>
        <w:jc w:val="both"/>
        <w:rPr>
          <w:b/>
          <w:spacing w:val="4"/>
          <w:sz w:val="20"/>
          <w:szCs w:val="20"/>
          <w:lang w:val="sr-Cyrl-CS"/>
        </w:rPr>
      </w:pPr>
      <w:r w:rsidRPr="008F04E0">
        <w:rPr>
          <w:bCs/>
          <w:noProof/>
          <w:color w:val="000000"/>
          <w:sz w:val="20"/>
          <w:szCs w:val="20"/>
          <w:lang w:val="sr-Latn-RS"/>
        </w:rPr>
        <w:t>1.</w:t>
      </w:r>
      <w:r>
        <w:rPr>
          <w:b/>
          <w:noProof/>
          <w:color w:val="000000"/>
          <w:sz w:val="20"/>
          <w:szCs w:val="20"/>
          <w:lang w:val="sr-Latn-RS"/>
        </w:rPr>
        <w:t xml:space="preserve"> </w:t>
      </w:r>
      <w:r w:rsidR="00114E38" w:rsidRPr="006A7E58">
        <w:rPr>
          <w:bCs/>
          <w:noProof/>
          <w:color w:val="000000"/>
          <w:sz w:val="20"/>
          <w:szCs w:val="20"/>
          <w:lang w:val="sr-Cyrl-CS"/>
        </w:rPr>
        <w:t>Miskovic R</w:t>
      </w:r>
      <w:r w:rsidR="00114E38" w:rsidRPr="00114E38">
        <w:rPr>
          <w:noProof/>
          <w:color w:val="000000"/>
          <w:sz w:val="20"/>
          <w:szCs w:val="20"/>
          <w:lang w:val="sr-Cyrl-CS"/>
        </w:rPr>
        <w:t xml:space="preserve">, Jovicic Z, Tomi Spiric V, Stojanovic M, </w:t>
      </w:r>
      <w:r w:rsidR="00114E38" w:rsidRPr="006A7E58">
        <w:rPr>
          <w:b/>
          <w:bCs/>
          <w:noProof/>
          <w:color w:val="000000"/>
          <w:sz w:val="20"/>
          <w:szCs w:val="20"/>
          <w:lang w:val="sr-Cyrl-CS"/>
        </w:rPr>
        <w:t>Plavsic A</w:t>
      </w:r>
      <w:r w:rsidR="00114E38" w:rsidRPr="00114E38">
        <w:rPr>
          <w:noProof/>
          <w:color w:val="000000"/>
          <w:sz w:val="20"/>
          <w:szCs w:val="20"/>
          <w:lang w:val="sr-Cyrl-CS"/>
        </w:rPr>
        <w:t xml:space="preserve">, Raskovic S, Dasic A, Peric-Popadic A. Treating </w:t>
      </w:r>
      <w:r w:rsidR="00464C38">
        <w:rPr>
          <w:noProof/>
          <w:color w:val="000000"/>
          <w:sz w:val="20"/>
          <w:szCs w:val="20"/>
          <w:lang w:val="sr-Cyrl-CS"/>
        </w:rPr>
        <w:t>refractory</w:t>
      </w:r>
      <w:r w:rsidR="00114E38" w:rsidRPr="00114E38">
        <w:rPr>
          <w:noProof/>
          <w:color w:val="000000"/>
          <w:sz w:val="20"/>
          <w:szCs w:val="20"/>
          <w:lang w:val="sr-Cyrl-CS"/>
        </w:rPr>
        <w:t xml:space="preserve"> chronic spontaneous urticaria with omalizumab – </w:t>
      </w:r>
      <w:r w:rsidR="00464C38">
        <w:rPr>
          <w:noProof/>
          <w:color w:val="000000"/>
          <w:sz w:val="20"/>
          <w:szCs w:val="20"/>
          <w:lang w:val="sr-Cyrl-CS"/>
        </w:rPr>
        <w:t>real-life</w:t>
      </w:r>
      <w:r w:rsidR="00114E38" w:rsidRPr="00114E38">
        <w:rPr>
          <w:noProof/>
          <w:color w:val="000000"/>
          <w:sz w:val="20"/>
          <w:szCs w:val="20"/>
          <w:lang w:val="sr-Cyrl-CS"/>
        </w:rPr>
        <w:t xml:space="preserve"> case series. Medicinska istraživanja 2022; 55(3):13-19.</w:t>
      </w:r>
      <w:r w:rsidR="00114E38" w:rsidRPr="007B3D13">
        <w:rPr>
          <w:b/>
          <w:spacing w:val="4"/>
          <w:sz w:val="20"/>
          <w:szCs w:val="20"/>
          <w:lang w:val="sr-Cyrl-CS"/>
        </w:rPr>
        <w:t xml:space="preserve"> </w:t>
      </w:r>
      <w:r w:rsidR="00114E38" w:rsidRPr="00532E94">
        <w:rPr>
          <w:bCs/>
          <w:spacing w:val="4"/>
          <w:sz w:val="20"/>
          <w:szCs w:val="20"/>
        </w:rPr>
        <w:t>M</w:t>
      </w:r>
      <w:r w:rsidR="00114E38" w:rsidRPr="00532E94">
        <w:rPr>
          <w:bCs/>
          <w:spacing w:val="4"/>
          <w:sz w:val="20"/>
          <w:szCs w:val="20"/>
          <w:lang w:val="sr-Cyrl-CS"/>
        </w:rPr>
        <w:t>53</w:t>
      </w:r>
    </w:p>
    <w:p w14:paraId="77FEDED8" w14:textId="77777777" w:rsidR="00114E38" w:rsidRPr="007B3D13" w:rsidRDefault="00114E38" w:rsidP="00BA1C68">
      <w:pPr>
        <w:pStyle w:val="ListParagraph"/>
        <w:ind w:left="0"/>
        <w:rPr>
          <w:bCs/>
          <w:sz w:val="20"/>
          <w:szCs w:val="20"/>
          <w:lang w:val="sr-Cyrl-CS"/>
        </w:rPr>
      </w:pPr>
    </w:p>
    <w:p w14:paraId="45D979B2" w14:textId="3D1EEEE8" w:rsidR="00C257A4" w:rsidRPr="007F1610" w:rsidRDefault="00114E38" w:rsidP="00BA1C68">
      <w:pPr>
        <w:pStyle w:val="ListParagraph"/>
        <w:ind w:left="0"/>
        <w:jc w:val="both"/>
        <w:rPr>
          <w:b/>
          <w:i/>
          <w:noProof/>
          <w:color w:val="000000"/>
          <w:sz w:val="20"/>
          <w:szCs w:val="20"/>
          <w:lang w:val="sr-Cyrl-CS"/>
        </w:rPr>
      </w:pPr>
      <w:r w:rsidRPr="00114E38">
        <w:rPr>
          <w:b/>
          <w:noProof/>
          <w:color w:val="000000"/>
          <w:sz w:val="20"/>
          <w:szCs w:val="20"/>
          <w:lang w:val="sr-Cyrl-CS"/>
        </w:rPr>
        <w:t xml:space="preserve">РАД У ЧАСОПИСУ КОЈИ НИЈЕ УКЉУЧЕН У БАЗУ ПОДАТАКА </w:t>
      </w:r>
      <w:r w:rsidRPr="00114E38">
        <w:rPr>
          <w:b/>
          <w:i/>
          <w:noProof/>
          <w:color w:val="000000"/>
          <w:sz w:val="20"/>
          <w:szCs w:val="20"/>
          <w:lang w:val="sr-Cyrl-CS"/>
        </w:rPr>
        <w:t>MEDLINE</w:t>
      </w:r>
    </w:p>
    <w:p w14:paraId="4138EC6D" w14:textId="77777777" w:rsidR="00085C91" w:rsidRDefault="009610A8" w:rsidP="00BA1C68">
      <w:pPr>
        <w:pStyle w:val="ListParagraph"/>
        <w:spacing w:after="160"/>
        <w:ind w:left="0"/>
        <w:jc w:val="both"/>
        <w:rPr>
          <w:bCs/>
          <w:sz w:val="20"/>
          <w:szCs w:val="20"/>
          <w:lang w:val="sr-Cyrl-RS"/>
        </w:rPr>
      </w:pPr>
      <w:r w:rsidRPr="00114E38">
        <w:rPr>
          <w:bCs/>
          <w:sz w:val="20"/>
          <w:szCs w:val="20"/>
          <w:lang w:val="sr-Cyrl-RS"/>
        </w:rPr>
        <w:t>1</w:t>
      </w:r>
      <w:r w:rsidRPr="00114E38">
        <w:rPr>
          <w:b/>
          <w:bCs/>
          <w:sz w:val="20"/>
          <w:szCs w:val="20"/>
          <w:lang w:val="sr-Cyrl-RS"/>
        </w:rPr>
        <w:t xml:space="preserve">. </w:t>
      </w:r>
      <w:r w:rsidR="006A7E58">
        <w:rPr>
          <w:b/>
          <w:bCs/>
          <w:sz w:val="20"/>
          <w:szCs w:val="20"/>
        </w:rPr>
        <w:t>Plav</w:t>
      </w:r>
      <w:r w:rsidR="008C3BE8">
        <w:rPr>
          <w:b/>
          <w:bCs/>
          <w:sz w:val="20"/>
          <w:szCs w:val="20"/>
        </w:rPr>
        <w:t xml:space="preserve">sic A, </w:t>
      </w:r>
      <w:r w:rsidR="008C3BE8" w:rsidRPr="00111C45">
        <w:rPr>
          <w:sz w:val="20"/>
          <w:szCs w:val="20"/>
        </w:rPr>
        <w:t xml:space="preserve">Tomic </w:t>
      </w:r>
      <w:proofErr w:type="spellStart"/>
      <w:r w:rsidR="008C3BE8" w:rsidRPr="00111C45">
        <w:rPr>
          <w:sz w:val="20"/>
          <w:szCs w:val="20"/>
        </w:rPr>
        <w:t>Spiric</w:t>
      </w:r>
      <w:proofErr w:type="spellEnd"/>
      <w:r w:rsidR="008C3BE8" w:rsidRPr="00111C45">
        <w:rPr>
          <w:sz w:val="20"/>
          <w:szCs w:val="20"/>
        </w:rPr>
        <w:t xml:space="preserve"> V.</w:t>
      </w:r>
      <w:r w:rsidR="008C3BE8">
        <w:rPr>
          <w:b/>
          <w:bCs/>
          <w:sz w:val="20"/>
          <w:szCs w:val="20"/>
        </w:rPr>
        <w:t xml:space="preserve"> </w:t>
      </w:r>
      <w:proofErr w:type="spellStart"/>
      <w:r w:rsidR="008C3BE8" w:rsidRPr="008C3BE8">
        <w:rPr>
          <w:sz w:val="20"/>
          <w:szCs w:val="20"/>
        </w:rPr>
        <w:t>Biomarkeri</w:t>
      </w:r>
      <w:proofErr w:type="spellEnd"/>
      <w:r w:rsidR="008C3BE8" w:rsidRPr="008C3BE8">
        <w:rPr>
          <w:sz w:val="20"/>
          <w:szCs w:val="20"/>
        </w:rPr>
        <w:t xml:space="preserve"> u </w:t>
      </w:r>
      <w:proofErr w:type="spellStart"/>
      <w:r w:rsidR="008C3BE8" w:rsidRPr="008C3BE8">
        <w:rPr>
          <w:sz w:val="20"/>
          <w:szCs w:val="20"/>
        </w:rPr>
        <w:t>inflamatornim</w:t>
      </w:r>
      <w:proofErr w:type="spellEnd"/>
      <w:r w:rsidR="008C3BE8" w:rsidRPr="008C3BE8">
        <w:rPr>
          <w:sz w:val="20"/>
          <w:szCs w:val="20"/>
        </w:rPr>
        <w:t xml:space="preserve"> </w:t>
      </w:r>
      <w:proofErr w:type="spellStart"/>
      <w:r w:rsidR="008C3BE8" w:rsidRPr="008C3BE8">
        <w:rPr>
          <w:sz w:val="20"/>
          <w:szCs w:val="20"/>
        </w:rPr>
        <w:t>fenotipovima</w:t>
      </w:r>
      <w:proofErr w:type="spellEnd"/>
      <w:r w:rsidR="008C3BE8" w:rsidRPr="008C3BE8">
        <w:rPr>
          <w:sz w:val="20"/>
          <w:szCs w:val="20"/>
        </w:rPr>
        <w:t xml:space="preserve"> </w:t>
      </w:r>
      <w:proofErr w:type="spellStart"/>
      <w:r w:rsidR="008C3BE8" w:rsidRPr="008C3BE8">
        <w:rPr>
          <w:sz w:val="20"/>
          <w:szCs w:val="20"/>
        </w:rPr>
        <w:t>astme</w:t>
      </w:r>
      <w:proofErr w:type="spellEnd"/>
      <w:r w:rsidRPr="00114E38">
        <w:rPr>
          <w:sz w:val="20"/>
          <w:szCs w:val="20"/>
        </w:rPr>
        <w:t xml:space="preserve">. </w:t>
      </w:r>
      <w:proofErr w:type="spellStart"/>
      <w:r w:rsidRPr="00114E38">
        <w:rPr>
          <w:sz w:val="20"/>
          <w:szCs w:val="20"/>
        </w:rPr>
        <w:t>Medicinski</w:t>
      </w:r>
      <w:proofErr w:type="spellEnd"/>
      <w:r w:rsidRPr="00114E38">
        <w:rPr>
          <w:sz w:val="20"/>
          <w:szCs w:val="20"/>
        </w:rPr>
        <w:t xml:space="preserve"> </w:t>
      </w:r>
      <w:proofErr w:type="spellStart"/>
      <w:r w:rsidRPr="00114E38">
        <w:rPr>
          <w:sz w:val="20"/>
          <w:szCs w:val="20"/>
        </w:rPr>
        <w:t>podmladak</w:t>
      </w:r>
      <w:proofErr w:type="spellEnd"/>
      <w:r w:rsidRPr="00114E38">
        <w:rPr>
          <w:sz w:val="20"/>
          <w:szCs w:val="20"/>
        </w:rPr>
        <w:t xml:space="preserve"> 202</w:t>
      </w:r>
      <w:r w:rsidR="008C3BE8">
        <w:rPr>
          <w:sz w:val="20"/>
          <w:szCs w:val="20"/>
        </w:rPr>
        <w:t>4</w:t>
      </w:r>
      <w:r w:rsidRPr="00114E38">
        <w:rPr>
          <w:sz w:val="20"/>
          <w:szCs w:val="20"/>
        </w:rPr>
        <w:t>; 7</w:t>
      </w:r>
      <w:r w:rsidR="008C3BE8">
        <w:rPr>
          <w:sz w:val="20"/>
          <w:szCs w:val="20"/>
        </w:rPr>
        <w:t>5</w:t>
      </w:r>
      <w:r w:rsidRPr="00114E38">
        <w:rPr>
          <w:sz w:val="20"/>
          <w:szCs w:val="20"/>
        </w:rPr>
        <w:t>(</w:t>
      </w:r>
      <w:r w:rsidR="008C3BE8">
        <w:rPr>
          <w:sz w:val="20"/>
          <w:szCs w:val="20"/>
        </w:rPr>
        <w:t>4</w:t>
      </w:r>
      <w:r w:rsidRPr="00114E38">
        <w:rPr>
          <w:sz w:val="20"/>
          <w:szCs w:val="20"/>
        </w:rPr>
        <w:t xml:space="preserve">). </w:t>
      </w:r>
      <w:r w:rsidRPr="00532E94">
        <w:rPr>
          <w:bCs/>
          <w:sz w:val="20"/>
          <w:szCs w:val="20"/>
        </w:rPr>
        <w:t>M53</w:t>
      </w:r>
    </w:p>
    <w:p w14:paraId="34B3758B" w14:textId="2B10DE9D" w:rsidR="008C3BE8" w:rsidRPr="00085C91" w:rsidRDefault="009610A8" w:rsidP="00BA1C68">
      <w:pPr>
        <w:pStyle w:val="ListParagraph"/>
        <w:spacing w:after="160"/>
        <w:ind w:left="0"/>
        <w:jc w:val="both"/>
        <w:rPr>
          <w:sz w:val="20"/>
          <w:szCs w:val="20"/>
          <w:lang w:val="sr-Latn-RS"/>
        </w:rPr>
      </w:pPr>
      <w:r w:rsidRPr="00114E38">
        <w:rPr>
          <w:sz w:val="20"/>
          <w:szCs w:val="20"/>
          <w:lang w:val="sr-Cyrl-RS"/>
        </w:rPr>
        <w:t xml:space="preserve">2. </w:t>
      </w:r>
      <w:r w:rsidRPr="008C3BE8">
        <w:rPr>
          <w:sz w:val="20"/>
          <w:szCs w:val="20"/>
          <w:lang w:val="sr-Latn-RS"/>
        </w:rPr>
        <w:t xml:space="preserve">Dimitrijević M, </w:t>
      </w:r>
      <w:r w:rsidR="008C3BE8">
        <w:rPr>
          <w:sz w:val="20"/>
          <w:szCs w:val="20"/>
          <w:lang w:val="sr-Latn-RS"/>
        </w:rPr>
        <w:t xml:space="preserve">Plavšić A, Kusić N, Tomić Spirić V. </w:t>
      </w:r>
      <w:r w:rsidR="008C3BE8">
        <w:rPr>
          <w:rFonts w:eastAsia="MyriadPro-Regular"/>
          <w:sz w:val="20"/>
          <w:szCs w:val="20"/>
          <w:lang w:val="sr-Latn-RS" w:eastAsia="en-GB"/>
        </w:rPr>
        <w:t>A</w:t>
      </w:r>
      <w:r w:rsidR="008C3BE8" w:rsidRPr="008C3BE8">
        <w:rPr>
          <w:rFonts w:eastAsia="MyriadPro-Regular"/>
          <w:sz w:val="20"/>
          <w:szCs w:val="20"/>
          <w:lang w:val="sr-Latn-RS" w:eastAsia="en-GB"/>
        </w:rPr>
        <w:t>nafilaktički šok izazvan subkutanom imunoterapijom</w:t>
      </w:r>
    </w:p>
    <w:p w14:paraId="3EAE2425" w14:textId="480EC666" w:rsidR="00C257A4" w:rsidRPr="00085C91" w:rsidRDefault="008C3BE8" w:rsidP="00BA1C68">
      <w:pPr>
        <w:pStyle w:val="ListParagraph"/>
        <w:spacing w:after="160"/>
        <w:ind w:left="0"/>
        <w:jc w:val="both"/>
        <w:rPr>
          <w:bCs/>
          <w:sz w:val="20"/>
          <w:szCs w:val="20"/>
          <w:lang w:val="sr-Cyrl-RS"/>
        </w:rPr>
      </w:pPr>
      <w:proofErr w:type="spellStart"/>
      <w:r w:rsidRPr="008C3BE8">
        <w:rPr>
          <w:rFonts w:eastAsia="MyriadPro-Regular"/>
          <w:sz w:val="20"/>
          <w:szCs w:val="20"/>
          <w:lang w:val="en-GB" w:eastAsia="en-GB"/>
        </w:rPr>
        <w:t>alergenom</w:t>
      </w:r>
      <w:proofErr w:type="spellEnd"/>
      <w:r w:rsidRPr="008C3BE8">
        <w:rPr>
          <w:rFonts w:eastAsia="MyriadPro-Regular"/>
          <w:sz w:val="20"/>
          <w:szCs w:val="20"/>
          <w:lang w:val="en-GB" w:eastAsia="en-GB"/>
        </w:rPr>
        <w:t xml:space="preserve"> </w:t>
      </w:r>
      <w:r w:rsidRPr="008C3BE8">
        <w:rPr>
          <w:rFonts w:eastAsia="MyriadPro-Regular"/>
          <w:i/>
          <w:iCs/>
          <w:sz w:val="20"/>
          <w:szCs w:val="20"/>
          <w:lang w:val="en-GB" w:eastAsia="en-GB"/>
        </w:rPr>
        <w:t xml:space="preserve">ambrosia elatior </w:t>
      </w:r>
      <w:r w:rsidRPr="008C3BE8">
        <w:rPr>
          <w:rFonts w:eastAsia="MyriadPro-Regular"/>
          <w:sz w:val="20"/>
          <w:szCs w:val="20"/>
          <w:lang w:val="en-GB" w:eastAsia="en-GB"/>
        </w:rPr>
        <w:t xml:space="preserve">– </w:t>
      </w:r>
      <w:proofErr w:type="spellStart"/>
      <w:r w:rsidRPr="008C3BE8">
        <w:rPr>
          <w:rFonts w:eastAsia="MyriadPro-Regular"/>
          <w:sz w:val="20"/>
          <w:szCs w:val="20"/>
          <w:lang w:val="en-GB" w:eastAsia="en-GB"/>
        </w:rPr>
        <w:t>prikaz</w:t>
      </w:r>
      <w:proofErr w:type="spellEnd"/>
      <w:r w:rsidRPr="008C3BE8">
        <w:rPr>
          <w:rFonts w:eastAsia="MyriadPro-Regular"/>
          <w:sz w:val="20"/>
          <w:szCs w:val="20"/>
          <w:lang w:val="en-GB" w:eastAsia="en-GB"/>
        </w:rPr>
        <w:t xml:space="preserve"> </w:t>
      </w:r>
      <w:proofErr w:type="spellStart"/>
      <w:r w:rsidRPr="008C3BE8">
        <w:rPr>
          <w:rFonts w:eastAsia="MyriadPro-Regular"/>
          <w:sz w:val="20"/>
          <w:szCs w:val="20"/>
          <w:lang w:val="en-GB" w:eastAsia="en-GB"/>
        </w:rPr>
        <w:t>slučaja</w:t>
      </w:r>
      <w:proofErr w:type="spellEnd"/>
      <w:r w:rsidR="00400988" w:rsidRPr="00400988">
        <w:rPr>
          <w:bCs/>
          <w:sz w:val="20"/>
          <w:szCs w:val="20"/>
          <w:lang w:val="sr-Cyrl-RS"/>
        </w:rPr>
        <w:t>.</w:t>
      </w:r>
      <w:r w:rsidR="008562A7">
        <w:rPr>
          <w:bCs/>
          <w:sz w:val="20"/>
          <w:szCs w:val="20"/>
          <w:lang w:val="sr-Cyrl-RS"/>
        </w:rPr>
        <w:t xml:space="preserve"> </w:t>
      </w:r>
      <w:proofErr w:type="spellStart"/>
      <w:r w:rsidRPr="00400988">
        <w:rPr>
          <w:bCs/>
          <w:sz w:val="20"/>
          <w:szCs w:val="20"/>
        </w:rPr>
        <w:t>Srpski</w:t>
      </w:r>
      <w:proofErr w:type="spellEnd"/>
      <w:r w:rsidRPr="00400988">
        <w:rPr>
          <w:bCs/>
          <w:sz w:val="20"/>
          <w:szCs w:val="20"/>
        </w:rPr>
        <w:t xml:space="preserve"> </w:t>
      </w:r>
      <w:proofErr w:type="spellStart"/>
      <w:r w:rsidRPr="00400988">
        <w:rPr>
          <w:bCs/>
          <w:sz w:val="20"/>
          <w:szCs w:val="20"/>
        </w:rPr>
        <w:t>medicinki</w:t>
      </w:r>
      <w:proofErr w:type="spellEnd"/>
      <w:r w:rsidRPr="00400988">
        <w:rPr>
          <w:bCs/>
          <w:sz w:val="20"/>
          <w:szCs w:val="20"/>
        </w:rPr>
        <w:t xml:space="preserve"> </w:t>
      </w:r>
      <w:proofErr w:type="spellStart"/>
      <w:r w:rsidRPr="00400988">
        <w:rPr>
          <w:bCs/>
          <w:sz w:val="20"/>
          <w:szCs w:val="20"/>
        </w:rPr>
        <w:t>časopis</w:t>
      </w:r>
      <w:proofErr w:type="spellEnd"/>
      <w:r w:rsidRPr="00400988">
        <w:rPr>
          <w:bCs/>
          <w:sz w:val="20"/>
          <w:szCs w:val="20"/>
        </w:rPr>
        <w:t xml:space="preserve"> </w:t>
      </w:r>
      <w:proofErr w:type="spellStart"/>
      <w:r w:rsidRPr="00400988">
        <w:rPr>
          <w:bCs/>
          <w:sz w:val="20"/>
          <w:szCs w:val="20"/>
        </w:rPr>
        <w:t>lekarske</w:t>
      </w:r>
      <w:proofErr w:type="spellEnd"/>
      <w:r w:rsidRPr="00400988">
        <w:rPr>
          <w:bCs/>
          <w:sz w:val="20"/>
          <w:szCs w:val="20"/>
        </w:rPr>
        <w:t xml:space="preserve"> </w:t>
      </w:r>
      <w:proofErr w:type="spellStart"/>
      <w:r w:rsidRPr="00400988">
        <w:rPr>
          <w:bCs/>
          <w:sz w:val="20"/>
          <w:szCs w:val="20"/>
        </w:rPr>
        <w:t>komore</w:t>
      </w:r>
      <w:proofErr w:type="spellEnd"/>
      <w:r w:rsidR="00F276FA" w:rsidRPr="00400988">
        <w:rPr>
          <w:bCs/>
          <w:sz w:val="20"/>
          <w:szCs w:val="20"/>
          <w:lang w:val="sr-Cyrl-RS"/>
        </w:rPr>
        <w:t>, 2024;</w:t>
      </w:r>
      <w:r w:rsidR="00532E94" w:rsidRPr="00400988">
        <w:rPr>
          <w:bCs/>
          <w:sz w:val="20"/>
          <w:szCs w:val="20"/>
          <w:lang w:val="en-GB"/>
        </w:rPr>
        <w:t>5 (1); 104-114.</w:t>
      </w:r>
      <w:r w:rsidR="008562A7">
        <w:rPr>
          <w:bCs/>
          <w:sz w:val="20"/>
          <w:szCs w:val="20"/>
          <w:lang w:val="sr-Cyrl-RS"/>
        </w:rPr>
        <w:t xml:space="preserve"> </w:t>
      </w:r>
      <w:r w:rsidRPr="00532E94">
        <w:rPr>
          <w:bCs/>
          <w:sz w:val="20"/>
          <w:szCs w:val="20"/>
        </w:rPr>
        <w:t>M54</w:t>
      </w:r>
    </w:p>
    <w:p w14:paraId="4FBF0911" w14:textId="3ABDBDAC" w:rsidR="00C257A4" w:rsidRPr="00C257A4" w:rsidRDefault="00114E38" w:rsidP="00BA1C68">
      <w:pPr>
        <w:pStyle w:val="ListParagraph"/>
        <w:spacing w:after="160"/>
        <w:ind w:left="0"/>
        <w:jc w:val="both"/>
        <w:rPr>
          <w:sz w:val="20"/>
          <w:szCs w:val="20"/>
          <w:lang w:val="sr-Cyrl-RS"/>
        </w:rPr>
      </w:pPr>
      <w:r>
        <w:rPr>
          <w:sz w:val="20"/>
          <w:szCs w:val="20"/>
          <w:lang w:val="sr-Cyrl-RS"/>
        </w:rPr>
        <w:t>3</w:t>
      </w:r>
      <w:r w:rsidR="009610A8" w:rsidRPr="00114E38">
        <w:rPr>
          <w:sz w:val="20"/>
          <w:szCs w:val="20"/>
          <w:lang w:val="sr-Cyrl-RS"/>
        </w:rPr>
        <w:t xml:space="preserve">. </w:t>
      </w:r>
      <w:r w:rsidR="009610A8" w:rsidRPr="007D235E">
        <w:rPr>
          <w:b/>
          <w:bCs/>
          <w:sz w:val="20"/>
          <w:szCs w:val="20"/>
        </w:rPr>
        <w:t>Plavsic A</w:t>
      </w:r>
      <w:r w:rsidR="009610A8" w:rsidRPr="00114E38">
        <w:rPr>
          <w:sz w:val="20"/>
          <w:szCs w:val="20"/>
        </w:rPr>
        <w:t xml:space="preserve">, </w:t>
      </w:r>
      <w:r w:rsidR="009610A8" w:rsidRPr="007D235E">
        <w:rPr>
          <w:bCs/>
          <w:sz w:val="20"/>
          <w:szCs w:val="20"/>
        </w:rPr>
        <w:t>Miskovic R</w:t>
      </w:r>
      <w:r w:rsidR="009610A8" w:rsidRPr="00114E38">
        <w:rPr>
          <w:sz w:val="20"/>
          <w:szCs w:val="20"/>
        </w:rPr>
        <w:t xml:space="preserve">, Raskovic S, </w:t>
      </w:r>
      <w:proofErr w:type="spellStart"/>
      <w:r w:rsidR="009610A8" w:rsidRPr="00114E38">
        <w:rPr>
          <w:sz w:val="20"/>
          <w:szCs w:val="20"/>
        </w:rPr>
        <w:t>Bogic</w:t>
      </w:r>
      <w:proofErr w:type="spellEnd"/>
      <w:r w:rsidR="009610A8" w:rsidRPr="00114E38">
        <w:rPr>
          <w:sz w:val="20"/>
          <w:szCs w:val="20"/>
        </w:rPr>
        <w:t xml:space="preserve"> M, Bonaci-</w:t>
      </w:r>
      <w:proofErr w:type="spellStart"/>
      <w:r w:rsidR="009610A8" w:rsidRPr="00114E38">
        <w:rPr>
          <w:sz w:val="20"/>
          <w:szCs w:val="20"/>
        </w:rPr>
        <w:t>Nikoloc</w:t>
      </w:r>
      <w:proofErr w:type="spellEnd"/>
      <w:r w:rsidR="009610A8" w:rsidRPr="00114E38">
        <w:rPr>
          <w:sz w:val="20"/>
          <w:szCs w:val="20"/>
        </w:rPr>
        <w:t xml:space="preserve"> B. Systemic lupus erythematosus and antiphospholipid syndrome. OA Maced J Med Sci 2014; 2(3):544-549.</w:t>
      </w:r>
    </w:p>
    <w:p w14:paraId="7F4B411A" w14:textId="3C6A46C4" w:rsidR="00224EE8" w:rsidRDefault="00114E38" w:rsidP="00BA1C68">
      <w:pPr>
        <w:pStyle w:val="ListParagraph"/>
        <w:tabs>
          <w:tab w:val="left" w:pos="270"/>
          <w:tab w:val="left" w:pos="360"/>
        </w:tabs>
        <w:ind w:left="0"/>
        <w:jc w:val="both"/>
        <w:rPr>
          <w:sz w:val="20"/>
          <w:szCs w:val="20"/>
        </w:rPr>
      </w:pPr>
      <w:r>
        <w:rPr>
          <w:sz w:val="20"/>
          <w:szCs w:val="20"/>
          <w:lang w:val="sr-Cyrl-RS"/>
        </w:rPr>
        <w:t>4</w:t>
      </w:r>
      <w:r w:rsidR="009610A8" w:rsidRPr="00114E38">
        <w:rPr>
          <w:sz w:val="20"/>
          <w:szCs w:val="20"/>
          <w:lang w:val="sr-Cyrl-RS"/>
        </w:rPr>
        <w:t>.</w:t>
      </w:r>
      <w:r w:rsidR="009610A8" w:rsidRPr="00114E38">
        <w:rPr>
          <w:b/>
          <w:sz w:val="20"/>
          <w:szCs w:val="20"/>
          <w:lang w:val="sr-Cyrl-RS"/>
        </w:rPr>
        <w:t xml:space="preserve"> </w:t>
      </w:r>
      <w:r w:rsidR="009610A8" w:rsidRPr="007D235E">
        <w:rPr>
          <w:bCs/>
          <w:sz w:val="20"/>
          <w:szCs w:val="20"/>
        </w:rPr>
        <w:t>Miskovic R</w:t>
      </w:r>
      <w:r w:rsidR="009610A8" w:rsidRPr="00114E38">
        <w:rPr>
          <w:sz w:val="20"/>
          <w:szCs w:val="20"/>
        </w:rPr>
        <w:t xml:space="preserve">, </w:t>
      </w:r>
      <w:r w:rsidR="009610A8" w:rsidRPr="007D235E">
        <w:rPr>
          <w:b/>
          <w:bCs/>
          <w:sz w:val="20"/>
          <w:szCs w:val="20"/>
        </w:rPr>
        <w:t>Plavsic A</w:t>
      </w:r>
      <w:r w:rsidR="009610A8" w:rsidRPr="00114E38">
        <w:rPr>
          <w:sz w:val="20"/>
          <w:szCs w:val="20"/>
        </w:rPr>
        <w:t xml:space="preserve">, </w:t>
      </w:r>
      <w:proofErr w:type="spellStart"/>
      <w:r w:rsidR="009610A8" w:rsidRPr="00114E38">
        <w:rPr>
          <w:sz w:val="20"/>
          <w:szCs w:val="20"/>
        </w:rPr>
        <w:t>Bolpacic</w:t>
      </w:r>
      <w:proofErr w:type="spellEnd"/>
      <w:r w:rsidR="009610A8" w:rsidRPr="00114E38">
        <w:rPr>
          <w:sz w:val="20"/>
          <w:szCs w:val="20"/>
        </w:rPr>
        <w:t xml:space="preserve"> J, Raskovic S, </w:t>
      </w:r>
      <w:proofErr w:type="spellStart"/>
      <w:r w:rsidR="009610A8" w:rsidRPr="00114E38">
        <w:rPr>
          <w:sz w:val="20"/>
          <w:szCs w:val="20"/>
        </w:rPr>
        <w:t>Bogic</w:t>
      </w:r>
      <w:proofErr w:type="spellEnd"/>
      <w:r w:rsidR="009610A8" w:rsidRPr="00114E38">
        <w:rPr>
          <w:sz w:val="20"/>
          <w:szCs w:val="20"/>
        </w:rPr>
        <w:t xml:space="preserve"> M. Role of vitamin D in systemic lupus erythematosus. OA Maced J Med Sci 2014; 2(4):662-667</w:t>
      </w:r>
      <w:r w:rsidR="00D25C40">
        <w:rPr>
          <w:sz w:val="20"/>
          <w:szCs w:val="20"/>
        </w:rPr>
        <w:t>.</w:t>
      </w:r>
    </w:p>
    <w:p w14:paraId="050D7D7B" w14:textId="77777777" w:rsidR="005E644E" w:rsidRDefault="005E644E" w:rsidP="00BA1C68">
      <w:pPr>
        <w:pStyle w:val="ListParagraph"/>
        <w:tabs>
          <w:tab w:val="left" w:pos="270"/>
          <w:tab w:val="left" w:pos="360"/>
        </w:tabs>
        <w:ind w:left="0"/>
        <w:jc w:val="both"/>
        <w:rPr>
          <w:sz w:val="20"/>
          <w:szCs w:val="20"/>
        </w:rPr>
      </w:pPr>
    </w:p>
    <w:p w14:paraId="485CB835" w14:textId="66BFFF70" w:rsidR="00AB3944" w:rsidRDefault="005E644E" w:rsidP="00BA1C68">
      <w:pPr>
        <w:pStyle w:val="ListParagraph"/>
        <w:tabs>
          <w:tab w:val="left" w:pos="270"/>
          <w:tab w:val="left" w:pos="360"/>
        </w:tabs>
        <w:ind w:left="0"/>
        <w:jc w:val="both"/>
        <w:rPr>
          <w:b/>
          <w:bCs/>
          <w:sz w:val="20"/>
          <w:szCs w:val="20"/>
          <w:lang w:val="sr-Cyrl-RS"/>
        </w:rPr>
      </w:pPr>
      <w:r w:rsidRPr="005E644E">
        <w:rPr>
          <w:b/>
          <w:bCs/>
          <w:sz w:val="20"/>
          <w:szCs w:val="20"/>
          <w:lang w:val="sr-Cyrl-RS"/>
        </w:rPr>
        <w:t>ЦЕО РАД У ЗБОРНИКУ СА НАЦИОНАЛНОГ СКУПА</w:t>
      </w:r>
    </w:p>
    <w:p w14:paraId="45C9E47F" w14:textId="77777777" w:rsidR="005E644E" w:rsidRPr="00FF69D9" w:rsidRDefault="005E644E" w:rsidP="00BA1C68">
      <w:pPr>
        <w:jc w:val="both"/>
        <w:rPr>
          <w:bCs/>
          <w:noProof/>
          <w:color w:val="000000"/>
          <w:sz w:val="20"/>
          <w:szCs w:val="20"/>
          <w:lang w:val="sr-Cyrl-CS"/>
        </w:rPr>
      </w:pPr>
      <w:r>
        <w:rPr>
          <w:bCs/>
          <w:noProof/>
          <w:color w:val="000000"/>
          <w:sz w:val="20"/>
          <w:szCs w:val="20"/>
          <w:lang w:val="sr-Cyrl-RS"/>
        </w:rPr>
        <w:t>1</w:t>
      </w:r>
      <w:r w:rsidRPr="005E644E">
        <w:rPr>
          <w:bCs/>
          <w:noProof/>
          <w:color w:val="000000"/>
          <w:sz w:val="20"/>
          <w:szCs w:val="20"/>
          <w:lang w:val="sr-Latn-RS"/>
        </w:rPr>
        <w:t xml:space="preserve">. Stefanovic Lj, Raskovic S, Peric Popadic A, </w:t>
      </w:r>
      <w:r w:rsidRPr="008C3BE8">
        <w:rPr>
          <w:b/>
          <w:noProof/>
          <w:color w:val="000000"/>
          <w:sz w:val="20"/>
          <w:szCs w:val="20"/>
          <w:lang w:val="sr-Latn-RS"/>
        </w:rPr>
        <w:t>Plavsic A,</w:t>
      </w:r>
      <w:r w:rsidRPr="005E644E">
        <w:rPr>
          <w:bCs/>
          <w:noProof/>
          <w:color w:val="000000"/>
          <w:sz w:val="20"/>
          <w:szCs w:val="20"/>
          <w:lang w:val="sr-Latn-RS"/>
        </w:rPr>
        <w:t xml:space="preserve"> Jovicic Z, Bolpacic J, Arandjelovic S, </w:t>
      </w:r>
      <w:r w:rsidRPr="008C3BE8">
        <w:rPr>
          <w:bCs/>
          <w:noProof/>
          <w:color w:val="000000"/>
          <w:sz w:val="20"/>
          <w:szCs w:val="20"/>
          <w:lang w:val="sr-Latn-RS"/>
        </w:rPr>
        <w:t>Delic R,</w:t>
      </w:r>
      <w:r w:rsidRPr="005E644E">
        <w:rPr>
          <w:bCs/>
          <w:noProof/>
          <w:color w:val="000000"/>
          <w:sz w:val="20"/>
          <w:szCs w:val="20"/>
          <w:lang w:val="sr-Latn-RS"/>
        </w:rPr>
        <w:t xml:space="preserve"> Savic N, Bogic M. Antifosfolipidni sindrom u sistemskom eritemskom lupusu – naša iskustva.Medicinska istraživanja 2009; 43(4): 63-64. </w:t>
      </w:r>
    </w:p>
    <w:p w14:paraId="6D4FAEC8" w14:textId="77777777" w:rsidR="00BF511B" w:rsidRPr="00F47B5D" w:rsidRDefault="00BF511B" w:rsidP="00BA1C68">
      <w:pPr>
        <w:pStyle w:val="BodyText3"/>
        <w:tabs>
          <w:tab w:val="left" w:pos="360"/>
        </w:tabs>
        <w:spacing w:after="0"/>
        <w:jc w:val="both"/>
        <w:rPr>
          <w:bCs/>
          <w:sz w:val="20"/>
          <w:szCs w:val="20"/>
        </w:rPr>
      </w:pPr>
    </w:p>
    <w:p w14:paraId="59268AB8" w14:textId="77777777" w:rsidR="007F1610" w:rsidRDefault="00A37690" w:rsidP="007F1610">
      <w:pPr>
        <w:jc w:val="both"/>
        <w:rPr>
          <w:b/>
          <w:noProof/>
          <w:color w:val="000000"/>
          <w:sz w:val="20"/>
          <w:szCs w:val="20"/>
          <w:lang w:val="sr-Cyrl-CS" w:eastAsia="en-GB"/>
        </w:rPr>
      </w:pPr>
      <w:r w:rsidRPr="00A37690">
        <w:rPr>
          <w:b/>
          <w:noProof/>
          <w:color w:val="000000"/>
          <w:sz w:val="20"/>
          <w:szCs w:val="20"/>
          <w:lang w:val="sr-Cyrl-CS" w:eastAsia="en-GB"/>
        </w:rPr>
        <w:t>ИЗВОД У ЗБОРНИКУ МЕЂУНАРОДНОГ СКУПА</w:t>
      </w:r>
    </w:p>
    <w:p w14:paraId="77EB89BD" w14:textId="3E40DB36" w:rsidR="00F3439D" w:rsidRPr="007F1610" w:rsidRDefault="00C94E58" w:rsidP="007F1610">
      <w:pPr>
        <w:jc w:val="both"/>
        <w:rPr>
          <w:b/>
          <w:noProof/>
          <w:color w:val="000000"/>
          <w:sz w:val="20"/>
          <w:szCs w:val="20"/>
          <w:lang w:val="en-GB" w:eastAsia="en-GB"/>
        </w:rPr>
      </w:pPr>
      <w:r w:rsidRPr="00145E09">
        <w:rPr>
          <w:noProof/>
          <w:sz w:val="20"/>
          <w:szCs w:val="20"/>
          <w:lang w:val="en-GB" w:eastAsia="en-GB"/>
        </w:rPr>
        <w:t>1</w:t>
      </w:r>
      <w:r w:rsidRPr="00145E09">
        <w:rPr>
          <w:b/>
          <w:noProof/>
          <w:sz w:val="20"/>
          <w:szCs w:val="20"/>
          <w:lang w:val="en-GB" w:eastAsia="en-GB"/>
        </w:rPr>
        <w:t xml:space="preserve">.Plavsic A, </w:t>
      </w:r>
      <w:r w:rsidRPr="00145E09">
        <w:rPr>
          <w:noProof/>
          <w:sz w:val="20"/>
          <w:szCs w:val="20"/>
          <w:lang w:val="en-GB" w:eastAsia="en-GB"/>
        </w:rPr>
        <w:t>Tomic Spiric V, Aradjelovic S, Miskovic R.</w:t>
      </w:r>
      <w:r w:rsidRPr="00145E09">
        <w:rPr>
          <w:b/>
          <w:noProof/>
          <w:sz w:val="20"/>
          <w:szCs w:val="20"/>
          <w:lang w:val="en-GB" w:eastAsia="en-GB"/>
        </w:rPr>
        <w:t xml:space="preserve"> </w:t>
      </w:r>
      <w:r w:rsidRPr="00145E09">
        <w:rPr>
          <w:noProof/>
          <w:sz w:val="20"/>
          <w:szCs w:val="20"/>
          <w:lang w:val="en-GB" w:eastAsia="en-GB"/>
        </w:rPr>
        <w:t>Eosinophilic granulomatosis with polyangiitis after ben</w:t>
      </w:r>
      <w:r w:rsidR="00A909F1" w:rsidRPr="00145E09">
        <w:rPr>
          <w:noProof/>
          <w:sz w:val="20"/>
          <w:szCs w:val="20"/>
          <w:lang w:val="sr-Cyrl-RS" w:eastAsia="en-GB"/>
        </w:rPr>
        <w:t>р</w:t>
      </w:r>
      <w:r w:rsidRPr="00145E09">
        <w:rPr>
          <w:noProof/>
          <w:sz w:val="20"/>
          <w:szCs w:val="20"/>
          <w:lang w:val="en-GB" w:eastAsia="en-GB"/>
        </w:rPr>
        <w:t>alizumab discontinuations for severe eosinophilic asthma- a case report. 14</w:t>
      </w:r>
      <w:r w:rsidRPr="00145E09">
        <w:rPr>
          <w:noProof/>
          <w:sz w:val="20"/>
          <w:szCs w:val="20"/>
          <w:vertAlign w:val="superscript"/>
          <w:lang w:val="en-GB" w:eastAsia="en-GB"/>
        </w:rPr>
        <w:t>Th</w:t>
      </w:r>
      <w:r w:rsidRPr="00145E09">
        <w:rPr>
          <w:noProof/>
          <w:sz w:val="20"/>
          <w:szCs w:val="20"/>
          <w:lang w:val="en-GB" w:eastAsia="en-GB"/>
        </w:rPr>
        <w:t xml:space="preserve">  International </w:t>
      </w:r>
      <w:r w:rsidR="00A909F1" w:rsidRPr="00145E09">
        <w:rPr>
          <w:noProof/>
          <w:sz w:val="20"/>
          <w:szCs w:val="20"/>
          <w:lang w:val="en-GB" w:eastAsia="en-GB"/>
        </w:rPr>
        <w:t>Congress</w:t>
      </w:r>
      <w:r w:rsidRPr="00145E09">
        <w:rPr>
          <w:noProof/>
          <w:sz w:val="20"/>
          <w:szCs w:val="20"/>
          <w:lang w:val="en-GB" w:eastAsia="en-GB"/>
        </w:rPr>
        <w:t xml:space="preserve"> on Autoimmunity, Ljubljana May 2024, Abstract book ( EV160/#236)</w:t>
      </w:r>
    </w:p>
    <w:p w14:paraId="06AB8151" w14:textId="77777777" w:rsidR="00145E09" w:rsidRPr="00145E09" w:rsidRDefault="00C94E58" w:rsidP="00BA1C68">
      <w:pPr>
        <w:pStyle w:val="NoSpacing"/>
        <w:rPr>
          <w:rFonts w:ascii="Times New Roman" w:hAnsi="Times New Roman"/>
          <w:sz w:val="20"/>
          <w:szCs w:val="20"/>
          <w:lang w:val="sr-Cyrl-RS"/>
        </w:rPr>
      </w:pPr>
      <w:r w:rsidRPr="00145E09">
        <w:rPr>
          <w:rFonts w:ascii="Times New Roman" w:hAnsi="Times New Roman"/>
          <w:sz w:val="20"/>
          <w:szCs w:val="20"/>
        </w:rPr>
        <w:t>2</w:t>
      </w:r>
      <w:r w:rsidR="00F3439D" w:rsidRPr="00145E09">
        <w:rPr>
          <w:rFonts w:ascii="Times New Roman" w:hAnsi="Times New Roman"/>
          <w:sz w:val="20"/>
          <w:szCs w:val="20"/>
        </w:rPr>
        <w:t>.</w:t>
      </w:r>
      <w:r w:rsidR="006577A4" w:rsidRPr="00145E09">
        <w:rPr>
          <w:rFonts w:ascii="Times New Roman" w:hAnsi="Times New Roman"/>
          <w:sz w:val="20"/>
          <w:szCs w:val="20"/>
        </w:rPr>
        <w:t xml:space="preserve">Kusic N, </w:t>
      </w:r>
      <w:r w:rsidR="006577A4" w:rsidRPr="00145E09">
        <w:rPr>
          <w:rFonts w:ascii="Times New Roman" w:hAnsi="Times New Roman"/>
          <w:b/>
          <w:sz w:val="20"/>
          <w:szCs w:val="20"/>
        </w:rPr>
        <w:t>Plavsic A</w:t>
      </w:r>
      <w:r w:rsidR="006577A4" w:rsidRPr="00145E09">
        <w:rPr>
          <w:rFonts w:ascii="Times New Roman" w:hAnsi="Times New Roman"/>
          <w:sz w:val="20"/>
          <w:szCs w:val="20"/>
        </w:rPr>
        <w:t xml:space="preserve">, Djuric V, </w:t>
      </w:r>
      <w:proofErr w:type="spellStart"/>
      <w:r w:rsidR="006577A4" w:rsidRPr="00145E09">
        <w:rPr>
          <w:rFonts w:ascii="Times New Roman" w:hAnsi="Times New Roman"/>
          <w:sz w:val="20"/>
          <w:szCs w:val="20"/>
        </w:rPr>
        <w:t>Bolpacic</w:t>
      </w:r>
      <w:proofErr w:type="spellEnd"/>
      <w:r w:rsidR="006577A4" w:rsidRPr="00145E09">
        <w:rPr>
          <w:rFonts w:ascii="Times New Roman" w:hAnsi="Times New Roman"/>
          <w:sz w:val="20"/>
          <w:szCs w:val="20"/>
        </w:rPr>
        <w:t xml:space="preserve"> J, </w:t>
      </w:r>
      <w:proofErr w:type="spellStart"/>
      <w:r w:rsidR="006577A4" w:rsidRPr="00145E09">
        <w:rPr>
          <w:rFonts w:ascii="Times New Roman" w:hAnsi="Times New Roman"/>
          <w:sz w:val="20"/>
          <w:szCs w:val="20"/>
        </w:rPr>
        <w:t>Stosovic</w:t>
      </w:r>
      <w:proofErr w:type="spellEnd"/>
      <w:r w:rsidR="006577A4" w:rsidRPr="00145E09">
        <w:rPr>
          <w:rFonts w:ascii="Times New Roman" w:hAnsi="Times New Roman"/>
          <w:sz w:val="20"/>
          <w:szCs w:val="20"/>
        </w:rPr>
        <w:t xml:space="preserve"> R, Dimitrijevic M, Tomic </w:t>
      </w:r>
      <w:proofErr w:type="spellStart"/>
      <w:r w:rsidR="006577A4" w:rsidRPr="00145E09">
        <w:rPr>
          <w:rFonts w:ascii="Times New Roman" w:hAnsi="Times New Roman"/>
          <w:sz w:val="20"/>
          <w:szCs w:val="20"/>
        </w:rPr>
        <w:t>Spiric</w:t>
      </w:r>
      <w:proofErr w:type="spellEnd"/>
      <w:r w:rsidR="006577A4" w:rsidRPr="00145E09">
        <w:rPr>
          <w:rFonts w:ascii="Times New Roman" w:hAnsi="Times New Roman"/>
          <w:sz w:val="20"/>
          <w:szCs w:val="20"/>
        </w:rPr>
        <w:t xml:space="preserve"> V. Systemic allergic reactions to subcutaneous allergen immunotherapy – A single center experience. EAACI Congress 2024 (31 May - 3 June 2024</w:t>
      </w:r>
      <w:r w:rsidR="006577A4" w:rsidRPr="00145E09">
        <w:rPr>
          <w:rFonts w:ascii="Times New Roman" w:hAnsi="Times New Roman"/>
          <w:sz w:val="20"/>
          <w:szCs w:val="20"/>
          <w:lang w:val="sr-Cyrl-RS"/>
        </w:rPr>
        <w:t xml:space="preserve">, </w:t>
      </w:r>
      <w:r w:rsidR="006577A4" w:rsidRPr="00145E09">
        <w:rPr>
          <w:rFonts w:ascii="Times New Roman" w:hAnsi="Times New Roman"/>
          <w:sz w:val="20"/>
          <w:szCs w:val="20"/>
          <w:lang w:val="sr-Latn-RS"/>
        </w:rPr>
        <w:t>Valencia Spain</w:t>
      </w:r>
      <w:r w:rsidR="006577A4" w:rsidRPr="00145E09">
        <w:rPr>
          <w:rFonts w:ascii="Times New Roman" w:hAnsi="Times New Roman"/>
          <w:sz w:val="20"/>
          <w:szCs w:val="20"/>
        </w:rPr>
        <w:t xml:space="preserve">). Abstract Book. </w:t>
      </w:r>
    </w:p>
    <w:p w14:paraId="7D1B8627" w14:textId="6619CBC7" w:rsidR="006577A4" w:rsidRPr="00145E09" w:rsidRDefault="00C94E58" w:rsidP="00BA1C68">
      <w:pPr>
        <w:pStyle w:val="NoSpacing"/>
        <w:rPr>
          <w:rFonts w:ascii="Times New Roman" w:hAnsi="Times New Roman"/>
          <w:sz w:val="20"/>
          <w:szCs w:val="20"/>
          <w:lang w:val="sr-Cyrl-RS"/>
        </w:rPr>
      </w:pPr>
      <w:r w:rsidRPr="00145E09">
        <w:rPr>
          <w:rFonts w:ascii="Times New Roman" w:hAnsi="Times New Roman"/>
          <w:b/>
          <w:sz w:val="20"/>
          <w:szCs w:val="20"/>
        </w:rPr>
        <w:t>3</w:t>
      </w:r>
      <w:r w:rsidR="00F3439D" w:rsidRPr="00145E09">
        <w:rPr>
          <w:rFonts w:ascii="Times New Roman" w:hAnsi="Times New Roman"/>
          <w:b/>
          <w:sz w:val="20"/>
          <w:szCs w:val="20"/>
        </w:rPr>
        <w:t>.</w:t>
      </w:r>
      <w:r w:rsidR="00652929" w:rsidRPr="00145E09">
        <w:rPr>
          <w:rFonts w:ascii="Times New Roman" w:hAnsi="Times New Roman"/>
          <w:b/>
          <w:sz w:val="20"/>
          <w:szCs w:val="20"/>
        </w:rPr>
        <w:t>Plavsic A,</w:t>
      </w:r>
      <w:r w:rsidR="00652929" w:rsidRPr="00145E09">
        <w:rPr>
          <w:rFonts w:ascii="Times New Roman" w:hAnsi="Times New Roman"/>
          <w:sz w:val="20"/>
          <w:szCs w:val="20"/>
        </w:rPr>
        <w:t xml:space="preserve"> Mijatovic S, Mitrovic S, Petkovic Karic A, Karic U, Maric D. A series of rare infectious complications in </w:t>
      </w:r>
      <w:r w:rsidR="00FA6AF2" w:rsidRPr="00145E09">
        <w:rPr>
          <w:rFonts w:ascii="Times New Roman" w:hAnsi="Times New Roman"/>
          <w:sz w:val="20"/>
          <w:szCs w:val="20"/>
        </w:rPr>
        <w:t>immunosuppressed patients</w:t>
      </w:r>
      <w:r w:rsidR="00652929" w:rsidRPr="00145E09">
        <w:rPr>
          <w:rFonts w:ascii="Times New Roman" w:hAnsi="Times New Roman"/>
          <w:sz w:val="20"/>
          <w:szCs w:val="20"/>
        </w:rPr>
        <w:t xml:space="preserve">. XII </w:t>
      </w:r>
      <w:proofErr w:type="spellStart"/>
      <w:r w:rsidR="00652929" w:rsidRPr="00145E09">
        <w:rPr>
          <w:rFonts w:ascii="Times New Roman" w:hAnsi="Times New Roman"/>
          <w:sz w:val="20"/>
          <w:szCs w:val="20"/>
        </w:rPr>
        <w:t>Congres</w:t>
      </w:r>
      <w:proofErr w:type="spellEnd"/>
      <w:r w:rsidR="00652929" w:rsidRPr="00145E09">
        <w:rPr>
          <w:rFonts w:ascii="Times New Roman" w:hAnsi="Times New Roman"/>
          <w:sz w:val="20"/>
          <w:szCs w:val="20"/>
        </w:rPr>
        <w:t xml:space="preserve"> of Microbiologists of Serbia with international participation. 2004, Abstract PA 174</w:t>
      </w:r>
    </w:p>
    <w:p w14:paraId="3299558C" w14:textId="77777777" w:rsidR="00085C91" w:rsidRPr="00145E09" w:rsidRDefault="00C94E58" w:rsidP="00BA1C68">
      <w:pPr>
        <w:pStyle w:val="NoSpacing"/>
        <w:rPr>
          <w:rFonts w:ascii="Times New Roman" w:hAnsi="Times New Roman"/>
          <w:sz w:val="20"/>
          <w:szCs w:val="20"/>
          <w:lang w:val="sr-Cyrl-RS"/>
        </w:rPr>
      </w:pPr>
      <w:r w:rsidRPr="00145E09">
        <w:rPr>
          <w:rFonts w:ascii="Times New Roman" w:hAnsi="Times New Roman"/>
          <w:sz w:val="20"/>
          <w:szCs w:val="20"/>
          <w:lang w:val="sr-Latn-RS"/>
        </w:rPr>
        <w:t>4</w:t>
      </w:r>
      <w:r w:rsidR="006577A4" w:rsidRPr="00145E09">
        <w:rPr>
          <w:rFonts w:ascii="Times New Roman" w:hAnsi="Times New Roman"/>
          <w:sz w:val="20"/>
          <w:szCs w:val="20"/>
          <w:lang w:val="sr-Latn-RS"/>
        </w:rPr>
        <w:t>.</w:t>
      </w:r>
      <w:r w:rsidR="006577A4" w:rsidRPr="00145E09">
        <w:rPr>
          <w:rFonts w:ascii="Times New Roman" w:hAnsi="Times New Roman"/>
          <w:sz w:val="20"/>
          <w:szCs w:val="20"/>
        </w:rPr>
        <w:t xml:space="preserve">Kusic N, </w:t>
      </w:r>
      <w:r w:rsidR="006577A4" w:rsidRPr="00145E09">
        <w:rPr>
          <w:rFonts w:ascii="Times New Roman" w:hAnsi="Times New Roman"/>
          <w:b/>
          <w:sz w:val="20"/>
          <w:szCs w:val="20"/>
        </w:rPr>
        <w:t>Plavsic A</w:t>
      </w:r>
      <w:r w:rsidR="006577A4" w:rsidRPr="00145E09">
        <w:rPr>
          <w:rFonts w:ascii="Times New Roman" w:hAnsi="Times New Roman"/>
          <w:sz w:val="20"/>
          <w:szCs w:val="20"/>
        </w:rPr>
        <w:t xml:space="preserve">, </w:t>
      </w:r>
      <w:proofErr w:type="spellStart"/>
      <w:r w:rsidR="006577A4" w:rsidRPr="00145E09">
        <w:rPr>
          <w:rFonts w:ascii="Times New Roman" w:hAnsi="Times New Roman"/>
          <w:sz w:val="20"/>
          <w:szCs w:val="20"/>
        </w:rPr>
        <w:t>Bolpacic</w:t>
      </w:r>
      <w:proofErr w:type="spellEnd"/>
      <w:r w:rsidR="006577A4" w:rsidRPr="00145E09">
        <w:rPr>
          <w:rFonts w:ascii="Times New Roman" w:hAnsi="Times New Roman"/>
          <w:sz w:val="20"/>
          <w:szCs w:val="20"/>
        </w:rPr>
        <w:t xml:space="preserve"> J, Raskovic S, Dimitrijevic M, </w:t>
      </w:r>
      <w:proofErr w:type="spellStart"/>
      <w:r w:rsidR="006577A4" w:rsidRPr="00145E09">
        <w:rPr>
          <w:rFonts w:ascii="Times New Roman" w:hAnsi="Times New Roman"/>
          <w:sz w:val="20"/>
          <w:szCs w:val="20"/>
        </w:rPr>
        <w:t>Bascarevic</w:t>
      </w:r>
      <w:proofErr w:type="spellEnd"/>
      <w:r w:rsidR="006577A4" w:rsidRPr="00145E09">
        <w:rPr>
          <w:rFonts w:ascii="Times New Roman" w:hAnsi="Times New Roman"/>
          <w:sz w:val="20"/>
          <w:szCs w:val="20"/>
        </w:rPr>
        <w:t xml:space="preserve"> M, </w:t>
      </w:r>
      <w:proofErr w:type="spellStart"/>
      <w:r w:rsidR="006577A4" w:rsidRPr="00145E09">
        <w:rPr>
          <w:rFonts w:ascii="Times New Roman" w:hAnsi="Times New Roman"/>
          <w:sz w:val="20"/>
          <w:szCs w:val="20"/>
        </w:rPr>
        <w:t>Arandjelovic</w:t>
      </w:r>
      <w:proofErr w:type="spellEnd"/>
      <w:r w:rsidR="006577A4" w:rsidRPr="00145E09">
        <w:rPr>
          <w:rFonts w:ascii="Times New Roman" w:hAnsi="Times New Roman"/>
          <w:sz w:val="20"/>
          <w:szCs w:val="20"/>
        </w:rPr>
        <w:t xml:space="preserve"> S, Tomic </w:t>
      </w:r>
      <w:proofErr w:type="spellStart"/>
      <w:r w:rsidR="006577A4" w:rsidRPr="00145E09">
        <w:rPr>
          <w:rFonts w:ascii="Times New Roman" w:hAnsi="Times New Roman"/>
          <w:sz w:val="20"/>
          <w:szCs w:val="20"/>
        </w:rPr>
        <w:t>Spiric</w:t>
      </w:r>
      <w:proofErr w:type="spellEnd"/>
      <w:r w:rsidR="006577A4" w:rsidRPr="00145E09">
        <w:rPr>
          <w:rFonts w:ascii="Times New Roman" w:hAnsi="Times New Roman"/>
          <w:sz w:val="20"/>
          <w:szCs w:val="20"/>
        </w:rPr>
        <w:t xml:space="preserve"> V. Anaphylaxis following intravenous sodium fluorescein – a case report. ALLERGY, (2023), vol. 78 br., Suppl. 112, str.    EAACI Congress 223 (9-11 June 2023, Hamburg, </w:t>
      </w:r>
      <w:r w:rsidR="0092239C" w:rsidRPr="00145E09">
        <w:rPr>
          <w:rFonts w:ascii="Times New Roman" w:hAnsi="Times New Roman"/>
          <w:sz w:val="20"/>
          <w:szCs w:val="20"/>
        </w:rPr>
        <w:t>Germany</w:t>
      </w:r>
      <w:r w:rsidR="006577A4" w:rsidRPr="00145E09">
        <w:rPr>
          <w:rFonts w:ascii="Times New Roman" w:hAnsi="Times New Roman"/>
          <w:sz w:val="20"/>
          <w:szCs w:val="20"/>
        </w:rPr>
        <w:t>). Abstract Book</w:t>
      </w:r>
    </w:p>
    <w:p w14:paraId="4BF47A5E" w14:textId="79DF8E36" w:rsidR="006577A4" w:rsidRPr="00145E09" w:rsidRDefault="00C94E58" w:rsidP="00BA1C68">
      <w:pPr>
        <w:pStyle w:val="NoSpacing"/>
        <w:rPr>
          <w:rFonts w:ascii="Times New Roman" w:hAnsi="Times New Roman"/>
          <w:sz w:val="20"/>
          <w:szCs w:val="20"/>
          <w:lang w:val="sr-Cyrl-RS"/>
        </w:rPr>
      </w:pPr>
      <w:r w:rsidRPr="00145E09">
        <w:rPr>
          <w:rFonts w:ascii="Times New Roman" w:hAnsi="Times New Roman"/>
          <w:sz w:val="20"/>
          <w:szCs w:val="20"/>
        </w:rPr>
        <w:t>5</w:t>
      </w:r>
      <w:r w:rsidR="006577A4" w:rsidRPr="00145E09">
        <w:rPr>
          <w:rFonts w:ascii="Times New Roman" w:hAnsi="Times New Roman"/>
          <w:sz w:val="20"/>
          <w:szCs w:val="20"/>
        </w:rPr>
        <w:t xml:space="preserve">. Kusic N, </w:t>
      </w:r>
      <w:r w:rsidR="006577A4" w:rsidRPr="00145E09">
        <w:rPr>
          <w:rFonts w:ascii="Times New Roman" w:hAnsi="Times New Roman"/>
          <w:b/>
          <w:sz w:val="20"/>
          <w:szCs w:val="20"/>
        </w:rPr>
        <w:t>Plavsic A</w:t>
      </w:r>
      <w:r w:rsidR="006577A4" w:rsidRPr="00145E09">
        <w:rPr>
          <w:rFonts w:ascii="Times New Roman" w:hAnsi="Times New Roman"/>
          <w:sz w:val="20"/>
          <w:szCs w:val="20"/>
        </w:rPr>
        <w:t xml:space="preserve">, Tomic </w:t>
      </w:r>
      <w:proofErr w:type="spellStart"/>
      <w:r w:rsidR="006577A4" w:rsidRPr="00145E09">
        <w:rPr>
          <w:rFonts w:ascii="Times New Roman" w:hAnsi="Times New Roman"/>
          <w:sz w:val="20"/>
          <w:szCs w:val="20"/>
        </w:rPr>
        <w:t>Spiric</w:t>
      </w:r>
      <w:proofErr w:type="spellEnd"/>
      <w:r w:rsidR="006577A4" w:rsidRPr="00145E09">
        <w:rPr>
          <w:rFonts w:ascii="Times New Roman" w:hAnsi="Times New Roman"/>
          <w:sz w:val="20"/>
          <w:szCs w:val="20"/>
        </w:rPr>
        <w:t xml:space="preserve"> V. Delayed systemic allergic reaction to subcutaneous allergen immunotherapy – a case report. Allergy school on Anaphylaxis 2023: Anaphylaxis revisited </w:t>
      </w:r>
      <w:r w:rsidRPr="00145E09">
        <w:rPr>
          <w:rFonts w:ascii="Times New Roman" w:hAnsi="Times New Roman"/>
          <w:sz w:val="20"/>
          <w:szCs w:val="20"/>
        </w:rPr>
        <w:t>,</w:t>
      </w:r>
      <w:r w:rsidR="006577A4" w:rsidRPr="00145E09">
        <w:rPr>
          <w:rFonts w:ascii="Times New Roman" w:hAnsi="Times New Roman"/>
          <w:sz w:val="20"/>
          <w:szCs w:val="20"/>
        </w:rPr>
        <w:t>21-23 September 2023</w:t>
      </w:r>
      <w:r w:rsidR="00085C91" w:rsidRPr="00145E09">
        <w:rPr>
          <w:rFonts w:ascii="Times New Roman" w:hAnsi="Times New Roman"/>
          <w:sz w:val="20"/>
          <w:szCs w:val="20"/>
          <w:lang w:val="sr-Cyrl-RS"/>
        </w:rPr>
        <w:t>.</w:t>
      </w:r>
    </w:p>
    <w:p w14:paraId="7D074BF3" w14:textId="12F412E5" w:rsidR="00A37690" w:rsidRPr="00145E09" w:rsidRDefault="00C94E58" w:rsidP="00BA1C68">
      <w:pPr>
        <w:pStyle w:val="NoSpacing"/>
        <w:rPr>
          <w:rFonts w:ascii="Times New Roman" w:hAnsi="Times New Roman"/>
          <w:noProof/>
          <w:sz w:val="20"/>
          <w:szCs w:val="20"/>
          <w:lang w:eastAsia="en-GB"/>
        </w:rPr>
      </w:pPr>
      <w:r w:rsidRPr="00145E09">
        <w:rPr>
          <w:rFonts w:ascii="Times New Roman" w:hAnsi="Times New Roman"/>
          <w:noProof/>
          <w:sz w:val="20"/>
          <w:szCs w:val="20"/>
          <w:lang w:val="sr-Latn-RS" w:eastAsia="en-GB"/>
        </w:rPr>
        <w:t>6</w:t>
      </w:r>
      <w:r w:rsidR="00EF7D2C" w:rsidRPr="00145E09">
        <w:rPr>
          <w:rFonts w:ascii="Times New Roman" w:hAnsi="Times New Roman"/>
          <w:noProof/>
          <w:sz w:val="20"/>
          <w:szCs w:val="20"/>
          <w:lang w:eastAsia="en-GB"/>
        </w:rPr>
        <w:t xml:space="preserve">. </w:t>
      </w:r>
      <w:r w:rsidR="00A37690" w:rsidRPr="00145E09">
        <w:rPr>
          <w:rFonts w:ascii="Times New Roman" w:hAnsi="Times New Roman"/>
          <w:noProof/>
          <w:sz w:val="20"/>
          <w:szCs w:val="20"/>
          <w:lang w:eastAsia="en-GB"/>
        </w:rPr>
        <w:t xml:space="preserve">Miskovic R, Jeremic I, Grk, M, Cirkovic, A, Miljanovic D, Basaric M, Stojanovic M, </w:t>
      </w:r>
      <w:r w:rsidR="00A37690" w:rsidRPr="00145E09">
        <w:rPr>
          <w:rFonts w:ascii="Times New Roman" w:hAnsi="Times New Roman"/>
          <w:b/>
          <w:noProof/>
          <w:sz w:val="20"/>
          <w:szCs w:val="20"/>
          <w:lang w:eastAsia="en-GB"/>
        </w:rPr>
        <w:t>Plavsic,</w:t>
      </w:r>
      <w:r w:rsidR="00A37690" w:rsidRPr="00145E09">
        <w:rPr>
          <w:rFonts w:ascii="Times New Roman" w:hAnsi="Times New Roman"/>
          <w:noProof/>
          <w:sz w:val="20"/>
          <w:szCs w:val="20"/>
          <w:lang w:eastAsia="en-GB"/>
        </w:rPr>
        <w:t xml:space="preserve"> A, Raskovic S, Banko A. </w:t>
      </w:r>
      <w:r w:rsidR="00A37690" w:rsidRPr="00145E09">
        <w:rPr>
          <w:rFonts w:ascii="Times New Roman" w:hAnsi="Times New Roman"/>
          <w:noProof/>
          <w:sz w:val="20"/>
          <w:szCs w:val="20"/>
          <w:lang w:val="sr-Latn-CS" w:eastAsia="en-GB"/>
        </w:rPr>
        <w:t>Evaluation of LFA-REAL outcome measures in the assessment of lupus disease activity. CORA 2023; Torino, Italija (Abstract 254)</w:t>
      </w:r>
    </w:p>
    <w:p w14:paraId="5397290D" w14:textId="1E2AA708" w:rsidR="006577A4" w:rsidRPr="00145E09" w:rsidRDefault="00C94E58" w:rsidP="00BA1C68">
      <w:pPr>
        <w:pStyle w:val="NoSpacing"/>
        <w:rPr>
          <w:rFonts w:ascii="Times New Roman" w:hAnsi="Times New Roman"/>
          <w:noProof/>
          <w:sz w:val="20"/>
          <w:szCs w:val="20"/>
          <w:lang w:val="sr-Cyrl-RS" w:eastAsia="en-GB"/>
        </w:rPr>
      </w:pPr>
      <w:r w:rsidRPr="00145E09">
        <w:rPr>
          <w:rFonts w:ascii="Times New Roman" w:hAnsi="Times New Roman"/>
          <w:noProof/>
          <w:sz w:val="20"/>
          <w:szCs w:val="20"/>
          <w:lang w:eastAsia="en-GB"/>
        </w:rPr>
        <w:t>7.</w:t>
      </w:r>
      <w:r w:rsidR="00EF7D2C" w:rsidRPr="00145E09">
        <w:rPr>
          <w:rFonts w:ascii="Times New Roman" w:hAnsi="Times New Roman"/>
          <w:noProof/>
          <w:sz w:val="20"/>
          <w:szCs w:val="20"/>
          <w:lang w:eastAsia="en-GB"/>
        </w:rPr>
        <w:t xml:space="preserve"> </w:t>
      </w:r>
      <w:r w:rsidR="00A37690" w:rsidRPr="00145E09">
        <w:rPr>
          <w:rFonts w:ascii="Times New Roman" w:hAnsi="Times New Roman"/>
          <w:b/>
          <w:noProof/>
          <w:sz w:val="20"/>
          <w:szCs w:val="20"/>
          <w:lang w:eastAsia="en-GB"/>
        </w:rPr>
        <w:t>Plavsic A</w:t>
      </w:r>
      <w:r w:rsidR="00A37690" w:rsidRPr="00145E09">
        <w:rPr>
          <w:rFonts w:ascii="Times New Roman" w:hAnsi="Times New Roman"/>
          <w:noProof/>
          <w:sz w:val="20"/>
          <w:szCs w:val="20"/>
          <w:lang w:eastAsia="en-GB"/>
        </w:rPr>
        <w:t xml:space="preserve">, Peric Popadic A, Miskovic R, Jovicic Z, Arandjelovic S. Successful desensitization to imatinib in a patient with gastrointestinal stromal tumor – a case report. Allergy 2023;78 (Suppl 111):56-716 (Abstract 000258) </w:t>
      </w:r>
    </w:p>
    <w:p w14:paraId="16F6E3C7" w14:textId="1FAEFEBD" w:rsidR="00AB3944" w:rsidRPr="00145E09" w:rsidRDefault="00C94E58" w:rsidP="00BA1C68">
      <w:pPr>
        <w:pStyle w:val="NoSpacing"/>
        <w:rPr>
          <w:rFonts w:ascii="Times New Roman" w:hAnsi="Times New Roman"/>
          <w:noProof/>
          <w:sz w:val="20"/>
          <w:szCs w:val="20"/>
          <w:lang w:val="sr-Cyrl-RS" w:eastAsia="en-GB"/>
        </w:rPr>
      </w:pPr>
      <w:r w:rsidRPr="00145E09">
        <w:rPr>
          <w:rFonts w:ascii="Times New Roman" w:hAnsi="Times New Roman"/>
          <w:noProof/>
          <w:sz w:val="20"/>
          <w:szCs w:val="20"/>
          <w:lang w:eastAsia="en-GB"/>
        </w:rPr>
        <w:t>8.</w:t>
      </w:r>
      <w:r w:rsidR="00EF7D2C" w:rsidRPr="00145E09">
        <w:rPr>
          <w:rFonts w:ascii="Times New Roman" w:hAnsi="Times New Roman"/>
          <w:noProof/>
          <w:sz w:val="20"/>
          <w:szCs w:val="20"/>
          <w:lang w:eastAsia="en-GB"/>
        </w:rPr>
        <w:t xml:space="preserve"> </w:t>
      </w:r>
      <w:r w:rsidR="00A37690" w:rsidRPr="00145E09">
        <w:rPr>
          <w:rFonts w:ascii="Times New Roman" w:hAnsi="Times New Roman"/>
          <w:b/>
          <w:noProof/>
          <w:sz w:val="20"/>
          <w:szCs w:val="20"/>
          <w:lang w:eastAsia="en-GB"/>
        </w:rPr>
        <w:t>Plavsic A</w:t>
      </w:r>
      <w:r w:rsidR="00A37690" w:rsidRPr="00145E09">
        <w:rPr>
          <w:rFonts w:ascii="Times New Roman" w:hAnsi="Times New Roman"/>
          <w:noProof/>
          <w:sz w:val="20"/>
          <w:szCs w:val="20"/>
          <w:lang w:eastAsia="en-GB"/>
        </w:rPr>
        <w:t>, Miskovic R, Peric Popadic A, Arandjelovic S, Tomic Spiric V. ASIA syndrome after silicone breast implants in a women with autoimmune thyroiditis and familial autoimmune disease background – a case report. Autoimmunity 2022; Athens (O065 / #524)</w:t>
      </w:r>
    </w:p>
    <w:p w14:paraId="7605E980" w14:textId="45F81F45" w:rsidR="00AB3944" w:rsidRPr="00145E09" w:rsidRDefault="00C94E58" w:rsidP="00BA1C68">
      <w:pPr>
        <w:pStyle w:val="NoSpacing"/>
        <w:rPr>
          <w:rFonts w:ascii="Times New Roman" w:hAnsi="Times New Roman"/>
          <w:sz w:val="20"/>
          <w:szCs w:val="20"/>
          <w:lang w:val="sr-Cyrl-RS"/>
        </w:rPr>
      </w:pPr>
      <w:r w:rsidRPr="00145E09">
        <w:rPr>
          <w:rFonts w:ascii="Times New Roman" w:hAnsi="Times New Roman"/>
          <w:noProof/>
          <w:sz w:val="20"/>
          <w:szCs w:val="20"/>
          <w:lang w:eastAsia="en-GB"/>
        </w:rPr>
        <w:t>9</w:t>
      </w:r>
      <w:r w:rsidR="00F3439D" w:rsidRPr="00145E09">
        <w:rPr>
          <w:rFonts w:ascii="Times New Roman" w:hAnsi="Times New Roman"/>
          <w:noProof/>
          <w:sz w:val="20"/>
          <w:szCs w:val="20"/>
          <w:lang w:eastAsia="en-GB"/>
        </w:rPr>
        <w:t xml:space="preserve">. </w:t>
      </w:r>
      <w:r w:rsidR="008C3BE8" w:rsidRPr="00145E09">
        <w:rPr>
          <w:rFonts w:ascii="Times New Roman" w:hAnsi="Times New Roman"/>
          <w:b/>
          <w:sz w:val="20"/>
          <w:szCs w:val="20"/>
        </w:rPr>
        <w:t xml:space="preserve">Plavsic A,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w:t>
      </w:r>
      <w:proofErr w:type="spellStart"/>
      <w:r w:rsidR="008C3BE8" w:rsidRPr="00145E09">
        <w:rPr>
          <w:rFonts w:ascii="Times New Roman" w:hAnsi="Times New Roman"/>
          <w:sz w:val="20"/>
          <w:szCs w:val="20"/>
        </w:rPr>
        <w:t>Bolpacic</w:t>
      </w:r>
      <w:proofErr w:type="spellEnd"/>
      <w:r w:rsidR="008C3BE8" w:rsidRPr="00145E09">
        <w:rPr>
          <w:rFonts w:ascii="Times New Roman" w:hAnsi="Times New Roman"/>
          <w:sz w:val="20"/>
          <w:szCs w:val="20"/>
        </w:rPr>
        <w:t xml:space="preserve"> J, Raskovic S, Miskovic R. COVID-19 related </w:t>
      </w:r>
      <w:proofErr w:type="spellStart"/>
      <w:r w:rsidR="008C3BE8" w:rsidRPr="00145E09">
        <w:rPr>
          <w:rFonts w:ascii="Times New Roman" w:hAnsi="Times New Roman"/>
          <w:sz w:val="20"/>
          <w:szCs w:val="20"/>
        </w:rPr>
        <w:t>autimmune</w:t>
      </w:r>
      <w:proofErr w:type="spellEnd"/>
      <w:r w:rsidR="008C3BE8" w:rsidRPr="00145E09">
        <w:rPr>
          <w:rFonts w:ascii="Times New Roman" w:hAnsi="Times New Roman"/>
          <w:sz w:val="20"/>
          <w:szCs w:val="20"/>
        </w:rPr>
        <w:t xml:space="preserve"> myopathy- a case report and literature review. The first World </w:t>
      </w:r>
      <w:r w:rsidR="006577A4" w:rsidRPr="00145E09">
        <w:rPr>
          <w:rFonts w:ascii="Times New Roman" w:hAnsi="Times New Roman"/>
          <w:sz w:val="20"/>
          <w:szCs w:val="20"/>
        </w:rPr>
        <w:t>Conference</w:t>
      </w:r>
      <w:r w:rsidR="008C3BE8" w:rsidRPr="00145E09">
        <w:rPr>
          <w:rFonts w:ascii="Times New Roman" w:hAnsi="Times New Roman"/>
          <w:sz w:val="20"/>
          <w:szCs w:val="20"/>
        </w:rPr>
        <w:t xml:space="preserve"> Fighting COVID-19 Pandemic health challenges. Belgrade, 26-28 March, 2022 (Abstract book)</w:t>
      </w:r>
    </w:p>
    <w:p w14:paraId="464045EA" w14:textId="69234D5E" w:rsidR="0036344A" w:rsidRPr="00145E09" w:rsidRDefault="00C94E58" w:rsidP="00BA1C68">
      <w:pPr>
        <w:pStyle w:val="NoSpacing"/>
        <w:rPr>
          <w:rFonts w:ascii="Times New Roman" w:hAnsi="Times New Roman"/>
          <w:sz w:val="20"/>
          <w:szCs w:val="20"/>
          <w:lang w:val="sr-Cyrl-RS"/>
        </w:rPr>
      </w:pPr>
      <w:r w:rsidRPr="00145E09">
        <w:rPr>
          <w:rFonts w:ascii="Times New Roman" w:hAnsi="Times New Roman"/>
          <w:sz w:val="20"/>
          <w:szCs w:val="20"/>
        </w:rPr>
        <w:lastRenderedPageBreak/>
        <w:t>10</w:t>
      </w:r>
      <w:r w:rsidR="00F3439D" w:rsidRPr="00145E09">
        <w:rPr>
          <w:rFonts w:ascii="Times New Roman" w:hAnsi="Times New Roman"/>
          <w:sz w:val="20"/>
          <w:szCs w:val="20"/>
        </w:rPr>
        <w:t>.</w:t>
      </w:r>
      <w:r w:rsidR="008C3BE8" w:rsidRPr="00145E09">
        <w:rPr>
          <w:rFonts w:ascii="Times New Roman" w:hAnsi="Times New Roman"/>
          <w:sz w:val="20"/>
          <w:szCs w:val="20"/>
        </w:rPr>
        <w:t>Miskovic R, Stojanovic M, Lekovic D,</w:t>
      </w:r>
      <w:r w:rsidR="008C3BE8" w:rsidRPr="00145E09">
        <w:rPr>
          <w:rFonts w:ascii="Times New Roman" w:hAnsi="Times New Roman"/>
          <w:b/>
          <w:sz w:val="20"/>
          <w:szCs w:val="20"/>
        </w:rPr>
        <w:t xml:space="preserve"> Plavsic A, </w:t>
      </w:r>
      <w:r w:rsidR="008C3BE8" w:rsidRPr="00145E09">
        <w:rPr>
          <w:rFonts w:ascii="Times New Roman" w:hAnsi="Times New Roman"/>
          <w:sz w:val="20"/>
          <w:szCs w:val="20"/>
        </w:rPr>
        <w:t>Jovanovic D, Bonaci Nikolic B.</w:t>
      </w:r>
      <w:r w:rsidR="008C3BE8" w:rsidRPr="00145E09">
        <w:rPr>
          <w:rFonts w:ascii="Times New Roman" w:hAnsi="Times New Roman"/>
          <w:b/>
          <w:sz w:val="20"/>
          <w:szCs w:val="20"/>
        </w:rPr>
        <w:t xml:space="preserve"> </w:t>
      </w:r>
      <w:r w:rsidR="008C3BE8" w:rsidRPr="00145E09">
        <w:rPr>
          <w:rFonts w:ascii="Times New Roman" w:hAnsi="Times New Roman"/>
          <w:sz w:val="20"/>
          <w:szCs w:val="20"/>
        </w:rPr>
        <w:t xml:space="preserve">The course of COVID-19 in a patient with 22q11.2 Deletion Syndrome and Hypogammaglobulinemia after Rituximab Therapy: Case report and literature Review. The first World </w:t>
      </w:r>
      <w:r w:rsidR="00AB3944" w:rsidRPr="00145E09">
        <w:rPr>
          <w:rFonts w:ascii="Times New Roman" w:hAnsi="Times New Roman"/>
          <w:sz w:val="20"/>
          <w:szCs w:val="20"/>
        </w:rPr>
        <w:t>Conference</w:t>
      </w:r>
      <w:r w:rsidR="008C3BE8" w:rsidRPr="00145E09">
        <w:rPr>
          <w:rFonts w:ascii="Times New Roman" w:hAnsi="Times New Roman"/>
          <w:sz w:val="20"/>
          <w:szCs w:val="20"/>
        </w:rPr>
        <w:t xml:space="preserve"> Fighting COVID-19 Pandemic health challenges. Belgrade, 26-28 March, 2022 (Abstract book)</w:t>
      </w:r>
    </w:p>
    <w:p w14:paraId="2E6AE8FF" w14:textId="1EF09AAB"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1</w:t>
      </w:r>
      <w:r w:rsidRPr="00145E09">
        <w:rPr>
          <w:rFonts w:ascii="Times New Roman" w:hAnsi="Times New Roman"/>
          <w:sz w:val="20"/>
          <w:szCs w:val="20"/>
        </w:rPr>
        <w:t>.</w:t>
      </w:r>
      <w:r w:rsidR="008C3BE8" w:rsidRPr="00145E09">
        <w:rPr>
          <w:rFonts w:ascii="Times New Roman" w:hAnsi="Times New Roman"/>
          <w:sz w:val="20"/>
          <w:szCs w:val="20"/>
        </w:rPr>
        <w:t>Kusic N,</w:t>
      </w:r>
      <w:r w:rsidR="008C3BE8" w:rsidRPr="00145E09">
        <w:rPr>
          <w:rFonts w:ascii="Times New Roman" w:hAnsi="Times New Roman"/>
          <w:b/>
          <w:sz w:val="20"/>
          <w:szCs w:val="20"/>
        </w:rPr>
        <w:t xml:space="preserve"> Plavsic A, </w:t>
      </w:r>
      <w:r w:rsidR="008C3BE8" w:rsidRPr="00145E09">
        <w:rPr>
          <w:rFonts w:ascii="Times New Roman" w:hAnsi="Times New Roman"/>
          <w:sz w:val="20"/>
          <w:szCs w:val="20"/>
        </w:rPr>
        <w:t xml:space="preserve">Dimitrijevic M, </w:t>
      </w:r>
      <w:proofErr w:type="spellStart"/>
      <w:r w:rsidR="008C3BE8" w:rsidRPr="00145E09">
        <w:rPr>
          <w:rFonts w:ascii="Times New Roman" w:hAnsi="Times New Roman"/>
          <w:sz w:val="20"/>
          <w:szCs w:val="20"/>
        </w:rPr>
        <w:t>Velickovic</w:t>
      </w:r>
      <w:proofErr w:type="spellEnd"/>
      <w:r w:rsidR="008C3BE8" w:rsidRPr="00145E09">
        <w:rPr>
          <w:rFonts w:ascii="Times New Roman" w:hAnsi="Times New Roman"/>
          <w:sz w:val="20"/>
          <w:szCs w:val="20"/>
        </w:rPr>
        <w:t xml:space="preserve"> A,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COVID 19 in patients receiving biologic therapy- </w:t>
      </w:r>
      <w:proofErr w:type="spellStart"/>
      <w:r w:rsidR="008C3BE8" w:rsidRPr="00145E09">
        <w:rPr>
          <w:rFonts w:ascii="Times New Roman" w:hAnsi="Times New Roman"/>
          <w:sz w:val="20"/>
          <w:szCs w:val="20"/>
        </w:rPr>
        <w:t>expirience</w:t>
      </w:r>
      <w:proofErr w:type="spellEnd"/>
      <w:r w:rsidR="008C3BE8" w:rsidRPr="00145E09">
        <w:rPr>
          <w:rFonts w:ascii="Times New Roman" w:hAnsi="Times New Roman"/>
          <w:sz w:val="20"/>
          <w:szCs w:val="20"/>
        </w:rPr>
        <w:t xml:space="preserve"> from the Clinic of Allergy and Immunology, University Clinical Centre of Serbia.</w:t>
      </w:r>
      <w:r w:rsidR="008C3BE8" w:rsidRPr="00145E09">
        <w:rPr>
          <w:rFonts w:ascii="Times New Roman" w:hAnsi="Times New Roman"/>
          <w:b/>
          <w:sz w:val="20"/>
          <w:szCs w:val="20"/>
        </w:rPr>
        <w:t xml:space="preserve"> </w:t>
      </w:r>
      <w:r w:rsidR="008C3BE8" w:rsidRPr="00145E09">
        <w:rPr>
          <w:rFonts w:ascii="Times New Roman" w:hAnsi="Times New Roman"/>
          <w:sz w:val="20"/>
          <w:szCs w:val="20"/>
        </w:rPr>
        <w:t xml:space="preserve">The first World </w:t>
      </w:r>
      <w:proofErr w:type="spellStart"/>
      <w:r w:rsidR="008C3BE8" w:rsidRPr="00145E09">
        <w:rPr>
          <w:rFonts w:ascii="Times New Roman" w:hAnsi="Times New Roman"/>
          <w:sz w:val="20"/>
          <w:szCs w:val="20"/>
        </w:rPr>
        <w:t>Confernece</w:t>
      </w:r>
      <w:proofErr w:type="spellEnd"/>
      <w:r w:rsidR="008C3BE8" w:rsidRPr="00145E09">
        <w:rPr>
          <w:rFonts w:ascii="Times New Roman" w:hAnsi="Times New Roman"/>
          <w:sz w:val="20"/>
          <w:szCs w:val="20"/>
        </w:rPr>
        <w:t xml:space="preserve"> Fighting COVID-19 Pandemic health challenges. Belgrade, 26-28 March, 2022 (Abstract book)</w:t>
      </w:r>
    </w:p>
    <w:p w14:paraId="07A0395E" w14:textId="5E68C99D"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2</w:t>
      </w:r>
      <w:r w:rsidRPr="00145E09">
        <w:rPr>
          <w:rFonts w:ascii="Times New Roman" w:hAnsi="Times New Roman"/>
          <w:sz w:val="20"/>
          <w:szCs w:val="20"/>
        </w:rPr>
        <w:t>.</w:t>
      </w:r>
      <w:r w:rsidR="008C3BE8" w:rsidRPr="00145E09">
        <w:rPr>
          <w:rFonts w:ascii="Times New Roman" w:hAnsi="Times New Roman"/>
          <w:sz w:val="20"/>
          <w:szCs w:val="20"/>
        </w:rPr>
        <w:t xml:space="preserve">Mijanovic R, </w:t>
      </w:r>
      <w:proofErr w:type="spellStart"/>
      <w:r w:rsidR="008C3BE8" w:rsidRPr="00145E09">
        <w:rPr>
          <w:rFonts w:ascii="Times New Roman" w:hAnsi="Times New Roman"/>
          <w:sz w:val="20"/>
          <w:szCs w:val="20"/>
        </w:rPr>
        <w:t>Srdic</w:t>
      </w:r>
      <w:proofErr w:type="spellEnd"/>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Lehocki</w:t>
      </w:r>
      <w:proofErr w:type="spellEnd"/>
      <w:r w:rsidR="008C3BE8" w:rsidRPr="00145E09">
        <w:rPr>
          <w:rFonts w:ascii="Times New Roman" w:hAnsi="Times New Roman"/>
          <w:sz w:val="20"/>
          <w:szCs w:val="20"/>
        </w:rPr>
        <w:t xml:space="preserve"> M,</w:t>
      </w:r>
      <w:r w:rsidR="008C3BE8" w:rsidRPr="00145E09">
        <w:rPr>
          <w:rFonts w:ascii="Times New Roman" w:hAnsi="Times New Roman"/>
          <w:b/>
          <w:sz w:val="20"/>
          <w:szCs w:val="20"/>
        </w:rPr>
        <w:t xml:space="preserve"> Plavsic A. </w:t>
      </w:r>
      <w:proofErr w:type="spellStart"/>
      <w:r w:rsidR="008C3BE8" w:rsidRPr="00145E09">
        <w:rPr>
          <w:rFonts w:ascii="Times New Roman" w:hAnsi="Times New Roman"/>
          <w:sz w:val="20"/>
          <w:szCs w:val="20"/>
        </w:rPr>
        <w:t>Takutsobo</w:t>
      </w:r>
      <w:proofErr w:type="spellEnd"/>
      <w:r w:rsidR="008C3BE8" w:rsidRPr="00145E09">
        <w:rPr>
          <w:rFonts w:ascii="Times New Roman" w:hAnsi="Times New Roman"/>
          <w:sz w:val="20"/>
          <w:szCs w:val="20"/>
        </w:rPr>
        <w:t xml:space="preserve"> cardiomyopathy as complication of exceeded use of adrenalin in anaphylaxis treatment: A case report. Allergy. 2021; 6 (110):442. </w:t>
      </w:r>
    </w:p>
    <w:p w14:paraId="3C3B6A6D" w14:textId="73401880"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3</w:t>
      </w:r>
      <w:r w:rsidRPr="00145E09">
        <w:rPr>
          <w:rFonts w:ascii="Times New Roman" w:hAnsi="Times New Roman"/>
          <w:sz w:val="20"/>
          <w:szCs w:val="20"/>
        </w:rPr>
        <w:t>.</w:t>
      </w:r>
      <w:r w:rsidR="008C3BE8" w:rsidRPr="00145E09">
        <w:rPr>
          <w:rFonts w:ascii="Times New Roman" w:hAnsi="Times New Roman"/>
          <w:sz w:val="20"/>
          <w:szCs w:val="20"/>
        </w:rPr>
        <w:t xml:space="preserve">Miskovic R, Stojanovic M,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Jovicic Z, Dimitrijevic M,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Raskovic S. Clinical and laboratory characteristics of patients with primary Sjogren syndrome. Allergy. 2021;6 (110): 373-374.</w:t>
      </w:r>
    </w:p>
    <w:p w14:paraId="7D53035A" w14:textId="0C8C3A33"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4</w:t>
      </w:r>
      <w:r w:rsidRPr="00145E09">
        <w:rPr>
          <w:rFonts w:ascii="Times New Roman" w:hAnsi="Times New Roman"/>
          <w:sz w:val="20"/>
          <w:szCs w:val="20"/>
        </w:rPr>
        <w:t>.</w:t>
      </w:r>
      <w:r w:rsidR="008C3BE8" w:rsidRPr="00145E09">
        <w:rPr>
          <w:rFonts w:ascii="Times New Roman" w:hAnsi="Times New Roman"/>
          <w:sz w:val="20"/>
          <w:szCs w:val="20"/>
        </w:rPr>
        <w:t xml:space="preserve">Ostrić Pavlović I, </w:t>
      </w:r>
      <w:proofErr w:type="spellStart"/>
      <w:r w:rsidR="008C3BE8" w:rsidRPr="00145E09">
        <w:rPr>
          <w:rFonts w:ascii="Times New Roman" w:hAnsi="Times New Roman"/>
          <w:sz w:val="20"/>
          <w:szCs w:val="20"/>
        </w:rPr>
        <w:t>Bolpacic</w:t>
      </w:r>
      <w:proofErr w:type="spellEnd"/>
      <w:r w:rsidR="008C3BE8" w:rsidRPr="00145E09">
        <w:rPr>
          <w:rFonts w:ascii="Times New Roman" w:hAnsi="Times New Roman"/>
          <w:sz w:val="20"/>
          <w:szCs w:val="20"/>
        </w:rPr>
        <w:t xml:space="preserve"> J,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Savic N, Jovicic Z,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Stefanovic L, Dimitrijevic M</w:t>
      </w:r>
      <w:r w:rsidR="008C3BE8" w:rsidRPr="00145E09">
        <w:rPr>
          <w:rFonts w:ascii="Times New Roman" w:hAnsi="Times New Roman"/>
          <w:b/>
          <w:sz w:val="20"/>
          <w:szCs w:val="20"/>
        </w:rPr>
        <w:t xml:space="preserve">, Plavsic A, </w:t>
      </w:r>
      <w:r w:rsidR="008C3BE8" w:rsidRPr="00145E09">
        <w:rPr>
          <w:rFonts w:ascii="Times New Roman" w:hAnsi="Times New Roman"/>
          <w:sz w:val="20"/>
          <w:szCs w:val="20"/>
        </w:rPr>
        <w:t xml:space="preserve">Stojanovic M, </w:t>
      </w:r>
      <w:proofErr w:type="spellStart"/>
      <w:r w:rsidR="008C3BE8" w:rsidRPr="00145E09">
        <w:rPr>
          <w:rFonts w:ascii="Times New Roman" w:hAnsi="Times New Roman"/>
          <w:sz w:val="20"/>
          <w:szCs w:val="20"/>
        </w:rPr>
        <w:t>Misković</w:t>
      </w:r>
      <w:proofErr w:type="spellEnd"/>
      <w:r w:rsidR="008C3BE8" w:rsidRPr="00145E09">
        <w:rPr>
          <w:rFonts w:ascii="Times New Roman" w:hAnsi="Times New Roman"/>
          <w:sz w:val="20"/>
          <w:szCs w:val="20"/>
        </w:rPr>
        <w:t xml:space="preserve"> R, </w:t>
      </w:r>
      <w:proofErr w:type="spellStart"/>
      <w:r w:rsidR="008C3BE8" w:rsidRPr="00145E09">
        <w:rPr>
          <w:rFonts w:ascii="Times New Roman" w:hAnsi="Times New Roman"/>
          <w:sz w:val="20"/>
          <w:szCs w:val="20"/>
        </w:rPr>
        <w:t>Velickovic</w:t>
      </w:r>
      <w:proofErr w:type="spellEnd"/>
      <w:r w:rsidR="008C3BE8" w:rsidRPr="00145E09">
        <w:rPr>
          <w:rFonts w:ascii="Times New Roman" w:hAnsi="Times New Roman"/>
          <w:sz w:val="20"/>
          <w:szCs w:val="20"/>
        </w:rPr>
        <w:t xml:space="preserve"> A, Pavlovic A,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Drug hypersensitivity reactions in patients with </w:t>
      </w:r>
      <w:proofErr w:type="spellStart"/>
      <w:r w:rsidR="008C3BE8" w:rsidRPr="00145E09">
        <w:rPr>
          <w:rFonts w:ascii="Times New Roman" w:hAnsi="Times New Roman"/>
          <w:sz w:val="20"/>
          <w:szCs w:val="20"/>
        </w:rPr>
        <w:t>sjogren`s</w:t>
      </w:r>
      <w:proofErr w:type="spellEnd"/>
      <w:r w:rsidR="008C3BE8" w:rsidRPr="00145E09">
        <w:rPr>
          <w:rFonts w:ascii="Times New Roman" w:hAnsi="Times New Roman"/>
          <w:sz w:val="20"/>
          <w:szCs w:val="20"/>
        </w:rPr>
        <w:t xml:space="preserve"> syndrome. Allergy.2021;76 (110): 526-527</w:t>
      </w:r>
      <w:r w:rsidR="0036344A" w:rsidRPr="00145E09">
        <w:rPr>
          <w:rFonts w:ascii="Times New Roman" w:hAnsi="Times New Roman"/>
          <w:sz w:val="20"/>
          <w:szCs w:val="20"/>
          <w:lang w:val="sr-Cyrl-RS"/>
        </w:rPr>
        <w:t>.</w:t>
      </w:r>
    </w:p>
    <w:p w14:paraId="4EBD2EC0" w14:textId="0E7BB865"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5</w:t>
      </w:r>
      <w:r w:rsidRPr="00145E09">
        <w:rPr>
          <w:rFonts w:ascii="Times New Roman" w:hAnsi="Times New Roman"/>
          <w:b/>
          <w:sz w:val="20"/>
          <w:szCs w:val="20"/>
        </w:rPr>
        <w:t>.</w:t>
      </w:r>
      <w:r w:rsidR="008C3BE8" w:rsidRPr="00145E09">
        <w:rPr>
          <w:rFonts w:ascii="Times New Roman" w:hAnsi="Times New Roman"/>
          <w:b/>
          <w:sz w:val="20"/>
          <w:szCs w:val="20"/>
        </w:rPr>
        <w:t xml:space="preserve">Plavsic A,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Miskovic R, Dimitrijevic M,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C- reactive protein in chronic </w:t>
      </w:r>
      <w:proofErr w:type="spellStart"/>
      <w:r w:rsidR="008C3BE8" w:rsidRPr="00145E09">
        <w:rPr>
          <w:rFonts w:ascii="Times New Roman" w:hAnsi="Times New Roman"/>
          <w:sz w:val="20"/>
          <w:szCs w:val="20"/>
        </w:rPr>
        <w:t>spontaneus</w:t>
      </w:r>
      <w:proofErr w:type="spellEnd"/>
      <w:r w:rsidR="008C3BE8" w:rsidRPr="00145E09">
        <w:rPr>
          <w:rFonts w:ascii="Times New Roman" w:hAnsi="Times New Roman"/>
          <w:sz w:val="20"/>
          <w:szCs w:val="20"/>
        </w:rPr>
        <w:t xml:space="preserve"> urticaria: Correlation with disease activity, duration and therapy. Allergy. 2020;75 (109):435.</w:t>
      </w:r>
    </w:p>
    <w:p w14:paraId="1CBAF149" w14:textId="16B2D878" w:rsidR="008C3BE8" w:rsidRPr="00145E09" w:rsidRDefault="00F3439D" w:rsidP="00BA1C68">
      <w:pPr>
        <w:pStyle w:val="NoSpacing"/>
        <w:rPr>
          <w:rFonts w:ascii="Times New Roman" w:hAnsi="Times New Roman"/>
          <w:b/>
          <w:sz w:val="20"/>
          <w:szCs w:val="20"/>
        </w:rPr>
      </w:pPr>
      <w:r w:rsidRPr="00145E09">
        <w:rPr>
          <w:rFonts w:ascii="Times New Roman" w:hAnsi="Times New Roman"/>
          <w:sz w:val="20"/>
          <w:szCs w:val="20"/>
        </w:rPr>
        <w:t>1</w:t>
      </w:r>
      <w:r w:rsidR="00C94E58" w:rsidRPr="00145E09">
        <w:rPr>
          <w:rFonts w:ascii="Times New Roman" w:hAnsi="Times New Roman"/>
          <w:sz w:val="20"/>
          <w:szCs w:val="20"/>
        </w:rPr>
        <w:t>6</w:t>
      </w:r>
      <w:r w:rsidRPr="00145E09">
        <w:rPr>
          <w:rFonts w:ascii="Times New Roman" w:hAnsi="Times New Roman"/>
          <w:sz w:val="20"/>
          <w:szCs w:val="20"/>
        </w:rPr>
        <w:t>.</w:t>
      </w:r>
      <w:r w:rsidR="008C3BE8" w:rsidRPr="00145E09">
        <w:rPr>
          <w:rFonts w:ascii="Times New Roman" w:hAnsi="Times New Roman"/>
          <w:sz w:val="20"/>
          <w:szCs w:val="20"/>
        </w:rPr>
        <w:t xml:space="preserve">Miskovic R, Raskovic S,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Stojanovic M, Jovanovic D, Jovicic Z,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Primary Sjogren`s syndrome in </w:t>
      </w:r>
      <w:proofErr w:type="spellStart"/>
      <w:r w:rsidR="008C3BE8" w:rsidRPr="00145E09">
        <w:rPr>
          <w:rFonts w:ascii="Times New Roman" w:hAnsi="Times New Roman"/>
          <w:sz w:val="20"/>
          <w:szCs w:val="20"/>
        </w:rPr>
        <w:t>serbian</w:t>
      </w:r>
      <w:proofErr w:type="spellEnd"/>
      <w:r w:rsidR="008C3BE8" w:rsidRPr="00145E09">
        <w:rPr>
          <w:rFonts w:ascii="Times New Roman" w:hAnsi="Times New Roman"/>
          <w:sz w:val="20"/>
          <w:szCs w:val="20"/>
        </w:rPr>
        <w:t xml:space="preserve"> patients: Evaluation of Health-Related quality of life and fatigue. Allergy. 2019;74 (106):443.</w:t>
      </w:r>
    </w:p>
    <w:p w14:paraId="433898A8" w14:textId="1FD628EE" w:rsidR="00085C91"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7.</w:t>
      </w:r>
      <w:r w:rsidR="008C3BE8" w:rsidRPr="00145E09">
        <w:rPr>
          <w:rFonts w:ascii="Times New Roman" w:hAnsi="Times New Roman"/>
          <w:sz w:val="20"/>
          <w:szCs w:val="20"/>
        </w:rPr>
        <w:t xml:space="preserve">Miskovic R,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Stojanovic M, Jovicic Z,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Tomic-</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Raskovic S. Influence of Immunological Features, Disease Activity and Fatigue on the Health-Related Quality of Life in Patients with Primary </w:t>
      </w:r>
      <w:proofErr w:type="spellStart"/>
      <w:r w:rsidR="008C3BE8" w:rsidRPr="00145E09">
        <w:rPr>
          <w:rFonts w:ascii="Times New Roman" w:hAnsi="Times New Roman"/>
          <w:sz w:val="20"/>
          <w:szCs w:val="20"/>
        </w:rPr>
        <w:t>Sjogren'S</w:t>
      </w:r>
      <w:proofErr w:type="spellEnd"/>
      <w:r w:rsidR="008C3BE8" w:rsidRPr="00145E09">
        <w:rPr>
          <w:rFonts w:ascii="Times New Roman" w:hAnsi="Times New Roman"/>
          <w:sz w:val="20"/>
          <w:szCs w:val="20"/>
        </w:rPr>
        <w:t xml:space="preserve"> Syndrome Annals of the Rheumatic Diseases 2019;78:1730-1731.</w:t>
      </w:r>
    </w:p>
    <w:p w14:paraId="60321375" w14:textId="70E2C530"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8</w:t>
      </w:r>
      <w:r w:rsidRPr="00145E09">
        <w:rPr>
          <w:rFonts w:ascii="Times New Roman" w:hAnsi="Times New Roman"/>
          <w:sz w:val="20"/>
          <w:szCs w:val="20"/>
        </w:rPr>
        <w:t>.</w:t>
      </w:r>
      <w:r w:rsidR="008C3BE8" w:rsidRPr="00145E09">
        <w:rPr>
          <w:rFonts w:ascii="Times New Roman" w:hAnsi="Times New Roman"/>
          <w:sz w:val="20"/>
          <w:szCs w:val="20"/>
        </w:rPr>
        <w:t xml:space="preserve">Miskovic R, </w:t>
      </w:r>
      <w:proofErr w:type="spellStart"/>
      <w:r w:rsidR="008C3BE8" w:rsidRPr="00145E09">
        <w:rPr>
          <w:rFonts w:ascii="Times New Roman" w:hAnsi="Times New Roman"/>
          <w:sz w:val="20"/>
          <w:szCs w:val="20"/>
        </w:rPr>
        <w:t>Ostric</w:t>
      </w:r>
      <w:proofErr w:type="spellEnd"/>
      <w:r w:rsidR="008C3BE8" w:rsidRPr="00145E09">
        <w:rPr>
          <w:rFonts w:ascii="Times New Roman" w:hAnsi="Times New Roman"/>
          <w:sz w:val="20"/>
          <w:szCs w:val="20"/>
        </w:rPr>
        <w:t xml:space="preserve">-Pavlovic I, Bonaci-Nikolic B,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Stojanovic M, Raskovic S. </w:t>
      </w:r>
      <w:proofErr w:type="gramStart"/>
      <w:r w:rsidR="008C3BE8" w:rsidRPr="00145E09">
        <w:rPr>
          <w:rFonts w:ascii="Times New Roman" w:hAnsi="Times New Roman"/>
          <w:sz w:val="20"/>
          <w:szCs w:val="20"/>
        </w:rPr>
        <w:t>A</w:t>
      </w:r>
      <w:proofErr w:type="gramEnd"/>
      <w:r w:rsidR="008C3BE8" w:rsidRPr="00145E09">
        <w:rPr>
          <w:rFonts w:ascii="Times New Roman" w:hAnsi="Times New Roman"/>
          <w:sz w:val="20"/>
          <w:szCs w:val="20"/>
        </w:rPr>
        <w:t xml:space="preserve"> Rare Association of Eosinophilic Granulomatosis with Polyangiitis and HCV Infection. Rheumatology 2019; 58 (2).</w:t>
      </w:r>
    </w:p>
    <w:p w14:paraId="25E1D14E" w14:textId="41C1EF39"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1</w:t>
      </w:r>
      <w:r w:rsidR="00C94E58" w:rsidRPr="00145E09">
        <w:rPr>
          <w:rFonts w:ascii="Times New Roman" w:hAnsi="Times New Roman"/>
          <w:sz w:val="20"/>
          <w:szCs w:val="20"/>
        </w:rPr>
        <w:t>9</w:t>
      </w:r>
      <w:r w:rsidRPr="00145E09">
        <w:rPr>
          <w:rFonts w:ascii="Times New Roman" w:hAnsi="Times New Roman"/>
          <w:sz w:val="20"/>
          <w:szCs w:val="20"/>
        </w:rPr>
        <w:t>.</w:t>
      </w:r>
      <w:r w:rsidR="008C3BE8" w:rsidRPr="00145E09">
        <w:rPr>
          <w:rFonts w:ascii="Times New Roman" w:hAnsi="Times New Roman"/>
          <w:sz w:val="20"/>
          <w:szCs w:val="20"/>
        </w:rPr>
        <w:t xml:space="preserve">Miskovic R,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Stojanovic M,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Raskovic S. Strongyloidiasis and tuberculosis in a patient with </w:t>
      </w:r>
      <w:proofErr w:type="spellStart"/>
      <w:r w:rsidR="008C3BE8" w:rsidRPr="00145E09">
        <w:rPr>
          <w:rFonts w:ascii="Times New Roman" w:hAnsi="Times New Roman"/>
          <w:sz w:val="20"/>
          <w:szCs w:val="20"/>
        </w:rPr>
        <w:t>vascultis</w:t>
      </w:r>
      <w:proofErr w:type="spellEnd"/>
      <w:r w:rsidR="008C3BE8" w:rsidRPr="00145E09">
        <w:rPr>
          <w:rFonts w:ascii="Times New Roman" w:hAnsi="Times New Roman"/>
          <w:sz w:val="20"/>
          <w:szCs w:val="20"/>
        </w:rPr>
        <w:t>-case report. Immunology at the confluence of multidisciplinary approaches. Belgrade, December 6-8th, 2019 (Abstract book).</w:t>
      </w:r>
    </w:p>
    <w:p w14:paraId="77DAFBA5" w14:textId="3560F130" w:rsidR="0036344A" w:rsidRPr="00145E09" w:rsidRDefault="00C94E58" w:rsidP="00BA1C68">
      <w:pPr>
        <w:pStyle w:val="NoSpacing"/>
        <w:rPr>
          <w:rFonts w:ascii="Times New Roman" w:hAnsi="Times New Roman"/>
          <w:sz w:val="20"/>
          <w:szCs w:val="20"/>
          <w:lang w:val="sr-Cyrl-RS"/>
        </w:rPr>
      </w:pPr>
      <w:r w:rsidRPr="00145E09">
        <w:rPr>
          <w:rFonts w:ascii="Times New Roman" w:hAnsi="Times New Roman"/>
          <w:b/>
          <w:sz w:val="20"/>
          <w:szCs w:val="20"/>
        </w:rPr>
        <w:t>20</w:t>
      </w:r>
      <w:r w:rsidR="00F3439D" w:rsidRPr="00145E09">
        <w:rPr>
          <w:rFonts w:ascii="Times New Roman" w:hAnsi="Times New Roman"/>
          <w:b/>
          <w:sz w:val="20"/>
          <w:szCs w:val="20"/>
        </w:rPr>
        <w:t>.</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Stefanovic </w:t>
      </w:r>
      <w:proofErr w:type="spellStart"/>
      <w:r w:rsidR="008C3BE8" w:rsidRPr="00145E09">
        <w:rPr>
          <w:rFonts w:ascii="Times New Roman" w:hAnsi="Times New Roman"/>
          <w:sz w:val="20"/>
          <w:szCs w:val="20"/>
        </w:rPr>
        <w:t>Lj</w:t>
      </w:r>
      <w:proofErr w:type="spellEnd"/>
      <w:r w:rsidR="008C3BE8" w:rsidRPr="00145E09">
        <w:rPr>
          <w:rFonts w:ascii="Times New Roman" w:hAnsi="Times New Roman"/>
          <w:sz w:val="20"/>
          <w:szCs w:val="20"/>
        </w:rPr>
        <w:t xml:space="preserve">, Miskovic R,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Djuric V,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Refractory urticaria treated with intravenous immunoglobulin–a case report. Allergy 71, Suppl. 102 (2016):528-591. Abstract 1252.</w:t>
      </w:r>
    </w:p>
    <w:p w14:paraId="190EEB51" w14:textId="1EA2B8FF"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1</w:t>
      </w:r>
      <w:r w:rsidRPr="00145E09">
        <w:rPr>
          <w:rFonts w:ascii="Times New Roman" w:hAnsi="Times New Roman"/>
          <w:sz w:val="20"/>
          <w:szCs w:val="20"/>
        </w:rPr>
        <w:t>.</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Stefanovic L, </w:t>
      </w:r>
      <w:r w:rsidR="008C3BE8" w:rsidRPr="00145E09">
        <w:rPr>
          <w:rFonts w:ascii="Times New Roman" w:hAnsi="Times New Roman"/>
          <w:b/>
          <w:sz w:val="20"/>
          <w:szCs w:val="20"/>
        </w:rPr>
        <w:t>Plavsic A</w:t>
      </w:r>
      <w:r w:rsidR="008C3BE8" w:rsidRPr="00145E09">
        <w:rPr>
          <w:rFonts w:ascii="Times New Roman" w:hAnsi="Times New Roman"/>
          <w:sz w:val="20"/>
          <w:szCs w:val="20"/>
        </w:rPr>
        <w:t>. Bladder dysfunction as first manifestation of systemic lupus erythematosus. Allergy 71, Suppl 102 (2016): 118-272. Abstract 232.</w:t>
      </w:r>
    </w:p>
    <w:p w14:paraId="2A147ABC" w14:textId="440F4D13"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2</w:t>
      </w:r>
      <w:r w:rsidRPr="00145E09">
        <w:rPr>
          <w:rFonts w:ascii="Times New Roman" w:hAnsi="Times New Roman"/>
          <w:sz w:val="20"/>
          <w:szCs w:val="20"/>
        </w:rPr>
        <w:t>.</w:t>
      </w:r>
      <w:r w:rsidR="008C3BE8" w:rsidRPr="00145E09">
        <w:rPr>
          <w:rFonts w:ascii="Times New Roman" w:hAnsi="Times New Roman"/>
          <w:sz w:val="20"/>
          <w:szCs w:val="20"/>
        </w:rPr>
        <w:t xml:space="preserve">Arandjelovic S, Tomic </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Peric </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Stefanovic L,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Renal lesions in systemic lupus </w:t>
      </w:r>
      <w:proofErr w:type="spellStart"/>
      <w:r w:rsidR="008C3BE8" w:rsidRPr="00145E09">
        <w:rPr>
          <w:rFonts w:ascii="Times New Roman" w:hAnsi="Times New Roman"/>
          <w:sz w:val="20"/>
          <w:szCs w:val="20"/>
        </w:rPr>
        <w:t>erythematosis</w:t>
      </w:r>
      <w:proofErr w:type="spellEnd"/>
      <w:r w:rsidR="008C3BE8" w:rsidRPr="00145E09">
        <w:rPr>
          <w:rFonts w:ascii="Times New Roman" w:hAnsi="Times New Roman"/>
          <w:sz w:val="20"/>
          <w:szCs w:val="20"/>
        </w:rPr>
        <w:t xml:space="preserve">- importance of cryoglobulinemia. </w:t>
      </w:r>
      <w:r w:rsidR="008C3BE8" w:rsidRPr="00145E09">
        <w:rPr>
          <w:rFonts w:ascii="Times New Roman" w:hAnsi="Times New Roman"/>
          <w:sz w:val="20"/>
          <w:szCs w:val="20"/>
          <w:lang w:val="en-GB"/>
        </w:rPr>
        <w:t xml:space="preserve">Allergy, </w:t>
      </w:r>
      <w:r w:rsidR="008C3BE8" w:rsidRPr="00145E09">
        <w:rPr>
          <w:rFonts w:ascii="Times New Roman" w:hAnsi="Times New Roman"/>
          <w:sz w:val="20"/>
          <w:szCs w:val="20"/>
        </w:rPr>
        <w:t>Special Issue XXXI Congress of the European Academy of Allergy and Clinical Immunology, Geneva, Switzerland 2012. Abstract 738.</w:t>
      </w:r>
    </w:p>
    <w:p w14:paraId="3D119340" w14:textId="796575E1"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lang w:val="en-GB"/>
        </w:rPr>
        <w:t>2</w:t>
      </w:r>
      <w:r w:rsidR="00C94E58" w:rsidRPr="00145E09">
        <w:rPr>
          <w:rFonts w:ascii="Times New Roman" w:hAnsi="Times New Roman"/>
          <w:sz w:val="20"/>
          <w:szCs w:val="20"/>
          <w:lang w:val="en-GB"/>
        </w:rPr>
        <w:t>3</w:t>
      </w:r>
      <w:r w:rsidRPr="00145E09">
        <w:rPr>
          <w:rFonts w:ascii="Times New Roman" w:hAnsi="Times New Roman"/>
          <w:sz w:val="20"/>
          <w:szCs w:val="20"/>
          <w:lang w:val="en-GB"/>
        </w:rPr>
        <w:t>.</w:t>
      </w:r>
      <w:r w:rsidR="008C3BE8" w:rsidRPr="00145E09">
        <w:rPr>
          <w:rFonts w:ascii="Times New Roman" w:hAnsi="Times New Roman"/>
          <w:sz w:val="20"/>
          <w:szCs w:val="20"/>
          <w:lang w:val="en-GB"/>
        </w:rPr>
        <w:t xml:space="preserve"> Djuric V, Peric-</w:t>
      </w:r>
      <w:proofErr w:type="spellStart"/>
      <w:r w:rsidR="008C3BE8" w:rsidRPr="00145E09">
        <w:rPr>
          <w:rFonts w:ascii="Times New Roman" w:hAnsi="Times New Roman"/>
          <w:sz w:val="20"/>
          <w:szCs w:val="20"/>
          <w:lang w:val="en-GB"/>
        </w:rPr>
        <w:t>Popadic</w:t>
      </w:r>
      <w:proofErr w:type="spellEnd"/>
      <w:r w:rsidR="008C3BE8" w:rsidRPr="00145E09">
        <w:rPr>
          <w:rFonts w:ascii="Times New Roman" w:hAnsi="Times New Roman"/>
          <w:sz w:val="20"/>
          <w:szCs w:val="20"/>
          <w:lang w:val="en-GB"/>
        </w:rPr>
        <w:t xml:space="preserve"> A, Tomic-</w:t>
      </w:r>
      <w:proofErr w:type="spellStart"/>
      <w:r w:rsidR="008C3BE8" w:rsidRPr="00145E09">
        <w:rPr>
          <w:rFonts w:ascii="Times New Roman" w:hAnsi="Times New Roman"/>
          <w:sz w:val="20"/>
          <w:szCs w:val="20"/>
          <w:lang w:val="en-GB"/>
        </w:rPr>
        <w:t>Spiric</w:t>
      </w:r>
      <w:proofErr w:type="spellEnd"/>
      <w:r w:rsidR="008C3BE8" w:rsidRPr="00145E09">
        <w:rPr>
          <w:rFonts w:ascii="Times New Roman" w:hAnsi="Times New Roman"/>
          <w:sz w:val="20"/>
          <w:szCs w:val="20"/>
          <w:lang w:val="en-GB"/>
        </w:rPr>
        <w:t xml:space="preserve"> V, </w:t>
      </w:r>
      <w:r w:rsidR="008C3BE8" w:rsidRPr="00145E09">
        <w:rPr>
          <w:rFonts w:ascii="Times New Roman" w:hAnsi="Times New Roman"/>
          <w:b/>
          <w:sz w:val="20"/>
          <w:szCs w:val="20"/>
          <w:lang w:val="en-GB"/>
        </w:rPr>
        <w:t>Plavsic A</w:t>
      </w:r>
      <w:r w:rsidR="008C3BE8" w:rsidRPr="00145E09">
        <w:rPr>
          <w:rFonts w:ascii="Times New Roman" w:hAnsi="Times New Roman"/>
          <w:sz w:val="20"/>
          <w:szCs w:val="20"/>
          <w:lang w:val="en-GB"/>
        </w:rPr>
        <w:t xml:space="preserve">, </w:t>
      </w:r>
      <w:proofErr w:type="spellStart"/>
      <w:r w:rsidR="008C3BE8" w:rsidRPr="00145E09">
        <w:rPr>
          <w:rFonts w:ascii="Times New Roman" w:hAnsi="Times New Roman"/>
          <w:sz w:val="20"/>
          <w:szCs w:val="20"/>
          <w:lang w:val="en-GB"/>
        </w:rPr>
        <w:t>Durutovic</w:t>
      </w:r>
      <w:proofErr w:type="spellEnd"/>
      <w:r w:rsidR="008C3BE8" w:rsidRPr="00145E09">
        <w:rPr>
          <w:rFonts w:ascii="Times New Roman" w:hAnsi="Times New Roman"/>
          <w:sz w:val="20"/>
          <w:szCs w:val="20"/>
          <w:lang w:val="en-GB"/>
        </w:rPr>
        <w:t xml:space="preserve"> D, Delic R, Spasic S, </w:t>
      </w:r>
      <w:proofErr w:type="spellStart"/>
      <w:r w:rsidR="008C3BE8" w:rsidRPr="00145E09">
        <w:rPr>
          <w:rFonts w:ascii="Times New Roman" w:hAnsi="Times New Roman"/>
          <w:sz w:val="20"/>
          <w:szCs w:val="20"/>
          <w:lang w:val="en-GB"/>
        </w:rPr>
        <w:t>Sojic-Rajcic</w:t>
      </w:r>
      <w:proofErr w:type="spellEnd"/>
      <w:r w:rsidR="008C3BE8" w:rsidRPr="00145E09">
        <w:rPr>
          <w:rFonts w:ascii="Times New Roman" w:hAnsi="Times New Roman"/>
          <w:sz w:val="20"/>
          <w:szCs w:val="20"/>
          <w:lang w:val="en-GB"/>
        </w:rPr>
        <w:t xml:space="preserve"> J, </w:t>
      </w:r>
      <w:proofErr w:type="spellStart"/>
      <w:r w:rsidR="008C3BE8" w:rsidRPr="00145E09">
        <w:rPr>
          <w:rFonts w:ascii="Times New Roman" w:hAnsi="Times New Roman"/>
          <w:sz w:val="20"/>
          <w:szCs w:val="20"/>
          <w:lang w:val="en-GB"/>
        </w:rPr>
        <w:t>Bogic</w:t>
      </w:r>
      <w:proofErr w:type="spellEnd"/>
      <w:r w:rsidR="008C3BE8" w:rsidRPr="00145E09">
        <w:rPr>
          <w:rFonts w:ascii="Times New Roman" w:hAnsi="Times New Roman"/>
          <w:sz w:val="20"/>
          <w:szCs w:val="20"/>
          <w:lang w:val="en-GB"/>
        </w:rPr>
        <w:t xml:space="preserve"> M. Allergic reaction to </w:t>
      </w:r>
      <w:proofErr w:type="spellStart"/>
      <w:r w:rsidR="008C3BE8" w:rsidRPr="00145E09">
        <w:rPr>
          <w:rFonts w:ascii="Times New Roman" w:hAnsi="Times New Roman"/>
          <w:sz w:val="20"/>
          <w:szCs w:val="20"/>
          <w:lang w:val="en-GB"/>
        </w:rPr>
        <w:t>hydroxycobalamin</w:t>
      </w:r>
      <w:proofErr w:type="spellEnd"/>
      <w:r w:rsidR="008C3BE8" w:rsidRPr="00145E09">
        <w:rPr>
          <w:rFonts w:ascii="Times New Roman" w:hAnsi="Times New Roman"/>
          <w:sz w:val="20"/>
          <w:szCs w:val="20"/>
          <w:lang w:val="en-GB"/>
        </w:rPr>
        <w:t xml:space="preserve"> with tolerance to cyanocobalamin. Allergy, </w:t>
      </w:r>
      <w:r w:rsidR="008C3BE8" w:rsidRPr="00145E09">
        <w:rPr>
          <w:rFonts w:ascii="Times New Roman" w:hAnsi="Times New Roman"/>
          <w:sz w:val="20"/>
          <w:szCs w:val="20"/>
        </w:rPr>
        <w:t>Special Issue XXXI Congress of the European Academy of Allergy and Clinical Immunology, Geneva, Switzerland 2012. Abstract 657.</w:t>
      </w:r>
    </w:p>
    <w:p w14:paraId="6067BAFE" w14:textId="54D910B5"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4</w:t>
      </w:r>
      <w:r w:rsidRPr="00145E09">
        <w:rPr>
          <w:rFonts w:ascii="Times New Roman" w:hAnsi="Times New Roman"/>
          <w:sz w:val="20"/>
          <w:szCs w:val="20"/>
        </w:rPr>
        <w:t>.</w:t>
      </w:r>
      <w:r w:rsidR="008C3BE8" w:rsidRPr="00145E09">
        <w:rPr>
          <w:rFonts w:ascii="Times New Roman" w:hAnsi="Times New Roman"/>
          <w:sz w:val="20"/>
          <w:szCs w:val="20"/>
        </w:rPr>
        <w:t xml:space="preserve"> Djuric V, Raskovic S,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Tomic-</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w:t>
      </w:r>
      <w:proofErr w:type="spellStart"/>
      <w:r w:rsidR="008C3BE8" w:rsidRPr="00145E09">
        <w:rPr>
          <w:rFonts w:ascii="Times New Roman" w:hAnsi="Times New Roman"/>
          <w:sz w:val="20"/>
          <w:szCs w:val="20"/>
        </w:rPr>
        <w:t>Sojic</w:t>
      </w:r>
      <w:proofErr w:type="spellEnd"/>
      <w:r w:rsidR="008C3BE8" w:rsidRPr="00145E09">
        <w:rPr>
          <w:rFonts w:ascii="Times New Roman" w:hAnsi="Times New Roman"/>
          <w:sz w:val="20"/>
          <w:szCs w:val="20"/>
        </w:rPr>
        <w:t xml:space="preserve"> J, </w:t>
      </w:r>
      <w:proofErr w:type="spellStart"/>
      <w:r w:rsidR="008C3BE8" w:rsidRPr="00145E09">
        <w:rPr>
          <w:rFonts w:ascii="Times New Roman" w:hAnsi="Times New Roman"/>
          <w:sz w:val="20"/>
          <w:szCs w:val="20"/>
        </w:rPr>
        <w:t>Durutovic</w:t>
      </w:r>
      <w:proofErr w:type="spellEnd"/>
      <w:r w:rsidR="008C3BE8" w:rsidRPr="00145E09">
        <w:rPr>
          <w:rFonts w:ascii="Times New Roman" w:hAnsi="Times New Roman"/>
          <w:sz w:val="20"/>
          <w:szCs w:val="20"/>
        </w:rPr>
        <w:t xml:space="preserve"> D, Delic R,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Spasic S,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Anaphylactic reaction to ceftriaxone during general </w:t>
      </w:r>
      <w:proofErr w:type="spellStart"/>
      <w:r w:rsidR="008C3BE8" w:rsidRPr="00145E09">
        <w:rPr>
          <w:rFonts w:ascii="Times New Roman" w:hAnsi="Times New Roman"/>
          <w:sz w:val="20"/>
          <w:szCs w:val="20"/>
        </w:rPr>
        <w:t>anasthesia</w:t>
      </w:r>
      <w:proofErr w:type="spellEnd"/>
      <w:r w:rsidR="008C3BE8" w:rsidRPr="00145E09">
        <w:rPr>
          <w:rFonts w:ascii="Times New Roman" w:hAnsi="Times New Roman"/>
          <w:sz w:val="20"/>
          <w:szCs w:val="20"/>
        </w:rPr>
        <w:t>. Allergy 66, Suppl. 94 (2011): 482-642. Abstract 1587.</w:t>
      </w:r>
    </w:p>
    <w:p w14:paraId="17CCEDAD" w14:textId="440995FA"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5</w:t>
      </w:r>
      <w:r w:rsidRPr="00145E09">
        <w:rPr>
          <w:rFonts w:ascii="Times New Roman" w:hAnsi="Times New Roman"/>
          <w:sz w:val="20"/>
          <w:szCs w:val="20"/>
        </w:rPr>
        <w:t>.</w:t>
      </w:r>
      <w:r w:rsidR="008C3BE8" w:rsidRPr="00145E09">
        <w:rPr>
          <w:rFonts w:ascii="Times New Roman" w:hAnsi="Times New Roman"/>
          <w:sz w:val="20"/>
          <w:szCs w:val="20"/>
        </w:rPr>
        <w:t>Durutovic D, Raskovic S,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Stefanovic L, Djuric V,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Non – Hodgkin lymphoma with laboratory immunological analysis specific for Sjogren syndrome- a case report. </w:t>
      </w:r>
      <w:r w:rsidR="008C3BE8" w:rsidRPr="00145E09">
        <w:rPr>
          <w:rFonts w:ascii="Times New Roman" w:hAnsi="Times New Roman"/>
          <w:sz w:val="20"/>
          <w:szCs w:val="20"/>
          <w:lang w:val="sr-Latn-RS"/>
        </w:rPr>
        <w:t>Allergy 66, Suppl. 94 (2011): 482-642, Abstract 1429.</w:t>
      </w:r>
    </w:p>
    <w:p w14:paraId="012AFD8E" w14:textId="776B66E2"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6</w:t>
      </w:r>
      <w:r w:rsidRPr="00145E09">
        <w:rPr>
          <w:rFonts w:ascii="Times New Roman" w:hAnsi="Times New Roman"/>
          <w:b/>
          <w:sz w:val="20"/>
          <w:szCs w:val="20"/>
        </w:rPr>
        <w:t>.</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Tomić </w:t>
      </w:r>
      <w:r w:rsidR="008C3BE8" w:rsidRPr="00145E09">
        <w:rPr>
          <w:rFonts w:ascii="Times New Roman" w:hAnsi="Times New Roman"/>
          <w:sz w:val="20"/>
          <w:szCs w:val="20"/>
          <w:lang w:val="sr-Latn-RS"/>
        </w:rPr>
        <w:t xml:space="preserve">–Spirić V, Rašković S, Stefanović Lj, Arandjelović S, Perić-Popadić A, Durutović D, Bogić M. Carbamazepine –induced hypersensitivity syndrome and </w:t>
      </w:r>
      <w:r w:rsidR="0054392E" w:rsidRPr="00145E09">
        <w:rPr>
          <w:rFonts w:ascii="Times New Roman" w:hAnsi="Times New Roman"/>
          <w:sz w:val="20"/>
          <w:szCs w:val="20"/>
          <w:lang w:val="sr-Latn-RS"/>
        </w:rPr>
        <w:t>low-grade</w:t>
      </w:r>
      <w:r w:rsidR="008C3BE8" w:rsidRPr="00145E09">
        <w:rPr>
          <w:rFonts w:ascii="Times New Roman" w:hAnsi="Times New Roman"/>
          <w:sz w:val="20"/>
          <w:szCs w:val="20"/>
          <w:lang w:val="sr-Latn-RS"/>
        </w:rPr>
        <w:t xml:space="preserve"> B-cell non-Hodking lymophoma: A case report. Allergy 66, Suppl. 94 (2011):320-481, Abstract 968.</w:t>
      </w:r>
    </w:p>
    <w:p w14:paraId="69C067AD" w14:textId="0612A610"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7</w:t>
      </w:r>
      <w:r w:rsidRPr="00145E09">
        <w:rPr>
          <w:rFonts w:ascii="Times New Roman" w:hAnsi="Times New Roman"/>
          <w:sz w:val="20"/>
          <w:szCs w:val="20"/>
        </w:rPr>
        <w:t>.</w:t>
      </w:r>
      <w:r w:rsidR="008C3BE8" w:rsidRPr="00145E09">
        <w:rPr>
          <w:rFonts w:ascii="Times New Roman" w:hAnsi="Times New Roman"/>
          <w:sz w:val="20"/>
          <w:szCs w:val="20"/>
        </w:rPr>
        <w:t xml:space="preserve">Tomic-Spiric V,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Raskovic S, Djuric V,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w:t>
      </w:r>
      <w:proofErr w:type="spellStart"/>
      <w:r w:rsidR="008C3BE8" w:rsidRPr="00145E09">
        <w:rPr>
          <w:rFonts w:ascii="Times New Roman" w:hAnsi="Times New Roman"/>
          <w:sz w:val="20"/>
          <w:szCs w:val="20"/>
        </w:rPr>
        <w:t>Stosovic</w:t>
      </w:r>
      <w:proofErr w:type="spellEnd"/>
      <w:r w:rsidR="008C3BE8" w:rsidRPr="00145E09">
        <w:rPr>
          <w:rFonts w:ascii="Times New Roman" w:hAnsi="Times New Roman"/>
          <w:sz w:val="20"/>
          <w:szCs w:val="20"/>
        </w:rPr>
        <w:t xml:space="preserve"> R,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Aleksic A, </w:t>
      </w:r>
      <w:proofErr w:type="spellStart"/>
      <w:r w:rsidR="008C3BE8" w:rsidRPr="00145E09">
        <w:rPr>
          <w:rFonts w:ascii="Times New Roman" w:hAnsi="Times New Roman"/>
          <w:sz w:val="20"/>
          <w:szCs w:val="20"/>
        </w:rPr>
        <w:t>Durutovic</w:t>
      </w:r>
      <w:proofErr w:type="spellEnd"/>
      <w:r w:rsidR="008C3BE8" w:rsidRPr="00145E09">
        <w:rPr>
          <w:rFonts w:ascii="Times New Roman" w:hAnsi="Times New Roman"/>
          <w:sz w:val="20"/>
          <w:szCs w:val="20"/>
        </w:rPr>
        <w:t xml:space="preserve"> D, Delic R,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Bronchial hyperreactivity in allergic rhinitis patients. Allergy 66, Suppl. 94 (2011): 320-481. Abstract 917.</w:t>
      </w:r>
    </w:p>
    <w:p w14:paraId="2ACAAFED" w14:textId="7116EBEC"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8</w:t>
      </w:r>
      <w:r w:rsidRPr="00145E09">
        <w:rPr>
          <w:rFonts w:ascii="Times New Roman" w:hAnsi="Times New Roman"/>
          <w:sz w:val="20"/>
          <w:szCs w:val="20"/>
        </w:rPr>
        <w:t>.</w:t>
      </w:r>
      <w:r w:rsidR="008C3BE8" w:rsidRPr="00145E09">
        <w:rPr>
          <w:rFonts w:ascii="Times New Roman" w:hAnsi="Times New Roman"/>
          <w:sz w:val="20"/>
          <w:szCs w:val="20"/>
        </w:rPr>
        <w:t xml:space="preserve">Bolpacic J,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Pre- asthma stage in patients with allergic rhinitis. European </w:t>
      </w:r>
      <w:proofErr w:type="spellStart"/>
      <w:r w:rsidR="008C3BE8" w:rsidRPr="00145E09">
        <w:rPr>
          <w:rFonts w:ascii="Times New Roman" w:hAnsi="Times New Roman"/>
          <w:sz w:val="20"/>
          <w:szCs w:val="20"/>
        </w:rPr>
        <w:t>Rhintis</w:t>
      </w:r>
      <w:proofErr w:type="spellEnd"/>
      <w:r w:rsidR="008C3BE8" w:rsidRPr="00145E09">
        <w:rPr>
          <w:rFonts w:ascii="Times New Roman" w:hAnsi="Times New Roman"/>
          <w:sz w:val="20"/>
          <w:szCs w:val="20"/>
        </w:rPr>
        <w:t xml:space="preserve"> and Asthma Meeting Symposium on Experimental Rhinology and Immunology of the Nose, Brussels, Belgium, 2010, Oral presentation (CD data storage). Abstract 15.</w:t>
      </w:r>
    </w:p>
    <w:p w14:paraId="725ACD3C" w14:textId="1CA3DDA7" w:rsidR="0036344A" w:rsidRPr="00145E09" w:rsidRDefault="00F3439D" w:rsidP="00BA1C68">
      <w:pPr>
        <w:pStyle w:val="NoSpacing"/>
        <w:rPr>
          <w:rFonts w:ascii="Times New Roman" w:hAnsi="Times New Roman"/>
          <w:sz w:val="20"/>
          <w:szCs w:val="20"/>
          <w:lang w:val="sr-Cyrl-RS"/>
        </w:rPr>
      </w:pPr>
      <w:r w:rsidRPr="00145E09">
        <w:rPr>
          <w:rFonts w:ascii="Times New Roman" w:hAnsi="Times New Roman"/>
          <w:sz w:val="20"/>
          <w:szCs w:val="20"/>
        </w:rPr>
        <w:t>2</w:t>
      </w:r>
      <w:r w:rsidR="00C94E58" w:rsidRPr="00145E09">
        <w:rPr>
          <w:rFonts w:ascii="Times New Roman" w:hAnsi="Times New Roman"/>
          <w:sz w:val="20"/>
          <w:szCs w:val="20"/>
        </w:rPr>
        <w:t>9</w:t>
      </w:r>
      <w:r w:rsidRPr="00145E09">
        <w:rPr>
          <w:rFonts w:ascii="Times New Roman" w:hAnsi="Times New Roman"/>
          <w:sz w:val="20"/>
          <w:szCs w:val="20"/>
        </w:rPr>
        <w:t>.</w:t>
      </w:r>
      <w:r w:rsidR="008C3BE8" w:rsidRPr="00145E09">
        <w:rPr>
          <w:rFonts w:ascii="Times New Roman" w:hAnsi="Times New Roman"/>
          <w:sz w:val="20"/>
          <w:szCs w:val="20"/>
        </w:rPr>
        <w:t xml:space="preserve"> Djuric V, </w:t>
      </w:r>
      <w:proofErr w:type="spellStart"/>
      <w:r w:rsidR="008C3BE8" w:rsidRPr="00145E09">
        <w:rPr>
          <w:rFonts w:ascii="Times New Roman" w:hAnsi="Times New Roman"/>
          <w:sz w:val="20"/>
          <w:szCs w:val="20"/>
        </w:rPr>
        <w:t>Sojic</w:t>
      </w:r>
      <w:proofErr w:type="spellEnd"/>
      <w:r w:rsidR="008C3BE8" w:rsidRPr="00145E09">
        <w:rPr>
          <w:rFonts w:ascii="Times New Roman" w:hAnsi="Times New Roman"/>
          <w:sz w:val="20"/>
          <w:szCs w:val="20"/>
        </w:rPr>
        <w:t xml:space="preserve"> J, Tomic-</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w:t>
      </w:r>
      <w:proofErr w:type="spellStart"/>
      <w:r w:rsidR="008C3BE8" w:rsidRPr="00145E09">
        <w:rPr>
          <w:rFonts w:ascii="Times New Roman" w:hAnsi="Times New Roman"/>
          <w:sz w:val="20"/>
          <w:szCs w:val="20"/>
        </w:rPr>
        <w:t>Mijanovic</w:t>
      </w:r>
      <w:proofErr w:type="spellEnd"/>
      <w:r w:rsidR="008C3BE8" w:rsidRPr="00145E09">
        <w:rPr>
          <w:rFonts w:ascii="Times New Roman" w:hAnsi="Times New Roman"/>
          <w:sz w:val="20"/>
          <w:szCs w:val="20"/>
        </w:rPr>
        <w:t xml:space="preserve"> R,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Delic R, </w:t>
      </w:r>
      <w:proofErr w:type="spellStart"/>
      <w:r w:rsidR="008C3BE8" w:rsidRPr="00145E09">
        <w:rPr>
          <w:rFonts w:ascii="Times New Roman" w:hAnsi="Times New Roman"/>
          <w:sz w:val="20"/>
          <w:szCs w:val="20"/>
        </w:rPr>
        <w:t>Durutovic</w:t>
      </w:r>
      <w:proofErr w:type="spellEnd"/>
      <w:r w:rsidR="008C3BE8" w:rsidRPr="00145E09">
        <w:rPr>
          <w:rFonts w:ascii="Times New Roman" w:hAnsi="Times New Roman"/>
          <w:sz w:val="20"/>
          <w:szCs w:val="20"/>
        </w:rPr>
        <w:t xml:space="preserve"> D, Spasic S,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Renal tubular acidosis in a patient with primary Sjogren’s syndrome. XXIX Congress of the European Academy of Allergology and Clinical Immunology, London, England, 2010. Allergy 2010;65(suppl 92):209-682. Abstract 1251. </w:t>
      </w:r>
    </w:p>
    <w:p w14:paraId="78798E2A" w14:textId="24577E1D" w:rsidR="0036344A" w:rsidRPr="00145E09" w:rsidRDefault="00C94E58" w:rsidP="00BA1C68">
      <w:pPr>
        <w:pStyle w:val="NoSpacing"/>
        <w:rPr>
          <w:rFonts w:ascii="Times New Roman" w:hAnsi="Times New Roman"/>
          <w:sz w:val="20"/>
          <w:szCs w:val="20"/>
          <w:lang w:val="sr-Cyrl-RS"/>
        </w:rPr>
      </w:pPr>
      <w:r w:rsidRPr="00145E09">
        <w:rPr>
          <w:rFonts w:ascii="Times New Roman" w:hAnsi="Times New Roman"/>
          <w:sz w:val="20"/>
          <w:szCs w:val="20"/>
        </w:rPr>
        <w:t>30</w:t>
      </w:r>
      <w:r w:rsidR="001F2DB0" w:rsidRPr="00145E09">
        <w:rPr>
          <w:rFonts w:ascii="Times New Roman" w:hAnsi="Times New Roman"/>
          <w:sz w:val="20"/>
          <w:szCs w:val="20"/>
          <w:lang w:val="sr-Cyrl-RS"/>
        </w:rPr>
        <w:t>.</w:t>
      </w:r>
      <w:r w:rsidR="008C3BE8" w:rsidRPr="00145E09">
        <w:rPr>
          <w:rFonts w:ascii="Times New Roman" w:hAnsi="Times New Roman"/>
          <w:sz w:val="20"/>
          <w:szCs w:val="20"/>
        </w:rPr>
        <w:t>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w:t>
      </w:r>
      <w:proofErr w:type="spellStart"/>
      <w:r w:rsidR="008C3BE8" w:rsidRPr="00145E09">
        <w:rPr>
          <w:rFonts w:ascii="Times New Roman" w:hAnsi="Times New Roman"/>
          <w:sz w:val="20"/>
          <w:szCs w:val="20"/>
        </w:rPr>
        <w:t>Rasković</w:t>
      </w:r>
      <w:proofErr w:type="spellEnd"/>
      <w:r w:rsidR="008C3BE8" w:rsidRPr="00145E09">
        <w:rPr>
          <w:rFonts w:ascii="Times New Roman" w:hAnsi="Times New Roman"/>
          <w:sz w:val="20"/>
          <w:szCs w:val="20"/>
        </w:rPr>
        <w:t xml:space="preserve"> S, Stefanović </w:t>
      </w:r>
      <w:proofErr w:type="spellStart"/>
      <w:r w:rsidR="008C3BE8" w:rsidRPr="00145E09">
        <w:rPr>
          <w:rFonts w:ascii="Times New Roman" w:hAnsi="Times New Roman"/>
          <w:sz w:val="20"/>
          <w:szCs w:val="20"/>
        </w:rPr>
        <w:t>Lj</w:t>
      </w:r>
      <w:proofErr w:type="spellEnd"/>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Arandjelović</w:t>
      </w:r>
      <w:proofErr w:type="spellEnd"/>
      <w:r w:rsidR="008C3BE8" w:rsidRPr="00145E09">
        <w:rPr>
          <w:rFonts w:ascii="Times New Roman" w:hAnsi="Times New Roman"/>
          <w:sz w:val="20"/>
          <w:szCs w:val="20"/>
        </w:rPr>
        <w:t xml:space="preserve"> S, </w:t>
      </w:r>
      <w:proofErr w:type="spellStart"/>
      <w:r w:rsidR="008C3BE8" w:rsidRPr="00145E09">
        <w:rPr>
          <w:rFonts w:ascii="Times New Roman" w:hAnsi="Times New Roman"/>
          <w:sz w:val="20"/>
          <w:szCs w:val="20"/>
        </w:rPr>
        <w:t>Bolpacić</w:t>
      </w:r>
      <w:proofErr w:type="spellEnd"/>
      <w:r w:rsidR="008C3BE8" w:rsidRPr="00145E09">
        <w:rPr>
          <w:rFonts w:ascii="Times New Roman" w:hAnsi="Times New Roman"/>
          <w:sz w:val="20"/>
          <w:szCs w:val="20"/>
        </w:rPr>
        <w:t xml:space="preserve"> J, Djuric V, Savic N, Spasic S,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Durutović</w:t>
      </w:r>
      <w:proofErr w:type="spellEnd"/>
      <w:r w:rsidR="008C3BE8" w:rsidRPr="00145E09">
        <w:rPr>
          <w:rFonts w:ascii="Times New Roman" w:hAnsi="Times New Roman"/>
          <w:sz w:val="20"/>
          <w:szCs w:val="20"/>
        </w:rPr>
        <w:t xml:space="preserve"> D, Delic R, </w:t>
      </w:r>
      <w:proofErr w:type="spellStart"/>
      <w:r w:rsidR="008C3BE8" w:rsidRPr="00145E09">
        <w:rPr>
          <w:rFonts w:ascii="Times New Roman" w:hAnsi="Times New Roman"/>
          <w:sz w:val="20"/>
          <w:szCs w:val="20"/>
        </w:rPr>
        <w:t>Stosovic</w:t>
      </w:r>
      <w:proofErr w:type="spellEnd"/>
      <w:r w:rsidR="008C3BE8" w:rsidRPr="00145E09">
        <w:rPr>
          <w:rFonts w:ascii="Times New Roman" w:hAnsi="Times New Roman"/>
          <w:sz w:val="20"/>
          <w:szCs w:val="20"/>
        </w:rPr>
        <w:t xml:space="preserve"> R,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The urine sediment and 24-hour proteinuria before and after the cyclophosphamide therapy cycle in patients with lupus nephritis – some our experiences. XXIX Congress of the European Academy of Allergology and Clinical Immunology, London, England, 2010. Allergy 2010;65(suppl 92):209-682. Abstract 1240.</w:t>
      </w:r>
    </w:p>
    <w:p w14:paraId="1960B117" w14:textId="2FFBB1B4" w:rsidR="008C3BE8" w:rsidRPr="00145E09" w:rsidRDefault="00F3439D" w:rsidP="00BA1C68">
      <w:pPr>
        <w:pStyle w:val="NoSpacing"/>
        <w:rPr>
          <w:rFonts w:ascii="Times New Roman" w:hAnsi="Times New Roman"/>
          <w:sz w:val="20"/>
          <w:szCs w:val="20"/>
        </w:rPr>
      </w:pPr>
      <w:r w:rsidRPr="00145E09">
        <w:rPr>
          <w:rFonts w:ascii="Times New Roman" w:hAnsi="Times New Roman"/>
          <w:sz w:val="20"/>
          <w:szCs w:val="20"/>
        </w:rPr>
        <w:t>3</w:t>
      </w:r>
      <w:r w:rsidR="00C94E58" w:rsidRPr="00145E09">
        <w:rPr>
          <w:rFonts w:ascii="Times New Roman" w:hAnsi="Times New Roman"/>
          <w:sz w:val="20"/>
          <w:szCs w:val="20"/>
        </w:rPr>
        <w:t>1</w:t>
      </w:r>
      <w:r w:rsidRPr="00145E09">
        <w:rPr>
          <w:rFonts w:ascii="Times New Roman" w:hAnsi="Times New Roman"/>
          <w:sz w:val="20"/>
          <w:szCs w:val="20"/>
        </w:rPr>
        <w:t>.</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Arandjelovic</w:t>
      </w:r>
      <w:proofErr w:type="spellEnd"/>
      <w:r w:rsidR="008C3BE8" w:rsidRPr="00145E09">
        <w:rPr>
          <w:rFonts w:ascii="Times New Roman" w:hAnsi="Times New Roman"/>
          <w:sz w:val="20"/>
          <w:szCs w:val="20"/>
        </w:rPr>
        <w:t xml:space="preserve"> S,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Raskovic S, Tomic-</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Stefanovic L, Jovicic Z, </w:t>
      </w:r>
      <w:proofErr w:type="spellStart"/>
      <w:r w:rsidR="008C3BE8" w:rsidRPr="00145E09">
        <w:rPr>
          <w:rFonts w:ascii="Times New Roman" w:hAnsi="Times New Roman"/>
          <w:sz w:val="20"/>
          <w:szCs w:val="20"/>
        </w:rPr>
        <w:t>Sojic</w:t>
      </w:r>
      <w:proofErr w:type="spellEnd"/>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Rajcic</w:t>
      </w:r>
      <w:proofErr w:type="spellEnd"/>
      <w:r w:rsidR="008C3BE8" w:rsidRPr="00145E09">
        <w:rPr>
          <w:rFonts w:ascii="Times New Roman" w:hAnsi="Times New Roman"/>
          <w:sz w:val="20"/>
          <w:szCs w:val="20"/>
        </w:rPr>
        <w:t xml:space="preserve"> J, Djuric V,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Spasic S. Urticaria in patients with cryoglobulinemia. XXIX Congress of the European Academy of Allergology and Clinical Immunology, London, England, 2010. Allergy 2010;65(suppl 92):209-682. Abstract 1203. </w:t>
      </w:r>
    </w:p>
    <w:p w14:paraId="2D768C4F" w14:textId="6B3506B1" w:rsidR="008C3BE8" w:rsidRDefault="00F3439D" w:rsidP="00BA1C68">
      <w:pPr>
        <w:pStyle w:val="NoSpacing"/>
        <w:rPr>
          <w:rFonts w:ascii="Times New Roman" w:hAnsi="Times New Roman"/>
          <w:sz w:val="20"/>
          <w:szCs w:val="20"/>
        </w:rPr>
      </w:pPr>
      <w:r w:rsidRPr="00145E09">
        <w:rPr>
          <w:rFonts w:ascii="Times New Roman" w:hAnsi="Times New Roman"/>
          <w:sz w:val="20"/>
          <w:szCs w:val="20"/>
        </w:rPr>
        <w:t>3</w:t>
      </w:r>
      <w:r w:rsidR="00C94E58" w:rsidRPr="00145E09">
        <w:rPr>
          <w:rFonts w:ascii="Times New Roman" w:hAnsi="Times New Roman"/>
          <w:sz w:val="20"/>
          <w:szCs w:val="20"/>
        </w:rPr>
        <w:t>2</w:t>
      </w:r>
      <w:r w:rsidRPr="00145E09">
        <w:rPr>
          <w:rFonts w:ascii="Times New Roman" w:hAnsi="Times New Roman"/>
          <w:sz w:val="20"/>
          <w:szCs w:val="20"/>
        </w:rPr>
        <w:t>.</w:t>
      </w:r>
      <w:r w:rsidR="008C3BE8" w:rsidRPr="00145E09">
        <w:rPr>
          <w:rFonts w:ascii="Times New Roman" w:hAnsi="Times New Roman"/>
          <w:sz w:val="20"/>
          <w:szCs w:val="20"/>
        </w:rPr>
        <w:t>Stefanovic L, Raskovic S, Peric-</w:t>
      </w:r>
      <w:proofErr w:type="spellStart"/>
      <w:r w:rsidR="008C3BE8" w:rsidRPr="00145E09">
        <w:rPr>
          <w:rFonts w:ascii="Times New Roman" w:hAnsi="Times New Roman"/>
          <w:sz w:val="20"/>
          <w:szCs w:val="20"/>
        </w:rPr>
        <w:t>Popadic</w:t>
      </w:r>
      <w:proofErr w:type="spellEnd"/>
      <w:r w:rsidR="008C3BE8" w:rsidRPr="00145E09">
        <w:rPr>
          <w:rFonts w:ascii="Times New Roman" w:hAnsi="Times New Roman"/>
          <w:sz w:val="20"/>
          <w:szCs w:val="20"/>
        </w:rPr>
        <w:t xml:space="preserve"> A, </w:t>
      </w:r>
      <w:proofErr w:type="spellStart"/>
      <w:r w:rsidR="008C3BE8" w:rsidRPr="00145E09">
        <w:rPr>
          <w:rFonts w:ascii="Times New Roman" w:hAnsi="Times New Roman"/>
          <w:sz w:val="20"/>
          <w:szCs w:val="20"/>
        </w:rPr>
        <w:t>Bolpacic</w:t>
      </w:r>
      <w:proofErr w:type="spellEnd"/>
      <w:r w:rsidR="008C3BE8" w:rsidRPr="00145E09">
        <w:rPr>
          <w:rFonts w:ascii="Times New Roman" w:hAnsi="Times New Roman"/>
          <w:sz w:val="20"/>
          <w:szCs w:val="20"/>
        </w:rPr>
        <w:t xml:space="preserve"> J, Tomic-</w:t>
      </w:r>
      <w:proofErr w:type="spellStart"/>
      <w:r w:rsidR="008C3BE8" w:rsidRPr="00145E09">
        <w:rPr>
          <w:rFonts w:ascii="Times New Roman" w:hAnsi="Times New Roman"/>
          <w:sz w:val="20"/>
          <w:szCs w:val="20"/>
        </w:rPr>
        <w:t>Spiric</w:t>
      </w:r>
      <w:proofErr w:type="spellEnd"/>
      <w:r w:rsidR="008C3BE8" w:rsidRPr="00145E09">
        <w:rPr>
          <w:rFonts w:ascii="Times New Roman" w:hAnsi="Times New Roman"/>
          <w:sz w:val="20"/>
          <w:szCs w:val="20"/>
        </w:rPr>
        <w:t xml:space="preserve"> V, </w:t>
      </w:r>
      <w:proofErr w:type="spellStart"/>
      <w:r w:rsidR="008C3BE8" w:rsidRPr="00145E09">
        <w:rPr>
          <w:rFonts w:ascii="Times New Roman" w:hAnsi="Times New Roman"/>
          <w:sz w:val="20"/>
          <w:szCs w:val="20"/>
        </w:rPr>
        <w:t>Sojic-Rajicic</w:t>
      </w:r>
      <w:proofErr w:type="spellEnd"/>
      <w:r w:rsidR="008C3BE8" w:rsidRPr="00145E09">
        <w:rPr>
          <w:rFonts w:ascii="Times New Roman" w:hAnsi="Times New Roman"/>
          <w:sz w:val="20"/>
          <w:szCs w:val="20"/>
        </w:rPr>
        <w:t xml:space="preserve"> J, </w:t>
      </w:r>
      <w:r w:rsidR="008C3BE8" w:rsidRPr="00145E09">
        <w:rPr>
          <w:rFonts w:ascii="Times New Roman" w:hAnsi="Times New Roman"/>
          <w:b/>
          <w:sz w:val="20"/>
          <w:szCs w:val="20"/>
        </w:rPr>
        <w:t>Plavsic A</w:t>
      </w:r>
      <w:r w:rsidR="008C3BE8" w:rsidRPr="00145E09">
        <w:rPr>
          <w:rFonts w:ascii="Times New Roman" w:hAnsi="Times New Roman"/>
          <w:sz w:val="20"/>
          <w:szCs w:val="20"/>
        </w:rPr>
        <w:t xml:space="preserve">, </w:t>
      </w:r>
      <w:proofErr w:type="spellStart"/>
      <w:r w:rsidR="008C3BE8" w:rsidRPr="00145E09">
        <w:rPr>
          <w:rFonts w:ascii="Times New Roman" w:hAnsi="Times New Roman"/>
          <w:sz w:val="20"/>
          <w:szCs w:val="20"/>
        </w:rPr>
        <w:t>Bogic</w:t>
      </w:r>
      <w:proofErr w:type="spellEnd"/>
      <w:r w:rsidR="008C3BE8" w:rsidRPr="00145E09">
        <w:rPr>
          <w:rFonts w:ascii="Times New Roman" w:hAnsi="Times New Roman"/>
          <w:sz w:val="20"/>
          <w:szCs w:val="20"/>
        </w:rPr>
        <w:t xml:space="preserve"> M. Acquired angioedema caused by IgG paraprotein. XXIX Congress of the European Academy of Allergology and Clinical Immunology, London, England, 2010. Allergy 2010;65(suppl 92):209-682. Abstract 1181.</w:t>
      </w:r>
    </w:p>
    <w:p w14:paraId="26D85CAA" w14:textId="77777777" w:rsidR="00C00A1B" w:rsidRPr="00145E09" w:rsidRDefault="00C00A1B" w:rsidP="00BA1C68">
      <w:pPr>
        <w:pStyle w:val="NoSpacing"/>
        <w:rPr>
          <w:rFonts w:ascii="Times New Roman" w:hAnsi="Times New Roman"/>
          <w:sz w:val="20"/>
          <w:szCs w:val="20"/>
        </w:rPr>
      </w:pPr>
    </w:p>
    <w:p w14:paraId="70F9CB0C" w14:textId="77777777" w:rsidR="0035065F" w:rsidRPr="00EC241C" w:rsidRDefault="0035065F" w:rsidP="00BA1C68">
      <w:pPr>
        <w:tabs>
          <w:tab w:val="left" w:pos="360"/>
        </w:tabs>
        <w:jc w:val="both"/>
        <w:rPr>
          <w:b/>
          <w:bCs/>
          <w:sz w:val="20"/>
          <w:szCs w:val="20"/>
          <w:lang w:val="sr-Cyrl-RS"/>
        </w:rPr>
      </w:pPr>
    </w:p>
    <w:p w14:paraId="5A6EBD79" w14:textId="36A4A876" w:rsidR="006577A4" w:rsidRPr="007F1610" w:rsidRDefault="00727CD9" w:rsidP="00BA1C68">
      <w:pPr>
        <w:tabs>
          <w:tab w:val="left" w:pos="360"/>
        </w:tabs>
        <w:jc w:val="both"/>
        <w:rPr>
          <w:b/>
          <w:bCs/>
          <w:sz w:val="20"/>
          <w:szCs w:val="20"/>
          <w:lang w:val="sr-Cyrl-RS"/>
        </w:rPr>
      </w:pPr>
      <w:r w:rsidRPr="00727CD9">
        <w:rPr>
          <w:b/>
          <w:bCs/>
          <w:sz w:val="20"/>
          <w:szCs w:val="20"/>
          <w:lang w:val="sr-Cyrl-RS"/>
        </w:rPr>
        <w:lastRenderedPageBreak/>
        <w:t>ИЗВОД У ЗБОРНИКУ НАЦИОНАЛНОГ СКУПА</w:t>
      </w:r>
      <w:r w:rsidR="00224EE8" w:rsidRPr="00727CD9">
        <w:rPr>
          <w:b/>
          <w:bCs/>
          <w:sz w:val="20"/>
          <w:szCs w:val="20"/>
        </w:rPr>
        <w:t xml:space="preserve"> </w:t>
      </w:r>
    </w:p>
    <w:p w14:paraId="6567BB6C" w14:textId="5F4A10DA" w:rsidR="006577A4" w:rsidRPr="00085C91" w:rsidRDefault="0036344A" w:rsidP="00BA1C68">
      <w:pPr>
        <w:jc w:val="both"/>
        <w:rPr>
          <w:bCs/>
          <w:sz w:val="20"/>
          <w:szCs w:val="20"/>
          <w:lang w:val="sr-Latn-RS"/>
        </w:rPr>
      </w:pPr>
      <w:r w:rsidRPr="00085C91">
        <w:rPr>
          <w:b/>
          <w:sz w:val="20"/>
          <w:szCs w:val="20"/>
          <w:lang w:val="sr-Cyrl-RS"/>
        </w:rPr>
        <w:t>1.</w:t>
      </w:r>
      <w:r w:rsidR="006577A4" w:rsidRPr="00085C91">
        <w:rPr>
          <w:b/>
          <w:sz w:val="20"/>
          <w:szCs w:val="20"/>
          <w:lang w:val="sr-Latn-RS"/>
        </w:rPr>
        <w:t>Plavšić A,</w:t>
      </w:r>
      <w:r w:rsidR="006577A4" w:rsidRPr="00085C91">
        <w:rPr>
          <w:bCs/>
          <w:sz w:val="20"/>
          <w:szCs w:val="20"/>
          <w:lang w:val="sr-Latn-RS"/>
        </w:rPr>
        <w:t xml:space="preserve"> Rašković S, Perić Popadić A, Bonači Nikolić B, Bolpačić J, Đurić V, Stefanović Lj, Jovičić Ž, Stošović R, Aranđelović S, Andrejević A, Savić N, Jovanović D, Dimitrijev D, Mišković R, Stojanović M, Jovanović D, Dimitrijević M, Veličković A,  Kusić N, Tomić Spirić V. Primena biološke terapije u teškoj astmi:prva iskustva Klinike za alergologiju i imunologiju. IV kongres alergologa i kliničkih imunologa Srbije sa međunarodnim učešćem. Beograd 2021, 6-9. maj ( knjiga sažetaka)</w:t>
      </w:r>
    </w:p>
    <w:p w14:paraId="578E10B9" w14:textId="2E00CCC6" w:rsidR="006577A4" w:rsidRPr="00085C91" w:rsidRDefault="0036344A" w:rsidP="00BA1C68">
      <w:pPr>
        <w:jc w:val="both"/>
        <w:rPr>
          <w:bCs/>
          <w:sz w:val="20"/>
          <w:szCs w:val="20"/>
          <w:lang w:val="sr-Latn-RS"/>
        </w:rPr>
      </w:pPr>
      <w:r w:rsidRPr="00085C91">
        <w:rPr>
          <w:b/>
          <w:sz w:val="20"/>
          <w:szCs w:val="20"/>
          <w:lang w:val="sr-Cyrl-RS"/>
        </w:rPr>
        <w:t>2.</w:t>
      </w:r>
      <w:r w:rsidR="006577A4" w:rsidRPr="00085C91">
        <w:rPr>
          <w:b/>
          <w:sz w:val="20"/>
          <w:szCs w:val="20"/>
          <w:lang w:val="sr-Latn-RS"/>
        </w:rPr>
        <w:t>Plavšić A</w:t>
      </w:r>
      <w:r w:rsidR="006577A4" w:rsidRPr="00085C91">
        <w:rPr>
          <w:bCs/>
          <w:sz w:val="20"/>
          <w:szCs w:val="20"/>
          <w:lang w:val="sr-Latn-RS"/>
        </w:rPr>
        <w:t>. Novi pogledi na hriničnu urtikariju. IV kongres alergologa i kliničkih imunologa Srbije sa međunarodnim učešćem. Beograd 2021, 6-9. maj (knjiga sažetaka)</w:t>
      </w:r>
    </w:p>
    <w:p w14:paraId="00247808" w14:textId="33296DA5" w:rsidR="006577A4" w:rsidRPr="00085C91" w:rsidRDefault="0036344A" w:rsidP="00BA1C68">
      <w:pPr>
        <w:jc w:val="both"/>
        <w:rPr>
          <w:bCs/>
          <w:sz w:val="20"/>
          <w:szCs w:val="20"/>
          <w:lang w:val="sr-Latn-RS"/>
        </w:rPr>
      </w:pPr>
      <w:r w:rsidRPr="00085C91">
        <w:rPr>
          <w:bCs/>
          <w:sz w:val="20"/>
          <w:szCs w:val="20"/>
          <w:lang w:val="sr-Cyrl-RS"/>
        </w:rPr>
        <w:t>3.</w:t>
      </w:r>
      <w:r w:rsidR="006577A4" w:rsidRPr="00085C91">
        <w:rPr>
          <w:bCs/>
          <w:sz w:val="20"/>
          <w:szCs w:val="20"/>
          <w:lang w:val="sr-Latn-RS"/>
        </w:rPr>
        <w:t xml:space="preserve">Mišković R, </w:t>
      </w:r>
      <w:r w:rsidR="006577A4" w:rsidRPr="00085C91">
        <w:rPr>
          <w:b/>
          <w:sz w:val="20"/>
          <w:szCs w:val="20"/>
          <w:lang w:val="sr-Latn-RS"/>
        </w:rPr>
        <w:t>Plavšić A</w:t>
      </w:r>
      <w:r w:rsidR="006577A4" w:rsidRPr="00085C91">
        <w:rPr>
          <w:bCs/>
          <w:sz w:val="20"/>
          <w:szCs w:val="20"/>
          <w:lang w:val="sr-Latn-RS"/>
        </w:rPr>
        <w:t>, Stojanović M, Jovičić Ž, Perić Popadić A, Tomić Spirić V, Rašković S. Individualni terapijski pristup pacijentu sa refraktarnom koprivnjačom. IV kongres alergologa i kliničkih imunologa Srbije sa međunarodnim učešćem. Beograd 2021, 6-9. maj ( knjiga sažetaka)</w:t>
      </w:r>
    </w:p>
    <w:p w14:paraId="121D70D3" w14:textId="1CD426A9" w:rsidR="006577A4" w:rsidRPr="00085C91" w:rsidRDefault="0036344A" w:rsidP="00BA1C68">
      <w:pPr>
        <w:jc w:val="both"/>
        <w:rPr>
          <w:bCs/>
          <w:sz w:val="20"/>
          <w:szCs w:val="20"/>
          <w:lang w:val="sr-Latn-RS"/>
        </w:rPr>
      </w:pPr>
      <w:r w:rsidRPr="00085C91">
        <w:rPr>
          <w:bCs/>
          <w:sz w:val="20"/>
          <w:szCs w:val="20"/>
          <w:lang w:val="sr-Cyrl-RS"/>
        </w:rPr>
        <w:t>4.</w:t>
      </w:r>
      <w:r w:rsidR="006577A4" w:rsidRPr="00085C91">
        <w:rPr>
          <w:bCs/>
          <w:sz w:val="20"/>
          <w:szCs w:val="20"/>
          <w:lang w:val="sr-Latn-RS"/>
        </w:rPr>
        <w:t xml:space="preserve">Oštrić Pavlović I, Bolpačić J, Rašković S, Tomić Spirić V, Perić Popadić A, Bogić M, Savić N, Jovičić Ž, Aranđelović S, Stefanović Lj, Dimitrijević M, </w:t>
      </w:r>
      <w:r w:rsidR="006577A4" w:rsidRPr="00085C91">
        <w:rPr>
          <w:b/>
          <w:sz w:val="20"/>
          <w:szCs w:val="20"/>
          <w:lang w:val="sr-Latn-RS"/>
        </w:rPr>
        <w:t>Plavšić A</w:t>
      </w:r>
      <w:r w:rsidR="006577A4" w:rsidRPr="00085C91">
        <w:rPr>
          <w:bCs/>
          <w:sz w:val="20"/>
          <w:szCs w:val="20"/>
          <w:lang w:val="sr-Latn-RS"/>
        </w:rPr>
        <w:t>, Mišković R, Veličković A, Kusić N. Preosetljivost na lekove kod bolesnika sa Sjogrenovim sindromom. IV kongres alergologa i kliničkih imunologa Srbije sa međunarodnim učešćem. Beograd 2021, 6-9. maj ( knjiga sažetaka)</w:t>
      </w:r>
    </w:p>
    <w:p w14:paraId="0E7DFEB0" w14:textId="3E5C08D1" w:rsidR="006577A4" w:rsidRPr="00085C91" w:rsidRDefault="0036344A" w:rsidP="00BA1C68">
      <w:pPr>
        <w:jc w:val="both"/>
        <w:rPr>
          <w:bCs/>
          <w:sz w:val="20"/>
          <w:szCs w:val="20"/>
          <w:lang w:val="sr-Latn-RS"/>
        </w:rPr>
      </w:pPr>
      <w:r w:rsidRPr="00085C91">
        <w:rPr>
          <w:bCs/>
          <w:sz w:val="20"/>
          <w:szCs w:val="20"/>
          <w:lang w:val="sr-Cyrl-RS"/>
        </w:rPr>
        <w:t>5.</w:t>
      </w:r>
      <w:r w:rsidR="006577A4" w:rsidRPr="00085C91">
        <w:rPr>
          <w:bCs/>
          <w:sz w:val="20"/>
          <w:szCs w:val="20"/>
          <w:lang w:val="sr-Latn-RS"/>
        </w:rPr>
        <w:t xml:space="preserve">Mišković R, Stojanović M, </w:t>
      </w:r>
      <w:r w:rsidR="006577A4" w:rsidRPr="00085C91">
        <w:rPr>
          <w:b/>
          <w:sz w:val="20"/>
          <w:szCs w:val="20"/>
          <w:lang w:val="sr-Latn-RS"/>
        </w:rPr>
        <w:t>Plavšić A</w:t>
      </w:r>
      <w:r w:rsidR="006577A4" w:rsidRPr="00085C91">
        <w:rPr>
          <w:bCs/>
          <w:sz w:val="20"/>
          <w:szCs w:val="20"/>
          <w:lang w:val="sr-Latn-RS"/>
        </w:rPr>
        <w:t>, Veličković A, Dimitrijević M, Rašković S. Sistemski eritemski lupus i infekcije. IV kongres alergologa i kliničkih imunologa Srbije sa međunarodnim učešćem. Beograd 2021, 6-9. maj ( knjiga sažetaka)</w:t>
      </w:r>
    </w:p>
    <w:p w14:paraId="12A051FB" w14:textId="665AF38C" w:rsidR="006577A4" w:rsidRPr="00085C91" w:rsidRDefault="0036344A" w:rsidP="00BA1C68">
      <w:pPr>
        <w:jc w:val="both"/>
        <w:rPr>
          <w:bCs/>
          <w:sz w:val="20"/>
          <w:szCs w:val="20"/>
          <w:lang w:val="sr-Latn-RS"/>
        </w:rPr>
      </w:pPr>
      <w:r w:rsidRPr="00085C91">
        <w:rPr>
          <w:bCs/>
          <w:sz w:val="20"/>
          <w:szCs w:val="20"/>
          <w:lang w:val="sr-Cyrl-RS"/>
        </w:rPr>
        <w:t>6.</w:t>
      </w:r>
      <w:r w:rsidR="006577A4" w:rsidRPr="00085C91">
        <w:rPr>
          <w:bCs/>
          <w:sz w:val="20"/>
          <w:szCs w:val="20"/>
          <w:lang w:val="sr-Latn-RS"/>
        </w:rPr>
        <w:t xml:space="preserve">Dimitrijević M, Stojanović M, Mišković R, </w:t>
      </w:r>
      <w:r w:rsidR="006577A4" w:rsidRPr="00085C91">
        <w:rPr>
          <w:b/>
          <w:sz w:val="20"/>
          <w:szCs w:val="20"/>
          <w:lang w:val="sr-Latn-RS"/>
        </w:rPr>
        <w:t>Plavšić A</w:t>
      </w:r>
      <w:r w:rsidR="006577A4" w:rsidRPr="00085C91">
        <w:rPr>
          <w:bCs/>
          <w:sz w:val="20"/>
          <w:szCs w:val="20"/>
          <w:lang w:val="sr-Latn-RS"/>
        </w:rPr>
        <w:t>, Rašković S. Neuropsihijatrijski lupus: mozaik kliničkih prezentacija (prikaz slučaja). IV kongres alergologa i kliničkih imunologa Srbije sa međunarodnim učešćem. Beograd 2021, 6-9. maj ( knjiga sažetaka)</w:t>
      </w:r>
    </w:p>
    <w:p w14:paraId="2B75BE04" w14:textId="5156B309" w:rsidR="006577A4" w:rsidRPr="00085C91" w:rsidRDefault="0036344A" w:rsidP="00BA1C68">
      <w:pPr>
        <w:jc w:val="both"/>
        <w:rPr>
          <w:b/>
          <w:sz w:val="20"/>
          <w:szCs w:val="20"/>
          <w:lang w:val="sr-Latn-RS"/>
        </w:rPr>
      </w:pPr>
      <w:r w:rsidRPr="00085C91">
        <w:rPr>
          <w:bCs/>
          <w:sz w:val="20"/>
          <w:szCs w:val="20"/>
          <w:lang w:val="sr-Cyrl-RS"/>
        </w:rPr>
        <w:t>7.</w:t>
      </w:r>
      <w:r w:rsidR="006577A4" w:rsidRPr="00085C91">
        <w:rPr>
          <w:bCs/>
          <w:sz w:val="20"/>
          <w:szCs w:val="20"/>
          <w:lang w:val="sr-Latn-RS"/>
        </w:rPr>
        <w:t xml:space="preserve">Aranđelović S, </w:t>
      </w:r>
      <w:r w:rsidR="006577A4" w:rsidRPr="00085C91">
        <w:rPr>
          <w:b/>
          <w:sz w:val="20"/>
          <w:szCs w:val="20"/>
          <w:lang w:val="sr-Latn-RS"/>
        </w:rPr>
        <w:t>Plavšić A</w:t>
      </w:r>
      <w:r w:rsidR="006577A4" w:rsidRPr="00085C91">
        <w:rPr>
          <w:bCs/>
          <w:sz w:val="20"/>
          <w:szCs w:val="20"/>
          <w:lang w:val="sr-Latn-RS"/>
        </w:rPr>
        <w:t>, Jovičić Ž, Cvok T, Dimitrijević M, Perić Popadić A, Tomić Spirić V. Antisintetazni sindrom- prikaz slučaja. Medicinska revija  2019; (11).</w:t>
      </w:r>
    </w:p>
    <w:p w14:paraId="5F077573" w14:textId="789D437A" w:rsidR="006577A4" w:rsidRPr="00085C91" w:rsidRDefault="0036344A" w:rsidP="00BA1C68">
      <w:pPr>
        <w:jc w:val="both"/>
        <w:rPr>
          <w:b/>
          <w:sz w:val="20"/>
          <w:szCs w:val="20"/>
        </w:rPr>
      </w:pPr>
      <w:r w:rsidRPr="00085C91">
        <w:rPr>
          <w:bCs/>
          <w:sz w:val="20"/>
          <w:szCs w:val="20"/>
          <w:lang w:val="sr-Cyrl-RS"/>
        </w:rPr>
        <w:t>8.</w:t>
      </w:r>
      <w:r w:rsidR="006577A4" w:rsidRPr="00085C91">
        <w:rPr>
          <w:bCs/>
          <w:sz w:val="20"/>
          <w:szCs w:val="20"/>
        </w:rPr>
        <w:t>Aranđelović S,</w:t>
      </w:r>
      <w:r w:rsidR="006577A4" w:rsidRPr="00085C91">
        <w:rPr>
          <w:b/>
          <w:sz w:val="20"/>
          <w:szCs w:val="20"/>
        </w:rPr>
        <w:t xml:space="preserve"> </w:t>
      </w:r>
      <w:proofErr w:type="spellStart"/>
      <w:r w:rsidR="006577A4" w:rsidRPr="00085C91">
        <w:rPr>
          <w:b/>
          <w:sz w:val="20"/>
          <w:szCs w:val="20"/>
        </w:rPr>
        <w:t>Plavšić</w:t>
      </w:r>
      <w:proofErr w:type="spellEnd"/>
      <w:r w:rsidR="006577A4" w:rsidRPr="00085C91">
        <w:rPr>
          <w:b/>
          <w:sz w:val="20"/>
          <w:szCs w:val="20"/>
        </w:rPr>
        <w:t xml:space="preserve"> A, </w:t>
      </w:r>
      <w:r w:rsidR="006577A4" w:rsidRPr="00085C91">
        <w:rPr>
          <w:bCs/>
          <w:sz w:val="20"/>
          <w:szCs w:val="20"/>
          <w:lang w:val="sr-Latn-RS"/>
        </w:rPr>
        <w:t>Perić Popadić A, Dimitrijević M, Veličković M, Tomić Spirić V.  Plućna hipertenzija i fibroza pluća u sistemskoj sklerozi. Medicinska revija  2019; (11).</w:t>
      </w:r>
    </w:p>
    <w:p w14:paraId="3C31B291" w14:textId="28F8D789" w:rsidR="006577A4" w:rsidRPr="00CF4201" w:rsidRDefault="0036344A" w:rsidP="00BA1C68">
      <w:pPr>
        <w:jc w:val="both"/>
        <w:rPr>
          <w:b/>
          <w:sz w:val="20"/>
          <w:szCs w:val="20"/>
          <w:lang w:val="sr-Latn-RS"/>
        </w:rPr>
      </w:pPr>
      <w:r w:rsidRPr="00085C91">
        <w:rPr>
          <w:bCs/>
          <w:sz w:val="20"/>
          <w:szCs w:val="20"/>
          <w:lang w:val="sr-Cyrl-RS"/>
        </w:rPr>
        <w:t>9.</w:t>
      </w:r>
      <w:r w:rsidR="006577A4" w:rsidRPr="00085C91">
        <w:rPr>
          <w:bCs/>
          <w:sz w:val="20"/>
          <w:szCs w:val="20"/>
        </w:rPr>
        <w:t>Mi</w:t>
      </w:r>
      <w:r w:rsidR="006577A4" w:rsidRPr="00085C91">
        <w:rPr>
          <w:bCs/>
          <w:sz w:val="20"/>
          <w:szCs w:val="20"/>
          <w:lang w:val="sr-Latn-RS"/>
        </w:rPr>
        <w:t xml:space="preserve">šković R, </w:t>
      </w:r>
      <w:r w:rsidR="006577A4" w:rsidRPr="00085C91">
        <w:rPr>
          <w:b/>
          <w:sz w:val="20"/>
          <w:szCs w:val="20"/>
          <w:lang w:val="sr-Latn-RS"/>
        </w:rPr>
        <w:t>Plavšić A,</w:t>
      </w:r>
      <w:r w:rsidR="006577A4" w:rsidRPr="00085C91">
        <w:rPr>
          <w:bCs/>
          <w:sz w:val="20"/>
          <w:szCs w:val="20"/>
          <w:lang w:val="sr-Latn-RS"/>
        </w:rPr>
        <w:t xml:space="preserve"> Stojanović M, Perić Popadić A, Tomić Spirić V, Bonači Nikolić B. Cistična bolest pluća kao manifestacija primarnog Sjogrenovog sindroma-prikaz slučaja. Medicinska revija  2019; (11).</w:t>
      </w:r>
    </w:p>
    <w:p w14:paraId="599C2CD5" w14:textId="045FAA50" w:rsidR="006577A4" w:rsidRPr="00CF4201" w:rsidRDefault="0036344A" w:rsidP="00BA1C68">
      <w:pPr>
        <w:jc w:val="both"/>
        <w:rPr>
          <w:b/>
          <w:sz w:val="20"/>
          <w:szCs w:val="20"/>
          <w:lang w:val="sr-Latn-RS"/>
        </w:rPr>
      </w:pPr>
      <w:r w:rsidRPr="00085C91">
        <w:rPr>
          <w:b/>
          <w:sz w:val="20"/>
          <w:szCs w:val="20"/>
          <w:lang w:val="sr-Cyrl-RS"/>
        </w:rPr>
        <w:t>10.</w:t>
      </w:r>
      <w:r w:rsidR="006577A4" w:rsidRPr="00085C91">
        <w:rPr>
          <w:b/>
          <w:sz w:val="20"/>
          <w:szCs w:val="20"/>
          <w:lang w:val="sr-Latn-RS"/>
        </w:rPr>
        <w:t>Plavšić A</w:t>
      </w:r>
      <w:r w:rsidR="006577A4" w:rsidRPr="00085C91">
        <w:rPr>
          <w:bCs/>
          <w:sz w:val="20"/>
          <w:szCs w:val="20"/>
          <w:lang w:val="sr-Latn-RS"/>
        </w:rPr>
        <w:t>, Aranđelović S, Dimitrijević M, Mišković R, Tomić Spirić V, Perić Popadić A. Plućna embolija u sistemskom eritemskom lupusu- prikaz slučaja.  Medicinska revija  2019; (11).</w:t>
      </w:r>
    </w:p>
    <w:p w14:paraId="5770BE25" w14:textId="6DB45E73" w:rsidR="006577A4" w:rsidRPr="00085C91" w:rsidRDefault="0036344A" w:rsidP="00BA1C68">
      <w:pPr>
        <w:jc w:val="both"/>
        <w:rPr>
          <w:sz w:val="20"/>
          <w:szCs w:val="20"/>
          <w:lang w:val="sr-Latn-RS"/>
        </w:rPr>
      </w:pPr>
      <w:r w:rsidRPr="00085C91">
        <w:rPr>
          <w:b/>
          <w:sz w:val="20"/>
          <w:szCs w:val="20"/>
          <w:lang w:val="sr-Cyrl-RS"/>
        </w:rPr>
        <w:t>11.</w:t>
      </w:r>
      <w:r w:rsidR="006577A4" w:rsidRPr="00CF4201">
        <w:rPr>
          <w:b/>
          <w:sz w:val="20"/>
          <w:szCs w:val="20"/>
          <w:lang w:val="sr-Latn-RS"/>
        </w:rPr>
        <w:t>Plavšić A</w:t>
      </w:r>
      <w:r w:rsidR="006577A4" w:rsidRPr="00CF4201">
        <w:rPr>
          <w:sz w:val="20"/>
          <w:szCs w:val="20"/>
          <w:lang w:val="sr-Latn-RS"/>
        </w:rPr>
        <w:t>, Aranđelović S, Andrejević S, Mišković R, Stefanović Lj, Šojić-Rajčić J, Savić N, Dimitrijević M, Rašković S, Perić Popadić A. Imunološki parametri u hroničnoj sponatnoj urtikariji. III Naučni sastanak “Novine u alergologiji I kliničkoj imunologiji” sa međunarodnim učećem, Subotica 2018, 04-07 oktobar.</w:t>
      </w:r>
      <w:r w:rsidR="006577A4" w:rsidRPr="00085C91">
        <w:rPr>
          <w:sz w:val="20"/>
          <w:szCs w:val="20"/>
          <w:lang w:val="sr-Latn-RS"/>
        </w:rPr>
        <w:t xml:space="preserve"> (knjiga sažetaka)</w:t>
      </w:r>
    </w:p>
    <w:p w14:paraId="1B3B7852" w14:textId="2CB74B65" w:rsidR="006577A4" w:rsidRPr="00085C91" w:rsidRDefault="0036344A" w:rsidP="00BA1C68">
      <w:pPr>
        <w:jc w:val="both"/>
        <w:rPr>
          <w:sz w:val="20"/>
          <w:szCs w:val="20"/>
          <w:lang w:val="sr-Latn-RS"/>
        </w:rPr>
      </w:pPr>
      <w:r w:rsidRPr="00085C91">
        <w:rPr>
          <w:b/>
          <w:sz w:val="20"/>
          <w:szCs w:val="20"/>
          <w:lang w:val="sr-Cyrl-RS"/>
        </w:rPr>
        <w:t>12.</w:t>
      </w:r>
      <w:r w:rsidR="006577A4" w:rsidRPr="00085C91">
        <w:rPr>
          <w:b/>
          <w:sz w:val="20"/>
          <w:szCs w:val="20"/>
          <w:lang w:val="sr-Latn-RS"/>
        </w:rPr>
        <w:t>Plavšić A,</w:t>
      </w:r>
      <w:r w:rsidR="006577A4" w:rsidRPr="00085C91">
        <w:rPr>
          <w:sz w:val="20"/>
          <w:szCs w:val="20"/>
          <w:lang w:val="sr-Latn-RS"/>
        </w:rPr>
        <w:t xml:space="preserve"> Perić Popadić A, Bolpačić J, Aranđelović S, Mišković R, Jovičić Ž, Đurić V, Bonači-Nikolić B, Tomić Spirić V, Rašković S, Bogić M. Biomarkeri koagulacije u hroničnoj koprivnjači.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5383A453" w14:textId="2BC4AE15" w:rsidR="006577A4" w:rsidRPr="00085C91" w:rsidRDefault="0036344A" w:rsidP="00BA1C68">
      <w:pPr>
        <w:jc w:val="both"/>
        <w:rPr>
          <w:sz w:val="20"/>
          <w:szCs w:val="20"/>
          <w:lang w:val="sr-Latn-RS"/>
        </w:rPr>
      </w:pPr>
      <w:r w:rsidRPr="00085C91">
        <w:rPr>
          <w:sz w:val="20"/>
          <w:szCs w:val="20"/>
          <w:lang w:val="sr-Cyrl-RS"/>
        </w:rPr>
        <w:t>13.</w:t>
      </w:r>
      <w:r w:rsidR="006577A4" w:rsidRPr="00085C91">
        <w:rPr>
          <w:sz w:val="20"/>
          <w:szCs w:val="20"/>
          <w:lang w:val="sr-Latn-RS"/>
        </w:rPr>
        <w:t xml:space="preserve">Aranđelović S, Bonači-Nikolić B, Andrejević S, </w:t>
      </w:r>
      <w:r w:rsidR="006577A4" w:rsidRPr="00085C91">
        <w:rPr>
          <w:b/>
          <w:sz w:val="20"/>
          <w:szCs w:val="20"/>
          <w:lang w:val="sr-Latn-RS"/>
        </w:rPr>
        <w:t xml:space="preserve">Plavšić </w:t>
      </w:r>
      <w:r w:rsidR="006577A4" w:rsidRPr="00085C91">
        <w:rPr>
          <w:sz w:val="20"/>
          <w:szCs w:val="20"/>
          <w:lang w:val="sr-Latn-RS"/>
        </w:rPr>
        <w:t xml:space="preserve">A. BVAS i DEI skor u proceni aktivnosti krioglobulinemijskog vaskulitisa.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7C43E961" w14:textId="3ED8AE1D" w:rsidR="006577A4" w:rsidRPr="00085C91" w:rsidRDefault="0036344A" w:rsidP="00BA1C68">
      <w:pPr>
        <w:jc w:val="both"/>
        <w:rPr>
          <w:sz w:val="20"/>
          <w:szCs w:val="20"/>
          <w:lang w:val="sr-Latn-RS"/>
        </w:rPr>
      </w:pPr>
      <w:r w:rsidRPr="00085C91">
        <w:rPr>
          <w:sz w:val="20"/>
          <w:szCs w:val="20"/>
          <w:lang w:val="sr-Cyrl-RS"/>
        </w:rPr>
        <w:t>14.</w:t>
      </w:r>
      <w:r w:rsidR="006577A4" w:rsidRPr="00085C91">
        <w:rPr>
          <w:sz w:val="20"/>
          <w:szCs w:val="20"/>
          <w:lang w:val="sr-Latn-RS"/>
        </w:rPr>
        <w:t xml:space="preserve">Aranđelović S, </w:t>
      </w:r>
      <w:r w:rsidR="006577A4" w:rsidRPr="00085C91">
        <w:rPr>
          <w:b/>
          <w:sz w:val="20"/>
          <w:szCs w:val="20"/>
          <w:lang w:val="sr-Latn-RS"/>
        </w:rPr>
        <w:t>Plavšić A,</w:t>
      </w:r>
      <w:r w:rsidR="006577A4" w:rsidRPr="00085C91">
        <w:rPr>
          <w:sz w:val="20"/>
          <w:szCs w:val="20"/>
          <w:lang w:val="sr-Latn-RS"/>
        </w:rPr>
        <w:t xml:space="preserve"> Stefanović Lj, Perić Popadić A, Rašković S, Dimitrijević M, Bogić M. Retke manifestacije SEL. </w:t>
      </w:r>
      <w:r w:rsidR="006577A4" w:rsidRPr="00CF4201">
        <w:rPr>
          <w:sz w:val="20"/>
          <w:szCs w:val="20"/>
          <w:lang w:val="sr-Latn-RS"/>
        </w:rPr>
        <w:t>Lupus cystitis kao početna manifestacija sistemskog eritemskog lupusa. III Naučni sastanak “Novine u alergologiji I kliničkoj imunologiji” sa međunarodnim učećem, Subotica 2018, 04-07 oktobar.</w:t>
      </w:r>
      <w:r w:rsidR="006577A4" w:rsidRPr="00085C91">
        <w:rPr>
          <w:sz w:val="20"/>
          <w:szCs w:val="20"/>
          <w:lang w:val="sr-Latn-RS"/>
        </w:rPr>
        <w:t xml:space="preserve"> (knjiga sažetaka)</w:t>
      </w:r>
    </w:p>
    <w:p w14:paraId="545D1749" w14:textId="70DA615D" w:rsidR="006577A4" w:rsidRPr="00085C91" w:rsidRDefault="0036344A" w:rsidP="00BA1C68">
      <w:pPr>
        <w:jc w:val="both"/>
        <w:rPr>
          <w:sz w:val="20"/>
          <w:szCs w:val="20"/>
          <w:lang w:val="sr-Latn-RS"/>
        </w:rPr>
      </w:pPr>
      <w:r w:rsidRPr="00085C91">
        <w:rPr>
          <w:sz w:val="20"/>
          <w:szCs w:val="20"/>
          <w:lang w:val="sr-Cyrl-RS"/>
        </w:rPr>
        <w:t>15.</w:t>
      </w:r>
      <w:r w:rsidR="006577A4" w:rsidRPr="00085C91">
        <w:rPr>
          <w:sz w:val="20"/>
          <w:szCs w:val="20"/>
          <w:lang w:val="sr-Latn-RS"/>
        </w:rPr>
        <w:t xml:space="preserve">Aranđelović S, Bonači-Nikolić B, Andrejević S, </w:t>
      </w:r>
      <w:r w:rsidR="006577A4" w:rsidRPr="00085C91">
        <w:rPr>
          <w:b/>
          <w:sz w:val="20"/>
          <w:szCs w:val="20"/>
          <w:lang w:val="sr-Latn-RS"/>
        </w:rPr>
        <w:t>Plavšić A</w:t>
      </w:r>
      <w:r w:rsidR="006577A4" w:rsidRPr="00085C91">
        <w:rPr>
          <w:sz w:val="20"/>
          <w:szCs w:val="20"/>
          <w:lang w:val="sr-Latn-RS"/>
        </w:rPr>
        <w:t xml:space="preserve">. Esencijalna krioglobulinemija kao poseban kliničko-laboratorijski fenotip.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12533ED6" w14:textId="455DE0E1" w:rsidR="006577A4" w:rsidRPr="00085C91" w:rsidRDefault="0036344A" w:rsidP="00BA1C68">
      <w:pPr>
        <w:jc w:val="both"/>
        <w:rPr>
          <w:sz w:val="20"/>
          <w:szCs w:val="20"/>
          <w:lang w:val="sr-Latn-RS"/>
        </w:rPr>
      </w:pPr>
      <w:r w:rsidRPr="00085C91">
        <w:rPr>
          <w:sz w:val="20"/>
          <w:szCs w:val="20"/>
          <w:lang w:val="sr-Cyrl-RS"/>
        </w:rPr>
        <w:t>16.</w:t>
      </w:r>
      <w:r w:rsidR="006577A4" w:rsidRPr="00085C91">
        <w:rPr>
          <w:sz w:val="20"/>
          <w:szCs w:val="20"/>
          <w:lang w:val="sr-Latn-RS"/>
        </w:rPr>
        <w:t xml:space="preserve">Savić N, Rašković S, </w:t>
      </w:r>
      <w:r w:rsidR="006577A4" w:rsidRPr="00085C91">
        <w:rPr>
          <w:b/>
          <w:sz w:val="20"/>
          <w:szCs w:val="20"/>
          <w:lang w:val="sr-Latn-RS"/>
        </w:rPr>
        <w:t>Plavšić A</w:t>
      </w:r>
      <w:r w:rsidR="006577A4" w:rsidRPr="00085C91">
        <w:rPr>
          <w:sz w:val="20"/>
          <w:szCs w:val="20"/>
          <w:lang w:val="sr-Latn-RS"/>
        </w:rPr>
        <w:t xml:space="preserve">, Mitrović N, Bogić M. Kritokokni meningoencefalitis kao diferencijalna dijagnoza neurolupusa-prikaz slučaja.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1E9E6020" w14:textId="1EC9B38E" w:rsidR="006577A4" w:rsidRPr="00085C91" w:rsidRDefault="0036344A" w:rsidP="00BA1C68">
      <w:pPr>
        <w:jc w:val="both"/>
        <w:rPr>
          <w:sz w:val="20"/>
          <w:szCs w:val="20"/>
          <w:lang w:val="sr-Latn-RS"/>
        </w:rPr>
      </w:pPr>
      <w:r w:rsidRPr="00085C91">
        <w:rPr>
          <w:sz w:val="20"/>
          <w:szCs w:val="20"/>
          <w:lang w:val="sr-Cyrl-RS"/>
        </w:rPr>
        <w:t>17.</w:t>
      </w:r>
      <w:r w:rsidR="006577A4" w:rsidRPr="00085C91">
        <w:rPr>
          <w:sz w:val="20"/>
          <w:szCs w:val="20"/>
          <w:lang w:val="sr-Latn-RS"/>
        </w:rPr>
        <w:t xml:space="preserve">Stefanović Lj, Perić Popadić A, </w:t>
      </w:r>
      <w:r w:rsidR="006577A4" w:rsidRPr="00085C91">
        <w:rPr>
          <w:b/>
          <w:sz w:val="20"/>
          <w:szCs w:val="20"/>
          <w:lang w:val="sr-Latn-RS"/>
        </w:rPr>
        <w:t>Plavšić A</w:t>
      </w:r>
      <w:r w:rsidR="006577A4" w:rsidRPr="00085C91">
        <w:rPr>
          <w:sz w:val="20"/>
          <w:szCs w:val="20"/>
          <w:lang w:val="sr-Latn-RS"/>
        </w:rPr>
        <w:t xml:space="preserve">, Aranđelović S, Rašković S, Bonači Nikolić B, Bogić M, Kalimanovska-Oštrić D, Ivanović B. Hughes Stovin sindrom-prikaz slučaja.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3CDA70EF" w14:textId="6F6E21BF" w:rsidR="006577A4" w:rsidRPr="00085C91" w:rsidRDefault="0036344A" w:rsidP="00BA1C68">
      <w:pPr>
        <w:jc w:val="both"/>
        <w:rPr>
          <w:sz w:val="20"/>
          <w:szCs w:val="20"/>
          <w:lang w:val="sr-Latn-RS"/>
        </w:rPr>
      </w:pPr>
      <w:r w:rsidRPr="00085C91">
        <w:rPr>
          <w:sz w:val="20"/>
          <w:szCs w:val="20"/>
          <w:lang w:val="sr-Cyrl-RS"/>
        </w:rPr>
        <w:t>18.</w:t>
      </w:r>
      <w:r w:rsidR="006577A4" w:rsidRPr="00085C91">
        <w:rPr>
          <w:sz w:val="20"/>
          <w:szCs w:val="20"/>
          <w:lang w:val="sr-Latn-RS"/>
        </w:rPr>
        <w:t>Mišković R, Perić Popadić A, Stojanović M, Rašković S, Savić N</w:t>
      </w:r>
      <w:r w:rsidR="006577A4" w:rsidRPr="00085C91">
        <w:rPr>
          <w:b/>
          <w:sz w:val="20"/>
          <w:szCs w:val="20"/>
          <w:lang w:val="sr-Latn-RS"/>
        </w:rPr>
        <w:t>, Plavšić</w:t>
      </w:r>
      <w:r w:rsidR="006577A4" w:rsidRPr="00085C91">
        <w:rPr>
          <w:sz w:val="20"/>
          <w:szCs w:val="20"/>
          <w:lang w:val="sr-Latn-RS"/>
        </w:rPr>
        <w:t xml:space="preserve"> A, Bogić M. Mesto omalizumaba u terapiji hronične sponatne koprivnjače. </w:t>
      </w:r>
      <w:r w:rsidR="006577A4" w:rsidRPr="00CF4201">
        <w:rPr>
          <w:sz w:val="20"/>
          <w:szCs w:val="20"/>
          <w:lang w:val="sr-Latn-RS"/>
        </w:rPr>
        <w:t>III Naučni sastanak “Novine u alergologiji I kliničkoj imunologiji” sa međunarodnim učećem, Subotica 2018, 04-07 oktobar.</w:t>
      </w:r>
      <w:r w:rsidR="006577A4" w:rsidRPr="00085C91">
        <w:rPr>
          <w:sz w:val="20"/>
          <w:szCs w:val="20"/>
          <w:lang w:val="sr-Latn-RS"/>
        </w:rPr>
        <w:t xml:space="preserve"> (knjiga sažetaka)</w:t>
      </w:r>
    </w:p>
    <w:p w14:paraId="232B5B57" w14:textId="30375CCD" w:rsidR="006577A4" w:rsidRPr="00085C91" w:rsidRDefault="0036344A" w:rsidP="00BA1C68">
      <w:pPr>
        <w:jc w:val="both"/>
        <w:rPr>
          <w:sz w:val="20"/>
          <w:szCs w:val="20"/>
          <w:lang w:val="en-GB"/>
        </w:rPr>
      </w:pPr>
      <w:r w:rsidRPr="00085C91">
        <w:rPr>
          <w:sz w:val="20"/>
          <w:szCs w:val="20"/>
          <w:lang w:val="sr-Cyrl-RS"/>
        </w:rPr>
        <w:t>19.</w:t>
      </w:r>
      <w:r w:rsidR="006577A4" w:rsidRPr="00085C91">
        <w:rPr>
          <w:sz w:val="20"/>
          <w:szCs w:val="20"/>
          <w:lang w:val="sr-Latn-RS"/>
        </w:rPr>
        <w:t xml:space="preserve">Arandjelović S, Bonači-Nikolić B, Andrejević S, </w:t>
      </w:r>
      <w:r w:rsidR="006577A4" w:rsidRPr="00085C91">
        <w:rPr>
          <w:b/>
          <w:sz w:val="20"/>
          <w:szCs w:val="20"/>
          <w:lang w:val="sr-Latn-RS"/>
        </w:rPr>
        <w:t>Plavšić A,</w:t>
      </w:r>
      <w:r w:rsidR="006577A4" w:rsidRPr="00085C91">
        <w:rPr>
          <w:sz w:val="20"/>
          <w:szCs w:val="20"/>
          <w:lang w:val="sr-Latn-RS"/>
        </w:rPr>
        <w:t xml:space="preserve"> Perić-Popadić A, Bogić M. Krioglobulinemija – kliničke i laboratorijske karakteristike. </w:t>
      </w:r>
      <w:r w:rsidR="006577A4" w:rsidRPr="00085C91">
        <w:rPr>
          <w:sz w:val="20"/>
          <w:szCs w:val="20"/>
          <w:lang w:val="en-GB"/>
        </w:rPr>
        <w:t xml:space="preserve">XVIII </w:t>
      </w:r>
      <w:proofErr w:type="spellStart"/>
      <w:r w:rsidR="006577A4" w:rsidRPr="00085C91">
        <w:rPr>
          <w:sz w:val="20"/>
          <w:szCs w:val="20"/>
          <w:lang w:val="en-GB"/>
        </w:rPr>
        <w:t>Kongres</w:t>
      </w:r>
      <w:proofErr w:type="spellEnd"/>
      <w:r w:rsidR="006577A4" w:rsidRPr="00085C91">
        <w:rPr>
          <w:sz w:val="20"/>
          <w:szCs w:val="20"/>
          <w:lang w:val="en-GB"/>
        </w:rPr>
        <w:t xml:space="preserve"> </w:t>
      </w:r>
      <w:proofErr w:type="spellStart"/>
      <w:r w:rsidR="006577A4" w:rsidRPr="00085C91">
        <w:rPr>
          <w:sz w:val="20"/>
          <w:szCs w:val="20"/>
          <w:lang w:val="en-GB"/>
        </w:rPr>
        <w:t>medicinske</w:t>
      </w:r>
      <w:proofErr w:type="spellEnd"/>
      <w:r w:rsidR="006577A4" w:rsidRPr="00085C91">
        <w:rPr>
          <w:sz w:val="20"/>
          <w:szCs w:val="20"/>
          <w:lang w:val="en-GB"/>
        </w:rPr>
        <w:t xml:space="preserve"> </w:t>
      </w:r>
      <w:proofErr w:type="spellStart"/>
      <w:r w:rsidR="006577A4" w:rsidRPr="00085C91">
        <w:rPr>
          <w:sz w:val="20"/>
          <w:szCs w:val="20"/>
          <w:lang w:val="en-GB"/>
        </w:rPr>
        <w:t>biohemije</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laboratorijske</w:t>
      </w:r>
      <w:proofErr w:type="spellEnd"/>
      <w:r w:rsidR="006577A4" w:rsidRPr="00085C91">
        <w:rPr>
          <w:sz w:val="20"/>
          <w:szCs w:val="20"/>
          <w:lang w:val="en-GB"/>
        </w:rPr>
        <w:t xml:space="preserve"> medicine </w:t>
      </w:r>
      <w:proofErr w:type="spellStart"/>
      <w:r w:rsidR="006577A4" w:rsidRPr="00085C91">
        <w:rPr>
          <w:sz w:val="20"/>
          <w:szCs w:val="20"/>
          <w:lang w:val="en-GB"/>
        </w:rPr>
        <w:t>sa</w:t>
      </w:r>
      <w:proofErr w:type="spellEnd"/>
      <w:r w:rsidR="006577A4" w:rsidRPr="00085C91">
        <w:rPr>
          <w:sz w:val="20"/>
          <w:szCs w:val="20"/>
          <w:lang w:val="en-GB"/>
        </w:rPr>
        <w:t xml:space="preserve"> </w:t>
      </w:r>
      <w:proofErr w:type="spellStart"/>
      <w:r w:rsidR="006577A4" w:rsidRPr="00085C91">
        <w:rPr>
          <w:sz w:val="20"/>
          <w:szCs w:val="20"/>
          <w:lang w:val="en-GB"/>
        </w:rPr>
        <w:t>medjunarodnim</w:t>
      </w:r>
      <w:proofErr w:type="spellEnd"/>
      <w:r w:rsidR="006577A4" w:rsidRPr="00085C91">
        <w:rPr>
          <w:sz w:val="20"/>
          <w:szCs w:val="20"/>
          <w:lang w:val="en-GB"/>
        </w:rPr>
        <w:t xml:space="preserve"> </w:t>
      </w:r>
      <w:proofErr w:type="spellStart"/>
      <w:r w:rsidR="006577A4" w:rsidRPr="00085C91">
        <w:rPr>
          <w:sz w:val="20"/>
          <w:szCs w:val="20"/>
          <w:lang w:val="en-GB"/>
        </w:rPr>
        <w:t>učešćem</w:t>
      </w:r>
      <w:proofErr w:type="spellEnd"/>
      <w:r w:rsidR="006577A4" w:rsidRPr="00085C91">
        <w:rPr>
          <w:sz w:val="20"/>
          <w:szCs w:val="20"/>
          <w:lang w:val="en-GB"/>
        </w:rPr>
        <w:t xml:space="preserve">, Beograd 2012, 18-22 </w:t>
      </w:r>
      <w:proofErr w:type="spellStart"/>
      <w:r w:rsidR="006577A4" w:rsidRPr="00085C91">
        <w:rPr>
          <w:sz w:val="20"/>
          <w:szCs w:val="20"/>
          <w:lang w:val="en-GB"/>
        </w:rPr>
        <w:t>sep</w:t>
      </w:r>
      <w:proofErr w:type="spellEnd"/>
    </w:p>
    <w:p w14:paraId="515BDC44" w14:textId="5FED8BB0" w:rsidR="006577A4" w:rsidRPr="00085C91" w:rsidRDefault="0036344A" w:rsidP="00BA1C68">
      <w:pPr>
        <w:jc w:val="both"/>
        <w:rPr>
          <w:sz w:val="20"/>
          <w:szCs w:val="20"/>
          <w:lang w:val="en-GB"/>
        </w:rPr>
      </w:pPr>
      <w:r w:rsidRPr="00085C91">
        <w:rPr>
          <w:sz w:val="20"/>
          <w:szCs w:val="20"/>
          <w:lang w:val="sr-Cyrl-RS"/>
        </w:rPr>
        <w:t>20.</w:t>
      </w:r>
      <w:proofErr w:type="spellStart"/>
      <w:r w:rsidR="006577A4" w:rsidRPr="00085C91">
        <w:rPr>
          <w:sz w:val="20"/>
          <w:szCs w:val="20"/>
          <w:lang w:val="en-GB"/>
        </w:rPr>
        <w:t>Perić</w:t>
      </w:r>
      <w:proofErr w:type="spellEnd"/>
      <w:r w:rsidR="006577A4" w:rsidRPr="00085C91">
        <w:rPr>
          <w:sz w:val="20"/>
          <w:szCs w:val="20"/>
          <w:lang w:val="en-GB"/>
        </w:rPr>
        <w:t xml:space="preserve"> </w:t>
      </w:r>
      <w:proofErr w:type="spellStart"/>
      <w:r w:rsidR="006577A4" w:rsidRPr="00085C91">
        <w:rPr>
          <w:sz w:val="20"/>
          <w:szCs w:val="20"/>
          <w:lang w:val="en-GB"/>
        </w:rPr>
        <w:t>Popadić</w:t>
      </w:r>
      <w:proofErr w:type="spellEnd"/>
      <w:r w:rsidR="006577A4" w:rsidRPr="00085C91">
        <w:rPr>
          <w:sz w:val="20"/>
          <w:szCs w:val="20"/>
          <w:lang w:val="en-GB"/>
        </w:rPr>
        <w:t xml:space="preserve"> A, </w:t>
      </w:r>
      <w:proofErr w:type="spellStart"/>
      <w:r w:rsidR="006577A4" w:rsidRPr="00085C91">
        <w:rPr>
          <w:b/>
          <w:sz w:val="20"/>
          <w:szCs w:val="20"/>
          <w:lang w:val="en-GB"/>
        </w:rPr>
        <w:t>Plavšić</w:t>
      </w:r>
      <w:proofErr w:type="spellEnd"/>
      <w:r w:rsidR="006577A4" w:rsidRPr="00085C91">
        <w:rPr>
          <w:b/>
          <w:sz w:val="20"/>
          <w:szCs w:val="20"/>
          <w:lang w:val="en-GB"/>
        </w:rPr>
        <w:t xml:space="preserve"> A</w:t>
      </w:r>
      <w:r w:rsidR="006577A4" w:rsidRPr="00085C91">
        <w:rPr>
          <w:sz w:val="20"/>
          <w:szCs w:val="20"/>
          <w:lang w:val="en-GB"/>
        </w:rPr>
        <w:t xml:space="preserve">, Aranđelović S, Bogić M. </w:t>
      </w:r>
      <w:proofErr w:type="spellStart"/>
      <w:r w:rsidR="006577A4" w:rsidRPr="00085C91">
        <w:rPr>
          <w:sz w:val="20"/>
          <w:szCs w:val="20"/>
          <w:lang w:val="en-GB"/>
        </w:rPr>
        <w:t>Krioglobulinemijski</w:t>
      </w:r>
      <w:proofErr w:type="spellEnd"/>
      <w:r w:rsidR="006577A4" w:rsidRPr="00085C91">
        <w:rPr>
          <w:sz w:val="20"/>
          <w:szCs w:val="20"/>
          <w:lang w:val="en-GB"/>
        </w:rPr>
        <w:t xml:space="preserve"> </w:t>
      </w:r>
      <w:proofErr w:type="spellStart"/>
      <w:r w:rsidR="006577A4" w:rsidRPr="00085C91">
        <w:rPr>
          <w:sz w:val="20"/>
          <w:szCs w:val="20"/>
          <w:lang w:val="en-GB"/>
        </w:rPr>
        <w:t>vaskulitis</w:t>
      </w:r>
      <w:proofErr w:type="spellEnd"/>
      <w:r w:rsidR="006577A4" w:rsidRPr="00085C91">
        <w:rPr>
          <w:sz w:val="20"/>
          <w:szCs w:val="20"/>
          <w:lang w:val="en-GB"/>
        </w:rPr>
        <w:t xml:space="preserve">- </w:t>
      </w:r>
      <w:proofErr w:type="spellStart"/>
      <w:r w:rsidR="006577A4" w:rsidRPr="00085C91">
        <w:rPr>
          <w:sz w:val="20"/>
          <w:szCs w:val="20"/>
          <w:lang w:val="en-GB"/>
        </w:rPr>
        <w:t>prikaz</w:t>
      </w:r>
      <w:proofErr w:type="spellEnd"/>
      <w:r w:rsidR="006577A4" w:rsidRPr="00085C91">
        <w:rPr>
          <w:sz w:val="20"/>
          <w:szCs w:val="20"/>
          <w:lang w:val="en-GB"/>
        </w:rPr>
        <w:t xml:space="preserve"> </w:t>
      </w:r>
      <w:proofErr w:type="spellStart"/>
      <w:r w:rsidR="006577A4" w:rsidRPr="00085C91">
        <w:rPr>
          <w:sz w:val="20"/>
          <w:szCs w:val="20"/>
          <w:lang w:val="en-GB"/>
        </w:rPr>
        <w:t>slučaja</w:t>
      </w:r>
      <w:proofErr w:type="spellEnd"/>
      <w:r w:rsidR="006577A4" w:rsidRPr="00085C91">
        <w:rPr>
          <w:sz w:val="20"/>
          <w:szCs w:val="20"/>
          <w:lang w:val="en-GB"/>
        </w:rPr>
        <w:t xml:space="preserve">. XVIII </w:t>
      </w:r>
      <w:proofErr w:type="spellStart"/>
      <w:r w:rsidR="006577A4" w:rsidRPr="00085C91">
        <w:rPr>
          <w:sz w:val="20"/>
          <w:szCs w:val="20"/>
          <w:lang w:val="en-GB"/>
        </w:rPr>
        <w:t>Kongres</w:t>
      </w:r>
      <w:proofErr w:type="spellEnd"/>
      <w:r w:rsidR="006577A4" w:rsidRPr="00085C91">
        <w:rPr>
          <w:sz w:val="20"/>
          <w:szCs w:val="20"/>
          <w:lang w:val="en-GB"/>
        </w:rPr>
        <w:t xml:space="preserve"> </w:t>
      </w:r>
      <w:proofErr w:type="spellStart"/>
      <w:r w:rsidR="006577A4" w:rsidRPr="00085C91">
        <w:rPr>
          <w:sz w:val="20"/>
          <w:szCs w:val="20"/>
          <w:lang w:val="en-GB"/>
        </w:rPr>
        <w:t>medicinske</w:t>
      </w:r>
      <w:proofErr w:type="spellEnd"/>
      <w:r w:rsidR="006577A4" w:rsidRPr="00085C91">
        <w:rPr>
          <w:sz w:val="20"/>
          <w:szCs w:val="20"/>
          <w:lang w:val="en-GB"/>
        </w:rPr>
        <w:t xml:space="preserve"> </w:t>
      </w:r>
      <w:proofErr w:type="spellStart"/>
      <w:r w:rsidR="006577A4" w:rsidRPr="00085C91">
        <w:rPr>
          <w:sz w:val="20"/>
          <w:szCs w:val="20"/>
          <w:lang w:val="en-GB"/>
        </w:rPr>
        <w:t>biohemije</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laboratorijske</w:t>
      </w:r>
      <w:proofErr w:type="spellEnd"/>
      <w:r w:rsidR="006577A4" w:rsidRPr="00085C91">
        <w:rPr>
          <w:sz w:val="20"/>
          <w:szCs w:val="20"/>
          <w:lang w:val="en-GB"/>
        </w:rPr>
        <w:t xml:space="preserve"> medicine </w:t>
      </w:r>
      <w:proofErr w:type="spellStart"/>
      <w:r w:rsidR="006577A4" w:rsidRPr="00085C91">
        <w:rPr>
          <w:sz w:val="20"/>
          <w:szCs w:val="20"/>
          <w:lang w:val="en-GB"/>
        </w:rPr>
        <w:t>sa</w:t>
      </w:r>
      <w:proofErr w:type="spellEnd"/>
      <w:r w:rsidR="006577A4" w:rsidRPr="00085C91">
        <w:rPr>
          <w:sz w:val="20"/>
          <w:szCs w:val="20"/>
          <w:lang w:val="en-GB"/>
        </w:rPr>
        <w:t xml:space="preserve"> </w:t>
      </w:r>
      <w:proofErr w:type="spellStart"/>
      <w:r w:rsidR="006577A4" w:rsidRPr="00085C91">
        <w:rPr>
          <w:sz w:val="20"/>
          <w:szCs w:val="20"/>
          <w:lang w:val="en-GB"/>
        </w:rPr>
        <w:t>medjunarodnim</w:t>
      </w:r>
      <w:proofErr w:type="spellEnd"/>
      <w:r w:rsidR="006577A4" w:rsidRPr="00085C91">
        <w:rPr>
          <w:sz w:val="20"/>
          <w:szCs w:val="20"/>
          <w:lang w:val="en-GB"/>
        </w:rPr>
        <w:t xml:space="preserve"> </w:t>
      </w:r>
      <w:proofErr w:type="spellStart"/>
      <w:r w:rsidR="006577A4" w:rsidRPr="00085C91">
        <w:rPr>
          <w:sz w:val="20"/>
          <w:szCs w:val="20"/>
          <w:lang w:val="en-GB"/>
        </w:rPr>
        <w:t>učešćem</w:t>
      </w:r>
      <w:proofErr w:type="spellEnd"/>
      <w:r w:rsidR="006577A4" w:rsidRPr="00085C91">
        <w:rPr>
          <w:sz w:val="20"/>
          <w:szCs w:val="20"/>
          <w:lang w:val="en-GB"/>
        </w:rPr>
        <w:t xml:space="preserve">, Beograd 2012, 18-22 </w:t>
      </w:r>
      <w:proofErr w:type="spellStart"/>
      <w:r w:rsidR="006577A4" w:rsidRPr="00085C91">
        <w:rPr>
          <w:sz w:val="20"/>
          <w:szCs w:val="20"/>
          <w:lang w:val="en-GB"/>
        </w:rPr>
        <w:t>septembar</w:t>
      </w:r>
      <w:proofErr w:type="spellEnd"/>
      <w:r w:rsidR="006577A4" w:rsidRPr="00085C91">
        <w:rPr>
          <w:sz w:val="20"/>
          <w:szCs w:val="20"/>
          <w:lang w:val="en-GB"/>
        </w:rPr>
        <w:t>.</w:t>
      </w:r>
    </w:p>
    <w:p w14:paraId="4C1DF75E" w14:textId="5F8DA5A9" w:rsidR="006577A4" w:rsidRPr="00085C91" w:rsidRDefault="0036344A" w:rsidP="00BA1C68">
      <w:pPr>
        <w:jc w:val="both"/>
        <w:rPr>
          <w:sz w:val="20"/>
          <w:szCs w:val="20"/>
          <w:lang w:val="en-GB"/>
        </w:rPr>
      </w:pPr>
      <w:r w:rsidRPr="00085C91">
        <w:rPr>
          <w:b/>
          <w:sz w:val="20"/>
          <w:szCs w:val="20"/>
          <w:lang w:val="sr-Cyrl-RS"/>
        </w:rPr>
        <w:t>21.</w:t>
      </w:r>
      <w:proofErr w:type="spellStart"/>
      <w:r w:rsidR="006577A4" w:rsidRPr="00085C91">
        <w:rPr>
          <w:b/>
          <w:sz w:val="20"/>
          <w:szCs w:val="20"/>
          <w:lang w:val="en-GB"/>
        </w:rPr>
        <w:t>Plavšić</w:t>
      </w:r>
      <w:proofErr w:type="spellEnd"/>
      <w:r w:rsidR="006577A4" w:rsidRPr="00085C91">
        <w:rPr>
          <w:b/>
          <w:sz w:val="20"/>
          <w:szCs w:val="20"/>
          <w:lang w:val="en-GB"/>
        </w:rPr>
        <w:t xml:space="preserve"> A, </w:t>
      </w:r>
      <w:r w:rsidR="006577A4" w:rsidRPr="00085C91">
        <w:rPr>
          <w:sz w:val="20"/>
          <w:szCs w:val="20"/>
          <w:lang w:val="en-GB"/>
        </w:rPr>
        <w:t>Tomić –</w:t>
      </w:r>
      <w:proofErr w:type="spellStart"/>
      <w:r w:rsidR="006577A4" w:rsidRPr="00085C91">
        <w:rPr>
          <w:sz w:val="20"/>
          <w:szCs w:val="20"/>
          <w:lang w:val="en-GB"/>
        </w:rPr>
        <w:t>Spirić</w:t>
      </w:r>
      <w:proofErr w:type="spellEnd"/>
      <w:r w:rsidR="006577A4" w:rsidRPr="00085C91">
        <w:rPr>
          <w:sz w:val="20"/>
          <w:szCs w:val="20"/>
          <w:lang w:val="en-GB"/>
        </w:rPr>
        <w:t xml:space="preserve"> V, </w:t>
      </w:r>
      <w:proofErr w:type="spellStart"/>
      <w:r w:rsidR="006577A4" w:rsidRPr="00085C91">
        <w:rPr>
          <w:sz w:val="20"/>
          <w:szCs w:val="20"/>
          <w:lang w:val="en-GB"/>
        </w:rPr>
        <w:t>Rašković</w:t>
      </w:r>
      <w:proofErr w:type="spellEnd"/>
      <w:r w:rsidR="006577A4" w:rsidRPr="00085C91">
        <w:rPr>
          <w:sz w:val="20"/>
          <w:szCs w:val="20"/>
          <w:lang w:val="en-GB"/>
        </w:rPr>
        <w:t xml:space="preserve"> S, Stefanović L, Aranđelović S, </w:t>
      </w:r>
      <w:proofErr w:type="spellStart"/>
      <w:r w:rsidR="006577A4" w:rsidRPr="00085C91">
        <w:rPr>
          <w:sz w:val="20"/>
          <w:szCs w:val="20"/>
          <w:lang w:val="en-GB"/>
        </w:rPr>
        <w:t>Bolpačić</w:t>
      </w:r>
      <w:proofErr w:type="spellEnd"/>
      <w:r w:rsidR="006577A4" w:rsidRPr="00085C91">
        <w:rPr>
          <w:sz w:val="20"/>
          <w:szCs w:val="20"/>
          <w:lang w:val="en-GB"/>
        </w:rPr>
        <w:t xml:space="preserve"> J, </w:t>
      </w:r>
      <w:proofErr w:type="spellStart"/>
      <w:r w:rsidR="006577A4" w:rsidRPr="00085C91">
        <w:rPr>
          <w:sz w:val="20"/>
          <w:szCs w:val="20"/>
          <w:lang w:val="en-GB"/>
        </w:rPr>
        <w:t>Perić-Popadić</w:t>
      </w:r>
      <w:proofErr w:type="spellEnd"/>
      <w:r w:rsidR="006577A4" w:rsidRPr="00085C91">
        <w:rPr>
          <w:sz w:val="20"/>
          <w:szCs w:val="20"/>
          <w:lang w:val="en-GB"/>
        </w:rPr>
        <w:t xml:space="preserve"> A, Bogić M. </w:t>
      </w:r>
      <w:proofErr w:type="spellStart"/>
      <w:r w:rsidR="006577A4" w:rsidRPr="00085C91">
        <w:rPr>
          <w:sz w:val="20"/>
          <w:szCs w:val="20"/>
          <w:lang w:val="en-GB"/>
        </w:rPr>
        <w:t>Hipersenzitivni</w:t>
      </w:r>
      <w:proofErr w:type="spellEnd"/>
      <w:r w:rsidR="006577A4" w:rsidRPr="00085C91">
        <w:rPr>
          <w:sz w:val="20"/>
          <w:szCs w:val="20"/>
          <w:lang w:val="en-GB"/>
        </w:rPr>
        <w:t xml:space="preserve"> </w:t>
      </w:r>
      <w:proofErr w:type="spellStart"/>
      <w:r w:rsidR="006577A4" w:rsidRPr="00085C91">
        <w:rPr>
          <w:sz w:val="20"/>
          <w:szCs w:val="20"/>
          <w:lang w:val="en-GB"/>
        </w:rPr>
        <w:t>sindrom</w:t>
      </w:r>
      <w:proofErr w:type="spellEnd"/>
      <w:r w:rsidR="006577A4" w:rsidRPr="00085C91">
        <w:rPr>
          <w:sz w:val="20"/>
          <w:szCs w:val="20"/>
          <w:lang w:val="en-GB"/>
        </w:rPr>
        <w:t xml:space="preserve"> </w:t>
      </w:r>
      <w:proofErr w:type="spellStart"/>
      <w:r w:rsidR="006577A4" w:rsidRPr="00085C91">
        <w:rPr>
          <w:sz w:val="20"/>
          <w:szCs w:val="20"/>
          <w:lang w:val="en-GB"/>
        </w:rPr>
        <w:t>izazvan</w:t>
      </w:r>
      <w:proofErr w:type="spellEnd"/>
      <w:r w:rsidR="006577A4" w:rsidRPr="00085C91">
        <w:rPr>
          <w:sz w:val="20"/>
          <w:szCs w:val="20"/>
          <w:lang w:val="en-GB"/>
        </w:rPr>
        <w:t xml:space="preserve"> </w:t>
      </w:r>
      <w:proofErr w:type="spellStart"/>
      <w:r w:rsidR="006577A4" w:rsidRPr="00085C91">
        <w:rPr>
          <w:sz w:val="20"/>
          <w:szCs w:val="20"/>
          <w:lang w:val="en-GB"/>
        </w:rPr>
        <w:t>karbamazepinom</w:t>
      </w:r>
      <w:proofErr w:type="spellEnd"/>
      <w:r w:rsidR="006577A4" w:rsidRPr="00085C91">
        <w:rPr>
          <w:sz w:val="20"/>
          <w:szCs w:val="20"/>
          <w:lang w:val="en-GB"/>
        </w:rPr>
        <w:t xml:space="preserve"> </w:t>
      </w:r>
      <w:proofErr w:type="spellStart"/>
      <w:r w:rsidR="006577A4" w:rsidRPr="00085C91">
        <w:rPr>
          <w:sz w:val="20"/>
          <w:szCs w:val="20"/>
          <w:lang w:val="en-GB"/>
        </w:rPr>
        <w:t>sa</w:t>
      </w:r>
      <w:proofErr w:type="spellEnd"/>
      <w:r w:rsidR="006577A4" w:rsidRPr="00085C91">
        <w:rPr>
          <w:sz w:val="20"/>
          <w:szCs w:val="20"/>
          <w:lang w:val="en-GB"/>
        </w:rPr>
        <w:t xml:space="preserve"> “low grade” B </w:t>
      </w:r>
      <w:proofErr w:type="spellStart"/>
      <w:r w:rsidR="006577A4" w:rsidRPr="00085C91">
        <w:rPr>
          <w:sz w:val="20"/>
          <w:szCs w:val="20"/>
          <w:lang w:val="en-GB"/>
        </w:rPr>
        <w:t>ćelijskim</w:t>
      </w:r>
      <w:proofErr w:type="spellEnd"/>
      <w:r w:rsidR="006577A4" w:rsidRPr="00085C91">
        <w:rPr>
          <w:sz w:val="20"/>
          <w:szCs w:val="20"/>
          <w:lang w:val="en-GB"/>
        </w:rPr>
        <w:t xml:space="preserve"> non- Hodgkin </w:t>
      </w:r>
      <w:proofErr w:type="spellStart"/>
      <w:r w:rsidR="006577A4" w:rsidRPr="00085C91">
        <w:rPr>
          <w:sz w:val="20"/>
          <w:szCs w:val="20"/>
          <w:lang w:val="en-GB"/>
        </w:rPr>
        <w:t>limfomom</w:t>
      </w:r>
      <w:proofErr w:type="spellEnd"/>
      <w:r w:rsidR="006577A4" w:rsidRPr="00085C91">
        <w:rPr>
          <w:sz w:val="20"/>
          <w:szCs w:val="20"/>
          <w:lang w:val="en-GB"/>
        </w:rPr>
        <w:t xml:space="preserve">- </w:t>
      </w:r>
      <w:proofErr w:type="spellStart"/>
      <w:r w:rsidR="006577A4" w:rsidRPr="00085C91">
        <w:rPr>
          <w:sz w:val="20"/>
          <w:szCs w:val="20"/>
          <w:lang w:val="en-GB"/>
        </w:rPr>
        <w:t>prikaz</w:t>
      </w:r>
      <w:proofErr w:type="spellEnd"/>
      <w:r w:rsidR="006577A4" w:rsidRPr="00085C91">
        <w:rPr>
          <w:sz w:val="20"/>
          <w:szCs w:val="20"/>
          <w:lang w:val="en-GB"/>
        </w:rPr>
        <w:t xml:space="preserve"> </w:t>
      </w:r>
      <w:proofErr w:type="spellStart"/>
      <w:r w:rsidR="006577A4" w:rsidRPr="00085C91">
        <w:rPr>
          <w:sz w:val="20"/>
          <w:szCs w:val="20"/>
          <w:lang w:val="en-GB"/>
        </w:rPr>
        <w:t>slučaja</w:t>
      </w:r>
      <w:proofErr w:type="spellEnd"/>
      <w:r w:rsidR="006577A4" w:rsidRPr="00085C91">
        <w:rPr>
          <w:sz w:val="20"/>
          <w:szCs w:val="20"/>
          <w:lang w:val="en-GB"/>
        </w:rPr>
        <w:t xml:space="preserve">. Prvi </w:t>
      </w:r>
      <w:proofErr w:type="spellStart"/>
      <w:r w:rsidR="006577A4" w:rsidRPr="00085C91">
        <w:rPr>
          <w:sz w:val="20"/>
          <w:szCs w:val="20"/>
          <w:lang w:val="en-GB"/>
        </w:rPr>
        <w:t>naučni</w:t>
      </w:r>
      <w:proofErr w:type="spellEnd"/>
      <w:r w:rsidR="006577A4" w:rsidRPr="00085C91">
        <w:rPr>
          <w:sz w:val="20"/>
          <w:szCs w:val="20"/>
          <w:lang w:val="en-GB"/>
        </w:rPr>
        <w:t xml:space="preserve"> </w:t>
      </w:r>
      <w:proofErr w:type="spellStart"/>
      <w:r w:rsidR="006577A4" w:rsidRPr="00085C91">
        <w:rPr>
          <w:sz w:val="20"/>
          <w:szCs w:val="20"/>
          <w:lang w:val="en-GB"/>
        </w:rPr>
        <w:t>sastanak</w:t>
      </w:r>
      <w:proofErr w:type="spellEnd"/>
      <w:r w:rsidR="006577A4" w:rsidRPr="00085C91">
        <w:rPr>
          <w:sz w:val="20"/>
          <w:szCs w:val="20"/>
          <w:lang w:val="en-GB"/>
        </w:rPr>
        <w:t xml:space="preserve"> </w:t>
      </w:r>
      <w:proofErr w:type="spellStart"/>
      <w:r w:rsidR="006577A4" w:rsidRPr="00085C91">
        <w:rPr>
          <w:sz w:val="20"/>
          <w:szCs w:val="20"/>
          <w:lang w:val="en-GB"/>
        </w:rPr>
        <w:t>alergologa</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kliničkih</w:t>
      </w:r>
      <w:proofErr w:type="spellEnd"/>
      <w:r w:rsidR="006577A4" w:rsidRPr="00085C91">
        <w:rPr>
          <w:sz w:val="20"/>
          <w:szCs w:val="20"/>
          <w:lang w:val="en-GB"/>
        </w:rPr>
        <w:t xml:space="preserve"> </w:t>
      </w:r>
      <w:proofErr w:type="spellStart"/>
      <w:r w:rsidR="006577A4" w:rsidRPr="00085C91">
        <w:rPr>
          <w:sz w:val="20"/>
          <w:szCs w:val="20"/>
          <w:lang w:val="en-GB"/>
        </w:rPr>
        <w:t>imunologa</w:t>
      </w:r>
      <w:proofErr w:type="spellEnd"/>
      <w:r w:rsidR="006577A4" w:rsidRPr="00085C91">
        <w:rPr>
          <w:sz w:val="20"/>
          <w:szCs w:val="20"/>
          <w:lang w:val="en-GB"/>
        </w:rPr>
        <w:t xml:space="preserve"> </w:t>
      </w:r>
      <w:proofErr w:type="spellStart"/>
      <w:r w:rsidR="006577A4" w:rsidRPr="00085C91">
        <w:rPr>
          <w:sz w:val="20"/>
          <w:szCs w:val="20"/>
          <w:lang w:val="en-GB"/>
        </w:rPr>
        <w:t>Srbije</w:t>
      </w:r>
      <w:proofErr w:type="spellEnd"/>
      <w:r w:rsidR="006577A4" w:rsidRPr="00085C91">
        <w:rPr>
          <w:sz w:val="20"/>
          <w:szCs w:val="20"/>
          <w:lang w:val="en-GB"/>
        </w:rPr>
        <w:t>, Zlatibor, 2010. (CD data storage)</w:t>
      </w:r>
    </w:p>
    <w:p w14:paraId="34A7A2BF" w14:textId="222A6899" w:rsidR="006577A4" w:rsidRPr="00085C91" w:rsidRDefault="0036344A" w:rsidP="00BA1C68">
      <w:pPr>
        <w:jc w:val="both"/>
        <w:rPr>
          <w:sz w:val="20"/>
          <w:szCs w:val="20"/>
          <w:lang w:val="en-GB"/>
        </w:rPr>
      </w:pPr>
      <w:r w:rsidRPr="00085C91">
        <w:rPr>
          <w:sz w:val="20"/>
          <w:szCs w:val="20"/>
          <w:lang w:val="sr-Cyrl-RS"/>
        </w:rPr>
        <w:t>22.</w:t>
      </w:r>
      <w:r w:rsidR="006577A4" w:rsidRPr="00085C91">
        <w:rPr>
          <w:sz w:val="20"/>
          <w:szCs w:val="20"/>
        </w:rPr>
        <w:t xml:space="preserve">Stefanović </w:t>
      </w:r>
      <w:proofErr w:type="spellStart"/>
      <w:r w:rsidR="006577A4" w:rsidRPr="00085C91">
        <w:rPr>
          <w:sz w:val="20"/>
          <w:szCs w:val="20"/>
        </w:rPr>
        <w:t>Lj</w:t>
      </w:r>
      <w:proofErr w:type="spellEnd"/>
      <w:r w:rsidR="006577A4" w:rsidRPr="00085C91">
        <w:rPr>
          <w:sz w:val="20"/>
          <w:szCs w:val="20"/>
        </w:rPr>
        <w:t xml:space="preserve">, </w:t>
      </w:r>
      <w:proofErr w:type="spellStart"/>
      <w:r w:rsidR="006577A4" w:rsidRPr="00085C91">
        <w:rPr>
          <w:sz w:val="20"/>
          <w:szCs w:val="20"/>
        </w:rPr>
        <w:t>Rašković</w:t>
      </w:r>
      <w:proofErr w:type="spellEnd"/>
      <w:r w:rsidR="006577A4" w:rsidRPr="00085C91">
        <w:rPr>
          <w:sz w:val="20"/>
          <w:szCs w:val="20"/>
        </w:rPr>
        <w:t xml:space="preserve"> S, </w:t>
      </w:r>
      <w:proofErr w:type="spellStart"/>
      <w:r w:rsidR="006577A4" w:rsidRPr="00085C91">
        <w:rPr>
          <w:sz w:val="20"/>
          <w:szCs w:val="20"/>
        </w:rPr>
        <w:t>Perić</w:t>
      </w:r>
      <w:proofErr w:type="spellEnd"/>
      <w:r w:rsidR="006577A4" w:rsidRPr="00085C91">
        <w:rPr>
          <w:sz w:val="20"/>
          <w:szCs w:val="20"/>
        </w:rPr>
        <w:t xml:space="preserve"> </w:t>
      </w:r>
      <w:proofErr w:type="spellStart"/>
      <w:r w:rsidR="006577A4" w:rsidRPr="00085C91">
        <w:rPr>
          <w:sz w:val="20"/>
          <w:szCs w:val="20"/>
        </w:rPr>
        <w:t>Popadić</w:t>
      </w:r>
      <w:proofErr w:type="spellEnd"/>
      <w:r w:rsidR="006577A4" w:rsidRPr="00085C91">
        <w:rPr>
          <w:sz w:val="20"/>
          <w:szCs w:val="20"/>
        </w:rPr>
        <w:t xml:space="preserve"> A, </w:t>
      </w:r>
      <w:proofErr w:type="spellStart"/>
      <w:r w:rsidR="006577A4" w:rsidRPr="00085C91">
        <w:rPr>
          <w:b/>
          <w:sz w:val="20"/>
          <w:szCs w:val="20"/>
        </w:rPr>
        <w:t>Plavšić</w:t>
      </w:r>
      <w:proofErr w:type="spellEnd"/>
      <w:r w:rsidR="006577A4" w:rsidRPr="00085C91">
        <w:rPr>
          <w:b/>
          <w:sz w:val="20"/>
          <w:szCs w:val="20"/>
        </w:rPr>
        <w:t xml:space="preserve"> A,</w:t>
      </w:r>
      <w:r w:rsidR="006577A4" w:rsidRPr="00085C91">
        <w:rPr>
          <w:sz w:val="20"/>
          <w:szCs w:val="20"/>
        </w:rPr>
        <w:t xml:space="preserve"> Jovičić Ž, </w:t>
      </w:r>
      <w:proofErr w:type="spellStart"/>
      <w:r w:rsidR="006577A4" w:rsidRPr="00085C91">
        <w:rPr>
          <w:sz w:val="20"/>
          <w:szCs w:val="20"/>
        </w:rPr>
        <w:t>Bolpačić</w:t>
      </w:r>
      <w:proofErr w:type="spellEnd"/>
      <w:r w:rsidR="006577A4" w:rsidRPr="00085C91">
        <w:rPr>
          <w:sz w:val="20"/>
          <w:szCs w:val="20"/>
        </w:rPr>
        <w:t xml:space="preserve"> J, </w:t>
      </w:r>
      <w:proofErr w:type="spellStart"/>
      <w:r w:rsidR="006577A4" w:rsidRPr="00085C91">
        <w:rPr>
          <w:sz w:val="20"/>
          <w:szCs w:val="20"/>
        </w:rPr>
        <w:t>Arandjelović</w:t>
      </w:r>
      <w:proofErr w:type="spellEnd"/>
      <w:r w:rsidR="006577A4" w:rsidRPr="00085C91">
        <w:rPr>
          <w:sz w:val="20"/>
          <w:szCs w:val="20"/>
        </w:rPr>
        <w:t xml:space="preserve"> S, </w:t>
      </w:r>
      <w:proofErr w:type="spellStart"/>
      <w:r w:rsidR="006577A4" w:rsidRPr="00085C91">
        <w:rPr>
          <w:sz w:val="20"/>
          <w:szCs w:val="20"/>
        </w:rPr>
        <w:t>Delić</w:t>
      </w:r>
      <w:proofErr w:type="spellEnd"/>
      <w:r w:rsidR="006577A4" w:rsidRPr="00085C91">
        <w:rPr>
          <w:sz w:val="20"/>
          <w:szCs w:val="20"/>
        </w:rPr>
        <w:t xml:space="preserve"> R, Savić N, Bogić M. </w:t>
      </w:r>
      <w:proofErr w:type="spellStart"/>
      <w:r w:rsidR="006577A4" w:rsidRPr="00085C91">
        <w:rPr>
          <w:sz w:val="20"/>
          <w:szCs w:val="20"/>
        </w:rPr>
        <w:t>Antifosfolipidni</w:t>
      </w:r>
      <w:proofErr w:type="spellEnd"/>
      <w:r w:rsidR="006577A4" w:rsidRPr="00085C91">
        <w:rPr>
          <w:sz w:val="20"/>
          <w:szCs w:val="20"/>
        </w:rPr>
        <w:t xml:space="preserve"> </w:t>
      </w:r>
      <w:proofErr w:type="spellStart"/>
      <w:r w:rsidR="006577A4" w:rsidRPr="00085C91">
        <w:rPr>
          <w:sz w:val="20"/>
          <w:szCs w:val="20"/>
        </w:rPr>
        <w:t>sindrom</w:t>
      </w:r>
      <w:proofErr w:type="spellEnd"/>
      <w:r w:rsidR="006577A4" w:rsidRPr="00085C91">
        <w:rPr>
          <w:sz w:val="20"/>
          <w:szCs w:val="20"/>
        </w:rPr>
        <w:t xml:space="preserve"> u </w:t>
      </w:r>
      <w:proofErr w:type="spellStart"/>
      <w:r w:rsidR="006577A4" w:rsidRPr="00085C91">
        <w:rPr>
          <w:sz w:val="20"/>
          <w:szCs w:val="20"/>
        </w:rPr>
        <w:t>sistemskom</w:t>
      </w:r>
      <w:proofErr w:type="spellEnd"/>
      <w:r w:rsidR="006577A4" w:rsidRPr="00085C91">
        <w:rPr>
          <w:sz w:val="20"/>
          <w:szCs w:val="20"/>
        </w:rPr>
        <w:t xml:space="preserve"> </w:t>
      </w:r>
      <w:proofErr w:type="spellStart"/>
      <w:r w:rsidR="006577A4" w:rsidRPr="00085C91">
        <w:rPr>
          <w:sz w:val="20"/>
          <w:szCs w:val="20"/>
        </w:rPr>
        <w:t>eritemskom</w:t>
      </w:r>
      <w:proofErr w:type="spellEnd"/>
      <w:r w:rsidR="006577A4" w:rsidRPr="00085C91">
        <w:rPr>
          <w:sz w:val="20"/>
          <w:szCs w:val="20"/>
        </w:rPr>
        <w:t xml:space="preserve"> </w:t>
      </w:r>
      <w:proofErr w:type="spellStart"/>
      <w:r w:rsidR="006577A4" w:rsidRPr="00085C91">
        <w:rPr>
          <w:sz w:val="20"/>
          <w:szCs w:val="20"/>
        </w:rPr>
        <w:t>lupusu-naša</w:t>
      </w:r>
      <w:proofErr w:type="spellEnd"/>
      <w:r w:rsidR="006577A4" w:rsidRPr="00085C91">
        <w:rPr>
          <w:sz w:val="20"/>
          <w:szCs w:val="20"/>
        </w:rPr>
        <w:t xml:space="preserve"> </w:t>
      </w:r>
      <w:proofErr w:type="spellStart"/>
      <w:r w:rsidR="006577A4" w:rsidRPr="00085C91">
        <w:rPr>
          <w:sz w:val="20"/>
          <w:szCs w:val="20"/>
        </w:rPr>
        <w:t>iskustva</w:t>
      </w:r>
      <w:proofErr w:type="spellEnd"/>
      <w:r w:rsidR="006577A4" w:rsidRPr="00085C91">
        <w:rPr>
          <w:sz w:val="20"/>
          <w:szCs w:val="20"/>
        </w:rPr>
        <w:t xml:space="preserve">. </w:t>
      </w:r>
      <w:proofErr w:type="spellStart"/>
      <w:r w:rsidR="006577A4" w:rsidRPr="00085C91">
        <w:rPr>
          <w:sz w:val="20"/>
          <w:szCs w:val="20"/>
        </w:rPr>
        <w:t>Medicinska</w:t>
      </w:r>
      <w:proofErr w:type="spellEnd"/>
      <w:r w:rsidR="006577A4" w:rsidRPr="00085C91">
        <w:rPr>
          <w:sz w:val="20"/>
          <w:szCs w:val="20"/>
        </w:rPr>
        <w:t xml:space="preserve"> </w:t>
      </w:r>
      <w:proofErr w:type="spellStart"/>
      <w:r w:rsidR="006577A4" w:rsidRPr="00085C91">
        <w:rPr>
          <w:sz w:val="20"/>
          <w:szCs w:val="20"/>
        </w:rPr>
        <w:t>istraživanja</w:t>
      </w:r>
      <w:proofErr w:type="spellEnd"/>
      <w:r w:rsidR="006577A4" w:rsidRPr="00085C91">
        <w:rPr>
          <w:sz w:val="20"/>
          <w:szCs w:val="20"/>
        </w:rPr>
        <w:t xml:space="preserve"> 2009; 43:63-64.</w:t>
      </w:r>
    </w:p>
    <w:p w14:paraId="1E1B4BCF" w14:textId="6BFB1CA6" w:rsidR="006577A4" w:rsidRPr="00085C91" w:rsidRDefault="0036344A" w:rsidP="00BA1C68">
      <w:pPr>
        <w:jc w:val="both"/>
        <w:rPr>
          <w:sz w:val="20"/>
          <w:szCs w:val="20"/>
          <w:lang w:val="en-GB"/>
        </w:rPr>
      </w:pPr>
      <w:r w:rsidRPr="00085C91">
        <w:rPr>
          <w:b/>
          <w:sz w:val="20"/>
          <w:szCs w:val="20"/>
          <w:lang w:val="sr-Cyrl-RS"/>
        </w:rPr>
        <w:t>23.</w:t>
      </w:r>
      <w:r w:rsidR="006577A4" w:rsidRPr="00085C91">
        <w:rPr>
          <w:b/>
          <w:sz w:val="20"/>
          <w:szCs w:val="20"/>
          <w:lang w:val="en-GB"/>
        </w:rPr>
        <w:t>Plav</w:t>
      </w:r>
      <w:r w:rsidR="006577A4" w:rsidRPr="00085C91">
        <w:rPr>
          <w:b/>
          <w:sz w:val="20"/>
          <w:szCs w:val="20"/>
          <w:lang w:val="sr-Latn-RS"/>
        </w:rPr>
        <w:t>šić A</w:t>
      </w:r>
      <w:r w:rsidR="006577A4" w:rsidRPr="00085C91">
        <w:rPr>
          <w:sz w:val="20"/>
          <w:szCs w:val="20"/>
          <w:lang w:val="sr-Latn-RS"/>
        </w:rPr>
        <w:t>, Rašković S, Bolpačić J, Stefanović Lj, Savić N, Jovičić Ž, Tomić- Spirić V, Bogić M.</w:t>
      </w:r>
      <w:proofErr w:type="spellStart"/>
      <w:r w:rsidR="006577A4" w:rsidRPr="00085C91">
        <w:rPr>
          <w:sz w:val="20"/>
          <w:szCs w:val="20"/>
          <w:lang w:val="en-GB"/>
        </w:rPr>
        <w:t>Disfagija</w:t>
      </w:r>
      <w:proofErr w:type="spellEnd"/>
      <w:r w:rsidR="006577A4" w:rsidRPr="00085C91">
        <w:rPr>
          <w:sz w:val="20"/>
          <w:szCs w:val="20"/>
          <w:lang w:val="en-GB"/>
        </w:rPr>
        <w:t xml:space="preserve"> u </w:t>
      </w:r>
      <w:proofErr w:type="spellStart"/>
      <w:r w:rsidR="006577A4" w:rsidRPr="00085C91">
        <w:rPr>
          <w:sz w:val="20"/>
          <w:szCs w:val="20"/>
          <w:lang w:val="en-GB"/>
        </w:rPr>
        <w:t>pacijentkinje</w:t>
      </w:r>
      <w:proofErr w:type="spellEnd"/>
      <w:r w:rsidR="006577A4" w:rsidRPr="00085C91">
        <w:rPr>
          <w:sz w:val="20"/>
          <w:szCs w:val="20"/>
          <w:lang w:val="en-GB"/>
        </w:rPr>
        <w:t xml:space="preserve"> </w:t>
      </w:r>
      <w:proofErr w:type="spellStart"/>
      <w:r w:rsidR="006577A4" w:rsidRPr="00085C91">
        <w:rPr>
          <w:sz w:val="20"/>
          <w:szCs w:val="20"/>
          <w:lang w:val="en-GB"/>
        </w:rPr>
        <w:t>sa</w:t>
      </w:r>
      <w:proofErr w:type="spellEnd"/>
      <w:r w:rsidR="006577A4" w:rsidRPr="00085C91">
        <w:rPr>
          <w:sz w:val="20"/>
          <w:szCs w:val="20"/>
          <w:lang w:val="en-GB"/>
        </w:rPr>
        <w:t xml:space="preserve"> </w:t>
      </w:r>
      <w:proofErr w:type="spellStart"/>
      <w:r w:rsidR="006577A4" w:rsidRPr="00085C91">
        <w:rPr>
          <w:sz w:val="20"/>
          <w:szCs w:val="20"/>
          <w:lang w:val="en-GB"/>
        </w:rPr>
        <w:t>dermatomiozitisom</w:t>
      </w:r>
      <w:proofErr w:type="spellEnd"/>
      <w:r w:rsidR="006577A4" w:rsidRPr="00085C91">
        <w:rPr>
          <w:sz w:val="20"/>
          <w:szCs w:val="20"/>
          <w:lang w:val="en-GB"/>
        </w:rPr>
        <w:t xml:space="preserve"> - </w:t>
      </w:r>
      <w:proofErr w:type="spellStart"/>
      <w:r w:rsidR="006577A4" w:rsidRPr="00085C91">
        <w:rPr>
          <w:sz w:val="20"/>
          <w:szCs w:val="20"/>
          <w:lang w:val="en-GB"/>
        </w:rPr>
        <w:t>prikaz</w:t>
      </w:r>
      <w:proofErr w:type="spellEnd"/>
      <w:r w:rsidR="006577A4" w:rsidRPr="00085C91">
        <w:rPr>
          <w:sz w:val="20"/>
          <w:szCs w:val="20"/>
          <w:lang w:val="en-GB"/>
        </w:rPr>
        <w:t xml:space="preserve"> </w:t>
      </w:r>
      <w:proofErr w:type="spellStart"/>
      <w:r w:rsidR="006577A4" w:rsidRPr="00085C91">
        <w:rPr>
          <w:sz w:val="20"/>
          <w:szCs w:val="20"/>
          <w:lang w:val="en-GB"/>
        </w:rPr>
        <w:t>slučaja</w:t>
      </w:r>
      <w:proofErr w:type="spellEnd"/>
      <w:r w:rsidR="006577A4" w:rsidRPr="00085C91">
        <w:rPr>
          <w:sz w:val="20"/>
          <w:szCs w:val="20"/>
          <w:lang w:val="en-GB"/>
        </w:rPr>
        <w:t xml:space="preserve">. I </w:t>
      </w:r>
      <w:proofErr w:type="spellStart"/>
      <w:r w:rsidR="006577A4" w:rsidRPr="00085C91">
        <w:rPr>
          <w:sz w:val="20"/>
          <w:szCs w:val="20"/>
          <w:lang w:val="en-GB"/>
        </w:rPr>
        <w:t>Kongres</w:t>
      </w:r>
      <w:proofErr w:type="spellEnd"/>
      <w:r w:rsidR="006577A4" w:rsidRPr="00085C91">
        <w:rPr>
          <w:sz w:val="20"/>
          <w:szCs w:val="20"/>
          <w:lang w:val="en-GB"/>
        </w:rPr>
        <w:t xml:space="preserve"> </w:t>
      </w:r>
      <w:proofErr w:type="spellStart"/>
      <w:r w:rsidR="006577A4" w:rsidRPr="00085C91">
        <w:rPr>
          <w:sz w:val="20"/>
          <w:szCs w:val="20"/>
          <w:lang w:val="en-GB"/>
        </w:rPr>
        <w:t>alergologa</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kliničkih</w:t>
      </w:r>
      <w:proofErr w:type="spellEnd"/>
      <w:r w:rsidR="006577A4" w:rsidRPr="00085C91">
        <w:rPr>
          <w:sz w:val="20"/>
          <w:szCs w:val="20"/>
          <w:lang w:val="en-GB"/>
        </w:rPr>
        <w:t xml:space="preserve"> </w:t>
      </w:r>
      <w:proofErr w:type="spellStart"/>
      <w:r w:rsidR="006577A4" w:rsidRPr="00085C91">
        <w:rPr>
          <w:sz w:val="20"/>
          <w:szCs w:val="20"/>
          <w:lang w:val="en-GB"/>
        </w:rPr>
        <w:t>imunologa</w:t>
      </w:r>
      <w:proofErr w:type="spellEnd"/>
      <w:r w:rsidR="006577A4" w:rsidRPr="00085C91">
        <w:rPr>
          <w:sz w:val="20"/>
          <w:szCs w:val="20"/>
          <w:lang w:val="en-GB"/>
        </w:rPr>
        <w:t xml:space="preserve"> </w:t>
      </w:r>
      <w:proofErr w:type="spellStart"/>
      <w:r w:rsidR="006577A4" w:rsidRPr="00085C91">
        <w:rPr>
          <w:sz w:val="20"/>
          <w:szCs w:val="20"/>
          <w:lang w:val="en-GB"/>
        </w:rPr>
        <w:t>Srbije</w:t>
      </w:r>
      <w:proofErr w:type="spellEnd"/>
      <w:r w:rsidR="006577A4" w:rsidRPr="00085C91">
        <w:rPr>
          <w:sz w:val="20"/>
          <w:szCs w:val="20"/>
          <w:lang w:val="en-GB"/>
        </w:rPr>
        <w:t>, Novi Sad, 2008 (CD data storage)</w:t>
      </w:r>
    </w:p>
    <w:p w14:paraId="1838168C" w14:textId="2FBE85A7" w:rsidR="006577A4" w:rsidRPr="00085C91" w:rsidRDefault="0036344A" w:rsidP="00BA1C68">
      <w:pPr>
        <w:jc w:val="both"/>
        <w:rPr>
          <w:sz w:val="20"/>
          <w:szCs w:val="20"/>
          <w:lang w:val="en-GB"/>
        </w:rPr>
      </w:pPr>
      <w:r w:rsidRPr="00085C91">
        <w:rPr>
          <w:sz w:val="20"/>
          <w:szCs w:val="20"/>
          <w:lang w:val="sr-Cyrl-RS"/>
        </w:rPr>
        <w:lastRenderedPageBreak/>
        <w:t>24.</w:t>
      </w:r>
      <w:proofErr w:type="spellStart"/>
      <w:r w:rsidR="006577A4" w:rsidRPr="00085C91">
        <w:rPr>
          <w:sz w:val="20"/>
          <w:szCs w:val="20"/>
          <w:lang w:val="en-GB"/>
        </w:rPr>
        <w:t>Mijanovic</w:t>
      </w:r>
      <w:proofErr w:type="spellEnd"/>
      <w:r w:rsidR="006577A4" w:rsidRPr="00085C91">
        <w:rPr>
          <w:sz w:val="20"/>
          <w:szCs w:val="20"/>
          <w:lang w:val="en-GB"/>
        </w:rPr>
        <w:t xml:space="preserve"> R, </w:t>
      </w:r>
      <w:proofErr w:type="spellStart"/>
      <w:r w:rsidR="006577A4" w:rsidRPr="00085C91">
        <w:rPr>
          <w:sz w:val="20"/>
          <w:szCs w:val="20"/>
          <w:lang w:val="en-GB"/>
        </w:rPr>
        <w:t>Bogic</w:t>
      </w:r>
      <w:proofErr w:type="spellEnd"/>
      <w:r w:rsidR="006577A4" w:rsidRPr="00085C91">
        <w:rPr>
          <w:sz w:val="20"/>
          <w:szCs w:val="20"/>
          <w:lang w:val="en-GB"/>
        </w:rPr>
        <w:t xml:space="preserve"> M, Raskovic S, </w:t>
      </w:r>
      <w:proofErr w:type="spellStart"/>
      <w:r w:rsidR="006577A4" w:rsidRPr="00085C91">
        <w:rPr>
          <w:sz w:val="20"/>
          <w:szCs w:val="20"/>
          <w:lang w:val="en-GB"/>
        </w:rPr>
        <w:t>Sojic-Rajcic</w:t>
      </w:r>
      <w:proofErr w:type="spellEnd"/>
      <w:r w:rsidR="006577A4" w:rsidRPr="00085C91">
        <w:rPr>
          <w:sz w:val="20"/>
          <w:szCs w:val="20"/>
          <w:lang w:val="en-GB"/>
        </w:rPr>
        <w:t xml:space="preserve"> J, Stefanovic </w:t>
      </w:r>
      <w:proofErr w:type="spellStart"/>
      <w:r w:rsidR="006577A4" w:rsidRPr="00085C91">
        <w:rPr>
          <w:sz w:val="20"/>
          <w:szCs w:val="20"/>
          <w:lang w:val="en-GB"/>
        </w:rPr>
        <w:t>Lj</w:t>
      </w:r>
      <w:proofErr w:type="spellEnd"/>
      <w:r w:rsidR="006577A4" w:rsidRPr="00085C91">
        <w:rPr>
          <w:sz w:val="20"/>
          <w:szCs w:val="20"/>
          <w:lang w:val="en-GB"/>
        </w:rPr>
        <w:t xml:space="preserve">, </w:t>
      </w:r>
      <w:r w:rsidR="006577A4" w:rsidRPr="00085C91">
        <w:rPr>
          <w:b/>
          <w:sz w:val="20"/>
          <w:szCs w:val="20"/>
          <w:lang w:val="en-GB"/>
        </w:rPr>
        <w:t>Plavsic A</w:t>
      </w:r>
      <w:r w:rsidR="006577A4" w:rsidRPr="00085C91">
        <w:rPr>
          <w:sz w:val="20"/>
          <w:szCs w:val="20"/>
          <w:lang w:val="en-GB"/>
        </w:rPr>
        <w:t xml:space="preserve">. </w:t>
      </w:r>
      <w:proofErr w:type="spellStart"/>
      <w:r w:rsidR="006577A4" w:rsidRPr="00085C91">
        <w:rPr>
          <w:sz w:val="20"/>
          <w:szCs w:val="20"/>
          <w:lang w:val="en-GB"/>
        </w:rPr>
        <w:t>Prevalenca</w:t>
      </w:r>
      <w:proofErr w:type="spellEnd"/>
      <w:r w:rsidR="006577A4" w:rsidRPr="00085C91">
        <w:rPr>
          <w:sz w:val="20"/>
          <w:szCs w:val="20"/>
          <w:lang w:val="en-GB"/>
        </w:rPr>
        <w:t xml:space="preserve"> </w:t>
      </w:r>
      <w:proofErr w:type="spellStart"/>
      <w:r w:rsidR="006577A4" w:rsidRPr="00085C91">
        <w:rPr>
          <w:sz w:val="20"/>
          <w:szCs w:val="20"/>
          <w:lang w:val="en-GB"/>
        </w:rPr>
        <w:t>senzibilizacije</w:t>
      </w:r>
      <w:proofErr w:type="spellEnd"/>
      <w:r w:rsidR="006577A4" w:rsidRPr="00085C91">
        <w:rPr>
          <w:sz w:val="20"/>
          <w:szCs w:val="20"/>
          <w:lang w:val="en-GB"/>
        </w:rPr>
        <w:t xml:space="preserve"> </w:t>
      </w:r>
      <w:proofErr w:type="spellStart"/>
      <w:r w:rsidR="006577A4" w:rsidRPr="00085C91">
        <w:rPr>
          <w:sz w:val="20"/>
          <w:szCs w:val="20"/>
          <w:lang w:val="en-GB"/>
        </w:rPr>
        <w:t>na</w:t>
      </w:r>
      <w:proofErr w:type="spellEnd"/>
      <w:r w:rsidR="006577A4" w:rsidRPr="00085C91">
        <w:rPr>
          <w:sz w:val="20"/>
          <w:szCs w:val="20"/>
          <w:lang w:val="en-GB"/>
        </w:rPr>
        <w:t xml:space="preserve"> </w:t>
      </w:r>
      <w:proofErr w:type="spellStart"/>
      <w:r w:rsidR="006577A4" w:rsidRPr="00085C91">
        <w:rPr>
          <w:sz w:val="20"/>
          <w:szCs w:val="20"/>
          <w:lang w:val="en-GB"/>
        </w:rPr>
        <w:t>venome</w:t>
      </w:r>
      <w:proofErr w:type="spellEnd"/>
      <w:r w:rsidR="006577A4" w:rsidRPr="00085C91">
        <w:rPr>
          <w:sz w:val="20"/>
          <w:szCs w:val="20"/>
          <w:lang w:val="en-GB"/>
        </w:rPr>
        <w:t xml:space="preserve"> </w:t>
      </w:r>
      <w:proofErr w:type="spellStart"/>
      <w:r w:rsidR="006577A4" w:rsidRPr="00085C91">
        <w:rPr>
          <w:sz w:val="20"/>
          <w:szCs w:val="20"/>
          <w:lang w:val="en-GB"/>
        </w:rPr>
        <w:t>insekata</w:t>
      </w:r>
      <w:proofErr w:type="spellEnd"/>
      <w:r w:rsidR="006577A4" w:rsidRPr="00085C91">
        <w:rPr>
          <w:sz w:val="20"/>
          <w:szCs w:val="20"/>
          <w:lang w:val="en-GB"/>
        </w:rPr>
        <w:t xml:space="preserve"> </w:t>
      </w:r>
      <w:proofErr w:type="spellStart"/>
      <w:r w:rsidR="006577A4" w:rsidRPr="00085C91">
        <w:rPr>
          <w:sz w:val="20"/>
          <w:szCs w:val="20"/>
          <w:lang w:val="en-GB"/>
        </w:rPr>
        <w:t>kod</w:t>
      </w:r>
      <w:proofErr w:type="spellEnd"/>
      <w:r w:rsidR="006577A4" w:rsidRPr="00085C91">
        <w:rPr>
          <w:sz w:val="20"/>
          <w:szCs w:val="20"/>
          <w:lang w:val="en-GB"/>
        </w:rPr>
        <w:t xml:space="preserve"> </w:t>
      </w:r>
      <w:proofErr w:type="spellStart"/>
      <w:r w:rsidR="006577A4" w:rsidRPr="00085C91">
        <w:rPr>
          <w:sz w:val="20"/>
          <w:szCs w:val="20"/>
          <w:lang w:val="en-GB"/>
        </w:rPr>
        <w:t>bolesnika</w:t>
      </w:r>
      <w:proofErr w:type="spellEnd"/>
      <w:r w:rsidR="006577A4" w:rsidRPr="00085C91">
        <w:rPr>
          <w:sz w:val="20"/>
          <w:szCs w:val="20"/>
          <w:lang w:val="en-GB"/>
        </w:rPr>
        <w:t xml:space="preserve"> </w:t>
      </w:r>
      <w:proofErr w:type="spellStart"/>
      <w:r w:rsidR="006577A4" w:rsidRPr="00085C91">
        <w:rPr>
          <w:sz w:val="20"/>
          <w:szCs w:val="20"/>
          <w:lang w:val="en-GB"/>
        </w:rPr>
        <w:t>ispitivanih</w:t>
      </w:r>
      <w:proofErr w:type="spellEnd"/>
      <w:r w:rsidR="006577A4" w:rsidRPr="00085C91">
        <w:rPr>
          <w:sz w:val="20"/>
          <w:szCs w:val="20"/>
          <w:lang w:val="en-GB"/>
        </w:rPr>
        <w:t xml:space="preserve"> </w:t>
      </w:r>
      <w:proofErr w:type="spellStart"/>
      <w:r w:rsidR="006577A4" w:rsidRPr="00085C91">
        <w:rPr>
          <w:sz w:val="20"/>
          <w:szCs w:val="20"/>
          <w:lang w:val="en-GB"/>
        </w:rPr>
        <w:t>na</w:t>
      </w:r>
      <w:proofErr w:type="spellEnd"/>
      <w:r w:rsidR="006577A4" w:rsidRPr="00085C91">
        <w:rPr>
          <w:sz w:val="20"/>
          <w:szCs w:val="20"/>
          <w:lang w:val="en-GB"/>
        </w:rPr>
        <w:t xml:space="preserve"> </w:t>
      </w:r>
      <w:proofErr w:type="spellStart"/>
      <w:r w:rsidR="006577A4" w:rsidRPr="00085C91">
        <w:rPr>
          <w:sz w:val="20"/>
          <w:szCs w:val="20"/>
          <w:lang w:val="en-GB"/>
        </w:rPr>
        <w:t>opšte</w:t>
      </w:r>
      <w:proofErr w:type="spellEnd"/>
      <w:r w:rsidR="006577A4" w:rsidRPr="00085C91">
        <w:rPr>
          <w:sz w:val="20"/>
          <w:szCs w:val="20"/>
          <w:lang w:val="en-GB"/>
        </w:rPr>
        <w:t xml:space="preserve"> </w:t>
      </w:r>
      <w:proofErr w:type="spellStart"/>
      <w:r w:rsidR="006577A4" w:rsidRPr="00085C91">
        <w:rPr>
          <w:sz w:val="20"/>
          <w:szCs w:val="20"/>
          <w:lang w:val="en-GB"/>
        </w:rPr>
        <w:t>anestetike</w:t>
      </w:r>
      <w:proofErr w:type="spellEnd"/>
      <w:r w:rsidR="006577A4" w:rsidRPr="00085C91">
        <w:rPr>
          <w:sz w:val="20"/>
          <w:szCs w:val="20"/>
          <w:lang w:val="en-GB"/>
        </w:rPr>
        <w:t xml:space="preserve">. I </w:t>
      </w:r>
      <w:proofErr w:type="spellStart"/>
      <w:r w:rsidR="006577A4" w:rsidRPr="00085C91">
        <w:rPr>
          <w:sz w:val="20"/>
          <w:szCs w:val="20"/>
          <w:lang w:val="en-GB"/>
        </w:rPr>
        <w:t>Kongres</w:t>
      </w:r>
      <w:proofErr w:type="spellEnd"/>
      <w:r w:rsidR="006577A4" w:rsidRPr="00085C91">
        <w:rPr>
          <w:sz w:val="20"/>
          <w:szCs w:val="20"/>
          <w:lang w:val="en-GB"/>
        </w:rPr>
        <w:t xml:space="preserve"> </w:t>
      </w:r>
      <w:proofErr w:type="spellStart"/>
      <w:r w:rsidR="006577A4" w:rsidRPr="00085C91">
        <w:rPr>
          <w:sz w:val="20"/>
          <w:szCs w:val="20"/>
          <w:lang w:val="en-GB"/>
        </w:rPr>
        <w:t>alergologa</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kliničkih</w:t>
      </w:r>
      <w:proofErr w:type="spellEnd"/>
      <w:r w:rsidR="006577A4" w:rsidRPr="00085C91">
        <w:rPr>
          <w:sz w:val="20"/>
          <w:szCs w:val="20"/>
          <w:lang w:val="en-GB"/>
        </w:rPr>
        <w:t xml:space="preserve"> </w:t>
      </w:r>
      <w:proofErr w:type="spellStart"/>
      <w:r w:rsidR="006577A4" w:rsidRPr="00085C91">
        <w:rPr>
          <w:sz w:val="20"/>
          <w:szCs w:val="20"/>
          <w:lang w:val="en-GB"/>
        </w:rPr>
        <w:t>imunologa</w:t>
      </w:r>
      <w:proofErr w:type="spellEnd"/>
      <w:r w:rsidR="006577A4" w:rsidRPr="00085C91">
        <w:rPr>
          <w:sz w:val="20"/>
          <w:szCs w:val="20"/>
          <w:lang w:val="en-GB"/>
        </w:rPr>
        <w:t xml:space="preserve"> </w:t>
      </w:r>
      <w:proofErr w:type="spellStart"/>
      <w:r w:rsidR="006577A4" w:rsidRPr="00085C91">
        <w:rPr>
          <w:sz w:val="20"/>
          <w:szCs w:val="20"/>
          <w:lang w:val="en-GB"/>
        </w:rPr>
        <w:t>Srbije</w:t>
      </w:r>
      <w:proofErr w:type="spellEnd"/>
      <w:r w:rsidR="006577A4" w:rsidRPr="00085C91">
        <w:rPr>
          <w:sz w:val="20"/>
          <w:szCs w:val="20"/>
          <w:lang w:val="en-GB"/>
        </w:rPr>
        <w:t>, Novi Sad, 2008 (CD data storage)</w:t>
      </w:r>
    </w:p>
    <w:p w14:paraId="3AC5C43D" w14:textId="020A9923" w:rsidR="006577A4" w:rsidRPr="00085C91" w:rsidRDefault="0036344A" w:rsidP="00BA1C68">
      <w:pPr>
        <w:jc w:val="both"/>
        <w:rPr>
          <w:sz w:val="20"/>
          <w:szCs w:val="20"/>
          <w:lang w:val="en-GB"/>
        </w:rPr>
      </w:pPr>
      <w:r w:rsidRPr="00085C91">
        <w:rPr>
          <w:sz w:val="20"/>
          <w:szCs w:val="20"/>
          <w:lang w:val="sr-Cyrl-RS"/>
        </w:rPr>
        <w:t>25.</w:t>
      </w:r>
      <w:proofErr w:type="spellStart"/>
      <w:r w:rsidR="006577A4" w:rsidRPr="00085C91">
        <w:rPr>
          <w:sz w:val="20"/>
          <w:szCs w:val="20"/>
          <w:lang w:val="en-GB"/>
        </w:rPr>
        <w:t>Dimitrijev</w:t>
      </w:r>
      <w:proofErr w:type="spellEnd"/>
      <w:r w:rsidR="006577A4" w:rsidRPr="00085C91">
        <w:rPr>
          <w:sz w:val="20"/>
          <w:szCs w:val="20"/>
          <w:lang w:val="en-GB"/>
        </w:rPr>
        <w:t xml:space="preserve"> D, </w:t>
      </w:r>
      <w:proofErr w:type="spellStart"/>
      <w:r w:rsidR="006577A4" w:rsidRPr="00085C91">
        <w:rPr>
          <w:sz w:val="20"/>
          <w:szCs w:val="20"/>
          <w:lang w:val="en-GB"/>
        </w:rPr>
        <w:t>Mijanovic</w:t>
      </w:r>
      <w:proofErr w:type="spellEnd"/>
      <w:r w:rsidR="006577A4" w:rsidRPr="00085C91">
        <w:rPr>
          <w:sz w:val="20"/>
          <w:szCs w:val="20"/>
          <w:lang w:val="en-GB"/>
        </w:rPr>
        <w:t xml:space="preserve"> R, </w:t>
      </w:r>
      <w:proofErr w:type="spellStart"/>
      <w:r w:rsidR="006577A4" w:rsidRPr="00085C91">
        <w:rPr>
          <w:sz w:val="20"/>
          <w:szCs w:val="20"/>
          <w:lang w:val="en-GB"/>
        </w:rPr>
        <w:t>Dimcic</w:t>
      </w:r>
      <w:proofErr w:type="spellEnd"/>
      <w:r w:rsidR="006577A4" w:rsidRPr="00085C91">
        <w:rPr>
          <w:sz w:val="20"/>
          <w:szCs w:val="20"/>
          <w:lang w:val="en-GB"/>
        </w:rPr>
        <w:t xml:space="preserve"> Z, Bonaci-Nikolic B, </w:t>
      </w:r>
      <w:proofErr w:type="spellStart"/>
      <w:r w:rsidR="006577A4" w:rsidRPr="00085C91">
        <w:rPr>
          <w:sz w:val="20"/>
          <w:szCs w:val="20"/>
          <w:lang w:val="en-GB"/>
        </w:rPr>
        <w:t>Milivojevic</w:t>
      </w:r>
      <w:proofErr w:type="spellEnd"/>
      <w:r w:rsidR="006577A4" w:rsidRPr="00085C91">
        <w:rPr>
          <w:sz w:val="20"/>
          <w:szCs w:val="20"/>
          <w:lang w:val="en-GB"/>
        </w:rPr>
        <w:t xml:space="preserve"> G, Rajic Z, Dragisic T, Savic N, Karadzic A, Vukcevic V, </w:t>
      </w:r>
      <w:r w:rsidR="006577A4" w:rsidRPr="00085C91">
        <w:rPr>
          <w:b/>
          <w:sz w:val="20"/>
          <w:szCs w:val="20"/>
          <w:lang w:val="en-GB"/>
        </w:rPr>
        <w:t>Plavsic A</w:t>
      </w:r>
      <w:r w:rsidR="006577A4" w:rsidRPr="00085C91">
        <w:rPr>
          <w:sz w:val="20"/>
          <w:szCs w:val="20"/>
          <w:lang w:val="en-GB"/>
        </w:rPr>
        <w:t xml:space="preserve">, </w:t>
      </w:r>
      <w:proofErr w:type="spellStart"/>
      <w:r w:rsidR="006577A4" w:rsidRPr="00085C91">
        <w:rPr>
          <w:sz w:val="20"/>
          <w:szCs w:val="20"/>
          <w:lang w:val="en-GB"/>
        </w:rPr>
        <w:t>Bogic</w:t>
      </w:r>
      <w:proofErr w:type="spellEnd"/>
      <w:r w:rsidR="006577A4" w:rsidRPr="00085C91">
        <w:rPr>
          <w:sz w:val="20"/>
          <w:szCs w:val="20"/>
          <w:lang w:val="en-GB"/>
        </w:rPr>
        <w:t xml:space="preserve"> M. </w:t>
      </w:r>
      <w:proofErr w:type="spellStart"/>
      <w:r w:rsidR="006577A4" w:rsidRPr="00085C91">
        <w:rPr>
          <w:sz w:val="20"/>
          <w:szCs w:val="20"/>
          <w:lang w:val="en-GB"/>
        </w:rPr>
        <w:t>Akutni</w:t>
      </w:r>
      <w:proofErr w:type="spellEnd"/>
      <w:r w:rsidR="006577A4" w:rsidRPr="00085C91">
        <w:rPr>
          <w:sz w:val="20"/>
          <w:szCs w:val="20"/>
          <w:lang w:val="en-GB"/>
        </w:rPr>
        <w:t xml:space="preserve"> </w:t>
      </w:r>
      <w:proofErr w:type="spellStart"/>
      <w:r w:rsidR="006577A4" w:rsidRPr="00085C91">
        <w:rPr>
          <w:sz w:val="20"/>
          <w:szCs w:val="20"/>
          <w:lang w:val="en-GB"/>
        </w:rPr>
        <w:t>koronarni</w:t>
      </w:r>
      <w:proofErr w:type="spellEnd"/>
      <w:r w:rsidR="006577A4" w:rsidRPr="00085C91">
        <w:rPr>
          <w:sz w:val="20"/>
          <w:szCs w:val="20"/>
          <w:lang w:val="en-GB"/>
        </w:rPr>
        <w:t xml:space="preserve"> </w:t>
      </w:r>
      <w:proofErr w:type="spellStart"/>
      <w:r w:rsidR="006577A4" w:rsidRPr="00085C91">
        <w:rPr>
          <w:sz w:val="20"/>
          <w:szCs w:val="20"/>
          <w:lang w:val="en-GB"/>
        </w:rPr>
        <w:t>sindrom</w:t>
      </w:r>
      <w:proofErr w:type="spellEnd"/>
      <w:r w:rsidR="006577A4" w:rsidRPr="00085C91">
        <w:rPr>
          <w:sz w:val="20"/>
          <w:szCs w:val="20"/>
          <w:lang w:val="en-GB"/>
        </w:rPr>
        <w:t xml:space="preserve"> u </w:t>
      </w:r>
      <w:proofErr w:type="spellStart"/>
      <w:r w:rsidR="006577A4" w:rsidRPr="00085C91">
        <w:rPr>
          <w:sz w:val="20"/>
          <w:szCs w:val="20"/>
          <w:lang w:val="en-GB"/>
        </w:rPr>
        <w:t>bolesnice</w:t>
      </w:r>
      <w:proofErr w:type="spellEnd"/>
      <w:r w:rsidR="006577A4" w:rsidRPr="00085C91">
        <w:rPr>
          <w:sz w:val="20"/>
          <w:szCs w:val="20"/>
          <w:lang w:val="en-GB"/>
        </w:rPr>
        <w:t xml:space="preserve"> </w:t>
      </w:r>
      <w:proofErr w:type="spellStart"/>
      <w:r w:rsidR="006577A4" w:rsidRPr="00085C91">
        <w:rPr>
          <w:sz w:val="20"/>
          <w:szCs w:val="20"/>
          <w:lang w:val="en-GB"/>
        </w:rPr>
        <w:t>sa</w:t>
      </w:r>
      <w:proofErr w:type="spellEnd"/>
      <w:r w:rsidR="006577A4" w:rsidRPr="00085C91">
        <w:rPr>
          <w:sz w:val="20"/>
          <w:szCs w:val="20"/>
          <w:lang w:val="en-GB"/>
        </w:rPr>
        <w:t xml:space="preserve"> </w:t>
      </w:r>
      <w:proofErr w:type="spellStart"/>
      <w:r w:rsidR="006577A4" w:rsidRPr="00085C91">
        <w:rPr>
          <w:sz w:val="20"/>
          <w:szCs w:val="20"/>
          <w:lang w:val="en-GB"/>
        </w:rPr>
        <w:t>refrakternom</w:t>
      </w:r>
      <w:proofErr w:type="spellEnd"/>
      <w:r w:rsidR="006577A4" w:rsidRPr="00085C91">
        <w:rPr>
          <w:sz w:val="20"/>
          <w:szCs w:val="20"/>
          <w:lang w:val="en-GB"/>
        </w:rPr>
        <w:t xml:space="preserve"> </w:t>
      </w:r>
      <w:proofErr w:type="spellStart"/>
      <w:r w:rsidR="006577A4" w:rsidRPr="00085C91">
        <w:rPr>
          <w:sz w:val="20"/>
          <w:szCs w:val="20"/>
          <w:lang w:val="en-GB"/>
        </w:rPr>
        <w:t>trombocitopenijom</w:t>
      </w:r>
      <w:proofErr w:type="spellEnd"/>
      <w:r w:rsidR="006577A4" w:rsidRPr="00085C91">
        <w:rPr>
          <w:sz w:val="20"/>
          <w:szCs w:val="20"/>
          <w:lang w:val="en-GB"/>
        </w:rPr>
        <w:t xml:space="preserve">. I </w:t>
      </w:r>
      <w:proofErr w:type="spellStart"/>
      <w:r w:rsidR="006577A4" w:rsidRPr="00085C91">
        <w:rPr>
          <w:sz w:val="20"/>
          <w:szCs w:val="20"/>
          <w:lang w:val="en-GB"/>
        </w:rPr>
        <w:t>Kongres</w:t>
      </w:r>
      <w:proofErr w:type="spellEnd"/>
      <w:r w:rsidR="006577A4" w:rsidRPr="00085C91">
        <w:rPr>
          <w:sz w:val="20"/>
          <w:szCs w:val="20"/>
          <w:lang w:val="en-GB"/>
        </w:rPr>
        <w:t xml:space="preserve"> </w:t>
      </w:r>
      <w:proofErr w:type="spellStart"/>
      <w:r w:rsidR="006577A4" w:rsidRPr="00085C91">
        <w:rPr>
          <w:sz w:val="20"/>
          <w:szCs w:val="20"/>
          <w:lang w:val="en-GB"/>
        </w:rPr>
        <w:t>alergologa</w:t>
      </w:r>
      <w:proofErr w:type="spellEnd"/>
      <w:r w:rsidR="006577A4" w:rsidRPr="00085C91">
        <w:rPr>
          <w:sz w:val="20"/>
          <w:szCs w:val="20"/>
          <w:lang w:val="en-GB"/>
        </w:rPr>
        <w:t xml:space="preserve"> </w:t>
      </w:r>
      <w:proofErr w:type="spellStart"/>
      <w:r w:rsidR="006577A4" w:rsidRPr="00085C91">
        <w:rPr>
          <w:sz w:val="20"/>
          <w:szCs w:val="20"/>
          <w:lang w:val="en-GB"/>
        </w:rPr>
        <w:t>i</w:t>
      </w:r>
      <w:proofErr w:type="spellEnd"/>
      <w:r w:rsidR="006577A4" w:rsidRPr="00085C91">
        <w:rPr>
          <w:sz w:val="20"/>
          <w:szCs w:val="20"/>
          <w:lang w:val="en-GB"/>
        </w:rPr>
        <w:t xml:space="preserve"> </w:t>
      </w:r>
      <w:proofErr w:type="spellStart"/>
      <w:r w:rsidR="006577A4" w:rsidRPr="00085C91">
        <w:rPr>
          <w:sz w:val="20"/>
          <w:szCs w:val="20"/>
          <w:lang w:val="en-GB"/>
        </w:rPr>
        <w:t>kliničkih</w:t>
      </w:r>
      <w:proofErr w:type="spellEnd"/>
      <w:r w:rsidR="006577A4" w:rsidRPr="00085C91">
        <w:rPr>
          <w:sz w:val="20"/>
          <w:szCs w:val="20"/>
          <w:lang w:val="en-GB"/>
        </w:rPr>
        <w:t xml:space="preserve"> </w:t>
      </w:r>
      <w:proofErr w:type="spellStart"/>
      <w:r w:rsidR="006577A4" w:rsidRPr="00085C91">
        <w:rPr>
          <w:sz w:val="20"/>
          <w:szCs w:val="20"/>
          <w:lang w:val="en-GB"/>
        </w:rPr>
        <w:t>imunologa</w:t>
      </w:r>
      <w:proofErr w:type="spellEnd"/>
      <w:r w:rsidR="006577A4" w:rsidRPr="00085C91">
        <w:rPr>
          <w:sz w:val="20"/>
          <w:szCs w:val="20"/>
          <w:lang w:val="en-GB"/>
        </w:rPr>
        <w:t xml:space="preserve"> </w:t>
      </w:r>
      <w:proofErr w:type="spellStart"/>
      <w:r w:rsidR="006577A4" w:rsidRPr="00085C91">
        <w:rPr>
          <w:sz w:val="20"/>
          <w:szCs w:val="20"/>
          <w:lang w:val="en-GB"/>
        </w:rPr>
        <w:t>Srbije</w:t>
      </w:r>
      <w:proofErr w:type="spellEnd"/>
      <w:r w:rsidR="006577A4" w:rsidRPr="00085C91">
        <w:rPr>
          <w:sz w:val="20"/>
          <w:szCs w:val="20"/>
          <w:lang w:val="en-GB"/>
        </w:rPr>
        <w:t>, Novi Sad, 2008 (CD data storage)</w:t>
      </w:r>
    </w:p>
    <w:p w14:paraId="500627A9" w14:textId="77777777" w:rsidR="006577A4" w:rsidRPr="00085C91" w:rsidRDefault="006577A4" w:rsidP="00BA1C68">
      <w:pPr>
        <w:tabs>
          <w:tab w:val="left" w:pos="360"/>
        </w:tabs>
        <w:jc w:val="both"/>
        <w:rPr>
          <w:b/>
          <w:bCs/>
          <w:sz w:val="20"/>
          <w:szCs w:val="20"/>
          <w:lang w:val="en-GB"/>
        </w:rPr>
      </w:pPr>
    </w:p>
    <w:p w14:paraId="5D6D1017" w14:textId="0976F829" w:rsidR="0013175C" w:rsidRPr="00755200" w:rsidRDefault="00755200" w:rsidP="00BA1C68">
      <w:pPr>
        <w:jc w:val="both"/>
        <w:rPr>
          <w:b/>
          <w:iCs/>
          <w:sz w:val="20"/>
          <w:szCs w:val="20"/>
          <w:lang w:val="sr-Cyrl-RS"/>
        </w:rPr>
      </w:pPr>
      <w:r w:rsidRPr="00755200">
        <w:rPr>
          <w:b/>
          <w:iCs/>
          <w:sz w:val="20"/>
          <w:szCs w:val="20"/>
          <w:lang w:val="sr-Cyrl-RS"/>
        </w:rPr>
        <w:t>ц</w:t>
      </w:r>
      <w:r w:rsidR="00195E69" w:rsidRPr="00755200">
        <w:rPr>
          <w:b/>
          <w:iCs/>
          <w:sz w:val="20"/>
          <w:szCs w:val="20"/>
          <w:lang w:val="sr-Cyrl-RS"/>
        </w:rPr>
        <w:t xml:space="preserve">) </w:t>
      </w:r>
      <w:r w:rsidR="0021723F" w:rsidRPr="00755200">
        <w:rPr>
          <w:b/>
          <w:iCs/>
          <w:sz w:val="20"/>
          <w:szCs w:val="20"/>
          <w:lang w:val="sr-Cyrl-RS"/>
        </w:rPr>
        <w:t>Ци</w:t>
      </w:r>
      <w:r w:rsidR="00195E69" w:rsidRPr="00755200">
        <w:rPr>
          <w:b/>
          <w:iCs/>
          <w:sz w:val="20"/>
          <w:szCs w:val="20"/>
          <w:lang w:val="sr-Cyrl-RS"/>
        </w:rPr>
        <w:t>тираност</w:t>
      </w:r>
    </w:p>
    <w:p w14:paraId="3C0F3632" w14:textId="2469656D" w:rsidR="00201684" w:rsidRPr="007B3D13" w:rsidRDefault="00201684" w:rsidP="00BA1C68">
      <w:pPr>
        <w:jc w:val="both"/>
        <w:rPr>
          <w:sz w:val="20"/>
          <w:szCs w:val="20"/>
          <w:lang w:val="sr-Cyrl-RS"/>
        </w:rPr>
      </w:pPr>
      <w:r w:rsidRPr="008D2FE7">
        <w:rPr>
          <w:sz w:val="20"/>
          <w:szCs w:val="20"/>
          <w:lang w:val="sr-Cyrl-RS"/>
        </w:rPr>
        <w:t>Ра</w:t>
      </w:r>
      <w:r w:rsidR="00294486" w:rsidRPr="008D2FE7">
        <w:rPr>
          <w:sz w:val="20"/>
          <w:szCs w:val="20"/>
          <w:lang w:val="sr-Cyrl-RS"/>
        </w:rPr>
        <w:t xml:space="preserve">дови кандидата су цитирани </w:t>
      </w:r>
      <w:r w:rsidR="008D2FE7" w:rsidRPr="008D2FE7">
        <w:rPr>
          <w:sz w:val="20"/>
          <w:szCs w:val="20"/>
          <w:lang w:val="sr-Cyrl-RS"/>
        </w:rPr>
        <w:t xml:space="preserve">су </w:t>
      </w:r>
      <w:r w:rsidR="00294486" w:rsidRPr="008D2FE7">
        <w:rPr>
          <w:sz w:val="20"/>
          <w:szCs w:val="20"/>
          <w:lang w:val="sr-Cyrl-RS"/>
        </w:rPr>
        <w:t xml:space="preserve">у </w:t>
      </w:r>
      <w:r w:rsidR="008D2FE7" w:rsidRPr="008D2FE7">
        <w:rPr>
          <w:sz w:val="20"/>
          <w:szCs w:val="20"/>
          <w:lang w:val="sr-Cyrl-RS"/>
        </w:rPr>
        <w:t xml:space="preserve">74 </w:t>
      </w:r>
      <w:r w:rsidR="00294486" w:rsidRPr="008D2FE7">
        <w:rPr>
          <w:sz w:val="20"/>
          <w:szCs w:val="20"/>
          <w:lang w:val="sr-Cyrl-RS"/>
        </w:rPr>
        <w:t>научних публикација</w:t>
      </w:r>
      <w:r w:rsidRPr="008D2FE7">
        <w:rPr>
          <w:sz w:val="20"/>
          <w:szCs w:val="20"/>
          <w:lang w:val="sr-Cyrl-RS"/>
        </w:rPr>
        <w:t xml:space="preserve"> (из</w:t>
      </w:r>
      <w:r w:rsidR="00AC5008" w:rsidRPr="008D2FE7">
        <w:rPr>
          <w:sz w:val="20"/>
          <w:szCs w:val="20"/>
          <w:lang w:val="sr-Cyrl-RS"/>
        </w:rPr>
        <w:t xml:space="preserve">вор: </w:t>
      </w:r>
      <w:r w:rsidR="00AC5008" w:rsidRPr="008D2FE7">
        <w:rPr>
          <w:sz w:val="20"/>
          <w:szCs w:val="20"/>
        </w:rPr>
        <w:t>Scopus</w:t>
      </w:r>
      <w:r w:rsidR="00AC5008" w:rsidRPr="008D2FE7">
        <w:rPr>
          <w:sz w:val="20"/>
          <w:szCs w:val="20"/>
          <w:lang w:val="sr-Cyrl-RS"/>
        </w:rPr>
        <w:t xml:space="preserve">, </w:t>
      </w:r>
      <w:r w:rsidR="00AC5008" w:rsidRPr="008D2FE7">
        <w:rPr>
          <w:sz w:val="20"/>
          <w:szCs w:val="20"/>
        </w:rPr>
        <w:t>h</w:t>
      </w:r>
      <w:r w:rsidR="00AC5008" w:rsidRPr="008D2FE7">
        <w:rPr>
          <w:sz w:val="20"/>
          <w:szCs w:val="20"/>
          <w:lang w:val="sr-Cyrl-RS"/>
        </w:rPr>
        <w:t>-</w:t>
      </w:r>
      <w:r w:rsidR="00AC5008" w:rsidRPr="008D2FE7">
        <w:rPr>
          <w:sz w:val="20"/>
          <w:szCs w:val="20"/>
        </w:rPr>
        <w:t>index</w:t>
      </w:r>
      <w:r w:rsidR="00AC5008" w:rsidRPr="008D2FE7">
        <w:rPr>
          <w:sz w:val="20"/>
          <w:szCs w:val="20"/>
          <w:lang w:val="sr-Cyrl-RS"/>
        </w:rPr>
        <w:t>:</w:t>
      </w:r>
      <w:r w:rsidR="006577A4" w:rsidRPr="008D2FE7">
        <w:rPr>
          <w:sz w:val="20"/>
          <w:szCs w:val="20"/>
          <w:lang w:val="sr-Latn-RS"/>
        </w:rPr>
        <w:t xml:space="preserve"> </w:t>
      </w:r>
      <w:r w:rsidR="008D2FE7" w:rsidRPr="008D2FE7">
        <w:rPr>
          <w:sz w:val="20"/>
          <w:szCs w:val="20"/>
          <w:lang w:val="sr-Cyrl-RS"/>
        </w:rPr>
        <w:t xml:space="preserve">5 </w:t>
      </w:r>
      <w:r w:rsidR="00AC5008" w:rsidRPr="008D2FE7">
        <w:rPr>
          <w:sz w:val="20"/>
          <w:szCs w:val="20"/>
          <w:lang w:val="sr-Cyrl-RS"/>
        </w:rPr>
        <w:t xml:space="preserve"> </w:t>
      </w:r>
      <w:proofErr w:type="spellStart"/>
      <w:r w:rsidR="00AC5008" w:rsidRPr="008D2FE7">
        <w:rPr>
          <w:sz w:val="20"/>
          <w:szCs w:val="20"/>
        </w:rPr>
        <w:t>na</w:t>
      </w:r>
      <w:proofErr w:type="spellEnd"/>
      <w:r w:rsidR="00AC5008" w:rsidRPr="008D2FE7">
        <w:rPr>
          <w:sz w:val="20"/>
          <w:szCs w:val="20"/>
          <w:lang w:val="sr-Cyrl-RS"/>
        </w:rPr>
        <w:t xml:space="preserve"> </w:t>
      </w:r>
      <w:r w:rsidR="00AC5008" w:rsidRPr="008D2FE7">
        <w:rPr>
          <w:sz w:val="20"/>
          <w:szCs w:val="20"/>
        </w:rPr>
        <w:t>dan</w:t>
      </w:r>
      <w:r w:rsidR="00AC5008" w:rsidRPr="008D2FE7">
        <w:rPr>
          <w:sz w:val="20"/>
          <w:szCs w:val="20"/>
          <w:lang w:val="sr-Cyrl-RS"/>
        </w:rPr>
        <w:t xml:space="preserve"> </w:t>
      </w:r>
      <w:r w:rsidR="008D2FE7" w:rsidRPr="008D2FE7">
        <w:rPr>
          <w:sz w:val="20"/>
          <w:szCs w:val="20"/>
          <w:lang w:val="sr-Cyrl-RS"/>
        </w:rPr>
        <w:t>16.09.2024. године</w:t>
      </w:r>
      <w:r w:rsidRPr="008D2FE7">
        <w:rPr>
          <w:sz w:val="20"/>
          <w:szCs w:val="20"/>
          <w:lang w:val="sr-Cyrl-RS"/>
        </w:rPr>
        <w:t>)</w:t>
      </w:r>
      <w:r w:rsidR="00D82932" w:rsidRPr="007B3D13">
        <w:rPr>
          <w:sz w:val="20"/>
          <w:szCs w:val="20"/>
          <w:lang w:val="sr-Cyrl-RS"/>
        </w:rPr>
        <w:t xml:space="preserve">  </w:t>
      </w:r>
    </w:p>
    <w:p w14:paraId="2E9EEEF6" w14:textId="77777777" w:rsidR="00D82932" w:rsidRPr="007B3D13" w:rsidRDefault="00D82932" w:rsidP="00BA1C68">
      <w:pPr>
        <w:jc w:val="both"/>
        <w:rPr>
          <w:sz w:val="20"/>
          <w:szCs w:val="20"/>
          <w:lang w:val="sr-Cyrl-RS"/>
        </w:rPr>
      </w:pPr>
    </w:p>
    <w:p w14:paraId="22422232" w14:textId="075F0B61" w:rsidR="004A569A" w:rsidRPr="00755200" w:rsidRDefault="00755200" w:rsidP="00BA1C68">
      <w:pPr>
        <w:jc w:val="both"/>
        <w:rPr>
          <w:b/>
          <w:iCs/>
          <w:sz w:val="20"/>
          <w:szCs w:val="20"/>
          <w:lang w:val="sr-Cyrl-RS"/>
        </w:rPr>
      </w:pPr>
      <w:r w:rsidRPr="00755200">
        <w:rPr>
          <w:b/>
          <w:iCs/>
          <w:sz w:val="20"/>
          <w:szCs w:val="20"/>
          <w:lang w:val="sr-Cyrl-RS"/>
        </w:rPr>
        <w:t>д</w:t>
      </w:r>
      <w:r w:rsidR="00195E69" w:rsidRPr="00755200">
        <w:rPr>
          <w:b/>
          <w:iCs/>
          <w:sz w:val="20"/>
          <w:szCs w:val="20"/>
          <w:lang w:val="sr-Cyrl-RS"/>
        </w:rPr>
        <w:t xml:space="preserve">) </w:t>
      </w:r>
      <w:r w:rsidR="0021723F" w:rsidRPr="00755200">
        <w:rPr>
          <w:b/>
          <w:iCs/>
          <w:sz w:val="20"/>
          <w:szCs w:val="20"/>
          <w:lang w:val="sr-Cyrl-RS"/>
        </w:rPr>
        <w:t>О</w:t>
      </w:r>
      <w:r w:rsidR="00195E69" w:rsidRPr="00755200">
        <w:rPr>
          <w:b/>
          <w:iCs/>
          <w:sz w:val="20"/>
          <w:szCs w:val="20"/>
          <w:lang w:val="sr-Cyrl-RS"/>
        </w:rPr>
        <w:t>рганизовање научних састанака и симпозијума</w:t>
      </w:r>
    </w:p>
    <w:p w14:paraId="08465E90" w14:textId="512EB5F6" w:rsidR="006577A4" w:rsidRPr="007F1610" w:rsidRDefault="00D82932" w:rsidP="00BA1C68">
      <w:pPr>
        <w:jc w:val="both"/>
        <w:rPr>
          <w:sz w:val="20"/>
          <w:szCs w:val="20"/>
          <w:lang w:val="sr-Cyrl-RS"/>
        </w:rPr>
      </w:pPr>
      <w:r w:rsidRPr="007B3D13">
        <w:rPr>
          <w:sz w:val="20"/>
          <w:szCs w:val="20"/>
          <w:lang w:val="sr-Cyrl-RS"/>
        </w:rPr>
        <w:t>Кандидат је до сада учествов</w:t>
      </w:r>
      <w:r w:rsidR="005A42D3">
        <w:rPr>
          <w:sz w:val="20"/>
          <w:szCs w:val="20"/>
          <w:lang w:val="sr-Cyrl-RS"/>
        </w:rPr>
        <w:t>ала</w:t>
      </w:r>
      <w:r w:rsidRPr="007B3D13">
        <w:rPr>
          <w:sz w:val="20"/>
          <w:szCs w:val="20"/>
          <w:lang w:val="sr-Cyrl-RS"/>
        </w:rPr>
        <w:t xml:space="preserve"> у организовању следећих </w:t>
      </w:r>
      <w:r w:rsidR="001606FD">
        <w:rPr>
          <w:sz w:val="20"/>
          <w:szCs w:val="20"/>
        </w:rPr>
        <w:t>k</w:t>
      </w:r>
      <w:r w:rsidRPr="007B3D13">
        <w:rPr>
          <w:sz w:val="20"/>
          <w:szCs w:val="20"/>
          <w:lang w:val="sr-Cyrl-RS"/>
        </w:rPr>
        <w:t xml:space="preserve">онреса и стручних састанака: </w:t>
      </w:r>
    </w:p>
    <w:p w14:paraId="0EA677D5" w14:textId="5A9910B6" w:rsidR="005A42D3" w:rsidRPr="005A42D3" w:rsidRDefault="008D2EC8" w:rsidP="008D2EC8">
      <w:pPr>
        <w:pStyle w:val="NoSpacing"/>
        <w:jc w:val="both"/>
        <w:rPr>
          <w:rFonts w:ascii="Times New Roman" w:hAnsi="Times New Roman"/>
          <w:noProof/>
          <w:sz w:val="20"/>
          <w:szCs w:val="20"/>
          <w:lang w:val="sr-Cyrl-CS"/>
        </w:rPr>
      </w:pPr>
      <w:r>
        <w:rPr>
          <w:rFonts w:ascii="Times New Roman" w:hAnsi="Times New Roman"/>
          <w:noProof/>
          <w:sz w:val="20"/>
          <w:szCs w:val="20"/>
          <w:lang w:val="sr-Cyrl-CS"/>
        </w:rPr>
        <w:t>-</w:t>
      </w:r>
      <w:r w:rsidR="005A42D3" w:rsidRPr="005A42D3">
        <w:rPr>
          <w:rFonts w:ascii="Times New Roman" w:hAnsi="Times New Roman"/>
          <w:noProof/>
          <w:sz w:val="20"/>
          <w:szCs w:val="20"/>
          <w:lang w:val="sr-Cyrl-CS"/>
        </w:rPr>
        <w:t>Члан организационог одбора IV Конгреса алерголога и клиничких имунолога са међународним учешћем, „Интердисциплинарне теме у алергологији и клиничкој имунологији“, 06-09.05.2021. године (Суботица)</w:t>
      </w:r>
    </w:p>
    <w:p w14:paraId="234FDEBA" w14:textId="3D230B9B" w:rsidR="00C40510" w:rsidRPr="005F6B64" w:rsidRDefault="008D2EC8" w:rsidP="008D2EC8">
      <w:pPr>
        <w:jc w:val="both"/>
        <w:rPr>
          <w:color w:val="000000"/>
          <w:sz w:val="20"/>
          <w:szCs w:val="20"/>
          <w:lang w:val="sr-Cyrl-CS"/>
        </w:rPr>
      </w:pPr>
      <w:r>
        <w:rPr>
          <w:sz w:val="20"/>
          <w:szCs w:val="20"/>
          <w:lang w:val="sr-Cyrl-CS"/>
        </w:rPr>
        <w:t>-</w:t>
      </w:r>
      <w:r w:rsidR="005A42D3" w:rsidRPr="007B3D13">
        <w:rPr>
          <w:sz w:val="20"/>
          <w:szCs w:val="20"/>
          <w:lang w:val="sr-Cyrl-CS"/>
        </w:rPr>
        <w:t xml:space="preserve">Члан организационог одбора </w:t>
      </w:r>
      <w:r w:rsidR="005A42D3" w:rsidRPr="00462580">
        <w:rPr>
          <w:rFonts w:eastAsia="MS Mincho"/>
          <w:sz w:val="20"/>
          <w:szCs w:val="20"/>
        </w:rPr>
        <w:t>XI</w:t>
      </w:r>
      <w:r w:rsidR="005A42D3" w:rsidRPr="007B3D13">
        <w:rPr>
          <w:rFonts w:eastAsia="MS Mincho"/>
          <w:sz w:val="20"/>
          <w:szCs w:val="20"/>
          <w:lang w:val="sr-Cyrl-CS"/>
        </w:rPr>
        <w:t xml:space="preserve"> </w:t>
      </w:r>
      <w:r w:rsidR="005A42D3" w:rsidRPr="007B3D13">
        <w:rPr>
          <w:sz w:val="20"/>
          <w:szCs w:val="20"/>
          <w:lang w:val="sr-Cyrl-CS"/>
        </w:rPr>
        <w:t>научног годишњег симпозијума „Проф. др Владимир Спужић“, 24.03.2016. године (Београд)</w:t>
      </w:r>
      <w:r w:rsidR="004A569A" w:rsidRPr="007B3D13">
        <w:rPr>
          <w:sz w:val="20"/>
          <w:szCs w:val="20"/>
          <w:lang w:val="sr-Cyrl-CS"/>
        </w:rPr>
        <w:t>.</w:t>
      </w:r>
    </w:p>
    <w:p w14:paraId="4A204FD3" w14:textId="0BD29C06" w:rsidR="005F6B64" w:rsidRPr="00C0431D" w:rsidRDefault="008D2EC8" w:rsidP="008D2EC8">
      <w:pPr>
        <w:jc w:val="both"/>
        <w:rPr>
          <w:color w:val="000000"/>
          <w:sz w:val="20"/>
          <w:szCs w:val="20"/>
          <w:lang w:val="sr-Cyrl-CS"/>
        </w:rPr>
      </w:pPr>
      <w:r>
        <w:rPr>
          <w:bCs/>
          <w:sz w:val="20"/>
          <w:szCs w:val="20"/>
          <w:lang w:val="sr-Cyrl-RS"/>
        </w:rPr>
        <w:t>-</w:t>
      </w:r>
      <w:r w:rsidR="005F6B64" w:rsidRPr="00C0431D">
        <w:rPr>
          <w:bCs/>
          <w:sz w:val="20"/>
          <w:szCs w:val="20"/>
          <w:lang w:val="sl-SI"/>
        </w:rPr>
        <w:t>организовањ</w:t>
      </w:r>
      <w:r w:rsidR="005F6B64" w:rsidRPr="00C0431D">
        <w:rPr>
          <w:bCs/>
          <w:sz w:val="20"/>
          <w:szCs w:val="20"/>
          <w:lang w:val="sr-Cyrl-RS"/>
        </w:rPr>
        <w:t>е</w:t>
      </w:r>
      <w:r w:rsidR="005F6B64" w:rsidRPr="00C0431D">
        <w:rPr>
          <w:bCs/>
          <w:sz w:val="20"/>
          <w:szCs w:val="20"/>
          <w:lang w:val="sl-SI"/>
        </w:rPr>
        <w:t xml:space="preserve"> редовних састанака Секције за алергологију и имунологију СЛД од 2015. до 2019. године као секретар Секције</w:t>
      </w:r>
      <w:r w:rsidR="001A1D99" w:rsidRPr="00C0431D">
        <w:rPr>
          <w:bCs/>
          <w:sz w:val="20"/>
          <w:szCs w:val="20"/>
          <w:lang w:val="sr-Cyrl-RS"/>
        </w:rPr>
        <w:t xml:space="preserve"> </w:t>
      </w:r>
    </w:p>
    <w:p w14:paraId="54A32BB7" w14:textId="77777777" w:rsidR="00D82932" w:rsidRPr="007B3D13" w:rsidRDefault="00D82932" w:rsidP="00BA1C68">
      <w:pPr>
        <w:ind w:left="720"/>
        <w:jc w:val="both"/>
        <w:rPr>
          <w:color w:val="000000"/>
          <w:sz w:val="20"/>
          <w:szCs w:val="20"/>
          <w:lang w:val="sr-Cyrl-CS"/>
        </w:rPr>
      </w:pPr>
    </w:p>
    <w:p w14:paraId="12D0F20F" w14:textId="286330C6" w:rsidR="00195E69" w:rsidRPr="00755200" w:rsidRDefault="00755200" w:rsidP="00BA1C68">
      <w:pPr>
        <w:pStyle w:val="ListParagraph"/>
        <w:ind w:left="0"/>
        <w:jc w:val="both"/>
        <w:rPr>
          <w:b/>
          <w:bCs/>
          <w:sz w:val="20"/>
          <w:szCs w:val="20"/>
          <w:lang w:val="sr-Cyrl-RS"/>
        </w:rPr>
      </w:pPr>
      <w:r w:rsidRPr="00755200">
        <w:rPr>
          <w:b/>
          <w:bCs/>
          <w:sz w:val="20"/>
          <w:szCs w:val="20"/>
          <w:lang w:val="sr-Cyrl-RS"/>
        </w:rPr>
        <w:t>е</w:t>
      </w:r>
      <w:r w:rsidR="00195E69" w:rsidRPr="00755200">
        <w:rPr>
          <w:b/>
          <w:bCs/>
          <w:sz w:val="20"/>
          <w:szCs w:val="20"/>
          <w:lang w:val="sr-Cyrl-RS"/>
        </w:rPr>
        <w:t>) Друга достигнућа</w:t>
      </w:r>
    </w:p>
    <w:p w14:paraId="421675AB" w14:textId="24241EA4" w:rsidR="00F171D2" w:rsidRPr="0054392E" w:rsidRDefault="00491E1C" w:rsidP="0054392E">
      <w:pPr>
        <w:tabs>
          <w:tab w:val="left" w:pos="180"/>
        </w:tabs>
        <w:jc w:val="both"/>
        <w:rPr>
          <w:bCs/>
          <w:sz w:val="20"/>
          <w:szCs w:val="20"/>
          <w:lang w:val="sr-Cyrl-CS"/>
        </w:rPr>
      </w:pPr>
      <w:r w:rsidRPr="0054392E">
        <w:rPr>
          <w:bCs/>
          <w:sz w:val="20"/>
          <w:szCs w:val="20"/>
          <w:lang w:val="sr-Cyrl-CS"/>
        </w:rPr>
        <w:t>-</w:t>
      </w:r>
      <w:r w:rsidR="00F171D2" w:rsidRPr="0054392E">
        <w:rPr>
          <w:bCs/>
          <w:sz w:val="20"/>
          <w:szCs w:val="20"/>
          <w:lang w:val="sr-Cyrl-CS"/>
        </w:rPr>
        <w:t xml:space="preserve">Рецензент је у међународним часописима са SCI листе: </w:t>
      </w:r>
      <w:r w:rsidR="005265C9" w:rsidRPr="00B7141B">
        <w:rPr>
          <w:rFonts w:cs="Aptos"/>
          <w:i/>
          <w:iCs/>
          <w:sz w:val="20"/>
          <w:szCs w:val="20"/>
        </w:rPr>
        <w:t xml:space="preserve">Frontiers in </w:t>
      </w:r>
      <w:r w:rsidR="00223744" w:rsidRPr="00B7141B">
        <w:rPr>
          <w:rFonts w:cs="Aptos"/>
          <w:i/>
          <w:iCs/>
          <w:sz w:val="20"/>
          <w:szCs w:val="20"/>
        </w:rPr>
        <w:t>Pharmacology</w:t>
      </w:r>
      <w:r w:rsidR="00223744" w:rsidRPr="00B7141B">
        <w:rPr>
          <w:i/>
          <w:iCs/>
          <w:sz w:val="20"/>
          <w:szCs w:val="20"/>
          <w:lang w:val="sr-Latn-RS"/>
        </w:rPr>
        <w:t>,</w:t>
      </w:r>
      <w:r w:rsidR="00223744" w:rsidRPr="00B7141B">
        <w:rPr>
          <w:i/>
          <w:iCs/>
          <w:noProof/>
          <w:sz w:val="20"/>
          <w:szCs w:val="20"/>
          <w:lang w:val="sr-Latn-CS"/>
        </w:rPr>
        <w:t xml:space="preserve"> Archives</w:t>
      </w:r>
      <w:r w:rsidR="005265C9" w:rsidRPr="00B7141B">
        <w:rPr>
          <w:i/>
          <w:iCs/>
          <w:noProof/>
          <w:sz w:val="20"/>
          <w:szCs w:val="20"/>
          <w:lang w:val="sr-Latn-CS"/>
        </w:rPr>
        <w:t xml:space="preserve"> of Rheumatology</w:t>
      </w:r>
      <w:r w:rsidR="00F171D2" w:rsidRPr="00B7141B">
        <w:rPr>
          <w:i/>
          <w:iCs/>
          <w:sz w:val="20"/>
          <w:szCs w:val="20"/>
          <w:lang w:val="sr-Cyrl-CS"/>
        </w:rPr>
        <w:t>, Journal of Clinical Medicine</w:t>
      </w:r>
      <w:r w:rsidR="00291AF6" w:rsidRPr="00DF1B95">
        <w:rPr>
          <w:i/>
          <w:sz w:val="20"/>
          <w:szCs w:val="20"/>
          <w:lang w:val="sr-Cyrl-RS"/>
        </w:rPr>
        <w:t xml:space="preserve">, </w:t>
      </w:r>
      <w:r w:rsidR="005265C9" w:rsidRPr="00DF1B95">
        <w:rPr>
          <w:bCs/>
          <w:noProof/>
          <w:sz w:val="20"/>
          <w:szCs w:val="20"/>
          <w:lang w:val="sl-SI"/>
        </w:rPr>
        <w:t>Srpski arhiv za celokupno lekarstvo</w:t>
      </w:r>
    </w:p>
    <w:p w14:paraId="72AD08BF" w14:textId="70CEF927" w:rsidR="004A569A" w:rsidRDefault="00491E1C" w:rsidP="00BA1C68">
      <w:pPr>
        <w:jc w:val="both"/>
        <w:rPr>
          <w:sz w:val="20"/>
          <w:szCs w:val="20"/>
          <w:lang w:val="sr-Cyrl-RS"/>
        </w:rPr>
      </w:pPr>
      <w:r>
        <w:rPr>
          <w:sz w:val="20"/>
          <w:szCs w:val="20"/>
          <w:lang w:val="sr-Cyrl-RS"/>
        </w:rPr>
        <w:t>-</w:t>
      </w:r>
      <w:r w:rsidR="00F171D2" w:rsidRPr="007B3D13">
        <w:rPr>
          <w:sz w:val="20"/>
          <w:szCs w:val="20"/>
          <w:lang w:val="sr-Cyrl-RS"/>
        </w:rPr>
        <w:t>Ангажован</w:t>
      </w:r>
      <w:r w:rsidR="0087280F">
        <w:rPr>
          <w:sz w:val="20"/>
          <w:szCs w:val="20"/>
          <w:lang w:val="sr-Cyrl-RS"/>
        </w:rPr>
        <w:t>а</w:t>
      </w:r>
      <w:r w:rsidR="00F171D2" w:rsidRPr="007B3D13">
        <w:rPr>
          <w:sz w:val="20"/>
          <w:szCs w:val="20"/>
          <w:lang w:val="sr-Cyrl-RS"/>
        </w:rPr>
        <w:t xml:space="preserve"> је и као рецензент ЦСНИРС</w:t>
      </w:r>
      <w:r w:rsidR="0087280F">
        <w:rPr>
          <w:sz w:val="20"/>
          <w:szCs w:val="20"/>
          <w:lang w:val="sr-Cyrl-RS"/>
        </w:rPr>
        <w:t>-</w:t>
      </w:r>
      <w:r w:rsidR="00F171D2" w:rsidRPr="007B3D13">
        <w:rPr>
          <w:sz w:val="20"/>
          <w:szCs w:val="20"/>
          <w:lang w:val="sr-Cyrl-RS"/>
        </w:rPr>
        <w:t>а Медицинског Факултета у Београд</w:t>
      </w:r>
      <w:r w:rsidR="0087280F">
        <w:rPr>
          <w:sz w:val="20"/>
          <w:szCs w:val="20"/>
          <w:lang w:val="sr-Cyrl-RS"/>
        </w:rPr>
        <w:t>у</w:t>
      </w:r>
      <w:r w:rsidR="00F171D2" w:rsidRPr="007B3D13">
        <w:rPr>
          <w:sz w:val="20"/>
          <w:szCs w:val="20"/>
          <w:lang w:val="sr-Cyrl-RS"/>
        </w:rPr>
        <w:t xml:space="preserve">. </w:t>
      </w:r>
    </w:p>
    <w:p w14:paraId="12FC5C00" w14:textId="4F3932D8" w:rsidR="00B631F4" w:rsidRPr="00990821" w:rsidRDefault="00491E1C" w:rsidP="00BA1C68">
      <w:pPr>
        <w:jc w:val="both"/>
        <w:rPr>
          <w:sz w:val="20"/>
          <w:szCs w:val="20"/>
          <w:lang w:val="en-GB"/>
        </w:rPr>
      </w:pPr>
      <w:r>
        <w:rPr>
          <w:sz w:val="20"/>
          <w:szCs w:val="20"/>
          <w:lang w:val="sr-Cyrl-RS"/>
        </w:rPr>
        <w:t>-</w:t>
      </w:r>
      <w:r w:rsidR="00B631F4">
        <w:rPr>
          <w:sz w:val="20"/>
          <w:szCs w:val="20"/>
          <w:lang w:val="sr-Cyrl-RS"/>
        </w:rPr>
        <w:t>Др Александра Плавшић је била члан редакторског тима</w:t>
      </w:r>
      <w:r w:rsidR="001B1554">
        <w:rPr>
          <w:sz w:val="20"/>
          <w:szCs w:val="20"/>
          <w:lang w:val="sr-Cyrl-RS"/>
        </w:rPr>
        <w:t xml:space="preserve"> српског превода: </w:t>
      </w:r>
      <w:r w:rsidR="001B1554">
        <w:rPr>
          <w:sz w:val="20"/>
          <w:szCs w:val="20"/>
          <w:lang w:val="en-GB"/>
        </w:rPr>
        <w:t>Kasper</w:t>
      </w:r>
      <w:r w:rsidR="001B1554" w:rsidRPr="001B1554">
        <w:rPr>
          <w:sz w:val="20"/>
          <w:szCs w:val="20"/>
          <w:lang w:val="sr-Cyrl-RS"/>
        </w:rPr>
        <w:t xml:space="preserve">, </w:t>
      </w:r>
      <w:r w:rsidR="001B1554">
        <w:rPr>
          <w:sz w:val="20"/>
          <w:szCs w:val="20"/>
          <w:lang w:val="en-GB"/>
        </w:rPr>
        <w:t>Fauci</w:t>
      </w:r>
      <w:r w:rsidR="001B1554" w:rsidRPr="001B1554">
        <w:rPr>
          <w:sz w:val="20"/>
          <w:szCs w:val="20"/>
          <w:lang w:val="sr-Cyrl-RS"/>
        </w:rPr>
        <w:t xml:space="preserve">, </w:t>
      </w:r>
      <w:r w:rsidR="001B1554">
        <w:rPr>
          <w:sz w:val="20"/>
          <w:szCs w:val="20"/>
          <w:lang w:val="en-GB"/>
        </w:rPr>
        <w:t>Hauser</w:t>
      </w:r>
      <w:r w:rsidR="001B1554" w:rsidRPr="001B1554">
        <w:rPr>
          <w:sz w:val="20"/>
          <w:szCs w:val="20"/>
          <w:lang w:val="sr-Cyrl-RS"/>
        </w:rPr>
        <w:t xml:space="preserve"> </w:t>
      </w:r>
      <w:r w:rsidR="001B1554">
        <w:rPr>
          <w:sz w:val="20"/>
          <w:szCs w:val="20"/>
          <w:lang w:val="en-GB"/>
        </w:rPr>
        <w:t>et</w:t>
      </w:r>
      <w:r w:rsidR="001B1554" w:rsidRPr="001B1554">
        <w:rPr>
          <w:sz w:val="20"/>
          <w:szCs w:val="20"/>
          <w:lang w:val="sr-Cyrl-RS"/>
        </w:rPr>
        <w:t xml:space="preserve"> </w:t>
      </w:r>
      <w:r w:rsidR="001B1554">
        <w:rPr>
          <w:sz w:val="20"/>
          <w:szCs w:val="20"/>
          <w:lang w:val="en-GB"/>
        </w:rPr>
        <w:t>al</w:t>
      </w:r>
      <w:r w:rsidR="001B1554" w:rsidRPr="00990821">
        <w:rPr>
          <w:sz w:val="20"/>
          <w:szCs w:val="20"/>
          <w:lang w:val="sr-Cyrl-RS"/>
        </w:rPr>
        <w:t xml:space="preserve">. </w:t>
      </w:r>
      <w:r w:rsidR="001B1554" w:rsidRPr="00990821">
        <w:rPr>
          <w:sz w:val="20"/>
          <w:szCs w:val="20"/>
          <w:lang w:val="en-GB"/>
        </w:rPr>
        <w:t>H</w:t>
      </w:r>
      <w:r w:rsidR="00E819DD" w:rsidRPr="00990821">
        <w:rPr>
          <w:sz w:val="20"/>
          <w:szCs w:val="20"/>
          <w:lang w:val="en-GB"/>
        </w:rPr>
        <w:t>a</w:t>
      </w:r>
      <w:r w:rsidR="001B1554" w:rsidRPr="00990821">
        <w:rPr>
          <w:sz w:val="20"/>
          <w:szCs w:val="20"/>
          <w:lang w:val="en-GB"/>
        </w:rPr>
        <w:t>rrison</w:t>
      </w:r>
      <w:r w:rsidR="00E819DD" w:rsidRPr="00990821">
        <w:rPr>
          <w:sz w:val="20"/>
          <w:szCs w:val="20"/>
          <w:lang w:val="en-GB"/>
        </w:rPr>
        <w:t xml:space="preserve">'s </w:t>
      </w:r>
      <w:r w:rsidR="00501D9C">
        <w:rPr>
          <w:sz w:val="20"/>
          <w:szCs w:val="20"/>
          <w:lang w:val="en-GB"/>
        </w:rPr>
        <w:t>Principles</w:t>
      </w:r>
      <w:r w:rsidR="00F72FFC" w:rsidRPr="00990821">
        <w:rPr>
          <w:sz w:val="20"/>
          <w:szCs w:val="20"/>
          <w:lang w:val="en-GB"/>
        </w:rPr>
        <w:t xml:space="preserve"> of Internal Medicine, 19</w:t>
      </w:r>
      <w:r w:rsidR="00F72FFC" w:rsidRPr="00990821">
        <w:rPr>
          <w:sz w:val="20"/>
          <w:szCs w:val="20"/>
          <w:vertAlign w:val="superscript"/>
          <w:lang w:val="en-GB"/>
        </w:rPr>
        <w:t>th</w:t>
      </w:r>
      <w:r w:rsidR="00F72FFC" w:rsidRPr="00990821">
        <w:rPr>
          <w:sz w:val="20"/>
          <w:szCs w:val="20"/>
          <w:lang w:val="en-GB"/>
        </w:rPr>
        <w:t xml:space="preserve"> ed, Data Status</w:t>
      </w:r>
      <w:r w:rsidR="00990821" w:rsidRPr="00990821">
        <w:rPr>
          <w:sz w:val="20"/>
          <w:szCs w:val="20"/>
          <w:lang w:val="en-GB"/>
        </w:rPr>
        <w:t>: Beograd, 2020.</w:t>
      </w:r>
    </w:p>
    <w:p w14:paraId="7335693E" w14:textId="77777777" w:rsidR="005624E2" w:rsidRPr="001606FD" w:rsidRDefault="005624E2" w:rsidP="00BA1C68">
      <w:pPr>
        <w:jc w:val="both"/>
        <w:rPr>
          <w:sz w:val="20"/>
          <w:szCs w:val="20"/>
          <w:lang w:val="sr-Cyrl-RS"/>
        </w:rPr>
      </w:pPr>
    </w:p>
    <w:p w14:paraId="6313520D" w14:textId="77777777" w:rsidR="00C10018" w:rsidRDefault="00682ABE" w:rsidP="00BA1C68">
      <w:pPr>
        <w:jc w:val="both"/>
        <w:rPr>
          <w:b/>
          <w:sz w:val="20"/>
          <w:szCs w:val="20"/>
          <w:lang w:val="sl-SI"/>
        </w:rPr>
      </w:pPr>
      <w:r w:rsidRPr="007B3D13">
        <w:rPr>
          <w:b/>
          <w:sz w:val="20"/>
          <w:szCs w:val="20"/>
          <w:lang w:val="sr-Cyrl-RS"/>
        </w:rPr>
        <w:t>Ђ</w:t>
      </w:r>
      <w:r w:rsidR="00C10018" w:rsidRPr="00F47B5D">
        <w:rPr>
          <w:b/>
          <w:sz w:val="20"/>
          <w:szCs w:val="20"/>
          <w:lang w:val="sl-SI"/>
        </w:rPr>
        <w:t xml:space="preserve">. </w:t>
      </w:r>
      <w:r w:rsidR="00825E5A" w:rsidRPr="00F47B5D">
        <w:rPr>
          <w:b/>
          <w:sz w:val="20"/>
          <w:szCs w:val="20"/>
          <w:lang w:val="sl-SI"/>
        </w:rPr>
        <w:t>ОЦЕНА</w:t>
      </w:r>
      <w:r w:rsidR="00277830" w:rsidRPr="00F47B5D">
        <w:rPr>
          <w:b/>
          <w:sz w:val="20"/>
          <w:szCs w:val="20"/>
          <w:lang w:val="sl-SI"/>
        </w:rPr>
        <w:t xml:space="preserve"> </w:t>
      </w:r>
      <w:r w:rsidR="00825E5A" w:rsidRPr="00F47B5D">
        <w:rPr>
          <w:b/>
          <w:sz w:val="20"/>
          <w:szCs w:val="20"/>
          <w:lang w:val="sl-SI"/>
        </w:rPr>
        <w:t>О</w:t>
      </w:r>
      <w:r w:rsidR="00277830" w:rsidRPr="00F47B5D">
        <w:rPr>
          <w:b/>
          <w:sz w:val="20"/>
          <w:szCs w:val="20"/>
          <w:lang w:val="sl-SI"/>
        </w:rPr>
        <w:t xml:space="preserve"> </w:t>
      </w:r>
      <w:r w:rsidR="00825E5A" w:rsidRPr="00F47B5D">
        <w:rPr>
          <w:b/>
          <w:sz w:val="20"/>
          <w:szCs w:val="20"/>
          <w:lang w:val="sl-SI"/>
        </w:rPr>
        <w:t>РЕЗУЛТАТИМА</w:t>
      </w:r>
      <w:r w:rsidR="00277830" w:rsidRPr="00F47B5D">
        <w:rPr>
          <w:b/>
          <w:sz w:val="20"/>
          <w:szCs w:val="20"/>
          <w:lang w:val="sl-SI"/>
        </w:rPr>
        <w:t xml:space="preserve"> </w:t>
      </w:r>
      <w:r w:rsidR="00825E5A" w:rsidRPr="00F47B5D">
        <w:rPr>
          <w:b/>
          <w:sz w:val="20"/>
          <w:szCs w:val="20"/>
          <w:lang w:val="sl-SI"/>
        </w:rPr>
        <w:t>НАУЧНОГ</w:t>
      </w:r>
      <w:r w:rsidR="00277830" w:rsidRPr="00F47B5D">
        <w:rPr>
          <w:b/>
          <w:sz w:val="20"/>
          <w:szCs w:val="20"/>
          <w:lang w:val="sl-SI"/>
        </w:rPr>
        <w:t xml:space="preserve"> </w:t>
      </w:r>
      <w:r w:rsidR="00825E5A" w:rsidRPr="00F47B5D">
        <w:rPr>
          <w:b/>
          <w:sz w:val="20"/>
          <w:szCs w:val="20"/>
          <w:lang w:val="sl-SI"/>
        </w:rPr>
        <w:t>И</w:t>
      </w:r>
      <w:r w:rsidR="00277830" w:rsidRPr="00F47B5D">
        <w:rPr>
          <w:b/>
          <w:sz w:val="20"/>
          <w:szCs w:val="20"/>
          <w:lang w:val="sl-SI"/>
        </w:rPr>
        <w:t xml:space="preserve"> </w:t>
      </w:r>
      <w:r w:rsidR="00825E5A" w:rsidRPr="00F47B5D">
        <w:rPr>
          <w:b/>
          <w:sz w:val="20"/>
          <w:szCs w:val="20"/>
          <w:lang w:val="sl-SI"/>
        </w:rPr>
        <w:t>ИСТРАЖИВАЧКОГ</w:t>
      </w:r>
      <w:r w:rsidR="00277830" w:rsidRPr="00F47B5D">
        <w:rPr>
          <w:b/>
          <w:sz w:val="20"/>
          <w:szCs w:val="20"/>
          <w:lang w:val="sl-SI"/>
        </w:rPr>
        <w:t xml:space="preserve"> </w:t>
      </w:r>
      <w:r w:rsidR="00825E5A" w:rsidRPr="00F47B5D">
        <w:rPr>
          <w:b/>
          <w:sz w:val="20"/>
          <w:szCs w:val="20"/>
          <w:lang w:val="sl-SI"/>
        </w:rPr>
        <w:t>РАДА</w:t>
      </w:r>
    </w:p>
    <w:p w14:paraId="6270AB14" w14:textId="080786AC" w:rsidR="006577A4" w:rsidRPr="006577A4" w:rsidRDefault="00F83FE3" w:rsidP="00BA1C68">
      <w:pPr>
        <w:jc w:val="both"/>
        <w:rPr>
          <w:bCs/>
          <w:sz w:val="20"/>
          <w:szCs w:val="20"/>
          <w:lang w:val="sr-Cyrl-RS"/>
        </w:rPr>
      </w:pPr>
      <w:r w:rsidRPr="00E75E3B">
        <w:rPr>
          <w:bCs/>
          <w:sz w:val="20"/>
          <w:szCs w:val="20"/>
          <w:lang w:val="sr-Cyrl-RS"/>
        </w:rPr>
        <w:t xml:space="preserve">Кандидат је приложила укупно </w:t>
      </w:r>
      <w:r w:rsidR="00081EBD" w:rsidRPr="00E75E3B">
        <w:rPr>
          <w:bCs/>
          <w:sz w:val="20"/>
          <w:szCs w:val="20"/>
          <w:lang w:val="sr-Latn-RS"/>
        </w:rPr>
        <w:t>7</w:t>
      </w:r>
      <w:r w:rsidR="00760FAC" w:rsidRPr="00E75E3B">
        <w:rPr>
          <w:bCs/>
          <w:sz w:val="20"/>
          <w:szCs w:val="20"/>
          <w:lang w:val="sl-SI"/>
        </w:rPr>
        <w:t>9</w:t>
      </w:r>
      <w:r w:rsidRPr="00E75E3B">
        <w:rPr>
          <w:bCs/>
          <w:sz w:val="20"/>
          <w:szCs w:val="20"/>
          <w:lang w:val="sr-Cyrl-RS"/>
        </w:rPr>
        <w:t xml:space="preserve"> публикација, од чега је</w:t>
      </w:r>
      <w:r w:rsidR="00E40A2C" w:rsidRPr="00E75E3B">
        <w:rPr>
          <w:bCs/>
          <w:sz w:val="20"/>
          <w:szCs w:val="20"/>
          <w:lang w:val="sl-SI"/>
        </w:rPr>
        <w:t xml:space="preserve"> </w:t>
      </w:r>
      <w:r w:rsidR="006820AF" w:rsidRPr="00E75E3B">
        <w:rPr>
          <w:bCs/>
          <w:sz w:val="20"/>
          <w:szCs w:val="20"/>
          <w:lang w:val="sl-SI"/>
        </w:rPr>
        <w:t>2</w:t>
      </w:r>
      <w:r w:rsidR="00254214" w:rsidRPr="00E75E3B">
        <w:rPr>
          <w:bCs/>
          <w:sz w:val="20"/>
          <w:szCs w:val="20"/>
          <w:lang w:val="sl-SI"/>
        </w:rPr>
        <w:t>2</w:t>
      </w:r>
      <w:r w:rsidR="007B4BEA" w:rsidRPr="00E75E3B">
        <w:rPr>
          <w:bCs/>
          <w:sz w:val="20"/>
          <w:szCs w:val="20"/>
          <w:lang w:val="sl-SI"/>
        </w:rPr>
        <w:t xml:space="preserve"> стручно-научних радова</w:t>
      </w:r>
      <w:r w:rsidRPr="00E75E3B">
        <w:rPr>
          <w:bCs/>
          <w:sz w:val="20"/>
          <w:szCs w:val="20"/>
          <w:lang w:val="sr-Cyrl-RS"/>
        </w:rPr>
        <w:t xml:space="preserve"> </w:t>
      </w:r>
      <w:r w:rsidR="007B4BEA" w:rsidRPr="00E75E3B">
        <w:rPr>
          <w:bCs/>
          <w:sz w:val="20"/>
          <w:szCs w:val="20"/>
          <w:lang w:val="sl-SI"/>
        </w:rPr>
        <w:t xml:space="preserve">у целини уз постизање кумулативног ИФ од </w:t>
      </w:r>
      <w:r w:rsidR="00005956" w:rsidRPr="00E75E3B">
        <w:rPr>
          <w:b/>
          <w:sz w:val="20"/>
          <w:szCs w:val="20"/>
          <w:lang w:val="sl-SI"/>
        </w:rPr>
        <w:t>51.362</w:t>
      </w:r>
      <w:r w:rsidR="006577A4" w:rsidRPr="00E75E3B">
        <w:rPr>
          <w:bCs/>
          <w:sz w:val="20"/>
          <w:szCs w:val="20"/>
          <w:lang w:val="sl-SI"/>
        </w:rPr>
        <w:t xml:space="preserve"> </w:t>
      </w:r>
      <w:r w:rsidR="007B4BEA" w:rsidRPr="00E75E3B">
        <w:rPr>
          <w:bCs/>
          <w:sz w:val="20"/>
          <w:szCs w:val="20"/>
          <w:lang w:val="sl-SI"/>
        </w:rPr>
        <w:t xml:space="preserve">. Од  тога, </w:t>
      </w:r>
      <w:r w:rsidR="006820AF" w:rsidRPr="00E75E3B">
        <w:rPr>
          <w:bCs/>
          <w:sz w:val="20"/>
          <w:szCs w:val="20"/>
          <w:lang w:val="sl-SI"/>
        </w:rPr>
        <w:t>1</w:t>
      </w:r>
      <w:r w:rsidR="003D5C7A" w:rsidRPr="00E75E3B">
        <w:rPr>
          <w:bCs/>
          <w:sz w:val="20"/>
          <w:szCs w:val="20"/>
          <w:lang w:val="sl-SI"/>
        </w:rPr>
        <w:t xml:space="preserve">3 </w:t>
      </w:r>
      <w:r w:rsidR="007B4BEA" w:rsidRPr="00E75E3B">
        <w:rPr>
          <w:bCs/>
          <w:sz w:val="20"/>
          <w:szCs w:val="20"/>
          <w:lang w:val="sl-SI"/>
        </w:rPr>
        <w:t>рад</w:t>
      </w:r>
      <w:r w:rsidR="00DD014A" w:rsidRPr="00E75E3B">
        <w:rPr>
          <w:bCs/>
          <w:sz w:val="20"/>
          <w:szCs w:val="20"/>
          <w:lang w:val="sr-Cyrl-RS"/>
        </w:rPr>
        <w:t>ова</w:t>
      </w:r>
      <w:r w:rsidR="007B4BEA" w:rsidRPr="00E75E3B">
        <w:rPr>
          <w:bCs/>
          <w:sz w:val="20"/>
          <w:szCs w:val="20"/>
          <w:lang w:val="sl-SI"/>
        </w:rPr>
        <w:t xml:space="preserve"> је објављено у часописима који су индексирани у ЈЦР листи, у којима је први аутор у</w:t>
      </w:r>
      <w:r w:rsidR="004A13A3" w:rsidRPr="00E75E3B">
        <w:rPr>
          <w:bCs/>
          <w:sz w:val="20"/>
          <w:szCs w:val="20"/>
          <w:lang w:val="sl-SI"/>
        </w:rPr>
        <w:t xml:space="preserve"> </w:t>
      </w:r>
      <w:r w:rsidR="002F5708" w:rsidRPr="00E75E3B">
        <w:rPr>
          <w:bCs/>
          <w:sz w:val="20"/>
          <w:szCs w:val="20"/>
          <w:lang w:val="sl-SI"/>
        </w:rPr>
        <w:t>4</w:t>
      </w:r>
      <w:r w:rsidR="007B4BEA" w:rsidRPr="00E75E3B">
        <w:rPr>
          <w:bCs/>
          <w:sz w:val="20"/>
          <w:szCs w:val="20"/>
          <w:lang w:val="sl-SI"/>
        </w:rPr>
        <w:t xml:space="preserve"> </w:t>
      </w:r>
      <w:r w:rsidR="00E40A2C" w:rsidRPr="00E75E3B">
        <w:rPr>
          <w:bCs/>
          <w:sz w:val="20"/>
          <w:szCs w:val="20"/>
          <w:lang w:val="sr-Cyrl-RS"/>
        </w:rPr>
        <w:t>рад</w:t>
      </w:r>
      <w:r w:rsidR="00354E62" w:rsidRPr="00E75E3B">
        <w:rPr>
          <w:bCs/>
          <w:sz w:val="20"/>
          <w:szCs w:val="20"/>
          <w:lang w:val="sl-SI"/>
        </w:rPr>
        <w:t>a</w:t>
      </w:r>
      <w:r w:rsidR="007B4BEA" w:rsidRPr="00E75E3B">
        <w:rPr>
          <w:bCs/>
          <w:sz w:val="20"/>
          <w:szCs w:val="20"/>
          <w:lang w:val="sl-SI"/>
        </w:rPr>
        <w:t xml:space="preserve">, </w:t>
      </w:r>
      <w:r w:rsidR="00E40A2C" w:rsidRPr="00E75E3B">
        <w:rPr>
          <w:bCs/>
          <w:sz w:val="20"/>
          <w:szCs w:val="20"/>
          <w:lang w:val="sr-Cyrl-RS"/>
        </w:rPr>
        <w:t>носилац рада у</w:t>
      </w:r>
      <w:r w:rsidR="004A13A3" w:rsidRPr="00E75E3B">
        <w:rPr>
          <w:bCs/>
          <w:sz w:val="20"/>
          <w:szCs w:val="20"/>
          <w:lang w:val="sr-Latn-RS"/>
        </w:rPr>
        <w:t xml:space="preserve"> 1</w:t>
      </w:r>
      <w:r w:rsidR="00E40A2C" w:rsidRPr="00E75E3B">
        <w:rPr>
          <w:bCs/>
          <w:sz w:val="20"/>
          <w:szCs w:val="20"/>
          <w:lang w:val="sr-Cyrl-RS"/>
        </w:rPr>
        <w:t xml:space="preserve">, а </w:t>
      </w:r>
      <w:r w:rsidR="005E5AB4" w:rsidRPr="00E75E3B">
        <w:rPr>
          <w:bCs/>
          <w:sz w:val="20"/>
          <w:szCs w:val="20"/>
          <w:lang w:val="sr-Latn-RS"/>
        </w:rPr>
        <w:t xml:space="preserve"> </w:t>
      </w:r>
      <w:r w:rsidR="001C420D" w:rsidRPr="00E75E3B">
        <w:rPr>
          <w:bCs/>
          <w:sz w:val="20"/>
          <w:szCs w:val="20"/>
          <w:lang w:val="sr-Latn-RS"/>
        </w:rPr>
        <w:t>8</w:t>
      </w:r>
      <w:r w:rsidR="0065307F" w:rsidRPr="00E75E3B">
        <w:rPr>
          <w:bCs/>
          <w:sz w:val="20"/>
          <w:szCs w:val="20"/>
          <w:lang w:val="sr-Latn-RS"/>
        </w:rPr>
        <w:t xml:space="preserve"> </w:t>
      </w:r>
      <w:r w:rsidR="00093F7F" w:rsidRPr="00E75E3B">
        <w:rPr>
          <w:bCs/>
          <w:sz w:val="20"/>
          <w:szCs w:val="20"/>
          <w:lang w:val="sr-Latn-RS"/>
        </w:rPr>
        <w:t xml:space="preserve"> </w:t>
      </w:r>
      <w:r w:rsidR="007B4BEA" w:rsidRPr="00E75E3B">
        <w:rPr>
          <w:bCs/>
          <w:sz w:val="20"/>
          <w:szCs w:val="20"/>
          <w:lang w:val="sl-SI"/>
        </w:rPr>
        <w:t>коаутор у  рад</w:t>
      </w:r>
      <w:r w:rsidR="00792A66" w:rsidRPr="00E75E3B">
        <w:rPr>
          <w:bCs/>
          <w:sz w:val="20"/>
          <w:szCs w:val="20"/>
          <w:lang w:val="sr-Cyrl-RS"/>
        </w:rPr>
        <w:t>ова</w:t>
      </w:r>
      <w:r w:rsidR="007B4BEA" w:rsidRPr="007B4BEA">
        <w:rPr>
          <w:bCs/>
          <w:sz w:val="20"/>
          <w:szCs w:val="20"/>
          <w:lang w:val="sl-SI"/>
        </w:rPr>
        <w:t>.</w:t>
      </w:r>
      <w:r>
        <w:rPr>
          <w:bCs/>
          <w:sz w:val="20"/>
          <w:szCs w:val="20"/>
          <w:lang w:val="sr-Cyrl-RS"/>
        </w:rPr>
        <w:t xml:space="preserve"> </w:t>
      </w:r>
      <w:r w:rsidR="007B4BEA" w:rsidRPr="007B4BEA">
        <w:rPr>
          <w:bCs/>
          <w:sz w:val="20"/>
          <w:szCs w:val="20"/>
          <w:lang w:val="sl-SI"/>
        </w:rPr>
        <w:t>У часописима индексираним у МЕДЛИНЕ бази објавила је  рада,  у</w:t>
      </w:r>
      <w:r w:rsidR="00D86549">
        <w:rPr>
          <w:bCs/>
          <w:sz w:val="20"/>
          <w:szCs w:val="20"/>
          <w:lang w:val="sl-SI"/>
        </w:rPr>
        <w:t xml:space="preserve"> 1</w:t>
      </w:r>
      <w:r w:rsidR="007B4BEA" w:rsidRPr="007B4BEA">
        <w:rPr>
          <w:bCs/>
          <w:sz w:val="20"/>
          <w:szCs w:val="20"/>
          <w:lang w:val="sl-SI"/>
        </w:rPr>
        <w:t xml:space="preserve">  је први аутор, а у</w:t>
      </w:r>
      <w:r w:rsidR="00D86549">
        <w:rPr>
          <w:bCs/>
          <w:sz w:val="20"/>
          <w:szCs w:val="20"/>
          <w:lang w:val="sl-SI"/>
        </w:rPr>
        <w:t xml:space="preserve"> 2</w:t>
      </w:r>
      <w:r w:rsidR="00DD014A">
        <w:rPr>
          <w:bCs/>
          <w:sz w:val="20"/>
          <w:szCs w:val="20"/>
          <w:lang w:val="sr-Cyrl-RS"/>
        </w:rPr>
        <w:t xml:space="preserve"> </w:t>
      </w:r>
      <w:r w:rsidR="007B4BEA" w:rsidRPr="007B4BEA">
        <w:rPr>
          <w:bCs/>
          <w:sz w:val="20"/>
          <w:szCs w:val="20"/>
          <w:lang w:val="sl-SI"/>
        </w:rPr>
        <w:t xml:space="preserve">коаутор. У часописима који нису индексирани, објавила је  </w:t>
      </w:r>
      <w:r w:rsidR="00D86549">
        <w:rPr>
          <w:bCs/>
          <w:sz w:val="20"/>
          <w:szCs w:val="20"/>
          <w:lang w:val="sl-SI"/>
        </w:rPr>
        <w:t xml:space="preserve">5 </w:t>
      </w:r>
      <w:r w:rsidR="007B4BEA" w:rsidRPr="007B4BEA">
        <w:rPr>
          <w:bCs/>
          <w:sz w:val="20"/>
          <w:szCs w:val="20"/>
          <w:lang w:val="sl-SI"/>
        </w:rPr>
        <w:t>рад</w:t>
      </w:r>
      <w:r w:rsidR="00792A66">
        <w:rPr>
          <w:bCs/>
          <w:sz w:val="20"/>
          <w:szCs w:val="20"/>
          <w:lang w:val="sr-Cyrl-RS"/>
        </w:rPr>
        <w:t>ова</w:t>
      </w:r>
      <w:r w:rsidR="007B4BEA" w:rsidRPr="007B4BEA">
        <w:rPr>
          <w:bCs/>
          <w:sz w:val="20"/>
          <w:szCs w:val="20"/>
          <w:lang w:val="sl-SI"/>
        </w:rPr>
        <w:t xml:space="preserve"> </w:t>
      </w:r>
      <w:r>
        <w:rPr>
          <w:bCs/>
          <w:sz w:val="20"/>
          <w:szCs w:val="20"/>
          <w:lang w:val="sr-Cyrl-RS"/>
        </w:rPr>
        <w:t>у целости</w:t>
      </w:r>
      <w:r w:rsidR="007B4BEA" w:rsidRPr="007B4BEA">
        <w:rPr>
          <w:bCs/>
          <w:sz w:val="20"/>
          <w:szCs w:val="20"/>
          <w:lang w:val="sl-SI"/>
        </w:rPr>
        <w:t xml:space="preserve">, у </w:t>
      </w:r>
      <w:r w:rsidR="00D86549">
        <w:rPr>
          <w:bCs/>
          <w:sz w:val="20"/>
          <w:szCs w:val="20"/>
          <w:lang w:val="sl-SI"/>
        </w:rPr>
        <w:t xml:space="preserve"> 2</w:t>
      </w:r>
      <w:r w:rsidR="007B4BEA" w:rsidRPr="007B4BEA">
        <w:rPr>
          <w:bCs/>
          <w:sz w:val="20"/>
          <w:szCs w:val="20"/>
          <w:lang w:val="sl-SI"/>
        </w:rPr>
        <w:t xml:space="preserve"> је први аутор, а у </w:t>
      </w:r>
      <w:r w:rsidR="00D86549">
        <w:rPr>
          <w:bCs/>
          <w:sz w:val="20"/>
          <w:szCs w:val="20"/>
          <w:lang w:val="sl-SI"/>
        </w:rPr>
        <w:t>3</w:t>
      </w:r>
      <w:r w:rsidR="00792A66">
        <w:rPr>
          <w:bCs/>
          <w:sz w:val="20"/>
          <w:szCs w:val="20"/>
          <w:lang w:val="sr-Cyrl-RS"/>
        </w:rPr>
        <w:t xml:space="preserve"> је</w:t>
      </w:r>
      <w:r w:rsidR="007B4BEA" w:rsidRPr="007B4BEA">
        <w:rPr>
          <w:bCs/>
          <w:sz w:val="20"/>
          <w:szCs w:val="20"/>
          <w:lang w:val="sl-SI"/>
        </w:rPr>
        <w:t xml:space="preserve"> коаутор.</w:t>
      </w:r>
      <w:r>
        <w:rPr>
          <w:bCs/>
          <w:sz w:val="20"/>
          <w:szCs w:val="20"/>
          <w:lang w:val="sr-Cyrl-RS"/>
        </w:rPr>
        <w:t xml:space="preserve"> </w:t>
      </w:r>
      <w:r w:rsidR="007B4BEA" w:rsidRPr="007B4BEA">
        <w:rPr>
          <w:bCs/>
          <w:sz w:val="20"/>
          <w:szCs w:val="20"/>
          <w:lang w:val="sl-SI"/>
        </w:rPr>
        <w:t xml:space="preserve">Др </w:t>
      </w:r>
      <w:r w:rsidR="006577A4">
        <w:rPr>
          <w:bCs/>
          <w:sz w:val="20"/>
          <w:szCs w:val="20"/>
          <w:lang w:val="sr-Cyrl-RS"/>
        </w:rPr>
        <w:t xml:space="preserve">Александра Плавшић </w:t>
      </w:r>
      <w:r w:rsidR="007B4BEA" w:rsidRPr="007B4BEA">
        <w:rPr>
          <w:bCs/>
          <w:sz w:val="20"/>
          <w:szCs w:val="20"/>
          <w:lang w:val="sl-SI"/>
        </w:rPr>
        <w:t xml:space="preserve"> је објавила </w:t>
      </w:r>
      <w:r w:rsidR="003373B5">
        <w:rPr>
          <w:bCs/>
          <w:sz w:val="20"/>
          <w:szCs w:val="20"/>
          <w:lang w:val="sl-SI"/>
        </w:rPr>
        <w:t>3</w:t>
      </w:r>
      <w:r w:rsidR="005E7CED">
        <w:rPr>
          <w:bCs/>
          <w:sz w:val="20"/>
          <w:szCs w:val="20"/>
          <w:lang w:val="sr-Cyrl-RS"/>
        </w:rPr>
        <w:t>2</w:t>
      </w:r>
      <w:r w:rsidR="007B4BEA" w:rsidRPr="007B4BEA">
        <w:rPr>
          <w:bCs/>
          <w:sz w:val="20"/>
          <w:szCs w:val="20"/>
          <w:lang w:val="sl-SI"/>
        </w:rPr>
        <w:t xml:space="preserve"> извода у зборницима са међународних састанака, од чега је у </w:t>
      </w:r>
      <w:r w:rsidR="005E7CED">
        <w:rPr>
          <w:bCs/>
          <w:sz w:val="20"/>
          <w:szCs w:val="20"/>
          <w:lang w:val="sr-Cyrl-RS"/>
        </w:rPr>
        <w:t>8</w:t>
      </w:r>
      <w:r w:rsidR="007B4BEA" w:rsidRPr="007B4BEA">
        <w:rPr>
          <w:bCs/>
          <w:sz w:val="20"/>
          <w:szCs w:val="20"/>
          <w:lang w:val="sl-SI"/>
        </w:rPr>
        <w:t xml:space="preserve"> извода била први аутор</w:t>
      </w:r>
      <w:r w:rsidR="003373B5">
        <w:rPr>
          <w:bCs/>
          <w:sz w:val="20"/>
          <w:szCs w:val="20"/>
          <w:lang w:val="sl-SI"/>
        </w:rPr>
        <w:t xml:space="preserve">, </w:t>
      </w:r>
      <w:r>
        <w:rPr>
          <w:bCs/>
          <w:sz w:val="20"/>
          <w:szCs w:val="20"/>
          <w:lang w:val="sr-Cyrl-RS"/>
        </w:rPr>
        <w:t>а у</w:t>
      </w:r>
      <w:r w:rsidR="007B4BEA" w:rsidRPr="007B4BEA">
        <w:rPr>
          <w:bCs/>
          <w:sz w:val="20"/>
          <w:szCs w:val="20"/>
          <w:lang w:val="sl-SI"/>
        </w:rPr>
        <w:t xml:space="preserve"> </w:t>
      </w:r>
      <w:r w:rsidR="00436067">
        <w:rPr>
          <w:bCs/>
          <w:sz w:val="20"/>
          <w:szCs w:val="20"/>
          <w:lang w:val="sl-SI"/>
        </w:rPr>
        <w:t>24</w:t>
      </w:r>
      <w:r w:rsidR="007B4BEA" w:rsidRPr="007B4BEA">
        <w:rPr>
          <w:bCs/>
          <w:sz w:val="20"/>
          <w:szCs w:val="20"/>
          <w:lang w:val="sl-SI"/>
        </w:rPr>
        <w:t xml:space="preserve"> је сарадник.  Такође, објавила је</w:t>
      </w:r>
      <w:r w:rsidR="00436067">
        <w:rPr>
          <w:bCs/>
          <w:sz w:val="20"/>
          <w:szCs w:val="20"/>
          <w:lang w:val="sl-SI"/>
        </w:rPr>
        <w:t xml:space="preserve"> 25</w:t>
      </w:r>
      <w:r w:rsidR="007B4BEA" w:rsidRPr="007B4BEA">
        <w:rPr>
          <w:bCs/>
          <w:sz w:val="20"/>
          <w:szCs w:val="20"/>
          <w:lang w:val="sl-SI"/>
        </w:rPr>
        <w:t xml:space="preserve">  извод у зборницима са националних састанака у којима је у </w:t>
      </w:r>
      <w:r w:rsidR="00436067">
        <w:rPr>
          <w:bCs/>
          <w:sz w:val="20"/>
          <w:szCs w:val="20"/>
          <w:lang w:val="sl-SI"/>
        </w:rPr>
        <w:t>7</w:t>
      </w:r>
      <w:r w:rsidR="007B4BEA" w:rsidRPr="007B4BEA">
        <w:rPr>
          <w:bCs/>
          <w:sz w:val="20"/>
          <w:szCs w:val="20"/>
          <w:lang w:val="sl-SI"/>
        </w:rPr>
        <w:t xml:space="preserve">  била први аутор, сарадник у </w:t>
      </w:r>
      <w:r w:rsidR="004B1A52">
        <w:rPr>
          <w:bCs/>
          <w:sz w:val="20"/>
          <w:szCs w:val="20"/>
          <w:lang w:val="sl-SI"/>
        </w:rPr>
        <w:t>18</w:t>
      </w:r>
      <w:r>
        <w:rPr>
          <w:bCs/>
          <w:sz w:val="20"/>
          <w:szCs w:val="20"/>
          <w:lang w:val="sr-Cyrl-RS"/>
        </w:rPr>
        <w:t>.</w:t>
      </w:r>
      <w:r w:rsidR="007B4BEA" w:rsidRPr="007B4BEA">
        <w:rPr>
          <w:bCs/>
          <w:sz w:val="20"/>
          <w:szCs w:val="20"/>
          <w:lang w:val="sl-SI"/>
        </w:rPr>
        <w:t xml:space="preserve"> </w:t>
      </w:r>
    </w:p>
    <w:p w14:paraId="176013FB" w14:textId="52800E5B" w:rsidR="00BA4CFC" w:rsidRPr="007B3D13" w:rsidRDefault="00CD5C84" w:rsidP="00BA1C68">
      <w:pPr>
        <w:jc w:val="both"/>
        <w:rPr>
          <w:sz w:val="20"/>
          <w:szCs w:val="20"/>
          <w:lang w:val="sr-Cyrl-RS"/>
        </w:rPr>
      </w:pPr>
      <w:r w:rsidRPr="000C271A">
        <w:rPr>
          <w:bCs/>
          <w:sz w:val="20"/>
          <w:szCs w:val="20"/>
          <w:lang w:val="sr-Cyrl-RS"/>
        </w:rPr>
        <w:t xml:space="preserve"> </w:t>
      </w:r>
      <w:proofErr w:type="spellStart"/>
      <w:r w:rsidR="000C271A" w:rsidRPr="000C271A">
        <w:rPr>
          <w:sz w:val="20"/>
          <w:szCs w:val="20"/>
          <w:lang w:val="es-ES"/>
        </w:rPr>
        <w:t>Др</w:t>
      </w:r>
      <w:proofErr w:type="spellEnd"/>
      <w:r w:rsidR="000C271A" w:rsidRPr="000C271A">
        <w:rPr>
          <w:sz w:val="20"/>
          <w:szCs w:val="20"/>
          <w:lang w:val="es-ES"/>
        </w:rPr>
        <w:t xml:space="preserve"> </w:t>
      </w:r>
      <w:proofErr w:type="spellStart"/>
      <w:r w:rsidR="000C271A" w:rsidRPr="000C271A">
        <w:rPr>
          <w:sz w:val="20"/>
          <w:szCs w:val="20"/>
          <w:lang w:val="es-ES"/>
        </w:rPr>
        <w:t>Александра</w:t>
      </w:r>
      <w:proofErr w:type="spellEnd"/>
      <w:r w:rsidR="000C271A" w:rsidRPr="000C271A">
        <w:rPr>
          <w:sz w:val="20"/>
          <w:szCs w:val="20"/>
          <w:lang w:val="es-ES"/>
        </w:rPr>
        <w:t xml:space="preserve"> </w:t>
      </w:r>
      <w:proofErr w:type="spellStart"/>
      <w:r w:rsidR="000C271A" w:rsidRPr="000C271A">
        <w:rPr>
          <w:sz w:val="20"/>
          <w:szCs w:val="20"/>
          <w:lang w:val="es-ES"/>
        </w:rPr>
        <w:t>Плавшић</w:t>
      </w:r>
      <w:proofErr w:type="spellEnd"/>
      <w:r w:rsidR="000C271A" w:rsidRPr="000C271A">
        <w:rPr>
          <w:sz w:val="20"/>
          <w:szCs w:val="20"/>
          <w:lang w:val="es-ES"/>
        </w:rPr>
        <w:t xml:space="preserve"> </w:t>
      </w:r>
      <w:proofErr w:type="spellStart"/>
      <w:r w:rsidR="000C271A" w:rsidRPr="000C271A">
        <w:rPr>
          <w:sz w:val="20"/>
          <w:szCs w:val="20"/>
          <w:lang w:val="es-ES"/>
        </w:rPr>
        <w:t>је</w:t>
      </w:r>
      <w:proofErr w:type="spellEnd"/>
      <w:r w:rsidR="000C271A" w:rsidRPr="000C271A">
        <w:rPr>
          <w:sz w:val="20"/>
          <w:szCs w:val="20"/>
          <w:lang w:val="es-ES"/>
        </w:rPr>
        <w:t xml:space="preserve"> </w:t>
      </w:r>
      <w:proofErr w:type="spellStart"/>
      <w:r w:rsidR="000C271A" w:rsidRPr="000C271A">
        <w:rPr>
          <w:sz w:val="20"/>
          <w:szCs w:val="20"/>
          <w:lang w:val="es-ES"/>
        </w:rPr>
        <w:t>научни</w:t>
      </w:r>
      <w:proofErr w:type="spellEnd"/>
      <w:r w:rsidR="000C271A" w:rsidRPr="000C271A">
        <w:rPr>
          <w:sz w:val="20"/>
          <w:szCs w:val="20"/>
          <w:lang w:val="es-ES"/>
        </w:rPr>
        <w:t xml:space="preserve"> </w:t>
      </w:r>
      <w:proofErr w:type="spellStart"/>
      <w:r w:rsidR="000C271A" w:rsidRPr="000C271A">
        <w:rPr>
          <w:sz w:val="20"/>
          <w:szCs w:val="20"/>
          <w:lang w:val="es-ES"/>
        </w:rPr>
        <w:t>допринос</w:t>
      </w:r>
      <w:proofErr w:type="spellEnd"/>
      <w:r w:rsidR="000C271A" w:rsidRPr="000C271A">
        <w:rPr>
          <w:sz w:val="20"/>
          <w:szCs w:val="20"/>
          <w:lang w:val="es-ES"/>
        </w:rPr>
        <w:t xml:space="preserve"> </w:t>
      </w:r>
      <w:proofErr w:type="spellStart"/>
      <w:r w:rsidR="000C271A" w:rsidRPr="000C271A">
        <w:rPr>
          <w:sz w:val="20"/>
          <w:szCs w:val="20"/>
          <w:lang w:val="es-ES"/>
        </w:rPr>
        <w:t>дала</w:t>
      </w:r>
      <w:proofErr w:type="spellEnd"/>
      <w:r w:rsidR="000C271A" w:rsidRPr="000C271A">
        <w:rPr>
          <w:sz w:val="20"/>
          <w:szCs w:val="20"/>
          <w:lang w:val="es-ES"/>
        </w:rPr>
        <w:t xml:space="preserve"> у </w:t>
      </w:r>
      <w:proofErr w:type="spellStart"/>
      <w:r w:rsidR="000C271A" w:rsidRPr="000C271A">
        <w:rPr>
          <w:sz w:val="20"/>
          <w:szCs w:val="20"/>
          <w:lang w:val="es-ES"/>
        </w:rPr>
        <w:t>области</w:t>
      </w:r>
      <w:proofErr w:type="spellEnd"/>
      <w:r w:rsidR="000C271A" w:rsidRPr="000C271A">
        <w:rPr>
          <w:sz w:val="20"/>
          <w:szCs w:val="20"/>
          <w:lang w:val="es-ES"/>
        </w:rPr>
        <w:t xml:space="preserve"> </w:t>
      </w:r>
      <w:proofErr w:type="spellStart"/>
      <w:r w:rsidR="000C271A" w:rsidRPr="000C271A">
        <w:rPr>
          <w:sz w:val="20"/>
          <w:szCs w:val="20"/>
          <w:lang w:val="es-ES"/>
        </w:rPr>
        <w:t>алергологије</w:t>
      </w:r>
      <w:proofErr w:type="spellEnd"/>
      <w:r w:rsidR="000C271A" w:rsidRPr="000C271A">
        <w:rPr>
          <w:sz w:val="20"/>
          <w:szCs w:val="20"/>
          <w:lang w:val="es-ES"/>
        </w:rPr>
        <w:t xml:space="preserve"> и </w:t>
      </w:r>
      <w:proofErr w:type="spellStart"/>
      <w:r w:rsidR="000C271A" w:rsidRPr="000C271A">
        <w:rPr>
          <w:sz w:val="20"/>
          <w:szCs w:val="20"/>
          <w:lang w:val="es-ES"/>
        </w:rPr>
        <w:t>клиничке</w:t>
      </w:r>
      <w:proofErr w:type="spellEnd"/>
      <w:r w:rsidR="000C271A" w:rsidRPr="000C271A">
        <w:rPr>
          <w:sz w:val="20"/>
          <w:szCs w:val="20"/>
          <w:lang w:val="es-ES"/>
        </w:rPr>
        <w:t xml:space="preserve"> </w:t>
      </w:r>
      <w:proofErr w:type="spellStart"/>
      <w:r w:rsidR="000C271A" w:rsidRPr="000C271A">
        <w:rPr>
          <w:sz w:val="20"/>
          <w:szCs w:val="20"/>
          <w:lang w:val="es-ES"/>
        </w:rPr>
        <w:t>имунологије</w:t>
      </w:r>
      <w:proofErr w:type="spellEnd"/>
      <w:r w:rsidR="000C271A" w:rsidRPr="000C271A">
        <w:rPr>
          <w:b/>
          <w:sz w:val="20"/>
          <w:szCs w:val="20"/>
          <w:lang w:val="es-ES"/>
        </w:rPr>
        <w:t xml:space="preserve"> </w:t>
      </w:r>
      <w:proofErr w:type="spellStart"/>
      <w:r w:rsidR="000C271A" w:rsidRPr="000C271A">
        <w:rPr>
          <w:sz w:val="20"/>
          <w:szCs w:val="20"/>
          <w:lang w:val="es-ES"/>
        </w:rPr>
        <w:t>истраживањем</w:t>
      </w:r>
      <w:proofErr w:type="spellEnd"/>
      <w:r w:rsidR="000C271A" w:rsidRPr="000C271A">
        <w:rPr>
          <w:sz w:val="20"/>
          <w:szCs w:val="20"/>
          <w:lang w:val="es-ES"/>
        </w:rPr>
        <w:t xml:space="preserve"> </w:t>
      </w:r>
      <w:proofErr w:type="spellStart"/>
      <w:r w:rsidR="000C271A" w:rsidRPr="000C271A">
        <w:rPr>
          <w:sz w:val="20"/>
          <w:szCs w:val="20"/>
          <w:lang w:val="es-ES"/>
        </w:rPr>
        <w:t>присуства</w:t>
      </w:r>
      <w:proofErr w:type="spellEnd"/>
      <w:r w:rsidR="000C271A" w:rsidRPr="000C271A">
        <w:rPr>
          <w:sz w:val="20"/>
          <w:szCs w:val="20"/>
          <w:lang w:val="es-ES"/>
        </w:rPr>
        <w:t xml:space="preserve"> </w:t>
      </w:r>
      <w:proofErr w:type="spellStart"/>
      <w:r w:rsidR="000C271A" w:rsidRPr="000C271A">
        <w:rPr>
          <w:sz w:val="20"/>
          <w:szCs w:val="20"/>
          <w:lang w:val="es-ES"/>
        </w:rPr>
        <w:t>различитих</w:t>
      </w:r>
      <w:proofErr w:type="spellEnd"/>
      <w:r w:rsidR="000C271A" w:rsidRPr="000C271A">
        <w:rPr>
          <w:sz w:val="20"/>
          <w:szCs w:val="20"/>
          <w:lang w:val="es-ES"/>
        </w:rPr>
        <w:t xml:space="preserve"> </w:t>
      </w:r>
      <w:proofErr w:type="spellStart"/>
      <w:r w:rsidR="000C271A" w:rsidRPr="000C271A">
        <w:rPr>
          <w:sz w:val="20"/>
          <w:szCs w:val="20"/>
          <w:lang w:val="es-ES"/>
        </w:rPr>
        <w:t>клиничких</w:t>
      </w:r>
      <w:proofErr w:type="spellEnd"/>
      <w:r w:rsidR="000C271A" w:rsidRPr="000C271A">
        <w:rPr>
          <w:sz w:val="20"/>
          <w:szCs w:val="20"/>
          <w:lang w:val="es-ES"/>
        </w:rPr>
        <w:t xml:space="preserve"> </w:t>
      </w:r>
      <w:proofErr w:type="spellStart"/>
      <w:r w:rsidR="000C271A" w:rsidRPr="000C271A">
        <w:rPr>
          <w:sz w:val="20"/>
          <w:szCs w:val="20"/>
          <w:lang w:val="es-ES"/>
        </w:rPr>
        <w:t>манифестација</w:t>
      </w:r>
      <w:proofErr w:type="spellEnd"/>
      <w:r w:rsidR="000C271A" w:rsidRPr="000C271A">
        <w:rPr>
          <w:sz w:val="20"/>
          <w:szCs w:val="20"/>
          <w:lang w:val="es-ES"/>
        </w:rPr>
        <w:t xml:space="preserve"> и </w:t>
      </w:r>
      <w:proofErr w:type="spellStart"/>
      <w:r w:rsidR="000C271A" w:rsidRPr="000C271A">
        <w:rPr>
          <w:sz w:val="20"/>
          <w:szCs w:val="20"/>
          <w:lang w:val="es-ES"/>
        </w:rPr>
        <w:t>терапијских</w:t>
      </w:r>
      <w:proofErr w:type="spellEnd"/>
      <w:r w:rsidR="000C271A" w:rsidRPr="000C271A">
        <w:rPr>
          <w:sz w:val="20"/>
          <w:szCs w:val="20"/>
          <w:lang w:val="es-ES"/>
        </w:rPr>
        <w:t xml:space="preserve"> </w:t>
      </w:r>
      <w:proofErr w:type="spellStart"/>
      <w:r w:rsidR="000C271A" w:rsidRPr="000C271A">
        <w:rPr>
          <w:sz w:val="20"/>
          <w:szCs w:val="20"/>
          <w:lang w:val="es-ES"/>
        </w:rPr>
        <w:t>модалитета</w:t>
      </w:r>
      <w:proofErr w:type="spellEnd"/>
      <w:r w:rsidR="000C271A" w:rsidRPr="000C271A">
        <w:rPr>
          <w:sz w:val="20"/>
          <w:szCs w:val="20"/>
          <w:lang w:val="es-ES"/>
        </w:rPr>
        <w:t xml:space="preserve"> </w:t>
      </w:r>
      <w:proofErr w:type="spellStart"/>
      <w:r w:rsidR="000C271A" w:rsidRPr="000C271A">
        <w:rPr>
          <w:sz w:val="20"/>
          <w:szCs w:val="20"/>
          <w:lang w:val="es-ES"/>
        </w:rPr>
        <w:t>антифосфолипидног</w:t>
      </w:r>
      <w:proofErr w:type="spellEnd"/>
      <w:r w:rsidR="000C271A" w:rsidRPr="000C271A">
        <w:rPr>
          <w:sz w:val="20"/>
          <w:szCs w:val="20"/>
          <w:lang w:val="es-ES"/>
        </w:rPr>
        <w:t xml:space="preserve"> </w:t>
      </w:r>
      <w:proofErr w:type="spellStart"/>
      <w:r w:rsidR="000C271A" w:rsidRPr="000C271A">
        <w:rPr>
          <w:sz w:val="20"/>
          <w:szCs w:val="20"/>
          <w:lang w:val="es-ES"/>
        </w:rPr>
        <w:t>синдрома</w:t>
      </w:r>
      <w:proofErr w:type="spellEnd"/>
      <w:r w:rsidR="000C271A" w:rsidRPr="000C271A">
        <w:rPr>
          <w:sz w:val="20"/>
          <w:szCs w:val="20"/>
          <w:lang w:val="es-ES"/>
        </w:rPr>
        <w:t xml:space="preserve"> у </w:t>
      </w:r>
      <w:proofErr w:type="spellStart"/>
      <w:r w:rsidR="000C271A" w:rsidRPr="000C271A">
        <w:rPr>
          <w:sz w:val="20"/>
          <w:szCs w:val="20"/>
          <w:lang w:val="es-ES"/>
        </w:rPr>
        <w:t>системском</w:t>
      </w:r>
      <w:proofErr w:type="spellEnd"/>
      <w:r w:rsidR="000C271A" w:rsidRPr="000C271A">
        <w:rPr>
          <w:sz w:val="20"/>
          <w:szCs w:val="20"/>
          <w:lang w:val="es-ES"/>
        </w:rPr>
        <w:t xml:space="preserve"> </w:t>
      </w:r>
      <w:proofErr w:type="spellStart"/>
      <w:r w:rsidR="000C271A" w:rsidRPr="000C271A">
        <w:rPr>
          <w:sz w:val="20"/>
          <w:szCs w:val="20"/>
          <w:lang w:val="es-ES"/>
        </w:rPr>
        <w:t>еритемском</w:t>
      </w:r>
      <w:proofErr w:type="spellEnd"/>
      <w:r w:rsidR="000C271A" w:rsidRPr="000C271A">
        <w:rPr>
          <w:sz w:val="20"/>
          <w:szCs w:val="20"/>
          <w:lang w:val="es-ES"/>
        </w:rPr>
        <w:t xml:space="preserve"> </w:t>
      </w:r>
      <w:proofErr w:type="spellStart"/>
      <w:r w:rsidR="000C271A" w:rsidRPr="000C271A">
        <w:rPr>
          <w:sz w:val="20"/>
          <w:szCs w:val="20"/>
          <w:lang w:val="es-ES"/>
        </w:rPr>
        <w:t>лупусу</w:t>
      </w:r>
      <w:proofErr w:type="spellEnd"/>
      <w:r w:rsidR="000C271A" w:rsidRPr="000C271A">
        <w:rPr>
          <w:b/>
          <w:sz w:val="20"/>
          <w:szCs w:val="20"/>
          <w:lang w:val="es-ES"/>
        </w:rPr>
        <w:t xml:space="preserve"> </w:t>
      </w:r>
      <w:proofErr w:type="spellStart"/>
      <w:r w:rsidR="000C271A" w:rsidRPr="000C271A">
        <w:rPr>
          <w:sz w:val="20"/>
          <w:szCs w:val="20"/>
          <w:lang w:val="es-ES"/>
        </w:rPr>
        <w:t>из</w:t>
      </w:r>
      <w:proofErr w:type="spellEnd"/>
      <w:r w:rsidR="000C271A" w:rsidRPr="000C271A">
        <w:rPr>
          <w:sz w:val="20"/>
          <w:szCs w:val="20"/>
          <w:lang w:val="es-ES"/>
        </w:rPr>
        <w:t xml:space="preserve"> </w:t>
      </w:r>
      <w:proofErr w:type="spellStart"/>
      <w:r w:rsidR="000C271A" w:rsidRPr="000C271A">
        <w:rPr>
          <w:sz w:val="20"/>
          <w:szCs w:val="20"/>
          <w:lang w:val="es-ES"/>
        </w:rPr>
        <w:t>чега</w:t>
      </w:r>
      <w:proofErr w:type="spellEnd"/>
      <w:r w:rsidR="000C271A" w:rsidRPr="000C271A">
        <w:rPr>
          <w:sz w:val="20"/>
          <w:szCs w:val="20"/>
          <w:lang w:val="es-ES"/>
        </w:rPr>
        <w:t xml:space="preserve"> </w:t>
      </w:r>
      <w:proofErr w:type="spellStart"/>
      <w:r w:rsidR="000C271A" w:rsidRPr="000C271A">
        <w:rPr>
          <w:sz w:val="20"/>
          <w:szCs w:val="20"/>
          <w:lang w:val="es-ES"/>
        </w:rPr>
        <w:t>је</w:t>
      </w:r>
      <w:proofErr w:type="spellEnd"/>
      <w:r w:rsidR="000C271A" w:rsidRPr="000C271A">
        <w:rPr>
          <w:sz w:val="20"/>
          <w:szCs w:val="20"/>
          <w:lang w:val="es-ES"/>
        </w:rPr>
        <w:t xml:space="preserve"> </w:t>
      </w:r>
      <w:proofErr w:type="spellStart"/>
      <w:r w:rsidR="000C271A" w:rsidRPr="000C271A">
        <w:rPr>
          <w:sz w:val="20"/>
          <w:szCs w:val="20"/>
          <w:lang w:val="es-ES"/>
        </w:rPr>
        <w:t>проистекао</w:t>
      </w:r>
      <w:proofErr w:type="spellEnd"/>
      <w:r w:rsidR="000C271A" w:rsidRPr="000C271A">
        <w:rPr>
          <w:sz w:val="20"/>
          <w:szCs w:val="20"/>
          <w:lang w:val="es-ES"/>
        </w:rPr>
        <w:t xml:space="preserve"> и </w:t>
      </w:r>
      <w:proofErr w:type="spellStart"/>
      <w:r w:rsidR="000C271A" w:rsidRPr="000C271A">
        <w:rPr>
          <w:sz w:val="20"/>
          <w:szCs w:val="20"/>
          <w:lang w:val="es-ES"/>
        </w:rPr>
        <w:t>рад</w:t>
      </w:r>
      <w:proofErr w:type="spellEnd"/>
      <w:r w:rsidR="000C271A" w:rsidRPr="000C271A">
        <w:rPr>
          <w:sz w:val="20"/>
          <w:szCs w:val="20"/>
          <w:lang w:val="es-ES"/>
        </w:rPr>
        <w:t xml:space="preserve"> </w:t>
      </w:r>
      <w:proofErr w:type="spellStart"/>
      <w:r w:rsidR="000C271A" w:rsidRPr="000C271A">
        <w:rPr>
          <w:sz w:val="20"/>
          <w:szCs w:val="20"/>
          <w:lang w:val="es-ES"/>
        </w:rPr>
        <w:t>из</w:t>
      </w:r>
      <w:proofErr w:type="spellEnd"/>
      <w:r w:rsidR="000C271A" w:rsidRPr="000C271A">
        <w:rPr>
          <w:sz w:val="20"/>
          <w:szCs w:val="20"/>
          <w:lang w:val="es-ES"/>
        </w:rPr>
        <w:t xml:space="preserve"> </w:t>
      </w:r>
      <w:proofErr w:type="spellStart"/>
      <w:r w:rsidR="000C271A" w:rsidRPr="000C271A">
        <w:rPr>
          <w:sz w:val="20"/>
          <w:szCs w:val="20"/>
          <w:lang w:val="es-ES"/>
        </w:rPr>
        <w:t>академске</w:t>
      </w:r>
      <w:proofErr w:type="spellEnd"/>
      <w:r w:rsidR="000C271A" w:rsidRPr="000C271A">
        <w:rPr>
          <w:sz w:val="20"/>
          <w:szCs w:val="20"/>
          <w:lang w:val="es-ES"/>
        </w:rPr>
        <w:t xml:space="preserve"> </w:t>
      </w:r>
      <w:proofErr w:type="spellStart"/>
      <w:r w:rsidR="000C271A" w:rsidRPr="000C271A">
        <w:rPr>
          <w:sz w:val="20"/>
          <w:szCs w:val="20"/>
          <w:lang w:val="es-ES"/>
        </w:rPr>
        <w:t>специјализације</w:t>
      </w:r>
      <w:proofErr w:type="spellEnd"/>
      <w:r w:rsidR="000C271A" w:rsidRPr="000C271A">
        <w:rPr>
          <w:sz w:val="20"/>
          <w:szCs w:val="20"/>
          <w:lang w:val="es-ES"/>
        </w:rPr>
        <w:t xml:space="preserve">. </w:t>
      </w:r>
      <w:proofErr w:type="spellStart"/>
      <w:r w:rsidR="000C271A" w:rsidRPr="000C271A">
        <w:rPr>
          <w:sz w:val="20"/>
          <w:szCs w:val="20"/>
          <w:lang w:val="es-ES"/>
        </w:rPr>
        <w:t>Такође</w:t>
      </w:r>
      <w:proofErr w:type="spellEnd"/>
      <w:r w:rsidR="000C271A" w:rsidRPr="000C271A">
        <w:rPr>
          <w:sz w:val="20"/>
          <w:szCs w:val="20"/>
          <w:lang w:val="es-ES"/>
        </w:rPr>
        <w:t xml:space="preserve">, </w:t>
      </w:r>
      <w:proofErr w:type="spellStart"/>
      <w:r w:rsidR="000C271A" w:rsidRPr="000C271A">
        <w:rPr>
          <w:sz w:val="20"/>
          <w:szCs w:val="20"/>
          <w:lang w:val="es-ES"/>
        </w:rPr>
        <w:t>бавила</w:t>
      </w:r>
      <w:proofErr w:type="spellEnd"/>
      <w:r w:rsidR="000C271A" w:rsidRPr="000C271A">
        <w:rPr>
          <w:sz w:val="20"/>
          <w:szCs w:val="20"/>
          <w:lang w:val="es-ES"/>
        </w:rPr>
        <w:t xml:space="preserve"> </w:t>
      </w:r>
      <w:proofErr w:type="spellStart"/>
      <w:r w:rsidR="000C271A" w:rsidRPr="000C271A">
        <w:rPr>
          <w:sz w:val="20"/>
          <w:szCs w:val="20"/>
          <w:lang w:val="es-ES"/>
        </w:rPr>
        <w:t>се</w:t>
      </w:r>
      <w:proofErr w:type="spellEnd"/>
      <w:r w:rsidR="000C271A" w:rsidRPr="000C271A">
        <w:rPr>
          <w:sz w:val="20"/>
          <w:szCs w:val="20"/>
          <w:lang w:val="es-ES"/>
        </w:rPr>
        <w:t xml:space="preserve"> </w:t>
      </w:r>
      <w:proofErr w:type="spellStart"/>
      <w:r w:rsidR="000C271A" w:rsidRPr="000C271A">
        <w:rPr>
          <w:sz w:val="20"/>
          <w:szCs w:val="20"/>
          <w:lang w:val="es-ES"/>
        </w:rPr>
        <w:t>истраживањем</w:t>
      </w:r>
      <w:proofErr w:type="spellEnd"/>
      <w:r w:rsidR="000C271A" w:rsidRPr="000C271A">
        <w:rPr>
          <w:sz w:val="20"/>
          <w:szCs w:val="20"/>
          <w:lang w:val="es-ES"/>
        </w:rPr>
        <w:t xml:space="preserve"> </w:t>
      </w:r>
      <w:proofErr w:type="spellStart"/>
      <w:r w:rsidR="000C271A" w:rsidRPr="000C271A">
        <w:rPr>
          <w:sz w:val="20"/>
          <w:szCs w:val="20"/>
          <w:lang w:val="es-ES"/>
        </w:rPr>
        <w:t>биомаркера</w:t>
      </w:r>
      <w:proofErr w:type="spellEnd"/>
      <w:r w:rsidR="000C271A" w:rsidRPr="000C271A">
        <w:rPr>
          <w:sz w:val="20"/>
          <w:szCs w:val="20"/>
          <w:lang w:val="es-ES"/>
        </w:rPr>
        <w:t xml:space="preserve"> </w:t>
      </w:r>
      <w:proofErr w:type="spellStart"/>
      <w:r w:rsidR="000C271A" w:rsidRPr="000C271A">
        <w:rPr>
          <w:sz w:val="20"/>
          <w:szCs w:val="20"/>
          <w:lang w:val="es-ES"/>
        </w:rPr>
        <w:t>коагулације</w:t>
      </w:r>
      <w:proofErr w:type="spellEnd"/>
      <w:r w:rsidR="000C271A" w:rsidRPr="000C271A">
        <w:rPr>
          <w:sz w:val="20"/>
          <w:szCs w:val="20"/>
          <w:lang w:val="es-ES"/>
        </w:rPr>
        <w:t xml:space="preserve"> у </w:t>
      </w:r>
      <w:proofErr w:type="spellStart"/>
      <w:r w:rsidR="000C271A" w:rsidRPr="000C271A">
        <w:rPr>
          <w:sz w:val="20"/>
          <w:szCs w:val="20"/>
          <w:lang w:val="es-ES"/>
        </w:rPr>
        <w:t>хроничној</w:t>
      </w:r>
      <w:proofErr w:type="spellEnd"/>
      <w:r w:rsidR="000C271A" w:rsidRPr="000C271A">
        <w:rPr>
          <w:sz w:val="20"/>
          <w:szCs w:val="20"/>
          <w:lang w:val="es-ES"/>
        </w:rPr>
        <w:t xml:space="preserve"> </w:t>
      </w:r>
      <w:proofErr w:type="spellStart"/>
      <w:r w:rsidR="000C271A" w:rsidRPr="000C271A">
        <w:rPr>
          <w:sz w:val="20"/>
          <w:szCs w:val="20"/>
          <w:lang w:val="es-ES"/>
        </w:rPr>
        <w:t>копривњачи</w:t>
      </w:r>
      <w:proofErr w:type="spellEnd"/>
      <w:r w:rsidR="000C271A" w:rsidRPr="000C271A">
        <w:rPr>
          <w:sz w:val="20"/>
          <w:szCs w:val="20"/>
          <w:lang w:val="es-ES"/>
        </w:rPr>
        <w:t xml:space="preserve">, у </w:t>
      </w:r>
      <w:proofErr w:type="spellStart"/>
      <w:r w:rsidR="000C271A" w:rsidRPr="000C271A">
        <w:rPr>
          <w:sz w:val="20"/>
          <w:szCs w:val="20"/>
          <w:lang w:val="es-ES"/>
        </w:rPr>
        <w:t>раду</w:t>
      </w:r>
      <w:proofErr w:type="spellEnd"/>
      <w:r w:rsidR="000C271A" w:rsidRPr="000C271A">
        <w:rPr>
          <w:sz w:val="20"/>
          <w:szCs w:val="20"/>
          <w:lang w:val="es-ES"/>
        </w:rPr>
        <w:t xml:space="preserve"> </w:t>
      </w:r>
      <w:proofErr w:type="spellStart"/>
      <w:r w:rsidR="000C271A" w:rsidRPr="000C271A">
        <w:rPr>
          <w:sz w:val="20"/>
          <w:szCs w:val="20"/>
          <w:lang w:val="es-ES"/>
        </w:rPr>
        <w:t>уже</w:t>
      </w:r>
      <w:proofErr w:type="spellEnd"/>
      <w:r w:rsidR="000C271A" w:rsidRPr="000C271A">
        <w:rPr>
          <w:sz w:val="20"/>
          <w:szCs w:val="20"/>
          <w:lang w:val="es-ES"/>
        </w:rPr>
        <w:t xml:space="preserve"> </w:t>
      </w:r>
      <w:proofErr w:type="spellStart"/>
      <w:r w:rsidR="000C271A" w:rsidRPr="000C271A">
        <w:rPr>
          <w:sz w:val="20"/>
          <w:szCs w:val="20"/>
          <w:lang w:val="es-ES"/>
        </w:rPr>
        <w:t>специјализације</w:t>
      </w:r>
      <w:proofErr w:type="spellEnd"/>
      <w:r w:rsidR="000C271A" w:rsidRPr="000C271A">
        <w:rPr>
          <w:sz w:val="20"/>
          <w:szCs w:val="20"/>
          <w:lang w:val="es-ES"/>
        </w:rPr>
        <w:t xml:space="preserve">, </w:t>
      </w:r>
      <w:proofErr w:type="spellStart"/>
      <w:r w:rsidR="000C271A" w:rsidRPr="000C271A">
        <w:rPr>
          <w:sz w:val="20"/>
          <w:szCs w:val="20"/>
          <w:lang w:val="es-ES"/>
        </w:rPr>
        <w:t>након</w:t>
      </w:r>
      <w:proofErr w:type="spellEnd"/>
      <w:r w:rsidR="000C271A" w:rsidRPr="000C271A">
        <w:rPr>
          <w:sz w:val="20"/>
          <w:szCs w:val="20"/>
          <w:lang w:val="es-ES"/>
        </w:rPr>
        <w:t xml:space="preserve"> </w:t>
      </w:r>
      <w:proofErr w:type="spellStart"/>
      <w:r w:rsidR="000C271A" w:rsidRPr="000C271A">
        <w:rPr>
          <w:sz w:val="20"/>
          <w:szCs w:val="20"/>
          <w:lang w:val="es-ES"/>
        </w:rPr>
        <w:t>чега</w:t>
      </w:r>
      <w:proofErr w:type="spellEnd"/>
      <w:r w:rsidR="000C271A" w:rsidRPr="000C271A">
        <w:rPr>
          <w:sz w:val="20"/>
          <w:szCs w:val="20"/>
          <w:lang w:val="es-ES"/>
        </w:rPr>
        <w:t xml:space="preserve"> </w:t>
      </w:r>
      <w:proofErr w:type="spellStart"/>
      <w:r w:rsidR="000C271A" w:rsidRPr="000C271A">
        <w:rPr>
          <w:sz w:val="20"/>
          <w:szCs w:val="20"/>
          <w:lang w:val="es-ES"/>
        </w:rPr>
        <w:t>је</w:t>
      </w:r>
      <w:proofErr w:type="spellEnd"/>
      <w:r w:rsidR="000C271A" w:rsidRPr="000C271A">
        <w:rPr>
          <w:sz w:val="20"/>
          <w:szCs w:val="20"/>
          <w:lang w:val="es-ES"/>
        </w:rPr>
        <w:t xml:space="preserve"> </w:t>
      </w:r>
      <w:proofErr w:type="spellStart"/>
      <w:r w:rsidR="000C271A" w:rsidRPr="000C271A">
        <w:rPr>
          <w:sz w:val="20"/>
          <w:szCs w:val="20"/>
          <w:lang w:val="es-ES"/>
        </w:rPr>
        <w:t>имала</w:t>
      </w:r>
      <w:proofErr w:type="spellEnd"/>
      <w:r w:rsidR="000C271A" w:rsidRPr="000C271A">
        <w:rPr>
          <w:sz w:val="20"/>
          <w:szCs w:val="20"/>
          <w:lang w:val="es-ES"/>
        </w:rPr>
        <w:t xml:space="preserve"> </w:t>
      </w:r>
      <w:proofErr w:type="spellStart"/>
      <w:r w:rsidR="000C271A" w:rsidRPr="000C271A">
        <w:rPr>
          <w:sz w:val="20"/>
          <w:szCs w:val="20"/>
          <w:lang w:val="es-ES"/>
        </w:rPr>
        <w:t>предавање</w:t>
      </w:r>
      <w:proofErr w:type="spellEnd"/>
      <w:r w:rsidR="000C271A" w:rsidRPr="000C271A">
        <w:rPr>
          <w:sz w:val="20"/>
          <w:szCs w:val="20"/>
          <w:lang w:val="es-ES"/>
        </w:rPr>
        <w:t xml:space="preserve"> </w:t>
      </w:r>
      <w:proofErr w:type="spellStart"/>
      <w:r w:rsidR="000C271A" w:rsidRPr="000C271A">
        <w:rPr>
          <w:sz w:val="20"/>
          <w:szCs w:val="20"/>
          <w:lang w:val="es-ES"/>
        </w:rPr>
        <w:t>на</w:t>
      </w:r>
      <w:proofErr w:type="spellEnd"/>
      <w:r w:rsidR="000C271A" w:rsidRPr="000C271A">
        <w:rPr>
          <w:sz w:val="20"/>
          <w:szCs w:val="20"/>
          <w:lang w:val="es-ES"/>
        </w:rPr>
        <w:t xml:space="preserve"> </w:t>
      </w:r>
      <w:proofErr w:type="spellStart"/>
      <w:r w:rsidR="000C271A" w:rsidRPr="000C271A">
        <w:rPr>
          <w:sz w:val="20"/>
          <w:szCs w:val="20"/>
          <w:lang w:val="es-ES"/>
        </w:rPr>
        <w:t>међународним</w:t>
      </w:r>
      <w:proofErr w:type="spellEnd"/>
      <w:r w:rsidR="000C271A" w:rsidRPr="000C271A">
        <w:rPr>
          <w:sz w:val="20"/>
          <w:szCs w:val="20"/>
          <w:lang w:val="es-ES"/>
        </w:rPr>
        <w:t xml:space="preserve"> </w:t>
      </w:r>
      <w:proofErr w:type="spellStart"/>
      <w:r w:rsidR="000C271A" w:rsidRPr="000C271A">
        <w:rPr>
          <w:sz w:val="20"/>
          <w:szCs w:val="20"/>
          <w:lang w:val="es-ES"/>
        </w:rPr>
        <w:t>скуповима</w:t>
      </w:r>
      <w:proofErr w:type="spellEnd"/>
      <w:r w:rsidR="000C271A" w:rsidRPr="000C271A">
        <w:rPr>
          <w:sz w:val="20"/>
          <w:szCs w:val="20"/>
          <w:lang w:val="es-ES"/>
        </w:rPr>
        <w:t xml:space="preserve"> (</w:t>
      </w:r>
      <w:proofErr w:type="spellStart"/>
      <w:r w:rsidR="000C271A" w:rsidRPr="000C271A">
        <w:rPr>
          <w:sz w:val="20"/>
          <w:szCs w:val="20"/>
          <w:lang w:val="es-ES"/>
        </w:rPr>
        <w:t>Суботица</w:t>
      </w:r>
      <w:proofErr w:type="spellEnd"/>
      <w:r w:rsidR="000C271A" w:rsidRPr="000C271A">
        <w:rPr>
          <w:sz w:val="20"/>
          <w:szCs w:val="20"/>
          <w:lang w:val="es-ES"/>
        </w:rPr>
        <w:t xml:space="preserve"> 2018. и </w:t>
      </w:r>
      <w:proofErr w:type="spellStart"/>
      <w:r w:rsidR="000C271A" w:rsidRPr="000C271A">
        <w:rPr>
          <w:sz w:val="20"/>
          <w:szCs w:val="20"/>
          <w:lang w:val="es-ES"/>
        </w:rPr>
        <w:t>Београд</w:t>
      </w:r>
      <w:proofErr w:type="spellEnd"/>
      <w:r w:rsidR="000C271A" w:rsidRPr="000C271A">
        <w:rPr>
          <w:sz w:val="20"/>
          <w:szCs w:val="20"/>
          <w:lang w:val="es-ES"/>
        </w:rPr>
        <w:t xml:space="preserve"> 2021.) </w:t>
      </w:r>
      <w:proofErr w:type="spellStart"/>
      <w:r w:rsidR="000C271A" w:rsidRPr="000C271A">
        <w:rPr>
          <w:sz w:val="20"/>
          <w:szCs w:val="20"/>
          <w:lang w:val="es-ES"/>
        </w:rPr>
        <w:t>као</w:t>
      </w:r>
      <w:proofErr w:type="spellEnd"/>
      <w:r w:rsidR="000C271A" w:rsidRPr="000C271A">
        <w:rPr>
          <w:sz w:val="20"/>
          <w:szCs w:val="20"/>
          <w:lang w:val="es-ES"/>
        </w:rPr>
        <w:t xml:space="preserve"> и </w:t>
      </w:r>
      <w:proofErr w:type="spellStart"/>
      <w:r w:rsidR="000C271A" w:rsidRPr="000C271A">
        <w:rPr>
          <w:sz w:val="20"/>
          <w:szCs w:val="20"/>
          <w:lang w:val="es-ES"/>
        </w:rPr>
        <w:t>објављен</w:t>
      </w:r>
      <w:proofErr w:type="spellEnd"/>
      <w:r w:rsidR="000C271A" w:rsidRPr="000C271A">
        <w:rPr>
          <w:sz w:val="20"/>
          <w:szCs w:val="20"/>
          <w:lang w:val="es-ES"/>
        </w:rPr>
        <w:t xml:space="preserve"> </w:t>
      </w:r>
      <w:proofErr w:type="spellStart"/>
      <w:r w:rsidR="000C271A" w:rsidRPr="000C271A">
        <w:rPr>
          <w:sz w:val="20"/>
          <w:szCs w:val="20"/>
          <w:lang w:val="es-ES"/>
        </w:rPr>
        <w:t>рад</w:t>
      </w:r>
      <w:proofErr w:type="spellEnd"/>
      <w:r w:rsidR="000C271A" w:rsidRPr="000C271A">
        <w:rPr>
          <w:sz w:val="20"/>
          <w:szCs w:val="20"/>
          <w:lang w:val="es-ES"/>
        </w:rPr>
        <w:t xml:space="preserve"> </w:t>
      </w:r>
      <w:proofErr w:type="spellStart"/>
      <w:r w:rsidR="000C271A" w:rsidRPr="000C271A">
        <w:rPr>
          <w:sz w:val="20"/>
          <w:szCs w:val="20"/>
          <w:lang w:val="es-ES"/>
        </w:rPr>
        <w:t>са</w:t>
      </w:r>
      <w:proofErr w:type="spellEnd"/>
      <w:r w:rsidR="000C271A" w:rsidRPr="000C271A">
        <w:rPr>
          <w:sz w:val="20"/>
          <w:szCs w:val="20"/>
          <w:lang w:val="es-ES"/>
        </w:rPr>
        <w:t xml:space="preserve"> ЈЦР </w:t>
      </w:r>
      <w:proofErr w:type="spellStart"/>
      <w:r w:rsidR="000C271A" w:rsidRPr="000C271A">
        <w:rPr>
          <w:sz w:val="20"/>
          <w:szCs w:val="20"/>
          <w:lang w:val="es-ES"/>
        </w:rPr>
        <w:t>листе</w:t>
      </w:r>
      <w:proofErr w:type="spellEnd"/>
      <w:r w:rsidR="000C271A" w:rsidRPr="000C271A">
        <w:rPr>
          <w:sz w:val="20"/>
          <w:szCs w:val="20"/>
          <w:lang w:val="es-ES"/>
        </w:rPr>
        <w:t xml:space="preserve">. </w:t>
      </w:r>
      <w:r w:rsidRPr="000C271A">
        <w:rPr>
          <w:sz w:val="20"/>
          <w:szCs w:val="20"/>
          <w:lang w:val="sr-Cyrl-RS"/>
        </w:rPr>
        <w:t xml:space="preserve">Активно је учествовала у увођењу биолошке терапије пацијената са </w:t>
      </w:r>
      <w:r w:rsidR="000C271A">
        <w:rPr>
          <w:sz w:val="20"/>
          <w:szCs w:val="20"/>
          <w:lang w:val="sr-Cyrl-RS"/>
        </w:rPr>
        <w:t>тешком астмом</w:t>
      </w:r>
      <w:r w:rsidRPr="00BA4CFC">
        <w:rPr>
          <w:sz w:val="20"/>
          <w:szCs w:val="20"/>
          <w:lang w:val="sr-Cyrl-RS"/>
        </w:rPr>
        <w:t xml:space="preserve">, </w:t>
      </w:r>
      <w:r w:rsidR="00DD014A" w:rsidRPr="00BA4CFC">
        <w:rPr>
          <w:sz w:val="20"/>
          <w:szCs w:val="20"/>
          <w:lang w:val="sr-Cyrl-RS"/>
        </w:rPr>
        <w:t xml:space="preserve">при чему је искуство примене биолошке терапије у </w:t>
      </w:r>
      <w:r w:rsidR="000C271A">
        <w:rPr>
          <w:sz w:val="20"/>
          <w:szCs w:val="20"/>
          <w:lang w:val="sr-Cyrl-RS"/>
        </w:rPr>
        <w:t>тепкој астми</w:t>
      </w:r>
      <w:r w:rsidR="00DD014A" w:rsidRPr="00BA4CFC">
        <w:rPr>
          <w:sz w:val="20"/>
          <w:szCs w:val="20"/>
          <w:lang w:val="sr-Cyrl-RS"/>
        </w:rPr>
        <w:t xml:space="preserve">  резултирало</w:t>
      </w:r>
      <w:r w:rsidR="000C271A">
        <w:rPr>
          <w:sz w:val="20"/>
          <w:szCs w:val="20"/>
          <w:lang w:val="sr-Cyrl-RS"/>
        </w:rPr>
        <w:t xml:space="preserve">  и докторском дисертацијом</w:t>
      </w:r>
      <w:r w:rsidR="00DD014A" w:rsidRPr="00BA4CFC">
        <w:rPr>
          <w:sz w:val="20"/>
          <w:szCs w:val="20"/>
          <w:lang w:val="sr-Cyrl-RS"/>
        </w:rPr>
        <w:t>.</w:t>
      </w:r>
      <w:r w:rsidR="00DF1B95" w:rsidRPr="00DF1B95">
        <w:rPr>
          <w:sz w:val="20"/>
          <w:szCs w:val="20"/>
          <w:lang w:val="es-ES"/>
        </w:rPr>
        <w:t xml:space="preserve"> </w:t>
      </w:r>
      <w:r w:rsidR="00DF1B95">
        <w:rPr>
          <w:sz w:val="20"/>
          <w:szCs w:val="20"/>
          <w:lang w:val="sr-Cyrl-RS"/>
        </w:rPr>
        <w:t>Учеств</w:t>
      </w:r>
      <w:r w:rsidR="00F71DF8">
        <w:rPr>
          <w:sz w:val="20"/>
          <w:szCs w:val="20"/>
          <w:lang w:val="sr-Cyrl-RS"/>
        </w:rPr>
        <w:t>о</w:t>
      </w:r>
      <w:r w:rsidR="00DF6C00">
        <w:rPr>
          <w:sz w:val="20"/>
          <w:szCs w:val="20"/>
          <w:lang w:val="sr-Cyrl-RS"/>
        </w:rPr>
        <w:t>в</w:t>
      </w:r>
      <w:r w:rsidR="00F71DF8">
        <w:rPr>
          <w:sz w:val="20"/>
          <w:szCs w:val="20"/>
          <w:lang w:val="sr-Cyrl-RS"/>
        </w:rPr>
        <w:t>ала је у увођењу</w:t>
      </w:r>
      <w:r w:rsidR="008E42E4">
        <w:rPr>
          <w:sz w:val="20"/>
          <w:szCs w:val="20"/>
          <w:lang w:val="sr-Cyrl-RS"/>
        </w:rPr>
        <w:t xml:space="preserve"> биолоше тера</w:t>
      </w:r>
      <w:r w:rsidR="00F71DF8">
        <w:rPr>
          <w:sz w:val="20"/>
          <w:szCs w:val="20"/>
          <w:lang w:val="sr-Cyrl-RS"/>
        </w:rPr>
        <w:t>пије</w:t>
      </w:r>
      <w:r w:rsidR="008E42E4">
        <w:rPr>
          <w:sz w:val="20"/>
          <w:szCs w:val="20"/>
          <w:lang w:val="sr-Cyrl-RS"/>
        </w:rPr>
        <w:t xml:space="preserve"> за хриничну  копривљачу, у системким васкулитисима и у системском еритемском лупусу.</w:t>
      </w:r>
      <w:r w:rsidR="00BA4CFC" w:rsidRPr="00BA4CFC">
        <w:rPr>
          <w:bCs/>
          <w:sz w:val="20"/>
          <w:szCs w:val="20"/>
          <w:lang w:val="sr-Cyrl-RS"/>
        </w:rPr>
        <w:t xml:space="preserve"> </w:t>
      </w:r>
      <w:r w:rsidRPr="007B3D13">
        <w:rPr>
          <w:sz w:val="20"/>
          <w:szCs w:val="20"/>
          <w:lang w:val="sr-Cyrl-RS"/>
        </w:rPr>
        <w:t xml:space="preserve">Такође, </w:t>
      </w:r>
      <w:r w:rsidR="00BA4CFC" w:rsidRPr="00BA4CFC">
        <w:rPr>
          <w:sz w:val="20"/>
          <w:szCs w:val="20"/>
          <w:lang w:val="sr-Cyrl-RS"/>
        </w:rPr>
        <w:t xml:space="preserve">активно </w:t>
      </w:r>
      <w:r w:rsidRPr="007B3D13">
        <w:rPr>
          <w:sz w:val="20"/>
          <w:szCs w:val="20"/>
          <w:lang w:val="sr-Cyrl-RS"/>
        </w:rPr>
        <w:t>учествује</w:t>
      </w:r>
      <w:r w:rsidR="00BA4CFC" w:rsidRPr="00BA4CFC">
        <w:rPr>
          <w:sz w:val="20"/>
          <w:szCs w:val="20"/>
          <w:lang w:val="sr-Cyrl-RS"/>
        </w:rPr>
        <w:t xml:space="preserve"> </w:t>
      </w:r>
      <w:r w:rsidRPr="007B3D13">
        <w:rPr>
          <w:sz w:val="20"/>
          <w:szCs w:val="20"/>
          <w:lang w:val="sr-Cyrl-RS"/>
        </w:rPr>
        <w:t>у увођењу нових здравствених технологија у свакодневну праксу, као и у јачању интердисциплинарног приступа у дијагностици и лечењу пацијената са системским болестима везивног ткива, системским васкулитисима</w:t>
      </w:r>
      <w:r w:rsidR="001606FD">
        <w:rPr>
          <w:sz w:val="20"/>
          <w:szCs w:val="20"/>
          <w:lang w:val="sr-Cyrl-RS"/>
        </w:rPr>
        <w:t>, алергијом на лекове, атопијским</w:t>
      </w:r>
      <w:r w:rsidR="00BA4CFC" w:rsidRPr="00BA4CFC">
        <w:rPr>
          <w:sz w:val="20"/>
          <w:szCs w:val="20"/>
          <w:lang w:val="sr-Cyrl-RS"/>
        </w:rPr>
        <w:t xml:space="preserve"> и</w:t>
      </w:r>
      <w:r w:rsidR="001606FD">
        <w:rPr>
          <w:sz w:val="20"/>
          <w:szCs w:val="20"/>
          <w:lang w:val="sr-Cyrl-RS"/>
        </w:rPr>
        <w:t xml:space="preserve"> другим</w:t>
      </w:r>
      <w:r w:rsidR="00BA4CFC" w:rsidRPr="00BA4CFC">
        <w:rPr>
          <w:sz w:val="20"/>
          <w:szCs w:val="20"/>
          <w:lang w:val="sr-Cyrl-RS"/>
        </w:rPr>
        <w:t xml:space="preserve"> алергијским болестима</w:t>
      </w:r>
      <w:r w:rsidRPr="007B3D13">
        <w:rPr>
          <w:sz w:val="20"/>
          <w:szCs w:val="20"/>
          <w:lang w:val="sr-Cyrl-RS"/>
        </w:rPr>
        <w:t>.</w:t>
      </w:r>
      <w:r w:rsidR="002E00EF">
        <w:rPr>
          <w:sz w:val="20"/>
          <w:szCs w:val="20"/>
          <w:lang w:val="sr-Cyrl-RS"/>
        </w:rPr>
        <w:t xml:space="preserve"> </w:t>
      </w:r>
      <w:r w:rsidR="00BA4CFC" w:rsidRPr="00A70DA7">
        <w:rPr>
          <w:sz w:val="20"/>
          <w:szCs w:val="20"/>
          <w:lang w:val="sl-SI"/>
        </w:rPr>
        <w:t>Као истражив</w:t>
      </w:r>
      <w:r w:rsidR="00BA4CFC">
        <w:rPr>
          <w:sz w:val="20"/>
          <w:szCs w:val="20"/>
          <w:lang w:val="sl-SI"/>
        </w:rPr>
        <w:t>ач сарадник у</w:t>
      </w:r>
      <w:r w:rsidR="00BA4CFC">
        <w:rPr>
          <w:sz w:val="20"/>
          <w:szCs w:val="20"/>
          <w:lang w:val="sr-Cyrl-RS"/>
        </w:rPr>
        <w:t>чествује у</w:t>
      </w:r>
      <w:r w:rsidR="00BA4CFC">
        <w:rPr>
          <w:sz w:val="20"/>
          <w:szCs w:val="20"/>
          <w:lang w:val="sl-SI"/>
        </w:rPr>
        <w:t xml:space="preserve"> спрово</w:t>
      </w:r>
      <w:r w:rsidR="00BA4CFC" w:rsidRPr="007B3D13">
        <w:rPr>
          <w:sz w:val="20"/>
          <w:szCs w:val="20"/>
          <w:lang w:val="sr-Cyrl-RS"/>
        </w:rPr>
        <w:t>ђ</w:t>
      </w:r>
      <w:r w:rsidR="00BA4CFC">
        <w:rPr>
          <w:sz w:val="20"/>
          <w:szCs w:val="20"/>
          <w:lang w:val="sl-SI"/>
        </w:rPr>
        <w:t>ењ</w:t>
      </w:r>
      <w:r w:rsidR="00BA4CFC">
        <w:rPr>
          <w:sz w:val="20"/>
          <w:szCs w:val="20"/>
          <w:lang w:val="sr-Cyrl-RS"/>
        </w:rPr>
        <w:t>у</w:t>
      </w:r>
      <w:r w:rsidR="00BA4CFC">
        <w:rPr>
          <w:sz w:val="20"/>
          <w:szCs w:val="20"/>
          <w:lang w:val="sl-SI"/>
        </w:rPr>
        <w:t xml:space="preserve"> </w:t>
      </w:r>
      <w:r w:rsidR="00BA4CFC" w:rsidRPr="007B3D13">
        <w:rPr>
          <w:sz w:val="20"/>
          <w:szCs w:val="20"/>
          <w:lang w:val="sr-Cyrl-RS"/>
        </w:rPr>
        <w:t>к</w:t>
      </w:r>
      <w:r w:rsidR="00BA4CFC" w:rsidRPr="00A70DA7">
        <w:rPr>
          <w:sz w:val="20"/>
          <w:szCs w:val="20"/>
          <w:lang w:val="sl-SI"/>
        </w:rPr>
        <w:t xml:space="preserve">линичких истраживања у области </w:t>
      </w:r>
      <w:r w:rsidR="002E00EF">
        <w:rPr>
          <w:sz w:val="20"/>
          <w:szCs w:val="20"/>
          <w:lang w:val="sr-Cyrl-RS"/>
        </w:rPr>
        <w:t xml:space="preserve">алергологије и </w:t>
      </w:r>
      <w:r w:rsidR="00BA4CFC" w:rsidRPr="00A70DA7">
        <w:rPr>
          <w:sz w:val="20"/>
          <w:szCs w:val="20"/>
          <w:lang w:val="sl-SI"/>
        </w:rPr>
        <w:t>клиничке имунологије</w:t>
      </w:r>
      <w:r w:rsidR="00BA4CFC">
        <w:rPr>
          <w:sz w:val="20"/>
          <w:szCs w:val="20"/>
          <w:lang w:val="sr-Cyrl-RS"/>
        </w:rPr>
        <w:t>.</w:t>
      </w:r>
    </w:p>
    <w:p w14:paraId="5BEB455F" w14:textId="77777777" w:rsidR="00CD5C84" w:rsidRPr="007B3D13" w:rsidRDefault="00CD5C84" w:rsidP="00BA1C68">
      <w:pPr>
        <w:jc w:val="both"/>
        <w:rPr>
          <w:sz w:val="20"/>
          <w:szCs w:val="20"/>
          <w:highlight w:val="yellow"/>
          <w:lang w:val="sr-Cyrl-RS"/>
        </w:rPr>
      </w:pPr>
    </w:p>
    <w:p w14:paraId="6BD12866" w14:textId="77777777" w:rsidR="00857FAF" w:rsidRPr="007B3D13" w:rsidRDefault="00857FAF" w:rsidP="00BA1C68">
      <w:pPr>
        <w:jc w:val="both"/>
        <w:rPr>
          <w:sz w:val="20"/>
          <w:szCs w:val="20"/>
          <w:highlight w:val="yellow"/>
          <w:lang w:val="sr-Cyrl-RS"/>
        </w:rPr>
      </w:pPr>
    </w:p>
    <w:p w14:paraId="5207B78E" w14:textId="77777777" w:rsidR="00DE6A22" w:rsidRPr="007B3D13" w:rsidRDefault="00682ABE" w:rsidP="00BA1C68">
      <w:pPr>
        <w:jc w:val="both"/>
        <w:rPr>
          <w:b/>
          <w:bCs/>
          <w:sz w:val="20"/>
          <w:szCs w:val="20"/>
          <w:lang w:val="sr-Cyrl-RS"/>
        </w:rPr>
      </w:pPr>
      <w:r w:rsidRPr="007B3D13">
        <w:rPr>
          <w:b/>
          <w:sz w:val="20"/>
          <w:szCs w:val="20"/>
          <w:lang w:val="sr-Cyrl-RS"/>
        </w:rPr>
        <w:t>Е</w:t>
      </w:r>
      <w:r w:rsidR="00DE6A22" w:rsidRPr="00F33B83">
        <w:rPr>
          <w:b/>
          <w:sz w:val="20"/>
          <w:szCs w:val="20"/>
          <w:lang w:val="sr-Latn-CS"/>
        </w:rPr>
        <w:t xml:space="preserve">. </w:t>
      </w:r>
      <w:r w:rsidR="00825E5A" w:rsidRPr="00F33B83">
        <w:rPr>
          <w:b/>
          <w:bCs/>
          <w:sz w:val="20"/>
          <w:szCs w:val="20"/>
          <w:lang w:val="sl-SI"/>
        </w:rPr>
        <w:t>ОЦЕНА</w:t>
      </w:r>
      <w:r w:rsidR="00DE6A22" w:rsidRPr="00F33B83">
        <w:rPr>
          <w:b/>
          <w:bCs/>
          <w:sz w:val="20"/>
          <w:szCs w:val="20"/>
          <w:lang w:val="sl-SI"/>
        </w:rPr>
        <w:t xml:space="preserve"> </w:t>
      </w:r>
      <w:r w:rsidR="00825E5A" w:rsidRPr="00F33B83">
        <w:rPr>
          <w:b/>
          <w:bCs/>
          <w:sz w:val="20"/>
          <w:szCs w:val="20"/>
          <w:lang w:val="sl-SI"/>
        </w:rPr>
        <w:t>О</w:t>
      </w:r>
      <w:r w:rsidR="00DE6A22" w:rsidRPr="00F33B83">
        <w:rPr>
          <w:b/>
          <w:bCs/>
          <w:sz w:val="20"/>
          <w:szCs w:val="20"/>
          <w:lang w:val="sl-SI"/>
        </w:rPr>
        <w:t xml:space="preserve"> </w:t>
      </w:r>
      <w:r w:rsidR="00825E5A" w:rsidRPr="00F33B83">
        <w:rPr>
          <w:b/>
          <w:bCs/>
          <w:sz w:val="20"/>
          <w:szCs w:val="20"/>
          <w:lang w:val="sl-SI"/>
        </w:rPr>
        <w:t>АНГАЖОВАЊУ</w:t>
      </w:r>
      <w:r w:rsidR="00DE6A22" w:rsidRPr="00F33B83">
        <w:rPr>
          <w:b/>
          <w:bCs/>
          <w:sz w:val="20"/>
          <w:szCs w:val="20"/>
          <w:lang w:val="sl-SI"/>
        </w:rPr>
        <w:t xml:space="preserve"> </w:t>
      </w:r>
      <w:r w:rsidR="00825E5A" w:rsidRPr="00F33B83">
        <w:rPr>
          <w:b/>
          <w:bCs/>
          <w:sz w:val="20"/>
          <w:szCs w:val="20"/>
          <w:lang w:val="sl-SI"/>
        </w:rPr>
        <w:t>У</w:t>
      </w:r>
      <w:r w:rsidR="00DE6A22" w:rsidRPr="00F33B83">
        <w:rPr>
          <w:b/>
          <w:bCs/>
          <w:sz w:val="20"/>
          <w:szCs w:val="20"/>
          <w:lang w:val="sl-SI"/>
        </w:rPr>
        <w:t xml:space="preserve"> </w:t>
      </w:r>
      <w:r w:rsidR="00825E5A" w:rsidRPr="00F33B83">
        <w:rPr>
          <w:b/>
          <w:bCs/>
          <w:sz w:val="20"/>
          <w:szCs w:val="20"/>
          <w:lang w:val="sl-SI"/>
        </w:rPr>
        <w:t>РАЗВОЈУ</w:t>
      </w:r>
      <w:r w:rsidR="00DE6A22" w:rsidRPr="00F33B83">
        <w:rPr>
          <w:b/>
          <w:bCs/>
          <w:sz w:val="20"/>
          <w:szCs w:val="20"/>
          <w:lang w:val="sl-SI"/>
        </w:rPr>
        <w:t xml:space="preserve"> </w:t>
      </w:r>
      <w:r w:rsidR="00825E5A" w:rsidRPr="00F33B83">
        <w:rPr>
          <w:b/>
          <w:bCs/>
          <w:sz w:val="20"/>
          <w:szCs w:val="20"/>
          <w:lang w:val="sl-SI"/>
        </w:rPr>
        <w:t>НАСТАВЕ</w:t>
      </w:r>
      <w:r w:rsidR="00DE6A22" w:rsidRPr="00F33B83">
        <w:rPr>
          <w:b/>
          <w:bCs/>
          <w:sz w:val="20"/>
          <w:szCs w:val="20"/>
          <w:lang w:val="sl-SI"/>
        </w:rPr>
        <w:t xml:space="preserve"> </w:t>
      </w:r>
      <w:r w:rsidR="00825E5A" w:rsidRPr="00F33B83">
        <w:rPr>
          <w:b/>
          <w:bCs/>
          <w:sz w:val="20"/>
          <w:szCs w:val="20"/>
          <w:lang w:val="sl-SI"/>
        </w:rPr>
        <w:t>И</w:t>
      </w:r>
      <w:r w:rsidR="00DE6A22" w:rsidRPr="00F33B83">
        <w:rPr>
          <w:b/>
          <w:bCs/>
          <w:sz w:val="20"/>
          <w:szCs w:val="20"/>
          <w:lang w:val="sl-SI"/>
        </w:rPr>
        <w:t xml:space="preserve"> </w:t>
      </w:r>
      <w:r w:rsidR="00825E5A" w:rsidRPr="00F33B83">
        <w:rPr>
          <w:b/>
          <w:bCs/>
          <w:sz w:val="20"/>
          <w:szCs w:val="20"/>
          <w:lang w:val="sl-SI"/>
        </w:rPr>
        <w:t>ДРУГИХ</w:t>
      </w:r>
      <w:r w:rsidR="00DE6A22" w:rsidRPr="00F33B83">
        <w:rPr>
          <w:b/>
          <w:bCs/>
          <w:sz w:val="20"/>
          <w:szCs w:val="20"/>
          <w:lang w:val="sl-SI"/>
        </w:rPr>
        <w:t xml:space="preserve"> </w:t>
      </w:r>
      <w:r w:rsidR="00825E5A" w:rsidRPr="00F33B83">
        <w:rPr>
          <w:b/>
          <w:bCs/>
          <w:sz w:val="20"/>
          <w:szCs w:val="20"/>
          <w:lang w:val="sl-SI"/>
        </w:rPr>
        <w:t>ДЕЛАТНОСТИ</w:t>
      </w:r>
      <w:r w:rsidR="00DE6A22" w:rsidRPr="00F33B83">
        <w:rPr>
          <w:b/>
          <w:bCs/>
          <w:sz w:val="20"/>
          <w:szCs w:val="20"/>
          <w:lang w:val="sl-SI"/>
        </w:rPr>
        <w:t xml:space="preserve"> </w:t>
      </w:r>
      <w:r w:rsidR="00825E5A" w:rsidRPr="00F33B83">
        <w:rPr>
          <w:b/>
          <w:bCs/>
          <w:sz w:val="20"/>
          <w:szCs w:val="20"/>
          <w:lang w:val="sl-SI"/>
        </w:rPr>
        <w:t>ВИСОКОШКОЛСКЕ</w:t>
      </w:r>
      <w:r w:rsidR="00DE6A22" w:rsidRPr="00F33B83">
        <w:rPr>
          <w:b/>
          <w:bCs/>
          <w:sz w:val="20"/>
          <w:szCs w:val="20"/>
          <w:lang w:val="sl-SI"/>
        </w:rPr>
        <w:t xml:space="preserve"> </w:t>
      </w:r>
      <w:r w:rsidR="00825E5A" w:rsidRPr="00F33B83">
        <w:rPr>
          <w:b/>
          <w:bCs/>
          <w:sz w:val="20"/>
          <w:szCs w:val="20"/>
          <w:lang w:val="sl-SI"/>
        </w:rPr>
        <w:t>УСТАНОВЕ</w:t>
      </w:r>
    </w:p>
    <w:p w14:paraId="0D19AF03" w14:textId="6953A436" w:rsidR="00195E69" w:rsidRDefault="00F34E11" w:rsidP="00BA1C68">
      <w:pPr>
        <w:jc w:val="both"/>
        <w:rPr>
          <w:noProof/>
          <w:color w:val="000000"/>
          <w:sz w:val="20"/>
          <w:szCs w:val="20"/>
          <w:lang w:val="sr-Cyrl-RS"/>
        </w:rPr>
      </w:pPr>
      <w:r w:rsidRPr="003B2364">
        <w:rPr>
          <w:bCs/>
          <w:sz w:val="20"/>
          <w:szCs w:val="20"/>
          <w:lang w:val="sr-Cyrl-RS"/>
        </w:rPr>
        <w:t xml:space="preserve">Др </w:t>
      </w:r>
      <w:r w:rsidR="000C271A" w:rsidRPr="003B2364">
        <w:rPr>
          <w:bCs/>
          <w:sz w:val="20"/>
          <w:szCs w:val="20"/>
          <w:lang w:val="sr-Cyrl-RS"/>
        </w:rPr>
        <w:t>Александра Плавшић</w:t>
      </w:r>
      <w:r w:rsidRPr="003B2364">
        <w:rPr>
          <w:bCs/>
          <w:sz w:val="20"/>
          <w:szCs w:val="20"/>
          <w:lang w:val="sr-Cyrl-RS"/>
        </w:rPr>
        <w:t xml:space="preserve"> активно учеств</w:t>
      </w:r>
      <w:r w:rsidR="00F33B83" w:rsidRPr="003B2364">
        <w:rPr>
          <w:bCs/>
          <w:sz w:val="20"/>
          <w:szCs w:val="20"/>
          <w:lang w:val="sr-Cyrl-RS"/>
        </w:rPr>
        <w:t>ује</w:t>
      </w:r>
      <w:r w:rsidRPr="003B2364">
        <w:rPr>
          <w:bCs/>
          <w:sz w:val="20"/>
          <w:szCs w:val="20"/>
          <w:lang w:val="sr-Cyrl-RS"/>
        </w:rPr>
        <w:t xml:space="preserve"> у организацији и спровођењу практичне наставе из Интерне медицине</w:t>
      </w:r>
      <w:r w:rsidR="00F33B83" w:rsidRPr="003B2364">
        <w:rPr>
          <w:bCs/>
          <w:sz w:val="20"/>
          <w:szCs w:val="20"/>
          <w:lang w:val="sr-Cyrl-RS"/>
        </w:rPr>
        <w:t>,</w:t>
      </w:r>
      <w:r w:rsidRPr="003B2364">
        <w:rPr>
          <w:bCs/>
          <w:sz w:val="20"/>
          <w:szCs w:val="20"/>
          <w:lang w:val="sr-Cyrl-RS"/>
        </w:rPr>
        <w:t xml:space="preserve"> као и одржавању колоквијума и испита из предмета Интерна медицина на основним студијама Мединског факултета у Београду.</w:t>
      </w:r>
      <w:r w:rsidR="00D14392">
        <w:rPr>
          <w:bCs/>
          <w:sz w:val="20"/>
          <w:szCs w:val="20"/>
          <w:lang w:val="sr-Cyrl-RS"/>
        </w:rPr>
        <w:t>Учествује као ментор лекарима на спец</w:t>
      </w:r>
      <w:r w:rsidR="00A03C79">
        <w:rPr>
          <w:bCs/>
          <w:sz w:val="20"/>
          <w:szCs w:val="20"/>
          <w:lang w:val="sr-Cyrl-RS"/>
        </w:rPr>
        <w:t>ијализацији</w:t>
      </w:r>
      <w:r w:rsidR="00D14392">
        <w:rPr>
          <w:bCs/>
          <w:sz w:val="20"/>
          <w:szCs w:val="20"/>
          <w:lang w:val="sr-Cyrl-RS"/>
        </w:rPr>
        <w:t xml:space="preserve"> из интерне меддицине.</w:t>
      </w:r>
      <w:r w:rsidRPr="003B2364">
        <w:rPr>
          <w:bCs/>
          <w:sz w:val="20"/>
          <w:szCs w:val="20"/>
          <w:lang w:val="sr-Cyrl-RS"/>
        </w:rPr>
        <w:t xml:space="preserve"> </w:t>
      </w:r>
      <w:r w:rsidR="00F33B83" w:rsidRPr="003B2364">
        <w:rPr>
          <w:bCs/>
          <w:sz w:val="20"/>
          <w:szCs w:val="20"/>
          <w:lang w:val="sr-Cyrl-RS"/>
        </w:rPr>
        <w:t xml:space="preserve">Такође, учествује у извођењу изборне наставе из алергологије и клиничке имунологије. </w:t>
      </w:r>
      <w:r w:rsidR="005F6B64" w:rsidRPr="003B2364">
        <w:rPr>
          <w:noProof/>
          <w:color w:val="000000"/>
          <w:sz w:val="20"/>
          <w:szCs w:val="20"/>
          <w:lang w:val="sr-Latn-RS"/>
        </w:rPr>
        <w:t>Активно је укључена у стручне активности Клинике кроз клиничке семинаре и предавања од којих су нека била организована кроз програм КМЕ.</w:t>
      </w:r>
    </w:p>
    <w:p w14:paraId="573C1772" w14:textId="77777777" w:rsidR="00865771" w:rsidRDefault="00F33B83" w:rsidP="00865771">
      <w:pPr>
        <w:jc w:val="both"/>
        <w:rPr>
          <w:sz w:val="20"/>
          <w:szCs w:val="20"/>
          <w:lang w:val="sr-Cyrl-RS"/>
        </w:rPr>
      </w:pPr>
      <w:r w:rsidRPr="003B2364">
        <w:rPr>
          <w:sz w:val="20"/>
          <w:szCs w:val="20"/>
          <w:lang w:val="sr-Cyrl-RS"/>
        </w:rPr>
        <w:t xml:space="preserve">Током досадашњег рада као клинички асистент показала је  посвећеност послу и спремност за сталним усавршавањем. </w:t>
      </w:r>
      <w:r w:rsidR="00243C1D" w:rsidRPr="003B2364">
        <w:rPr>
          <w:sz w:val="20"/>
          <w:szCs w:val="20"/>
          <w:lang w:val="sr-Cyrl-RS"/>
        </w:rPr>
        <w:t>С</w:t>
      </w:r>
      <w:r w:rsidRPr="003B2364">
        <w:rPr>
          <w:sz w:val="20"/>
          <w:szCs w:val="20"/>
          <w:lang w:val="sr-Cyrl-RS"/>
        </w:rPr>
        <w:t>вакодневно учествује у дијагностици и праћењу пацијената са различитим формама алергијских болести и оболелих од системских аутоимунских болести и</w:t>
      </w:r>
      <w:r w:rsidR="00D05E04" w:rsidRPr="003B2364">
        <w:rPr>
          <w:sz w:val="20"/>
          <w:szCs w:val="20"/>
          <w:lang w:val="sr-Cyrl-RS"/>
        </w:rPr>
        <w:t xml:space="preserve"> </w:t>
      </w:r>
      <w:r w:rsidRPr="003B2364">
        <w:rPr>
          <w:sz w:val="20"/>
          <w:szCs w:val="20"/>
          <w:lang w:val="sr-Cyrl-RS"/>
        </w:rPr>
        <w:t>васкулитиса</w:t>
      </w:r>
      <w:r w:rsidR="00243C1D" w:rsidRPr="003B2364">
        <w:rPr>
          <w:sz w:val="20"/>
          <w:szCs w:val="20"/>
          <w:lang w:val="sr-Cyrl-RS"/>
        </w:rPr>
        <w:t xml:space="preserve">. </w:t>
      </w:r>
      <w:r w:rsidRPr="003B2364">
        <w:rPr>
          <w:sz w:val="20"/>
          <w:szCs w:val="20"/>
          <w:lang w:val="sr-Cyrl-RS"/>
        </w:rPr>
        <w:t xml:space="preserve">Обавља </w:t>
      </w:r>
      <w:r w:rsidR="00243C1D" w:rsidRPr="003B2364">
        <w:rPr>
          <w:sz w:val="20"/>
          <w:szCs w:val="20"/>
          <w:lang w:val="sr-Cyrl-RS"/>
        </w:rPr>
        <w:t xml:space="preserve">послове интерклиничког конуслтанта, </w:t>
      </w:r>
      <w:r w:rsidRPr="003B2364">
        <w:rPr>
          <w:sz w:val="20"/>
          <w:szCs w:val="20"/>
          <w:lang w:val="sr-Cyrl-RS"/>
        </w:rPr>
        <w:t>дежурства на интернистичком пријему У</w:t>
      </w:r>
      <w:r w:rsidR="00243C1D" w:rsidRPr="003B2364">
        <w:rPr>
          <w:sz w:val="20"/>
          <w:szCs w:val="20"/>
          <w:lang w:val="sr-Cyrl-RS"/>
        </w:rPr>
        <w:t>ргентог центра УКЦС</w:t>
      </w:r>
      <w:r w:rsidRPr="003B2364">
        <w:rPr>
          <w:sz w:val="20"/>
          <w:szCs w:val="20"/>
          <w:lang w:val="sr-Cyrl-RS"/>
        </w:rPr>
        <w:t xml:space="preserve"> и одељењу Клинике за алергологију и имунологију УКЦС. </w:t>
      </w:r>
      <w:r w:rsidR="00243C1D" w:rsidRPr="003B2364">
        <w:rPr>
          <w:sz w:val="20"/>
          <w:szCs w:val="20"/>
          <w:lang w:val="sr-Cyrl-RS"/>
        </w:rPr>
        <w:t>Од самог почетка пандемије КОВИД-19 активно је учествовала у борби против ове болести у више различитих КОВИД болница (Инфективна клиника,</w:t>
      </w:r>
      <w:r w:rsidR="000C271A" w:rsidRPr="003B2364">
        <w:rPr>
          <w:sz w:val="20"/>
          <w:szCs w:val="20"/>
          <w:lang w:val="sr-Cyrl-RS"/>
        </w:rPr>
        <w:t xml:space="preserve"> КБЦ Др Драгиша Мишовић</w:t>
      </w:r>
      <w:r w:rsidR="00243C1D" w:rsidRPr="003B2364">
        <w:rPr>
          <w:sz w:val="20"/>
          <w:szCs w:val="20"/>
          <w:lang w:val="sr-Cyrl-RS"/>
        </w:rPr>
        <w:t>, Клиника за пулмологију УКЦС, Ковид болница Батајница). Том приликом била је ангажована у лечењу  најтежих пацијената на оде</w:t>
      </w:r>
      <w:r w:rsidR="00B0514A">
        <w:rPr>
          <w:sz w:val="20"/>
          <w:szCs w:val="20"/>
          <w:lang w:val="sr-Cyrl-RS"/>
        </w:rPr>
        <w:t>љ</w:t>
      </w:r>
      <w:r w:rsidR="00243C1D" w:rsidRPr="003B2364">
        <w:rPr>
          <w:sz w:val="20"/>
          <w:szCs w:val="20"/>
          <w:lang w:val="sr-Cyrl-RS"/>
        </w:rPr>
        <w:t>ењима полуинтезивне и интезивне неге, а у више наврата је била руководилац одељења полуинтезивне неге на којима се лече пацијенти са КОВИД-19.</w:t>
      </w:r>
    </w:p>
    <w:p w14:paraId="31F66C57" w14:textId="7CBB392E" w:rsidR="005F6B64" w:rsidRPr="003B2364" w:rsidRDefault="00243C1D" w:rsidP="00865771">
      <w:pPr>
        <w:jc w:val="both"/>
        <w:rPr>
          <w:sz w:val="20"/>
          <w:szCs w:val="20"/>
          <w:lang w:val="sr-Cyrl-RS"/>
        </w:rPr>
      </w:pPr>
      <w:r w:rsidRPr="003B2364">
        <w:rPr>
          <w:sz w:val="20"/>
          <w:szCs w:val="20"/>
          <w:lang w:val="sr-Cyrl-RS"/>
        </w:rPr>
        <w:t xml:space="preserve">Радом на Клиници учествује у развоју и имплементацији нових терапијских модалитета за системске болести везивног ткива и алергијских болести као и у студијским  испитивањима нових лекова. </w:t>
      </w:r>
      <w:r w:rsidR="005F6B64" w:rsidRPr="003B2364">
        <w:rPr>
          <w:noProof/>
          <w:color w:val="000000"/>
          <w:sz w:val="20"/>
          <w:szCs w:val="20"/>
          <w:lang w:val="sr-Latn-CS"/>
        </w:rPr>
        <w:t xml:space="preserve">Њена </w:t>
      </w:r>
      <w:r w:rsidR="005F6B64" w:rsidRPr="003B2364">
        <w:rPr>
          <w:noProof/>
          <w:sz w:val="20"/>
          <w:szCs w:val="20"/>
          <w:lang w:val="sr-Latn-CS"/>
        </w:rPr>
        <w:t xml:space="preserve">научно истраживачка активност </w:t>
      </w:r>
      <w:r w:rsidR="005F6B64" w:rsidRPr="003B2364">
        <w:rPr>
          <w:noProof/>
          <w:sz w:val="20"/>
          <w:szCs w:val="20"/>
          <w:lang w:val="sr-Latn-CS"/>
        </w:rPr>
        <w:lastRenderedPageBreak/>
        <w:t>се посебно огледа у испитивању и лечењу пацијента са системским болестима везивног ткива,  антифосфолипидним синдромом, системским васкулитисима и алергијским болестима</w:t>
      </w:r>
      <w:r w:rsidR="00794952">
        <w:rPr>
          <w:noProof/>
          <w:sz w:val="20"/>
          <w:szCs w:val="20"/>
          <w:lang w:val="sr-Cyrl-RS"/>
        </w:rPr>
        <w:t xml:space="preserve">, пре свега </w:t>
      </w:r>
      <w:r w:rsidR="005F6B64" w:rsidRPr="003B2364">
        <w:rPr>
          <w:noProof/>
          <w:sz w:val="20"/>
          <w:szCs w:val="20"/>
          <w:lang w:val="sr-Latn-CS"/>
        </w:rPr>
        <w:t xml:space="preserve"> тешка астма </w:t>
      </w:r>
      <w:r w:rsidR="005F6B64" w:rsidRPr="003B2364">
        <w:rPr>
          <w:noProof/>
          <w:sz w:val="20"/>
          <w:szCs w:val="20"/>
          <w:lang w:val="sr-Cyrl-RS"/>
        </w:rPr>
        <w:t>резистентна</w:t>
      </w:r>
      <w:r w:rsidR="005F6B64" w:rsidRPr="003B2364">
        <w:rPr>
          <w:noProof/>
          <w:sz w:val="20"/>
          <w:szCs w:val="20"/>
          <w:lang w:val="sr-Latn-CS"/>
        </w:rPr>
        <w:t xml:space="preserve"> хроничне уртикарије.</w:t>
      </w:r>
      <w:r w:rsidR="007A2454">
        <w:rPr>
          <w:noProof/>
          <w:sz w:val="20"/>
          <w:szCs w:val="20"/>
          <w:lang w:val="sr-Cyrl-RS"/>
        </w:rPr>
        <w:t xml:space="preserve"> </w:t>
      </w:r>
      <w:proofErr w:type="spellStart"/>
      <w:r w:rsidR="005F6B64" w:rsidRPr="003B2364">
        <w:rPr>
          <w:sz w:val="20"/>
          <w:szCs w:val="20"/>
          <w:lang w:val="es-ES"/>
        </w:rPr>
        <w:t>Др</w:t>
      </w:r>
      <w:proofErr w:type="spellEnd"/>
      <w:r w:rsidR="005F6B64" w:rsidRPr="003B2364">
        <w:rPr>
          <w:sz w:val="20"/>
          <w:szCs w:val="20"/>
          <w:lang w:val="es-ES"/>
        </w:rPr>
        <w:t xml:space="preserve"> </w:t>
      </w:r>
      <w:proofErr w:type="spellStart"/>
      <w:r w:rsidR="005F6B64" w:rsidRPr="003B2364">
        <w:rPr>
          <w:sz w:val="20"/>
          <w:szCs w:val="20"/>
          <w:lang w:val="es-ES"/>
        </w:rPr>
        <w:t>Александра</w:t>
      </w:r>
      <w:proofErr w:type="spellEnd"/>
      <w:r w:rsidR="005F6B64" w:rsidRPr="003B2364">
        <w:rPr>
          <w:sz w:val="20"/>
          <w:szCs w:val="20"/>
          <w:lang w:val="es-ES"/>
        </w:rPr>
        <w:t xml:space="preserve"> </w:t>
      </w:r>
      <w:proofErr w:type="spellStart"/>
      <w:r w:rsidR="005F6B64" w:rsidRPr="003B2364">
        <w:rPr>
          <w:sz w:val="20"/>
          <w:szCs w:val="20"/>
          <w:lang w:val="es-ES"/>
        </w:rPr>
        <w:t>Плавшић</w:t>
      </w:r>
      <w:proofErr w:type="spellEnd"/>
      <w:r w:rsidR="005F6B64" w:rsidRPr="003B2364">
        <w:rPr>
          <w:sz w:val="20"/>
          <w:szCs w:val="20"/>
          <w:lang w:val="es-ES"/>
        </w:rPr>
        <w:t xml:space="preserve"> </w:t>
      </w:r>
      <w:proofErr w:type="spellStart"/>
      <w:r w:rsidR="005F6B64" w:rsidRPr="003B2364">
        <w:rPr>
          <w:sz w:val="20"/>
          <w:szCs w:val="20"/>
          <w:lang w:val="es-ES"/>
        </w:rPr>
        <w:t>је</w:t>
      </w:r>
      <w:proofErr w:type="spellEnd"/>
      <w:r w:rsidR="005F6B64" w:rsidRPr="003B2364">
        <w:rPr>
          <w:sz w:val="20"/>
          <w:szCs w:val="20"/>
          <w:lang w:val="es-ES"/>
        </w:rPr>
        <w:t xml:space="preserve"> </w:t>
      </w:r>
      <w:proofErr w:type="spellStart"/>
      <w:r w:rsidR="005F6B64" w:rsidRPr="003B2364">
        <w:rPr>
          <w:sz w:val="20"/>
          <w:szCs w:val="20"/>
          <w:lang w:val="es-ES"/>
        </w:rPr>
        <w:t>научни</w:t>
      </w:r>
      <w:proofErr w:type="spellEnd"/>
      <w:r w:rsidR="005F6B64" w:rsidRPr="003B2364">
        <w:rPr>
          <w:sz w:val="20"/>
          <w:szCs w:val="20"/>
          <w:lang w:val="es-ES"/>
        </w:rPr>
        <w:t xml:space="preserve"> </w:t>
      </w:r>
      <w:proofErr w:type="spellStart"/>
      <w:r w:rsidR="005F6B64" w:rsidRPr="003B2364">
        <w:rPr>
          <w:sz w:val="20"/>
          <w:szCs w:val="20"/>
          <w:lang w:val="es-ES"/>
        </w:rPr>
        <w:t>допринос</w:t>
      </w:r>
      <w:proofErr w:type="spellEnd"/>
      <w:r w:rsidR="005F6B64" w:rsidRPr="003B2364">
        <w:rPr>
          <w:sz w:val="20"/>
          <w:szCs w:val="20"/>
          <w:lang w:val="es-ES"/>
        </w:rPr>
        <w:t xml:space="preserve"> </w:t>
      </w:r>
      <w:proofErr w:type="spellStart"/>
      <w:r w:rsidR="005F6B64" w:rsidRPr="003B2364">
        <w:rPr>
          <w:sz w:val="20"/>
          <w:szCs w:val="20"/>
          <w:lang w:val="es-ES"/>
        </w:rPr>
        <w:t>дала</w:t>
      </w:r>
      <w:proofErr w:type="spellEnd"/>
      <w:r w:rsidR="005F6B64" w:rsidRPr="003B2364">
        <w:rPr>
          <w:sz w:val="20"/>
          <w:szCs w:val="20"/>
          <w:lang w:val="es-ES"/>
        </w:rPr>
        <w:t xml:space="preserve"> у </w:t>
      </w:r>
      <w:proofErr w:type="spellStart"/>
      <w:r w:rsidR="005F6B64" w:rsidRPr="003B2364">
        <w:rPr>
          <w:sz w:val="20"/>
          <w:szCs w:val="20"/>
          <w:lang w:val="es-ES"/>
        </w:rPr>
        <w:t>области</w:t>
      </w:r>
      <w:proofErr w:type="spellEnd"/>
      <w:r w:rsidR="005F6B64" w:rsidRPr="003B2364">
        <w:rPr>
          <w:sz w:val="20"/>
          <w:szCs w:val="20"/>
          <w:lang w:val="es-ES"/>
        </w:rPr>
        <w:t xml:space="preserve"> </w:t>
      </w:r>
      <w:proofErr w:type="spellStart"/>
      <w:r w:rsidR="005F6B64" w:rsidRPr="003B2364">
        <w:rPr>
          <w:sz w:val="20"/>
          <w:szCs w:val="20"/>
          <w:lang w:val="es-ES"/>
        </w:rPr>
        <w:t>алергологије</w:t>
      </w:r>
      <w:proofErr w:type="spellEnd"/>
      <w:r w:rsidR="005F6B64" w:rsidRPr="003B2364">
        <w:rPr>
          <w:sz w:val="20"/>
          <w:szCs w:val="20"/>
          <w:lang w:val="es-ES"/>
        </w:rPr>
        <w:t xml:space="preserve"> и </w:t>
      </w:r>
      <w:proofErr w:type="spellStart"/>
      <w:r w:rsidR="005F6B64" w:rsidRPr="003B2364">
        <w:rPr>
          <w:sz w:val="20"/>
          <w:szCs w:val="20"/>
          <w:lang w:val="es-ES"/>
        </w:rPr>
        <w:t>клиничке</w:t>
      </w:r>
      <w:proofErr w:type="spellEnd"/>
      <w:r w:rsidR="005F6B64" w:rsidRPr="003B2364">
        <w:rPr>
          <w:sz w:val="20"/>
          <w:szCs w:val="20"/>
          <w:lang w:val="es-ES"/>
        </w:rPr>
        <w:t xml:space="preserve"> </w:t>
      </w:r>
      <w:proofErr w:type="spellStart"/>
      <w:r w:rsidR="005F6B64" w:rsidRPr="003B2364">
        <w:rPr>
          <w:sz w:val="20"/>
          <w:szCs w:val="20"/>
          <w:lang w:val="es-ES"/>
        </w:rPr>
        <w:t>имунологије</w:t>
      </w:r>
      <w:proofErr w:type="spellEnd"/>
      <w:r w:rsidR="005F6B64" w:rsidRPr="003B2364">
        <w:rPr>
          <w:b/>
          <w:sz w:val="20"/>
          <w:szCs w:val="20"/>
          <w:lang w:val="es-ES"/>
        </w:rPr>
        <w:t xml:space="preserve"> </w:t>
      </w:r>
      <w:proofErr w:type="spellStart"/>
      <w:r w:rsidR="005F6B64" w:rsidRPr="003B2364">
        <w:rPr>
          <w:sz w:val="20"/>
          <w:szCs w:val="20"/>
          <w:lang w:val="es-ES"/>
        </w:rPr>
        <w:t>истраживањем</w:t>
      </w:r>
      <w:proofErr w:type="spellEnd"/>
      <w:r w:rsidR="005F6B64" w:rsidRPr="003B2364">
        <w:rPr>
          <w:sz w:val="20"/>
          <w:szCs w:val="20"/>
          <w:lang w:val="es-ES"/>
        </w:rPr>
        <w:t xml:space="preserve"> </w:t>
      </w:r>
      <w:proofErr w:type="spellStart"/>
      <w:r w:rsidR="005F6B64" w:rsidRPr="003B2364">
        <w:rPr>
          <w:sz w:val="20"/>
          <w:szCs w:val="20"/>
          <w:lang w:val="es-ES"/>
        </w:rPr>
        <w:t>присуства</w:t>
      </w:r>
      <w:proofErr w:type="spellEnd"/>
      <w:r w:rsidR="005F6B64" w:rsidRPr="003B2364">
        <w:rPr>
          <w:sz w:val="20"/>
          <w:szCs w:val="20"/>
          <w:lang w:val="es-ES"/>
        </w:rPr>
        <w:t xml:space="preserve"> </w:t>
      </w:r>
      <w:proofErr w:type="spellStart"/>
      <w:r w:rsidR="005F6B64" w:rsidRPr="003B2364">
        <w:rPr>
          <w:sz w:val="20"/>
          <w:szCs w:val="20"/>
          <w:lang w:val="es-ES"/>
        </w:rPr>
        <w:t>различитих</w:t>
      </w:r>
      <w:proofErr w:type="spellEnd"/>
      <w:r w:rsidR="005F6B64" w:rsidRPr="003B2364">
        <w:rPr>
          <w:sz w:val="20"/>
          <w:szCs w:val="20"/>
          <w:lang w:val="es-ES"/>
        </w:rPr>
        <w:t xml:space="preserve"> </w:t>
      </w:r>
      <w:proofErr w:type="spellStart"/>
      <w:r w:rsidR="005F6B64" w:rsidRPr="003B2364">
        <w:rPr>
          <w:sz w:val="20"/>
          <w:szCs w:val="20"/>
          <w:lang w:val="es-ES"/>
        </w:rPr>
        <w:t>клиничких</w:t>
      </w:r>
      <w:proofErr w:type="spellEnd"/>
      <w:r w:rsidR="005F6B64" w:rsidRPr="003B2364">
        <w:rPr>
          <w:sz w:val="20"/>
          <w:szCs w:val="20"/>
          <w:lang w:val="es-ES"/>
        </w:rPr>
        <w:t xml:space="preserve"> </w:t>
      </w:r>
      <w:proofErr w:type="spellStart"/>
      <w:r w:rsidR="005F6B64" w:rsidRPr="003B2364">
        <w:rPr>
          <w:sz w:val="20"/>
          <w:szCs w:val="20"/>
          <w:lang w:val="es-ES"/>
        </w:rPr>
        <w:t>манифестација</w:t>
      </w:r>
      <w:proofErr w:type="spellEnd"/>
      <w:r w:rsidR="005F6B64" w:rsidRPr="003B2364">
        <w:rPr>
          <w:sz w:val="20"/>
          <w:szCs w:val="20"/>
          <w:lang w:val="es-ES"/>
        </w:rPr>
        <w:t xml:space="preserve"> и </w:t>
      </w:r>
      <w:proofErr w:type="spellStart"/>
      <w:r w:rsidR="005F6B64" w:rsidRPr="003B2364">
        <w:rPr>
          <w:sz w:val="20"/>
          <w:szCs w:val="20"/>
          <w:lang w:val="es-ES"/>
        </w:rPr>
        <w:t>терапијских</w:t>
      </w:r>
      <w:proofErr w:type="spellEnd"/>
      <w:r w:rsidR="005F6B64" w:rsidRPr="003B2364">
        <w:rPr>
          <w:sz w:val="20"/>
          <w:szCs w:val="20"/>
          <w:lang w:val="es-ES"/>
        </w:rPr>
        <w:t xml:space="preserve"> </w:t>
      </w:r>
      <w:proofErr w:type="spellStart"/>
      <w:r w:rsidR="005F6B64" w:rsidRPr="003B2364">
        <w:rPr>
          <w:sz w:val="20"/>
          <w:szCs w:val="20"/>
          <w:lang w:val="es-ES"/>
        </w:rPr>
        <w:t>модалитета</w:t>
      </w:r>
      <w:proofErr w:type="spellEnd"/>
      <w:r w:rsidR="005F6B64" w:rsidRPr="003B2364">
        <w:rPr>
          <w:sz w:val="20"/>
          <w:szCs w:val="20"/>
          <w:lang w:val="es-ES"/>
        </w:rPr>
        <w:t xml:space="preserve"> </w:t>
      </w:r>
      <w:proofErr w:type="spellStart"/>
      <w:r w:rsidR="005F6B64" w:rsidRPr="003B2364">
        <w:rPr>
          <w:sz w:val="20"/>
          <w:szCs w:val="20"/>
          <w:lang w:val="es-ES"/>
        </w:rPr>
        <w:t>антифосфолипидног</w:t>
      </w:r>
      <w:proofErr w:type="spellEnd"/>
      <w:r w:rsidR="005F6B64" w:rsidRPr="003B2364">
        <w:rPr>
          <w:sz w:val="20"/>
          <w:szCs w:val="20"/>
          <w:lang w:val="es-ES"/>
        </w:rPr>
        <w:t xml:space="preserve"> </w:t>
      </w:r>
      <w:proofErr w:type="spellStart"/>
      <w:r w:rsidR="005F6B64" w:rsidRPr="003B2364">
        <w:rPr>
          <w:sz w:val="20"/>
          <w:szCs w:val="20"/>
          <w:lang w:val="es-ES"/>
        </w:rPr>
        <w:t>синдрома</w:t>
      </w:r>
      <w:proofErr w:type="spellEnd"/>
      <w:r w:rsidR="005F6B64" w:rsidRPr="003B2364">
        <w:rPr>
          <w:sz w:val="20"/>
          <w:szCs w:val="20"/>
          <w:lang w:val="es-ES"/>
        </w:rPr>
        <w:t xml:space="preserve"> у </w:t>
      </w:r>
      <w:proofErr w:type="spellStart"/>
      <w:r w:rsidR="005F6B64" w:rsidRPr="003B2364">
        <w:rPr>
          <w:sz w:val="20"/>
          <w:szCs w:val="20"/>
          <w:lang w:val="es-ES"/>
        </w:rPr>
        <w:t>системском</w:t>
      </w:r>
      <w:proofErr w:type="spellEnd"/>
      <w:r w:rsidR="005F6B64" w:rsidRPr="003B2364">
        <w:rPr>
          <w:sz w:val="20"/>
          <w:szCs w:val="20"/>
          <w:lang w:val="es-ES"/>
        </w:rPr>
        <w:t xml:space="preserve"> </w:t>
      </w:r>
      <w:proofErr w:type="spellStart"/>
      <w:r w:rsidR="005F6B64" w:rsidRPr="003B2364">
        <w:rPr>
          <w:sz w:val="20"/>
          <w:szCs w:val="20"/>
          <w:lang w:val="es-ES"/>
        </w:rPr>
        <w:t>еритемском</w:t>
      </w:r>
      <w:proofErr w:type="spellEnd"/>
      <w:r w:rsidR="005F6B64" w:rsidRPr="003B2364">
        <w:rPr>
          <w:sz w:val="20"/>
          <w:szCs w:val="20"/>
          <w:lang w:val="es-ES"/>
        </w:rPr>
        <w:t xml:space="preserve"> </w:t>
      </w:r>
      <w:proofErr w:type="spellStart"/>
      <w:r w:rsidR="005F6B64" w:rsidRPr="003B2364">
        <w:rPr>
          <w:sz w:val="20"/>
          <w:szCs w:val="20"/>
          <w:lang w:val="es-ES"/>
        </w:rPr>
        <w:t>лупусу</w:t>
      </w:r>
      <w:proofErr w:type="spellEnd"/>
      <w:r w:rsidR="005F6B64" w:rsidRPr="003B2364">
        <w:rPr>
          <w:b/>
          <w:sz w:val="20"/>
          <w:szCs w:val="20"/>
          <w:lang w:val="es-ES"/>
        </w:rPr>
        <w:t xml:space="preserve"> </w:t>
      </w:r>
      <w:proofErr w:type="spellStart"/>
      <w:r w:rsidR="005F6B64" w:rsidRPr="003B2364">
        <w:rPr>
          <w:sz w:val="20"/>
          <w:szCs w:val="20"/>
          <w:lang w:val="es-ES"/>
        </w:rPr>
        <w:t>из</w:t>
      </w:r>
      <w:proofErr w:type="spellEnd"/>
      <w:r w:rsidR="005F6B64" w:rsidRPr="003B2364">
        <w:rPr>
          <w:sz w:val="20"/>
          <w:szCs w:val="20"/>
          <w:lang w:val="es-ES"/>
        </w:rPr>
        <w:t xml:space="preserve"> </w:t>
      </w:r>
      <w:proofErr w:type="spellStart"/>
      <w:r w:rsidR="005F6B64" w:rsidRPr="003B2364">
        <w:rPr>
          <w:sz w:val="20"/>
          <w:szCs w:val="20"/>
          <w:lang w:val="es-ES"/>
        </w:rPr>
        <w:t>чега</w:t>
      </w:r>
      <w:proofErr w:type="spellEnd"/>
      <w:r w:rsidR="005F6B64" w:rsidRPr="003B2364">
        <w:rPr>
          <w:sz w:val="20"/>
          <w:szCs w:val="20"/>
          <w:lang w:val="es-ES"/>
        </w:rPr>
        <w:t xml:space="preserve"> </w:t>
      </w:r>
      <w:proofErr w:type="spellStart"/>
      <w:r w:rsidR="005F6B64" w:rsidRPr="003B2364">
        <w:rPr>
          <w:sz w:val="20"/>
          <w:szCs w:val="20"/>
          <w:lang w:val="es-ES"/>
        </w:rPr>
        <w:t>је</w:t>
      </w:r>
      <w:proofErr w:type="spellEnd"/>
      <w:r w:rsidR="005F6B64" w:rsidRPr="003B2364">
        <w:rPr>
          <w:sz w:val="20"/>
          <w:szCs w:val="20"/>
          <w:lang w:val="es-ES"/>
        </w:rPr>
        <w:t xml:space="preserve"> </w:t>
      </w:r>
      <w:proofErr w:type="spellStart"/>
      <w:r w:rsidR="005F6B64" w:rsidRPr="003B2364">
        <w:rPr>
          <w:sz w:val="20"/>
          <w:szCs w:val="20"/>
          <w:lang w:val="es-ES"/>
        </w:rPr>
        <w:t>проистекао</w:t>
      </w:r>
      <w:proofErr w:type="spellEnd"/>
      <w:r w:rsidR="005F6B64" w:rsidRPr="003B2364">
        <w:rPr>
          <w:sz w:val="20"/>
          <w:szCs w:val="20"/>
          <w:lang w:val="es-ES"/>
        </w:rPr>
        <w:t xml:space="preserve"> и </w:t>
      </w:r>
      <w:proofErr w:type="spellStart"/>
      <w:r w:rsidR="005F6B64" w:rsidRPr="003B2364">
        <w:rPr>
          <w:sz w:val="20"/>
          <w:szCs w:val="20"/>
          <w:lang w:val="es-ES"/>
        </w:rPr>
        <w:t>рад</w:t>
      </w:r>
      <w:proofErr w:type="spellEnd"/>
      <w:r w:rsidR="005F6B64" w:rsidRPr="003B2364">
        <w:rPr>
          <w:sz w:val="20"/>
          <w:szCs w:val="20"/>
          <w:lang w:val="es-ES"/>
        </w:rPr>
        <w:t xml:space="preserve"> </w:t>
      </w:r>
      <w:proofErr w:type="spellStart"/>
      <w:r w:rsidR="005F6B64" w:rsidRPr="003B2364">
        <w:rPr>
          <w:sz w:val="20"/>
          <w:szCs w:val="20"/>
          <w:lang w:val="es-ES"/>
        </w:rPr>
        <w:t>из</w:t>
      </w:r>
      <w:proofErr w:type="spellEnd"/>
      <w:r w:rsidR="005F6B64" w:rsidRPr="003B2364">
        <w:rPr>
          <w:sz w:val="20"/>
          <w:szCs w:val="20"/>
          <w:lang w:val="es-ES"/>
        </w:rPr>
        <w:t xml:space="preserve"> </w:t>
      </w:r>
      <w:proofErr w:type="spellStart"/>
      <w:r w:rsidR="005F6B64" w:rsidRPr="003B2364">
        <w:rPr>
          <w:sz w:val="20"/>
          <w:szCs w:val="20"/>
          <w:lang w:val="es-ES"/>
        </w:rPr>
        <w:t>академске</w:t>
      </w:r>
      <w:proofErr w:type="spellEnd"/>
      <w:r w:rsidR="005F6B64" w:rsidRPr="003B2364">
        <w:rPr>
          <w:sz w:val="20"/>
          <w:szCs w:val="20"/>
          <w:lang w:val="es-ES"/>
        </w:rPr>
        <w:t xml:space="preserve"> </w:t>
      </w:r>
      <w:proofErr w:type="spellStart"/>
      <w:r w:rsidR="005F6B64" w:rsidRPr="003B2364">
        <w:rPr>
          <w:sz w:val="20"/>
          <w:szCs w:val="20"/>
          <w:lang w:val="es-ES"/>
        </w:rPr>
        <w:t>специјализације</w:t>
      </w:r>
      <w:proofErr w:type="spellEnd"/>
      <w:r w:rsidR="005F6B64" w:rsidRPr="003B2364">
        <w:rPr>
          <w:sz w:val="20"/>
          <w:szCs w:val="20"/>
          <w:lang w:val="es-ES"/>
        </w:rPr>
        <w:t>.</w:t>
      </w:r>
      <w:r w:rsidR="00AE3C9B">
        <w:rPr>
          <w:sz w:val="20"/>
          <w:szCs w:val="20"/>
          <w:lang w:val="sr-Cyrl-RS"/>
        </w:rPr>
        <w:t xml:space="preserve"> </w:t>
      </w:r>
      <w:proofErr w:type="spellStart"/>
      <w:r w:rsidR="005F6B64" w:rsidRPr="003B2364">
        <w:rPr>
          <w:sz w:val="20"/>
          <w:szCs w:val="20"/>
          <w:lang w:val="es-ES"/>
        </w:rPr>
        <w:t>Такође</w:t>
      </w:r>
      <w:proofErr w:type="spellEnd"/>
      <w:r w:rsidR="005F6B64" w:rsidRPr="003B2364">
        <w:rPr>
          <w:sz w:val="20"/>
          <w:szCs w:val="20"/>
          <w:lang w:val="es-ES"/>
        </w:rPr>
        <w:t xml:space="preserve">, </w:t>
      </w:r>
      <w:proofErr w:type="spellStart"/>
      <w:r w:rsidR="005F6B64" w:rsidRPr="003B2364">
        <w:rPr>
          <w:sz w:val="20"/>
          <w:szCs w:val="20"/>
          <w:lang w:val="es-ES"/>
        </w:rPr>
        <w:t>бавила</w:t>
      </w:r>
      <w:proofErr w:type="spellEnd"/>
      <w:r w:rsidR="005F6B64" w:rsidRPr="003B2364">
        <w:rPr>
          <w:sz w:val="20"/>
          <w:szCs w:val="20"/>
          <w:lang w:val="es-ES"/>
        </w:rPr>
        <w:t xml:space="preserve"> </w:t>
      </w:r>
      <w:proofErr w:type="spellStart"/>
      <w:r w:rsidR="005F6B64" w:rsidRPr="003B2364">
        <w:rPr>
          <w:sz w:val="20"/>
          <w:szCs w:val="20"/>
          <w:lang w:val="es-ES"/>
        </w:rPr>
        <w:t>се</w:t>
      </w:r>
      <w:proofErr w:type="spellEnd"/>
      <w:r w:rsidR="005F6B64" w:rsidRPr="003B2364">
        <w:rPr>
          <w:sz w:val="20"/>
          <w:szCs w:val="20"/>
          <w:lang w:val="es-ES"/>
        </w:rPr>
        <w:t xml:space="preserve"> </w:t>
      </w:r>
      <w:proofErr w:type="spellStart"/>
      <w:r w:rsidR="005F6B64" w:rsidRPr="003B2364">
        <w:rPr>
          <w:sz w:val="20"/>
          <w:szCs w:val="20"/>
          <w:lang w:val="es-ES"/>
        </w:rPr>
        <w:t>истраживањем</w:t>
      </w:r>
      <w:proofErr w:type="spellEnd"/>
      <w:r w:rsidR="005F6B64" w:rsidRPr="003B2364">
        <w:rPr>
          <w:sz w:val="20"/>
          <w:szCs w:val="20"/>
          <w:lang w:val="es-ES"/>
        </w:rPr>
        <w:t xml:space="preserve"> </w:t>
      </w:r>
      <w:proofErr w:type="spellStart"/>
      <w:r w:rsidR="005F6B64" w:rsidRPr="003B2364">
        <w:rPr>
          <w:sz w:val="20"/>
          <w:szCs w:val="20"/>
          <w:lang w:val="es-ES"/>
        </w:rPr>
        <w:t>биомаркера</w:t>
      </w:r>
      <w:proofErr w:type="spellEnd"/>
      <w:r w:rsidR="005F6B64" w:rsidRPr="003B2364">
        <w:rPr>
          <w:sz w:val="20"/>
          <w:szCs w:val="20"/>
          <w:lang w:val="es-ES"/>
        </w:rPr>
        <w:t xml:space="preserve"> </w:t>
      </w:r>
      <w:proofErr w:type="spellStart"/>
      <w:r w:rsidR="005F6B64" w:rsidRPr="003B2364">
        <w:rPr>
          <w:sz w:val="20"/>
          <w:szCs w:val="20"/>
          <w:lang w:val="es-ES"/>
        </w:rPr>
        <w:t>коагулације</w:t>
      </w:r>
      <w:proofErr w:type="spellEnd"/>
      <w:r w:rsidR="005F6B64" w:rsidRPr="003B2364">
        <w:rPr>
          <w:sz w:val="20"/>
          <w:szCs w:val="20"/>
          <w:lang w:val="es-ES"/>
        </w:rPr>
        <w:t xml:space="preserve"> и </w:t>
      </w:r>
      <w:proofErr w:type="spellStart"/>
      <w:r w:rsidR="005F6B64" w:rsidRPr="003B2364">
        <w:rPr>
          <w:sz w:val="20"/>
          <w:szCs w:val="20"/>
          <w:lang w:val="es-ES"/>
        </w:rPr>
        <w:t>хроничној</w:t>
      </w:r>
      <w:proofErr w:type="spellEnd"/>
      <w:r w:rsidR="005F6B64" w:rsidRPr="003B2364">
        <w:rPr>
          <w:sz w:val="20"/>
          <w:szCs w:val="20"/>
          <w:lang w:val="es-ES"/>
        </w:rPr>
        <w:t xml:space="preserve"> </w:t>
      </w:r>
      <w:proofErr w:type="spellStart"/>
      <w:r w:rsidR="005F6B64" w:rsidRPr="003B2364">
        <w:rPr>
          <w:sz w:val="20"/>
          <w:szCs w:val="20"/>
          <w:lang w:val="es-ES"/>
        </w:rPr>
        <w:t>копривњачи</w:t>
      </w:r>
      <w:proofErr w:type="spellEnd"/>
      <w:r w:rsidR="005F6B64" w:rsidRPr="003B2364">
        <w:rPr>
          <w:sz w:val="20"/>
          <w:szCs w:val="20"/>
          <w:lang w:val="es-ES"/>
        </w:rPr>
        <w:t xml:space="preserve">, </w:t>
      </w:r>
      <w:proofErr w:type="spellStart"/>
      <w:r w:rsidR="005F6B64" w:rsidRPr="003B2364">
        <w:rPr>
          <w:sz w:val="20"/>
          <w:szCs w:val="20"/>
          <w:lang w:val="es-ES"/>
        </w:rPr>
        <w:t>што</w:t>
      </w:r>
      <w:proofErr w:type="spellEnd"/>
      <w:r w:rsidR="005F6B64" w:rsidRPr="003B2364">
        <w:rPr>
          <w:sz w:val="20"/>
          <w:szCs w:val="20"/>
          <w:lang w:val="es-ES"/>
        </w:rPr>
        <w:t xml:space="preserve"> </w:t>
      </w:r>
      <w:proofErr w:type="spellStart"/>
      <w:r w:rsidR="005F6B64" w:rsidRPr="003B2364">
        <w:rPr>
          <w:sz w:val="20"/>
          <w:szCs w:val="20"/>
          <w:lang w:val="es-ES"/>
        </w:rPr>
        <w:t>има</w:t>
      </w:r>
      <w:proofErr w:type="spellEnd"/>
      <w:r w:rsidR="005F6B64" w:rsidRPr="003B2364">
        <w:rPr>
          <w:sz w:val="20"/>
          <w:szCs w:val="20"/>
          <w:lang w:val="es-ES"/>
        </w:rPr>
        <w:t xml:space="preserve"> </w:t>
      </w:r>
      <w:proofErr w:type="spellStart"/>
      <w:r w:rsidR="005F6B64" w:rsidRPr="003B2364">
        <w:rPr>
          <w:sz w:val="20"/>
          <w:szCs w:val="20"/>
          <w:lang w:val="es-ES"/>
        </w:rPr>
        <w:t>практични</w:t>
      </w:r>
      <w:proofErr w:type="spellEnd"/>
      <w:r w:rsidR="005F6B64" w:rsidRPr="003B2364">
        <w:rPr>
          <w:sz w:val="20"/>
          <w:szCs w:val="20"/>
          <w:lang w:val="es-ES"/>
        </w:rPr>
        <w:t xml:space="preserve"> </w:t>
      </w:r>
      <w:proofErr w:type="spellStart"/>
      <w:r w:rsidR="005F6B64" w:rsidRPr="003B2364">
        <w:rPr>
          <w:sz w:val="20"/>
          <w:szCs w:val="20"/>
          <w:lang w:val="es-ES"/>
        </w:rPr>
        <w:t>значај</w:t>
      </w:r>
      <w:proofErr w:type="spellEnd"/>
      <w:r w:rsidR="005F6B64" w:rsidRPr="003B2364">
        <w:rPr>
          <w:sz w:val="20"/>
          <w:szCs w:val="20"/>
          <w:lang w:val="es-ES"/>
        </w:rPr>
        <w:t xml:space="preserve"> у </w:t>
      </w:r>
      <w:proofErr w:type="spellStart"/>
      <w:r w:rsidR="005F6B64" w:rsidRPr="003B2364">
        <w:rPr>
          <w:sz w:val="20"/>
          <w:szCs w:val="20"/>
          <w:lang w:val="es-ES"/>
        </w:rPr>
        <w:t>свакодневном</w:t>
      </w:r>
      <w:proofErr w:type="spellEnd"/>
      <w:r w:rsidR="005F6B64" w:rsidRPr="003B2364">
        <w:rPr>
          <w:sz w:val="20"/>
          <w:szCs w:val="20"/>
          <w:lang w:val="es-ES"/>
        </w:rPr>
        <w:t xml:space="preserve"> </w:t>
      </w:r>
      <w:proofErr w:type="spellStart"/>
      <w:r w:rsidR="005F6B64" w:rsidRPr="003B2364">
        <w:rPr>
          <w:sz w:val="20"/>
          <w:szCs w:val="20"/>
          <w:lang w:val="es-ES"/>
        </w:rPr>
        <w:t>раду</w:t>
      </w:r>
      <w:proofErr w:type="spellEnd"/>
      <w:r w:rsidR="005F6B64" w:rsidRPr="003B2364">
        <w:rPr>
          <w:sz w:val="20"/>
          <w:szCs w:val="20"/>
          <w:lang w:val="es-ES"/>
        </w:rPr>
        <w:t xml:space="preserve"> </w:t>
      </w:r>
      <w:proofErr w:type="spellStart"/>
      <w:r w:rsidR="005F6B64" w:rsidRPr="003B2364">
        <w:rPr>
          <w:sz w:val="20"/>
          <w:szCs w:val="20"/>
          <w:lang w:val="es-ES"/>
        </w:rPr>
        <w:t>са</w:t>
      </w:r>
      <w:proofErr w:type="spellEnd"/>
      <w:r w:rsidR="005F6B64" w:rsidRPr="003B2364">
        <w:rPr>
          <w:sz w:val="20"/>
          <w:szCs w:val="20"/>
          <w:lang w:val="es-ES"/>
        </w:rPr>
        <w:t xml:space="preserve"> </w:t>
      </w:r>
      <w:proofErr w:type="spellStart"/>
      <w:r w:rsidR="005F6B64" w:rsidRPr="003B2364">
        <w:rPr>
          <w:sz w:val="20"/>
          <w:szCs w:val="20"/>
          <w:lang w:val="es-ES"/>
        </w:rPr>
        <w:t>овим</w:t>
      </w:r>
      <w:proofErr w:type="spellEnd"/>
      <w:r w:rsidR="005F6B64" w:rsidRPr="003B2364">
        <w:rPr>
          <w:sz w:val="20"/>
          <w:szCs w:val="20"/>
          <w:lang w:val="es-ES"/>
        </w:rPr>
        <w:t xml:space="preserve"> </w:t>
      </w:r>
      <w:proofErr w:type="spellStart"/>
      <w:r w:rsidR="005F6B64" w:rsidRPr="003B2364">
        <w:rPr>
          <w:sz w:val="20"/>
          <w:szCs w:val="20"/>
          <w:lang w:val="es-ES"/>
        </w:rPr>
        <w:t>пацијентима</w:t>
      </w:r>
      <w:proofErr w:type="spellEnd"/>
      <w:r w:rsidR="005F6B64" w:rsidRPr="003B2364">
        <w:rPr>
          <w:sz w:val="20"/>
          <w:szCs w:val="20"/>
          <w:lang w:val="es-ES"/>
        </w:rPr>
        <w:t xml:space="preserve">. </w:t>
      </w:r>
    </w:p>
    <w:p w14:paraId="55A72404" w14:textId="4BF8C242" w:rsidR="00F33B83" w:rsidRPr="003B2364" w:rsidRDefault="00243C1D" w:rsidP="00BA1C68">
      <w:pPr>
        <w:jc w:val="both"/>
        <w:rPr>
          <w:sz w:val="20"/>
          <w:szCs w:val="20"/>
          <w:lang w:val="sr-Cyrl-RS"/>
        </w:rPr>
      </w:pPr>
      <w:r w:rsidRPr="003B2364">
        <w:rPr>
          <w:sz w:val="20"/>
          <w:szCs w:val="20"/>
          <w:lang w:val="sr-Cyrl-RS"/>
        </w:rPr>
        <w:t>Активно учествује у увођењу биолошке терапије у пацијената са</w:t>
      </w:r>
      <w:r w:rsidR="000C271A" w:rsidRPr="003B2364">
        <w:rPr>
          <w:sz w:val="20"/>
          <w:szCs w:val="20"/>
          <w:lang w:val="sr-Cyrl-RS"/>
        </w:rPr>
        <w:t xml:space="preserve"> тешком астмом,</w:t>
      </w:r>
      <w:r w:rsidR="007A2454">
        <w:rPr>
          <w:sz w:val="20"/>
          <w:szCs w:val="20"/>
          <w:lang w:val="sr-Cyrl-RS"/>
        </w:rPr>
        <w:t xml:space="preserve"> </w:t>
      </w:r>
      <w:r w:rsidRPr="003B2364">
        <w:rPr>
          <w:sz w:val="20"/>
          <w:szCs w:val="20"/>
          <w:lang w:val="sr-Cyrl-RS"/>
        </w:rPr>
        <w:t>рефрактарним облицима</w:t>
      </w:r>
      <w:r w:rsidR="000C271A" w:rsidRPr="003B2364">
        <w:rPr>
          <w:sz w:val="20"/>
          <w:szCs w:val="20"/>
          <w:lang w:val="sr-Cyrl-RS"/>
        </w:rPr>
        <w:t xml:space="preserve"> уртикарије,</w:t>
      </w:r>
      <w:r w:rsidRPr="003B2364">
        <w:rPr>
          <w:sz w:val="20"/>
          <w:szCs w:val="20"/>
          <w:lang w:val="sr-Cyrl-RS"/>
        </w:rPr>
        <w:t xml:space="preserve"> системског еритемског лупуса</w:t>
      </w:r>
      <w:r w:rsidR="000C271A" w:rsidRPr="003B2364">
        <w:rPr>
          <w:sz w:val="20"/>
          <w:szCs w:val="20"/>
          <w:lang w:val="sr-Cyrl-RS"/>
        </w:rPr>
        <w:t xml:space="preserve"> и системских васкулитиса</w:t>
      </w:r>
      <w:r w:rsidRPr="003B2364">
        <w:rPr>
          <w:sz w:val="20"/>
          <w:szCs w:val="20"/>
          <w:lang w:val="sr-Cyrl-RS"/>
        </w:rPr>
        <w:t xml:space="preserve">. Такође, учествује у увођењу нових здравствених технологија у свакодневну праксу (примена валидираних мерних инструмената у процени активности </w:t>
      </w:r>
      <w:r w:rsidR="000C271A" w:rsidRPr="003B2364">
        <w:rPr>
          <w:sz w:val="20"/>
          <w:szCs w:val="20"/>
          <w:lang w:val="sr-Cyrl-RS"/>
        </w:rPr>
        <w:t>тешке астме, метода индукованог спутума</w:t>
      </w:r>
      <w:r w:rsidRPr="003B2364">
        <w:rPr>
          <w:sz w:val="20"/>
          <w:szCs w:val="20"/>
          <w:lang w:val="sr-Cyrl-RS"/>
        </w:rPr>
        <w:t>).</w:t>
      </w:r>
      <w:r w:rsidR="00D05E04" w:rsidRPr="003B2364">
        <w:rPr>
          <w:sz w:val="20"/>
          <w:szCs w:val="20"/>
          <w:lang w:val="sr-Cyrl-RS"/>
        </w:rPr>
        <w:t xml:space="preserve"> </w:t>
      </w:r>
      <w:r w:rsidRPr="003B2364">
        <w:rPr>
          <w:sz w:val="20"/>
          <w:szCs w:val="20"/>
          <w:lang w:val="sr-Cyrl-RS"/>
        </w:rPr>
        <w:t xml:space="preserve">Своја </w:t>
      </w:r>
      <w:r w:rsidR="00F33B83" w:rsidRPr="003B2364">
        <w:rPr>
          <w:sz w:val="20"/>
          <w:szCs w:val="20"/>
          <w:lang w:val="sr-Cyrl-RS"/>
        </w:rPr>
        <w:t>сазнања из области интерне медицине и уже области алергологије и клиничке имунологије</w:t>
      </w:r>
      <w:r w:rsidRPr="003B2364">
        <w:rPr>
          <w:sz w:val="20"/>
          <w:szCs w:val="20"/>
          <w:lang w:val="sr-Cyrl-RS"/>
        </w:rPr>
        <w:t xml:space="preserve"> свакодневно преноси</w:t>
      </w:r>
      <w:r w:rsidR="00F33B83" w:rsidRPr="003B2364">
        <w:rPr>
          <w:sz w:val="20"/>
          <w:szCs w:val="20"/>
          <w:lang w:val="sr-Cyrl-RS"/>
        </w:rPr>
        <w:t xml:space="preserve"> студентима</w:t>
      </w:r>
      <w:r w:rsidRPr="003B2364">
        <w:rPr>
          <w:sz w:val="20"/>
          <w:szCs w:val="20"/>
          <w:lang w:val="sr-Cyrl-RS"/>
        </w:rPr>
        <w:t>,</w:t>
      </w:r>
      <w:r w:rsidR="00F33B83" w:rsidRPr="003B2364">
        <w:rPr>
          <w:sz w:val="20"/>
          <w:szCs w:val="20"/>
          <w:lang w:val="sr-Cyrl-RS"/>
        </w:rPr>
        <w:t xml:space="preserve"> лекарима на  специјализацији</w:t>
      </w:r>
      <w:r w:rsidRPr="003B2364">
        <w:rPr>
          <w:sz w:val="20"/>
          <w:szCs w:val="20"/>
          <w:lang w:val="sr-Cyrl-RS"/>
        </w:rPr>
        <w:t xml:space="preserve"> и ужој специјализацији</w:t>
      </w:r>
      <w:r w:rsidR="00F33B83" w:rsidRPr="003B2364">
        <w:rPr>
          <w:sz w:val="20"/>
          <w:szCs w:val="20"/>
          <w:lang w:val="sr-Cyrl-RS"/>
        </w:rPr>
        <w:t xml:space="preserve">. Др </w:t>
      </w:r>
      <w:r w:rsidR="000C271A" w:rsidRPr="003B2364">
        <w:rPr>
          <w:sz w:val="20"/>
          <w:szCs w:val="20"/>
          <w:lang w:val="sr-Cyrl-RS"/>
        </w:rPr>
        <w:t>Александра Плавшић</w:t>
      </w:r>
      <w:r w:rsidRPr="003B2364">
        <w:rPr>
          <w:sz w:val="20"/>
          <w:szCs w:val="20"/>
          <w:lang w:val="sr-Cyrl-RS"/>
        </w:rPr>
        <w:t xml:space="preserve"> </w:t>
      </w:r>
      <w:r w:rsidR="00F33B83" w:rsidRPr="003B2364">
        <w:rPr>
          <w:sz w:val="20"/>
          <w:szCs w:val="20"/>
          <w:lang w:val="sr-Cyrl-RS"/>
        </w:rPr>
        <w:t>се</w:t>
      </w:r>
      <w:r w:rsidRPr="003B2364">
        <w:rPr>
          <w:sz w:val="20"/>
          <w:szCs w:val="20"/>
          <w:lang w:val="sr-Cyrl-RS"/>
        </w:rPr>
        <w:t xml:space="preserve"> константно</w:t>
      </w:r>
      <w:r w:rsidR="00F33B83" w:rsidRPr="003B2364">
        <w:rPr>
          <w:sz w:val="20"/>
          <w:szCs w:val="20"/>
          <w:lang w:val="sr-Cyrl-RS"/>
        </w:rPr>
        <w:t xml:space="preserve"> усавршава </w:t>
      </w:r>
      <w:r w:rsidRPr="003B2364">
        <w:rPr>
          <w:sz w:val="20"/>
          <w:szCs w:val="20"/>
          <w:lang w:val="sr-Cyrl-RS"/>
        </w:rPr>
        <w:t>у обл</w:t>
      </w:r>
      <w:r w:rsidR="00DA26D3" w:rsidRPr="003B2364">
        <w:rPr>
          <w:sz w:val="20"/>
          <w:szCs w:val="20"/>
          <w:lang w:val="sr-Cyrl-RS"/>
        </w:rPr>
        <w:t>а</w:t>
      </w:r>
      <w:r w:rsidRPr="003B2364">
        <w:rPr>
          <w:sz w:val="20"/>
          <w:szCs w:val="20"/>
          <w:lang w:val="sr-Cyrl-RS"/>
        </w:rPr>
        <w:t>сти алергологије и клиничке имунологије</w:t>
      </w:r>
      <w:r w:rsidR="00DA26D3" w:rsidRPr="003B2364">
        <w:rPr>
          <w:sz w:val="20"/>
          <w:szCs w:val="20"/>
          <w:lang w:val="sr-Cyrl-RS"/>
        </w:rPr>
        <w:t xml:space="preserve"> и резултате свог научно-истраживачког рада приказује на домаћим и међународним конгресима. Ангажована је као рецезент студентских научних радова</w:t>
      </w:r>
      <w:r w:rsidR="006E4101">
        <w:rPr>
          <w:sz w:val="20"/>
          <w:szCs w:val="20"/>
          <w:lang w:val="sr-Cyrl-RS"/>
        </w:rPr>
        <w:t>.</w:t>
      </w:r>
      <w:r w:rsidR="00F33B83" w:rsidRPr="003B2364">
        <w:rPr>
          <w:noProof/>
          <w:color w:val="000000"/>
          <w:sz w:val="20"/>
          <w:szCs w:val="20"/>
          <w:lang w:val="sr-Cyrl-CS"/>
        </w:rPr>
        <w:t xml:space="preserve"> </w:t>
      </w:r>
    </w:p>
    <w:p w14:paraId="081D8233" w14:textId="77777777" w:rsidR="00195E69" w:rsidRPr="007B3D13" w:rsidRDefault="00195E69" w:rsidP="00BA1C68">
      <w:pPr>
        <w:jc w:val="both"/>
        <w:rPr>
          <w:sz w:val="20"/>
          <w:szCs w:val="20"/>
          <w:lang w:val="sr-Cyrl-CS"/>
        </w:rPr>
      </w:pPr>
    </w:p>
    <w:p w14:paraId="6F18A2B6" w14:textId="77777777" w:rsidR="00195E69" w:rsidRPr="007B3D13" w:rsidRDefault="00195E69" w:rsidP="00BA1C68">
      <w:pPr>
        <w:jc w:val="both"/>
        <w:rPr>
          <w:sz w:val="20"/>
          <w:szCs w:val="20"/>
          <w:lang w:val="sr-Cyrl-CS"/>
        </w:rPr>
      </w:pPr>
    </w:p>
    <w:p w14:paraId="1F270533" w14:textId="77777777" w:rsidR="00E15F9C" w:rsidRPr="00195E69" w:rsidRDefault="00825E5A" w:rsidP="00BA1C68">
      <w:pPr>
        <w:jc w:val="center"/>
        <w:rPr>
          <w:b/>
          <w:sz w:val="20"/>
          <w:szCs w:val="20"/>
          <w:lang w:val="sr-Cyrl-RS"/>
        </w:rPr>
      </w:pPr>
      <w:r w:rsidRPr="00F47B5D">
        <w:rPr>
          <w:b/>
          <w:sz w:val="20"/>
          <w:szCs w:val="20"/>
          <w:lang w:val="sl-SI"/>
        </w:rPr>
        <w:t>ИЗБОРНИ</w:t>
      </w:r>
      <w:r w:rsidR="009F0F45" w:rsidRPr="00F47B5D">
        <w:rPr>
          <w:b/>
          <w:sz w:val="20"/>
          <w:szCs w:val="20"/>
          <w:lang w:val="sl-SI"/>
        </w:rPr>
        <w:t xml:space="preserve"> </w:t>
      </w:r>
      <w:r w:rsidRPr="00F47B5D">
        <w:rPr>
          <w:b/>
          <w:sz w:val="20"/>
          <w:szCs w:val="20"/>
          <w:lang w:val="sl-SI"/>
        </w:rPr>
        <w:t>УСЛОВИ</w:t>
      </w:r>
      <w:r w:rsidR="009F0F45" w:rsidRPr="00F47B5D">
        <w:rPr>
          <w:b/>
          <w:sz w:val="20"/>
          <w:szCs w:val="20"/>
          <w:lang w:val="sl-SI"/>
        </w:rPr>
        <w:t xml:space="preserve"> </w:t>
      </w:r>
      <w:r w:rsidRPr="00F47B5D">
        <w:rPr>
          <w:b/>
          <w:sz w:val="20"/>
          <w:szCs w:val="20"/>
          <w:lang w:val="sl-SI"/>
        </w:rPr>
        <w:t>ЗА</w:t>
      </w:r>
      <w:r w:rsidR="009F0F45" w:rsidRPr="00F47B5D">
        <w:rPr>
          <w:b/>
          <w:sz w:val="20"/>
          <w:szCs w:val="20"/>
          <w:lang w:val="sl-SI"/>
        </w:rPr>
        <w:t xml:space="preserve"> </w:t>
      </w:r>
      <w:r w:rsidRPr="00F47B5D">
        <w:rPr>
          <w:b/>
          <w:sz w:val="20"/>
          <w:szCs w:val="20"/>
          <w:lang w:val="sl-SI"/>
        </w:rPr>
        <w:t>ИЗБОР</w:t>
      </w:r>
      <w:r w:rsidR="009F0F45" w:rsidRPr="00F47B5D">
        <w:rPr>
          <w:b/>
          <w:sz w:val="20"/>
          <w:szCs w:val="20"/>
          <w:lang w:val="sl-SI"/>
        </w:rPr>
        <w:t xml:space="preserve"> </w:t>
      </w:r>
      <w:r w:rsidRPr="00F47B5D">
        <w:rPr>
          <w:b/>
          <w:sz w:val="20"/>
          <w:szCs w:val="20"/>
          <w:lang w:val="sl-SI"/>
        </w:rPr>
        <w:t>У</w:t>
      </w:r>
      <w:r w:rsidR="00B57289" w:rsidRPr="00F47B5D">
        <w:rPr>
          <w:b/>
          <w:sz w:val="20"/>
          <w:szCs w:val="20"/>
          <w:lang w:val="sl-SI"/>
        </w:rPr>
        <w:t xml:space="preserve"> </w:t>
      </w:r>
      <w:r w:rsidR="00195E69">
        <w:rPr>
          <w:b/>
          <w:sz w:val="20"/>
          <w:szCs w:val="20"/>
          <w:lang w:val="sr-Cyrl-RS"/>
        </w:rPr>
        <w:t>ЗВАЊЕ ДОЦЕНТА</w:t>
      </w:r>
    </w:p>
    <w:p w14:paraId="36FF2A5A" w14:textId="77777777" w:rsidR="004F0715" w:rsidRPr="007B3D13" w:rsidRDefault="004F0715" w:rsidP="00BA1C68">
      <w:pPr>
        <w:jc w:val="both"/>
        <w:rPr>
          <w:b/>
          <w:sz w:val="20"/>
          <w:szCs w:val="20"/>
          <w:lang w:val="sr-Cyrl-CS"/>
        </w:rPr>
      </w:pPr>
    </w:p>
    <w:p w14:paraId="061DECFE" w14:textId="3D67BF59" w:rsidR="00896580" w:rsidRPr="007F1610" w:rsidRDefault="00761ED4" w:rsidP="00BA1C68">
      <w:pPr>
        <w:pStyle w:val="ListParagraph"/>
        <w:numPr>
          <w:ilvl w:val="0"/>
          <w:numId w:val="44"/>
        </w:numPr>
        <w:jc w:val="both"/>
        <w:rPr>
          <w:b/>
          <w:sz w:val="20"/>
          <w:szCs w:val="20"/>
          <w:lang w:val="sr-Cyrl-CS"/>
        </w:rPr>
      </w:pPr>
      <w:r w:rsidRPr="00755200">
        <w:rPr>
          <w:b/>
          <w:sz w:val="20"/>
          <w:szCs w:val="20"/>
          <w:lang w:val="sr-Cyrl-CS"/>
        </w:rPr>
        <w:t>СТРУЧНО-ПРОФЕСИОНАЛНИ ДОПРИНОС</w:t>
      </w:r>
    </w:p>
    <w:p w14:paraId="4323EDB1" w14:textId="23C1EC98" w:rsidR="009C2945" w:rsidRPr="009C2945" w:rsidRDefault="00755200" w:rsidP="00BA1C68">
      <w:pPr>
        <w:jc w:val="both"/>
        <w:rPr>
          <w:b/>
          <w:i/>
          <w:sz w:val="20"/>
          <w:szCs w:val="20"/>
          <w:lang w:val="sr-Cyrl-RS"/>
        </w:rPr>
      </w:pPr>
      <w:r>
        <w:rPr>
          <w:b/>
          <w:i/>
          <w:sz w:val="20"/>
          <w:szCs w:val="20"/>
          <w:lang w:val="sr-Cyrl-RS"/>
        </w:rPr>
        <w:t>1.</w:t>
      </w:r>
      <w:r w:rsidR="007F1610">
        <w:rPr>
          <w:b/>
          <w:i/>
          <w:sz w:val="20"/>
          <w:szCs w:val="20"/>
          <w:lang w:val="sr-Cyrl-RS"/>
        </w:rPr>
        <w:t xml:space="preserve"> </w:t>
      </w:r>
      <w:r w:rsidR="009C2945" w:rsidRPr="009C2945">
        <w:rPr>
          <w:b/>
          <w:i/>
          <w:sz w:val="20"/>
          <w:szCs w:val="20"/>
          <w:lang w:val="sr-Cyrl-RS"/>
        </w:rPr>
        <w:t>Ангажованост у спровођењу сложених превентивних, дијагностичких и терапиј</w:t>
      </w:r>
      <w:r w:rsidR="00D05E04">
        <w:rPr>
          <w:b/>
          <w:i/>
          <w:sz w:val="20"/>
          <w:szCs w:val="20"/>
          <w:lang w:val="sr-Cyrl-RS"/>
        </w:rPr>
        <w:t>с</w:t>
      </w:r>
      <w:r w:rsidR="009C2945" w:rsidRPr="009C2945">
        <w:rPr>
          <w:b/>
          <w:i/>
          <w:sz w:val="20"/>
          <w:szCs w:val="20"/>
          <w:lang w:val="sr-Cyrl-RS"/>
        </w:rPr>
        <w:t xml:space="preserve">ких процедура </w:t>
      </w:r>
    </w:p>
    <w:p w14:paraId="60163406" w14:textId="502482FC" w:rsidR="005C45FA" w:rsidRDefault="00761ED4" w:rsidP="00BA1C68">
      <w:pPr>
        <w:jc w:val="both"/>
        <w:rPr>
          <w:sz w:val="20"/>
          <w:szCs w:val="20"/>
          <w:lang w:val="sr-Cyrl-RS"/>
        </w:rPr>
      </w:pPr>
      <w:r w:rsidRPr="007B3D13">
        <w:rPr>
          <w:sz w:val="20"/>
          <w:szCs w:val="20"/>
          <w:lang w:val="sr-Cyrl-RS"/>
        </w:rPr>
        <w:t xml:space="preserve">Др </w:t>
      </w:r>
      <w:r w:rsidR="005F6B64">
        <w:rPr>
          <w:sz w:val="20"/>
          <w:szCs w:val="20"/>
          <w:lang w:val="sr-Cyrl-RS"/>
        </w:rPr>
        <w:t>Александра Плавшић</w:t>
      </w:r>
      <w:r w:rsidRPr="007B3D13">
        <w:rPr>
          <w:sz w:val="20"/>
          <w:szCs w:val="20"/>
          <w:lang w:val="sr-Cyrl-RS"/>
        </w:rPr>
        <w:t xml:space="preserve"> је ангажован</w:t>
      </w:r>
      <w:r w:rsidR="00026C42">
        <w:rPr>
          <w:sz w:val="20"/>
          <w:szCs w:val="20"/>
          <w:lang w:val="sr-Cyrl-RS"/>
        </w:rPr>
        <w:t>а</w:t>
      </w:r>
      <w:r w:rsidRPr="007B3D13">
        <w:rPr>
          <w:sz w:val="20"/>
          <w:szCs w:val="20"/>
          <w:lang w:val="sr-Cyrl-RS"/>
        </w:rPr>
        <w:t xml:space="preserve"> у спровођењу сложених превентивних, дијагностичких и терапиј</w:t>
      </w:r>
      <w:r w:rsidR="00026C42">
        <w:rPr>
          <w:sz w:val="20"/>
          <w:szCs w:val="20"/>
          <w:lang w:val="sr-Cyrl-RS"/>
        </w:rPr>
        <w:t>с</w:t>
      </w:r>
      <w:r w:rsidRPr="007B3D13">
        <w:rPr>
          <w:sz w:val="20"/>
          <w:szCs w:val="20"/>
          <w:lang w:val="sr-Cyrl-RS"/>
        </w:rPr>
        <w:t xml:space="preserve">ких процедура </w:t>
      </w:r>
      <w:r w:rsidR="005F6B64">
        <w:rPr>
          <w:sz w:val="20"/>
          <w:szCs w:val="20"/>
          <w:lang w:val="sr-Cyrl-RS"/>
        </w:rPr>
        <w:t xml:space="preserve">код боелсника </w:t>
      </w:r>
      <w:r w:rsidR="00026C42">
        <w:rPr>
          <w:sz w:val="20"/>
          <w:szCs w:val="20"/>
          <w:lang w:val="sr-Cyrl-RS"/>
        </w:rPr>
        <w:t>са алергијским обољењима, системским аутоимунским болестим везивног ткива, системским васкулитисима, примарним имунодефицијенцијама</w:t>
      </w:r>
      <w:r w:rsidRPr="007B3D13">
        <w:rPr>
          <w:sz w:val="20"/>
          <w:szCs w:val="20"/>
          <w:lang w:val="sr-Cyrl-RS"/>
        </w:rPr>
        <w:t xml:space="preserve">. </w:t>
      </w:r>
      <w:r w:rsidR="00026C42">
        <w:rPr>
          <w:sz w:val="20"/>
          <w:szCs w:val="20"/>
          <w:lang w:val="sr-Cyrl-RS"/>
        </w:rPr>
        <w:t xml:space="preserve">Радом </w:t>
      </w:r>
      <w:r w:rsidR="00026C42" w:rsidRPr="007B3D13">
        <w:rPr>
          <w:sz w:val="20"/>
          <w:szCs w:val="20"/>
          <w:lang w:val="sr-Cyrl-RS"/>
        </w:rPr>
        <w:t>на Клиниц</w:t>
      </w:r>
      <w:r w:rsidR="00591A02">
        <w:rPr>
          <w:sz w:val="20"/>
          <w:szCs w:val="20"/>
          <w:lang w:val="sr-Cyrl-RS"/>
        </w:rPr>
        <w:t>и</w:t>
      </w:r>
      <w:r w:rsidR="00026C42" w:rsidRPr="007B3D13">
        <w:rPr>
          <w:sz w:val="20"/>
          <w:szCs w:val="20"/>
          <w:lang w:val="sr-Cyrl-RS"/>
        </w:rPr>
        <w:t xml:space="preserve"> учеств</w:t>
      </w:r>
      <w:r w:rsidR="00026C42">
        <w:rPr>
          <w:sz w:val="20"/>
          <w:szCs w:val="20"/>
          <w:lang w:val="sr-Cyrl-RS"/>
        </w:rPr>
        <w:t>ује</w:t>
      </w:r>
      <w:r w:rsidR="00026C42" w:rsidRPr="007B3D13">
        <w:rPr>
          <w:sz w:val="20"/>
          <w:szCs w:val="20"/>
          <w:lang w:val="sr-Cyrl-RS"/>
        </w:rPr>
        <w:t xml:space="preserve"> у увођењу нових терапијских модалитета за</w:t>
      </w:r>
      <w:r w:rsidR="005F6B64">
        <w:rPr>
          <w:sz w:val="20"/>
          <w:szCs w:val="20"/>
          <w:lang w:val="sr-Cyrl-RS"/>
        </w:rPr>
        <w:t xml:space="preserve"> тешку астму, </w:t>
      </w:r>
      <w:r w:rsidR="00026C42" w:rsidRPr="007B3D13">
        <w:rPr>
          <w:sz w:val="20"/>
          <w:szCs w:val="20"/>
          <w:lang w:val="sr-Cyrl-RS"/>
        </w:rPr>
        <w:t xml:space="preserve"> системске болести везивног ткива и алергијск</w:t>
      </w:r>
      <w:r w:rsidR="00026C42">
        <w:rPr>
          <w:sz w:val="20"/>
          <w:szCs w:val="20"/>
          <w:lang w:val="sr-Cyrl-RS"/>
        </w:rPr>
        <w:t>е</w:t>
      </w:r>
      <w:r w:rsidR="00026C42" w:rsidRPr="007B3D13">
        <w:rPr>
          <w:sz w:val="20"/>
          <w:szCs w:val="20"/>
          <w:lang w:val="sr-Cyrl-RS"/>
        </w:rPr>
        <w:t xml:space="preserve"> болести као и у студијским  испитивањима нових лекова. Активно</w:t>
      </w:r>
      <w:r w:rsidR="00026C42">
        <w:rPr>
          <w:sz w:val="20"/>
          <w:szCs w:val="20"/>
          <w:lang w:val="sr-Cyrl-RS"/>
        </w:rPr>
        <w:t xml:space="preserve"> у</w:t>
      </w:r>
      <w:r w:rsidR="00026C42" w:rsidRPr="007B3D13">
        <w:rPr>
          <w:sz w:val="20"/>
          <w:szCs w:val="20"/>
          <w:lang w:val="sr-Cyrl-RS"/>
        </w:rPr>
        <w:t>честв</w:t>
      </w:r>
      <w:r w:rsidR="00026C42">
        <w:rPr>
          <w:sz w:val="20"/>
          <w:szCs w:val="20"/>
          <w:lang w:val="sr-Cyrl-RS"/>
        </w:rPr>
        <w:t>ује</w:t>
      </w:r>
      <w:r w:rsidR="00026C42" w:rsidRPr="007B3D13">
        <w:rPr>
          <w:sz w:val="20"/>
          <w:szCs w:val="20"/>
          <w:lang w:val="sr-Cyrl-RS"/>
        </w:rPr>
        <w:t xml:space="preserve"> у увођењу биолошке терапије  пацијената са</w:t>
      </w:r>
      <w:r w:rsidR="005F6B64">
        <w:rPr>
          <w:sz w:val="20"/>
          <w:szCs w:val="20"/>
          <w:lang w:val="sr-Cyrl-RS"/>
        </w:rPr>
        <w:t xml:space="preserve"> тешком астмом,</w:t>
      </w:r>
      <w:r w:rsidR="00026C42" w:rsidRPr="007B3D13">
        <w:rPr>
          <w:sz w:val="20"/>
          <w:szCs w:val="20"/>
          <w:lang w:val="sr-Cyrl-RS"/>
        </w:rPr>
        <w:t xml:space="preserve"> рефрактарним облицима хроничне копривњач</w:t>
      </w:r>
      <w:r w:rsidR="00026C42">
        <w:rPr>
          <w:sz w:val="20"/>
          <w:szCs w:val="20"/>
          <w:lang w:val="sr-Cyrl-RS"/>
        </w:rPr>
        <w:t xml:space="preserve">е, </w:t>
      </w:r>
      <w:r w:rsidR="00026C42" w:rsidRPr="007B3D13">
        <w:rPr>
          <w:sz w:val="20"/>
          <w:szCs w:val="20"/>
          <w:lang w:val="sr-Cyrl-RS"/>
        </w:rPr>
        <w:t>системског еритемског лупуса</w:t>
      </w:r>
      <w:r w:rsidR="00026C42">
        <w:rPr>
          <w:sz w:val="20"/>
          <w:szCs w:val="20"/>
          <w:lang w:val="sr-Cyrl-RS"/>
        </w:rPr>
        <w:t xml:space="preserve"> и системског васкулитиса</w:t>
      </w:r>
      <w:r w:rsidR="00026C42" w:rsidRPr="007B3D13">
        <w:rPr>
          <w:sz w:val="20"/>
          <w:szCs w:val="20"/>
          <w:lang w:val="sr-Cyrl-RS"/>
        </w:rPr>
        <w:t>. Такође, учествује</w:t>
      </w:r>
      <w:r w:rsidR="00026C42">
        <w:rPr>
          <w:sz w:val="20"/>
          <w:szCs w:val="20"/>
          <w:lang w:val="sr-Cyrl-RS"/>
        </w:rPr>
        <w:t xml:space="preserve"> </w:t>
      </w:r>
      <w:r w:rsidR="00026C42" w:rsidRPr="007B3D13">
        <w:rPr>
          <w:sz w:val="20"/>
          <w:szCs w:val="20"/>
          <w:lang w:val="sr-Cyrl-RS"/>
        </w:rPr>
        <w:t xml:space="preserve">у увођењу нових здравствених технологија у свакодневну праксу, као и у јачању интердисциплинарног приступа у дијагностици и лечењу пацијената са системским болестима везивног ткива, системским васкулитисима и </w:t>
      </w:r>
      <w:r w:rsidR="005F6B64">
        <w:rPr>
          <w:sz w:val="20"/>
          <w:szCs w:val="20"/>
          <w:lang w:val="sr-Cyrl-RS"/>
        </w:rPr>
        <w:t>тешком астмом</w:t>
      </w:r>
      <w:r w:rsidR="00026C42">
        <w:rPr>
          <w:sz w:val="20"/>
          <w:szCs w:val="20"/>
          <w:lang w:val="sr-Cyrl-RS"/>
        </w:rPr>
        <w:t xml:space="preserve"> </w:t>
      </w:r>
      <w:r w:rsidR="00195E69" w:rsidRPr="007B3D13">
        <w:rPr>
          <w:sz w:val="20"/>
          <w:szCs w:val="20"/>
          <w:lang w:val="sr-Cyrl-RS"/>
        </w:rPr>
        <w:t>Активно учествује у усавршавању колега који део свог специјалистичког стажа из Интерне медицине</w:t>
      </w:r>
      <w:r w:rsidR="00026C42">
        <w:rPr>
          <w:sz w:val="20"/>
          <w:szCs w:val="20"/>
          <w:lang w:val="sr-Cyrl-RS"/>
        </w:rPr>
        <w:t xml:space="preserve"> и уже специјализације алергологије и клиничке имунологије</w:t>
      </w:r>
      <w:r w:rsidR="00195E69" w:rsidRPr="007B3D13">
        <w:rPr>
          <w:sz w:val="20"/>
          <w:szCs w:val="20"/>
          <w:lang w:val="sr-Cyrl-RS"/>
        </w:rPr>
        <w:t xml:space="preserve"> обављају </w:t>
      </w:r>
      <w:r w:rsidR="00026C42">
        <w:rPr>
          <w:sz w:val="20"/>
          <w:szCs w:val="20"/>
          <w:lang w:val="sr-Cyrl-RS"/>
        </w:rPr>
        <w:t xml:space="preserve">на Клиници за алергологију и имунологију УКЦС. </w:t>
      </w:r>
    </w:p>
    <w:p w14:paraId="4ED6C523" w14:textId="0B919075" w:rsidR="004510DE" w:rsidRPr="007B3D13" w:rsidRDefault="00755200" w:rsidP="00BA1C68">
      <w:pPr>
        <w:jc w:val="both"/>
        <w:rPr>
          <w:sz w:val="20"/>
          <w:szCs w:val="20"/>
          <w:lang w:val="sr-Cyrl-RS"/>
        </w:rPr>
      </w:pPr>
      <w:bookmarkStart w:id="1" w:name="_Hlk159442518"/>
      <w:r>
        <w:rPr>
          <w:b/>
          <w:bCs/>
          <w:i/>
          <w:iCs/>
          <w:sz w:val="20"/>
          <w:szCs w:val="20"/>
          <w:lang w:val="sr-Cyrl-RS"/>
        </w:rPr>
        <w:t>2.</w:t>
      </w:r>
      <w:r w:rsidR="004510DE" w:rsidRPr="007B3D13">
        <w:rPr>
          <w:b/>
          <w:bCs/>
          <w:i/>
          <w:iCs/>
          <w:sz w:val="20"/>
          <w:szCs w:val="20"/>
          <w:lang w:val="sr-Cyrl-R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2055AC54" w14:textId="77777777" w:rsidR="004510DE" w:rsidRPr="007B3D13" w:rsidRDefault="004510DE" w:rsidP="00BA1C68">
      <w:pPr>
        <w:jc w:val="both"/>
        <w:rPr>
          <w:sz w:val="20"/>
          <w:szCs w:val="20"/>
          <w:lang w:val="sr-Cyrl-RS"/>
        </w:rPr>
      </w:pPr>
      <w:r>
        <w:rPr>
          <w:sz w:val="20"/>
          <w:szCs w:val="20"/>
          <w:lang w:val="sr-Cyrl-RS"/>
        </w:rPr>
        <w:t>Кандидат у</w:t>
      </w:r>
      <w:r w:rsidRPr="007B3D13">
        <w:rPr>
          <w:sz w:val="20"/>
          <w:szCs w:val="20"/>
          <w:lang w:val="sr-Cyrl-RS"/>
        </w:rPr>
        <w:t xml:space="preserve">чествује у развоју и имплементацији нових терапијских модалитета за системске болести везивног ткива и алергијских болести као и у студијским  испитивањима нових лекова. </w:t>
      </w:r>
      <w:r>
        <w:rPr>
          <w:sz w:val="20"/>
          <w:szCs w:val="20"/>
          <w:lang w:val="sr-Cyrl-RS"/>
        </w:rPr>
        <w:t>Учествовала је</w:t>
      </w:r>
      <w:r w:rsidRPr="007B3D13">
        <w:rPr>
          <w:sz w:val="20"/>
          <w:szCs w:val="20"/>
          <w:lang w:val="sr-Cyrl-RS"/>
        </w:rPr>
        <w:t xml:space="preserve"> у увођењу биолошке терапије </w:t>
      </w:r>
      <w:r w:rsidR="005F6B64">
        <w:rPr>
          <w:sz w:val="20"/>
          <w:szCs w:val="20"/>
          <w:lang w:val="sr-Cyrl-RS"/>
        </w:rPr>
        <w:t xml:space="preserve">код </w:t>
      </w:r>
      <w:r w:rsidRPr="007B3D13">
        <w:rPr>
          <w:sz w:val="20"/>
          <w:szCs w:val="20"/>
          <w:lang w:val="sr-Cyrl-RS"/>
        </w:rPr>
        <w:t xml:space="preserve"> пацијената са</w:t>
      </w:r>
      <w:r w:rsidR="005F6B64">
        <w:rPr>
          <w:sz w:val="20"/>
          <w:szCs w:val="20"/>
          <w:lang w:val="sr-Cyrl-RS"/>
        </w:rPr>
        <w:t xml:space="preserve"> тешком астмом </w:t>
      </w:r>
      <w:r w:rsidRPr="007B3D13">
        <w:rPr>
          <w:sz w:val="20"/>
          <w:szCs w:val="20"/>
          <w:lang w:val="sr-Cyrl-RS"/>
        </w:rPr>
        <w:t xml:space="preserve"> рефрактарним облицима хроничне копривњаче</w:t>
      </w:r>
      <w:r w:rsidR="005F6B64">
        <w:rPr>
          <w:sz w:val="20"/>
          <w:szCs w:val="20"/>
          <w:lang w:val="sr-Cyrl-RS"/>
        </w:rPr>
        <w:t xml:space="preserve">, </w:t>
      </w:r>
      <w:r w:rsidRPr="007B3D13">
        <w:rPr>
          <w:sz w:val="20"/>
          <w:szCs w:val="20"/>
          <w:lang w:val="sr-Cyrl-RS"/>
        </w:rPr>
        <w:t xml:space="preserve"> системског еритемског лупуса</w:t>
      </w:r>
      <w:r w:rsidR="005F6B64">
        <w:rPr>
          <w:sz w:val="20"/>
          <w:szCs w:val="20"/>
          <w:lang w:val="sr-Cyrl-RS"/>
        </w:rPr>
        <w:t xml:space="preserve"> и системских васкулитиса</w:t>
      </w:r>
      <w:r w:rsidRPr="007B3D13">
        <w:rPr>
          <w:sz w:val="20"/>
          <w:szCs w:val="20"/>
          <w:lang w:val="sr-Cyrl-RS"/>
        </w:rPr>
        <w:t>. Такође,</w:t>
      </w:r>
      <w:r>
        <w:rPr>
          <w:sz w:val="20"/>
          <w:szCs w:val="20"/>
          <w:lang w:val="sr-Cyrl-RS"/>
        </w:rPr>
        <w:t xml:space="preserve"> била је задужена за </w:t>
      </w:r>
      <w:r w:rsidRPr="007B3D13">
        <w:rPr>
          <w:sz w:val="20"/>
          <w:szCs w:val="20"/>
          <w:lang w:val="sr-Cyrl-RS"/>
        </w:rPr>
        <w:t>увођењ</w:t>
      </w:r>
      <w:r>
        <w:rPr>
          <w:sz w:val="20"/>
          <w:szCs w:val="20"/>
          <w:lang w:val="sr-Cyrl-RS"/>
        </w:rPr>
        <w:t>е</w:t>
      </w:r>
      <w:r w:rsidRPr="007B3D13">
        <w:rPr>
          <w:sz w:val="20"/>
          <w:szCs w:val="20"/>
          <w:lang w:val="sr-Cyrl-RS"/>
        </w:rPr>
        <w:t xml:space="preserve"> нових здравствених технологија у свакодневну праксу</w:t>
      </w:r>
      <w:r>
        <w:rPr>
          <w:sz w:val="20"/>
          <w:szCs w:val="20"/>
          <w:lang w:val="sr-Cyrl-RS"/>
        </w:rPr>
        <w:t xml:space="preserve">, пре свега </w:t>
      </w:r>
      <w:r w:rsidRPr="007B3D13">
        <w:rPr>
          <w:sz w:val="20"/>
          <w:szCs w:val="20"/>
          <w:lang w:val="sr-Cyrl-RS"/>
        </w:rPr>
        <w:t>примен</w:t>
      </w:r>
      <w:r>
        <w:rPr>
          <w:sz w:val="20"/>
          <w:szCs w:val="20"/>
          <w:lang w:val="sr-Cyrl-RS"/>
        </w:rPr>
        <w:t>е</w:t>
      </w:r>
      <w:r w:rsidRPr="007B3D13">
        <w:rPr>
          <w:sz w:val="20"/>
          <w:szCs w:val="20"/>
          <w:lang w:val="sr-Cyrl-RS"/>
        </w:rPr>
        <w:t xml:space="preserve"> валидираних мерних инструмената у процени </w:t>
      </w:r>
      <w:r w:rsidR="005F6B64">
        <w:rPr>
          <w:sz w:val="20"/>
          <w:szCs w:val="20"/>
          <w:lang w:val="sr-Cyrl-RS"/>
        </w:rPr>
        <w:t>контроле тешке астме</w:t>
      </w:r>
      <w:r w:rsidRPr="007B3D13">
        <w:rPr>
          <w:sz w:val="20"/>
          <w:szCs w:val="20"/>
          <w:lang w:val="sr-Cyrl-RS"/>
        </w:rPr>
        <w:t xml:space="preserve">, </w:t>
      </w:r>
      <w:r w:rsidR="00930CAA">
        <w:rPr>
          <w:sz w:val="20"/>
          <w:szCs w:val="20"/>
          <w:lang w:val="sr-Cyrl-RS"/>
        </w:rPr>
        <w:t xml:space="preserve"> </w:t>
      </w:r>
      <w:r w:rsidRPr="007B3D13">
        <w:rPr>
          <w:sz w:val="20"/>
          <w:szCs w:val="20"/>
          <w:lang w:val="sr-Cyrl-RS"/>
        </w:rPr>
        <w:t>примене теста</w:t>
      </w:r>
      <w:r w:rsidR="005F6B64">
        <w:rPr>
          <w:sz w:val="20"/>
          <w:szCs w:val="20"/>
          <w:lang w:val="sr-Cyrl-RS"/>
        </w:rPr>
        <w:t xml:space="preserve"> индукованог спутума</w:t>
      </w:r>
      <w:r w:rsidRPr="007B3D13">
        <w:rPr>
          <w:sz w:val="20"/>
          <w:szCs w:val="20"/>
          <w:lang w:val="sr-Cyrl-RS"/>
        </w:rPr>
        <w:t xml:space="preserve"> </w:t>
      </w:r>
      <w:r>
        <w:rPr>
          <w:sz w:val="20"/>
          <w:szCs w:val="20"/>
          <w:lang w:val="sr-Cyrl-RS"/>
        </w:rPr>
        <w:t xml:space="preserve"> као важних метода у дијагнози и праћењу пацијената са </w:t>
      </w:r>
      <w:r w:rsidR="00591A02">
        <w:rPr>
          <w:sz w:val="20"/>
          <w:szCs w:val="20"/>
          <w:lang w:val="sr-Cyrl-RS"/>
        </w:rPr>
        <w:t>овом болешћу</w:t>
      </w:r>
      <w:r w:rsidRPr="007B3D13">
        <w:rPr>
          <w:sz w:val="20"/>
          <w:szCs w:val="20"/>
          <w:lang w:val="sr-Cyrl-RS"/>
        </w:rPr>
        <w:t>.</w:t>
      </w:r>
      <w:bookmarkEnd w:id="1"/>
    </w:p>
    <w:p w14:paraId="11C0D97A" w14:textId="77777777" w:rsidR="00195E69" w:rsidRPr="007B3D13" w:rsidRDefault="00195E69" w:rsidP="00BA1C68">
      <w:pPr>
        <w:jc w:val="both"/>
        <w:rPr>
          <w:sz w:val="20"/>
          <w:szCs w:val="20"/>
          <w:lang w:val="sr-Cyrl-RS"/>
        </w:rPr>
      </w:pPr>
    </w:p>
    <w:p w14:paraId="07496E98" w14:textId="30EFC7DA" w:rsidR="00865771" w:rsidRPr="007F1610" w:rsidRDefault="00714CE2" w:rsidP="00BA1C68">
      <w:pPr>
        <w:pStyle w:val="ListParagraph"/>
        <w:numPr>
          <w:ilvl w:val="0"/>
          <w:numId w:val="44"/>
        </w:numPr>
        <w:jc w:val="both"/>
        <w:rPr>
          <w:b/>
          <w:sz w:val="20"/>
          <w:szCs w:val="20"/>
          <w:lang w:val="sr-Cyrl-RS"/>
        </w:rPr>
      </w:pPr>
      <w:r w:rsidRPr="00755200">
        <w:rPr>
          <w:b/>
          <w:sz w:val="20"/>
          <w:szCs w:val="20"/>
          <w:lang w:val="sr-Cyrl-RS"/>
        </w:rPr>
        <w:t>ДОПРИНОС АКАДЕМСКОЈ И ШИРОЈ ЗАЈЕДНИЦИ</w:t>
      </w:r>
    </w:p>
    <w:p w14:paraId="466212E0" w14:textId="7C9C9446" w:rsidR="00B10A5B" w:rsidRPr="00B10A5B" w:rsidRDefault="00755200" w:rsidP="00BA1C68">
      <w:pPr>
        <w:jc w:val="both"/>
        <w:rPr>
          <w:b/>
          <w:i/>
          <w:sz w:val="20"/>
          <w:szCs w:val="20"/>
          <w:lang w:val="sr-Cyrl-RS"/>
        </w:rPr>
      </w:pPr>
      <w:r>
        <w:rPr>
          <w:b/>
          <w:i/>
          <w:sz w:val="20"/>
          <w:szCs w:val="20"/>
          <w:lang w:val="sr-Cyrl-RS"/>
        </w:rPr>
        <w:t>1.</w:t>
      </w:r>
      <w:r w:rsidR="00AC5008" w:rsidRPr="001948E7">
        <w:rPr>
          <w:b/>
          <w:i/>
          <w:sz w:val="20"/>
          <w:szCs w:val="20"/>
          <w:lang w:val="sr-Cyrl-RS"/>
        </w:rPr>
        <w:t>Значајно струковно, национално или међународно признање за научну и</w:t>
      </w:r>
      <w:r w:rsidR="00AC5008" w:rsidRPr="00AC5008">
        <w:rPr>
          <w:b/>
          <w:i/>
          <w:sz w:val="20"/>
          <w:szCs w:val="20"/>
          <w:lang w:val="sr-Cyrl-RS"/>
        </w:rPr>
        <w:t xml:space="preserve"> стручну делатност</w:t>
      </w:r>
    </w:p>
    <w:p w14:paraId="3B7AFE48" w14:textId="77777777" w:rsidR="00B10A5B" w:rsidRPr="00100254" w:rsidRDefault="00B10A5B" w:rsidP="00BA1C68">
      <w:pPr>
        <w:tabs>
          <w:tab w:val="left" w:pos="180"/>
        </w:tabs>
        <w:jc w:val="both"/>
        <w:rPr>
          <w:bCs/>
          <w:sz w:val="20"/>
          <w:szCs w:val="20"/>
          <w:lang w:val="sr-Cyrl-RS"/>
        </w:rPr>
      </w:pPr>
      <w:bookmarkStart w:id="2" w:name="_Hlk159442571"/>
      <w:r w:rsidRPr="00B10A5B">
        <w:rPr>
          <w:sz w:val="20"/>
          <w:szCs w:val="20"/>
          <w:lang w:val="sr-Cyrl-CS"/>
        </w:rPr>
        <w:t xml:space="preserve">-Захвалница Медицинског факултета Универзитета у Београду за учешће у лечењу оболелих од </w:t>
      </w:r>
      <w:r w:rsidR="00100254">
        <w:rPr>
          <w:bCs/>
          <w:sz w:val="20"/>
          <w:szCs w:val="20"/>
          <w:lang w:val="sr-Cyrl-RS"/>
        </w:rPr>
        <w:t>КОВИД-19</w:t>
      </w:r>
    </w:p>
    <w:p w14:paraId="4E8DE65C" w14:textId="79D2CE4F" w:rsidR="005F6B64" w:rsidRPr="007F1610" w:rsidRDefault="00B10A5B" w:rsidP="007F1610">
      <w:pPr>
        <w:tabs>
          <w:tab w:val="left" w:pos="180"/>
        </w:tabs>
        <w:jc w:val="both"/>
        <w:rPr>
          <w:b/>
          <w:sz w:val="20"/>
          <w:szCs w:val="20"/>
          <w:lang w:val="sr-Cyrl-RS"/>
        </w:rPr>
      </w:pPr>
      <w:r w:rsidRPr="00B10A5B">
        <w:rPr>
          <w:bCs/>
          <w:sz w:val="20"/>
          <w:szCs w:val="20"/>
          <w:lang w:val="sr-Latn-RS"/>
        </w:rPr>
        <w:t>-</w:t>
      </w:r>
      <w:r w:rsidRPr="00B8074A">
        <w:rPr>
          <w:bCs/>
          <w:sz w:val="20"/>
          <w:szCs w:val="20"/>
          <w:lang w:val="sr-Cyrl-RS"/>
        </w:rPr>
        <w:t xml:space="preserve">Захвалница </w:t>
      </w:r>
      <w:bookmarkStart w:id="3" w:name="_Hlk159442629"/>
      <w:bookmarkEnd w:id="2"/>
      <w:r w:rsidR="005F6B64" w:rsidRPr="00B8074A">
        <w:rPr>
          <w:bCs/>
          <w:sz w:val="20"/>
          <w:szCs w:val="20"/>
          <w:lang w:val="sr-Cyrl-RS"/>
        </w:rPr>
        <w:t>Српског лека</w:t>
      </w:r>
      <w:r w:rsidR="00B8074A" w:rsidRPr="00B8074A">
        <w:rPr>
          <w:bCs/>
          <w:sz w:val="20"/>
          <w:szCs w:val="20"/>
          <w:lang w:val="sr-Cyrl-RS"/>
        </w:rPr>
        <w:t xml:space="preserve">рског </w:t>
      </w:r>
      <w:r w:rsidR="005F6B64" w:rsidRPr="00B8074A">
        <w:rPr>
          <w:bCs/>
          <w:sz w:val="20"/>
          <w:szCs w:val="20"/>
          <w:lang w:val="sr-Cyrl-RS"/>
        </w:rPr>
        <w:t xml:space="preserve"> друштва</w:t>
      </w:r>
      <w:bookmarkEnd w:id="3"/>
    </w:p>
    <w:p w14:paraId="34CB2D11" w14:textId="4BE8702B" w:rsidR="00195E69" w:rsidRDefault="00755200" w:rsidP="00BA1C68">
      <w:pPr>
        <w:jc w:val="both"/>
        <w:rPr>
          <w:b/>
          <w:i/>
          <w:sz w:val="20"/>
          <w:szCs w:val="20"/>
          <w:lang w:val="sr-Cyrl-RS"/>
        </w:rPr>
      </w:pPr>
      <w:r>
        <w:rPr>
          <w:b/>
          <w:i/>
          <w:sz w:val="20"/>
          <w:szCs w:val="20"/>
          <w:lang w:val="sr-Cyrl-RS"/>
        </w:rPr>
        <w:t>6.</w:t>
      </w:r>
      <w:r w:rsidR="00AC5008" w:rsidRPr="00AC5008">
        <w:rPr>
          <w:b/>
          <w:i/>
          <w:sz w:val="20"/>
          <w:szCs w:val="20"/>
          <w:lang w:val="sr-Cyrl-RS"/>
        </w:rPr>
        <w:t>Руковођење или анагажовање у националним или међународним научним или стручним организацијама</w:t>
      </w:r>
    </w:p>
    <w:p w14:paraId="718CB040" w14:textId="7780935D" w:rsidR="0064541C" w:rsidRPr="00240D4E" w:rsidRDefault="0064541C" w:rsidP="00BA1C68">
      <w:pPr>
        <w:jc w:val="both"/>
        <w:rPr>
          <w:bCs/>
          <w:iCs/>
          <w:sz w:val="20"/>
          <w:szCs w:val="20"/>
          <w:lang w:val="sr-Cyrl-RS"/>
        </w:rPr>
      </w:pPr>
      <w:bookmarkStart w:id="4" w:name="_Hlk159442707"/>
      <w:r>
        <w:rPr>
          <w:bCs/>
          <w:iCs/>
          <w:sz w:val="20"/>
          <w:szCs w:val="20"/>
          <w:lang w:val="sr-Cyrl-RS"/>
        </w:rPr>
        <w:t xml:space="preserve">Др </w:t>
      </w:r>
      <w:r w:rsidR="003B2364">
        <w:rPr>
          <w:bCs/>
          <w:iCs/>
          <w:sz w:val="20"/>
          <w:szCs w:val="20"/>
          <w:lang w:val="sr-Cyrl-RS"/>
        </w:rPr>
        <w:t>Александра Плавшић</w:t>
      </w:r>
      <w:r w:rsidRPr="0064541C">
        <w:rPr>
          <w:bCs/>
          <w:iCs/>
          <w:sz w:val="20"/>
          <w:szCs w:val="20"/>
          <w:lang w:val="sr-Cyrl-RS"/>
        </w:rPr>
        <w:t xml:space="preserve"> је члан следећих националних и међународних удружења: Српског лекарског друштва, Лекарске коморе Србије,</w:t>
      </w:r>
      <w:r w:rsidR="004402E8">
        <w:rPr>
          <w:bCs/>
          <w:iCs/>
          <w:sz w:val="20"/>
          <w:szCs w:val="20"/>
          <w:lang w:val="sr-Cyrl-RS"/>
        </w:rPr>
        <w:t xml:space="preserve"> </w:t>
      </w:r>
      <w:r w:rsidRPr="0064541C">
        <w:rPr>
          <w:bCs/>
          <w:iCs/>
          <w:sz w:val="20"/>
          <w:szCs w:val="20"/>
          <w:lang w:val="sr-Cyrl-RS"/>
        </w:rPr>
        <w:t xml:space="preserve">Удружења алерголога и клиничких имунолога,  </w:t>
      </w:r>
      <w:r w:rsidR="004402E8">
        <w:rPr>
          <w:bCs/>
          <w:iCs/>
          <w:sz w:val="20"/>
          <w:szCs w:val="20"/>
          <w:lang w:val="sr-Cyrl-RS"/>
        </w:rPr>
        <w:t xml:space="preserve">Српске група за примарне имунодефицијенције, </w:t>
      </w:r>
      <w:r w:rsidRPr="0064541C">
        <w:rPr>
          <w:bCs/>
          <w:iCs/>
          <w:sz w:val="20"/>
          <w:szCs w:val="20"/>
          <w:lang w:val="sr-Cyrl-RS"/>
        </w:rPr>
        <w:t xml:space="preserve">EAACI (European Academy for Allergy and Clinical Immunology), </w:t>
      </w:r>
      <w:r w:rsidR="006E2E77">
        <w:rPr>
          <w:bCs/>
          <w:iCs/>
          <w:sz w:val="20"/>
          <w:szCs w:val="20"/>
          <w:lang w:val="sr-Cyrl-RS"/>
        </w:rPr>
        <w:t xml:space="preserve"> </w:t>
      </w:r>
      <w:r w:rsidRPr="0064541C">
        <w:rPr>
          <w:bCs/>
          <w:iCs/>
          <w:sz w:val="20"/>
          <w:szCs w:val="20"/>
          <w:lang w:val="sr-Cyrl-RS"/>
        </w:rPr>
        <w:t>SLEuro</w:t>
      </w:r>
      <w:r w:rsidR="00687399">
        <w:rPr>
          <w:bCs/>
          <w:iCs/>
          <w:sz w:val="20"/>
          <w:szCs w:val="20"/>
          <w:lang w:val="sr-Cyrl-RS"/>
        </w:rPr>
        <w:t>, А</w:t>
      </w:r>
      <w:r w:rsidR="006361B4">
        <w:rPr>
          <w:bCs/>
          <w:iCs/>
          <w:sz w:val="20"/>
          <w:szCs w:val="20"/>
          <w:lang w:val="en-GB"/>
        </w:rPr>
        <w:t>SRI</w:t>
      </w:r>
      <w:r w:rsidR="006361B4" w:rsidRPr="006361B4">
        <w:rPr>
          <w:bCs/>
          <w:iCs/>
          <w:sz w:val="20"/>
          <w:szCs w:val="20"/>
          <w:lang w:val="sr-Cyrl-RS"/>
        </w:rPr>
        <w:t xml:space="preserve"> ( </w:t>
      </w:r>
      <w:r w:rsidR="006361B4">
        <w:rPr>
          <w:bCs/>
          <w:iCs/>
          <w:sz w:val="20"/>
          <w:szCs w:val="20"/>
          <w:lang w:val="en-GB"/>
        </w:rPr>
        <w:t>American</w:t>
      </w:r>
      <w:r w:rsidR="006361B4" w:rsidRPr="006361B4">
        <w:rPr>
          <w:bCs/>
          <w:iCs/>
          <w:sz w:val="20"/>
          <w:szCs w:val="20"/>
          <w:lang w:val="sr-Cyrl-RS"/>
        </w:rPr>
        <w:t xml:space="preserve"> </w:t>
      </w:r>
      <w:proofErr w:type="spellStart"/>
      <w:r w:rsidR="006361B4">
        <w:rPr>
          <w:bCs/>
          <w:iCs/>
          <w:sz w:val="20"/>
          <w:szCs w:val="20"/>
          <w:lang w:val="en-GB"/>
        </w:rPr>
        <w:t>Sociaty</w:t>
      </w:r>
      <w:proofErr w:type="spellEnd"/>
      <w:r w:rsidR="006361B4" w:rsidRPr="006361B4">
        <w:rPr>
          <w:bCs/>
          <w:iCs/>
          <w:sz w:val="20"/>
          <w:szCs w:val="20"/>
          <w:lang w:val="sr-Cyrl-RS"/>
        </w:rPr>
        <w:t xml:space="preserve"> </w:t>
      </w:r>
      <w:r w:rsidR="00774BB3">
        <w:rPr>
          <w:bCs/>
          <w:iCs/>
          <w:sz w:val="20"/>
          <w:szCs w:val="20"/>
          <w:lang w:val="en-GB"/>
        </w:rPr>
        <w:t>for</w:t>
      </w:r>
      <w:r w:rsidR="00774BB3" w:rsidRPr="00774BB3">
        <w:rPr>
          <w:bCs/>
          <w:iCs/>
          <w:sz w:val="20"/>
          <w:szCs w:val="20"/>
          <w:lang w:val="sr-Cyrl-RS"/>
        </w:rPr>
        <w:t xml:space="preserve"> </w:t>
      </w:r>
      <w:r w:rsidR="00774BB3">
        <w:rPr>
          <w:bCs/>
          <w:iCs/>
          <w:sz w:val="20"/>
          <w:szCs w:val="20"/>
          <w:lang w:val="en-GB"/>
        </w:rPr>
        <w:t>Reprodu</w:t>
      </w:r>
      <w:r w:rsidR="00240D4E">
        <w:rPr>
          <w:bCs/>
          <w:iCs/>
          <w:sz w:val="20"/>
          <w:szCs w:val="20"/>
          <w:lang w:val="en-GB"/>
        </w:rPr>
        <w:t>ctive</w:t>
      </w:r>
      <w:r w:rsidR="00240D4E" w:rsidRPr="00240D4E">
        <w:rPr>
          <w:bCs/>
          <w:iCs/>
          <w:sz w:val="20"/>
          <w:szCs w:val="20"/>
          <w:lang w:val="sr-Cyrl-RS"/>
        </w:rPr>
        <w:t xml:space="preserve"> </w:t>
      </w:r>
      <w:r w:rsidR="00240D4E">
        <w:rPr>
          <w:bCs/>
          <w:iCs/>
          <w:sz w:val="20"/>
          <w:szCs w:val="20"/>
          <w:lang w:val="en-GB"/>
        </w:rPr>
        <w:t>Immunology</w:t>
      </w:r>
      <w:r w:rsidR="00240D4E" w:rsidRPr="00240D4E">
        <w:rPr>
          <w:bCs/>
          <w:iCs/>
          <w:sz w:val="20"/>
          <w:szCs w:val="20"/>
          <w:lang w:val="sr-Cyrl-RS"/>
        </w:rPr>
        <w:t>)</w:t>
      </w:r>
    </w:p>
    <w:p w14:paraId="2228FEA2" w14:textId="12E14872" w:rsidR="00AE2522" w:rsidRPr="00AE2522" w:rsidRDefault="007F1610" w:rsidP="00BA1C68">
      <w:pPr>
        <w:jc w:val="both"/>
        <w:rPr>
          <w:b/>
          <w:i/>
          <w:sz w:val="20"/>
          <w:szCs w:val="20"/>
          <w:lang w:val="sr-Cyrl-RS"/>
        </w:rPr>
      </w:pPr>
      <w:bookmarkStart w:id="5" w:name="_Hlk159442757"/>
      <w:bookmarkEnd w:id="4"/>
      <w:r>
        <w:rPr>
          <w:b/>
          <w:i/>
          <w:sz w:val="20"/>
          <w:szCs w:val="20"/>
          <w:lang w:val="sr-Cyrl-RS"/>
        </w:rPr>
        <w:t>7.</w:t>
      </w:r>
      <w:r w:rsidR="00AE2522" w:rsidRPr="00AE2522">
        <w:rPr>
          <w:b/>
          <w:i/>
          <w:sz w:val="20"/>
          <w:szCs w:val="20"/>
          <w:lang w:val="sr-Cyrl-RS"/>
        </w:rPr>
        <w:t>Руковођење или ангажовање у националним или међународним институцијама од јавног значаја</w:t>
      </w:r>
    </w:p>
    <w:p w14:paraId="19BD3E9B" w14:textId="77777777" w:rsidR="00AE2522" w:rsidRPr="0064541C" w:rsidRDefault="00AE2522" w:rsidP="00BA1C68">
      <w:pPr>
        <w:jc w:val="both"/>
        <w:rPr>
          <w:bCs/>
          <w:iCs/>
          <w:sz w:val="20"/>
          <w:szCs w:val="20"/>
          <w:lang w:val="sr-Cyrl-RS"/>
        </w:rPr>
      </w:pPr>
      <w:r w:rsidRPr="00687399">
        <w:rPr>
          <w:bCs/>
          <w:iCs/>
          <w:sz w:val="20"/>
          <w:szCs w:val="20"/>
          <w:lang w:val="sr-Cyrl-RS"/>
        </w:rPr>
        <w:t>Члан је тима за евидентирање и унос пацијената са ретким болестима у Регистар ретких болести при Институту за јавно здравље Србије - "Др Милан Јовановић Батут".</w:t>
      </w:r>
    </w:p>
    <w:bookmarkEnd w:id="5"/>
    <w:p w14:paraId="596718B5" w14:textId="77777777" w:rsidR="002451EC" w:rsidRDefault="002451EC" w:rsidP="00BA1C68">
      <w:pPr>
        <w:jc w:val="both"/>
        <w:rPr>
          <w:b/>
          <w:sz w:val="20"/>
          <w:szCs w:val="20"/>
          <w:lang w:val="sr-Cyrl-RS"/>
        </w:rPr>
      </w:pPr>
    </w:p>
    <w:p w14:paraId="6652E592" w14:textId="52D8EEB6" w:rsidR="00A82E7E" w:rsidRDefault="000017E6" w:rsidP="00BA1C68">
      <w:pPr>
        <w:pStyle w:val="ListParagraph"/>
        <w:numPr>
          <w:ilvl w:val="0"/>
          <w:numId w:val="44"/>
        </w:numPr>
        <w:jc w:val="both"/>
        <w:rPr>
          <w:b/>
          <w:sz w:val="20"/>
          <w:szCs w:val="20"/>
          <w:lang w:val="sr-Cyrl-RS"/>
        </w:rPr>
      </w:pPr>
      <w:r w:rsidRPr="00755200">
        <w:rPr>
          <w:b/>
          <w:sz w:val="20"/>
          <w:szCs w:val="20"/>
          <w:lang w:val="sr-Cyrl-RS"/>
        </w:rPr>
        <w:t>САРАДЊА СА ДРУГИМ ВИСОКОШКОЛСКИМ; НАУЧНОИСТРАЖИВАЧКИМ УТАНОВАМА; ОДНОСНО УСТАНОВАМА КУЛТУРЕ ИЛИ УМЕТНОСТИ У ЗЕМЉИ И ИНОСТРАНСТВУ</w:t>
      </w:r>
    </w:p>
    <w:p w14:paraId="122C9007" w14:textId="77777777" w:rsidR="007F1610" w:rsidRPr="007F1610" w:rsidRDefault="007F1610" w:rsidP="007F1610">
      <w:pPr>
        <w:pStyle w:val="ListParagraph"/>
        <w:jc w:val="both"/>
        <w:rPr>
          <w:b/>
          <w:sz w:val="20"/>
          <w:szCs w:val="20"/>
          <w:lang w:val="sr-Cyrl-RS"/>
        </w:rPr>
      </w:pPr>
    </w:p>
    <w:p w14:paraId="343C601B" w14:textId="0B3FC726" w:rsidR="007F1610" w:rsidRPr="00E15F3A" w:rsidRDefault="00755200" w:rsidP="00BA1C68">
      <w:pPr>
        <w:jc w:val="both"/>
        <w:rPr>
          <w:b/>
          <w:i/>
          <w:sz w:val="20"/>
          <w:szCs w:val="20"/>
          <w:lang w:val="sr-Cyrl-RS"/>
        </w:rPr>
      </w:pPr>
      <w:r>
        <w:rPr>
          <w:b/>
          <w:i/>
          <w:sz w:val="20"/>
          <w:szCs w:val="20"/>
          <w:lang w:val="sr-Cyrl-RS"/>
        </w:rPr>
        <w:t>1.</w:t>
      </w:r>
      <w:r w:rsidR="00E15F3A" w:rsidRPr="00E15F3A">
        <w:rPr>
          <w:b/>
          <w:i/>
          <w:sz w:val="20"/>
          <w:szCs w:val="20"/>
          <w:lang w:val="sr-Cyrl-RS"/>
        </w:rPr>
        <w:t>Учествоваење на међународним курсевима или школама за ужу научну област у коју се бира</w:t>
      </w:r>
    </w:p>
    <w:p w14:paraId="5A81E893" w14:textId="0D927887" w:rsidR="003E4FA0" w:rsidRDefault="00431B46" w:rsidP="00BA1C68">
      <w:pPr>
        <w:rPr>
          <w:sz w:val="20"/>
          <w:szCs w:val="20"/>
          <w:lang w:val="sr-Cyrl-RS"/>
        </w:rPr>
      </w:pPr>
      <w:bookmarkStart w:id="6" w:name="_Hlk159442808"/>
      <w:r>
        <w:rPr>
          <w:sz w:val="20"/>
          <w:szCs w:val="20"/>
          <w:lang w:val="sr-Cyrl-RS"/>
        </w:rPr>
        <w:t xml:space="preserve">Др </w:t>
      </w:r>
      <w:r w:rsidR="003B2364">
        <w:rPr>
          <w:sz w:val="20"/>
          <w:szCs w:val="20"/>
          <w:lang w:val="sr-Cyrl-RS"/>
        </w:rPr>
        <w:t>Алекандра Плавшић</w:t>
      </w:r>
      <w:r w:rsidR="0058053E">
        <w:rPr>
          <w:sz w:val="20"/>
          <w:szCs w:val="20"/>
          <w:lang w:val="sr-Cyrl-RS"/>
        </w:rPr>
        <w:t xml:space="preserve"> </w:t>
      </w:r>
      <w:r>
        <w:rPr>
          <w:sz w:val="20"/>
          <w:szCs w:val="20"/>
          <w:lang w:val="sr-Cyrl-RS"/>
        </w:rPr>
        <w:t xml:space="preserve"> учествов</w:t>
      </w:r>
      <w:r w:rsidR="0058053E">
        <w:rPr>
          <w:sz w:val="20"/>
          <w:szCs w:val="20"/>
          <w:lang w:val="sr-Cyrl-RS"/>
        </w:rPr>
        <w:t>ала</w:t>
      </w:r>
      <w:r>
        <w:rPr>
          <w:sz w:val="20"/>
          <w:szCs w:val="20"/>
          <w:lang w:val="sr-Cyrl-RS"/>
        </w:rPr>
        <w:t xml:space="preserve"> је на</w:t>
      </w:r>
      <w:r w:rsidR="0058053E">
        <w:rPr>
          <w:sz w:val="20"/>
          <w:szCs w:val="20"/>
          <w:lang w:val="sr-Cyrl-RS"/>
        </w:rPr>
        <w:t xml:space="preserve"> следећим</w:t>
      </w:r>
      <w:r>
        <w:rPr>
          <w:sz w:val="20"/>
          <w:szCs w:val="20"/>
          <w:lang w:val="sr-Cyrl-RS"/>
        </w:rPr>
        <w:t xml:space="preserve"> курсевима и школама из </w:t>
      </w:r>
      <w:r w:rsidR="00215C6A">
        <w:rPr>
          <w:sz w:val="20"/>
          <w:szCs w:val="20"/>
          <w:lang w:val="sr-Cyrl-RS"/>
        </w:rPr>
        <w:t xml:space="preserve">области </w:t>
      </w:r>
      <w:r w:rsidR="0058053E">
        <w:rPr>
          <w:sz w:val="20"/>
          <w:szCs w:val="20"/>
          <w:lang w:val="sr-Cyrl-RS"/>
        </w:rPr>
        <w:t>Алергологије и клиничке имунологије</w:t>
      </w:r>
      <w:r>
        <w:rPr>
          <w:sz w:val="20"/>
          <w:szCs w:val="20"/>
          <w:lang w:val="sr-Cyrl-RS"/>
        </w:rPr>
        <w:t>:</w:t>
      </w:r>
    </w:p>
    <w:p w14:paraId="58E706DC" w14:textId="721CD506" w:rsidR="00D53AFF" w:rsidRDefault="00D53AFF" w:rsidP="00BA1C68">
      <w:pPr>
        <w:rPr>
          <w:sz w:val="20"/>
          <w:szCs w:val="20"/>
          <w:lang w:val="en-GB"/>
        </w:rPr>
      </w:pPr>
      <w:r>
        <w:rPr>
          <w:sz w:val="20"/>
          <w:szCs w:val="20"/>
          <w:lang w:val="sr-Cyrl-RS"/>
        </w:rPr>
        <w:t>-</w:t>
      </w:r>
      <w:r w:rsidR="009C77F5">
        <w:rPr>
          <w:sz w:val="20"/>
          <w:szCs w:val="20"/>
          <w:lang w:val="en-GB"/>
        </w:rPr>
        <w:t xml:space="preserve"> 2024 Clinical Course in </w:t>
      </w:r>
      <w:r w:rsidR="00240D4E">
        <w:rPr>
          <w:sz w:val="20"/>
          <w:szCs w:val="20"/>
          <w:lang w:val="en-GB"/>
        </w:rPr>
        <w:t xml:space="preserve"> Re</w:t>
      </w:r>
      <w:r w:rsidR="009C77F5">
        <w:rPr>
          <w:sz w:val="20"/>
          <w:szCs w:val="20"/>
          <w:lang w:val="en-GB"/>
        </w:rPr>
        <w:t xml:space="preserve">productive Immunology, </w:t>
      </w:r>
      <w:r w:rsidR="00455B3B">
        <w:rPr>
          <w:sz w:val="20"/>
          <w:szCs w:val="20"/>
          <w:lang w:val="en-GB"/>
        </w:rPr>
        <w:t xml:space="preserve"> American Society for Reproductive Immunology, </w:t>
      </w:r>
      <w:r w:rsidR="001D77FF">
        <w:rPr>
          <w:sz w:val="20"/>
          <w:szCs w:val="20"/>
          <w:lang w:val="sr-Cyrl-RS"/>
        </w:rPr>
        <w:t>септембар 2024</w:t>
      </w:r>
    </w:p>
    <w:p w14:paraId="71BD5843" w14:textId="196D47DD" w:rsidR="00D00792" w:rsidRPr="00D00792" w:rsidRDefault="00A82E7E" w:rsidP="00BA1C68">
      <w:pPr>
        <w:pStyle w:val="NoSpacing"/>
        <w:jc w:val="both"/>
        <w:rPr>
          <w:rFonts w:ascii="Times New Roman" w:hAnsi="Times New Roman"/>
          <w:bCs/>
          <w:color w:val="000000"/>
          <w:lang w:val="en-GB" w:eastAsia="sr-Latn-CS"/>
        </w:rPr>
      </w:pPr>
      <w:r>
        <w:rPr>
          <w:sz w:val="20"/>
          <w:szCs w:val="20"/>
          <w:lang w:val="sr-Cyrl-RS"/>
        </w:rPr>
        <w:t>-</w:t>
      </w:r>
      <w:proofErr w:type="spellStart"/>
      <w:r w:rsidR="00D00792" w:rsidRPr="00262146">
        <w:rPr>
          <w:rFonts w:ascii="Times New Roman" w:hAnsi="Times New Roman"/>
          <w:bCs/>
          <w:color w:val="000000"/>
          <w:sz w:val="20"/>
          <w:szCs w:val="20"/>
          <w:lang w:val="en-GB" w:eastAsia="sr-Latn-CS"/>
        </w:rPr>
        <w:t>Antiphosholipid</w:t>
      </w:r>
      <w:proofErr w:type="spellEnd"/>
      <w:r w:rsidR="00D00792" w:rsidRPr="00262146">
        <w:rPr>
          <w:rFonts w:ascii="Times New Roman" w:hAnsi="Times New Roman"/>
          <w:bCs/>
          <w:color w:val="000000"/>
          <w:sz w:val="20"/>
          <w:szCs w:val="20"/>
          <w:lang w:val="en-GB" w:eastAsia="sr-Latn-CS"/>
        </w:rPr>
        <w:t xml:space="preserve"> Syndrome (APS) course, Mosaic of Autoimmunity, 2024</w:t>
      </w:r>
    </w:p>
    <w:p w14:paraId="44C445DD" w14:textId="6D6C2C82" w:rsidR="0058053E" w:rsidRPr="002410A3" w:rsidRDefault="003E4FA0" w:rsidP="00BA1C68">
      <w:pPr>
        <w:rPr>
          <w:sz w:val="20"/>
          <w:szCs w:val="20"/>
          <w:lang w:val="en-GB"/>
        </w:rPr>
      </w:pPr>
      <w:r>
        <w:rPr>
          <w:sz w:val="20"/>
          <w:szCs w:val="20"/>
          <w:lang w:val="sr-Cyrl-RS"/>
        </w:rPr>
        <w:t>-</w:t>
      </w:r>
      <w:r w:rsidR="003D3E0F">
        <w:rPr>
          <w:sz w:val="20"/>
          <w:szCs w:val="20"/>
          <w:lang w:val="sr-Cyrl-RS"/>
        </w:rPr>
        <w:t>3</w:t>
      </w:r>
      <w:proofErr w:type="spellStart"/>
      <w:r w:rsidR="002410A3" w:rsidRPr="002410A3">
        <w:rPr>
          <w:sz w:val="20"/>
          <w:szCs w:val="20"/>
          <w:vertAlign w:val="superscript"/>
          <w:lang w:val="en-GB"/>
        </w:rPr>
        <w:t>rd</w:t>
      </w:r>
      <w:proofErr w:type="spellEnd"/>
      <w:r w:rsidR="002410A3">
        <w:rPr>
          <w:sz w:val="20"/>
          <w:szCs w:val="20"/>
          <w:lang w:val="en-GB"/>
        </w:rPr>
        <w:t xml:space="preserve"> </w:t>
      </w:r>
      <w:r w:rsidR="0058053E" w:rsidRPr="0058053E">
        <w:rPr>
          <w:sz w:val="20"/>
          <w:szCs w:val="20"/>
          <w:lang w:val="sr-Cyrl-RS"/>
        </w:rPr>
        <w:t>SLEuro Advanced Workshop on SLE, П</w:t>
      </w:r>
      <w:r w:rsidR="003D3E0F">
        <w:rPr>
          <w:sz w:val="20"/>
          <w:szCs w:val="20"/>
          <w:lang w:val="sr-Cyrl-RS"/>
        </w:rPr>
        <w:t>адова, Италија 3-4. но</w:t>
      </w:r>
      <w:r w:rsidR="002410A3">
        <w:rPr>
          <w:sz w:val="20"/>
          <w:szCs w:val="20"/>
          <w:lang w:val="sr-Cyrl-RS"/>
        </w:rPr>
        <w:t>в</w:t>
      </w:r>
      <w:r w:rsidR="003D3E0F">
        <w:rPr>
          <w:sz w:val="20"/>
          <w:szCs w:val="20"/>
          <w:lang w:val="sr-Cyrl-RS"/>
        </w:rPr>
        <w:t>ембар 2023</w:t>
      </w:r>
      <w:r w:rsidR="002410A3">
        <w:rPr>
          <w:sz w:val="20"/>
          <w:szCs w:val="20"/>
          <w:lang w:val="en-GB"/>
        </w:rPr>
        <w:t xml:space="preserve">. </w:t>
      </w:r>
    </w:p>
    <w:p w14:paraId="0FEC41EB" w14:textId="4F44C112" w:rsidR="002228F8" w:rsidRPr="002228F8" w:rsidRDefault="0058053E" w:rsidP="00BA1C68">
      <w:pPr>
        <w:rPr>
          <w:sz w:val="20"/>
          <w:szCs w:val="20"/>
          <w:lang w:val="en-GB"/>
        </w:rPr>
      </w:pPr>
      <w:r>
        <w:rPr>
          <w:sz w:val="20"/>
          <w:szCs w:val="20"/>
          <w:lang w:val="sr-Cyrl-RS"/>
        </w:rPr>
        <w:t xml:space="preserve">- </w:t>
      </w:r>
      <w:r w:rsidRPr="0058053E">
        <w:rPr>
          <w:sz w:val="20"/>
          <w:szCs w:val="20"/>
          <w:lang w:val="sr-Cyrl-RS"/>
        </w:rPr>
        <w:t xml:space="preserve">4th European Allergology and Respiratory Obstructive Lung </w:t>
      </w:r>
      <w:r>
        <w:rPr>
          <w:sz w:val="20"/>
          <w:szCs w:val="20"/>
          <w:lang w:val="sr-Cyrl-RS"/>
        </w:rPr>
        <w:t>Diseases</w:t>
      </w:r>
      <w:r w:rsidRPr="0058053E">
        <w:rPr>
          <w:sz w:val="20"/>
          <w:szCs w:val="20"/>
          <w:lang w:val="sr-Cyrl-RS"/>
        </w:rPr>
        <w:t xml:space="preserve"> Conference on Clinical Practices, 4-16 Новембар 2014, Београд</w:t>
      </w:r>
    </w:p>
    <w:p w14:paraId="41DA3532" w14:textId="66DEF03F" w:rsidR="002228F8" w:rsidRDefault="008C6C52" w:rsidP="00BA1C68">
      <w:pPr>
        <w:jc w:val="both"/>
        <w:rPr>
          <w:sz w:val="20"/>
          <w:szCs w:val="20"/>
          <w:lang w:val="sr-Cyrl-RS"/>
        </w:rPr>
      </w:pPr>
      <w:r>
        <w:rPr>
          <w:sz w:val="20"/>
          <w:szCs w:val="20"/>
          <w:lang w:val="en-GB"/>
        </w:rPr>
        <w:lastRenderedPageBreak/>
        <w:t>-</w:t>
      </w:r>
      <w:r w:rsidRPr="007F55A2">
        <w:rPr>
          <w:sz w:val="20"/>
          <w:szCs w:val="20"/>
        </w:rPr>
        <w:t>4</w:t>
      </w:r>
      <w:r w:rsidRPr="003A3148">
        <w:rPr>
          <w:sz w:val="20"/>
          <w:szCs w:val="20"/>
          <w:vertAlign w:val="superscript"/>
        </w:rPr>
        <w:t>th</w:t>
      </w:r>
      <w:r w:rsidRPr="007F55A2">
        <w:rPr>
          <w:sz w:val="20"/>
          <w:szCs w:val="20"/>
        </w:rPr>
        <w:t xml:space="preserve"> EULAR/EUSTAR Scleroderma Course 2011, 27th- 30th January 2011, Belgrade, Serbia</w:t>
      </w:r>
    </w:p>
    <w:p w14:paraId="2F2CE7C5" w14:textId="4D1C8CD1" w:rsidR="00B8770E" w:rsidRPr="00B8770E" w:rsidRDefault="00B8770E" w:rsidP="00BA1C68">
      <w:pPr>
        <w:jc w:val="both"/>
        <w:rPr>
          <w:lang w:val="sr-Cyrl-RS"/>
        </w:rPr>
      </w:pPr>
      <w:r>
        <w:rPr>
          <w:sz w:val="20"/>
          <w:szCs w:val="20"/>
          <w:lang w:val="sr-Cyrl-RS"/>
        </w:rPr>
        <w:t>-</w:t>
      </w:r>
      <w:r w:rsidRPr="0058053E">
        <w:rPr>
          <w:sz w:val="20"/>
          <w:szCs w:val="20"/>
          <w:lang w:val="sr-Cyrl-RS"/>
        </w:rPr>
        <w:t>1</w:t>
      </w:r>
      <w:r w:rsidRPr="003A3148">
        <w:rPr>
          <w:sz w:val="20"/>
          <w:szCs w:val="20"/>
          <w:vertAlign w:val="superscript"/>
          <w:lang w:val="sr-Cyrl-RS"/>
        </w:rPr>
        <w:t>st</w:t>
      </w:r>
      <w:r w:rsidRPr="0058053E">
        <w:rPr>
          <w:sz w:val="20"/>
          <w:szCs w:val="20"/>
          <w:lang w:val="sr-Cyrl-RS"/>
        </w:rPr>
        <w:t xml:space="preserve"> South Eastern European Immunology School (SEEIS), Октобар 2009, Охрид, Македонија</w:t>
      </w:r>
    </w:p>
    <w:p w14:paraId="126207DD" w14:textId="77777777" w:rsidR="008C6C52" w:rsidRPr="008C6C52" w:rsidRDefault="008C6C52" w:rsidP="00BA1C68">
      <w:pPr>
        <w:rPr>
          <w:sz w:val="20"/>
          <w:szCs w:val="20"/>
        </w:rPr>
      </w:pPr>
    </w:p>
    <w:bookmarkEnd w:id="6"/>
    <w:p w14:paraId="40342745" w14:textId="1F6C3E1E" w:rsidR="003E4FA0" w:rsidRDefault="00755200" w:rsidP="00BA1C68">
      <w:pPr>
        <w:jc w:val="both"/>
        <w:rPr>
          <w:rFonts w:eastAsia="Calibri"/>
          <w:b/>
          <w:i/>
          <w:iCs/>
          <w:sz w:val="20"/>
          <w:szCs w:val="20"/>
          <w:lang w:val="sr-Cyrl-RS" w:eastAsia="sr-Latn-CS"/>
        </w:rPr>
      </w:pPr>
      <w:r>
        <w:rPr>
          <w:rFonts w:eastAsia="Calibri"/>
          <w:b/>
          <w:i/>
          <w:iCs/>
          <w:sz w:val="20"/>
          <w:szCs w:val="20"/>
          <w:lang w:val="sr-Cyrl-RS" w:eastAsia="sr-Latn-CS"/>
        </w:rPr>
        <w:t>4.</w:t>
      </w:r>
      <w:r w:rsidR="003E1D3B" w:rsidRPr="007B3D13">
        <w:rPr>
          <w:rFonts w:eastAsia="Calibri"/>
          <w:b/>
          <w:i/>
          <w:iCs/>
          <w:sz w:val="20"/>
          <w:szCs w:val="20"/>
          <w:lang w:val="sr-Cyrl-RS" w:eastAsia="sr-Latn-CS"/>
        </w:rPr>
        <w:t xml:space="preserve">Предавања по позиву или пленарна предавања на акредитованим скуповима у земљи </w:t>
      </w:r>
    </w:p>
    <w:p w14:paraId="7D57E74E" w14:textId="3B5EEB86" w:rsidR="00DF518D" w:rsidRPr="00C732CF" w:rsidRDefault="00506109" w:rsidP="00506109">
      <w:pPr>
        <w:jc w:val="both"/>
        <w:rPr>
          <w:rFonts w:eastAsia="Calibri"/>
          <w:b/>
          <w:i/>
          <w:iCs/>
          <w:sz w:val="20"/>
          <w:szCs w:val="20"/>
          <w:lang w:val="sr-Cyrl-RS" w:eastAsia="sr-Latn-CS"/>
        </w:rPr>
      </w:pPr>
      <w:r>
        <w:rPr>
          <w:rFonts w:eastAsia="Calibri"/>
          <w:bCs/>
          <w:sz w:val="20"/>
          <w:szCs w:val="20"/>
          <w:lang w:val="sr-Cyrl-RS" w:eastAsia="sr-Latn-CS"/>
        </w:rPr>
        <w:t>-</w:t>
      </w:r>
      <w:r w:rsidR="008A19D3" w:rsidRPr="00C732CF">
        <w:rPr>
          <w:rFonts w:eastAsia="Calibri"/>
          <w:bCs/>
          <w:sz w:val="20"/>
          <w:szCs w:val="20"/>
          <w:lang w:val="sr-Cyrl-RS" w:eastAsia="sr-Latn-CS"/>
        </w:rPr>
        <w:t xml:space="preserve">Значај одређивања </w:t>
      </w:r>
      <w:proofErr w:type="spellStart"/>
      <w:r w:rsidR="008A19D3" w:rsidRPr="00C732CF">
        <w:rPr>
          <w:rFonts w:eastAsia="Calibri"/>
          <w:bCs/>
          <w:sz w:val="20"/>
          <w:szCs w:val="20"/>
          <w:lang w:val="en-GB" w:eastAsia="sr-Latn-CS"/>
        </w:rPr>
        <w:t>FeNO</w:t>
      </w:r>
      <w:proofErr w:type="spellEnd"/>
      <w:r w:rsidR="008A19D3" w:rsidRPr="00C732CF">
        <w:rPr>
          <w:rFonts w:eastAsia="Calibri"/>
          <w:bCs/>
          <w:sz w:val="20"/>
          <w:szCs w:val="20"/>
          <w:lang w:val="sr-Cyrl-RS" w:eastAsia="sr-Latn-CS"/>
        </w:rPr>
        <w:t xml:space="preserve"> и </w:t>
      </w:r>
      <w:r w:rsidR="00CF3094" w:rsidRPr="00C732CF">
        <w:rPr>
          <w:rFonts w:eastAsia="Calibri"/>
          <w:bCs/>
          <w:sz w:val="20"/>
          <w:szCs w:val="20"/>
          <w:lang w:val="sr-Cyrl-RS" w:eastAsia="sr-Latn-CS"/>
        </w:rPr>
        <w:t xml:space="preserve">индукованог спутима у дијагнози астме. </w:t>
      </w:r>
      <w:r w:rsidR="00E675CD" w:rsidRPr="00C732CF">
        <w:rPr>
          <w:rFonts w:eastAsia="Calibri"/>
          <w:bCs/>
          <w:sz w:val="20"/>
          <w:szCs w:val="20"/>
          <w:lang w:val="en-GB" w:eastAsia="sr-Latn-CS"/>
        </w:rPr>
        <w:t>XVI</w:t>
      </w:r>
      <w:r w:rsidR="00087EC1" w:rsidRPr="00C732CF">
        <w:rPr>
          <w:rFonts w:eastAsia="Calibri"/>
          <w:bCs/>
          <w:sz w:val="20"/>
          <w:szCs w:val="20"/>
          <w:lang w:val="en-GB" w:eastAsia="sr-Latn-CS"/>
        </w:rPr>
        <w:t>II</w:t>
      </w:r>
      <w:r w:rsidR="00087EC1" w:rsidRPr="00C732CF">
        <w:rPr>
          <w:rFonts w:eastAsia="Calibri"/>
          <w:bCs/>
          <w:sz w:val="20"/>
          <w:szCs w:val="20"/>
          <w:lang w:val="sr-Cyrl-RS" w:eastAsia="sr-Latn-CS"/>
        </w:rPr>
        <w:t xml:space="preserve"> научни</w:t>
      </w:r>
      <w:r w:rsidR="00954342" w:rsidRPr="00C732CF">
        <w:rPr>
          <w:rFonts w:eastAsia="Calibri"/>
          <w:bCs/>
          <w:sz w:val="20"/>
          <w:szCs w:val="20"/>
          <w:lang w:val="sr-Cyrl-RS" w:eastAsia="sr-Latn-CS"/>
        </w:rPr>
        <w:t xml:space="preserve"> годиш</w:t>
      </w:r>
      <w:r w:rsidR="00CF3094" w:rsidRPr="00C732CF">
        <w:rPr>
          <w:rFonts w:eastAsia="Calibri"/>
          <w:bCs/>
          <w:sz w:val="20"/>
          <w:szCs w:val="20"/>
          <w:lang w:val="sr-Cyrl-RS" w:eastAsia="sr-Latn-CS"/>
        </w:rPr>
        <w:t>њ</w:t>
      </w:r>
      <w:r w:rsidR="00954342" w:rsidRPr="00C732CF">
        <w:rPr>
          <w:rFonts w:eastAsia="Calibri"/>
          <w:bCs/>
          <w:sz w:val="20"/>
          <w:szCs w:val="20"/>
          <w:lang w:val="sr-Cyrl-RS" w:eastAsia="sr-Latn-CS"/>
        </w:rPr>
        <w:t xml:space="preserve">и симпозијум </w:t>
      </w:r>
      <w:r w:rsidR="008F39F2" w:rsidRPr="00C732CF">
        <w:rPr>
          <w:bCs/>
          <w:sz w:val="20"/>
          <w:szCs w:val="20"/>
          <w:lang w:val="sl-SI"/>
        </w:rPr>
        <w:t>„</w:t>
      </w:r>
      <w:r w:rsidR="008F39F2" w:rsidRPr="00C732CF">
        <w:rPr>
          <w:bCs/>
          <w:sz w:val="20"/>
          <w:szCs w:val="20"/>
          <w:lang w:val="sr-Cyrl-RS"/>
        </w:rPr>
        <w:t xml:space="preserve"> п</w:t>
      </w:r>
      <w:r w:rsidR="008F39F2" w:rsidRPr="00C732CF">
        <w:rPr>
          <w:sz w:val="20"/>
          <w:szCs w:val="20"/>
          <w:lang w:val="sr-Cyrl-RS"/>
        </w:rPr>
        <w:t xml:space="preserve">роф </w:t>
      </w:r>
      <w:r w:rsidR="008F39F2" w:rsidRPr="00C732CF">
        <w:rPr>
          <w:sz w:val="20"/>
          <w:szCs w:val="20"/>
          <w:lang w:val="sl-SI"/>
        </w:rPr>
        <w:t xml:space="preserve">Др Владимир </w:t>
      </w:r>
      <w:proofErr w:type="gramStart"/>
      <w:r w:rsidR="008F39F2" w:rsidRPr="00C732CF">
        <w:rPr>
          <w:sz w:val="20"/>
          <w:szCs w:val="20"/>
          <w:lang w:val="sl-SI"/>
        </w:rPr>
        <w:t>Спужић</w:t>
      </w:r>
      <w:r w:rsidR="008F39F2" w:rsidRPr="00C732CF">
        <w:rPr>
          <w:sz w:val="20"/>
          <w:szCs w:val="20"/>
          <w:lang w:val="sr-Cyrl-RS"/>
        </w:rPr>
        <w:t>“</w:t>
      </w:r>
      <w:proofErr w:type="gramEnd"/>
      <w:r w:rsidR="00CF3094" w:rsidRPr="00C732CF">
        <w:rPr>
          <w:sz w:val="20"/>
          <w:szCs w:val="20"/>
          <w:lang w:val="sr-Cyrl-RS"/>
        </w:rPr>
        <w:t xml:space="preserve">, </w:t>
      </w:r>
      <w:r w:rsidR="00C64AA7" w:rsidRPr="00C732CF">
        <w:rPr>
          <w:sz w:val="20"/>
          <w:szCs w:val="20"/>
          <w:lang w:val="sr-Cyrl-RS"/>
        </w:rPr>
        <w:t>Београд 2024.</w:t>
      </w:r>
      <w:r w:rsidR="002A4072">
        <w:rPr>
          <w:sz w:val="20"/>
          <w:szCs w:val="20"/>
          <w:lang w:val="sr-Cyrl-RS"/>
        </w:rPr>
        <w:t xml:space="preserve"> </w:t>
      </w:r>
      <w:r w:rsidR="00BD45BA">
        <w:rPr>
          <w:sz w:val="20"/>
          <w:szCs w:val="20"/>
          <w:lang w:val="sr-Cyrl-RS"/>
        </w:rPr>
        <w:t>године</w:t>
      </w:r>
    </w:p>
    <w:p w14:paraId="10EEEB81" w14:textId="48215719" w:rsidR="00D06DB0" w:rsidRPr="00A10243" w:rsidRDefault="00506109" w:rsidP="00506109">
      <w:pPr>
        <w:jc w:val="both"/>
        <w:rPr>
          <w:rFonts w:eastAsia="Calibri"/>
          <w:b/>
          <w:i/>
          <w:iCs/>
          <w:sz w:val="20"/>
          <w:szCs w:val="20"/>
          <w:lang w:val="sr-Cyrl-RS" w:eastAsia="sr-Latn-CS"/>
        </w:rPr>
      </w:pPr>
      <w:r>
        <w:rPr>
          <w:sz w:val="20"/>
          <w:szCs w:val="20"/>
          <w:lang w:val="sr-Cyrl-RS"/>
        </w:rPr>
        <w:t>-</w:t>
      </w:r>
      <w:r w:rsidR="005C6779" w:rsidRPr="00C732CF">
        <w:rPr>
          <w:sz w:val="20"/>
          <w:szCs w:val="20"/>
          <w:lang w:val="sr-Cyrl-RS"/>
        </w:rPr>
        <w:t xml:space="preserve">Бронхијална астма у склопу еозинофилне грануломатозе са </w:t>
      </w:r>
      <w:r w:rsidR="00BB0920" w:rsidRPr="00C732CF">
        <w:rPr>
          <w:sz w:val="20"/>
          <w:szCs w:val="20"/>
          <w:lang w:val="sr-Cyrl-RS"/>
        </w:rPr>
        <w:t xml:space="preserve">полиангиитиосом: специфичност дијагностике и терапије </w:t>
      </w:r>
      <w:r w:rsidR="00927C14" w:rsidRPr="00C732CF">
        <w:rPr>
          <w:sz w:val="20"/>
          <w:szCs w:val="20"/>
          <w:lang w:val="sr-Cyrl-RS"/>
        </w:rPr>
        <w:t xml:space="preserve">у односу на друге фенотипове астме, </w:t>
      </w:r>
      <w:r w:rsidR="00927C14" w:rsidRPr="00C732CF">
        <w:rPr>
          <w:rFonts w:eastAsia="Calibri"/>
          <w:bCs/>
          <w:sz w:val="20"/>
          <w:szCs w:val="20"/>
          <w:lang w:val="en-GB" w:eastAsia="sr-Latn-CS"/>
        </w:rPr>
        <w:t>XV</w:t>
      </w:r>
      <w:r w:rsidR="00927C14" w:rsidRPr="00A10243">
        <w:rPr>
          <w:rFonts w:eastAsia="Calibri"/>
          <w:bCs/>
          <w:sz w:val="20"/>
          <w:szCs w:val="20"/>
          <w:lang w:val="sr-Cyrl-RS" w:eastAsia="sr-Latn-CS"/>
        </w:rPr>
        <w:t xml:space="preserve"> </w:t>
      </w:r>
      <w:r w:rsidR="00927C14" w:rsidRPr="00C732CF">
        <w:rPr>
          <w:rFonts w:eastAsia="Calibri"/>
          <w:bCs/>
          <w:sz w:val="20"/>
          <w:szCs w:val="20"/>
          <w:lang w:val="sr-Cyrl-RS" w:eastAsia="sr-Latn-CS"/>
        </w:rPr>
        <w:t xml:space="preserve">научни годишњи симпозијум </w:t>
      </w:r>
      <w:r w:rsidR="00927C14" w:rsidRPr="00C732CF">
        <w:rPr>
          <w:bCs/>
          <w:sz w:val="20"/>
          <w:szCs w:val="20"/>
          <w:lang w:val="sl-SI"/>
        </w:rPr>
        <w:t xml:space="preserve">„ </w:t>
      </w:r>
      <w:r w:rsidR="00927C14" w:rsidRPr="00C732CF">
        <w:rPr>
          <w:bCs/>
          <w:sz w:val="20"/>
          <w:szCs w:val="20"/>
          <w:lang w:val="sr-Cyrl-RS"/>
        </w:rPr>
        <w:t>п</w:t>
      </w:r>
      <w:r w:rsidR="00927C14" w:rsidRPr="00C732CF">
        <w:rPr>
          <w:sz w:val="20"/>
          <w:szCs w:val="20"/>
          <w:lang w:val="sr-Cyrl-RS"/>
        </w:rPr>
        <w:t xml:space="preserve">роф </w:t>
      </w:r>
      <w:r w:rsidR="00927C14" w:rsidRPr="00C732CF">
        <w:rPr>
          <w:sz w:val="20"/>
          <w:szCs w:val="20"/>
          <w:lang w:val="sl-SI"/>
        </w:rPr>
        <w:t>Др Владимир Спужић</w:t>
      </w:r>
      <w:r w:rsidR="00927C14" w:rsidRPr="00C732CF">
        <w:rPr>
          <w:sz w:val="20"/>
          <w:szCs w:val="20"/>
          <w:lang w:val="sr-Cyrl-RS"/>
        </w:rPr>
        <w:t>“, Београд 202</w:t>
      </w:r>
      <w:r w:rsidR="00AC37C3" w:rsidRPr="00C732CF">
        <w:rPr>
          <w:sz w:val="20"/>
          <w:szCs w:val="20"/>
          <w:lang w:val="sr-Cyrl-RS"/>
        </w:rPr>
        <w:t>2</w:t>
      </w:r>
      <w:r w:rsidR="00927C14" w:rsidRPr="00C732CF">
        <w:rPr>
          <w:sz w:val="20"/>
          <w:szCs w:val="20"/>
          <w:lang w:val="sr-Cyrl-RS"/>
        </w:rPr>
        <w:t>.</w:t>
      </w:r>
      <w:r w:rsidR="002A4072">
        <w:rPr>
          <w:sz w:val="20"/>
          <w:szCs w:val="20"/>
          <w:lang w:val="sr-Cyrl-RS"/>
        </w:rPr>
        <w:t xml:space="preserve"> </w:t>
      </w:r>
      <w:r w:rsidR="00A10243">
        <w:rPr>
          <w:sz w:val="20"/>
          <w:szCs w:val="20"/>
          <w:lang w:val="sr-Cyrl-RS"/>
        </w:rPr>
        <w:t>год</w:t>
      </w:r>
      <w:r w:rsidR="00BD45BA">
        <w:rPr>
          <w:sz w:val="20"/>
          <w:szCs w:val="20"/>
          <w:lang w:val="sr-Cyrl-RS"/>
        </w:rPr>
        <w:t>ине</w:t>
      </w:r>
    </w:p>
    <w:p w14:paraId="6C56BCDB" w14:textId="77777777" w:rsidR="00506109" w:rsidRDefault="00506109" w:rsidP="00506109">
      <w:pPr>
        <w:jc w:val="both"/>
        <w:rPr>
          <w:rFonts w:eastAsia="Calibri"/>
          <w:b/>
          <w:i/>
          <w:iCs/>
          <w:sz w:val="20"/>
          <w:szCs w:val="20"/>
          <w:lang w:val="sr-Cyrl-RS" w:eastAsia="sr-Latn-CS"/>
        </w:rPr>
      </w:pPr>
      <w:r>
        <w:rPr>
          <w:bCs/>
          <w:sz w:val="20"/>
          <w:szCs w:val="20"/>
          <w:lang w:val="sr-Cyrl-RS"/>
        </w:rPr>
        <w:t>-</w:t>
      </w:r>
      <w:r w:rsidR="00D06DB0" w:rsidRPr="00C732CF">
        <w:rPr>
          <w:bCs/>
          <w:sz w:val="20"/>
          <w:szCs w:val="20"/>
          <w:lang w:val="sr-Latn-CS"/>
        </w:rPr>
        <w:t>Нови погледи на хриничну уртикарију. IV</w:t>
      </w:r>
      <w:r w:rsidR="00D06DB0" w:rsidRPr="00C732CF">
        <w:rPr>
          <w:bCs/>
          <w:sz w:val="20"/>
          <w:szCs w:val="20"/>
          <w:lang w:val="sr-Latn-RS"/>
        </w:rPr>
        <w:t xml:space="preserve"> конгрес алерголога и клиничких имунолога Србије са међународним учешћем. Београд 2021, 6-9. мај 202</w:t>
      </w:r>
      <w:r w:rsidR="00FE160E">
        <w:rPr>
          <w:bCs/>
          <w:sz w:val="20"/>
          <w:szCs w:val="20"/>
          <w:lang w:val="sr-Cyrl-RS"/>
        </w:rPr>
        <w:t>.</w:t>
      </w:r>
      <w:r w:rsidR="002A4072">
        <w:rPr>
          <w:bCs/>
          <w:sz w:val="20"/>
          <w:szCs w:val="20"/>
          <w:lang w:val="sr-Cyrl-RS"/>
        </w:rPr>
        <w:t xml:space="preserve"> </w:t>
      </w:r>
      <w:r w:rsidR="00BD45BA">
        <w:rPr>
          <w:bCs/>
          <w:sz w:val="20"/>
          <w:szCs w:val="20"/>
          <w:lang w:val="sr-Cyrl-RS"/>
        </w:rPr>
        <w:t>године</w:t>
      </w:r>
    </w:p>
    <w:p w14:paraId="3B6C4D1B" w14:textId="77777777" w:rsidR="00506109" w:rsidRDefault="00506109" w:rsidP="00506109">
      <w:pPr>
        <w:jc w:val="both"/>
        <w:rPr>
          <w:rFonts w:eastAsia="Calibri"/>
          <w:b/>
          <w:i/>
          <w:iCs/>
          <w:sz w:val="20"/>
          <w:szCs w:val="20"/>
          <w:lang w:val="sr-Cyrl-RS" w:eastAsia="sr-Latn-CS"/>
        </w:rPr>
      </w:pPr>
      <w:r>
        <w:rPr>
          <w:rFonts w:eastAsia="Calibri"/>
          <w:b/>
          <w:i/>
          <w:iCs/>
          <w:sz w:val="20"/>
          <w:szCs w:val="20"/>
          <w:lang w:val="sr-Cyrl-RS" w:eastAsia="sr-Latn-CS"/>
        </w:rPr>
        <w:t>-</w:t>
      </w:r>
      <w:r w:rsidR="00D06DB0" w:rsidRPr="00C732CF">
        <w:rPr>
          <w:bCs/>
          <w:sz w:val="20"/>
          <w:szCs w:val="20"/>
          <w:lang w:val="sr-Latn-RS"/>
        </w:rPr>
        <w:t>Примена биолошке терапије у тешкој астми:прва искуства Клинике за алергологију и имунологију</w:t>
      </w:r>
      <w:r w:rsidR="00D06DB0" w:rsidRPr="00C732CF">
        <w:rPr>
          <w:b/>
          <w:sz w:val="20"/>
          <w:szCs w:val="20"/>
          <w:u w:val="single"/>
          <w:lang w:val="sr-Latn-RS"/>
        </w:rPr>
        <w:t xml:space="preserve"> </w:t>
      </w:r>
      <w:r w:rsidR="00D06DB0" w:rsidRPr="00C732CF">
        <w:rPr>
          <w:sz w:val="20"/>
          <w:szCs w:val="20"/>
          <w:lang w:val="sr-Latn-CS"/>
        </w:rPr>
        <w:t>ИВ Конгрес алерголога и клиничких имунолога Србије са међународним учешћем, Београд, 6-9. мај 2021</w:t>
      </w:r>
    </w:p>
    <w:p w14:paraId="0F754E14" w14:textId="77777777" w:rsidR="00865771" w:rsidRDefault="00865771" w:rsidP="00865771">
      <w:pPr>
        <w:jc w:val="both"/>
        <w:rPr>
          <w:rFonts w:eastAsia="Calibri"/>
          <w:b/>
          <w:i/>
          <w:iCs/>
          <w:sz w:val="20"/>
          <w:szCs w:val="20"/>
          <w:lang w:val="sr-Cyrl-RS" w:eastAsia="sr-Latn-CS"/>
        </w:rPr>
      </w:pPr>
      <w:r>
        <w:rPr>
          <w:rFonts w:eastAsia="Calibri"/>
          <w:b/>
          <w:i/>
          <w:iCs/>
          <w:sz w:val="20"/>
          <w:szCs w:val="20"/>
          <w:lang w:val="sr-Cyrl-RS" w:eastAsia="sr-Latn-CS"/>
        </w:rPr>
        <w:t>-</w:t>
      </w:r>
      <w:r w:rsidR="00D06DB0" w:rsidRPr="00C732CF">
        <w:rPr>
          <w:sz w:val="20"/>
          <w:szCs w:val="20"/>
          <w:lang w:val="sr-Latn-CS"/>
        </w:rPr>
        <w:t xml:space="preserve">Биомаркери коагулације у хроничној копривњачи. </w:t>
      </w:r>
      <w:r w:rsidR="00052194" w:rsidRPr="00C732CF">
        <w:rPr>
          <w:sz w:val="20"/>
          <w:szCs w:val="20"/>
          <w:lang w:val="sr-Latn-CS"/>
        </w:rPr>
        <w:t>III</w:t>
      </w:r>
      <w:r w:rsidR="00D06DB0" w:rsidRPr="00C732CF">
        <w:rPr>
          <w:sz w:val="20"/>
          <w:szCs w:val="20"/>
          <w:lang w:val="sr-Latn-CS"/>
        </w:rPr>
        <w:t xml:space="preserve">  На</w:t>
      </w:r>
      <w:r w:rsidR="00D06DB0" w:rsidRPr="00C732CF">
        <w:rPr>
          <w:sz w:val="20"/>
          <w:szCs w:val="20"/>
          <w:lang w:val="sl-SI"/>
        </w:rPr>
        <w:t>у</w:t>
      </w:r>
      <w:r w:rsidR="00D06DB0" w:rsidRPr="00C732CF">
        <w:rPr>
          <w:sz w:val="20"/>
          <w:szCs w:val="20"/>
          <w:lang w:val="sr-Latn-CS"/>
        </w:rPr>
        <w:t>ч</w:t>
      </w:r>
      <w:r w:rsidR="00D06DB0" w:rsidRPr="00C732CF">
        <w:rPr>
          <w:sz w:val="20"/>
          <w:szCs w:val="20"/>
          <w:lang w:val="sl-SI"/>
        </w:rPr>
        <w:t>ни</w:t>
      </w:r>
      <w:r w:rsidR="00D06DB0" w:rsidRPr="00C732CF">
        <w:rPr>
          <w:sz w:val="20"/>
          <w:szCs w:val="20"/>
          <w:lang w:val="sr-Latn-CS"/>
        </w:rPr>
        <w:t xml:space="preserve"> </w:t>
      </w:r>
      <w:r w:rsidR="00D06DB0" w:rsidRPr="00C732CF">
        <w:rPr>
          <w:sz w:val="20"/>
          <w:szCs w:val="20"/>
          <w:lang w:val="sl-SI"/>
        </w:rPr>
        <w:t>састанак</w:t>
      </w:r>
      <w:r w:rsidR="00D06DB0" w:rsidRPr="00C732CF">
        <w:rPr>
          <w:sz w:val="20"/>
          <w:szCs w:val="20"/>
          <w:lang w:val="sr-Latn-CS"/>
        </w:rPr>
        <w:t xml:space="preserve"> „ </w:t>
      </w:r>
      <w:r w:rsidR="00D06DB0" w:rsidRPr="00C732CF">
        <w:rPr>
          <w:sz w:val="20"/>
          <w:szCs w:val="20"/>
          <w:lang w:val="sl-SI"/>
        </w:rPr>
        <w:t>Новине</w:t>
      </w:r>
      <w:r w:rsidR="00D06DB0" w:rsidRPr="00C732CF">
        <w:rPr>
          <w:sz w:val="20"/>
          <w:szCs w:val="20"/>
          <w:lang w:val="sr-Latn-CS"/>
        </w:rPr>
        <w:t xml:space="preserve"> </w:t>
      </w:r>
      <w:r w:rsidR="00D06DB0" w:rsidRPr="00C732CF">
        <w:rPr>
          <w:sz w:val="20"/>
          <w:szCs w:val="20"/>
          <w:lang w:val="sl-SI"/>
        </w:rPr>
        <w:t>у</w:t>
      </w:r>
      <w:r w:rsidR="00D06DB0" w:rsidRPr="00C732CF">
        <w:rPr>
          <w:sz w:val="20"/>
          <w:szCs w:val="20"/>
          <w:lang w:val="sr-Latn-CS"/>
        </w:rPr>
        <w:t xml:space="preserve"> </w:t>
      </w:r>
      <w:r w:rsidR="00D06DB0" w:rsidRPr="00C732CF">
        <w:rPr>
          <w:sz w:val="20"/>
          <w:szCs w:val="20"/>
          <w:lang w:val="sl-SI"/>
        </w:rPr>
        <w:t>алергологији</w:t>
      </w:r>
      <w:r w:rsidR="00D06DB0" w:rsidRPr="00C732CF">
        <w:rPr>
          <w:sz w:val="20"/>
          <w:szCs w:val="20"/>
          <w:lang w:val="sr-Latn-CS"/>
        </w:rPr>
        <w:t xml:space="preserve"> </w:t>
      </w:r>
      <w:r w:rsidR="00D06DB0" w:rsidRPr="00C732CF">
        <w:rPr>
          <w:sz w:val="20"/>
          <w:szCs w:val="20"/>
          <w:lang w:val="sl-SI"/>
        </w:rPr>
        <w:t>и</w:t>
      </w:r>
      <w:r w:rsidR="00D06DB0" w:rsidRPr="00C732CF">
        <w:rPr>
          <w:sz w:val="20"/>
          <w:szCs w:val="20"/>
          <w:lang w:val="sr-Latn-CS"/>
        </w:rPr>
        <w:t xml:space="preserve"> </w:t>
      </w:r>
      <w:r w:rsidR="00D06DB0" w:rsidRPr="00C732CF">
        <w:rPr>
          <w:sz w:val="20"/>
          <w:szCs w:val="20"/>
          <w:lang w:val="sl-SI"/>
        </w:rPr>
        <w:t>клини</w:t>
      </w:r>
      <w:r w:rsidR="00D06DB0" w:rsidRPr="00C732CF">
        <w:rPr>
          <w:sz w:val="20"/>
          <w:szCs w:val="20"/>
          <w:lang w:val="sr-Latn-CS"/>
        </w:rPr>
        <w:t>ч</w:t>
      </w:r>
      <w:r w:rsidR="00D06DB0" w:rsidRPr="00C732CF">
        <w:rPr>
          <w:sz w:val="20"/>
          <w:szCs w:val="20"/>
          <w:lang w:val="sl-SI"/>
        </w:rPr>
        <w:t>кој</w:t>
      </w:r>
      <w:r w:rsidR="00D06DB0" w:rsidRPr="00C732CF">
        <w:rPr>
          <w:sz w:val="20"/>
          <w:szCs w:val="20"/>
          <w:lang w:val="sr-Latn-CS"/>
        </w:rPr>
        <w:t xml:space="preserve"> </w:t>
      </w:r>
      <w:r w:rsidR="00D06DB0" w:rsidRPr="00C732CF">
        <w:rPr>
          <w:sz w:val="20"/>
          <w:szCs w:val="20"/>
          <w:lang w:val="sl-SI"/>
        </w:rPr>
        <w:t>имунологији</w:t>
      </w:r>
      <w:r w:rsidR="00D06DB0" w:rsidRPr="00C732CF">
        <w:rPr>
          <w:sz w:val="20"/>
          <w:szCs w:val="20"/>
          <w:lang w:val="sr-Latn-CS"/>
        </w:rPr>
        <w:t xml:space="preserve">“ </w:t>
      </w:r>
      <w:r w:rsidR="00D06DB0" w:rsidRPr="00C732CF">
        <w:rPr>
          <w:sz w:val="20"/>
          <w:szCs w:val="20"/>
          <w:lang w:val="sl-SI"/>
        </w:rPr>
        <w:t>са</w:t>
      </w:r>
      <w:r w:rsidR="00D06DB0" w:rsidRPr="00C732CF">
        <w:rPr>
          <w:sz w:val="20"/>
          <w:szCs w:val="20"/>
          <w:lang w:val="sr-Latn-CS"/>
        </w:rPr>
        <w:t xml:space="preserve"> </w:t>
      </w:r>
      <w:r w:rsidR="00D06DB0" w:rsidRPr="00C732CF">
        <w:rPr>
          <w:sz w:val="20"/>
          <w:szCs w:val="20"/>
          <w:lang w:val="sl-SI"/>
        </w:rPr>
        <w:t>ме</w:t>
      </w:r>
      <w:r w:rsidR="00D06DB0" w:rsidRPr="00C732CF">
        <w:rPr>
          <w:sz w:val="20"/>
          <w:szCs w:val="20"/>
          <w:lang w:val="sr-Latn-CS"/>
        </w:rPr>
        <w:t>ђ</w:t>
      </w:r>
      <w:r w:rsidR="00D06DB0" w:rsidRPr="00C732CF">
        <w:rPr>
          <w:sz w:val="20"/>
          <w:szCs w:val="20"/>
          <w:lang w:val="sl-SI"/>
        </w:rPr>
        <w:t>ународним</w:t>
      </w:r>
      <w:r w:rsidR="00D06DB0" w:rsidRPr="00C732CF">
        <w:rPr>
          <w:sz w:val="20"/>
          <w:szCs w:val="20"/>
          <w:lang w:val="sr-Latn-CS"/>
        </w:rPr>
        <w:t xml:space="preserve"> </w:t>
      </w:r>
      <w:r w:rsidR="00D06DB0" w:rsidRPr="00C732CF">
        <w:rPr>
          <w:sz w:val="20"/>
          <w:szCs w:val="20"/>
          <w:lang w:val="sl-SI"/>
        </w:rPr>
        <w:t>у</w:t>
      </w:r>
      <w:r w:rsidR="00D06DB0" w:rsidRPr="00C732CF">
        <w:rPr>
          <w:sz w:val="20"/>
          <w:szCs w:val="20"/>
          <w:lang w:val="sr-Latn-CS"/>
        </w:rPr>
        <w:t>ч</w:t>
      </w:r>
      <w:r w:rsidR="00D06DB0" w:rsidRPr="00C732CF">
        <w:rPr>
          <w:sz w:val="20"/>
          <w:szCs w:val="20"/>
          <w:lang w:val="sl-SI"/>
        </w:rPr>
        <w:t>е</w:t>
      </w:r>
      <w:r w:rsidR="00D06DB0" w:rsidRPr="00C732CF">
        <w:rPr>
          <w:sz w:val="20"/>
          <w:szCs w:val="20"/>
          <w:lang w:val="sr-Latn-CS"/>
        </w:rPr>
        <w:t>шћ</w:t>
      </w:r>
      <w:r w:rsidR="00D06DB0" w:rsidRPr="00C732CF">
        <w:rPr>
          <w:sz w:val="20"/>
          <w:szCs w:val="20"/>
          <w:lang w:val="sl-SI"/>
        </w:rPr>
        <w:t>ем</w:t>
      </w:r>
      <w:r w:rsidR="00D06DB0" w:rsidRPr="00C732CF">
        <w:rPr>
          <w:sz w:val="20"/>
          <w:szCs w:val="20"/>
          <w:lang w:val="sr-Latn-CS"/>
        </w:rPr>
        <w:t xml:space="preserve">, </w:t>
      </w:r>
      <w:r w:rsidR="00D06DB0" w:rsidRPr="00C732CF">
        <w:rPr>
          <w:sz w:val="20"/>
          <w:szCs w:val="20"/>
          <w:lang w:val="sl-SI"/>
        </w:rPr>
        <w:t>Суботица</w:t>
      </w:r>
      <w:r w:rsidR="00D06DB0" w:rsidRPr="00C732CF">
        <w:rPr>
          <w:sz w:val="20"/>
          <w:szCs w:val="20"/>
          <w:lang w:val="sr-Latn-CS"/>
        </w:rPr>
        <w:t xml:space="preserve"> 2018. 04-07. октобар</w:t>
      </w:r>
    </w:p>
    <w:p w14:paraId="463A4EEC" w14:textId="77777777" w:rsidR="00865771" w:rsidRDefault="00865771" w:rsidP="00865771">
      <w:pPr>
        <w:jc w:val="both"/>
        <w:rPr>
          <w:rFonts w:eastAsia="Calibri"/>
          <w:b/>
          <w:i/>
          <w:iCs/>
          <w:sz w:val="20"/>
          <w:szCs w:val="20"/>
          <w:lang w:val="sr-Cyrl-RS" w:eastAsia="sr-Latn-CS"/>
        </w:rPr>
      </w:pPr>
      <w:r>
        <w:rPr>
          <w:rFonts w:eastAsia="Calibri"/>
          <w:b/>
          <w:i/>
          <w:iCs/>
          <w:sz w:val="20"/>
          <w:szCs w:val="20"/>
          <w:lang w:val="sr-Cyrl-RS" w:eastAsia="sr-Latn-CS"/>
        </w:rPr>
        <w:t>-</w:t>
      </w:r>
      <w:r w:rsidR="00D06DB0" w:rsidRPr="00C732CF">
        <w:rPr>
          <w:sz w:val="20"/>
          <w:szCs w:val="20"/>
          <w:lang w:val="sl-SI"/>
        </w:rPr>
        <w:t>Контрола астме-приказ случаја. СЛД, стручни састанак “Европски дан астме: како га обележава Србија?”.14.12.2017</w:t>
      </w:r>
      <w:r w:rsidR="00FE160E">
        <w:rPr>
          <w:sz w:val="20"/>
          <w:szCs w:val="20"/>
          <w:lang w:val="sr-Cyrl-RS"/>
        </w:rPr>
        <w:t>.</w:t>
      </w:r>
      <w:r w:rsidR="00BD45BA">
        <w:rPr>
          <w:sz w:val="20"/>
          <w:szCs w:val="20"/>
          <w:lang w:val="sr-Cyrl-RS"/>
        </w:rPr>
        <w:t>године</w:t>
      </w:r>
    </w:p>
    <w:p w14:paraId="44B61338" w14:textId="77777777" w:rsidR="00865771" w:rsidRDefault="00865771" w:rsidP="00865771">
      <w:pPr>
        <w:jc w:val="both"/>
        <w:rPr>
          <w:rFonts w:eastAsia="Calibri"/>
          <w:b/>
          <w:i/>
          <w:iCs/>
          <w:sz w:val="20"/>
          <w:szCs w:val="20"/>
          <w:lang w:val="sr-Cyrl-RS" w:eastAsia="sr-Latn-CS"/>
        </w:rPr>
      </w:pPr>
      <w:r>
        <w:rPr>
          <w:rFonts w:eastAsia="Calibri"/>
          <w:b/>
          <w:i/>
          <w:iCs/>
          <w:sz w:val="20"/>
          <w:szCs w:val="20"/>
          <w:lang w:val="sr-Cyrl-RS" w:eastAsia="sr-Latn-CS"/>
        </w:rPr>
        <w:t>-</w:t>
      </w:r>
      <w:r w:rsidR="00D06DB0" w:rsidRPr="00C732CF">
        <w:rPr>
          <w:sz w:val="20"/>
          <w:szCs w:val="20"/>
          <w:lang w:val="sl-SI"/>
        </w:rPr>
        <w:t xml:space="preserve">Безбедност примене алергенске имунотерапије данас, </w:t>
      </w:r>
      <w:r w:rsidR="00A37B4C" w:rsidRPr="00C732CF">
        <w:rPr>
          <w:sz w:val="20"/>
          <w:szCs w:val="20"/>
          <w:lang w:val="sl-SI"/>
        </w:rPr>
        <w:t>III</w:t>
      </w:r>
      <w:r w:rsidR="00D06DB0" w:rsidRPr="00C732CF">
        <w:rPr>
          <w:sz w:val="20"/>
          <w:szCs w:val="20"/>
          <w:lang w:val="sl-SI"/>
        </w:rPr>
        <w:t xml:space="preserve"> Конгрес Удружења алерголога и имунолога Србије, Шабац 20-23. април 2017</w:t>
      </w:r>
      <w:r w:rsidR="00FE160E">
        <w:rPr>
          <w:sz w:val="20"/>
          <w:szCs w:val="20"/>
          <w:lang w:val="sr-Cyrl-RS"/>
        </w:rPr>
        <w:t>.</w:t>
      </w:r>
      <w:r w:rsidR="00BD45BA">
        <w:rPr>
          <w:sz w:val="20"/>
          <w:szCs w:val="20"/>
          <w:lang w:val="sr-Cyrl-RS"/>
        </w:rPr>
        <w:t>године</w:t>
      </w:r>
    </w:p>
    <w:p w14:paraId="3CF00C6B" w14:textId="77777777" w:rsidR="00865771" w:rsidRDefault="00865771" w:rsidP="00865771">
      <w:pPr>
        <w:jc w:val="both"/>
        <w:rPr>
          <w:rFonts w:eastAsia="Calibri"/>
          <w:b/>
          <w:i/>
          <w:iCs/>
          <w:sz w:val="20"/>
          <w:szCs w:val="20"/>
          <w:lang w:val="sr-Cyrl-RS" w:eastAsia="sr-Latn-CS"/>
        </w:rPr>
      </w:pPr>
      <w:r>
        <w:rPr>
          <w:rFonts w:eastAsia="Calibri"/>
          <w:b/>
          <w:i/>
          <w:iCs/>
          <w:sz w:val="20"/>
          <w:szCs w:val="20"/>
          <w:lang w:val="sr-Cyrl-RS" w:eastAsia="sr-Latn-CS"/>
        </w:rPr>
        <w:t>-</w:t>
      </w:r>
      <w:r w:rsidR="00D06DB0" w:rsidRPr="00C732CF">
        <w:rPr>
          <w:rFonts w:eastAsia="MS Mincho"/>
          <w:bCs/>
          <w:sz w:val="20"/>
          <w:szCs w:val="20"/>
          <w:lang w:val="sl-SI"/>
        </w:rPr>
        <w:t xml:space="preserve">Реакција на лек удружена са еозинофилијом и системским симптомима. XI </w:t>
      </w:r>
      <w:r w:rsidR="00954342" w:rsidRPr="00C732CF">
        <w:rPr>
          <w:rFonts w:eastAsia="MS Mincho"/>
          <w:bCs/>
          <w:sz w:val="20"/>
          <w:szCs w:val="20"/>
          <w:lang w:val="sr-Cyrl-RS"/>
        </w:rPr>
        <w:t>годишнји</w:t>
      </w:r>
      <w:r w:rsidR="00D06DB0" w:rsidRPr="00C732CF">
        <w:rPr>
          <w:rFonts w:eastAsia="MS Mincho"/>
          <w:bCs/>
          <w:sz w:val="20"/>
          <w:szCs w:val="20"/>
          <w:lang w:val="sl-SI"/>
        </w:rPr>
        <w:t xml:space="preserve"> научни симпозијум </w:t>
      </w:r>
      <w:r w:rsidR="00D06DB0" w:rsidRPr="00C732CF">
        <w:rPr>
          <w:sz w:val="20"/>
          <w:szCs w:val="20"/>
          <w:lang w:val="sl-SI"/>
        </w:rPr>
        <w:t xml:space="preserve"> „ Др Владимир Спужић“. Београд, 24.03.2016.</w:t>
      </w:r>
      <w:bookmarkStart w:id="7" w:name="_Hlk159442906"/>
      <w:r w:rsidR="00BD45BA">
        <w:rPr>
          <w:sz w:val="20"/>
          <w:szCs w:val="20"/>
          <w:lang w:val="sr-Cyrl-RS"/>
        </w:rPr>
        <w:t>године</w:t>
      </w:r>
    </w:p>
    <w:p w14:paraId="2BD34B46" w14:textId="5AC0FA70" w:rsidR="003B2364" w:rsidRDefault="00865771" w:rsidP="00865771">
      <w:pPr>
        <w:jc w:val="both"/>
        <w:rPr>
          <w:rFonts w:eastAsia="MS Mincho"/>
          <w:bCs/>
          <w:sz w:val="20"/>
          <w:szCs w:val="20"/>
          <w:lang w:val="sr-Cyrl-RS"/>
        </w:rPr>
      </w:pPr>
      <w:r>
        <w:rPr>
          <w:rFonts w:eastAsia="Calibri"/>
          <w:b/>
          <w:i/>
          <w:iCs/>
          <w:sz w:val="20"/>
          <w:szCs w:val="20"/>
          <w:lang w:val="sr-Cyrl-RS" w:eastAsia="sr-Latn-CS"/>
        </w:rPr>
        <w:t>-</w:t>
      </w:r>
      <w:r w:rsidR="00D06DB0" w:rsidRPr="00FE160E">
        <w:rPr>
          <w:rFonts w:eastAsia="MS Mincho"/>
          <w:bCs/>
          <w:sz w:val="20"/>
          <w:szCs w:val="20"/>
          <w:lang w:val="sl-SI"/>
        </w:rPr>
        <w:t>Криоглобулинемијски васкулитис-приказ случаја, XVIII Конгрес медицинске биохемије и лабораторијске медицине са међународним учешћем у Београду  септембра 2012. године</w:t>
      </w:r>
    </w:p>
    <w:p w14:paraId="1A2CBA8C" w14:textId="77777777" w:rsidR="00865771" w:rsidRPr="00865771" w:rsidRDefault="00865771" w:rsidP="00865771">
      <w:pPr>
        <w:jc w:val="both"/>
        <w:rPr>
          <w:rFonts w:eastAsia="Calibri"/>
          <w:b/>
          <w:i/>
          <w:iCs/>
          <w:sz w:val="20"/>
          <w:szCs w:val="20"/>
          <w:lang w:val="sr-Cyrl-RS" w:eastAsia="sr-Latn-CS"/>
        </w:rPr>
      </w:pPr>
    </w:p>
    <w:p w14:paraId="1E46CF74" w14:textId="77777777" w:rsidR="00714804" w:rsidRPr="00E6422F" w:rsidRDefault="00714804" w:rsidP="00BA1C68">
      <w:pPr>
        <w:pStyle w:val="ListParagraph"/>
        <w:ind w:left="60"/>
        <w:jc w:val="both"/>
        <w:rPr>
          <w:b/>
          <w:bCs/>
          <w:i/>
          <w:iCs/>
          <w:sz w:val="20"/>
          <w:szCs w:val="20"/>
          <w:lang w:val="sl-SI"/>
        </w:rPr>
      </w:pPr>
      <w:r w:rsidRPr="007B3D13">
        <w:rPr>
          <w:b/>
          <w:bCs/>
          <w:i/>
          <w:iCs/>
          <w:sz w:val="20"/>
          <w:szCs w:val="20"/>
          <w:lang w:val="sr-Cyrl-RS"/>
        </w:rPr>
        <w:t>Предавања по позиву или пленарна предавања на међународним скуповима</w:t>
      </w:r>
    </w:p>
    <w:p w14:paraId="2A4D62B8" w14:textId="43D19F7B" w:rsidR="00BD45BA" w:rsidRPr="00506109" w:rsidRDefault="00506109" w:rsidP="00506109">
      <w:pPr>
        <w:jc w:val="both"/>
        <w:rPr>
          <w:sz w:val="20"/>
          <w:szCs w:val="20"/>
          <w:lang w:val="en-GB"/>
        </w:rPr>
      </w:pPr>
      <w:r>
        <w:rPr>
          <w:sz w:val="20"/>
          <w:szCs w:val="20"/>
          <w:lang w:val="sr-Cyrl-RS"/>
        </w:rPr>
        <w:t>-</w:t>
      </w:r>
      <w:r w:rsidR="00551B8B" w:rsidRPr="00506109">
        <w:rPr>
          <w:sz w:val="20"/>
          <w:szCs w:val="20"/>
          <w:lang w:val="en-GB"/>
        </w:rPr>
        <w:t xml:space="preserve">ASIA syndrome </w:t>
      </w:r>
      <w:r w:rsidR="00A76017" w:rsidRPr="00506109">
        <w:rPr>
          <w:sz w:val="20"/>
          <w:szCs w:val="20"/>
          <w:lang w:val="en-GB"/>
        </w:rPr>
        <w:t>after s</w:t>
      </w:r>
      <w:r w:rsidR="00057BE1" w:rsidRPr="00506109">
        <w:rPr>
          <w:sz w:val="20"/>
          <w:szCs w:val="20"/>
          <w:lang w:val="en-GB"/>
        </w:rPr>
        <w:t xml:space="preserve">ilicone breast implants in a </w:t>
      </w:r>
      <w:r w:rsidR="00551B8B" w:rsidRPr="00506109">
        <w:rPr>
          <w:sz w:val="20"/>
          <w:szCs w:val="20"/>
          <w:lang w:val="en-GB"/>
        </w:rPr>
        <w:t>woman with</w:t>
      </w:r>
      <w:r w:rsidR="00057BE1" w:rsidRPr="00506109">
        <w:rPr>
          <w:sz w:val="20"/>
          <w:szCs w:val="20"/>
          <w:lang w:val="en-GB"/>
        </w:rPr>
        <w:t xml:space="preserve"> </w:t>
      </w:r>
      <w:r w:rsidR="00142F73" w:rsidRPr="00506109">
        <w:rPr>
          <w:sz w:val="20"/>
          <w:szCs w:val="20"/>
          <w:lang w:val="en-GB"/>
        </w:rPr>
        <w:t>autoimmune thyroiditis and familial autoimmune disease backgr</w:t>
      </w:r>
      <w:r w:rsidR="00404F74" w:rsidRPr="00506109">
        <w:rPr>
          <w:sz w:val="20"/>
          <w:szCs w:val="20"/>
          <w:lang w:val="en-GB"/>
        </w:rPr>
        <w:t>ound- a case report.</w:t>
      </w:r>
      <w:r w:rsidR="00404F74" w:rsidRPr="00506109">
        <w:rPr>
          <w:bCs/>
          <w:sz w:val="20"/>
          <w:szCs w:val="20"/>
          <w:lang w:val="sr-Latn-RS"/>
        </w:rPr>
        <w:t>13th International Congress on Autoimmunity</w:t>
      </w:r>
      <w:r w:rsidR="00404F74" w:rsidRPr="00506109">
        <w:rPr>
          <w:sz w:val="20"/>
          <w:szCs w:val="20"/>
          <w:lang w:val="en-GB"/>
        </w:rPr>
        <w:t xml:space="preserve">, </w:t>
      </w:r>
      <w:r w:rsidR="006068AC" w:rsidRPr="00506109">
        <w:rPr>
          <w:sz w:val="20"/>
          <w:szCs w:val="20"/>
          <w:lang w:val="en-GB"/>
        </w:rPr>
        <w:t>10-13 June 2022, Athens</w:t>
      </w:r>
    </w:p>
    <w:p w14:paraId="2897BBDC" w14:textId="0311A519" w:rsidR="00D06DB0" w:rsidRPr="00506109" w:rsidRDefault="00506109" w:rsidP="00506109">
      <w:pPr>
        <w:jc w:val="both"/>
        <w:rPr>
          <w:b/>
          <w:bCs/>
          <w:i/>
          <w:iCs/>
          <w:sz w:val="20"/>
          <w:szCs w:val="20"/>
          <w:lang w:val="en-GB"/>
        </w:rPr>
      </w:pPr>
      <w:r>
        <w:rPr>
          <w:bCs/>
          <w:sz w:val="20"/>
          <w:szCs w:val="20"/>
          <w:lang w:val="sr-Cyrl-RS"/>
        </w:rPr>
        <w:t>-</w:t>
      </w:r>
      <w:r w:rsidR="00D06DB0" w:rsidRPr="00506109">
        <w:rPr>
          <w:bCs/>
          <w:sz w:val="20"/>
          <w:szCs w:val="20"/>
          <w:lang w:val="sr-Latn-RS"/>
        </w:rPr>
        <w:t>Severe Heterogeneous Asthma Research Collaboration, Patient Centred,</w:t>
      </w:r>
      <w:r w:rsidR="00551B8B" w:rsidRPr="00506109">
        <w:rPr>
          <w:bCs/>
          <w:sz w:val="20"/>
          <w:szCs w:val="20"/>
          <w:lang w:val="sr-Latn-RS"/>
        </w:rPr>
        <w:t xml:space="preserve"> on line</w:t>
      </w:r>
      <w:r w:rsidR="00D06DB0" w:rsidRPr="00506109">
        <w:rPr>
          <w:bCs/>
          <w:sz w:val="20"/>
          <w:szCs w:val="20"/>
          <w:lang w:val="sr-Latn-RS"/>
        </w:rPr>
        <w:t xml:space="preserve">, Case Series of Rare </w:t>
      </w:r>
      <w:r w:rsidR="00551B8B" w:rsidRPr="00506109">
        <w:rPr>
          <w:bCs/>
          <w:sz w:val="20"/>
          <w:szCs w:val="20"/>
          <w:lang w:val="sr-Latn-RS"/>
        </w:rPr>
        <w:t xml:space="preserve"> </w:t>
      </w:r>
      <w:r w:rsidR="00D06DB0" w:rsidRPr="00506109">
        <w:rPr>
          <w:bCs/>
          <w:sz w:val="20"/>
          <w:szCs w:val="20"/>
          <w:lang w:val="sr-Latn-RS"/>
        </w:rPr>
        <w:t>Asthma, Session 4, Clinical Case Conference, April 12th 2022</w:t>
      </w:r>
    </w:p>
    <w:p w14:paraId="600EBC90" w14:textId="6FE8EFF2" w:rsidR="00D06DB0" w:rsidRDefault="00506109" w:rsidP="00506109">
      <w:pPr>
        <w:jc w:val="both"/>
        <w:rPr>
          <w:bCs/>
          <w:sz w:val="20"/>
          <w:szCs w:val="20"/>
          <w:lang w:val="sr-Cyrl-RS"/>
        </w:rPr>
      </w:pPr>
      <w:r>
        <w:rPr>
          <w:bCs/>
          <w:sz w:val="20"/>
          <w:szCs w:val="20"/>
          <w:lang w:val="sr-Cyrl-RS"/>
        </w:rPr>
        <w:t>-</w:t>
      </w:r>
      <w:r w:rsidR="00D06DB0" w:rsidRPr="00BD45BA">
        <w:rPr>
          <w:bCs/>
          <w:sz w:val="20"/>
          <w:szCs w:val="20"/>
          <w:lang w:val="sr-Latn-RS"/>
        </w:rPr>
        <w:t xml:space="preserve">Birmingham Vasculitis Activity Score and Disease Extent Index as a disease assessment tool in Cryoglobulinaemic Vasculitis. 12th International  Congress on Autoimmunity </w:t>
      </w:r>
      <w:r w:rsidR="00BD45BA">
        <w:rPr>
          <w:bCs/>
          <w:sz w:val="20"/>
          <w:szCs w:val="20"/>
          <w:lang w:val="sr-Latn-RS"/>
        </w:rPr>
        <w:t>Virtual</w:t>
      </w:r>
      <w:r w:rsidR="00D06DB0" w:rsidRPr="00BD45BA">
        <w:rPr>
          <w:bCs/>
          <w:sz w:val="20"/>
          <w:szCs w:val="20"/>
          <w:lang w:val="sr-Latn-RS"/>
        </w:rPr>
        <w:t>, 28 May- 1 Jun 2021</w:t>
      </w:r>
    </w:p>
    <w:p w14:paraId="195F975E" w14:textId="77777777" w:rsidR="007F1610" w:rsidRDefault="007F1610" w:rsidP="00506109">
      <w:pPr>
        <w:jc w:val="both"/>
        <w:rPr>
          <w:bCs/>
          <w:sz w:val="20"/>
          <w:szCs w:val="20"/>
          <w:lang w:val="sr-Cyrl-RS"/>
        </w:rPr>
      </w:pPr>
    </w:p>
    <w:p w14:paraId="1CA89BDE" w14:textId="77777777" w:rsidR="007F1610" w:rsidRDefault="007F1610" w:rsidP="007F1610">
      <w:pPr>
        <w:jc w:val="both"/>
        <w:rPr>
          <w:rFonts w:eastAsia="Calibri"/>
          <w:b/>
          <w:i/>
          <w:iCs/>
          <w:sz w:val="20"/>
          <w:szCs w:val="20"/>
          <w:lang w:val="sr-Cyrl-RS" w:eastAsia="sr-Latn-CS"/>
        </w:rPr>
      </w:pPr>
      <w:r>
        <w:rPr>
          <w:rFonts w:eastAsia="Calibri"/>
          <w:b/>
          <w:i/>
          <w:iCs/>
          <w:sz w:val="20"/>
          <w:szCs w:val="20"/>
          <w:lang w:val="sr-Cyrl-RS" w:eastAsia="sr-Latn-CS"/>
        </w:rPr>
        <w:t>5.Учешће у међународним пројектима</w:t>
      </w:r>
      <w:r w:rsidRPr="00E93D9F">
        <w:rPr>
          <w:rFonts w:eastAsia="Calibri"/>
          <w:b/>
          <w:i/>
          <w:iCs/>
          <w:sz w:val="20"/>
          <w:szCs w:val="20"/>
          <w:lang w:val="sr-Cyrl-RS" w:eastAsia="sr-Latn-CS"/>
        </w:rPr>
        <w:t xml:space="preserve"> </w:t>
      </w:r>
    </w:p>
    <w:p w14:paraId="59BE9652" w14:textId="71971DF1" w:rsidR="007F1610" w:rsidRPr="002946B4" w:rsidRDefault="007F1610" w:rsidP="007F1610">
      <w:pPr>
        <w:jc w:val="both"/>
        <w:rPr>
          <w:sz w:val="20"/>
          <w:szCs w:val="20"/>
          <w:lang w:val="sr-Cyrl-RS"/>
        </w:rPr>
      </w:pPr>
      <w:r w:rsidRPr="00E319B0">
        <w:rPr>
          <w:sz w:val="20"/>
          <w:szCs w:val="20"/>
          <w:lang w:val="en-GB"/>
        </w:rPr>
        <w:t>SHARP</w:t>
      </w:r>
      <w:r w:rsidRPr="00E319B0">
        <w:rPr>
          <w:sz w:val="20"/>
          <w:szCs w:val="20"/>
          <w:lang w:val="sr-Cyrl-RS"/>
        </w:rPr>
        <w:t xml:space="preserve"> </w:t>
      </w:r>
      <w:r w:rsidRPr="00E319B0">
        <w:rPr>
          <w:sz w:val="20"/>
          <w:szCs w:val="20"/>
          <w:lang w:val="en-GB"/>
        </w:rPr>
        <w:t>S</w:t>
      </w:r>
      <w:proofErr w:type="spellStart"/>
      <w:r w:rsidRPr="00E319B0">
        <w:rPr>
          <w:sz w:val="20"/>
          <w:szCs w:val="20"/>
        </w:rPr>
        <w:t>evere</w:t>
      </w:r>
      <w:proofErr w:type="spellEnd"/>
      <w:r w:rsidRPr="00E319B0">
        <w:rPr>
          <w:sz w:val="20"/>
          <w:szCs w:val="20"/>
        </w:rPr>
        <w:t xml:space="preserve"> Heterogeneous Asthma Research collaboration - Patient </w:t>
      </w:r>
      <w:r>
        <w:rPr>
          <w:sz w:val="20"/>
          <w:szCs w:val="20"/>
        </w:rPr>
        <w:t>centered</w:t>
      </w:r>
      <w:r w:rsidRPr="00E319B0">
        <w:rPr>
          <w:sz w:val="20"/>
          <w:szCs w:val="20"/>
        </w:rPr>
        <w:t>: A European Respiratory Society (ERS) Clinical Research Collaboration</w:t>
      </w:r>
      <w:r>
        <w:rPr>
          <w:sz w:val="20"/>
          <w:szCs w:val="20"/>
          <w:lang w:val="sr-Cyrl-RS"/>
        </w:rPr>
        <w:t>, од</w:t>
      </w:r>
      <w:r w:rsidRPr="00E319B0">
        <w:rPr>
          <w:sz w:val="20"/>
          <w:szCs w:val="20"/>
          <w:lang w:val="sr-Cyrl-RS"/>
        </w:rPr>
        <w:t xml:space="preserve"> 2023. </w:t>
      </w:r>
      <w:r>
        <w:rPr>
          <w:sz w:val="20"/>
          <w:szCs w:val="20"/>
          <w:lang w:val="sr-Cyrl-RS"/>
        </w:rPr>
        <w:t>године</w:t>
      </w:r>
      <w:r w:rsidRPr="00E319B0">
        <w:rPr>
          <w:sz w:val="20"/>
          <w:szCs w:val="20"/>
          <w:lang w:val="sr-Cyrl-RS"/>
        </w:rPr>
        <w:t xml:space="preserve"> сарадник</w:t>
      </w:r>
      <w:r w:rsidR="00C00A1B">
        <w:rPr>
          <w:sz w:val="20"/>
          <w:szCs w:val="20"/>
          <w:lang w:val="sr-Latn-RS"/>
        </w:rPr>
        <w:t xml:space="preserve">, </w:t>
      </w:r>
      <w:bookmarkStart w:id="8" w:name="_Hlk181698580"/>
      <w:r w:rsidR="00C00A1B">
        <w:rPr>
          <w:sz w:val="20"/>
          <w:szCs w:val="20"/>
          <w:lang w:val="sr-Cyrl-RS"/>
        </w:rPr>
        <w:t xml:space="preserve">водећи истраживач испред Клинике за алергологију и имунологију Проф др Весна Томић Спирић, руководиоци пројекта </w:t>
      </w:r>
      <w:r w:rsidR="00C00A1B">
        <w:rPr>
          <w:sz w:val="20"/>
          <w:szCs w:val="20"/>
          <w:lang w:val="sr-Latn-RS"/>
        </w:rPr>
        <w:t xml:space="preserve">prof dr Celeste Porsbjerg (Bispepjerg Hospital, Copenhagen, Denmark)  </w:t>
      </w:r>
      <w:r w:rsidR="00C00A1B">
        <w:rPr>
          <w:sz w:val="20"/>
          <w:szCs w:val="20"/>
          <w:lang w:val="sr-Cyrl-RS"/>
        </w:rPr>
        <w:t xml:space="preserve">и </w:t>
      </w:r>
      <w:r w:rsidR="00C00A1B">
        <w:rPr>
          <w:sz w:val="20"/>
          <w:szCs w:val="20"/>
          <w:lang w:val="sr-Latn-RS"/>
        </w:rPr>
        <w:t>prof dr Florence Schleich (Department of Respiratory Medicine at University of Liege,  Belg</w:t>
      </w:r>
      <w:proofErr w:type="spellStart"/>
      <w:r w:rsidR="00AF6A1B">
        <w:rPr>
          <w:sz w:val="20"/>
          <w:szCs w:val="20"/>
        </w:rPr>
        <w:t>i</w:t>
      </w:r>
      <w:proofErr w:type="spellEnd"/>
      <w:r w:rsidR="00C00A1B">
        <w:rPr>
          <w:sz w:val="20"/>
          <w:szCs w:val="20"/>
          <w:lang w:val="sr-Latn-RS"/>
        </w:rPr>
        <w:t>um).</w:t>
      </w:r>
      <w:r w:rsidRPr="002946B4">
        <w:rPr>
          <w:sz w:val="20"/>
          <w:szCs w:val="20"/>
          <w:lang w:val="sr-Cyrl-RS"/>
        </w:rPr>
        <w:t xml:space="preserve">  </w:t>
      </w:r>
      <w:bookmarkEnd w:id="8"/>
    </w:p>
    <w:p w14:paraId="79FF7F2B" w14:textId="77777777" w:rsidR="007F1610" w:rsidRPr="00E93D9F" w:rsidRDefault="007F1610" w:rsidP="007F1610">
      <w:pPr>
        <w:jc w:val="both"/>
        <w:rPr>
          <w:rFonts w:eastAsia="Calibri"/>
          <w:b/>
          <w:i/>
          <w:iCs/>
          <w:sz w:val="20"/>
          <w:szCs w:val="20"/>
          <w:lang w:val="sr-Cyrl-RS" w:eastAsia="sr-Latn-CS"/>
        </w:rPr>
      </w:pPr>
    </w:p>
    <w:p w14:paraId="73D3AD31" w14:textId="77777777" w:rsidR="00F22100" w:rsidRDefault="00F22100" w:rsidP="00BA1C68">
      <w:pPr>
        <w:jc w:val="both"/>
        <w:rPr>
          <w:b/>
          <w:sz w:val="20"/>
          <w:szCs w:val="20"/>
          <w:u w:val="single"/>
          <w:lang w:val="sr-Cyrl-RS"/>
        </w:rPr>
      </w:pPr>
    </w:p>
    <w:p w14:paraId="143B489B" w14:textId="77777777" w:rsidR="007F1610" w:rsidRPr="007F1610" w:rsidRDefault="007F1610" w:rsidP="00BA1C68">
      <w:pPr>
        <w:jc w:val="both"/>
        <w:rPr>
          <w:b/>
          <w:bCs/>
          <w:sz w:val="20"/>
          <w:szCs w:val="20"/>
          <w:u w:val="single"/>
          <w:lang w:val="sr-Cyrl-RS"/>
        </w:rPr>
      </w:pPr>
    </w:p>
    <w:p w14:paraId="581C7280" w14:textId="50CD6CCC" w:rsidR="00107A0A" w:rsidRPr="00107A0A" w:rsidRDefault="00D22C66" w:rsidP="00BA1C68">
      <w:pPr>
        <w:jc w:val="both"/>
        <w:rPr>
          <w:b/>
          <w:sz w:val="20"/>
          <w:szCs w:val="20"/>
          <w:u w:val="single"/>
          <w:lang w:val="sr-Latn-RS"/>
        </w:rPr>
      </w:pPr>
      <w:r w:rsidRPr="00107A0A">
        <w:rPr>
          <w:b/>
          <w:bCs/>
          <w:sz w:val="20"/>
          <w:szCs w:val="20"/>
          <w:u w:val="single"/>
          <w:lang w:val="sr-Cyrl-RS"/>
        </w:rPr>
        <w:t>К</w:t>
      </w:r>
      <w:r w:rsidRPr="00107A0A">
        <w:rPr>
          <w:b/>
          <w:bCs/>
          <w:sz w:val="20"/>
          <w:szCs w:val="20"/>
          <w:u w:val="single"/>
          <w:lang w:val="sl-SI"/>
        </w:rPr>
        <w:t>андидат</w:t>
      </w:r>
      <w:r w:rsidRPr="00107A0A">
        <w:rPr>
          <w:b/>
          <w:bCs/>
          <w:sz w:val="20"/>
          <w:szCs w:val="20"/>
          <w:u w:val="single"/>
          <w:lang w:val="sr-Cyrl-RS"/>
        </w:rPr>
        <w:t xml:space="preserve"> под редним бројем </w:t>
      </w:r>
      <w:r w:rsidRPr="00107A0A">
        <w:rPr>
          <w:b/>
          <w:bCs/>
          <w:sz w:val="20"/>
          <w:szCs w:val="20"/>
          <w:u w:val="single"/>
          <w:lang w:val="sr-Latn-RS"/>
        </w:rPr>
        <w:t>2</w:t>
      </w:r>
      <w:r w:rsidRPr="00107A0A">
        <w:rPr>
          <w:b/>
          <w:bCs/>
          <w:sz w:val="20"/>
          <w:szCs w:val="20"/>
          <w:u w:val="single"/>
          <w:lang w:val="sl-SI"/>
        </w:rPr>
        <w:t>:</w:t>
      </w:r>
      <w:r w:rsidRPr="00107A0A">
        <w:rPr>
          <w:sz w:val="20"/>
          <w:szCs w:val="20"/>
          <w:u w:val="single"/>
          <w:lang w:val="sl-SI"/>
        </w:rPr>
        <w:t xml:space="preserve"> </w:t>
      </w:r>
      <w:r w:rsidRPr="00107A0A">
        <w:rPr>
          <w:b/>
          <w:sz w:val="20"/>
          <w:szCs w:val="20"/>
          <w:u w:val="single"/>
          <w:lang w:val="sl-SI"/>
        </w:rPr>
        <w:t>др</w:t>
      </w:r>
      <w:r w:rsidRPr="00107A0A">
        <w:rPr>
          <w:b/>
          <w:sz w:val="20"/>
          <w:szCs w:val="20"/>
          <w:u w:val="single"/>
          <w:lang w:val="sr-Cyrl-RS"/>
        </w:rPr>
        <w:t xml:space="preserve"> Маја Стојановић</w:t>
      </w:r>
      <w:r w:rsidR="00107A0A">
        <w:rPr>
          <w:b/>
          <w:sz w:val="20"/>
          <w:szCs w:val="20"/>
          <w:u w:val="single"/>
          <w:lang w:val="sr-Latn-RS"/>
        </w:rPr>
        <w:t>_____________________________________________________</w:t>
      </w:r>
    </w:p>
    <w:p w14:paraId="474F0EC1" w14:textId="77777777" w:rsidR="00D22C66" w:rsidRPr="00E93D9F" w:rsidRDefault="00D22C66" w:rsidP="00BA1C68">
      <w:pPr>
        <w:jc w:val="both"/>
        <w:rPr>
          <w:sz w:val="20"/>
          <w:szCs w:val="20"/>
          <w:lang w:val="sl-SI"/>
        </w:rPr>
      </w:pPr>
      <w:r w:rsidRPr="00E93D9F">
        <w:rPr>
          <w:sz w:val="20"/>
          <w:szCs w:val="20"/>
          <w:lang w:val="sl-SI"/>
        </w:rPr>
        <w:tab/>
      </w:r>
      <w:r w:rsidRPr="00E93D9F">
        <w:rPr>
          <w:sz w:val="20"/>
          <w:szCs w:val="20"/>
          <w:lang w:val="sl-SI"/>
        </w:rPr>
        <w:tab/>
      </w:r>
    </w:p>
    <w:p w14:paraId="3EF5EA0A" w14:textId="77777777" w:rsidR="00D22C66" w:rsidRPr="00E93D9F" w:rsidRDefault="00D22C66" w:rsidP="00BA1C68">
      <w:pPr>
        <w:jc w:val="both"/>
        <w:rPr>
          <w:b/>
          <w:sz w:val="20"/>
          <w:szCs w:val="20"/>
          <w:lang w:val="sl-SI"/>
        </w:rPr>
      </w:pPr>
      <w:r w:rsidRPr="00E93D9F">
        <w:rPr>
          <w:b/>
          <w:sz w:val="20"/>
          <w:szCs w:val="20"/>
          <w:lang w:val="sl-SI"/>
        </w:rPr>
        <w:t>A. ОСНОВНИ БИОГРАФСКИ ПОДАЦИ</w:t>
      </w:r>
    </w:p>
    <w:p w14:paraId="7B2058FF" w14:textId="77777777" w:rsidR="00D22C66" w:rsidRPr="00E93D9F" w:rsidRDefault="00D22C66" w:rsidP="00BA1C68">
      <w:pPr>
        <w:jc w:val="both"/>
        <w:rPr>
          <w:sz w:val="20"/>
          <w:szCs w:val="20"/>
          <w:lang w:val="sr-Cyrl-RS"/>
        </w:rPr>
      </w:pPr>
      <w:r w:rsidRPr="00E93D9F">
        <w:rPr>
          <w:sz w:val="20"/>
          <w:szCs w:val="20"/>
          <w:lang w:val="sl-SI"/>
        </w:rPr>
        <w:t>- Име, средње име и презиме</w:t>
      </w:r>
      <w:r w:rsidRPr="00E93D9F">
        <w:rPr>
          <w:sz w:val="20"/>
          <w:szCs w:val="20"/>
          <w:lang w:val="sr-Cyrl-RS"/>
        </w:rPr>
        <w:t>:</w:t>
      </w:r>
      <w:r w:rsidRPr="00E93D9F">
        <w:rPr>
          <w:sz w:val="20"/>
          <w:szCs w:val="20"/>
          <w:lang w:val="sl-SI"/>
        </w:rPr>
        <w:t xml:space="preserve"> </w:t>
      </w:r>
      <w:r w:rsidRPr="00E93D9F">
        <w:rPr>
          <w:sz w:val="20"/>
          <w:szCs w:val="20"/>
          <w:lang w:val="sr-Cyrl-RS"/>
        </w:rPr>
        <w:t>Маја (Радослав) Стојановић</w:t>
      </w:r>
    </w:p>
    <w:p w14:paraId="230326E6" w14:textId="77777777" w:rsidR="00D22C66" w:rsidRPr="00E93D9F" w:rsidRDefault="00D22C66" w:rsidP="00BA1C68">
      <w:pPr>
        <w:jc w:val="both"/>
        <w:rPr>
          <w:sz w:val="20"/>
          <w:szCs w:val="20"/>
          <w:lang w:val="sr-Cyrl-RS"/>
        </w:rPr>
      </w:pPr>
      <w:r w:rsidRPr="00E93D9F">
        <w:rPr>
          <w:sz w:val="20"/>
          <w:szCs w:val="20"/>
          <w:lang w:val="sr-Cyrl-RS"/>
        </w:rPr>
        <w:t xml:space="preserve">- </w:t>
      </w:r>
      <w:r w:rsidRPr="00E93D9F">
        <w:rPr>
          <w:sz w:val="20"/>
          <w:szCs w:val="20"/>
          <w:lang w:val="sl-SI"/>
        </w:rPr>
        <w:t>Датум и место рођења</w:t>
      </w:r>
      <w:r w:rsidRPr="00E93D9F">
        <w:rPr>
          <w:sz w:val="20"/>
          <w:szCs w:val="20"/>
          <w:lang w:val="sr-Cyrl-RS"/>
        </w:rPr>
        <w:t>: 30.05.1977. године,  Петровац на Млави</w:t>
      </w:r>
    </w:p>
    <w:p w14:paraId="4AF80D8F" w14:textId="77777777" w:rsidR="00D22C66" w:rsidRDefault="00D22C66" w:rsidP="00BA1C68">
      <w:pPr>
        <w:rPr>
          <w:sz w:val="20"/>
          <w:szCs w:val="20"/>
          <w:lang w:val="sr-Cyrl-RS"/>
        </w:rPr>
      </w:pPr>
      <w:r w:rsidRPr="00E93D9F">
        <w:rPr>
          <w:sz w:val="20"/>
          <w:szCs w:val="20"/>
          <w:lang w:val="sr-Cyrl-RS"/>
        </w:rPr>
        <w:t xml:space="preserve">- </w:t>
      </w:r>
      <w:r w:rsidRPr="00E93D9F">
        <w:rPr>
          <w:sz w:val="20"/>
          <w:szCs w:val="20"/>
          <w:lang w:val="sl-SI"/>
        </w:rPr>
        <w:t>Установа где је запослен</w:t>
      </w:r>
      <w:r w:rsidRPr="00E93D9F">
        <w:rPr>
          <w:sz w:val="20"/>
          <w:szCs w:val="20"/>
          <w:lang w:val="sr-Cyrl-RS"/>
        </w:rPr>
        <w:t>: Клиника за алергологију и имунологију, Универзитетски клинички центар Србије</w:t>
      </w:r>
    </w:p>
    <w:p w14:paraId="292D1625" w14:textId="44D056C9" w:rsidR="00D22C66" w:rsidRPr="00E93D9F" w:rsidRDefault="00D22C66" w:rsidP="00BA1C68">
      <w:pPr>
        <w:rPr>
          <w:sz w:val="20"/>
          <w:szCs w:val="20"/>
          <w:lang w:val="sr-Cyrl-RS"/>
        </w:rPr>
      </w:pPr>
      <w:r>
        <w:rPr>
          <w:sz w:val="20"/>
          <w:szCs w:val="20"/>
          <w:lang w:val="sr-Cyrl-RS"/>
        </w:rPr>
        <w:t xml:space="preserve">- </w:t>
      </w:r>
      <w:r w:rsidRPr="00E93D9F">
        <w:rPr>
          <w:sz w:val="20"/>
          <w:szCs w:val="20"/>
          <w:lang w:val="sl-SI"/>
        </w:rPr>
        <w:t>Звање/радно место</w:t>
      </w:r>
      <w:r w:rsidRPr="00E93D9F">
        <w:rPr>
          <w:sz w:val="20"/>
          <w:szCs w:val="20"/>
          <w:lang w:val="sr-Cyrl-RS"/>
        </w:rPr>
        <w:t>: Клинички асистент, специјалиста интерне медицине, специјалиста уже специјализације алергологије и клиничке имунологије</w:t>
      </w:r>
      <w:r>
        <w:rPr>
          <w:sz w:val="20"/>
          <w:szCs w:val="20"/>
          <w:lang w:val="sr-Cyrl-RS"/>
        </w:rPr>
        <w:t xml:space="preserve">, </w:t>
      </w:r>
      <w:r w:rsidR="00D76DA3">
        <w:rPr>
          <w:sz w:val="20"/>
          <w:szCs w:val="20"/>
          <w:lang w:val="sr-Cyrl-RS"/>
        </w:rPr>
        <w:t>Н</w:t>
      </w:r>
      <w:r>
        <w:rPr>
          <w:sz w:val="20"/>
          <w:szCs w:val="20"/>
          <w:lang w:val="sr-Cyrl-RS"/>
        </w:rPr>
        <w:t>аучни сарадник</w:t>
      </w:r>
    </w:p>
    <w:p w14:paraId="41B75232" w14:textId="77777777" w:rsidR="00D22C66" w:rsidRPr="00E93D9F" w:rsidRDefault="00D22C66" w:rsidP="00BA1C68">
      <w:pPr>
        <w:jc w:val="both"/>
        <w:rPr>
          <w:sz w:val="20"/>
          <w:szCs w:val="20"/>
          <w:lang w:val="sl-SI"/>
        </w:rPr>
      </w:pPr>
      <w:r w:rsidRPr="00E93D9F">
        <w:rPr>
          <w:sz w:val="20"/>
          <w:szCs w:val="20"/>
          <w:lang w:val="sr-Cyrl-RS"/>
        </w:rPr>
        <w:t>- Ужа н</w:t>
      </w:r>
      <w:r w:rsidRPr="00E93D9F">
        <w:rPr>
          <w:sz w:val="20"/>
          <w:szCs w:val="20"/>
          <w:lang w:val="sl-SI"/>
        </w:rPr>
        <w:t>аучна област</w:t>
      </w:r>
      <w:r w:rsidRPr="00E93D9F">
        <w:rPr>
          <w:sz w:val="20"/>
          <w:szCs w:val="20"/>
          <w:lang w:val="sr-Cyrl-RS"/>
        </w:rPr>
        <w:t xml:space="preserve">: Интерна медицина (алергологија) </w:t>
      </w:r>
    </w:p>
    <w:p w14:paraId="30D93051" w14:textId="77777777" w:rsidR="00D22C66" w:rsidRPr="00E93D9F" w:rsidRDefault="00D22C66" w:rsidP="00BA1C68">
      <w:pPr>
        <w:jc w:val="both"/>
        <w:rPr>
          <w:sz w:val="20"/>
          <w:szCs w:val="20"/>
          <w:lang w:val="sl-SI"/>
        </w:rPr>
      </w:pPr>
      <w:r w:rsidRPr="00E93D9F">
        <w:rPr>
          <w:sz w:val="20"/>
          <w:szCs w:val="20"/>
          <w:lang w:val="sr-Cyrl-RS"/>
        </w:rPr>
        <w:t xml:space="preserve">        </w:t>
      </w:r>
    </w:p>
    <w:p w14:paraId="171F5956" w14:textId="77777777" w:rsidR="00D22C66" w:rsidRPr="00E93D9F" w:rsidRDefault="00D22C66" w:rsidP="00BA1C68">
      <w:pPr>
        <w:jc w:val="both"/>
        <w:rPr>
          <w:b/>
          <w:sz w:val="20"/>
          <w:szCs w:val="20"/>
          <w:lang w:val="sr-Cyrl-RS"/>
        </w:rPr>
      </w:pPr>
      <w:r w:rsidRPr="00E93D9F">
        <w:rPr>
          <w:b/>
          <w:sz w:val="20"/>
          <w:szCs w:val="20"/>
          <w:lang w:val="sr-Cyrl-RS"/>
        </w:rPr>
        <w:t xml:space="preserve"> </w:t>
      </w:r>
      <w:r w:rsidRPr="00E93D9F">
        <w:rPr>
          <w:b/>
          <w:sz w:val="20"/>
          <w:szCs w:val="20"/>
          <w:lang w:val="sl-SI"/>
        </w:rPr>
        <w:t>Б. СТРУЧНА БИОГРАФИЈА, ДИПЛОМЕ И ЗВАЊА</w:t>
      </w:r>
    </w:p>
    <w:p w14:paraId="28B2FDC7" w14:textId="77777777" w:rsidR="00D22C66" w:rsidRPr="00755200" w:rsidRDefault="00D22C66" w:rsidP="00BA1C68">
      <w:pPr>
        <w:jc w:val="both"/>
        <w:rPr>
          <w:b/>
          <w:iCs/>
          <w:sz w:val="20"/>
          <w:szCs w:val="20"/>
          <w:lang w:val="sl-SI"/>
        </w:rPr>
      </w:pPr>
      <w:r w:rsidRPr="00755200">
        <w:rPr>
          <w:b/>
          <w:iCs/>
          <w:sz w:val="20"/>
          <w:szCs w:val="20"/>
          <w:lang w:val="sl-SI"/>
        </w:rPr>
        <w:t>Основне студије</w:t>
      </w:r>
    </w:p>
    <w:p w14:paraId="75BE8458" w14:textId="1E69689C" w:rsidR="00D22C66" w:rsidRPr="00E93D9F" w:rsidRDefault="00DA0475" w:rsidP="00DA0475">
      <w:pPr>
        <w:tabs>
          <w:tab w:val="left" w:pos="270"/>
        </w:tabs>
        <w:jc w:val="both"/>
        <w:rPr>
          <w:sz w:val="20"/>
          <w:szCs w:val="20"/>
          <w:lang w:val="sl-SI"/>
        </w:rPr>
      </w:pPr>
      <w:r>
        <w:rPr>
          <w:sz w:val="20"/>
          <w:szCs w:val="20"/>
          <w:lang w:val="sr-Cyrl-RS"/>
        </w:rPr>
        <w:t>-</w:t>
      </w:r>
      <w:r w:rsidR="00D22C66" w:rsidRPr="00E93D9F">
        <w:rPr>
          <w:sz w:val="20"/>
          <w:szCs w:val="20"/>
          <w:lang w:val="sl-SI"/>
        </w:rPr>
        <w:t>Назив установе</w:t>
      </w:r>
      <w:r w:rsidR="00D22C66" w:rsidRPr="00E93D9F">
        <w:rPr>
          <w:sz w:val="20"/>
          <w:szCs w:val="20"/>
          <w:lang w:val="sr-Cyrl-RS"/>
        </w:rPr>
        <w:t xml:space="preserve">: </w:t>
      </w:r>
      <w:r w:rsidR="00D22C66" w:rsidRPr="00E93D9F">
        <w:rPr>
          <w:sz w:val="20"/>
          <w:szCs w:val="20"/>
          <w:lang w:val="sl-SI"/>
        </w:rPr>
        <w:t>Медицински факултет у Београду</w:t>
      </w:r>
    </w:p>
    <w:p w14:paraId="6D531735" w14:textId="415D11D0" w:rsidR="00D22C66" w:rsidRPr="007F1610" w:rsidRDefault="00DA0475" w:rsidP="00BA1C68">
      <w:pPr>
        <w:tabs>
          <w:tab w:val="left" w:pos="270"/>
        </w:tabs>
        <w:jc w:val="both"/>
        <w:rPr>
          <w:sz w:val="20"/>
          <w:szCs w:val="20"/>
          <w:lang w:val="sr-Cyrl-RS"/>
        </w:rPr>
      </w:pPr>
      <w:r>
        <w:rPr>
          <w:sz w:val="20"/>
          <w:szCs w:val="20"/>
          <w:lang w:val="sr-Cyrl-RS"/>
        </w:rPr>
        <w:t>-</w:t>
      </w:r>
      <w:r w:rsidR="00D22C66" w:rsidRPr="00E93D9F">
        <w:rPr>
          <w:sz w:val="20"/>
          <w:szCs w:val="20"/>
          <w:lang w:val="sl-SI"/>
        </w:rPr>
        <w:t>Место и година завршетка, просе</w:t>
      </w:r>
      <w:r w:rsidR="00D22C66" w:rsidRPr="00E93D9F">
        <w:rPr>
          <w:sz w:val="20"/>
          <w:szCs w:val="20"/>
          <w:lang w:val="sr-Latn-CS"/>
        </w:rPr>
        <w:t>чна оцена</w:t>
      </w:r>
      <w:r w:rsidR="00D22C66" w:rsidRPr="00E93D9F">
        <w:rPr>
          <w:sz w:val="20"/>
          <w:szCs w:val="20"/>
          <w:lang w:val="sr-Cyrl-RS"/>
        </w:rPr>
        <w:t>:</w:t>
      </w:r>
      <w:r w:rsidR="00D22C66" w:rsidRPr="00E93D9F">
        <w:rPr>
          <w:sz w:val="20"/>
          <w:szCs w:val="20"/>
          <w:lang w:val="sl-SI"/>
        </w:rPr>
        <w:t xml:space="preserve">  Београд, 200</w:t>
      </w:r>
      <w:r w:rsidR="00D22C66" w:rsidRPr="00E93D9F">
        <w:rPr>
          <w:sz w:val="20"/>
          <w:szCs w:val="20"/>
          <w:lang w:val="sr-Cyrl-RS"/>
        </w:rPr>
        <w:t>2</w:t>
      </w:r>
      <w:r w:rsidR="00D22C66" w:rsidRPr="00E93D9F">
        <w:rPr>
          <w:sz w:val="20"/>
          <w:szCs w:val="20"/>
          <w:lang w:val="sl-SI"/>
        </w:rPr>
        <w:t>.</w:t>
      </w:r>
      <w:r w:rsidR="00D22C66">
        <w:rPr>
          <w:sz w:val="20"/>
          <w:szCs w:val="20"/>
          <w:lang w:val="sr-Cyrl-RS"/>
        </w:rPr>
        <w:t xml:space="preserve"> </w:t>
      </w:r>
      <w:r w:rsidR="00D22C66" w:rsidRPr="00E93D9F">
        <w:rPr>
          <w:sz w:val="20"/>
          <w:szCs w:val="20"/>
          <w:lang w:val="sl-SI"/>
        </w:rPr>
        <w:t xml:space="preserve">године, </w:t>
      </w:r>
      <w:r w:rsidR="00D22C66" w:rsidRPr="00E93D9F">
        <w:rPr>
          <w:sz w:val="20"/>
          <w:szCs w:val="20"/>
          <w:lang w:val="sr-Cyrl-RS"/>
        </w:rPr>
        <w:t>8</w:t>
      </w:r>
      <w:r w:rsidR="00D22C66" w:rsidRPr="00E93D9F">
        <w:rPr>
          <w:sz w:val="20"/>
          <w:szCs w:val="20"/>
          <w:lang w:val="sl-SI"/>
        </w:rPr>
        <w:t>.</w:t>
      </w:r>
      <w:r w:rsidR="00D22C66" w:rsidRPr="00E93D9F">
        <w:rPr>
          <w:sz w:val="20"/>
          <w:szCs w:val="20"/>
          <w:lang w:val="sr-Cyrl-RS"/>
        </w:rPr>
        <w:t>43</w:t>
      </w:r>
      <w:r w:rsidR="001E4AE4" w:rsidRPr="001E4AE4">
        <w:rPr>
          <w:sz w:val="20"/>
          <w:szCs w:val="20"/>
          <w:lang w:val="sr-Cyrl-RS"/>
        </w:rPr>
        <w:t xml:space="preserve"> (осам, </w:t>
      </w:r>
      <w:r w:rsidR="001E4AE4">
        <w:rPr>
          <w:sz w:val="20"/>
          <w:szCs w:val="20"/>
          <w:lang w:val="sr-Cyrl-RS"/>
        </w:rPr>
        <w:t>четрдесет три</w:t>
      </w:r>
      <w:r w:rsidR="001E4AE4" w:rsidRPr="001E4AE4">
        <w:rPr>
          <w:sz w:val="20"/>
          <w:szCs w:val="20"/>
          <w:lang w:val="sr-Cyrl-RS"/>
        </w:rPr>
        <w:t>)</w:t>
      </w:r>
    </w:p>
    <w:p w14:paraId="27AE4796" w14:textId="77777777" w:rsidR="00D22C66" w:rsidRPr="00755200" w:rsidRDefault="00D22C66" w:rsidP="00BA1C68">
      <w:pPr>
        <w:tabs>
          <w:tab w:val="left" w:pos="270"/>
        </w:tabs>
        <w:jc w:val="both"/>
        <w:rPr>
          <w:b/>
          <w:iCs/>
          <w:sz w:val="20"/>
          <w:szCs w:val="20"/>
          <w:lang w:val="sr-Cyrl-RS"/>
        </w:rPr>
      </w:pPr>
      <w:r w:rsidRPr="00755200">
        <w:rPr>
          <w:b/>
          <w:iCs/>
          <w:sz w:val="20"/>
          <w:szCs w:val="20"/>
          <w:lang w:val="sl-SI"/>
        </w:rPr>
        <w:t xml:space="preserve">Последипломске студије </w:t>
      </w:r>
      <w:r w:rsidRPr="00755200">
        <w:rPr>
          <w:b/>
          <w:iCs/>
          <w:sz w:val="20"/>
          <w:szCs w:val="20"/>
          <w:lang w:val="sr-Cyrl-RS"/>
        </w:rPr>
        <w:t>/ специјалистичке академске студије</w:t>
      </w:r>
    </w:p>
    <w:p w14:paraId="63FD1EBB" w14:textId="77777777" w:rsidR="00D22C66" w:rsidRPr="00E93D9F" w:rsidRDefault="00D22C66" w:rsidP="00BA1C68">
      <w:pPr>
        <w:tabs>
          <w:tab w:val="left" w:pos="270"/>
        </w:tabs>
        <w:jc w:val="both"/>
        <w:rPr>
          <w:sz w:val="20"/>
          <w:szCs w:val="20"/>
          <w:lang w:val="sl-SI"/>
        </w:rPr>
      </w:pPr>
      <w:r>
        <w:rPr>
          <w:sz w:val="20"/>
          <w:szCs w:val="20"/>
          <w:lang w:val="sr-Cyrl-RS"/>
        </w:rPr>
        <w:t xml:space="preserve">- </w:t>
      </w:r>
      <w:r w:rsidRPr="00E93D9F">
        <w:rPr>
          <w:sz w:val="20"/>
          <w:szCs w:val="20"/>
          <w:lang w:val="sl-SI"/>
        </w:rPr>
        <w:t>Назив установе</w:t>
      </w:r>
      <w:r w:rsidRPr="00E93D9F">
        <w:rPr>
          <w:sz w:val="20"/>
          <w:szCs w:val="20"/>
          <w:lang w:val="sr-Cyrl-RS"/>
        </w:rPr>
        <w:t>: Медицински факултет у Београду</w:t>
      </w:r>
    </w:p>
    <w:p w14:paraId="0090D297" w14:textId="1EA498FA" w:rsidR="00D22C66" w:rsidRPr="00E11896" w:rsidRDefault="00D22C66" w:rsidP="00BA1C68">
      <w:pPr>
        <w:autoSpaceDE w:val="0"/>
        <w:autoSpaceDN w:val="0"/>
        <w:adjustRightInd w:val="0"/>
        <w:jc w:val="both"/>
        <w:rPr>
          <w:sz w:val="20"/>
          <w:szCs w:val="20"/>
          <w:lang w:val="sr-Cyrl-RS" w:eastAsia="en-GB"/>
        </w:rPr>
      </w:pPr>
      <w:r>
        <w:rPr>
          <w:sz w:val="20"/>
          <w:szCs w:val="20"/>
          <w:lang w:val="sr-Cyrl-RS"/>
        </w:rPr>
        <w:t xml:space="preserve">- </w:t>
      </w:r>
      <w:r w:rsidRPr="00E11896">
        <w:rPr>
          <w:sz w:val="20"/>
          <w:szCs w:val="20"/>
          <w:lang w:val="sl-SI"/>
        </w:rPr>
        <w:t>Место</w:t>
      </w:r>
      <w:r w:rsidRPr="00E11896">
        <w:rPr>
          <w:sz w:val="20"/>
          <w:szCs w:val="20"/>
          <w:lang w:val="sr-Cyrl-CS"/>
        </w:rPr>
        <w:t xml:space="preserve"> и</w:t>
      </w:r>
      <w:r w:rsidRPr="00E11896">
        <w:rPr>
          <w:sz w:val="20"/>
          <w:szCs w:val="20"/>
          <w:lang w:val="sl-SI"/>
        </w:rPr>
        <w:t xml:space="preserve"> година завршетка, ментор</w:t>
      </w:r>
      <w:r w:rsidRPr="00E11896">
        <w:rPr>
          <w:sz w:val="20"/>
          <w:szCs w:val="20"/>
          <w:lang w:val="sr-Cyrl-CS"/>
        </w:rPr>
        <w:t xml:space="preserve"> </w:t>
      </w:r>
      <w:r w:rsidRPr="00E11896">
        <w:rPr>
          <w:sz w:val="20"/>
          <w:szCs w:val="20"/>
          <w:lang w:val="sr-Latn-CS"/>
        </w:rPr>
        <w:t>и чланови комисије</w:t>
      </w:r>
      <w:r w:rsidRPr="00E11896">
        <w:rPr>
          <w:sz w:val="20"/>
          <w:szCs w:val="20"/>
          <w:lang w:val="sl-SI"/>
        </w:rPr>
        <w:t xml:space="preserve">; </w:t>
      </w:r>
      <w:r w:rsidRPr="00E11896">
        <w:rPr>
          <w:sz w:val="20"/>
          <w:szCs w:val="20"/>
          <w:lang w:val="sr-Cyrl-RS"/>
        </w:rPr>
        <w:t xml:space="preserve">Београд, </w:t>
      </w:r>
      <w:r w:rsidRPr="00E11896">
        <w:rPr>
          <w:sz w:val="20"/>
          <w:szCs w:val="20"/>
          <w:lang w:val="sl-SI"/>
        </w:rPr>
        <w:t>2011.</w:t>
      </w:r>
      <w:r w:rsidR="00DA0475">
        <w:rPr>
          <w:sz w:val="20"/>
          <w:szCs w:val="20"/>
          <w:lang w:val="sr-Cyrl-RS"/>
        </w:rPr>
        <w:t xml:space="preserve"> </w:t>
      </w:r>
      <w:r w:rsidRPr="00E11896">
        <w:rPr>
          <w:sz w:val="20"/>
          <w:szCs w:val="20"/>
          <w:lang w:val="sl-SI"/>
        </w:rPr>
        <w:t>год</w:t>
      </w:r>
      <w:r>
        <w:rPr>
          <w:sz w:val="20"/>
          <w:szCs w:val="20"/>
          <w:lang w:val="sr-Cyrl-RS"/>
        </w:rPr>
        <w:t>ине</w:t>
      </w:r>
      <w:r w:rsidRPr="00E11896">
        <w:rPr>
          <w:sz w:val="20"/>
          <w:szCs w:val="20"/>
          <w:lang w:val="pl-PL" w:eastAsia="en-GB"/>
        </w:rPr>
        <w:t xml:space="preserve">, Проф.др </w:t>
      </w:r>
      <w:r w:rsidRPr="00E11896">
        <w:rPr>
          <w:sz w:val="20"/>
          <w:szCs w:val="20"/>
          <w:lang w:val="sr-Cyrl-RS" w:eastAsia="en-GB"/>
        </w:rPr>
        <w:t>Срђан Пашић</w:t>
      </w:r>
      <w:r w:rsidRPr="00E11896">
        <w:rPr>
          <w:sz w:val="20"/>
          <w:szCs w:val="20"/>
          <w:lang w:val="pl-PL" w:eastAsia="en-GB"/>
        </w:rPr>
        <w:t xml:space="preserve"> (ментор),</w:t>
      </w:r>
      <w:r w:rsidRPr="00E11896">
        <w:rPr>
          <w:sz w:val="20"/>
          <w:szCs w:val="20"/>
          <w:lang w:val="sr-Cyrl-RS" w:eastAsia="en-GB"/>
        </w:rPr>
        <w:t xml:space="preserve"> </w:t>
      </w:r>
      <w:r w:rsidRPr="00E11896">
        <w:rPr>
          <w:sz w:val="20"/>
          <w:szCs w:val="20"/>
          <w:lang w:val="pl-PL" w:eastAsia="en-GB"/>
        </w:rPr>
        <w:t>Проф.др Бранка Боначи</w:t>
      </w:r>
      <w:r w:rsidRPr="00E11896">
        <w:rPr>
          <w:sz w:val="20"/>
          <w:szCs w:val="20"/>
          <w:lang w:val="sr-Cyrl-RS" w:eastAsia="en-GB"/>
        </w:rPr>
        <w:t>-</w:t>
      </w:r>
      <w:r w:rsidRPr="00E11896">
        <w:rPr>
          <w:sz w:val="20"/>
          <w:szCs w:val="20"/>
          <w:lang w:val="pl-PL" w:eastAsia="en-GB"/>
        </w:rPr>
        <w:t xml:space="preserve">Николић, Проф.др </w:t>
      </w:r>
      <w:r w:rsidRPr="00E11896">
        <w:rPr>
          <w:sz w:val="20"/>
          <w:szCs w:val="20"/>
          <w:lang w:val="sr-Cyrl-RS" w:eastAsia="en-GB"/>
        </w:rPr>
        <w:t>Душан Попадић</w:t>
      </w:r>
    </w:p>
    <w:p w14:paraId="4EEB987C" w14:textId="77777777" w:rsidR="00D22C66" w:rsidRPr="00E11896" w:rsidRDefault="00D22C66" w:rsidP="00BA1C68">
      <w:pPr>
        <w:autoSpaceDE w:val="0"/>
        <w:autoSpaceDN w:val="0"/>
        <w:adjustRightInd w:val="0"/>
        <w:jc w:val="both"/>
        <w:rPr>
          <w:sz w:val="20"/>
          <w:szCs w:val="20"/>
          <w:lang w:val="sl-SI" w:eastAsia="en-GB"/>
        </w:rPr>
      </w:pPr>
      <w:r>
        <w:rPr>
          <w:sz w:val="20"/>
          <w:szCs w:val="20"/>
          <w:lang w:val="sr-Cyrl-RS" w:eastAsia="en-GB"/>
        </w:rPr>
        <w:t xml:space="preserve">- </w:t>
      </w:r>
      <w:r w:rsidRPr="00E11896">
        <w:rPr>
          <w:sz w:val="20"/>
          <w:szCs w:val="20"/>
          <w:lang w:val="pl-PL" w:eastAsia="en-GB"/>
        </w:rPr>
        <w:t>Наслов рада специјалистичких академских студија: “</w:t>
      </w:r>
      <w:r w:rsidRPr="00E11896">
        <w:rPr>
          <w:sz w:val="20"/>
          <w:szCs w:val="20"/>
          <w:lang w:val="sr-Cyrl-RS" w:eastAsia="en-GB"/>
        </w:rPr>
        <w:t>Аутоимуност у примарним имунодефицијенцијама</w:t>
      </w:r>
      <w:r w:rsidRPr="00E11896">
        <w:rPr>
          <w:sz w:val="20"/>
          <w:szCs w:val="20"/>
          <w:lang w:val="pl-PL" w:eastAsia="en-GB"/>
        </w:rPr>
        <w:t>”</w:t>
      </w:r>
    </w:p>
    <w:p w14:paraId="71AF669A" w14:textId="2A81388C" w:rsidR="00D22C66" w:rsidRPr="007F1610" w:rsidRDefault="00D22C66" w:rsidP="007F1610">
      <w:pPr>
        <w:autoSpaceDE w:val="0"/>
        <w:autoSpaceDN w:val="0"/>
        <w:adjustRightInd w:val="0"/>
        <w:jc w:val="both"/>
        <w:rPr>
          <w:sz w:val="20"/>
          <w:szCs w:val="20"/>
          <w:lang w:val="sr-Cyrl-RS" w:eastAsia="en-GB"/>
        </w:rPr>
      </w:pPr>
      <w:r>
        <w:rPr>
          <w:sz w:val="20"/>
          <w:szCs w:val="20"/>
          <w:lang w:val="sr-Cyrl-RS"/>
        </w:rPr>
        <w:t xml:space="preserve">- </w:t>
      </w:r>
      <w:r w:rsidRPr="00E11896">
        <w:rPr>
          <w:sz w:val="20"/>
          <w:szCs w:val="20"/>
          <w:lang w:val="sl-SI"/>
        </w:rPr>
        <w:t>Ужа научна област</w:t>
      </w:r>
      <w:r w:rsidRPr="00E11896">
        <w:rPr>
          <w:sz w:val="20"/>
          <w:szCs w:val="20"/>
          <w:lang w:val="sr-Cyrl-RS"/>
        </w:rPr>
        <w:t>: имунологија</w:t>
      </w:r>
    </w:p>
    <w:p w14:paraId="710017A8" w14:textId="77777777" w:rsidR="00D22C66" w:rsidRPr="00755200" w:rsidRDefault="00D22C66" w:rsidP="00BA1C68">
      <w:pPr>
        <w:tabs>
          <w:tab w:val="left" w:pos="270"/>
        </w:tabs>
        <w:jc w:val="both"/>
        <w:rPr>
          <w:b/>
          <w:iCs/>
          <w:sz w:val="20"/>
          <w:szCs w:val="20"/>
          <w:lang w:val="sl-SI"/>
        </w:rPr>
      </w:pPr>
      <w:r w:rsidRPr="00755200">
        <w:rPr>
          <w:b/>
          <w:iCs/>
          <w:sz w:val="20"/>
          <w:szCs w:val="20"/>
          <w:lang w:val="sl-SI"/>
        </w:rPr>
        <w:t>Докторат</w:t>
      </w:r>
    </w:p>
    <w:p w14:paraId="2B986FA9" w14:textId="2B8D6DB0" w:rsidR="00D22C66" w:rsidRPr="00E93D9F" w:rsidRDefault="00DA0475" w:rsidP="00DA0475">
      <w:pPr>
        <w:tabs>
          <w:tab w:val="left" w:pos="270"/>
        </w:tabs>
        <w:jc w:val="both"/>
        <w:rPr>
          <w:sz w:val="20"/>
          <w:szCs w:val="20"/>
          <w:lang w:val="sl-SI"/>
        </w:rPr>
      </w:pPr>
      <w:r>
        <w:rPr>
          <w:sz w:val="20"/>
          <w:szCs w:val="20"/>
          <w:lang w:val="sr-Cyrl-RS"/>
        </w:rPr>
        <w:t>-</w:t>
      </w:r>
      <w:r w:rsidR="00D22C66" w:rsidRPr="00E93D9F">
        <w:rPr>
          <w:sz w:val="20"/>
          <w:szCs w:val="20"/>
          <w:lang w:val="sl-SI"/>
        </w:rPr>
        <w:t>Назив установе</w:t>
      </w:r>
      <w:r w:rsidR="00D22C66" w:rsidRPr="00E93D9F">
        <w:rPr>
          <w:sz w:val="20"/>
          <w:szCs w:val="20"/>
          <w:lang w:val="sr-Cyrl-RS"/>
        </w:rPr>
        <w:t xml:space="preserve">: </w:t>
      </w:r>
      <w:r w:rsidR="00D22C66" w:rsidRPr="00E93D9F">
        <w:rPr>
          <w:sz w:val="20"/>
          <w:szCs w:val="20"/>
          <w:lang w:val="sl-SI"/>
        </w:rPr>
        <w:t xml:space="preserve">Медицински факултет у Београду </w:t>
      </w:r>
    </w:p>
    <w:p w14:paraId="120061F7" w14:textId="6BB5BB9F" w:rsidR="00D22C66" w:rsidRPr="00E93D9F" w:rsidRDefault="00DA0475" w:rsidP="00DA0475">
      <w:pPr>
        <w:tabs>
          <w:tab w:val="left" w:pos="270"/>
        </w:tabs>
        <w:jc w:val="both"/>
        <w:rPr>
          <w:sz w:val="20"/>
          <w:szCs w:val="20"/>
          <w:lang w:val="sl-SI"/>
        </w:rPr>
      </w:pPr>
      <w:r>
        <w:rPr>
          <w:sz w:val="20"/>
          <w:szCs w:val="20"/>
          <w:lang w:val="sr-Cyrl-RS"/>
        </w:rPr>
        <w:t>-</w:t>
      </w:r>
      <w:r w:rsidR="00D22C66" w:rsidRPr="00E93D9F">
        <w:rPr>
          <w:sz w:val="20"/>
          <w:szCs w:val="20"/>
          <w:lang w:val="sl-SI"/>
        </w:rPr>
        <w:t>Место и година одбране и чланови комисије</w:t>
      </w:r>
      <w:r w:rsidR="00D22C66" w:rsidRPr="00E93D9F">
        <w:rPr>
          <w:sz w:val="20"/>
          <w:szCs w:val="20"/>
          <w:lang w:val="sr-Cyrl-RS"/>
        </w:rPr>
        <w:t>:</w:t>
      </w:r>
      <w:r w:rsidR="00D22C66" w:rsidRPr="00E93D9F">
        <w:rPr>
          <w:sz w:val="20"/>
          <w:szCs w:val="20"/>
          <w:lang w:val="sl-SI"/>
        </w:rPr>
        <w:t xml:space="preserve"> </w:t>
      </w:r>
      <w:r w:rsidR="00D22C66" w:rsidRPr="00E93D9F">
        <w:rPr>
          <w:sz w:val="20"/>
          <w:szCs w:val="20"/>
          <w:lang w:val="sr-Cyrl-RS"/>
        </w:rPr>
        <w:t xml:space="preserve"> </w:t>
      </w:r>
      <w:r w:rsidR="00D22C66" w:rsidRPr="00E93D9F">
        <w:rPr>
          <w:sz w:val="20"/>
          <w:szCs w:val="20"/>
          <w:lang w:val="sl-SI"/>
        </w:rPr>
        <w:t>Београд,</w:t>
      </w:r>
      <w:r w:rsidR="00D22C66" w:rsidRPr="00E93D9F">
        <w:rPr>
          <w:sz w:val="20"/>
          <w:szCs w:val="20"/>
          <w:lang w:val="sr-Cyrl-RS"/>
        </w:rPr>
        <w:t xml:space="preserve"> 2022.</w:t>
      </w:r>
      <w:r w:rsidR="00D22C66">
        <w:rPr>
          <w:sz w:val="20"/>
          <w:szCs w:val="20"/>
          <w:lang w:val="sr-Cyrl-RS"/>
        </w:rPr>
        <w:t xml:space="preserve"> </w:t>
      </w:r>
      <w:r w:rsidR="00D22C66" w:rsidRPr="00E93D9F">
        <w:rPr>
          <w:sz w:val="20"/>
          <w:szCs w:val="20"/>
          <w:lang w:val="sr-Cyrl-RS"/>
        </w:rPr>
        <w:t xml:space="preserve">година, </w:t>
      </w:r>
      <w:r w:rsidR="00D22C66" w:rsidRPr="00E93D9F">
        <w:rPr>
          <w:sz w:val="20"/>
          <w:szCs w:val="20"/>
          <w:lang w:val="sl-SI"/>
        </w:rPr>
        <w:t xml:space="preserve">Проф. др </w:t>
      </w:r>
      <w:r w:rsidR="00D22C66" w:rsidRPr="00E93D9F">
        <w:rPr>
          <w:sz w:val="20"/>
          <w:szCs w:val="20"/>
          <w:lang w:val="sr-Cyrl-RS"/>
        </w:rPr>
        <w:t>Александра Перић Попадић</w:t>
      </w:r>
      <w:r w:rsidR="00D22C66" w:rsidRPr="00E93D9F">
        <w:rPr>
          <w:sz w:val="20"/>
          <w:szCs w:val="20"/>
          <w:lang w:val="sl-SI"/>
        </w:rPr>
        <w:t xml:space="preserve"> - председник, Проф. др </w:t>
      </w:r>
      <w:r w:rsidR="00D22C66" w:rsidRPr="00E93D9F">
        <w:rPr>
          <w:sz w:val="20"/>
          <w:szCs w:val="20"/>
          <w:lang w:val="sr-Cyrl-RS"/>
        </w:rPr>
        <w:t>Јасна Болпачић</w:t>
      </w:r>
      <w:r w:rsidR="00D22C66" w:rsidRPr="00E93D9F">
        <w:rPr>
          <w:sz w:val="20"/>
          <w:szCs w:val="20"/>
          <w:lang w:val="sl-SI"/>
        </w:rPr>
        <w:t xml:space="preserve"> - члан, </w:t>
      </w:r>
      <w:r w:rsidR="00D22C66" w:rsidRPr="00E93D9F">
        <w:rPr>
          <w:sz w:val="20"/>
          <w:szCs w:val="20"/>
          <w:lang w:val="sr-Cyrl-RS"/>
        </w:rPr>
        <w:t xml:space="preserve"> Проф др Данило Војводић – члан.</w:t>
      </w:r>
    </w:p>
    <w:p w14:paraId="33BB03B8" w14:textId="35EBB5ED" w:rsidR="00D22C66" w:rsidRPr="00E93D9F" w:rsidRDefault="00DA0475" w:rsidP="00DA0475">
      <w:pPr>
        <w:tabs>
          <w:tab w:val="left" w:pos="270"/>
        </w:tabs>
        <w:jc w:val="both"/>
        <w:rPr>
          <w:sz w:val="20"/>
          <w:szCs w:val="20"/>
          <w:lang w:val="sl-SI"/>
        </w:rPr>
      </w:pPr>
      <w:r>
        <w:rPr>
          <w:sz w:val="20"/>
          <w:szCs w:val="20"/>
          <w:lang w:val="sr-Cyrl-RS"/>
        </w:rPr>
        <w:t>-</w:t>
      </w:r>
      <w:r w:rsidR="00D22C66" w:rsidRPr="00E93D9F">
        <w:rPr>
          <w:sz w:val="20"/>
          <w:szCs w:val="20"/>
          <w:lang w:val="sl-SI"/>
        </w:rPr>
        <w:t>Ментор</w:t>
      </w:r>
      <w:r w:rsidR="00D22C66" w:rsidRPr="00E93D9F">
        <w:rPr>
          <w:sz w:val="20"/>
          <w:szCs w:val="20"/>
          <w:lang w:val="sr-Cyrl-RS"/>
        </w:rPr>
        <w:t xml:space="preserve">: </w:t>
      </w:r>
      <w:r w:rsidR="00D22C66" w:rsidRPr="00E93D9F">
        <w:rPr>
          <w:sz w:val="20"/>
          <w:szCs w:val="20"/>
          <w:lang w:val="sl-SI"/>
        </w:rPr>
        <w:t>Проф.</w:t>
      </w:r>
      <w:r w:rsidR="00D22C66" w:rsidRPr="00E93D9F">
        <w:rPr>
          <w:sz w:val="20"/>
          <w:szCs w:val="20"/>
          <w:lang w:val="sr-Cyrl-RS"/>
        </w:rPr>
        <w:t xml:space="preserve"> </w:t>
      </w:r>
      <w:r w:rsidR="00D22C66" w:rsidRPr="00E93D9F">
        <w:rPr>
          <w:sz w:val="20"/>
          <w:szCs w:val="20"/>
          <w:lang w:val="sl-SI"/>
        </w:rPr>
        <w:t xml:space="preserve">др </w:t>
      </w:r>
      <w:r w:rsidR="00D22C66" w:rsidRPr="00E93D9F">
        <w:rPr>
          <w:sz w:val="20"/>
          <w:szCs w:val="20"/>
          <w:lang w:val="sr-Cyrl-RS"/>
        </w:rPr>
        <w:t>Санвила Рашковић</w:t>
      </w:r>
    </w:p>
    <w:p w14:paraId="288A6C28" w14:textId="79C46D3F" w:rsidR="00D22C66" w:rsidRPr="00E93D9F" w:rsidRDefault="00DA0475" w:rsidP="00DA0475">
      <w:pPr>
        <w:tabs>
          <w:tab w:val="left" w:pos="270"/>
        </w:tabs>
        <w:jc w:val="both"/>
        <w:rPr>
          <w:sz w:val="20"/>
          <w:szCs w:val="20"/>
          <w:lang w:val="sl-SI"/>
        </w:rPr>
      </w:pPr>
      <w:r>
        <w:rPr>
          <w:sz w:val="20"/>
          <w:szCs w:val="20"/>
          <w:lang w:val="sr-Cyrl-RS"/>
        </w:rPr>
        <w:lastRenderedPageBreak/>
        <w:t>-</w:t>
      </w:r>
      <w:r w:rsidR="00D22C66" w:rsidRPr="00E93D9F">
        <w:rPr>
          <w:sz w:val="20"/>
          <w:szCs w:val="20"/>
          <w:lang w:val="sr-Cyrl-RS"/>
        </w:rPr>
        <w:t>Наслов дисертације: „Значај биомаркера и специфичних дијагностичких процедура у раном откривању и различитој фенотипској експресији Такајаши артеритиса"</w:t>
      </w:r>
      <w:r w:rsidR="00D22C66" w:rsidRPr="00E93D9F">
        <w:rPr>
          <w:sz w:val="20"/>
          <w:szCs w:val="20"/>
          <w:lang w:val="sl-SI"/>
        </w:rPr>
        <w:t xml:space="preserve">                            </w:t>
      </w:r>
    </w:p>
    <w:p w14:paraId="5601429B" w14:textId="3A63207C" w:rsidR="00D22C66" w:rsidRPr="007F1610" w:rsidRDefault="00DA0475" w:rsidP="007F1610">
      <w:pPr>
        <w:tabs>
          <w:tab w:val="left" w:pos="270"/>
        </w:tabs>
        <w:jc w:val="both"/>
        <w:rPr>
          <w:sz w:val="20"/>
          <w:szCs w:val="20"/>
          <w:lang w:val="sr-Cyrl-RS"/>
        </w:rPr>
      </w:pPr>
      <w:r>
        <w:rPr>
          <w:sz w:val="20"/>
          <w:szCs w:val="20"/>
          <w:lang w:val="sr-Cyrl-RS"/>
        </w:rPr>
        <w:t>-</w:t>
      </w:r>
      <w:r w:rsidR="00D22C66" w:rsidRPr="00E93D9F">
        <w:rPr>
          <w:sz w:val="20"/>
          <w:szCs w:val="20"/>
          <w:lang w:val="sl-SI"/>
        </w:rPr>
        <w:t>Ужа научна област</w:t>
      </w:r>
      <w:r w:rsidR="00D22C66" w:rsidRPr="00E93D9F">
        <w:rPr>
          <w:sz w:val="20"/>
          <w:szCs w:val="20"/>
          <w:lang w:val="sr-Cyrl-RS"/>
        </w:rPr>
        <w:t>: З</w:t>
      </w:r>
      <w:r w:rsidR="00D22C66" w:rsidRPr="00E93D9F">
        <w:rPr>
          <w:sz w:val="20"/>
          <w:szCs w:val="20"/>
          <w:lang w:val="sl-SI"/>
        </w:rPr>
        <w:t>апаљење</w:t>
      </w:r>
      <w:r w:rsidR="00D22C66" w:rsidRPr="00E93D9F">
        <w:rPr>
          <w:sz w:val="20"/>
          <w:szCs w:val="20"/>
          <w:lang w:val="sr-Cyrl-RS"/>
        </w:rPr>
        <w:t xml:space="preserve"> и аутоимуност</w:t>
      </w:r>
    </w:p>
    <w:p w14:paraId="0965265A" w14:textId="77777777" w:rsidR="00D22C66" w:rsidRPr="00755200" w:rsidRDefault="00D22C66" w:rsidP="00BA1C68">
      <w:pPr>
        <w:jc w:val="both"/>
        <w:rPr>
          <w:b/>
          <w:iCs/>
          <w:sz w:val="20"/>
          <w:szCs w:val="20"/>
          <w:lang w:val="sl-SI"/>
        </w:rPr>
      </w:pPr>
      <w:r w:rsidRPr="00755200">
        <w:rPr>
          <w:b/>
          <w:iCs/>
          <w:sz w:val="20"/>
          <w:szCs w:val="20"/>
          <w:lang w:val="sl-SI"/>
        </w:rPr>
        <w:t>Специјализација</w:t>
      </w:r>
    </w:p>
    <w:p w14:paraId="087D0FB5" w14:textId="77CE3551" w:rsidR="00D22C66" w:rsidRPr="00E93D9F" w:rsidRDefault="00D22C66" w:rsidP="00BA1C68">
      <w:pPr>
        <w:jc w:val="both"/>
        <w:rPr>
          <w:sz w:val="20"/>
          <w:szCs w:val="20"/>
          <w:lang w:val="sl-SI"/>
        </w:rPr>
      </w:pPr>
      <w:r w:rsidRPr="00E93D9F">
        <w:rPr>
          <w:sz w:val="20"/>
          <w:szCs w:val="20"/>
          <w:lang w:val="sr-Cyrl-RS"/>
        </w:rPr>
        <w:t xml:space="preserve">-Назив: </w:t>
      </w:r>
      <w:r w:rsidRPr="00E93D9F">
        <w:rPr>
          <w:sz w:val="20"/>
          <w:szCs w:val="20"/>
          <w:lang w:val="sl-SI"/>
        </w:rPr>
        <w:t xml:space="preserve">интерна медицина </w:t>
      </w:r>
    </w:p>
    <w:p w14:paraId="12CF63D7" w14:textId="07E215C8" w:rsidR="00D22C66" w:rsidRPr="007F1610" w:rsidRDefault="00D22C66" w:rsidP="00BA1C68">
      <w:pPr>
        <w:jc w:val="both"/>
        <w:rPr>
          <w:sz w:val="20"/>
          <w:szCs w:val="20"/>
          <w:lang w:val="sr-Cyrl-RS"/>
        </w:rPr>
      </w:pPr>
      <w:r w:rsidRPr="00E93D9F">
        <w:rPr>
          <w:sz w:val="20"/>
          <w:szCs w:val="20"/>
          <w:lang w:val="sr-Cyrl-RS"/>
        </w:rPr>
        <w:t xml:space="preserve">-Место и година завршетка: </w:t>
      </w:r>
      <w:r w:rsidRPr="00E93D9F">
        <w:rPr>
          <w:sz w:val="20"/>
          <w:szCs w:val="20"/>
          <w:lang w:val="sl-SI"/>
        </w:rPr>
        <w:t>Медицински факултету у Београду, 2</w:t>
      </w:r>
      <w:r w:rsidRPr="00E93D9F">
        <w:rPr>
          <w:sz w:val="20"/>
          <w:szCs w:val="20"/>
          <w:lang w:val="sr-Cyrl-RS"/>
        </w:rPr>
        <w:t>016. год</w:t>
      </w:r>
      <w:r>
        <w:rPr>
          <w:sz w:val="20"/>
          <w:szCs w:val="20"/>
          <w:lang w:val="sr-Cyrl-RS"/>
        </w:rPr>
        <w:t>ине</w:t>
      </w:r>
      <w:r w:rsidRPr="00E93D9F">
        <w:rPr>
          <w:sz w:val="20"/>
          <w:szCs w:val="20"/>
          <w:lang w:val="sr-Cyrl-RS"/>
        </w:rPr>
        <w:t xml:space="preserve">, </w:t>
      </w:r>
      <w:r w:rsidRPr="00E93D9F">
        <w:rPr>
          <w:sz w:val="20"/>
          <w:szCs w:val="20"/>
          <w:lang w:val="sl-SI"/>
        </w:rPr>
        <w:t xml:space="preserve">оцена одличан (5) </w:t>
      </w:r>
    </w:p>
    <w:p w14:paraId="3935E1E8" w14:textId="77777777" w:rsidR="00D22C66" w:rsidRPr="00597863" w:rsidRDefault="00D22C66" w:rsidP="00BA1C68">
      <w:pPr>
        <w:pStyle w:val="NoSpacing"/>
        <w:rPr>
          <w:rFonts w:ascii="Times New Roman" w:hAnsi="Times New Roman"/>
          <w:b/>
          <w:bCs/>
          <w:sz w:val="20"/>
          <w:szCs w:val="20"/>
          <w:lang w:val="sr-Cyrl-RS"/>
        </w:rPr>
      </w:pPr>
      <w:r w:rsidRPr="00755200">
        <w:rPr>
          <w:rFonts w:ascii="Times New Roman" w:hAnsi="Times New Roman"/>
          <w:b/>
          <w:bCs/>
          <w:sz w:val="20"/>
          <w:szCs w:val="20"/>
          <w:lang w:val="sl-SI"/>
        </w:rPr>
        <w:t>Ужа специјализација</w:t>
      </w:r>
    </w:p>
    <w:p w14:paraId="632860F6" w14:textId="77777777" w:rsidR="00D22C66" w:rsidRPr="00B31512" w:rsidRDefault="00D22C66" w:rsidP="00BA1C68">
      <w:pPr>
        <w:pStyle w:val="NoSpacing"/>
        <w:rPr>
          <w:rFonts w:ascii="Times New Roman" w:hAnsi="Times New Roman"/>
          <w:color w:val="000000"/>
          <w:sz w:val="20"/>
          <w:szCs w:val="20"/>
          <w:lang w:val="sr-Cyrl-RS"/>
        </w:rPr>
      </w:pPr>
      <w:r w:rsidRPr="00E93D9F">
        <w:rPr>
          <w:rFonts w:ascii="Times New Roman" w:hAnsi="Times New Roman"/>
          <w:color w:val="000000"/>
          <w:sz w:val="20"/>
          <w:szCs w:val="20"/>
          <w:lang w:val="sr-Cyrl-RS"/>
        </w:rPr>
        <w:t>-</w:t>
      </w:r>
      <w:r>
        <w:rPr>
          <w:rFonts w:ascii="Times New Roman" w:hAnsi="Times New Roman"/>
          <w:color w:val="000000"/>
          <w:sz w:val="20"/>
          <w:szCs w:val="20"/>
          <w:lang w:val="sr-Cyrl-RS"/>
        </w:rPr>
        <w:t xml:space="preserve"> </w:t>
      </w:r>
      <w:r w:rsidRPr="00E93D9F">
        <w:rPr>
          <w:rFonts w:ascii="Times New Roman" w:hAnsi="Times New Roman"/>
          <w:color w:val="000000"/>
          <w:sz w:val="20"/>
          <w:szCs w:val="20"/>
          <w:lang w:val="sl-SI"/>
        </w:rPr>
        <w:t>Назив установе</w:t>
      </w:r>
      <w:r w:rsidRPr="00597863">
        <w:rPr>
          <w:rFonts w:ascii="Times New Roman" w:hAnsi="Times New Roman"/>
          <w:color w:val="000000"/>
          <w:sz w:val="20"/>
          <w:szCs w:val="20"/>
          <w:lang w:val="sr-Cyrl-RS"/>
        </w:rPr>
        <w:t>: Медицински факултет Универзитета у Београд</w:t>
      </w:r>
      <w:r>
        <w:rPr>
          <w:rFonts w:ascii="Times New Roman" w:hAnsi="Times New Roman"/>
          <w:color w:val="000000"/>
          <w:sz w:val="20"/>
          <w:szCs w:val="20"/>
          <w:lang w:val="sr-Cyrl-RS"/>
        </w:rPr>
        <w:t>у</w:t>
      </w:r>
    </w:p>
    <w:p w14:paraId="1F1CBBD9" w14:textId="77777777" w:rsidR="00D22C66" w:rsidRPr="00E93D9F" w:rsidRDefault="00D22C66" w:rsidP="00BA1C68">
      <w:pPr>
        <w:pStyle w:val="NoSpacing"/>
        <w:rPr>
          <w:rFonts w:ascii="Times New Roman" w:hAnsi="Times New Roman"/>
          <w:color w:val="000000"/>
          <w:sz w:val="20"/>
          <w:szCs w:val="20"/>
          <w:lang w:val="sl-SI"/>
        </w:rPr>
      </w:pPr>
      <w:r w:rsidRPr="00E93D9F">
        <w:rPr>
          <w:rFonts w:ascii="Times New Roman" w:hAnsi="Times New Roman"/>
          <w:color w:val="000000"/>
          <w:sz w:val="20"/>
          <w:szCs w:val="20"/>
          <w:lang w:val="sr-Cyrl-RS"/>
        </w:rPr>
        <w:t xml:space="preserve">- </w:t>
      </w:r>
      <w:r w:rsidRPr="00E93D9F">
        <w:rPr>
          <w:rFonts w:ascii="Times New Roman" w:hAnsi="Times New Roman"/>
          <w:color w:val="000000"/>
          <w:sz w:val="20"/>
          <w:szCs w:val="20"/>
          <w:lang w:val="sl-SI"/>
        </w:rPr>
        <w:t xml:space="preserve">Место, година завршетка: </w:t>
      </w:r>
      <w:r w:rsidRPr="00E93D9F">
        <w:rPr>
          <w:rFonts w:ascii="Times New Roman" w:hAnsi="Times New Roman"/>
          <w:bCs/>
          <w:sz w:val="20"/>
          <w:szCs w:val="20"/>
          <w:lang w:val="it-IT"/>
        </w:rPr>
        <w:t>Београд, 201</w:t>
      </w:r>
      <w:r w:rsidRPr="00E93D9F">
        <w:rPr>
          <w:rFonts w:ascii="Times New Roman" w:hAnsi="Times New Roman"/>
          <w:bCs/>
          <w:sz w:val="20"/>
          <w:szCs w:val="20"/>
          <w:lang w:val="sr-Cyrl-RS"/>
        </w:rPr>
        <w:t>9</w:t>
      </w:r>
      <w:r w:rsidRPr="00E93D9F">
        <w:rPr>
          <w:rFonts w:ascii="Times New Roman" w:hAnsi="Times New Roman"/>
          <w:bCs/>
          <w:sz w:val="20"/>
          <w:szCs w:val="20"/>
          <w:lang w:val="it-IT"/>
        </w:rPr>
        <w:t xml:space="preserve">. </w:t>
      </w:r>
      <w:r w:rsidRPr="00E93D9F">
        <w:rPr>
          <w:rFonts w:ascii="Times New Roman" w:hAnsi="Times New Roman"/>
          <w:bCs/>
          <w:sz w:val="20"/>
          <w:szCs w:val="20"/>
          <w:lang w:val="sr-Cyrl-RS"/>
        </w:rPr>
        <w:t>г</w:t>
      </w:r>
      <w:r w:rsidRPr="00E93D9F">
        <w:rPr>
          <w:rFonts w:ascii="Times New Roman" w:hAnsi="Times New Roman"/>
          <w:bCs/>
          <w:sz w:val="20"/>
          <w:szCs w:val="20"/>
          <w:lang w:val="it-IT"/>
        </w:rPr>
        <w:t>одине, Проф др Санвила Рашковић,</w:t>
      </w:r>
      <w:r w:rsidRPr="00E93D9F">
        <w:rPr>
          <w:rFonts w:ascii="Times New Roman" w:hAnsi="Times New Roman"/>
          <w:bCs/>
          <w:sz w:val="20"/>
          <w:szCs w:val="20"/>
          <w:lang w:val="sr-Cyrl-RS"/>
        </w:rPr>
        <w:t xml:space="preserve"> Проф. Др Весна Томић-Спирић,</w:t>
      </w:r>
      <w:r w:rsidRPr="00E93D9F">
        <w:rPr>
          <w:rFonts w:ascii="Times New Roman" w:hAnsi="Times New Roman"/>
          <w:bCs/>
          <w:sz w:val="20"/>
          <w:szCs w:val="20"/>
          <w:lang w:val="it-IT"/>
        </w:rPr>
        <w:t xml:space="preserve"> Проф др Александра Перић</w:t>
      </w:r>
      <w:r w:rsidRPr="00E93D9F">
        <w:rPr>
          <w:rFonts w:ascii="Times New Roman" w:hAnsi="Times New Roman"/>
          <w:bCs/>
          <w:sz w:val="20"/>
          <w:szCs w:val="20"/>
          <w:lang w:val="sr-Cyrl-RS"/>
        </w:rPr>
        <w:t xml:space="preserve"> </w:t>
      </w:r>
      <w:r w:rsidRPr="00E93D9F">
        <w:rPr>
          <w:rFonts w:ascii="Times New Roman" w:hAnsi="Times New Roman"/>
          <w:bCs/>
          <w:sz w:val="20"/>
          <w:szCs w:val="20"/>
          <w:lang w:val="it-IT"/>
        </w:rPr>
        <w:t>Попадић (ментор)</w:t>
      </w:r>
    </w:p>
    <w:p w14:paraId="2C5F3EB0" w14:textId="77777777" w:rsidR="00D22C66" w:rsidRPr="00E93D9F" w:rsidRDefault="00D22C66" w:rsidP="00BA1C68">
      <w:pPr>
        <w:pStyle w:val="NoSpacing"/>
        <w:rPr>
          <w:rFonts w:ascii="Times New Roman" w:hAnsi="Times New Roman"/>
          <w:color w:val="000000"/>
          <w:sz w:val="20"/>
          <w:szCs w:val="20"/>
          <w:lang w:val="sl-SI"/>
        </w:rPr>
      </w:pPr>
      <w:r w:rsidRPr="00E93D9F">
        <w:rPr>
          <w:rFonts w:ascii="Times New Roman" w:hAnsi="Times New Roman"/>
          <w:bCs/>
          <w:sz w:val="20"/>
          <w:szCs w:val="20"/>
          <w:lang w:val="sr-Cyrl-RS"/>
        </w:rPr>
        <w:t xml:space="preserve">- </w:t>
      </w:r>
      <w:r w:rsidRPr="00E93D9F">
        <w:rPr>
          <w:rFonts w:ascii="Times New Roman" w:hAnsi="Times New Roman"/>
          <w:bCs/>
          <w:sz w:val="20"/>
          <w:szCs w:val="20"/>
          <w:lang w:val="it-IT"/>
        </w:rPr>
        <w:t xml:space="preserve">Наслов рада: </w:t>
      </w:r>
      <w:r w:rsidRPr="00E93D9F">
        <w:rPr>
          <w:rFonts w:ascii="Times New Roman" w:hAnsi="Times New Roman"/>
          <w:sz w:val="20"/>
          <w:szCs w:val="20"/>
          <w:lang w:val="it-IT"/>
        </w:rPr>
        <w:t>„Значај позитронске емисионе томографије са компјутеризованом томографијом у откривању и процени дистрибуције и активности васкулитиса великих крвних судова “</w:t>
      </w:r>
    </w:p>
    <w:p w14:paraId="3151CACA" w14:textId="076A603E" w:rsidR="00D22C66" w:rsidRPr="007F1610" w:rsidRDefault="00D22C66" w:rsidP="007F1610">
      <w:pPr>
        <w:pStyle w:val="NoSpacing"/>
        <w:rPr>
          <w:rFonts w:ascii="Times New Roman" w:hAnsi="Times New Roman"/>
          <w:color w:val="000000"/>
          <w:sz w:val="20"/>
          <w:szCs w:val="20"/>
          <w:lang w:val="sr-Cyrl-RS"/>
        </w:rPr>
      </w:pPr>
      <w:r w:rsidRPr="00E93D9F">
        <w:rPr>
          <w:rFonts w:ascii="Times New Roman" w:hAnsi="Times New Roman"/>
          <w:color w:val="000000"/>
          <w:sz w:val="20"/>
          <w:szCs w:val="20"/>
          <w:lang w:val="sl-SI"/>
        </w:rPr>
        <w:t>Ужа научна област</w:t>
      </w:r>
      <w:r w:rsidRPr="00E93D9F">
        <w:rPr>
          <w:rFonts w:ascii="Times New Roman" w:hAnsi="Times New Roman"/>
          <w:color w:val="000000"/>
          <w:sz w:val="20"/>
          <w:szCs w:val="20"/>
          <w:lang w:val="sr-Latn-CS"/>
        </w:rPr>
        <w:t xml:space="preserve">: </w:t>
      </w:r>
      <w:r w:rsidRPr="00E93D9F">
        <w:rPr>
          <w:rFonts w:ascii="Times New Roman" w:hAnsi="Times New Roman"/>
          <w:color w:val="000000"/>
          <w:sz w:val="20"/>
          <w:szCs w:val="20"/>
          <w:lang w:val="sr-Cyrl-RS"/>
        </w:rPr>
        <w:t xml:space="preserve">Алергологија и </w:t>
      </w:r>
      <w:r w:rsidRPr="00E93D9F">
        <w:rPr>
          <w:rFonts w:ascii="Times New Roman" w:hAnsi="Times New Roman"/>
          <w:color w:val="000000"/>
          <w:sz w:val="20"/>
          <w:szCs w:val="20"/>
          <w:lang w:val="sr-Latn-CS"/>
        </w:rPr>
        <w:t>клиничка имунологија</w:t>
      </w:r>
    </w:p>
    <w:p w14:paraId="29DD7768" w14:textId="77777777" w:rsidR="00D22C66" w:rsidRPr="00755200" w:rsidRDefault="00D22C66" w:rsidP="00BA1C68">
      <w:pPr>
        <w:jc w:val="both"/>
        <w:rPr>
          <w:b/>
          <w:sz w:val="20"/>
          <w:szCs w:val="20"/>
          <w:lang w:val="pl-PL"/>
        </w:rPr>
      </w:pPr>
      <w:r w:rsidRPr="00755200">
        <w:rPr>
          <w:b/>
          <w:sz w:val="20"/>
          <w:szCs w:val="20"/>
          <w:lang w:val="sl-SI"/>
        </w:rPr>
        <w:t>Досадашњи избори у наставна и научна звања</w:t>
      </w:r>
    </w:p>
    <w:p w14:paraId="303AAA52" w14:textId="77777777" w:rsidR="00D22C66" w:rsidRPr="00E93D9F" w:rsidRDefault="00D22C66" w:rsidP="00BA1C68">
      <w:pPr>
        <w:jc w:val="both"/>
        <w:rPr>
          <w:bCs/>
          <w:noProof/>
          <w:sz w:val="20"/>
          <w:szCs w:val="20"/>
          <w:lang w:val="sr-Cyrl-RS"/>
        </w:rPr>
      </w:pPr>
      <w:bookmarkStart w:id="9" w:name="_Hlk178281402"/>
      <w:r w:rsidRPr="00597863">
        <w:rPr>
          <w:sz w:val="20"/>
          <w:szCs w:val="20"/>
          <w:lang w:val="pl-PL"/>
        </w:rPr>
        <w:t>-</w:t>
      </w:r>
      <w:proofErr w:type="spellStart"/>
      <w:r w:rsidRPr="00E93D9F">
        <w:rPr>
          <w:sz w:val="20"/>
          <w:szCs w:val="20"/>
        </w:rPr>
        <w:t>Др</w:t>
      </w:r>
      <w:proofErr w:type="spellEnd"/>
      <w:r w:rsidRPr="00E93D9F">
        <w:rPr>
          <w:sz w:val="20"/>
          <w:szCs w:val="20"/>
          <w:lang w:val="pl-PL"/>
        </w:rPr>
        <w:t xml:space="preserve"> </w:t>
      </w:r>
      <w:r w:rsidRPr="00E93D9F">
        <w:rPr>
          <w:sz w:val="20"/>
          <w:szCs w:val="20"/>
          <w:lang w:val="sr-Cyrl-RS"/>
        </w:rPr>
        <w:t>Маја Стојановић је изабрана у</w:t>
      </w:r>
      <w:r w:rsidRPr="00E93D9F">
        <w:rPr>
          <w:bCs/>
          <w:noProof/>
          <w:sz w:val="20"/>
          <w:szCs w:val="20"/>
          <w:lang w:val="sr-Cyrl-RS"/>
        </w:rPr>
        <w:t xml:space="preserve"> </w:t>
      </w:r>
      <w:r w:rsidRPr="00E93D9F">
        <w:rPr>
          <w:bCs/>
          <w:noProof/>
          <w:sz w:val="20"/>
          <w:szCs w:val="20"/>
        </w:rPr>
        <w:t>звање</w:t>
      </w:r>
      <w:r w:rsidRPr="00597863">
        <w:rPr>
          <w:bCs/>
          <w:noProof/>
          <w:sz w:val="20"/>
          <w:szCs w:val="20"/>
          <w:lang w:val="pl-PL"/>
        </w:rPr>
        <w:t xml:space="preserve"> </w:t>
      </w:r>
      <w:r w:rsidRPr="00E93D9F">
        <w:rPr>
          <w:bCs/>
          <w:noProof/>
          <w:sz w:val="20"/>
          <w:szCs w:val="20"/>
        </w:rPr>
        <w:t>клиничког</w:t>
      </w:r>
      <w:r w:rsidRPr="00597863">
        <w:rPr>
          <w:bCs/>
          <w:noProof/>
          <w:sz w:val="20"/>
          <w:szCs w:val="20"/>
          <w:lang w:val="pl-PL"/>
        </w:rPr>
        <w:t xml:space="preserve"> </w:t>
      </w:r>
      <w:r w:rsidRPr="00E93D9F">
        <w:rPr>
          <w:bCs/>
          <w:noProof/>
          <w:sz w:val="20"/>
          <w:szCs w:val="20"/>
        </w:rPr>
        <w:t>асистента</w:t>
      </w:r>
      <w:r w:rsidRPr="00597863">
        <w:rPr>
          <w:bCs/>
          <w:noProof/>
          <w:sz w:val="20"/>
          <w:szCs w:val="20"/>
          <w:lang w:val="pl-PL"/>
        </w:rPr>
        <w:t xml:space="preserve"> 27.02.2018., </w:t>
      </w:r>
      <w:r w:rsidRPr="00E93D9F">
        <w:rPr>
          <w:bCs/>
          <w:noProof/>
          <w:sz w:val="20"/>
          <w:szCs w:val="20"/>
        </w:rPr>
        <w:t>реизабрана</w:t>
      </w:r>
      <w:r w:rsidRPr="00597863">
        <w:rPr>
          <w:bCs/>
          <w:noProof/>
          <w:sz w:val="20"/>
          <w:szCs w:val="20"/>
          <w:lang w:val="pl-PL"/>
        </w:rPr>
        <w:t xml:space="preserve"> 27.05.2021. </w:t>
      </w:r>
      <w:r w:rsidRPr="00E93D9F">
        <w:rPr>
          <w:bCs/>
          <w:noProof/>
          <w:sz w:val="20"/>
          <w:szCs w:val="20"/>
        </w:rPr>
        <w:t>године</w:t>
      </w:r>
      <w:r w:rsidRPr="00597863">
        <w:rPr>
          <w:bCs/>
          <w:noProof/>
          <w:sz w:val="20"/>
          <w:szCs w:val="20"/>
          <w:lang w:val="pl-PL"/>
        </w:rPr>
        <w:t xml:space="preserve"> </w:t>
      </w:r>
      <w:r w:rsidRPr="00E93D9F">
        <w:rPr>
          <w:bCs/>
          <w:noProof/>
          <w:sz w:val="20"/>
          <w:szCs w:val="20"/>
        </w:rPr>
        <w:t>и</w:t>
      </w:r>
      <w:r w:rsidRPr="00597863">
        <w:rPr>
          <w:bCs/>
          <w:noProof/>
          <w:sz w:val="20"/>
          <w:szCs w:val="20"/>
          <w:lang w:val="pl-PL"/>
        </w:rPr>
        <w:t xml:space="preserve"> 13.03.2024. </w:t>
      </w:r>
      <w:r w:rsidRPr="00E93D9F">
        <w:rPr>
          <w:bCs/>
          <w:noProof/>
          <w:sz w:val="20"/>
          <w:szCs w:val="20"/>
        </w:rPr>
        <w:t>године</w:t>
      </w:r>
    </w:p>
    <w:p w14:paraId="55A4E7F3" w14:textId="77777777" w:rsidR="00D22C66" w:rsidRPr="00F25C01" w:rsidRDefault="00D22C66" w:rsidP="00BA1C68">
      <w:pPr>
        <w:jc w:val="both"/>
        <w:rPr>
          <w:bCs/>
          <w:noProof/>
          <w:sz w:val="20"/>
          <w:szCs w:val="20"/>
          <w:lang w:val="sr-Latn-RS"/>
        </w:rPr>
      </w:pPr>
      <w:r>
        <w:rPr>
          <w:noProof/>
          <w:sz w:val="20"/>
          <w:szCs w:val="20"/>
          <w:lang w:val="sr-Latn-RS"/>
        </w:rPr>
        <w:t>-</w:t>
      </w:r>
      <w:r w:rsidRPr="00E93D9F">
        <w:rPr>
          <w:noProof/>
          <w:sz w:val="20"/>
          <w:szCs w:val="20"/>
          <w:lang w:val="sr-Cyrl-RS"/>
        </w:rPr>
        <w:t xml:space="preserve">Изабрана </w:t>
      </w:r>
      <w:r>
        <w:rPr>
          <w:noProof/>
          <w:sz w:val="20"/>
          <w:szCs w:val="20"/>
          <w:lang w:val="sr-Latn-RS"/>
        </w:rPr>
        <w:t xml:space="preserve">je </w:t>
      </w:r>
      <w:r w:rsidRPr="00E93D9F">
        <w:rPr>
          <w:noProof/>
          <w:sz w:val="20"/>
          <w:szCs w:val="20"/>
          <w:lang w:val="sr-Cyrl-RS"/>
        </w:rPr>
        <w:t xml:space="preserve">у звање Научни сарадник (област Медицинске науке - Медицина) </w:t>
      </w:r>
      <w:r w:rsidRPr="00F25C01">
        <w:rPr>
          <w:noProof/>
          <w:sz w:val="20"/>
          <w:szCs w:val="20"/>
          <w:lang w:val="sr-Cyrl-RS"/>
        </w:rPr>
        <w:t>15.05.2024. године</w:t>
      </w:r>
      <w:r>
        <w:rPr>
          <w:noProof/>
          <w:sz w:val="20"/>
          <w:szCs w:val="20"/>
          <w:lang w:val="sr-Latn-RS"/>
        </w:rPr>
        <w:t xml:space="preserve">; </w:t>
      </w:r>
      <w:r w:rsidRPr="00E93D9F">
        <w:rPr>
          <w:noProof/>
          <w:sz w:val="20"/>
          <w:szCs w:val="20"/>
          <w:lang w:val="sr-Cyrl-RS"/>
        </w:rPr>
        <w:t>Одлука</w:t>
      </w:r>
      <w:r>
        <w:rPr>
          <w:noProof/>
          <w:sz w:val="20"/>
          <w:szCs w:val="20"/>
          <w:lang w:val="sr-Cyrl-RS"/>
        </w:rPr>
        <w:t xml:space="preserve"> </w:t>
      </w:r>
      <w:r w:rsidRPr="00E93D9F">
        <w:rPr>
          <w:noProof/>
          <w:sz w:val="20"/>
          <w:szCs w:val="20"/>
          <w:lang w:val="sr-Cyrl-RS"/>
        </w:rPr>
        <w:t>бр: 119-01-00008/2024-03/03</w:t>
      </w:r>
    </w:p>
    <w:bookmarkEnd w:id="9"/>
    <w:p w14:paraId="247A87E6" w14:textId="77777777" w:rsidR="00D22C66" w:rsidRPr="00713611" w:rsidRDefault="00D22C66" w:rsidP="00BA1C68">
      <w:pPr>
        <w:jc w:val="both"/>
        <w:rPr>
          <w:sz w:val="20"/>
          <w:szCs w:val="20"/>
          <w:lang w:val="sr-Cyrl-RS"/>
        </w:rPr>
      </w:pPr>
    </w:p>
    <w:p w14:paraId="0BBC3609" w14:textId="77777777" w:rsidR="00D22C66" w:rsidRPr="00E93D9F" w:rsidRDefault="00D22C66" w:rsidP="00BA1C68">
      <w:pPr>
        <w:jc w:val="center"/>
        <w:rPr>
          <w:sz w:val="20"/>
          <w:szCs w:val="20"/>
          <w:lang w:val="pl-PL"/>
        </w:rPr>
      </w:pPr>
    </w:p>
    <w:p w14:paraId="4E71A294" w14:textId="77777777" w:rsidR="00D22C66" w:rsidRPr="00E93D9F" w:rsidRDefault="00D22C66" w:rsidP="00BA1C68">
      <w:pPr>
        <w:jc w:val="center"/>
        <w:rPr>
          <w:b/>
          <w:sz w:val="20"/>
          <w:szCs w:val="20"/>
          <w:lang w:val="sr-Cyrl-RS"/>
        </w:rPr>
      </w:pPr>
      <w:r w:rsidRPr="00E93D9F">
        <w:rPr>
          <w:b/>
          <w:sz w:val="20"/>
          <w:szCs w:val="20"/>
          <w:lang w:val="sl-SI"/>
        </w:rPr>
        <w:t>ОБАВЕ</w:t>
      </w:r>
      <w:r w:rsidRPr="00E93D9F">
        <w:rPr>
          <w:b/>
          <w:sz w:val="20"/>
          <w:szCs w:val="20"/>
          <w:lang w:val="sr-Latn-CS"/>
        </w:rPr>
        <w:t>ЗН</w:t>
      </w:r>
      <w:r w:rsidRPr="00E93D9F">
        <w:rPr>
          <w:b/>
          <w:sz w:val="20"/>
          <w:szCs w:val="20"/>
          <w:lang w:val="sl-SI"/>
        </w:rPr>
        <w:t>И УСЛОВИ</w:t>
      </w:r>
      <w:r w:rsidRPr="00E93D9F">
        <w:rPr>
          <w:b/>
          <w:sz w:val="20"/>
          <w:szCs w:val="20"/>
          <w:lang w:val="sr-Cyrl-RS"/>
        </w:rPr>
        <w:t xml:space="preserve"> ЗА ИЗБОР У ЗВАЊЕ ДОЦЕНТА</w:t>
      </w:r>
    </w:p>
    <w:p w14:paraId="7876E127" w14:textId="77777777" w:rsidR="00D22C66" w:rsidRPr="00E93D9F" w:rsidRDefault="00D22C66" w:rsidP="00BA1C68">
      <w:pPr>
        <w:jc w:val="center"/>
        <w:rPr>
          <w:b/>
          <w:sz w:val="20"/>
          <w:szCs w:val="20"/>
          <w:lang w:val="sl-SI"/>
        </w:rPr>
      </w:pPr>
    </w:p>
    <w:p w14:paraId="03A889C3" w14:textId="77777777" w:rsidR="00D22C66" w:rsidRPr="009B6338" w:rsidRDefault="00D22C66" w:rsidP="00BA1C68">
      <w:pPr>
        <w:jc w:val="both"/>
        <w:rPr>
          <w:b/>
          <w:bCs/>
          <w:sz w:val="20"/>
          <w:szCs w:val="20"/>
          <w:lang w:val="sl-SI"/>
        </w:rPr>
      </w:pPr>
      <w:r w:rsidRPr="00E93D9F">
        <w:rPr>
          <w:b/>
          <w:sz w:val="20"/>
          <w:szCs w:val="20"/>
          <w:lang w:val="sl-SI"/>
        </w:rPr>
        <w:t>В</w:t>
      </w:r>
      <w:r w:rsidRPr="00E93D9F">
        <w:rPr>
          <w:b/>
          <w:sz w:val="20"/>
          <w:szCs w:val="20"/>
          <w:lang w:val="sr-Latn-CS"/>
        </w:rPr>
        <w:t xml:space="preserve">. </w:t>
      </w:r>
      <w:r w:rsidRPr="00E93D9F">
        <w:rPr>
          <w:b/>
          <w:bCs/>
          <w:sz w:val="20"/>
          <w:szCs w:val="20"/>
          <w:lang w:val="sl-SI"/>
        </w:rPr>
        <w:t>ОЦЕНА О РЕЗУЛТАТИМА ПЕДАГОШКОГ РАДА</w:t>
      </w:r>
    </w:p>
    <w:p w14:paraId="73B9A33A" w14:textId="77777777" w:rsidR="00D22C66" w:rsidRDefault="00D22C66" w:rsidP="00BA1C68">
      <w:pPr>
        <w:jc w:val="both"/>
        <w:rPr>
          <w:color w:val="000000"/>
          <w:sz w:val="20"/>
          <w:szCs w:val="20"/>
          <w:lang w:val="sr-Cyrl-RS"/>
        </w:rPr>
      </w:pPr>
      <w:r w:rsidRPr="00597863">
        <w:rPr>
          <w:color w:val="000000" w:themeColor="text1"/>
          <w:sz w:val="20"/>
          <w:szCs w:val="20"/>
          <w:lang w:val="sl-SI"/>
        </w:rPr>
        <w:t xml:space="preserve">Др Маја Стојановић је у претходном изборном периоду активно учествовала у организовању практичне наставе за студенте медицине IV године у оквиру основне наставе из предмета Интерна медицина </w:t>
      </w:r>
      <w:r>
        <w:rPr>
          <w:color w:val="000000" w:themeColor="text1"/>
          <w:sz w:val="20"/>
          <w:szCs w:val="20"/>
          <w:lang w:val="sr-Cyrl-RS"/>
        </w:rPr>
        <w:t>(у предвиђеном броју часова) и у оквиру изборне наставе (1 час)</w:t>
      </w:r>
      <w:r w:rsidRPr="00597863">
        <w:rPr>
          <w:color w:val="000000" w:themeColor="text1"/>
          <w:sz w:val="20"/>
          <w:szCs w:val="20"/>
          <w:lang w:val="sl-SI"/>
        </w:rPr>
        <w:t xml:space="preserve">. Др Маја Стојановић је учествовала организовању и спровођењу колоквијума </w:t>
      </w:r>
      <w:r>
        <w:rPr>
          <w:color w:val="000000" w:themeColor="text1"/>
          <w:sz w:val="20"/>
          <w:szCs w:val="20"/>
          <w:lang w:val="sr-Cyrl-RS"/>
        </w:rPr>
        <w:t>и</w:t>
      </w:r>
      <w:r w:rsidRPr="00597863">
        <w:rPr>
          <w:color w:val="000000" w:themeColor="text1"/>
          <w:sz w:val="20"/>
          <w:szCs w:val="20"/>
          <w:lang w:val="sl-SI"/>
        </w:rPr>
        <w:t xml:space="preserve"> дежурствима на тесту и прегледању тестова. У свакодневном раду, активно укључена у едукацију лекара на специјализацији из интерне медицине </w:t>
      </w:r>
      <w:r>
        <w:rPr>
          <w:color w:val="000000" w:themeColor="text1"/>
          <w:sz w:val="20"/>
          <w:szCs w:val="20"/>
          <w:lang w:val="sr-Cyrl-RS"/>
        </w:rPr>
        <w:t xml:space="preserve">(у својству ментора је ангажована од јуна 2024. године) </w:t>
      </w:r>
      <w:r w:rsidRPr="00597863">
        <w:rPr>
          <w:color w:val="000000" w:themeColor="text1"/>
          <w:sz w:val="20"/>
          <w:szCs w:val="20"/>
          <w:lang w:val="sl-SI"/>
        </w:rPr>
        <w:t xml:space="preserve">и </w:t>
      </w:r>
      <w:r>
        <w:rPr>
          <w:color w:val="000000" w:themeColor="text1"/>
          <w:sz w:val="20"/>
          <w:szCs w:val="20"/>
          <w:lang w:val="sr-Cyrl-RS"/>
        </w:rPr>
        <w:t>у едукацију лекара у</w:t>
      </w:r>
      <w:r w:rsidRPr="00597863">
        <w:rPr>
          <w:color w:val="000000" w:themeColor="text1"/>
          <w:sz w:val="20"/>
          <w:szCs w:val="20"/>
          <w:lang w:val="sl-SI"/>
        </w:rPr>
        <w:t xml:space="preserve">же специјализације из aлергологије и клиничке имунологије, као и у њиховом обучавању из клиничких, дијагностичких и терапијских вештина. Отворена је за практичну помоћ, дискусију нових идеја, као и за стручни и научни рад са студентима и специјализантима. </w:t>
      </w:r>
      <w:r w:rsidRPr="00E93D9F">
        <w:rPr>
          <w:color w:val="000000"/>
          <w:sz w:val="20"/>
          <w:szCs w:val="20"/>
          <w:lang w:val="sr-Cyrl-RS"/>
        </w:rPr>
        <w:t xml:space="preserve">Учествује у спровођењу летње клиничке праксе студента у оквиру интерне медицине. Укључена је </w:t>
      </w:r>
      <w:r>
        <w:rPr>
          <w:color w:val="000000"/>
          <w:sz w:val="20"/>
          <w:szCs w:val="20"/>
          <w:lang w:val="sr-Cyrl-RS"/>
        </w:rPr>
        <w:t>као ментор и у својству члана комисије з</w:t>
      </w:r>
      <w:r w:rsidRPr="00E93D9F">
        <w:rPr>
          <w:color w:val="000000"/>
          <w:sz w:val="20"/>
          <w:szCs w:val="20"/>
          <w:lang w:val="sr-Cyrl-RS"/>
        </w:rPr>
        <w:t xml:space="preserve">а одбрану дипломских радова, а такође је и </w:t>
      </w:r>
      <w:r>
        <w:rPr>
          <w:color w:val="000000"/>
          <w:sz w:val="20"/>
          <w:szCs w:val="20"/>
          <w:lang w:val="sr-Cyrl-RS"/>
        </w:rPr>
        <w:t xml:space="preserve">ментор и </w:t>
      </w:r>
      <w:r w:rsidRPr="00E93D9F">
        <w:rPr>
          <w:color w:val="000000"/>
          <w:sz w:val="20"/>
          <w:szCs w:val="20"/>
          <w:lang w:val="sr-Cyrl-RS"/>
        </w:rPr>
        <w:t>рецезент студе</w:t>
      </w:r>
      <w:r>
        <w:rPr>
          <w:color w:val="000000"/>
          <w:sz w:val="20"/>
          <w:szCs w:val="20"/>
          <w:lang w:val="sr-Cyrl-RS"/>
        </w:rPr>
        <w:t>н</w:t>
      </w:r>
      <w:r w:rsidRPr="00E93D9F">
        <w:rPr>
          <w:color w:val="000000"/>
          <w:sz w:val="20"/>
          <w:szCs w:val="20"/>
          <w:lang w:val="sr-Cyrl-RS"/>
        </w:rPr>
        <w:t>тских радова на Медицинском факултету Универзитета у Бограду.</w:t>
      </w:r>
    </w:p>
    <w:p w14:paraId="5398C095" w14:textId="77777777" w:rsidR="00117751" w:rsidRPr="00F94D31" w:rsidRDefault="00117751" w:rsidP="00117751">
      <w:pPr>
        <w:pStyle w:val="NoSpacing"/>
        <w:jc w:val="both"/>
        <w:rPr>
          <w:rFonts w:ascii="Times New Roman" w:hAnsi="Times New Roman"/>
          <w:b/>
          <w:noProof/>
          <w:color w:val="000000"/>
          <w:sz w:val="20"/>
          <w:szCs w:val="20"/>
          <w:u w:val="single"/>
          <w:lang w:val="sr-Cyrl-CS"/>
        </w:rPr>
      </w:pPr>
      <w:r w:rsidRPr="00F94D31">
        <w:rPr>
          <w:rFonts w:ascii="Times New Roman" w:hAnsi="Times New Roman"/>
          <w:b/>
          <w:noProof/>
          <w:color w:val="000000"/>
          <w:sz w:val="20"/>
          <w:szCs w:val="20"/>
          <w:u w:val="single"/>
          <w:lang w:val="sr-Cyrl-CS"/>
        </w:rPr>
        <w:t xml:space="preserve">Ментор студентских научних радова: </w:t>
      </w:r>
    </w:p>
    <w:p w14:paraId="2620FAC8" w14:textId="77777777" w:rsidR="00117751" w:rsidRPr="00E93D9F" w:rsidRDefault="00117751" w:rsidP="00117751">
      <w:pPr>
        <w:pStyle w:val="NoSpacing"/>
        <w:jc w:val="both"/>
        <w:rPr>
          <w:rFonts w:ascii="Times New Roman" w:hAnsi="Times New Roman"/>
          <w:b/>
          <w:noProof/>
          <w:sz w:val="20"/>
          <w:szCs w:val="20"/>
          <w:lang w:val="sr-Cyrl-CS"/>
        </w:rPr>
      </w:pPr>
      <w:r w:rsidRPr="00E93D9F">
        <w:rPr>
          <w:rFonts w:ascii="Times New Roman" w:hAnsi="Times New Roman"/>
          <w:bCs/>
          <w:noProof/>
          <w:sz w:val="20"/>
          <w:szCs w:val="20"/>
          <w:lang w:val="sr-Cyrl-CS"/>
        </w:rPr>
        <w:t xml:space="preserve">1. </w:t>
      </w:r>
      <w:r w:rsidRPr="00597863">
        <w:rPr>
          <w:rFonts w:ascii="Times New Roman" w:hAnsi="Times New Roman"/>
          <w:noProof/>
          <w:sz w:val="20"/>
          <w:szCs w:val="20"/>
          <w:lang w:val="sr-Cyrl-RS"/>
        </w:rPr>
        <w:t xml:space="preserve">Школске године 2019/2020: студент Наташа Јовановић (357/15)  са темом "Генски полиморфизам ТНФ-алфа код пацијената са </w:t>
      </w:r>
      <w:r w:rsidRPr="00E93D9F">
        <w:rPr>
          <w:rFonts w:ascii="Times New Roman" w:hAnsi="Times New Roman"/>
          <w:iCs/>
          <w:noProof/>
          <w:color w:val="222222"/>
          <w:sz w:val="20"/>
          <w:szCs w:val="20"/>
          <w:shd w:val="clear" w:color="auto" w:fill="FFFFFF"/>
        </w:rPr>
        <w:t>Takayasu</w:t>
      </w:r>
      <w:r w:rsidRPr="00597863">
        <w:rPr>
          <w:rFonts w:ascii="Times New Roman" w:hAnsi="Times New Roman"/>
          <w:noProof/>
          <w:sz w:val="20"/>
          <w:szCs w:val="20"/>
          <w:lang w:val="sr-Cyrl-RS"/>
        </w:rPr>
        <w:t xml:space="preserve"> артеритисом" </w:t>
      </w:r>
    </w:p>
    <w:p w14:paraId="5A419EA6" w14:textId="77777777" w:rsidR="00117751" w:rsidRPr="00597863" w:rsidRDefault="00117751" w:rsidP="00117751">
      <w:pPr>
        <w:pStyle w:val="Tekstclana"/>
        <w:numPr>
          <w:ilvl w:val="0"/>
          <w:numId w:val="0"/>
        </w:numPr>
        <w:spacing w:before="48" w:after="48"/>
        <w:jc w:val="both"/>
        <w:rPr>
          <w:noProof/>
          <w:sz w:val="20"/>
          <w:szCs w:val="20"/>
          <w:lang w:val="sr-Cyrl-CS"/>
        </w:rPr>
      </w:pPr>
      <w:r w:rsidRPr="00597863">
        <w:rPr>
          <w:noProof/>
          <w:sz w:val="20"/>
          <w:szCs w:val="20"/>
          <w:lang w:val="sr-Cyrl-CS"/>
        </w:rPr>
        <w:t>2. Школске године 2020/2021: студент Миљана Ђурић (462/15), тема: "</w:t>
      </w:r>
      <w:r w:rsidRPr="00E93D9F">
        <w:rPr>
          <w:iCs/>
          <w:noProof/>
          <w:color w:val="222222"/>
          <w:sz w:val="20"/>
          <w:szCs w:val="20"/>
          <w:shd w:val="clear" w:color="auto" w:fill="FFFFFF"/>
        </w:rPr>
        <w:t>Takayasu</w:t>
      </w:r>
      <w:r w:rsidRPr="00597863">
        <w:rPr>
          <w:noProof/>
          <w:sz w:val="20"/>
          <w:szCs w:val="20"/>
          <w:lang w:val="sr-Cyrl-CS"/>
        </w:rPr>
        <w:t xml:space="preserve"> артеритис: ретроспективна анализа клиничко - лабораторијских параметара и примењених модалитета лечења." </w:t>
      </w:r>
    </w:p>
    <w:p w14:paraId="227037E6" w14:textId="77777777" w:rsidR="00117751" w:rsidRPr="00597863" w:rsidRDefault="00117751" w:rsidP="00117751">
      <w:pPr>
        <w:pStyle w:val="Tekstclana"/>
        <w:numPr>
          <w:ilvl w:val="0"/>
          <w:numId w:val="0"/>
        </w:numPr>
        <w:spacing w:before="48" w:after="48"/>
        <w:jc w:val="both"/>
        <w:rPr>
          <w:noProof/>
          <w:sz w:val="20"/>
          <w:szCs w:val="20"/>
          <w:lang w:val="sr-Cyrl-CS"/>
        </w:rPr>
      </w:pPr>
      <w:r w:rsidRPr="00597863">
        <w:rPr>
          <w:noProof/>
          <w:sz w:val="20"/>
          <w:szCs w:val="20"/>
          <w:lang w:val="sr-Cyrl-CS"/>
        </w:rPr>
        <w:t>3. Школске године 2021/2022: студент Данка Кртинић (46/16) тема "Анализа клиничко-лабораторијских параметара код пацијената са Хипогамаглобулинемијом са разноликим почетком",</w:t>
      </w:r>
    </w:p>
    <w:p w14:paraId="461D341E" w14:textId="77777777" w:rsidR="00117751" w:rsidRPr="00597863" w:rsidRDefault="00117751" w:rsidP="00117751">
      <w:pPr>
        <w:pStyle w:val="Tekstclana"/>
        <w:numPr>
          <w:ilvl w:val="0"/>
          <w:numId w:val="0"/>
        </w:numPr>
        <w:spacing w:before="48" w:after="48"/>
        <w:jc w:val="both"/>
        <w:rPr>
          <w:noProof/>
          <w:sz w:val="20"/>
          <w:szCs w:val="20"/>
          <w:lang w:val="sr-Cyrl-CS"/>
        </w:rPr>
      </w:pPr>
      <w:r w:rsidRPr="00597863">
        <w:rPr>
          <w:noProof/>
          <w:sz w:val="20"/>
          <w:szCs w:val="20"/>
          <w:lang w:val="sr-Cyrl-CS"/>
        </w:rPr>
        <w:t>4. Школске године 2022/2023: студент Софија Димитријевић (148/18), тема ''Анализа клиничких и имуносеролошких параметара код пацијената са неуропсихијатријским манифестацијама системског еритемског лупуса''</w:t>
      </w:r>
    </w:p>
    <w:p w14:paraId="69653A43" w14:textId="77777777" w:rsidR="00117751" w:rsidRPr="004D6B8E" w:rsidRDefault="00117751" w:rsidP="00117751">
      <w:pPr>
        <w:pStyle w:val="Tekstclana"/>
        <w:numPr>
          <w:ilvl w:val="0"/>
          <w:numId w:val="0"/>
        </w:numPr>
        <w:spacing w:before="48" w:after="48"/>
        <w:jc w:val="both"/>
        <w:rPr>
          <w:noProof/>
          <w:sz w:val="20"/>
          <w:szCs w:val="20"/>
          <w:lang w:val="sr-Cyrl-RS"/>
        </w:rPr>
      </w:pPr>
      <w:r w:rsidRPr="00597863">
        <w:rPr>
          <w:noProof/>
          <w:sz w:val="20"/>
          <w:szCs w:val="20"/>
          <w:lang w:val="sr-Cyrl-CS"/>
        </w:rPr>
        <w:t xml:space="preserve">5. Школске године 2023/2024: студент </w:t>
      </w:r>
      <w:r w:rsidRPr="00E93D9F">
        <w:rPr>
          <w:noProof/>
          <w:sz w:val="20"/>
          <w:szCs w:val="20"/>
          <w:lang w:val="sr-Cyrl-RS"/>
        </w:rPr>
        <w:t>Сара Радонић</w:t>
      </w:r>
      <w:r w:rsidRPr="00597863">
        <w:rPr>
          <w:noProof/>
          <w:sz w:val="20"/>
          <w:szCs w:val="20"/>
          <w:lang w:val="sr-Cyrl-CS"/>
        </w:rPr>
        <w:t xml:space="preserve"> (</w:t>
      </w:r>
      <w:r w:rsidRPr="00E93D9F">
        <w:rPr>
          <w:noProof/>
          <w:sz w:val="20"/>
          <w:szCs w:val="20"/>
          <w:lang w:val="sr-Cyrl-RS"/>
        </w:rPr>
        <w:t>327</w:t>
      </w:r>
      <w:r w:rsidRPr="00597863">
        <w:rPr>
          <w:noProof/>
          <w:sz w:val="20"/>
          <w:szCs w:val="20"/>
          <w:lang w:val="sr-Cyrl-CS"/>
        </w:rPr>
        <w:t>/1</w:t>
      </w:r>
      <w:r w:rsidRPr="00E93D9F">
        <w:rPr>
          <w:noProof/>
          <w:sz w:val="20"/>
          <w:szCs w:val="20"/>
          <w:lang w:val="sr-Cyrl-RS"/>
        </w:rPr>
        <w:t>9</w:t>
      </w:r>
      <w:r w:rsidRPr="00597863">
        <w:rPr>
          <w:noProof/>
          <w:sz w:val="20"/>
          <w:szCs w:val="20"/>
          <w:lang w:val="sr-Cyrl-CS"/>
        </w:rPr>
        <w:t xml:space="preserve">), тема </w:t>
      </w:r>
      <w:r w:rsidRPr="00E93D9F">
        <w:rPr>
          <w:noProof/>
          <w:sz w:val="20"/>
          <w:szCs w:val="20"/>
          <w:lang w:val="sr-Cyrl-RS"/>
        </w:rPr>
        <w:t>„Кардиоваскуларне манифестације Такајаши артеритиса"</w:t>
      </w:r>
    </w:p>
    <w:p w14:paraId="6B791499" w14:textId="77777777" w:rsidR="00117751" w:rsidRPr="00E93D9F" w:rsidRDefault="00117751" w:rsidP="00117751">
      <w:pPr>
        <w:pStyle w:val="NoSpacing"/>
        <w:jc w:val="both"/>
        <w:rPr>
          <w:rFonts w:ascii="Times New Roman" w:hAnsi="Times New Roman"/>
          <w:b/>
          <w:noProof/>
          <w:sz w:val="20"/>
          <w:szCs w:val="20"/>
          <w:lang w:val="sr-Cyrl-CS"/>
        </w:rPr>
      </w:pPr>
      <w:r w:rsidRPr="00E93D9F">
        <w:rPr>
          <w:rFonts w:ascii="Times New Roman" w:hAnsi="Times New Roman"/>
          <w:b/>
          <w:noProof/>
          <w:sz w:val="20"/>
          <w:szCs w:val="20"/>
          <w:lang w:val="sr-Cyrl-CS"/>
        </w:rPr>
        <w:t>-</w:t>
      </w:r>
      <w:r w:rsidRPr="004B43F2">
        <w:rPr>
          <w:rFonts w:ascii="Times New Roman" w:hAnsi="Times New Roman"/>
          <w:bCs/>
          <w:noProof/>
          <w:sz w:val="20"/>
          <w:szCs w:val="20"/>
          <w:lang w:val="sr-Cyrl-CS"/>
        </w:rPr>
        <w:t>Рецензент већег броја студентских научних радова у периоду од 2019-2024. године</w:t>
      </w:r>
    </w:p>
    <w:p w14:paraId="1F181FE1" w14:textId="77777777" w:rsidR="00117751" w:rsidRPr="00E93D9F" w:rsidRDefault="00117751" w:rsidP="00117751">
      <w:pPr>
        <w:pStyle w:val="NoSpacing"/>
        <w:jc w:val="both"/>
        <w:rPr>
          <w:rFonts w:ascii="Times New Roman" w:hAnsi="Times New Roman"/>
          <w:b/>
          <w:noProof/>
          <w:sz w:val="20"/>
          <w:szCs w:val="20"/>
          <w:lang w:val="sr-Cyrl-CS"/>
        </w:rPr>
      </w:pPr>
      <w:r w:rsidRPr="00E93D9F">
        <w:rPr>
          <w:rFonts w:ascii="Times New Roman" w:hAnsi="Times New Roman"/>
          <w:b/>
          <w:noProof/>
          <w:sz w:val="20"/>
          <w:szCs w:val="20"/>
          <w:lang w:val="sr-Cyrl-CS"/>
        </w:rPr>
        <w:t>-</w:t>
      </w:r>
      <w:r w:rsidRPr="004B43F2">
        <w:rPr>
          <w:rFonts w:ascii="Times New Roman" w:hAnsi="Times New Roman"/>
          <w:bCs/>
          <w:noProof/>
          <w:sz w:val="20"/>
          <w:szCs w:val="20"/>
          <w:lang w:val="sr-Cyrl-CS"/>
        </w:rPr>
        <w:t>Члан председавајуће комисије за одбрану студентских научних радова на МФУБ 2020., 2021., 2022. и 2023. године</w:t>
      </w:r>
    </w:p>
    <w:p w14:paraId="40F35F38" w14:textId="09EC4C4A" w:rsidR="00117751" w:rsidRPr="00117751" w:rsidRDefault="00117751" w:rsidP="00117751">
      <w:pPr>
        <w:pStyle w:val="NoSpacing"/>
        <w:jc w:val="both"/>
        <w:rPr>
          <w:rFonts w:ascii="Times New Roman" w:hAnsi="Times New Roman"/>
          <w:noProof/>
          <w:sz w:val="20"/>
          <w:szCs w:val="20"/>
          <w:lang w:val="sr-Cyrl-CS"/>
        </w:rPr>
      </w:pPr>
      <w:r w:rsidRPr="00F04FFB">
        <w:rPr>
          <w:rFonts w:ascii="Times New Roman" w:hAnsi="Times New Roman"/>
          <w:b/>
          <w:bCs/>
          <w:noProof/>
          <w:sz w:val="20"/>
          <w:szCs w:val="20"/>
          <w:lang w:val="sr-Cyrl-CS"/>
        </w:rPr>
        <w:t>-</w:t>
      </w:r>
      <w:r w:rsidRPr="004B43F2">
        <w:rPr>
          <w:rFonts w:ascii="Times New Roman" w:hAnsi="Times New Roman"/>
          <w:noProof/>
          <w:sz w:val="20"/>
          <w:szCs w:val="20"/>
          <w:lang w:val="sr-Cyrl-CS"/>
        </w:rPr>
        <w:t>Добитник Захвалница Центра за научно-истраживачки рад (ЦСНИРС) МФУБ</w:t>
      </w:r>
      <w:r w:rsidRPr="00E93D9F">
        <w:rPr>
          <w:rFonts w:ascii="Times New Roman" w:hAnsi="Times New Roman"/>
          <w:noProof/>
          <w:sz w:val="20"/>
          <w:szCs w:val="20"/>
          <w:lang w:val="sr-Cyrl-CS"/>
        </w:rPr>
        <w:t xml:space="preserve"> за подршку активностима организације, унапређење и изузетан допринос научно-истраживачком рада студената: </w:t>
      </w:r>
      <w:r w:rsidRPr="004D6B8E">
        <w:rPr>
          <w:rFonts w:ascii="Times New Roman" w:hAnsi="Times New Roman"/>
          <w:bCs/>
          <w:noProof/>
          <w:sz w:val="20"/>
          <w:szCs w:val="20"/>
          <w:lang w:val="sr-Cyrl-CS"/>
        </w:rPr>
        <w:t>мај</w:t>
      </w:r>
      <w:r>
        <w:rPr>
          <w:rFonts w:ascii="Times New Roman" w:hAnsi="Times New Roman"/>
          <w:bCs/>
          <w:noProof/>
          <w:sz w:val="20"/>
          <w:szCs w:val="20"/>
          <w:lang w:val="sr-Cyrl-CS"/>
        </w:rPr>
        <w:t>а</w:t>
      </w:r>
      <w:r w:rsidRPr="004D6B8E">
        <w:rPr>
          <w:rFonts w:ascii="Times New Roman" w:hAnsi="Times New Roman"/>
          <w:bCs/>
          <w:noProof/>
          <w:sz w:val="20"/>
          <w:szCs w:val="20"/>
          <w:lang w:val="sr-Cyrl-CS"/>
        </w:rPr>
        <w:t xml:space="preserve"> 2021. године, мај</w:t>
      </w:r>
      <w:r>
        <w:rPr>
          <w:rFonts w:ascii="Times New Roman" w:hAnsi="Times New Roman"/>
          <w:bCs/>
          <w:noProof/>
          <w:sz w:val="20"/>
          <w:szCs w:val="20"/>
          <w:lang w:val="sr-Cyrl-CS"/>
        </w:rPr>
        <w:t>а</w:t>
      </w:r>
      <w:r w:rsidRPr="004D6B8E">
        <w:rPr>
          <w:rFonts w:ascii="Times New Roman" w:hAnsi="Times New Roman"/>
          <w:bCs/>
          <w:noProof/>
          <w:sz w:val="20"/>
          <w:szCs w:val="20"/>
          <w:lang w:val="sr-Cyrl-CS"/>
        </w:rPr>
        <w:t xml:space="preserve"> 2022. </w:t>
      </w:r>
      <w:r>
        <w:rPr>
          <w:rFonts w:ascii="Times New Roman" w:hAnsi="Times New Roman"/>
          <w:bCs/>
          <w:noProof/>
          <w:sz w:val="20"/>
          <w:szCs w:val="20"/>
          <w:lang w:val="sr-Cyrl-CS"/>
        </w:rPr>
        <w:t xml:space="preserve">године </w:t>
      </w:r>
      <w:r w:rsidRPr="004D6B8E">
        <w:rPr>
          <w:rFonts w:ascii="Times New Roman" w:hAnsi="Times New Roman"/>
          <w:bCs/>
          <w:noProof/>
          <w:sz w:val="20"/>
          <w:szCs w:val="20"/>
          <w:lang w:val="sr-Cyrl-CS"/>
        </w:rPr>
        <w:t xml:space="preserve">и </w:t>
      </w:r>
      <w:r>
        <w:rPr>
          <w:rFonts w:ascii="Times New Roman" w:hAnsi="Times New Roman"/>
          <w:bCs/>
          <w:noProof/>
          <w:sz w:val="20"/>
          <w:szCs w:val="20"/>
          <w:lang w:val="sr-Cyrl-CS"/>
        </w:rPr>
        <w:t xml:space="preserve">септембра </w:t>
      </w:r>
      <w:r w:rsidRPr="004D6B8E">
        <w:rPr>
          <w:rFonts w:ascii="Times New Roman" w:hAnsi="Times New Roman"/>
          <w:bCs/>
          <w:noProof/>
          <w:sz w:val="20"/>
          <w:szCs w:val="20"/>
          <w:lang w:val="sr-Cyrl-CS"/>
        </w:rPr>
        <w:t>2023. године</w:t>
      </w:r>
    </w:p>
    <w:p w14:paraId="33B7DA69" w14:textId="77777777" w:rsidR="00D22C66" w:rsidRPr="00597863" w:rsidRDefault="00D22C66" w:rsidP="00BA1C68">
      <w:pPr>
        <w:jc w:val="both"/>
        <w:rPr>
          <w:color w:val="000000" w:themeColor="text1"/>
          <w:sz w:val="20"/>
          <w:szCs w:val="20"/>
          <w:lang w:val="sr-Cyrl-CS"/>
        </w:rPr>
      </w:pPr>
      <w:r w:rsidRPr="00597863">
        <w:rPr>
          <w:color w:val="000000" w:themeColor="text1"/>
          <w:sz w:val="20"/>
          <w:szCs w:val="20"/>
          <w:lang w:val="sr-Cyrl-CS"/>
        </w:rPr>
        <w:t>Оцењена од стране студената оценом 4.97 (2021/2022) и 4.91 (2022/2023).</w:t>
      </w:r>
    </w:p>
    <w:p w14:paraId="2F42CF2E" w14:textId="77777777" w:rsidR="00D22C66" w:rsidRPr="00E93D9F" w:rsidRDefault="00D22C66" w:rsidP="00BA1C68">
      <w:pPr>
        <w:pStyle w:val="NoSpacing"/>
        <w:jc w:val="both"/>
        <w:rPr>
          <w:rFonts w:ascii="Times New Roman" w:hAnsi="Times New Roman"/>
          <w:bCs/>
          <w:noProof/>
          <w:color w:val="000000"/>
          <w:sz w:val="20"/>
          <w:szCs w:val="20"/>
          <w:u w:val="single"/>
          <w:lang w:val="sr-Cyrl-CS"/>
        </w:rPr>
      </w:pPr>
    </w:p>
    <w:p w14:paraId="64C82D3A" w14:textId="77777777" w:rsidR="00D22C66" w:rsidRPr="00E93D9F" w:rsidRDefault="00D22C66" w:rsidP="00BA1C68">
      <w:pPr>
        <w:jc w:val="both"/>
        <w:rPr>
          <w:b/>
          <w:sz w:val="20"/>
          <w:szCs w:val="20"/>
          <w:lang w:val="sr-Cyrl-CS"/>
        </w:rPr>
      </w:pPr>
    </w:p>
    <w:p w14:paraId="6E7C08C6" w14:textId="77777777" w:rsidR="00D22C66" w:rsidRPr="00E93D9F" w:rsidRDefault="00D22C66" w:rsidP="00BA1C68">
      <w:pPr>
        <w:jc w:val="both"/>
        <w:rPr>
          <w:b/>
          <w:sz w:val="20"/>
          <w:szCs w:val="20"/>
          <w:lang w:val="sl-SI"/>
        </w:rPr>
      </w:pPr>
      <w:r w:rsidRPr="00E93D9F">
        <w:rPr>
          <w:b/>
          <w:sz w:val="20"/>
          <w:szCs w:val="20"/>
          <w:lang w:val="sr-Cyrl-CS"/>
        </w:rPr>
        <w:t>Г</w:t>
      </w:r>
      <w:r w:rsidRPr="00E93D9F">
        <w:rPr>
          <w:b/>
          <w:sz w:val="20"/>
          <w:szCs w:val="20"/>
          <w:lang w:val="sr-Latn-CS"/>
        </w:rPr>
        <w:t xml:space="preserve">. </w:t>
      </w:r>
      <w:r w:rsidRPr="00E93D9F">
        <w:rPr>
          <w:b/>
          <w:bCs/>
          <w:sz w:val="20"/>
          <w:szCs w:val="20"/>
          <w:lang w:val="sl-SI"/>
        </w:rPr>
        <w:t>ОЦЕНА РЕЗУЛТАТА У ОБЕЗБЕЂИВАЊУ НАУЧНО-НАСТАВНОГ ПОДМЛАТКА</w:t>
      </w:r>
    </w:p>
    <w:p w14:paraId="276973B1" w14:textId="69B7E3ED" w:rsidR="00D22C66" w:rsidRPr="00E93D9F" w:rsidRDefault="00436D0F" w:rsidP="00BA1C68">
      <w:pPr>
        <w:rPr>
          <w:sz w:val="20"/>
          <w:szCs w:val="20"/>
          <w:lang w:val="sr-Cyrl-RS"/>
        </w:rPr>
      </w:pPr>
      <w:r>
        <w:rPr>
          <w:sz w:val="20"/>
          <w:szCs w:val="20"/>
          <w:lang w:val="sr-Cyrl-RS"/>
        </w:rPr>
        <w:t>Кандидат др Маја Стојановић је била ментор дипломских радова и учествовала у комисијама за одбрану дипломских радова</w:t>
      </w:r>
      <w:r w:rsidR="008C0F83">
        <w:rPr>
          <w:sz w:val="20"/>
          <w:szCs w:val="20"/>
          <w:lang w:val="sr-Cyrl-RS"/>
        </w:rPr>
        <w:t xml:space="preserve"> и била ментор студентских научних радова</w:t>
      </w:r>
      <w:r w:rsidR="007F1610">
        <w:rPr>
          <w:sz w:val="20"/>
          <w:szCs w:val="20"/>
          <w:lang w:val="sr-Cyrl-RS"/>
        </w:rPr>
        <w:t>:</w:t>
      </w:r>
    </w:p>
    <w:p w14:paraId="1388062D" w14:textId="77777777" w:rsidR="00D22C66" w:rsidRPr="00E93D9F" w:rsidRDefault="00D22C66" w:rsidP="00BA1C68">
      <w:pPr>
        <w:jc w:val="both"/>
        <w:rPr>
          <w:b/>
          <w:bCs/>
          <w:sz w:val="20"/>
          <w:szCs w:val="20"/>
          <w:u w:val="single"/>
          <w:lang w:val="sl-SI"/>
        </w:rPr>
      </w:pPr>
      <w:r w:rsidRPr="00E93D9F">
        <w:rPr>
          <w:b/>
          <w:bCs/>
          <w:sz w:val="20"/>
          <w:szCs w:val="20"/>
          <w:u w:val="single"/>
          <w:lang w:val="sl-SI"/>
        </w:rPr>
        <w:t xml:space="preserve">Ментор дипломских радова: </w:t>
      </w:r>
    </w:p>
    <w:p w14:paraId="64619AA7" w14:textId="5C4BD3F2" w:rsidR="00D22C66" w:rsidRPr="00E93D9F" w:rsidRDefault="00D22C66" w:rsidP="00BA1C68">
      <w:pPr>
        <w:jc w:val="both"/>
        <w:rPr>
          <w:sz w:val="20"/>
          <w:szCs w:val="20"/>
          <w:lang w:val="sl-SI"/>
        </w:rPr>
      </w:pPr>
      <w:r w:rsidRPr="00E93D9F">
        <w:rPr>
          <w:sz w:val="20"/>
          <w:szCs w:val="20"/>
          <w:lang w:val="sl-SI"/>
        </w:rPr>
        <w:t>1.</w:t>
      </w:r>
      <w:r w:rsidR="006529B7">
        <w:rPr>
          <w:sz w:val="20"/>
          <w:szCs w:val="20"/>
          <w:lang w:val="sr-Cyrl-RS"/>
        </w:rPr>
        <w:t xml:space="preserve"> </w:t>
      </w:r>
      <w:r w:rsidRPr="00E93D9F">
        <w:rPr>
          <w:sz w:val="20"/>
          <w:szCs w:val="20"/>
          <w:lang w:val="sl-SI"/>
        </w:rPr>
        <w:t>Студент Ана Дражић (195/17), тема „Имуномодулаторна терапија у сепси“, датум одбране 19.06.2023. године, МФУБ, Београд</w:t>
      </w:r>
    </w:p>
    <w:p w14:paraId="0F76DC40" w14:textId="640ECFD7" w:rsidR="00D22C66" w:rsidRPr="00E93D9F" w:rsidRDefault="00D22C66" w:rsidP="00BA1C68">
      <w:pPr>
        <w:jc w:val="both"/>
        <w:rPr>
          <w:sz w:val="20"/>
          <w:szCs w:val="20"/>
          <w:lang w:val="sl-SI"/>
        </w:rPr>
      </w:pPr>
      <w:r w:rsidRPr="00E93D9F">
        <w:rPr>
          <w:sz w:val="20"/>
          <w:szCs w:val="20"/>
          <w:lang w:val="sl-SI"/>
        </w:rPr>
        <w:t>2.</w:t>
      </w:r>
      <w:r w:rsidR="006529B7">
        <w:rPr>
          <w:sz w:val="20"/>
          <w:szCs w:val="20"/>
          <w:lang w:val="sr-Cyrl-RS"/>
        </w:rPr>
        <w:t xml:space="preserve"> </w:t>
      </w:r>
      <w:r w:rsidRPr="00E93D9F">
        <w:rPr>
          <w:sz w:val="20"/>
          <w:szCs w:val="20"/>
          <w:lang w:val="sl-SI"/>
        </w:rPr>
        <w:t>Студент Невена Ђоровић (460/17), тема „Промене у плућном интерстицијуму у склопу системских аутоимунских болести“, датум одбране 23.06.2023. године, МФУБ, Београд</w:t>
      </w:r>
    </w:p>
    <w:p w14:paraId="5DEC4616" w14:textId="27485EA6" w:rsidR="00D22C66" w:rsidRPr="00E93D9F" w:rsidRDefault="00D22C66" w:rsidP="00BA1C68">
      <w:pPr>
        <w:jc w:val="both"/>
        <w:rPr>
          <w:sz w:val="20"/>
          <w:szCs w:val="20"/>
          <w:lang w:val="sl-SI"/>
        </w:rPr>
      </w:pPr>
      <w:r w:rsidRPr="00E93D9F">
        <w:rPr>
          <w:sz w:val="20"/>
          <w:szCs w:val="20"/>
          <w:lang w:val="sl-SI"/>
        </w:rPr>
        <w:t>3.</w:t>
      </w:r>
      <w:r w:rsidR="006529B7">
        <w:rPr>
          <w:sz w:val="20"/>
          <w:szCs w:val="20"/>
          <w:lang w:val="sr-Cyrl-RS"/>
        </w:rPr>
        <w:t xml:space="preserve"> </w:t>
      </w:r>
      <w:r w:rsidRPr="00E93D9F">
        <w:rPr>
          <w:sz w:val="20"/>
          <w:szCs w:val="20"/>
          <w:lang w:val="sl-SI"/>
        </w:rPr>
        <w:t>Студент Nicole Savic (ME 57/17), тема „Takayasu arteritis – advances in diagnosis and management “, датум одбране 29.12.2023. године, МФУБ, Београд</w:t>
      </w:r>
    </w:p>
    <w:p w14:paraId="4C4994BB" w14:textId="1E63BD3B" w:rsidR="00D22C66" w:rsidRPr="00E93D9F" w:rsidRDefault="00D22C66" w:rsidP="00BA1C68">
      <w:pPr>
        <w:jc w:val="both"/>
        <w:rPr>
          <w:sz w:val="20"/>
          <w:szCs w:val="20"/>
          <w:lang w:val="sl-SI"/>
        </w:rPr>
      </w:pPr>
      <w:r w:rsidRPr="00E93D9F">
        <w:rPr>
          <w:sz w:val="20"/>
          <w:szCs w:val="20"/>
          <w:lang w:val="sl-SI"/>
        </w:rPr>
        <w:t>4.</w:t>
      </w:r>
      <w:r w:rsidR="006529B7">
        <w:rPr>
          <w:sz w:val="20"/>
          <w:szCs w:val="20"/>
          <w:lang w:val="sr-Cyrl-RS"/>
        </w:rPr>
        <w:t xml:space="preserve"> </w:t>
      </w:r>
      <w:r w:rsidRPr="00E93D9F">
        <w:rPr>
          <w:sz w:val="20"/>
          <w:szCs w:val="20"/>
          <w:lang w:val="sl-SI"/>
        </w:rPr>
        <w:t>Студент Катарина Франета (ME 10/17), тема „Clinical spectrum of  common variabile immunodeficiency – challenges in diagnosis and treatment“, датум одбране 01.04.2024. године, МФУБ, Београд</w:t>
      </w:r>
    </w:p>
    <w:p w14:paraId="2DF5D6CD" w14:textId="31BEB0B0" w:rsidR="00D22C66" w:rsidRPr="007F1610" w:rsidRDefault="00D22C66" w:rsidP="00BA1C68">
      <w:pPr>
        <w:jc w:val="both"/>
        <w:rPr>
          <w:sz w:val="20"/>
          <w:szCs w:val="20"/>
          <w:lang w:val="sr-Cyrl-RS"/>
        </w:rPr>
      </w:pPr>
      <w:r w:rsidRPr="00E93D9F">
        <w:rPr>
          <w:sz w:val="20"/>
          <w:szCs w:val="20"/>
          <w:lang w:val="sl-SI"/>
        </w:rPr>
        <w:lastRenderedPageBreak/>
        <w:t>5.</w:t>
      </w:r>
      <w:r w:rsidR="006529B7">
        <w:rPr>
          <w:sz w:val="20"/>
          <w:szCs w:val="20"/>
          <w:lang w:val="sr-Cyrl-RS"/>
        </w:rPr>
        <w:t xml:space="preserve"> </w:t>
      </w:r>
      <w:r w:rsidRPr="00E93D9F">
        <w:rPr>
          <w:sz w:val="20"/>
          <w:szCs w:val="20"/>
          <w:lang w:val="sl-SI"/>
        </w:rPr>
        <w:t>Студент Милица Грба (237/17), тема „Спектар клиничких презентација и терапијски приступ хипогамаглобулинемији са разноликим почетком“, датум одбране 13.09.2024. године, МФУБ, Београд</w:t>
      </w:r>
    </w:p>
    <w:p w14:paraId="4B3E4931" w14:textId="77777777" w:rsidR="00D22C66" w:rsidRPr="00E93D9F" w:rsidRDefault="00D22C66" w:rsidP="00BA1C68">
      <w:pPr>
        <w:jc w:val="both"/>
        <w:rPr>
          <w:b/>
          <w:bCs/>
          <w:sz w:val="20"/>
          <w:szCs w:val="20"/>
          <w:u w:val="single"/>
          <w:lang w:val="sl-SI"/>
        </w:rPr>
      </w:pPr>
      <w:r w:rsidRPr="00E93D9F">
        <w:rPr>
          <w:b/>
          <w:bCs/>
          <w:sz w:val="20"/>
          <w:szCs w:val="20"/>
          <w:u w:val="single"/>
          <w:lang w:val="sl-SI"/>
        </w:rPr>
        <w:t xml:space="preserve">Члан комисије за одбрану дипломских радова: </w:t>
      </w:r>
    </w:p>
    <w:p w14:paraId="2F8ACB06" w14:textId="105401F5" w:rsidR="00D22C66" w:rsidRPr="00E93D9F" w:rsidRDefault="00D22C66" w:rsidP="00BA1C68">
      <w:pPr>
        <w:jc w:val="both"/>
        <w:rPr>
          <w:sz w:val="20"/>
          <w:szCs w:val="20"/>
          <w:lang w:val="sl-SI"/>
        </w:rPr>
      </w:pPr>
      <w:r w:rsidRPr="00E93D9F">
        <w:rPr>
          <w:sz w:val="20"/>
          <w:szCs w:val="20"/>
          <w:lang w:val="sl-SI"/>
        </w:rPr>
        <w:t>1. Студент Алмас Ахменулић (МЕ  77/17), тема „Biological Therapy in Asthma“, датум одбране 24.11.2023. године, МФУБ, Београд</w:t>
      </w:r>
    </w:p>
    <w:p w14:paraId="7A9B6012" w14:textId="77777777" w:rsidR="00D22C66" w:rsidRPr="00E93D9F" w:rsidRDefault="00D22C66" w:rsidP="00BA1C68">
      <w:pPr>
        <w:jc w:val="both"/>
        <w:rPr>
          <w:sz w:val="20"/>
          <w:szCs w:val="20"/>
          <w:lang w:val="sl-SI"/>
        </w:rPr>
      </w:pPr>
      <w:r w:rsidRPr="00E93D9F">
        <w:rPr>
          <w:sz w:val="20"/>
          <w:szCs w:val="20"/>
          <w:lang w:val="sl-SI"/>
        </w:rPr>
        <w:t>2. Студент Јочовић Савина (171/17), тема „Целијачна болест“, датум одбране 26.09.2023. године, МФУБ, Београд</w:t>
      </w:r>
    </w:p>
    <w:p w14:paraId="35C189E7" w14:textId="77777777" w:rsidR="00D22C66" w:rsidRPr="00E93D9F" w:rsidRDefault="00D22C66" w:rsidP="00BA1C68">
      <w:pPr>
        <w:jc w:val="both"/>
        <w:rPr>
          <w:sz w:val="20"/>
          <w:szCs w:val="20"/>
          <w:lang w:val="sl-SI"/>
        </w:rPr>
      </w:pPr>
      <w:r w:rsidRPr="00E93D9F">
        <w:rPr>
          <w:sz w:val="20"/>
          <w:szCs w:val="20"/>
          <w:lang w:val="sl-SI"/>
        </w:rPr>
        <w:t>3.</w:t>
      </w:r>
      <w:r>
        <w:rPr>
          <w:sz w:val="20"/>
          <w:szCs w:val="20"/>
          <w:lang w:val="sr-Cyrl-RS"/>
        </w:rPr>
        <w:t xml:space="preserve"> </w:t>
      </w:r>
      <w:r w:rsidRPr="00E93D9F">
        <w:rPr>
          <w:sz w:val="20"/>
          <w:szCs w:val="20"/>
          <w:lang w:val="sl-SI"/>
        </w:rPr>
        <w:t>Студент Ковачевић Ксенија (152/17), тема „Екстраинтестиналне манифестације инфламаторних болести црева“, датум одбране 20.09.2023. године, МФУБ, Београд</w:t>
      </w:r>
    </w:p>
    <w:p w14:paraId="5CD42407" w14:textId="77777777" w:rsidR="00D22C66" w:rsidRPr="00E93D9F" w:rsidRDefault="00D22C66" w:rsidP="00BA1C68">
      <w:pPr>
        <w:jc w:val="both"/>
        <w:rPr>
          <w:sz w:val="20"/>
          <w:szCs w:val="20"/>
          <w:lang w:val="sl-SI"/>
        </w:rPr>
      </w:pPr>
      <w:r w:rsidRPr="00E93D9F">
        <w:rPr>
          <w:sz w:val="20"/>
          <w:szCs w:val="20"/>
          <w:lang w:val="sl-SI"/>
        </w:rPr>
        <w:t>4. Студент Миљана Кнежевић (282/14), тема „Васкулитиси повезани са антинеутрофилним цитоплазматским антителима“, датум одбране 11.07.2022. године, МФУБ, Београд</w:t>
      </w:r>
    </w:p>
    <w:p w14:paraId="72B1B7A2" w14:textId="7B8D30F7" w:rsidR="0015010D" w:rsidRPr="007F1610" w:rsidRDefault="00D22C66" w:rsidP="00BA1C68">
      <w:pPr>
        <w:jc w:val="both"/>
        <w:rPr>
          <w:sz w:val="20"/>
          <w:szCs w:val="20"/>
          <w:lang w:val="sr-Cyrl-RS"/>
        </w:rPr>
      </w:pPr>
      <w:r w:rsidRPr="00E93D9F">
        <w:rPr>
          <w:sz w:val="20"/>
          <w:szCs w:val="20"/>
          <w:lang w:val="sl-SI"/>
        </w:rPr>
        <w:t>5. Студент Алдин Алијагић (226/15), тема „Дијагностика и терапија еозинофилног езофагитиса“, датум одбране 21.12.2022. године, МФУБ, Београд</w:t>
      </w:r>
    </w:p>
    <w:p w14:paraId="486BBFFE" w14:textId="77777777" w:rsidR="0015010D" w:rsidRPr="00597863" w:rsidRDefault="0015010D" w:rsidP="00BA1C68">
      <w:pPr>
        <w:jc w:val="both"/>
        <w:rPr>
          <w:noProof/>
          <w:sz w:val="20"/>
          <w:szCs w:val="20"/>
          <w:lang w:val="sl-SI"/>
        </w:rPr>
      </w:pPr>
    </w:p>
    <w:p w14:paraId="614CFB46" w14:textId="77777777" w:rsidR="00D22C66" w:rsidRPr="00E93D9F" w:rsidRDefault="00D22C66" w:rsidP="00BA1C68">
      <w:pPr>
        <w:tabs>
          <w:tab w:val="left" w:pos="450"/>
        </w:tabs>
        <w:jc w:val="both"/>
        <w:rPr>
          <w:b/>
          <w:sz w:val="20"/>
          <w:szCs w:val="20"/>
          <w:lang w:val="sr-Cyrl-RS"/>
        </w:rPr>
      </w:pPr>
    </w:p>
    <w:p w14:paraId="61509879" w14:textId="77777777" w:rsidR="00D22C66" w:rsidRPr="00E93D9F" w:rsidRDefault="00D22C66" w:rsidP="00BA1C68">
      <w:pPr>
        <w:tabs>
          <w:tab w:val="left" w:pos="450"/>
        </w:tabs>
        <w:jc w:val="both"/>
        <w:rPr>
          <w:b/>
          <w:sz w:val="20"/>
          <w:szCs w:val="20"/>
          <w:lang w:val="sr-Cyrl-RS"/>
        </w:rPr>
      </w:pPr>
      <w:r w:rsidRPr="00E93D9F">
        <w:rPr>
          <w:b/>
          <w:sz w:val="20"/>
          <w:szCs w:val="20"/>
          <w:lang w:val="sr-Cyrl-RS"/>
        </w:rPr>
        <w:t>Д</w:t>
      </w:r>
      <w:r w:rsidRPr="00E93D9F">
        <w:rPr>
          <w:b/>
          <w:sz w:val="20"/>
          <w:szCs w:val="20"/>
          <w:lang w:val="sl-SI"/>
        </w:rPr>
        <w:t>. НАУЧНИ И СТРУЧНИ РАД</w:t>
      </w:r>
      <w:r w:rsidRPr="00E93D9F">
        <w:rPr>
          <w:b/>
          <w:sz w:val="20"/>
          <w:szCs w:val="20"/>
          <w:lang w:val="sr-Cyrl-RS"/>
        </w:rPr>
        <w:t xml:space="preserve">  </w:t>
      </w:r>
    </w:p>
    <w:p w14:paraId="6BF6574F" w14:textId="77777777" w:rsidR="00D22C66" w:rsidRPr="00E93D9F" w:rsidRDefault="00D22C66" w:rsidP="00BA1C68">
      <w:pPr>
        <w:jc w:val="both"/>
        <w:rPr>
          <w:sz w:val="20"/>
          <w:szCs w:val="20"/>
          <w:lang w:val="sr-Cyrl-RS"/>
        </w:rPr>
      </w:pPr>
      <w:r w:rsidRPr="00E93D9F">
        <w:rPr>
          <w:b/>
          <w:i/>
          <w:sz w:val="20"/>
          <w:szCs w:val="20"/>
        </w:rPr>
        <w:t>a</w:t>
      </w:r>
      <w:r w:rsidRPr="00E93D9F">
        <w:rPr>
          <w:b/>
          <w:i/>
          <w:sz w:val="20"/>
          <w:szCs w:val="20"/>
          <w:lang w:val="sr-Latn-RS"/>
        </w:rPr>
        <w:t>)</w:t>
      </w:r>
      <w:r w:rsidRPr="00E93D9F">
        <w:rPr>
          <w:b/>
          <w:i/>
          <w:sz w:val="20"/>
          <w:szCs w:val="20"/>
          <w:lang w:val="sr-Cyrl-RS"/>
        </w:rPr>
        <w:t xml:space="preserve"> списак објављених радова</w:t>
      </w:r>
    </w:p>
    <w:p w14:paraId="64806D7B" w14:textId="77777777" w:rsidR="00D22C66" w:rsidRPr="00E93D9F" w:rsidRDefault="00D22C66" w:rsidP="00BA1C68">
      <w:pPr>
        <w:jc w:val="both"/>
        <w:rPr>
          <w:sz w:val="20"/>
          <w:szCs w:val="20"/>
          <w:lang w:val="sr-Cyrl-RS"/>
        </w:rPr>
      </w:pPr>
    </w:p>
    <w:p w14:paraId="26E41EB3" w14:textId="0CCDEC70" w:rsidR="00D22C66" w:rsidRPr="008C0F83" w:rsidRDefault="00D22C66" w:rsidP="00BA1C68">
      <w:pPr>
        <w:jc w:val="both"/>
        <w:rPr>
          <w:b/>
          <w:bCs/>
          <w:iCs/>
          <w:color w:val="000000" w:themeColor="text1"/>
          <w:sz w:val="20"/>
          <w:szCs w:val="20"/>
          <w:lang w:val="sr-Cyrl-RS"/>
        </w:rPr>
      </w:pPr>
      <w:r w:rsidRPr="00E93D9F">
        <w:rPr>
          <w:b/>
          <w:color w:val="000000" w:themeColor="text1"/>
          <w:sz w:val="20"/>
          <w:szCs w:val="20"/>
        </w:rPr>
        <w:t xml:space="preserve">ОРИГИНАЛНИ РАДОВИ </w:t>
      </w:r>
      <w:r w:rsidRPr="00E93D9F">
        <w:rPr>
          <w:b/>
          <w:bCs/>
          <w:iCs/>
          <w:color w:val="000000" w:themeColor="text1"/>
          <w:sz w:val="20"/>
          <w:szCs w:val="20"/>
        </w:rPr>
        <w:t xml:space="preserve">IN EXTENSO </w:t>
      </w:r>
      <w:r w:rsidRPr="00E93D9F">
        <w:rPr>
          <w:b/>
          <w:color w:val="000000" w:themeColor="text1"/>
          <w:sz w:val="20"/>
          <w:szCs w:val="20"/>
        </w:rPr>
        <w:t xml:space="preserve">У ЧАСОПИСИМА СА </w:t>
      </w:r>
      <w:r w:rsidRPr="00E93D9F">
        <w:rPr>
          <w:b/>
          <w:bCs/>
          <w:iCs/>
          <w:color w:val="000000" w:themeColor="text1"/>
          <w:sz w:val="20"/>
          <w:szCs w:val="20"/>
        </w:rPr>
        <w:t xml:space="preserve">JCR </w:t>
      </w:r>
      <w:r w:rsidRPr="00E93D9F">
        <w:rPr>
          <w:b/>
          <w:bCs/>
          <w:i/>
          <w:iCs/>
          <w:color w:val="000000" w:themeColor="text1"/>
          <w:sz w:val="20"/>
          <w:szCs w:val="20"/>
        </w:rPr>
        <w:t>(JOURNAL CITATION REPORTS)</w:t>
      </w:r>
      <w:r w:rsidRPr="00E93D9F">
        <w:rPr>
          <w:b/>
          <w:bCs/>
          <w:iCs/>
          <w:color w:val="000000" w:themeColor="text1"/>
          <w:sz w:val="20"/>
          <w:szCs w:val="20"/>
        </w:rPr>
        <w:t xml:space="preserve"> ЛИСТЕ </w:t>
      </w:r>
    </w:p>
    <w:p w14:paraId="187A7127" w14:textId="77777777" w:rsidR="00D22C66" w:rsidRPr="00E93D9F" w:rsidRDefault="00D22C66" w:rsidP="00BA1C68">
      <w:pPr>
        <w:pStyle w:val="ListParagraph"/>
        <w:numPr>
          <w:ilvl w:val="0"/>
          <w:numId w:val="21"/>
        </w:numPr>
        <w:shd w:val="clear" w:color="auto" w:fill="FFFFFF"/>
        <w:jc w:val="both"/>
        <w:rPr>
          <w:color w:val="212121"/>
          <w:sz w:val="20"/>
          <w:szCs w:val="20"/>
          <w:lang w:val="sr-Cyrl-RS"/>
        </w:rPr>
      </w:pPr>
      <w:r w:rsidRPr="00E93D9F">
        <w:rPr>
          <w:sz w:val="20"/>
          <w:szCs w:val="20"/>
        </w:rPr>
        <w:t xml:space="preserve">Barac A, Vujovic A, Peric J, </w:t>
      </w:r>
      <w:proofErr w:type="spellStart"/>
      <w:r w:rsidRPr="00E93D9F">
        <w:rPr>
          <w:sz w:val="20"/>
          <w:szCs w:val="20"/>
        </w:rPr>
        <w:t>Tulic</w:t>
      </w:r>
      <w:proofErr w:type="spellEnd"/>
      <w:r w:rsidRPr="00E93D9F">
        <w:rPr>
          <w:sz w:val="20"/>
          <w:szCs w:val="20"/>
        </w:rPr>
        <w:t xml:space="preserve"> I, </w:t>
      </w:r>
      <w:r w:rsidRPr="00E93D9F">
        <w:rPr>
          <w:b/>
          <w:bCs/>
          <w:sz w:val="20"/>
          <w:szCs w:val="20"/>
        </w:rPr>
        <w:t>Stojanovic M</w:t>
      </w:r>
      <w:r w:rsidRPr="00E93D9F">
        <w:rPr>
          <w:sz w:val="20"/>
          <w:szCs w:val="20"/>
        </w:rPr>
        <w:t xml:space="preserve">, </w:t>
      </w:r>
      <w:proofErr w:type="spellStart"/>
      <w:r w:rsidRPr="00E93D9F">
        <w:rPr>
          <w:sz w:val="20"/>
          <w:szCs w:val="20"/>
        </w:rPr>
        <w:t>Stjepanovic</w:t>
      </w:r>
      <w:proofErr w:type="spellEnd"/>
      <w:r w:rsidRPr="00E93D9F">
        <w:rPr>
          <w:sz w:val="20"/>
          <w:szCs w:val="20"/>
        </w:rPr>
        <w:t xml:space="preserve"> M. Rethinking Aspergillosis in the Era of Microbiota and </w:t>
      </w:r>
      <w:proofErr w:type="spellStart"/>
      <w:r w:rsidRPr="00E93D9F">
        <w:rPr>
          <w:sz w:val="20"/>
          <w:szCs w:val="20"/>
        </w:rPr>
        <w:t>Mycobiota</w:t>
      </w:r>
      <w:proofErr w:type="spellEnd"/>
      <w:r w:rsidRPr="00E93D9F">
        <w:rPr>
          <w:sz w:val="20"/>
          <w:szCs w:val="20"/>
        </w:rPr>
        <w:t xml:space="preserve">. </w:t>
      </w:r>
      <w:proofErr w:type="spellStart"/>
      <w:r w:rsidRPr="00E93D9F">
        <w:rPr>
          <w:i/>
          <w:iCs/>
          <w:sz w:val="20"/>
          <w:szCs w:val="20"/>
        </w:rPr>
        <w:t>Mycopathologia</w:t>
      </w:r>
      <w:proofErr w:type="spellEnd"/>
      <w:r w:rsidRPr="00E93D9F">
        <w:rPr>
          <w:i/>
          <w:iCs/>
          <w:sz w:val="20"/>
          <w:szCs w:val="20"/>
        </w:rPr>
        <w:t xml:space="preserve">. </w:t>
      </w:r>
      <w:r w:rsidRPr="00E93D9F">
        <w:rPr>
          <w:sz w:val="20"/>
          <w:szCs w:val="20"/>
        </w:rPr>
        <w:t>2024</w:t>
      </w:r>
      <w:r w:rsidRPr="00E93D9F">
        <w:rPr>
          <w:sz w:val="20"/>
          <w:szCs w:val="20"/>
          <w:lang w:val="sr-Latn-RS"/>
        </w:rPr>
        <w:t>;</w:t>
      </w:r>
      <w:r w:rsidRPr="00E93D9F">
        <w:rPr>
          <w:sz w:val="20"/>
          <w:szCs w:val="20"/>
        </w:rPr>
        <w:t xml:space="preserve">189(4):49. </w:t>
      </w:r>
      <w:proofErr w:type="spellStart"/>
      <w:r w:rsidRPr="00E93D9F">
        <w:rPr>
          <w:sz w:val="20"/>
          <w:szCs w:val="20"/>
        </w:rPr>
        <w:t>doi</w:t>
      </w:r>
      <w:proofErr w:type="spellEnd"/>
      <w:r w:rsidRPr="00E93D9F">
        <w:rPr>
          <w:sz w:val="20"/>
          <w:szCs w:val="20"/>
        </w:rPr>
        <w:t>: 10.1007/s11046-024-008532. M21 IF202</w:t>
      </w:r>
      <w:r w:rsidRPr="00E93D9F">
        <w:rPr>
          <w:sz w:val="20"/>
          <w:szCs w:val="20"/>
          <w:lang w:val="sr-Cyrl-RS"/>
        </w:rPr>
        <w:t>3</w:t>
      </w:r>
      <w:r w:rsidRPr="00E93D9F">
        <w:rPr>
          <w:sz w:val="20"/>
          <w:szCs w:val="20"/>
        </w:rPr>
        <w:t>=</w:t>
      </w:r>
      <w:r w:rsidRPr="00E93D9F">
        <w:rPr>
          <w:sz w:val="20"/>
          <w:szCs w:val="20"/>
          <w:lang w:val="sr-Cyrl-RS"/>
        </w:rPr>
        <w:t>3.6</w:t>
      </w:r>
    </w:p>
    <w:p w14:paraId="2C539A85" w14:textId="77777777" w:rsidR="00D22C66" w:rsidRPr="00F04FFB" w:rsidRDefault="00D22C66" w:rsidP="00BA1C68">
      <w:pPr>
        <w:pStyle w:val="ListParagraph"/>
        <w:numPr>
          <w:ilvl w:val="0"/>
          <w:numId w:val="21"/>
        </w:numPr>
        <w:shd w:val="clear" w:color="auto" w:fill="FFFFFF"/>
        <w:rPr>
          <w:color w:val="212121"/>
          <w:sz w:val="20"/>
          <w:szCs w:val="20"/>
        </w:rPr>
      </w:pPr>
      <w:r w:rsidRPr="00F04FFB">
        <w:rPr>
          <w:color w:val="000000" w:themeColor="text1"/>
          <w:sz w:val="20"/>
          <w:szCs w:val="20"/>
        </w:rPr>
        <w:t xml:space="preserve">Miskovic R, </w:t>
      </w:r>
      <w:proofErr w:type="spellStart"/>
      <w:r w:rsidRPr="00F04FFB">
        <w:rPr>
          <w:color w:val="000000" w:themeColor="text1"/>
          <w:sz w:val="20"/>
          <w:szCs w:val="20"/>
        </w:rPr>
        <w:t>Ljubicic</w:t>
      </w:r>
      <w:proofErr w:type="spellEnd"/>
      <w:r w:rsidRPr="00F04FFB">
        <w:rPr>
          <w:color w:val="000000" w:themeColor="text1"/>
          <w:sz w:val="20"/>
          <w:szCs w:val="20"/>
        </w:rPr>
        <w:t xml:space="preserve"> J, Bonaci-Nikolic B, Petkovic A, Markovic V, </w:t>
      </w:r>
      <w:proofErr w:type="spellStart"/>
      <w:r w:rsidRPr="00F04FFB">
        <w:rPr>
          <w:color w:val="000000" w:themeColor="text1"/>
          <w:sz w:val="20"/>
          <w:szCs w:val="20"/>
        </w:rPr>
        <w:t>Rankovic</w:t>
      </w:r>
      <w:proofErr w:type="spellEnd"/>
      <w:r w:rsidRPr="00F04FFB">
        <w:rPr>
          <w:color w:val="000000" w:themeColor="text1"/>
          <w:sz w:val="20"/>
          <w:szCs w:val="20"/>
        </w:rPr>
        <w:t xml:space="preserve"> I, Djordjevic J, Stankovic A, Klaassen K, Pavlovic S, </w:t>
      </w:r>
      <w:r w:rsidRPr="00F04FFB">
        <w:rPr>
          <w:b/>
          <w:bCs/>
          <w:color w:val="000000" w:themeColor="text1"/>
          <w:sz w:val="20"/>
          <w:szCs w:val="20"/>
        </w:rPr>
        <w:t>Stojanovic M.</w:t>
      </w:r>
      <w:r w:rsidRPr="00F04FFB">
        <w:rPr>
          <w:color w:val="000000" w:themeColor="text1"/>
          <w:sz w:val="20"/>
          <w:szCs w:val="20"/>
        </w:rPr>
        <w:t xml:space="preserve">  Rapidly progressive neurocognitive disorder with a fatal outcome in a patient with PU.1 mutated agammaglobulinemia. </w:t>
      </w:r>
      <w:r w:rsidRPr="00F04FFB">
        <w:rPr>
          <w:i/>
          <w:iCs/>
          <w:color w:val="000000" w:themeColor="text1"/>
          <w:sz w:val="20"/>
          <w:szCs w:val="20"/>
        </w:rPr>
        <w:t>Front Immunol.</w:t>
      </w:r>
      <w:r w:rsidRPr="00F04FFB">
        <w:rPr>
          <w:color w:val="000000" w:themeColor="text1"/>
          <w:sz w:val="20"/>
          <w:szCs w:val="20"/>
        </w:rPr>
        <w:t xml:space="preserve"> </w:t>
      </w:r>
      <w:proofErr w:type="gramStart"/>
      <w:r w:rsidRPr="00F04FFB">
        <w:rPr>
          <w:color w:val="000000" w:themeColor="text1"/>
          <w:sz w:val="20"/>
          <w:szCs w:val="20"/>
        </w:rPr>
        <w:t>2024;15:1324679</w:t>
      </w:r>
      <w:proofErr w:type="gramEnd"/>
      <w:r w:rsidRPr="00F04FFB">
        <w:rPr>
          <w:color w:val="000000" w:themeColor="text1"/>
          <w:sz w:val="20"/>
          <w:szCs w:val="20"/>
        </w:rPr>
        <w:t xml:space="preserve">. </w:t>
      </w:r>
      <w:proofErr w:type="spellStart"/>
      <w:r w:rsidRPr="00F04FFB">
        <w:rPr>
          <w:color w:val="000000" w:themeColor="text1"/>
          <w:sz w:val="20"/>
          <w:szCs w:val="20"/>
        </w:rPr>
        <w:t>doi</w:t>
      </w:r>
      <w:proofErr w:type="spellEnd"/>
      <w:r w:rsidRPr="00F04FFB">
        <w:rPr>
          <w:color w:val="000000" w:themeColor="text1"/>
          <w:sz w:val="20"/>
          <w:szCs w:val="20"/>
        </w:rPr>
        <w:t>: 10.3389/fimmu.2024.1324679. M21 IF2023= 5.7</w:t>
      </w:r>
    </w:p>
    <w:p w14:paraId="1E5BA062" w14:textId="77777777" w:rsidR="00D22C66" w:rsidRPr="00F04FFB" w:rsidRDefault="00D22C66" w:rsidP="00BA1C68">
      <w:pPr>
        <w:pStyle w:val="NoSpacing"/>
        <w:numPr>
          <w:ilvl w:val="0"/>
          <w:numId w:val="21"/>
        </w:numPr>
        <w:spacing w:before="48" w:after="48"/>
        <w:jc w:val="both"/>
        <w:rPr>
          <w:rStyle w:val="docsum-authors"/>
          <w:rFonts w:ascii="Times New Roman" w:hAnsi="Times New Roman"/>
          <w:noProof/>
          <w:color w:val="000000" w:themeColor="text1"/>
          <w:sz w:val="20"/>
          <w:szCs w:val="20"/>
          <w:shd w:val="clear" w:color="auto" w:fill="FFFFFF"/>
          <w:lang w:val="sr-Latn-CS"/>
        </w:rPr>
      </w:pPr>
      <w:r w:rsidRPr="00F04FFB">
        <w:rPr>
          <w:rFonts w:ascii="Times New Roman" w:hAnsi="Times New Roman"/>
          <w:noProof/>
          <w:color w:val="000000" w:themeColor="text1"/>
          <w:sz w:val="20"/>
          <w:szCs w:val="20"/>
          <w:lang w:val="sr-Latn-CS"/>
        </w:rPr>
        <w:t xml:space="preserve">Barac A, Vujovic A, Drazic A, Stevanovic G, Paglietti B, Lukic K, </w:t>
      </w:r>
      <w:r w:rsidRPr="00F04FFB">
        <w:rPr>
          <w:rFonts w:ascii="Times New Roman" w:hAnsi="Times New Roman"/>
          <w:b/>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xml:space="preserve"> Stjepanovic M. Diagnosis of Chronic Pulmonary Aspergillosis: Clinical, Radiological or Laboratory? </w:t>
      </w:r>
      <w:r w:rsidRPr="00F04FFB">
        <w:rPr>
          <w:rStyle w:val="Emphasis"/>
          <w:rFonts w:ascii="Times New Roman" w:hAnsi="Times New Roman"/>
          <w:noProof/>
          <w:color w:val="000000" w:themeColor="text1"/>
          <w:sz w:val="20"/>
          <w:szCs w:val="20"/>
          <w:shd w:val="clear" w:color="auto" w:fill="FFFFFF"/>
          <w:lang w:val="sr-Latn-CS"/>
        </w:rPr>
        <w:t>J Fungi</w:t>
      </w:r>
      <w:r w:rsidRPr="00F04FFB">
        <w:rPr>
          <w:rFonts w:ascii="Times New Roman" w:hAnsi="Times New Roman"/>
          <w:noProof/>
          <w:color w:val="000000" w:themeColor="text1"/>
          <w:sz w:val="20"/>
          <w:szCs w:val="20"/>
          <w:shd w:val="clear" w:color="auto" w:fill="FFFFFF"/>
          <w:lang w:val="sr-Latn-CS"/>
        </w:rPr>
        <w:t> </w:t>
      </w:r>
      <w:r w:rsidRPr="00F04FFB">
        <w:rPr>
          <w:rFonts w:ascii="Times New Roman" w:hAnsi="Times New Roman"/>
          <w:bCs/>
          <w:noProof/>
          <w:color w:val="000000" w:themeColor="text1"/>
          <w:sz w:val="20"/>
          <w:szCs w:val="20"/>
          <w:shd w:val="clear" w:color="auto" w:fill="FFFFFF"/>
          <w:lang w:val="sr-Latn-CS"/>
        </w:rPr>
        <w:t>2023;</w:t>
      </w:r>
      <w:r w:rsidRPr="00F04FFB">
        <w:rPr>
          <w:rStyle w:val="Emphasis"/>
          <w:rFonts w:ascii="Times New Roman" w:hAnsi="Times New Roman"/>
          <w:noProof/>
          <w:color w:val="000000" w:themeColor="text1"/>
          <w:sz w:val="20"/>
          <w:szCs w:val="20"/>
          <w:shd w:val="clear" w:color="auto" w:fill="FFFFFF"/>
          <w:lang w:val="sr-Latn-CS"/>
        </w:rPr>
        <w:t>9</w:t>
      </w:r>
      <w:r w:rsidRPr="00F04FFB">
        <w:rPr>
          <w:rFonts w:ascii="Times New Roman" w:hAnsi="Times New Roman"/>
          <w:noProof/>
          <w:color w:val="000000" w:themeColor="text1"/>
          <w:sz w:val="20"/>
          <w:szCs w:val="20"/>
          <w:shd w:val="clear" w:color="auto" w:fill="FFFFFF"/>
          <w:lang w:val="sr-Latn-CS"/>
        </w:rPr>
        <w:t>(11):1084; </w:t>
      </w:r>
      <w:hyperlink r:id="rId10" w:history="1">
        <w:r w:rsidRPr="00F04FFB">
          <w:rPr>
            <w:rStyle w:val="Hyperlink"/>
            <w:rFonts w:ascii="Times New Roman" w:hAnsi="Times New Roman"/>
            <w:bCs/>
            <w:noProof/>
            <w:color w:val="000000" w:themeColor="text1"/>
            <w:sz w:val="20"/>
            <w:szCs w:val="20"/>
            <w:u w:val="none"/>
            <w:shd w:val="clear" w:color="auto" w:fill="FFFFFF"/>
            <w:lang w:val="sr-Latn-CS"/>
          </w:rPr>
          <w:t>doi:10.3390/jof9111084</w:t>
        </w:r>
      </w:hyperlink>
      <w:r w:rsidRPr="00F04FFB">
        <w:rPr>
          <w:rFonts w:ascii="Times New Roman" w:hAnsi="Times New Roman"/>
          <w:noProof/>
          <w:color w:val="000000" w:themeColor="text1"/>
          <w:sz w:val="20"/>
          <w:szCs w:val="20"/>
          <w:lang w:val="sr-Latn-CS"/>
        </w:rPr>
        <w:t xml:space="preserve"> </w:t>
      </w:r>
      <w:r w:rsidRPr="00F04FFB">
        <w:rPr>
          <w:rFonts w:ascii="Times New Roman" w:hAnsi="Times New Roman"/>
          <w:bCs/>
          <w:noProof/>
          <w:color w:val="000000" w:themeColor="text1"/>
          <w:sz w:val="20"/>
          <w:szCs w:val="20"/>
          <w:shd w:val="clear" w:color="auto" w:fill="FFFFFF"/>
          <w:lang w:val="sr-Latn-CS"/>
        </w:rPr>
        <w:t>M21</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4.7</w:t>
      </w:r>
    </w:p>
    <w:p w14:paraId="3C248EB1"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Style w:val="docsum-authors"/>
          <w:rFonts w:ascii="Times New Roman" w:hAnsi="Times New Roman"/>
          <w:noProof/>
          <w:color w:val="000000" w:themeColor="text1"/>
          <w:sz w:val="20"/>
          <w:szCs w:val="20"/>
          <w:lang w:val="sr-Latn-CS" w:eastAsia="en-GB"/>
        </w:rPr>
        <w:t xml:space="preserve">Jovicic Z, Dragasevic S, Petkovic A, Plesinac S, Sokic Milutinovic A, </w:t>
      </w:r>
      <w:r w:rsidRPr="00F04FFB">
        <w:rPr>
          <w:rStyle w:val="docsum-authors"/>
          <w:rFonts w:ascii="Times New Roman" w:hAnsi="Times New Roman"/>
          <w:b/>
          <w:noProof/>
          <w:color w:val="000000" w:themeColor="text1"/>
          <w:sz w:val="20"/>
          <w:szCs w:val="20"/>
          <w:lang w:val="sr-Latn-CS" w:eastAsia="en-GB"/>
        </w:rPr>
        <w:t>Stojanovic M</w:t>
      </w:r>
      <w:r w:rsidRPr="00F04FFB">
        <w:rPr>
          <w:rStyle w:val="docsum-authors"/>
          <w:rFonts w:ascii="Times New Roman" w:hAnsi="Times New Roman"/>
          <w:noProof/>
          <w:color w:val="000000" w:themeColor="text1"/>
          <w:sz w:val="20"/>
          <w:szCs w:val="20"/>
          <w:lang w:val="sr-Latn-CS" w:eastAsia="en-GB"/>
        </w:rPr>
        <w:t xml:space="preserve">. </w:t>
      </w:r>
      <w:r w:rsidRPr="00F04FFB">
        <w:rPr>
          <w:rFonts w:ascii="Times New Roman" w:hAnsi="Times New Roman"/>
          <w:noProof/>
          <w:color w:val="000000" w:themeColor="text1"/>
          <w:sz w:val="20"/>
          <w:szCs w:val="20"/>
          <w:shd w:val="clear" w:color="auto" w:fill="FFFFFF"/>
          <w:lang w:val="sr-Latn-CS"/>
        </w:rPr>
        <w:t xml:space="preserve">Successful pregnancies in a patient with Takayasu arteritis and antiphospholipid syndrome, maintained on infliximab and corticosteroid-free regimen: case-based review. </w:t>
      </w:r>
      <w:r w:rsidRPr="00F04FFB">
        <w:rPr>
          <w:rFonts w:ascii="Times New Roman" w:hAnsi="Times New Roman"/>
          <w:i/>
          <w:iCs/>
          <w:noProof/>
          <w:color w:val="000000" w:themeColor="text1"/>
          <w:sz w:val="20"/>
          <w:szCs w:val="20"/>
          <w:shd w:val="clear" w:color="auto" w:fill="FFFFFF"/>
          <w:lang w:val="sr-Latn-CS"/>
        </w:rPr>
        <w:t xml:space="preserve">Rheumatol Int </w:t>
      </w:r>
      <w:r w:rsidRPr="00F04FFB">
        <w:rPr>
          <w:rFonts w:ascii="Times New Roman" w:hAnsi="Times New Roman"/>
          <w:noProof/>
          <w:color w:val="000000" w:themeColor="text1"/>
          <w:sz w:val="20"/>
          <w:szCs w:val="20"/>
          <w:shd w:val="clear" w:color="auto" w:fill="FFFFFF"/>
          <w:lang w:val="sr-Latn-CS"/>
        </w:rPr>
        <w:t xml:space="preserve">2023; doi: 10.1007/s00296-023-05440-0 </w:t>
      </w:r>
      <w:bookmarkStart w:id="10" w:name="_Hlk162373446"/>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4.0</w:t>
      </w:r>
      <w:bookmarkEnd w:id="10"/>
    </w:p>
    <w:p w14:paraId="6182F3E4"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Style w:val="docsum-authors"/>
          <w:rFonts w:ascii="Times New Roman" w:hAnsi="Times New Roman"/>
          <w:noProof/>
          <w:color w:val="000000" w:themeColor="text1"/>
          <w:sz w:val="20"/>
          <w:szCs w:val="20"/>
          <w:lang w:val="sr-Latn-CS"/>
        </w:rPr>
        <w:t>Petkovic A, </w:t>
      </w:r>
      <w:r w:rsidRPr="00F04FFB">
        <w:rPr>
          <w:rStyle w:val="docsum-authors"/>
          <w:rFonts w:ascii="Times New Roman" w:hAnsi="Times New Roman"/>
          <w:b/>
          <w:bCs/>
          <w:noProof/>
          <w:color w:val="000000" w:themeColor="text1"/>
          <w:sz w:val="20"/>
          <w:szCs w:val="20"/>
          <w:lang w:val="sr-Latn-CS"/>
        </w:rPr>
        <w:t>Stojanovic M</w:t>
      </w:r>
      <w:r w:rsidRPr="00F04FFB">
        <w:rPr>
          <w:rStyle w:val="docsum-authors"/>
          <w:rFonts w:ascii="Times New Roman" w:hAnsi="Times New Roman"/>
          <w:noProof/>
          <w:color w:val="000000" w:themeColor="text1"/>
          <w:sz w:val="20"/>
          <w:szCs w:val="20"/>
          <w:lang w:val="sr-Latn-CS"/>
        </w:rPr>
        <w:t xml:space="preserve">, Raskovic S, Plavsic A, Miskovic R. </w:t>
      </w:r>
      <w:hyperlink r:id="rId11" w:history="1">
        <w:r w:rsidRPr="00F04FFB">
          <w:rPr>
            <w:rStyle w:val="Hyperlink"/>
            <w:rFonts w:ascii="Times New Roman" w:hAnsi="Times New Roman"/>
            <w:noProof/>
            <w:color w:val="000000" w:themeColor="text1"/>
            <w:sz w:val="20"/>
            <w:szCs w:val="20"/>
            <w:u w:val="none"/>
            <w:lang w:val="sr-Latn-CS"/>
          </w:rPr>
          <w:t>IgG4-related disease presenting with recurrent abdominal pain: a long way until the diagnosis.</w:t>
        </w:r>
      </w:hyperlink>
      <w:r w:rsidRPr="00F04FFB">
        <w:rPr>
          <w:rFonts w:ascii="Times New Roman" w:hAnsi="Times New Roman"/>
          <w:noProof/>
          <w:color w:val="000000" w:themeColor="text1"/>
          <w:sz w:val="20"/>
          <w:szCs w:val="20"/>
          <w:lang w:val="sr-Latn-CS"/>
        </w:rPr>
        <w:t xml:space="preserve"> </w:t>
      </w:r>
      <w:r w:rsidRPr="00F04FFB">
        <w:rPr>
          <w:rStyle w:val="docsum-journal-citation"/>
          <w:rFonts w:ascii="Times New Roman" w:hAnsi="Times New Roman"/>
          <w:i/>
          <w:iCs/>
          <w:noProof/>
          <w:color w:val="000000" w:themeColor="text1"/>
          <w:sz w:val="20"/>
          <w:szCs w:val="20"/>
          <w:lang w:val="sr-Latn-CS"/>
        </w:rPr>
        <w:t>Intern Emerg Med</w:t>
      </w:r>
      <w:r w:rsidRPr="00F04FFB">
        <w:rPr>
          <w:rStyle w:val="docsum-journal-citation"/>
          <w:rFonts w:ascii="Times New Roman" w:hAnsi="Times New Roman"/>
          <w:noProof/>
          <w:color w:val="000000" w:themeColor="text1"/>
          <w:sz w:val="20"/>
          <w:szCs w:val="20"/>
          <w:lang w:val="sr-Latn-CS"/>
        </w:rPr>
        <w:t xml:space="preserve"> 2023;</w:t>
      </w:r>
      <w:r w:rsidRPr="00F04FFB">
        <w:rPr>
          <w:rFonts w:ascii="Times New Roman" w:hAnsi="Times New Roman"/>
          <w:noProof/>
          <w:color w:val="000000" w:themeColor="text1"/>
          <w:sz w:val="20"/>
          <w:szCs w:val="20"/>
          <w:shd w:val="clear" w:color="auto" w:fill="FFFFFF"/>
          <w:lang w:val="sr-Latn-CS"/>
        </w:rPr>
        <w:t>18(5):1591-1593. doi: 10.1007/s11739-023-03300-0. </w:t>
      </w:r>
      <w:r w:rsidRPr="00F04FFB">
        <w:rPr>
          <w:rFonts w:ascii="Times New Roman" w:hAnsi="Times New Roman"/>
          <w:bCs/>
          <w:noProof/>
          <w:color w:val="000000" w:themeColor="text1"/>
          <w:sz w:val="20"/>
          <w:szCs w:val="20"/>
          <w:shd w:val="clear" w:color="auto" w:fill="FFFFFF"/>
          <w:lang w:val="sr-Latn-CS"/>
        </w:rPr>
        <w:t>M21</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4.6</w:t>
      </w:r>
    </w:p>
    <w:p w14:paraId="77D358A0" w14:textId="77777777" w:rsidR="00D22C66" w:rsidRPr="00F04FFB" w:rsidRDefault="00D22C66" w:rsidP="00BA1C68">
      <w:pPr>
        <w:pStyle w:val="NoSpacing"/>
        <w:numPr>
          <w:ilvl w:val="0"/>
          <w:numId w:val="21"/>
        </w:numPr>
        <w:spacing w:before="48" w:after="48"/>
        <w:jc w:val="both"/>
        <w:rPr>
          <w:rStyle w:val="il"/>
          <w:rFonts w:ascii="Times New Roman" w:hAnsi="Times New Roman"/>
          <w:noProof/>
          <w:color w:val="000000" w:themeColor="text1"/>
          <w:sz w:val="20"/>
          <w:szCs w:val="20"/>
          <w:shd w:val="clear" w:color="auto" w:fill="FFFFFF"/>
          <w:lang w:val="sr-Latn-CS"/>
        </w:rPr>
      </w:pPr>
      <w:r w:rsidRPr="00F04FFB">
        <w:rPr>
          <w:rFonts w:ascii="Times New Roman" w:hAnsi="Times New Roman"/>
          <w:b/>
          <w:noProof/>
          <w:color w:val="000000" w:themeColor="text1"/>
          <w:sz w:val="20"/>
          <w:szCs w:val="20"/>
          <w:shd w:val="clear" w:color="auto" w:fill="FFFFFF"/>
          <w:lang w:val="sr-Latn-CS"/>
        </w:rPr>
        <w:t>Stojanovic M</w:t>
      </w:r>
      <w:r w:rsidRPr="00F04FFB">
        <w:rPr>
          <w:rFonts w:ascii="Times New Roman" w:hAnsi="Times New Roman"/>
          <w:noProof/>
          <w:color w:val="000000" w:themeColor="text1"/>
          <w:sz w:val="20"/>
          <w:szCs w:val="20"/>
          <w:shd w:val="clear" w:color="auto" w:fill="FFFFFF"/>
          <w:lang w:val="sr-Latn-CS"/>
        </w:rPr>
        <w:t>, Barac A, Jovanovic D, Bolpacic J, Ljubicic JV, Stevanovic G, Jovanovic S, Bogdanovic A. Myositis-specific autoantibodies in a non-traveler, patient from a non-endemic country, with </w:t>
      </w:r>
      <w:r w:rsidRPr="00F04FFB">
        <w:rPr>
          <w:rFonts w:ascii="Times New Roman" w:hAnsi="Times New Roman"/>
          <w:i/>
          <w:iCs/>
          <w:noProof/>
          <w:color w:val="000000" w:themeColor="text1"/>
          <w:sz w:val="20"/>
          <w:szCs w:val="20"/>
          <w:shd w:val="clear" w:color="auto" w:fill="FFFFFF"/>
          <w:lang w:val="sr-Latn-CS"/>
        </w:rPr>
        <w:t>Plasmodium vivax</w:t>
      </w:r>
      <w:r w:rsidRPr="00F04FFB">
        <w:rPr>
          <w:rFonts w:ascii="Times New Roman" w:hAnsi="Times New Roman"/>
          <w:noProof/>
          <w:color w:val="000000" w:themeColor="text1"/>
          <w:sz w:val="20"/>
          <w:szCs w:val="20"/>
          <w:shd w:val="clear" w:color="auto" w:fill="FFFFFF"/>
          <w:lang w:val="sr-Latn-CS"/>
        </w:rPr>
        <w:t> Malaria; </w:t>
      </w:r>
      <w:r w:rsidRPr="00F04FFB">
        <w:rPr>
          <w:rStyle w:val="il"/>
          <w:rFonts w:ascii="Times New Roman" w:hAnsi="Times New Roman"/>
          <w:i/>
          <w:iCs/>
          <w:noProof/>
          <w:color w:val="000000" w:themeColor="text1"/>
          <w:sz w:val="20"/>
          <w:szCs w:val="20"/>
          <w:shd w:val="clear" w:color="auto" w:fill="FFFFFF"/>
          <w:lang w:val="sr-Latn-CS"/>
        </w:rPr>
        <w:t>J Infect Dev Ctries</w:t>
      </w:r>
      <w:r w:rsidRPr="00F04FFB">
        <w:rPr>
          <w:rStyle w:val="il"/>
          <w:rFonts w:ascii="Times New Roman" w:hAnsi="Times New Roman"/>
          <w:noProof/>
          <w:color w:val="000000" w:themeColor="text1"/>
          <w:sz w:val="20"/>
          <w:szCs w:val="20"/>
          <w:shd w:val="clear" w:color="auto" w:fill="FFFFFF"/>
          <w:lang w:val="sr-Latn-CS"/>
        </w:rPr>
        <w:t xml:space="preserve"> 2023;17(10):1497-1500. </w:t>
      </w:r>
      <w:r w:rsidRPr="00F04FFB">
        <w:rPr>
          <w:rFonts w:ascii="Times New Roman" w:hAnsi="Times New Roman"/>
          <w:bCs/>
          <w:noProof/>
          <w:color w:val="000000" w:themeColor="text1"/>
          <w:sz w:val="20"/>
          <w:szCs w:val="20"/>
          <w:shd w:val="clear" w:color="auto" w:fill="FFFFFF"/>
          <w:lang w:val="sr-Latn-CS"/>
        </w:rPr>
        <w:t>M23</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1.9</w:t>
      </w:r>
    </w:p>
    <w:p w14:paraId="01FBFA6C"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Fonts w:ascii="Times New Roman" w:hAnsi="Times New Roman"/>
          <w:noProof/>
          <w:color w:val="000000" w:themeColor="text1"/>
          <w:sz w:val="20"/>
          <w:szCs w:val="20"/>
          <w:lang w:val="sr-Latn-CS"/>
        </w:rPr>
        <w:t xml:space="preserve">Miskovic R, Cirkovic A, Miljanovic D, Jeremic I, Grk M, Basaric M, Lazarevic I, </w:t>
      </w:r>
      <w:r w:rsidRPr="00F04FFB">
        <w:rPr>
          <w:rFonts w:ascii="Times New Roman" w:hAnsi="Times New Roman"/>
          <w:b/>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Plavsic A, Raskovic S. Epstein–Barr Virus Reactivation as a New Predictor of Achieving Remission or Lupus Low Disease Activity State in Patients with Systemic Lupus Erythematosus with Cutaneous Involvement</w:t>
      </w:r>
      <w:r w:rsidRPr="00F04FFB">
        <w:rPr>
          <w:rFonts w:ascii="Times New Roman" w:hAnsi="Times New Roman"/>
          <w:i/>
          <w:noProof/>
          <w:color w:val="000000" w:themeColor="text1"/>
          <w:sz w:val="20"/>
          <w:szCs w:val="20"/>
          <w:lang w:val="sr-Latn-CS"/>
        </w:rPr>
        <w:t xml:space="preserve">. </w:t>
      </w:r>
      <w:r w:rsidRPr="00F04FFB">
        <w:rPr>
          <w:rStyle w:val="Emphasis"/>
          <w:rFonts w:ascii="Times New Roman" w:hAnsi="Times New Roman"/>
          <w:noProof/>
          <w:color w:val="000000" w:themeColor="text1"/>
          <w:sz w:val="20"/>
          <w:szCs w:val="20"/>
          <w:shd w:val="clear" w:color="auto" w:fill="FFFFFF"/>
          <w:lang w:val="sr-Latn-CS"/>
        </w:rPr>
        <w:t>Int J Mol Sci</w:t>
      </w:r>
      <w:r w:rsidRPr="00F04FFB">
        <w:rPr>
          <w:rFonts w:ascii="Times New Roman" w:hAnsi="Times New Roman"/>
          <w:i/>
          <w:noProof/>
          <w:color w:val="000000" w:themeColor="text1"/>
          <w:sz w:val="20"/>
          <w:szCs w:val="20"/>
          <w:shd w:val="clear" w:color="auto" w:fill="FFFFFF"/>
          <w:lang w:val="sr-Latn-CS"/>
        </w:rPr>
        <w:t> 2</w:t>
      </w:r>
      <w:r w:rsidRPr="00F04FFB">
        <w:rPr>
          <w:rFonts w:ascii="Times New Roman" w:hAnsi="Times New Roman"/>
          <w:noProof/>
          <w:color w:val="000000" w:themeColor="text1"/>
          <w:sz w:val="20"/>
          <w:szCs w:val="20"/>
          <w:shd w:val="clear" w:color="auto" w:fill="FFFFFF"/>
          <w:lang w:val="sr-Latn-CS"/>
        </w:rPr>
        <w:t>023;24(7): 6156. doi: 10.3390/ijms24076156. М21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5.6</w:t>
      </w:r>
    </w:p>
    <w:p w14:paraId="3AC2C44C"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Fonts w:ascii="Times New Roman" w:hAnsi="Times New Roman"/>
          <w:noProof/>
          <w:color w:val="000000" w:themeColor="text1"/>
          <w:sz w:val="20"/>
          <w:szCs w:val="20"/>
          <w:shd w:val="clear" w:color="auto" w:fill="FFFFFF"/>
          <w:lang w:val="sr-Latn-CS"/>
        </w:rPr>
        <w:t xml:space="preserve">Jovanovic D, Peric-Popadic A, Djuric V, </w:t>
      </w:r>
      <w:r w:rsidRPr="00F04FFB">
        <w:rPr>
          <w:rFonts w:ascii="Times New Roman" w:hAnsi="Times New Roman"/>
          <w:b/>
          <w:noProof/>
          <w:color w:val="000000" w:themeColor="text1"/>
          <w:sz w:val="20"/>
          <w:szCs w:val="20"/>
          <w:shd w:val="clear" w:color="auto" w:fill="FFFFFF"/>
          <w:lang w:val="sr-Latn-CS"/>
        </w:rPr>
        <w:t>Stojanovic M,</w:t>
      </w:r>
      <w:r w:rsidRPr="00F04FFB">
        <w:rPr>
          <w:rFonts w:ascii="Times New Roman" w:hAnsi="Times New Roman"/>
          <w:noProof/>
          <w:color w:val="000000" w:themeColor="text1"/>
          <w:sz w:val="20"/>
          <w:szCs w:val="20"/>
          <w:shd w:val="clear" w:color="auto" w:fill="FFFFFF"/>
          <w:lang w:val="sr-Latn-CS"/>
        </w:rPr>
        <w:t xml:space="preserve"> Lekic B, Bonaci-Nikolic B. Molecular Diagnostics and Inhibition of Cross-Reactive Carbohydrate Determinants in Hymenoptera Venom Allergy. </w:t>
      </w:r>
      <w:r w:rsidRPr="00F04FFB">
        <w:rPr>
          <w:rFonts w:ascii="Times New Roman" w:hAnsi="Times New Roman"/>
          <w:i/>
          <w:iCs/>
          <w:noProof/>
          <w:color w:val="000000" w:themeColor="text1"/>
          <w:sz w:val="20"/>
          <w:szCs w:val="20"/>
          <w:shd w:val="clear" w:color="auto" w:fill="FFFFFF"/>
          <w:lang w:val="sr-Latn-CS"/>
        </w:rPr>
        <w:t>Clin Translt Allergy</w:t>
      </w:r>
      <w:r w:rsidRPr="00F04FFB">
        <w:rPr>
          <w:rFonts w:ascii="Times New Roman" w:hAnsi="Times New Roman"/>
          <w:noProof/>
          <w:color w:val="000000" w:themeColor="text1"/>
          <w:sz w:val="20"/>
          <w:szCs w:val="20"/>
          <w:shd w:val="clear" w:color="auto" w:fill="FFFFFF"/>
          <w:lang w:val="sr-Latn-CS"/>
        </w:rPr>
        <w:t>. 2023;13(3):e12230. doi: 10.1002/clt2.12230</w:t>
      </w:r>
      <w:r w:rsidRPr="00F04FFB">
        <w:rPr>
          <w:rFonts w:ascii="Times New Roman" w:hAnsi="Times New Roman"/>
          <w:i/>
          <w:noProof/>
          <w:color w:val="000000" w:themeColor="text1"/>
          <w:sz w:val="20"/>
          <w:szCs w:val="20"/>
          <w:shd w:val="clear" w:color="auto" w:fill="FFFFFF"/>
          <w:lang w:val="sr-Latn-CS"/>
        </w:rPr>
        <w:t>.</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5.6</w:t>
      </w:r>
    </w:p>
    <w:p w14:paraId="5CF160E4"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Style w:val="docsum-authors"/>
          <w:rFonts w:ascii="Times New Roman" w:hAnsi="Times New Roman"/>
          <w:b/>
          <w:noProof/>
          <w:color w:val="000000" w:themeColor="text1"/>
          <w:sz w:val="20"/>
          <w:szCs w:val="20"/>
          <w:lang w:val="sr-Latn-CS"/>
        </w:rPr>
        <w:t>Stojanovic M,</w:t>
      </w:r>
      <w:r w:rsidRPr="00F04FFB">
        <w:rPr>
          <w:rStyle w:val="docsum-authors"/>
          <w:rFonts w:ascii="Times New Roman" w:hAnsi="Times New Roman"/>
          <w:noProof/>
          <w:color w:val="000000" w:themeColor="text1"/>
          <w:sz w:val="20"/>
          <w:szCs w:val="20"/>
          <w:lang w:val="sr-Latn-CS"/>
        </w:rPr>
        <w:t xml:space="preserve"> Barac A, Petkovic A, Vojvodic N, Odalovic S, Andric Z, Miskovic R, Jovanovic D, Dimic-Janjic S, Dragasevic S, Raskovic S, Stjepanovic MI. </w:t>
      </w:r>
      <w:hyperlink r:id="rId12" w:history="1">
        <w:r w:rsidRPr="00F04FFB">
          <w:rPr>
            <w:rStyle w:val="Hyperlink"/>
            <w:rFonts w:ascii="Times New Roman" w:hAnsi="Times New Roman"/>
            <w:noProof/>
            <w:color w:val="000000" w:themeColor="text1"/>
            <w:sz w:val="20"/>
            <w:szCs w:val="20"/>
            <w:u w:val="none"/>
            <w:lang w:val="sr-Latn-CS"/>
          </w:rPr>
          <w:t>Large-Vessel Giant Cell Arteritis following COVID-19-What Can HLA Typing Reveal?</w:t>
        </w:r>
      </w:hyperlink>
      <w:r w:rsidRPr="00F04FFB">
        <w:rPr>
          <w:rFonts w:ascii="Times New Roman" w:hAnsi="Times New Roman"/>
          <w:noProof/>
          <w:color w:val="000000" w:themeColor="text1"/>
          <w:sz w:val="20"/>
          <w:szCs w:val="20"/>
          <w:lang w:val="sr-Latn-CS"/>
        </w:rPr>
        <w:t xml:space="preserve"> </w:t>
      </w:r>
      <w:r w:rsidRPr="00F04FFB">
        <w:rPr>
          <w:rStyle w:val="docsum-journal-citation"/>
          <w:rFonts w:ascii="Times New Roman" w:hAnsi="Times New Roman"/>
          <w:i/>
          <w:iCs/>
          <w:noProof/>
          <w:color w:val="000000" w:themeColor="text1"/>
          <w:sz w:val="20"/>
          <w:szCs w:val="20"/>
          <w:lang w:val="sr-Latn-CS"/>
        </w:rPr>
        <w:t>Diagnostics.</w:t>
      </w:r>
      <w:r w:rsidRPr="00F04FFB">
        <w:rPr>
          <w:rStyle w:val="docsum-journal-citation"/>
          <w:rFonts w:ascii="Times New Roman" w:hAnsi="Times New Roman"/>
          <w:noProof/>
          <w:color w:val="000000" w:themeColor="text1"/>
          <w:sz w:val="20"/>
          <w:szCs w:val="20"/>
          <w:lang w:val="sr-Latn-CS"/>
        </w:rPr>
        <w:t xml:space="preserve"> 2023;13(3):484. </w:t>
      </w:r>
      <w:r w:rsidRPr="00F04FFB">
        <w:rPr>
          <w:rFonts w:ascii="Times New Roman" w:hAnsi="Times New Roman"/>
          <w:noProof/>
          <w:color w:val="000000" w:themeColor="text1"/>
          <w:sz w:val="20"/>
          <w:szCs w:val="20"/>
          <w:shd w:val="clear" w:color="auto" w:fill="FFFFFF"/>
          <w:lang w:val="sr-Latn-CS"/>
        </w:rPr>
        <w:t>doi: 10.3390/diagnostics13030484.</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3.6</w:t>
      </w:r>
    </w:p>
    <w:p w14:paraId="331EEE09" w14:textId="77777777" w:rsidR="00D22C66" w:rsidRPr="00F04FFB" w:rsidRDefault="00D22C66" w:rsidP="00BA1C68">
      <w:pPr>
        <w:pStyle w:val="NoSpacing"/>
        <w:numPr>
          <w:ilvl w:val="0"/>
          <w:numId w:val="21"/>
        </w:numPr>
        <w:spacing w:before="48" w:after="48"/>
        <w:jc w:val="both"/>
        <w:rPr>
          <w:rStyle w:val="docsum-journal-citation"/>
          <w:rFonts w:ascii="Times New Roman" w:hAnsi="Times New Roman"/>
          <w:noProof/>
          <w:color w:val="000000" w:themeColor="text1"/>
          <w:sz w:val="20"/>
          <w:szCs w:val="20"/>
          <w:shd w:val="clear" w:color="auto" w:fill="FFFFFF"/>
          <w:lang w:val="sr-Latn-CS"/>
        </w:rPr>
      </w:pPr>
      <w:r w:rsidRPr="00F04FFB">
        <w:rPr>
          <w:rStyle w:val="docsum-authors"/>
          <w:rFonts w:ascii="Times New Roman" w:hAnsi="Times New Roman"/>
          <w:noProof/>
          <w:color w:val="000000" w:themeColor="text1"/>
          <w:sz w:val="20"/>
          <w:szCs w:val="20"/>
          <w:lang w:val="sr-Latn-CS"/>
        </w:rPr>
        <w:t>Dragasevic S, Stankovic B, Kotur N, Milutinovic AS, Milovanovic T, Stojkovic Lalosevic M, </w:t>
      </w:r>
      <w:r w:rsidRPr="00F04FFB">
        <w:rPr>
          <w:rStyle w:val="docsum-authors"/>
          <w:rFonts w:ascii="Times New Roman" w:hAnsi="Times New Roman"/>
          <w:b/>
          <w:noProof/>
          <w:color w:val="000000" w:themeColor="text1"/>
          <w:sz w:val="20"/>
          <w:szCs w:val="20"/>
          <w:lang w:val="sr-Latn-CS"/>
        </w:rPr>
        <w:t>Stojanovic M</w:t>
      </w:r>
      <w:r w:rsidRPr="00F04FFB">
        <w:rPr>
          <w:rStyle w:val="docsum-authors"/>
          <w:rFonts w:ascii="Times New Roman" w:hAnsi="Times New Roman"/>
          <w:noProof/>
          <w:color w:val="000000" w:themeColor="text1"/>
          <w:sz w:val="20"/>
          <w:szCs w:val="20"/>
          <w:lang w:val="sr-Latn-CS"/>
        </w:rPr>
        <w:t xml:space="preserve">, Pavlovic S, Popovic D. </w:t>
      </w:r>
      <w:hyperlink r:id="rId13" w:history="1">
        <w:r w:rsidRPr="00F04FFB">
          <w:rPr>
            <w:rStyle w:val="Hyperlink"/>
            <w:rFonts w:ascii="Times New Roman" w:hAnsi="Times New Roman"/>
            <w:noProof/>
            <w:color w:val="000000" w:themeColor="text1"/>
            <w:sz w:val="20"/>
            <w:szCs w:val="20"/>
            <w:u w:val="none"/>
            <w:shd w:val="clear" w:color="auto" w:fill="FFFFFF"/>
            <w:lang w:val="sr-Latn-CS"/>
          </w:rPr>
          <w:t>Genetic Aspects of Micronutrients Important for Inflammatory Bowel Disease.</w:t>
        </w:r>
      </w:hyperlink>
      <w:r w:rsidRPr="00F04FFB">
        <w:rPr>
          <w:rFonts w:ascii="Times New Roman" w:hAnsi="Times New Roman"/>
          <w:noProof/>
          <w:color w:val="000000" w:themeColor="text1"/>
          <w:sz w:val="20"/>
          <w:szCs w:val="20"/>
          <w:lang w:val="sr-Latn-CS"/>
        </w:rPr>
        <w:t xml:space="preserve"> </w:t>
      </w:r>
      <w:r w:rsidRPr="00F04FFB">
        <w:rPr>
          <w:rStyle w:val="docsum-journal-citation"/>
          <w:rFonts w:ascii="Times New Roman" w:hAnsi="Times New Roman"/>
          <w:i/>
          <w:iCs/>
          <w:noProof/>
          <w:color w:val="000000" w:themeColor="text1"/>
          <w:sz w:val="20"/>
          <w:szCs w:val="20"/>
          <w:lang w:val="sr-Latn-CS"/>
        </w:rPr>
        <w:t>Life</w:t>
      </w:r>
      <w:r w:rsidRPr="00F04FFB">
        <w:rPr>
          <w:rStyle w:val="docsum-journal-citation"/>
          <w:rFonts w:ascii="Times New Roman" w:hAnsi="Times New Roman"/>
          <w:noProof/>
          <w:color w:val="000000" w:themeColor="text1"/>
          <w:sz w:val="20"/>
          <w:szCs w:val="20"/>
          <w:lang w:val="sr-Latn-CS"/>
        </w:rPr>
        <w:t xml:space="preserve">. 2022;12(10):1623. </w:t>
      </w:r>
      <w:r w:rsidRPr="00F04FFB">
        <w:rPr>
          <w:rFonts w:ascii="Times New Roman" w:hAnsi="Times New Roman"/>
          <w:noProof/>
          <w:color w:val="000000" w:themeColor="text1"/>
          <w:sz w:val="20"/>
          <w:szCs w:val="20"/>
          <w:shd w:val="clear" w:color="auto" w:fill="FFFFFF"/>
          <w:lang w:val="sr-Latn-CS"/>
        </w:rPr>
        <w:t>doi: 10.3390/life12101623.</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3.2</w:t>
      </w:r>
    </w:p>
    <w:p w14:paraId="449E95A1"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Fonts w:ascii="Times New Roman" w:hAnsi="Times New Roman"/>
          <w:noProof/>
          <w:color w:val="000000" w:themeColor="text1"/>
          <w:sz w:val="20"/>
          <w:szCs w:val="20"/>
          <w:lang w:val="sr-Latn-CS" w:eastAsia="en-GB"/>
        </w:rPr>
        <w:t xml:space="preserve">Stjepanovic M, </w:t>
      </w:r>
      <w:r w:rsidRPr="00F04FFB">
        <w:rPr>
          <w:rFonts w:ascii="Times New Roman" w:hAnsi="Times New Roman"/>
          <w:b/>
          <w:bCs/>
          <w:noProof/>
          <w:color w:val="000000" w:themeColor="text1"/>
          <w:sz w:val="20"/>
          <w:szCs w:val="20"/>
          <w:lang w:val="sr-Latn-CS" w:eastAsia="en-GB"/>
        </w:rPr>
        <w:t>Stojanovic M</w:t>
      </w:r>
      <w:r w:rsidRPr="00F04FFB">
        <w:rPr>
          <w:rFonts w:ascii="Times New Roman" w:hAnsi="Times New Roman"/>
          <w:noProof/>
          <w:color w:val="000000" w:themeColor="text1"/>
          <w:sz w:val="20"/>
          <w:szCs w:val="20"/>
          <w:lang w:val="sr-Latn-CS" w:eastAsia="en-GB"/>
        </w:rPr>
        <w:t>, Stankovic S, Cvejic J, Dimic-Janjic S, Popevic S, Buha I, Belic S, Djurdjevic N, Stjepanovic M, Jovanovic D, Stojkovic-Lalosevic M, Soldatovic I, Bonaci-Nikolic B, Miskovic R. Autoimmune and immunoserological markers of COVID-19 pneumonia: Can they help in the assessment of disease severity.</w:t>
      </w:r>
      <w:r w:rsidRPr="00F04FFB">
        <w:rPr>
          <w:rFonts w:ascii="Times New Roman" w:hAnsi="Times New Roman"/>
          <w:noProof/>
          <w:color w:val="000000" w:themeColor="text1"/>
          <w:sz w:val="20"/>
          <w:szCs w:val="20"/>
          <w:lang w:val="sr-Latn-CS"/>
        </w:rPr>
        <w:t xml:space="preserve"> </w:t>
      </w:r>
      <w:r w:rsidRPr="00F04FFB">
        <w:rPr>
          <w:rFonts w:ascii="Times New Roman" w:hAnsi="Times New Roman"/>
          <w:i/>
          <w:iCs/>
          <w:noProof/>
          <w:color w:val="000000" w:themeColor="text1"/>
          <w:sz w:val="20"/>
          <w:szCs w:val="20"/>
          <w:lang w:val="sr-Latn-CS" w:eastAsia="en-GB"/>
        </w:rPr>
        <w:t>Front Med.</w:t>
      </w:r>
      <w:r w:rsidRPr="00F04FFB">
        <w:rPr>
          <w:rFonts w:ascii="Times New Roman" w:hAnsi="Times New Roman"/>
          <w:noProof/>
          <w:color w:val="000000" w:themeColor="text1"/>
          <w:sz w:val="20"/>
          <w:szCs w:val="20"/>
          <w:lang w:val="sr-Latn-CS" w:eastAsia="en-GB"/>
        </w:rPr>
        <w:t xml:space="preserve"> 2022;</w:t>
      </w:r>
      <w:r w:rsidRPr="00F04FFB">
        <w:rPr>
          <w:rFonts w:ascii="Times New Roman" w:hAnsi="Times New Roman"/>
          <w:noProof/>
          <w:color w:val="000000" w:themeColor="text1"/>
          <w:sz w:val="20"/>
          <w:szCs w:val="20"/>
          <w:shd w:val="clear" w:color="auto" w:fill="FFFFFF"/>
          <w:lang w:val="sr-Latn-CS"/>
        </w:rPr>
        <w:t>29(9):934270. doi: 10.3389/fmed.2022.934270.</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5.05</w:t>
      </w:r>
    </w:p>
    <w:p w14:paraId="12DF0A79"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shd w:val="clear" w:color="auto" w:fill="FFFFFF"/>
          <w:lang w:val="sr-Latn-CS"/>
        </w:rPr>
      </w:pPr>
      <w:r w:rsidRPr="00F04FFB">
        <w:rPr>
          <w:rFonts w:ascii="Times New Roman" w:hAnsi="Times New Roman"/>
          <w:noProof/>
          <w:color w:val="000000" w:themeColor="text1"/>
          <w:sz w:val="20"/>
          <w:szCs w:val="20"/>
          <w:lang w:val="sr-Latn-CS" w:eastAsia="en-GB"/>
        </w:rPr>
        <w:t xml:space="preserve">Stankovic MS, De Luka SR, Jankovic S, Stefanovic S, </w:t>
      </w:r>
      <w:r w:rsidRPr="00F04FFB">
        <w:rPr>
          <w:rFonts w:ascii="Times New Roman" w:hAnsi="Times New Roman"/>
          <w:b/>
          <w:noProof/>
          <w:color w:val="000000" w:themeColor="text1"/>
          <w:sz w:val="20"/>
          <w:szCs w:val="20"/>
          <w:lang w:val="sr-Latn-CS" w:eastAsia="en-GB"/>
        </w:rPr>
        <w:t>Stojanovic M</w:t>
      </w:r>
      <w:r w:rsidRPr="00F04FFB">
        <w:rPr>
          <w:rFonts w:ascii="Times New Roman" w:hAnsi="Times New Roman"/>
          <w:noProof/>
          <w:color w:val="000000" w:themeColor="text1"/>
          <w:sz w:val="20"/>
          <w:szCs w:val="20"/>
          <w:lang w:val="sr-Latn-CS" w:eastAsia="en-GB"/>
        </w:rPr>
        <w:t xml:space="preserve">, Nesovic-Ostojic J, Japundzic-Zigon N, Trbovich AM. </w:t>
      </w:r>
      <w:r w:rsidRPr="00F04FFB">
        <w:rPr>
          <w:rStyle w:val="title-text"/>
          <w:rFonts w:ascii="Times New Roman" w:hAnsi="Times New Roman"/>
          <w:noProof/>
          <w:color w:val="000000" w:themeColor="text1"/>
          <w:sz w:val="20"/>
          <w:szCs w:val="20"/>
          <w:lang w:val="sr-Latn-CS"/>
        </w:rPr>
        <w:t xml:space="preserve">ST2 and the alteration of cobalt, sodium, potassium and calcium concentration in acute inflammation. </w:t>
      </w:r>
      <w:r w:rsidRPr="00F04FFB">
        <w:rPr>
          <w:rStyle w:val="title-text"/>
          <w:rFonts w:ascii="Times New Roman" w:hAnsi="Times New Roman"/>
          <w:i/>
          <w:iCs/>
          <w:noProof/>
          <w:color w:val="000000" w:themeColor="text1"/>
          <w:sz w:val="20"/>
          <w:szCs w:val="20"/>
          <w:lang w:val="sr-Latn-CS"/>
        </w:rPr>
        <w:t>Exp Mol Pathol</w:t>
      </w:r>
      <w:r w:rsidRPr="00F04FFB">
        <w:rPr>
          <w:rStyle w:val="title-text"/>
          <w:rFonts w:ascii="Times New Roman" w:hAnsi="Times New Roman"/>
          <w:noProof/>
          <w:color w:val="000000" w:themeColor="text1"/>
          <w:sz w:val="20"/>
          <w:szCs w:val="20"/>
          <w:lang w:val="sr-Latn-CS"/>
        </w:rPr>
        <w:t>. 2022;</w:t>
      </w:r>
      <w:r w:rsidRPr="00F04FFB">
        <w:rPr>
          <w:rFonts w:ascii="Times New Roman" w:hAnsi="Times New Roman"/>
          <w:noProof/>
          <w:color w:val="000000" w:themeColor="text1"/>
          <w:sz w:val="20"/>
          <w:szCs w:val="20"/>
          <w:shd w:val="clear" w:color="auto" w:fill="FFFFFF"/>
          <w:lang w:val="sr-Latn-CS"/>
        </w:rPr>
        <w:t>128:104820. doi: 10.1016/j.yexmp.2022.104820.</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M21</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4.40</w:t>
      </w:r>
    </w:p>
    <w:p w14:paraId="11A1744A" w14:textId="77777777" w:rsidR="00D22C66" w:rsidRPr="00F04FFB" w:rsidRDefault="00D22C66" w:rsidP="00BA1C68">
      <w:pPr>
        <w:pStyle w:val="NoSpacing"/>
        <w:numPr>
          <w:ilvl w:val="0"/>
          <w:numId w:val="21"/>
        </w:numPr>
        <w:spacing w:before="48" w:after="48"/>
        <w:jc w:val="both"/>
        <w:rPr>
          <w:rStyle w:val="docsum-authors"/>
          <w:rFonts w:ascii="Times New Roman" w:hAnsi="Times New Roman"/>
          <w:noProof/>
          <w:color w:val="000000" w:themeColor="text1"/>
          <w:sz w:val="20"/>
          <w:szCs w:val="20"/>
          <w:shd w:val="clear" w:color="auto" w:fill="FFFFFF"/>
          <w:lang w:val="sr-Latn-CS"/>
        </w:rPr>
      </w:pPr>
      <w:hyperlink r:id="rId14" w:history="1">
        <w:r w:rsidRPr="00F04FFB">
          <w:rPr>
            <w:rFonts w:ascii="Times New Roman" w:hAnsi="Times New Roman"/>
            <w:b/>
            <w:bCs/>
            <w:noProof/>
            <w:color w:val="000000" w:themeColor="text1"/>
            <w:sz w:val="20"/>
            <w:szCs w:val="20"/>
            <w:lang w:val="sr-Latn-CS" w:eastAsia="en-GB"/>
          </w:rPr>
          <w:t>Stojanovic M</w:t>
        </w:r>
        <w:r w:rsidRPr="00F04FFB">
          <w:rPr>
            <w:rFonts w:ascii="Times New Roman" w:hAnsi="Times New Roman"/>
            <w:noProof/>
            <w:color w:val="000000" w:themeColor="text1"/>
            <w:sz w:val="20"/>
            <w:szCs w:val="20"/>
            <w:lang w:val="sr-Latn-CS" w:eastAsia="en-GB"/>
          </w:rPr>
          <w:t>, Raskovic S, Milivojevic V, Miskovic R, Soldatovic I, Stankovic S, Rankovic I, Stankovic Stanojevic M, Dragasevic S, Krstic M, Diamantopoulos AP. Enhanced Liver Fibrosis Score as a Biomarker for Vascular Damage Assessment in Patients with Takayasu Arteritis-A Pilot Study.</w:t>
        </w:r>
      </w:hyperlink>
      <w:r w:rsidRPr="00F04FFB">
        <w:rPr>
          <w:rFonts w:ascii="Times New Roman" w:hAnsi="Times New Roman"/>
          <w:noProof/>
          <w:color w:val="000000" w:themeColor="text1"/>
          <w:sz w:val="20"/>
          <w:szCs w:val="20"/>
          <w:lang w:val="sr-Latn-CS" w:eastAsia="en-GB"/>
        </w:rPr>
        <w:t xml:space="preserve"> </w:t>
      </w:r>
      <w:r w:rsidRPr="00F04FFB">
        <w:rPr>
          <w:rFonts w:ascii="Times New Roman" w:hAnsi="Times New Roman"/>
          <w:i/>
          <w:iCs/>
          <w:noProof/>
          <w:color w:val="000000" w:themeColor="text1"/>
          <w:sz w:val="20"/>
          <w:szCs w:val="20"/>
          <w:lang w:val="sr-Latn-CS" w:eastAsia="en-GB"/>
        </w:rPr>
        <w:t>J Cardiovasc Dev Dis</w:t>
      </w:r>
      <w:r w:rsidRPr="00F04FFB">
        <w:rPr>
          <w:rFonts w:ascii="Times New Roman" w:hAnsi="Times New Roman"/>
          <w:noProof/>
          <w:color w:val="000000" w:themeColor="text1"/>
          <w:sz w:val="20"/>
          <w:szCs w:val="20"/>
          <w:lang w:val="sr-Latn-CS" w:eastAsia="en-GB"/>
        </w:rPr>
        <w:t>. 2021;</w:t>
      </w:r>
      <w:r w:rsidRPr="00F04FFB">
        <w:rPr>
          <w:rFonts w:ascii="Times New Roman" w:hAnsi="Times New Roman"/>
          <w:noProof/>
          <w:color w:val="000000" w:themeColor="text1"/>
          <w:sz w:val="20"/>
          <w:szCs w:val="20"/>
          <w:shd w:val="clear" w:color="auto" w:fill="FFFFFF"/>
          <w:lang w:val="sr-Latn-CS"/>
        </w:rPr>
        <w:t>8(12):187. doi: 10.3390/jcdd8120187.</w:t>
      </w:r>
      <w:r w:rsidRPr="00F04FFB">
        <w:rPr>
          <w:rFonts w:ascii="Times New Roman" w:hAnsi="Times New Roman"/>
          <w:b/>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M22</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4.40</w:t>
      </w:r>
    </w:p>
    <w:p w14:paraId="79F6F46D"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lang w:val="sr-Latn-CS" w:eastAsia="en-GB"/>
        </w:rPr>
      </w:pPr>
      <w:hyperlink r:id="rId15" w:history="1">
        <w:r w:rsidRPr="00F04FFB">
          <w:rPr>
            <w:rFonts w:ascii="Times New Roman" w:hAnsi="Times New Roman"/>
            <w:b/>
            <w:bCs/>
            <w:noProof/>
            <w:color w:val="000000" w:themeColor="text1"/>
            <w:sz w:val="20"/>
            <w:szCs w:val="20"/>
            <w:lang w:val="sr-Latn-CS" w:eastAsia="en-GB"/>
          </w:rPr>
          <w:t>Stojanovic M</w:t>
        </w:r>
        <w:r w:rsidRPr="00F04FFB">
          <w:rPr>
            <w:rFonts w:ascii="Times New Roman" w:hAnsi="Times New Roman"/>
            <w:noProof/>
            <w:color w:val="000000" w:themeColor="text1"/>
            <w:sz w:val="20"/>
            <w:szCs w:val="20"/>
            <w:lang w:val="sr-Latn-CS" w:eastAsia="en-GB"/>
          </w:rPr>
          <w:t xml:space="preserve">, Andric Z, Popadic D, Stankovic Stanojevic M, Miskovic R, Jovanovic D, Peric-Popadic A, Bolpacic J, Tomic-Spiric V, Raskovic S. Comprehensive Analysis of the HLA Class I and the HLA Class II Alleles in Patients </w:t>
        </w:r>
        <w:r w:rsidRPr="00F04FFB">
          <w:rPr>
            <w:rFonts w:ascii="Times New Roman" w:hAnsi="Times New Roman"/>
            <w:noProof/>
            <w:color w:val="000000" w:themeColor="text1"/>
            <w:sz w:val="20"/>
            <w:szCs w:val="20"/>
            <w:lang w:val="sr-Latn-CS" w:eastAsia="en-GB"/>
          </w:rPr>
          <w:lastRenderedPageBreak/>
          <w:t>with Takayasu Arteritis: Relationship with Clinical Patterns and Prognosis.</w:t>
        </w:r>
      </w:hyperlink>
      <w:r w:rsidRPr="00F04FFB">
        <w:rPr>
          <w:rFonts w:ascii="Times New Roman" w:hAnsi="Times New Roman"/>
          <w:noProof/>
          <w:color w:val="000000" w:themeColor="text1"/>
          <w:sz w:val="20"/>
          <w:szCs w:val="20"/>
          <w:lang w:val="sr-Latn-CS" w:eastAsia="en-GB"/>
        </w:rPr>
        <w:t xml:space="preserve"> </w:t>
      </w:r>
      <w:r w:rsidRPr="00F04FFB">
        <w:rPr>
          <w:rFonts w:ascii="Times New Roman" w:hAnsi="Times New Roman"/>
          <w:i/>
          <w:iCs/>
          <w:noProof/>
          <w:color w:val="000000" w:themeColor="text1"/>
          <w:sz w:val="20"/>
          <w:szCs w:val="20"/>
          <w:lang w:val="sr-Latn-CS" w:eastAsia="en-GB"/>
        </w:rPr>
        <w:t>Iran J Immunol</w:t>
      </w:r>
      <w:r w:rsidRPr="00F04FFB">
        <w:rPr>
          <w:rFonts w:ascii="Times New Roman" w:hAnsi="Times New Roman"/>
          <w:noProof/>
          <w:color w:val="000000" w:themeColor="text1"/>
          <w:sz w:val="20"/>
          <w:szCs w:val="20"/>
          <w:lang w:val="sr-Latn-CS" w:eastAsia="en-GB"/>
        </w:rPr>
        <w:t xml:space="preserve">. 2021;18(4):354-365. </w:t>
      </w:r>
      <w:r w:rsidRPr="00F04FFB">
        <w:rPr>
          <w:rFonts w:ascii="Times New Roman" w:hAnsi="Times New Roman"/>
          <w:bCs/>
          <w:noProof/>
          <w:color w:val="000000" w:themeColor="text1"/>
          <w:sz w:val="20"/>
          <w:szCs w:val="20"/>
          <w:shd w:val="clear" w:color="auto" w:fill="FFFFFF"/>
          <w:lang w:val="sr-Latn-CS"/>
        </w:rPr>
        <w:t>M23</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2020</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1.6</w:t>
      </w:r>
    </w:p>
    <w:p w14:paraId="120BE69F" w14:textId="77777777" w:rsidR="00D22C66" w:rsidRPr="00F04FFB" w:rsidRDefault="00D22C66" w:rsidP="00BA1C68">
      <w:pPr>
        <w:pStyle w:val="NoSpacing"/>
        <w:numPr>
          <w:ilvl w:val="0"/>
          <w:numId w:val="21"/>
        </w:numPr>
        <w:spacing w:before="48" w:after="48"/>
        <w:jc w:val="both"/>
        <w:rPr>
          <w:rStyle w:val="docsum-journal-citation"/>
          <w:rFonts w:ascii="Times New Roman" w:hAnsi="Times New Roman"/>
          <w:noProof/>
          <w:color w:val="000000" w:themeColor="text1"/>
          <w:sz w:val="20"/>
          <w:szCs w:val="20"/>
          <w:lang w:val="sr-Latn-CS"/>
        </w:rPr>
      </w:pPr>
      <w:r w:rsidRPr="00F04FFB">
        <w:rPr>
          <w:rStyle w:val="docsum-authors"/>
          <w:rFonts w:ascii="Times New Roman" w:hAnsi="Times New Roman"/>
          <w:noProof/>
          <w:color w:val="000000" w:themeColor="text1"/>
          <w:sz w:val="20"/>
          <w:szCs w:val="20"/>
          <w:lang w:val="sr-Latn-CS"/>
        </w:rPr>
        <w:t>Jovanovic D, Peric-Popadic A, </w:t>
      </w:r>
      <w:r w:rsidRPr="00F04FFB">
        <w:rPr>
          <w:rStyle w:val="docsum-authors"/>
          <w:rFonts w:ascii="Times New Roman" w:hAnsi="Times New Roman"/>
          <w:bCs/>
          <w:noProof/>
          <w:color w:val="000000" w:themeColor="text1"/>
          <w:sz w:val="20"/>
          <w:szCs w:val="20"/>
          <w:lang w:val="sr-Latn-CS"/>
        </w:rPr>
        <w:t>Andrejevic S</w:t>
      </w:r>
      <w:r w:rsidRPr="00F04FFB">
        <w:rPr>
          <w:rStyle w:val="docsum-authors"/>
          <w:rFonts w:ascii="Times New Roman" w:hAnsi="Times New Roman"/>
          <w:noProof/>
          <w:color w:val="000000" w:themeColor="text1"/>
          <w:sz w:val="20"/>
          <w:szCs w:val="20"/>
          <w:lang w:val="sr-Latn-CS"/>
        </w:rPr>
        <w:t xml:space="preserve">, </w:t>
      </w:r>
      <w:r w:rsidRPr="00F04FFB">
        <w:rPr>
          <w:rStyle w:val="docsum-authors"/>
          <w:rFonts w:ascii="Times New Roman" w:hAnsi="Times New Roman"/>
          <w:b/>
          <w:noProof/>
          <w:color w:val="000000" w:themeColor="text1"/>
          <w:sz w:val="20"/>
          <w:szCs w:val="20"/>
          <w:lang w:val="sr-Latn-CS"/>
        </w:rPr>
        <w:t>Stojanovic M,</w:t>
      </w:r>
      <w:r w:rsidRPr="00F04FFB">
        <w:rPr>
          <w:rStyle w:val="docsum-authors"/>
          <w:rFonts w:ascii="Times New Roman" w:hAnsi="Times New Roman"/>
          <w:noProof/>
          <w:color w:val="000000" w:themeColor="text1"/>
          <w:sz w:val="20"/>
          <w:szCs w:val="20"/>
          <w:lang w:val="sr-Latn-CS"/>
        </w:rPr>
        <w:t xml:space="preserve"> Bonaci-Nikolic B. </w:t>
      </w:r>
      <w:hyperlink r:id="rId16" w:history="1">
        <w:r w:rsidRPr="00F04FFB">
          <w:rPr>
            <w:rStyle w:val="Hyperlink"/>
            <w:rFonts w:ascii="Times New Roman" w:hAnsi="Times New Roman"/>
            <w:noProof/>
            <w:color w:val="000000" w:themeColor="text1"/>
            <w:sz w:val="20"/>
            <w:szCs w:val="20"/>
            <w:u w:val="none"/>
            <w:lang w:val="sr-Latn-CS"/>
          </w:rPr>
          <w:t>The Diagnostic Importance of Recombinant Allergen IgE Testing in Patients with Hymenoptera Venom Allergy: Comparison of Two Methods.</w:t>
        </w:r>
      </w:hyperlink>
      <w:r w:rsidRPr="00F04FFB">
        <w:rPr>
          <w:rFonts w:ascii="Times New Roman" w:hAnsi="Times New Roman"/>
          <w:noProof/>
          <w:color w:val="000000" w:themeColor="text1"/>
          <w:sz w:val="20"/>
          <w:szCs w:val="20"/>
          <w:lang w:val="sr-Latn-CS"/>
        </w:rPr>
        <w:t xml:space="preserve"> </w:t>
      </w:r>
      <w:r w:rsidRPr="00F04FFB">
        <w:rPr>
          <w:rStyle w:val="docsum-journal-citation"/>
          <w:rFonts w:ascii="Times New Roman" w:hAnsi="Times New Roman"/>
          <w:i/>
          <w:iCs/>
          <w:noProof/>
          <w:color w:val="000000" w:themeColor="text1"/>
          <w:sz w:val="20"/>
          <w:szCs w:val="20"/>
          <w:lang w:val="sr-Latn-CS"/>
        </w:rPr>
        <w:t>Iran J Allergy Asthma Immunol</w:t>
      </w:r>
      <w:r w:rsidRPr="00F04FFB">
        <w:rPr>
          <w:rStyle w:val="docsum-journal-citation"/>
          <w:rFonts w:ascii="Times New Roman" w:hAnsi="Times New Roman"/>
          <w:noProof/>
          <w:color w:val="000000" w:themeColor="text1"/>
          <w:sz w:val="20"/>
          <w:szCs w:val="20"/>
          <w:lang w:val="sr-Latn-CS"/>
        </w:rPr>
        <w:t xml:space="preserve">. 2021;20(4):413-422. </w:t>
      </w:r>
      <w:r w:rsidRPr="00F04FFB">
        <w:rPr>
          <w:rFonts w:ascii="Times New Roman" w:hAnsi="Times New Roman"/>
          <w:bCs/>
          <w:noProof/>
          <w:color w:val="000000" w:themeColor="text1"/>
          <w:sz w:val="20"/>
          <w:szCs w:val="20"/>
          <w:shd w:val="clear" w:color="auto" w:fill="FFFFFF"/>
          <w:lang w:val="sr-Latn-CS"/>
        </w:rPr>
        <w:t>M23</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1.6</w:t>
      </w:r>
    </w:p>
    <w:p w14:paraId="6D9B2053" w14:textId="77777777" w:rsidR="00D22C66" w:rsidRPr="00F04FFB" w:rsidRDefault="00D22C66" w:rsidP="00BA1C68">
      <w:pPr>
        <w:pStyle w:val="NoSpacing"/>
        <w:numPr>
          <w:ilvl w:val="0"/>
          <w:numId w:val="21"/>
        </w:numPr>
        <w:spacing w:before="48" w:after="48"/>
        <w:jc w:val="both"/>
        <w:rPr>
          <w:rFonts w:ascii="Times New Roman" w:hAnsi="Times New Roman"/>
          <w:noProof/>
          <w:color w:val="000000" w:themeColor="text1"/>
          <w:sz w:val="20"/>
          <w:szCs w:val="20"/>
          <w:lang w:val="sr-Latn-CS"/>
        </w:rPr>
      </w:pPr>
      <w:r w:rsidRPr="00F04FFB">
        <w:rPr>
          <w:rFonts w:ascii="Times New Roman" w:hAnsi="Times New Roman"/>
          <w:b/>
          <w:bCs/>
          <w:noProof/>
          <w:color w:val="000000" w:themeColor="text1"/>
          <w:sz w:val="20"/>
          <w:szCs w:val="20"/>
          <w:lang w:val="sr-Latn-CS" w:eastAsia="en-GB"/>
        </w:rPr>
        <w:t>Stojanovic M</w:t>
      </w:r>
      <w:r w:rsidRPr="00F04FFB">
        <w:rPr>
          <w:rFonts w:ascii="Times New Roman" w:hAnsi="Times New Roman"/>
          <w:bCs/>
          <w:noProof/>
          <w:color w:val="000000" w:themeColor="text1"/>
          <w:sz w:val="20"/>
          <w:szCs w:val="20"/>
          <w:lang w:val="sr-Latn-CS" w:eastAsia="en-GB"/>
        </w:rPr>
        <w:t xml:space="preserve">, Raskovic S, Boricic-Kostic M, Bozic M, Vuckovic M, Peric-Popadic A, Bilbija I. Major Aortic Reconstruction with the Replacement of Supra-Aortic Branches: Successful Surgical Treatment of Takayasu Arteritis Initially Presented as Congestive Heart Failure. </w:t>
      </w:r>
      <w:r w:rsidRPr="00F04FFB">
        <w:rPr>
          <w:rFonts w:ascii="Times New Roman" w:hAnsi="Times New Roman"/>
          <w:bCs/>
          <w:i/>
          <w:iCs/>
          <w:noProof/>
          <w:color w:val="000000" w:themeColor="text1"/>
          <w:sz w:val="20"/>
          <w:szCs w:val="20"/>
          <w:lang w:val="sr-Latn-CS" w:eastAsia="en-GB"/>
        </w:rPr>
        <w:t xml:space="preserve">Diagnostics </w:t>
      </w:r>
      <w:r w:rsidRPr="00F04FFB">
        <w:rPr>
          <w:rFonts w:ascii="Times New Roman" w:hAnsi="Times New Roman"/>
          <w:noProof/>
          <w:color w:val="000000" w:themeColor="text1"/>
          <w:sz w:val="20"/>
          <w:szCs w:val="20"/>
          <w:lang w:val="sr-Latn-CS" w:eastAsia="en-GB"/>
        </w:rPr>
        <w:t xml:space="preserve">2021;11(2):216. </w:t>
      </w:r>
      <w:hyperlink r:id="rId17" w:history="1">
        <w:r w:rsidRPr="00F04FFB">
          <w:rPr>
            <w:rStyle w:val="Hyperlink"/>
            <w:rFonts w:ascii="Times New Roman" w:hAnsi="Times New Roman"/>
            <w:bCs/>
            <w:noProof/>
            <w:color w:val="000000" w:themeColor="text1"/>
            <w:sz w:val="20"/>
            <w:szCs w:val="20"/>
            <w:u w:val="none"/>
            <w:shd w:val="clear" w:color="auto" w:fill="FFFFFF"/>
            <w:lang w:val="sr-Latn-CS"/>
          </w:rPr>
          <w:t>doi.org/10.3390/diagnostics11020216</w:t>
        </w:r>
      </w:hyperlink>
      <w:r w:rsidRPr="00F04FFB">
        <w:rPr>
          <w:rFonts w:ascii="Times New Roman" w:hAnsi="Times New Roman"/>
          <w:noProof/>
          <w:color w:val="000000" w:themeColor="text1"/>
          <w:sz w:val="20"/>
          <w:szCs w:val="20"/>
          <w:lang w:val="sr-Latn-CS"/>
        </w:rPr>
        <w:t xml:space="preserve">  </w:t>
      </w:r>
      <w:r w:rsidRPr="00F04FFB">
        <w:rPr>
          <w:rFonts w:ascii="Times New Roman" w:hAnsi="Times New Roman"/>
          <w:bCs/>
          <w:noProof/>
          <w:color w:val="000000" w:themeColor="text1"/>
          <w:sz w:val="20"/>
          <w:szCs w:val="20"/>
          <w:shd w:val="clear" w:color="auto" w:fill="FFFFFF"/>
          <w:lang w:val="sr-Latn-CS"/>
        </w:rPr>
        <w:t>M21</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2021</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3.7</w:t>
      </w:r>
    </w:p>
    <w:p w14:paraId="733403B0" w14:textId="77777777" w:rsidR="00D22C66" w:rsidRPr="00F04FFB" w:rsidRDefault="00D22C66" w:rsidP="00BA1C68">
      <w:pPr>
        <w:pStyle w:val="NoSpacing"/>
        <w:numPr>
          <w:ilvl w:val="0"/>
          <w:numId w:val="21"/>
        </w:numPr>
        <w:spacing w:before="48" w:after="48"/>
        <w:jc w:val="both"/>
        <w:rPr>
          <w:rFonts w:ascii="Times New Roman" w:hAnsi="Times New Roman"/>
          <w:b/>
          <w:noProof/>
          <w:color w:val="000000" w:themeColor="text1"/>
          <w:sz w:val="20"/>
          <w:szCs w:val="20"/>
          <w:shd w:val="clear" w:color="auto" w:fill="FFFFFF"/>
        </w:rPr>
      </w:pPr>
      <w:r w:rsidRPr="00F04FFB">
        <w:rPr>
          <w:rFonts w:ascii="Times New Roman" w:hAnsi="Times New Roman"/>
          <w:noProof/>
          <w:color w:val="000000" w:themeColor="text1"/>
          <w:sz w:val="20"/>
          <w:szCs w:val="20"/>
          <w:lang w:val="sr-Latn-CS"/>
        </w:rPr>
        <w:t xml:space="preserve">Volarevic V, Markovic BS, Bojic S, </w:t>
      </w:r>
      <w:r w:rsidRPr="00F04FFB">
        <w:rPr>
          <w:rFonts w:ascii="Times New Roman" w:hAnsi="Times New Roman"/>
          <w:b/>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xml:space="preserve">, Nilsson U, Leffler H, Besra GS, Arsenijevic N, Paunovic V, Trajkovic V, Lukic ML. </w:t>
      </w:r>
      <w:hyperlink r:id="rId18" w:history="1">
        <w:r w:rsidRPr="00F04FFB">
          <w:rPr>
            <w:rStyle w:val="Hyperlink"/>
            <w:rFonts w:ascii="Times New Roman" w:hAnsi="Times New Roman"/>
            <w:noProof/>
            <w:color w:val="000000" w:themeColor="text1"/>
            <w:sz w:val="20"/>
            <w:szCs w:val="20"/>
            <w:u w:val="none"/>
            <w:lang w:val="sr-Latn-CS"/>
          </w:rPr>
          <w:t>Gal-3 regulates the capacity of dendritic cells to promote NKT-cell-induced liver injury.</w:t>
        </w:r>
      </w:hyperlink>
      <w:r w:rsidRPr="00F04FFB">
        <w:rPr>
          <w:rFonts w:ascii="Times New Roman" w:hAnsi="Times New Roman"/>
          <w:noProof/>
          <w:color w:val="000000" w:themeColor="text1"/>
          <w:sz w:val="20"/>
          <w:szCs w:val="20"/>
          <w:lang w:val="sr-Latn-CS"/>
        </w:rPr>
        <w:t xml:space="preserve"> </w:t>
      </w:r>
      <w:r w:rsidRPr="00F04FFB">
        <w:rPr>
          <w:rStyle w:val="jrnl"/>
          <w:rFonts w:ascii="Times New Roman" w:hAnsi="Times New Roman"/>
          <w:i/>
          <w:iCs/>
          <w:noProof/>
          <w:color w:val="000000" w:themeColor="text1"/>
          <w:sz w:val="20"/>
          <w:szCs w:val="20"/>
          <w:lang w:val="sr-Latn-CS"/>
        </w:rPr>
        <w:t>Eur J Immunol</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2015 Feb;45(2):531-43</w:t>
      </w:r>
      <w:r w:rsidRPr="00F04FFB">
        <w:rPr>
          <w:rFonts w:ascii="Times New Roman" w:hAnsi="Times New Roman"/>
          <w:noProof/>
          <w:color w:val="000000" w:themeColor="text1"/>
          <w:sz w:val="20"/>
          <w:szCs w:val="20"/>
          <w:lang w:val="sr-Latn-CS"/>
        </w:rPr>
        <w:t xml:space="preserve">. </w:t>
      </w:r>
      <w:r w:rsidRPr="00F04FFB">
        <w:rPr>
          <w:rFonts w:ascii="Times New Roman" w:hAnsi="Times New Roman"/>
          <w:bCs/>
          <w:noProof/>
          <w:color w:val="000000" w:themeColor="text1"/>
          <w:sz w:val="20"/>
          <w:szCs w:val="20"/>
          <w:shd w:val="clear" w:color="auto" w:fill="FFFFFF"/>
          <w:lang w:val="sr-Latn-CS"/>
        </w:rPr>
        <w:t>M21</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2015</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4.179</w:t>
      </w:r>
    </w:p>
    <w:p w14:paraId="2D7E7ABD" w14:textId="77777777" w:rsidR="00D22C66" w:rsidRPr="00F04FFB" w:rsidRDefault="00D22C66" w:rsidP="00BA1C68">
      <w:pPr>
        <w:pStyle w:val="NoSpacing"/>
        <w:numPr>
          <w:ilvl w:val="0"/>
          <w:numId w:val="21"/>
        </w:numPr>
        <w:spacing w:before="48" w:after="48"/>
        <w:jc w:val="both"/>
        <w:rPr>
          <w:rFonts w:ascii="Times New Roman" w:hAnsi="Times New Roman"/>
          <w:b/>
          <w:noProof/>
          <w:color w:val="000000" w:themeColor="text1"/>
          <w:sz w:val="20"/>
          <w:szCs w:val="20"/>
          <w:lang w:val="sr-Latn-CS"/>
        </w:rPr>
      </w:pPr>
      <w:r w:rsidRPr="00F04FFB">
        <w:rPr>
          <w:rFonts w:ascii="Times New Roman" w:hAnsi="Times New Roman"/>
          <w:noProof/>
          <w:color w:val="000000" w:themeColor="text1"/>
          <w:sz w:val="20"/>
          <w:szCs w:val="20"/>
          <w:lang w:val="sr-Latn-CS"/>
        </w:rPr>
        <w:t xml:space="preserve">Volarevic V, Misirkic M, Vucicevic L, Paunovic V, Simovic Markovic B, </w:t>
      </w:r>
      <w:r w:rsidRPr="00F04FFB">
        <w:rPr>
          <w:rFonts w:ascii="Times New Roman" w:hAnsi="Times New Roman"/>
          <w:b/>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xml:space="preserve">, Milovanovic M, Jakovljevic V, Micic D, Arsenijevic N, Trajkovic V, Lukic ML. </w:t>
      </w:r>
      <w:hyperlink r:id="rId19" w:history="1">
        <w:r w:rsidRPr="00F04FFB">
          <w:rPr>
            <w:rStyle w:val="Hyperlink"/>
            <w:rFonts w:ascii="Times New Roman" w:hAnsi="Times New Roman"/>
            <w:noProof/>
            <w:color w:val="000000" w:themeColor="text1"/>
            <w:sz w:val="20"/>
            <w:szCs w:val="20"/>
            <w:u w:val="none"/>
            <w:lang w:val="sr-Latn-CS"/>
          </w:rPr>
          <w:t>Metformin aggravates immune-mediated liver injury in mice.</w:t>
        </w:r>
      </w:hyperlink>
      <w:r w:rsidRPr="00F04FFB">
        <w:rPr>
          <w:rFonts w:ascii="Times New Roman" w:hAnsi="Times New Roman"/>
          <w:noProof/>
          <w:color w:val="000000" w:themeColor="text1"/>
          <w:sz w:val="20"/>
          <w:szCs w:val="20"/>
          <w:lang w:val="sr-Latn-CS"/>
        </w:rPr>
        <w:t xml:space="preserve"> </w:t>
      </w:r>
      <w:r w:rsidRPr="00F04FFB">
        <w:rPr>
          <w:rStyle w:val="jrnl"/>
          <w:rFonts w:ascii="Times New Roman" w:hAnsi="Times New Roman"/>
          <w:i/>
          <w:iCs/>
          <w:noProof/>
          <w:color w:val="000000" w:themeColor="text1"/>
          <w:sz w:val="20"/>
          <w:szCs w:val="20"/>
          <w:lang w:val="sr-Latn-CS"/>
        </w:rPr>
        <w:t>Arch Toxicol</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2015;89(3):437-50.</w:t>
      </w:r>
      <w:r w:rsidRPr="00F04FFB">
        <w:rPr>
          <w:rFonts w:ascii="Times New Roman" w:hAnsi="Times New Roman"/>
          <w:noProof/>
          <w:color w:val="000000" w:themeColor="text1"/>
          <w:sz w:val="20"/>
          <w:szCs w:val="20"/>
          <w:lang w:val="sr-Latn-CS"/>
        </w:rPr>
        <w:t xml:space="preserve"> </w:t>
      </w:r>
      <w:r w:rsidRPr="00F04FFB">
        <w:rPr>
          <w:rFonts w:ascii="Times New Roman" w:hAnsi="Times New Roman"/>
          <w:b/>
          <w:noProof/>
          <w:color w:val="000000" w:themeColor="text1"/>
          <w:sz w:val="20"/>
          <w:szCs w:val="20"/>
          <w:lang w:val="sr-Latn-CS"/>
        </w:rPr>
        <w:t xml:space="preserve"> </w:t>
      </w:r>
      <w:r w:rsidRPr="00F04FFB">
        <w:rPr>
          <w:rFonts w:ascii="Times New Roman" w:hAnsi="Times New Roman"/>
          <w:bCs/>
          <w:noProof/>
          <w:color w:val="000000" w:themeColor="text1"/>
          <w:sz w:val="20"/>
          <w:szCs w:val="20"/>
          <w:shd w:val="clear" w:color="auto" w:fill="FFFFFF"/>
          <w:lang w:val="sr-Latn-CS"/>
        </w:rPr>
        <w:t>M21a</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2015</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6.637</w:t>
      </w:r>
    </w:p>
    <w:p w14:paraId="68376B9D" w14:textId="77777777" w:rsidR="00D22C66" w:rsidRPr="00F04FFB" w:rsidRDefault="00D22C66" w:rsidP="00BA1C68">
      <w:pPr>
        <w:pStyle w:val="NoSpacing"/>
        <w:spacing w:before="48" w:after="48"/>
        <w:jc w:val="both"/>
        <w:rPr>
          <w:rFonts w:ascii="Times New Roman" w:hAnsi="Times New Roman"/>
          <w:noProof/>
          <w:color w:val="000000" w:themeColor="text1"/>
          <w:sz w:val="20"/>
          <w:szCs w:val="20"/>
          <w:shd w:val="clear" w:color="auto" w:fill="FFFFFF"/>
        </w:rPr>
      </w:pPr>
    </w:p>
    <w:p w14:paraId="312866C3" w14:textId="77777777" w:rsidR="00D22C66" w:rsidRPr="00F04FFB" w:rsidRDefault="00D22C66" w:rsidP="00BA1C68">
      <w:pPr>
        <w:jc w:val="both"/>
        <w:rPr>
          <w:b/>
          <w:bCs/>
          <w:iCs/>
          <w:color w:val="000000" w:themeColor="text1"/>
          <w:sz w:val="20"/>
          <w:szCs w:val="20"/>
        </w:rPr>
      </w:pPr>
      <w:r w:rsidRPr="00F04FFB">
        <w:rPr>
          <w:b/>
          <w:color w:val="000000" w:themeColor="text1"/>
          <w:sz w:val="20"/>
          <w:szCs w:val="20"/>
        </w:rPr>
        <w:t xml:space="preserve">ОСТАЛИ РАДОВИ У ЧАСОПИСИМА СА </w:t>
      </w:r>
      <w:r w:rsidRPr="00F04FFB">
        <w:rPr>
          <w:b/>
          <w:bCs/>
          <w:iCs/>
          <w:color w:val="000000" w:themeColor="text1"/>
          <w:sz w:val="20"/>
          <w:szCs w:val="20"/>
        </w:rPr>
        <w:t xml:space="preserve">JCR ЛИСТЕ    </w:t>
      </w:r>
    </w:p>
    <w:p w14:paraId="75FB22EC" w14:textId="77777777" w:rsidR="00D22C66" w:rsidRPr="00F04FFB" w:rsidRDefault="00D22C66" w:rsidP="00BA1C68">
      <w:pPr>
        <w:pStyle w:val="NoSpacing"/>
        <w:numPr>
          <w:ilvl w:val="0"/>
          <w:numId w:val="22"/>
        </w:numPr>
        <w:spacing w:before="48" w:after="48"/>
        <w:jc w:val="both"/>
        <w:rPr>
          <w:rFonts w:ascii="Times New Roman" w:hAnsi="Times New Roman"/>
          <w:noProof/>
          <w:color w:val="000000" w:themeColor="text1"/>
          <w:sz w:val="20"/>
          <w:szCs w:val="20"/>
          <w:shd w:val="clear" w:color="auto" w:fill="FFFFFF"/>
          <w:lang w:val="sr-Latn-RS"/>
        </w:rPr>
      </w:pPr>
      <w:r w:rsidRPr="00F04FFB">
        <w:rPr>
          <w:rFonts w:ascii="Times New Roman" w:hAnsi="Times New Roman"/>
          <w:bCs/>
          <w:noProof/>
          <w:color w:val="000000" w:themeColor="text1"/>
          <w:sz w:val="20"/>
          <w:szCs w:val="20"/>
          <w:lang w:val="sr-Latn-CS" w:eastAsia="en-GB"/>
        </w:rPr>
        <w:t xml:space="preserve">Ivanovic J*, </w:t>
      </w:r>
      <w:r w:rsidRPr="00F04FFB">
        <w:rPr>
          <w:rFonts w:ascii="Times New Roman" w:hAnsi="Times New Roman"/>
          <w:b/>
          <w:bCs/>
          <w:noProof/>
          <w:color w:val="000000" w:themeColor="text1"/>
          <w:sz w:val="20"/>
          <w:szCs w:val="20"/>
          <w:lang w:val="sr-Latn-CS" w:eastAsia="en-GB"/>
        </w:rPr>
        <w:t>Stojanovic M</w:t>
      </w:r>
      <w:r w:rsidRPr="00F04FFB">
        <w:rPr>
          <w:rFonts w:ascii="Times New Roman" w:hAnsi="Times New Roman"/>
          <w:bCs/>
          <w:noProof/>
          <w:color w:val="000000" w:themeColor="text1"/>
          <w:sz w:val="20"/>
          <w:szCs w:val="20"/>
          <w:lang w:val="sr-Latn-CS" w:eastAsia="en-GB"/>
        </w:rPr>
        <w:t xml:space="preserve">*, Ristic A*, Sokic D*, Vojvodic N*. </w:t>
      </w:r>
      <w:hyperlink r:id="rId20" w:history="1">
        <w:r w:rsidRPr="00F04FFB">
          <w:rPr>
            <w:rStyle w:val="Hyperlink"/>
            <w:rFonts w:ascii="Times New Roman" w:hAnsi="Times New Roman"/>
            <w:noProof/>
            <w:color w:val="000000" w:themeColor="text1"/>
            <w:sz w:val="20"/>
            <w:szCs w:val="20"/>
            <w:u w:val="none"/>
            <w:shd w:val="clear" w:color="auto" w:fill="FFFFFF"/>
            <w:lang w:val="sr-Latn-CS"/>
          </w:rPr>
          <w:t>Post-acute COVID-19 syndrome presented as a cerebral and systemic vasculitis: a case report.</w:t>
        </w:r>
      </w:hyperlink>
      <w:r w:rsidRPr="00F04FFB">
        <w:rPr>
          <w:rFonts w:ascii="Times New Roman" w:hAnsi="Times New Roman"/>
          <w:noProof/>
          <w:color w:val="000000" w:themeColor="text1"/>
          <w:sz w:val="20"/>
          <w:szCs w:val="20"/>
          <w:lang w:val="sr-Latn-CS"/>
        </w:rPr>
        <w:t xml:space="preserve"> </w:t>
      </w:r>
      <w:r w:rsidRPr="00F04FFB">
        <w:rPr>
          <w:rStyle w:val="docsum-journal-citation"/>
          <w:rFonts w:ascii="Times New Roman" w:hAnsi="Times New Roman"/>
          <w:i/>
          <w:iCs/>
          <w:noProof/>
          <w:color w:val="000000" w:themeColor="text1"/>
          <w:sz w:val="20"/>
          <w:szCs w:val="20"/>
          <w:lang w:val="sr-Latn-CS"/>
        </w:rPr>
        <w:t>Acta Neurol Belg</w:t>
      </w:r>
      <w:r w:rsidRPr="00F04FFB">
        <w:rPr>
          <w:rStyle w:val="docsum-journal-citation"/>
          <w:rFonts w:ascii="Times New Roman" w:hAnsi="Times New Roman"/>
          <w:noProof/>
          <w:color w:val="000000" w:themeColor="text1"/>
          <w:sz w:val="20"/>
          <w:szCs w:val="20"/>
          <w:lang w:val="sr-Latn-CS"/>
        </w:rPr>
        <w:t xml:space="preserve">. 2022 </w:t>
      </w:r>
      <w:r w:rsidRPr="00F04FFB">
        <w:rPr>
          <w:rFonts w:ascii="Times New Roman" w:hAnsi="Times New Roman"/>
          <w:noProof/>
          <w:color w:val="000000" w:themeColor="text1"/>
          <w:sz w:val="20"/>
          <w:szCs w:val="20"/>
          <w:shd w:val="clear" w:color="auto" w:fill="FFFFFF"/>
          <w:lang w:val="sr-Latn-CS"/>
        </w:rPr>
        <w:t>122(5):1377-1379. doi: 10.1007/s13760-022-01923-2.</w:t>
      </w:r>
      <w:r w:rsidRPr="00F04FFB">
        <w:rPr>
          <w:rStyle w:val="docsum-journal-citation"/>
          <w:rFonts w:ascii="Times New Roman" w:hAnsi="Times New Roman"/>
          <w:noProof/>
          <w:color w:val="000000" w:themeColor="text1"/>
          <w:sz w:val="20"/>
          <w:szCs w:val="20"/>
          <w:lang w:val="sr-Latn-CS"/>
        </w:rPr>
        <w:t xml:space="preserve"> </w:t>
      </w:r>
      <w:r w:rsidRPr="00F04FFB">
        <w:rPr>
          <w:rFonts w:ascii="Times New Roman" w:hAnsi="Times New Roman"/>
          <w:bCs/>
          <w:noProof/>
          <w:color w:val="000000" w:themeColor="text1"/>
          <w:sz w:val="20"/>
          <w:szCs w:val="20"/>
          <w:lang w:val="sr-Latn-CS" w:eastAsia="en-GB"/>
        </w:rPr>
        <w:t>*equal contribution</w:t>
      </w:r>
      <w:r w:rsidRPr="00F04FFB">
        <w:rPr>
          <w:rFonts w:ascii="Times New Roman" w:hAnsi="Times New Roman"/>
          <w:b/>
          <w:bCs/>
          <w:noProof/>
          <w:color w:val="000000" w:themeColor="text1"/>
          <w:sz w:val="20"/>
          <w:szCs w:val="20"/>
          <w:shd w:val="clear" w:color="auto" w:fill="FFFFFF"/>
          <w:lang w:val="sr-Latn-CS"/>
        </w:rPr>
        <w:t xml:space="preserve"> </w:t>
      </w:r>
      <w:r w:rsidRPr="00F04FFB">
        <w:rPr>
          <w:rFonts w:ascii="Times New Roman" w:hAnsi="Times New Roman"/>
          <w:bCs/>
          <w:noProof/>
          <w:color w:val="000000" w:themeColor="text1"/>
          <w:sz w:val="20"/>
          <w:szCs w:val="20"/>
          <w:shd w:val="clear" w:color="auto" w:fill="FFFFFF"/>
          <w:lang w:val="sr-Latn-CS"/>
        </w:rPr>
        <w:t>M23</w:t>
      </w:r>
      <w:r w:rsidRPr="00F04FFB">
        <w:rPr>
          <w:rFonts w:ascii="Times New Roman" w:hAnsi="Times New Roman"/>
          <w:noProof/>
          <w:color w:val="000000" w:themeColor="text1"/>
          <w:sz w:val="20"/>
          <w:szCs w:val="20"/>
          <w:shd w:val="clear" w:color="auto" w:fill="FFFFFF"/>
          <w:lang w:val="sr-Latn-CS"/>
        </w:rPr>
        <w:t xml:space="preserve"> IF</w:t>
      </w:r>
      <w:r w:rsidRPr="00F04FFB">
        <w:rPr>
          <w:rFonts w:ascii="Times New Roman" w:hAnsi="Times New Roman"/>
          <w:noProof/>
          <w:color w:val="000000" w:themeColor="text1"/>
          <w:sz w:val="20"/>
          <w:szCs w:val="20"/>
          <w:shd w:val="clear" w:color="auto" w:fill="FFFFFF"/>
          <w:vertAlign w:val="subscript"/>
          <w:lang w:val="sr-Latn-CS"/>
        </w:rPr>
        <w:t>2022</w:t>
      </w:r>
      <w:r w:rsidRPr="00F04FFB">
        <w:rPr>
          <w:rFonts w:ascii="Times New Roman" w:hAnsi="Times New Roman"/>
          <w:noProof/>
          <w:color w:val="000000" w:themeColor="text1"/>
          <w:sz w:val="20"/>
          <w:szCs w:val="20"/>
          <w:shd w:val="clear" w:color="auto" w:fill="FFFFFF"/>
          <w:lang w:val="sr-Latn-CS"/>
        </w:rPr>
        <w:t>=</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2.7; ½ IF=</w:t>
      </w:r>
      <w:r w:rsidRPr="00F04FFB">
        <w:rPr>
          <w:rFonts w:ascii="Times New Roman" w:hAnsi="Times New Roman"/>
          <w:noProof/>
          <w:color w:val="000000" w:themeColor="text1"/>
          <w:sz w:val="20"/>
          <w:szCs w:val="20"/>
          <w:lang w:val="sr-Latn-CS"/>
        </w:rPr>
        <w:t xml:space="preserve"> </w:t>
      </w:r>
      <w:r w:rsidRPr="00F04FFB">
        <w:rPr>
          <w:rFonts w:ascii="Times New Roman" w:hAnsi="Times New Roman"/>
          <w:noProof/>
          <w:color w:val="000000" w:themeColor="text1"/>
          <w:sz w:val="20"/>
          <w:szCs w:val="20"/>
          <w:shd w:val="clear" w:color="auto" w:fill="FFFFFF"/>
          <w:lang w:val="sr-Latn-CS"/>
        </w:rPr>
        <w:t>1.3</w:t>
      </w:r>
    </w:p>
    <w:p w14:paraId="3E77C101" w14:textId="77777777" w:rsidR="00D22C66" w:rsidRPr="00F04FFB" w:rsidRDefault="00D22C66" w:rsidP="00BA1C68">
      <w:pPr>
        <w:pStyle w:val="NoSpacing"/>
        <w:spacing w:before="48" w:after="48"/>
        <w:ind w:left="720"/>
        <w:jc w:val="both"/>
        <w:rPr>
          <w:rFonts w:ascii="Times New Roman" w:hAnsi="Times New Roman"/>
          <w:noProof/>
          <w:color w:val="000000" w:themeColor="text1"/>
          <w:sz w:val="20"/>
          <w:szCs w:val="20"/>
          <w:shd w:val="clear" w:color="auto" w:fill="FFFFFF"/>
          <w:lang w:val="sr-Latn-RS"/>
        </w:rPr>
      </w:pPr>
    </w:p>
    <w:p w14:paraId="13341437" w14:textId="77777777" w:rsidR="00D22C66" w:rsidRPr="00597863" w:rsidRDefault="00D22C66" w:rsidP="00BA1C68">
      <w:pPr>
        <w:jc w:val="both"/>
        <w:rPr>
          <w:b/>
          <w:color w:val="000000" w:themeColor="text1"/>
          <w:sz w:val="20"/>
          <w:szCs w:val="20"/>
          <w:lang w:val="sr-Latn-RS"/>
        </w:rPr>
      </w:pPr>
      <w:r w:rsidRPr="00F04FFB">
        <w:rPr>
          <w:b/>
          <w:color w:val="000000" w:themeColor="text1"/>
          <w:sz w:val="20"/>
          <w:szCs w:val="20"/>
        </w:rPr>
        <w:t>РАД</w:t>
      </w:r>
      <w:r w:rsidRPr="00597863">
        <w:rPr>
          <w:b/>
          <w:color w:val="000000" w:themeColor="text1"/>
          <w:sz w:val="20"/>
          <w:szCs w:val="20"/>
          <w:lang w:val="sr-Latn-RS"/>
        </w:rPr>
        <w:t xml:space="preserve"> </w:t>
      </w:r>
      <w:r w:rsidRPr="00F04FFB">
        <w:rPr>
          <w:b/>
          <w:color w:val="000000" w:themeColor="text1"/>
          <w:sz w:val="20"/>
          <w:szCs w:val="20"/>
        </w:rPr>
        <w:t>У</w:t>
      </w:r>
      <w:r w:rsidRPr="00597863">
        <w:rPr>
          <w:b/>
          <w:color w:val="000000" w:themeColor="text1"/>
          <w:sz w:val="20"/>
          <w:szCs w:val="20"/>
          <w:lang w:val="sr-Latn-RS"/>
        </w:rPr>
        <w:t xml:space="preserve"> </w:t>
      </w:r>
      <w:r w:rsidRPr="00F04FFB">
        <w:rPr>
          <w:b/>
          <w:color w:val="000000" w:themeColor="text1"/>
          <w:sz w:val="20"/>
          <w:szCs w:val="20"/>
        </w:rPr>
        <w:t>ЧАСОПИСУ</w:t>
      </w:r>
      <w:r w:rsidRPr="00597863">
        <w:rPr>
          <w:b/>
          <w:color w:val="000000" w:themeColor="text1"/>
          <w:sz w:val="20"/>
          <w:szCs w:val="20"/>
          <w:lang w:val="sr-Latn-RS"/>
        </w:rPr>
        <w:t xml:space="preserve"> </w:t>
      </w:r>
      <w:r w:rsidRPr="00F04FFB">
        <w:rPr>
          <w:b/>
          <w:color w:val="000000" w:themeColor="text1"/>
          <w:sz w:val="20"/>
          <w:szCs w:val="20"/>
        </w:rPr>
        <w:t>КОЈИ</w:t>
      </w:r>
      <w:r w:rsidRPr="00597863">
        <w:rPr>
          <w:b/>
          <w:color w:val="000000" w:themeColor="text1"/>
          <w:sz w:val="20"/>
          <w:szCs w:val="20"/>
          <w:lang w:val="sr-Latn-RS"/>
        </w:rPr>
        <w:t xml:space="preserve"> </w:t>
      </w:r>
      <w:r w:rsidRPr="00F04FFB">
        <w:rPr>
          <w:b/>
          <w:color w:val="000000" w:themeColor="text1"/>
          <w:sz w:val="20"/>
          <w:szCs w:val="20"/>
        </w:rPr>
        <w:t>ЈЕ</w:t>
      </w:r>
      <w:r w:rsidRPr="00597863">
        <w:rPr>
          <w:b/>
          <w:color w:val="000000" w:themeColor="text1"/>
          <w:sz w:val="20"/>
          <w:szCs w:val="20"/>
          <w:lang w:val="sr-Latn-RS"/>
        </w:rPr>
        <w:t xml:space="preserve"> </w:t>
      </w:r>
      <w:r w:rsidRPr="00F04FFB">
        <w:rPr>
          <w:b/>
          <w:color w:val="000000" w:themeColor="text1"/>
          <w:sz w:val="20"/>
          <w:szCs w:val="20"/>
        </w:rPr>
        <w:t>УКЉУЧЕН</w:t>
      </w:r>
      <w:r w:rsidRPr="00597863">
        <w:rPr>
          <w:b/>
          <w:color w:val="000000" w:themeColor="text1"/>
          <w:sz w:val="20"/>
          <w:szCs w:val="20"/>
          <w:lang w:val="sr-Latn-RS"/>
        </w:rPr>
        <w:t xml:space="preserve"> </w:t>
      </w:r>
      <w:r w:rsidRPr="00F04FFB">
        <w:rPr>
          <w:b/>
          <w:color w:val="000000" w:themeColor="text1"/>
          <w:sz w:val="20"/>
          <w:szCs w:val="20"/>
        </w:rPr>
        <w:t>У</w:t>
      </w:r>
      <w:r w:rsidRPr="00597863">
        <w:rPr>
          <w:b/>
          <w:color w:val="000000" w:themeColor="text1"/>
          <w:sz w:val="20"/>
          <w:szCs w:val="20"/>
          <w:lang w:val="sr-Latn-RS"/>
        </w:rPr>
        <w:t xml:space="preserve"> </w:t>
      </w:r>
      <w:r w:rsidRPr="00F04FFB">
        <w:rPr>
          <w:b/>
          <w:color w:val="000000" w:themeColor="text1"/>
          <w:sz w:val="20"/>
          <w:szCs w:val="20"/>
        </w:rPr>
        <w:t>БАЗУ</w:t>
      </w:r>
      <w:r w:rsidRPr="00597863">
        <w:rPr>
          <w:b/>
          <w:color w:val="000000" w:themeColor="text1"/>
          <w:sz w:val="20"/>
          <w:szCs w:val="20"/>
          <w:lang w:val="sr-Latn-RS"/>
        </w:rPr>
        <w:t xml:space="preserve"> </w:t>
      </w:r>
      <w:r w:rsidRPr="00F04FFB">
        <w:rPr>
          <w:b/>
          <w:color w:val="000000" w:themeColor="text1"/>
          <w:sz w:val="20"/>
          <w:szCs w:val="20"/>
        </w:rPr>
        <w:t>ПОДАТАКА</w:t>
      </w:r>
      <w:r w:rsidRPr="00597863">
        <w:rPr>
          <w:b/>
          <w:color w:val="000000" w:themeColor="text1"/>
          <w:sz w:val="20"/>
          <w:szCs w:val="20"/>
          <w:lang w:val="sr-Latn-RS"/>
        </w:rPr>
        <w:t xml:space="preserve"> </w:t>
      </w:r>
      <w:r w:rsidRPr="00597863">
        <w:rPr>
          <w:b/>
          <w:i/>
          <w:color w:val="000000" w:themeColor="text1"/>
          <w:sz w:val="20"/>
          <w:szCs w:val="20"/>
          <w:lang w:val="sr-Latn-RS"/>
        </w:rPr>
        <w:t>MEDLINE</w:t>
      </w:r>
      <w:r w:rsidRPr="00597863">
        <w:rPr>
          <w:b/>
          <w:color w:val="000000" w:themeColor="text1"/>
          <w:sz w:val="20"/>
          <w:szCs w:val="20"/>
          <w:lang w:val="sr-Latn-RS"/>
        </w:rPr>
        <w:t>:</w:t>
      </w:r>
    </w:p>
    <w:p w14:paraId="4FF83515" w14:textId="6DDBC549" w:rsidR="00D22C66" w:rsidRPr="00F04FFB" w:rsidRDefault="00D22C66" w:rsidP="00BA1C68">
      <w:pPr>
        <w:pStyle w:val="ListParagraph"/>
        <w:numPr>
          <w:ilvl w:val="0"/>
          <w:numId w:val="23"/>
        </w:numPr>
        <w:jc w:val="both"/>
        <w:rPr>
          <w:b/>
          <w:color w:val="000000" w:themeColor="text1"/>
          <w:sz w:val="20"/>
          <w:szCs w:val="20"/>
        </w:rPr>
      </w:pPr>
      <w:proofErr w:type="spellStart"/>
      <w:r w:rsidRPr="00F04FFB">
        <w:rPr>
          <w:color w:val="000000" w:themeColor="text1"/>
          <w:sz w:val="20"/>
          <w:szCs w:val="20"/>
        </w:rPr>
        <w:t>Milivojevic</w:t>
      </w:r>
      <w:proofErr w:type="spellEnd"/>
      <w:r w:rsidRPr="00F04FFB">
        <w:rPr>
          <w:color w:val="000000" w:themeColor="text1"/>
          <w:sz w:val="20"/>
          <w:szCs w:val="20"/>
        </w:rPr>
        <w:t xml:space="preserve"> V, </w:t>
      </w:r>
      <w:r w:rsidRPr="00F04FFB">
        <w:rPr>
          <w:b/>
          <w:color w:val="000000" w:themeColor="text1"/>
          <w:sz w:val="20"/>
          <w:szCs w:val="20"/>
        </w:rPr>
        <w:t>Stojanovic M,</w:t>
      </w:r>
      <w:r w:rsidRPr="00F04FFB">
        <w:rPr>
          <w:color w:val="000000" w:themeColor="text1"/>
          <w:sz w:val="20"/>
          <w:szCs w:val="20"/>
        </w:rPr>
        <w:t xml:space="preserve"> </w:t>
      </w:r>
      <w:proofErr w:type="spellStart"/>
      <w:r w:rsidRPr="00F04FFB">
        <w:rPr>
          <w:color w:val="000000" w:themeColor="text1"/>
          <w:sz w:val="20"/>
          <w:szCs w:val="20"/>
        </w:rPr>
        <w:t>Rankovic</w:t>
      </w:r>
      <w:proofErr w:type="spellEnd"/>
      <w:r w:rsidRPr="00F04FFB">
        <w:rPr>
          <w:color w:val="000000" w:themeColor="text1"/>
          <w:sz w:val="20"/>
          <w:szCs w:val="20"/>
        </w:rPr>
        <w:t xml:space="preserve"> I, </w:t>
      </w:r>
      <w:proofErr w:type="spellStart"/>
      <w:r w:rsidRPr="00F04FFB">
        <w:rPr>
          <w:color w:val="000000" w:themeColor="text1"/>
          <w:sz w:val="20"/>
          <w:szCs w:val="20"/>
        </w:rPr>
        <w:t>Micev</w:t>
      </w:r>
      <w:proofErr w:type="spellEnd"/>
      <w:r w:rsidRPr="00F04FFB">
        <w:rPr>
          <w:color w:val="000000" w:themeColor="text1"/>
          <w:sz w:val="20"/>
          <w:szCs w:val="20"/>
        </w:rPr>
        <w:t xml:space="preserve"> M, Jesic </w:t>
      </w:r>
      <w:proofErr w:type="spellStart"/>
      <w:r w:rsidRPr="00F04FFB">
        <w:rPr>
          <w:color w:val="000000" w:themeColor="text1"/>
          <w:sz w:val="20"/>
          <w:szCs w:val="20"/>
        </w:rPr>
        <w:t>Vukicevic</w:t>
      </w:r>
      <w:proofErr w:type="spellEnd"/>
      <w:r w:rsidRPr="00F04FFB">
        <w:rPr>
          <w:color w:val="000000" w:themeColor="text1"/>
          <w:sz w:val="20"/>
          <w:szCs w:val="20"/>
        </w:rPr>
        <w:t xml:space="preserve"> R, Milosavljevic T. Multiple myeloma associated intestinal </w:t>
      </w:r>
      <w:proofErr w:type="spellStart"/>
      <w:r w:rsidRPr="00F04FFB">
        <w:rPr>
          <w:color w:val="000000" w:themeColor="text1"/>
          <w:sz w:val="20"/>
          <w:szCs w:val="20"/>
        </w:rPr>
        <w:t>pseudoobstruction</w:t>
      </w:r>
      <w:proofErr w:type="spellEnd"/>
      <w:r w:rsidRPr="00F04FFB">
        <w:rPr>
          <w:color w:val="000000" w:themeColor="text1"/>
          <w:sz w:val="20"/>
          <w:szCs w:val="20"/>
        </w:rPr>
        <w:t xml:space="preserve"> falsely </w:t>
      </w:r>
      <w:r w:rsidR="00481E76" w:rsidRPr="00F04FFB">
        <w:rPr>
          <w:color w:val="000000" w:themeColor="text1"/>
          <w:sz w:val="20"/>
          <w:szCs w:val="20"/>
        </w:rPr>
        <w:t>considered as</w:t>
      </w:r>
      <w:r w:rsidRPr="00F04FFB">
        <w:rPr>
          <w:color w:val="000000" w:themeColor="text1"/>
          <w:sz w:val="20"/>
          <w:szCs w:val="20"/>
        </w:rPr>
        <w:t xml:space="preserve"> an ascites. </w:t>
      </w:r>
      <w:r w:rsidRPr="00F04FFB">
        <w:rPr>
          <w:rStyle w:val="jrnl"/>
          <w:color w:val="000000" w:themeColor="text1"/>
          <w:sz w:val="20"/>
          <w:szCs w:val="20"/>
        </w:rPr>
        <w:t>Rev Recent Clin Trials</w:t>
      </w:r>
      <w:r w:rsidRPr="00F04FFB">
        <w:rPr>
          <w:color w:val="000000" w:themeColor="text1"/>
          <w:sz w:val="20"/>
          <w:szCs w:val="20"/>
        </w:rPr>
        <w:t>.</w:t>
      </w:r>
      <w:r w:rsidRPr="00F04FFB">
        <w:rPr>
          <w:color w:val="000000" w:themeColor="text1"/>
          <w:sz w:val="20"/>
          <w:szCs w:val="20"/>
          <w:shd w:val="clear" w:color="auto" w:fill="FFFFFF"/>
        </w:rPr>
        <w:t xml:space="preserve"> 2018 Jan 31;13(1):79-81.</w:t>
      </w:r>
    </w:p>
    <w:p w14:paraId="00193BD4" w14:textId="77777777" w:rsidR="00D22C66" w:rsidRPr="00F04FFB" w:rsidRDefault="00D22C66" w:rsidP="00BA1C68">
      <w:pPr>
        <w:pStyle w:val="ListParagraph"/>
        <w:jc w:val="both"/>
        <w:rPr>
          <w:b/>
          <w:color w:val="000000" w:themeColor="text1"/>
          <w:sz w:val="20"/>
          <w:szCs w:val="20"/>
        </w:rPr>
      </w:pPr>
    </w:p>
    <w:p w14:paraId="6318D548" w14:textId="77777777" w:rsidR="00D22C66" w:rsidRPr="00F04FFB" w:rsidRDefault="00D22C66" w:rsidP="00BA1C68">
      <w:pPr>
        <w:jc w:val="both"/>
        <w:rPr>
          <w:color w:val="000000" w:themeColor="text1"/>
          <w:sz w:val="20"/>
          <w:szCs w:val="20"/>
          <w:lang w:eastAsia="en-GB"/>
        </w:rPr>
      </w:pPr>
      <w:r w:rsidRPr="00F04FFB">
        <w:rPr>
          <w:b/>
          <w:color w:val="000000" w:themeColor="text1"/>
          <w:sz w:val="20"/>
          <w:szCs w:val="20"/>
        </w:rPr>
        <w:t>РАД У ЧАСОПИСУ МЕДИЦИНСКА ИСТРАЖИВАЊА</w:t>
      </w:r>
    </w:p>
    <w:p w14:paraId="4ABB1DDF" w14:textId="77777777" w:rsidR="00D22C66" w:rsidRPr="00F04FFB" w:rsidRDefault="00D22C66" w:rsidP="00BA1C68">
      <w:pPr>
        <w:pStyle w:val="ListParagraph"/>
        <w:numPr>
          <w:ilvl w:val="0"/>
          <w:numId w:val="24"/>
        </w:numPr>
        <w:jc w:val="both"/>
        <w:rPr>
          <w:color w:val="000000" w:themeColor="text1"/>
          <w:sz w:val="20"/>
          <w:szCs w:val="20"/>
        </w:rPr>
      </w:pPr>
      <w:r w:rsidRPr="00F04FFB">
        <w:rPr>
          <w:color w:val="000000" w:themeColor="text1"/>
          <w:sz w:val="20"/>
          <w:szCs w:val="20"/>
        </w:rPr>
        <w:t xml:space="preserve">Barac A, </w:t>
      </w:r>
      <w:proofErr w:type="spellStart"/>
      <w:r w:rsidRPr="00F04FFB">
        <w:rPr>
          <w:color w:val="000000" w:themeColor="text1"/>
          <w:sz w:val="20"/>
          <w:szCs w:val="20"/>
        </w:rPr>
        <w:t>Despotovic</w:t>
      </w:r>
      <w:proofErr w:type="spellEnd"/>
      <w:r w:rsidRPr="00F04FFB">
        <w:rPr>
          <w:color w:val="000000" w:themeColor="text1"/>
          <w:sz w:val="20"/>
          <w:szCs w:val="20"/>
        </w:rPr>
        <w:t xml:space="preserve"> A, Vujovic A, </w:t>
      </w:r>
      <w:proofErr w:type="spellStart"/>
      <w:r w:rsidRPr="00F04FFB">
        <w:rPr>
          <w:color w:val="000000" w:themeColor="text1"/>
          <w:sz w:val="20"/>
          <w:szCs w:val="20"/>
        </w:rPr>
        <w:t>Cucanic</w:t>
      </w:r>
      <w:proofErr w:type="spellEnd"/>
      <w:r w:rsidRPr="00F04FFB">
        <w:rPr>
          <w:color w:val="000000" w:themeColor="text1"/>
          <w:sz w:val="20"/>
          <w:szCs w:val="20"/>
        </w:rPr>
        <w:t xml:space="preserve"> T, </w:t>
      </w:r>
      <w:proofErr w:type="spellStart"/>
      <w:r w:rsidRPr="00F04FFB">
        <w:rPr>
          <w:color w:val="000000" w:themeColor="text1"/>
          <w:sz w:val="20"/>
          <w:szCs w:val="20"/>
        </w:rPr>
        <w:t>Cucanic</w:t>
      </w:r>
      <w:proofErr w:type="spellEnd"/>
      <w:r w:rsidRPr="00F04FFB">
        <w:rPr>
          <w:color w:val="000000" w:themeColor="text1"/>
          <w:sz w:val="20"/>
          <w:szCs w:val="20"/>
        </w:rPr>
        <w:t xml:space="preserve"> K, Mitic A, </w:t>
      </w:r>
      <w:proofErr w:type="spellStart"/>
      <w:r w:rsidRPr="00F04FFB">
        <w:rPr>
          <w:color w:val="000000" w:themeColor="text1"/>
          <w:sz w:val="20"/>
          <w:szCs w:val="20"/>
        </w:rPr>
        <w:t>Stjepanovic</w:t>
      </w:r>
      <w:proofErr w:type="spellEnd"/>
      <w:r w:rsidRPr="00F04FFB">
        <w:rPr>
          <w:color w:val="000000" w:themeColor="text1"/>
          <w:sz w:val="20"/>
          <w:szCs w:val="20"/>
        </w:rPr>
        <w:t xml:space="preserve"> M, Maric N, Filipovic A, </w:t>
      </w:r>
      <w:proofErr w:type="spellStart"/>
      <w:r w:rsidRPr="00F04FFB">
        <w:rPr>
          <w:color w:val="000000" w:themeColor="text1"/>
          <w:sz w:val="20"/>
          <w:szCs w:val="20"/>
        </w:rPr>
        <w:t>Vlaskovic</w:t>
      </w:r>
      <w:proofErr w:type="spellEnd"/>
      <w:r w:rsidRPr="00F04FFB">
        <w:rPr>
          <w:color w:val="000000" w:themeColor="text1"/>
          <w:sz w:val="20"/>
          <w:szCs w:val="20"/>
        </w:rPr>
        <w:t xml:space="preserve"> J, Knezevic N, </w:t>
      </w:r>
      <w:r w:rsidRPr="00F04FFB">
        <w:rPr>
          <w:b/>
          <w:bCs/>
          <w:color w:val="000000" w:themeColor="text1"/>
          <w:sz w:val="20"/>
          <w:szCs w:val="20"/>
        </w:rPr>
        <w:t>Stojanovic M</w:t>
      </w:r>
      <w:r w:rsidRPr="00F04FFB">
        <w:rPr>
          <w:color w:val="000000" w:themeColor="text1"/>
          <w:sz w:val="20"/>
          <w:szCs w:val="20"/>
        </w:rPr>
        <w:t xml:space="preserve">, Micic J, Stevanovic G. Differences in clinical and laboratory characteristics in patients infected with COVID-19 during different epidemic waves. </w:t>
      </w:r>
      <w:proofErr w:type="spellStart"/>
      <w:r w:rsidRPr="00F04FFB">
        <w:rPr>
          <w:color w:val="000000" w:themeColor="text1"/>
          <w:sz w:val="20"/>
          <w:szCs w:val="20"/>
        </w:rPr>
        <w:t>Medicinska</w:t>
      </w:r>
      <w:proofErr w:type="spellEnd"/>
      <w:r w:rsidRPr="00F04FFB">
        <w:rPr>
          <w:color w:val="000000" w:themeColor="text1"/>
          <w:sz w:val="20"/>
          <w:szCs w:val="20"/>
        </w:rPr>
        <w:t xml:space="preserve"> </w:t>
      </w:r>
      <w:proofErr w:type="spellStart"/>
      <w:r w:rsidRPr="00F04FFB">
        <w:rPr>
          <w:color w:val="000000" w:themeColor="text1"/>
          <w:sz w:val="20"/>
          <w:szCs w:val="20"/>
        </w:rPr>
        <w:t>istraživanja</w:t>
      </w:r>
      <w:proofErr w:type="spellEnd"/>
      <w:r w:rsidRPr="00F04FFB">
        <w:rPr>
          <w:color w:val="000000" w:themeColor="text1"/>
          <w:sz w:val="20"/>
          <w:szCs w:val="20"/>
        </w:rPr>
        <w:t xml:space="preserve"> 2023; 56(4):1-9 </w:t>
      </w:r>
    </w:p>
    <w:p w14:paraId="0775DF03" w14:textId="77777777" w:rsidR="00D22C66" w:rsidRPr="00F04FFB" w:rsidRDefault="00D22C66" w:rsidP="00BA1C68">
      <w:pPr>
        <w:pStyle w:val="ListParagraph"/>
        <w:numPr>
          <w:ilvl w:val="0"/>
          <w:numId w:val="24"/>
        </w:numPr>
        <w:jc w:val="both"/>
        <w:rPr>
          <w:color w:val="000000" w:themeColor="text1"/>
          <w:sz w:val="20"/>
          <w:szCs w:val="20"/>
        </w:rPr>
      </w:pPr>
      <w:r w:rsidRPr="00F04FFB">
        <w:rPr>
          <w:color w:val="000000" w:themeColor="text1"/>
          <w:sz w:val="20"/>
          <w:szCs w:val="20"/>
        </w:rPr>
        <w:t xml:space="preserve">Miskovic R, Jovicic Z, Tomic </w:t>
      </w:r>
      <w:proofErr w:type="spellStart"/>
      <w:r w:rsidRPr="00F04FFB">
        <w:rPr>
          <w:color w:val="000000" w:themeColor="text1"/>
          <w:sz w:val="20"/>
          <w:szCs w:val="20"/>
        </w:rPr>
        <w:t>Spiric</w:t>
      </w:r>
      <w:proofErr w:type="spellEnd"/>
      <w:r w:rsidRPr="00F04FFB">
        <w:rPr>
          <w:color w:val="000000" w:themeColor="text1"/>
          <w:sz w:val="20"/>
          <w:szCs w:val="20"/>
        </w:rPr>
        <w:t xml:space="preserve"> V, </w:t>
      </w:r>
      <w:r w:rsidRPr="00F04FFB">
        <w:rPr>
          <w:b/>
          <w:color w:val="000000" w:themeColor="text1"/>
          <w:sz w:val="20"/>
          <w:szCs w:val="20"/>
        </w:rPr>
        <w:t>Stojanovic M,</w:t>
      </w:r>
      <w:r w:rsidRPr="00F04FFB">
        <w:rPr>
          <w:color w:val="000000" w:themeColor="text1"/>
          <w:sz w:val="20"/>
          <w:szCs w:val="20"/>
        </w:rPr>
        <w:t xml:space="preserve"> Plavsic A, Raskovic S, Dasic A, Peric-</w:t>
      </w:r>
      <w:proofErr w:type="spellStart"/>
      <w:r w:rsidRPr="00F04FFB">
        <w:rPr>
          <w:color w:val="000000" w:themeColor="text1"/>
          <w:sz w:val="20"/>
          <w:szCs w:val="20"/>
        </w:rPr>
        <w:t>Popadic</w:t>
      </w:r>
      <w:proofErr w:type="spellEnd"/>
      <w:r w:rsidRPr="00F04FFB">
        <w:rPr>
          <w:color w:val="000000" w:themeColor="text1"/>
          <w:sz w:val="20"/>
          <w:szCs w:val="20"/>
        </w:rPr>
        <w:t xml:space="preserve"> A. Treating </w:t>
      </w:r>
      <w:proofErr w:type="spellStart"/>
      <w:r w:rsidRPr="00F04FFB">
        <w:rPr>
          <w:color w:val="000000" w:themeColor="text1"/>
          <w:sz w:val="20"/>
          <w:szCs w:val="20"/>
        </w:rPr>
        <w:t>refravtory</w:t>
      </w:r>
      <w:proofErr w:type="spellEnd"/>
      <w:r w:rsidRPr="00F04FFB">
        <w:rPr>
          <w:color w:val="000000" w:themeColor="text1"/>
          <w:sz w:val="20"/>
          <w:szCs w:val="20"/>
        </w:rPr>
        <w:t xml:space="preserve"> chronic spontaneous urticaria with omalizumab – real life case series. </w:t>
      </w:r>
      <w:bookmarkStart w:id="11" w:name="_Hlk162374229"/>
      <w:proofErr w:type="spellStart"/>
      <w:r w:rsidRPr="00F04FFB">
        <w:rPr>
          <w:color w:val="000000" w:themeColor="text1"/>
          <w:sz w:val="20"/>
          <w:szCs w:val="20"/>
        </w:rPr>
        <w:t>Medicinska</w:t>
      </w:r>
      <w:proofErr w:type="spellEnd"/>
      <w:r w:rsidRPr="00F04FFB">
        <w:rPr>
          <w:color w:val="000000" w:themeColor="text1"/>
          <w:sz w:val="20"/>
          <w:szCs w:val="20"/>
        </w:rPr>
        <w:t xml:space="preserve"> </w:t>
      </w:r>
      <w:proofErr w:type="spellStart"/>
      <w:r w:rsidRPr="00F04FFB">
        <w:rPr>
          <w:color w:val="000000" w:themeColor="text1"/>
          <w:sz w:val="20"/>
          <w:szCs w:val="20"/>
        </w:rPr>
        <w:t>istraživanja</w:t>
      </w:r>
      <w:proofErr w:type="spellEnd"/>
      <w:r w:rsidRPr="00F04FFB">
        <w:rPr>
          <w:color w:val="000000" w:themeColor="text1"/>
          <w:sz w:val="20"/>
          <w:szCs w:val="20"/>
        </w:rPr>
        <w:t xml:space="preserve"> 2022; 55(3):13-19.</w:t>
      </w:r>
      <w:bookmarkEnd w:id="11"/>
    </w:p>
    <w:p w14:paraId="4FF93840" w14:textId="77777777" w:rsidR="00D22C66" w:rsidRPr="00F04FFB" w:rsidRDefault="00D22C66" w:rsidP="00BA1C68">
      <w:pPr>
        <w:jc w:val="both"/>
        <w:rPr>
          <w:color w:val="000000" w:themeColor="text1"/>
          <w:sz w:val="20"/>
          <w:szCs w:val="20"/>
          <w:lang w:eastAsia="en-GB"/>
        </w:rPr>
      </w:pPr>
    </w:p>
    <w:p w14:paraId="26EFD800" w14:textId="77777777" w:rsidR="00D22C66" w:rsidRPr="00F04FFB" w:rsidRDefault="00D22C66" w:rsidP="00BA1C68">
      <w:pPr>
        <w:jc w:val="both"/>
        <w:rPr>
          <w:b/>
          <w:color w:val="000000" w:themeColor="text1"/>
          <w:sz w:val="20"/>
          <w:szCs w:val="20"/>
        </w:rPr>
      </w:pPr>
      <w:r w:rsidRPr="00F04FFB">
        <w:rPr>
          <w:b/>
          <w:color w:val="000000" w:themeColor="text1"/>
          <w:sz w:val="20"/>
          <w:szCs w:val="20"/>
        </w:rPr>
        <w:t xml:space="preserve">РАД У ЧАСОПИСУ КОЈИ </w:t>
      </w:r>
      <w:r w:rsidRPr="00F04FFB">
        <w:rPr>
          <w:b/>
          <w:color w:val="000000" w:themeColor="text1"/>
          <w:sz w:val="20"/>
          <w:szCs w:val="20"/>
          <w:lang w:val="sr-Cyrl-RS"/>
        </w:rPr>
        <w:t>НИ</w:t>
      </w:r>
      <w:r w:rsidRPr="00F04FFB">
        <w:rPr>
          <w:b/>
          <w:color w:val="000000" w:themeColor="text1"/>
          <w:sz w:val="20"/>
          <w:szCs w:val="20"/>
        </w:rPr>
        <w:t xml:space="preserve">ЈЕ УКЉУЧЕН У БАЗУ ПОДАТАКА </w:t>
      </w:r>
      <w:r w:rsidRPr="00F04FFB">
        <w:rPr>
          <w:b/>
          <w:i/>
          <w:color w:val="000000" w:themeColor="text1"/>
          <w:sz w:val="20"/>
          <w:szCs w:val="20"/>
        </w:rPr>
        <w:t>MEDLINE</w:t>
      </w:r>
      <w:r w:rsidRPr="00F04FFB">
        <w:rPr>
          <w:b/>
          <w:color w:val="000000" w:themeColor="text1"/>
          <w:sz w:val="20"/>
          <w:szCs w:val="20"/>
        </w:rPr>
        <w:t>:</w:t>
      </w:r>
    </w:p>
    <w:p w14:paraId="5A3E4F4A" w14:textId="77777777" w:rsidR="00D22C66" w:rsidRPr="00F04FFB" w:rsidRDefault="00D22C66" w:rsidP="00BA1C68">
      <w:pPr>
        <w:pStyle w:val="ListParagraph"/>
        <w:numPr>
          <w:ilvl w:val="0"/>
          <w:numId w:val="20"/>
        </w:numPr>
        <w:jc w:val="both"/>
        <w:rPr>
          <w:color w:val="000000" w:themeColor="text1"/>
          <w:sz w:val="20"/>
          <w:szCs w:val="20"/>
        </w:rPr>
      </w:pPr>
      <w:r w:rsidRPr="00F04FFB">
        <w:rPr>
          <w:color w:val="000000" w:themeColor="text1"/>
          <w:sz w:val="20"/>
          <w:szCs w:val="20"/>
        </w:rPr>
        <w:t xml:space="preserve">Dimitrijevic M, Stojanovic M, Miskovic R, Kusic N, Raskovic S. </w:t>
      </w:r>
      <w:proofErr w:type="spellStart"/>
      <w:r w:rsidRPr="00F04FFB">
        <w:rPr>
          <w:color w:val="000000" w:themeColor="text1"/>
          <w:sz w:val="20"/>
          <w:szCs w:val="20"/>
        </w:rPr>
        <w:t>Neuropsyhiatric</w:t>
      </w:r>
      <w:proofErr w:type="spellEnd"/>
      <w:r w:rsidRPr="00F04FFB">
        <w:rPr>
          <w:color w:val="000000" w:themeColor="text1"/>
          <w:sz w:val="20"/>
          <w:szCs w:val="20"/>
        </w:rPr>
        <w:t xml:space="preserve"> lupus – two faces of one disease (two case reports). Serbian J Medical Chamber 2023; 4(4): 461-467.</w:t>
      </w:r>
    </w:p>
    <w:p w14:paraId="2374BB2D" w14:textId="77777777" w:rsidR="00D22C66" w:rsidRPr="00F04FFB" w:rsidRDefault="00D22C66" w:rsidP="00BA1C68">
      <w:pPr>
        <w:pStyle w:val="ListParagraph"/>
        <w:numPr>
          <w:ilvl w:val="0"/>
          <w:numId w:val="20"/>
        </w:numPr>
        <w:jc w:val="both"/>
        <w:rPr>
          <w:color w:val="000000" w:themeColor="text1"/>
          <w:sz w:val="20"/>
          <w:szCs w:val="20"/>
        </w:rPr>
      </w:pPr>
      <w:r w:rsidRPr="00F04FFB">
        <w:rPr>
          <w:b/>
          <w:color w:val="000000" w:themeColor="text1"/>
          <w:sz w:val="20"/>
          <w:szCs w:val="20"/>
        </w:rPr>
        <w:t xml:space="preserve">Stojanovic M, </w:t>
      </w:r>
      <w:r w:rsidRPr="00F04FFB">
        <w:rPr>
          <w:color w:val="000000" w:themeColor="text1"/>
          <w:sz w:val="20"/>
          <w:szCs w:val="20"/>
        </w:rPr>
        <w:t xml:space="preserve">Bonaci Nikolic B, </w:t>
      </w:r>
      <w:proofErr w:type="spellStart"/>
      <w:r w:rsidRPr="00F04FFB">
        <w:rPr>
          <w:color w:val="000000" w:themeColor="text1"/>
          <w:sz w:val="20"/>
          <w:szCs w:val="20"/>
        </w:rPr>
        <w:t>Stjepanovic</w:t>
      </w:r>
      <w:proofErr w:type="spellEnd"/>
      <w:r w:rsidRPr="00F04FFB">
        <w:rPr>
          <w:color w:val="000000" w:themeColor="text1"/>
          <w:sz w:val="20"/>
          <w:szCs w:val="20"/>
        </w:rPr>
        <w:t xml:space="preserve"> M. Spectrum of lung diseases in common variable immunodeficiency: the importance of early diagnosis and regular follow-up. Acta Clinica 2021;21(2):110-125.</w:t>
      </w:r>
    </w:p>
    <w:p w14:paraId="503D7966" w14:textId="77777777" w:rsidR="00D22C66" w:rsidRPr="00F04FFB" w:rsidRDefault="00D22C66" w:rsidP="00BA1C68">
      <w:pPr>
        <w:pStyle w:val="ListParagraph"/>
        <w:numPr>
          <w:ilvl w:val="0"/>
          <w:numId w:val="20"/>
        </w:numPr>
        <w:jc w:val="both"/>
        <w:rPr>
          <w:color w:val="000000" w:themeColor="text1"/>
          <w:sz w:val="20"/>
          <w:szCs w:val="20"/>
        </w:rPr>
      </w:pPr>
      <w:proofErr w:type="spellStart"/>
      <w:r w:rsidRPr="00F04FFB">
        <w:rPr>
          <w:color w:val="000000" w:themeColor="text1"/>
          <w:sz w:val="20"/>
          <w:szCs w:val="20"/>
        </w:rPr>
        <w:t>Krtinic</w:t>
      </w:r>
      <w:proofErr w:type="spellEnd"/>
      <w:r w:rsidRPr="00F04FFB">
        <w:rPr>
          <w:color w:val="000000" w:themeColor="text1"/>
          <w:sz w:val="20"/>
          <w:szCs w:val="20"/>
        </w:rPr>
        <w:t xml:space="preserve"> D,</w:t>
      </w:r>
      <w:r w:rsidRPr="00F04FFB">
        <w:rPr>
          <w:b/>
          <w:color w:val="000000" w:themeColor="text1"/>
          <w:sz w:val="20"/>
          <w:szCs w:val="20"/>
        </w:rPr>
        <w:t xml:space="preserve"> Stojanovic M. </w:t>
      </w:r>
      <w:r w:rsidRPr="00F04FFB">
        <w:rPr>
          <w:color w:val="000000" w:themeColor="text1"/>
          <w:sz w:val="20"/>
          <w:szCs w:val="20"/>
        </w:rPr>
        <w:t xml:space="preserve">Clinical and laboratory analysis in </w:t>
      </w:r>
      <w:proofErr w:type="spellStart"/>
      <w:r w:rsidRPr="00F04FFB">
        <w:rPr>
          <w:color w:val="000000" w:themeColor="text1"/>
          <w:sz w:val="20"/>
          <w:szCs w:val="20"/>
        </w:rPr>
        <w:t>ppatients</w:t>
      </w:r>
      <w:proofErr w:type="spellEnd"/>
      <w:r w:rsidRPr="00F04FFB">
        <w:rPr>
          <w:color w:val="000000" w:themeColor="text1"/>
          <w:sz w:val="20"/>
          <w:szCs w:val="20"/>
        </w:rPr>
        <w:t xml:space="preserve"> with </w:t>
      </w:r>
      <w:proofErr w:type="spellStart"/>
      <w:r w:rsidRPr="00F04FFB">
        <w:rPr>
          <w:color w:val="000000" w:themeColor="text1"/>
          <w:sz w:val="20"/>
          <w:szCs w:val="20"/>
        </w:rPr>
        <w:t>vommon</w:t>
      </w:r>
      <w:proofErr w:type="spellEnd"/>
      <w:r w:rsidRPr="00F04FFB">
        <w:rPr>
          <w:color w:val="000000" w:themeColor="text1"/>
          <w:sz w:val="20"/>
          <w:szCs w:val="20"/>
        </w:rPr>
        <w:t xml:space="preserve"> </w:t>
      </w:r>
      <w:proofErr w:type="spellStart"/>
      <w:r w:rsidRPr="00F04FFB">
        <w:rPr>
          <w:color w:val="000000" w:themeColor="text1"/>
          <w:sz w:val="20"/>
          <w:szCs w:val="20"/>
        </w:rPr>
        <w:t>variabile</w:t>
      </w:r>
      <w:proofErr w:type="spellEnd"/>
      <w:r w:rsidRPr="00F04FFB">
        <w:rPr>
          <w:color w:val="000000" w:themeColor="text1"/>
          <w:sz w:val="20"/>
          <w:szCs w:val="20"/>
        </w:rPr>
        <w:t xml:space="preserve"> immunodeficiency. </w:t>
      </w:r>
      <w:proofErr w:type="spellStart"/>
      <w:r w:rsidRPr="00F04FFB">
        <w:rPr>
          <w:color w:val="000000" w:themeColor="text1"/>
          <w:sz w:val="20"/>
          <w:szCs w:val="20"/>
        </w:rPr>
        <w:t>Medicinski</w:t>
      </w:r>
      <w:proofErr w:type="spellEnd"/>
      <w:r w:rsidRPr="00F04FFB">
        <w:rPr>
          <w:color w:val="000000" w:themeColor="text1"/>
          <w:sz w:val="20"/>
          <w:szCs w:val="20"/>
        </w:rPr>
        <w:t xml:space="preserve"> </w:t>
      </w:r>
      <w:proofErr w:type="spellStart"/>
      <w:r w:rsidRPr="00F04FFB">
        <w:rPr>
          <w:color w:val="000000" w:themeColor="text1"/>
          <w:sz w:val="20"/>
          <w:szCs w:val="20"/>
        </w:rPr>
        <w:t>podmladak</w:t>
      </w:r>
      <w:proofErr w:type="spellEnd"/>
      <w:r w:rsidRPr="00F04FFB">
        <w:rPr>
          <w:color w:val="000000" w:themeColor="text1"/>
          <w:sz w:val="20"/>
          <w:szCs w:val="20"/>
        </w:rPr>
        <w:t xml:space="preserve"> 2022; 73(4):41-56</w:t>
      </w:r>
    </w:p>
    <w:p w14:paraId="616725E7" w14:textId="77777777" w:rsidR="00D22C66" w:rsidRPr="00F04FFB" w:rsidRDefault="00D22C66" w:rsidP="00BA1C68">
      <w:pPr>
        <w:pStyle w:val="ListParagraph"/>
        <w:numPr>
          <w:ilvl w:val="0"/>
          <w:numId w:val="20"/>
        </w:numPr>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Peric </w:t>
      </w:r>
      <w:proofErr w:type="spellStart"/>
      <w:r w:rsidRPr="00F04FFB">
        <w:rPr>
          <w:color w:val="000000" w:themeColor="text1"/>
          <w:sz w:val="20"/>
          <w:szCs w:val="20"/>
        </w:rPr>
        <w:t>Popadic</w:t>
      </w:r>
      <w:proofErr w:type="spellEnd"/>
      <w:r w:rsidRPr="00F04FFB">
        <w:rPr>
          <w:color w:val="000000" w:themeColor="text1"/>
          <w:sz w:val="20"/>
          <w:szCs w:val="20"/>
        </w:rPr>
        <w:t xml:space="preserve"> A, Raskovic S, </w:t>
      </w:r>
      <w:proofErr w:type="spellStart"/>
      <w:r w:rsidRPr="00F04FFB">
        <w:rPr>
          <w:color w:val="000000" w:themeColor="text1"/>
          <w:sz w:val="20"/>
          <w:szCs w:val="20"/>
        </w:rPr>
        <w:t>Bolpacic</w:t>
      </w:r>
      <w:proofErr w:type="spellEnd"/>
      <w:r w:rsidRPr="00F04FFB">
        <w:rPr>
          <w:color w:val="000000" w:themeColor="text1"/>
          <w:sz w:val="20"/>
          <w:szCs w:val="20"/>
        </w:rPr>
        <w:t xml:space="preserve"> J, Vuckovic M, Tomic </w:t>
      </w:r>
      <w:proofErr w:type="spellStart"/>
      <w:r w:rsidRPr="00F04FFB">
        <w:rPr>
          <w:color w:val="000000" w:themeColor="text1"/>
          <w:sz w:val="20"/>
          <w:szCs w:val="20"/>
        </w:rPr>
        <w:t>Spiric</w:t>
      </w:r>
      <w:proofErr w:type="spellEnd"/>
      <w:r w:rsidRPr="00F04FFB">
        <w:rPr>
          <w:color w:val="000000" w:themeColor="text1"/>
          <w:sz w:val="20"/>
          <w:szCs w:val="20"/>
        </w:rPr>
        <w:t xml:space="preserve"> V, </w:t>
      </w:r>
      <w:proofErr w:type="spellStart"/>
      <w:r w:rsidRPr="00F04FFB">
        <w:rPr>
          <w:color w:val="000000" w:themeColor="text1"/>
          <w:sz w:val="20"/>
          <w:szCs w:val="20"/>
        </w:rPr>
        <w:t>Bogic</w:t>
      </w:r>
      <w:proofErr w:type="spellEnd"/>
      <w:r w:rsidRPr="00F04FFB">
        <w:rPr>
          <w:color w:val="000000" w:themeColor="text1"/>
          <w:sz w:val="20"/>
          <w:szCs w:val="20"/>
        </w:rPr>
        <w:t xml:space="preserve"> M. Late diagnosis of Takayasu arteritis with cardiac </w:t>
      </w:r>
      <w:proofErr w:type="spellStart"/>
      <w:r w:rsidRPr="00F04FFB">
        <w:rPr>
          <w:color w:val="000000" w:themeColor="text1"/>
          <w:sz w:val="20"/>
          <w:szCs w:val="20"/>
        </w:rPr>
        <w:t>involement</w:t>
      </w:r>
      <w:proofErr w:type="spellEnd"/>
      <w:r w:rsidRPr="00F04FFB">
        <w:rPr>
          <w:color w:val="000000" w:themeColor="text1"/>
          <w:sz w:val="20"/>
          <w:szCs w:val="20"/>
        </w:rPr>
        <w:t xml:space="preserve">: case report. SEE J Immunol. 2016; Article ID 20005, </w:t>
      </w:r>
      <w:hyperlink r:id="rId21" w:history="1">
        <w:r w:rsidRPr="00F04FFB">
          <w:rPr>
            <w:rStyle w:val="Hyperlink"/>
            <w:color w:val="000000" w:themeColor="text1"/>
            <w:sz w:val="20"/>
            <w:szCs w:val="20"/>
            <w:u w:val="none"/>
          </w:rPr>
          <w:t>http://dx.doi.org/10.3889/seejim.2015.20005</w:t>
        </w:r>
      </w:hyperlink>
    </w:p>
    <w:p w14:paraId="4D2605AE"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b/>
          <w:color w:val="000000" w:themeColor="text1"/>
          <w:sz w:val="20"/>
          <w:szCs w:val="20"/>
        </w:rPr>
        <w:t>Stojanović M</w:t>
      </w:r>
      <w:r w:rsidRPr="00F04FFB">
        <w:rPr>
          <w:color w:val="000000" w:themeColor="text1"/>
          <w:sz w:val="20"/>
          <w:szCs w:val="20"/>
        </w:rPr>
        <w:t xml:space="preserve">, Milivojević V, </w:t>
      </w:r>
      <w:proofErr w:type="spellStart"/>
      <w:r w:rsidRPr="00F04FFB">
        <w:rPr>
          <w:color w:val="000000" w:themeColor="text1"/>
          <w:sz w:val="20"/>
          <w:szCs w:val="20"/>
        </w:rPr>
        <w:t>Ranković</w:t>
      </w:r>
      <w:proofErr w:type="spellEnd"/>
      <w:r w:rsidRPr="00F04FFB">
        <w:rPr>
          <w:color w:val="000000" w:themeColor="text1"/>
          <w:sz w:val="20"/>
          <w:szCs w:val="20"/>
        </w:rPr>
        <w:t xml:space="preserve"> I, Jovanović D, </w:t>
      </w:r>
      <w:proofErr w:type="spellStart"/>
      <w:r w:rsidRPr="00F04FFB">
        <w:rPr>
          <w:color w:val="000000" w:themeColor="text1"/>
          <w:sz w:val="20"/>
          <w:szCs w:val="20"/>
        </w:rPr>
        <w:t>Bolpačić</w:t>
      </w:r>
      <w:proofErr w:type="spellEnd"/>
      <w:r w:rsidRPr="00F04FFB">
        <w:rPr>
          <w:color w:val="000000" w:themeColor="text1"/>
          <w:sz w:val="20"/>
          <w:szCs w:val="20"/>
        </w:rPr>
        <w:t xml:space="preserve"> J, </w:t>
      </w:r>
      <w:proofErr w:type="spellStart"/>
      <w:r w:rsidRPr="00F04FFB">
        <w:rPr>
          <w:color w:val="000000" w:themeColor="text1"/>
          <w:sz w:val="20"/>
          <w:szCs w:val="20"/>
        </w:rPr>
        <w:t>Perić</w:t>
      </w:r>
      <w:proofErr w:type="spellEnd"/>
      <w:r w:rsidRPr="00F04FFB">
        <w:rPr>
          <w:color w:val="000000" w:themeColor="text1"/>
          <w:sz w:val="20"/>
          <w:szCs w:val="20"/>
        </w:rPr>
        <w:t xml:space="preserve"> </w:t>
      </w:r>
      <w:proofErr w:type="spellStart"/>
      <w:r w:rsidRPr="00F04FFB">
        <w:rPr>
          <w:color w:val="000000" w:themeColor="text1"/>
          <w:sz w:val="20"/>
          <w:szCs w:val="20"/>
        </w:rPr>
        <w:t>Popadić</w:t>
      </w:r>
      <w:proofErr w:type="spellEnd"/>
      <w:r w:rsidRPr="00F04FFB">
        <w:rPr>
          <w:color w:val="000000" w:themeColor="text1"/>
          <w:sz w:val="20"/>
          <w:szCs w:val="20"/>
        </w:rPr>
        <w:t xml:space="preserve"> A, </w:t>
      </w:r>
      <w:proofErr w:type="spellStart"/>
      <w:r w:rsidRPr="00F04FFB">
        <w:rPr>
          <w:color w:val="000000" w:themeColor="text1"/>
          <w:sz w:val="20"/>
          <w:szCs w:val="20"/>
        </w:rPr>
        <w:t>Rašković</w:t>
      </w:r>
      <w:proofErr w:type="spellEnd"/>
      <w:r w:rsidRPr="00F04FFB">
        <w:rPr>
          <w:color w:val="000000" w:themeColor="text1"/>
          <w:sz w:val="20"/>
          <w:szCs w:val="20"/>
        </w:rPr>
        <w:t xml:space="preserve"> S. </w:t>
      </w:r>
      <w:proofErr w:type="spellStart"/>
      <w:r w:rsidRPr="00F04FFB">
        <w:rPr>
          <w:color w:val="000000" w:themeColor="text1"/>
          <w:sz w:val="20"/>
          <w:szCs w:val="20"/>
        </w:rPr>
        <w:t>Sekundarna</w:t>
      </w:r>
      <w:proofErr w:type="spellEnd"/>
      <w:r w:rsidRPr="00F04FFB">
        <w:rPr>
          <w:color w:val="000000" w:themeColor="text1"/>
          <w:sz w:val="20"/>
          <w:szCs w:val="20"/>
        </w:rPr>
        <w:t xml:space="preserve"> </w:t>
      </w:r>
      <w:proofErr w:type="spellStart"/>
      <w:r w:rsidRPr="00F04FFB">
        <w:rPr>
          <w:color w:val="000000" w:themeColor="text1"/>
          <w:sz w:val="20"/>
          <w:szCs w:val="20"/>
        </w:rPr>
        <w:t>eozinofilija</w:t>
      </w:r>
      <w:proofErr w:type="spellEnd"/>
      <w:r w:rsidRPr="00F04FFB">
        <w:rPr>
          <w:color w:val="000000" w:themeColor="text1"/>
          <w:sz w:val="20"/>
          <w:szCs w:val="20"/>
        </w:rPr>
        <w:t xml:space="preserve"> </w:t>
      </w:r>
      <w:proofErr w:type="spellStart"/>
      <w:r w:rsidRPr="00F04FFB">
        <w:rPr>
          <w:color w:val="000000" w:themeColor="text1"/>
          <w:sz w:val="20"/>
          <w:szCs w:val="20"/>
        </w:rPr>
        <w:t>kod</w:t>
      </w:r>
      <w:proofErr w:type="spellEnd"/>
      <w:r w:rsidRPr="00F04FFB">
        <w:rPr>
          <w:color w:val="000000" w:themeColor="text1"/>
          <w:sz w:val="20"/>
          <w:szCs w:val="20"/>
        </w:rPr>
        <w:t xml:space="preserve"> </w:t>
      </w:r>
      <w:proofErr w:type="spellStart"/>
      <w:r w:rsidRPr="00F04FFB">
        <w:rPr>
          <w:color w:val="000000" w:themeColor="text1"/>
          <w:sz w:val="20"/>
          <w:szCs w:val="20"/>
        </w:rPr>
        <w:t>pacijenta</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plućnom</w:t>
      </w:r>
      <w:proofErr w:type="spellEnd"/>
      <w:r w:rsidRPr="00F04FFB">
        <w:rPr>
          <w:color w:val="000000" w:themeColor="text1"/>
          <w:sz w:val="20"/>
          <w:szCs w:val="20"/>
        </w:rPr>
        <w:t xml:space="preserve"> </w:t>
      </w:r>
      <w:proofErr w:type="spellStart"/>
      <w:r w:rsidRPr="00F04FFB">
        <w:rPr>
          <w:color w:val="000000" w:themeColor="text1"/>
          <w:sz w:val="20"/>
          <w:szCs w:val="20"/>
        </w:rPr>
        <w:t>aspergilozom</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2016;22(2):178-184.</w:t>
      </w:r>
    </w:p>
    <w:p w14:paraId="46B4BA3B"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b/>
          <w:color w:val="000000" w:themeColor="text1"/>
          <w:sz w:val="20"/>
          <w:szCs w:val="20"/>
        </w:rPr>
        <w:t xml:space="preserve">Stojanović M, </w:t>
      </w:r>
      <w:proofErr w:type="spellStart"/>
      <w:r w:rsidRPr="00F04FFB">
        <w:rPr>
          <w:color w:val="000000" w:themeColor="text1"/>
          <w:sz w:val="20"/>
          <w:szCs w:val="20"/>
        </w:rPr>
        <w:t>Ranković</w:t>
      </w:r>
      <w:proofErr w:type="spellEnd"/>
      <w:r w:rsidRPr="00F04FFB">
        <w:rPr>
          <w:color w:val="000000" w:themeColor="text1"/>
          <w:sz w:val="20"/>
          <w:szCs w:val="20"/>
        </w:rPr>
        <w:t xml:space="preserve"> I, Milivojević V, </w:t>
      </w:r>
      <w:proofErr w:type="spellStart"/>
      <w:r w:rsidRPr="00F04FFB">
        <w:rPr>
          <w:color w:val="000000" w:themeColor="text1"/>
          <w:sz w:val="20"/>
          <w:szCs w:val="20"/>
        </w:rPr>
        <w:t>Rašković</w:t>
      </w:r>
      <w:proofErr w:type="spellEnd"/>
      <w:r w:rsidRPr="00F04FFB">
        <w:rPr>
          <w:color w:val="000000" w:themeColor="text1"/>
          <w:sz w:val="20"/>
          <w:szCs w:val="20"/>
        </w:rPr>
        <w:t xml:space="preserve"> S, </w:t>
      </w:r>
      <w:proofErr w:type="spellStart"/>
      <w:r w:rsidRPr="00F04FFB">
        <w:rPr>
          <w:color w:val="000000" w:themeColor="text1"/>
          <w:sz w:val="20"/>
          <w:szCs w:val="20"/>
        </w:rPr>
        <w:t>Bolpačić</w:t>
      </w:r>
      <w:proofErr w:type="spellEnd"/>
      <w:r w:rsidRPr="00F04FFB">
        <w:rPr>
          <w:color w:val="000000" w:themeColor="text1"/>
          <w:sz w:val="20"/>
          <w:szCs w:val="20"/>
        </w:rPr>
        <w:t xml:space="preserve"> J, Tomić </w:t>
      </w:r>
      <w:proofErr w:type="spellStart"/>
      <w:r w:rsidRPr="00F04FFB">
        <w:rPr>
          <w:color w:val="000000" w:themeColor="text1"/>
          <w:sz w:val="20"/>
          <w:szCs w:val="20"/>
        </w:rPr>
        <w:t>Spirić</w:t>
      </w:r>
      <w:proofErr w:type="spellEnd"/>
      <w:r w:rsidRPr="00F04FFB">
        <w:rPr>
          <w:color w:val="000000" w:themeColor="text1"/>
          <w:sz w:val="20"/>
          <w:szCs w:val="20"/>
        </w:rPr>
        <w:t xml:space="preserve"> V, </w:t>
      </w:r>
      <w:proofErr w:type="spellStart"/>
      <w:r w:rsidRPr="00F04FFB">
        <w:rPr>
          <w:color w:val="000000" w:themeColor="text1"/>
          <w:sz w:val="20"/>
          <w:szCs w:val="20"/>
        </w:rPr>
        <w:t>Perić-Popadić</w:t>
      </w:r>
      <w:proofErr w:type="spellEnd"/>
      <w:r w:rsidRPr="00F04FFB">
        <w:rPr>
          <w:color w:val="000000" w:themeColor="text1"/>
          <w:sz w:val="20"/>
          <w:szCs w:val="20"/>
        </w:rPr>
        <w:t xml:space="preserve"> A. DRESS </w:t>
      </w:r>
      <w:proofErr w:type="spellStart"/>
      <w:r w:rsidRPr="00F04FFB">
        <w:rPr>
          <w:color w:val="000000" w:themeColor="text1"/>
          <w:sz w:val="20"/>
          <w:szCs w:val="20"/>
        </w:rPr>
        <w:t>indukovan</w:t>
      </w:r>
      <w:proofErr w:type="spellEnd"/>
      <w:r w:rsidRPr="00F04FFB">
        <w:rPr>
          <w:color w:val="000000" w:themeColor="text1"/>
          <w:sz w:val="20"/>
          <w:szCs w:val="20"/>
        </w:rPr>
        <w:t xml:space="preserve"> </w:t>
      </w:r>
      <w:proofErr w:type="spellStart"/>
      <w:r w:rsidRPr="00F04FFB">
        <w:rPr>
          <w:color w:val="000000" w:themeColor="text1"/>
          <w:sz w:val="20"/>
          <w:szCs w:val="20"/>
        </w:rPr>
        <w:t>antikonvulzivima</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2016;22(1):32-38.</w:t>
      </w:r>
    </w:p>
    <w:p w14:paraId="1E5930FE"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color w:val="000000" w:themeColor="text1"/>
          <w:sz w:val="20"/>
          <w:szCs w:val="20"/>
        </w:rPr>
        <w:t xml:space="preserve">Milivojević V, </w:t>
      </w:r>
      <w:proofErr w:type="spellStart"/>
      <w:r w:rsidRPr="00F04FFB">
        <w:rPr>
          <w:color w:val="000000" w:themeColor="text1"/>
          <w:sz w:val="20"/>
          <w:szCs w:val="20"/>
        </w:rPr>
        <w:t>Ranković</w:t>
      </w:r>
      <w:proofErr w:type="spellEnd"/>
      <w:r w:rsidRPr="00F04FFB">
        <w:rPr>
          <w:color w:val="000000" w:themeColor="text1"/>
          <w:sz w:val="20"/>
          <w:szCs w:val="20"/>
        </w:rPr>
        <w:t xml:space="preserve"> I,</w:t>
      </w:r>
      <w:r w:rsidRPr="00F04FFB">
        <w:rPr>
          <w:b/>
          <w:color w:val="000000" w:themeColor="text1"/>
          <w:sz w:val="20"/>
          <w:szCs w:val="20"/>
        </w:rPr>
        <w:t xml:space="preserve"> Stojanović M, </w:t>
      </w:r>
      <w:proofErr w:type="spellStart"/>
      <w:r w:rsidRPr="00F04FFB">
        <w:rPr>
          <w:color w:val="000000" w:themeColor="text1"/>
          <w:sz w:val="20"/>
          <w:szCs w:val="20"/>
        </w:rPr>
        <w:t>Oluić</w:t>
      </w:r>
      <w:proofErr w:type="spellEnd"/>
      <w:r w:rsidRPr="00F04FFB">
        <w:rPr>
          <w:color w:val="000000" w:themeColor="text1"/>
          <w:sz w:val="20"/>
          <w:szCs w:val="20"/>
        </w:rPr>
        <w:t xml:space="preserve"> B, Tomić D. </w:t>
      </w:r>
      <w:proofErr w:type="spellStart"/>
      <w:r w:rsidRPr="00F04FFB">
        <w:rPr>
          <w:color w:val="000000" w:themeColor="text1"/>
          <w:sz w:val="20"/>
          <w:szCs w:val="20"/>
        </w:rPr>
        <w:t>Hepatorenalni</w:t>
      </w:r>
      <w:proofErr w:type="spellEnd"/>
      <w:r w:rsidRPr="00F04FFB">
        <w:rPr>
          <w:color w:val="000000" w:themeColor="text1"/>
          <w:sz w:val="20"/>
          <w:szCs w:val="20"/>
        </w:rPr>
        <w:t xml:space="preserve"> </w:t>
      </w:r>
      <w:proofErr w:type="spellStart"/>
      <w:r w:rsidRPr="00F04FFB">
        <w:rPr>
          <w:color w:val="000000" w:themeColor="text1"/>
          <w:sz w:val="20"/>
          <w:szCs w:val="20"/>
        </w:rPr>
        <w:t>sindrom</w:t>
      </w:r>
      <w:proofErr w:type="spellEnd"/>
      <w:r w:rsidRPr="00F04FFB">
        <w:rPr>
          <w:color w:val="000000" w:themeColor="text1"/>
          <w:sz w:val="20"/>
          <w:szCs w:val="20"/>
        </w:rPr>
        <w:t xml:space="preserve"> – </w:t>
      </w:r>
      <w:proofErr w:type="spellStart"/>
      <w:r w:rsidRPr="00F04FFB">
        <w:rPr>
          <w:color w:val="000000" w:themeColor="text1"/>
          <w:sz w:val="20"/>
          <w:szCs w:val="20"/>
        </w:rPr>
        <w:t>kompleksan</w:t>
      </w:r>
      <w:proofErr w:type="spellEnd"/>
      <w:r w:rsidRPr="00F04FFB">
        <w:rPr>
          <w:color w:val="000000" w:themeColor="text1"/>
          <w:sz w:val="20"/>
          <w:szCs w:val="20"/>
        </w:rPr>
        <w:t xml:space="preserve"> </w:t>
      </w:r>
      <w:proofErr w:type="spellStart"/>
      <w:r w:rsidRPr="00F04FFB">
        <w:rPr>
          <w:color w:val="000000" w:themeColor="text1"/>
          <w:sz w:val="20"/>
          <w:szCs w:val="20"/>
        </w:rPr>
        <w:t>entitet</w:t>
      </w:r>
      <w:proofErr w:type="spellEnd"/>
      <w:r w:rsidRPr="00F04FFB">
        <w:rPr>
          <w:color w:val="000000" w:themeColor="text1"/>
          <w:sz w:val="20"/>
          <w:szCs w:val="20"/>
        </w:rPr>
        <w:t xml:space="preserve"> </w:t>
      </w:r>
      <w:proofErr w:type="spellStart"/>
      <w:r w:rsidRPr="00F04FFB">
        <w:rPr>
          <w:color w:val="000000" w:themeColor="text1"/>
          <w:sz w:val="20"/>
          <w:szCs w:val="20"/>
        </w:rPr>
        <w:t>zahteva</w:t>
      </w:r>
      <w:proofErr w:type="spellEnd"/>
      <w:r w:rsidRPr="00F04FFB">
        <w:rPr>
          <w:color w:val="000000" w:themeColor="text1"/>
          <w:sz w:val="20"/>
          <w:szCs w:val="20"/>
        </w:rPr>
        <w:t xml:space="preserve"> </w:t>
      </w:r>
      <w:proofErr w:type="spellStart"/>
      <w:r w:rsidRPr="00F04FFB">
        <w:rPr>
          <w:color w:val="000000" w:themeColor="text1"/>
          <w:sz w:val="20"/>
          <w:szCs w:val="20"/>
        </w:rPr>
        <w:t>intenzivno</w:t>
      </w:r>
      <w:proofErr w:type="spellEnd"/>
      <w:r w:rsidRPr="00F04FFB">
        <w:rPr>
          <w:color w:val="000000" w:themeColor="text1"/>
          <w:sz w:val="20"/>
          <w:szCs w:val="20"/>
        </w:rPr>
        <w:t xml:space="preserve"> </w:t>
      </w:r>
      <w:proofErr w:type="spellStart"/>
      <w:r w:rsidRPr="00F04FFB">
        <w:rPr>
          <w:color w:val="000000" w:themeColor="text1"/>
          <w:sz w:val="20"/>
          <w:szCs w:val="20"/>
        </w:rPr>
        <w:t>lečenje</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2016; 22(1):39-46.</w:t>
      </w:r>
    </w:p>
    <w:p w14:paraId="5EB945A8"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proofErr w:type="spellStart"/>
      <w:r w:rsidRPr="00F04FFB">
        <w:rPr>
          <w:color w:val="000000" w:themeColor="text1"/>
          <w:sz w:val="20"/>
          <w:szCs w:val="20"/>
        </w:rPr>
        <w:t>Ranković</w:t>
      </w:r>
      <w:proofErr w:type="spellEnd"/>
      <w:r w:rsidRPr="00F04FFB">
        <w:rPr>
          <w:color w:val="000000" w:themeColor="text1"/>
          <w:sz w:val="20"/>
          <w:szCs w:val="20"/>
        </w:rPr>
        <w:t xml:space="preserve"> I, </w:t>
      </w:r>
      <w:r w:rsidRPr="00F04FFB">
        <w:rPr>
          <w:b/>
          <w:color w:val="000000" w:themeColor="text1"/>
          <w:sz w:val="20"/>
          <w:szCs w:val="20"/>
        </w:rPr>
        <w:t>Stojanović M</w:t>
      </w:r>
      <w:r w:rsidRPr="00F04FFB">
        <w:rPr>
          <w:color w:val="000000" w:themeColor="text1"/>
          <w:sz w:val="20"/>
          <w:szCs w:val="20"/>
        </w:rPr>
        <w:t xml:space="preserve">, Milivojević V, </w:t>
      </w:r>
      <w:proofErr w:type="spellStart"/>
      <w:r w:rsidRPr="00F04FFB">
        <w:rPr>
          <w:color w:val="000000" w:themeColor="text1"/>
          <w:sz w:val="20"/>
          <w:szCs w:val="20"/>
        </w:rPr>
        <w:t>Oluić</w:t>
      </w:r>
      <w:proofErr w:type="spellEnd"/>
      <w:r w:rsidRPr="00F04FFB">
        <w:rPr>
          <w:color w:val="000000" w:themeColor="text1"/>
          <w:sz w:val="20"/>
          <w:szCs w:val="20"/>
        </w:rPr>
        <w:t xml:space="preserve"> B, </w:t>
      </w:r>
      <w:proofErr w:type="spellStart"/>
      <w:r w:rsidRPr="00F04FFB">
        <w:rPr>
          <w:color w:val="000000" w:themeColor="text1"/>
          <w:sz w:val="20"/>
          <w:szCs w:val="20"/>
        </w:rPr>
        <w:t>Ćulafić</w:t>
      </w:r>
      <w:proofErr w:type="spellEnd"/>
      <w:r w:rsidRPr="00F04FFB">
        <w:rPr>
          <w:color w:val="000000" w:themeColor="text1"/>
          <w:sz w:val="20"/>
          <w:szCs w:val="20"/>
        </w:rPr>
        <w:t xml:space="preserve"> </w:t>
      </w:r>
      <w:proofErr w:type="spellStart"/>
      <w:r w:rsidRPr="00F04FFB">
        <w:rPr>
          <w:color w:val="000000" w:themeColor="text1"/>
          <w:sz w:val="20"/>
          <w:szCs w:val="20"/>
        </w:rPr>
        <w:t>Dj</w:t>
      </w:r>
      <w:proofErr w:type="spellEnd"/>
      <w:r w:rsidRPr="00F04FFB">
        <w:rPr>
          <w:color w:val="000000" w:themeColor="text1"/>
          <w:sz w:val="20"/>
          <w:szCs w:val="20"/>
        </w:rPr>
        <w:t xml:space="preserve">. </w:t>
      </w:r>
      <w:proofErr w:type="spellStart"/>
      <w:r w:rsidRPr="00F04FFB">
        <w:rPr>
          <w:color w:val="000000" w:themeColor="text1"/>
          <w:sz w:val="20"/>
          <w:szCs w:val="20"/>
        </w:rPr>
        <w:t>Pojava</w:t>
      </w:r>
      <w:proofErr w:type="spellEnd"/>
      <w:r w:rsidRPr="00F04FFB">
        <w:rPr>
          <w:color w:val="000000" w:themeColor="text1"/>
          <w:sz w:val="20"/>
          <w:szCs w:val="20"/>
        </w:rPr>
        <w:t xml:space="preserve"> </w:t>
      </w:r>
      <w:proofErr w:type="spellStart"/>
      <w:r w:rsidRPr="00F04FFB">
        <w:rPr>
          <w:color w:val="000000" w:themeColor="text1"/>
          <w:sz w:val="20"/>
          <w:szCs w:val="20"/>
        </w:rPr>
        <w:t>silaznih</w:t>
      </w:r>
      <w:proofErr w:type="spellEnd"/>
      <w:r w:rsidRPr="00F04FFB">
        <w:rPr>
          <w:color w:val="000000" w:themeColor="text1"/>
          <w:sz w:val="20"/>
          <w:szCs w:val="20"/>
        </w:rPr>
        <w:t xml:space="preserve"> </w:t>
      </w:r>
      <w:proofErr w:type="spellStart"/>
      <w:r w:rsidRPr="00F04FFB">
        <w:rPr>
          <w:color w:val="000000" w:themeColor="text1"/>
          <w:sz w:val="20"/>
          <w:szCs w:val="20"/>
        </w:rPr>
        <w:t>variksa</w:t>
      </w:r>
      <w:proofErr w:type="spellEnd"/>
      <w:r w:rsidRPr="00F04FFB">
        <w:rPr>
          <w:color w:val="000000" w:themeColor="text1"/>
          <w:sz w:val="20"/>
          <w:szCs w:val="20"/>
        </w:rPr>
        <w:t xml:space="preserve"> </w:t>
      </w:r>
      <w:proofErr w:type="spellStart"/>
      <w:r w:rsidRPr="00F04FFB">
        <w:rPr>
          <w:color w:val="000000" w:themeColor="text1"/>
          <w:sz w:val="20"/>
          <w:szCs w:val="20"/>
        </w:rPr>
        <w:t>kod</w:t>
      </w:r>
      <w:proofErr w:type="spellEnd"/>
      <w:r w:rsidRPr="00F04FFB">
        <w:rPr>
          <w:color w:val="000000" w:themeColor="text1"/>
          <w:sz w:val="20"/>
          <w:szCs w:val="20"/>
        </w:rPr>
        <w:t xml:space="preserve"> </w:t>
      </w:r>
      <w:proofErr w:type="spellStart"/>
      <w:r w:rsidRPr="00F04FFB">
        <w:rPr>
          <w:color w:val="000000" w:themeColor="text1"/>
          <w:sz w:val="20"/>
          <w:szCs w:val="20"/>
        </w:rPr>
        <w:t>bolesnika</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sindromom</w:t>
      </w:r>
      <w:proofErr w:type="spellEnd"/>
      <w:r w:rsidRPr="00F04FFB">
        <w:rPr>
          <w:color w:val="000000" w:themeColor="text1"/>
          <w:sz w:val="20"/>
          <w:szCs w:val="20"/>
        </w:rPr>
        <w:t xml:space="preserve"> </w:t>
      </w:r>
      <w:proofErr w:type="spellStart"/>
      <w:r w:rsidRPr="00F04FFB">
        <w:rPr>
          <w:color w:val="000000" w:themeColor="text1"/>
          <w:sz w:val="20"/>
          <w:szCs w:val="20"/>
        </w:rPr>
        <w:t>malnutricije</w:t>
      </w:r>
      <w:proofErr w:type="spellEnd"/>
      <w:r w:rsidRPr="00F04FFB">
        <w:rPr>
          <w:color w:val="000000" w:themeColor="text1"/>
          <w:sz w:val="20"/>
          <w:szCs w:val="20"/>
        </w:rPr>
        <w:t xml:space="preserve">, </w:t>
      </w:r>
      <w:proofErr w:type="spellStart"/>
      <w:r w:rsidRPr="00F04FFB">
        <w:rPr>
          <w:color w:val="000000" w:themeColor="text1"/>
          <w:sz w:val="20"/>
          <w:szCs w:val="20"/>
        </w:rPr>
        <w:t>inflamacije</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ateroskleroze</w:t>
      </w:r>
      <w:proofErr w:type="spellEnd"/>
      <w:r w:rsidRPr="00F04FFB">
        <w:rPr>
          <w:color w:val="000000" w:themeColor="text1"/>
          <w:sz w:val="20"/>
          <w:szCs w:val="20"/>
        </w:rPr>
        <w:t xml:space="preserve"> – </w:t>
      </w:r>
      <w:proofErr w:type="spellStart"/>
      <w:r w:rsidRPr="00F04FFB">
        <w:rPr>
          <w:color w:val="000000" w:themeColor="text1"/>
          <w:sz w:val="20"/>
          <w:szCs w:val="20"/>
        </w:rPr>
        <w:t>kako</w:t>
      </w:r>
      <w:proofErr w:type="spellEnd"/>
      <w:r w:rsidRPr="00F04FFB">
        <w:rPr>
          <w:color w:val="000000" w:themeColor="text1"/>
          <w:sz w:val="20"/>
          <w:szCs w:val="20"/>
        </w:rPr>
        <w:t xml:space="preserve"> je </w:t>
      </w:r>
      <w:proofErr w:type="spellStart"/>
      <w:r w:rsidRPr="00F04FFB">
        <w:rPr>
          <w:color w:val="000000" w:themeColor="text1"/>
          <w:sz w:val="20"/>
          <w:szCs w:val="20"/>
        </w:rPr>
        <w:t>gastroskopijom</w:t>
      </w:r>
      <w:proofErr w:type="spellEnd"/>
      <w:r w:rsidRPr="00F04FFB">
        <w:rPr>
          <w:color w:val="000000" w:themeColor="text1"/>
          <w:sz w:val="20"/>
          <w:szCs w:val="20"/>
        </w:rPr>
        <w:t xml:space="preserve"> </w:t>
      </w:r>
      <w:proofErr w:type="spellStart"/>
      <w:r w:rsidRPr="00F04FFB">
        <w:rPr>
          <w:color w:val="000000" w:themeColor="text1"/>
          <w:sz w:val="20"/>
          <w:szCs w:val="20"/>
        </w:rPr>
        <w:t>detektovan</w:t>
      </w:r>
      <w:proofErr w:type="spellEnd"/>
      <w:r w:rsidRPr="00F04FFB">
        <w:rPr>
          <w:color w:val="000000" w:themeColor="text1"/>
          <w:sz w:val="20"/>
          <w:szCs w:val="20"/>
        </w:rPr>
        <w:t xml:space="preserve"> tumor </w:t>
      </w:r>
      <w:proofErr w:type="spellStart"/>
      <w:r w:rsidRPr="00F04FFB">
        <w:rPr>
          <w:color w:val="000000" w:themeColor="text1"/>
          <w:sz w:val="20"/>
          <w:szCs w:val="20"/>
        </w:rPr>
        <w:t>pluća</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2016; 22(1):47-53.</w:t>
      </w:r>
    </w:p>
    <w:p w14:paraId="04B21F84"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color w:val="000000" w:themeColor="text1"/>
          <w:sz w:val="20"/>
          <w:szCs w:val="20"/>
          <w:shd w:val="clear" w:color="auto" w:fill="FFFFFF"/>
        </w:rPr>
        <w:t xml:space="preserve">Filipović I, Filipović Đ, </w:t>
      </w:r>
      <w:r w:rsidRPr="00F04FFB">
        <w:rPr>
          <w:b/>
          <w:color w:val="000000" w:themeColor="text1"/>
          <w:sz w:val="20"/>
          <w:szCs w:val="20"/>
          <w:shd w:val="clear" w:color="auto" w:fill="FFFFFF"/>
        </w:rPr>
        <w:t>Stojanović M</w:t>
      </w:r>
      <w:r w:rsidRPr="00F04FFB">
        <w:rPr>
          <w:color w:val="000000" w:themeColor="text1"/>
          <w:sz w:val="20"/>
          <w:szCs w:val="20"/>
          <w:shd w:val="clear" w:color="auto" w:fill="FFFFFF"/>
        </w:rPr>
        <w:t xml:space="preserve">, Živković Z, </w:t>
      </w:r>
      <w:proofErr w:type="spellStart"/>
      <w:r w:rsidRPr="00F04FFB">
        <w:rPr>
          <w:color w:val="000000" w:themeColor="text1"/>
          <w:sz w:val="20"/>
          <w:szCs w:val="20"/>
          <w:shd w:val="clear" w:color="auto" w:fill="FFFFFF"/>
        </w:rPr>
        <w:t>Perić</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Popadić</w:t>
      </w:r>
      <w:proofErr w:type="spellEnd"/>
      <w:r w:rsidRPr="00F04FFB">
        <w:rPr>
          <w:color w:val="000000" w:themeColor="text1"/>
          <w:sz w:val="20"/>
          <w:szCs w:val="20"/>
          <w:shd w:val="clear" w:color="auto" w:fill="FFFFFF"/>
        </w:rPr>
        <w:t xml:space="preserve"> A, Tomić </w:t>
      </w:r>
      <w:proofErr w:type="spellStart"/>
      <w:r w:rsidRPr="00F04FFB">
        <w:rPr>
          <w:color w:val="000000" w:themeColor="text1"/>
          <w:sz w:val="20"/>
          <w:szCs w:val="20"/>
          <w:shd w:val="clear" w:color="auto" w:fill="FFFFFF"/>
        </w:rPr>
        <w:t>Spirić</w:t>
      </w:r>
      <w:proofErr w:type="spellEnd"/>
      <w:r w:rsidRPr="00F04FFB">
        <w:rPr>
          <w:color w:val="000000" w:themeColor="text1"/>
          <w:sz w:val="20"/>
          <w:szCs w:val="20"/>
          <w:shd w:val="clear" w:color="auto" w:fill="FFFFFF"/>
        </w:rPr>
        <w:t xml:space="preserve"> V. </w:t>
      </w:r>
      <w:proofErr w:type="spellStart"/>
      <w:r w:rsidRPr="00F04FFB">
        <w:rPr>
          <w:color w:val="000000" w:themeColor="text1"/>
          <w:sz w:val="20"/>
          <w:szCs w:val="20"/>
          <w:shd w:val="clear" w:color="auto" w:fill="FFFFFF"/>
        </w:rPr>
        <w:t>Klinička</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efikasnost</w:t>
      </w:r>
      <w:proofErr w:type="spellEnd"/>
      <w:r w:rsidRPr="00F04FFB">
        <w:rPr>
          <w:color w:val="000000" w:themeColor="text1"/>
          <w:sz w:val="20"/>
          <w:szCs w:val="20"/>
          <w:shd w:val="clear" w:color="auto" w:fill="FFFFFF"/>
        </w:rPr>
        <w:t xml:space="preserve"> SLIT-a </w:t>
      </w:r>
      <w:proofErr w:type="spellStart"/>
      <w:r w:rsidRPr="00F04FFB">
        <w:rPr>
          <w:color w:val="000000" w:themeColor="text1"/>
          <w:sz w:val="20"/>
          <w:szCs w:val="20"/>
          <w:shd w:val="clear" w:color="auto" w:fill="FFFFFF"/>
        </w:rPr>
        <w:t>kod</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dece</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sa</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astmom</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i</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alergijskim</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rinitisom</w:t>
      </w:r>
      <w:proofErr w:type="spellEnd"/>
      <w:r w:rsidRPr="00F04FFB">
        <w:rPr>
          <w:color w:val="000000" w:themeColor="text1"/>
          <w:sz w:val="20"/>
          <w:szCs w:val="20"/>
          <w:shd w:val="clear" w:color="auto" w:fill="FFFFFF"/>
        </w:rPr>
        <w:t xml:space="preserve"> – </w:t>
      </w:r>
      <w:proofErr w:type="spellStart"/>
      <w:r w:rsidRPr="00F04FFB">
        <w:rPr>
          <w:color w:val="000000" w:themeColor="text1"/>
          <w:sz w:val="20"/>
          <w:szCs w:val="20"/>
          <w:shd w:val="clear" w:color="auto" w:fill="FFFFFF"/>
        </w:rPr>
        <w:t>dugogodišnje</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praćenje</w:t>
      </w:r>
      <w:proofErr w:type="spellEnd"/>
      <w:r w:rsidRPr="00F04FFB">
        <w:rPr>
          <w:color w:val="000000" w:themeColor="text1"/>
          <w:sz w:val="20"/>
          <w:szCs w:val="20"/>
          <w:shd w:val="clear" w:color="auto" w:fill="FFFFFF"/>
        </w:rPr>
        <w:t>.</w:t>
      </w:r>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2014;20(3):141-146.</w:t>
      </w:r>
    </w:p>
    <w:p w14:paraId="406FCA7E"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b/>
          <w:color w:val="000000" w:themeColor="text1"/>
          <w:sz w:val="20"/>
          <w:szCs w:val="20"/>
        </w:rPr>
        <w:t xml:space="preserve">Stojanović M, </w:t>
      </w:r>
      <w:proofErr w:type="spellStart"/>
      <w:r w:rsidRPr="00F04FFB">
        <w:rPr>
          <w:color w:val="000000" w:themeColor="text1"/>
          <w:sz w:val="20"/>
          <w:szCs w:val="20"/>
        </w:rPr>
        <w:t>Rašković</w:t>
      </w:r>
      <w:proofErr w:type="spellEnd"/>
      <w:r w:rsidRPr="00F04FFB">
        <w:rPr>
          <w:color w:val="000000" w:themeColor="text1"/>
          <w:sz w:val="20"/>
          <w:szCs w:val="20"/>
        </w:rPr>
        <w:t xml:space="preserve"> S, </w:t>
      </w:r>
      <w:proofErr w:type="spellStart"/>
      <w:r w:rsidRPr="00F04FFB">
        <w:rPr>
          <w:color w:val="000000" w:themeColor="text1"/>
          <w:sz w:val="20"/>
          <w:szCs w:val="20"/>
        </w:rPr>
        <w:t>Djurić</w:t>
      </w:r>
      <w:proofErr w:type="spellEnd"/>
      <w:r w:rsidRPr="00F04FFB">
        <w:rPr>
          <w:color w:val="000000" w:themeColor="text1"/>
          <w:sz w:val="20"/>
          <w:szCs w:val="20"/>
        </w:rPr>
        <w:t xml:space="preserve"> Filipović I, </w:t>
      </w:r>
      <w:proofErr w:type="spellStart"/>
      <w:r w:rsidRPr="00F04FFB">
        <w:rPr>
          <w:color w:val="000000" w:themeColor="text1"/>
          <w:sz w:val="20"/>
          <w:szCs w:val="20"/>
        </w:rPr>
        <w:t>Bolpačić</w:t>
      </w:r>
      <w:proofErr w:type="spellEnd"/>
      <w:r w:rsidRPr="00F04FFB">
        <w:rPr>
          <w:color w:val="000000" w:themeColor="text1"/>
          <w:sz w:val="20"/>
          <w:szCs w:val="20"/>
        </w:rPr>
        <w:t xml:space="preserve"> J, Tomić-</w:t>
      </w:r>
      <w:proofErr w:type="spellStart"/>
      <w:r w:rsidRPr="00F04FFB">
        <w:rPr>
          <w:color w:val="000000" w:themeColor="text1"/>
          <w:sz w:val="20"/>
          <w:szCs w:val="20"/>
        </w:rPr>
        <w:t>Spirić</w:t>
      </w:r>
      <w:proofErr w:type="spellEnd"/>
      <w:r w:rsidRPr="00F04FFB">
        <w:rPr>
          <w:color w:val="000000" w:themeColor="text1"/>
          <w:sz w:val="20"/>
          <w:szCs w:val="20"/>
        </w:rPr>
        <w:t xml:space="preserve"> V, Filipović Đ, </w:t>
      </w:r>
      <w:proofErr w:type="spellStart"/>
      <w:r w:rsidRPr="00F04FFB">
        <w:rPr>
          <w:color w:val="000000" w:themeColor="text1"/>
          <w:sz w:val="20"/>
          <w:szCs w:val="20"/>
        </w:rPr>
        <w:t>Perić-Popadić</w:t>
      </w:r>
      <w:proofErr w:type="spellEnd"/>
      <w:r w:rsidRPr="00F04FFB">
        <w:rPr>
          <w:color w:val="000000" w:themeColor="text1"/>
          <w:sz w:val="20"/>
          <w:szCs w:val="20"/>
        </w:rPr>
        <w:t xml:space="preserve"> A. </w:t>
      </w:r>
      <w:proofErr w:type="spellStart"/>
      <w:r w:rsidRPr="00F04FFB">
        <w:rPr>
          <w:color w:val="000000" w:themeColor="text1"/>
          <w:sz w:val="20"/>
          <w:szCs w:val="20"/>
        </w:rPr>
        <w:t>Sindrom</w:t>
      </w:r>
      <w:proofErr w:type="spellEnd"/>
      <w:r w:rsidRPr="00F04FFB">
        <w:rPr>
          <w:color w:val="000000" w:themeColor="text1"/>
          <w:sz w:val="20"/>
          <w:szCs w:val="20"/>
        </w:rPr>
        <w:t xml:space="preserve"> Melkersson Rosenthal: </w:t>
      </w:r>
      <w:proofErr w:type="spellStart"/>
      <w:r w:rsidRPr="00F04FFB">
        <w:rPr>
          <w:color w:val="000000" w:themeColor="text1"/>
          <w:sz w:val="20"/>
          <w:szCs w:val="20"/>
        </w:rPr>
        <w:t>prikaz</w:t>
      </w:r>
      <w:proofErr w:type="spellEnd"/>
      <w:r w:rsidRPr="00F04FFB">
        <w:rPr>
          <w:color w:val="000000" w:themeColor="text1"/>
          <w:sz w:val="20"/>
          <w:szCs w:val="20"/>
        </w:rPr>
        <w:t xml:space="preserve"> </w:t>
      </w:r>
      <w:proofErr w:type="spellStart"/>
      <w:r w:rsidRPr="00F04FFB">
        <w:rPr>
          <w:color w:val="000000" w:themeColor="text1"/>
          <w:sz w:val="20"/>
          <w:szCs w:val="20"/>
        </w:rPr>
        <w:t>slučaja</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2014;20(2):97-103.</w:t>
      </w:r>
    </w:p>
    <w:p w14:paraId="1BB81ED0"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r w:rsidRPr="00F04FFB">
        <w:rPr>
          <w:color w:val="000000" w:themeColor="text1"/>
          <w:sz w:val="20"/>
          <w:szCs w:val="20"/>
          <w:shd w:val="clear" w:color="auto" w:fill="FFFFFF"/>
        </w:rPr>
        <w:t xml:space="preserve">Filipović Đ, Filipović I, </w:t>
      </w:r>
      <w:r w:rsidRPr="00F04FFB">
        <w:rPr>
          <w:b/>
          <w:color w:val="000000" w:themeColor="text1"/>
          <w:sz w:val="20"/>
          <w:szCs w:val="20"/>
          <w:shd w:val="clear" w:color="auto" w:fill="FFFFFF"/>
        </w:rPr>
        <w:t>Stojanovic M</w:t>
      </w:r>
      <w:r w:rsidRPr="00F04FFB">
        <w:rPr>
          <w:color w:val="000000" w:themeColor="text1"/>
          <w:sz w:val="20"/>
          <w:szCs w:val="20"/>
          <w:shd w:val="clear" w:color="auto" w:fill="FFFFFF"/>
        </w:rPr>
        <w:t xml:space="preserve">, Živković Z, </w:t>
      </w:r>
      <w:proofErr w:type="spellStart"/>
      <w:r w:rsidRPr="00F04FFB">
        <w:rPr>
          <w:color w:val="000000" w:themeColor="text1"/>
          <w:sz w:val="20"/>
          <w:szCs w:val="20"/>
          <w:shd w:val="clear" w:color="auto" w:fill="FFFFFF"/>
        </w:rPr>
        <w:t>Perić-Popadić</w:t>
      </w:r>
      <w:proofErr w:type="spellEnd"/>
      <w:r w:rsidRPr="00F04FFB">
        <w:rPr>
          <w:color w:val="000000" w:themeColor="text1"/>
          <w:sz w:val="20"/>
          <w:szCs w:val="20"/>
          <w:shd w:val="clear" w:color="auto" w:fill="FFFFFF"/>
        </w:rPr>
        <w:t xml:space="preserve"> A. </w:t>
      </w:r>
      <w:proofErr w:type="spellStart"/>
      <w:r w:rsidRPr="00F04FFB">
        <w:rPr>
          <w:color w:val="000000" w:themeColor="text1"/>
          <w:sz w:val="20"/>
          <w:szCs w:val="20"/>
          <w:shd w:val="clear" w:color="auto" w:fill="FFFFFF"/>
        </w:rPr>
        <w:t>Anafilaktička</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reakcija</w:t>
      </w:r>
      <w:proofErr w:type="spellEnd"/>
      <w:r w:rsidRPr="00F04FFB">
        <w:rPr>
          <w:color w:val="000000" w:themeColor="text1"/>
          <w:sz w:val="20"/>
          <w:szCs w:val="20"/>
          <w:shd w:val="clear" w:color="auto" w:fill="FFFFFF"/>
        </w:rPr>
        <w:t xml:space="preserve">-novine u </w:t>
      </w:r>
      <w:proofErr w:type="spellStart"/>
      <w:r w:rsidRPr="00F04FFB">
        <w:rPr>
          <w:color w:val="000000" w:themeColor="text1"/>
          <w:sz w:val="20"/>
          <w:szCs w:val="20"/>
          <w:shd w:val="clear" w:color="auto" w:fill="FFFFFF"/>
        </w:rPr>
        <w:t>prepoznavanju</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i</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inicijalnom</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zbrinavanju</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2014; 20(2):86-96.</w:t>
      </w:r>
    </w:p>
    <w:p w14:paraId="0182DFA4" w14:textId="77777777" w:rsidR="00D22C66" w:rsidRPr="00F04FFB" w:rsidRDefault="00D22C66" w:rsidP="00BA1C68">
      <w:pPr>
        <w:pStyle w:val="ListParagraph"/>
        <w:numPr>
          <w:ilvl w:val="0"/>
          <w:numId w:val="20"/>
        </w:numPr>
        <w:jc w:val="both"/>
        <w:rPr>
          <w:color w:val="000000" w:themeColor="text1"/>
          <w:sz w:val="20"/>
          <w:szCs w:val="20"/>
          <w:shd w:val="clear" w:color="auto" w:fill="FFFFFF"/>
        </w:rPr>
      </w:pPr>
      <w:proofErr w:type="spellStart"/>
      <w:r w:rsidRPr="00F04FFB">
        <w:rPr>
          <w:color w:val="000000" w:themeColor="text1"/>
          <w:sz w:val="20"/>
          <w:szCs w:val="20"/>
          <w:shd w:val="clear" w:color="auto" w:fill="FFFFFF"/>
        </w:rPr>
        <w:t>Djurić</w:t>
      </w:r>
      <w:proofErr w:type="spellEnd"/>
      <w:r w:rsidRPr="00F04FFB">
        <w:rPr>
          <w:color w:val="000000" w:themeColor="text1"/>
          <w:sz w:val="20"/>
          <w:szCs w:val="20"/>
          <w:shd w:val="clear" w:color="auto" w:fill="FFFFFF"/>
        </w:rPr>
        <w:t xml:space="preserve"> Filipović I, Filipović Đ, </w:t>
      </w:r>
      <w:r w:rsidRPr="00F04FFB">
        <w:rPr>
          <w:b/>
          <w:color w:val="000000" w:themeColor="text1"/>
          <w:sz w:val="20"/>
          <w:szCs w:val="20"/>
          <w:shd w:val="clear" w:color="auto" w:fill="FFFFFF"/>
        </w:rPr>
        <w:t>Stojanović M</w:t>
      </w:r>
      <w:r w:rsidRPr="00F04FFB">
        <w:rPr>
          <w:color w:val="000000" w:themeColor="text1"/>
          <w:sz w:val="20"/>
          <w:szCs w:val="20"/>
          <w:shd w:val="clear" w:color="auto" w:fill="FFFFFF"/>
        </w:rPr>
        <w:t xml:space="preserve">, Živković Z. Novine u </w:t>
      </w:r>
      <w:proofErr w:type="spellStart"/>
      <w:r w:rsidRPr="00F04FFB">
        <w:rPr>
          <w:color w:val="000000" w:themeColor="text1"/>
          <w:sz w:val="20"/>
          <w:szCs w:val="20"/>
          <w:shd w:val="clear" w:color="auto" w:fill="FFFFFF"/>
        </w:rPr>
        <w:t>sublingvalnoj</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alergen</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specifičnoj</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imunoterapiji</w:t>
      </w:r>
      <w:proofErr w:type="spellEnd"/>
      <w:r w:rsidRPr="00F04FFB">
        <w:rPr>
          <w:color w:val="000000" w:themeColor="text1"/>
          <w:sz w:val="20"/>
          <w:szCs w:val="20"/>
          <w:shd w:val="clear" w:color="auto" w:fill="FFFFFF"/>
        </w:rPr>
        <w:t xml:space="preserve"> u </w:t>
      </w:r>
      <w:proofErr w:type="spellStart"/>
      <w:r w:rsidRPr="00F04FFB">
        <w:rPr>
          <w:color w:val="000000" w:themeColor="text1"/>
          <w:sz w:val="20"/>
          <w:szCs w:val="20"/>
          <w:shd w:val="clear" w:color="auto" w:fill="FFFFFF"/>
        </w:rPr>
        <w:t>lečenju</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dece</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sa</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alergijskim</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rinitisom</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i</w:t>
      </w:r>
      <w:proofErr w:type="spellEnd"/>
      <w:r w:rsidRPr="00F04FFB">
        <w:rPr>
          <w:color w:val="000000" w:themeColor="text1"/>
          <w:sz w:val="20"/>
          <w:szCs w:val="20"/>
          <w:shd w:val="clear" w:color="auto" w:fill="FFFFFF"/>
        </w:rPr>
        <w:t xml:space="preserve"> </w:t>
      </w:r>
      <w:proofErr w:type="spellStart"/>
      <w:r w:rsidRPr="00F04FFB">
        <w:rPr>
          <w:color w:val="000000" w:themeColor="text1"/>
          <w:sz w:val="20"/>
          <w:szCs w:val="20"/>
          <w:shd w:val="clear" w:color="auto" w:fill="FFFFFF"/>
        </w:rPr>
        <w:t>astmom</w:t>
      </w:r>
      <w:proofErr w:type="spellEnd"/>
      <w:r w:rsidRPr="00F04FFB">
        <w:rPr>
          <w:color w:val="000000" w:themeColor="text1"/>
          <w:sz w:val="20"/>
          <w:szCs w:val="20"/>
          <w:shd w:val="clear" w:color="auto" w:fill="FFFFFF"/>
        </w:rPr>
        <w:t>.</w:t>
      </w:r>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color w:val="000000" w:themeColor="text1"/>
          <w:sz w:val="20"/>
          <w:szCs w:val="20"/>
          <w:shd w:val="clear" w:color="auto" w:fill="FFFFFF"/>
        </w:rPr>
        <w:t>2014;20(1):27-36.</w:t>
      </w:r>
    </w:p>
    <w:p w14:paraId="14CA5466" w14:textId="77777777" w:rsidR="00D22C66" w:rsidRPr="00F04FFB" w:rsidRDefault="00D22C66" w:rsidP="00BA1C68">
      <w:pPr>
        <w:pStyle w:val="ListParagraph"/>
        <w:numPr>
          <w:ilvl w:val="0"/>
          <w:numId w:val="20"/>
        </w:numPr>
        <w:jc w:val="both"/>
        <w:rPr>
          <w:color w:val="000000" w:themeColor="text1"/>
          <w:sz w:val="20"/>
          <w:szCs w:val="20"/>
        </w:rPr>
      </w:pPr>
      <w:r w:rsidRPr="00F04FFB">
        <w:rPr>
          <w:b/>
          <w:color w:val="000000" w:themeColor="text1"/>
          <w:sz w:val="20"/>
          <w:szCs w:val="20"/>
        </w:rPr>
        <w:lastRenderedPageBreak/>
        <w:t>Stojanović M</w:t>
      </w:r>
      <w:r w:rsidRPr="00F04FFB">
        <w:rPr>
          <w:color w:val="000000" w:themeColor="text1"/>
          <w:sz w:val="20"/>
          <w:szCs w:val="20"/>
        </w:rPr>
        <w:t xml:space="preserve">, </w:t>
      </w:r>
      <w:proofErr w:type="spellStart"/>
      <w:r w:rsidRPr="00F04FFB">
        <w:rPr>
          <w:color w:val="000000" w:themeColor="text1"/>
          <w:sz w:val="20"/>
          <w:szCs w:val="20"/>
        </w:rPr>
        <w:t>Đuric</w:t>
      </w:r>
      <w:proofErr w:type="spellEnd"/>
      <w:r w:rsidRPr="00F04FFB">
        <w:rPr>
          <w:color w:val="000000" w:themeColor="text1"/>
          <w:sz w:val="20"/>
          <w:szCs w:val="20"/>
        </w:rPr>
        <w:t xml:space="preserve">-Filipović I, </w:t>
      </w:r>
      <w:proofErr w:type="spellStart"/>
      <w:r w:rsidRPr="00F04FFB">
        <w:rPr>
          <w:color w:val="000000" w:themeColor="text1"/>
          <w:sz w:val="20"/>
          <w:szCs w:val="20"/>
        </w:rPr>
        <w:t>Bolpačić</w:t>
      </w:r>
      <w:proofErr w:type="spellEnd"/>
      <w:r w:rsidRPr="00F04FFB">
        <w:rPr>
          <w:color w:val="000000" w:themeColor="text1"/>
          <w:sz w:val="20"/>
          <w:szCs w:val="20"/>
        </w:rPr>
        <w:t xml:space="preserve"> J, </w:t>
      </w:r>
      <w:proofErr w:type="spellStart"/>
      <w:r w:rsidRPr="00F04FFB">
        <w:rPr>
          <w:color w:val="000000" w:themeColor="text1"/>
          <w:sz w:val="20"/>
          <w:szCs w:val="20"/>
        </w:rPr>
        <w:t>Rašković</w:t>
      </w:r>
      <w:proofErr w:type="spellEnd"/>
      <w:r w:rsidRPr="00F04FFB">
        <w:rPr>
          <w:color w:val="000000" w:themeColor="text1"/>
          <w:sz w:val="20"/>
          <w:szCs w:val="20"/>
        </w:rPr>
        <w:t xml:space="preserve"> S, Filipović Đ, </w:t>
      </w:r>
      <w:proofErr w:type="spellStart"/>
      <w:r w:rsidRPr="00F04FFB">
        <w:rPr>
          <w:color w:val="000000" w:themeColor="text1"/>
          <w:sz w:val="20"/>
          <w:szCs w:val="20"/>
        </w:rPr>
        <w:t>Perić-Popadić</w:t>
      </w:r>
      <w:proofErr w:type="spellEnd"/>
      <w:r w:rsidRPr="00F04FFB">
        <w:rPr>
          <w:color w:val="000000" w:themeColor="text1"/>
          <w:sz w:val="20"/>
          <w:szCs w:val="20"/>
        </w:rPr>
        <w:t xml:space="preserve"> A. </w:t>
      </w:r>
      <w:proofErr w:type="spellStart"/>
      <w:r w:rsidRPr="00F04FFB">
        <w:rPr>
          <w:color w:val="000000" w:themeColor="text1"/>
          <w:sz w:val="20"/>
          <w:szCs w:val="20"/>
        </w:rPr>
        <w:t>Idiopatski</w:t>
      </w:r>
      <w:proofErr w:type="spellEnd"/>
      <w:r w:rsidRPr="00F04FFB">
        <w:rPr>
          <w:color w:val="000000" w:themeColor="text1"/>
          <w:sz w:val="20"/>
          <w:szCs w:val="20"/>
        </w:rPr>
        <w:t xml:space="preserve"> </w:t>
      </w:r>
      <w:proofErr w:type="spellStart"/>
      <w:r w:rsidRPr="00F04FFB">
        <w:rPr>
          <w:color w:val="000000" w:themeColor="text1"/>
          <w:sz w:val="20"/>
          <w:szCs w:val="20"/>
        </w:rPr>
        <w:t>recidivirajući</w:t>
      </w:r>
      <w:proofErr w:type="spellEnd"/>
      <w:r w:rsidRPr="00F04FFB">
        <w:rPr>
          <w:color w:val="000000" w:themeColor="text1"/>
          <w:sz w:val="20"/>
          <w:szCs w:val="20"/>
        </w:rPr>
        <w:t xml:space="preserve"> </w:t>
      </w:r>
      <w:proofErr w:type="spellStart"/>
      <w:r w:rsidRPr="00F04FFB">
        <w:rPr>
          <w:color w:val="000000" w:themeColor="text1"/>
          <w:sz w:val="20"/>
          <w:szCs w:val="20"/>
        </w:rPr>
        <w:t>angioedem</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2014; 20(1): 22-26</w:t>
      </w:r>
    </w:p>
    <w:p w14:paraId="31147AEA" w14:textId="77777777" w:rsidR="00D22C66" w:rsidRPr="00F04FFB" w:rsidRDefault="00D22C66" w:rsidP="00BA1C68">
      <w:pPr>
        <w:pStyle w:val="ListParagraph"/>
        <w:numPr>
          <w:ilvl w:val="0"/>
          <w:numId w:val="20"/>
        </w:numPr>
        <w:jc w:val="both"/>
        <w:rPr>
          <w:b/>
          <w:color w:val="000000" w:themeColor="text1"/>
          <w:sz w:val="20"/>
          <w:szCs w:val="20"/>
        </w:rPr>
      </w:pPr>
      <w:r w:rsidRPr="00F04FFB">
        <w:rPr>
          <w:bCs/>
          <w:iCs/>
          <w:color w:val="000000" w:themeColor="text1"/>
          <w:sz w:val="20"/>
          <w:szCs w:val="20"/>
        </w:rPr>
        <w:t xml:space="preserve">Filipović I, </w:t>
      </w:r>
      <w:r w:rsidRPr="00F04FFB">
        <w:rPr>
          <w:iCs/>
          <w:color w:val="000000" w:themeColor="text1"/>
          <w:sz w:val="20"/>
          <w:szCs w:val="20"/>
        </w:rPr>
        <w:t xml:space="preserve">Filipovic Đ, </w:t>
      </w:r>
      <w:r w:rsidRPr="00F04FFB">
        <w:rPr>
          <w:b/>
          <w:iCs/>
          <w:color w:val="000000" w:themeColor="text1"/>
          <w:sz w:val="20"/>
          <w:szCs w:val="20"/>
        </w:rPr>
        <w:t>Stojanović M</w:t>
      </w:r>
      <w:r w:rsidRPr="00F04FFB">
        <w:rPr>
          <w:iCs/>
          <w:color w:val="000000" w:themeColor="text1"/>
          <w:sz w:val="20"/>
          <w:szCs w:val="20"/>
        </w:rPr>
        <w:t>, Živković Z</w:t>
      </w:r>
      <w:r w:rsidRPr="00F04FFB">
        <w:rPr>
          <w:bCs/>
          <w:iCs/>
          <w:color w:val="000000" w:themeColor="text1"/>
          <w:sz w:val="20"/>
          <w:szCs w:val="20"/>
        </w:rPr>
        <w:t xml:space="preserve">. </w:t>
      </w:r>
      <w:proofErr w:type="spellStart"/>
      <w:r w:rsidRPr="00F04FFB">
        <w:rPr>
          <w:iCs/>
          <w:color w:val="000000" w:themeColor="text1"/>
          <w:sz w:val="20"/>
          <w:szCs w:val="20"/>
        </w:rPr>
        <w:t>Imunizacija</w:t>
      </w:r>
      <w:proofErr w:type="spellEnd"/>
      <w:r w:rsidRPr="00F04FFB">
        <w:rPr>
          <w:iCs/>
          <w:color w:val="000000" w:themeColor="text1"/>
          <w:sz w:val="20"/>
          <w:szCs w:val="20"/>
        </w:rPr>
        <w:t xml:space="preserve"> </w:t>
      </w:r>
      <w:proofErr w:type="spellStart"/>
      <w:r w:rsidRPr="00F04FFB">
        <w:rPr>
          <w:iCs/>
          <w:color w:val="000000" w:themeColor="text1"/>
          <w:sz w:val="20"/>
          <w:szCs w:val="20"/>
        </w:rPr>
        <w:t>imunodeficijentnih</w:t>
      </w:r>
      <w:proofErr w:type="spellEnd"/>
      <w:r w:rsidRPr="00F04FFB">
        <w:rPr>
          <w:iCs/>
          <w:color w:val="000000" w:themeColor="text1"/>
          <w:sz w:val="20"/>
          <w:szCs w:val="20"/>
        </w:rPr>
        <w:t xml:space="preserve"> </w:t>
      </w:r>
      <w:proofErr w:type="spellStart"/>
      <w:r w:rsidRPr="00F04FFB">
        <w:rPr>
          <w:iCs/>
          <w:color w:val="000000" w:themeColor="text1"/>
          <w:sz w:val="20"/>
          <w:szCs w:val="20"/>
        </w:rPr>
        <w:t>lica</w:t>
      </w:r>
      <w:proofErr w:type="spellEnd"/>
      <w:r w:rsidRPr="00F04FFB">
        <w:rPr>
          <w:bCs/>
          <w:iCs/>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w:t>
      </w:r>
      <w:r w:rsidRPr="00F04FFB">
        <w:rPr>
          <w:iCs/>
          <w:color w:val="000000" w:themeColor="text1"/>
          <w:sz w:val="20"/>
          <w:szCs w:val="20"/>
        </w:rPr>
        <w:t>2013; 19(3):115-124.</w:t>
      </w:r>
    </w:p>
    <w:p w14:paraId="79BC2847" w14:textId="77777777" w:rsidR="00D22C66" w:rsidRPr="00F04FFB" w:rsidRDefault="00D22C66" w:rsidP="00BA1C68">
      <w:pPr>
        <w:pStyle w:val="ListParagraph"/>
        <w:numPr>
          <w:ilvl w:val="0"/>
          <w:numId w:val="20"/>
        </w:numPr>
        <w:jc w:val="both"/>
        <w:rPr>
          <w:b/>
          <w:color w:val="000000" w:themeColor="text1"/>
          <w:sz w:val="20"/>
          <w:szCs w:val="20"/>
        </w:rPr>
      </w:pPr>
      <w:r w:rsidRPr="00F04FFB">
        <w:rPr>
          <w:bCs/>
          <w:color w:val="000000" w:themeColor="text1"/>
          <w:sz w:val="20"/>
          <w:szCs w:val="20"/>
        </w:rPr>
        <w:t>Filipović I</w:t>
      </w:r>
      <w:r w:rsidRPr="00F04FFB">
        <w:rPr>
          <w:color w:val="000000" w:themeColor="text1"/>
          <w:sz w:val="20"/>
          <w:szCs w:val="20"/>
        </w:rPr>
        <w:t xml:space="preserve">, Filipović Đ, </w:t>
      </w:r>
      <w:r w:rsidRPr="00F04FFB">
        <w:rPr>
          <w:b/>
          <w:color w:val="000000" w:themeColor="text1"/>
          <w:sz w:val="20"/>
          <w:szCs w:val="20"/>
        </w:rPr>
        <w:t>Stojanović M</w:t>
      </w:r>
      <w:r w:rsidRPr="00F04FFB">
        <w:rPr>
          <w:color w:val="000000" w:themeColor="text1"/>
          <w:sz w:val="20"/>
          <w:szCs w:val="20"/>
        </w:rPr>
        <w:t xml:space="preserve">, Živković Z. </w:t>
      </w:r>
      <w:proofErr w:type="spellStart"/>
      <w:r w:rsidRPr="00F04FFB">
        <w:rPr>
          <w:color w:val="000000" w:themeColor="text1"/>
          <w:sz w:val="20"/>
          <w:szCs w:val="20"/>
        </w:rPr>
        <w:t>Alergije</w:t>
      </w:r>
      <w:proofErr w:type="spellEnd"/>
      <w:r w:rsidRPr="00F04FFB">
        <w:rPr>
          <w:color w:val="000000" w:themeColor="text1"/>
          <w:sz w:val="20"/>
          <w:szCs w:val="20"/>
        </w:rPr>
        <w:t xml:space="preserve"> </w:t>
      </w:r>
      <w:proofErr w:type="spellStart"/>
      <w:r w:rsidRPr="00F04FFB">
        <w:rPr>
          <w:color w:val="000000" w:themeColor="text1"/>
          <w:sz w:val="20"/>
          <w:szCs w:val="20"/>
        </w:rPr>
        <w:t>na</w:t>
      </w:r>
      <w:proofErr w:type="spellEnd"/>
      <w:r w:rsidRPr="00F04FFB">
        <w:rPr>
          <w:color w:val="000000" w:themeColor="text1"/>
          <w:sz w:val="20"/>
          <w:szCs w:val="20"/>
        </w:rPr>
        <w:t xml:space="preserve"> </w:t>
      </w:r>
      <w:proofErr w:type="spellStart"/>
      <w:r w:rsidRPr="00F04FFB">
        <w:rPr>
          <w:color w:val="000000" w:themeColor="text1"/>
          <w:sz w:val="20"/>
          <w:szCs w:val="20"/>
        </w:rPr>
        <w:t>hranu-istine</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zablude</w:t>
      </w:r>
      <w:proofErr w:type="spellEnd"/>
      <w:r w:rsidRPr="00F04FFB">
        <w:rPr>
          <w:color w:val="000000" w:themeColor="text1"/>
          <w:sz w:val="20"/>
          <w:szCs w:val="20"/>
        </w:rPr>
        <w:t xml:space="preserve">.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časopis</w:t>
      </w:r>
      <w:proofErr w:type="spellEnd"/>
      <w:r w:rsidRPr="00F04FFB">
        <w:rPr>
          <w:color w:val="000000" w:themeColor="text1"/>
          <w:sz w:val="20"/>
          <w:szCs w:val="20"/>
        </w:rPr>
        <w:t xml:space="preserve"> </w:t>
      </w:r>
      <w:proofErr w:type="spellStart"/>
      <w:r w:rsidRPr="00F04FFB">
        <w:rPr>
          <w:color w:val="000000" w:themeColor="text1"/>
          <w:sz w:val="20"/>
          <w:szCs w:val="20"/>
        </w:rPr>
        <w:t>urgentne</w:t>
      </w:r>
      <w:proofErr w:type="spellEnd"/>
      <w:r w:rsidRPr="00F04FFB">
        <w:rPr>
          <w:color w:val="000000" w:themeColor="text1"/>
          <w:sz w:val="20"/>
          <w:szCs w:val="20"/>
        </w:rPr>
        <w:t xml:space="preserve"> medicine Halo 194. 2012; 18(3):140-145.</w:t>
      </w:r>
    </w:p>
    <w:p w14:paraId="42621601" w14:textId="77777777" w:rsidR="00D22C66" w:rsidRPr="00F04FFB" w:rsidRDefault="00D22C66" w:rsidP="00BA1C68">
      <w:pPr>
        <w:jc w:val="both"/>
        <w:rPr>
          <w:color w:val="000000" w:themeColor="text1"/>
          <w:sz w:val="20"/>
          <w:szCs w:val="20"/>
        </w:rPr>
      </w:pPr>
    </w:p>
    <w:p w14:paraId="47F2FD4E" w14:textId="77777777" w:rsidR="00D22C66" w:rsidRPr="00F04FFB" w:rsidRDefault="00D22C66" w:rsidP="00BA1C68">
      <w:pPr>
        <w:jc w:val="both"/>
        <w:rPr>
          <w:b/>
          <w:color w:val="000000" w:themeColor="text1"/>
          <w:sz w:val="20"/>
          <w:szCs w:val="20"/>
        </w:rPr>
      </w:pPr>
    </w:p>
    <w:p w14:paraId="4FEC641D" w14:textId="77777777" w:rsidR="00D22C66" w:rsidRPr="00F04FFB" w:rsidRDefault="00D22C66" w:rsidP="00BA1C68">
      <w:pPr>
        <w:jc w:val="both"/>
        <w:rPr>
          <w:b/>
          <w:color w:val="000000" w:themeColor="text1"/>
          <w:sz w:val="20"/>
          <w:szCs w:val="20"/>
          <w:lang w:val="sr-Cyrl-RS" w:eastAsia="en-GB"/>
        </w:rPr>
      </w:pPr>
      <w:r w:rsidRPr="00F04FFB">
        <w:rPr>
          <w:b/>
          <w:color w:val="000000" w:themeColor="text1"/>
          <w:sz w:val="20"/>
          <w:szCs w:val="20"/>
          <w:lang w:eastAsia="en-GB"/>
        </w:rPr>
        <w:t>ИЗВОД У ЗБОРНИКУ МЕЂУНАРОДНОГ СКУПА</w:t>
      </w:r>
    </w:p>
    <w:p w14:paraId="3AC99104" w14:textId="77777777" w:rsidR="00D22C66" w:rsidRPr="00F04FFB" w:rsidRDefault="00D22C66" w:rsidP="00BA1C68">
      <w:pPr>
        <w:pStyle w:val="NoSpacing"/>
        <w:numPr>
          <w:ilvl w:val="0"/>
          <w:numId w:val="19"/>
        </w:numPr>
        <w:spacing w:before="48" w:after="48"/>
        <w:rPr>
          <w:rFonts w:ascii="Times New Roman" w:hAnsi="Times New Roman"/>
          <w:noProof/>
          <w:color w:val="000000" w:themeColor="text1"/>
          <w:sz w:val="20"/>
          <w:szCs w:val="20"/>
          <w:lang w:val="sr-Cyrl-RS"/>
        </w:rPr>
      </w:pPr>
      <w:r w:rsidRPr="00F04FFB">
        <w:rPr>
          <w:rFonts w:ascii="Times New Roman" w:hAnsi="Times New Roman"/>
          <w:b/>
          <w:bCs/>
          <w:noProof/>
          <w:color w:val="000000" w:themeColor="text1"/>
          <w:sz w:val="20"/>
          <w:szCs w:val="20"/>
          <w:lang w:val="sr-Cyrl-RS"/>
        </w:rPr>
        <w:t xml:space="preserve">Stojanovic M, </w:t>
      </w:r>
      <w:r w:rsidRPr="00F04FFB">
        <w:rPr>
          <w:rFonts w:ascii="Times New Roman" w:hAnsi="Times New Roman"/>
          <w:noProof/>
          <w:color w:val="000000" w:themeColor="text1"/>
          <w:sz w:val="20"/>
          <w:szCs w:val="20"/>
          <w:lang w:val="sr-Cyrl-RS"/>
        </w:rPr>
        <w:t>Raskovic S, Jovicic Z, Petrovic G, Stankovic-Stanojevic M, Stankovic S, et al. Clinical significance if antiphospholypid antibodies in patients with Takayasu arteritis. 14th International Autoimmuniy Congress, May 17-20, 2024, Ljubljana, Slovenia; Abstract 835, Abstract book</w:t>
      </w:r>
    </w:p>
    <w:p w14:paraId="61CD102E" w14:textId="77777777" w:rsidR="00D22C66" w:rsidRPr="00F04FFB" w:rsidRDefault="00D22C66" w:rsidP="00BA1C68">
      <w:pPr>
        <w:pStyle w:val="NoSpacing"/>
        <w:numPr>
          <w:ilvl w:val="0"/>
          <w:numId w:val="19"/>
        </w:numPr>
        <w:spacing w:before="48" w:after="48"/>
        <w:rPr>
          <w:rFonts w:ascii="Times New Roman" w:hAnsi="Times New Roman"/>
          <w:noProof/>
          <w:color w:val="000000" w:themeColor="text1"/>
          <w:sz w:val="20"/>
          <w:szCs w:val="20"/>
          <w:lang w:val="sr-Cyrl-RS"/>
        </w:rPr>
      </w:pPr>
      <w:r w:rsidRPr="00F04FFB">
        <w:rPr>
          <w:rFonts w:ascii="Times New Roman" w:hAnsi="Times New Roman"/>
          <w:noProof/>
          <w:color w:val="000000" w:themeColor="text1"/>
          <w:sz w:val="20"/>
          <w:szCs w:val="20"/>
          <w:lang w:val="sr-Cyrl-RS"/>
        </w:rPr>
        <w:t>Miskovic R, Dusanovic Pjevic M, Jeremic I,</w:t>
      </w:r>
      <w:r w:rsidRPr="00F04FFB">
        <w:rPr>
          <w:rFonts w:ascii="Times New Roman" w:hAnsi="Times New Roman"/>
          <w:b/>
          <w:bCs/>
          <w:noProof/>
          <w:color w:val="000000" w:themeColor="text1"/>
          <w:sz w:val="20"/>
          <w:szCs w:val="20"/>
          <w:lang w:val="sr-Cyrl-RS"/>
        </w:rPr>
        <w:t xml:space="preserve"> Stojanovic M,</w:t>
      </w:r>
      <w:r w:rsidRPr="00F04FFB">
        <w:rPr>
          <w:rFonts w:ascii="Times New Roman" w:hAnsi="Times New Roman"/>
          <w:noProof/>
          <w:color w:val="000000" w:themeColor="text1"/>
          <w:sz w:val="20"/>
          <w:szCs w:val="20"/>
          <w:lang w:val="sr-Cyrl-RS"/>
        </w:rPr>
        <w:t xml:space="preserve"> Plavsic A, Jovicic Z, et al. Association between NOS2 polymorphysm and lupus nephritis. 14th International Autoimmuniy Congress, May 17-20, 2024, Ljubljana, Slovenia Abstract 416, Abstract book</w:t>
      </w:r>
    </w:p>
    <w:p w14:paraId="12F2AABA" w14:textId="77777777" w:rsidR="00D22C66" w:rsidRPr="00F04FFB" w:rsidRDefault="00D22C66" w:rsidP="00BA1C68">
      <w:pPr>
        <w:pStyle w:val="NoSpacing"/>
        <w:numPr>
          <w:ilvl w:val="0"/>
          <w:numId w:val="19"/>
        </w:numPr>
        <w:spacing w:before="48" w:after="48"/>
        <w:rPr>
          <w:rFonts w:ascii="Times New Roman" w:hAnsi="Times New Roman"/>
          <w:noProof/>
          <w:color w:val="000000" w:themeColor="text1"/>
          <w:sz w:val="20"/>
          <w:szCs w:val="20"/>
          <w:lang w:val="sr-Cyrl-RS"/>
        </w:rPr>
      </w:pPr>
      <w:r w:rsidRPr="00F04FFB">
        <w:rPr>
          <w:rFonts w:ascii="Times New Roman" w:hAnsi="Times New Roman"/>
          <w:noProof/>
          <w:color w:val="000000" w:themeColor="text1"/>
          <w:sz w:val="20"/>
          <w:szCs w:val="20"/>
          <w:lang w:val="sr-Cyrl-RS"/>
        </w:rPr>
        <w:t xml:space="preserve">Miskovic R, Jovicic Z, </w:t>
      </w:r>
      <w:r w:rsidRPr="00F04FFB">
        <w:rPr>
          <w:rFonts w:ascii="Times New Roman" w:hAnsi="Times New Roman"/>
          <w:b/>
          <w:bCs/>
          <w:noProof/>
          <w:color w:val="000000" w:themeColor="text1"/>
          <w:sz w:val="20"/>
          <w:szCs w:val="20"/>
          <w:lang w:val="sr-Cyrl-RS"/>
        </w:rPr>
        <w:t>Stojanovic M,</w:t>
      </w:r>
      <w:r w:rsidRPr="00F04FFB">
        <w:rPr>
          <w:rFonts w:ascii="Times New Roman" w:hAnsi="Times New Roman"/>
          <w:noProof/>
          <w:color w:val="000000" w:themeColor="text1"/>
          <w:sz w:val="20"/>
          <w:szCs w:val="20"/>
          <w:lang w:val="sr-Cyrl-RS"/>
        </w:rPr>
        <w:t xml:space="preserve"> Plavsic A, Dimitrijevic M, Jovanovic D, et al. Differences in HRQOL and fatigue in patients with Sjogren’s syndrome and systemic lupus erythematosus. 14th International Autoimmuniy Congress, May 17-20, 2024, Ljubljana, Slovenia. Abstract 608, Abstract book</w:t>
      </w:r>
    </w:p>
    <w:p w14:paraId="028C5846" w14:textId="77777777" w:rsidR="00D22C66" w:rsidRPr="00F04FFB" w:rsidRDefault="00D22C66" w:rsidP="00BA1C68">
      <w:pPr>
        <w:pStyle w:val="NoSpacing"/>
        <w:numPr>
          <w:ilvl w:val="0"/>
          <w:numId w:val="19"/>
        </w:numPr>
        <w:spacing w:before="48" w:after="48"/>
        <w:rPr>
          <w:rFonts w:ascii="Times New Roman" w:hAnsi="Times New Roman"/>
          <w:noProof/>
          <w:color w:val="000000" w:themeColor="text1"/>
          <w:sz w:val="20"/>
          <w:szCs w:val="20"/>
          <w:lang w:val="sr-Cyrl-RS"/>
        </w:rPr>
      </w:pPr>
      <w:r w:rsidRPr="00F04FFB">
        <w:rPr>
          <w:rFonts w:ascii="Times New Roman" w:hAnsi="Times New Roman"/>
          <w:noProof/>
          <w:color w:val="000000" w:themeColor="text1"/>
          <w:sz w:val="20"/>
          <w:szCs w:val="20"/>
          <w:lang w:val="sr-Latn-CS"/>
        </w:rPr>
        <w:t>Knox A, Platt C, Casanova JL, Seppänen M, Sullivan K, ...</w:t>
      </w:r>
      <w:r w:rsidRPr="00F04FFB">
        <w:rPr>
          <w:rFonts w:ascii="Times New Roman" w:hAnsi="Times New Roman"/>
          <w:b/>
          <w:bCs/>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Romberg Neil. PU.1-associated inborn errors of immunity: new mutations, phenotypes, and inheritance patterns. CIS 2024 Annual Meeting, May 1-4 2024, Minneapolis, USA. Clin Immunol Suppl.Vol 262, P 108</w:t>
      </w:r>
    </w:p>
    <w:p w14:paraId="5D231978" w14:textId="77777777" w:rsidR="00D22C66" w:rsidRPr="00F04FFB" w:rsidRDefault="00D22C66" w:rsidP="00BA1C68">
      <w:pPr>
        <w:pStyle w:val="NoSpacing"/>
        <w:numPr>
          <w:ilvl w:val="0"/>
          <w:numId w:val="19"/>
        </w:numPr>
        <w:spacing w:before="48" w:after="48"/>
        <w:jc w:val="both"/>
        <w:rPr>
          <w:rFonts w:ascii="Times New Roman" w:hAnsi="Times New Roman"/>
          <w:noProof/>
          <w:color w:val="000000" w:themeColor="text1"/>
          <w:sz w:val="20"/>
          <w:szCs w:val="20"/>
        </w:rPr>
      </w:pPr>
      <w:r w:rsidRPr="00F04FFB">
        <w:rPr>
          <w:rFonts w:ascii="Times New Roman" w:hAnsi="Times New Roman"/>
          <w:noProof/>
          <w:color w:val="000000" w:themeColor="text1"/>
          <w:sz w:val="20"/>
          <w:szCs w:val="20"/>
          <w:lang w:val="sr-Cyrl-RS"/>
        </w:rPr>
        <w:t xml:space="preserve">Krtinic D, </w:t>
      </w:r>
      <w:r w:rsidRPr="00F04FFB">
        <w:rPr>
          <w:rFonts w:ascii="Times New Roman" w:hAnsi="Times New Roman"/>
          <w:b/>
          <w:bCs/>
          <w:noProof/>
          <w:color w:val="000000" w:themeColor="text1"/>
          <w:sz w:val="20"/>
          <w:szCs w:val="20"/>
          <w:lang w:val="sr-Cyrl-RS"/>
        </w:rPr>
        <w:t xml:space="preserve">Stojanovic M, </w:t>
      </w:r>
      <w:r w:rsidRPr="00F04FFB">
        <w:rPr>
          <w:rFonts w:ascii="Times New Roman" w:hAnsi="Times New Roman"/>
          <w:noProof/>
          <w:color w:val="000000" w:themeColor="text1"/>
          <w:sz w:val="20"/>
          <w:szCs w:val="20"/>
          <w:lang w:val="sr-Cyrl-RS"/>
        </w:rPr>
        <w:t>Bonaci Nikolic B, Miskovic R. Rituximab-induced persistent hypogammaglobulinemia in a patient with velocardiofacial syndrome. EAACI Immunology Winter School 08-11th January 2024, Zakopane, Poland (Abstract book, P29).</w:t>
      </w:r>
    </w:p>
    <w:p w14:paraId="2694F899" w14:textId="77777777" w:rsidR="00D22C66" w:rsidRPr="00F04FFB" w:rsidRDefault="00D22C66" w:rsidP="00BA1C68">
      <w:pPr>
        <w:pStyle w:val="NoSpacing"/>
        <w:numPr>
          <w:ilvl w:val="0"/>
          <w:numId w:val="19"/>
        </w:numPr>
        <w:spacing w:before="48" w:after="48"/>
        <w:jc w:val="both"/>
        <w:rPr>
          <w:rFonts w:ascii="Times New Roman" w:hAnsi="Times New Roman"/>
          <w:noProof/>
          <w:color w:val="000000" w:themeColor="text1"/>
          <w:sz w:val="20"/>
          <w:szCs w:val="20"/>
        </w:rPr>
      </w:pPr>
      <w:r w:rsidRPr="00F04FFB">
        <w:rPr>
          <w:rFonts w:ascii="Times New Roman" w:hAnsi="Times New Roman"/>
          <w:noProof/>
          <w:color w:val="000000" w:themeColor="text1"/>
          <w:sz w:val="20"/>
          <w:szCs w:val="20"/>
        </w:rPr>
        <w:t xml:space="preserve">Miskovic R, Jeremic I, Grk, M, Cirkovic, A, Miljanovic D, Basaric M, </w:t>
      </w:r>
      <w:r w:rsidRPr="00F04FFB">
        <w:rPr>
          <w:rFonts w:ascii="Times New Roman" w:hAnsi="Times New Roman"/>
          <w:b/>
          <w:bCs/>
          <w:noProof/>
          <w:color w:val="000000" w:themeColor="text1"/>
          <w:sz w:val="20"/>
          <w:szCs w:val="20"/>
        </w:rPr>
        <w:t>Stojanovic M,</w:t>
      </w:r>
      <w:r w:rsidRPr="00F04FFB">
        <w:rPr>
          <w:rFonts w:ascii="Times New Roman" w:hAnsi="Times New Roman"/>
          <w:noProof/>
          <w:color w:val="000000" w:themeColor="text1"/>
          <w:sz w:val="20"/>
          <w:szCs w:val="20"/>
        </w:rPr>
        <w:t xml:space="preserve"> Plavsic, A, Raskovic S, Banko A. Evaluation of LFA-REAL outcome measures in the assessment of lupus disease activity. CORA 2023; Torino, Italija (Abstract 254)</w:t>
      </w:r>
    </w:p>
    <w:p w14:paraId="3C11D48F" w14:textId="77777777" w:rsidR="00D22C66" w:rsidRPr="00F04FFB" w:rsidRDefault="00D22C66" w:rsidP="00BA1C68">
      <w:pPr>
        <w:pStyle w:val="NoSpacing"/>
        <w:numPr>
          <w:ilvl w:val="0"/>
          <w:numId w:val="19"/>
        </w:numPr>
        <w:spacing w:before="48" w:after="48"/>
        <w:jc w:val="both"/>
        <w:rPr>
          <w:rFonts w:ascii="Times New Roman" w:eastAsia="Times New Roman" w:hAnsi="Times New Roman"/>
          <w:b/>
          <w:noProof/>
          <w:color w:val="000000" w:themeColor="text1"/>
          <w:sz w:val="20"/>
          <w:szCs w:val="20"/>
          <w:lang w:val="sr-Latn-CS" w:eastAsia="en-GB"/>
        </w:rPr>
      </w:pPr>
      <w:r w:rsidRPr="00F04FFB">
        <w:rPr>
          <w:rFonts w:ascii="Times New Roman" w:hAnsi="Times New Roman"/>
          <w:b/>
          <w:noProof/>
          <w:color w:val="000000" w:themeColor="text1"/>
          <w:sz w:val="20"/>
          <w:szCs w:val="20"/>
          <w:lang w:val="sr-Latn-CS"/>
        </w:rPr>
        <w:t>Stojanovic M,</w:t>
      </w:r>
      <w:r w:rsidRPr="00F04FFB">
        <w:rPr>
          <w:rFonts w:ascii="Times New Roman" w:hAnsi="Times New Roman"/>
          <w:noProof/>
          <w:color w:val="000000" w:themeColor="text1"/>
          <w:sz w:val="20"/>
          <w:szCs w:val="20"/>
          <w:lang w:val="sr-Latn-CS"/>
        </w:rPr>
        <w:t xml:space="preserve"> Stojkovic-Lalosevic M, Petrovic G, Dragasevic S, Petkovic A, Jovanovic D, Miskovic R, Bonaci-Nikolic B. </w:t>
      </w:r>
      <w:r w:rsidRPr="00F04FFB">
        <w:rPr>
          <w:rFonts w:ascii="Times New Roman" w:eastAsia="Times New Roman" w:hAnsi="Times New Roman"/>
          <w:bCs/>
          <w:noProof/>
          <w:color w:val="000000" w:themeColor="text1"/>
          <w:sz w:val="20"/>
          <w:szCs w:val="20"/>
          <w:lang w:val="sr-Latn-CS" w:eastAsia="en-GB"/>
        </w:rPr>
        <w:t xml:space="preserve">The early diagnosis of liver fibrosis in </w:t>
      </w:r>
      <w:r w:rsidRPr="00F04FFB">
        <w:rPr>
          <w:rFonts w:ascii="Times New Roman" w:eastAsia="Times New Roman" w:hAnsi="Times New Roman"/>
          <w:noProof/>
          <w:color w:val="000000" w:themeColor="text1"/>
          <w:sz w:val="20"/>
          <w:szCs w:val="20"/>
          <w:lang w:val="sr-Latn-CS" w:eastAsia="en-GB"/>
        </w:rPr>
        <w:t xml:space="preserve">common variable immunodeficiency associated with </w:t>
      </w:r>
      <w:r w:rsidRPr="00F04FFB">
        <w:rPr>
          <w:rFonts w:ascii="Times New Roman" w:eastAsia="Times New Roman" w:hAnsi="Times New Roman"/>
          <w:bCs/>
          <w:noProof/>
          <w:color w:val="000000" w:themeColor="text1"/>
          <w:sz w:val="20"/>
          <w:szCs w:val="20"/>
          <w:lang w:val="sr-Latn-CS" w:eastAsia="en-GB"/>
        </w:rPr>
        <w:t xml:space="preserve">enteropathy: importance of </w:t>
      </w:r>
      <w:r w:rsidRPr="00F04FFB">
        <w:rPr>
          <w:rFonts w:ascii="Times New Roman" w:hAnsi="Times New Roman"/>
          <w:noProof/>
          <w:color w:val="000000" w:themeColor="text1"/>
          <w:sz w:val="20"/>
          <w:szCs w:val="20"/>
          <w:lang w:val="sr-Latn-CS"/>
        </w:rPr>
        <w:t>shear-wave elastograph IPIC2023 Annual Meeting, November 08-11, 2023, Rotterdam, Nederland</w:t>
      </w:r>
    </w:p>
    <w:p w14:paraId="131436A9"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noProof/>
          <w:color w:val="000000" w:themeColor="text1"/>
          <w:sz w:val="20"/>
          <w:szCs w:val="20"/>
          <w:lang w:val="sr-Latn-CS"/>
        </w:rPr>
        <w:t xml:space="preserve">Ljubicic J, Miskovic R, Bonaci-Nikolic B, Jovanovic D, Raskovic S, </w:t>
      </w: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w:t>
      </w:r>
      <w:r w:rsidRPr="00F04FFB">
        <w:rPr>
          <w:bCs/>
          <w:noProof/>
          <w:color w:val="000000" w:themeColor="text1"/>
          <w:sz w:val="20"/>
          <w:szCs w:val="20"/>
          <w:lang w:val="sr-Latn-CS"/>
        </w:rPr>
        <w:t xml:space="preserve">A novel SPI1 mutatation in a patient with agamaglobulinemia. </w:t>
      </w:r>
      <w:r w:rsidRPr="00F04FFB">
        <w:rPr>
          <w:noProof/>
          <w:color w:val="000000" w:themeColor="text1"/>
          <w:sz w:val="20"/>
          <w:szCs w:val="20"/>
          <w:lang w:val="sr-Latn-CS"/>
        </w:rPr>
        <w:t>IPIC2023 Annual Meeting, November 08-11, 2023, Rotterdam, Nederland</w:t>
      </w:r>
    </w:p>
    <w:p w14:paraId="0981BA87"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noProof/>
          <w:color w:val="000000" w:themeColor="text1"/>
          <w:sz w:val="20"/>
          <w:szCs w:val="20"/>
          <w:lang w:val="sr-Latn-CS"/>
        </w:rPr>
        <w:t xml:space="preserve">Ljubicic J, Miskovic R, </w:t>
      </w: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w:t>
      </w:r>
      <w:r w:rsidRPr="00F04FFB">
        <w:rPr>
          <w:bCs/>
          <w:noProof/>
          <w:color w:val="000000" w:themeColor="text1"/>
          <w:sz w:val="20"/>
          <w:szCs w:val="20"/>
          <w:lang w:val="sr-Latn-CS"/>
        </w:rPr>
        <w:t xml:space="preserve">A novel SPI1 mutatation in a patient with agamaglobulinemia. </w:t>
      </w:r>
      <w:r w:rsidRPr="00F04FFB">
        <w:rPr>
          <w:noProof/>
          <w:color w:val="000000" w:themeColor="text1"/>
          <w:sz w:val="20"/>
          <w:szCs w:val="20"/>
          <w:lang w:val="sr-Latn-CS"/>
        </w:rPr>
        <w:t xml:space="preserve">12th EFIS-EJI South Eastern European Immunology School (SEEIS2023). October 20-23, 2017  Čigovov-Trogir, Croatia </w:t>
      </w:r>
    </w:p>
    <w:p w14:paraId="50DD8B4F"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noProof/>
          <w:color w:val="000000" w:themeColor="text1"/>
          <w:sz w:val="20"/>
          <w:szCs w:val="20"/>
          <w:lang w:val="sr-Latn-CS"/>
        </w:rPr>
        <w:t xml:space="preserve">Dasic A, Karic U, Stankovic A, Petrovic G, Jovanovic D, Miskovic R, Raskovic S, </w:t>
      </w: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Successful recovery from acute disseminated encephalomyelitis in a patient with systemic lupus erythematosus and a combined immunodeficiency. </w:t>
      </w:r>
      <w:r w:rsidRPr="00F04FFB">
        <w:rPr>
          <w:noProof/>
          <w:color w:val="000000" w:themeColor="text1"/>
          <w:sz w:val="20"/>
          <w:szCs w:val="20"/>
          <w:lang w:val="sr-Latn-CS"/>
        </w:rPr>
        <w:t>EAACI Annual Meeting; June 9-11 2023, Hamburg, Germany</w:t>
      </w:r>
    </w:p>
    <w:p w14:paraId="5E362D5D"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Petkovic A, Odalovic S, Miskovic R, Jovanovic D, Peric-Popadic A, Stankovic S, Raskovic S. Značaj biomarkera i specifičnih dijagnostičkih procedura u ranom otkrivanju i proceni aktivnosti i progresije Takajaši arteritisa. Acta Rheumatologica Belgradensia 2022; Suppl 1 p102-103.</w:t>
      </w:r>
    </w:p>
    <w:p w14:paraId="5F77368E"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noProof/>
          <w:color w:val="000000" w:themeColor="text1"/>
          <w:sz w:val="20"/>
          <w:szCs w:val="20"/>
          <w:lang w:val="sr-Latn-CS"/>
        </w:rPr>
        <w:t xml:space="preserve">Dasic A, </w:t>
      </w: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Jovanovic D, Raskovic S, Terzic M, Vasin D, Tomanovic N, Miskovic R. Granulomi jetre i slezine u pacijenta sa granulomatozom i poliangitisom. Acta Rheumatologica Belgradensia 2022; Suppl 1 p133-134.</w:t>
      </w:r>
    </w:p>
    <w:p w14:paraId="7B74C365"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Pulmonary involvement in systemic vascultis. Prvi vek srpske pulmologije. 03.-05.06.2022. Beograd. Abstract book p 61.</w:t>
      </w:r>
    </w:p>
    <w:p w14:paraId="4978E36A" w14:textId="77777777" w:rsidR="00D22C66" w:rsidRPr="00F04FFB" w:rsidRDefault="00D22C66" w:rsidP="00BA1C68">
      <w:pPr>
        <w:pStyle w:val="Default"/>
        <w:numPr>
          <w:ilvl w:val="0"/>
          <w:numId w:val="19"/>
        </w:numPr>
        <w:jc w:val="both"/>
        <w:rPr>
          <w:rFonts w:eastAsiaTheme="minorHAnsi"/>
          <w:noProof/>
          <w:color w:val="000000" w:themeColor="text1"/>
          <w:sz w:val="20"/>
          <w:szCs w:val="20"/>
          <w:lang w:val="sr-Latn-CS"/>
        </w:rPr>
      </w:pPr>
      <w:r w:rsidRPr="00F04FFB">
        <w:rPr>
          <w:rFonts w:eastAsiaTheme="minorHAnsi"/>
          <w:b/>
          <w:noProof/>
          <w:color w:val="000000" w:themeColor="text1"/>
          <w:sz w:val="20"/>
          <w:szCs w:val="20"/>
          <w:lang w:val="sr-Latn-CS"/>
        </w:rPr>
        <w:t>Stojanovic M,</w:t>
      </w:r>
      <w:r w:rsidRPr="00F04FFB">
        <w:rPr>
          <w:rFonts w:eastAsiaTheme="minorHAnsi"/>
          <w:noProof/>
          <w:color w:val="000000" w:themeColor="text1"/>
          <w:sz w:val="20"/>
          <w:szCs w:val="20"/>
          <w:lang w:val="sr-Latn-CS"/>
        </w:rPr>
        <w:t xml:space="preserve"> Miskovic R, Mijanovic R, Peric-Popadic A, Ranin J, Bonaci-Nikolic B.COVID-19 in patients with primary immunodeficiency – Single center experience. 20th Biennial Meeting ESID, October 12-15 2022; Gothenberg, Sweeden; Abstract book PD531</w:t>
      </w:r>
    </w:p>
    <w:p w14:paraId="3DB93EBD"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rFonts w:eastAsiaTheme="minorHAnsi"/>
          <w:b/>
          <w:color w:val="000000" w:themeColor="text1"/>
          <w:sz w:val="20"/>
          <w:szCs w:val="20"/>
        </w:rPr>
        <w:t>Stojanovic M,</w:t>
      </w:r>
      <w:r w:rsidRPr="00F04FFB">
        <w:rPr>
          <w:rFonts w:eastAsiaTheme="minorHAnsi"/>
          <w:color w:val="000000" w:themeColor="text1"/>
          <w:sz w:val="20"/>
          <w:szCs w:val="20"/>
        </w:rPr>
        <w:t xml:space="preserve"> Miskovic R, Petkovic A, Jovanovic D, Ivanovic J, Andric Z, </w:t>
      </w:r>
      <w:proofErr w:type="spellStart"/>
      <w:r w:rsidRPr="00F04FFB">
        <w:rPr>
          <w:rFonts w:eastAsiaTheme="minorHAnsi"/>
          <w:color w:val="000000" w:themeColor="text1"/>
          <w:sz w:val="20"/>
          <w:szCs w:val="20"/>
        </w:rPr>
        <w:t>Vojvodic</w:t>
      </w:r>
      <w:proofErr w:type="spellEnd"/>
      <w:r w:rsidRPr="00F04FFB">
        <w:rPr>
          <w:rFonts w:eastAsiaTheme="minorHAnsi"/>
          <w:color w:val="000000" w:themeColor="text1"/>
          <w:sz w:val="20"/>
          <w:szCs w:val="20"/>
        </w:rPr>
        <w:t xml:space="preserve"> N, Diamantopoulos A. HLA DRB1*15/DRB1*16 might not be protective alleles in COVID-19-induced large vessel giant cell arteritis</w:t>
      </w:r>
      <w:r w:rsidRPr="00F04FFB">
        <w:rPr>
          <w:rFonts w:eastAsiaTheme="minorHAnsi"/>
          <w:bCs/>
          <w:color w:val="000000" w:themeColor="text1"/>
          <w:sz w:val="20"/>
          <w:szCs w:val="20"/>
        </w:rPr>
        <w:t xml:space="preserve"> characteristics. </w:t>
      </w:r>
      <w:r w:rsidRPr="00F04FFB">
        <w:rPr>
          <w:color w:val="000000" w:themeColor="text1"/>
          <w:sz w:val="20"/>
          <w:szCs w:val="20"/>
        </w:rPr>
        <w:t>EAACI Annual Meeting; July 1-3</w:t>
      </w:r>
      <w:proofErr w:type="gramStart"/>
      <w:r w:rsidRPr="00F04FFB">
        <w:rPr>
          <w:color w:val="000000" w:themeColor="text1"/>
          <w:sz w:val="20"/>
          <w:szCs w:val="20"/>
        </w:rPr>
        <w:t xml:space="preserve"> 2022</w:t>
      </w:r>
      <w:proofErr w:type="gramEnd"/>
      <w:r w:rsidRPr="00F04FFB">
        <w:rPr>
          <w:color w:val="000000" w:themeColor="text1"/>
          <w:sz w:val="20"/>
          <w:szCs w:val="20"/>
        </w:rPr>
        <w:t xml:space="preserve">, Prague, </w:t>
      </w:r>
      <w:proofErr w:type="spellStart"/>
      <w:r w:rsidRPr="00F04FFB">
        <w:rPr>
          <w:color w:val="000000" w:themeColor="text1"/>
          <w:sz w:val="20"/>
          <w:szCs w:val="20"/>
        </w:rPr>
        <w:t>Chech</w:t>
      </w:r>
      <w:proofErr w:type="spellEnd"/>
      <w:r w:rsidRPr="00F04FFB">
        <w:rPr>
          <w:color w:val="000000" w:themeColor="text1"/>
          <w:sz w:val="20"/>
          <w:szCs w:val="20"/>
        </w:rPr>
        <w:t xml:space="preserve"> Republic. Allergy Vol 78, p 313-314.</w:t>
      </w:r>
    </w:p>
    <w:p w14:paraId="06A89B5A"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color w:val="000000" w:themeColor="text1"/>
          <w:sz w:val="20"/>
          <w:szCs w:val="20"/>
        </w:rPr>
        <w:t xml:space="preserve">Miskovic R, Relic V, Peric J, Brkovic V, </w:t>
      </w:r>
      <w:r w:rsidRPr="00F04FFB">
        <w:rPr>
          <w:b/>
          <w:color w:val="000000" w:themeColor="text1"/>
          <w:sz w:val="20"/>
          <w:szCs w:val="20"/>
        </w:rPr>
        <w:t xml:space="preserve">Stojanovic M. </w:t>
      </w:r>
      <w:r w:rsidRPr="00F04FFB">
        <w:rPr>
          <w:color w:val="000000" w:themeColor="text1"/>
          <w:sz w:val="20"/>
          <w:szCs w:val="20"/>
        </w:rPr>
        <w:t xml:space="preserve">Leukocytoclastic vasculitis following immunization with COVID-19 vaccine. EAACI Annual Meeting; July 1-3, 2022; Prague, </w:t>
      </w:r>
      <w:proofErr w:type="spellStart"/>
      <w:r w:rsidRPr="00F04FFB">
        <w:rPr>
          <w:color w:val="000000" w:themeColor="text1"/>
          <w:sz w:val="20"/>
          <w:szCs w:val="20"/>
        </w:rPr>
        <w:t>Chech</w:t>
      </w:r>
      <w:proofErr w:type="spellEnd"/>
      <w:r w:rsidRPr="00F04FFB">
        <w:rPr>
          <w:color w:val="000000" w:themeColor="text1"/>
          <w:sz w:val="20"/>
          <w:szCs w:val="20"/>
        </w:rPr>
        <w:t xml:space="preserve"> Republic. Allergy Vol 78, p 333.</w:t>
      </w:r>
    </w:p>
    <w:p w14:paraId="0D5C7223"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color w:val="000000" w:themeColor="text1"/>
          <w:sz w:val="20"/>
          <w:szCs w:val="20"/>
        </w:rPr>
        <w:t>Jovanovic D, Peric-</w:t>
      </w:r>
      <w:proofErr w:type="spellStart"/>
      <w:r w:rsidRPr="00F04FFB">
        <w:rPr>
          <w:color w:val="000000" w:themeColor="text1"/>
          <w:sz w:val="20"/>
          <w:szCs w:val="20"/>
        </w:rPr>
        <w:t>Popadic</w:t>
      </w:r>
      <w:proofErr w:type="spellEnd"/>
      <w:r w:rsidRPr="00F04FFB">
        <w:rPr>
          <w:color w:val="000000" w:themeColor="text1"/>
          <w:sz w:val="20"/>
          <w:szCs w:val="20"/>
        </w:rPr>
        <w:t xml:space="preserve"> A, </w:t>
      </w:r>
      <w:r w:rsidRPr="00F04FFB">
        <w:rPr>
          <w:b/>
          <w:color w:val="000000" w:themeColor="text1"/>
          <w:sz w:val="20"/>
          <w:szCs w:val="20"/>
        </w:rPr>
        <w:t>Stojanovic M,</w:t>
      </w:r>
      <w:r w:rsidRPr="00F04FFB">
        <w:rPr>
          <w:color w:val="000000" w:themeColor="text1"/>
          <w:sz w:val="20"/>
          <w:szCs w:val="20"/>
        </w:rPr>
        <w:t xml:space="preserve"> Djuric V, Bonaci-Nikolic B. </w:t>
      </w:r>
      <w:r w:rsidRPr="00F04FFB">
        <w:rPr>
          <w:rFonts w:eastAsiaTheme="minorHAnsi"/>
          <w:color w:val="000000" w:themeColor="text1"/>
          <w:sz w:val="20"/>
          <w:szCs w:val="20"/>
        </w:rPr>
        <w:t xml:space="preserve">The diagnostic importance of immunoblotting in patients with </w:t>
      </w:r>
      <w:proofErr w:type="spellStart"/>
      <w:r w:rsidRPr="00F04FFB">
        <w:rPr>
          <w:rFonts w:eastAsiaTheme="minorHAnsi"/>
          <w:color w:val="000000" w:themeColor="text1"/>
          <w:sz w:val="20"/>
          <w:szCs w:val="20"/>
        </w:rPr>
        <w:t>hymenoptera</w:t>
      </w:r>
      <w:proofErr w:type="spellEnd"/>
      <w:r w:rsidRPr="00F04FFB">
        <w:rPr>
          <w:rFonts w:eastAsiaTheme="minorHAnsi"/>
          <w:color w:val="000000" w:themeColor="text1"/>
          <w:sz w:val="20"/>
          <w:szCs w:val="20"/>
        </w:rPr>
        <w:t xml:space="preserve"> venom allergy: Single </w:t>
      </w:r>
      <w:proofErr w:type="spellStart"/>
      <w:r w:rsidRPr="00F04FFB">
        <w:rPr>
          <w:rFonts w:eastAsiaTheme="minorHAnsi"/>
          <w:color w:val="000000" w:themeColor="text1"/>
          <w:sz w:val="20"/>
          <w:szCs w:val="20"/>
        </w:rPr>
        <w:t>centre</w:t>
      </w:r>
      <w:proofErr w:type="spellEnd"/>
      <w:r w:rsidRPr="00F04FFB">
        <w:rPr>
          <w:rFonts w:eastAsiaTheme="minorHAnsi"/>
          <w:color w:val="000000" w:themeColor="text1"/>
          <w:sz w:val="20"/>
          <w:szCs w:val="20"/>
        </w:rPr>
        <w:t xml:space="preserve"> experience.</w:t>
      </w:r>
      <w:r w:rsidRPr="00F04FFB">
        <w:rPr>
          <w:color w:val="000000" w:themeColor="text1"/>
          <w:sz w:val="20"/>
          <w:szCs w:val="20"/>
        </w:rPr>
        <w:t xml:space="preserve"> EAACI Annual Meeting; July 1-3, 2022; Prague, </w:t>
      </w:r>
      <w:proofErr w:type="spellStart"/>
      <w:r w:rsidRPr="00F04FFB">
        <w:rPr>
          <w:color w:val="000000" w:themeColor="text1"/>
          <w:sz w:val="20"/>
          <w:szCs w:val="20"/>
        </w:rPr>
        <w:t>Chech</w:t>
      </w:r>
      <w:proofErr w:type="spellEnd"/>
      <w:r w:rsidRPr="00F04FFB">
        <w:rPr>
          <w:color w:val="000000" w:themeColor="text1"/>
          <w:sz w:val="20"/>
          <w:szCs w:val="20"/>
        </w:rPr>
        <w:t xml:space="preserve"> Republic. Allergy Vol 78, p 547-548.</w:t>
      </w:r>
    </w:p>
    <w:p w14:paraId="2E936329" w14:textId="77777777" w:rsidR="00D22C66" w:rsidRPr="00F04FFB" w:rsidRDefault="00D22C66" w:rsidP="00BA1C68">
      <w:pPr>
        <w:pStyle w:val="ListParagraph"/>
        <w:numPr>
          <w:ilvl w:val="0"/>
          <w:numId w:val="19"/>
        </w:numPr>
        <w:spacing w:after="200"/>
        <w:jc w:val="both"/>
        <w:rPr>
          <w:color w:val="000000" w:themeColor="text1"/>
          <w:sz w:val="20"/>
          <w:szCs w:val="20"/>
          <w:lang w:eastAsia="en-GB"/>
        </w:rPr>
      </w:pPr>
      <w:r w:rsidRPr="00F04FFB">
        <w:rPr>
          <w:color w:val="000000" w:themeColor="text1"/>
          <w:sz w:val="20"/>
          <w:szCs w:val="20"/>
          <w:lang w:eastAsia="en-GB"/>
        </w:rPr>
        <w:t xml:space="preserve">Jovanovic D, Miskovic R, </w:t>
      </w:r>
      <w:r w:rsidRPr="00F04FFB">
        <w:rPr>
          <w:b/>
          <w:color w:val="000000" w:themeColor="text1"/>
          <w:sz w:val="20"/>
          <w:szCs w:val="20"/>
          <w:lang w:eastAsia="en-GB"/>
        </w:rPr>
        <w:t>Stojanovic M</w:t>
      </w:r>
      <w:r w:rsidRPr="00F04FFB">
        <w:rPr>
          <w:color w:val="000000" w:themeColor="text1"/>
          <w:sz w:val="20"/>
          <w:szCs w:val="20"/>
          <w:lang w:eastAsia="en-GB"/>
        </w:rPr>
        <w:t>. Neurological Complications in Patient with COVID-19 Pneumonia with Data on Alcoholism – A Case Report. “The First World Conference Fighting COVID-19 Pandemic - Health Challenges” 26-28 March 2022, Belgrade, Serbia. Abstract book p455</w:t>
      </w:r>
    </w:p>
    <w:p w14:paraId="674FE971" w14:textId="77777777" w:rsidR="00D22C66" w:rsidRPr="00F04FFB" w:rsidRDefault="00D22C66" w:rsidP="00BA1C68">
      <w:pPr>
        <w:pStyle w:val="ListParagraph"/>
        <w:numPr>
          <w:ilvl w:val="0"/>
          <w:numId w:val="19"/>
        </w:numPr>
        <w:spacing w:after="200"/>
        <w:jc w:val="both"/>
        <w:rPr>
          <w:color w:val="000000" w:themeColor="text1"/>
          <w:sz w:val="20"/>
          <w:szCs w:val="20"/>
          <w:lang w:eastAsia="en-GB"/>
        </w:rPr>
      </w:pPr>
      <w:r w:rsidRPr="00F04FFB">
        <w:rPr>
          <w:color w:val="000000" w:themeColor="text1"/>
          <w:sz w:val="20"/>
          <w:szCs w:val="20"/>
          <w:lang w:eastAsia="en-GB"/>
        </w:rPr>
        <w:t xml:space="preserve">13.Vrhovac M, </w:t>
      </w:r>
      <w:proofErr w:type="spellStart"/>
      <w:r w:rsidRPr="00F04FFB">
        <w:rPr>
          <w:color w:val="000000" w:themeColor="text1"/>
          <w:sz w:val="20"/>
          <w:szCs w:val="20"/>
          <w:lang w:eastAsia="en-GB"/>
        </w:rPr>
        <w:t>Jemuovic</w:t>
      </w:r>
      <w:proofErr w:type="spellEnd"/>
      <w:r w:rsidRPr="00F04FFB">
        <w:rPr>
          <w:color w:val="000000" w:themeColor="text1"/>
          <w:sz w:val="20"/>
          <w:szCs w:val="20"/>
          <w:lang w:eastAsia="en-GB"/>
        </w:rPr>
        <w:t xml:space="preserve"> Z, </w:t>
      </w:r>
      <w:proofErr w:type="spellStart"/>
      <w:r w:rsidRPr="00F04FFB">
        <w:rPr>
          <w:color w:val="000000" w:themeColor="text1"/>
          <w:sz w:val="20"/>
          <w:szCs w:val="20"/>
          <w:lang w:eastAsia="en-GB"/>
        </w:rPr>
        <w:t>Marljina</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Lj</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Kocev</w:t>
      </w:r>
      <w:proofErr w:type="spellEnd"/>
      <w:r w:rsidRPr="00F04FFB">
        <w:rPr>
          <w:color w:val="000000" w:themeColor="text1"/>
          <w:sz w:val="20"/>
          <w:szCs w:val="20"/>
          <w:lang w:eastAsia="en-GB"/>
        </w:rPr>
        <w:t xml:space="preserve"> N, </w:t>
      </w:r>
      <w:proofErr w:type="spellStart"/>
      <w:r w:rsidRPr="00F04FFB">
        <w:rPr>
          <w:color w:val="000000" w:themeColor="text1"/>
          <w:sz w:val="20"/>
          <w:szCs w:val="20"/>
          <w:lang w:eastAsia="en-GB"/>
        </w:rPr>
        <w:t>Dalifi</w:t>
      </w:r>
      <w:proofErr w:type="spellEnd"/>
      <w:r w:rsidRPr="00F04FFB">
        <w:rPr>
          <w:color w:val="000000" w:themeColor="text1"/>
          <w:sz w:val="20"/>
          <w:szCs w:val="20"/>
          <w:lang w:eastAsia="en-GB"/>
        </w:rPr>
        <w:t xml:space="preserve"> S, </w:t>
      </w:r>
      <w:proofErr w:type="spellStart"/>
      <w:r w:rsidRPr="00F04FFB">
        <w:rPr>
          <w:color w:val="000000" w:themeColor="text1"/>
          <w:sz w:val="20"/>
          <w:szCs w:val="20"/>
          <w:lang w:eastAsia="en-GB"/>
        </w:rPr>
        <w:t>Lačnjevac</w:t>
      </w:r>
      <w:proofErr w:type="spellEnd"/>
      <w:r w:rsidRPr="00F04FFB">
        <w:rPr>
          <w:color w:val="000000" w:themeColor="text1"/>
          <w:sz w:val="20"/>
          <w:szCs w:val="20"/>
          <w:lang w:eastAsia="en-GB"/>
        </w:rPr>
        <w:t xml:space="preserve"> K, </w:t>
      </w:r>
      <w:proofErr w:type="spellStart"/>
      <w:r w:rsidRPr="00F04FFB">
        <w:rPr>
          <w:color w:val="000000" w:themeColor="text1"/>
          <w:sz w:val="20"/>
          <w:szCs w:val="20"/>
          <w:lang w:eastAsia="en-GB"/>
        </w:rPr>
        <w:t>Lesevic</w:t>
      </w:r>
      <w:proofErr w:type="spellEnd"/>
      <w:r w:rsidRPr="00F04FFB">
        <w:rPr>
          <w:color w:val="000000" w:themeColor="text1"/>
          <w:sz w:val="20"/>
          <w:szCs w:val="20"/>
          <w:lang w:eastAsia="en-GB"/>
        </w:rPr>
        <w:t xml:space="preserve"> I, Terzic M, </w:t>
      </w:r>
      <w:proofErr w:type="spellStart"/>
      <w:r w:rsidRPr="00F04FFB">
        <w:rPr>
          <w:color w:val="000000" w:themeColor="text1"/>
          <w:sz w:val="20"/>
          <w:szCs w:val="20"/>
          <w:lang w:eastAsia="en-GB"/>
        </w:rPr>
        <w:t>Plesinac</w:t>
      </w:r>
      <w:proofErr w:type="spellEnd"/>
      <w:r w:rsidRPr="00F04FFB">
        <w:rPr>
          <w:color w:val="000000" w:themeColor="text1"/>
          <w:sz w:val="20"/>
          <w:szCs w:val="20"/>
          <w:lang w:eastAsia="en-GB"/>
        </w:rPr>
        <w:t xml:space="preserve"> M, </w:t>
      </w:r>
      <w:r w:rsidRPr="00F04FFB">
        <w:rPr>
          <w:b/>
          <w:color w:val="000000" w:themeColor="text1"/>
          <w:sz w:val="20"/>
          <w:szCs w:val="20"/>
          <w:lang w:eastAsia="en-GB"/>
        </w:rPr>
        <w:t>Stojanovic M</w:t>
      </w:r>
      <w:r w:rsidRPr="00F04FFB">
        <w:rPr>
          <w:color w:val="000000" w:themeColor="text1"/>
          <w:sz w:val="20"/>
          <w:szCs w:val="20"/>
          <w:lang w:eastAsia="en-GB"/>
        </w:rPr>
        <w:t xml:space="preserve">, Jovicic Z, Savic N, </w:t>
      </w:r>
      <w:proofErr w:type="spellStart"/>
      <w:r w:rsidRPr="00F04FFB">
        <w:rPr>
          <w:color w:val="000000" w:themeColor="text1"/>
          <w:sz w:val="20"/>
          <w:szCs w:val="20"/>
          <w:lang w:eastAsia="en-GB"/>
        </w:rPr>
        <w:t>Spurnic</w:t>
      </w:r>
      <w:proofErr w:type="spellEnd"/>
      <w:r w:rsidRPr="00F04FFB">
        <w:rPr>
          <w:color w:val="000000" w:themeColor="text1"/>
          <w:sz w:val="20"/>
          <w:szCs w:val="20"/>
          <w:lang w:eastAsia="en-GB"/>
        </w:rPr>
        <w:t xml:space="preserve"> A, Adžić-Vukićević T.  Value of NEWS2 Score and COVID-19 Severity Index in COVID-19 Patients. “The First World Conference Fighting COVID-19 Pandemic - Health Challenges” 26-28 March 2022, Belgrade, Serbia. Abstract book</w:t>
      </w:r>
      <w:r w:rsidRPr="00F04FFB">
        <w:rPr>
          <w:color w:val="000000" w:themeColor="text1"/>
          <w:sz w:val="20"/>
          <w:szCs w:val="20"/>
        </w:rPr>
        <w:t xml:space="preserve"> </w:t>
      </w:r>
      <w:r w:rsidRPr="00F04FFB">
        <w:rPr>
          <w:color w:val="000000" w:themeColor="text1"/>
          <w:sz w:val="20"/>
          <w:szCs w:val="20"/>
          <w:lang w:eastAsia="en-GB"/>
        </w:rPr>
        <w:t>p489</w:t>
      </w:r>
    </w:p>
    <w:p w14:paraId="7FBB942D" w14:textId="77777777" w:rsidR="00D22C66" w:rsidRPr="00F04FFB" w:rsidRDefault="00D22C66" w:rsidP="00BA1C68">
      <w:pPr>
        <w:pStyle w:val="ListParagraph"/>
        <w:numPr>
          <w:ilvl w:val="0"/>
          <w:numId w:val="19"/>
        </w:numPr>
        <w:spacing w:after="200"/>
        <w:jc w:val="both"/>
        <w:rPr>
          <w:rFonts w:eastAsiaTheme="minorHAnsi"/>
          <w:color w:val="000000" w:themeColor="text1"/>
          <w:sz w:val="20"/>
          <w:szCs w:val="20"/>
        </w:rPr>
      </w:pPr>
      <w:r w:rsidRPr="00F04FFB">
        <w:rPr>
          <w:rFonts w:eastAsiaTheme="minorHAnsi"/>
          <w:b/>
          <w:color w:val="000000" w:themeColor="text1"/>
          <w:sz w:val="20"/>
          <w:szCs w:val="20"/>
        </w:rPr>
        <w:lastRenderedPageBreak/>
        <w:t>Stojanovic M,</w:t>
      </w:r>
      <w:r w:rsidRPr="00F04FFB">
        <w:rPr>
          <w:rFonts w:eastAsiaTheme="minorHAnsi"/>
          <w:color w:val="000000" w:themeColor="text1"/>
          <w:sz w:val="20"/>
          <w:szCs w:val="20"/>
        </w:rPr>
        <w:t xml:space="preserve"> Miskovic R, </w:t>
      </w:r>
      <w:proofErr w:type="spellStart"/>
      <w:r w:rsidRPr="00F04FFB">
        <w:rPr>
          <w:rFonts w:eastAsiaTheme="minorHAnsi"/>
          <w:color w:val="000000" w:themeColor="text1"/>
          <w:sz w:val="20"/>
          <w:szCs w:val="20"/>
        </w:rPr>
        <w:t>Mijanovic</w:t>
      </w:r>
      <w:proofErr w:type="spellEnd"/>
      <w:r w:rsidRPr="00F04FFB">
        <w:rPr>
          <w:rFonts w:eastAsiaTheme="minorHAnsi"/>
          <w:color w:val="000000" w:themeColor="text1"/>
          <w:sz w:val="20"/>
          <w:szCs w:val="20"/>
        </w:rPr>
        <w:t xml:space="preserve"> R, Peric-</w:t>
      </w:r>
      <w:proofErr w:type="spellStart"/>
      <w:r w:rsidRPr="00F04FFB">
        <w:rPr>
          <w:rFonts w:eastAsiaTheme="minorHAnsi"/>
          <w:color w:val="000000" w:themeColor="text1"/>
          <w:sz w:val="20"/>
          <w:szCs w:val="20"/>
        </w:rPr>
        <w:t>Popadic</w:t>
      </w:r>
      <w:proofErr w:type="spellEnd"/>
      <w:r w:rsidRPr="00F04FFB">
        <w:rPr>
          <w:rFonts w:eastAsiaTheme="minorHAnsi"/>
          <w:color w:val="000000" w:themeColor="text1"/>
          <w:sz w:val="20"/>
          <w:szCs w:val="20"/>
        </w:rPr>
        <w:t xml:space="preserve"> A, Ranin J, Bonaci-Nikolic B. COVID-19 in patients with primary immunodeficiency – Single center experience. </w:t>
      </w:r>
      <w:r w:rsidRPr="00F04FFB">
        <w:rPr>
          <w:color w:val="000000" w:themeColor="text1"/>
          <w:sz w:val="20"/>
          <w:szCs w:val="20"/>
          <w:lang w:eastAsia="en-GB"/>
        </w:rPr>
        <w:t>“The First World Conference Fighting COVID-19 Pandemic - Health Challenges” 26-28 March 2022, Belgrade, Serbia. Abstract book</w:t>
      </w:r>
      <w:r w:rsidRPr="00F04FFB">
        <w:rPr>
          <w:color w:val="000000" w:themeColor="text1"/>
          <w:sz w:val="20"/>
          <w:szCs w:val="20"/>
        </w:rPr>
        <w:t xml:space="preserve"> </w:t>
      </w:r>
      <w:r w:rsidRPr="00F04FFB">
        <w:rPr>
          <w:rFonts w:eastAsiaTheme="minorHAnsi"/>
          <w:color w:val="000000" w:themeColor="text1"/>
          <w:sz w:val="20"/>
          <w:szCs w:val="20"/>
        </w:rPr>
        <w:t>p139</w:t>
      </w:r>
    </w:p>
    <w:p w14:paraId="5A30736A"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rFonts w:eastAsiaTheme="minorHAnsi"/>
          <w:color w:val="000000" w:themeColor="text1"/>
          <w:sz w:val="20"/>
          <w:szCs w:val="20"/>
        </w:rPr>
        <w:t xml:space="preserve">Jeremic D, Marina </w:t>
      </w:r>
      <w:proofErr w:type="spellStart"/>
      <w:r w:rsidRPr="00F04FFB">
        <w:rPr>
          <w:rFonts w:eastAsiaTheme="minorHAnsi"/>
          <w:color w:val="000000" w:themeColor="text1"/>
          <w:sz w:val="20"/>
          <w:szCs w:val="20"/>
        </w:rPr>
        <w:t>Lj</w:t>
      </w:r>
      <w:proofErr w:type="spellEnd"/>
      <w:r w:rsidRPr="00F04FFB">
        <w:rPr>
          <w:rFonts w:eastAsiaTheme="minorHAnsi"/>
          <w:color w:val="000000" w:themeColor="text1"/>
          <w:sz w:val="20"/>
          <w:szCs w:val="20"/>
        </w:rPr>
        <w:t xml:space="preserve">, Popovic B, </w:t>
      </w:r>
      <w:proofErr w:type="spellStart"/>
      <w:r w:rsidRPr="00F04FFB">
        <w:rPr>
          <w:rFonts w:eastAsiaTheme="minorHAnsi"/>
          <w:color w:val="000000" w:themeColor="text1"/>
          <w:sz w:val="20"/>
          <w:szCs w:val="20"/>
        </w:rPr>
        <w:t>Jemuovic</w:t>
      </w:r>
      <w:proofErr w:type="spellEnd"/>
      <w:r w:rsidRPr="00F04FFB">
        <w:rPr>
          <w:rFonts w:eastAsiaTheme="minorHAnsi"/>
          <w:color w:val="000000" w:themeColor="text1"/>
          <w:sz w:val="20"/>
          <w:szCs w:val="20"/>
        </w:rPr>
        <w:t xml:space="preserve"> Z, Vrhovac M, </w:t>
      </w:r>
      <w:proofErr w:type="spellStart"/>
      <w:r w:rsidRPr="00F04FFB">
        <w:rPr>
          <w:rFonts w:eastAsiaTheme="minorHAnsi"/>
          <w:color w:val="000000" w:themeColor="text1"/>
          <w:sz w:val="20"/>
          <w:szCs w:val="20"/>
        </w:rPr>
        <w:t>Kocev</w:t>
      </w:r>
      <w:proofErr w:type="spellEnd"/>
      <w:r w:rsidRPr="00F04FFB">
        <w:rPr>
          <w:rFonts w:eastAsiaTheme="minorHAnsi"/>
          <w:color w:val="000000" w:themeColor="text1"/>
          <w:sz w:val="20"/>
          <w:szCs w:val="20"/>
        </w:rPr>
        <w:t xml:space="preserve"> N, </w:t>
      </w:r>
      <w:proofErr w:type="spellStart"/>
      <w:r w:rsidRPr="00F04FFB">
        <w:rPr>
          <w:rFonts w:eastAsiaTheme="minorHAnsi"/>
          <w:color w:val="000000" w:themeColor="text1"/>
          <w:sz w:val="20"/>
          <w:szCs w:val="20"/>
        </w:rPr>
        <w:t>Lesevic</w:t>
      </w:r>
      <w:proofErr w:type="spellEnd"/>
      <w:r w:rsidRPr="00F04FFB">
        <w:rPr>
          <w:rFonts w:eastAsiaTheme="minorHAnsi"/>
          <w:color w:val="000000" w:themeColor="text1"/>
          <w:sz w:val="20"/>
          <w:szCs w:val="20"/>
        </w:rPr>
        <w:t xml:space="preserve"> I, Terzic M, </w:t>
      </w:r>
      <w:proofErr w:type="spellStart"/>
      <w:r w:rsidRPr="00F04FFB">
        <w:rPr>
          <w:rFonts w:eastAsiaTheme="minorHAnsi"/>
          <w:color w:val="000000" w:themeColor="text1"/>
          <w:sz w:val="20"/>
          <w:szCs w:val="20"/>
        </w:rPr>
        <w:t>Plesinac</w:t>
      </w:r>
      <w:proofErr w:type="spellEnd"/>
      <w:r w:rsidRPr="00F04FFB">
        <w:rPr>
          <w:rFonts w:eastAsiaTheme="minorHAnsi"/>
          <w:color w:val="000000" w:themeColor="text1"/>
          <w:sz w:val="20"/>
          <w:szCs w:val="20"/>
        </w:rPr>
        <w:t xml:space="preserve"> M, Savic N, </w:t>
      </w:r>
      <w:r w:rsidRPr="00F04FFB">
        <w:rPr>
          <w:rFonts w:eastAsiaTheme="minorHAnsi"/>
          <w:b/>
          <w:color w:val="000000" w:themeColor="text1"/>
          <w:sz w:val="20"/>
          <w:szCs w:val="20"/>
        </w:rPr>
        <w:t>Stojanovic M,</w:t>
      </w:r>
      <w:r w:rsidRPr="00F04FFB">
        <w:rPr>
          <w:rFonts w:eastAsiaTheme="minorHAnsi"/>
          <w:color w:val="000000" w:themeColor="text1"/>
          <w:sz w:val="20"/>
          <w:szCs w:val="20"/>
        </w:rPr>
        <w:t xml:space="preserve"> Jovicic Z, </w:t>
      </w:r>
      <w:proofErr w:type="spellStart"/>
      <w:r w:rsidRPr="00F04FFB">
        <w:rPr>
          <w:rFonts w:eastAsiaTheme="minorHAnsi"/>
          <w:color w:val="000000" w:themeColor="text1"/>
          <w:sz w:val="20"/>
          <w:szCs w:val="20"/>
        </w:rPr>
        <w:t>Dalifi</w:t>
      </w:r>
      <w:proofErr w:type="spellEnd"/>
      <w:r w:rsidRPr="00F04FFB">
        <w:rPr>
          <w:rFonts w:eastAsiaTheme="minorHAnsi"/>
          <w:color w:val="000000" w:themeColor="text1"/>
          <w:sz w:val="20"/>
          <w:szCs w:val="20"/>
        </w:rPr>
        <w:t xml:space="preserve"> S, </w:t>
      </w:r>
      <w:proofErr w:type="spellStart"/>
      <w:r w:rsidRPr="00F04FFB">
        <w:rPr>
          <w:rFonts w:eastAsiaTheme="minorHAnsi"/>
          <w:color w:val="000000" w:themeColor="text1"/>
          <w:sz w:val="20"/>
          <w:szCs w:val="20"/>
        </w:rPr>
        <w:t>Lačnjevac</w:t>
      </w:r>
      <w:proofErr w:type="spellEnd"/>
      <w:r w:rsidRPr="00F04FFB">
        <w:rPr>
          <w:rFonts w:eastAsiaTheme="minorHAnsi"/>
          <w:color w:val="000000" w:themeColor="text1"/>
          <w:sz w:val="20"/>
          <w:szCs w:val="20"/>
        </w:rPr>
        <w:t xml:space="preserve"> K, </w:t>
      </w:r>
      <w:proofErr w:type="spellStart"/>
      <w:r w:rsidRPr="00F04FFB">
        <w:rPr>
          <w:color w:val="000000" w:themeColor="text1"/>
          <w:sz w:val="20"/>
          <w:szCs w:val="20"/>
          <w:lang w:eastAsia="en-GB"/>
        </w:rPr>
        <w:t>Spurnic</w:t>
      </w:r>
      <w:proofErr w:type="spellEnd"/>
      <w:r w:rsidRPr="00F04FFB">
        <w:rPr>
          <w:color w:val="000000" w:themeColor="text1"/>
          <w:sz w:val="20"/>
          <w:szCs w:val="20"/>
          <w:lang w:eastAsia="en-GB"/>
        </w:rPr>
        <w:t xml:space="preserve"> A, Adžić-Vukićević T. COVID-19 and obesity. “The First World Conference Fighting COVID-19 Pandemic - Health Challenges” 26-28 March 2022, Belgrade, Serbia. Abstract book</w:t>
      </w:r>
      <w:r w:rsidRPr="00F04FFB">
        <w:rPr>
          <w:color w:val="000000" w:themeColor="text1"/>
          <w:sz w:val="20"/>
          <w:szCs w:val="20"/>
        </w:rPr>
        <w:t xml:space="preserve"> </w:t>
      </w:r>
      <w:r w:rsidRPr="00F04FFB">
        <w:rPr>
          <w:color w:val="000000" w:themeColor="text1"/>
          <w:sz w:val="20"/>
          <w:szCs w:val="20"/>
          <w:lang w:eastAsia="en-GB"/>
        </w:rPr>
        <w:t>p194</w:t>
      </w:r>
    </w:p>
    <w:p w14:paraId="0FC88719" w14:textId="77777777" w:rsidR="00D22C66" w:rsidRPr="00F04FFB" w:rsidRDefault="00D22C66" w:rsidP="00BA1C68">
      <w:pPr>
        <w:pStyle w:val="ListParagraph"/>
        <w:numPr>
          <w:ilvl w:val="0"/>
          <w:numId w:val="19"/>
        </w:numPr>
        <w:spacing w:after="200"/>
        <w:jc w:val="both"/>
        <w:rPr>
          <w:color w:val="000000" w:themeColor="text1"/>
          <w:sz w:val="20"/>
          <w:szCs w:val="20"/>
          <w:lang w:eastAsia="en-GB"/>
        </w:rPr>
      </w:pPr>
      <w:r w:rsidRPr="00F04FFB">
        <w:rPr>
          <w:color w:val="000000" w:themeColor="text1"/>
          <w:sz w:val="20"/>
          <w:szCs w:val="20"/>
          <w:lang w:eastAsia="en-GB"/>
        </w:rPr>
        <w:t xml:space="preserve">Marina </w:t>
      </w:r>
      <w:proofErr w:type="spellStart"/>
      <w:r w:rsidRPr="00F04FFB">
        <w:rPr>
          <w:color w:val="000000" w:themeColor="text1"/>
          <w:sz w:val="20"/>
          <w:szCs w:val="20"/>
          <w:lang w:eastAsia="en-GB"/>
        </w:rPr>
        <w:t>Lj</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Jemuovic</w:t>
      </w:r>
      <w:proofErr w:type="spellEnd"/>
      <w:r w:rsidRPr="00F04FFB">
        <w:rPr>
          <w:color w:val="000000" w:themeColor="text1"/>
          <w:sz w:val="20"/>
          <w:szCs w:val="20"/>
          <w:lang w:eastAsia="en-GB"/>
        </w:rPr>
        <w:t xml:space="preserve"> Z, Vrhovac M, </w:t>
      </w:r>
      <w:proofErr w:type="spellStart"/>
      <w:r w:rsidRPr="00F04FFB">
        <w:rPr>
          <w:color w:val="000000" w:themeColor="text1"/>
          <w:sz w:val="20"/>
          <w:szCs w:val="20"/>
          <w:lang w:eastAsia="en-GB"/>
        </w:rPr>
        <w:t>Kocev</w:t>
      </w:r>
      <w:proofErr w:type="spellEnd"/>
      <w:r w:rsidRPr="00F04FFB">
        <w:rPr>
          <w:color w:val="000000" w:themeColor="text1"/>
          <w:sz w:val="20"/>
          <w:szCs w:val="20"/>
          <w:lang w:eastAsia="en-GB"/>
        </w:rPr>
        <w:t xml:space="preserve"> N, </w:t>
      </w:r>
      <w:proofErr w:type="spellStart"/>
      <w:r w:rsidRPr="00F04FFB">
        <w:rPr>
          <w:color w:val="000000" w:themeColor="text1"/>
          <w:sz w:val="20"/>
          <w:szCs w:val="20"/>
          <w:lang w:eastAsia="en-GB"/>
        </w:rPr>
        <w:t>Lesevic</w:t>
      </w:r>
      <w:proofErr w:type="spellEnd"/>
      <w:r w:rsidRPr="00F04FFB">
        <w:rPr>
          <w:color w:val="000000" w:themeColor="text1"/>
          <w:sz w:val="20"/>
          <w:szCs w:val="20"/>
          <w:lang w:eastAsia="en-GB"/>
        </w:rPr>
        <w:t xml:space="preserve"> I, Terzic M, </w:t>
      </w:r>
      <w:proofErr w:type="spellStart"/>
      <w:r w:rsidRPr="00F04FFB">
        <w:rPr>
          <w:color w:val="000000" w:themeColor="text1"/>
          <w:sz w:val="20"/>
          <w:szCs w:val="20"/>
          <w:lang w:eastAsia="en-GB"/>
        </w:rPr>
        <w:t>Plesinac</w:t>
      </w:r>
      <w:proofErr w:type="spellEnd"/>
      <w:r w:rsidRPr="00F04FFB">
        <w:rPr>
          <w:color w:val="000000" w:themeColor="text1"/>
          <w:sz w:val="20"/>
          <w:szCs w:val="20"/>
          <w:lang w:eastAsia="en-GB"/>
        </w:rPr>
        <w:t xml:space="preserve"> M, Savic N, </w:t>
      </w:r>
      <w:r w:rsidRPr="00F04FFB">
        <w:rPr>
          <w:b/>
          <w:color w:val="000000" w:themeColor="text1"/>
          <w:sz w:val="20"/>
          <w:szCs w:val="20"/>
          <w:lang w:eastAsia="en-GB"/>
        </w:rPr>
        <w:t>Stojanovic M</w:t>
      </w:r>
      <w:r w:rsidRPr="00F04FFB">
        <w:rPr>
          <w:color w:val="000000" w:themeColor="text1"/>
          <w:sz w:val="20"/>
          <w:szCs w:val="20"/>
          <w:lang w:eastAsia="en-GB"/>
        </w:rPr>
        <w:t xml:space="preserve">, Jovicic Z, </w:t>
      </w:r>
      <w:proofErr w:type="spellStart"/>
      <w:r w:rsidRPr="00F04FFB">
        <w:rPr>
          <w:color w:val="000000" w:themeColor="text1"/>
          <w:sz w:val="20"/>
          <w:szCs w:val="20"/>
          <w:lang w:eastAsia="en-GB"/>
        </w:rPr>
        <w:t>Dalifi</w:t>
      </w:r>
      <w:proofErr w:type="spellEnd"/>
      <w:r w:rsidRPr="00F04FFB">
        <w:rPr>
          <w:color w:val="000000" w:themeColor="text1"/>
          <w:sz w:val="20"/>
          <w:szCs w:val="20"/>
          <w:lang w:eastAsia="en-GB"/>
        </w:rPr>
        <w:t xml:space="preserve"> S, </w:t>
      </w:r>
      <w:proofErr w:type="spellStart"/>
      <w:r w:rsidRPr="00F04FFB">
        <w:rPr>
          <w:color w:val="000000" w:themeColor="text1"/>
          <w:sz w:val="20"/>
          <w:szCs w:val="20"/>
          <w:lang w:eastAsia="en-GB"/>
        </w:rPr>
        <w:t>Lačnjevac</w:t>
      </w:r>
      <w:proofErr w:type="spellEnd"/>
      <w:r w:rsidRPr="00F04FFB">
        <w:rPr>
          <w:color w:val="000000" w:themeColor="text1"/>
          <w:sz w:val="20"/>
          <w:szCs w:val="20"/>
          <w:lang w:eastAsia="en-GB"/>
        </w:rPr>
        <w:t xml:space="preserve"> K, </w:t>
      </w:r>
      <w:proofErr w:type="spellStart"/>
      <w:r w:rsidRPr="00F04FFB">
        <w:rPr>
          <w:color w:val="000000" w:themeColor="text1"/>
          <w:sz w:val="20"/>
          <w:szCs w:val="20"/>
          <w:lang w:eastAsia="en-GB"/>
        </w:rPr>
        <w:t>Spurnic</w:t>
      </w:r>
      <w:proofErr w:type="spellEnd"/>
      <w:r w:rsidRPr="00F04FFB">
        <w:rPr>
          <w:color w:val="000000" w:themeColor="text1"/>
          <w:sz w:val="20"/>
          <w:szCs w:val="20"/>
          <w:lang w:eastAsia="en-GB"/>
        </w:rPr>
        <w:t xml:space="preserve"> A, Adžić-Vukićević T. Sexual Dimorphism in Patients with COVID-19. “The First World Conference Fighting COVID-19 Pandemic - Health Challenges” 26-28 March 2022, Belgrade, Serbia. p232</w:t>
      </w:r>
    </w:p>
    <w:p w14:paraId="1AF3788A"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color w:val="000000" w:themeColor="text1"/>
          <w:sz w:val="20"/>
          <w:szCs w:val="20"/>
        </w:rPr>
        <w:t xml:space="preserve">Ivanovic J, </w:t>
      </w:r>
      <w:r w:rsidRPr="00F04FFB">
        <w:rPr>
          <w:b/>
          <w:color w:val="000000" w:themeColor="text1"/>
          <w:sz w:val="20"/>
          <w:szCs w:val="20"/>
        </w:rPr>
        <w:t>Stojanovic M,</w:t>
      </w:r>
      <w:r w:rsidRPr="00F04FFB">
        <w:rPr>
          <w:color w:val="000000" w:themeColor="text1"/>
          <w:sz w:val="20"/>
          <w:szCs w:val="20"/>
        </w:rPr>
        <w:t xml:space="preserve"> Ristic A, </w:t>
      </w:r>
      <w:proofErr w:type="spellStart"/>
      <w:r w:rsidRPr="00F04FFB">
        <w:rPr>
          <w:color w:val="000000" w:themeColor="text1"/>
          <w:sz w:val="20"/>
          <w:szCs w:val="20"/>
        </w:rPr>
        <w:t>Sokic</w:t>
      </w:r>
      <w:proofErr w:type="spellEnd"/>
      <w:r w:rsidRPr="00F04FFB">
        <w:rPr>
          <w:color w:val="000000" w:themeColor="text1"/>
          <w:sz w:val="20"/>
          <w:szCs w:val="20"/>
        </w:rPr>
        <w:t xml:space="preserve"> D, </w:t>
      </w:r>
      <w:proofErr w:type="spellStart"/>
      <w:r w:rsidRPr="00F04FFB">
        <w:rPr>
          <w:color w:val="000000" w:themeColor="text1"/>
          <w:sz w:val="20"/>
          <w:szCs w:val="20"/>
        </w:rPr>
        <w:t>Vojvodic</w:t>
      </w:r>
      <w:proofErr w:type="spellEnd"/>
      <w:r w:rsidRPr="00F04FFB">
        <w:rPr>
          <w:color w:val="000000" w:themeColor="text1"/>
          <w:sz w:val="20"/>
          <w:szCs w:val="20"/>
        </w:rPr>
        <w:t xml:space="preserve"> N. Post-Acute COVID-19 Syndrome Manifested as </w:t>
      </w:r>
      <w:proofErr w:type="gramStart"/>
      <w:r w:rsidRPr="00F04FFB">
        <w:rPr>
          <w:color w:val="000000" w:themeColor="text1"/>
          <w:sz w:val="20"/>
          <w:szCs w:val="20"/>
        </w:rPr>
        <w:t>a Cerebral</w:t>
      </w:r>
      <w:proofErr w:type="gramEnd"/>
      <w:r w:rsidRPr="00F04FFB">
        <w:rPr>
          <w:color w:val="000000" w:themeColor="text1"/>
          <w:sz w:val="20"/>
          <w:szCs w:val="20"/>
        </w:rPr>
        <w:t xml:space="preserve"> </w:t>
      </w:r>
      <w:proofErr w:type="gramStart"/>
      <w:r w:rsidRPr="00F04FFB">
        <w:rPr>
          <w:color w:val="000000" w:themeColor="text1"/>
          <w:sz w:val="20"/>
          <w:szCs w:val="20"/>
        </w:rPr>
        <w:t>And</w:t>
      </w:r>
      <w:proofErr w:type="gramEnd"/>
      <w:r w:rsidRPr="00F04FFB">
        <w:rPr>
          <w:color w:val="000000" w:themeColor="text1"/>
          <w:sz w:val="20"/>
          <w:szCs w:val="20"/>
        </w:rPr>
        <w:t xml:space="preserve"> Systemic Vasculitis. </w:t>
      </w:r>
      <w:r w:rsidRPr="00F04FFB">
        <w:rPr>
          <w:color w:val="000000" w:themeColor="text1"/>
          <w:sz w:val="20"/>
          <w:szCs w:val="20"/>
          <w:lang w:eastAsia="en-GB"/>
        </w:rPr>
        <w:t xml:space="preserve">“The First World Conference Fighting COVID-19 Pandemic - Health Challenges” 26-28 March 2022, Belgrade, Serbia. </w:t>
      </w:r>
      <w:r w:rsidRPr="00F04FFB">
        <w:rPr>
          <w:color w:val="000000" w:themeColor="text1"/>
          <w:sz w:val="20"/>
          <w:szCs w:val="20"/>
        </w:rPr>
        <w:t>p293</w:t>
      </w:r>
    </w:p>
    <w:p w14:paraId="0964114A"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Miskovic R, Petkovic A, Jovanovic D, </w:t>
      </w:r>
      <w:proofErr w:type="spellStart"/>
      <w:r w:rsidRPr="00F04FFB">
        <w:rPr>
          <w:color w:val="000000" w:themeColor="text1"/>
          <w:sz w:val="20"/>
          <w:szCs w:val="20"/>
        </w:rPr>
        <w:t>Vojvodic</w:t>
      </w:r>
      <w:proofErr w:type="spellEnd"/>
      <w:r w:rsidRPr="00F04FFB">
        <w:rPr>
          <w:color w:val="000000" w:themeColor="text1"/>
          <w:sz w:val="20"/>
          <w:szCs w:val="20"/>
        </w:rPr>
        <w:t xml:space="preserve"> N, Raskovic S, Diamantopoulos A. </w:t>
      </w:r>
      <w:r w:rsidRPr="00F04FFB">
        <w:rPr>
          <w:color w:val="000000" w:themeColor="text1"/>
          <w:sz w:val="20"/>
          <w:szCs w:val="20"/>
          <w:lang w:eastAsia="en-GB"/>
        </w:rPr>
        <w:t xml:space="preserve">Comprehensive HLA Analysis in Patients with COVID-19-Induced </w:t>
      </w:r>
      <w:proofErr w:type="spellStart"/>
      <w:r w:rsidRPr="00F04FFB">
        <w:rPr>
          <w:color w:val="000000" w:themeColor="text1"/>
          <w:sz w:val="20"/>
          <w:szCs w:val="20"/>
          <w:lang w:eastAsia="en-GB"/>
        </w:rPr>
        <w:t>LargeVessel</w:t>
      </w:r>
      <w:proofErr w:type="spellEnd"/>
      <w:r w:rsidRPr="00F04FFB">
        <w:rPr>
          <w:color w:val="000000" w:themeColor="text1"/>
          <w:sz w:val="20"/>
          <w:szCs w:val="20"/>
          <w:lang w:eastAsia="en-GB"/>
        </w:rPr>
        <w:t xml:space="preserve"> Giant Cell Arteritis. “The First World Conference Fighting COVID-19 Pandemic - Health Challenges” 26-28 March 2022, Belgrade, Serbia.  p317</w:t>
      </w:r>
    </w:p>
    <w:p w14:paraId="5EF7FE7A" w14:textId="77777777" w:rsidR="00D22C66" w:rsidRPr="00F04FFB" w:rsidRDefault="00D22C66" w:rsidP="00BA1C68">
      <w:pPr>
        <w:pStyle w:val="ListParagraph"/>
        <w:numPr>
          <w:ilvl w:val="0"/>
          <w:numId w:val="19"/>
        </w:numPr>
        <w:spacing w:after="200"/>
        <w:jc w:val="both"/>
        <w:rPr>
          <w:color w:val="000000" w:themeColor="text1"/>
          <w:sz w:val="20"/>
          <w:szCs w:val="20"/>
          <w:lang w:eastAsia="en-GB"/>
        </w:rPr>
      </w:pPr>
      <w:r w:rsidRPr="00F04FFB">
        <w:rPr>
          <w:color w:val="000000" w:themeColor="text1"/>
          <w:sz w:val="20"/>
          <w:szCs w:val="20"/>
          <w:lang w:eastAsia="en-GB"/>
        </w:rPr>
        <w:t xml:space="preserve">Miskovic R, </w:t>
      </w:r>
      <w:r w:rsidRPr="00F04FFB">
        <w:rPr>
          <w:b/>
          <w:color w:val="000000" w:themeColor="text1"/>
          <w:sz w:val="20"/>
          <w:szCs w:val="20"/>
          <w:lang w:eastAsia="en-GB"/>
        </w:rPr>
        <w:t>Stojanovic M,</w:t>
      </w:r>
      <w:r w:rsidRPr="00F04FFB">
        <w:rPr>
          <w:color w:val="000000" w:themeColor="text1"/>
          <w:sz w:val="20"/>
          <w:szCs w:val="20"/>
          <w:lang w:eastAsia="en-GB"/>
        </w:rPr>
        <w:t xml:space="preserve"> Lekovic D, Plavsic A, Jovanovic D, Bonaci-Nikolic B. The Course Of COVID-19 in A Patient With 22q11.2 Deletion Syndrome and Hypogammaglobulinemia After Rituximab Therapy: Case Report and Literature Review. “The First World Conference Fighting COVID-19 Pandemic - Health Challenges” 26-28 March 2022, Belgrade, Serbia. p442</w:t>
      </w:r>
    </w:p>
    <w:p w14:paraId="6AEA69CE"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b/>
          <w:bCs/>
          <w:color w:val="000000" w:themeColor="text1"/>
          <w:sz w:val="20"/>
          <w:szCs w:val="20"/>
        </w:rPr>
        <w:t>Stojanovic M</w:t>
      </w:r>
      <w:r w:rsidRPr="00F04FFB">
        <w:rPr>
          <w:color w:val="000000" w:themeColor="text1"/>
          <w:sz w:val="20"/>
          <w:szCs w:val="20"/>
        </w:rPr>
        <w:t xml:space="preserve">, Raskovic S, Miskovic R, </w:t>
      </w:r>
      <w:proofErr w:type="spellStart"/>
      <w:r w:rsidRPr="00F04FFB">
        <w:rPr>
          <w:color w:val="000000" w:themeColor="text1"/>
          <w:sz w:val="20"/>
          <w:szCs w:val="20"/>
        </w:rPr>
        <w:t>Bolpacic</w:t>
      </w:r>
      <w:proofErr w:type="spellEnd"/>
      <w:r w:rsidRPr="00F04FFB">
        <w:rPr>
          <w:color w:val="000000" w:themeColor="text1"/>
          <w:sz w:val="20"/>
          <w:szCs w:val="20"/>
        </w:rPr>
        <w:t xml:space="preserve"> J, Dragana J, Tomic-</w:t>
      </w:r>
      <w:proofErr w:type="spellStart"/>
      <w:r w:rsidRPr="00F04FFB">
        <w:rPr>
          <w:color w:val="000000" w:themeColor="text1"/>
          <w:sz w:val="20"/>
          <w:szCs w:val="20"/>
        </w:rPr>
        <w:t>Spiric</w:t>
      </w:r>
      <w:proofErr w:type="spellEnd"/>
      <w:r w:rsidRPr="00F04FFB">
        <w:rPr>
          <w:color w:val="000000" w:themeColor="text1"/>
          <w:sz w:val="20"/>
          <w:szCs w:val="20"/>
        </w:rPr>
        <w:t xml:space="preserve"> V, Peric-</w:t>
      </w:r>
      <w:proofErr w:type="spellStart"/>
      <w:r w:rsidRPr="00F04FFB">
        <w:rPr>
          <w:color w:val="000000" w:themeColor="text1"/>
          <w:sz w:val="20"/>
          <w:szCs w:val="20"/>
        </w:rPr>
        <w:t>Popadic</w:t>
      </w:r>
      <w:proofErr w:type="spellEnd"/>
      <w:r w:rsidRPr="00F04FFB">
        <w:rPr>
          <w:color w:val="000000" w:themeColor="text1"/>
          <w:sz w:val="20"/>
          <w:szCs w:val="20"/>
        </w:rPr>
        <w:t xml:space="preserve"> A. The role of FDG PET CT in large vessel vasculitis. EAACI Hybrid Annual Meeting; July 10-12, 2021; Madrid-Krakow. Allergy Vol 76, p 188.</w:t>
      </w:r>
    </w:p>
    <w:p w14:paraId="3DE9FBB9"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rFonts w:eastAsiaTheme="minorHAnsi"/>
          <w:color w:val="000000" w:themeColor="text1"/>
          <w:sz w:val="20"/>
          <w:szCs w:val="20"/>
        </w:rPr>
        <w:t xml:space="preserve">Miskovic R, </w:t>
      </w:r>
      <w:r w:rsidRPr="00F04FFB">
        <w:rPr>
          <w:rFonts w:eastAsiaTheme="minorHAnsi"/>
          <w:b/>
          <w:color w:val="000000" w:themeColor="text1"/>
          <w:sz w:val="20"/>
          <w:szCs w:val="20"/>
        </w:rPr>
        <w:t>Stojanovic M,</w:t>
      </w:r>
      <w:r w:rsidRPr="00F04FFB">
        <w:rPr>
          <w:rFonts w:eastAsiaTheme="minorHAnsi"/>
          <w:color w:val="000000" w:themeColor="text1"/>
          <w:sz w:val="20"/>
          <w:szCs w:val="20"/>
        </w:rPr>
        <w:t xml:space="preserve"> Plavsic A, Jovicic Z, Dimitrijevic M, Tomic-</w:t>
      </w:r>
      <w:proofErr w:type="spellStart"/>
      <w:r w:rsidRPr="00F04FFB">
        <w:rPr>
          <w:rFonts w:eastAsiaTheme="minorHAnsi"/>
          <w:color w:val="000000" w:themeColor="text1"/>
          <w:sz w:val="20"/>
          <w:szCs w:val="20"/>
        </w:rPr>
        <w:t>Spiric</w:t>
      </w:r>
      <w:proofErr w:type="spellEnd"/>
      <w:r w:rsidRPr="00F04FFB">
        <w:rPr>
          <w:rFonts w:eastAsiaTheme="minorHAnsi"/>
          <w:color w:val="000000" w:themeColor="text1"/>
          <w:sz w:val="20"/>
          <w:szCs w:val="20"/>
        </w:rPr>
        <w:t xml:space="preserve"> V, Raskovic S. Clinical and laboratory characteristics of patients with primary </w:t>
      </w:r>
      <w:proofErr w:type="spellStart"/>
      <w:r w:rsidRPr="00F04FFB">
        <w:rPr>
          <w:rFonts w:eastAsiaTheme="minorHAnsi"/>
          <w:color w:val="000000" w:themeColor="text1"/>
          <w:sz w:val="20"/>
          <w:szCs w:val="20"/>
        </w:rPr>
        <w:t>sjӧgren’s</w:t>
      </w:r>
      <w:proofErr w:type="spellEnd"/>
      <w:r w:rsidRPr="00F04FFB">
        <w:rPr>
          <w:rFonts w:eastAsiaTheme="minorHAnsi"/>
          <w:color w:val="000000" w:themeColor="text1"/>
          <w:sz w:val="20"/>
          <w:szCs w:val="20"/>
        </w:rPr>
        <w:t xml:space="preserve"> syndrome.</w:t>
      </w:r>
      <w:r w:rsidRPr="00F04FFB">
        <w:rPr>
          <w:color w:val="000000" w:themeColor="text1"/>
          <w:sz w:val="20"/>
          <w:szCs w:val="20"/>
        </w:rPr>
        <w:t xml:space="preserve"> EAACI Hybrid Annual Meeting; July 10-12, 2021; Madrid-Krakow. Allergy Vol 76, p 373.</w:t>
      </w:r>
    </w:p>
    <w:p w14:paraId="546AB3A9" w14:textId="77777777" w:rsidR="00D22C66" w:rsidRPr="00F04FFB" w:rsidRDefault="00D22C66" w:rsidP="00BA1C68">
      <w:pPr>
        <w:pStyle w:val="ListParagraph"/>
        <w:numPr>
          <w:ilvl w:val="0"/>
          <w:numId w:val="19"/>
        </w:numPr>
        <w:spacing w:after="200"/>
        <w:jc w:val="both"/>
        <w:rPr>
          <w:color w:val="000000" w:themeColor="text1"/>
          <w:sz w:val="20"/>
          <w:szCs w:val="20"/>
        </w:rPr>
      </w:pPr>
      <w:proofErr w:type="spellStart"/>
      <w:r w:rsidRPr="00F04FFB">
        <w:rPr>
          <w:bCs/>
          <w:color w:val="000000" w:themeColor="text1"/>
          <w:sz w:val="20"/>
          <w:szCs w:val="20"/>
        </w:rPr>
        <w:t>Ostric</w:t>
      </w:r>
      <w:proofErr w:type="spellEnd"/>
      <w:r w:rsidRPr="00F04FFB">
        <w:rPr>
          <w:bCs/>
          <w:color w:val="000000" w:themeColor="text1"/>
          <w:sz w:val="20"/>
          <w:szCs w:val="20"/>
        </w:rPr>
        <w:t xml:space="preserve"> Pavlović I, </w:t>
      </w:r>
      <w:proofErr w:type="spellStart"/>
      <w:r w:rsidRPr="00F04FFB">
        <w:rPr>
          <w:bCs/>
          <w:color w:val="000000" w:themeColor="text1"/>
          <w:sz w:val="20"/>
          <w:szCs w:val="20"/>
        </w:rPr>
        <w:t>Bolpacic</w:t>
      </w:r>
      <w:proofErr w:type="spellEnd"/>
      <w:r w:rsidRPr="00F04FFB">
        <w:rPr>
          <w:bCs/>
          <w:color w:val="000000" w:themeColor="text1"/>
          <w:sz w:val="20"/>
          <w:szCs w:val="20"/>
        </w:rPr>
        <w:t xml:space="preserve"> J, Tomic </w:t>
      </w:r>
      <w:proofErr w:type="spellStart"/>
      <w:r w:rsidRPr="00F04FFB">
        <w:rPr>
          <w:bCs/>
          <w:color w:val="000000" w:themeColor="text1"/>
          <w:sz w:val="20"/>
          <w:szCs w:val="20"/>
        </w:rPr>
        <w:t>Spiric</w:t>
      </w:r>
      <w:proofErr w:type="spellEnd"/>
      <w:r w:rsidRPr="00F04FFB">
        <w:rPr>
          <w:bCs/>
          <w:color w:val="000000" w:themeColor="text1"/>
          <w:sz w:val="20"/>
          <w:szCs w:val="20"/>
        </w:rPr>
        <w:t xml:space="preserve"> </w:t>
      </w:r>
      <w:proofErr w:type="spellStart"/>
      <w:proofErr w:type="gramStart"/>
      <w:r w:rsidRPr="00F04FFB">
        <w:rPr>
          <w:bCs/>
          <w:color w:val="000000" w:themeColor="text1"/>
          <w:sz w:val="20"/>
          <w:szCs w:val="20"/>
        </w:rPr>
        <w:t>V,Peric</w:t>
      </w:r>
      <w:proofErr w:type="spellEnd"/>
      <w:proofErr w:type="gramEnd"/>
      <w:r w:rsidRPr="00F04FFB">
        <w:rPr>
          <w:bCs/>
          <w:color w:val="000000" w:themeColor="text1"/>
          <w:sz w:val="20"/>
          <w:szCs w:val="20"/>
        </w:rPr>
        <w:t xml:space="preserve"> </w:t>
      </w:r>
      <w:proofErr w:type="spellStart"/>
      <w:r w:rsidRPr="00F04FFB">
        <w:rPr>
          <w:bCs/>
          <w:color w:val="000000" w:themeColor="text1"/>
          <w:sz w:val="20"/>
          <w:szCs w:val="20"/>
        </w:rPr>
        <w:t>Popadic</w:t>
      </w:r>
      <w:proofErr w:type="spellEnd"/>
      <w:r w:rsidRPr="00F04FFB">
        <w:rPr>
          <w:bCs/>
          <w:color w:val="000000" w:themeColor="text1"/>
          <w:sz w:val="20"/>
          <w:szCs w:val="20"/>
        </w:rPr>
        <w:t xml:space="preserve"> A, Savic N, Jovicic Z, </w:t>
      </w:r>
      <w:proofErr w:type="spellStart"/>
      <w:r w:rsidRPr="00F04FFB">
        <w:rPr>
          <w:bCs/>
          <w:color w:val="000000" w:themeColor="text1"/>
          <w:sz w:val="20"/>
          <w:szCs w:val="20"/>
        </w:rPr>
        <w:t>Arandjelovic</w:t>
      </w:r>
      <w:proofErr w:type="spellEnd"/>
      <w:r w:rsidRPr="00F04FFB">
        <w:rPr>
          <w:bCs/>
          <w:color w:val="000000" w:themeColor="text1"/>
          <w:sz w:val="20"/>
          <w:szCs w:val="20"/>
        </w:rPr>
        <w:t xml:space="preserve"> S, Stefanovic </w:t>
      </w:r>
      <w:proofErr w:type="spellStart"/>
      <w:r w:rsidRPr="00F04FFB">
        <w:rPr>
          <w:bCs/>
          <w:color w:val="000000" w:themeColor="text1"/>
          <w:sz w:val="20"/>
          <w:szCs w:val="20"/>
        </w:rPr>
        <w:t>Lj</w:t>
      </w:r>
      <w:proofErr w:type="spellEnd"/>
      <w:r w:rsidRPr="00F04FFB">
        <w:rPr>
          <w:bCs/>
          <w:color w:val="000000" w:themeColor="text1"/>
          <w:sz w:val="20"/>
          <w:szCs w:val="20"/>
        </w:rPr>
        <w:t>, Dimitrijevic M</w:t>
      </w:r>
      <w:r w:rsidRPr="00F04FFB">
        <w:rPr>
          <w:b/>
          <w:color w:val="000000" w:themeColor="text1"/>
          <w:sz w:val="20"/>
          <w:szCs w:val="20"/>
        </w:rPr>
        <w:t xml:space="preserve">, </w:t>
      </w:r>
      <w:r w:rsidRPr="00F04FFB">
        <w:rPr>
          <w:bCs/>
          <w:color w:val="000000" w:themeColor="text1"/>
          <w:sz w:val="20"/>
          <w:szCs w:val="20"/>
        </w:rPr>
        <w:t>Plavsic A</w:t>
      </w:r>
      <w:r w:rsidRPr="00F04FFB">
        <w:rPr>
          <w:b/>
          <w:color w:val="000000" w:themeColor="text1"/>
          <w:sz w:val="20"/>
          <w:szCs w:val="20"/>
        </w:rPr>
        <w:t xml:space="preserve">, </w:t>
      </w:r>
      <w:r w:rsidRPr="00F04FFB">
        <w:rPr>
          <w:b/>
          <w:bCs/>
          <w:color w:val="000000" w:themeColor="text1"/>
          <w:sz w:val="20"/>
          <w:szCs w:val="20"/>
        </w:rPr>
        <w:t>Stojanovic M,</w:t>
      </w:r>
      <w:r w:rsidRPr="00F04FFB">
        <w:rPr>
          <w:bCs/>
          <w:color w:val="000000" w:themeColor="text1"/>
          <w:sz w:val="20"/>
          <w:szCs w:val="20"/>
        </w:rPr>
        <w:t xml:space="preserve"> </w:t>
      </w:r>
      <w:r w:rsidRPr="00F04FFB">
        <w:rPr>
          <w:color w:val="000000" w:themeColor="text1"/>
          <w:sz w:val="20"/>
          <w:szCs w:val="20"/>
        </w:rPr>
        <w:t>Miskovic R</w:t>
      </w:r>
      <w:r w:rsidRPr="00F04FFB">
        <w:rPr>
          <w:bCs/>
          <w:color w:val="000000" w:themeColor="text1"/>
          <w:sz w:val="20"/>
          <w:szCs w:val="20"/>
        </w:rPr>
        <w:t xml:space="preserve">, </w:t>
      </w:r>
      <w:proofErr w:type="spellStart"/>
      <w:r w:rsidRPr="00F04FFB">
        <w:rPr>
          <w:bCs/>
          <w:color w:val="000000" w:themeColor="text1"/>
          <w:sz w:val="20"/>
          <w:szCs w:val="20"/>
        </w:rPr>
        <w:t>Velickovic</w:t>
      </w:r>
      <w:proofErr w:type="spellEnd"/>
      <w:r w:rsidRPr="00F04FFB">
        <w:rPr>
          <w:bCs/>
          <w:color w:val="000000" w:themeColor="text1"/>
          <w:sz w:val="20"/>
          <w:szCs w:val="20"/>
        </w:rPr>
        <w:t xml:space="preserve"> A, Pavlovic A, </w:t>
      </w:r>
      <w:proofErr w:type="spellStart"/>
      <w:r w:rsidRPr="00F04FFB">
        <w:rPr>
          <w:bCs/>
          <w:color w:val="000000" w:themeColor="text1"/>
          <w:sz w:val="20"/>
          <w:szCs w:val="20"/>
        </w:rPr>
        <w:t>Bogic</w:t>
      </w:r>
      <w:proofErr w:type="spellEnd"/>
      <w:r w:rsidRPr="00F04FFB">
        <w:rPr>
          <w:bCs/>
          <w:color w:val="000000" w:themeColor="text1"/>
          <w:sz w:val="20"/>
          <w:szCs w:val="20"/>
        </w:rPr>
        <w:t xml:space="preserve"> M. Drug hypersensitivity reactions in patients with Sjogren`s syndrome. </w:t>
      </w:r>
      <w:r w:rsidRPr="00F04FFB">
        <w:rPr>
          <w:color w:val="000000" w:themeColor="text1"/>
          <w:sz w:val="20"/>
          <w:szCs w:val="20"/>
        </w:rPr>
        <w:t>EAACI Hybrid Annual Meeting; July 10-12, 2021; Madrid-Krakow. Allergy Vol 76, p</w:t>
      </w:r>
      <w:r w:rsidRPr="00F04FFB">
        <w:rPr>
          <w:bCs/>
          <w:color w:val="000000" w:themeColor="text1"/>
          <w:sz w:val="20"/>
          <w:szCs w:val="20"/>
        </w:rPr>
        <w:t>526-527</w:t>
      </w:r>
    </w:p>
    <w:p w14:paraId="1C7B30DD" w14:textId="77777777" w:rsidR="00D22C66" w:rsidRPr="00F04FFB" w:rsidRDefault="00D22C66" w:rsidP="00BA1C68">
      <w:pPr>
        <w:pStyle w:val="ListParagraph"/>
        <w:numPr>
          <w:ilvl w:val="0"/>
          <w:numId w:val="19"/>
        </w:numPr>
        <w:spacing w:after="200"/>
        <w:jc w:val="both"/>
        <w:rPr>
          <w:b/>
          <w:bCs/>
          <w:color w:val="000000" w:themeColor="text1"/>
          <w:sz w:val="20"/>
          <w:szCs w:val="20"/>
        </w:rPr>
      </w:pPr>
      <w:r w:rsidRPr="00F04FFB">
        <w:rPr>
          <w:bCs/>
          <w:color w:val="000000" w:themeColor="text1"/>
          <w:sz w:val="20"/>
          <w:szCs w:val="20"/>
        </w:rPr>
        <w:t>Miskovic R,</w:t>
      </w:r>
      <w:r w:rsidRPr="00F04FFB">
        <w:rPr>
          <w:b/>
          <w:bCs/>
          <w:color w:val="000000" w:themeColor="text1"/>
          <w:sz w:val="20"/>
          <w:szCs w:val="20"/>
        </w:rPr>
        <w:t xml:space="preserve"> </w:t>
      </w:r>
      <w:r w:rsidRPr="00F04FFB">
        <w:rPr>
          <w:color w:val="000000" w:themeColor="text1"/>
          <w:sz w:val="20"/>
          <w:szCs w:val="20"/>
        </w:rPr>
        <w:t xml:space="preserve">Petkovic A, </w:t>
      </w:r>
      <w:proofErr w:type="spellStart"/>
      <w:r w:rsidRPr="00F04FFB">
        <w:rPr>
          <w:color w:val="000000" w:themeColor="text1"/>
          <w:sz w:val="20"/>
          <w:szCs w:val="20"/>
        </w:rPr>
        <w:t>Odalovic</w:t>
      </w:r>
      <w:proofErr w:type="spellEnd"/>
      <w:r w:rsidRPr="00F04FFB">
        <w:rPr>
          <w:color w:val="000000" w:themeColor="text1"/>
          <w:sz w:val="20"/>
          <w:szCs w:val="20"/>
        </w:rPr>
        <w:t xml:space="preserve"> S, Raskovic S, </w:t>
      </w:r>
      <w:r w:rsidRPr="00F04FFB">
        <w:rPr>
          <w:b/>
          <w:color w:val="000000" w:themeColor="text1"/>
          <w:sz w:val="20"/>
          <w:szCs w:val="20"/>
        </w:rPr>
        <w:t>Stojanovic M.</w:t>
      </w:r>
      <w:r w:rsidRPr="00F04FFB">
        <w:rPr>
          <w:color w:val="000000" w:themeColor="text1"/>
          <w:sz w:val="20"/>
          <w:szCs w:val="20"/>
        </w:rPr>
        <w:t xml:space="preserve"> Multiple faces of IgG4‐realted disease: case report. </w:t>
      </w:r>
      <w:proofErr w:type="spellStart"/>
      <w:r w:rsidRPr="00F04FFB">
        <w:rPr>
          <w:color w:val="000000" w:themeColor="text1"/>
          <w:sz w:val="20"/>
          <w:szCs w:val="20"/>
        </w:rPr>
        <w:t>Eur</w:t>
      </w:r>
      <w:proofErr w:type="spellEnd"/>
      <w:r w:rsidRPr="00F04FFB">
        <w:rPr>
          <w:color w:val="000000" w:themeColor="text1"/>
          <w:sz w:val="20"/>
          <w:szCs w:val="20"/>
        </w:rPr>
        <w:t xml:space="preserve"> J Immunol. 2021;51(Suppl 1): P-0493, p268.</w:t>
      </w:r>
    </w:p>
    <w:p w14:paraId="3D0E594A"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Bonaci Nikolic B, Ranin J, Milosevic E, Stankovic Stanojevic M, Raskovic S, </w:t>
      </w:r>
      <w:r w:rsidRPr="00F04FFB">
        <w:rPr>
          <w:b/>
          <w:bCs/>
          <w:color w:val="000000" w:themeColor="text1"/>
          <w:sz w:val="20"/>
          <w:szCs w:val="20"/>
        </w:rPr>
        <w:t>Miskovic R</w:t>
      </w:r>
      <w:r w:rsidRPr="00F04FFB">
        <w:rPr>
          <w:color w:val="000000" w:themeColor="text1"/>
          <w:sz w:val="20"/>
          <w:szCs w:val="20"/>
        </w:rPr>
        <w:t xml:space="preserve">. Many faces of a protracted SARS-CoV-2 infection in a patient with autosomal-recessive </w:t>
      </w:r>
      <w:proofErr w:type="spellStart"/>
      <w:r w:rsidRPr="00F04FFB">
        <w:rPr>
          <w:color w:val="000000" w:themeColor="text1"/>
          <w:sz w:val="20"/>
          <w:szCs w:val="20"/>
        </w:rPr>
        <w:t>agammaglobulinaemia</w:t>
      </w:r>
      <w:proofErr w:type="spellEnd"/>
      <w:r w:rsidRPr="00F04FFB">
        <w:rPr>
          <w:color w:val="000000" w:themeColor="text1"/>
          <w:sz w:val="20"/>
          <w:szCs w:val="20"/>
        </w:rPr>
        <w:t xml:space="preserve"> and enteropathy. </w:t>
      </w:r>
      <w:proofErr w:type="spellStart"/>
      <w:r w:rsidRPr="00F04FFB">
        <w:rPr>
          <w:color w:val="000000" w:themeColor="text1"/>
          <w:sz w:val="20"/>
          <w:szCs w:val="20"/>
        </w:rPr>
        <w:t>Eur</w:t>
      </w:r>
      <w:proofErr w:type="spellEnd"/>
      <w:r w:rsidRPr="00F04FFB">
        <w:rPr>
          <w:color w:val="000000" w:themeColor="text1"/>
          <w:sz w:val="20"/>
          <w:szCs w:val="20"/>
        </w:rPr>
        <w:t xml:space="preserve"> J Immunol. 2021;51(Suppl 1): P-0818, p339</w:t>
      </w:r>
    </w:p>
    <w:p w14:paraId="6A843EE7" w14:textId="77777777" w:rsidR="00D22C66" w:rsidRPr="00F04FFB" w:rsidRDefault="00D22C66" w:rsidP="00BA1C68">
      <w:pPr>
        <w:pStyle w:val="ListParagraph"/>
        <w:numPr>
          <w:ilvl w:val="0"/>
          <w:numId w:val="19"/>
        </w:numPr>
        <w:jc w:val="both"/>
        <w:rPr>
          <w:color w:val="000000" w:themeColor="text1"/>
          <w:sz w:val="20"/>
          <w:szCs w:val="20"/>
        </w:rPr>
      </w:pPr>
      <w:r w:rsidRPr="00F04FFB">
        <w:rPr>
          <w:color w:val="000000" w:themeColor="text1"/>
          <w:sz w:val="20"/>
          <w:szCs w:val="20"/>
        </w:rPr>
        <w:t>Plavsic A, Raskovic S, Peric-</w:t>
      </w:r>
      <w:proofErr w:type="spellStart"/>
      <w:r w:rsidRPr="00F04FFB">
        <w:rPr>
          <w:color w:val="000000" w:themeColor="text1"/>
          <w:sz w:val="20"/>
          <w:szCs w:val="20"/>
        </w:rPr>
        <w:t>Popadic</w:t>
      </w:r>
      <w:proofErr w:type="spellEnd"/>
      <w:r w:rsidRPr="00F04FFB">
        <w:rPr>
          <w:color w:val="000000" w:themeColor="text1"/>
          <w:sz w:val="20"/>
          <w:szCs w:val="20"/>
        </w:rPr>
        <w:t xml:space="preserve"> A, Bonaci-Nikolic B, </w:t>
      </w:r>
      <w:proofErr w:type="spellStart"/>
      <w:r w:rsidRPr="00F04FFB">
        <w:rPr>
          <w:color w:val="000000" w:themeColor="text1"/>
          <w:sz w:val="20"/>
          <w:szCs w:val="20"/>
        </w:rPr>
        <w:t>Bolpacic</w:t>
      </w:r>
      <w:proofErr w:type="spellEnd"/>
      <w:r w:rsidRPr="00F04FFB">
        <w:rPr>
          <w:color w:val="000000" w:themeColor="text1"/>
          <w:sz w:val="20"/>
          <w:szCs w:val="20"/>
        </w:rPr>
        <w:t xml:space="preserve"> J, Djuric V, Stefanovic </w:t>
      </w:r>
      <w:proofErr w:type="spellStart"/>
      <w:r w:rsidRPr="00F04FFB">
        <w:rPr>
          <w:color w:val="000000" w:themeColor="text1"/>
          <w:sz w:val="20"/>
          <w:szCs w:val="20"/>
        </w:rPr>
        <w:t>Lj</w:t>
      </w:r>
      <w:proofErr w:type="spellEnd"/>
      <w:r w:rsidRPr="00F04FFB">
        <w:rPr>
          <w:color w:val="000000" w:themeColor="text1"/>
          <w:sz w:val="20"/>
          <w:szCs w:val="20"/>
        </w:rPr>
        <w:t xml:space="preserve">, Jovicic Z, </w:t>
      </w:r>
      <w:proofErr w:type="spellStart"/>
      <w:r w:rsidRPr="00F04FFB">
        <w:rPr>
          <w:color w:val="000000" w:themeColor="text1"/>
          <w:sz w:val="20"/>
          <w:szCs w:val="20"/>
        </w:rPr>
        <w:t>Stosovic</w:t>
      </w:r>
      <w:proofErr w:type="spellEnd"/>
      <w:r w:rsidRPr="00F04FFB">
        <w:rPr>
          <w:color w:val="000000" w:themeColor="text1"/>
          <w:sz w:val="20"/>
          <w:szCs w:val="20"/>
        </w:rPr>
        <w:t xml:space="preserve"> R, </w:t>
      </w:r>
      <w:proofErr w:type="spellStart"/>
      <w:r w:rsidRPr="00F04FFB">
        <w:rPr>
          <w:color w:val="000000" w:themeColor="text1"/>
          <w:sz w:val="20"/>
          <w:szCs w:val="20"/>
        </w:rPr>
        <w:t>Arandjelovic</w:t>
      </w:r>
      <w:proofErr w:type="spellEnd"/>
      <w:r w:rsidRPr="00F04FFB">
        <w:rPr>
          <w:color w:val="000000" w:themeColor="text1"/>
          <w:sz w:val="20"/>
          <w:szCs w:val="20"/>
        </w:rPr>
        <w:t xml:space="preserve"> S, Savic N, </w:t>
      </w:r>
      <w:proofErr w:type="spellStart"/>
      <w:r w:rsidRPr="00F04FFB">
        <w:rPr>
          <w:color w:val="000000" w:themeColor="text1"/>
          <w:sz w:val="20"/>
          <w:szCs w:val="20"/>
        </w:rPr>
        <w:t>Mijanovic</w:t>
      </w:r>
      <w:proofErr w:type="spellEnd"/>
      <w:r w:rsidRPr="00F04FFB">
        <w:rPr>
          <w:color w:val="000000" w:themeColor="text1"/>
          <w:sz w:val="20"/>
          <w:szCs w:val="20"/>
        </w:rPr>
        <w:t xml:space="preserve"> R, </w:t>
      </w:r>
      <w:proofErr w:type="spellStart"/>
      <w:r w:rsidRPr="00F04FFB">
        <w:rPr>
          <w:color w:val="000000" w:themeColor="text1"/>
          <w:sz w:val="20"/>
          <w:szCs w:val="20"/>
        </w:rPr>
        <w:t>Dimitrijev</w:t>
      </w:r>
      <w:proofErr w:type="spellEnd"/>
      <w:r w:rsidRPr="00F04FFB">
        <w:rPr>
          <w:color w:val="000000" w:themeColor="text1"/>
          <w:sz w:val="20"/>
          <w:szCs w:val="20"/>
        </w:rPr>
        <w:t xml:space="preserve"> D, Miskovic R, </w:t>
      </w:r>
      <w:r w:rsidRPr="00F04FFB">
        <w:rPr>
          <w:b/>
          <w:color w:val="000000" w:themeColor="text1"/>
          <w:sz w:val="20"/>
          <w:szCs w:val="20"/>
        </w:rPr>
        <w:t>Stojanovic M,</w:t>
      </w:r>
      <w:r w:rsidRPr="00F04FFB">
        <w:rPr>
          <w:color w:val="000000" w:themeColor="text1"/>
          <w:sz w:val="20"/>
          <w:szCs w:val="20"/>
        </w:rPr>
        <w:t xml:space="preserve"> Jovanovic D, Dimitrijevic M, </w:t>
      </w:r>
      <w:proofErr w:type="spellStart"/>
      <w:r w:rsidRPr="00F04FFB">
        <w:rPr>
          <w:color w:val="000000" w:themeColor="text1"/>
          <w:sz w:val="20"/>
          <w:szCs w:val="20"/>
        </w:rPr>
        <w:t>Velickovic</w:t>
      </w:r>
      <w:proofErr w:type="spellEnd"/>
      <w:r w:rsidRPr="00F04FFB">
        <w:rPr>
          <w:color w:val="000000" w:themeColor="text1"/>
          <w:sz w:val="20"/>
          <w:szCs w:val="20"/>
        </w:rPr>
        <w:t xml:space="preserve"> A, Kusic N, Tomic-</w:t>
      </w:r>
      <w:proofErr w:type="spellStart"/>
      <w:r w:rsidRPr="00F04FFB">
        <w:rPr>
          <w:color w:val="000000" w:themeColor="text1"/>
          <w:sz w:val="20"/>
          <w:szCs w:val="20"/>
        </w:rPr>
        <w:t>Spiric</w:t>
      </w:r>
      <w:proofErr w:type="spellEnd"/>
      <w:r w:rsidRPr="00F04FFB">
        <w:rPr>
          <w:color w:val="000000" w:themeColor="text1"/>
          <w:sz w:val="20"/>
          <w:szCs w:val="20"/>
        </w:rPr>
        <w:t xml:space="preserve"> V. </w:t>
      </w:r>
      <w:proofErr w:type="spellStart"/>
      <w:r w:rsidRPr="00F04FFB">
        <w:rPr>
          <w:color w:val="000000" w:themeColor="text1"/>
          <w:sz w:val="20"/>
          <w:szCs w:val="20"/>
        </w:rPr>
        <w:t>Primena</w:t>
      </w:r>
      <w:proofErr w:type="spellEnd"/>
      <w:r w:rsidRPr="00F04FFB">
        <w:rPr>
          <w:color w:val="000000" w:themeColor="text1"/>
          <w:sz w:val="20"/>
          <w:szCs w:val="20"/>
        </w:rPr>
        <w:t xml:space="preserve"> </w:t>
      </w:r>
      <w:proofErr w:type="spellStart"/>
      <w:r w:rsidRPr="00F04FFB">
        <w:rPr>
          <w:color w:val="000000" w:themeColor="text1"/>
          <w:sz w:val="20"/>
          <w:szCs w:val="20"/>
        </w:rPr>
        <w:t>biološke</w:t>
      </w:r>
      <w:proofErr w:type="spellEnd"/>
      <w:r w:rsidRPr="00F04FFB">
        <w:rPr>
          <w:color w:val="000000" w:themeColor="text1"/>
          <w:sz w:val="20"/>
          <w:szCs w:val="20"/>
        </w:rPr>
        <w:t xml:space="preserve"> </w:t>
      </w:r>
      <w:proofErr w:type="spellStart"/>
      <w:r w:rsidRPr="00F04FFB">
        <w:rPr>
          <w:color w:val="000000" w:themeColor="text1"/>
          <w:sz w:val="20"/>
          <w:szCs w:val="20"/>
        </w:rPr>
        <w:t>terapije</w:t>
      </w:r>
      <w:proofErr w:type="spellEnd"/>
      <w:r w:rsidRPr="00F04FFB">
        <w:rPr>
          <w:color w:val="000000" w:themeColor="text1"/>
          <w:sz w:val="20"/>
          <w:szCs w:val="20"/>
        </w:rPr>
        <w:t xml:space="preserve"> u </w:t>
      </w:r>
      <w:proofErr w:type="spellStart"/>
      <w:r w:rsidRPr="00F04FFB">
        <w:rPr>
          <w:color w:val="000000" w:themeColor="text1"/>
          <w:sz w:val="20"/>
          <w:szCs w:val="20"/>
        </w:rPr>
        <w:t>teškoj</w:t>
      </w:r>
      <w:proofErr w:type="spellEnd"/>
      <w:r w:rsidRPr="00F04FFB">
        <w:rPr>
          <w:color w:val="000000" w:themeColor="text1"/>
          <w:sz w:val="20"/>
          <w:szCs w:val="20"/>
        </w:rPr>
        <w:t xml:space="preserve"> </w:t>
      </w:r>
      <w:proofErr w:type="spellStart"/>
      <w:r w:rsidRPr="00F04FFB">
        <w:rPr>
          <w:color w:val="000000" w:themeColor="text1"/>
          <w:sz w:val="20"/>
          <w:szCs w:val="20"/>
        </w:rPr>
        <w:t>astmi</w:t>
      </w:r>
      <w:proofErr w:type="spellEnd"/>
      <w:r w:rsidRPr="00F04FFB">
        <w:rPr>
          <w:color w:val="000000" w:themeColor="text1"/>
          <w:sz w:val="20"/>
          <w:szCs w:val="20"/>
        </w:rPr>
        <w:t xml:space="preserve">: </w:t>
      </w:r>
      <w:proofErr w:type="spellStart"/>
      <w:r w:rsidRPr="00F04FFB">
        <w:rPr>
          <w:color w:val="000000" w:themeColor="text1"/>
          <w:sz w:val="20"/>
          <w:szCs w:val="20"/>
        </w:rPr>
        <w:t>prva</w:t>
      </w:r>
      <w:proofErr w:type="spellEnd"/>
      <w:r w:rsidRPr="00F04FFB">
        <w:rPr>
          <w:color w:val="000000" w:themeColor="text1"/>
          <w:sz w:val="20"/>
          <w:szCs w:val="20"/>
        </w:rPr>
        <w:t xml:space="preserve"> </w:t>
      </w:r>
      <w:proofErr w:type="spellStart"/>
      <w:r w:rsidRPr="00F04FFB">
        <w:rPr>
          <w:color w:val="000000" w:themeColor="text1"/>
          <w:sz w:val="20"/>
          <w:szCs w:val="20"/>
        </w:rPr>
        <w:t>iskustva</w:t>
      </w:r>
      <w:proofErr w:type="spellEnd"/>
      <w:r w:rsidRPr="00F04FFB">
        <w:rPr>
          <w:color w:val="000000" w:themeColor="text1"/>
          <w:sz w:val="20"/>
          <w:szCs w:val="20"/>
        </w:rPr>
        <w:t xml:space="preserve"> </w:t>
      </w:r>
      <w:proofErr w:type="spellStart"/>
      <w:r w:rsidRPr="00F04FFB">
        <w:rPr>
          <w:color w:val="000000" w:themeColor="text1"/>
          <w:sz w:val="20"/>
          <w:szCs w:val="20"/>
        </w:rPr>
        <w:t>Klinike</w:t>
      </w:r>
      <w:proofErr w:type="spellEnd"/>
      <w:r w:rsidRPr="00F04FFB">
        <w:rPr>
          <w:color w:val="000000" w:themeColor="text1"/>
          <w:sz w:val="20"/>
          <w:szCs w:val="20"/>
        </w:rPr>
        <w:t xml:space="preserve"> za </w:t>
      </w:r>
      <w:proofErr w:type="spellStart"/>
      <w:r w:rsidRPr="00F04FFB">
        <w:rPr>
          <w:color w:val="000000" w:themeColor="text1"/>
          <w:sz w:val="20"/>
          <w:szCs w:val="20"/>
        </w:rPr>
        <w:t>alergologiju</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imunologiju</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p21</w:t>
      </w:r>
    </w:p>
    <w:p w14:paraId="6E6E07A5" w14:textId="77777777" w:rsidR="00D22C66" w:rsidRPr="00F04FFB" w:rsidRDefault="00D22C66" w:rsidP="00BA1C68">
      <w:pPr>
        <w:pStyle w:val="ListParagraph"/>
        <w:numPr>
          <w:ilvl w:val="0"/>
          <w:numId w:val="19"/>
        </w:numPr>
        <w:jc w:val="both"/>
        <w:rPr>
          <w:color w:val="000000" w:themeColor="text1"/>
          <w:sz w:val="20"/>
          <w:szCs w:val="20"/>
        </w:rPr>
      </w:pPr>
      <w:r w:rsidRPr="00F04FFB">
        <w:rPr>
          <w:color w:val="000000" w:themeColor="text1"/>
          <w:sz w:val="20"/>
          <w:szCs w:val="20"/>
        </w:rPr>
        <w:t xml:space="preserve">Miskovic R, Plavsic A, </w:t>
      </w:r>
      <w:r w:rsidRPr="00F04FFB">
        <w:rPr>
          <w:b/>
          <w:color w:val="000000" w:themeColor="text1"/>
          <w:sz w:val="20"/>
          <w:szCs w:val="20"/>
        </w:rPr>
        <w:t>Stojanovic M</w:t>
      </w:r>
      <w:r w:rsidRPr="00F04FFB">
        <w:rPr>
          <w:color w:val="000000" w:themeColor="text1"/>
          <w:sz w:val="20"/>
          <w:szCs w:val="20"/>
        </w:rPr>
        <w:t>, Jovicic Z, Peric-</w:t>
      </w:r>
      <w:proofErr w:type="spellStart"/>
      <w:r w:rsidRPr="00F04FFB">
        <w:rPr>
          <w:color w:val="000000" w:themeColor="text1"/>
          <w:sz w:val="20"/>
          <w:szCs w:val="20"/>
        </w:rPr>
        <w:t>Popadic</w:t>
      </w:r>
      <w:proofErr w:type="spellEnd"/>
      <w:r w:rsidRPr="00F04FFB">
        <w:rPr>
          <w:color w:val="000000" w:themeColor="text1"/>
          <w:sz w:val="20"/>
          <w:szCs w:val="20"/>
        </w:rPr>
        <w:t xml:space="preserve"> A, Tomic-</w:t>
      </w:r>
      <w:proofErr w:type="spellStart"/>
      <w:r w:rsidRPr="00F04FFB">
        <w:rPr>
          <w:color w:val="000000" w:themeColor="text1"/>
          <w:sz w:val="20"/>
          <w:szCs w:val="20"/>
        </w:rPr>
        <w:t>Spiric</w:t>
      </w:r>
      <w:proofErr w:type="spellEnd"/>
      <w:r w:rsidRPr="00F04FFB">
        <w:rPr>
          <w:color w:val="000000" w:themeColor="text1"/>
          <w:sz w:val="20"/>
          <w:szCs w:val="20"/>
        </w:rPr>
        <w:t xml:space="preserve"> V, Raskovic S. </w:t>
      </w:r>
      <w:proofErr w:type="spellStart"/>
      <w:r w:rsidRPr="00F04FFB">
        <w:rPr>
          <w:color w:val="000000" w:themeColor="text1"/>
          <w:sz w:val="20"/>
          <w:szCs w:val="20"/>
        </w:rPr>
        <w:t>Individualni</w:t>
      </w:r>
      <w:proofErr w:type="spellEnd"/>
      <w:r w:rsidRPr="00F04FFB">
        <w:rPr>
          <w:color w:val="000000" w:themeColor="text1"/>
          <w:sz w:val="20"/>
          <w:szCs w:val="20"/>
        </w:rPr>
        <w:t xml:space="preserve"> </w:t>
      </w:r>
      <w:proofErr w:type="spellStart"/>
      <w:r w:rsidRPr="00F04FFB">
        <w:rPr>
          <w:color w:val="000000" w:themeColor="text1"/>
          <w:sz w:val="20"/>
          <w:szCs w:val="20"/>
        </w:rPr>
        <w:t>pristup</w:t>
      </w:r>
      <w:proofErr w:type="spellEnd"/>
      <w:r w:rsidRPr="00F04FFB">
        <w:rPr>
          <w:color w:val="000000" w:themeColor="text1"/>
          <w:sz w:val="20"/>
          <w:szCs w:val="20"/>
        </w:rPr>
        <w:t xml:space="preserve"> </w:t>
      </w:r>
      <w:proofErr w:type="spellStart"/>
      <w:r w:rsidRPr="00F04FFB">
        <w:rPr>
          <w:color w:val="000000" w:themeColor="text1"/>
          <w:sz w:val="20"/>
          <w:szCs w:val="20"/>
        </w:rPr>
        <w:t>pacijentu</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refraktarnom</w:t>
      </w:r>
      <w:proofErr w:type="spellEnd"/>
      <w:r w:rsidRPr="00F04FFB">
        <w:rPr>
          <w:color w:val="000000" w:themeColor="text1"/>
          <w:sz w:val="20"/>
          <w:szCs w:val="20"/>
        </w:rPr>
        <w:t xml:space="preserve"> </w:t>
      </w:r>
      <w:proofErr w:type="spellStart"/>
      <w:r w:rsidRPr="00F04FFB">
        <w:rPr>
          <w:color w:val="000000" w:themeColor="text1"/>
          <w:sz w:val="20"/>
          <w:szCs w:val="20"/>
        </w:rPr>
        <w:t>koprivnjačom</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p50</w:t>
      </w:r>
    </w:p>
    <w:p w14:paraId="0E283C15" w14:textId="77777777" w:rsidR="00D22C66" w:rsidRPr="00F04FFB" w:rsidRDefault="00D22C66" w:rsidP="00BA1C68">
      <w:pPr>
        <w:pStyle w:val="ListParagraph"/>
        <w:numPr>
          <w:ilvl w:val="0"/>
          <w:numId w:val="19"/>
        </w:numPr>
        <w:jc w:val="both"/>
        <w:rPr>
          <w:color w:val="000000" w:themeColor="text1"/>
          <w:sz w:val="20"/>
          <w:szCs w:val="20"/>
        </w:rPr>
      </w:pPr>
      <w:proofErr w:type="spellStart"/>
      <w:r w:rsidRPr="00F04FFB">
        <w:rPr>
          <w:color w:val="000000" w:themeColor="text1"/>
          <w:sz w:val="20"/>
          <w:szCs w:val="20"/>
        </w:rPr>
        <w:t>Ostric</w:t>
      </w:r>
      <w:proofErr w:type="spellEnd"/>
      <w:r w:rsidRPr="00F04FFB">
        <w:rPr>
          <w:color w:val="000000" w:themeColor="text1"/>
          <w:sz w:val="20"/>
          <w:szCs w:val="20"/>
        </w:rPr>
        <w:t xml:space="preserve">-Pavlovic I, </w:t>
      </w:r>
      <w:proofErr w:type="spellStart"/>
      <w:r w:rsidRPr="00F04FFB">
        <w:rPr>
          <w:color w:val="000000" w:themeColor="text1"/>
          <w:sz w:val="20"/>
          <w:szCs w:val="20"/>
        </w:rPr>
        <w:t>Bolpacic</w:t>
      </w:r>
      <w:proofErr w:type="spellEnd"/>
      <w:r w:rsidRPr="00F04FFB">
        <w:rPr>
          <w:color w:val="000000" w:themeColor="text1"/>
          <w:sz w:val="20"/>
          <w:szCs w:val="20"/>
        </w:rPr>
        <w:t xml:space="preserve"> J, Raskovic S, Tomic-</w:t>
      </w:r>
      <w:proofErr w:type="spellStart"/>
      <w:r w:rsidRPr="00F04FFB">
        <w:rPr>
          <w:color w:val="000000" w:themeColor="text1"/>
          <w:sz w:val="20"/>
          <w:szCs w:val="20"/>
        </w:rPr>
        <w:t>Spiric</w:t>
      </w:r>
      <w:proofErr w:type="spellEnd"/>
      <w:r w:rsidRPr="00F04FFB">
        <w:rPr>
          <w:color w:val="000000" w:themeColor="text1"/>
          <w:sz w:val="20"/>
          <w:szCs w:val="20"/>
        </w:rPr>
        <w:t xml:space="preserve"> V, Peric-</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Bogic</w:t>
      </w:r>
      <w:proofErr w:type="spellEnd"/>
      <w:r w:rsidRPr="00F04FFB">
        <w:rPr>
          <w:color w:val="000000" w:themeColor="text1"/>
          <w:sz w:val="20"/>
          <w:szCs w:val="20"/>
        </w:rPr>
        <w:t xml:space="preserve"> M, Savic N, Jovicic Z, </w:t>
      </w:r>
      <w:proofErr w:type="spellStart"/>
      <w:r w:rsidRPr="00F04FFB">
        <w:rPr>
          <w:color w:val="000000" w:themeColor="text1"/>
          <w:sz w:val="20"/>
          <w:szCs w:val="20"/>
        </w:rPr>
        <w:t>Arandjelovic</w:t>
      </w:r>
      <w:proofErr w:type="spellEnd"/>
      <w:r w:rsidRPr="00F04FFB">
        <w:rPr>
          <w:color w:val="000000" w:themeColor="text1"/>
          <w:sz w:val="20"/>
          <w:szCs w:val="20"/>
        </w:rPr>
        <w:t xml:space="preserve"> S, Stefanovic </w:t>
      </w:r>
      <w:proofErr w:type="spellStart"/>
      <w:r w:rsidRPr="00F04FFB">
        <w:rPr>
          <w:color w:val="000000" w:themeColor="text1"/>
          <w:sz w:val="20"/>
          <w:szCs w:val="20"/>
        </w:rPr>
        <w:t>Lj</w:t>
      </w:r>
      <w:proofErr w:type="spellEnd"/>
      <w:r w:rsidRPr="00F04FFB">
        <w:rPr>
          <w:color w:val="000000" w:themeColor="text1"/>
          <w:sz w:val="20"/>
          <w:szCs w:val="20"/>
        </w:rPr>
        <w:t xml:space="preserve">, Dimitrijevic M, Plavsic A, </w:t>
      </w:r>
      <w:r w:rsidRPr="00F04FFB">
        <w:rPr>
          <w:b/>
          <w:color w:val="000000" w:themeColor="text1"/>
          <w:sz w:val="20"/>
          <w:szCs w:val="20"/>
        </w:rPr>
        <w:t>Stojanovic M,</w:t>
      </w:r>
      <w:r w:rsidRPr="00F04FFB">
        <w:rPr>
          <w:color w:val="000000" w:themeColor="text1"/>
          <w:sz w:val="20"/>
          <w:szCs w:val="20"/>
        </w:rPr>
        <w:t xml:space="preserve"> Miskovic R, </w:t>
      </w:r>
      <w:proofErr w:type="spellStart"/>
      <w:r w:rsidRPr="00F04FFB">
        <w:rPr>
          <w:color w:val="000000" w:themeColor="text1"/>
          <w:sz w:val="20"/>
          <w:szCs w:val="20"/>
        </w:rPr>
        <w:t>Velickovic</w:t>
      </w:r>
      <w:proofErr w:type="spellEnd"/>
      <w:r w:rsidRPr="00F04FFB">
        <w:rPr>
          <w:color w:val="000000" w:themeColor="text1"/>
          <w:sz w:val="20"/>
          <w:szCs w:val="20"/>
        </w:rPr>
        <w:t xml:space="preserve"> A, Kusic N. </w:t>
      </w:r>
      <w:proofErr w:type="spellStart"/>
      <w:r w:rsidRPr="00F04FFB">
        <w:rPr>
          <w:color w:val="000000" w:themeColor="text1"/>
          <w:sz w:val="20"/>
          <w:szCs w:val="20"/>
        </w:rPr>
        <w:t>Preosetljivost</w:t>
      </w:r>
      <w:proofErr w:type="spellEnd"/>
      <w:r w:rsidRPr="00F04FFB">
        <w:rPr>
          <w:color w:val="000000" w:themeColor="text1"/>
          <w:sz w:val="20"/>
          <w:szCs w:val="20"/>
        </w:rPr>
        <w:t xml:space="preserve"> </w:t>
      </w:r>
      <w:proofErr w:type="spellStart"/>
      <w:r w:rsidRPr="00F04FFB">
        <w:rPr>
          <w:color w:val="000000" w:themeColor="text1"/>
          <w:sz w:val="20"/>
          <w:szCs w:val="20"/>
        </w:rPr>
        <w:t>na</w:t>
      </w:r>
      <w:proofErr w:type="spellEnd"/>
      <w:r w:rsidRPr="00F04FFB">
        <w:rPr>
          <w:color w:val="000000" w:themeColor="text1"/>
          <w:sz w:val="20"/>
          <w:szCs w:val="20"/>
        </w:rPr>
        <w:t xml:space="preserve"> </w:t>
      </w:r>
      <w:proofErr w:type="spellStart"/>
      <w:r w:rsidRPr="00F04FFB">
        <w:rPr>
          <w:color w:val="000000" w:themeColor="text1"/>
          <w:sz w:val="20"/>
          <w:szCs w:val="20"/>
        </w:rPr>
        <w:t>lekove</w:t>
      </w:r>
      <w:proofErr w:type="spellEnd"/>
      <w:r w:rsidRPr="00F04FFB">
        <w:rPr>
          <w:color w:val="000000" w:themeColor="text1"/>
          <w:sz w:val="20"/>
          <w:szCs w:val="20"/>
        </w:rPr>
        <w:t xml:space="preserve"> </w:t>
      </w:r>
      <w:proofErr w:type="spellStart"/>
      <w:r w:rsidRPr="00F04FFB">
        <w:rPr>
          <w:color w:val="000000" w:themeColor="text1"/>
          <w:sz w:val="20"/>
          <w:szCs w:val="20"/>
        </w:rPr>
        <w:t>kod</w:t>
      </w:r>
      <w:proofErr w:type="spellEnd"/>
      <w:r w:rsidRPr="00F04FFB">
        <w:rPr>
          <w:color w:val="000000" w:themeColor="text1"/>
          <w:sz w:val="20"/>
          <w:szCs w:val="20"/>
        </w:rPr>
        <w:t xml:space="preserve"> </w:t>
      </w:r>
      <w:proofErr w:type="spellStart"/>
      <w:r w:rsidRPr="00F04FFB">
        <w:rPr>
          <w:color w:val="000000" w:themeColor="text1"/>
          <w:sz w:val="20"/>
          <w:szCs w:val="20"/>
        </w:rPr>
        <w:t>pacijenata</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Sjogrenovim</w:t>
      </w:r>
      <w:proofErr w:type="spellEnd"/>
      <w:r w:rsidRPr="00F04FFB">
        <w:rPr>
          <w:color w:val="000000" w:themeColor="text1"/>
          <w:sz w:val="20"/>
          <w:szCs w:val="20"/>
        </w:rPr>
        <w:t xml:space="preserve"> </w:t>
      </w:r>
      <w:proofErr w:type="spellStart"/>
      <w:r w:rsidRPr="00F04FFB">
        <w:rPr>
          <w:color w:val="000000" w:themeColor="text1"/>
          <w:sz w:val="20"/>
          <w:szCs w:val="20"/>
        </w:rPr>
        <w:t>sindromom</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p60</w:t>
      </w:r>
    </w:p>
    <w:p w14:paraId="38959DEA" w14:textId="77777777" w:rsidR="00D22C66" w:rsidRPr="00F04FFB" w:rsidRDefault="00D22C66" w:rsidP="00BA1C68">
      <w:pPr>
        <w:pStyle w:val="ListParagraph"/>
        <w:numPr>
          <w:ilvl w:val="0"/>
          <w:numId w:val="19"/>
        </w:numPr>
        <w:jc w:val="both"/>
        <w:rPr>
          <w:color w:val="000000" w:themeColor="text1"/>
          <w:sz w:val="20"/>
          <w:szCs w:val="20"/>
        </w:rPr>
      </w:pPr>
      <w:r w:rsidRPr="00F04FFB">
        <w:rPr>
          <w:color w:val="000000" w:themeColor="text1"/>
          <w:sz w:val="20"/>
          <w:szCs w:val="20"/>
        </w:rPr>
        <w:t xml:space="preserve">Miskovic R, </w:t>
      </w:r>
      <w:r w:rsidRPr="00F04FFB">
        <w:rPr>
          <w:b/>
          <w:color w:val="000000" w:themeColor="text1"/>
          <w:sz w:val="20"/>
          <w:szCs w:val="20"/>
        </w:rPr>
        <w:t>Stojanovic M,</w:t>
      </w:r>
      <w:r w:rsidRPr="00F04FFB">
        <w:rPr>
          <w:color w:val="000000" w:themeColor="text1"/>
          <w:sz w:val="20"/>
          <w:szCs w:val="20"/>
        </w:rPr>
        <w:t xml:space="preserve"> Plavsic A, </w:t>
      </w:r>
      <w:proofErr w:type="spellStart"/>
      <w:r w:rsidRPr="00F04FFB">
        <w:rPr>
          <w:color w:val="000000" w:themeColor="text1"/>
          <w:sz w:val="20"/>
          <w:szCs w:val="20"/>
        </w:rPr>
        <w:t>Velickovic</w:t>
      </w:r>
      <w:proofErr w:type="spellEnd"/>
      <w:r w:rsidRPr="00F04FFB">
        <w:rPr>
          <w:color w:val="000000" w:themeColor="text1"/>
          <w:sz w:val="20"/>
          <w:szCs w:val="20"/>
        </w:rPr>
        <w:t xml:space="preserve"> A, Dimitrijevic M, Raskovic S. </w:t>
      </w:r>
      <w:proofErr w:type="spellStart"/>
      <w:r w:rsidRPr="00F04FFB">
        <w:rPr>
          <w:color w:val="000000" w:themeColor="text1"/>
          <w:sz w:val="20"/>
          <w:szCs w:val="20"/>
        </w:rPr>
        <w:t>Sistemski</w:t>
      </w:r>
      <w:proofErr w:type="spellEnd"/>
      <w:r w:rsidRPr="00F04FFB">
        <w:rPr>
          <w:color w:val="000000" w:themeColor="text1"/>
          <w:sz w:val="20"/>
          <w:szCs w:val="20"/>
        </w:rPr>
        <w:t xml:space="preserve"> </w:t>
      </w:r>
      <w:proofErr w:type="spellStart"/>
      <w:r w:rsidRPr="00F04FFB">
        <w:rPr>
          <w:color w:val="000000" w:themeColor="text1"/>
          <w:sz w:val="20"/>
          <w:szCs w:val="20"/>
        </w:rPr>
        <w:t>eritemski</w:t>
      </w:r>
      <w:proofErr w:type="spellEnd"/>
      <w:r w:rsidRPr="00F04FFB">
        <w:rPr>
          <w:color w:val="000000" w:themeColor="text1"/>
          <w:sz w:val="20"/>
          <w:szCs w:val="20"/>
        </w:rPr>
        <w:t xml:space="preserve"> lupus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infekcije</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p78</w:t>
      </w:r>
    </w:p>
    <w:p w14:paraId="5ED7DAE5" w14:textId="77777777" w:rsidR="00D22C66" w:rsidRPr="00F04FFB" w:rsidRDefault="00D22C66" w:rsidP="00BA1C68">
      <w:pPr>
        <w:pStyle w:val="ListParagraph"/>
        <w:numPr>
          <w:ilvl w:val="0"/>
          <w:numId w:val="19"/>
        </w:numPr>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Takayasu arteritis – </w:t>
      </w:r>
      <w:proofErr w:type="spellStart"/>
      <w:r w:rsidRPr="00F04FFB">
        <w:rPr>
          <w:color w:val="000000" w:themeColor="text1"/>
          <w:sz w:val="20"/>
          <w:szCs w:val="20"/>
        </w:rPr>
        <w:t>kliničke</w:t>
      </w:r>
      <w:proofErr w:type="spellEnd"/>
      <w:r w:rsidRPr="00F04FFB">
        <w:rPr>
          <w:color w:val="000000" w:themeColor="text1"/>
          <w:sz w:val="20"/>
          <w:szCs w:val="20"/>
        </w:rPr>
        <w:t xml:space="preserve"> </w:t>
      </w:r>
      <w:proofErr w:type="spellStart"/>
      <w:r w:rsidRPr="00F04FFB">
        <w:rPr>
          <w:color w:val="000000" w:themeColor="text1"/>
          <w:sz w:val="20"/>
          <w:szCs w:val="20"/>
        </w:rPr>
        <w:t>dileme</w:t>
      </w:r>
      <w:proofErr w:type="spellEnd"/>
      <w:r w:rsidRPr="00F04FFB">
        <w:rPr>
          <w:color w:val="000000" w:themeColor="text1"/>
          <w:sz w:val="20"/>
          <w:szCs w:val="20"/>
        </w:rPr>
        <w:t xml:space="preserve"> u </w:t>
      </w:r>
      <w:proofErr w:type="spellStart"/>
      <w:r w:rsidRPr="00F04FFB">
        <w:rPr>
          <w:color w:val="000000" w:themeColor="text1"/>
          <w:sz w:val="20"/>
          <w:szCs w:val="20"/>
        </w:rPr>
        <w:t>evaluaciji</w:t>
      </w:r>
      <w:proofErr w:type="spellEnd"/>
      <w:r w:rsidRPr="00F04FFB">
        <w:rPr>
          <w:color w:val="000000" w:themeColor="text1"/>
          <w:sz w:val="20"/>
          <w:szCs w:val="20"/>
        </w:rPr>
        <w:t xml:space="preserve"> </w:t>
      </w:r>
      <w:proofErr w:type="spellStart"/>
      <w:r w:rsidRPr="00F04FFB">
        <w:rPr>
          <w:color w:val="000000" w:themeColor="text1"/>
          <w:sz w:val="20"/>
          <w:szCs w:val="20"/>
        </w:rPr>
        <w:t>bolesti</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p85</w:t>
      </w:r>
    </w:p>
    <w:p w14:paraId="19F56892" w14:textId="77777777" w:rsidR="00D22C66" w:rsidRPr="00F04FFB" w:rsidRDefault="00D22C66" w:rsidP="00BA1C68">
      <w:pPr>
        <w:pStyle w:val="ListParagraph"/>
        <w:numPr>
          <w:ilvl w:val="0"/>
          <w:numId w:val="19"/>
        </w:numPr>
        <w:jc w:val="both"/>
        <w:rPr>
          <w:color w:val="000000" w:themeColor="text1"/>
          <w:sz w:val="20"/>
          <w:szCs w:val="20"/>
        </w:rPr>
      </w:pPr>
      <w:r w:rsidRPr="00F04FFB">
        <w:rPr>
          <w:color w:val="000000" w:themeColor="text1"/>
          <w:sz w:val="20"/>
          <w:szCs w:val="20"/>
        </w:rPr>
        <w:t xml:space="preserve">Dimitrijevic M, </w:t>
      </w:r>
      <w:r w:rsidRPr="00F04FFB">
        <w:rPr>
          <w:b/>
          <w:color w:val="000000" w:themeColor="text1"/>
          <w:sz w:val="20"/>
          <w:szCs w:val="20"/>
        </w:rPr>
        <w:t>Stojanovic M,</w:t>
      </w:r>
      <w:r w:rsidRPr="00F04FFB">
        <w:rPr>
          <w:color w:val="000000" w:themeColor="text1"/>
          <w:sz w:val="20"/>
          <w:szCs w:val="20"/>
        </w:rPr>
        <w:t xml:space="preserve"> Miskovic R, Plavsic A, Raskovic S. </w:t>
      </w:r>
      <w:proofErr w:type="spellStart"/>
      <w:r w:rsidRPr="00F04FFB">
        <w:rPr>
          <w:color w:val="000000" w:themeColor="text1"/>
          <w:sz w:val="20"/>
          <w:szCs w:val="20"/>
        </w:rPr>
        <w:t>Neuropsihijatrijski</w:t>
      </w:r>
      <w:proofErr w:type="spellEnd"/>
      <w:r w:rsidRPr="00F04FFB">
        <w:rPr>
          <w:color w:val="000000" w:themeColor="text1"/>
          <w:sz w:val="20"/>
          <w:szCs w:val="20"/>
        </w:rPr>
        <w:t xml:space="preserve"> lupus: </w:t>
      </w:r>
      <w:proofErr w:type="spellStart"/>
      <w:r w:rsidRPr="00F04FFB">
        <w:rPr>
          <w:color w:val="000000" w:themeColor="text1"/>
          <w:sz w:val="20"/>
          <w:szCs w:val="20"/>
        </w:rPr>
        <w:t>mozaik</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prezentacija</w:t>
      </w:r>
      <w:proofErr w:type="spellEnd"/>
      <w:r w:rsidRPr="00F04FFB">
        <w:rPr>
          <w:color w:val="000000" w:themeColor="text1"/>
          <w:sz w:val="20"/>
          <w:szCs w:val="20"/>
        </w:rPr>
        <w:t xml:space="preserve"> (</w:t>
      </w:r>
      <w:proofErr w:type="spellStart"/>
      <w:r w:rsidRPr="00F04FFB">
        <w:rPr>
          <w:color w:val="000000" w:themeColor="text1"/>
          <w:sz w:val="20"/>
          <w:szCs w:val="20"/>
        </w:rPr>
        <w:t>prikaz</w:t>
      </w:r>
      <w:proofErr w:type="spellEnd"/>
      <w:r w:rsidRPr="00F04FFB">
        <w:rPr>
          <w:color w:val="000000" w:themeColor="text1"/>
          <w:sz w:val="20"/>
          <w:szCs w:val="20"/>
        </w:rPr>
        <w:t xml:space="preserve"> </w:t>
      </w:r>
      <w:proofErr w:type="spellStart"/>
      <w:r w:rsidRPr="00F04FFB">
        <w:rPr>
          <w:color w:val="000000" w:themeColor="text1"/>
          <w:sz w:val="20"/>
          <w:szCs w:val="20"/>
        </w:rPr>
        <w:t>slučaja</w:t>
      </w:r>
      <w:proofErr w:type="spellEnd"/>
      <w:r w:rsidRPr="00F04FFB">
        <w:rPr>
          <w:color w:val="000000" w:themeColor="text1"/>
          <w:sz w:val="20"/>
          <w:szCs w:val="20"/>
        </w:rPr>
        <w:t xml:space="preserve">). IV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alergologa</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kliničkih</w:t>
      </w:r>
      <w:proofErr w:type="spellEnd"/>
      <w:r w:rsidRPr="00F04FFB">
        <w:rPr>
          <w:color w:val="000000" w:themeColor="text1"/>
          <w:sz w:val="20"/>
          <w:szCs w:val="20"/>
        </w:rPr>
        <w:t xml:space="preserve"> </w:t>
      </w:r>
      <w:proofErr w:type="spellStart"/>
      <w:r w:rsidRPr="00F04FFB">
        <w:rPr>
          <w:color w:val="000000" w:themeColor="text1"/>
          <w:sz w:val="20"/>
          <w:szCs w:val="20"/>
        </w:rPr>
        <w:t>imunologa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06-09.05.2021. Beograd, Abstract book p89</w:t>
      </w:r>
    </w:p>
    <w:p w14:paraId="76B979A9"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b/>
          <w:bCs/>
          <w:color w:val="000000" w:themeColor="text1"/>
          <w:sz w:val="20"/>
          <w:szCs w:val="20"/>
        </w:rPr>
        <w:t>Stojanović M,</w:t>
      </w:r>
      <w:r w:rsidRPr="00F04FFB">
        <w:rPr>
          <w:bCs/>
          <w:color w:val="000000" w:themeColor="text1"/>
          <w:sz w:val="20"/>
          <w:szCs w:val="20"/>
        </w:rPr>
        <w:t xml:space="preserve"> </w:t>
      </w:r>
      <w:proofErr w:type="spellStart"/>
      <w:r w:rsidRPr="00F04FFB">
        <w:rPr>
          <w:bCs/>
          <w:color w:val="000000" w:themeColor="text1"/>
          <w:sz w:val="20"/>
          <w:szCs w:val="20"/>
        </w:rPr>
        <w:t>MilivojevicV</w:t>
      </w:r>
      <w:proofErr w:type="spellEnd"/>
      <w:r w:rsidRPr="00F04FFB">
        <w:rPr>
          <w:bCs/>
          <w:color w:val="000000" w:themeColor="text1"/>
          <w:sz w:val="20"/>
          <w:szCs w:val="20"/>
        </w:rPr>
        <w:t xml:space="preserve">, Stankovic S, Miskovic R, Jovanovic D, </w:t>
      </w:r>
      <w:proofErr w:type="spellStart"/>
      <w:r w:rsidRPr="00F04FFB">
        <w:rPr>
          <w:bCs/>
          <w:color w:val="000000" w:themeColor="text1"/>
          <w:sz w:val="20"/>
          <w:szCs w:val="20"/>
        </w:rPr>
        <w:t>Rankovic</w:t>
      </w:r>
      <w:proofErr w:type="spellEnd"/>
      <w:r w:rsidRPr="00F04FFB">
        <w:rPr>
          <w:bCs/>
          <w:color w:val="000000" w:themeColor="text1"/>
          <w:sz w:val="20"/>
          <w:szCs w:val="20"/>
        </w:rPr>
        <w:t xml:space="preserve"> I, Peric-</w:t>
      </w:r>
      <w:proofErr w:type="spellStart"/>
      <w:r w:rsidRPr="00F04FFB">
        <w:rPr>
          <w:bCs/>
          <w:color w:val="000000" w:themeColor="text1"/>
          <w:sz w:val="20"/>
          <w:szCs w:val="20"/>
        </w:rPr>
        <w:t>Popadic</w:t>
      </w:r>
      <w:proofErr w:type="spellEnd"/>
      <w:r w:rsidRPr="00F04FFB">
        <w:rPr>
          <w:bCs/>
          <w:color w:val="000000" w:themeColor="text1"/>
          <w:sz w:val="20"/>
          <w:szCs w:val="20"/>
        </w:rPr>
        <w:t xml:space="preserve"> A, Tomic-</w:t>
      </w:r>
      <w:proofErr w:type="spellStart"/>
      <w:r w:rsidRPr="00F04FFB">
        <w:rPr>
          <w:bCs/>
          <w:color w:val="000000" w:themeColor="text1"/>
          <w:sz w:val="20"/>
          <w:szCs w:val="20"/>
        </w:rPr>
        <w:t>Spiric</w:t>
      </w:r>
      <w:proofErr w:type="spellEnd"/>
      <w:r w:rsidRPr="00F04FFB">
        <w:rPr>
          <w:bCs/>
          <w:color w:val="000000" w:themeColor="text1"/>
          <w:sz w:val="20"/>
          <w:szCs w:val="20"/>
        </w:rPr>
        <w:t xml:space="preserve"> V, Raskovic S. </w:t>
      </w:r>
      <w:r w:rsidRPr="00F04FFB">
        <w:rPr>
          <w:rFonts w:eastAsiaTheme="minorHAnsi"/>
          <w:bCs/>
          <w:color w:val="000000" w:themeColor="text1"/>
          <w:sz w:val="20"/>
          <w:szCs w:val="20"/>
        </w:rPr>
        <w:t xml:space="preserve">Elevated Enhanced Liver Fibrosis (ELF) score in patients with </w:t>
      </w:r>
      <w:proofErr w:type="spellStart"/>
      <w:r w:rsidRPr="00F04FFB">
        <w:rPr>
          <w:rFonts w:eastAsiaTheme="minorHAnsi"/>
          <w:bCs/>
          <w:color w:val="000000" w:themeColor="text1"/>
          <w:sz w:val="20"/>
          <w:szCs w:val="20"/>
        </w:rPr>
        <w:t>Takayasuarteritisand</w:t>
      </w:r>
      <w:proofErr w:type="spellEnd"/>
      <w:r w:rsidRPr="00F04FFB">
        <w:rPr>
          <w:rFonts w:eastAsiaTheme="minorHAnsi"/>
          <w:bCs/>
          <w:color w:val="000000" w:themeColor="text1"/>
          <w:sz w:val="20"/>
          <w:szCs w:val="20"/>
        </w:rPr>
        <w:t xml:space="preserve"> its relationship with some clinical characteristics </w:t>
      </w:r>
      <w:r w:rsidRPr="00F04FFB">
        <w:rPr>
          <w:color w:val="000000" w:themeColor="text1"/>
          <w:sz w:val="20"/>
          <w:szCs w:val="20"/>
        </w:rPr>
        <w:t>EAACI Annual Meeting, June 06-08, 2020; London, UK; Allergy Vol 75, p420-421.</w:t>
      </w:r>
    </w:p>
    <w:p w14:paraId="447D3351" w14:textId="371DCD7D" w:rsidR="00D22C66" w:rsidRPr="00F04FFB" w:rsidRDefault="00D22C66" w:rsidP="00BA1C68">
      <w:pPr>
        <w:pStyle w:val="ListParagraph"/>
        <w:numPr>
          <w:ilvl w:val="0"/>
          <w:numId w:val="19"/>
        </w:numPr>
        <w:spacing w:after="200"/>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Andric Z, </w:t>
      </w:r>
      <w:proofErr w:type="spellStart"/>
      <w:r w:rsidRPr="00F04FFB">
        <w:rPr>
          <w:color w:val="000000" w:themeColor="text1"/>
          <w:sz w:val="20"/>
          <w:szCs w:val="20"/>
        </w:rPr>
        <w:t>Milivojevic</w:t>
      </w:r>
      <w:proofErr w:type="spellEnd"/>
      <w:r w:rsidRPr="00F04FFB">
        <w:rPr>
          <w:color w:val="000000" w:themeColor="text1"/>
          <w:sz w:val="20"/>
          <w:szCs w:val="20"/>
        </w:rPr>
        <w:t xml:space="preserve"> V, </w:t>
      </w:r>
      <w:proofErr w:type="spellStart"/>
      <w:r w:rsidRPr="00F04FFB">
        <w:rPr>
          <w:color w:val="000000" w:themeColor="text1"/>
          <w:sz w:val="20"/>
          <w:szCs w:val="20"/>
        </w:rPr>
        <w:t>Rankovic</w:t>
      </w:r>
      <w:proofErr w:type="spellEnd"/>
      <w:r w:rsidRPr="00F04FFB">
        <w:rPr>
          <w:color w:val="000000" w:themeColor="text1"/>
          <w:sz w:val="20"/>
          <w:szCs w:val="20"/>
        </w:rPr>
        <w:t xml:space="preserve"> I, Stankovic M, Miskovic R, Jovanovic D, Peric </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Bolpacic</w:t>
      </w:r>
      <w:proofErr w:type="spellEnd"/>
      <w:r w:rsidRPr="00F04FFB">
        <w:rPr>
          <w:color w:val="000000" w:themeColor="text1"/>
          <w:sz w:val="20"/>
          <w:szCs w:val="20"/>
        </w:rPr>
        <w:t xml:space="preserve"> J, </w:t>
      </w:r>
      <w:proofErr w:type="spellStart"/>
      <w:r w:rsidRPr="00F04FFB">
        <w:rPr>
          <w:color w:val="000000" w:themeColor="text1"/>
          <w:sz w:val="20"/>
          <w:szCs w:val="20"/>
        </w:rPr>
        <w:t>Popadic</w:t>
      </w:r>
      <w:proofErr w:type="spellEnd"/>
      <w:r w:rsidRPr="00F04FFB">
        <w:rPr>
          <w:color w:val="000000" w:themeColor="text1"/>
          <w:sz w:val="20"/>
          <w:szCs w:val="20"/>
        </w:rPr>
        <w:t xml:space="preserve"> D, Raskovic S. Recent advances in the diagnosis and assessment of Takayasu arteritis. </w:t>
      </w:r>
      <w:r w:rsidRPr="00F04FFB">
        <w:rPr>
          <w:i/>
          <w:color w:val="000000" w:themeColor="text1"/>
          <w:sz w:val="20"/>
          <w:szCs w:val="20"/>
        </w:rPr>
        <w:t>Immunology at the confluence of multidisciplinary approaches.</w:t>
      </w:r>
      <w:r w:rsidRPr="00F04FFB">
        <w:rPr>
          <w:color w:val="000000" w:themeColor="text1"/>
          <w:sz w:val="20"/>
          <w:szCs w:val="20"/>
        </w:rPr>
        <w:t xml:space="preserve"> December 06-08, 2019, Belgrade, Serbia, Abstract book p22</w:t>
      </w:r>
    </w:p>
    <w:p w14:paraId="12268C0F"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color w:val="000000" w:themeColor="text1"/>
          <w:sz w:val="20"/>
          <w:szCs w:val="20"/>
        </w:rPr>
        <w:t xml:space="preserve">Miskovic R, Plavsic A, </w:t>
      </w:r>
      <w:r w:rsidRPr="00F04FFB">
        <w:rPr>
          <w:b/>
          <w:color w:val="000000" w:themeColor="text1"/>
          <w:sz w:val="20"/>
          <w:szCs w:val="20"/>
        </w:rPr>
        <w:t>Stojanovic M,</w:t>
      </w:r>
      <w:r w:rsidRPr="00F04FFB">
        <w:rPr>
          <w:color w:val="000000" w:themeColor="text1"/>
          <w:sz w:val="20"/>
          <w:szCs w:val="20"/>
        </w:rPr>
        <w:t xml:space="preserve"> Peric </w:t>
      </w:r>
      <w:proofErr w:type="spellStart"/>
      <w:r w:rsidRPr="00F04FFB">
        <w:rPr>
          <w:color w:val="000000" w:themeColor="text1"/>
          <w:sz w:val="20"/>
          <w:szCs w:val="20"/>
        </w:rPr>
        <w:t>Popadic</w:t>
      </w:r>
      <w:proofErr w:type="spellEnd"/>
      <w:r w:rsidRPr="00F04FFB">
        <w:rPr>
          <w:color w:val="000000" w:themeColor="text1"/>
          <w:sz w:val="20"/>
          <w:szCs w:val="20"/>
        </w:rPr>
        <w:t xml:space="preserve"> A, Raskovic S. Strongyloidiasis and tuberculosis in a patient with systemic vasculitis. </w:t>
      </w:r>
      <w:r w:rsidRPr="00F04FFB">
        <w:rPr>
          <w:i/>
          <w:color w:val="000000" w:themeColor="text1"/>
          <w:sz w:val="20"/>
          <w:szCs w:val="20"/>
        </w:rPr>
        <w:t>Immunology at the confluence of multidisciplinary approaches</w:t>
      </w:r>
      <w:r w:rsidRPr="00F04FFB">
        <w:rPr>
          <w:color w:val="000000" w:themeColor="text1"/>
          <w:sz w:val="20"/>
          <w:szCs w:val="20"/>
        </w:rPr>
        <w:t>. December 06-08, 2019, Belgrade, Serbia, Abstract book p24</w:t>
      </w:r>
    </w:p>
    <w:p w14:paraId="6BD7E8EC"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hyperlink r:id="rId22" w:history="1">
        <w:r w:rsidRPr="00F04FFB">
          <w:rPr>
            <w:rStyle w:val="Hyperlink"/>
            <w:color w:val="000000" w:themeColor="text1"/>
            <w:sz w:val="20"/>
            <w:szCs w:val="20"/>
            <w:u w:val="none"/>
          </w:rPr>
          <w:t>Lalic D, </w:t>
        </w:r>
      </w:hyperlink>
      <w:hyperlink r:id="rId23" w:history="1">
        <w:r w:rsidRPr="00F04FFB">
          <w:rPr>
            <w:rStyle w:val="Hyperlink"/>
            <w:color w:val="000000" w:themeColor="text1"/>
            <w:sz w:val="20"/>
            <w:szCs w:val="20"/>
            <w:u w:val="none"/>
          </w:rPr>
          <w:t>Bogdanovic A, Miskovic R, Raskovic S, Peric-</w:t>
        </w:r>
        <w:proofErr w:type="spellStart"/>
        <w:r w:rsidRPr="00F04FFB">
          <w:rPr>
            <w:rStyle w:val="Hyperlink"/>
            <w:color w:val="000000" w:themeColor="text1"/>
            <w:sz w:val="20"/>
            <w:szCs w:val="20"/>
            <w:u w:val="none"/>
          </w:rPr>
          <w:t>Popadic</w:t>
        </w:r>
        <w:proofErr w:type="spellEnd"/>
        <w:r w:rsidRPr="00F04FFB">
          <w:rPr>
            <w:rStyle w:val="Hyperlink"/>
            <w:color w:val="000000" w:themeColor="text1"/>
            <w:sz w:val="20"/>
            <w:szCs w:val="20"/>
            <w:u w:val="none"/>
          </w:rPr>
          <w:t xml:space="preserve"> A, </w:t>
        </w:r>
        <w:proofErr w:type="spellStart"/>
        <w:r w:rsidRPr="00F04FFB">
          <w:rPr>
            <w:rStyle w:val="Hyperlink"/>
            <w:color w:val="000000" w:themeColor="text1"/>
            <w:sz w:val="20"/>
            <w:szCs w:val="20"/>
            <w:u w:val="none"/>
          </w:rPr>
          <w:t>Bolpacic</w:t>
        </w:r>
        <w:proofErr w:type="spellEnd"/>
        <w:r w:rsidRPr="00F04FFB">
          <w:rPr>
            <w:rStyle w:val="Hyperlink"/>
            <w:color w:val="000000" w:themeColor="text1"/>
            <w:sz w:val="20"/>
            <w:szCs w:val="20"/>
            <w:u w:val="none"/>
          </w:rPr>
          <w:t xml:space="preserve"> J, Jovanovic D, </w:t>
        </w:r>
        <w:r w:rsidRPr="00F04FFB">
          <w:rPr>
            <w:rStyle w:val="Hyperlink"/>
            <w:b/>
            <w:color w:val="000000" w:themeColor="text1"/>
            <w:sz w:val="20"/>
            <w:szCs w:val="20"/>
            <w:u w:val="none"/>
          </w:rPr>
          <w:t>Stojanovic M</w:t>
        </w:r>
        <w:r w:rsidRPr="00F04FFB">
          <w:rPr>
            <w:rStyle w:val="Hyperlink"/>
            <w:color w:val="000000" w:themeColor="text1"/>
            <w:sz w:val="20"/>
            <w:szCs w:val="20"/>
            <w:u w:val="none"/>
          </w:rPr>
          <w:t>. </w:t>
        </w:r>
      </w:hyperlink>
      <w:r w:rsidRPr="00F04FFB">
        <w:rPr>
          <w:color w:val="000000" w:themeColor="text1"/>
          <w:sz w:val="20"/>
          <w:szCs w:val="20"/>
        </w:rPr>
        <w:t>Broad spectrum of autoantibodies in a malaria infected patient: Are they harmful or protective for an infected host? EAACI Annual Meeting, June 01-05, 2019, Lisboa, Portugal; Allergy vol 74, p794-795</w:t>
      </w:r>
    </w:p>
    <w:p w14:paraId="550F9EE4"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hyperlink r:id="rId24" w:history="1">
        <w:r w:rsidRPr="00F04FFB">
          <w:rPr>
            <w:rStyle w:val="Hyperlink"/>
            <w:color w:val="000000" w:themeColor="text1"/>
            <w:sz w:val="20"/>
            <w:szCs w:val="20"/>
            <w:u w:val="none"/>
          </w:rPr>
          <w:t>Jovanovic D, </w:t>
        </w:r>
      </w:hyperlink>
      <w:hyperlink r:id="rId25" w:history="1">
        <w:r w:rsidRPr="00F04FFB">
          <w:rPr>
            <w:rStyle w:val="Hyperlink"/>
            <w:color w:val="000000" w:themeColor="text1"/>
            <w:sz w:val="20"/>
            <w:szCs w:val="20"/>
            <w:u w:val="none"/>
          </w:rPr>
          <w:t>Peric-</w:t>
        </w:r>
        <w:proofErr w:type="spellStart"/>
        <w:r w:rsidRPr="00F04FFB">
          <w:rPr>
            <w:rStyle w:val="Hyperlink"/>
            <w:color w:val="000000" w:themeColor="text1"/>
            <w:sz w:val="20"/>
            <w:szCs w:val="20"/>
            <w:u w:val="none"/>
          </w:rPr>
          <w:t>Popadic</w:t>
        </w:r>
        <w:proofErr w:type="spellEnd"/>
        <w:r w:rsidRPr="00F04FFB">
          <w:rPr>
            <w:rStyle w:val="Hyperlink"/>
            <w:color w:val="000000" w:themeColor="text1"/>
            <w:sz w:val="20"/>
            <w:szCs w:val="20"/>
            <w:u w:val="none"/>
          </w:rPr>
          <w:t xml:space="preserve"> A, </w:t>
        </w:r>
      </w:hyperlink>
      <w:hyperlink r:id="rId26" w:history="1">
        <w:r w:rsidRPr="00F04FFB">
          <w:rPr>
            <w:rStyle w:val="Hyperlink"/>
            <w:color w:val="000000" w:themeColor="text1"/>
            <w:sz w:val="20"/>
            <w:szCs w:val="20"/>
            <w:u w:val="none"/>
          </w:rPr>
          <w:t>Tomic-</w:t>
        </w:r>
        <w:proofErr w:type="spellStart"/>
        <w:r w:rsidRPr="00F04FFB">
          <w:rPr>
            <w:rStyle w:val="Hyperlink"/>
            <w:color w:val="000000" w:themeColor="text1"/>
            <w:sz w:val="20"/>
            <w:szCs w:val="20"/>
            <w:u w:val="none"/>
          </w:rPr>
          <w:t>Spiric</w:t>
        </w:r>
        <w:proofErr w:type="spellEnd"/>
        <w:r w:rsidRPr="00F04FFB">
          <w:rPr>
            <w:rStyle w:val="Hyperlink"/>
            <w:color w:val="000000" w:themeColor="text1"/>
            <w:sz w:val="20"/>
            <w:szCs w:val="20"/>
            <w:u w:val="none"/>
          </w:rPr>
          <w:t xml:space="preserve"> V, </w:t>
        </w:r>
      </w:hyperlink>
      <w:r w:rsidRPr="00F04FFB">
        <w:rPr>
          <w:color w:val="000000" w:themeColor="text1"/>
          <w:sz w:val="20"/>
          <w:szCs w:val="20"/>
        </w:rPr>
        <w:t> </w:t>
      </w:r>
      <w:hyperlink r:id="rId27" w:history="1">
        <w:r w:rsidRPr="00F04FFB">
          <w:rPr>
            <w:rStyle w:val="Hyperlink"/>
            <w:color w:val="000000" w:themeColor="text1"/>
            <w:sz w:val="20"/>
            <w:szCs w:val="20"/>
            <w:u w:val="none"/>
          </w:rPr>
          <w:t>Andrejevic S, </w:t>
        </w:r>
      </w:hyperlink>
      <w:r w:rsidRPr="00F04FFB">
        <w:rPr>
          <w:color w:val="000000" w:themeColor="text1"/>
          <w:sz w:val="20"/>
          <w:szCs w:val="20"/>
        </w:rPr>
        <w:t> </w:t>
      </w:r>
      <w:hyperlink r:id="rId28" w:history="1">
        <w:r w:rsidRPr="00F04FFB">
          <w:rPr>
            <w:rStyle w:val="Hyperlink"/>
            <w:color w:val="000000" w:themeColor="text1"/>
            <w:sz w:val="20"/>
            <w:szCs w:val="20"/>
            <w:u w:val="none"/>
          </w:rPr>
          <w:t>Djuric V, </w:t>
        </w:r>
        <w:proofErr w:type="spellStart"/>
      </w:hyperlink>
      <w:hyperlink r:id="rId29" w:history="1">
        <w:r w:rsidRPr="00F04FFB">
          <w:rPr>
            <w:rStyle w:val="Hyperlink"/>
            <w:color w:val="000000" w:themeColor="text1"/>
            <w:sz w:val="20"/>
            <w:szCs w:val="20"/>
            <w:u w:val="none"/>
          </w:rPr>
          <w:t>Bolpacic</w:t>
        </w:r>
        <w:proofErr w:type="spellEnd"/>
        <w:r w:rsidRPr="00F04FFB">
          <w:rPr>
            <w:rStyle w:val="Hyperlink"/>
            <w:color w:val="000000" w:themeColor="text1"/>
            <w:sz w:val="20"/>
            <w:szCs w:val="20"/>
            <w:u w:val="none"/>
          </w:rPr>
          <w:t xml:space="preserve"> J, </w:t>
        </w:r>
      </w:hyperlink>
      <w:hyperlink r:id="rId30" w:history="1">
        <w:r w:rsidRPr="00F04FFB">
          <w:rPr>
            <w:rStyle w:val="Hyperlink"/>
            <w:b/>
            <w:color w:val="000000" w:themeColor="text1"/>
            <w:sz w:val="20"/>
            <w:szCs w:val="20"/>
            <w:u w:val="none"/>
          </w:rPr>
          <w:t>Stojanovic M, </w:t>
        </w:r>
      </w:hyperlink>
      <w:hyperlink r:id="rId31" w:history="1">
        <w:r w:rsidRPr="00F04FFB">
          <w:rPr>
            <w:rStyle w:val="Hyperlink"/>
            <w:color w:val="000000" w:themeColor="text1"/>
            <w:sz w:val="20"/>
            <w:szCs w:val="20"/>
            <w:u w:val="none"/>
          </w:rPr>
          <w:t>Miskovic R, </w:t>
        </w:r>
      </w:hyperlink>
      <w:r w:rsidRPr="00F04FFB">
        <w:rPr>
          <w:color w:val="000000" w:themeColor="text1"/>
          <w:sz w:val="20"/>
          <w:szCs w:val="20"/>
        </w:rPr>
        <w:t> </w:t>
      </w:r>
      <w:hyperlink r:id="rId32" w:history="1">
        <w:r w:rsidRPr="00F04FFB">
          <w:rPr>
            <w:rStyle w:val="Hyperlink"/>
            <w:color w:val="000000" w:themeColor="text1"/>
            <w:sz w:val="20"/>
            <w:szCs w:val="20"/>
            <w:u w:val="none"/>
          </w:rPr>
          <w:t>Jovanovic I, </w:t>
        </w:r>
      </w:hyperlink>
      <w:r w:rsidRPr="00F04FFB">
        <w:rPr>
          <w:color w:val="000000" w:themeColor="text1"/>
          <w:sz w:val="20"/>
          <w:szCs w:val="20"/>
        </w:rPr>
        <w:t> </w:t>
      </w:r>
      <w:hyperlink r:id="rId33" w:history="1">
        <w:r w:rsidRPr="00F04FFB">
          <w:rPr>
            <w:rStyle w:val="Hyperlink"/>
            <w:color w:val="000000" w:themeColor="text1"/>
            <w:sz w:val="20"/>
            <w:szCs w:val="20"/>
            <w:u w:val="none"/>
          </w:rPr>
          <w:t>Nikolic-Bonaci B. </w:t>
        </w:r>
      </w:hyperlink>
      <w:r w:rsidRPr="00F04FFB">
        <w:rPr>
          <w:color w:val="000000" w:themeColor="text1"/>
          <w:sz w:val="20"/>
          <w:szCs w:val="20"/>
        </w:rPr>
        <w:t xml:space="preserve">The role of molecular diagnostic in </w:t>
      </w:r>
      <w:proofErr w:type="spellStart"/>
      <w:r w:rsidRPr="00F04FFB">
        <w:rPr>
          <w:color w:val="000000" w:themeColor="text1"/>
          <w:sz w:val="20"/>
          <w:szCs w:val="20"/>
        </w:rPr>
        <w:t>hymenoptera</w:t>
      </w:r>
      <w:proofErr w:type="spellEnd"/>
      <w:r w:rsidRPr="00F04FFB">
        <w:rPr>
          <w:color w:val="000000" w:themeColor="text1"/>
          <w:sz w:val="20"/>
          <w:szCs w:val="20"/>
        </w:rPr>
        <w:t xml:space="preserve"> venom allergic Serbian patients EAACI Annual Meeting, June 01-05, 2019, Lisboa, Portugal; Allergy, vol 74, p530</w:t>
      </w:r>
    </w:p>
    <w:p w14:paraId="534F8617" w14:textId="77777777" w:rsidR="00D22C66" w:rsidRPr="00F04FFB" w:rsidRDefault="00D22C66" w:rsidP="00BA1C68">
      <w:pPr>
        <w:pStyle w:val="ListParagraph"/>
        <w:numPr>
          <w:ilvl w:val="0"/>
          <w:numId w:val="19"/>
        </w:numPr>
        <w:spacing w:after="200"/>
        <w:jc w:val="both"/>
        <w:rPr>
          <w:color w:val="000000" w:themeColor="text1"/>
          <w:sz w:val="20"/>
          <w:szCs w:val="20"/>
        </w:rPr>
      </w:pPr>
      <w:hyperlink r:id="rId34" w:history="1">
        <w:r w:rsidRPr="00F04FFB">
          <w:rPr>
            <w:rStyle w:val="Hyperlink"/>
            <w:color w:val="000000" w:themeColor="text1"/>
            <w:sz w:val="20"/>
            <w:szCs w:val="20"/>
            <w:u w:val="none"/>
          </w:rPr>
          <w:t>Miskovic R, </w:t>
        </w:r>
      </w:hyperlink>
      <w:r w:rsidRPr="00F04FFB">
        <w:rPr>
          <w:color w:val="000000" w:themeColor="text1"/>
          <w:sz w:val="20"/>
          <w:szCs w:val="20"/>
        </w:rPr>
        <w:t> </w:t>
      </w:r>
      <w:hyperlink r:id="rId35" w:history="1">
        <w:r w:rsidRPr="00F04FFB">
          <w:rPr>
            <w:rStyle w:val="Hyperlink"/>
            <w:color w:val="000000" w:themeColor="text1"/>
            <w:sz w:val="20"/>
            <w:szCs w:val="20"/>
            <w:u w:val="none"/>
          </w:rPr>
          <w:t>Raskovic S, </w:t>
        </w:r>
      </w:hyperlink>
      <w:r w:rsidRPr="00F04FFB">
        <w:rPr>
          <w:color w:val="000000" w:themeColor="text1"/>
          <w:sz w:val="20"/>
          <w:szCs w:val="20"/>
        </w:rPr>
        <w:t> </w:t>
      </w:r>
      <w:hyperlink r:id="rId36" w:history="1">
        <w:r w:rsidRPr="00F04FFB">
          <w:rPr>
            <w:rStyle w:val="Hyperlink"/>
            <w:color w:val="000000" w:themeColor="text1"/>
            <w:sz w:val="20"/>
            <w:szCs w:val="20"/>
            <w:u w:val="none"/>
          </w:rPr>
          <w:t>Plavsic A, </w:t>
        </w:r>
      </w:hyperlink>
      <w:r w:rsidRPr="00F04FFB">
        <w:rPr>
          <w:color w:val="000000" w:themeColor="text1"/>
          <w:sz w:val="20"/>
          <w:szCs w:val="20"/>
        </w:rPr>
        <w:t> </w:t>
      </w:r>
      <w:hyperlink r:id="rId37" w:history="1">
        <w:r w:rsidRPr="00F04FFB">
          <w:rPr>
            <w:rStyle w:val="Hyperlink"/>
            <w:b/>
            <w:color w:val="000000" w:themeColor="text1"/>
            <w:sz w:val="20"/>
            <w:szCs w:val="20"/>
            <w:u w:val="none"/>
          </w:rPr>
          <w:t>Stojanovic M,</w:t>
        </w:r>
        <w:r w:rsidRPr="00F04FFB">
          <w:rPr>
            <w:rStyle w:val="Hyperlink"/>
            <w:color w:val="000000" w:themeColor="text1"/>
            <w:sz w:val="20"/>
            <w:szCs w:val="20"/>
            <w:u w:val="none"/>
          </w:rPr>
          <w:t> </w:t>
        </w:r>
      </w:hyperlink>
      <w:hyperlink r:id="rId38" w:history="1">
        <w:r w:rsidRPr="00F04FFB">
          <w:rPr>
            <w:rStyle w:val="Hyperlink"/>
            <w:color w:val="000000" w:themeColor="text1"/>
            <w:sz w:val="20"/>
            <w:szCs w:val="20"/>
            <w:u w:val="none"/>
          </w:rPr>
          <w:t>Jovanovic D, </w:t>
        </w:r>
      </w:hyperlink>
      <w:hyperlink r:id="rId39" w:history="1">
        <w:r w:rsidRPr="00F04FFB">
          <w:rPr>
            <w:rStyle w:val="Hyperlink"/>
            <w:color w:val="000000" w:themeColor="text1"/>
            <w:sz w:val="20"/>
            <w:szCs w:val="20"/>
            <w:u w:val="none"/>
          </w:rPr>
          <w:t>Jovicic Z, </w:t>
        </w:r>
      </w:hyperlink>
      <w:r w:rsidRPr="00F04FFB">
        <w:rPr>
          <w:color w:val="000000" w:themeColor="text1"/>
          <w:sz w:val="20"/>
          <w:szCs w:val="20"/>
        </w:rPr>
        <w:t> </w:t>
      </w:r>
      <w:hyperlink r:id="rId40" w:history="1">
        <w:r w:rsidRPr="00F04FFB">
          <w:rPr>
            <w:rStyle w:val="Hyperlink"/>
            <w:color w:val="000000" w:themeColor="text1"/>
            <w:sz w:val="20"/>
            <w:szCs w:val="20"/>
            <w:u w:val="none"/>
          </w:rPr>
          <w:t>Peric-</w:t>
        </w:r>
        <w:proofErr w:type="spellStart"/>
        <w:r w:rsidRPr="00F04FFB">
          <w:rPr>
            <w:rStyle w:val="Hyperlink"/>
            <w:color w:val="000000" w:themeColor="text1"/>
            <w:sz w:val="20"/>
            <w:szCs w:val="20"/>
            <w:u w:val="none"/>
          </w:rPr>
          <w:t>Popadic</w:t>
        </w:r>
        <w:proofErr w:type="spellEnd"/>
        <w:r w:rsidRPr="00F04FFB">
          <w:rPr>
            <w:rStyle w:val="Hyperlink"/>
            <w:color w:val="000000" w:themeColor="text1"/>
            <w:sz w:val="20"/>
            <w:szCs w:val="20"/>
            <w:u w:val="none"/>
          </w:rPr>
          <w:t xml:space="preserve"> A, </w:t>
        </w:r>
      </w:hyperlink>
      <w:hyperlink r:id="rId41" w:history="1">
        <w:r w:rsidRPr="00F04FFB">
          <w:rPr>
            <w:rStyle w:val="Hyperlink"/>
            <w:color w:val="000000" w:themeColor="text1"/>
            <w:sz w:val="20"/>
            <w:szCs w:val="20"/>
            <w:u w:val="none"/>
          </w:rPr>
          <w:t>Tomic-</w:t>
        </w:r>
        <w:proofErr w:type="spellStart"/>
        <w:r w:rsidRPr="00F04FFB">
          <w:rPr>
            <w:rStyle w:val="Hyperlink"/>
            <w:color w:val="000000" w:themeColor="text1"/>
            <w:sz w:val="20"/>
            <w:szCs w:val="20"/>
            <w:u w:val="none"/>
          </w:rPr>
          <w:t>Spiric</w:t>
        </w:r>
        <w:proofErr w:type="spellEnd"/>
        <w:r w:rsidRPr="00F04FFB">
          <w:rPr>
            <w:rStyle w:val="Hyperlink"/>
            <w:color w:val="000000" w:themeColor="text1"/>
            <w:sz w:val="20"/>
            <w:szCs w:val="20"/>
            <w:u w:val="none"/>
          </w:rPr>
          <w:t xml:space="preserve"> V.  </w:t>
        </w:r>
      </w:hyperlink>
      <w:r w:rsidRPr="00F04FFB">
        <w:rPr>
          <w:color w:val="000000" w:themeColor="text1"/>
          <w:sz w:val="20"/>
          <w:szCs w:val="20"/>
        </w:rPr>
        <w:t>Primary Sjogren's syndrome in Serbian patients: Evaluation of Health-Related quality of life and fatigue. EAACI Annual Meeting, June 01-05, 2019, Lisboa, Portugal; Allergy vol 74, suppl 106, p443</w:t>
      </w:r>
    </w:p>
    <w:p w14:paraId="2CD80476"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Andric Z, </w:t>
      </w:r>
      <w:proofErr w:type="spellStart"/>
      <w:r w:rsidRPr="00F04FFB">
        <w:rPr>
          <w:color w:val="000000" w:themeColor="text1"/>
          <w:sz w:val="20"/>
          <w:szCs w:val="20"/>
        </w:rPr>
        <w:t>Popadic</w:t>
      </w:r>
      <w:proofErr w:type="spellEnd"/>
      <w:r w:rsidRPr="00F04FFB">
        <w:rPr>
          <w:color w:val="000000" w:themeColor="text1"/>
          <w:sz w:val="20"/>
          <w:szCs w:val="20"/>
        </w:rPr>
        <w:t xml:space="preserve"> D, Stankovic M, Peric </w:t>
      </w:r>
      <w:proofErr w:type="spellStart"/>
      <w:r w:rsidRPr="00F04FFB">
        <w:rPr>
          <w:color w:val="000000" w:themeColor="text1"/>
          <w:sz w:val="20"/>
          <w:szCs w:val="20"/>
        </w:rPr>
        <w:t>Popadic</w:t>
      </w:r>
      <w:proofErr w:type="spellEnd"/>
      <w:r w:rsidRPr="00F04FFB">
        <w:rPr>
          <w:color w:val="000000" w:themeColor="text1"/>
          <w:sz w:val="20"/>
          <w:szCs w:val="20"/>
        </w:rPr>
        <w:t xml:space="preserve"> A, Miskovic R, </w:t>
      </w:r>
      <w:proofErr w:type="spellStart"/>
      <w:r w:rsidRPr="00F04FFB">
        <w:rPr>
          <w:color w:val="000000" w:themeColor="text1"/>
          <w:sz w:val="20"/>
          <w:szCs w:val="20"/>
        </w:rPr>
        <w:t>Bolpacic</w:t>
      </w:r>
      <w:proofErr w:type="spellEnd"/>
      <w:r w:rsidRPr="00F04FFB">
        <w:rPr>
          <w:color w:val="000000" w:themeColor="text1"/>
          <w:sz w:val="20"/>
          <w:szCs w:val="20"/>
        </w:rPr>
        <w:t xml:space="preserve"> J, Jovanovic D, Tomic-</w:t>
      </w:r>
      <w:proofErr w:type="spellStart"/>
      <w:r w:rsidRPr="00F04FFB">
        <w:rPr>
          <w:color w:val="000000" w:themeColor="text1"/>
          <w:sz w:val="20"/>
          <w:szCs w:val="20"/>
        </w:rPr>
        <w:t>Spiric</w:t>
      </w:r>
      <w:proofErr w:type="spellEnd"/>
      <w:r w:rsidRPr="00F04FFB">
        <w:rPr>
          <w:color w:val="000000" w:themeColor="text1"/>
          <w:sz w:val="20"/>
          <w:szCs w:val="20"/>
        </w:rPr>
        <w:t xml:space="preserve"> V, Raskovic S. HLA Polymorphisms in Takayasu' Arteritis Patients in Serbia. </w:t>
      </w:r>
      <w:r w:rsidRPr="00F04FFB">
        <w:rPr>
          <w:bCs/>
          <w:color w:val="000000" w:themeColor="text1"/>
          <w:sz w:val="20"/>
          <w:szCs w:val="20"/>
        </w:rPr>
        <w:t>19th Vasculitis and ANCA workshop</w:t>
      </w:r>
      <w:r w:rsidRPr="00F04FFB">
        <w:rPr>
          <w:color w:val="000000" w:themeColor="text1"/>
          <w:sz w:val="20"/>
          <w:szCs w:val="20"/>
        </w:rPr>
        <w:t>, April 7-10, 2019, Philadelphia, PA, USA; RHEUMATOLOGY, vol. 58 br. Suppl. 2, p79</w:t>
      </w:r>
    </w:p>
    <w:p w14:paraId="762FF01E"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hyperlink r:id="rId42" w:history="1">
        <w:r w:rsidRPr="00F04FFB">
          <w:rPr>
            <w:rStyle w:val="Hyperlink"/>
            <w:color w:val="000000" w:themeColor="text1"/>
            <w:sz w:val="20"/>
            <w:szCs w:val="20"/>
            <w:u w:val="none"/>
          </w:rPr>
          <w:t>Miskovic R, </w:t>
        </w:r>
      </w:hyperlink>
      <w:r w:rsidRPr="00F04FFB">
        <w:rPr>
          <w:color w:val="000000" w:themeColor="text1"/>
          <w:sz w:val="20"/>
          <w:szCs w:val="20"/>
        </w:rPr>
        <w:t> </w:t>
      </w:r>
      <w:proofErr w:type="spellStart"/>
      <w:r>
        <w:fldChar w:fldCharType="begin"/>
      </w:r>
      <w:r>
        <w:instrText>HYPERLINK "https://nainfo.nb.rs/nauka_u_srbiji.132.html?autor=Ostric-Pavlovic%20Irena"</w:instrText>
      </w:r>
      <w:r>
        <w:fldChar w:fldCharType="separate"/>
      </w:r>
      <w:r w:rsidRPr="00F04FFB">
        <w:rPr>
          <w:rStyle w:val="Hyperlink"/>
          <w:color w:val="000000" w:themeColor="text1"/>
          <w:sz w:val="20"/>
          <w:szCs w:val="20"/>
          <w:u w:val="none"/>
        </w:rPr>
        <w:t>Ostric</w:t>
      </w:r>
      <w:proofErr w:type="spellEnd"/>
      <w:r w:rsidRPr="00F04FFB">
        <w:rPr>
          <w:rStyle w:val="Hyperlink"/>
          <w:color w:val="000000" w:themeColor="text1"/>
          <w:sz w:val="20"/>
          <w:szCs w:val="20"/>
          <w:u w:val="none"/>
        </w:rPr>
        <w:t>-Pavlovic I,  </w:t>
      </w:r>
      <w:r>
        <w:rPr>
          <w:rStyle w:val="Hyperlink"/>
          <w:color w:val="000000" w:themeColor="text1"/>
          <w:sz w:val="20"/>
          <w:szCs w:val="20"/>
          <w:u w:val="none"/>
        </w:rPr>
        <w:fldChar w:fldCharType="end"/>
      </w:r>
      <w:r w:rsidRPr="00F04FFB">
        <w:rPr>
          <w:color w:val="000000" w:themeColor="text1"/>
          <w:sz w:val="20"/>
          <w:szCs w:val="20"/>
        </w:rPr>
        <w:t> </w:t>
      </w:r>
      <w:hyperlink r:id="rId43" w:history="1">
        <w:r w:rsidRPr="00F04FFB">
          <w:rPr>
            <w:rStyle w:val="Hyperlink"/>
            <w:color w:val="000000" w:themeColor="text1"/>
            <w:sz w:val="20"/>
            <w:szCs w:val="20"/>
            <w:u w:val="none"/>
          </w:rPr>
          <w:t>Bonaci-Nikolic B, </w:t>
        </w:r>
      </w:hyperlink>
      <w:hyperlink r:id="rId44" w:history="1">
        <w:r w:rsidRPr="00F04FFB">
          <w:rPr>
            <w:rStyle w:val="Hyperlink"/>
            <w:color w:val="000000" w:themeColor="text1"/>
            <w:sz w:val="20"/>
            <w:szCs w:val="20"/>
            <w:u w:val="none"/>
          </w:rPr>
          <w:t>Plavsic A, </w:t>
        </w:r>
      </w:hyperlink>
      <w:r w:rsidRPr="00F04FFB">
        <w:rPr>
          <w:color w:val="000000" w:themeColor="text1"/>
          <w:sz w:val="20"/>
          <w:szCs w:val="20"/>
        </w:rPr>
        <w:t> </w:t>
      </w:r>
      <w:hyperlink r:id="rId45" w:history="1">
        <w:r w:rsidRPr="00F04FFB">
          <w:rPr>
            <w:rStyle w:val="Hyperlink"/>
            <w:b/>
            <w:color w:val="000000" w:themeColor="text1"/>
            <w:sz w:val="20"/>
            <w:szCs w:val="20"/>
            <w:u w:val="none"/>
          </w:rPr>
          <w:t>Stojanovic M</w:t>
        </w:r>
        <w:r w:rsidRPr="00F04FFB">
          <w:rPr>
            <w:rStyle w:val="Hyperlink"/>
            <w:color w:val="000000" w:themeColor="text1"/>
            <w:sz w:val="20"/>
            <w:szCs w:val="20"/>
            <w:u w:val="none"/>
          </w:rPr>
          <w:t>, </w:t>
        </w:r>
      </w:hyperlink>
      <w:hyperlink r:id="rId46" w:history="1">
        <w:r w:rsidRPr="00F04FFB">
          <w:rPr>
            <w:rStyle w:val="Hyperlink"/>
            <w:color w:val="000000" w:themeColor="text1"/>
            <w:sz w:val="20"/>
            <w:szCs w:val="20"/>
            <w:u w:val="none"/>
          </w:rPr>
          <w:t>Raskovic S. </w:t>
        </w:r>
      </w:hyperlink>
      <w:r w:rsidRPr="00F04FFB">
        <w:rPr>
          <w:color w:val="000000" w:themeColor="text1"/>
          <w:sz w:val="20"/>
          <w:szCs w:val="20"/>
        </w:rPr>
        <w:t xml:space="preserve"> A Rare Association of Eosinophilic Granulomatosis with Polyangiitis and HCV Infection. </w:t>
      </w:r>
      <w:r w:rsidRPr="00F04FFB">
        <w:rPr>
          <w:bCs/>
          <w:color w:val="000000" w:themeColor="text1"/>
          <w:sz w:val="20"/>
          <w:szCs w:val="20"/>
        </w:rPr>
        <w:t>19th Vasculitis and ANCA workshop</w:t>
      </w:r>
      <w:r w:rsidRPr="00F04FFB">
        <w:rPr>
          <w:color w:val="000000" w:themeColor="text1"/>
          <w:sz w:val="20"/>
          <w:szCs w:val="20"/>
        </w:rPr>
        <w:t>, April 7-10, 2019, Philadelphia, PA, USA; RHEUMATOLOGY, vol. 58 br. Suppl. 2, p48</w:t>
      </w:r>
    </w:p>
    <w:p w14:paraId="281B9327"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hyperlink r:id="rId47" w:history="1">
        <w:r w:rsidRPr="00F04FFB">
          <w:rPr>
            <w:rStyle w:val="Hyperlink"/>
            <w:color w:val="000000" w:themeColor="text1"/>
            <w:sz w:val="20"/>
            <w:szCs w:val="20"/>
            <w:u w:val="none"/>
          </w:rPr>
          <w:t xml:space="preserve">Miskovic R, Plavsic A, </w:t>
        </w:r>
        <w:r w:rsidRPr="00F04FFB">
          <w:rPr>
            <w:rStyle w:val="Hyperlink"/>
            <w:b/>
            <w:color w:val="000000" w:themeColor="text1"/>
            <w:sz w:val="20"/>
            <w:szCs w:val="20"/>
            <w:u w:val="none"/>
          </w:rPr>
          <w:t>Stojanovic M</w:t>
        </w:r>
        <w:r w:rsidRPr="00F04FFB">
          <w:rPr>
            <w:rStyle w:val="Hyperlink"/>
            <w:color w:val="000000" w:themeColor="text1"/>
            <w:sz w:val="20"/>
            <w:szCs w:val="20"/>
            <w:u w:val="none"/>
          </w:rPr>
          <w:t>, Jovicic Z, Peric-</w:t>
        </w:r>
        <w:proofErr w:type="spellStart"/>
        <w:r w:rsidRPr="00F04FFB">
          <w:rPr>
            <w:rStyle w:val="Hyperlink"/>
            <w:color w:val="000000" w:themeColor="text1"/>
            <w:sz w:val="20"/>
            <w:szCs w:val="20"/>
            <w:u w:val="none"/>
          </w:rPr>
          <w:t>Popadic</w:t>
        </w:r>
        <w:proofErr w:type="spellEnd"/>
        <w:r w:rsidRPr="00F04FFB">
          <w:rPr>
            <w:rStyle w:val="Hyperlink"/>
            <w:color w:val="000000" w:themeColor="text1"/>
            <w:sz w:val="20"/>
            <w:szCs w:val="20"/>
            <w:u w:val="none"/>
          </w:rPr>
          <w:t xml:space="preserve"> A, Tomic </w:t>
        </w:r>
        <w:proofErr w:type="spellStart"/>
        <w:r w:rsidRPr="00F04FFB">
          <w:rPr>
            <w:rStyle w:val="Hyperlink"/>
            <w:color w:val="000000" w:themeColor="text1"/>
            <w:sz w:val="20"/>
            <w:szCs w:val="20"/>
            <w:u w:val="none"/>
          </w:rPr>
          <w:t>Spiric</w:t>
        </w:r>
        <w:proofErr w:type="spellEnd"/>
        <w:r w:rsidRPr="00F04FFB">
          <w:rPr>
            <w:rStyle w:val="Hyperlink"/>
            <w:color w:val="000000" w:themeColor="text1"/>
            <w:sz w:val="20"/>
            <w:szCs w:val="20"/>
            <w:u w:val="none"/>
          </w:rPr>
          <w:t xml:space="preserve"> V, Raskovic S. </w:t>
        </w:r>
      </w:hyperlink>
      <w:r w:rsidRPr="00F04FFB">
        <w:rPr>
          <w:color w:val="000000" w:themeColor="text1"/>
          <w:sz w:val="20"/>
          <w:szCs w:val="20"/>
        </w:rPr>
        <w:t xml:space="preserve"> Influence of Immunological Features, Disease Activity and Fatigue on the Health-Related Quality of Life in Patients with Primary </w:t>
      </w:r>
      <w:proofErr w:type="spellStart"/>
      <w:r w:rsidRPr="00F04FFB">
        <w:rPr>
          <w:color w:val="000000" w:themeColor="text1"/>
          <w:sz w:val="20"/>
          <w:szCs w:val="20"/>
        </w:rPr>
        <w:t>Sjogren'S</w:t>
      </w:r>
      <w:proofErr w:type="spellEnd"/>
      <w:r w:rsidRPr="00F04FFB">
        <w:rPr>
          <w:color w:val="000000" w:themeColor="text1"/>
          <w:sz w:val="20"/>
          <w:szCs w:val="20"/>
        </w:rPr>
        <w:t xml:space="preserve"> Syndrome. Ann of Rheum Dis, 2019, vol. 78, Suppl. 2, p1730</w:t>
      </w:r>
    </w:p>
    <w:p w14:paraId="44E91A81"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Andric Z, </w:t>
      </w:r>
      <w:proofErr w:type="spellStart"/>
      <w:r w:rsidRPr="00F04FFB">
        <w:rPr>
          <w:color w:val="000000" w:themeColor="text1"/>
          <w:sz w:val="20"/>
          <w:szCs w:val="20"/>
        </w:rPr>
        <w:t>Popadic</w:t>
      </w:r>
      <w:proofErr w:type="spellEnd"/>
      <w:r w:rsidRPr="00F04FFB">
        <w:rPr>
          <w:color w:val="000000" w:themeColor="text1"/>
          <w:sz w:val="20"/>
          <w:szCs w:val="20"/>
        </w:rPr>
        <w:t xml:space="preserve"> D, Stankovic M, Peric-</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Bolpacic</w:t>
      </w:r>
      <w:proofErr w:type="spellEnd"/>
      <w:r w:rsidRPr="00F04FFB">
        <w:rPr>
          <w:color w:val="000000" w:themeColor="text1"/>
          <w:sz w:val="20"/>
          <w:szCs w:val="20"/>
        </w:rPr>
        <w:t xml:space="preserve"> J, Jovanovic D, Miskovic R, </w:t>
      </w:r>
      <w:proofErr w:type="spellStart"/>
      <w:r w:rsidRPr="00F04FFB">
        <w:rPr>
          <w:color w:val="000000" w:themeColor="text1"/>
          <w:sz w:val="20"/>
          <w:szCs w:val="20"/>
        </w:rPr>
        <w:t>Bogic</w:t>
      </w:r>
      <w:proofErr w:type="spellEnd"/>
      <w:r w:rsidRPr="00F04FFB">
        <w:rPr>
          <w:color w:val="000000" w:themeColor="text1"/>
          <w:sz w:val="20"/>
          <w:szCs w:val="20"/>
        </w:rPr>
        <w:t xml:space="preserve"> M, Raskovic S. HLA –B52* Is Strongly Associated </w:t>
      </w:r>
      <w:proofErr w:type="gramStart"/>
      <w:r w:rsidRPr="00F04FFB">
        <w:rPr>
          <w:color w:val="000000" w:themeColor="text1"/>
          <w:sz w:val="20"/>
          <w:szCs w:val="20"/>
        </w:rPr>
        <w:t>With</w:t>
      </w:r>
      <w:proofErr w:type="gramEnd"/>
      <w:r w:rsidRPr="00F04FFB">
        <w:rPr>
          <w:color w:val="000000" w:themeColor="text1"/>
          <w:sz w:val="20"/>
          <w:szCs w:val="20"/>
        </w:rPr>
        <w:t xml:space="preserve"> Disease Severity In Takayasu’s Arteritis Patients In Serbia. 17th EAACI Immunology Winter School, 24-27th January 2019, </w:t>
      </w:r>
      <w:proofErr w:type="spellStart"/>
      <w:r w:rsidRPr="00F04FFB">
        <w:rPr>
          <w:color w:val="000000" w:themeColor="text1"/>
          <w:sz w:val="20"/>
          <w:szCs w:val="20"/>
        </w:rPr>
        <w:t>Tryzil</w:t>
      </w:r>
      <w:proofErr w:type="spellEnd"/>
      <w:r w:rsidRPr="00F04FFB">
        <w:rPr>
          <w:color w:val="000000" w:themeColor="text1"/>
          <w:sz w:val="20"/>
          <w:szCs w:val="20"/>
        </w:rPr>
        <w:t>, Norway; Abstract book, p21</w:t>
      </w:r>
    </w:p>
    <w:p w14:paraId="3DAAB0D0"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r w:rsidRPr="00F04FFB">
        <w:rPr>
          <w:rFonts w:eastAsia="Calibri"/>
          <w:b/>
          <w:color w:val="000000" w:themeColor="text1"/>
          <w:sz w:val="20"/>
          <w:szCs w:val="20"/>
        </w:rPr>
        <w:t>Stojanovic M</w:t>
      </w:r>
      <w:r w:rsidRPr="00F04FFB">
        <w:rPr>
          <w:color w:val="000000" w:themeColor="text1"/>
          <w:sz w:val="20"/>
          <w:szCs w:val="20"/>
        </w:rPr>
        <w:t xml:space="preserve">, Raskovic S, Peric </w:t>
      </w:r>
      <w:proofErr w:type="spellStart"/>
      <w:r w:rsidRPr="00F04FFB">
        <w:rPr>
          <w:color w:val="000000" w:themeColor="text1"/>
          <w:sz w:val="20"/>
          <w:szCs w:val="20"/>
        </w:rPr>
        <w:t>Popadic</w:t>
      </w:r>
      <w:proofErr w:type="spellEnd"/>
      <w:r w:rsidRPr="00F04FFB">
        <w:rPr>
          <w:color w:val="000000" w:themeColor="text1"/>
          <w:sz w:val="20"/>
          <w:szCs w:val="20"/>
        </w:rPr>
        <w:t xml:space="preserve"> A, Jovanovic D, Miskovic R</w:t>
      </w:r>
      <w:r w:rsidRPr="00F04FFB">
        <w:rPr>
          <w:rFonts w:eastAsia="Calibri"/>
          <w:color w:val="000000" w:themeColor="text1"/>
          <w:sz w:val="20"/>
          <w:szCs w:val="20"/>
        </w:rPr>
        <w:t xml:space="preserve">, Stankovic </w:t>
      </w:r>
      <w:r w:rsidRPr="00F04FFB">
        <w:rPr>
          <w:color w:val="000000" w:themeColor="text1"/>
          <w:sz w:val="20"/>
          <w:szCs w:val="20"/>
        </w:rPr>
        <w:t>M</w:t>
      </w:r>
      <w:r w:rsidRPr="00F04FFB">
        <w:rPr>
          <w:rFonts w:eastAsia="Calibri"/>
          <w:color w:val="000000" w:themeColor="text1"/>
          <w:sz w:val="20"/>
          <w:szCs w:val="20"/>
        </w:rPr>
        <w:t xml:space="preserve">, </w:t>
      </w:r>
      <w:proofErr w:type="spellStart"/>
      <w:r w:rsidRPr="00F04FFB">
        <w:rPr>
          <w:rFonts w:eastAsia="Calibri"/>
          <w:color w:val="000000" w:themeColor="text1"/>
          <w:sz w:val="20"/>
          <w:szCs w:val="20"/>
        </w:rPr>
        <w:t>Bogic</w:t>
      </w:r>
      <w:proofErr w:type="spellEnd"/>
      <w:r w:rsidRPr="00F04FFB">
        <w:rPr>
          <w:rFonts w:eastAsia="Calibri"/>
          <w:color w:val="000000" w:themeColor="text1"/>
          <w:sz w:val="20"/>
          <w:szCs w:val="20"/>
        </w:rPr>
        <w:t xml:space="preserve"> </w:t>
      </w:r>
      <w:proofErr w:type="spellStart"/>
      <w:proofErr w:type="gramStart"/>
      <w:r w:rsidRPr="00F04FFB">
        <w:rPr>
          <w:rFonts w:eastAsia="Calibri"/>
          <w:color w:val="000000" w:themeColor="text1"/>
          <w:sz w:val="20"/>
          <w:szCs w:val="20"/>
        </w:rPr>
        <w:t>M.Development</w:t>
      </w:r>
      <w:proofErr w:type="spellEnd"/>
      <w:proofErr w:type="gramEnd"/>
      <w:r w:rsidRPr="00F04FFB">
        <w:rPr>
          <w:rFonts w:eastAsia="Calibri"/>
          <w:color w:val="000000" w:themeColor="text1"/>
          <w:sz w:val="20"/>
          <w:szCs w:val="20"/>
        </w:rPr>
        <w:t xml:space="preserve"> of systemic lupus </w:t>
      </w:r>
      <w:proofErr w:type="spellStart"/>
      <w:r w:rsidRPr="00F04FFB">
        <w:rPr>
          <w:rFonts w:eastAsia="Calibri"/>
          <w:color w:val="000000" w:themeColor="text1"/>
          <w:sz w:val="20"/>
          <w:szCs w:val="20"/>
        </w:rPr>
        <w:t>eythematosus</w:t>
      </w:r>
      <w:proofErr w:type="spellEnd"/>
      <w:r w:rsidRPr="00F04FFB">
        <w:rPr>
          <w:rFonts w:eastAsia="Calibri"/>
          <w:color w:val="000000" w:themeColor="text1"/>
          <w:sz w:val="20"/>
          <w:szCs w:val="20"/>
        </w:rPr>
        <w:t xml:space="preserve"> after surgical tibial reconstruction with an allograft from a bone bank</w:t>
      </w:r>
      <w:r w:rsidRPr="00F04FFB">
        <w:rPr>
          <w:color w:val="000000" w:themeColor="text1"/>
          <w:sz w:val="20"/>
          <w:szCs w:val="20"/>
        </w:rPr>
        <w:t>. EAACI, May 26-30, 2018, Munich, Germany. Allergy vol 73, p759</w:t>
      </w:r>
    </w:p>
    <w:p w14:paraId="584DEF42" w14:textId="77777777" w:rsidR="00D22C66" w:rsidRPr="00F04FFB" w:rsidRDefault="00D22C66" w:rsidP="00BA1C68">
      <w:pPr>
        <w:pStyle w:val="ListParagraph"/>
        <w:numPr>
          <w:ilvl w:val="0"/>
          <w:numId w:val="19"/>
        </w:numPr>
        <w:spacing w:after="200"/>
        <w:jc w:val="both"/>
        <w:rPr>
          <w:rFonts w:eastAsia="Calibri"/>
          <w:color w:val="000000" w:themeColor="text1"/>
          <w:sz w:val="20"/>
          <w:szCs w:val="20"/>
        </w:rPr>
      </w:pPr>
      <w:r w:rsidRPr="00F04FFB">
        <w:rPr>
          <w:b/>
          <w:color w:val="000000" w:themeColor="text1"/>
          <w:sz w:val="20"/>
          <w:szCs w:val="20"/>
        </w:rPr>
        <w:t xml:space="preserve">Stojanovic </w:t>
      </w:r>
      <w:proofErr w:type="gramStart"/>
      <w:r w:rsidRPr="00F04FFB">
        <w:rPr>
          <w:b/>
          <w:color w:val="000000" w:themeColor="text1"/>
          <w:sz w:val="20"/>
          <w:szCs w:val="20"/>
        </w:rPr>
        <w:t>M</w:t>
      </w:r>
      <w:r w:rsidRPr="00F04FFB">
        <w:rPr>
          <w:color w:val="000000" w:themeColor="text1"/>
          <w:sz w:val="20"/>
          <w:szCs w:val="20"/>
        </w:rPr>
        <w:t>,  Raskovic</w:t>
      </w:r>
      <w:proofErr w:type="gramEnd"/>
      <w:r w:rsidRPr="00F04FFB">
        <w:rPr>
          <w:color w:val="000000" w:themeColor="text1"/>
          <w:sz w:val="20"/>
          <w:szCs w:val="20"/>
        </w:rPr>
        <w:t xml:space="preserve"> S,  Jovanovic D,   </w:t>
      </w:r>
      <w:proofErr w:type="spellStart"/>
      <w:r w:rsidRPr="00F04FFB">
        <w:rPr>
          <w:color w:val="000000" w:themeColor="text1"/>
          <w:sz w:val="20"/>
          <w:szCs w:val="20"/>
        </w:rPr>
        <w:t>Bolpacic</w:t>
      </w:r>
      <w:proofErr w:type="spellEnd"/>
      <w:r w:rsidRPr="00F04FFB">
        <w:rPr>
          <w:color w:val="000000" w:themeColor="text1"/>
          <w:sz w:val="20"/>
          <w:szCs w:val="20"/>
        </w:rPr>
        <w:t xml:space="preserve"> J,  Peric </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Rankovic</w:t>
      </w:r>
      <w:proofErr w:type="spellEnd"/>
      <w:r w:rsidRPr="00F04FFB">
        <w:rPr>
          <w:color w:val="000000" w:themeColor="text1"/>
          <w:sz w:val="20"/>
          <w:szCs w:val="20"/>
        </w:rPr>
        <w:t xml:space="preserve"> I, </w:t>
      </w:r>
      <w:proofErr w:type="spellStart"/>
      <w:r w:rsidRPr="00F04FFB">
        <w:rPr>
          <w:color w:val="000000" w:themeColor="text1"/>
          <w:sz w:val="20"/>
          <w:szCs w:val="20"/>
        </w:rPr>
        <w:t>Milivojevic</w:t>
      </w:r>
      <w:proofErr w:type="spellEnd"/>
      <w:r w:rsidRPr="00F04FFB">
        <w:rPr>
          <w:color w:val="000000" w:themeColor="text1"/>
          <w:sz w:val="20"/>
          <w:szCs w:val="20"/>
        </w:rPr>
        <w:t xml:space="preserve"> V, </w:t>
      </w:r>
      <w:proofErr w:type="spellStart"/>
      <w:r w:rsidRPr="00F04FFB">
        <w:rPr>
          <w:color w:val="000000" w:themeColor="text1"/>
          <w:sz w:val="20"/>
          <w:szCs w:val="20"/>
        </w:rPr>
        <w:t>Bogic</w:t>
      </w:r>
      <w:proofErr w:type="spellEnd"/>
      <w:r w:rsidRPr="00F04FFB">
        <w:rPr>
          <w:color w:val="000000" w:themeColor="text1"/>
          <w:sz w:val="20"/>
          <w:szCs w:val="20"/>
        </w:rPr>
        <w:t xml:space="preserve"> M.  Autoantibody profile in treatment naïve Takayasu arteritis patients. AAAAI/WAO Joint Congress, March 2-5, 2018, Orlando, Florida, </w:t>
      </w:r>
      <w:r w:rsidRPr="00F04FFB">
        <w:rPr>
          <w:color w:val="000000" w:themeColor="text1"/>
          <w:sz w:val="20"/>
          <w:szCs w:val="20"/>
          <w:shd w:val="clear" w:color="auto" w:fill="FFFFFF"/>
        </w:rPr>
        <w:t>USA. </w:t>
      </w:r>
      <w:r w:rsidRPr="00F04FFB">
        <w:rPr>
          <w:bCs/>
          <w:color w:val="000000" w:themeColor="text1"/>
          <w:sz w:val="20"/>
          <w:szCs w:val="20"/>
          <w:shd w:val="clear" w:color="auto" w:fill="FFFFFF"/>
        </w:rPr>
        <w:t>JACI </w:t>
      </w:r>
      <w:r w:rsidRPr="00F04FFB">
        <w:rPr>
          <w:color w:val="000000" w:themeColor="text1"/>
          <w:sz w:val="20"/>
          <w:szCs w:val="20"/>
          <w:shd w:val="clear" w:color="auto" w:fill="FFFFFF"/>
        </w:rPr>
        <w:t>–</w:t>
      </w:r>
      <w:proofErr w:type="spellStart"/>
      <w:r w:rsidRPr="00F04FFB">
        <w:rPr>
          <w:color w:val="000000" w:themeColor="text1"/>
          <w:sz w:val="20"/>
          <w:szCs w:val="20"/>
          <w:shd w:val="clear" w:color="auto" w:fill="FFFFFF"/>
        </w:rPr>
        <w:t>february</w:t>
      </w:r>
      <w:proofErr w:type="spellEnd"/>
      <w:r w:rsidRPr="00F04FFB">
        <w:rPr>
          <w:color w:val="000000" w:themeColor="text1"/>
          <w:sz w:val="20"/>
          <w:szCs w:val="20"/>
          <w:shd w:val="clear" w:color="auto" w:fill="FFFFFF"/>
        </w:rPr>
        <w:t xml:space="preserve"> 2018, p120</w:t>
      </w:r>
    </w:p>
    <w:p w14:paraId="40E08CB2" w14:textId="77777777" w:rsidR="00D22C66" w:rsidRPr="00F04FFB" w:rsidRDefault="00D22C66" w:rsidP="00BA1C68">
      <w:pPr>
        <w:pStyle w:val="ListParagraph"/>
        <w:numPr>
          <w:ilvl w:val="0"/>
          <w:numId w:val="19"/>
        </w:numPr>
        <w:shd w:val="clear" w:color="auto" w:fill="FFFFFF"/>
        <w:spacing w:after="200"/>
        <w:jc w:val="both"/>
        <w:rPr>
          <w:color w:val="000000" w:themeColor="text1"/>
          <w:sz w:val="20"/>
          <w:szCs w:val="20"/>
        </w:rPr>
      </w:pPr>
      <w:r w:rsidRPr="00F04FFB">
        <w:rPr>
          <w:color w:val="000000" w:themeColor="text1"/>
          <w:sz w:val="20"/>
          <w:szCs w:val="20"/>
        </w:rPr>
        <w:t xml:space="preserve">Stankovic M, </w:t>
      </w:r>
      <w:r w:rsidRPr="00F04FFB">
        <w:rPr>
          <w:b/>
          <w:color w:val="000000" w:themeColor="text1"/>
          <w:sz w:val="20"/>
          <w:szCs w:val="20"/>
        </w:rPr>
        <w:t>Stojanovic M,</w:t>
      </w:r>
      <w:r w:rsidRPr="00F04FFB">
        <w:rPr>
          <w:color w:val="000000" w:themeColor="text1"/>
          <w:sz w:val="20"/>
          <w:szCs w:val="20"/>
        </w:rPr>
        <w:t xml:space="preserve"> </w:t>
      </w:r>
      <w:proofErr w:type="spellStart"/>
      <w:r w:rsidRPr="00F04FFB">
        <w:rPr>
          <w:color w:val="000000" w:themeColor="text1"/>
          <w:sz w:val="20"/>
          <w:szCs w:val="20"/>
        </w:rPr>
        <w:t>Sretenović</w:t>
      </w:r>
      <w:proofErr w:type="spellEnd"/>
      <w:r w:rsidRPr="00F04FFB">
        <w:rPr>
          <w:color w:val="000000" w:themeColor="text1"/>
          <w:sz w:val="20"/>
          <w:szCs w:val="20"/>
        </w:rPr>
        <w:t xml:space="preserve"> Vukićević J. Epidemiology of fungal nail infection: a one-year retrospective study. The 6</w:t>
      </w:r>
      <w:r w:rsidRPr="00F04FFB">
        <w:rPr>
          <w:color w:val="000000" w:themeColor="text1"/>
          <w:sz w:val="20"/>
          <w:szCs w:val="20"/>
          <w:vertAlign w:val="superscript"/>
        </w:rPr>
        <w:t>th</w:t>
      </w:r>
      <w:r w:rsidRPr="00F04FFB">
        <w:rPr>
          <w:color w:val="000000" w:themeColor="text1"/>
          <w:sz w:val="20"/>
          <w:szCs w:val="20"/>
        </w:rPr>
        <w:t xml:space="preserve"> international scientific meeting mycology, </w:t>
      </w:r>
      <w:proofErr w:type="spellStart"/>
      <w:r w:rsidRPr="00F04FFB">
        <w:rPr>
          <w:color w:val="000000" w:themeColor="text1"/>
          <w:sz w:val="20"/>
          <w:szCs w:val="20"/>
        </w:rPr>
        <w:t>mycotoxycology</w:t>
      </w:r>
      <w:proofErr w:type="spellEnd"/>
      <w:r w:rsidRPr="00F04FFB">
        <w:rPr>
          <w:color w:val="000000" w:themeColor="text1"/>
          <w:sz w:val="20"/>
          <w:szCs w:val="20"/>
        </w:rPr>
        <w:t xml:space="preserve"> and mycoses. September 27</w:t>
      </w:r>
      <w:r w:rsidRPr="00F04FFB">
        <w:rPr>
          <w:color w:val="000000" w:themeColor="text1"/>
          <w:sz w:val="20"/>
          <w:szCs w:val="20"/>
          <w:vertAlign w:val="superscript"/>
        </w:rPr>
        <w:t>th</w:t>
      </w:r>
      <w:r w:rsidRPr="00F04FFB">
        <w:rPr>
          <w:color w:val="000000" w:themeColor="text1"/>
          <w:sz w:val="20"/>
          <w:szCs w:val="20"/>
        </w:rPr>
        <w:t>-29</w:t>
      </w:r>
      <w:r w:rsidRPr="00F04FFB">
        <w:rPr>
          <w:color w:val="000000" w:themeColor="text1"/>
          <w:sz w:val="20"/>
          <w:szCs w:val="20"/>
          <w:vertAlign w:val="superscript"/>
        </w:rPr>
        <w:t>th</w:t>
      </w:r>
      <w:r w:rsidRPr="00F04FFB">
        <w:rPr>
          <w:color w:val="000000" w:themeColor="text1"/>
          <w:sz w:val="20"/>
          <w:szCs w:val="20"/>
        </w:rPr>
        <w:t>, 2017, Novi Sad, Serbia, Abstract book, p71</w:t>
      </w:r>
    </w:p>
    <w:p w14:paraId="01825AB7" w14:textId="77777777" w:rsidR="00D22C66" w:rsidRPr="00F04FFB" w:rsidRDefault="00D22C66" w:rsidP="00BA1C68">
      <w:pPr>
        <w:pStyle w:val="ListParagraph"/>
        <w:numPr>
          <w:ilvl w:val="0"/>
          <w:numId w:val="19"/>
        </w:numPr>
        <w:shd w:val="clear" w:color="auto" w:fill="FFFFFF"/>
        <w:spacing w:after="200"/>
        <w:jc w:val="both"/>
        <w:rPr>
          <w:color w:val="000000" w:themeColor="text1"/>
          <w:sz w:val="20"/>
          <w:szCs w:val="20"/>
        </w:rPr>
      </w:pPr>
      <w:r w:rsidRPr="00F04FFB">
        <w:rPr>
          <w:b/>
          <w:bCs/>
          <w:color w:val="000000" w:themeColor="text1"/>
          <w:sz w:val="20"/>
          <w:szCs w:val="20"/>
        </w:rPr>
        <w:t xml:space="preserve">Stojanovic </w:t>
      </w:r>
      <w:proofErr w:type="gramStart"/>
      <w:r w:rsidRPr="00F04FFB">
        <w:rPr>
          <w:b/>
          <w:bCs/>
          <w:color w:val="000000" w:themeColor="text1"/>
          <w:sz w:val="20"/>
          <w:szCs w:val="20"/>
        </w:rPr>
        <w:t>M,  </w:t>
      </w:r>
      <w:proofErr w:type="spellStart"/>
      <w:r w:rsidRPr="00F04FFB">
        <w:rPr>
          <w:color w:val="000000" w:themeColor="text1"/>
          <w:sz w:val="20"/>
          <w:szCs w:val="20"/>
        </w:rPr>
        <w:t>Bolpacic</w:t>
      </w:r>
      <w:proofErr w:type="spellEnd"/>
      <w:proofErr w:type="gramEnd"/>
      <w:r w:rsidRPr="00F04FFB">
        <w:rPr>
          <w:color w:val="000000" w:themeColor="text1"/>
          <w:sz w:val="20"/>
          <w:szCs w:val="20"/>
        </w:rPr>
        <w:t xml:space="preserve"> J, Peric </w:t>
      </w:r>
      <w:proofErr w:type="spellStart"/>
      <w:r w:rsidRPr="00F04FFB">
        <w:rPr>
          <w:color w:val="000000" w:themeColor="text1"/>
          <w:sz w:val="20"/>
          <w:szCs w:val="20"/>
        </w:rPr>
        <w:t>Popadic</w:t>
      </w:r>
      <w:proofErr w:type="spellEnd"/>
      <w:r w:rsidRPr="00F04FFB">
        <w:rPr>
          <w:color w:val="000000" w:themeColor="text1"/>
          <w:sz w:val="20"/>
          <w:szCs w:val="20"/>
        </w:rPr>
        <w:t xml:space="preserve"> A,  Miskovic R,  Jovanovic D, Stankovic M, </w:t>
      </w:r>
      <w:proofErr w:type="spellStart"/>
      <w:r w:rsidRPr="00F04FFB">
        <w:rPr>
          <w:color w:val="000000" w:themeColor="text1"/>
          <w:sz w:val="20"/>
          <w:szCs w:val="20"/>
        </w:rPr>
        <w:t>Milivojevic</w:t>
      </w:r>
      <w:proofErr w:type="spellEnd"/>
      <w:r w:rsidRPr="00F04FFB">
        <w:rPr>
          <w:color w:val="000000" w:themeColor="text1"/>
          <w:sz w:val="20"/>
          <w:szCs w:val="20"/>
        </w:rPr>
        <w:t xml:space="preserve"> V, Raskovic S. </w:t>
      </w:r>
      <w:r w:rsidRPr="00F04FFB">
        <w:rPr>
          <w:bCs/>
          <w:color w:val="000000" w:themeColor="text1"/>
          <w:sz w:val="20"/>
          <w:szCs w:val="20"/>
        </w:rPr>
        <w:t>Lupus anticoagulant positivity in Takayasu’s arteritis patients: can we predict or prevent severe vascular complications?</w:t>
      </w:r>
      <w:r w:rsidRPr="00F04FFB">
        <w:rPr>
          <w:b/>
          <w:bCs/>
          <w:color w:val="000000" w:themeColor="text1"/>
          <w:sz w:val="20"/>
          <w:szCs w:val="20"/>
        </w:rPr>
        <w:t> </w:t>
      </w:r>
      <w:r w:rsidRPr="00F04FFB">
        <w:rPr>
          <w:color w:val="000000" w:themeColor="text1"/>
          <w:sz w:val="20"/>
          <w:szCs w:val="20"/>
        </w:rPr>
        <w:t xml:space="preserve">9th EFIS-EJI </w:t>
      </w:r>
      <w:proofErr w:type="gramStart"/>
      <w:r w:rsidRPr="00F04FFB">
        <w:rPr>
          <w:color w:val="000000" w:themeColor="text1"/>
          <w:sz w:val="20"/>
          <w:szCs w:val="20"/>
        </w:rPr>
        <w:t>South Eastern</w:t>
      </w:r>
      <w:proofErr w:type="gramEnd"/>
      <w:r w:rsidRPr="00F04FFB">
        <w:rPr>
          <w:color w:val="000000" w:themeColor="text1"/>
          <w:sz w:val="20"/>
          <w:szCs w:val="20"/>
        </w:rPr>
        <w:t xml:space="preserve"> European Immunology School (SEEIS2017). September 8th-11th, </w:t>
      </w:r>
      <w:proofErr w:type="gramStart"/>
      <w:r w:rsidRPr="00F04FFB">
        <w:rPr>
          <w:color w:val="000000" w:themeColor="text1"/>
          <w:sz w:val="20"/>
          <w:szCs w:val="20"/>
        </w:rPr>
        <w:t>2017  Lviv</w:t>
      </w:r>
      <w:proofErr w:type="gramEnd"/>
      <w:r w:rsidRPr="00F04FFB">
        <w:rPr>
          <w:color w:val="000000" w:themeColor="text1"/>
          <w:sz w:val="20"/>
          <w:szCs w:val="20"/>
        </w:rPr>
        <w:t>, Ukraine. Abstract book, p27</w:t>
      </w:r>
    </w:p>
    <w:p w14:paraId="00DECDFD" w14:textId="77777777" w:rsidR="00D22C66" w:rsidRPr="00F04FFB" w:rsidRDefault="00D22C66" w:rsidP="00BA1C68">
      <w:pPr>
        <w:pStyle w:val="ListParagraph"/>
        <w:numPr>
          <w:ilvl w:val="0"/>
          <w:numId w:val="19"/>
        </w:numPr>
        <w:shd w:val="clear" w:color="auto" w:fill="FFFFFF"/>
        <w:spacing w:after="200"/>
        <w:jc w:val="both"/>
        <w:rPr>
          <w:color w:val="000000" w:themeColor="text1"/>
          <w:sz w:val="20"/>
          <w:szCs w:val="20"/>
        </w:rPr>
      </w:pPr>
      <w:r w:rsidRPr="00F04FFB">
        <w:rPr>
          <w:b/>
          <w:bCs/>
          <w:color w:val="000000" w:themeColor="text1"/>
          <w:sz w:val="20"/>
          <w:szCs w:val="20"/>
        </w:rPr>
        <w:t>Stojanovic M</w:t>
      </w:r>
      <w:r w:rsidRPr="00F04FFB">
        <w:rPr>
          <w:color w:val="000000" w:themeColor="text1"/>
          <w:sz w:val="20"/>
          <w:szCs w:val="20"/>
        </w:rPr>
        <w:t>, Raskovic S, Peric-</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Bolpacic</w:t>
      </w:r>
      <w:proofErr w:type="spellEnd"/>
      <w:r w:rsidRPr="00F04FFB">
        <w:rPr>
          <w:color w:val="000000" w:themeColor="text1"/>
          <w:sz w:val="20"/>
          <w:szCs w:val="20"/>
        </w:rPr>
        <w:t xml:space="preserve"> J, Jovanovic D, Stankovic M, </w:t>
      </w:r>
      <w:proofErr w:type="spellStart"/>
      <w:r w:rsidRPr="00F04FFB">
        <w:rPr>
          <w:color w:val="000000" w:themeColor="text1"/>
          <w:sz w:val="20"/>
          <w:szCs w:val="20"/>
        </w:rPr>
        <w:t>Rankovic</w:t>
      </w:r>
      <w:proofErr w:type="spellEnd"/>
      <w:r w:rsidRPr="00F04FFB">
        <w:rPr>
          <w:b/>
          <w:bCs/>
          <w:color w:val="000000" w:themeColor="text1"/>
          <w:sz w:val="20"/>
          <w:szCs w:val="20"/>
        </w:rPr>
        <w:t> </w:t>
      </w:r>
      <w:r w:rsidRPr="00F04FFB">
        <w:rPr>
          <w:color w:val="000000" w:themeColor="text1"/>
          <w:sz w:val="20"/>
          <w:szCs w:val="20"/>
        </w:rPr>
        <w:t xml:space="preserve">I, </w:t>
      </w:r>
      <w:proofErr w:type="spellStart"/>
      <w:r w:rsidRPr="00F04FFB">
        <w:rPr>
          <w:color w:val="000000" w:themeColor="text1"/>
          <w:sz w:val="20"/>
          <w:szCs w:val="20"/>
        </w:rPr>
        <w:t>Bogic</w:t>
      </w:r>
      <w:proofErr w:type="spellEnd"/>
      <w:r w:rsidRPr="00F04FFB">
        <w:rPr>
          <w:color w:val="000000" w:themeColor="text1"/>
          <w:sz w:val="20"/>
          <w:szCs w:val="20"/>
        </w:rPr>
        <w:t xml:space="preserve"> M. </w:t>
      </w:r>
      <w:r w:rsidRPr="00F04FFB">
        <w:rPr>
          <w:bCs/>
          <w:color w:val="000000" w:themeColor="text1"/>
          <w:sz w:val="20"/>
          <w:szCs w:val="20"/>
        </w:rPr>
        <w:t xml:space="preserve">Role Of 18F-FDG PET/CT In </w:t>
      </w:r>
      <w:proofErr w:type="gramStart"/>
      <w:r w:rsidRPr="00F04FFB">
        <w:rPr>
          <w:bCs/>
          <w:color w:val="000000" w:themeColor="text1"/>
          <w:sz w:val="20"/>
          <w:szCs w:val="20"/>
        </w:rPr>
        <w:t>The</w:t>
      </w:r>
      <w:proofErr w:type="gramEnd"/>
      <w:r w:rsidRPr="00F04FFB">
        <w:rPr>
          <w:bCs/>
          <w:color w:val="000000" w:themeColor="text1"/>
          <w:sz w:val="20"/>
          <w:szCs w:val="20"/>
        </w:rPr>
        <w:t xml:space="preserve"> Assessment Of Disease Activity And Progression In Takayasu’s Arteritis. </w:t>
      </w:r>
      <w:r w:rsidRPr="00F04FFB">
        <w:rPr>
          <w:color w:val="000000" w:themeColor="text1"/>
          <w:sz w:val="20"/>
          <w:szCs w:val="20"/>
        </w:rPr>
        <w:t xml:space="preserve">EAACI, June 17-21, </w:t>
      </w:r>
      <w:proofErr w:type="gramStart"/>
      <w:r w:rsidRPr="00F04FFB">
        <w:rPr>
          <w:color w:val="000000" w:themeColor="text1"/>
          <w:sz w:val="20"/>
          <w:szCs w:val="20"/>
        </w:rPr>
        <w:t>2017</w:t>
      </w:r>
      <w:proofErr w:type="gramEnd"/>
      <w:r w:rsidRPr="00F04FFB">
        <w:rPr>
          <w:color w:val="000000" w:themeColor="text1"/>
          <w:sz w:val="20"/>
          <w:szCs w:val="20"/>
        </w:rPr>
        <w:t xml:space="preserve"> Helsinki, Finland. TPS 56/ Autoimmunity, Abstract book p159 </w:t>
      </w:r>
    </w:p>
    <w:p w14:paraId="7E911C87" w14:textId="5E1F0DEC" w:rsidR="00D22C66" w:rsidRPr="00F04FFB" w:rsidRDefault="00D22C66" w:rsidP="00BA1C68">
      <w:pPr>
        <w:pStyle w:val="ListParagraph"/>
        <w:numPr>
          <w:ilvl w:val="0"/>
          <w:numId w:val="19"/>
        </w:numPr>
        <w:spacing w:after="200"/>
        <w:jc w:val="both"/>
        <w:rPr>
          <w:color w:val="000000" w:themeColor="text1"/>
          <w:sz w:val="20"/>
          <w:szCs w:val="20"/>
          <w:lang w:eastAsia="en-GB"/>
        </w:rPr>
      </w:pPr>
      <w:r w:rsidRPr="00F04FFB">
        <w:rPr>
          <w:b/>
          <w:color w:val="000000" w:themeColor="text1"/>
          <w:sz w:val="20"/>
          <w:szCs w:val="20"/>
        </w:rPr>
        <w:t xml:space="preserve">Stojanovic M, </w:t>
      </w:r>
      <w:r w:rsidRPr="00F04FFB">
        <w:rPr>
          <w:color w:val="000000" w:themeColor="text1"/>
          <w:sz w:val="20"/>
          <w:szCs w:val="20"/>
        </w:rPr>
        <w:t xml:space="preserve">Peric </w:t>
      </w:r>
      <w:proofErr w:type="spellStart"/>
      <w:r w:rsidRPr="00F04FFB">
        <w:rPr>
          <w:color w:val="000000" w:themeColor="text1"/>
          <w:sz w:val="20"/>
          <w:szCs w:val="20"/>
        </w:rPr>
        <w:t>Popadic</w:t>
      </w:r>
      <w:proofErr w:type="spellEnd"/>
      <w:r w:rsidRPr="00F04FFB">
        <w:rPr>
          <w:color w:val="000000" w:themeColor="text1"/>
          <w:sz w:val="20"/>
          <w:szCs w:val="20"/>
        </w:rPr>
        <w:t xml:space="preserve"> A, Raskovic S, </w:t>
      </w:r>
      <w:proofErr w:type="spellStart"/>
      <w:r w:rsidRPr="00F04FFB">
        <w:rPr>
          <w:color w:val="000000" w:themeColor="text1"/>
          <w:sz w:val="20"/>
          <w:szCs w:val="20"/>
        </w:rPr>
        <w:t>Odalovic</w:t>
      </w:r>
      <w:proofErr w:type="spellEnd"/>
      <w:r w:rsidRPr="00F04FFB">
        <w:rPr>
          <w:color w:val="000000" w:themeColor="text1"/>
          <w:sz w:val="20"/>
          <w:szCs w:val="20"/>
        </w:rPr>
        <w:t xml:space="preserve"> S, Jovanovic D, </w:t>
      </w:r>
      <w:proofErr w:type="spellStart"/>
      <w:r w:rsidRPr="00F04FFB">
        <w:rPr>
          <w:color w:val="000000" w:themeColor="text1"/>
          <w:sz w:val="20"/>
          <w:szCs w:val="20"/>
        </w:rPr>
        <w:t>Artiko</w:t>
      </w:r>
      <w:proofErr w:type="spellEnd"/>
      <w:r w:rsidRPr="00F04FFB">
        <w:rPr>
          <w:color w:val="000000" w:themeColor="text1"/>
          <w:sz w:val="20"/>
          <w:szCs w:val="20"/>
        </w:rPr>
        <w:t xml:space="preserve"> V, </w:t>
      </w:r>
      <w:proofErr w:type="spellStart"/>
      <w:r w:rsidRPr="00F04FFB">
        <w:rPr>
          <w:color w:val="000000" w:themeColor="text1"/>
          <w:sz w:val="20"/>
          <w:szCs w:val="20"/>
        </w:rPr>
        <w:t>Bogic</w:t>
      </w:r>
      <w:proofErr w:type="spellEnd"/>
      <w:r w:rsidRPr="00F04FFB">
        <w:rPr>
          <w:color w:val="000000" w:themeColor="text1"/>
          <w:sz w:val="20"/>
          <w:szCs w:val="20"/>
        </w:rPr>
        <w:t xml:space="preserve"> M. FDG PET-CT in the Diagnosis of Takayasu Arteritis Presenting as Fever of Unknown Origin.</w:t>
      </w:r>
      <w:r w:rsidRPr="00F04FFB">
        <w:rPr>
          <w:color w:val="000000" w:themeColor="text1"/>
          <w:sz w:val="20"/>
          <w:szCs w:val="20"/>
          <w:lang w:eastAsia="en-GB"/>
        </w:rPr>
        <w:t xml:space="preserve"> 10</w:t>
      </w:r>
      <w:r w:rsidRPr="00F04FFB">
        <w:rPr>
          <w:color w:val="000000" w:themeColor="text1"/>
          <w:sz w:val="20"/>
          <w:szCs w:val="20"/>
          <w:vertAlign w:val="superscript"/>
          <w:lang w:eastAsia="en-GB"/>
        </w:rPr>
        <w:t>th</w:t>
      </w:r>
      <w:r w:rsidRPr="00F04FFB">
        <w:rPr>
          <w:color w:val="000000" w:themeColor="text1"/>
          <w:sz w:val="20"/>
          <w:szCs w:val="20"/>
          <w:lang w:eastAsia="en-GB"/>
        </w:rPr>
        <w:t> International Congress on Autoimmunity, Leipzig, April 6-10, 2016. E/poster: presentation April 7</w:t>
      </w:r>
      <w:proofErr w:type="gramStart"/>
      <w:r w:rsidRPr="00F04FFB">
        <w:rPr>
          <w:color w:val="000000" w:themeColor="text1"/>
          <w:sz w:val="20"/>
          <w:szCs w:val="20"/>
          <w:vertAlign w:val="superscript"/>
          <w:lang w:eastAsia="en-GB"/>
        </w:rPr>
        <w:t xml:space="preserve">th </w:t>
      </w:r>
      <w:r w:rsidR="00B32464">
        <w:rPr>
          <w:color w:val="000000" w:themeColor="text1"/>
          <w:sz w:val="20"/>
          <w:szCs w:val="20"/>
          <w:vertAlign w:val="superscript"/>
          <w:lang w:eastAsia="en-GB"/>
        </w:rPr>
        <w:t xml:space="preserve"> </w:t>
      </w:r>
      <w:r w:rsidRPr="00F04FFB">
        <w:rPr>
          <w:color w:val="000000" w:themeColor="text1"/>
          <w:sz w:val="20"/>
          <w:szCs w:val="20"/>
          <w:lang w:eastAsia="en-GB"/>
        </w:rPr>
        <w:t>2017</w:t>
      </w:r>
      <w:proofErr w:type="gramEnd"/>
      <w:r w:rsidRPr="00F04FFB">
        <w:rPr>
          <w:color w:val="000000" w:themeColor="text1"/>
          <w:sz w:val="20"/>
          <w:szCs w:val="20"/>
          <w:lang w:eastAsia="en-GB"/>
        </w:rPr>
        <w:t>, Abstract no AUT16-0172.</w:t>
      </w:r>
    </w:p>
    <w:p w14:paraId="20006689" w14:textId="77777777" w:rsidR="00D22C66" w:rsidRPr="00F04FFB" w:rsidRDefault="00D22C66" w:rsidP="00BA1C68">
      <w:pPr>
        <w:pStyle w:val="ListParagraph"/>
        <w:numPr>
          <w:ilvl w:val="0"/>
          <w:numId w:val="19"/>
        </w:numPr>
        <w:spacing w:after="200"/>
        <w:jc w:val="both"/>
        <w:rPr>
          <w:b/>
          <w:color w:val="000000" w:themeColor="text1"/>
          <w:sz w:val="20"/>
          <w:szCs w:val="20"/>
          <w:lang w:eastAsia="en-GB"/>
        </w:rPr>
      </w:pPr>
      <w:proofErr w:type="spellStart"/>
      <w:r w:rsidRPr="00F04FFB">
        <w:rPr>
          <w:color w:val="000000" w:themeColor="text1"/>
          <w:sz w:val="20"/>
          <w:szCs w:val="20"/>
        </w:rPr>
        <w:t>Rankovic</w:t>
      </w:r>
      <w:proofErr w:type="spellEnd"/>
      <w:r w:rsidRPr="00F04FFB">
        <w:rPr>
          <w:color w:val="000000" w:themeColor="text1"/>
          <w:sz w:val="20"/>
          <w:szCs w:val="20"/>
        </w:rPr>
        <w:t xml:space="preserve"> I, </w:t>
      </w:r>
      <w:r w:rsidRPr="00F04FFB">
        <w:rPr>
          <w:b/>
          <w:color w:val="000000" w:themeColor="text1"/>
          <w:sz w:val="20"/>
          <w:szCs w:val="20"/>
        </w:rPr>
        <w:t>Stojanovic M,</w:t>
      </w:r>
      <w:r w:rsidRPr="00F04FFB">
        <w:rPr>
          <w:color w:val="000000" w:themeColor="text1"/>
          <w:sz w:val="20"/>
          <w:szCs w:val="20"/>
        </w:rPr>
        <w:t xml:space="preserve"> </w:t>
      </w:r>
      <w:proofErr w:type="spellStart"/>
      <w:r w:rsidRPr="00F04FFB">
        <w:rPr>
          <w:color w:val="000000" w:themeColor="text1"/>
          <w:sz w:val="20"/>
          <w:szCs w:val="20"/>
        </w:rPr>
        <w:t>Milivojevic</w:t>
      </w:r>
      <w:proofErr w:type="spellEnd"/>
      <w:r w:rsidRPr="00F04FFB">
        <w:rPr>
          <w:color w:val="000000" w:themeColor="text1"/>
          <w:sz w:val="20"/>
          <w:szCs w:val="20"/>
        </w:rPr>
        <w:t xml:space="preserve"> V, Popovic D, Martinov J, Glisic T, Antic A, Jovanovic I, Radenkovic D. Cholangitis </w:t>
      </w:r>
      <w:proofErr w:type="spellStart"/>
      <w:r w:rsidRPr="00F04FFB">
        <w:rPr>
          <w:color w:val="000000" w:themeColor="text1"/>
          <w:sz w:val="20"/>
          <w:szCs w:val="20"/>
        </w:rPr>
        <w:t>lenta</w:t>
      </w:r>
      <w:proofErr w:type="spellEnd"/>
      <w:r w:rsidRPr="00F04FFB">
        <w:rPr>
          <w:color w:val="000000" w:themeColor="text1"/>
          <w:sz w:val="20"/>
          <w:szCs w:val="20"/>
        </w:rPr>
        <w:t xml:space="preserve"> (cholestasis of critical illness) and its association with pancreatic cancer. EPC 2016, 48</w:t>
      </w:r>
      <w:r w:rsidRPr="00F04FFB">
        <w:rPr>
          <w:color w:val="000000" w:themeColor="text1"/>
          <w:sz w:val="20"/>
          <w:szCs w:val="20"/>
          <w:vertAlign w:val="superscript"/>
        </w:rPr>
        <w:t>th</w:t>
      </w:r>
      <w:r w:rsidRPr="00F04FFB">
        <w:rPr>
          <w:color w:val="000000" w:themeColor="text1"/>
          <w:sz w:val="20"/>
          <w:szCs w:val="20"/>
        </w:rPr>
        <w:t xml:space="preserve"> Meeting, Liverpool, 6-9</w:t>
      </w:r>
      <w:r w:rsidRPr="00F04FFB">
        <w:rPr>
          <w:color w:val="000000" w:themeColor="text1"/>
          <w:sz w:val="20"/>
          <w:szCs w:val="20"/>
          <w:vertAlign w:val="superscript"/>
        </w:rPr>
        <w:t>th</w:t>
      </w:r>
      <w:r w:rsidRPr="00F04FFB">
        <w:rPr>
          <w:color w:val="000000" w:themeColor="text1"/>
          <w:sz w:val="20"/>
          <w:szCs w:val="20"/>
        </w:rPr>
        <w:t xml:space="preserve"> July, Abstract ID 1624; Pancreatology suppl 16 (2016), S97</w:t>
      </w:r>
    </w:p>
    <w:p w14:paraId="4A6A47E5" w14:textId="0D610590" w:rsidR="00D22C66" w:rsidRPr="00F04FFB" w:rsidRDefault="00D22C66" w:rsidP="00BA1C68">
      <w:pPr>
        <w:pStyle w:val="ListParagraph"/>
        <w:numPr>
          <w:ilvl w:val="0"/>
          <w:numId w:val="19"/>
        </w:numPr>
        <w:spacing w:after="200"/>
        <w:jc w:val="both"/>
        <w:rPr>
          <w:b/>
          <w:color w:val="000000" w:themeColor="text1"/>
          <w:sz w:val="20"/>
          <w:szCs w:val="20"/>
          <w:lang w:eastAsia="en-GB"/>
        </w:rPr>
      </w:pPr>
      <w:r w:rsidRPr="00F04FFB">
        <w:rPr>
          <w:b/>
          <w:color w:val="000000" w:themeColor="text1"/>
          <w:sz w:val="20"/>
          <w:szCs w:val="20"/>
        </w:rPr>
        <w:t>Stojanovic M</w:t>
      </w:r>
      <w:r w:rsidRPr="00F04FFB">
        <w:rPr>
          <w:color w:val="000000" w:themeColor="text1"/>
          <w:sz w:val="20"/>
          <w:szCs w:val="20"/>
        </w:rPr>
        <w:t xml:space="preserve">, Raskovic S, </w:t>
      </w:r>
      <w:proofErr w:type="spellStart"/>
      <w:r w:rsidRPr="00F04FFB">
        <w:rPr>
          <w:color w:val="000000" w:themeColor="text1"/>
          <w:sz w:val="20"/>
          <w:szCs w:val="20"/>
        </w:rPr>
        <w:t>Bolpacic</w:t>
      </w:r>
      <w:proofErr w:type="spellEnd"/>
      <w:r w:rsidRPr="00F04FFB">
        <w:rPr>
          <w:color w:val="000000" w:themeColor="text1"/>
          <w:sz w:val="20"/>
          <w:szCs w:val="20"/>
        </w:rPr>
        <w:t xml:space="preserve"> J, Bogdanovic A,</w:t>
      </w:r>
      <w:r w:rsidR="00B32464">
        <w:rPr>
          <w:color w:val="000000" w:themeColor="text1"/>
          <w:sz w:val="20"/>
          <w:szCs w:val="20"/>
        </w:rPr>
        <w:t xml:space="preserve"> </w:t>
      </w:r>
      <w:proofErr w:type="spellStart"/>
      <w:r w:rsidRPr="00F04FFB">
        <w:rPr>
          <w:color w:val="000000" w:themeColor="text1"/>
          <w:sz w:val="20"/>
          <w:szCs w:val="20"/>
        </w:rPr>
        <w:t>Raljevic</w:t>
      </w:r>
      <w:proofErr w:type="spellEnd"/>
      <w:r w:rsidRPr="00F04FFB">
        <w:rPr>
          <w:color w:val="000000" w:themeColor="text1"/>
          <w:sz w:val="20"/>
          <w:szCs w:val="20"/>
        </w:rPr>
        <w:t xml:space="preserve"> S, Djuric-Filipovic I, Stankovic M, </w:t>
      </w:r>
      <w:proofErr w:type="spellStart"/>
      <w:r w:rsidRPr="00F04FFB">
        <w:rPr>
          <w:color w:val="000000" w:themeColor="text1"/>
          <w:sz w:val="20"/>
          <w:szCs w:val="20"/>
        </w:rPr>
        <w:t>Bogic</w:t>
      </w:r>
      <w:proofErr w:type="spellEnd"/>
      <w:r w:rsidRPr="00F04FFB">
        <w:rPr>
          <w:color w:val="000000" w:themeColor="text1"/>
          <w:sz w:val="20"/>
          <w:szCs w:val="20"/>
        </w:rPr>
        <w:t xml:space="preserve"> M. Eosinophilia, nasal polyps and chronic necrotizing pulmonary aspergillosis with a positive laboratory marker for pulmonary </w:t>
      </w:r>
      <w:proofErr w:type="spellStart"/>
      <w:r w:rsidRPr="00F04FFB">
        <w:rPr>
          <w:color w:val="000000" w:themeColor="text1"/>
          <w:sz w:val="20"/>
          <w:szCs w:val="20"/>
        </w:rPr>
        <w:t>sarciodosis</w:t>
      </w:r>
      <w:proofErr w:type="spellEnd"/>
      <w:r w:rsidRPr="00F04FFB">
        <w:rPr>
          <w:color w:val="000000" w:themeColor="text1"/>
          <w:sz w:val="20"/>
          <w:szCs w:val="20"/>
        </w:rPr>
        <w:t>: what came first? 4th European Congress of Immunology, September 6 - 9, 2015 Vienna, Austria.</w:t>
      </w:r>
      <w:r w:rsidRPr="00F04FFB">
        <w:rPr>
          <w:bCs/>
          <w:color w:val="000000" w:themeColor="text1"/>
          <w:sz w:val="20"/>
          <w:szCs w:val="20"/>
        </w:rPr>
        <w:t xml:space="preserve"> </w:t>
      </w:r>
      <w:proofErr w:type="spellStart"/>
      <w:r w:rsidRPr="00F04FFB">
        <w:rPr>
          <w:bCs/>
          <w:color w:val="000000" w:themeColor="text1"/>
          <w:sz w:val="20"/>
          <w:szCs w:val="20"/>
        </w:rPr>
        <w:t>Absctract</w:t>
      </w:r>
      <w:proofErr w:type="spellEnd"/>
      <w:r w:rsidRPr="00F04FFB">
        <w:rPr>
          <w:bCs/>
          <w:color w:val="000000" w:themeColor="text1"/>
          <w:sz w:val="20"/>
          <w:szCs w:val="20"/>
        </w:rPr>
        <w:t xml:space="preserve"> Number:</w:t>
      </w:r>
      <w:r w:rsidRPr="00F04FFB">
        <w:rPr>
          <w:rStyle w:val="apple-converted-space"/>
          <w:bCs/>
          <w:color w:val="000000" w:themeColor="text1"/>
          <w:sz w:val="20"/>
          <w:szCs w:val="20"/>
        </w:rPr>
        <w:t> </w:t>
      </w:r>
      <w:r w:rsidRPr="00F04FFB">
        <w:rPr>
          <w:color w:val="000000" w:themeColor="text1"/>
          <w:sz w:val="20"/>
          <w:szCs w:val="20"/>
          <w:shd w:val="clear" w:color="auto" w:fill="FFFFFF"/>
        </w:rPr>
        <w:t>2015-A-2604-ECI</w:t>
      </w:r>
      <w:r w:rsidRPr="00F04FFB">
        <w:rPr>
          <w:color w:val="000000" w:themeColor="text1"/>
          <w:sz w:val="20"/>
          <w:szCs w:val="20"/>
        </w:rPr>
        <w:t>, Abstract book, p88</w:t>
      </w:r>
    </w:p>
    <w:p w14:paraId="6A5509E2" w14:textId="2C602B55" w:rsidR="00D22C66" w:rsidRPr="00F04FFB" w:rsidRDefault="00D22C66" w:rsidP="00BA1C68">
      <w:pPr>
        <w:pStyle w:val="ListParagraph"/>
        <w:numPr>
          <w:ilvl w:val="0"/>
          <w:numId w:val="19"/>
        </w:numPr>
        <w:spacing w:after="200"/>
        <w:jc w:val="both"/>
        <w:rPr>
          <w:b/>
          <w:color w:val="000000" w:themeColor="text1"/>
          <w:sz w:val="20"/>
          <w:szCs w:val="20"/>
          <w:lang w:eastAsia="en-GB"/>
        </w:rPr>
      </w:pPr>
      <w:r w:rsidRPr="00F04FFB">
        <w:rPr>
          <w:color w:val="000000" w:themeColor="text1"/>
          <w:sz w:val="20"/>
          <w:szCs w:val="20"/>
        </w:rPr>
        <w:t xml:space="preserve">Živković Z, Đurić-Filipović I, </w:t>
      </w:r>
      <w:r w:rsidRPr="00F04FFB">
        <w:rPr>
          <w:b/>
          <w:color w:val="000000" w:themeColor="text1"/>
          <w:sz w:val="20"/>
          <w:szCs w:val="20"/>
        </w:rPr>
        <w:t>Stojanović M</w:t>
      </w:r>
      <w:r w:rsidRPr="00F04FFB">
        <w:rPr>
          <w:color w:val="000000" w:themeColor="text1"/>
          <w:sz w:val="20"/>
          <w:szCs w:val="20"/>
        </w:rPr>
        <w:t xml:space="preserve"> et al. </w:t>
      </w:r>
      <w:proofErr w:type="spellStart"/>
      <w:r w:rsidRPr="00F04FFB">
        <w:rPr>
          <w:color w:val="000000" w:themeColor="text1"/>
          <w:sz w:val="20"/>
          <w:szCs w:val="20"/>
        </w:rPr>
        <w:t>FeNO</w:t>
      </w:r>
      <w:proofErr w:type="spellEnd"/>
      <w:r w:rsidRPr="00F04FFB">
        <w:rPr>
          <w:color w:val="000000" w:themeColor="text1"/>
          <w:sz w:val="20"/>
          <w:szCs w:val="20"/>
        </w:rPr>
        <w:t xml:space="preserve"> measurement in children on a </w:t>
      </w:r>
      <w:r w:rsidR="00B32464" w:rsidRPr="00F04FFB">
        <w:rPr>
          <w:color w:val="000000" w:themeColor="text1"/>
          <w:sz w:val="20"/>
          <w:szCs w:val="20"/>
        </w:rPr>
        <w:t>long-term</w:t>
      </w:r>
      <w:r w:rsidRPr="00F04FFB">
        <w:rPr>
          <w:color w:val="000000" w:themeColor="text1"/>
          <w:sz w:val="20"/>
          <w:szCs w:val="20"/>
        </w:rPr>
        <w:t xml:space="preserve"> SLIT. European Academy of Allergy and Clinical Immunology Congress 2015, 6-10 June Barcelona, Spain. Allergy, suppl 101, p 462</w:t>
      </w:r>
    </w:p>
    <w:p w14:paraId="5B69204E" w14:textId="77777777" w:rsidR="00D22C66" w:rsidRPr="00F04FFB" w:rsidRDefault="00D22C66" w:rsidP="00BA1C68">
      <w:pPr>
        <w:pStyle w:val="ListParagraph"/>
        <w:numPr>
          <w:ilvl w:val="0"/>
          <w:numId w:val="19"/>
        </w:numPr>
        <w:spacing w:after="200"/>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Filipovic I. Autoimmunity in Primary Immunodeficiency Diseases; School of Translational Immunology, 19-21 September 2012, Belgrade, Serbia. Abstract Book, p183.</w:t>
      </w:r>
    </w:p>
    <w:p w14:paraId="6B093E2E" w14:textId="77777777" w:rsidR="00D22C66" w:rsidRPr="00F04FFB" w:rsidRDefault="00D22C66" w:rsidP="00BA1C68">
      <w:pPr>
        <w:jc w:val="both"/>
        <w:rPr>
          <w:b/>
          <w:color w:val="000000" w:themeColor="text1"/>
          <w:sz w:val="20"/>
          <w:szCs w:val="20"/>
          <w:lang w:eastAsia="en-GB"/>
        </w:rPr>
      </w:pPr>
      <w:r w:rsidRPr="00F04FFB">
        <w:rPr>
          <w:b/>
          <w:color w:val="000000" w:themeColor="text1"/>
          <w:sz w:val="20"/>
          <w:szCs w:val="20"/>
          <w:lang w:eastAsia="en-GB"/>
        </w:rPr>
        <w:t>ИЗВОД У ЗБОРНИКУ НАЦИОНАЛНОГ СКУПА</w:t>
      </w:r>
    </w:p>
    <w:p w14:paraId="002D5418" w14:textId="77777777" w:rsidR="00D22C66" w:rsidRPr="00F04FFB" w:rsidRDefault="00D22C66" w:rsidP="00BA1C68">
      <w:pPr>
        <w:pStyle w:val="ListParagraph"/>
        <w:numPr>
          <w:ilvl w:val="0"/>
          <w:numId w:val="25"/>
        </w:numPr>
        <w:jc w:val="both"/>
        <w:rPr>
          <w:color w:val="000000" w:themeColor="text1"/>
          <w:sz w:val="20"/>
          <w:szCs w:val="20"/>
        </w:rPr>
      </w:pPr>
      <w:proofErr w:type="spellStart"/>
      <w:r w:rsidRPr="00F04FFB">
        <w:rPr>
          <w:color w:val="000000" w:themeColor="text1"/>
          <w:sz w:val="20"/>
          <w:szCs w:val="20"/>
        </w:rPr>
        <w:t>Stjepanovic</w:t>
      </w:r>
      <w:proofErr w:type="spellEnd"/>
      <w:r w:rsidRPr="00F04FFB">
        <w:rPr>
          <w:color w:val="000000" w:themeColor="text1"/>
          <w:sz w:val="20"/>
          <w:szCs w:val="20"/>
        </w:rPr>
        <w:t xml:space="preserve"> M, </w:t>
      </w:r>
      <w:proofErr w:type="spellStart"/>
      <w:r w:rsidRPr="00F04FFB">
        <w:rPr>
          <w:color w:val="000000" w:themeColor="text1"/>
          <w:sz w:val="20"/>
          <w:szCs w:val="20"/>
        </w:rPr>
        <w:t>Zdravkovic</w:t>
      </w:r>
      <w:proofErr w:type="spellEnd"/>
      <w:r w:rsidRPr="00F04FFB">
        <w:rPr>
          <w:color w:val="000000" w:themeColor="text1"/>
          <w:sz w:val="20"/>
          <w:szCs w:val="20"/>
        </w:rPr>
        <w:t xml:space="preserve"> M, Ostojic P, </w:t>
      </w:r>
      <w:r w:rsidRPr="00F04FFB">
        <w:rPr>
          <w:b/>
          <w:color w:val="000000" w:themeColor="text1"/>
          <w:sz w:val="20"/>
          <w:szCs w:val="20"/>
        </w:rPr>
        <w:t>Stojanovic M,</w:t>
      </w:r>
      <w:r w:rsidRPr="00F04FFB">
        <w:rPr>
          <w:color w:val="000000" w:themeColor="text1"/>
          <w:sz w:val="20"/>
          <w:szCs w:val="20"/>
        </w:rPr>
        <w:t xml:space="preserve"> </w:t>
      </w:r>
      <w:proofErr w:type="spellStart"/>
      <w:r w:rsidRPr="00F04FFB">
        <w:rPr>
          <w:color w:val="000000" w:themeColor="text1"/>
          <w:sz w:val="20"/>
          <w:szCs w:val="20"/>
        </w:rPr>
        <w:t>Maskovic</w:t>
      </w:r>
      <w:proofErr w:type="spellEnd"/>
      <w:r w:rsidRPr="00F04FFB">
        <w:rPr>
          <w:color w:val="000000" w:themeColor="text1"/>
          <w:sz w:val="20"/>
          <w:szCs w:val="20"/>
        </w:rPr>
        <w:t xml:space="preserve"> J, Belic S, </w:t>
      </w:r>
      <w:proofErr w:type="spellStart"/>
      <w:r w:rsidRPr="00F04FFB">
        <w:rPr>
          <w:color w:val="000000" w:themeColor="text1"/>
          <w:sz w:val="20"/>
          <w:szCs w:val="20"/>
        </w:rPr>
        <w:t>Geratovic</w:t>
      </w:r>
      <w:proofErr w:type="spellEnd"/>
      <w:r w:rsidRPr="00F04FFB">
        <w:rPr>
          <w:color w:val="000000" w:themeColor="text1"/>
          <w:sz w:val="20"/>
          <w:szCs w:val="20"/>
        </w:rPr>
        <w:t xml:space="preserve"> M.  </w:t>
      </w:r>
      <w:proofErr w:type="spellStart"/>
      <w:r w:rsidRPr="00F04FFB">
        <w:rPr>
          <w:color w:val="000000" w:themeColor="text1"/>
          <w:sz w:val="20"/>
          <w:szCs w:val="20"/>
        </w:rPr>
        <w:t>Idiopatska</w:t>
      </w:r>
      <w:proofErr w:type="spellEnd"/>
      <w:r w:rsidRPr="00F04FFB">
        <w:rPr>
          <w:color w:val="000000" w:themeColor="text1"/>
          <w:sz w:val="20"/>
          <w:szCs w:val="20"/>
        </w:rPr>
        <w:t xml:space="preserve"> </w:t>
      </w:r>
      <w:proofErr w:type="spellStart"/>
      <w:r w:rsidRPr="00F04FFB">
        <w:rPr>
          <w:color w:val="000000" w:themeColor="text1"/>
          <w:sz w:val="20"/>
          <w:szCs w:val="20"/>
        </w:rPr>
        <w:t>plućna</w:t>
      </w:r>
      <w:proofErr w:type="spellEnd"/>
      <w:r w:rsidRPr="00F04FFB">
        <w:rPr>
          <w:color w:val="000000" w:themeColor="text1"/>
          <w:sz w:val="20"/>
          <w:szCs w:val="20"/>
        </w:rPr>
        <w:t xml:space="preserve"> </w:t>
      </w:r>
      <w:proofErr w:type="spellStart"/>
      <w:r w:rsidRPr="00F04FFB">
        <w:rPr>
          <w:color w:val="000000" w:themeColor="text1"/>
          <w:sz w:val="20"/>
          <w:szCs w:val="20"/>
        </w:rPr>
        <w:t>fibroza</w:t>
      </w:r>
      <w:proofErr w:type="spellEnd"/>
      <w:r w:rsidRPr="00F04FFB">
        <w:rPr>
          <w:color w:val="000000" w:themeColor="text1"/>
          <w:sz w:val="20"/>
          <w:szCs w:val="20"/>
        </w:rPr>
        <w:t xml:space="preserve"> –</w:t>
      </w:r>
      <w:proofErr w:type="spellStart"/>
      <w:r w:rsidRPr="00F04FFB">
        <w:rPr>
          <w:color w:val="000000" w:themeColor="text1"/>
          <w:sz w:val="20"/>
          <w:szCs w:val="20"/>
        </w:rPr>
        <w:t>pitanja</w:t>
      </w:r>
      <w:proofErr w:type="spellEnd"/>
      <w:r w:rsidRPr="00F04FFB">
        <w:rPr>
          <w:color w:val="000000" w:themeColor="text1"/>
          <w:sz w:val="20"/>
          <w:szCs w:val="20"/>
        </w:rPr>
        <w:t xml:space="preserve"> </w:t>
      </w:r>
      <w:proofErr w:type="spellStart"/>
      <w:r w:rsidRPr="00F04FFB">
        <w:rPr>
          <w:color w:val="000000" w:themeColor="text1"/>
          <w:sz w:val="20"/>
          <w:szCs w:val="20"/>
        </w:rPr>
        <w:t>mortaliteta</w:t>
      </w:r>
      <w:proofErr w:type="spellEnd"/>
      <w:r w:rsidRPr="00F04FFB">
        <w:rPr>
          <w:color w:val="000000" w:themeColor="text1"/>
          <w:sz w:val="20"/>
          <w:szCs w:val="20"/>
        </w:rPr>
        <w:t xml:space="preserve">, </w:t>
      </w:r>
      <w:proofErr w:type="spellStart"/>
      <w:r w:rsidRPr="00F04FFB">
        <w:rPr>
          <w:color w:val="000000" w:themeColor="text1"/>
          <w:sz w:val="20"/>
          <w:szCs w:val="20"/>
        </w:rPr>
        <w:t>progresije</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akutnih</w:t>
      </w:r>
      <w:proofErr w:type="spellEnd"/>
      <w:r w:rsidRPr="00F04FFB">
        <w:rPr>
          <w:color w:val="000000" w:themeColor="text1"/>
          <w:sz w:val="20"/>
          <w:szCs w:val="20"/>
        </w:rPr>
        <w:t xml:space="preserve"> </w:t>
      </w:r>
      <w:proofErr w:type="spellStart"/>
      <w:r w:rsidRPr="00F04FFB">
        <w:rPr>
          <w:color w:val="000000" w:themeColor="text1"/>
          <w:sz w:val="20"/>
          <w:szCs w:val="20"/>
        </w:rPr>
        <w:t>egzacerbacija</w:t>
      </w:r>
      <w:proofErr w:type="spellEnd"/>
      <w:r w:rsidRPr="00F04FFB">
        <w:rPr>
          <w:color w:val="000000" w:themeColor="text1"/>
          <w:sz w:val="20"/>
          <w:szCs w:val="20"/>
        </w:rPr>
        <w:t xml:space="preserve">. XXII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udruženja</w:t>
      </w:r>
      <w:proofErr w:type="spellEnd"/>
      <w:r w:rsidRPr="00F04FFB">
        <w:rPr>
          <w:color w:val="000000" w:themeColor="text1"/>
          <w:sz w:val="20"/>
          <w:szCs w:val="20"/>
        </w:rPr>
        <w:t xml:space="preserve"> </w:t>
      </w:r>
      <w:proofErr w:type="spellStart"/>
      <w:r w:rsidRPr="00F04FFB">
        <w:rPr>
          <w:color w:val="000000" w:themeColor="text1"/>
          <w:sz w:val="20"/>
          <w:szCs w:val="20"/>
        </w:rPr>
        <w:t>internista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xml:space="preserve">. 08.-11.06.2023. </w:t>
      </w:r>
      <w:proofErr w:type="spellStart"/>
      <w:r w:rsidRPr="00F04FFB">
        <w:rPr>
          <w:color w:val="000000" w:themeColor="text1"/>
          <w:sz w:val="20"/>
          <w:szCs w:val="20"/>
        </w:rPr>
        <w:t>Vrnjačka</w:t>
      </w:r>
      <w:proofErr w:type="spellEnd"/>
      <w:r w:rsidRPr="00F04FFB">
        <w:rPr>
          <w:color w:val="000000" w:themeColor="text1"/>
          <w:sz w:val="20"/>
          <w:szCs w:val="20"/>
        </w:rPr>
        <w:t xml:space="preserve"> Banja. Abstract book p15 </w:t>
      </w:r>
    </w:p>
    <w:p w14:paraId="65FFBC7D" w14:textId="45DF7157" w:rsidR="00D22C66" w:rsidRPr="00AD18A0" w:rsidRDefault="00D22C66" w:rsidP="00AD18A0">
      <w:pPr>
        <w:pStyle w:val="ListParagraph"/>
        <w:numPr>
          <w:ilvl w:val="0"/>
          <w:numId w:val="25"/>
        </w:numPr>
        <w:jc w:val="both"/>
        <w:rPr>
          <w:color w:val="000000" w:themeColor="text1"/>
          <w:sz w:val="20"/>
          <w:szCs w:val="20"/>
        </w:rPr>
      </w:pPr>
      <w:r w:rsidRPr="00AD18A0">
        <w:rPr>
          <w:b/>
          <w:color w:val="000000" w:themeColor="text1"/>
          <w:sz w:val="20"/>
          <w:szCs w:val="20"/>
        </w:rPr>
        <w:t>Stojanovic M,</w:t>
      </w:r>
      <w:r w:rsidRPr="00AD18A0">
        <w:rPr>
          <w:color w:val="000000" w:themeColor="text1"/>
          <w:sz w:val="20"/>
          <w:szCs w:val="20"/>
        </w:rPr>
        <w:t xml:space="preserve"> </w:t>
      </w:r>
      <w:proofErr w:type="spellStart"/>
      <w:r w:rsidRPr="00AD18A0">
        <w:rPr>
          <w:color w:val="000000" w:themeColor="text1"/>
          <w:sz w:val="20"/>
          <w:szCs w:val="20"/>
        </w:rPr>
        <w:t>Dimic</w:t>
      </w:r>
      <w:proofErr w:type="spellEnd"/>
      <w:r w:rsidRPr="00AD18A0">
        <w:rPr>
          <w:color w:val="000000" w:themeColor="text1"/>
          <w:sz w:val="20"/>
          <w:szCs w:val="20"/>
        </w:rPr>
        <w:t xml:space="preserve">-Janjic S, </w:t>
      </w:r>
      <w:proofErr w:type="spellStart"/>
      <w:r w:rsidRPr="00AD18A0">
        <w:rPr>
          <w:color w:val="000000" w:themeColor="text1"/>
          <w:sz w:val="20"/>
          <w:szCs w:val="20"/>
        </w:rPr>
        <w:t>Stjepanovic</w:t>
      </w:r>
      <w:proofErr w:type="spellEnd"/>
      <w:r w:rsidRPr="00AD18A0">
        <w:rPr>
          <w:color w:val="000000" w:themeColor="text1"/>
          <w:sz w:val="20"/>
          <w:szCs w:val="20"/>
        </w:rPr>
        <w:t xml:space="preserve"> M. </w:t>
      </w:r>
      <w:proofErr w:type="spellStart"/>
      <w:r w:rsidRPr="00AD18A0">
        <w:rPr>
          <w:color w:val="000000" w:themeColor="text1"/>
          <w:sz w:val="20"/>
          <w:szCs w:val="20"/>
        </w:rPr>
        <w:t>Savremeni</w:t>
      </w:r>
      <w:proofErr w:type="spellEnd"/>
      <w:r w:rsidRPr="00AD18A0">
        <w:rPr>
          <w:color w:val="000000" w:themeColor="text1"/>
          <w:sz w:val="20"/>
          <w:szCs w:val="20"/>
        </w:rPr>
        <w:t xml:space="preserve"> </w:t>
      </w:r>
      <w:proofErr w:type="spellStart"/>
      <w:r w:rsidRPr="00AD18A0">
        <w:rPr>
          <w:color w:val="000000" w:themeColor="text1"/>
          <w:sz w:val="20"/>
          <w:szCs w:val="20"/>
        </w:rPr>
        <w:t>terapijski</w:t>
      </w:r>
      <w:proofErr w:type="spellEnd"/>
      <w:r w:rsidRPr="00AD18A0">
        <w:rPr>
          <w:color w:val="000000" w:themeColor="text1"/>
          <w:sz w:val="20"/>
          <w:szCs w:val="20"/>
        </w:rPr>
        <w:t xml:space="preserve"> </w:t>
      </w:r>
      <w:proofErr w:type="spellStart"/>
      <w:r w:rsidRPr="00AD18A0">
        <w:rPr>
          <w:color w:val="000000" w:themeColor="text1"/>
          <w:sz w:val="20"/>
          <w:szCs w:val="20"/>
        </w:rPr>
        <w:t>pristup</w:t>
      </w:r>
      <w:proofErr w:type="spellEnd"/>
      <w:r w:rsidRPr="00AD18A0">
        <w:rPr>
          <w:color w:val="000000" w:themeColor="text1"/>
          <w:sz w:val="20"/>
          <w:szCs w:val="20"/>
        </w:rPr>
        <w:t xml:space="preserve"> </w:t>
      </w:r>
      <w:proofErr w:type="spellStart"/>
      <w:r w:rsidRPr="00AD18A0">
        <w:rPr>
          <w:color w:val="000000" w:themeColor="text1"/>
          <w:sz w:val="20"/>
          <w:szCs w:val="20"/>
        </w:rPr>
        <w:t>intersticijumskoj</w:t>
      </w:r>
      <w:proofErr w:type="spellEnd"/>
      <w:r w:rsidRPr="00AD18A0">
        <w:rPr>
          <w:color w:val="000000" w:themeColor="text1"/>
          <w:sz w:val="20"/>
          <w:szCs w:val="20"/>
        </w:rPr>
        <w:t xml:space="preserve"> </w:t>
      </w:r>
      <w:proofErr w:type="spellStart"/>
      <w:r w:rsidRPr="00AD18A0">
        <w:rPr>
          <w:color w:val="000000" w:themeColor="text1"/>
          <w:sz w:val="20"/>
          <w:szCs w:val="20"/>
        </w:rPr>
        <w:t>bolesti</w:t>
      </w:r>
      <w:proofErr w:type="spellEnd"/>
      <w:r w:rsidRPr="00AD18A0">
        <w:rPr>
          <w:color w:val="000000" w:themeColor="text1"/>
          <w:sz w:val="20"/>
          <w:szCs w:val="20"/>
        </w:rPr>
        <w:t xml:space="preserve"> </w:t>
      </w:r>
      <w:proofErr w:type="spellStart"/>
      <w:r w:rsidRPr="00AD18A0">
        <w:rPr>
          <w:color w:val="000000" w:themeColor="text1"/>
          <w:sz w:val="20"/>
          <w:szCs w:val="20"/>
        </w:rPr>
        <w:t>pluća</w:t>
      </w:r>
      <w:proofErr w:type="spellEnd"/>
      <w:r w:rsidRPr="00AD18A0">
        <w:rPr>
          <w:color w:val="000000" w:themeColor="text1"/>
          <w:sz w:val="20"/>
          <w:szCs w:val="20"/>
        </w:rPr>
        <w:t xml:space="preserve"> u </w:t>
      </w:r>
      <w:proofErr w:type="spellStart"/>
      <w:r w:rsidRPr="00AD18A0">
        <w:rPr>
          <w:color w:val="000000" w:themeColor="text1"/>
          <w:sz w:val="20"/>
          <w:szCs w:val="20"/>
        </w:rPr>
        <w:t>sklopu</w:t>
      </w:r>
      <w:proofErr w:type="spellEnd"/>
      <w:r w:rsidRPr="00AD18A0">
        <w:rPr>
          <w:color w:val="000000" w:themeColor="text1"/>
          <w:sz w:val="20"/>
          <w:szCs w:val="20"/>
        </w:rPr>
        <w:t xml:space="preserve"> </w:t>
      </w:r>
      <w:proofErr w:type="spellStart"/>
      <w:r w:rsidRPr="00AD18A0">
        <w:rPr>
          <w:color w:val="000000" w:themeColor="text1"/>
          <w:sz w:val="20"/>
          <w:szCs w:val="20"/>
        </w:rPr>
        <w:t>sistemskih</w:t>
      </w:r>
      <w:proofErr w:type="spellEnd"/>
      <w:r w:rsidRPr="00AD18A0">
        <w:rPr>
          <w:color w:val="000000" w:themeColor="text1"/>
          <w:sz w:val="20"/>
          <w:szCs w:val="20"/>
        </w:rPr>
        <w:t xml:space="preserve"> </w:t>
      </w:r>
      <w:proofErr w:type="spellStart"/>
      <w:r w:rsidRPr="00AD18A0">
        <w:rPr>
          <w:color w:val="000000" w:themeColor="text1"/>
          <w:sz w:val="20"/>
          <w:szCs w:val="20"/>
        </w:rPr>
        <w:t>autoimunskih</w:t>
      </w:r>
      <w:proofErr w:type="spellEnd"/>
      <w:r w:rsidRPr="00AD18A0">
        <w:rPr>
          <w:color w:val="000000" w:themeColor="text1"/>
          <w:sz w:val="20"/>
          <w:szCs w:val="20"/>
        </w:rPr>
        <w:t xml:space="preserve"> </w:t>
      </w:r>
      <w:proofErr w:type="spellStart"/>
      <w:r w:rsidRPr="00AD18A0">
        <w:rPr>
          <w:color w:val="000000" w:themeColor="text1"/>
          <w:sz w:val="20"/>
          <w:szCs w:val="20"/>
        </w:rPr>
        <w:t>bolesti</w:t>
      </w:r>
      <w:proofErr w:type="spellEnd"/>
      <w:r w:rsidRPr="00AD18A0">
        <w:rPr>
          <w:color w:val="000000" w:themeColor="text1"/>
          <w:sz w:val="20"/>
          <w:szCs w:val="20"/>
        </w:rPr>
        <w:t xml:space="preserve">. XXII </w:t>
      </w:r>
      <w:proofErr w:type="spellStart"/>
      <w:r w:rsidRPr="00AD18A0">
        <w:rPr>
          <w:color w:val="000000" w:themeColor="text1"/>
          <w:sz w:val="20"/>
          <w:szCs w:val="20"/>
        </w:rPr>
        <w:t>Kongres</w:t>
      </w:r>
      <w:proofErr w:type="spellEnd"/>
      <w:r w:rsidRPr="00AD18A0">
        <w:rPr>
          <w:color w:val="000000" w:themeColor="text1"/>
          <w:sz w:val="20"/>
          <w:szCs w:val="20"/>
        </w:rPr>
        <w:t xml:space="preserve"> </w:t>
      </w:r>
      <w:proofErr w:type="spellStart"/>
      <w:r w:rsidRPr="00AD18A0">
        <w:rPr>
          <w:color w:val="000000" w:themeColor="text1"/>
          <w:sz w:val="20"/>
          <w:szCs w:val="20"/>
        </w:rPr>
        <w:t>udruženja</w:t>
      </w:r>
      <w:proofErr w:type="spellEnd"/>
      <w:r w:rsidRPr="00AD18A0">
        <w:rPr>
          <w:color w:val="000000" w:themeColor="text1"/>
          <w:sz w:val="20"/>
          <w:szCs w:val="20"/>
        </w:rPr>
        <w:t xml:space="preserve"> </w:t>
      </w:r>
      <w:proofErr w:type="spellStart"/>
      <w:r w:rsidRPr="00AD18A0">
        <w:rPr>
          <w:color w:val="000000" w:themeColor="text1"/>
          <w:sz w:val="20"/>
          <w:szCs w:val="20"/>
        </w:rPr>
        <w:t>internista</w:t>
      </w:r>
      <w:proofErr w:type="spellEnd"/>
      <w:r w:rsidRPr="00AD18A0">
        <w:rPr>
          <w:color w:val="000000" w:themeColor="text1"/>
          <w:sz w:val="20"/>
          <w:szCs w:val="20"/>
        </w:rPr>
        <w:t xml:space="preserve"> </w:t>
      </w:r>
      <w:proofErr w:type="spellStart"/>
      <w:r w:rsidRPr="00AD18A0">
        <w:rPr>
          <w:color w:val="000000" w:themeColor="text1"/>
          <w:sz w:val="20"/>
          <w:szCs w:val="20"/>
        </w:rPr>
        <w:t>Srbije</w:t>
      </w:r>
      <w:proofErr w:type="spellEnd"/>
      <w:r w:rsidRPr="00AD18A0">
        <w:rPr>
          <w:color w:val="000000" w:themeColor="text1"/>
          <w:sz w:val="20"/>
          <w:szCs w:val="20"/>
        </w:rPr>
        <w:t xml:space="preserve">. 08.-11.06.2023. </w:t>
      </w:r>
      <w:proofErr w:type="spellStart"/>
      <w:r w:rsidRPr="00AD18A0">
        <w:rPr>
          <w:color w:val="000000" w:themeColor="text1"/>
          <w:sz w:val="20"/>
          <w:szCs w:val="20"/>
        </w:rPr>
        <w:t>Vrnjačka</w:t>
      </w:r>
      <w:proofErr w:type="spellEnd"/>
      <w:r w:rsidRPr="00AD18A0">
        <w:rPr>
          <w:color w:val="000000" w:themeColor="text1"/>
          <w:sz w:val="20"/>
          <w:szCs w:val="20"/>
        </w:rPr>
        <w:t xml:space="preserve"> Banja. Abstract book p16 </w:t>
      </w:r>
    </w:p>
    <w:p w14:paraId="1EEEE1DA" w14:textId="77777777" w:rsidR="00D22C66" w:rsidRPr="00F04FFB" w:rsidRDefault="00D22C66" w:rsidP="00BA1C68">
      <w:pPr>
        <w:pStyle w:val="ListParagraph"/>
        <w:numPr>
          <w:ilvl w:val="0"/>
          <w:numId w:val="25"/>
        </w:numPr>
        <w:jc w:val="both"/>
        <w:rPr>
          <w:color w:val="000000" w:themeColor="text1"/>
          <w:sz w:val="20"/>
          <w:szCs w:val="20"/>
          <w:lang w:eastAsia="en-GB"/>
        </w:rPr>
      </w:pPr>
      <w:proofErr w:type="spellStart"/>
      <w:r w:rsidRPr="00F04FFB">
        <w:rPr>
          <w:color w:val="000000" w:themeColor="text1"/>
          <w:sz w:val="20"/>
          <w:szCs w:val="20"/>
          <w:lang w:eastAsia="en-GB"/>
        </w:rPr>
        <w:t>Stjepanovic</w:t>
      </w:r>
      <w:proofErr w:type="spellEnd"/>
      <w:r w:rsidRPr="00F04FFB">
        <w:rPr>
          <w:color w:val="000000" w:themeColor="text1"/>
          <w:sz w:val="20"/>
          <w:szCs w:val="20"/>
          <w:lang w:eastAsia="en-GB"/>
        </w:rPr>
        <w:t xml:space="preserve"> M, </w:t>
      </w:r>
      <w:r w:rsidRPr="00F04FFB">
        <w:rPr>
          <w:b/>
          <w:bCs/>
          <w:color w:val="000000" w:themeColor="text1"/>
          <w:sz w:val="20"/>
          <w:szCs w:val="20"/>
          <w:lang w:eastAsia="en-GB"/>
        </w:rPr>
        <w:t>Stojanovic M</w:t>
      </w:r>
      <w:r w:rsidRPr="00F04FFB">
        <w:rPr>
          <w:color w:val="000000" w:themeColor="text1"/>
          <w:sz w:val="20"/>
          <w:szCs w:val="20"/>
          <w:lang w:eastAsia="en-GB"/>
        </w:rPr>
        <w:t xml:space="preserve">, Stankovic S, </w:t>
      </w:r>
      <w:proofErr w:type="spellStart"/>
      <w:r w:rsidRPr="00F04FFB">
        <w:rPr>
          <w:color w:val="000000" w:themeColor="text1"/>
          <w:sz w:val="20"/>
          <w:szCs w:val="20"/>
          <w:lang w:eastAsia="en-GB"/>
        </w:rPr>
        <w:t>Cvejic</w:t>
      </w:r>
      <w:proofErr w:type="spellEnd"/>
      <w:r w:rsidRPr="00F04FFB">
        <w:rPr>
          <w:color w:val="000000" w:themeColor="text1"/>
          <w:sz w:val="20"/>
          <w:szCs w:val="20"/>
          <w:lang w:eastAsia="en-GB"/>
        </w:rPr>
        <w:t xml:space="preserve"> J, </w:t>
      </w:r>
      <w:proofErr w:type="spellStart"/>
      <w:r w:rsidRPr="00F04FFB">
        <w:rPr>
          <w:color w:val="000000" w:themeColor="text1"/>
          <w:sz w:val="20"/>
          <w:szCs w:val="20"/>
          <w:lang w:eastAsia="en-GB"/>
        </w:rPr>
        <w:t>Dimic</w:t>
      </w:r>
      <w:proofErr w:type="spellEnd"/>
      <w:r w:rsidRPr="00F04FFB">
        <w:rPr>
          <w:color w:val="000000" w:themeColor="text1"/>
          <w:sz w:val="20"/>
          <w:szCs w:val="20"/>
          <w:lang w:eastAsia="en-GB"/>
        </w:rPr>
        <w:t xml:space="preserve">-Janjic S, </w:t>
      </w:r>
      <w:proofErr w:type="spellStart"/>
      <w:r w:rsidRPr="00F04FFB">
        <w:rPr>
          <w:color w:val="000000" w:themeColor="text1"/>
          <w:sz w:val="20"/>
          <w:szCs w:val="20"/>
          <w:lang w:eastAsia="en-GB"/>
        </w:rPr>
        <w:t>Popevic</w:t>
      </w:r>
      <w:proofErr w:type="spellEnd"/>
      <w:r w:rsidRPr="00F04FFB">
        <w:rPr>
          <w:color w:val="000000" w:themeColor="text1"/>
          <w:sz w:val="20"/>
          <w:szCs w:val="20"/>
          <w:lang w:eastAsia="en-GB"/>
        </w:rPr>
        <w:t xml:space="preserve"> S, Buha I, Belic S, Djurdjevic N, </w:t>
      </w:r>
      <w:proofErr w:type="spellStart"/>
      <w:r w:rsidRPr="00F04FFB">
        <w:rPr>
          <w:color w:val="000000" w:themeColor="text1"/>
          <w:sz w:val="20"/>
          <w:szCs w:val="20"/>
          <w:lang w:eastAsia="en-GB"/>
        </w:rPr>
        <w:t>Stjepanovic</w:t>
      </w:r>
      <w:proofErr w:type="spellEnd"/>
      <w:r w:rsidRPr="00F04FFB">
        <w:rPr>
          <w:color w:val="000000" w:themeColor="text1"/>
          <w:sz w:val="20"/>
          <w:szCs w:val="20"/>
          <w:lang w:eastAsia="en-GB"/>
        </w:rPr>
        <w:t xml:space="preserve"> M, Jovanovic D, Stojkovic-</w:t>
      </w:r>
      <w:proofErr w:type="spellStart"/>
      <w:r w:rsidRPr="00F04FFB">
        <w:rPr>
          <w:color w:val="000000" w:themeColor="text1"/>
          <w:sz w:val="20"/>
          <w:szCs w:val="20"/>
          <w:lang w:eastAsia="en-GB"/>
        </w:rPr>
        <w:t>Lalosevic</w:t>
      </w:r>
      <w:proofErr w:type="spellEnd"/>
      <w:r w:rsidRPr="00F04FFB">
        <w:rPr>
          <w:color w:val="000000" w:themeColor="text1"/>
          <w:sz w:val="20"/>
          <w:szCs w:val="20"/>
          <w:lang w:eastAsia="en-GB"/>
        </w:rPr>
        <w:t xml:space="preserve"> M, </w:t>
      </w:r>
      <w:proofErr w:type="spellStart"/>
      <w:r w:rsidRPr="00F04FFB">
        <w:rPr>
          <w:color w:val="000000" w:themeColor="text1"/>
          <w:sz w:val="20"/>
          <w:szCs w:val="20"/>
          <w:lang w:eastAsia="en-GB"/>
        </w:rPr>
        <w:t>Soldatovic</w:t>
      </w:r>
      <w:proofErr w:type="spellEnd"/>
      <w:r w:rsidRPr="00F04FFB">
        <w:rPr>
          <w:color w:val="000000" w:themeColor="text1"/>
          <w:sz w:val="20"/>
          <w:szCs w:val="20"/>
          <w:lang w:eastAsia="en-GB"/>
        </w:rPr>
        <w:t xml:space="preserve"> I, Bonaci-Nikolic B, Miskovic R. </w:t>
      </w:r>
      <w:proofErr w:type="spellStart"/>
      <w:r w:rsidRPr="00F04FFB">
        <w:rPr>
          <w:color w:val="000000" w:themeColor="text1"/>
          <w:sz w:val="20"/>
          <w:szCs w:val="20"/>
          <w:lang w:eastAsia="en-GB"/>
        </w:rPr>
        <w:t>Autoimuni</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i</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imunoserološki</w:t>
      </w:r>
      <w:proofErr w:type="spellEnd"/>
      <w:r w:rsidRPr="00F04FFB">
        <w:rPr>
          <w:color w:val="000000" w:themeColor="text1"/>
          <w:sz w:val="20"/>
          <w:szCs w:val="20"/>
          <w:lang w:eastAsia="en-GB"/>
        </w:rPr>
        <w:t xml:space="preserve"> marker KOVID-19 </w:t>
      </w:r>
      <w:proofErr w:type="spellStart"/>
      <w:r w:rsidRPr="00F04FFB">
        <w:rPr>
          <w:color w:val="000000" w:themeColor="text1"/>
          <w:sz w:val="20"/>
          <w:szCs w:val="20"/>
          <w:lang w:eastAsia="en-GB"/>
        </w:rPr>
        <w:t>pneumonije</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mogu</w:t>
      </w:r>
      <w:proofErr w:type="spellEnd"/>
      <w:r w:rsidRPr="00F04FFB">
        <w:rPr>
          <w:color w:val="000000" w:themeColor="text1"/>
          <w:sz w:val="20"/>
          <w:szCs w:val="20"/>
          <w:lang w:eastAsia="en-GB"/>
        </w:rPr>
        <w:t xml:space="preserve"> li </w:t>
      </w:r>
      <w:proofErr w:type="spellStart"/>
      <w:r w:rsidRPr="00F04FFB">
        <w:rPr>
          <w:color w:val="000000" w:themeColor="text1"/>
          <w:sz w:val="20"/>
          <w:szCs w:val="20"/>
          <w:lang w:eastAsia="en-GB"/>
        </w:rPr>
        <w:t>nam</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pomoći</w:t>
      </w:r>
      <w:proofErr w:type="spellEnd"/>
      <w:r w:rsidRPr="00F04FFB">
        <w:rPr>
          <w:color w:val="000000" w:themeColor="text1"/>
          <w:sz w:val="20"/>
          <w:szCs w:val="20"/>
          <w:lang w:eastAsia="en-GB"/>
        </w:rPr>
        <w:t xml:space="preserve"> u </w:t>
      </w:r>
      <w:proofErr w:type="spellStart"/>
      <w:r w:rsidRPr="00F04FFB">
        <w:rPr>
          <w:color w:val="000000" w:themeColor="text1"/>
          <w:sz w:val="20"/>
          <w:szCs w:val="20"/>
          <w:lang w:eastAsia="en-GB"/>
        </w:rPr>
        <w:t>proceni</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težine</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bolesti</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Naušni</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skup</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Svetski</w:t>
      </w:r>
      <w:proofErr w:type="spellEnd"/>
      <w:r w:rsidRPr="00F04FFB">
        <w:rPr>
          <w:color w:val="000000" w:themeColor="text1"/>
          <w:sz w:val="20"/>
          <w:szCs w:val="20"/>
          <w:lang w:eastAsia="en-GB"/>
        </w:rPr>
        <w:t xml:space="preserve"> dan </w:t>
      </w:r>
      <w:proofErr w:type="spellStart"/>
      <w:r w:rsidRPr="00F04FFB">
        <w:rPr>
          <w:color w:val="000000" w:themeColor="text1"/>
          <w:sz w:val="20"/>
          <w:szCs w:val="20"/>
          <w:lang w:eastAsia="en-GB"/>
        </w:rPr>
        <w:t>imunologije</w:t>
      </w:r>
      <w:proofErr w:type="spellEnd"/>
      <w:r w:rsidRPr="00F04FFB">
        <w:rPr>
          <w:color w:val="000000" w:themeColor="text1"/>
          <w:sz w:val="20"/>
          <w:szCs w:val="20"/>
          <w:lang w:eastAsia="en-GB"/>
        </w:rPr>
        <w:t xml:space="preserve"> 2023; 27.04.2023. SANU, Beograd. Abstract book.</w:t>
      </w:r>
    </w:p>
    <w:p w14:paraId="4D5B3346" w14:textId="77777777" w:rsidR="00D22C66" w:rsidRPr="00F04FFB" w:rsidRDefault="00D22C66" w:rsidP="00BA1C68">
      <w:pPr>
        <w:pStyle w:val="ListParagraph"/>
        <w:numPr>
          <w:ilvl w:val="0"/>
          <w:numId w:val="25"/>
        </w:numPr>
        <w:jc w:val="both"/>
        <w:rPr>
          <w:color w:val="000000" w:themeColor="text1"/>
          <w:sz w:val="20"/>
          <w:szCs w:val="20"/>
          <w:lang w:eastAsia="en-GB"/>
        </w:rPr>
      </w:pPr>
      <w:r w:rsidRPr="00F04FFB">
        <w:rPr>
          <w:b/>
          <w:color w:val="000000" w:themeColor="text1"/>
          <w:sz w:val="20"/>
          <w:szCs w:val="20"/>
        </w:rPr>
        <w:t>Stojanovic M,</w:t>
      </w:r>
      <w:r w:rsidRPr="00F04FFB">
        <w:rPr>
          <w:color w:val="000000" w:themeColor="text1"/>
          <w:sz w:val="20"/>
          <w:szCs w:val="20"/>
        </w:rPr>
        <w:t xml:space="preserve"> Andric Z, </w:t>
      </w:r>
      <w:proofErr w:type="spellStart"/>
      <w:r w:rsidRPr="00F04FFB">
        <w:rPr>
          <w:color w:val="000000" w:themeColor="text1"/>
          <w:sz w:val="20"/>
          <w:szCs w:val="20"/>
        </w:rPr>
        <w:t>Popadic</w:t>
      </w:r>
      <w:proofErr w:type="spellEnd"/>
      <w:r w:rsidRPr="00F04FFB">
        <w:rPr>
          <w:color w:val="000000" w:themeColor="text1"/>
          <w:sz w:val="20"/>
          <w:szCs w:val="20"/>
        </w:rPr>
        <w:t xml:space="preserve"> D, Stankovic Stanojevic M, Miskovic R, Jovanovic D, Peric-</w:t>
      </w:r>
      <w:proofErr w:type="spellStart"/>
      <w:r w:rsidRPr="00F04FFB">
        <w:rPr>
          <w:color w:val="000000" w:themeColor="text1"/>
          <w:sz w:val="20"/>
          <w:szCs w:val="20"/>
        </w:rPr>
        <w:t>Popadic</w:t>
      </w:r>
      <w:proofErr w:type="spellEnd"/>
      <w:r w:rsidRPr="00F04FFB">
        <w:rPr>
          <w:color w:val="000000" w:themeColor="text1"/>
          <w:sz w:val="20"/>
          <w:szCs w:val="20"/>
        </w:rPr>
        <w:t xml:space="preserve"> A, </w:t>
      </w:r>
      <w:proofErr w:type="spellStart"/>
      <w:r w:rsidRPr="00F04FFB">
        <w:rPr>
          <w:color w:val="000000" w:themeColor="text1"/>
          <w:sz w:val="20"/>
          <w:szCs w:val="20"/>
        </w:rPr>
        <w:t>Bolpacic</w:t>
      </w:r>
      <w:proofErr w:type="spellEnd"/>
      <w:r w:rsidRPr="00F04FFB">
        <w:rPr>
          <w:color w:val="000000" w:themeColor="text1"/>
          <w:sz w:val="20"/>
          <w:szCs w:val="20"/>
        </w:rPr>
        <w:t xml:space="preserve"> J, Tomic-</w:t>
      </w:r>
      <w:proofErr w:type="spellStart"/>
      <w:r w:rsidRPr="00F04FFB">
        <w:rPr>
          <w:color w:val="000000" w:themeColor="text1"/>
          <w:sz w:val="20"/>
          <w:szCs w:val="20"/>
        </w:rPr>
        <w:t>Spiric</w:t>
      </w:r>
      <w:proofErr w:type="spellEnd"/>
      <w:r w:rsidRPr="00F04FFB">
        <w:rPr>
          <w:color w:val="000000" w:themeColor="text1"/>
          <w:sz w:val="20"/>
          <w:szCs w:val="20"/>
        </w:rPr>
        <w:t xml:space="preserve"> V, Raskovic S. „</w:t>
      </w:r>
      <w:proofErr w:type="spellStart"/>
      <w:r w:rsidRPr="00F04FFB">
        <w:rPr>
          <w:color w:val="000000" w:themeColor="text1"/>
          <w:sz w:val="20"/>
          <w:szCs w:val="20"/>
        </w:rPr>
        <w:t>Анализа</w:t>
      </w:r>
      <w:proofErr w:type="spellEnd"/>
      <w:r w:rsidRPr="00F04FFB">
        <w:rPr>
          <w:color w:val="000000" w:themeColor="text1"/>
          <w:sz w:val="20"/>
          <w:szCs w:val="20"/>
        </w:rPr>
        <w:t xml:space="preserve"> </w:t>
      </w:r>
      <w:proofErr w:type="spellStart"/>
      <w:r w:rsidRPr="00F04FFB">
        <w:rPr>
          <w:color w:val="000000" w:themeColor="text1"/>
          <w:sz w:val="20"/>
          <w:szCs w:val="20"/>
        </w:rPr>
        <w:t>хуманих</w:t>
      </w:r>
      <w:proofErr w:type="spellEnd"/>
      <w:r w:rsidRPr="00F04FFB">
        <w:rPr>
          <w:color w:val="000000" w:themeColor="text1"/>
          <w:sz w:val="20"/>
          <w:szCs w:val="20"/>
        </w:rPr>
        <w:t xml:space="preserve"> </w:t>
      </w:r>
      <w:proofErr w:type="spellStart"/>
      <w:r w:rsidRPr="00F04FFB">
        <w:rPr>
          <w:color w:val="000000" w:themeColor="text1"/>
          <w:sz w:val="20"/>
          <w:szCs w:val="20"/>
        </w:rPr>
        <w:t>леукоцитних</w:t>
      </w:r>
      <w:proofErr w:type="spellEnd"/>
      <w:r w:rsidRPr="00F04FFB">
        <w:rPr>
          <w:color w:val="000000" w:themeColor="text1"/>
          <w:sz w:val="20"/>
          <w:szCs w:val="20"/>
        </w:rPr>
        <w:t xml:space="preserve"> </w:t>
      </w:r>
      <w:proofErr w:type="spellStart"/>
      <w:r w:rsidRPr="00F04FFB">
        <w:rPr>
          <w:color w:val="000000" w:themeColor="text1"/>
          <w:sz w:val="20"/>
          <w:szCs w:val="20"/>
        </w:rPr>
        <w:t>антигена</w:t>
      </w:r>
      <w:proofErr w:type="spellEnd"/>
      <w:r w:rsidRPr="00F04FFB">
        <w:rPr>
          <w:color w:val="000000" w:themeColor="text1"/>
          <w:sz w:val="20"/>
          <w:szCs w:val="20"/>
        </w:rPr>
        <w:t xml:space="preserve"> </w:t>
      </w:r>
      <w:proofErr w:type="spellStart"/>
      <w:r w:rsidRPr="00F04FFB">
        <w:rPr>
          <w:color w:val="000000" w:themeColor="text1"/>
          <w:sz w:val="20"/>
          <w:szCs w:val="20"/>
        </w:rPr>
        <w:t>класе</w:t>
      </w:r>
      <w:proofErr w:type="spellEnd"/>
      <w:r w:rsidRPr="00F04FFB">
        <w:rPr>
          <w:color w:val="000000" w:themeColor="text1"/>
          <w:sz w:val="20"/>
          <w:szCs w:val="20"/>
        </w:rPr>
        <w:t xml:space="preserve"> I и </w:t>
      </w:r>
      <w:proofErr w:type="spellStart"/>
      <w:r w:rsidRPr="00F04FFB">
        <w:rPr>
          <w:color w:val="000000" w:themeColor="text1"/>
          <w:sz w:val="20"/>
          <w:szCs w:val="20"/>
        </w:rPr>
        <w:t>класе</w:t>
      </w:r>
      <w:proofErr w:type="spellEnd"/>
      <w:r w:rsidRPr="00F04FFB">
        <w:rPr>
          <w:color w:val="000000" w:themeColor="text1"/>
          <w:sz w:val="20"/>
          <w:szCs w:val="20"/>
        </w:rPr>
        <w:t xml:space="preserve"> II </w:t>
      </w:r>
      <w:proofErr w:type="spellStart"/>
      <w:r w:rsidRPr="00F04FFB">
        <w:rPr>
          <w:color w:val="000000" w:themeColor="text1"/>
          <w:sz w:val="20"/>
          <w:szCs w:val="20"/>
        </w:rPr>
        <w:t>код</w:t>
      </w:r>
      <w:proofErr w:type="spellEnd"/>
      <w:r w:rsidRPr="00F04FFB">
        <w:rPr>
          <w:color w:val="000000" w:themeColor="text1"/>
          <w:sz w:val="20"/>
          <w:szCs w:val="20"/>
        </w:rPr>
        <w:t xml:space="preserve"> </w:t>
      </w:r>
      <w:proofErr w:type="spellStart"/>
      <w:r w:rsidRPr="00F04FFB">
        <w:rPr>
          <w:color w:val="000000" w:themeColor="text1"/>
          <w:sz w:val="20"/>
          <w:szCs w:val="20"/>
        </w:rPr>
        <w:t>пацијената</w:t>
      </w:r>
      <w:proofErr w:type="spellEnd"/>
      <w:r w:rsidRPr="00F04FFB">
        <w:rPr>
          <w:color w:val="000000" w:themeColor="text1"/>
          <w:sz w:val="20"/>
          <w:szCs w:val="20"/>
        </w:rPr>
        <w:t xml:space="preserve"> </w:t>
      </w:r>
      <w:proofErr w:type="spellStart"/>
      <w:r w:rsidRPr="00F04FFB">
        <w:rPr>
          <w:color w:val="000000" w:themeColor="text1"/>
          <w:sz w:val="20"/>
          <w:szCs w:val="20"/>
        </w:rPr>
        <w:t>са</w:t>
      </w:r>
      <w:proofErr w:type="spellEnd"/>
      <w:r w:rsidRPr="00F04FFB">
        <w:rPr>
          <w:color w:val="000000" w:themeColor="text1"/>
          <w:sz w:val="20"/>
          <w:szCs w:val="20"/>
        </w:rPr>
        <w:t xml:space="preserve"> </w:t>
      </w:r>
      <w:r w:rsidRPr="00F04FFB">
        <w:rPr>
          <w:i/>
          <w:color w:val="000000" w:themeColor="text1"/>
          <w:sz w:val="20"/>
          <w:szCs w:val="20"/>
        </w:rPr>
        <w:lastRenderedPageBreak/>
        <w:t xml:space="preserve">Takayasu </w:t>
      </w:r>
      <w:proofErr w:type="spellStart"/>
      <w:r w:rsidRPr="00F04FFB">
        <w:rPr>
          <w:color w:val="000000" w:themeColor="text1"/>
          <w:sz w:val="20"/>
          <w:szCs w:val="20"/>
        </w:rPr>
        <w:t>артеритисом</w:t>
      </w:r>
      <w:proofErr w:type="spellEnd"/>
      <w:r w:rsidRPr="00F04FFB">
        <w:rPr>
          <w:color w:val="000000" w:themeColor="text1"/>
          <w:sz w:val="20"/>
          <w:szCs w:val="20"/>
        </w:rPr>
        <w:t xml:space="preserve">: </w:t>
      </w:r>
      <w:proofErr w:type="spellStart"/>
      <w:r w:rsidRPr="00F04FFB">
        <w:rPr>
          <w:color w:val="000000" w:themeColor="text1"/>
          <w:sz w:val="20"/>
          <w:szCs w:val="20"/>
        </w:rPr>
        <w:t>повезаност</w:t>
      </w:r>
      <w:proofErr w:type="spellEnd"/>
      <w:r w:rsidRPr="00F04FFB">
        <w:rPr>
          <w:color w:val="000000" w:themeColor="text1"/>
          <w:sz w:val="20"/>
          <w:szCs w:val="20"/>
        </w:rPr>
        <w:t xml:space="preserve"> </w:t>
      </w:r>
      <w:proofErr w:type="spellStart"/>
      <w:r w:rsidRPr="00F04FFB">
        <w:rPr>
          <w:color w:val="000000" w:themeColor="text1"/>
          <w:sz w:val="20"/>
          <w:szCs w:val="20"/>
        </w:rPr>
        <w:t>одређених</w:t>
      </w:r>
      <w:proofErr w:type="spellEnd"/>
      <w:r w:rsidRPr="00F04FFB">
        <w:rPr>
          <w:color w:val="000000" w:themeColor="text1"/>
          <w:sz w:val="20"/>
          <w:szCs w:val="20"/>
        </w:rPr>
        <w:t xml:space="preserve"> </w:t>
      </w:r>
      <w:proofErr w:type="spellStart"/>
      <w:r w:rsidRPr="00F04FFB">
        <w:rPr>
          <w:color w:val="000000" w:themeColor="text1"/>
          <w:sz w:val="20"/>
          <w:szCs w:val="20"/>
        </w:rPr>
        <w:t>алела</w:t>
      </w:r>
      <w:proofErr w:type="spellEnd"/>
      <w:r w:rsidRPr="00F04FFB">
        <w:rPr>
          <w:color w:val="000000" w:themeColor="text1"/>
          <w:sz w:val="20"/>
          <w:szCs w:val="20"/>
        </w:rPr>
        <w:t xml:space="preserve"> </w:t>
      </w:r>
      <w:proofErr w:type="spellStart"/>
      <w:r w:rsidRPr="00F04FFB">
        <w:rPr>
          <w:color w:val="000000" w:themeColor="text1"/>
          <w:sz w:val="20"/>
          <w:szCs w:val="20"/>
        </w:rPr>
        <w:t>са</w:t>
      </w:r>
      <w:proofErr w:type="spellEnd"/>
      <w:r w:rsidRPr="00F04FFB">
        <w:rPr>
          <w:color w:val="000000" w:themeColor="text1"/>
          <w:sz w:val="20"/>
          <w:szCs w:val="20"/>
        </w:rPr>
        <w:t xml:space="preserve"> </w:t>
      </w:r>
      <w:proofErr w:type="spellStart"/>
      <w:r w:rsidRPr="00F04FFB">
        <w:rPr>
          <w:color w:val="000000" w:themeColor="text1"/>
          <w:sz w:val="20"/>
          <w:szCs w:val="20"/>
        </w:rPr>
        <w:t>клиничким</w:t>
      </w:r>
      <w:proofErr w:type="spellEnd"/>
      <w:r w:rsidRPr="00F04FFB">
        <w:rPr>
          <w:color w:val="000000" w:themeColor="text1"/>
          <w:sz w:val="20"/>
          <w:szCs w:val="20"/>
        </w:rPr>
        <w:t xml:space="preserve"> </w:t>
      </w:r>
      <w:proofErr w:type="spellStart"/>
      <w:r w:rsidRPr="00F04FFB">
        <w:rPr>
          <w:color w:val="000000" w:themeColor="text1"/>
          <w:sz w:val="20"/>
          <w:szCs w:val="20"/>
        </w:rPr>
        <w:t>карактеристикама</w:t>
      </w:r>
      <w:proofErr w:type="spellEnd"/>
      <w:r w:rsidRPr="00F04FFB">
        <w:rPr>
          <w:color w:val="000000" w:themeColor="text1"/>
          <w:sz w:val="20"/>
          <w:szCs w:val="20"/>
        </w:rPr>
        <w:t xml:space="preserve"> и </w:t>
      </w:r>
      <w:proofErr w:type="spellStart"/>
      <w:proofErr w:type="gramStart"/>
      <w:r w:rsidRPr="00F04FFB">
        <w:rPr>
          <w:color w:val="000000" w:themeColor="text1"/>
          <w:sz w:val="20"/>
          <w:szCs w:val="20"/>
        </w:rPr>
        <w:t>прогнозом</w:t>
      </w:r>
      <w:proofErr w:type="spellEnd"/>
      <w:r w:rsidRPr="00F04FFB">
        <w:rPr>
          <w:color w:val="000000" w:themeColor="text1"/>
          <w:sz w:val="20"/>
          <w:szCs w:val="20"/>
        </w:rPr>
        <w:t>“</w:t>
      </w:r>
      <w:r w:rsidRPr="00F04FFB">
        <w:rPr>
          <w:color w:val="000000" w:themeColor="text1"/>
          <w:sz w:val="20"/>
          <w:szCs w:val="20"/>
          <w:lang w:eastAsia="en-GB"/>
        </w:rPr>
        <w:t xml:space="preserve"> </w:t>
      </w:r>
      <w:proofErr w:type="spellStart"/>
      <w:r w:rsidRPr="00F04FFB">
        <w:rPr>
          <w:color w:val="000000" w:themeColor="text1"/>
          <w:sz w:val="20"/>
          <w:szCs w:val="20"/>
          <w:lang w:eastAsia="en-GB"/>
        </w:rPr>
        <w:t>Naučni</w:t>
      </w:r>
      <w:proofErr w:type="spellEnd"/>
      <w:proofErr w:type="gramEnd"/>
      <w:r w:rsidRPr="00F04FFB">
        <w:rPr>
          <w:color w:val="000000" w:themeColor="text1"/>
          <w:sz w:val="20"/>
          <w:szCs w:val="20"/>
          <w:lang w:eastAsia="en-GB"/>
        </w:rPr>
        <w:t xml:space="preserve"> </w:t>
      </w:r>
      <w:proofErr w:type="spellStart"/>
      <w:r w:rsidRPr="00F04FFB">
        <w:rPr>
          <w:color w:val="000000" w:themeColor="text1"/>
          <w:sz w:val="20"/>
          <w:szCs w:val="20"/>
          <w:lang w:eastAsia="en-GB"/>
        </w:rPr>
        <w:t>skup</w:t>
      </w:r>
      <w:proofErr w:type="spellEnd"/>
      <w:r w:rsidRPr="00F04FFB">
        <w:rPr>
          <w:color w:val="000000" w:themeColor="text1"/>
          <w:sz w:val="20"/>
          <w:szCs w:val="20"/>
          <w:lang w:eastAsia="en-GB"/>
        </w:rPr>
        <w:t xml:space="preserve"> </w:t>
      </w:r>
      <w:proofErr w:type="spellStart"/>
      <w:r w:rsidRPr="00F04FFB">
        <w:rPr>
          <w:color w:val="000000" w:themeColor="text1"/>
          <w:sz w:val="20"/>
          <w:szCs w:val="20"/>
          <w:lang w:eastAsia="en-GB"/>
        </w:rPr>
        <w:t>Svetski</w:t>
      </w:r>
      <w:proofErr w:type="spellEnd"/>
      <w:r w:rsidRPr="00F04FFB">
        <w:rPr>
          <w:color w:val="000000" w:themeColor="text1"/>
          <w:sz w:val="20"/>
          <w:szCs w:val="20"/>
          <w:lang w:eastAsia="en-GB"/>
        </w:rPr>
        <w:t xml:space="preserve"> dan </w:t>
      </w:r>
      <w:proofErr w:type="spellStart"/>
      <w:r w:rsidRPr="00F04FFB">
        <w:rPr>
          <w:color w:val="000000" w:themeColor="text1"/>
          <w:sz w:val="20"/>
          <w:szCs w:val="20"/>
          <w:lang w:eastAsia="en-GB"/>
        </w:rPr>
        <w:t>imunologije</w:t>
      </w:r>
      <w:proofErr w:type="spellEnd"/>
      <w:r w:rsidRPr="00F04FFB">
        <w:rPr>
          <w:color w:val="000000" w:themeColor="text1"/>
          <w:sz w:val="20"/>
          <w:szCs w:val="20"/>
          <w:lang w:eastAsia="en-GB"/>
        </w:rPr>
        <w:t xml:space="preserve"> 2022; 28.04.2023. SANU, Beograd. Abstract book.</w:t>
      </w:r>
    </w:p>
    <w:p w14:paraId="3ECADE6B" w14:textId="77777777" w:rsidR="00D22C66" w:rsidRPr="00F04FFB" w:rsidRDefault="00D22C66" w:rsidP="00BA1C68">
      <w:pPr>
        <w:pStyle w:val="ListParagraph"/>
        <w:numPr>
          <w:ilvl w:val="0"/>
          <w:numId w:val="25"/>
        </w:numPr>
        <w:jc w:val="both"/>
        <w:rPr>
          <w:color w:val="000000" w:themeColor="text1"/>
          <w:sz w:val="20"/>
          <w:szCs w:val="20"/>
        </w:rPr>
      </w:pPr>
      <w:r w:rsidRPr="00F04FFB">
        <w:rPr>
          <w:color w:val="000000" w:themeColor="text1"/>
          <w:sz w:val="20"/>
          <w:szCs w:val="20"/>
        </w:rPr>
        <w:t xml:space="preserve">Miskovic R, Plavsic A, </w:t>
      </w:r>
      <w:r w:rsidRPr="00F04FFB">
        <w:rPr>
          <w:b/>
          <w:color w:val="000000" w:themeColor="text1"/>
          <w:sz w:val="20"/>
          <w:szCs w:val="20"/>
        </w:rPr>
        <w:t>Stojanovic M</w:t>
      </w:r>
      <w:r w:rsidRPr="00F04FFB">
        <w:rPr>
          <w:color w:val="000000" w:themeColor="text1"/>
          <w:sz w:val="20"/>
          <w:szCs w:val="20"/>
        </w:rPr>
        <w:t xml:space="preserve">, Peric </w:t>
      </w:r>
      <w:proofErr w:type="spellStart"/>
      <w:r w:rsidRPr="00F04FFB">
        <w:rPr>
          <w:color w:val="000000" w:themeColor="text1"/>
          <w:sz w:val="20"/>
          <w:szCs w:val="20"/>
        </w:rPr>
        <w:t>Popadic</w:t>
      </w:r>
      <w:proofErr w:type="spellEnd"/>
      <w:r w:rsidRPr="00F04FFB">
        <w:rPr>
          <w:color w:val="000000" w:themeColor="text1"/>
          <w:sz w:val="20"/>
          <w:szCs w:val="20"/>
        </w:rPr>
        <w:t xml:space="preserve"> A, Tomic </w:t>
      </w:r>
      <w:proofErr w:type="spellStart"/>
      <w:r w:rsidRPr="00F04FFB">
        <w:rPr>
          <w:color w:val="000000" w:themeColor="text1"/>
          <w:sz w:val="20"/>
          <w:szCs w:val="20"/>
        </w:rPr>
        <w:t>Spiric</w:t>
      </w:r>
      <w:proofErr w:type="spellEnd"/>
      <w:r w:rsidRPr="00F04FFB">
        <w:rPr>
          <w:color w:val="000000" w:themeColor="text1"/>
          <w:sz w:val="20"/>
          <w:szCs w:val="20"/>
        </w:rPr>
        <w:t xml:space="preserve"> V, Bonaci Nikolic B. Cystic lung disease as a manifestation of primary Sjogren’s syndrome – a case report.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respiratorne</w:t>
      </w:r>
      <w:proofErr w:type="spellEnd"/>
      <w:r w:rsidRPr="00F04FFB">
        <w:rPr>
          <w:color w:val="000000" w:themeColor="text1"/>
          <w:sz w:val="20"/>
          <w:szCs w:val="20"/>
        </w:rPr>
        <w:t xml:space="preserve"> medicine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medjinarodnim</w:t>
      </w:r>
      <w:proofErr w:type="spellEnd"/>
      <w:r w:rsidRPr="00F04FFB">
        <w:rPr>
          <w:color w:val="000000" w:themeColor="text1"/>
          <w:sz w:val="20"/>
          <w:szCs w:val="20"/>
        </w:rPr>
        <w:t xml:space="preserve"> </w:t>
      </w:r>
      <w:proofErr w:type="spellStart"/>
      <w:r w:rsidRPr="00F04FFB">
        <w:rPr>
          <w:color w:val="000000" w:themeColor="text1"/>
          <w:sz w:val="20"/>
          <w:szCs w:val="20"/>
        </w:rPr>
        <w:t>učešćem</w:t>
      </w:r>
      <w:proofErr w:type="spellEnd"/>
      <w:r w:rsidRPr="00F04FFB">
        <w:rPr>
          <w:color w:val="000000" w:themeColor="text1"/>
          <w:sz w:val="20"/>
          <w:szCs w:val="20"/>
        </w:rPr>
        <w:t xml:space="preserve">, </w:t>
      </w:r>
      <w:proofErr w:type="spellStart"/>
      <w:r w:rsidRPr="00F04FFB">
        <w:rPr>
          <w:color w:val="000000" w:themeColor="text1"/>
          <w:sz w:val="20"/>
          <w:szCs w:val="20"/>
        </w:rPr>
        <w:t>Novembar</w:t>
      </w:r>
      <w:proofErr w:type="spellEnd"/>
      <w:r w:rsidRPr="00F04FFB">
        <w:rPr>
          <w:color w:val="000000" w:themeColor="text1"/>
          <w:sz w:val="20"/>
          <w:szCs w:val="20"/>
        </w:rPr>
        <w:t xml:space="preserve"> 15-17. </w:t>
      </w:r>
      <w:proofErr w:type="spellStart"/>
      <w:r w:rsidRPr="00F04FFB">
        <w:rPr>
          <w:color w:val="000000" w:themeColor="text1"/>
          <w:sz w:val="20"/>
          <w:szCs w:val="20"/>
        </w:rPr>
        <w:t>Novembar</w:t>
      </w:r>
      <w:proofErr w:type="spellEnd"/>
      <w:r w:rsidRPr="00F04FFB">
        <w:rPr>
          <w:color w:val="000000" w:themeColor="text1"/>
          <w:sz w:val="20"/>
          <w:szCs w:val="20"/>
        </w:rPr>
        <w:t xml:space="preserve">, 2019, </w:t>
      </w:r>
      <w:proofErr w:type="spellStart"/>
      <w:r w:rsidRPr="00F04FFB">
        <w:rPr>
          <w:color w:val="000000" w:themeColor="text1"/>
          <w:sz w:val="20"/>
          <w:szCs w:val="20"/>
        </w:rPr>
        <w:t>Kopaonik</w:t>
      </w:r>
      <w:proofErr w:type="spellEnd"/>
      <w:r w:rsidRPr="00F04FFB">
        <w:rPr>
          <w:color w:val="000000" w:themeColor="text1"/>
          <w:sz w:val="20"/>
          <w:szCs w:val="20"/>
        </w:rPr>
        <w:t xml:space="preserve">, </w:t>
      </w:r>
      <w:proofErr w:type="spellStart"/>
      <w:r w:rsidRPr="00F04FFB">
        <w:rPr>
          <w:color w:val="000000" w:themeColor="text1"/>
          <w:sz w:val="20"/>
          <w:szCs w:val="20"/>
        </w:rPr>
        <w:t>Srbija</w:t>
      </w:r>
      <w:proofErr w:type="spellEnd"/>
      <w:r w:rsidRPr="00F04FFB">
        <w:rPr>
          <w:color w:val="000000" w:themeColor="text1"/>
          <w:sz w:val="20"/>
          <w:szCs w:val="20"/>
        </w:rPr>
        <w:t xml:space="preserve">, </w:t>
      </w:r>
      <w:proofErr w:type="spellStart"/>
      <w:r w:rsidRPr="00F04FFB">
        <w:rPr>
          <w:color w:val="000000" w:themeColor="text1"/>
          <w:sz w:val="20"/>
          <w:szCs w:val="20"/>
        </w:rPr>
        <w:t>Apstract</w:t>
      </w:r>
      <w:proofErr w:type="spellEnd"/>
      <w:r w:rsidRPr="00F04FFB">
        <w:rPr>
          <w:color w:val="000000" w:themeColor="text1"/>
          <w:sz w:val="20"/>
          <w:szCs w:val="20"/>
        </w:rPr>
        <w:t xml:space="preserve"> book p13</w:t>
      </w:r>
    </w:p>
    <w:p w14:paraId="07C38E7C" w14:textId="77777777" w:rsidR="00D22C66" w:rsidRPr="00F04FFB" w:rsidRDefault="00D22C66" w:rsidP="00BA1C68">
      <w:pPr>
        <w:pStyle w:val="ListParagraph"/>
        <w:numPr>
          <w:ilvl w:val="0"/>
          <w:numId w:val="25"/>
        </w:numPr>
        <w:jc w:val="both"/>
        <w:rPr>
          <w:color w:val="000000" w:themeColor="text1"/>
          <w:sz w:val="20"/>
          <w:szCs w:val="20"/>
        </w:rPr>
      </w:pPr>
      <w:r w:rsidRPr="00F04FFB">
        <w:rPr>
          <w:b/>
          <w:color w:val="000000" w:themeColor="text1"/>
          <w:sz w:val="20"/>
          <w:szCs w:val="20"/>
        </w:rPr>
        <w:t>Stojanovic M</w:t>
      </w:r>
      <w:r w:rsidRPr="00F04FFB">
        <w:rPr>
          <w:color w:val="000000" w:themeColor="text1"/>
          <w:sz w:val="20"/>
          <w:szCs w:val="20"/>
        </w:rPr>
        <w:t xml:space="preserve">, Raskovic S, Andric Z, </w:t>
      </w:r>
      <w:proofErr w:type="spellStart"/>
      <w:r w:rsidRPr="00F04FFB">
        <w:rPr>
          <w:color w:val="000000" w:themeColor="text1"/>
          <w:sz w:val="20"/>
          <w:szCs w:val="20"/>
        </w:rPr>
        <w:t>Bolpacic</w:t>
      </w:r>
      <w:proofErr w:type="spellEnd"/>
      <w:r w:rsidRPr="00F04FFB">
        <w:rPr>
          <w:color w:val="000000" w:themeColor="text1"/>
          <w:sz w:val="20"/>
          <w:szCs w:val="20"/>
        </w:rPr>
        <w:t xml:space="preserve"> J, Peric </w:t>
      </w:r>
      <w:proofErr w:type="spellStart"/>
      <w:r w:rsidRPr="00F04FFB">
        <w:rPr>
          <w:color w:val="000000" w:themeColor="text1"/>
          <w:sz w:val="20"/>
          <w:szCs w:val="20"/>
        </w:rPr>
        <w:t>Popadic</w:t>
      </w:r>
      <w:proofErr w:type="spellEnd"/>
      <w:r w:rsidRPr="00F04FFB">
        <w:rPr>
          <w:color w:val="000000" w:themeColor="text1"/>
          <w:sz w:val="20"/>
          <w:szCs w:val="20"/>
        </w:rPr>
        <w:t xml:space="preserve"> A, Stankovic M, Jovanovic D, Miskovic R, Dimitrijevic M, </w:t>
      </w:r>
      <w:proofErr w:type="spellStart"/>
      <w:r w:rsidRPr="00F04FFB">
        <w:rPr>
          <w:color w:val="000000" w:themeColor="text1"/>
          <w:sz w:val="20"/>
          <w:szCs w:val="20"/>
        </w:rPr>
        <w:t>Bogic</w:t>
      </w:r>
      <w:proofErr w:type="spellEnd"/>
      <w:r w:rsidRPr="00F04FFB">
        <w:rPr>
          <w:color w:val="000000" w:themeColor="text1"/>
          <w:sz w:val="20"/>
          <w:szCs w:val="20"/>
        </w:rPr>
        <w:t xml:space="preserve"> M. Takayasu arteritis – </w:t>
      </w:r>
      <w:proofErr w:type="spellStart"/>
      <w:r w:rsidRPr="00F04FFB">
        <w:rPr>
          <w:color w:val="000000" w:themeColor="text1"/>
          <w:sz w:val="20"/>
          <w:szCs w:val="20"/>
        </w:rPr>
        <w:t>savremen</w:t>
      </w:r>
      <w:proofErr w:type="spellEnd"/>
      <w:r w:rsidRPr="00F04FFB">
        <w:rPr>
          <w:color w:val="000000" w:themeColor="text1"/>
          <w:sz w:val="20"/>
          <w:szCs w:val="20"/>
        </w:rPr>
        <w:t xml:space="preserve"> </w:t>
      </w:r>
      <w:proofErr w:type="spellStart"/>
      <w:r w:rsidRPr="00F04FFB">
        <w:rPr>
          <w:color w:val="000000" w:themeColor="text1"/>
          <w:sz w:val="20"/>
          <w:szCs w:val="20"/>
        </w:rPr>
        <w:t>dijagnostički</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terapijski</w:t>
      </w:r>
      <w:proofErr w:type="spellEnd"/>
      <w:r w:rsidRPr="00F04FFB">
        <w:rPr>
          <w:color w:val="000000" w:themeColor="text1"/>
          <w:sz w:val="20"/>
          <w:szCs w:val="20"/>
        </w:rPr>
        <w:t xml:space="preserve"> </w:t>
      </w:r>
      <w:proofErr w:type="spellStart"/>
      <w:r w:rsidRPr="00F04FFB">
        <w:rPr>
          <w:color w:val="000000" w:themeColor="text1"/>
          <w:sz w:val="20"/>
          <w:szCs w:val="20"/>
        </w:rPr>
        <w:t>pristup</w:t>
      </w:r>
      <w:proofErr w:type="spellEnd"/>
      <w:r w:rsidRPr="00F04FFB">
        <w:rPr>
          <w:color w:val="000000" w:themeColor="text1"/>
          <w:sz w:val="20"/>
          <w:szCs w:val="20"/>
        </w:rPr>
        <w:t xml:space="preserve">.  III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sastanak</w:t>
      </w:r>
      <w:proofErr w:type="spellEnd"/>
      <w:r w:rsidRPr="00F04FFB">
        <w:rPr>
          <w:color w:val="000000" w:themeColor="text1"/>
          <w:sz w:val="20"/>
          <w:szCs w:val="20"/>
        </w:rPr>
        <w:t xml:space="preserve"> UAKIS, 04-07 </w:t>
      </w:r>
      <w:proofErr w:type="spellStart"/>
      <w:r w:rsidRPr="00F04FFB">
        <w:rPr>
          <w:color w:val="000000" w:themeColor="text1"/>
          <w:sz w:val="20"/>
          <w:szCs w:val="20"/>
        </w:rPr>
        <w:t>oktobar</w:t>
      </w:r>
      <w:proofErr w:type="spellEnd"/>
      <w:r w:rsidRPr="00F04FFB">
        <w:rPr>
          <w:color w:val="000000" w:themeColor="text1"/>
          <w:sz w:val="20"/>
          <w:szCs w:val="20"/>
        </w:rPr>
        <w:t xml:space="preserve">, 2018, Subotica. </w:t>
      </w:r>
      <w:proofErr w:type="spellStart"/>
      <w:r w:rsidRPr="00F04FFB">
        <w:rPr>
          <w:color w:val="000000" w:themeColor="text1"/>
          <w:sz w:val="20"/>
          <w:szCs w:val="20"/>
        </w:rPr>
        <w:t>Srbija</w:t>
      </w:r>
      <w:proofErr w:type="spellEnd"/>
      <w:r w:rsidRPr="00F04FFB">
        <w:rPr>
          <w:color w:val="000000" w:themeColor="text1"/>
          <w:sz w:val="20"/>
          <w:szCs w:val="20"/>
        </w:rPr>
        <w:t>, Abstract book p48</w:t>
      </w:r>
    </w:p>
    <w:p w14:paraId="743DD5D4" w14:textId="77777777" w:rsidR="00D22C66" w:rsidRPr="00F04FFB" w:rsidRDefault="00D22C66" w:rsidP="00BA1C68">
      <w:pPr>
        <w:pStyle w:val="ListParagraph"/>
        <w:numPr>
          <w:ilvl w:val="0"/>
          <w:numId w:val="25"/>
        </w:numPr>
        <w:jc w:val="both"/>
        <w:rPr>
          <w:color w:val="000000" w:themeColor="text1"/>
          <w:sz w:val="20"/>
          <w:szCs w:val="20"/>
        </w:rPr>
      </w:pPr>
      <w:r w:rsidRPr="00F04FFB">
        <w:rPr>
          <w:color w:val="000000" w:themeColor="text1"/>
          <w:sz w:val="20"/>
          <w:szCs w:val="20"/>
        </w:rPr>
        <w:t xml:space="preserve">Dimitrijević M, Raskovic S, </w:t>
      </w:r>
      <w:r w:rsidRPr="00F04FFB">
        <w:rPr>
          <w:b/>
          <w:color w:val="000000" w:themeColor="text1"/>
          <w:sz w:val="20"/>
          <w:szCs w:val="20"/>
        </w:rPr>
        <w:t>Stojanovic M</w:t>
      </w:r>
      <w:r w:rsidRPr="00F04FFB">
        <w:rPr>
          <w:color w:val="000000" w:themeColor="text1"/>
          <w:sz w:val="20"/>
          <w:szCs w:val="20"/>
        </w:rPr>
        <w:t xml:space="preserve">, </w:t>
      </w:r>
      <w:proofErr w:type="spellStart"/>
      <w:r w:rsidRPr="00F04FFB">
        <w:rPr>
          <w:color w:val="000000" w:themeColor="text1"/>
          <w:sz w:val="20"/>
          <w:szCs w:val="20"/>
        </w:rPr>
        <w:t>Ostric</w:t>
      </w:r>
      <w:proofErr w:type="spellEnd"/>
      <w:r w:rsidRPr="00F04FFB">
        <w:rPr>
          <w:color w:val="000000" w:themeColor="text1"/>
          <w:sz w:val="20"/>
          <w:szCs w:val="20"/>
        </w:rPr>
        <w:t xml:space="preserve"> I. </w:t>
      </w:r>
      <w:proofErr w:type="spellStart"/>
      <w:r w:rsidRPr="00F04FFB">
        <w:rPr>
          <w:color w:val="000000" w:themeColor="text1"/>
          <w:sz w:val="20"/>
          <w:szCs w:val="20"/>
        </w:rPr>
        <w:t>Lečenje</w:t>
      </w:r>
      <w:proofErr w:type="spellEnd"/>
      <w:r w:rsidRPr="00F04FFB">
        <w:rPr>
          <w:color w:val="000000" w:themeColor="text1"/>
          <w:sz w:val="20"/>
          <w:szCs w:val="20"/>
        </w:rPr>
        <w:t xml:space="preserve"> </w:t>
      </w:r>
      <w:proofErr w:type="spellStart"/>
      <w:r w:rsidRPr="00F04FFB">
        <w:rPr>
          <w:color w:val="000000" w:themeColor="text1"/>
          <w:sz w:val="20"/>
          <w:szCs w:val="20"/>
        </w:rPr>
        <w:t>neuropsihijatrijskog</w:t>
      </w:r>
      <w:proofErr w:type="spellEnd"/>
      <w:r w:rsidRPr="00F04FFB">
        <w:rPr>
          <w:color w:val="000000" w:themeColor="text1"/>
          <w:sz w:val="20"/>
          <w:szCs w:val="20"/>
        </w:rPr>
        <w:t xml:space="preserve"> </w:t>
      </w:r>
      <w:proofErr w:type="spellStart"/>
      <w:r w:rsidRPr="00F04FFB">
        <w:rPr>
          <w:color w:val="000000" w:themeColor="text1"/>
          <w:sz w:val="20"/>
          <w:szCs w:val="20"/>
        </w:rPr>
        <w:t>lupusa</w:t>
      </w:r>
      <w:proofErr w:type="spellEnd"/>
      <w:r w:rsidRPr="00F04FFB">
        <w:rPr>
          <w:color w:val="000000" w:themeColor="text1"/>
          <w:sz w:val="20"/>
          <w:szCs w:val="20"/>
        </w:rPr>
        <w:t xml:space="preserve"> – </w:t>
      </w:r>
      <w:proofErr w:type="spellStart"/>
      <w:r w:rsidRPr="00F04FFB">
        <w:rPr>
          <w:color w:val="000000" w:themeColor="text1"/>
          <w:sz w:val="20"/>
          <w:szCs w:val="20"/>
        </w:rPr>
        <w:t>naša</w:t>
      </w:r>
      <w:proofErr w:type="spellEnd"/>
      <w:r w:rsidRPr="00F04FFB">
        <w:rPr>
          <w:color w:val="000000" w:themeColor="text1"/>
          <w:sz w:val="20"/>
          <w:szCs w:val="20"/>
        </w:rPr>
        <w:t xml:space="preserve"> </w:t>
      </w:r>
      <w:proofErr w:type="spellStart"/>
      <w:r w:rsidRPr="00F04FFB">
        <w:rPr>
          <w:color w:val="000000" w:themeColor="text1"/>
          <w:sz w:val="20"/>
          <w:szCs w:val="20"/>
        </w:rPr>
        <w:t>iskustva</w:t>
      </w:r>
      <w:proofErr w:type="spellEnd"/>
      <w:r w:rsidRPr="00F04FFB">
        <w:rPr>
          <w:color w:val="000000" w:themeColor="text1"/>
          <w:sz w:val="20"/>
          <w:szCs w:val="20"/>
        </w:rPr>
        <w:t xml:space="preserve">. III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sastanak</w:t>
      </w:r>
      <w:proofErr w:type="spellEnd"/>
      <w:r w:rsidRPr="00F04FFB">
        <w:rPr>
          <w:color w:val="000000" w:themeColor="text1"/>
          <w:sz w:val="20"/>
          <w:szCs w:val="20"/>
        </w:rPr>
        <w:t xml:space="preserve"> UAKIS, 04-07 </w:t>
      </w:r>
      <w:proofErr w:type="spellStart"/>
      <w:r w:rsidRPr="00F04FFB">
        <w:rPr>
          <w:color w:val="000000" w:themeColor="text1"/>
          <w:sz w:val="20"/>
          <w:szCs w:val="20"/>
        </w:rPr>
        <w:t>oktobar</w:t>
      </w:r>
      <w:proofErr w:type="spellEnd"/>
      <w:r w:rsidRPr="00F04FFB">
        <w:rPr>
          <w:color w:val="000000" w:themeColor="text1"/>
          <w:sz w:val="20"/>
          <w:szCs w:val="20"/>
        </w:rPr>
        <w:t xml:space="preserve">, 2018, Subotica. </w:t>
      </w:r>
      <w:proofErr w:type="spellStart"/>
      <w:r w:rsidRPr="00F04FFB">
        <w:rPr>
          <w:color w:val="000000" w:themeColor="text1"/>
          <w:sz w:val="20"/>
          <w:szCs w:val="20"/>
        </w:rPr>
        <w:t>Srbija</w:t>
      </w:r>
      <w:proofErr w:type="spellEnd"/>
      <w:r w:rsidRPr="00F04FFB">
        <w:rPr>
          <w:color w:val="000000" w:themeColor="text1"/>
          <w:sz w:val="20"/>
          <w:szCs w:val="20"/>
        </w:rPr>
        <w:t>, Abstract book p49</w:t>
      </w:r>
    </w:p>
    <w:p w14:paraId="03411B5B" w14:textId="77777777" w:rsidR="00D22C66" w:rsidRPr="00F04FFB" w:rsidRDefault="00D22C66" w:rsidP="00BA1C68">
      <w:pPr>
        <w:pStyle w:val="ListParagraph"/>
        <w:numPr>
          <w:ilvl w:val="0"/>
          <w:numId w:val="25"/>
        </w:numPr>
        <w:jc w:val="both"/>
        <w:rPr>
          <w:color w:val="000000" w:themeColor="text1"/>
          <w:sz w:val="20"/>
          <w:szCs w:val="20"/>
        </w:rPr>
      </w:pPr>
      <w:r w:rsidRPr="00F04FFB">
        <w:rPr>
          <w:color w:val="000000" w:themeColor="text1"/>
          <w:sz w:val="20"/>
          <w:szCs w:val="20"/>
        </w:rPr>
        <w:t xml:space="preserve">Miskovic R, Peric </w:t>
      </w:r>
      <w:proofErr w:type="spellStart"/>
      <w:r w:rsidRPr="00F04FFB">
        <w:rPr>
          <w:color w:val="000000" w:themeColor="text1"/>
          <w:sz w:val="20"/>
          <w:szCs w:val="20"/>
        </w:rPr>
        <w:t>Popadic</w:t>
      </w:r>
      <w:proofErr w:type="spellEnd"/>
      <w:r w:rsidRPr="00F04FFB">
        <w:rPr>
          <w:color w:val="000000" w:themeColor="text1"/>
          <w:sz w:val="20"/>
          <w:szCs w:val="20"/>
        </w:rPr>
        <w:t xml:space="preserve"> A, </w:t>
      </w:r>
      <w:r w:rsidRPr="00F04FFB">
        <w:rPr>
          <w:b/>
          <w:color w:val="000000" w:themeColor="text1"/>
          <w:sz w:val="20"/>
          <w:szCs w:val="20"/>
        </w:rPr>
        <w:t>Stojanovic M</w:t>
      </w:r>
      <w:r w:rsidRPr="00F04FFB">
        <w:rPr>
          <w:color w:val="000000" w:themeColor="text1"/>
          <w:sz w:val="20"/>
          <w:szCs w:val="20"/>
        </w:rPr>
        <w:t xml:space="preserve">, Raskovic S, Savic N, </w:t>
      </w:r>
      <w:proofErr w:type="spellStart"/>
      <w:r w:rsidRPr="00F04FFB">
        <w:rPr>
          <w:color w:val="000000" w:themeColor="text1"/>
          <w:sz w:val="20"/>
          <w:szCs w:val="20"/>
        </w:rPr>
        <w:t>Plavšić</w:t>
      </w:r>
      <w:proofErr w:type="spellEnd"/>
      <w:r w:rsidRPr="00F04FFB">
        <w:rPr>
          <w:color w:val="000000" w:themeColor="text1"/>
          <w:sz w:val="20"/>
          <w:szCs w:val="20"/>
        </w:rPr>
        <w:t xml:space="preserve"> A, Bogić M. Mesto </w:t>
      </w:r>
      <w:proofErr w:type="spellStart"/>
      <w:r w:rsidRPr="00F04FFB">
        <w:rPr>
          <w:color w:val="000000" w:themeColor="text1"/>
          <w:sz w:val="20"/>
          <w:szCs w:val="20"/>
        </w:rPr>
        <w:t>omalizumaba</w:t>
      </w:r>
      <w:proofErr w:type="spellEnd"/>
      <w:r w:rsidRPr="00F04FFB">
        <w:rPr>
          <w:color w:val="000000" w:themeColor="text1"/>
          <w:sz w:val="20"/>
          <w:szCs w:val="20"/>
        </w:rPr>
        <w:t xml:space="preserve"> u </w:t>
      </w:r>
      <w:proofErr w:type="spellStart"/>
      <w:r w:rsidRPr="00F04FFB">
        <w:rPr>
          <w:color w:val="000000" w:themeColor="text1"/>
          <w:sz w:val="20"/>
          <w:szCs w:val="20"/>
        </w:rPr>
        <w:t>terapiji</w:t>
      </w:r>
      <w:proofErr w:type="spellEnd"/>
      <w:r w:rsidRPr="00F04FFB">
        <w:rPr>
          <w:color w:val="000000" w:themeColor="text1"/>
          <w:sz w:val="20"/>
          <w:szCs w:val="20"/>
        </w:rPr>
        <w:t xml:space="preserve"> </w:t>
      </w:r>
      <w:proofErr w:type="spellStart"/>
      <w:r w:rsidRPr="00F04FFB">
        <w:rPr>
          <w:color w:val="000000" w:themeColor="text1"/>
          <w:sz w:val="20"/>
          <w:szCs w:val="20"/>
        </w:rPr>
        <w:t>hronične</w:t>
      </w:r>
      <w:proofErr w:type="spellEnd"/>
      <w:r w:rsidRPr="00F04FFB">
        <w:rPr>
          <w:color w:val="000000" w:themeColor="text1"/>
          <w:sz w:val="20"/>
          <w:szCs w:val="20"/>
        </w:rPr>
        <w:t xml:space="preserve"> </w:t>
      </w:r>
      <w:proofErr w:type="spellStart"/>
      <w:r w:rsidRPr="00F04FFB">
        <w:rPr>
          <w:color w:val="000000" w:themeColor="text1"/>
          <w:sz w:val="20"/>
          <w:szCs w:val="20"/>
        </w:rPr>
        <w:t>spontane</w:t>
      </w:r>
      <w:proofErr w:type="spellEnd"/>
      <w:r w:rsidRPr="00F04FFB">
        <w:rPr>
          <w:color w:val="000000" w:themeColor="text1"/>
          <w:sz w:val="20"/>
          <w:szCs w:val="20"/>
        </w:rPr>
        <w:t xml:space="preserve"> </w:t>
      </w:r>
      <w:proofErr w:type="spellStart"/>
      <w:r w:rsidRPr="00F04FFB">
        <w:rPr>
          <w:color w:val="000000" w:themeColor="text1"/>
          <w:sz w:val="20"/>
          <w:szCs w:val="20"/>
        </w:rPr>
        <w:t>koprivnjače</w:t>
      </w:r>
      <w:proofErr w:type="spellEnd"/>
      <w:r w:rsidRPr="00F04FFB">
        <w:rPr>
          <w:color w:val="000000" w:themeColor="text1"/>
          <w:sz w:val="20"/>
          <w:szCs w:val="20"/>
        </w:rPr>
        <w:t xml:space="preserve"> III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sastanak</w:t>
      </w:r>
      <w:proofErr w:type="spellEnd"/>
      <w:r w:rsidRPr="00F04FFB">
        <w:rPr>
          <w:color w:val="000000" w:themeColor="text1"/>
          <w:sz w:val="20"/>
          <w:szCs w:val="20"/>
        </w:rPr>
        <w:t xml:space="preserve"> UAKIS, 04-07 </w:t>
      </w:r>
      <w:proofErr w:type="spellStart"/>
      <w:r w:rsidRPr="00F04FFB">
        <w:rPr>
          <w:color w:val="000000" w:themeColor="text1"/>
          <w:sz w:val="20"/>
          <w:szCs w:val="20"/>
        </w:rPr>
        <w:t>oktobar</w:t>
      </w:r>
      <w:proofErr w:type="spellEnd"/>
      <w:r w:rsidRPr="00F04FFB">
        <w:rPr>
          <w:color w:val="000000" w:themeColor="text1"/>
          <w:sz w:val="20"/>
          <w:szCs w:val="20"/>
        </w:rPr>
        <w:t xml:space="preserve">, 2018, Subotica. </w:t>
      </w:r>
      <w:proofErr w:type="spellStart"/>
      <w:r w:rsidRPr="00F04FFB">
        <w:rPr>
          <w:color w:val="000000" w:themeColor="text1"/>
          <w:sz w:val="20"/>
          <w:szCs w:val="20"/>
        </w:rPr>
        <w:t>Srbija</w:t>
      </w:r>
      <w:proofErr w:type="spellEnd"/>
      <w:r w:rsidRPr="00F04FFB">
        <w:rPr>
          <w:color w:val="000000" w:themeColor="text1"/>
          <w:sz w:val="20"/>
          <w:szCs w:val="20"/>
        </w:rPr>
        <w:t>, Abstract book p59</w:t>
      </w:r>
    </w:p>
    <w:p w14:paraId="73C336EA" w14:textId="77777777" w:rsidR="00D22C66" w:rsidRPr="00F04FFB" w:rsidRDefault="00D22C66" w:rsidP="00BA1C68">
      <w:pPr>
        <w:pStyle w:val="ListParagraph"/>
        <w:numPr>
          <w:ilvl w:val="0"/>
          <w:numId w:val="25"/>
        </w:numPr>
        <w:jc w:val="both"/>
        <w:rPr>
          <w:color w:val="000000" w:themeColor="text1"/>
          <w:sz w:val="20"/>
          <w:szCs w:val="20"/>
        </w:rPr>
      </w:pPr>
      <w:r w:rsidRPr="00F04FFB">
        <w:rPr>
          <w:color w:val="000000" w:themeColor="text1"/>
          <w:sz w:val="20"/>
          <w:szCs w:val="20"/>
        </w:rPr>
        <w:t xml:space="preserve">Jovanovic D, </w:t>
      </w:r>
      <w:proofErr w:type="spellStart"/>
      <w:r w:rsidRPr="00F04FFB">
        <w:rPr>
          <w:color w:val="000000" w:themeColor="text1"/>
          <w:sz w:val="20"/>
          <w:szCs w:val="20"/>
        </w:rPr>
        <w:t>Perić</w:t>
      </w:r>
      <w:proofErr w:type="spellEnd"/>
      <w:r w:rsidRPr="00F04FFB">
        <w:rPr>
          <w:color w:val="000000" w:themeColor="text1"/>
          <w:sz w:val="20"/>
          <w:szCs w:val="20"/>
        </w:rPr>
        <w:t xml:space="preserve"> </w:t>
      </w:r>
      <w:proofErr w:type="spellStart"/>
      <w:r w:rsidRPr="00F04FFB">
        <w:rPr>
          <w:color w:val="000000" w:themeColor="text1"/>
          <w:sz w:val="20"/>
          <w:szCs w:val="20"/>
        </w:rPr>
        <w:t>Popadić</w:t>
      </w:r>
      <w:proofErr w:type="spellEnd"/>
      <w:r w:rsidRPr="00F04FFB">
        <w:rPr>
          <w:color w:val="000000" w:themeColor="text1"/>
          <w:sz w:val="20"/>
          <w:szCs w:val="20"/>
        </w:rPr>
        <w:t xml:space="preserve"> A, </w:t>
      </w:r>
      <w:proofErr w:type="spellStart"/>
      <w:r w:rsidRPr="00F04FFB">
        <w:rPr>
          <w:color w:val="000000" w:themeColor="text1"/>
          <w:sz w:val="20"/>
          <w:szCs w:val="20"/>
        </w:rPr>
        <w:t>Bonači</w:t>
      </w:r>
      <w:proofErr w:type="spellEnd"/>
      <w:r w:rsidRPr="00F04FFB">
        <w:rPr>
          <w:color w:val="000000" w:themeColor="text1"/>
          <w:sz w:val="20"/>
          <w:szCs w:val="20"/>
        </w:rPr>
        <w:t xml:space="preserve">-Nikolić B, Tomić </w:t>
      </w:r>
      <w:proofErr w:type="spellStart"/>
      <w:r w:rsidRPr="00F04FFB">
        <w:rPr>
          <w:color w:val="000000" w:themeColor="text1"/>
          <w:sz w:val="20"/>
          <w:szCs w:val="20"/>
        </w:rPr>
        <w:t>Spirić</w:t>
      </w:r>
      <w:proofErr w:type="spellEnd"/>
      <w:r w:rsidRPr="00F04FFB">
        <w:rPr>
          <w:color w:val="000000" w:themeColor="text1"/>
          <w:sz w:val="20"/>
          <w:szCs w:val="20"/>
        </w:rPr>
        <w:t xml:space="preserve"> V, Andrejević S, </w:t>
      </w:r>
      <w:proofErr w:type="spellStart"/>
      <w:r w:rsidRPr="00F04FFB">
        <w:rPr>
          <w:color w:val="000000" w:themeColor="text1"/>
          <w:sz w:val="20"/>
          <w:szCs w:val="20"/>
        </w:rPr>
        <w:t>Raškovic</w:t>
      </w:r>
      <w:proofErr w:type="spellEnd"/>
      <w:r w:rsidRPr="00F04FFB">
        <w:rPr>
          <w:color w:val="000000" w:themeColor="text1"/>
          <w:sz w:val="20"/>
          <w:szCs w:val="20"/>
        </w:rPr>
        <w:t xml:space="preserve"> S, </w:t>
      </w:r>
      <w:proofErr w:type="spellStart"/>
      <w:r w:rsidRPr="00F04FFB">
        <w:rPr>
          <w:color w:val="000000" w:themeColor="text1"/>
          <w:sz w:val="20"/>
          <w:szCs w:val="20"/>
        </w:rPr>
        <w:t>Bolpačić</w:t>
      </w:r>
      <w:proofErr w:type="spellEnd"/>
      <w:r w:rsidRPr="00F04FFB">
        <w:rPr>
          <w:color w:val="000000" w:themeColor="text1"/>
          <w:sz w:val="20"/>
          <w:szCs w:val="20"/>
        </w:rPr>
        <w:t xml:space="preserve"> J, Đurić V, </w:t>
      </w:r>
      <w:r w:rsidRPr="00F04FFB">
        <w:rPr>
          <w:b/>
          <w:color w:val="000000" w:themeColor="text1"/>
          <w:sz w:val="20"/>
          <w:szCs w:val="20"/>
        </w:rPr>
        <w:t>Stojanović M</w:t>
      </w:r>
      <w:r w:rsidRPr="00F04FFB">
        <w:rPr>
          <w:color w:val="000000" w:themeColor="text1"/>
          <w:sz w:val="20"/>
          <w:szCs w:val="20"/>
        </w:rPr>
        <w:t xml:space="preserve">, Bogić M. </w:t>
      </w:r>
      <w:proofErr w:type="spellStart"/>
      <w:r w:rsidRPr="00F04FFB">
        <w:rPr>
          <w:color w:val="000000" w:themeColor="text1"/>
          <w:sz w:val="20"/>
          <w:szCs w:val="20"/>
        </w:rPr>
        <w:t>Značaj</w:t>
      </w:r>
      <w:proofErr w:type="spellEnd"/>
      <w:r w:rsidRPr="00F04FFB">
        <w:rPr>
          <w:color w:val="000000" w:themeColor="text1"/>
          <w:sz w:val="20"/>
          <w:szCs w:val="20"/>
        </w:rPr>
        <w:t xml:space="preserve"> </w:t>
      </w:r>
      <w:proofErr w:type="spellStart"/>
      <w:r w:rsidRPr="00F04FFB">
        <w:rPr>
          <w:color w:val="000000" w:themeColor="text1"/>
          <w:sz w:val="20"/>
          <w:szCs w:val="20"/>
        </w:rPr>
        <w:t>molekularne</w:t>
      </w:r>
      <w:proofErr w:type="spellEnd"/>
      <w:r w:rsidRPr="00F04FFB">
        <w:rPr>
          <w:color w:val="000000" w:themeColor="text1"/>
          <w:sz w:val="20"/>
          <w:szCs w:val="20"/>
        </w:rPr>
        <w:t xml:space="preserve"> </w:t>
      </w:r>
      <w:proofErr w:type="spellStart"/>
      <w:r w:rsidRPr="00F04FFB">
        <w:rPr>
          <w:color w:val="000000" w:themeColor="text1"/>
          <w:sz w:val="20"/>
          <w:szCs w:val="20"/>
        </w:rPr>
        <w:t>dijagnostike</w:t>
      </w:r>
      <w:proofErr w:type="spellEnd"/>
      <w:r w:rsidRPr="00F04FFB">
        <w:rPr>
          <w:color w:val="000000" w:themeColor="text1"/>
          <w:sz w:val="20"/>
          <w:szCs w:val="20"/>
        </w:rPr>
        <w:t xml:space="preserve"> u </w:t>
      </w:r>
      <w:proofErr w:type="spellStart"/>
      <w:r w:rsidRPr="00F04FFB">
        <w:rPr>
          <w:color w:val="000000" w:themeColor="text1"/>
          <w:sz w:val="20"/>
          <w:szCs w:val="20"/>
        </w:rPr>
        <w:t>planiranju</w:t>
      </w:r>
      <w:proofErr w:type="spellEnd"/>
      <w:r w:rsidRPr="00F04FFB">
        <w:rPr>
          <w:color w:val="000000" w:themeColor="text1"/>
          <w:sz w:val="20"/>
          <w:szCs w:val="20"/>
        </w:rPr>
        <w:t xml:space="preserve"> VIT </w:t>
      </w:r>
      <w:proofErr w:type="spellStart"/>
      <w:r w:rsidRPr="00F04FFB">
        <w:rPr>
          <w:color w:val="000000" w:themeColor="text1"/>
          <w:sz w:val="20"/>
          <w:szCs w:val="20"/>
        </w:rPr>
        <w:t>kod</w:t>
      </w:r>
      <w:proofErr w:type="spellEnd"/>
      <w:r w:rsidRPr="00F04FFB">
        <w:rPr>
          <w:color w:val="000000" w:themeColor="text1"/>
          <w:sz w:val="20"/>
          <w:szCs w:val="20"/>
        </w:rPr>
        <w:t xml:space="preserve"> </w:t>
      </w:r>
      <w:proofErr w:type="spellStart"/>
      <w:r w:rsidRPr="00F04FFB">
        <w:rPr>
          <w:color w:val="000000" w:themeColor="text1"/>
          <w:sz w:val="20"/>
          <w:szCs w:val="20"/>
        </w:rPr>
        <w:t>pacijenata</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višestrukom</w:t>
      </w:r>
      <w:proofErr w:type="spellEnd"/>
      <w:r w:rsidRPr="00F04FFB">
        <w:rPr>
          <w:color w:val="000000" w:themeColor="text1"/>
          <w:sz w:val="20"/>
          <w:szCs w:val="20"/>
        </w:rPr>
        <w:t xml:space="preserve"> </w:t>
      </w:r>
      <w:proofErr w:type="spellStart"/>
      <w:r w:rsidRPr="00F04FFB">
        <w:rPr>
          <w:color w:val="000000" w:themeColor="text1"/>
          <w:sz w:val="20"/>
          <w:szCs w:val="20"/>
        </w:rPr>
        <w:t>sIgE</w:t>
      </w:r>
      <w:proofErr w:type="spellEnd"/>
      <w:r w:rsidRPr="00F04FFB">
        <w:rPr>
          <w:color w:val="000000" w:themeColor="text1"/>
          <w:sz w:val="20"/>
          <w:szCs w:val="20"/>
        </w:rPr>
        <w:t xml:space="preserve"> </w:t>
      </w:r>
      <w:proofErr w:type="spellStart"/>
      <w:r w:rsidRPr="00F04FFB">
        <w:rPr>
          <w:color w:val="000000" w:themeColor="text1"/>
          <w:sz w:val="20"/>
          <w:szCs w:val="20"/>
        </w:rPr>
        <w:t>pozitivnošću</w:t>
      </w:r>
      <w:proofErr w:type="spellEnd"/>
      <w:r w:rsidRPr="00F04FFB">
        <w:rPr>
          <w:color w:val="000000" w:themeColor="text1"/>
          <w:sz w:val="20"/>
          <w:szCs w:val="20"/>
        </w:rPr>
        <w:t xml:space="preserve"> </w:t>
      </w:r>
      <w:proofErr w:type="spellStart"/>
      <w:r w:rsidRPr="00F04FFB">
        <w:rPr>
          <w:color w:val="000000" w:themeColor="text1"/>
          <w:sz w:val="20"/>
          <w:szCs w:val="20"/>
        </w:rPr>
        <w:t>na</w:t>
      </w:r>
      <w:proofErr w:type="spellEnd"/>
      <w:r w:rsidRPr="00F04FFB">
        <w:rPr>
          <w:color w:val="000000" w:themeColor="text1"/>
          <w:sz w:val="20"/>
          <w:szCs w:val="20"/>
        </w:rPr>
        <w:t xml:space="preserve"> </w:t>
      </w:r>
      <w:proofErr w:type="spellStart"/>
      <w:r w:rsidRPr="00F04FFB">
        <w:rPr>
          <w:color w:val="000000" w:themeColor="text1"/>
          <w:sz w:val="20"/>
          <w:szCs w:val="20"/>
        </w:rPr>
        <w:t>prirodne</w:t>
      </w:r>
      <w:proofErr w:type="spellEnd"/>
      <w:r w:rsidRPr="00F04FFB">
        <w:rPr>
          <w:color w:val="000000" w:themeColor="text1"/>
          <w:sz w:val="20"/>
          <w:szCs w:val="20"/>
        </w:rPr>
        <w:t xml:space="preserve"> venom </w:t>
      </w:r>
      <w:proofErr w:type="spellStart"/>
      <w:r w:rsidRPr="00F04FFB">
        <w:rPr>
          <w:color w:val="000000" w:themeColor="text1"/>
          <w:sz w:val="20"/>
          <w:szCs w:val="20"/>
        </w:rPr>
        <w:t>insekata</w:t>
      </w:r>
      <w:proofErr w:type="spellEnd"/>
      <w:r w:rsidRPr="00F04FFB">
        <w:rPr>
          <w:color w:val="000000" w:themeColor="text1"/>
          <w:sz w:val="20"/>
          <w:szCs w:val="20"/>
        </w:rPr>
        <w:t xml:space="preserve">. III </w:t>
      </w:r>
      <w:proofErr w:type="spellStart"/>
      <w:r w:rsidRPr="00F04FFB">
        <w:rPr>
          <w:color w:val="000000" w:themeColor="text1"/>
          <w:sz w:val="20"/>
          <w:szCs w:val="20"/>
        </w:rPr>
        <w:t>Naučni</w:t>
      </w:r>
      <w:proofErr w:type="spellEnd"/>
      <w:r w:rsidRPr="00F04FFB">
        <w:rPr>
          <w:color w:val="000000" w:themeColor="text1"/>
          <w:sz w:val="20"/>
          <w:szCs w:val="20"/>
        </w:rPr>
        <w:t xml:space="preserve"> </w:t>
      </w:r>
      <w:proofErr w:type="spellStart"/>
      <w:r w:rsidRPr="00F04FFB">
        <w:rPr>
          <w:color w:val="000000" w:themeColor="text1"/>
          <w:sz w:val="20"/>
          <w:szCs w:val="20"/>
        </w:rPr>
        <w:t>sastanak</w:t>
      </w:r>
      <w:proofErr w:type="spellEnd"/>
      <w:r w:rsidRPr="00F04FFB">
        <w:rPr>
          <w:color w:val="000000" w:themeColor="text1"/>
          <w:sz w:val="20"/>
          <w:szCs w:val="20"/>
        </w:rPr>
        <w:t xml:space="preserve"> UAKIS, 04-07 </w:t>
      </w:r>
      <w:proofErr w:type="spellStart"/>
      <w:r w:rsidRPr="00F04FFB">
        <w:rPr>
          <w:color w:val="000000" w:themeColor="text1"/>
          <w:sz w:val="20"/>
          <w:szCs w:val="20"/>
        </w:rPr>
        <w:t>oktobar</w:t>
      </w:r>
      <w:proofErr w:type="spellEnd"/>
      <w:r w:rsidRPr="00F04FFB">
        <w:rPr>
          <w:color w:val="000000" w:themeColor="text1"/>
          <w:sz w:val="20"/>
          <w:szCs w:val="20"/>
        </w:rPr>
        <w:t xml:space="preserve">, 2018, Subotica. </w:t>
      </w:r>
      <w:proofErr w:type="spellStart"/>
      <w:r w:rsidRPr="00F04FFB">
        <w:rPr>
          <w:color w:val="000000" w:themeColor="text1"/>
          <w:sz w:val="20"/>
          <w:szCs w:val="20"/>
        </w:rPr>
        <w:t>Srbija</w:t>
      </w:r>
      <w:proofErr w:type="spellEnd"/>
      <w:r w:rsidRPr="00F04FFB">
        <w:rPr>
          <w:color w:val="000000" w:themeColor="text1"/>
          <w:sz w:val="20"/>
          <w:szCs w:val="20"/>
        </w:rPr>
        <w:t>, Abstract book p39</w:t>
      </w:r>
    </w:p>
    <w:p w14:paraId="231EAC71" w14:textId="77777777" w:rsidR="00D22C66" w:rsidRPr="00F04FFB" w:rsidRDefault="00D22C66" w:rsidP="00BA1C68">
      <w:pPr>
        <w:pStyle w:val="ListParagraph"/>
        <w:numPr>
          <w:ilvl w:val="0"/>
          <w:numId w:val="25"/>
        </w:numPr>
        <w:jc w:val="both"/>
        <w:rPr>
          <w:color w:val="000000" w:themeColor="text1"/>
          <w:sz w:val="20"/>
          <w:szCs w:val="20"/>
        </w:rPr>
      </w:pPr>
      <w:r w:rsidRPr="00F04FFB">
        <w:rPr>
          <w:color w:val="000000" w:themeColor="text1"/>
          <w:sz w:val="20"/>
          <w:szCs w:val="20"/>
        </w:rPr>
        <w:t xml:space="preserve">11.Vladimir Milivojević, Jelena Martinov, Ivan </w:t>
      </w:r>
      <w:proofErr w:type="spellStart"/>
      <w:r w:rsidRPr="00F04FFB">
        <w:rPr>
          <w:color w:val="000000" w:themeColor="text1"/>
          <w:sz w:val="20"/>
          <w:szCs w:val="20"/>
        </w:rPr>
        <w:t>Ranković</w:t>
      </w:r>
      <w:proofErr w:type="spellEnd"/>
      <w:r w:rsidRPr="00F04FFB">
        <w:rPr>
          <w:color w:val="000000" w:themeColor="text1"/>
          <w:sz w:val="20"/>
          <w:szCs w:val="20"/>
        </w:rPr>
        <w:t xml:space="preserve">, </w:t>
      </w:r>
      <w:r w:rsidRPr="00F04FFB">
        <w:rPr>
          <w:b/>
          <w:color w:val="000000" w:themeColor="text1"/>
          <w:sz w:val="20"/>
          <w:szCs w:val="20"/>
        </w:rPr>
        <w:t>Maja Stojanović</w:t>
      </w:r>
      <w:r w:rsidRPr="00F04FFB">
        <w:rPr>
          <w:color w:val="000000" w:themeColor="text1"/>
          <w:sz w:val="20"/>
          <w:szCs w:val="20"/>
        </w:rPr>
        <w:t xml:space="preserve">, Radomir </w:t>
      </w:r>
      <w:proofErr w:type="spellStart"/>
      <w:r w:rsidRPr="00F04FFB">
        <w:rPr>
          <w:color w:val="000000" w:themeColor="text1"/>
          <w:sz w:val="20"/>
          <w:szCs w:val="20"/>
        </w:rPr>
        <w:t>Naumović</w:t>
      </w:r>
      <w:proofErr w:type="spellEnd"/>
      <w:r w:rsidRPr="00F04FFB">
        <w:rPr>
          <w:color w:val="000000" w:themeColor="text1"/>
          <w:sz w:val="20"/>
          <w:szCs w:val="20"/>
        </w:rPr>
        <w:t xml:space="preserve">, Tamara Alempijević. Alterations of stomach and duodenal mucosa and prevalence of Helicobacter Pylori infection among patients with end-stage renal disease. III </w:t>
      </w:r>
      <w:proofErr w:type="spellStart"/>
      <w:r w:rsidRPr="00F04FFB">
        <w:rPr>
          <w:color w:val="000000" w:themeColor="text1"/>
          <w:sz w:val="20"/>
          <w:szCs w:val="20"/>
        </w:rPr>
        <w:t>Kongres</w:t>
      </w:r>
      <w:proofErr w:type="spellEnd"/>
      <w:r w:rsidRPr="00F04FFB">
        <w:rPr>
          <w:color w:val="000000" w:themeColor="text1"/>
          <w:sz w:val="20"/>
          <w:szCs w:val="20"/>
        </w:rPr>
        <w:t xml:space="preserve"> </w:t>
      </w:r>
      <w:proofErr w:type="spellStart"/>
      <w:r w:rsidRPr="00F04FFB">
        <w:rPr>
          <w:color w:val="000000" w:themeColor="text1"/>
          <w:sz w:val="20"/>
          <w:szCs w:val="20"/>
        </w:rPr>
        <w:t>gastroenterologa</w:t>
      </w:r>
      <w:proofErr w:type="spellEnd"/>
      <w:r w:rsidRPr="00F04FFB">
        <w:rPr>
          <w:color w:val="000000" w:themeColor="text1"/>
          <w:sz w:val="20"/>
          <w:szCs w:val="20"/>
        </w:rPr>
        <w:t xml:space="preserve"> </w:t>
      </w:r>
      <w:proofErr w:type="spellStart"/>
      <w:r w:rsidRPr="00F04FFB">
        <w:rPr>
          <w:color w:val="000000" w:themeColor="text1"/>
          <w:sz w:val="20"/>
          <w:szCs w:val="20"/>
        </w:rPr>
        <w:t>Srbije</w:t>
      </w:r>
      <w:proofErr w:type="spellEnd"/>
      <w:r w:rsidRPr="00F04FFB">
        <w:rPr>
          <w:color w:val="000000" w:themeColor="text1"/>
          <w:sz w:val="20"/>
          <w:szCs w:val="20"/>
        </w:rPr>
        <w:t xml:space="preserve"> </w:t>
      </w:r>
      <w:proofErr w:type="spellStart"/>
      <w:r w:rsidRPr="00F04FFB">
        <w:rPr>
          <w:color w:val="000000" w:themeColor="text1"/>
          <w:sz w:val="20"/>
          <w:szCs w:val="20"/>
        </w:rPr>
        <w:t>sa</w:t>
      </w:r>
      <w:proofErr w:type="spellEnd"/>
      <w:r w:rsidRPr="00F04FFB">
        <w:rPr>
          <w:color w:val="000000" w:themeColor="text1"/>
          <w:sz w:val="20"/>
          <w:szCs w:val="20"/>
        </w:rPr>
        <w:t xml:space="preserve"> </w:t>
      </w:r>
      <w:proofErr w:type="spellStart"/>
      <w:r w:rsidRPr="00F04FFB">
        <w:rPr>
          <w:color w:val="000000" w:themeColor="text1"/>
          <w:sz w:val="20"/>
          <w:szCs w:val="20"/>
        </w:rPr>
        <w:t>medjunarodnim</w:t>
      </w:r>
      <w:proofErr w:type="spellEnd"/>
      <w:r w:rsidRPr="00F04FFB">
        <w:rPr>
          <w:color w:val="000000" w:themeColor="text1"/>
          <w:sz w:val="20"/>
          <w:szCs w:val="20"/>
        </w:rPr>
        <w:t xml:space="preserve"> </w:t>
      </w:r>
      <w:proofErr w:type="spellStart"/>
      <w:r w:rsidRPr="00F04FFB">
        <w:rPr>
          <w:color w:val="000000" w:themeColor="text1"/>
          <w:sz w:val="20"/>
          <w:szCs w:val="20"/>
        </w:rPr>
        <w:t>učešćem</w:t>
      </w:r>
      <w:proofErr w:type="spellEnd"/>
      <w:r w:rsidRPr="00F04FFB">
        <w:rPr>
          <w:color w:val="000000" w:themeColor="text1"/>
          <w:sz w:val="20"/>
          <w:szCs w:val="20"/>
        </w:rPr>
        <w:t xml:space="preserve">, 08.-10.10.2015. Beograd, </w:t>
      </w:r>
      <w:proofErr w:type="spellStart"/>
      <w:r w:rsidRPr="00F04FFB">
        <w:rPr>
          <w:color w:val="000000" w:themeColor="text1"/>
          <w:sz w:val="20"/>
          <w:szCs w:val="20"/>
        </w:rPr>
        <w:t>Srbija</w:t>
      </w:r>
      <w:proofErr w:type="spellEnd"/>
      <w:r w:rsidRPr="00F04FFB">
        <w:rPr>
          <w:color w:val="000000" w:themeColor="text1"/>
          <w:sz w:val="20"/>
          <w:szCs w:val="20"/>
        </w:rPr>
        <w:t>.</w:t>
      </w:r>
    </w:p>
    <w:p w14:paraId="6ACA3826" w14:textId="77777777" w:rsidR="00D22C66" w:rsidRPr="00F04FFB" w:rsidRDefault="00D22C66" w:rsidP="00BA1C68">
      <w:pPr>
        <w:pStyle w:val="ListParagraph"/>
        <w:numPr>
          <w:ilvl w:val="0"/>
          <w:numId w:val="25"/>
        </w:numPr>
        <w:jc w:val="both"/>
        <w:rPr>
          <w:color w:val="000000" w:themeColor="text1"/>
          <w:sz w:val="20"/>
          <w:szCs w:val="20"/>
        </w:rPr>
      </w:pPr>
      <w:proofErr w:type="spellStart"/>
      <w:r w:rsidRPr="00F04FFB">
        <w:rPr>
          <w:color w:val="000000" w:themeColor="text1"/>
          <w:sz w:val="20"/>
          <w:szCs w:val="20"/>
        </w:rPr>
        <w:t>Volarevic</w:t>
      </w:r>
      <w:proofErr w:type="spellEnd"/>
      <w:r w:rsidRPr="00F04FFB">
        <w:rPr>
          <w:color w:val="000000" w:themeColor="text1"/>
          <w:sz w:val="20"/>
          <w:szCs w:val="20"/>
        </w:rPr>
        <w:t xml:space="preserve"> V, Milovanovic M, Simovic-Markovic B</w:t>
      </w:r>
      <w:r w:rsidRPr="00F04FFB">
        <w:rPr>
          <w:b/>
          <w:color w:val="000000" w:themeColor="text1"/>
          <w:sz w:val="20"/>
          <w:szCs w:val="20"/>
        </w:rPr>
        <w:t>, Stojanovic M</w:t>
      </w:r>
      <w:r w:rsidRPr="00F04FFB">
        <w:rPr>
          <w:color w:val="000000" w:themeColor="text1"/>
          <w:sz w:val="20"/>
          <w:szCs w:val="20"/>
        </w:rPr>
        <w:t xml:space="preserve">, </w:t>
      </w:r>
      <w:proofErr w:type="spellStart"/>
      <w:r w:rsidRPr="00F04FFB">
        <w:rPr>
          <w:color w:val="000000" w:themeColor="text1"/>
          <w:sz w:val="20"/>
          <w:szCs w:val="20"/>
        </w:rPr>
        <w:t>Misirkic</w:t>
      </w:r>
      <w:proofErr w:type="spellEnd"/>
      <w:r w:rsidRPr="00F04FFB">
        <w:rPr>
          <w:color w:val="000000" w:themeColor="text1"/>
          <w:sz w:val="20"/>
          <w:szCs w:val="20"/>
        </w:rPr>
        <w:t xml:space="preserve"> M, </w:t>
      </w:r>
      <w:proofErr w:type="spellStart"/>
      <w:r w:rsidRPr="00F04FFB">
        <w:rPr>
          <w:color w:val="000000" w:themeColor="text1"/>
          <w:sz w:val="20"/>
          <w:szCs w:val="20"/>
        </w:rPr>
        <w:t>Vucicevic</w:t>
      </w:r>
      <w:proofErr w:type="spellEnd"/>
      <w:r w:rsidRPr="00F04FFB">
        <w:rPr>
          <w:color w:val="000000" w:themeColor="text1"/>
          <w:sz w:val="20"/>
          <w:szCs w:val="20"/>
        </w:rPr>
        <w:t xml:space="preserve"> </w:t>
      </w:r>
      <w:proofErr w:type="spellStart"/>
      <w:r w:rsidRPr="00F04FFB">
        <w:rPr>
          <w:color w:val="000000" w:themeColor="text1"/>
          <w:sz w:val="20"/>
          <w:szCs w:val="20"/>
        </w:rPr>
        <w:t>Lj</w:t>
      </w:r>
      <w:proofErr w:type="spellEnd"/>
      <w:r w:rsidRPr="00F04FFB">
        <w:rPr>
          <w:color w:val="000000" w:themeColor="text1"/>
          <w:sz w:val="20"/>
          <w:szCs w:val="20"/>
        </w:rPr>
        <w:t xml:space="preserve">, </w:t>
      </w:r>
      <w:proofErr w:type="spellStart"/>
      <w:r w:rsidRPr="00F04FFB">
        <w:rPr>
          <w:color w:val="000000" w:themeColor="text1"/>
          <w:sz w:val="20"/>
          <w:szCs w:val="20"/>
        </w:rPr>
        <w:t>Trajkovic</w:t>
      </w:r>
      <w:proofErr w:type="spellEnd"/>
      <w:r w:rsidRPr="00F04FFB">
        <w:rPr>
          <w:color w:val="000000" w:themeColor="text1"/>
          <w:sz w:val="20"/>
          <w:szCs w:val="20"/>
        </w:rPr>
        <w:t xml:space="preserve"> V, </w:t>
      </w:r>
      <w:proofErr w:type="spellStart"/>
      <w:r w:rsidRPr="00F04FFB">
        <w:rPr>
          <w:color w:val="000000" w:themeColor="text1"/>
          <w:sz w:val="20"/>
          <w:szCs w:val="20"/>
        </w:rPr>
        <w:t>Arsenijevic</w:t>
      </w:r>
      <w:proofErr w:type="spellEnd"/>
      <w:r w:rsidRPr="00F04FFB">
        <w:rPr>
          <w:color w:val="000000" w:themeColor="text1"/>
          <w:sz w:val="20"/>
          <w:szCs w:val="20"/>
        </w:rPr>
        <w:t xml:space="preserve"> V, Lukic M. </w:t>
      </w:r>
      <w:proofErr w:type="spellStart"/>
      <w:r w:rsidRPr="00F04FFB">
        <w:rPr>
          <w:color w:val="000000" w:themeColor="text1"/>
          <w:sz w:val="20"/>
          <w:szCs w:val="20"/>
        </w:rPr>
        <w:t>Modulatorni</w:t>
      </w:r>
      <w:proofErr w:type="spellEnd"/>
      <w:r w:rsidRPr="00F04FFB">
        <w:rPr>
          <w:color w:val="000000" w:themeColor="text1"/>
          <w:sz w:val="20"/>
          <w:szCs w:val="20"/>
        </w:rPr>
        <w:t xml:space="preserve"> </w:t>
      </w:r>
      <w:proofErr w:type="spellStart"/>
      <w:r w:rsidRPr="00F04FFB">
        <w:rPr>
          <w:color w:val="000000" w:themeColor="text1"/>
          <w:sz w:val="20"/>
          <w:szCs w:val="20"/>
        </w:rPr>
        <w:t>efekti</w:t>
      </w:r>
      <w:proofErr w:type="spellEnd"/>
      <w:r w:rsidRPr="00F04FFB">
        <w:rPr>
          <w:color w:val="000000" w:themeColor="text1"/>
          <w:sz w:val="20"/>
          <w:szCs w:val="20"/>
        </w:rPr>
        <w:t xml:space="preserve"> </w:t>
      </w:r>
      <w:proofErr w:type="spellStart"/>
      <w:r w:rsidRPr="00F04FFB">
        <w:rPr>
          <w:color w:val="000000" w:themeColor="text1"/>
          <w:sz w:val="20"/>
          <w:szCs w:val="20"/>
        </w:rPr>
        <w:t>metformina</w:t>
      </w:r>
      <w:proofErr w:type="spellEnd"/>
      <w:r w:rsidRPr="00F04FFB">
        <w:rPr>
          <w:color w:val="000000" w:themeColor="text1"/>
          <w:sz w:val="20"/>
          <w:szCs w:val="20"/>
        </w:rPr>
        <w:t xml:space="preserve"> </w:t>
      </w:r>
      <w:proofErr w:type="spellStart"/>
      <w:r w:rsidRPr="00F04FFB">
        <w:rPr>
          <w:color w:val="000000" w:themeColor="text1"/>
          <w:sz w:val="20"/>
          <w:szCs w:val="20"/>
        </w:rPr>
        <w:t>na</w:t>
      </w:r>
      <w:proofErr w:type="spellEnd"/>
      <w:r w:rsidRPr="00F04FFB">
        <w:rPr>
          <w:color w:val="000000" w:themeColor="text1"/>
          <w:sz w:val="20"/>
          <w:szCs w:val="20"/>
        </w:rPr>
        <w:t xml:space="preserve"> </w:t>
      </w:r>
      <w:proofErr w:type="spellStart"/>
      <w:r w:rsidRPr="00F04FFB">
        <w:rPr>
          <w:color w:val="000000" w:themeColor="text1"/>
          <w:sz w:val="20"/>
          <w:szCs w:val="20"/>
        </w:rPr>
        <w:t>indukciju</w:t>
      </w:r>
      <w:proofErr w:type="spellEnd"/>
      <w:r w:rsidRPr="00F04FFB">
        <w:rPr>
          <w:color w:val="000000" w:themeColor="text1"/>
          <w:sz w:val="20"/>
          <w:szCs w:val="20"/>
        </w:rPr>
        <w:t xml:space="preserve"> </w:t>
      </w:r>
      <w:proofErr w:type="spellStart"/>
      <w:r w:rsidRPr="00F04FFB">
        <w:rPr>
          <w:color w:val="000000" w:themeColor="text1"/>
          <w:sz w:val="20"/>
          <w:szCs w:val="20"/>
        </w:rPr>
        <w:t>fulminantnog</w:t>
      </w:r>
      <w:proofErr w:type="spellEnd"/>
      <w:r w:rsidRPr="00F04FFB">
        <w:rPr>
          <w:color w:val="000000" w:themeColor="text1"/>
          <w:sz w:val="20"/>
          <w:szCs w:val="20"/>
        </w:rPr>
        <w:t xml:space="preserve"> </w:t>
      </w:r>
      <w:proofErr w:type="spellStart"/>
      <w:r w:rsidRPr="00F04FFB">
        <w:rPr>
          <w:color w:val="000000" w:themeColor="text1"/>
          <w:sz w:val="20"/>
          <w:szCs w:val="20"/>
        </w:rPr>
        <w:t>hepatitisa</w:t>
      </w:r>
      <w:proofErr w:type="spellEnd"/>
      <w:r w:rsidRPr="00F04FFB">
        <w:rPr>
          <w:color w:val="000000" w:themeColor="text1"/>
          <w:sz w:val="20"/>
          <w:szCs w:val="20"/>
        </w:rPr>
        <w:t xml:space="preserve">. Dani </w:t>
      </w:r>
      <w:proofErr w:type="spellStart"/>
      <w:r w:rsidRPr="00F04FFB">
        <w:rPr>
          <w:color w:val="000000" w:themeColor="text1"/>
          <w:sz w:val="20"/>
          <w:szCs w:val="20"/>
        </w:rPr>
        <w:t>imunologije</w:t>
      </w:r>
      <w:proofErr w:type="spellEnd"/>
      <w:r w:rsidRPr="00F04FFB">
        <w:rPr>
          <w:color w:val="000000" w:themeColor="text1"/>
          <w:sz w:val="20"/>
          <w:szCs w:val="20"/>
        </w:rPr>
        <w:t xml:space="preserve"> 2012. </w:t>
      </w:r>
      <w:proofErr w:type="spellStart"/>
      <w:r w:rsidRPr="00F04FFB">
        <w:rPr>
          <w:color w:val="000000" w:themeColor="text1"/>
          <w:sz w:val="20"/>
          <w:szCs w:val="20"/>
        </w:rPr>
        <w:t>Odbor</w:t>
      </w:r>
      <w:proofErr w:type="spellEnd"/>
      <w:r w:rsidRPr="00F04FFB">
        <w:rPr>
          <w:color w:val="000000" w:themeColor="text1"/>
          <w:sz w:val="20"/>
          <w:szCs w:val="20"/>
        </w:rPr>
        <w:t xml:space="preserve"> za </w:t>
      </w:r>
      <w:proofErr w:type="spellStart"/>
      <w:r w:rsidRPr="00F04FFB">
        <w:rPr>
          <w:color w:val="000000" w:themeColor="text1"/>
          <w:sz w:val="20"/>
          <w:szCs w:val="20"/>
        </w:rPr>
        <w:t>imunologiju</w:t>
      </w:r>
      <w:proofErr w:type="spellEnd"/>
      <w:r w:rsidRPr="00F04FFB">
        <w:rPr>
          <w:color w:val="000000" w:themeColor="text1"/>
          <w:sz w:val="20"/>
          <w:szCs w:val="20"/>
        </w:rPr>
        <w:t xml:space="preserve"> </w:t>
      </w:r>
      <w:proofErr w:type="spellStart"/>
      <w:r w:rsidRPr="00F04FFB">
        <w:rPr>
          <w:color w:val="000000" w:themeColor="text1"/>
          <w:sz w:val="20"/>
          <w:szCs w:val="20"/>
        </w:rPr>
        <w:t>i</w:t>
      </w:r>
      <w:proofErr w:type="spellEnd"/>
      <w:r w:rsidRPr="00F04FFB">
        <w:rPr>
          <w:color w:val="000000" w:themeColor="text1"/>
          <w:sz w:val="20"/>
          <w:szCs w:val="20"/>
        </w:rPr>
        <w:t xml:space="preserve"> </w:t>
      </w:r>
      <w:proofErr w:type="spellStart"/>
      <w:r w:rsidRPr="00F04FFB">
        <w:rPr>
          <w:color w:val="000000" w:themeColor="text1"/>
          <w:sz w:val="20"/>
          <w:szCs w:val="20"/>
        </w:rPr>
        <w:t>alergologiju</w:t>
      </w:r>
      <w:proofErr w:type="spellEnd"/>
      <w:r w:rsidRPr="00F04FFB">
        <w:rPr>
          <w:color w:val="000000" w:themeColor="text1"/>
          <w:sz w:val="20"/>
          <w:szCs w:val="20"/>
        </w:rPr>
        <w:t xml:space="preserve"> </w:t>
      </w:r>
      <w:proofErr w:type="spellStart"/>
      <w:r w:rsidRPr="00F04FFB">
        <w:rPr>
          <w:color w:val="000000" w:themeColor="text1"/>
          <w:sz w:val="20"/>
          <w:szCs w:val="20"/>
        </w:rPr>
        <w:t>Odeljenja</w:t>
      </w:r>
      <w:proofErr w:type="spellEnd"/>
      <w:r w:rsidRPr="00F04FFB">
        <w:rPr>
          <w:color w:val="000000" w:themeColor="text1"/>
          <w:sz w:val="20"/>
          <w:szCs w:val="20"/>
        </w:rPr>
        <w:t xml:space="preserve"> </w:t>
      </w:r>
      <w:proofErr w:type="spellStart"/>
      <w:r w:rsidRPr="00F04FFB">
        <w:rPr>
          <w:color w:val="000000" w:themeColor="text1"/>
          <w:sz w:val="20"/>
          <w:szCs w:val="20"/>
        </w:rPr>
        <w:t>medicinskih</w:t>
      </w:r>
      <w:proofErr w:type="spellEnd"/>
      <w:r w:rsidRPr="00F04FFB">
        <w:rPr>
          <w:color w:val="000000" w:themeColor="text1"/>
          <w:sz w:val="20"/>
          <w:szCs w:val="20"/>
        </w:rPr>
        <w:t xml:space="preserve"> </w:t>
      </w:r>
      <w:proofErr w:type="spellStart"/>
      <w:r w:rsidRPr="00F04FFB">
        <w:rPr>
          <w:color w:val="000000" w:themeColor="text1"/>
          <w:sz w:val="20"/>
          <w:szCs w:val="20"/>
        </w:rPr>
        <w:t>nauka</w:t>
      </w:r>
      <w:proofErr w:type="spellEnd"/>
      <w:r w:rsidRPr="00F04FFB">
        <w:rPr>
          <w:color w:val="000000" w:themeColor="text1"/>
          <w:sz w:val="20"/>
          <w:szCs w:val="20"/>
        </w:rPr>
        <w:t xml:space="preserve"> SANU, 24. April 2012, Beograd, </w:t>
      </w:r>
      <w:proofErr w:type="spellStart"/>
      <w:r w:rsidRPr="00F04FFB">
        <w:rPr>
          <w:color w:val="000000" w:themeColor="text1"/>
          <w:sz w:val="20"/>
          <w:szCs w:val="20"/>
        </w:rPr>
        <w:t>Srbija</w:t>
      </w:r>
      <w:proofErr w:type="spellEnd"/>
      <w:r w:rsidRPr="00F04FFB">
        <w:rPr>
          <w:color w:val="000000" w:themeColor="text1"/>
          <w:sz w:val="20"/>
          <w:szCs w:val="20"/>
        </w:rPr>
        <w:t xml:space="preserve">. Abstract book </w:t>
      </w:r>
    </w:p>
    <w:p w14:paraId="22DAA67B" w14:textId="77777777" w:rsidR="00D22C66" w:rsidRPr="00F94D31" w:rsidRDefault="00D22C66" w:rsidP="00BA1C68">
      <w:pPr>
        <w:tabs>
          <w:tab w:val="left" w:pos="360"/>
        </w:tabs>
        <w:jc w:val="both"/>
        <w:rPr>
          <w:b/>
          <w:bCs/>
          <w:sz w:val="20"/>
          <w:szCs w:val="20"/>
          <w:lang w:val="sr-Latn-RS"/>
        </w:rPr>
      </w:pPr>
    </w:p>
    <w:p w14:paraId="38E223FB" w14:textId="52F449B2" w:rsidR="00D22C66" w:rsidRPr="008C0F83" w:rsidRDefault="00D22C66" w:rsidP="008C0F83">
      <w:pPr>
        <w:tabs>
          <w:tab w:val="left" w:pos="360"/>
        </w:tabs>
        <w:jc w:val="both"/>
        <w:rPr>
          <w:b/>
          <w:bCs/>
          <w:sz w:val="20"/>
          <w:szCs w:val="20"/>
          <w:lang w:val="sr-Cyrl-RS"/>
        </w:rPr>
      </w:pPr>
      <w:r w:rsidRPr="00597863">
        <w:rPr>
          <w:b/>
          <w:color w:val="000000" w:themeColor="text1"/>
          <w:sz w:val="20"/>
          <w:szCs w:val="20"/>
          <w:lang w:val="sr-Cyrl-RS"/>
        </w:rPr>
        <w:t>УЏБЕНИЦИ, ПРАКТИКУМИ, ПОГЛАВЉА У УЏБЕНИЦИМА И ПРАКТИКУМИМА</w:t>
      </w:r>
    </w:p>
    <w:p w14:paraId="6B5A2117" w14:textId="16754C8C" w:rsidR="00D22C66" w:rsidRPr="004B43F2" w:rsidRDefault="00D22C66" w:rsidP="00BA1C68">
      <w:pPr>
        <w:jc w:val="both"/>
        <w:rPr>
          <w:color w:val="000000" w:themeColor="text1"/>
          <w:sz w:val="20"/>
          <w:szCs w:val="20"/>
          <w:lang w:val="sr-Cyrl-RS"/>
        </w:rPr>
      </w:pPr>
      <w:r w:rsidRPr="00597863">
        <w:rPr>
          <w:b/>
          <w:color w:val="000000" w:themeColor="text1"/>
          <w:sz w:val="20"/>
          <w:szCs w:val="20"/>
          <w:lang w:val="sr-Cyrl-RS"/>
        </w:rPr>
        <w:t>Стојановић М,</w:t>
      </w:r>
      <w:r w:rsidRPr="00597863">
        <w:rPr>
          <w:color w:val="000000" w:themeColor="text1"/>
          <w:sz w:val="20"/>
          <w:szCs w:val="20"/>
          <w:lang w:val="sr-Cyrl-RS"/>
        </w:rPr>
        <w:t xml:space="preserve"> Стјепановић М. Поглавље: Имунопатогенеза саркоидозе. У књизи: Одабрана поглавља из пулмологије. Медицински факултет Универзитета у Београду, ЦИБИД, ИСБН 978-86-7117-681-1; Београд 2023: стр 149-151.</w:t>
      </w:r>
      <w:r>
        <w:rPr>
          <w:color w:val="000000" w:themeColor="text1"/>
          <w:sz w:val="20"/>
          <w:szCs w:val="20"/>
          <w:lang w:val="sr-Cyrl-RS"/>
        </w:rPr>
        <w:t xml:space="preserve"> </w:t>
      </w:r>
      <w:r w:rsidRPr="00597863">
        <w:rPr>
          <w:color w:val="000000" w:themeColor="text1"/>
          <w:sz w:val="20"/>
          <w:szCs w:val="20"/>
          <w:lang w:val="sr-Cyrl-RS"/>
        </w:rPr>
        <w:t>Веће за специјалистичку наставу Медицинског факултета Универузитета у Београду, донело је одлуку бр 140/40-6 од 30.05.2022. године да је уџбеник намењен за посдипломску наставу</w:t>
      </w:r>
      <w:r>
        <w:rPr>
          <w:color w:val="000000" w:themeColor="text1"/>
          <w:sz w:val="20"/>
          <w:szCs w:val="20"/>
          <w:lang w:val="sr-Cyrl-RS"/>
        </w:rPr>
        <w:t>.</w:t>
      </w:r>
      <w:bookmarkStart w:id="12" w:name="_Hlk178284801"/>
    </w:p>
    <w:bookmarkEnd w:id="12"/>
    <w:p w14:paraId="7BB44F56" w14:textId="77777777" w:rsidR="00D22C66" w:rsidRPr="00E93D9F" w:rsidRDefault="00D22C66" w:rsidP="00BA1C68">
      <w:pPr>
        <w:jc w:val="both"/>
        <w:rPr>
          <w:sz w:val="20"/>
          <w:szCs w:val="20"/>
          <w:lang w:val="sr-Cyrl-RS"/>
        </w:rPr>
      </w:pPr>
    </w:p>
    <w:p w14:paraId="4F548A4E" w14:textId="1380B980" w:rsidR="00D22C66" w:rsidRPr="00436D0F" w:rsidRDefault="00436D0F" w:rsidP="00BA1C68">
      <w:pPr>
        <w:jc w:val="both"/>
        <w:rPr>
          <w:b/>
          <w:iCs/>
          <w:sz w:val="20"/>
          <w:szCs w:val="20"/>
          <w:lang w:val="sr-Cyrl-RS"/>
        </w:rPr>
      </w:pPr>
      <w:r w:rsidRPr="00436D0F">
        <w:rPr>
          <w:b/>
          <w:iCs/>
          <w:sz w:val="20"/>
          <w:szCs w:val="20"/>
          <w:lang w:val="sr-Cyrl-RS"/>
        </w:rPr>
        <w:t>ц</w:t>
      </w:r>
      <w:r w:rsidR="00D22C66" w:rsidRPr="00436D0F">
        <w:rPr>
          <w:b/>
          <w:iCs/>
          <w:sz w:val="20"/>
          <w:szCs w:val="20"/>
          <w:lang w:val="sr-Cyrl-RS"/>
        </w:rPr>
        <w:t>) Цитираност</w:t>
      </w:r>
    </w:p>
    <w:p w14:paraId="78B4592D" w14:textId="262A870F" w:rsidR="008D2FE7" w:rsidRDefault="008D2FE7" w:rsidP="008D2FE7">
      <w:pPr>
        <w:jc w:val="both"/>
        <w:rPr>
          <w:sz w:val="20"/>
          <w:szCs w:val="20"/>
          <w:lang w:val="sr-Cyrl-RS"/>
        </w:rPr>
      </w:pPr>
      <w:r w:rsidRPr="008D2FE7">
        <w:rPr>
          <w:sz w:val="20"/>
          <w:szCs w:val="20"/>
          <w:lang w:val="sr-Cyrl-RS"/>
        </w:rPr>
        <w:t xml:space="preserve">Радови кандидата су цитирани су у </w:t>
      </w:r>
      <w:r>
        <w:rPr>
          <w:sz w:val="20"/>
          <w:szCs w:val="20"/>
          <w:lang w:val="sr-Cyrl-RS"/>
        </w:rPr>
        <w:t>115</w:t>
      </w:r>
      <w:r w:rsidRPr="008D2FE7">
        <w:rPr>
          <w:sz w:val="20"/>
          <w:szCs w:val="20"/>
          <w:lang w:val="sr-Cyrl-RS"/>
        </w:rPr>
        <w:t xml:space="preserve"> научних публикација (извор: </w:t>
      </w:r>
      <w:r w:rsidRPr="008D2FE7">
        <w:rPr>
          <w:sz w:val="20"/>
          <w:szCs w:val="20"/>
        </w:rPr>
        <w:t>Scopus</w:t>
      </w:r>
      <w:r w:rsidRPr="008D2FE7">
        <w:rPr>
          <w:sz w:val="20"/>
          <w:szCs w:val="20"/>
          <w:lang w:val="sr-Cyrl-RS"/>
        </w:rPr>
        <w:t xml:space="preserve">, </w:t>
      </w:r>
      <w:r w:rsidRPr="008D2FE7">
        <w:rPr>
          <w:sz w:val="20"/>
          <w:szCs w:val="20"/>
        </w:rPr>
        <w:t>h</w:t>
      </w:r>
      <w:r w:rsidRPr="008D2FE7">
        <w:rPr>
          <w:sz w:val="20"/>
          <w:szCs w:val="20"/>
          <w:lang w:val="sr-Cyrl-RS"/>
        </w:rPr>
        <w:t>-</w:t>
      </w:r>
      <w:r w:rsidRPr="008D2FE7">
        <w:rPr>
          <w:sz w:val="20"/>
          <w:szCs w:val="20"/>
        </w:rPr>
        <w:t>index</w:t>
      </w:r>
      <w:r w:rsidRPr="008D2FE7">
        <w:rPr>
          <w:sz w:val="20"/>
          <w:szCs w:val="20"/>
          <w:lang w:val="sr-Cyrl-RS"/>
        </w:rPr>
        <w:t>:</w:t>
      </w:r>
      <w:r w:rsidRPr="008D2FE7">
        <w:rPr>
          <w:sz w:val="20"/>
          <w:szCs w:val="20"/>
          <w:lang w:val="sr-Latn-RS"/>
        </w:rPr>
        <w:t xml:space="preserve"> </w:t>
      </w:r>
      <w:r w:rsidRPr="008D2FE7">
        <w:rPr>
          <w:sz w:val="20"/>
          <w:szCs w:val="20"/>
          <w:lang w:val="sr-Cyrl-RS"/>
        </w:rPr>
        <w:t xml:space="preserve">5  </w:t>
      </w:r>
      <w:proofErr w:type="spellStart"/>
      <w:r w:rsidRPr="008D2FE7">
        <w:rPr>
          <w:sz w:val="20"/>
          <w:szCs w:val="20"/>
        </w:rPr>
        <w:t>na</w:t>
      </w:r>
      <w:proofErr w:type="spellEnd"/>
      <w:r w:rsidRPr="008D2FE7">
        <w:rPr>
          <w:sz w:val="20"/>
          <w:szCs w:val="20"/>
          <w:lang w:val="sr-Cyrl-RS"/>
        </w:rPr>
        <w:t xml:space="preserve"> </w:t>
      </w:r>
      <w:r w:rsidRPr="008D2FE7">
        <w:rPr>
          <w:sz w:val="20"/>
          <w:szCs w:val="20"/>
        </w:rPr>
        <w:t>dan</w:t>
      </w:r>
      <w:r w:rsidRPr="008D2FE7">
        <w:rPr>
          <w:sz w:val="20"/>
          <w:szCs w:val="20"/>
          <w:lang w:val="sr-Cyrl-RS"/>
        </w:rPr>
        <w:t xml:space="preserve"> 1</w:t>
      </w:r>
      <w:r>
        <w:rPr>
          <w:sz w:val="20"/>
          <w:szCs w:val="20"/>
          <w:lang w:val="sr-Cyrl-RS"/>
        </w:rPr>
        <w:t>1</w:t>
      </w:r>
      <w:r w:rsidRPr="008D2FE7">
        <w:rPr>
          <w:sz w:val="20"/>
          <w:szCs w:val="20"/>
          <w:lang w:val="sr-Cyrl-RS"/>
        </w:rPr>
        <w:t>.09.2024. године)</w:t>
      </w:r>
      <w:r w:rsidRPr="007B3D13">
        <w:rPr>
          <w:sz w:val="20"/>
          <w:szCs w:val="20"/>
          <w:lang w:val="sr-Cyrl-RS"/>
        </w:rPr>
        <w:t xml:space="preserve">  </w:t>
      </w:r>
    </w:p>
    <w:p w14:paraId="42D2B3F7" w14:textId="77777777" w:rsidR="00D22C66" w:rsidRPr="00E93D9F" w:rsidRDefault="00D22C66" w:rsidP="00BA1C68">
      <w:pPr>
        <w:jc w:val="both"/>
        <w:rPr>
          <w:sz w:val="20"/>
          <w:szCs w:val="20"/>
          <w:lang w:val="sr-Cyrl-RS"/>
        </w:rPr>
      </w:pPr>
    </w:p>
    <w:p w14:paraId="284EE4DF" w14:textId="14F23708" w:rsidR="00D22C66" w:rsidRPr="00436D0F" w:rsidRDefault="00436D0F" w:rsidP="00BA1C68">
      <w:pPr>
        <w:jc w:val="both"/>
        <w:rPr>
          <w:b/>
          <w:iCs/>
          <w:sz w:val="20"/>
          <w:szCs w:val="20"/>
          <w:lang w:val="sr-Cyrl-RS"/>
        </w:rPr>
      </w:pPr>
      <w:r w:rsidRPr="00436D0F">
        <w:rPr>
          <w:b/>
          <w:iCs/>
          <w:sz w:val="20"/>
          <w:szCs w:val="20"/>
          <w:lang w:val="sr-Cyrl-RS"/>
        </w:rPr>
        <w:t>д</w:t>
      </w:r>
      <w:r w:rsidR="00D22C66" w:rsidRPr="00436D0F">
        <w:rPr>
          <w:b/>
          <w:iCs/>
          <w:sz w:val="20"/>
          <w:szCs w:val="20"/>
          <w:lang w:val="sr-Cyrl-RS"/>
        </w:rPr>
        <w:t>) Организовање научних састанака и симпозијума</w:t>
      </w:r>
    </w:p>
    <w:p w14:paraId="568D7511" w14:textId="00AA4AFE" w:rsidR="00D22C66" w:rsidRPr="008C0F83" w:rsidRDefault="00D22C66" w:rsidP="00BA1C68">
      <w:pPr>
        <w:jc w:val="both"/>
        <w:rPr>
          <w:sz w:val="20"/>
          <w:szCs w:val="20"/>
          <w:lang w:val="sr-Cyrl-RS"/>
        </w:rPr>
      </w:pPr>
      <w:r>
        <w:rPr>
          <w:sz w:val="20"/>
          <w:szCs w:val="20"/>
          <w:lang w:val="sr-Cyrl-RS"/>
        </w:rPr>
        <w:t xml:space="preserve">Др Маја Стојановић </w:t>
      </w:r>
      <w:r w:rsidRPr="00E93D9F">
        <w:rPr>
          <w:sz w:val="20"/>
          <w:szCs w:val="20"/>
          <w:lang w:val="sr-Cyrl-RS"/>
        </w:rPr>
        <w:t xml:space="preserve">је до сада учествовала у организовању следећих </w:t>
      </w:r>
      <w:r w:rsidRPr="00E93D9F">
        <w:rPr>
          <w:sz w:val="20"/>
          <w:szCs w:val="20"/>
        </w:rPr>
        <w:t>k</w:t>
      </w:r>
      <w:r w:rsidRPr="00E93D9F">
        <w:rPr>
          <w:sz w:val="20"/>
          <w:szCs w:val="20"/>
          <w:lang w:val="sr-Cyrl-RS"/>
        </w:rPr>
        <w:t xml:space="preserve">онреса и стручних састанака: </w:t>
      </w:r>
    </w:p>
    <w:p w14:paraId="0BD10357"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hAnsi="Times New Roman"/>
          <w:noProof/>
          <w:sz w:val="20"/>
          <w:szCs w:val="20"/>
          <w:lang w:val="sr-Cyrl-RS"/>
        </w:rPr>
        <w:t>-</w:t>
      </w:r>
      <w:r w:rsidRPr="00E93D9F">
        <w:rPr>
          <w:rFonts w:ascii="Times New Roman" w:hAnsi="Times New Roman"/>
          <w:noProof/>
          <w:sz w:val="20"/>
          <w:szCs w:val="20"/>
          <w:lang w:val="sr-Latn-RS"/>
        </w:rPr>
        <w:t xml:space="preserve">Члан </w:t>
      </w:r>
      <w:r w:rsidRPr="00E93D9F">
        <w:rPr>
          <w:rFonts w:ascii="Times New Roman" w:hAnsi="Times New Roman"/>
          <w:noProof/>
          <w:sz w:val="20"/>
          <w:szCs w:val="20"/>
          <w:lang w:val="sr-Cyrl-RS"/>
        </w:rPr>
        <w:t>је</w:t>
      </w:r>
      <w:r w:rsidRPr="00E93D9F">
        <w:rPr>
          <w:rFonts w:ascii="Times New Roman" w:hAnsi="Times New Roman"/>
          <w:noProof/>
          <w:sz w:val="20"/>
          <w:szCs w:val="20"/>
          <w:lang w:val="sr-Latn-RS"/>
        </w:rPr>
        <w:t xml:space="preserve"> оснивачког одбора </w:t>
      </w:r>
      <w:r w:rsidRPr="00E93D9F">
        <w:rPr>
          <w:rFonts w:ascii="Times New Roman" w:eastAsia="MS Mincho" w:hAnsi="Times New Roman"/>
          <w:i/>
          <w:noProof/>
          <w:sz w:val="20"/>
          <w:szCs w:val="20"/>
          <w:lang w:val="sr-Latn-RS"/>
        </w:rPr>
        <w:t>Atlanto-adriatic Liver Project and Hepathology Association</w:t>
      </w:r>
      <w:r w:rsidRPr="00E93D9F">
        <w:rPr>
          <w:rFonts w:ascii="Times New Roman" w:eastAsia="MS Mincho" w:hAnsi="Times New Roman"/>
          <w:noProof/>
          <w:sz w:val="20"/>
          <w:szCs w:val="20"/>
          <w:lang w:val="sr-Latn-RS"/>
        </w:rPr>
        <w:t xml:space="preserve"> (AaLPHA), 21.05.2022.</w:t>
      </w:r>
    </w:p>
    <w:p w14:paraId="6C79E53D"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hAnsi="Times New Roman"/>
          <w:noProof/>
          <w:sz w:val="20"/>
          <w:szCs w:val="20"/>
          <w:lang w:val="sr-Cyrl-RS"/>
        </w:rPr>
        <w:t>-</w:t>
      </w:r>
      <w:r w:rsidRPr="00E93D9F">
        <w:rPr>
          <w:rFonts w:ascii="Times New Roman" w:hAnsi="Times New Roman"/>
          <w:noProof/>
          <w:sz w:val="20"/>
          <w:szCs w:val="20"/>
          <w:lang w:val="sr-Latn-RS"/>
        </w:rPr>
        <w:t>Члан организационог одбора симпозијума са међународним учешћем „Београдски пулмолошки дани“ 22-23.09.2023. године Београд)</w:t>
      </w:r>
    </w:p>
    <w:p w14:paraId="1B5C3DB0"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hAnsi="Times New Roman"/>
          <w:noProof/>
          <w:sz w:val="20"/>
          <w:szCs w:val="20"/>
          <w:lang w:val="sr-Cyrl-RS"/>
        </w:rPr>
        <w:t>-</w:t>
      </w:r>
      <w:r w:rsidRPr="00E93D9F">
        <w:rPr>
          <w:rFonts w:ascii="Times New Roman" w:hAnsi="Times New Roman"/>
          <w:noProof/>
          <w:sz w:val="20"/>
          <w:szCs w:val="20"/>
          <w:lang w:val="sr-Latn-RS"/>
        </w:rPr>
        <w:t>Члан организационог одбора IV Конгреса алерголога и клиничких имунолога са међународним учешћем, „Интердисциплинарне теме у алергологији и клиничкој имунологији“, 06-09.05.2021. године (Суботица)</w:t>
      </w:r>
    </w:p>
    <w:p w14:paraId="3CB74B66"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hAnsi="Times New Roman"/>
          <w:i/>
          <w:noProof/>
          <w:sz w:val="20"/>
          <w:szCs w:val="20"/>
          <w:lang w:val="sr-Cyrl-RS"/>
        </w:rPr>
        <w:t>-</w:t>
      </w:r>
      <w:r w:rsidRPr="00E93D9F">
        <w:rPr>
          <w:rFonts w:ascii="Times New Roman" w:hAnsi="Times New Roman"/>
          <w:i/>
          <w:noProof/>
          <w:sz w:val="20"/>
          <w:szCs w:val="20"/>
          <w:lang w:val="sr-Latn-RS"/>
        </w:rPr>
        <w:t>Local Organizing committe: 6th European Congress of Immunology</w:t>
      </w:r>
      <w:r w:rsidRPr="00E93D9F">
        <w:rPr>
          <w:rFonts w:ascii="Times New Roman" w:hAnsi="Times New Roman"/>
          <w:noProof/>
          <w:sz w:val="20"/>
          <w:szCs w:val="20"/>
          <w:lang w:val="sr-Latn-RS"/>
        </w:rPr>
        <w:t xml:space="preserve"> – </w:t>
      </w:r>
      <w:r w:rsidRPr="00E93D9F">
        <w:rPr>
          <w:rFonts w:ascii="Times New Roman" w:hAnsi="Times New Roman"/>
          <w:i/>
          <w:noProof/>
          <w:sz w:val="20"/>
          <w:szCs w:val="20"/>
          <w:lang w:val="sr-Latn-RS"/>
        </w:rPr>
        <w:t>Pre-Congress Meeting: Un Update in Mechanism and Novel Therapeutic Approaches in Rheumatology</w:t>
      </w:r>
      <w:r w:rsidRPr="00E93D9F">
        <w:rPr>
          <w:rFonts w:ascii="Times New Roman" w:hAnsi="Times New Roman"/>
          <w:noProof/>
          <w:sz w:val="20"/>
          <w:szCs w:val="20"/>
          <w:lang w:val="sr-Latn-RS"/>
        </w:rPr>
        <w:t xml:space="preserve">; 31.08.2021. </w:t>
      </w:r>
      <w:r w:rsidRPr="00E93D9F">
        <w:rPr>
          <w:rFonts w:ascii="Times New Roman" w:hAnsi="Times New Roman"/>
          <w:i/>
          <w:noProof/>
          <w:sz w:val="20"/>
          <w:szCs w:val="20"/>
          <w:lang w:val="sr-Latn-RS"/>
        </w:rPr>
        <w:t>Belgrade, Serbia</w:t>
      </w:r>
    </w:p>
    <w:p w14:paraId="5ED46650"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hAnsi="Times New Roman"/>
          <w:noProof/>
          <w:sz w:val="20"/>
          <w:szCs w:val="20"/>
          <w:lang w:val="sr-Cyrl-RS"/>
        </w:rPr>
        <w:t>-</w:t>
      </w:r>
      <w:r w:rsidRPr="00E93D9F">
        <w:rPr>
          <w:rFonts w:ascii="Times New Roman" w:hAnsi="Times New Roman"/>
          <w:noProof/>
          <w:sz w:val="20"/>
          <w:szCs w:val="20"/>
          <w:lang w:val="sr-Latn-RS"/>
        </w:rPr>
        <w:t xml:space="preserve">Члан организационог одбора </w:t>
      </w:r>
      <w:r w:rsidRPr="00E93D9F">
        <w:rPr>
          <w:rFonts w:ascii="Times New Roman" w:eastAsia="MS Mincho" w:hAnsi="Times New Roman"/>
          <w:noProof/>
          <w:sz w:val="20"/>
          <w:szCs w:val="20"/>
          <w:lang w:val="sr-Latn-RS"/>
        </w:rPr>
        <w:t xml:space="preserve">XI </w:t>
      </w:r>
      <w:r w:rsidRPr="00E93D9F">
        <w:rPr>
          <w:rFonts w:ascii="Times New Roman" w:hAnsi="Times New Roman"/>
          <w:noProof/>
          <w:sz w:val="20"/>
          <w:szCs w:val="20"/>
          <w:lang w:val="sr-Latn-RS"/>
        </w:rPr>
        <w:t>научног годишњег симпозијума „Проф. др Владимир Спужић“, 24.03.2016. године (Београд)</w:t>
      </w:r>
    </w:p>
    <w:p w14:paraId="1565F83C" w14:textId="77777777" w:rsidR="00D22C66" w:rsidRPr="00E93D9F" w:rsidRDefault="00D22C66" w:rsidP="00BA1C68">
      <w:pPr>
        <w:ind w:left="720"/>
        <w:jc w:val="both"/>
        <w:rPr>
          <w:color w:val="000000"/>
          <w:sz w:val="20"/>
          <w:szCs w:val="20"/>
          <w:lang w:val="sr-Cyrl-CS"/>
        </w:rPr>
      </w:pPr>
    </w:p>
    <w:p w14:paraId="4B238909" w14:textId="200B951E" w:rsidR="00D22C66" w:rsidRPr="008C0F83" w:rsidRDefault="00436D0F" w:rsidP="00BA1C68">
      <w:pPr>
        <w:pStyle w:val="ListParagraph"/>
        <w:ind w:left="0"/>
        <w:jc w:val="both"/>
        <w:rPr>
          <w:b/>
          <w:bCs/>
          <w:sz w:val="20"/>
          <w:szCs w:val="20"/>
          <w:lang w:val="sr-Cyrl-RS"/>
        </w:rPr>
      </w:pPr>
      <w:r w:rsidRPr="00436D0F">
        <w:rPr>
          <w:b/>
          <w:bCs/>
          <w:sz w:val="20"/>
          <w:szCs w:val="20"/>
          <w:lang w:val="sr-Cyrl-RS"/>
        </w:rPr>
        <w:t>е</w:t>
      </w:r>
      <w:r w:rsidR="00D22C66" w:rsidRPr="00436D0F">
        <w:rPr>
          <w:b/>
          <w:bCs/>
          <w:sz w:val="20"/>
          <w:szCs w:val="20"/>
          <w:lang w:val="sr-Cyrl-RS"/>
        </w:rPr>
        <w:t>) Друга достигнућа</w:t>
      </w:r>
    </w:p>
    <w:p w14:paraId="7E162D7C" w14:textId="69B9B47E" w:rsidR="00D22C66" w:rsidRPr="00A614E2" w:rsidRDefault="00D22C66" w:rsidP="00A614E2">
      <w:pPr>
        <w:pStyle w:val="NoSpacing"/>
        <w:jc w:val="both"/>
        <w:rPr>
          <w:rFonts w:ascii="Times New Roman" w:hAnsi="Times New Roman"/>
          <w:b/>
          <w:noProof/>
          <w:sz w:val="20"/>
          <w:szCs w:val="20"/>
          <w:lang w:val="sr-Cyrl-CS"/>
        </w:rPr>
      </w:pPr>
      <w:r w:rsidRPr="004B43F2">
        <w:rPr>
          <w:rFonts w:ascii="Times New Roman" w:hAnsi="Times New Roman"/>
          <w:bCs/>
          <w:noProof/>
          <w:sz w:val="20"/>
          <w:szCs w:val="20"/>
          <w:lang w:val="sr-Cyrl-CS"/>
        </w:rPr>
        <w:t>Рецензент је у међународним часописима са SCI листе:</w:t>
      </w:r>
      <w:r w:rsidRPr="0076571D">
        <w:rPr>
          <w:rFonts w:ascii="Times New Roman" w:hAnsi="Times New Roman"/>
          <w:b/>
          <w:noProof/>
          <w:sz w:val="20"/>
          <w:szCs w:val="20"/>
          <w:lang w:val="sr-Cyrl-CS"/>
        </w:rPr>
        <w:t xml:space="preserve"> </w:t>
      </w:r>
      <w:r w:rsidRPr="0076571D">
        <w:rPr>
          <w:rFonts w:ascii="Times New Roman" w:hAnsi="Times New Roman"/>
          <w:i/>
          <w:noProof/>
          <w:sz w:val="20"/>
          <w:szCs w:val="20"/>
          <w:lang w:val="sr-Cyrl-CS"/>
        </w:rPr>
        <w:t>Antibodies (IF2022 4,7), Artritis, Research and Therapy (M21, IF2022 4</w:t>
      </w:r>
      <w:r w:rsidRPr="0076571D">
        <w:rPr>
          <w:rFonts w:ascii="Times New Roman" w:hAnsi="Times New Roman"/>
          <w:i/>
          <w:noProof/>
          <w:sz w:val="20"/>
          <w:szCs w:val="20"/>
          <w:lang w:val="sr-Latn-RS"/>
        </w:rPr>
        <w:t>,</w:t>
      </w:r>
      <w:r w:rsidRPr="0076571D">
        <w:rPr>
          <w:rFonts w:ascii="Times New Roman" w:hAnsi="Times New Roman"/>
          <w:i/>
          <w:noProof/>
          <w:sz w:val="20"/>
          <w:szCs w:val="20"/>
          <w:lang w:val="sr-Cyrl-CS"/>
        </w:rPr>
        <w:t>9),</w:t>
      </w:r>
      <w:r w:rsidRPr="0076571D">
        <w:rPr>
          <w:rFonts w:ascii="Times New Roman" w:hAnsi="Times New Roman"/>
          <w:i/>
          <w:noProof/>
          <w:sz w:val="20"/>
          <w:szCs w:val="20"/>
          <w:lang w:val="sr-Latn-RS"/>
        </w:rPr>
        <w:t xml:space="preserve"> Biology (M21, IF2023 3,6),</w:t>
      </w:r>
      <w:r w:rsidRPr="0076571D">
        <w:rPr>
          <w:rFonts w:ascii="Times New Roman" w:hAnsi="Times New Roman"/>
          <w:i/>
          <w:noProof/>
          <w:sz w:val="20"/>
          <w:szCs w:val="20"/>
          <w:lang w:val="sr-Cyrl-CS"/>
        </w:rPr>
        <w:t xml:space="preserve"> BMC Cardiovascular Disorders (M23, IF2022 2</w:t>
      </w:r>
      <w:r w:rsidRPr="0076571D">
        <w:rPr>
          <w:rFonts w:ascii="Times New Roman" w:hAnsi="Times New Roman"/>
          <w:i/>
          <w:noProof/>
          <w:sz w:val="20"/>
          <w:szCs w:val="20"/>
          <w:lang w:val="sr-Latn-RS"/>
        </w:rPr>
        <w:t>,</w:t>
      </w:r>
      <w:r w:rsidRPr="0076571D">
        <w:rPr>
          <w:rFonts w:ascii="Times New Roman" w:hAnsi="Times New Roman"/>
          <w:i/>
          <w:noProof/>
          <w:sz w:val="20"/>
          <w:szCs w:val="20"/>
          <w:lang w:val="sr-Cyrl-CS"/>
        </w:rPr>
        <w:t>1), Brain Sciences (M23, IF2022 3,3), European Journal of Medical Research (M22, IF2022 4,2), Frontiers in Immunology (M21, IF2022 7</w:t>
      </w:r>
      <w:r w:rsidRPr="0076571D">
        <w:rPr>
          <w:rFonts w:ascii="Times New Roman" w:hAnsi="Times New Roman"/>
          <w:i/>
          <w:noProof/>
          <w:sz w:val="20"/>
          <w:szCs w:val="20"/>
          <w:lang w:val="sr-Latn-RS"/>
        </w:rPr>
        <w:t>,</w:t>
      </w:r>
      <w:r w:rsidRPr="0076571D">
        <w:rPr>
          <w:rFonts w:ascii="Times New Roman" w:hAnsi="Times New Roman"/>
          <w:i/>
          <w:noProof/>
          <w:sz w:val="20"/>
          <w:szCs w:val="20"/>
          <w:lang w:val="sr-Cyrl-CS"/>
        </w:rPr>
        <w:t xml:space="preserve">2), </w:t>
      </w:r>
      <w:r w:rsidRPr="0076571D">
        <w:rPr>
          <w:rFonts w:ascii="Times New Roman" w:hAnsi="Times New Roman"/>
          <w:i/>
          <w:noProof/>
          <w:sz w:val="20"/>
          <w:szCs w:val="20"/>
          <w:lang w:val="sr-Latn-RS"/>
        </w:rPr>
        <w:t xml:space="preserve">International Journal of Molecular Sciencies (M22, IF2023 4,9), International Urology and nephrology (M23, IF2023 1,8), Journal of Clinical Medicine (M22, IF2022 3,9), </w:t>
      </w:r>
      <w:r w:rsidRPr="0076571D">
        <w:rPr>
          <w:rFonts w:ascii="Times New Roman" w:hAnsi="Times New Roman"/>
          <w:i/>
          <w:noProof/>
          <w:sz w:val="20"/>
          <w:szCs w:val="20"/>
          <w:lang w:val="sr-Cyrl-CS"/>
        </w:rPr>
        <w:t>Pediatric Allergy and Immunology</w:t>
      </w:r>
      <w:r w:rsidRPr="0076571D">
        <w:rPr>
          <w:rFonts w:ascii="Times New Roman" w:hAnsi="Times New Roman"/>
          <w:i/>
          <w:noProof/>
          <w:sz w:val="20"/>
          <w:szCs w:val="20"/>
          <w:lang w:val="sr-Latn-RS"/>
        </w:rPr>
        <w:t xml:space="preserve"> </w:t>
      </w:r>
      <w:r w:rsidRPr="0076571D">
        <w:rPr>
          <w:rFonts w:ascii="Times New Roman" w:hAnsi="Times New Roman"/>
          <w:i/>
          <w:noProof/>
          <w:sz w:val="20"/>
          <w:szCs w:val="20"/>
          <w:lang w:val="sr-Cyrl-CS"/>
        </w:rPr>
        <w:t>(M22, IF202</w:t>
      </w:r>
      <w:r w:rsidRPr="0076571D">
        <w:rPr>
          <w:rFonts w:ascii="Times New Roman" w:hAnsi="Times New Roman"/>
          <w:i/>
          <w:noProof/>
          <w:sz w:val="20"/>
          <w:szCs w:val="20"/>
          <w:lang w:val="sr-Latn-RS"/>
        </w:rPr>
        <w:t>4</w:t>
      </w:r>
      <w:r w:rsidRPr="0076571D">
        <w:rPr>
          <w:rFonts w:ascii="Times New Roman" w:hAnsi="Times New Roman"/>
          <w:i/>
          <w:noProof/>
          <w:sz w:val="20"/>
          <w:szCs w:val="20"/>
          <w:lang w:val="sr-Cyrl-CS"/>
        </w:rPr>
        <w:t xml:space="preserve"> 4,</w:t>
      </w:r>
      <w:r w:rsidRPr="0076571D">
        <w:rPr>
          <w:rFonts w:ascii="Times New Roman" w:hAnsi="Times New Roman"/>
          <w:i/>
          <w:noProof/>
          <w:sz w:val="20"/>
          <w:szCs w:val="20"/>
          <w:lang w:val="sr-Latn-RS"/>
        </w:rPr>
        <w:t>3</w:t>
      </w:r>
      <w:r w:rsidRPr="0076571D">
        <w:rPr>
          <w:rFonts w:ascii="Times New Roman" w:hAnsi="Times New Roman"/>
          <w:i/>
          <w:noProof/>
          <w:sz w:val="20"/>
          <w:szCs w:val="20"/>
          <w:lang w:val="sr-Cyrl-CS"/>
        </w:rPr>
        <w:t>)</w:t>
      </w:r>
      <w:r w:rsidRPr="0076571D">
        <w:rPr>
          <w:rFonts w:ascii="Times New Roman" w:hAnsi="Times New Roman"/>
          <w:i/>
          <w:noProof/>
          <w:sz w:val="20"/>
          <w:szCs w:val="20"/>
          <w:lang w:val="sr-Latn-RS"/>
        </w:rPr>
        <w:t xml:space="preserve">, Medicina (M22, IF2023 2,4), </w:t>
      </w:r>
      <w:r w:rsidRPr="0076571D">
        <w:rPr>
          <w:rFonts w:ascii="Times New Roman" w:hAnsi="Times New Roman"/>
          <w:i/>
          <w:noProof/>
          <w:sz w:val="20"/>
          <w:szCs w:val="20"/>
          <w:lang w:val="sr-Cyrl-CS"/>
        </w:rPr>
        <w:t>Rheumatology International (M22, IF2022 4,00), Therapeutic Advances in Chronic Diseases (M21, IF2021 4,97), Scientific Reports (M21, IF2021 4,99)</w:t>
      </w:r>
    </w:p>
    <w:p w14:paraId="33DBF0B9" w14:textId="77777777" w:rsidR="00D22C66" w:rsidRPr="00E93D9F" w:rsidRDefault="00D22C66" w:rsidP="00BA1C68">
      <w:pPr>
        <w:jc w:val="both"/>
        <w:rPr>
          <w:sz w:val="20"/>
          <w:szCs w:val="20"/>
          <w:lang w:val="sr-Cyrl-RS"/>
        </w:rPr>
      </w:pPr>
    </w:p>
    <w:p w14:paraId="17AEBAA8" w14:textId="77777777" w:rsidR="00D22C66" w:rsidRPr="00E93D9F" w:rsidRDefault="00D22C66" w:rsidP="00BA1C68">
      <w:pPr>
        <w:jc w:val="both"/>
        <w:rPr>
          <w:b/>
          <w:sz w:val="20"/>
          <w:szCs w:val="20"/>
          <w:lang w:val="sl-SI"/>
        </w:rPr>
      </w:pPr>
      <w:r w:rsidRPr="00E93D9F">
        <w:rPr>
          <w:b/>
          <w:sz w:val="20"/>
          <w:szCs w:val="20"/>
          <w:lang w:val="sr-Cyrl-RS"/>
        </w:rPr>
        <w:t>Ђ</w:t>
      </w:r>
      <w:r w:rsidRPr="00E93D9F">
        <w:rPr>
          <w:b/>
          <w:sz w:val="20"/>
          <w:szCs w:val="20"/>
          <w:lang w:val="sl-SI"/>
        </w:rPr>
        <w:t>. ОЦЕНА О РЕЗУЛТАТИМА НАУЧНОГ И ИСТРАЖИВАЧКОГ РАДА</w:t>
      </w:r>
    </w:p>
    <w:p w14:paraId="7D6DE61A" w14:textId="46D6E83B" w:rsidR="0076571D" w:rsidRDefault="00D22C66" w:rsidP="0076571D">
      <w:pPr>
        <w:jc w:val="both"/>
        <w:rPr>
          <w:bCs/>
          <w:sz w:val="20"/>
          <w:szCs w:val="20"/>
          <w:lang w:val="sr-Cyrl-RS"/>
        </w:rPr>
      </w:pPr>
      <w:r>
        <w:rPr>
          <w:sz w:val="20"/>
          <w:szCs w:val="20"/>
          <w:lang w:val="sr-Cyrl-RS"/>
        </w:rPr>
        <w:t>Кандидат др Маја Стојанвић</w:t>
      </w:r>
      <w:r w:rsidRPr="00597863">
        <w:rPr>
          <w:sz w:val="20"/>
          <w:szCs w:val="20"/>
          <w:lang w:val="sl-SI"/>
        </w:rPr>
        <w:t xml:space="preserve"> је објавила укупно </w:t>
      </w:r>
      <w:r w:rsidRPr="00E93D9F">
        <w:rPr>
          <w:sz w:val="20"/>
          <w:szCs w:val="20"/>
          <w:lang w:val="sr-Cyrl-RS"/>
        </w:rPr>
        <w:t>38</w:t>
      </w:r>
      <w:r w:rsidRPr="00597863">
        <w:rPr>
          <w:sz w:val="20"/>
          <w:szCs w:val="20"/>
          <w:lang w:val="sl-SI"/>
        </w:rPr>
        <w:t xml:space="preserve"> </w:t>
      </w:r>
      <w:r w:rsidRPr="00597863">
        <w:rPr>
          <w:i/>
          <w:iCs/>
          <w:sz w:val="20"/>
          <w:szCs w:val="20"/>
          <w:lang w:val="sl-SI"/>
        </w:rPr>
        <w:t>in extenso</w:t>
      </w:r>
      <w:r w:rsidRPr="00597863">
        <w:rPr>
          <w:sz w:val="20"/>
          <w:szCs w:val="20"/>
          <w:lang w:val="sl-SI"/>
        </w:rPr>
        <w:t xml:space="preserve"> рада, и то 1</w:t>
      </w:r>
      <w:r w:rsidRPr="00E93D9F">
        <w:rPr>
          <w:sz w:val="20"/>
          <w:szCs w:val="20"/>
          <w:lang w:val="sr-Cyrl-RS"/>
        </w:rPr>
        <w:t>9</w:t>
      </w:r>
      <w:r w:rsidRPr="00597863">
        <w:rPr>
          <w:sz w:val="20"/>
          <w:szCs w:val="20"/>
          <w:lang w:val="sl-SI"/>
        </w:rPr>
        <w:t xml:space="preserve"> радова </w:t>
      </w:r>
      <w:r w:rsidRPr="00E93D9F">
        <w:rPr>
          <w:sz w:val="20"/>
          <w:szCs w:val="20"/>
          <w:lang w:val="sr-Cyrl-RS"/>
        </w:rPr>
        <w:t xml:space="preserve">(у шест радова је први аутор, а у два рада носилац) </w:t>
      </w:r>
      <w:r w:rsidRPr="00597863">
        <w:rPr>
          <w:sz w:val="20"/>
          <w:szCs w:val="20"/>
          <w:lang w:val="sl-SI"/>
        </w:rPr>
        <w:t xml:space="preserve">у часописима са ЈCR листе (кумулативни ИФ </w:t>
      </w:r>
      <w:r w:rsidRPr="00E93D9F">
        <w:rPr>
          <w:sz w:val="20"/>
          <w:szCs w:val="20"/>
          <w:lang w:val="sr-Cyrl-RS"/>
        </w:rPr>
        <w:t>75,37</w:t>
      </w:r>
      <w:r w:rsidRPr="00597863">
        <w:rPr>
          <w:sz w:val="20"/>
          <w:szCs w:val="20"/>
          <w:lang w:val="sl-SI"/>
        </w:rPr>
        <w:t xml:space="preserve">), </w:t>
      </w:r>
      <w:r w:rsidRPr="00E93D9F">
        <w:rPr>
          <w:sz w:val="20"/>
          <w:szCs w:val="20"/>
          <w:lang w:val="sr-Cyrl-RS"/>
        </w:rPr>
        <w:t xml:space="preserve">један </w:t>
      </w:r>
      <w:r w:rsidRPr="00597863">
        <w:rPr>
          <w:sz w:val="20"/>
          <w:szCs w:val="20"/>
          <w:lang w:val="sl-SI"/>
        </w:rPr>
        <w:t>рад у часопи</w:t>
      </w:r>
      <w:r w:rsidRPr="00E93D9F">
        <w:rPr>
          <w:sz w:val="20"/>
          <w:szCs w:val="20"/>
          <w:lang w:val="sr-Cyrl-RS"/>
        </w:rPr>
        <w:t>су</w:t>
      </w:r>
      <w:r w:rsidRPr="00597863">
        <w:rPr>
          <w:sz w:val="20"/>
          <w:szCs w:val="20"/>
          <w:lang w:val="sl-SI"/>
        </w:rPr>
        <w:t xml:space="preserve"> индексиран</w:t>
      </w:r>
      <w:r w:rsidRPr="00E93D9F">
        <w:rPr>
          <w:sz w:val="20"/>
          <w:szCs w:val="20"/>
          <w:lang w:val="sr-Cyrl-RS"/>
        </w:rPr>
        <w:t>о</w:t>
      </w:r>
      <w:r w:rsidRPr="00597863">
        <w:rPr>
          <w:sz w:val="20"/>
          <w:szCs w:val="20"/>
          <w:lang w:val="sl-SI"/>
        </w:rPr>
        <w:t>м у</w:t>
      </w:r>
      <w:r>
        <w:rPr>
          <w:sz w:val="20"/>
          <w:szCs w:val="20"/>
          <w:lang w:val="sr-Cyrl-RS"/>
        </w:rPr>
        <w:t xml:space="preserve"> бази</w:t>
      </w:r>
      <w:r w:rsidRPr="00597863">
        <w:rPr>
          <w:sz w:val="20"/>
          <w:szCs w:val="20"/>
          <w:lang w:val="sl-SI"/>
        </w:rPr>
        <w:t xml:space="preserve"> </w:t>
      </w:r>
      <w:r w:rsidRPr="00597863">
        <w:rPr>
          <w:i/>
          <w:iCs/>
          <w:sz w:val="20"/>
          <w:szCs w:val="20"/>
          <w:lang w:val="sl-SI"/>
        </w:rPr>
        <w:t>Мedline</w:t>
      </w:r>
      <w:r w:rsidRPr="00597863">
        <w:rPr>
          <w:sz w:val="20"/>
          <w:szCs w:val="20"/>
          <w:lang w:val="sl-SI"/>
        </w:rPr>
        <w:t xml:space="preserve">, и </w:t>
      </w:r>
      <w:r w:rsidRPr="00E93D9F">
        <w:rPr>
          <w:sz w:val="20"/>
          <w:szCs w:val="20"/>
          <w:lang w:val="sr-Cyrl-RS"/>
        </w:rPr>
        <w:t>осамнаест</w:t>
      </w:r>
      <w:r w:rsidRPr="00597863">
        <w:rPr>
          <w:sz w:val="20"/>
          <w:szCs w:val="20"/>
          <w:lang w:val="sl-SI"/>
        </w:rPr>
        <w:t xml:space="preserve"> радова у часописима који нису индексирани у наведеним базама података. Такође, кандидат је објавила укупно </w:t>
      </w:r>
      <w:r w:rsidRPr="00E93D9F">
        <w:rPr>
          <w:sz w:val="20"/>
          <w:szCs w:val="20"/>
          <w:lang w:val="sr-Cyrl-RS"/>
        </w:rPr>
        <w:t>6</w:t>
      </w:r>
      <w:r w:rsidR="00AD18A0">
        <w:rPr>
          <w:sz w:val="20"/>
          <w:szCs w:val="20"/>
          <w:lang w:val="sr-Latn-RS"/>
        </w:rPr>
        <w:t>7</w:t>
      </w:r>
      <w:r w:rsidRPr="00597863">
        <w:rPr>
          <w:sz w:val="20"/>
          <w:szCs w:val="20"/>
          <w:lang w:val="sl-SI"/>
        </w:rPr>
        <w:t xml:space="preserve"> извода у зборницима, и то </w:t>
      </w:r>
      <w:r w:rsidRPr="00E93D9F">
        <w:rPr>
          <w:sz w:val="20"/>
          <w:szCs w:val="20"/>
          <w:lang w:val="sr-Cyrl-RS"/>
        </w:rPr>
        <w:t>5</w:t>
      </w:r>
      <w:r w:rsidRPr="00597863">
        <w:rPr>
          <w:sz w:val="20"/>
          <w:szCs w:val="20"/>
          <w:lang w:val="sl-SI"/>
        </w:rPr>
        <w:t xml:space="preserve">6 у зборницима са међународног скупа и </w:t>
      </w:r>
      <w:r w:rsidRPr="00E93D9F">
        <w:rPr>
          <w:sz w:val="20"/>
          <w:szCs w:val="20"/>
          <w:lang w:val="sr-Cyrl-RS"/>
        </w:rPr>
        <w:t>1</w:t>
      </w:r>
      <w:r w:rsidR="00AD18A0">
        <w:rPr>
          <w:sz w:val="20"/>
          <w:szCs w:val="20"/>
          <w:lang w:val="sr-Latn-RS"/>
        </w:rPr>
        <w:t>1</w:t>
      </w:r>
      <w:r w:rsidRPr="00597863">
        <w:rPr>
          <w:sz w:val="20"/>
          <w:szCs w:val="20"/>
          <w:lang w:val="sl-SI"/>
        </w:rPr>
        <w:t xml:space="preserve"> у зборницима са националног скупа. </w:t>
      </w:r>
    </w:p>
    <w:p w14:paraId="7731398A" w14:textId="77777777" w:rsidR="00D22C66" w:rsidRPr="00E93D9F" w:rsidRDefault="00D22C66" w:rsidP="00BA1C68">
      <w:pPr>
        <w:jc w:val="both"/>
        <w:rPr>
          <w:sz w:val="20"/>
          <w:szCs w:val="20"/>
          <w:highlight w:val="yellow"/>
          <w:lang w:val="sr-Cyrl-RS"/>
        </w:rPr>
      </w:pPr>
    </w:p>
    <w:p w14:paraId="36795420" w14:textId="77777777" w:rsidR="00D22C66" w:rsidRPr="00CA59BD" w:rsidRDefault="00D22C66" w:rsidP="00BA1C68">
      <w:pPr>
        <w:jc w:val="both"/>
        <w:rPr>
          <w:b/>
          <w:bCs/>
          <w:sz w:val="20"/>
          <w:szCs w:val="20"/>
          <w:lang w:val="sr-Cyrl-RS"/>
        </w:rPr>
      </w:pPr>
      <w:r w:rsidRPr="00E93D9F">
        <w:rPr>
          <w:b/>
          <w:sz w:val="20"/>
          <w:szCs w:val="20"/>
          <w:lang w:val="sr-Cyrl-RS"/>
        </w:rPr>
        <w:t>Е</w:t>
      </w:r>
      <w:r w:rsidRPr="00E93D9F">
        <w:rPr>
          <w:b/>
          <w:sz w:val="20"/>
          <w:szCs w:val="20"/>
          <w:lang w:val="sr-Latn-CS"/>
        </w:rPr>
        <w:t xml:space="preserve">. </w:t>
      </w:r>
      <w:r w:rsidRPr="00E93D9F">
        <w:rPr>
          <w:b/>
          <w:bCs/>
          <w:sz w:val="20"/>
          <w:szCs w:val="20"/>
          <w:lang w:val="sl-SI"/>
        </w:rPr>
        <w:t>ОЦЕНА О АНГАЖОВАЊУ У РАЗВОЈУ НАСТАВЕ И ДРУГИХ ДЕЛАТНОСТИ ВИСОКОШКОЛСКЕ УСТАНОВЕ</w:t>
      </w:r>
    </w:p>
    <w:p w14:paraId="679D262A" w14:textId="77777777" w:rsidR="00D22C66" w:rsidRDefault="00D22C66" w:rsidP="00BA1C68">
      <w:pPr>
        <w:jc w:val="both"/>
        <w:rPr>
          <w:sz w:val="20"/>
          <w:szCs w:val="20"/>
          <w:lang w:val="sr-Cyrl-RS"/>
        </w:rPr>
      </w:pPr>
      <w:r w:rsidRPr="00A11F3E">
        <w:rPr>
          <w:sz w:val="20"/>
          <w:szCs w:val="20"/>
          <w:lang w:val="sr-Cyrl-RS"/>
        </w:rPr>
        <w:t>Кандидат др Маја Стојановић је током досадашњег периода проведеног у наставним активностима на</w:t>
      </w:r>
      <w:r>
        <w:rPr>
          <w:sz w:val="20"/>
          <w:szCs w:val="20"/>
          <w:lang w:val="sr-Cyrl-RS"/>
        </w:rPr>
        <w:t xml:space="preserve"> </w:t>
      </w:r>
      <w:r w:rsidRPr="00A11F3E">
        <w:rPr>
          <w:sz w:val="20"/>
          <w:szCs w:val="20"/>
          <w:lang w:val="sr-Cyrl-RS"/>
        </w:rPr>
        <w:t>Медицинском факултету Универзитета у Београду показала изузетну ангажованост, посвећеност послу</w:t>
      </w:r>
      <w:r>
        <w:rPr>
          <w:sz w:val="20"/>
          <w:szCs w:val="20"/>
          <w:lang w:val="sr-Cyrl-RS"/>
        </w:rPr>
        <w:t xml:space="preserve"> </w:t>
      </w:r>
      <w:r w:rsidRPr="00A11F3E">
        <w:rPr>
          <w:sz w:val="20"/>
          <w:szCs w:val="20"/>
          <w:lang w:val="sr-Cyrl-RS"/>
        </w:rPr>
        <w:t xml:space="preserve">и спремност за сталним </w:t>
      </w:r>
      <w:r w:rsidRPr="00A11F3E">
        <w:rPr>
          <w:sz w:val="20"/>
          <w:szCs w:val="20"/>
          <w:lang w:val="sr-Cyrl-RS"/>
        </w:rPr>
        <w:lastRenderedPageBreak/>
        <w:t>усавршавањем. Запослена на Клиници за алергологију и имунологију УКЦС,</w:t>
      </w:r>
      <w:r>
        <w:rPr>
          <w:sz w:val="20"/>
          <w:szCs w:val="20"/>
          <w:lang w:val="sr-Cyrl-RS"/>
        </w:rPr>
        <w:t xml:space="preserve"> </w:t>
      </w:r>
      <w:r w:rsidRPr="00A11F3E">
        <w:rPr>
          <w:sz w:val="20"/>
          <w:szCs w:val="20"/>
          <w:lang w:val="sr-Cyrl-RS"/>
        </w:rPr>
        <w:t xml:space="preserve">наставној бази МФУБ. </w:t>
      </w:r>
      <w:r>
        <w:rPr>
          <w:sz w:val="20"/>
          <w:szCs w:val="20"/>
          <w:lang w:val="sr-Cyrl-RS"/>
        </w:rPr>
        <w:t xml:space="preserve"> </w:t>
      </w:r>
      <w:r w:rsidRPr="00A11F3E">
        <w:rPr>
          <w:sz w:val="20"/>
          <w:szCs w:val="20"/>
          <w:lang w:val="sr-Cyrl-RS"/>
        </w:rPr>
        <w:t>У оквиру рада на Клиници за алергологију и имунологију свакодневно учествује</w:t>
      </w:r>
      <w:r>
        <w:rPr>
          <w:sz w:val="20"/>
          <w:szCs w:val="20"/>
          <w:lang w:val="sr-Cyrl-RS"/>
        </w:rPr>
        <w:t xml:space="preserve"> </w:t>
      </w:r>
      <w:r w:rsidRPr="00A11F3E">
        <w:rPr>
          <w:sz w:val="20"/>
          <w:szCs w:val="20"/>
          <w:lang w:val="sr-Cyrl-RS"/>
        </w:rPr>
        <w:t>у дијагностици и праћењу пацијената са</w:t>
      </w:r>
      <w:r>
        <w:rPr>
          <w:sz w:val="20"/>
          <w:szCs w:val="20"/>
          <w:lang w:val="sr-Cyrl-RS"/>
        </w:rPr>
        <w:t xml:space="preserve"> </w:t>
      </w:r>
      <w:r w:rsidRPr="00A11F3E">
        <w:rPr>
          <w:sz w:val="20"/>
          <w:szCs w:val="20"/>
          <w:lang w:val="sr-Cyrl-RS"/>
        </w:rPr>
        <w:t>различитим формама алергијских болести и оболелих од</w:t>
      </w:r>
      <w:r>
        <w:rPr>
          <w:sz w:val="20"/>
          <w:szCs w:val="20"/>
          <w:lang w:val="sr-Cyrl-RS"/>
        </w:rPr>
        <w:t xml:space="preserve"> </w:t>
      </w:r>
      <w:r w:rsidRPr="00A11F3E">
        <w:rPr>
          <w:sz w:val="20"/>
          <w:szCs w:val="20"/>
          <w:lang w:val="sr-Cyrl-RS"/>
        </w:rPr>
        <w:t>системских аутоимунских болести и системских васкулитиса, као и амбулантном праћењу ових</w:t>
      </w:r>
      <w:r>
        <w:rPr>
          <w:sz w:val="20"/>
          <w:szCs w:val="20"/>
          <w:lang w:val="sr-Cyrl-RS"/>
        </w:rPr>
        <w:t xml:space="preserve"> </w:t>
      </w:r>
      <w:r w:rsidRPr="00A11F3E">
        <w:rPr>
          <w:sz w:val="20"/>
          <w:szCs w:val="20"/>
          <w:lang w:val="sr-Cyrl-RS"/>
        </w:rPr>
        <w:t>пацијената. Интерклинички је консултант. Обавља дежурства на интернистичком пријему У</w:t>
      </w:r>
      <w:r>
        <w:rPr>
          <w:sz w:val="20"/>
          <w:szCs w:val="20"/>
          <w:lang w:val="sr-Cyrl-RS"/>
        </w:rPr>
        <w:t>ргентног центра</w:t>
      </w:r>
      <w:r w:rsidRPr="00A11F3E">
        <w:rPr>
          <w:sz w:val="20"/>
          <w:szCs w:val="20"/>
          <w:lang w:val="sr-Cyrl-RS"/>
        </w:rPr>
        <w:t xml:space="preserve"> и</w:t>
      </w:r>
      <w:r>
        <w:rPr>
          <w:sz w:val="20"/>
          <w:szCs w:val="20"/>
          <w:lang w:val="sr-Cyrl-RS"/>
        </w:rPr>
        <w:t xml:space="preserve"> </w:t>
      </w:r>
      <w:r w:rsidRPr="00A11F3E">
        <w:rPr>
          <w:sz w:val="20"/>
          <w:szCs w:val="20"/>
          <w:lang w:val="sr-Cyrl-RS"/>
        </w:rPr>
        <w:t xml:space="preserve">одељењу Клинике за алергологију и имунологију УКЦС. </w:t>
      </w:r>
    </w:p>
    <w:p w14:paraId="12CE1199" w14:textId="77777777" w:rsidR="00D22C66" w:rsidRDefault="00D22C66" w:rsidP="00BA1C68">
      <w:pPr>
        <w:jc w:val="both"/>
        <w:rPr>
          <w:sz w:val="20"/>
          <w:szCs w:val="20"/>
          <w:lang w:val="sr-Cyrl-RS"/>
        </w:rPr>
      </w:pPr>
      <w:r w:rsidRPr="00A11F3E">
        <w:rPr>
          <w:sz w:val="20"/>
          <w:szCs w:val="20"/>
          <w:lang w:val="sr-Cyrl-RS"/>
        </w:rPr>
        <w:t>У више наврата је ангажована на пословима</w:t>
      </w:r>
      <w:r>
        <w:rPr>
          <w:sz w:val="20"/>
          <w:szCs w:val="20"/>
          <w:lang w:val="sr-Cyrl-RS"/>
        </w:rPr>
        <w:t xml:space="preserve"> </w:t>
      </w:r>
      <w:r w:rsidRPr="00A11F3E">
        <w:rPr>
          <w:sz w:val="20"/>
          <w:szCs w:val="20"/>
          <w:lang w:val="sr-Cyrl-RS"/>
        </w:rPr>
        <w:t>лекара специјалисте у болницама у склопу</w:t>
      </w:r>
      <w:r w:rsidRPr="00C85C17">
        <w:rPr>
          <w:i/>
          <w:iCs/>
          <w:sz w:val="20"/>
          <w:szCs w:val="20"/>
          <w:lang w:val="sr-Cyrl-RS"/>
        </w:rPr>
        <w:t xml:space="preserve"> COVID</w:t>
      </w:r>
      <w:r w:rsidRPr="00A11F3E">
        <w:rPr>
          <w:sz w:val="20"/>
          <w:szCs w:val="20"/>
          <w:lang w:val="sr-Cyrl-RS"/>
        </w:rPr>
        <w:t xml:space="preserve"> система (Инфективна клиника УКЦС, Клиника за</w:t>
      </w:r>
      <w:r>
        <w:rPr>
          <w:sz w:val="20"/>
          <w:szCs w:val="20"/>
          <w:lang w:val="sr-Cyrl-RS"/>
        </w:rPr>
        <w:t xml:space="preserve"> </w:t>
      </w:r>
      <w:r w:rsidRPr="00A11F3E">
        <w:rPr>
          <w:sz w:val="20"/>
          <w:szCs w:val="20"/>
          <w:lang w:val="sr-Cyrl-RS"/>
        </w:rPr>
        <w:t xml:space="preserve">Пулмологију УКЦС, </w:t>
      </w:r>
      <w:r w:rsidRPr="00C85C17">
        <w:rPr>
          <w:i/>
          <w:iCs/>
          <w:sz w:val="20"/>
          <w:szCs w:val="20"/>
          <w:lang w:val="sr-Cyrl-RS"/>
        </w:rPr>
        <w:t>COVID</w:t>
      </w:r>
      <w:r w:rsidRPr="00A11F3E">
        <w:rPr>
          <w:sz w:val="20"/>
          <w:szCs w:val="20"/>
          <w:lang w:val="sr-Cyrl-RS"/>
        </w:rPr>
        <w:t xml:space="preserve"> болница Батајница - где је обављала и послове начелника болничког</w:t>
      </w:r>
      <w:r>
        <w:rPr>
          <w:sz w:val="20"/>
          <w:szCs w:val="20"/>
          <w:lang w:val="sr-Cyrl-RS"/>
        </w:rPr>
        <w:t xml:space="preserve"> </w:t>
      </w:r>
      <w:r w:rsidRPr="00A11F3E">
        <w:rPr>
          <w:sz w:val="20"/>
          <w:szCs w:val="20"/>
          <w:lang w:val="sr-Cyrl-RS"/>
        </w:rPr>
        <w:t xml:space="preserve">одељења). </w:t>
      </w:r>
    </w:p>
    <w:p w14:paraId="0685C31F" w14:textId="77777777" w:rsidR="00D22C66" w:rsidRDefault="00D22C66" w:rsidP="00BA1C68">
      <w:pPr>
        <w:jc w:val="both"/>
        <w:rPr>
          <w:sz w:val="20"/>
          <w:szCs w:val="20"/>
          <w:lang w:val="sr-Cyrl-RS"/>
        </w:rPr>
      </w:pPr>
      <w:r w:rsidRPr="00A11F3E">
        <w:rPr>
          <w:sz w:val="20"/>
          <w:szCs w:val="20"/>
          <w:lang w:val="sr-Cyrl-RS"/>
        </w:rPr>
        <w:t>Др Маја Стојановић даје значајан научни, стручни и педагошки допринос активним учешћем</w:t>
      </w:r>
      <w:r>
        <w:rPr>
          <w:sz w:val="20"/>
          <w:szCs w:val="20"/>
          <w:lang w:val="sr-Cyrl-RS"/>
        </w:rPr>
        <w:t xml:space="preserve"> </w:t>
      </w:r>
      <w:r w:rsidRPr="00A11F3E">
        <w:rPr>
          <w:sz w:val="20"/>
          <w:szCs w:val="20"/>
          <w:lang w:val="sr-Cyrl-RS"/>
        </w:rPr>
        <w:t>у оквиру редовних студија, као и у оквиру специјалистичке наставе. Континуирано се труди да сва</w:t>
      </w:r>
      <w:r>
        <w:rPr>
          <w:sz w:val="20"/>
          <w:szCs w:val="20"/>
          <w:lang w:val="sr-Cyrl-RS"/>
        </w:rPr>
        <w:t xml:space="preserve"> </w:t>
      </w:r>
      <w:r w:rsidRPr="00A11F3E">
        <w:rPr>
          <w:sz w:val="20"/>
          <w:szCs w:val="20"/>
          <w:lang w:val="sr-Cyrl-RS"/>
        </w:rPr>
        <w:t>сазнања из области интерне медицине и уже области алергологије и клиничке имунологије, заснована на</w:t>
      </w:r>
      <w:r>
        <w:rPr>
          <w:sz w:val="20"/>
          <w:szCs w:val="20"/>
          <w:lang w:val="sr-Cyrl-RS"/>
        </w:rPr>
        <w:t xml:space="preserve"> </w:t>
      </w:r>
      <w:r w:rsidRPr="00A11F3E">
        <w:rPr>
          <w:sz w:val="20"/>
          <w:szCs w:val="20"/>
          <w:lang w:val="sr-Cyrl-RS"/>
        </w:rPr>
        <w:t>доказима и примерима из савремене литературе, свеобухватно пренесе како студентима тако и лекарима</w:t>
      </w:r>
      <w:r>
        <w:rPr>
          <w:sz w:val="20"/>
          <w:szCs w:val="20"/>
          <w:lang w:val="sr-Cyrl-RS"/>
        </w:rPr>
        <w:t xml:space="preserve"> </w:t>
      </w:r>
      <w:r w:rsidRPr="00A11F3E">
        <w:rPr>
          <w:sz w:val="20"/>
          <w:szCs w:val="20"/>
          <w:lang w:val="sr-Cyrl-RS"/>
        </w:rPr>
        <w:t>на специјализацији. Поседује значајно клиничко искуство и способност да стечена знања са изузетним</w:t>
      </w:r>
      <w:r>
        <w:rPr>
          <w:sz w:val="20"/>
          <w:szCs w:val="20"/>
          <w:lang w:val="sr-Cyrl-RS"/>
        </w:rPr>
        <w:t xml:space="preserve"> </w:t>
      </w:r>
      <w:r w:rsidRPr="00A11F3E">
        <w:rPr>
          <w:sz w:val="20"/>
          <w:szCs w:val="20"/>
          <w:lang w:val="sr-Cyrl-RS"/>
        </w:rPr>
        <w:t>ентузијазмом врло јасно и прецизно презентује и преноси - како у свакодневном раду, тако и на научним</w:t>
      </w:r>
      <w:r>
        <w:rPr>
          <w:sz w:val="20"/>
          <w:szCs w:val="20"/>
          <w:lang w:val="sr-Cyrl-RS"/>
        </w:rPr>
        <w:t xml:space="preserve"> </w:t>
      </w:r>
      <w:r w:rsidRPr="00A11F3E">
        <w:rPr>
          <w:sz w:val="20"/>
          <w:szCs w:val="20"/>
          <w:lang w:val="sr-Cyrl-RS"/>
        </w:rPr>
        <w:t xml:space="preserve">састанцима. </w:t>
      </w:r>
    </w:p>
    <w:p w14:paraId="549B3A00" w14:textId="77777777" w:rsidR="00D22C66" w:rsidRPr="00A11F3E" w:rsidRDefault="00D22C66" w:rsidP="00BA1C68">
      <w:pPr>
        <w:jc w:val="both"/>
        <w:rPr>
          <w:sz w:val="20"/>
          <w:szCs w:val="20"/>
          <w:lang w:val="sr-Cyrl-RS"/>
        </w:rPr>
      </w:pPr>
      <w:r w:rsidRPr="00A11F3E">
        <w:rPr>
          <w:sz w:val="20"/>
          <w:szCs w:val="20"/>
          <w:lang w:val="sr-Cyrl-RS"/>
        </w:rPr>
        <w:t>Кандидат Др Маја Стојановић се усавршава и у академском смислу, након завршене</w:t>
      </w:r>
      <w:r>
        <w:rPr>
          <w:sz w:val="20"/>
          <w:szCs w:val="20"/>
          <w:lang w:val="sr-Cyrl-RS"/>
        </w:rPr>
        <w:t xml:space="preserve"> </w:t>
      </w:r>
      <w:r w:rsidRPr="00A11F3E">
        <w:rPr>
          <w:sz w:val="20"/>
          <w:szCs w:val="20"/>
          <w:lang w:val="sr-Cyrl-RS"/>
        </w:rPr>
        <w:t>академске специјализације из имунологије, завршила</w:t>
      </w:r>
      <w:r>
        <w:rPr>
          <w:sz w:val="20"/>
          <w:szCs w:val="20"/>
          <w:lang w:val="sr-Cyrl-RS"/>
        </w:rPr>
        <w:t xml:space="preserve"> је</w:t>
      </w:r>
      <w:r w:rsidRPr="00A11F3E">
        <w:rPr>
          <w:sz w:val="20"/>
          <w:szCs w:val="20"/>
          <w:lang w:val="sr-Cyrl-RS"/>
        </w:rPr>
        <w:t xml:space="preserve"> докторске академске студије одбранивши</w:t>
      </w:r>
      <w:r>
        <w:rPr>
          <w:sz w:val="20"/>
          <w:szCs w:val="20"/>
          <w:lang w:val="sr-Cyrl-RS"/>
        </w:rPr>
        <w:t xml:space="preserve"> </w:t>
      </w:r>
      <w:r w:rsidRPr="00A11F3E">
        <w:rPr>
          <w:sz w:val="20"/>
          <w:szCs w:val="20"/>
          <w:lang w:val="sr-Cyrl-RS"/>
        </w:rPr>
        <w:t>докторску дисертацију на Медицинском факултету у Београду, смер Запаљење и аутоимуност, са</w:t>
      </w:r>
      <w:r>
        <w:rPr>
          <w:sz w:val="20"/>
          <w:szCs w:val="20"/>
          <w:lang w:val="sr-Cyrl-RS"/>
        </w:rPr>
        <w:t xml:space="preserve"> </w:t>
      </w:r>
      <w:r w:rsidRPr="00A11F3E">
        <w:rPr>
          <w:sz w:val="20"/>
          <w:szCs w:val="20"/>
          <w:lang w:val="sr-Cyrl-RS"/>
        </w:rPr>
        <w:t>фокусом на истраживањ</w:t>
      </w:r>
      <w:r>
        <w:rPr>
          <w:sz w:val="20"/>
          <w:szCs w:val="20"/>
          <w:lang w:val="sr-Cyrl-RS"/>
        </w:rPr>
        <w:t>е</w:t>
      </w:r>
      <w:r w:rsidRPr="00A11F3E">
        <w:rPr>
          <w:sz w:val="20"/>
          <w:szCs w:val="20"/>
          <w:lang w:val="sr-Cyrl-RS"/>
        </w:rPr>
        <w:t xml:space="preserve"> у области васкулитиса великих крвних судова. Радови из ових области су</w:t>
      </w:r>
      <w:r>
        <w:rPr>
          <w:sz w:val="20"/>
          <w:szCs w:val="20"/>
          <w:lang w:val="sr-Cyrl-RS"/>
        </w:rPr>
        <w:t xml:space="preserve"> </w:t>
      </w:r>
      <w:r w:rsidRPr="00A11F3E">
        <w:rPr>
          <w:sz w:val="20"/>
          <w:szCs w:val="20"/>
          <w:lang w:val="sr-Cyrl-RS"/>
        </w:rPr>
        <w:t>публиковани у водећим међународним часописима, презентовани на најзначајнијим европским и</w:t>
      </w:r>
      <w:r>
        <w:rPr>
          <w:sz w:val="20"/>
          <w:szCs w:val="20"/>
          <w:lang w:val="sr-Cyrl-RS"/>
        </w:rPr>
        <w:t xml:space="preserve"> </w:t>
      </w:r>
      <w:r w:rsidRPr="00A11F3E">
        <w:rPr>
          <w:sz w:val="20"/>
          <w:szCs w:val="20"/>
          <w:lang w:val="sr-Cyrl-RS"/>
        </w:rPr>
        <w:t>националним конгресима. На основу истраживања у склопу израде докторске дисертације, публиковала</w:t>
      </w:r>
      <w:r>
        <w:rPr>
          <w:sz w:val="20"/>
          <w:szCs w:val="20"/>
          <w:lang w:val="sr-Cyrl-RS"/>
        </w:rPr>
        <w:t xml:space="preserve"> </w:t>
      </w:r>
      <w:r w:rsidRPr="00A11F3E">
        <w:rPr>
          <w:sz w:val="20"/>
          <w:szCs w:val="20"/>
          <w:lang w:val="sr-Cyrl-RS"/>
        </w:rPr>
        <w:t>је 4 рада у врхунским међународним часописима у периоду 2021. до 2023. године што је резултирало</w:t>
      </w:r>
      <w:r>
        <w:rPr>
          <w:sz w:val="20"/>
          <w:szCs w:val="20"/>
          <w:lang w:val="sr-Cyrl-RS"/>
        </w:rPr>
        <w:t xml:space="preserve"> </w:t>
      </w:r>
      <w:r w:rsidRPr="00A11F3E">
        <w:rPr>
          <w:sz w:val="20"/>
          <w:szCs w:val="20"/>
          <w:lang w:val="sr-Cyrl-RS"/>
        </w:rPr>
        <w:t>признањем Медицинског факултета Универзитета у Београду у виду Похвалнице за докторске</w:t>
      </w:r>
      <w:r>
        <w:rPr>
          <w:sz w:val="20"/>
          <w:szCs w:val="20"/>
          <w:lang w:val="sr-Cyrl-RS"/>
        </w:rPr>
        <w:t xml:space="preserve"> </w:t>
      </w:r>
      <w:r w:rsidRPr="00A11F3E">
        <w:rPr>
          <w:sz w:val="20"/>
          <w:szCs w:val="20"/>
          <w:lang w:val="sr-Cyrl-RS"/>
        </w:rPr>
        <w:t xml:space="preserve">дисертације </w:t>
      </w:r>
      <w:r>
        <w:rPr>
          <w:sz w:val="20"/>
          <w:szCs w:val="20"/>
          <w:lang w:val="sr-Cyrl-RS"/>
        </w:rPr>
        <w:t xml:space="preserve">из којих су проистекли стручни радови публиковани у међународним часописима са СЦИ  листе </w:t>
      </w:r>
      <w:r w:rsidRPr="00A11F3E">
        <w:rPr>
          <w:sz w:val="20"/>
          <w:szCs w:val="20"/>
          <w:lang w:val="sr-Cyrl-RS"/>
        </w:rPr>
        <w:t>са кумулативним импакст фактором преко 5.</w:t>
      </w:r>
    </w:p>
    <w:p w14:paraId="620D059D" w14:textId="77777777" w:rsidR="00D22C66" w:rsidRPr="00A11F3E" w:rsidRDefault="00D22C66" w:rsidP="00BA1C68">
      <w:pPr>
        <w:jc w:val="both"/>
        <w:rPr>
          <w:sz w:val="20"/>
          <w:szCs w:val="20"/>
          <w:lang w:val="sr-Cyrl-RS"/>
        </w:rPr>
      </w:pPr>
      <w:bookmarkStart w:id="13" w:name="_Hlk178284236"/>
      <w:r w:rsidRPr="00A11F3E">
        <w:rPr>
          <w:sz w:val="20"/>
          <w:szCs w:val="20"/>
          <w:lang w:val="sr-Cyrl-RS"/>
        </w:rPr>
        <w:t>Кандидат др Маја Стојановић је радом на Клиници за алергологију и имунологију учествовала у</w:t>
      </w:r>
      <w:r>
        <w:rPr>
          <w:sz w:val="20"/>
          <w:szCs w:val="20"/>
          <w:lang w:val="sr-Cyrl-RS"/>
        </w:rPr>
        <w:t xml:space="preserve"> </w:t>
      </w:r>
      <w:r w:rsidRPr="00A11F3E">
        <w:rPr>
          <w:sz w:val="20"/>
          <w:szCs w:val="20"/>
          <w:lang w:val="sr-Cyrl-RS"/>
        </w:rPr>
        <w:t>увођењу и тумачењу нових дијагностичких процедура које помажу у свакодневном раду са пацијентима</w:t>
      </w:r>
      <w:r>
        <w:rPr>
          <w:sz w:val="20"/>
          <w:szCs w:val="20"/>
          <w:lang w:val="sr-Cyrl-RS"/>
        </w:rPr>
        <w:t xml:space="preserve"> </w:t>
      </w:r>
      <w:r w:rsidRPr="00A11F3E">
        <w:rPr>
          <w:sz w:val="20"/>
          <w:szCs w:val="20"/>
          <w:lang w:val="sr-Cyrl-RS"/>
        </w:rPr>
        <w:t>који болују од системских аутоимунских болести и васкулитиса, пре свега у увођењу у рутинску</w:t>
      </w:r>
      <w:r>
        <w:rPr>
          <w:sz w:val="20"/>
          <w:szCs w:val="20"/>
          <w:lang w:val="sr-Cyrl-RS"/>
        </w:rPr>
        <w:t xml:space="preserve"> </w:t>
      </w:r>
      <w:r w:rsidRPr="00A11F3E">
        <w:rPr>
          <w:sz w:val="20"/>
          <w:szCs w:val="20"/>
          <w:lang w:val="sr-Cyrl-RS"/>
        </w:rPr>
        <w:t>примену софистициране „имиџинг” дијагностике од значаја у раној дијагностици васкулитиса</w:t>
      </w:r>
      <w:r>
        <w:rPr>
          <w:sz w:val="20"/>
          <w:szCs w:val="20"/>
          <w:lang w:val="sr-Cyrl-RS"/>
        </w:rPr>
        <w:t xml:space="preserve"> великих крвних судова</w:t>
      </w:r>
      <w:r w:rsidRPr="00A11F3E">
        <w:rPr>
          <w:sz w:val="20"/>
          <w:szCs w:val="20"/>
          <w:lang w:val="sr-Cyrl-RS"/>
        </w:rPr>
        <w:t>. Посебно</w:t>
      </w:r>
      <w:r>
        <w:rPr>
          <w:sz w:val="20"/>
          <w:szCs w:val="20"/>
          <w:lang w:val="sr-Cyrl-RS"/>
        </w:rPr>
        <w:t xml:space="preserve"> </w:t>
      </w:r>
      <w:r w:rsidRPr="00A11F3E">
        <w:rPr>
          <w:sz w:val="20"/>
          <w:szCs w:val="20"/>
          <w:lang w:val="sr-Cyrl-RS"/>
        </w:rPr>
        <w:t>је допринела мултидисциплинарном приступу и повезивању и указивању значаја савремених</w:t>
      </w:r>
      <w:r>
        <w:rPr>
          <w:sz w:val="20"/>
          <w:szCs w:val="20"/>
          <w:lang w:val="sr-Cyrl-RS"/>
        </w:rPr>
        <w:t xml:space="preserve"> </w:t>
      </w:r>
      <w:r w:rsidRPr="00A11F3E">
        <w:rPr>
          <w:sz w:val="20"/>
          <w:szCs w:val="20"/>
          <w:lang w:val="sr-Cyrl-RS"/>
        </w:rPr>
        <w:t xml:space="preserve">дијагностичких метода (морфолошки приказ инфламираних крвних судова применом </w:t>
      </w:r>
      <w:r>
        <w:rPr>
          <w:sz w:val="20"/>
          <w:szCs w:val="20"/>
          <w:lang w:val="sr-Cyrl-RS"/>
        </w:rPr>
        <w:t>компјутеризоване томографије</w:t>
      </w:r>
      <w:r w:rsidRPr="00A11F3E">
        <w:rPr>
          <w:sz w:val="20"/>
          <w:szCs w:val="20"/>
          <w:lang w:val="sr-Cyrl-RS"/>
        </w:rPr>
        <w:t xml:space="preserve"> и</w:t>
      </w:r>
      <w:r>
        <w:rPr>
          <w:sz w:val="20"/>
          <w:szCs w:val="20"/>
          <w:lang w:val="sr-Cyrl-RS"/>
        </w:rPr>
        <w:t xml:space="preserve"> </w:t>
      </w:r>
      <w:r w:rsidRPr="00A11F3E">
        <w:rPr>
          <w:sz w:val="20"/>
          <w:szCs w:val="20"/>
          <w:lang w:val="sr-Cyrl-RS"/>
        </w:rPr>
        <w:t>ПЕТ-скенера). У том смислу је остварена значајна сарадња са Центром за радиологију као и са</w:t>
      </w:r>
      <w:r>
        <w:rPr>
          <w:sz w:val="20"/>
          <w:szCs w:val="20"/>
          <w:lang w:val="sr-Cyrl-RS"/>
        </w:rPr>
        <w:t xml:space="preserve"> </w:t>
      </w:r>
      <w:r w:rsidRPr="00A11F3E">
        <w:rPr>
          <w:sz w:val="20"/>
          <w:szCs w:val="20"/>
          <w:lang w:val="sr-Cyrl-RS"/>
        </w:rPr>
        <w:t>Националним ПЕТ центром УКЦС.</w:t>
      </w:r>
    </w:p>
    <w:p w14:paraId="289D3C4A" w14:textId="77777777" w:rsidR="00D22C66" w:rsidRPr="00A11F3E" w:rsidRDefault="00D22C66" w:rsidP="00BA1C68">
      <w:pPr>
        <w:jc w:val="both"/>
        <w:rPr>
          <w:sz w:val="20"/>
          <w:szCs w:val="20"/>
          <w:lang w:val="sr-Cyrl-RS"/>
        </w:rPr>
      </w:pPr>
      <w:r w:rsidRPr="00A11F3E">
        <w:rPr>
          <w:sz w:val="20"/>
          <w:szCs w:val="20"/>
          <w:lang w:val="sr-Cyrl-RS"/>
        </w:rPr>
        <w:t>Члан је мултидисциплинарног Конзилијума за плућне фиброзе при Клиници за пулмологију УКЦС.</w:t>
      </w:r>
    </w:p>
    <w:p w14:paraId="331EBE12" w14:textId="77777777" w:rsidR="00D22C66" w:rsidRPr="00A11F3E" w:rsidRDefault="00D22C66" w:rsidP="00BA1C68">
      <w:pPr>
        <w:jc w:val="both"/>
        <w:rPr>
          <w:sz w:val="20"/>
          <w:szCs w:val="20"/>
          <w:lang w:val="sr-Cyrl-RS"/>
        </w:rPr>
      </w:pPr>
      <w:r w:rsidRPr="00A11F3E">
        <w:rPr>
          <w:sz w:val="20"/>
          <w:szCs w:val="20"/>
          <w:lang w:val="sr-Cyrl-RS"/>
        </w:rPr>
        <w:t>Активно сарађује са службом за анестезију Клинике за гастроинтестиналну и кардиохирургију у</w:t>
      </w:r>
      <w:r>
        <w:rPr>
          <w:sz w:val="20"/>
          <w:szCs w:val="20"/>
          <w:lang w:val="sr-Cyrl-RS"/>
        </w:rPr>
        <w:t xml:space="preserve"> </w:t>
      </w:r>
      <w:r w:rsidRPr="00A11F3E">
        <w:rPr>
          <w:sz w:val="20"/>
          <w:szCs w:val="20"/>
          <w:lang w:val="sr-Cyrl-RS"/>
        </w:rPr>
        <w:t>дизајнирању дијагностсичког алгоритма и конзилијарном одлучивању о примени имуномодулаторне</w:t>
      </w:r>
      <w:r>
        <w:rPr>
          <w:sz w:val="20"/>
          <w:szCs w:val="20"/>
          <w:lang w:val="sr-Cyrl-RS"/>
        </w:rPr>
        <w:t xml:space="preserve"> </w:t>
      </w:r>
      <w:r w:rsidRPr="00A11F3E">
        <w:rPr>
          <w:sz w:val="20"/>
          <w:szCs w:val="20"/>
          <w:lang w:val="sr-Cyrl-RS"/>
        </w:rPr>
        <w:t>терапије код пацијената код којих се постоперативни ток компликује развојем сепсе.</w:t>
      </w:r>
    </w:p>
    <w:p w14:paraId="3D6E948D" w14:textId="77777777" w:rsidR="00D22C66" w:rsidRPr="00A11F3E" w:rsidRDefault="00D22C66" w:rsidP="00BA1C68">
      <w:pPr>
        <w:jc w:val="both"/>
        <w:rPr>
          <w:sz w:val="20"/>
          <w:szCs w:val="20"/>
          <w:lang w:val="sr-Cyrl-RS"/>
        </w:rPr>
      </w:pPr>
      <w:r w:rsidRPr="00A11F3E">
        <w:rPr>
          <w:sz w:val="20"/>
          <w:szCs w:val="20"/>
          <w:lang w:val="sr-Cyrl-RS"/>
        </w:rPr>
        <w:t xml:space="preserve">Учествовала је у увођењу биолошке терапије и то </w:t>
      </w:r>
      <w:r>
        <w:rPr>
          <w:sz w:val="20"/>
          <w:szCs w:val="20"/>
          <w:lang w:val="sr-Cyrl-RS"/>
        </w:rPr>
        <w:t>о</w:t>
      </w:r>
      <w:r w:rsidRPr="00A11F3E">
        <w:rPr>
          <w:sz w:val="20"/>
          <w:szCs w:val="20"/>
          <w:lang w:val="sr-Cyrl-RS"/>
        </w:rPr>
        <w:t>мализумаб</w:t>
      </w:r>
      <w:r>
        <w:rPr>
          <w:sz w:val="20"/>
          <w:szCs w:val="20"/>
          <w:lang w:val="sr-Cyrl-RS"/>
        </w:rPr>
        <w:t>а</w:t>
      </w:r>
      <w:r w:rsidRPr="00A11F3E">
        <w:rPr>
          <w:sz w:val="20"/>
          <w:szCs w:val="20"/>
          <w:lang w:val="sr-Cyrl-RS"/>
        </w:rPr>
        <w:t xml:space="preserve"> за лечење хроничне спонтане</w:t>
      </w:r>
      <w:r>
        <w:rPr>
          <w:sz w:val="20"/>
          <w:szCs w:val="20"/>
          <w:lang w:val="sr-Cyrl-RS"/>
        </w:rPr>
        <w:t xml:space="preserve"> </w:t>
      </w:r>
      <w:r w:rsidRPr="00A11F3E">
        <w:rPr>
          <w:sz w:val="20"/>
          <w:szCs w:val="20"/>
          <w:lang w:val="sr-Cyrl-RS"/>
        </w:rPr>
        <w:t>копривњаче, тоцилизумаба за лечење артеритиса џиновских ћелија, ритуксимаба у лечењу системског</w:t>
      </w:r>
      <w:r>
        <w:rPr>
          <w:sz w:val="20"/>
          <w:szCs w:val="20"/>
          <w:lang w:val="sr-Cyrl-RS"/>
        </w:rPr>
        <w:t xml:space="preserve"> </w:t>
      </w:r>
      <w:r w:rsidRPr="00A11F3E">
        <w:rPr>
          <w:sz w:val="20"/>
          <w:szCs w:val="20"/>
          <w:lang w:val="sr-Cyrl-RS"/>
        </w:rPr>
        <w:t>еритемског лупуса и васкулитиса удружених са присуством анти-неутрофилних цитоплазматских</w:t>
      </w:r>
      <w:r>
        <w:rPr>
          <w:sz w:val="20"/>
          <w:szCs w:val="20"/>
          <w:lang w:val="sr-Cyrl-RS"/>
        </w:rPr>
        <w:t xml:space="preserve"> </w:t>
      </w:r>
      <w:r w:rsidRPr="00A11F3E">
        <w:rPr>
          <w:sz w:val="20"/>
          <w:szCs w:val="20"/>
          <w:lang w:val="sr-Cyrl-RS"/>
        </w:rPr>
        <w:t>антитела</w:t>
      </w:r>
      <w:r>
        <w:rPr>
          <w:sz w:val="20"/>
          <w:szCs w:val="20"/>
          <w:lang w:val="sr-Cyrl-RS"/>
        </w:rPr>
        <w:t>, као и анифролумаба код пацијената са системским еритемским лупусом</w:t>
      </w:r>
      <w:r w:rsidRPr="00A11F3E">
        <w:rPr>
          <w:sz w:val="20"/>
          <w:szCs w:val="20"/>
          <w:lang w:val="sr-Cyrl-RS"/>
        </w:rPr>
        <w:t>.</w:t>
      </w:r>
    </w:p>
    <w:bookmarkEnd w:id="13"/>
    <w:p w14:paraId="5645C129" w14:textId="77777777" w:rsidR="00D22C66" w:rsidRPr="006628BE" w:rsidRDefault="00D22C66" w:rsidP="00BA1C68">
      <w:pPr>
        <w:jc w:val="both"/>
        <w:rPr>
          <w:sz w:val="20"/>
          <w:szCs w:val="20"/>
          <w:lang w:val="sr-Cyrl-RS"/>
        </w:rPr>
      </w:pPr>
      <w:r w:rsidRPr="00A11F3E">
        <w:rPr>
          <w:sz w:val="20"/>
          <w:szCs w:val="20"/>
          <w:lang w:val="sr-Cyrl-RS"/>
        </w:rPr>
        <w:t xml:space="preserve">-На позив Центра за научно-истраживачки рад студената </w:t>
      </w:r>
      <w:r>
        <w:rPr>
          <w:sz w:val="20"/>
          <w:szCs w:val="20"/>
          <w:lang w:val="sr-Cyrl-RS"/>
        </w:rPr>
        <w:t xml:space="preserve">у периоду од 2019-2024. године је сваке године </w:t>
      </w:r>
      <w:r w:rsidRPr="00A11F3E">
        <w:rPr>
          <w:sz w:val="20"/>
          <w:szCs w:val="20"/>
          <w:lang w:val="sr-Cyrl-RS"/>
        </w:rPr>
        <w:t>била рецензент студентских</w:t>
      </w:r>
      <w:r>
        <w:rPr>
          <w:sz w:val="20"/>
          <w:szCs w:val="20"/>
          <w:lang w:val="sr-Cyrl-RS"/>
        </w:rPr>
        <w:t xml:space="preserve"> </w:t>
      </w:r>
      <w:r w:rsidRPr="00A11F3E">
        <w:rPr>
          <w:sz w:val="20"/>
          <w:szCs w:val="20"/>
          <w:lang w:val="sr-Cyrl-RS"/>
        </w:rPr>
        <w:t>научних радова; Члан је председавајуће комисије за одбрану студентских научних радова на МФУБ</w:t>
      </w:r>
      <w:r>
        <w:rPr>
          <w:sz w:val="20"/>
          <w:szCs w:val="20"/>
          <w:lang w:val="sr-Cyrl-RS"/>
        </w:rPr>
        <w:t xml:space="preserve"> </w:t>
      </w:r>
      <w:r w:rsidRPr="00A11F3E">
        <w:rPr>
          <w:sz w:val="20"/>
          <w:szCs w:val="20"/>
          <w:lang w:val="sr-Cyrl-RS"/>
        </w:rPr>
        <w:t>2020., 2021., 2022. и 2023. године. Добитник захвалница ЦСНИРС МФУБ за подршку активностима</w:t>
      </w:r>
      <w:r>
        <w:rPr>
          <w:sz w:val="20"/>
          <w:szCs w:val="20"/>
          <w:lang w:val="sr-Cyrl-RS"/>
        </w:rPr>
        <w:t xml:space="preserve"> </w:t>
      </w:r>
      <w:r w:rsidRPr="00A11F3E">
        <w:rPr>
          <w:sz w:val="20"/>
          <w:szCs w:val="20"/>
          <w:lang w:val="sr-Cyrl-RS"/>
        </w:rPr>
        <w:t>организације, унапређење и изузетан допринос научно-истраживачком рада студената: мај 2021. године,</w:t>
      </w:r>
      <w:r>
        <w:rPr>
          <w:sz w:val="20"/>
          <w:szCs w:val="20"/>
          <w:lang w:val="sr-Cyrl-RS"/>
        </w:rPr>
        <w:t xml:space="preserve"> </w:t>
      </w:r>
      <w:r w:rsidRPr="00A11F3E">
        <w:rPr>
          <w:sz w:val="20"/>
          <w:szCs w:val="20"/>
          <w:lang w:val="sr-Cyrl-RS"/>
        </w:rPr>
        <w:t>мај 2022. године, октобар 2023. Године.</w:t>
      </w:r>
    </w:p>
    <w:p w14:paraId="4D1016DD" w14:textId="77777777" w:rsidR="00D22C66" w:rsidRPr="00E93D9F" w:rsidRDefault="00D22C66" w:rsidP="00BA1C68">
      <w:pPr>
        <w:rPr>
          <w:sz w:val="20"/>
          <w:szCs w:val="20"/>
          <w:lang w:val="sr-Cyrl-CS"/>
        </w:rPr>
      </w:pPr>
    </w:p>
    <w:p w14:paraId="7D49F55F" w14:textId="77777777" w:rsidR="00D22C66" w:rsidRPr="00E93D9F" w:rsidRDefault="00D22C66" w:rsidP="00BA1C68">
      <w:pPr>
        <w:jc w:val="center"/>
        <w:rPr>
          <w:b/>
          <w:sz w:val="20"/>
          <w:szCs w:val="20"/>
          <w:lang w:val="sr-Cyrl-RS"/>
        </w:rPr>
      </w:pPr>
      <w:r w:rsidRPr="00E93D9F">
        <w:rPr>
          <w:b/>
          <w:sz w:val="20"/>
          <w:szCs w:val="20"/>
          <w:lang w:val="sl-SI"/>
        </w:rPr>
        <w:t xml:space="preserve">ИЗБОРНИ УСЛОВИ ЗА ИЗБОР У </w:t>
      </w:r>
      <w:r w:rsidRPr="00E93D9F">
        <w:rPr>
          <w:b/>
          <w:sz w:val="20"/>
          <w:szCs w:val="20"/>
          <w:lang w:val="sr-Cyrl-RS"/>
        </w:rPr>
        <w:t>ЗВАЊЕ ДОЦЕНТА</w:t>
      </w:r>
    </w:p>
    <w:p w14:paraId="19573C98" w14:textId="77777777" w:rsidR="00D22C66" w:rsidRPr="00E93D9F" w:rsidRDefault="00D22C66" w:rsidP="00BA1C68">
      <w:pPr>
        <w:jc w:val="both"/>
        <w:rPr>
          <w:b/>
          <w:sz w:val="20"/>
          <w:szCs w:val="20"/>
          <w:lang w:val="sr-Cyrl-CS"/>
        </w:rPr>
      </w:pPr>
    </w:p>
    <w:p w14:paraId="42BC4918" w14:textId="4B1766EC" w:rsidR="00D22C66" w:rsidRPr="00436D0F" w:rsidRDefault="00D22C66" w:rsidP="00436D0F">
      <w:pPr>
        <w:pStyle w:val="ListParagraph"/>
        <w:numPr>
          <w:ilvl w:val="0"/>
          <w:numId w:val="45"/>
        </w:numPr>
        <w:jc w:val="both"/>
        <w:rPr>
          <w:b/>
          <w:sz w:val="20"/>
          <w:szCs w:val="20"/>
          <w:lang w:val="sr-Cyrl-CS"/>
        </w:rPr>
      </w:pPr>
      <w:r w:rsidRPr="00436D0F">
        <w:rPr>
          <w:b/>
          <w:sz w:val="20"/>
          <w:szCs w:val="20"/>
          <w:lang w:val="sr-Cyrl-CS"/>
        </w:rPr>
        <w:t>СТРУЧНО-ПРОФЕСИОНАЛНИ ДОПРИНОС</w:t>
      </w:r>
    </w:p>
    <w:p w14:paraId="4C4CE832" w14:textId="3CF9EC30" w:rsidR="00D22C66" w:rsidRPr="00E93D9F" w:rsidRDefault="00436D0F" w:rsidP="00BA1C68">
      <w:pPr>
        <w:jc w:val="both"/>
        <w:rPr>
          <w:b/>
          <w:i/>
          <w:sz w:val="20"/>
          <w:szCs w:val="20"/>
          <w:lang w:val="sr-Cyrl-RS"/>
        </w:rPr>
      </w:pPr>
      <w:r>
        <w:rPr>
          <w:b/>
          <w:i/>
          <w:sz w:val="20"/>
          <w:szCs w:val="20"/>
          <w:lang w:val="sr-Cyrl-RS"/>
        </w:rPr>
        <w:t>1.</w:t>
      </w:r>
      <w:r w:rsidR="00D22C66" w:rsidRPr="00E93D9F">
        <w:rPr>
          <w:b/>
          <w:i/>
          <w:sz w:val="20"/>
          <w:szCs w:val="20"/>
          <w:lang w:val="sr-Cyrl-RS"/>
        </w:rPr>
        <w:t xml:space="preserve">Ангажованост у спровођењу сложених превентивних, дијагностичких и терапијских процедура </w:t>
      </w:r>
    </w:p>
    <w:p w14:paraId="3D74B522" w14:textId="77777777" w:rsidR="00D22C66" w:rsidRPr="00597863" w:rsidRDefault="00D22C66" w:rsidP="00BA1C68">
      <w:pPr>
        <w:pStyle w:val="NoSpacing"/>
        <w:jc w:val="both"/>
        <w:rPr>
          <w:rFonts w:ascii="Times New Roman" w:hAnsi="Times New Roman"/>
          <w:bCs/>
          <w:color w:val="212121"/>
          <w:sz w:val="20"/>
          <w:szCs w:val="20"/>
          <w:shd w:val="clear" w:color="auto" w:fill="FFFFFF"/>
          <w:lang w:val="sr-Cyrl-RS"/>
        </w:rPr>
      </w:pPr>
      <w:bookmarkStart w:id="14" w:name="_Hlk178284400"/>
      <w:r>
        <w:rPr>
          <w:rFonts w:ascii="Times New Roman" w:hAnsi="Times New Roman"/>
          <w:sz w:val="20"/>
          <w:szCs w:val="20"/>
          <w:lang w:val="sr-Cyrl-RS"/>
        </w:rPr>
        <w:t>-</w:t>
      </w:r>
      <w:r w:rsidRPr="00C85C17">
        <w:rPr>
          <w:rFonts w:ascii="Times New Roman" w:hAnsi="Times New Roman"/>
          <w:sz w:val="20"/>
          <w:szCs w:val="20"/>
          <w:lang w:val="sr-Cyrl-RS"/>
        </w:rPr>
        <w:t>Кандидат др Маја Стојановић је з</w:t>
      </w:r>
      <w:r w:rsidRPr="00597863">
        <w:rPr>
          <w:rFonts w:ascii="Times New Roman" w:hAnsi="Times New Roman"/>
          <w:sz w:val="20"/>
          <w:szCs w:val="20"/>
          <w:lang w:val="sr-Cyrl-RS"/>
        </w:rPr>
        <w:t xml:space="preserve">апослена у клиничкој бази Медицинског факултета Универзитета у Београда, на Клиници за алергологију и имунологију Универзитетског клиничког центра Србије где свакодневно учествује у дијагностици и лечењу пацијената са различитим формама алергијских болести, урођеним и стеченим формама имунодефицијенција, као и оболелих од системских аутоимунских болести и системских васкулитиса, како у хоспиталним условима клинике, тако и амбулантном праћењу ових пацијената. </w:t>
      </w:r>
    </w:p>
    <w:p w14:paraId="4155B391" w14:textId="77777777" w:rsidR="00D22C66" w:rsidRPr="00C85C17" w:rsidRDefault="00D22C66" w:rsidP="00BA1C68">
      <w:pPr>
        <w:pStyle w:val="NoSpacing"/>
        <w:jc w:val="both"/>
        <w:rPr>
          <w:rFonts w:ascii="Times New Roman" w:hAnsi="Times New Roman"/>
          <w:sz w:val="20"/>
          <w:szCs w:val="20"/>
          <w:lang w:val="sr-Cyrl-RS"/>
        </w:rPr>
      </w:pPr>
      <w:r>
        <w:rPr>
          <w:rFonts w:ascii="Times New Roman" w:hAnsi="Times New Roman"/>
          <w:sz w:val="20"/>
          <w:szCs w:val="20"/>
          <w:lang w:val="sr-Cyrl-RS"/>
        </w:rPr>
        <w:t>-</w:t>
      </w:r>
      <w:r w:rsidRPr="00597863">
        <w:rPr>
          <w:rFonts w:ascii="Times New Roman" w:hAnsi="Times New Roman"/>
          <w:sz w:val="20"/>
          <w:szCs w:val="20"/>
          <w:lang w:val="sr-Cyrl-RS"/>
        </w:rPr>
        <w:t xml:space="preserve">Интерклинички </w:t>
      </w:r>
      <w:r w:rsidRPr="00C85C17">
        <w:rPr>
          <w:rFonts w:ascii="Times New Roman" w:hAnsi="Times New Roman"/>
          <w:sz w:val="20"/>
          <w:szCs w:val="20"/>
          <w:lang w:val="sr-Cyrl-RS"/>
        </w:rPr>
        <w:t xml:space="preserve">је </w:t>
      </w:r>
      <w:r w:rsidRPr="00597863">
        <w:rPr>
          <w:rFonts w:ascii="Times New Roman" w:hAnsi="Times New Roman"/>
          <w:sz w:val="20"/>
          <w:szCs w:val="20"/>
          <w:lang w:val="sr-Cyrl-RS"/>
        </w:rPr>
        <w:t>консултант</w:t>
      </w:r>
      <w:r w:rsidRPr="00C85C17">
        <w:rPr>
          <w:rFonts w:ascii="Times New Roman" w:hAnsi="Times New Roman"/>
          <w:sz w:val="20"/>
          <w:szCs w:val="20"/>
          <w:lang w:val="sr-Cyrl-RS"/>
        </w:rPr>
        <w:t xml:space="preserve"> и о</w:t>
      </w:r>
      <w:r w:rsidRPr="00597863">
        <w:rPr>
          <w:rFonts w:ascii="Times New Roman" w:hAnsi="Times New Roman"/>
          <w:sz w:val="20"/>
          <w:szCs w:val="20"/>
          <w:lang w:val="sr-Cyrl-RS"/>
        </w:rPr>
        <w:t>бавља дежурства на интернистичком пријему Ургентног центра и на одељењу Клинике за алергологију и имунологију УКЦС.</w:t>
      </w:r>
      <w:r w:rsidRPr="00C85C17">
        <w:rPr>
          <w:rFonts w:ascii="Times New Roman" w:hAnsi="Times New Roman"/>
          <w:sz w:val="20"/>
          <w:szCs w:val="20"/>
          <w:lang w:val="sr-Cyrl-RS"/>
        </w:rPr>
        <w:t xml:space="preserve"> </w:t>
      </w:r>
    </w:p>
    <w:p w14:paraId="0FD68FD4" w14:textId="77777777" w:rsidR="00D22C66" w:rsidRPr="00C85C17" w:rsidRDefault="00D22C66" w:rsidP="00BA1C68">
      <w:pPr>
        <w:pStyle w:val="NoSpacing"/>
        <w:jc w:val="both"/>
        <w:rPr>
          <w:rFonts w:ascii="Times New Roman" w:hAnsi="Times New Roman"/>
          <w:sz w:val="20"/>
          <w:szCs w:val="20"/>
          <w:lang w:val="sr-Cyrl-RS"/>
        </w:rPr>
      </w:pPr>
      <w:r>
        <w:rPr>
          <w:rFonts w:ascii="Times New Roman" w:hAnsi="Times New Roman"/>
          <w:bCs/>
          <w:color w:val="212121"/>
          <w:sz w:val="20"/>
          <w:szCs w:val="20"/>
          <w:shd w:val="clear" w:color="auto" w:fill="FFFFFF"/>
          <w:lang w:val="sr-Cyrl-RS"/>
        </w:rPr>
        <w:t>-</w:t>
      </w:r>
      <w:r w:rsidRPr="00597863">
        <w:rPr>
          <w:rFonts w:ascii="Times New Roman" w:hAnsi="Times New Roman"/>
          <w:bCs/>
          <w:color w:val="212121"/>
          <w:sz w:val="20"/>
          <w:szCs w:val="20"/>
          <w:shd w:val="clear" w:color="auto" w:fill="FFFFFF"/>
          <w:lang w:val="sr-Cyrl-RS"/>
        </w:rPr>
        <w:t>Активно учествује у увођењу иновативне и биолошке терапије код пацијената са рефрактарним формама системских аутоимунских болести и васкулитисима и код пацијената са хроничном спонтаном копривњачом.</w:t>
      </w:r>
      <w:r w:rsidRPr="00C85C17">
        <w:rPr>
          <w:rFonts w:ascii="Times New Roman" w:hAnsi="Times New Roman"/>
          <w:sz w:val="20"/>
          <w:szCs w:val="20"/>
          <w:lang w:val="sr-Cyrl-RS"/>
        </w:rPr>
        <w:t xml:space="preserve"> </w:t>
      </w:r>
    </w:p>
    <w:p w14:paraId="35587CCD" w14:textId="77777777" w:rsidR="00D22C66" w:rsidRPr="00C85C17" w:rsidRDefault="00D22C66" w:rsidP="00BA1C68">
      <w:pPr>
        <w:pStyle w:val="NoSpacing"/>
        <w:jc w:val="both"/>
        <w:rPr>
          <w:rFonts w:ascii="Times New Roman" w:hAnsi="Times New Roman"/>
          <w:sz w:val="20"/>
          <w:szCs w:val="20"/>
          <w:lang w:val="sr-Cyrl-RS"/>
        </w:rPr>
      </w:pPr>
      <w:r>
        <w:rPr>
          <w:rFonts w:ascii="Times New Roman" w:hAnsi="Times New Roman"/>
          <w:sz w:val="20"/>
          <w:szCs w:val="20"/>
          <w:lang w:val="sr-Cyrl-RS"/>
        </w:rPr>
        <w:t>-</w:t>
      </w:r>
      <w:r w:rsidRPr="00597863">
        <w:rPr>
          <w:rFonts w:ascii="Times New Roman" w:hAnsi="Times New Roman"/>
          <w:sz w:val="20"/>
          <w:szCs w:val="20"/>
          <w:lang w:val="sr-Cyrl-RS"/>
        </w:rPr>
        <w:t>Такође, активно учествује у увођењу нових здравствених технологија у свакодневну праксу, као и у јачању интердисциплинарног приступа у дијагностици и лечењу пацијената са системским васкулитисима, системским аутоимунским и примарним имунодефицијенцијама.</w:t>
      </w:r>
    </w:p>
    <w:p w14:paraId="1EB89493" w14:textId="77777777" w:rsidR="00D22C66" w:rsidRPr="00C85C17" w:rsidRDefault="00D22C66" w:rsidP="00BA1C68">
      <w:pPr>
        <w:pStyle w:val="NoSpacing"/>
        <w:jc w:val="both"/>
        <w:rPr>
          <w:rFonts w:ascii="Times New Roman" w:hAnsi="Times New Roman"/>
          <w:sz w:val="20"/>
          <w:szCs w:val="20"/>
          <w:lang w:val="sr-Cyrl-RS"/>
        </w:rPr>
      </w:pPr>
      <w:r>
        <w:rPr>
          <w:rFonts w:ascii="Times New Roman" w:hAnsi="Times New Roman"/>
          <w:sz w:val="20"/>
          <w:szCs w:val="20"/>
          <w:lang w:val="sr-Cyrl-RS"/>
        </w:rPr>
        <w:t>-</w:t>
      </w:r>
      <w:r w:rsidRPr="00597863">
        <w:rPr>
          <w:rFonts w:ascii="Times New Roman" w:hAnsi="Times New Roman"/>
          <w:sz w:val="20"/>
          <w:szCs w:val="20"/>
          <w:lang w:val="sr-Cyrl-RS"/>
        </w:rPr>
        <w:t xml:space="preserve">У више наврата </w:t>
      </w:r>
      <w:r>
        <w:rPr>
          <w:rFonts w:ascii="Times New Roman" w:hAnsi="Times New Roman"/>
          <w:sz w:val="20"/>
          <w:szCs w:val="20"/>
          <w:lang w:val="sr-Cyrl-RS"/>
        </w:rPr>
        <w:t xml:space="preserve">је </w:t>
      </w:r>
      <w:r w:rsidRPr="00597863">
        <w:rPr>
          <w:rFonts w:ascii="Times New Roman" w:hAnsi="Times New Roman"/>
          <w:sz w:val="20"/>
          <w:szCs w:val="20"/>
          <w:lang w:val="sr-Cyrl-RS"/>
        </w:rPr>
        <w:t xml:space="preserve">ангажована на пословима лекара специјалисте у болницама у склопу КОВИД-19 система (Инфективна клиника УКЦС, Клиника за Пулмологију УКЦС, КОВИД-19 болница Батајница - где </w:t>
      </w:r>
      <w:r>
        <w:rPr>
          <w:rFonts w:ascii="Times New Roman" w:hAnsi="Times New Roman"/>
          <w:sz w:val="20"/>
          <w:szCs w:val="20"/>
          <w:lang w:val="sr-Cyrl-RS"/>
        </w:rPr>
        <w:t xml:space="preserve">је </w:t>
      </w:r>
      <w:r w:rsidRPr="00597863">
        <w:rPr>
          <w:rFonts w:ascii="Times New Roman" w:hAnsi="Times New Roman"/>
          <w:sz w:val="20"/>
          <w:szCs w:val="20"/>
          <w:lang w:val="sr-Cyrl-RS"/>
        </w:rPr>
        <w:t xml:space="preserve">обављала и послове начелника болничког одељења полуинтензивне неге). </w:t>
      </w:r>
    </w:p>
    <w:bookmarkEnd w:id="14"/>
    <w:p w14:paraId="2A28858C" w14:textId="77777777" w:rsidR="00D22C66" w:rsidRPr="00E93D9F" w:rsidRDefault="00D22C66" w:rsidP="00BA1C68">
      <w:pPr>
        <w:jc w:val="both"/>
        <w:rPr>
          <w:sz w:val="20"/>
          <w:szCs w:val="20"/>
          <w:lang w:val="sr-Cyrl-RS"/>
        </w:rPr>
      </w:pPr>
    </w:p>
    <w:p w14:paraId="6F9823E6" w14:textId="60FF3168" w:rsidR="00D22C66" w:rsidRDefault="00436D0F" w:rsidP="00BA1C68">
      <w:pPr>
        <w:jc w:val="both"/>
        <w:rPr>
          <w:sz w:val="20"/>
          <w:szCs w:val="20"/>
          <w:lang w:val="sr-Cyrl-RS"/>
        </w:rPr>
      </w:pPr>
      <w:r>
        <w:rPr>
          <w:b/>
          <w:bCs/>
          <w:i/>
          <w:iCs/>
          <w:sz w:val="20"/>
          <w:szCs w:val="20"/>
          <w:lang w:val="sr-Cyrl-RS"/>
        </w:rPr>
        <w:lastRenderedPageBreak/>
        <w:t>2.</w:t>
      </w:r>
      <w:r w:rsidR="00D22C66" w:rsidRPr="00E93D9F">
        <w:rPr>
          <w:b/>
          <w:bCs/>
          <w:i/>
          <w:iCs/>
          <w:sz w:val="20"/>
          <w:szCs w:val="20"/>
          <w:lang w:val="sr-Cyrl-RS"/>
        </w:rPr>
        <w:t>Број и сложеност сложених, дијагностичких, терапијских и превентивних процедура које је кандидат увео, или је учествовао у њиховом увођењу</w:t>
      </w:r>
    </w:p>
    <w:p w14:paraId="3AA618CE" w14:textId="77777777" w:rsidR="00D22C66" w:rsidRDefault="00D22C66" w:rsidP="00BA1C68">
      <w:pPr>
        <w:jc w:val="both"/>
        <w:rPr>
          <w:sz w:val="20"/>
          <w:szCs w:val="20"/>
          <w:lang w:val="sr-Cyrl-RS"/>
        </w:rPr>
      </w:pPr>
      <w:r>
        <w:rPr>
          <w:sz w:val="20"/>
          <w:szCs w:val="20"/>
          <w:lang w:val="sr-Cyrl-RS"/>
        </w:rPr>
        <w:t xml:space="preserve">-Др  Маја Стојановић је активно учествовала </w:t>
      </w:r>
      <w:r w:rsidRPr="00597863">
        <w:rPr>
          <w:sz w:val="20"/>
          <w:szCs w:val="20"/>
          <w:lang w:val="sr-Cyrl-RS"/>
        </w:rPr>
        <w:t xml:space="preserve">у увођењу и тумачењу нових дијагностичких процедура које помажу у свакодневном раду са пацијентима који болују од системских аутоимунских болести и васкулитиса, пре свега у увођењу у рутинску примену и позиционирању софистициране „имиџинг” дијагностике у раној дијагностици васкулитиса великих крвних судова. Посебно </w:t>
      </w:r>
      <w:r>
        <w:rPr>
          <w:sz w:val="20"/>
          <w:szCs w:val="20"/>
          <w:lang w:val="sr-Cyrl-RS"/>
        </w:rPr>
        <w:t xml:space="preserve">је </w:t>
      </w:r>
      <w:r w:rsidRPr="00597863">
        <w:rPr>
          <w:sz w:val="20"/>
          <w:szCs w:val="20"/>
          <w:lang w:val="sr-Cyrl-RS"/>
        </w:rPr>
        <w:t>допринела мултидисциплинарном приступу и повезивању и указивању значаја савремених дијагностичких метода (морфолошки приказ инфламираних крвних судова применом ЦТ дијагностике и</w:t>
      </w:r>
      <w:r>
        <w:rPr>
          <w:sz w:val="20"/>
          <w:szCs w:val="20"/>
          <w:lang w:val="sr-Cyrl-RS"/>
        </w:rPr>
        <w:t xml:space="preserve"> </w:t>
      </w:r>
      <w:r w:rsidRPr="00597863">
        <w:rPr>
          <w:sz w:val="20"/>
          <w:szCs w:val="20"/>
          <w:lang w:val="sr-Cyrl-RS"/>
        </w:rPr>
        <w:t xml:space="preserve">ПЕТ-скенера) у раној дијагнози и дијагностичкој евалуацији током лонгитудиналног праћења. У том смислу је остварена значајна сарадња са Центром за радиологију УКЦС као и са Националним ПЕТ центром УКЦС. </w:t>
      </w:r>
    </w:p>
    <w:p w14:paraId="11126032" w14:textId="77777777" w:rsidR="00D22C66" w:rsidRDefault="00D22C66" w:rsidP="00BA1C68">
      <w:pPr>
        <w:jc w:val="both"/>
        <w:rPr>
          <w:sz w:val="20"/>
          <w:szCs w:val="20"/>
          <w:lang w:val="sr-Cyrl-RS"/>
        </w:rPr>
      </w:pPr>
      <w:r>
        <w:rPr>
          <w:sz w:val="20"/>
          <w:szCs w:val="20"/>
          <w:lang w:val="sr-Cyrl-RS"/>
        </w:rPr>
        <w:t>-</w:t>
      </w:r>
      <w:r w:rsidRPr="00597863">
        <w:rPr>
          <w:sz w:val="20"/>
          <w:szCs w:val="20"/>
          <w:lang w:val="sr-Cyrl-RS"/>
        </w:rPr>
        <w:t xml:space="preserve">Стални </w:t>
      </w:r>
      <w:r>
        <w:rPr>
          <w:sz w:val="20"/>
          <w:szCs w:val="20"/>
          <w:lang w:val="sr-Cyrl-RS"/>
        </w:rPr>
        <w:t xml:space="preserve">је </w:t>
      </w:r>
      <w:r w:rsidRPr="00597863">
        <w:rPr>
          <w:sz w:val="20"/>
          <w:szCs w:val="20"/>
          <w:lang w:val="sr-Cyrl-RS"/>
        </w:rPr>
        <w:t>члан мултидисциплинарног Конзилијума за плућне фиброзе при Клиници за пулмологију УКЦС где учествукје у доношењу одлука о индикацији примене антифибротске терапије у лечењу прогресивне плућне интерстицијумске болести у склопу системских аутоимунских болести и системских васкулитиса.</w:t>
      </w:r>
    </w:p>
    <w:p w14:paraId="09010AFA" w14:textId="77777777" w:rsidR="00D22C66" w:rsidRDefault="00D22C66" w:rsidP="00BA1C68">
      <w:pPr>
        <w:jc w:val="both"/>
        <w:rPr>
          <w:sz w:val="20"/>
          <w:szCs w:val="20"/>
          <w:lang w:val="sr-Cyrl-RS"/>
        </w:rPr>
      </w:pPr>
      <w:r>
        <w:rPr>
          <w:sz w:val="20"/>
          <w:szCs w:val="20"/>
          <w:lang w:val="sr-Cyrl-RS"/>
        </w:rPr>
        <w:t>-</w:t>
      </w:r>
      <w:r w:rsidRPr="00597863">
        <w:rPr>
          <w:sz w:val="20"/>
          <w:szCs w:val="20"/>
          <w:lang w:val="sr-Cyrl-RS"/>
        </w:rPr>
        <w:t xml:space="preserve">Активно сарађује са службом за анестезију Клинике за гастроинтестиналну и кардиохирургију УКЦС у дизајнирању дијагностсичког и терапијског алгоритма и конзилијарном одлучивању о примени имуномодулаторне терапије код најкомплекснијих пацијената код којих се постоперативни ток компликује развојем сепсе. </w:t>
      </w:r>
    </w:p>
    <w:p w14:paraId="080EBDC4" w14:textId="77777777" w:rsidR="00D22C66" w:rsidRPr="00EF6AE7" w:rsidRDefault="00D22C66" w:rsidP="00BA1C68">
      <w:pPr>
        <w:jc w:val="both"/>
        <w:rPr>
          <w:sz w:val="20"/>
          <w:szCs w:val="20"/>
          <w:lang w:val="sr-Cyrl-RS"/>
        </w:rPr>
      </w:pPr>
      <w:r>
        <w:rPr>
          <w:sz w:val="20"/>
          <w:szCs w:val="20"/>
          <w:lang w:val="sr-Cyrl-RS"/>
        </w:rPr>
        <w:t>-</w:t>
      </w:r>
      <w:r w:rsidRPr="00597863">
        <w:rPr>
          <w:sz w:val="20"/>
          <w:szCs w:val="20"/>
          <w:lang w:val="sr-Cyrl-RS"/>
        </w:rPr>
        <w:t xml:space="preserve">Учествовала </w:t>
      </w:r>
      <w:r>
        <w:rPr>
          <w:sz w:val="20"/>
          <w:szCs w:val="20"/>
          <w:lang w:val="sr-Cyrl-RS"/>
        </w:rPr>
        <w:t>је</w:t>
      </w:r>
      <w:r w:rsidRPr="00597863">
        <w:rPr>
          <w:sz w:val="20"/>
          <w:szCs w:val="20"/>
          <w:lang w:val="sr-Cyrl-RS"/>
        </w:rPr>
        <w:t xml:space="preserve"> у увођењу биолошке терапије и то омализумаба за лечење хроничне спонтане копривњаче, тоцилизумаба за лечење артеритиса џиновских ћелија, ритуксимаба у лечењу системског еритемског лупуса и васкулитиса удружених са присуством анти-неутрофилних цитоплазматских антитела, као и у примени анифролумаба у лечењу системског еритмеског лупуса.</w:t>
      </w:r>
    </w:p>
    <w:p w14:paraId="3892AA5F" w14:textId="77777777" w:rsidR="00D22C66" w:rsidRPr="00E93D9F" w:rsidRDefault="00D22C66" w:rsidP="00BA1C68">
      <w:pPr>
        <w:jc w:val="both"/>
        <w:rPr>
          <w:sz w:val="20"/>
          <w:szCs w:val="20"/>
          <w:lang w:val="sr-Cyrl-RS"/>
        </w:rPr>
      </w:pPr>
    </w:p>
    <w:p w14:paraId="6D9ED1C1" w14:textId="1FD7FDD8" w:rsidR="00D22C66" w:rsidRPr="00436D0F" w:rsidRDefault="00D22C66" w:rsidP="00436D0F">
      <w:pPr>
        <w:pStyle w:val="ListParagraph"/>
        <w:numPr>
          <w:ilvl w:val="0"/>
          <w:numId w:val="45"/>
        </w:numPr>
        <w:jc w:val="both"/>
        <w:rPr>
          <w:b/>
          <w:sz w:val="20"/>
          <w:szCs w:val="20"/>
          <w:lang w:val="sr-Cyrl-RS"/>
        </w:rPr>
      </w:pPr>
      <w:r w:rsidRPr="00436D0F">
        <w:rPr>
          <w:b/>
          <w:sz w:val="20"/>
          <w:szCs w:val="20"/>
          <w:lang w:val="sr-Cyrl-RS"/>
        </w:rPr>
        <w:t>ДОПРИНОС АКАДЕМСКОЈ И ШИРОЈ ЗАЈЕДНИЦИ</w:t>
      </w:r>
    </w:p>
    <w:p w14:paraId="00E1D1C1" w14:textId="037B21E3" w:rsidR="00D22C66" w:rsidRPr="00E93D9F" w:rsidRDefault="00436D0F" w:rsidP="00BA1C68">
      <w:pPr>
        <w:jc w:val="both"/>
        <w:rPr>
          <w:b/>
          <w:i/>
          <w:sz w:val="20"/>
          <w:szCs w:val="20"/>
          <w:lang w:val="sr-Cyrl-RS"/>
        </w:rPr>
      </w:pPr>
      <w:bookmarkStart w:id="15" w:name="_Hlk178284562"/>
      <w:r>
        <w:rPr>
          <w:b/>
          <w:i/>
          <w:sz w:val="20"/>
          <w:szCs w:val="20"/>
          <w:lang w:val="sr-Cyrl-RS"/>
        </w:rPr>
        <w:t>1.</w:t>
      </w:r>
      <w:r w:rsidR="00D22C66" w:rsidRPr="00E93D9F">
        <w:rPr>
          <w:b/>
          <w:i/>
          <w:sz w:val="20"/>
          <w:szCs w:val="20"/>
          <w:lang w:val="sr-Cyrl-RS"/>
        </w:rPr>
        <w:t>Значајно струковно, национално или међународно признање за научну и стручну делатност</w:t>
      </w:r>
    </w:p>
    <w:p w14:paraId="7238774F" w14:textId="77777777" w:rsidR="00D22C66" w:rsidRPr="00E93D9F" w:rsidRDefault="00D22C66" w:rsidP="00BA1C68">
      <w:pPr>
        <w:pStyle w:val="NoSpacing"/>
        <w:numPr>
          <w:ilvl w:val="0"/>
          <w:numId w:val="40"/>
        </w:numPr>
        <w:jc w:val="both"/>
        <w:rPr>
          <w:rFonts w:ascii="Times New Roman" w:hAnsi="Times New Roman"/>
          <w:noProof/>
          <w:sz w:val="20"/>
          <w:szCs w:val="20"/>
          <w:lang w:val="sr-Latn-RS"/>
        </w:rPr>
      </w:pPr>
      <w:r w:rsidRPr="00E93D9F">
        <w:rPr>
          <w:rFonts w:ascii="Times New Roman" w:hAnsi="Times New Roman"/>
          <w:noProof/>
          <w:sz w:val="20"/>
          <w:szCs w:val="20"/>
          <w:lang w:val="sr-Latn-RS"/>
        </w:rPr>
        <w:t>Добитник Похвалнице Медицинског факултета Универзитета у Београду  за докторске дисертације са кумулативним импакст фактором преко 5</w:t>
      </w:r>
    </w:p>
    <w:p w14:paraId="7B45F341" w14:textId="77777777" w:rsidR="00D22C66" w:rsidRPr="00E93D9F" w:rsidRDefault="00D22C66" w:rsidP="00BA1C68">
      <w:pPr>
        <w:pStyle w:val="NoSpacing"/>
        <w:numPr>
          <w:ilvl w:val="0"/>
          <w:numId w:val="40"/>
        </w:numPr>
        <w:jc w:val="both"/>
        <w:rPr>
          <w:rFonts w:ascii="Times New Roman" w:hAnsi="Times New Roman"/>
          <w:noProof/>
          <w:sz w:val="20"/>
          <w:szCs w:val="20"/>
          <w:lang w:val="sr-Latn-RS"/>
        </w:rPr>
      </w:pPr>
      <w:r w:rsidRPr="00E93D9F">
        <w:rPr>
          <w:rFonts w:ascii="Times New Roman" w:hAnsi="Times New Roman"/>
          <w:noProof/>
          <w:sz w:val="20"/>
          <w:szCs w:val="20"/>
          <w:lang w:val="sr-Latn-RS"/>
        </w:rPr>
        <w:t xml:space="preserve">Добитник Захвалнице Медицинског факултета Универзитета у Београду за изузетан допринос борби против </w:t>
      </w:r>
      <w:bookmarkStart w:id="16" w:name="_Hlk176942435"/>
      <w:r w:rsidRPr="00E93D9F">
        <w:rPr>
          <w:rFonts w:ascii="Times New Roman" w:hAnsi="Times New Roman"/>
          <w:noProof/>
          <w:sz w:val="20"/>
          <w:szCs w:val="20"/>
          <w:lang w:val="sr-Latn-RS"/>
        </w:rPr>
        <w:t>КОВИД-19</w:t>
      </w:r>
      <w:bookmarkEnd w:id="16"/>
      <w:r w:rsidRPr="00E93D9F">
        <w:rPr>
          <w:rFonts w:ascii="Times New Roman" w:hAnsi="Times New Roman"/>
          <w:noProof/>
          <w:sz w:val="20"/>
          <w:szCs w:val="20"/>
          <w:lang w:val="sr-Latn-RS"/>
        </w:rPr>
        <w:t>, а поводом обележавања 100 година рада Медицинског факултета</w:t>
      </w:r>
    </w:p>
    <w:p w14:paraId="4591FD06"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proofErr w:type="spellStart"/>
      <w:r w:rsidRPr="00EF6AE7">
        <w:rPr>
          <w:sz w:val="20"/>
          <w:szCs w:val="20"/>
        </w:rPr>
        <w:t>Добитник</w:t>
      </w:r>
      <w:proofErr w:type="spellEnd"/>
      <w:r w:rsidRPr="00597863">
        <w:rPr>
          <w:sz w:val="20"/>
          <w:szCs w:val="20"/>
          <w:lang w:val="sr-Latn-RS"/>
        </w:rPr>
        <w:t xml:space="preserve"> </w:t>
      </w:r>
      <w:proofErr w:type="spellStart"/>
      <w:r w:rsidRPr="00EF6AE7">
        <w:rPr>
          <w:sz w:val="20"/>
          <w:szCs w:val="20"/>
        </w:rPr>
        <w:t>Захвалнице</w:t>
      </w:r>
      <w:proofErr w:type="spellEnd"/>
      <w:r w:rsidRPr="00597863">
        <w:rPr>
          <w:sz w:val="20"/>
          <w:szCs w:val="20"/>
          <w:lang w:val="sr-Latn-RS"/>
        </w:rPr>
        <w:t xml:space="preserve"> </w:t>
      </w:r>
      <w:r w:rsidRPr="00EF6AE7">
        <w:rPr>
          <w:sz w:val="20"/>
          <w:szCs w:val="20"/>
        </w:rPr>
        <w:t>ЦСНИРС</w:t>
      </w:r>
      <w:r w:rsidRPr="00597863">
        <w:rPr>
          <w:sz w:val="20"/>
          <w:szCs w:val="20"/>
          <w:lang w:val="sr-Latn-RS"/>
        </w:rPr>
        <w:t>-</w:t>
      </w:r>
      <w:r w:rsidRPr="00EF6AE7">
        <w:rPr>
          <w:sz w:val="20"/>
          <w:szCs w:val="20"/>
        </w:rPr>
        <w:t>а</w:t>
      </w:r>
      <w:r w:rsidRPr="00597863">
        <w:rPr>
          <w:sz w:val="20"/>
          <w:szCs w:val="20"/>
          <w:lang w:val="sr-Latn-RS"/>
        </w:rPr>
        <w:t xml:space="preserve"> </w:t>
      </w:r>
      <w:proofErr w:type="spellStart"/>
      <w:r w:rsidRPr="00EF6AE7">
        <w:rPr>
          <w:sz w:val="20"/>
          <w:szCs w:val="20"/>
        </w:rPr>
        <w:t>за</w:t>
      </w:r>
      <w:proofErr w:type="spellEnd"/>
      <w:r w:rsidRPr="00597863">
        <w:rPr>
          <w:sz w:val="20"/>
          <w:szCs w:val="20"/>
          <w:lang w:val="sr-Latn-RS"/>
        </w:rPr>
        <w:t xml:space="preserve"> </w:t>
      </w:r>
      <w:proofErr w:type="spellStart"/>
      <w:r w:rsidRPr="00EF6AE7">
        <w:rPr>
          <w:sz w:val="20"/>
          <w:szCs w:val="20"/>
        </w:rPr>
        <w:t>подршку</w:t>
      </w:r>
      <w:proofErr w:type="spellEnd"/>
      <w:r w:rsidRPr="00597863">
        <w:rPr>
          <w:sz w:val="20"/>
          <w:szCs w:val="20"/>
          <w:lang w:val="sr-Latn-RS"/>
        </w:rPr>
        <w:t xml:space="preserve"> </w:t>
      </w:r>
      <w:proofErr w:type="spellStart"/>
      <w:r w:rsidRPr="00EF6AE7">
        <w:rPr>
          <w:sz w:val="20"/>
          <w:szCs w:val="20"/>
        </w:rPr>
        <w:t>активностима</w:t>
      </w:r>
      <w:proofErr w:type="spellEnd"/>
      <w:r w:rsidRPr="00597863">
        <w:rPr>
          <w:sz w:val="20"/>
          <w:szCs w:val="20"/>
          <w:lang w:val="sr-Latn-RS"/>
        </w:rPr>
        <w:t xml:space="preserve"> </w:t>
      </w:r>
      <w:proofErr w:type="spellStart"/>
      <w:r w:rsidRPr="00EF6AE7">
        <w:rPr>
          <w:sz w:val="20"/>
          <w:szCs w:val="20"/>
        </w:rPr>
        <w:t>организације</w:t>
      </w:r>
      <w:proofErr w:type="spellEnd"/>
      <w:r w:rsidRPr="00597863">
        <w:rPr>
          <w:sz w:val="20"/>
          <w:szCs w:val="20"/>
          <w:lang w:val="sr-Latn-RS"/>
        </w:rPr>
        <w:t xml:space="preserve"> </w:t>
      </w:r>
      <w:r w:rsidRPr="00EF6AE7">
        <w:rPr>
          <w:sz w:val="20"/>
          <w:szCs w:val="20"/>
        </w:rPr>
        <w:t>и</w:t>
      </w:r>
      <w:r w:rsidRPr="00597863">
        <w:rPr>
          <w:sz w:val="20"/>
          <w:szCs w:val="20"/>
          <w:lang w:val="sr-Latn-RS"/>
        </w:rPr>
        <w:t xml:space="preserve"> </w:t>
      </w:r>
      <w:proofErr w:type="spellStart"/>
      <w:r w:rsidRPr="00EF6AE7">
        <w:rPr>
          <w:sz w:val="20"/>
          <w:szCs w:val="20"/>
        </w:rPr>
        <w:t>унапређење</w:t>
      </w:r>
      <w:proofErr w:type="spellEnd"/>
      <w:r w:rsidRPr="00597863">
        <w:rPr>
          <w:sz w:val="20"/>
          <w:szCs w:val="20"/>
          <w:lang w:val="sr-Latn-RS"/>
        </w:rPr>
        <w:t xml:space="preserve"> </w:t>
      </w:r>
      <w:proofErr w:type="spellStart"/>
      <w:r w:rsidRPr="00EF6AE7">
        <w:rPr>
          <w:sz w:val="20"/>
          <w:szCs w:val="20"/>
        </w:rPr>
        <w:t>научно</w:t>
      </w:r>
      <w:proofErr w:type="spellEnd"/>
      <w:r w:rsidRPr="00597863">
        <w:rPr>
          <w:sz w:val="20"/>
          <w:szCs w:val="20"/>
          <w:lang w:val="sr-Latn-RS"/>
        </w:rPr>
        <w:t>-</w:t>
      </w:r>
      <w:proofErr w:type="spellStart"/>
      <w:r w:rsidRPr="00EF6AE7">
        <w:rPr>
          <w:sz w:val="20"/>
          <w:szCs w:val="20"/>
        </w:rPr>
        <w:t>истраживачког</w:t>
      </w:r>
      <w:proofErr w:type="spellEnd"/>
      <w:r w:rsidRPr="00597863">
        <w:rPr>
          <w:sz w:val="20"/>
          <w:szCs w:val="20"/>
          <w:lang w:val="sr-Latn-RS"/>
        </w:rPr>
        <w:t xml:space="preserve"> </w:t>
      </w:r>
      <w:proofErr w:type="spellStart"/>
      <w:r w:rsidRPr="00EF6AE7">
        <w:rPr>
          <w:sz w:val="20"/>
          <w:szCs w:val="20"/>
        </w:rPr>
        <w:t>рада</w:t>
      </w:r>
      <w:proofErr w:type="spellEnd"/>
      <w:r w:rsidRPr="00597863">
        <w:rPr>
          <w:sz w:val="20"/>
          <w:szCs w:val="20"/>
          <w:lang w:val="sr-Latn-RS"/>
        </w:rPr>
        <w:t xml:space="preserve"> </w:t>
      </w:r>
      <w:proofErr w:type="spellStart"/>
      <w:r w:rsidRPr="00EF6AE7">
        <w:rPr>
          <w:sz w:val="20"/>
          <w:szCs w:val="20"/>
        </w:rPr>
        <w:t>студената</w:t>
      </w:r>
      <w:proofErr w:type="spellEnd"/>
      <w:r w:rsidRPr="00597863">
        <w:rPr>
          <w:sz w:val="20"/>
          <w:szCs w:val="20"/>
          <w:lang w:val="sr-Latn-RS"/>
        </w:rPr>
        <w:t xml:space="preserve"> 2021.</w:t>
      </w:r>
      <w:r>
        <w:rPr>
          <w:sz w:val="20"/>
          <w:szCs w:val="20"/>
          <w:lang w:val="sr-Cyrl-RS"/>
        </w:rPr>
        <w:t>,</w:t>
      </w:r>
      <w:r w:rsidRPr="00597863">
        <w:rPr>
          <w:sz w:val="20"/>
          <w:szCs w:val="20"/>
          <w:lang w:val="sr-Latn-RS"/>
        </w:rPr>
        <w:t xml:space="preserve"> 2022. </w:t>
      </w:r>
      <w:r>
        <w:rPr>
          <w:sz w:val="20"/>
          <w:szCs w:val="20"/>
          <w:lang w:val="sr-Cyrl-RS"/>
        </w:rPr>
        <w:t xml:space="preserve">И 2023. </w:t>
      </w:r>
      <w:proofErr w:type="spellStart"/>
      <w:r w:rsidRPr="00EF6AE7">
        <w:rPr>
          <w:sz w:val="20"/>
          <w:szCs w:val="20"/>
        </w:rPr>
        <w:t>године</w:t>
      </w:r>
      <w:proofErr w:type="spellEnd"/>
    </w:p>
    <w:p w14:paraId="0CA4A520"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Добитник стипендије америчког удружења клиничких имунолога (CIS) и Европског удружења за имунодефицијенције (</w:t>
      </w:r>
      <w:r w:rsidRPr="00EF6AE7">
        <w:rPr>
          <w:rFonts w:eastAsia="MS Mincho"/>
          <w:noProof/>
          <w:sz w:val="20"/>
          <w:szCs w:val="20"/>
          <w:lang w:val="sr-Latn-RS"/>
        </w:rPr>
        <w:t xml:space="preserve">ESID) за похађање </w:t>
      </w:r>
      <w:r w:rsidRPr="00EF6AE7">
        <w:rPr>
          <w:noProof/>
          <w:sz w:val="20"/>
          <w:szCs w:val="20"/>
          <w:lang w:val="sr-Latn-RS"/>
        </w:rPr>
        <w:t xml:space="preserve">2024 IAPIDS Advanced  Clinical Immunology Training and Career Building Course, 8-11.02.2024; Sonesta Fort Lauderdale, Florida, USA; Презентован рад: </w:t>
      </w:r>
      <w:r w:rsidRPr="00EF6AE7">
        <w:rPr>
          <w:i/>
          <w:noProof/>
          <w:sz w:val="20"/>
          <w:szCs w:val="20"/>
          <w:lang w:val="sr-Latn-RS"/>
        </w:rPr>
        <w:t>„Rapidly progressive neurocognitive disorder in a patient with an IEI“</w:t>
      </w:r>
    </w:p>
    <w:p w14:paraId="235F7D37"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Добитник стипендије „</w:t>
      </w:r>
      <w:r w:rsidRPr="00EF6AE7">
        <w:rPr>
          <w:rFonts w:eastAsia="MS Mincho"/>
          <w:i/>
          <w:noProof/>
          <w:sz w:val="20"/>
          <w:szCs w:val="20"/>
          <w:lang w:val="sr-Latn-RS"/>
        </w:rPr>
        <w:t>Lilic-Abinun“</w:t>
      </w:r>
      <w:r w:rsidRPr="00EF6AE7">
        <w:rPr>
          <w:rFonts w:eastAsia="MS Mincho"/>
          <w:noProof/>
          <w:sz w:val="20"/>
          <w:szCs w:val="20"/>
          <w:lang w:val="sr-Latn-RS"/>
        </w:rPr>
        <w:t xml:space="preserve"> фондације за усавршавање у области клиничке имунологије (24.07.2023. године), Универзитет Њукасл, Њукасл,  ради студијског боравка у Уједињеном Краљевству под менторством dr Catherine Stroud /Newcastle University и Проф. dr Sinisa Savic/Leeds University .</w:t>
      </w:r>
    </w:p>
    <w:p w14:paraId="2153707D"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Добитник гранта Европског удружења за васкулитисе  (EUVAS) за похађање </w:t>
      </w:r>
      <w:r w:rsidRPr="00EF6AE7">
        <w:rPr>
          <w:i/>
          <w:noProof/>
          <w:sz w:val="20"/>
          <w:szCs w:val="20"/>
          <w:lang w:val="sr-Latn-RS"/>
        </w:rPr>
        <w:t>EUVAS 5</w:t>
      </w:r>
      <w:r w:rsidRPr="00EF6AE7">
        <w:rPr>
          <w:i/>
          <w:noProof/>
          <w:sz w:val="20"/>
          <w:szCs w:val="20"/>
          <w:vertAlign w:val="superscript"/>
          <w:lang w:val="sr-Latn-RS"/>
        </w:rPr>
        <w:t>th</w:t>
      </w:r>
      <w:r w:rsidRPr="00EF6AE7">
        <w:rPr>
          <w:i/>
          <w:noProof/>
          <w:sz w:val="20"/>
          <w:szCs w:val="20"/>
          <w:lang w:val="sr-Latn-RS"/>
        </w:rPr>
        <w:t xml:space="preserve"> Vasculitis training course</w:t>
      </w:r>
      <w:r w:rsidRPr="00EF6AE7">
        <w:rPr>
          <w:noProof/>
          <w:sz w:val="20"/>
          <w:szCs w:val="20"/>
          <w:lang w:val="sr-Latn-RS"/>
        </w:rPr>
        <w:t>, 28-30.09.2023. године, St Gallen, Switzerland</w:t>
      </w:r>
    </w:p>
    <w:p w14:paraId="190F2628"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Добитник стипендије „</w:t>
      </w:r>
      <w:r w:rsidRPr="00EF6AE7">
        <w:rPr>
          <w:rFonts w:eastAsia="MS Mincho"/>
          <w:i/>
          <w:noProof/>
          <w:sz w:val="20"/>
          <w:szCs w:val="20"/>
          <w:lang w:val="sr-Latn-RS"/>
        </w:rPr>
        <w:t>Lilic-Abinun“</w:t>
      </w:r>
      <w:r w:rsidRPr="00EF6AE7">
        <w:rPr>
          <w:rFonts w:eastAsia="MS Mincho"/>
          <w:noProof/>
          <w:sz w:val="20"/>
          <w:szCs w:val="20"/>
          <w:lang w:val="sr-Latn-RS"/>
        </w:rPr>
        <w:t xml:space="preserve"> фондације за усавршавање у области клиничке имунологије, Универзитет Њукасл, Њукасл, Уједињено Краљевство, ради учешћа на </w:t>
      </w:r>
      <w:r w:rsidRPr="00EF6AE7">
        <w:rPr>
          <w:rFonts w:eastAsia="MS Mincho"/>
          <w:i/>
          <w:noProof/>
          <w:sz w:val="20"/>
          <w:szCs w:val="20"/>
          <w:lang w:val="sr-Latn-RS"/>
        </w:rPr>
        <w:t>Advanced Winter PID School</w:t>
      </w:r>
      <w:r w:rsidRPr="00EF6AE7">
        <w:rPr>
          <w:rFonts w:eastAsia="MS Mincho"/>
          <w:noProof/>
          <w:sz w:val="20"/>
          <w:szCs w:val="20"/>
          <w:lang w:val="sr-Latn-RS"/>
        </w:rPr>
        <w:t>, 08-10.02.2023, Newcastle, UK. Презентован рад: „</w:t>
      </w:r>
      <w:r w:rsidRPr="00EF6AE7">
        <w:rPr>
          <w:rFonts w:eastAsia="MS Mincho"/>
          <w:i/>
          <w:noProof/>
          <w:sz w:val="20"/>
          <w:szCs w:val="20"/>
          <w:lang w:val="sr-Latn-RS"/>
        </w:rPr>
        <w:t>Many faces of a protracted SARS CoV-2 infection in a patient with autosomal-recissive agammaglobulinemia and enteropathy</w:t>
      </w:r>
      <w:r w:rsidRPr="00EF6AE7">
        <w:rPr>
          <w:rFonts w:eastAsia="MS Mincho"/>
          <w:noProof/>
          <w:sz w:val="20"/>
          <w:szCs w:val="20"/>
          <w:lang w:val="sr-Latn-RS"/>
        </w:rPr>
        <w:t>“</w:t>
      </w:r>
    </w:p>
    <w:p w14:paraId="75378F97"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Добитник стипендије Европског удружења за имунодефицијенције (</w:t>
      </w:r>
      <w:r w:rsidRPr="00EF6AE7">
        <w:rPr>
          <w:rFonts w:eastAsia="MS Mincho"/>
          <w:noProof/>
          <w:sz w:val="20"/>
          <w:szCs w:val="20"/>
          <w:lang w:val="sr-Latn-RS"/>
        </w:rPr>
        <w:t xml:space="preserve">ESID)  ради учешћа на </w:t>
      </w:r>
      <w:r w:rsidRPr="00EF6AE7">
        <w:rPr>
          <w:rFonts w:eastAsia="MS Mincho"/>
          <w:i/>
          <w:noProof/>
          <w:sz w:val="20"/>
          <w:szCs w:val="20"/>
          <w:lang w:val="sr-Latn-RS"/>
        </w:rPr>
        <w:t>1</w:t>
      </w:r>
      <w:r w:rsidRPr="00EF6AE7">
        <w:rPr>
          <w:rFonts w:eastAsia="MS Mincho"/>
          <w:i/>
          <w:noProof/>
          <w:sz w:val="20"/>
          <w:szCs w:val="20"/>
          <w:vertAlign w:val="superscript"/>
          <w:lang w:val="sr-Latn-RS"/>
        </w:rPr>
        <w:t>st</w:t>
      </w:r>
      <w:r w:rsidRPr="00EF6AE7">
        <w:rPr>
          <w:rFonts w:eastAsia="MS Mincho"/>
          <w:i/>
          <w:noProof/>
          <w:sz w:val="20"/>
          <w:szCs w:val="20"/>
          <w:lang w:val="sr-Latn-RS"/>
        </w:rPr>
        <w:t xml:space="preserve"> ESID PID school </w:t>
      </w:r>
      <w:r w:rsidRPr="00EF6AE7">
        <w:rPr>
          <w:rFonts w:eastAsia="MS Mincho"/>
          <w:noProof/>
          <w:sz w:val="20"/>
          <w:szCs w:val="20"/>
          <w:lang w:val="sr-Latn-RS"/>
        </w:rPr>
        <w:t>2022; Загреб, Хрватска. Презентован рад: „</w:t>
      </w:r>
      <w:r w:rsidRPr="00EF6AE7">
        <w:rPr>
          <w:rFonts w:eastAsia="MS Mincho"/>
          <w:i/>
          <w:noProof/>
          <w:sz w:val="20"/>
          <w:szCs w:val="20"/>
          <w:lang w:val="sr-Latn-RS"/>
        </w:rPr>
        <w:t>COVID-19 in a patient with IEI</w:t>
      </w:r>
      <w:r w:rsidRPr="00EF6AE7">
        <w:rPr>
          <w:rFonts w:eastAsia="MS Mincho"/>
          <w:noProof/>
          <w:sz w:val="20"/>
          <w:szCs w:val="20"/>
          <w:lang w:val="sr-Latn-RS"/>
        </w:rPr>
        <w:t>“</w:t>
      </w:r>
    </w:p>
    <w:p w14:paraId="6F8C837F"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rFonts w:eastAsia="MS Mincho"/>
          <w:noProof/>
          <w:sz w:val="20"/>
          <w:szCs w:val="20"/>
          <w:lang w:val="sr-Latn-RS"/>
        </w:rPr>
        <w:t xml:space="preserve">Добитник признања </w:t>
      </w:r>
      <w:r w:rsidRPr="00EF6AE7">
        <w:rPr>
          <w:i/>
          <w:noProof/>
          <w:sz w:val="20"/>
          <w:szCs w:val="20"/>
          <w:lang w:val="sr-Latn-RS" w:eastAsia="en-GB"/>
        </w:rPr>
        <w:t>Certificate of Excellence</w:t>
      </w:r>
      <w:r w:rsidRPr="00EF6AE7">
        <w:rPr>
          <w:noProof/>
          <w:sz w:val="20"/>
          <w:szCs w:val="20"/>
          <w:lang w:val="sr-Latn-RS" w:eastAsia="en-GB"/>
        </w:rPr>
        <w:t xml:space="preserve"> in Allergology and Clinical Immunology, Европске академије за алергологију и клиничку имунологију (EAACI), на основу положеног међународног испита из алергологије и клиничке имунологије- EAACI/UEMS. Датум полагања испита 18.10.2021. године</w:t>
      </w:r>
    </w:p>
    <w:p w14:paraId="7C9D91D9"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Добитних стипендије Немачког удружења имунолога (</w:t>
      </w:r>
      <w:r w:rsidRPr="00EF6AE7">
        <w:rPr>
          <w:i/>
          <w:iCs/>
          <w:noProof/>
          <w:sz w:val="20"/>
          <w:szCs w:val="20"/>
          <w:lang w:val="sr-Latn-RS"/>
        </w:rPr>
        <w:t>Deutsche Gesellschaft Fur Immunologie)</w:t>
      </w:r>
      <w:r w:rsidRPr="00EF6AE7">
        <w:rPr>
          <w:noProof/>
          <w:sz w:val="20"/>
          <w:szCs w:val="20"/>
          <w:lang w:val="sr-Latn-RS"/>
        </w:rPr>
        <w:t xml:space="preserve">;  </w:t>
      </w:r>
      <w:r w:rsidRPr="00EF6AE7">
        <w:rPr>
          <w:rFonts w:eastAsia="MS Mincho"/>
          <w:noProof/>
          <w:sz w:val="20"/>
          <w:szCs w:val="20"/>
          <w:lang w:val="sr-Latn-RS"/>
        </w:rPr>
        <w:t xml:space="preserve">ради учешћа на едукативној школи </w:t>
      </w:r>
      <w:r w:rsidRPr="00EF6AE7">
        <w:rPr>
          <w:i/>
          <w:noProof/>
          <w:sz w:val="20"/>
          <w:szCs w:val="20"/>
          <w:lang w:val="sr-Latn-RS"/>
        </w:rPr>
        <w:t>9</w:t>
      </w:r>
      <w:r w:rsidRPr="00EF6AE7">
        <w:rPr>
          <w:i/>
          <w:noProof/>
          <w:sz w:val="20"/>
          <w:szCs w:val="20"/>
          <w:vertAlign w:val="superscript"/>
          <w:lang w:val="sr-Latn-RS"/>
        </w:rPr>
        <w:t xml:space="preserve">th </w:t>
      </w:r>
      <w:r w:rsidRPr="00EF6AE7">
        <w:rPr>
          <w:i/>
          <w:noProof/>
          <w:sz w:val="20"/>
          <w:szCs w:val="20"/>
          <w:lang w:val="sr-Latn-RS"/>
        </w:rPr>
        <w:t>Translational Immunology School</w:t>
      </w:r>
      <w:r w:rsidRPr="00EF6AE7">
        <w:rPr>
          <w:noProof/>
          <w:sz w:val="20"/>
          <w:szCs w:val="20"/>
          <w:lang w:val="sr-Latn-RS"/>
        </w:rPr>
        <w:t>, 19-21 March 2020, Potsdam/Freiburg, Germany</w:t>
      </w:r>
    </w:p>
    <w:p w14:paraId="43F135A2"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Добтиник гранта Европског удружења за васкулитисе  (EUVAS) за похађање </w:t>
      </w:r>
      <w:r w:rsidRPr="00EF6AE7">
        <w:rPr>
          <w:i/>
          <w:noProof/>
          <w:sz w:val="20"/>
          <w:szCs w:val="20"/>
          <w:lang w:val="sr-Latn-RS"/>
        </w:rPr>
        <w:t>EUVAS 3</w:t>
      </w:r>
      <w:r w:rsidRPr="00EF6AE7">
        <w:rPr>
          <w:i/>
          <w:noProof/>
          <w:sz w:val="20"/>
          <w:szCs w:val="20"/>
          <w:vertAlign w:val="superscript"/>
          <w:lang w:val="sr-Latn-RS"/>
        </w:rPr>
        <w:t>rd</w:t>
      </w:r>
      <w:r w:rsidRPr="00EF6AE7">
        <w:rPr>
          <w:i/>
          <w:noProof/>
          <w:sz w:val="20"/>
          <w:szCs w:val="20"/>
          <w:lang w:val="sr-Latn-RS"/>
        </w:rPr>
        <w:t xml:space="preserve"> Vasculitis training course</w:t>
      </w:r>
      <w:r w:rsidRPr="00EF6AE7">
        <w:rPr>
          <w:noProof/>
          <w:sz w:val="20"/>
          <w:szCs w:val="20"/>
          <w:lang w:val="sr-Latn-RS"/>
        </w:rPr>
        <w:t xml:space="preserve">, 23-25.09.2023. године, Cambridge, UK. </w:t>
      </w:r>
      <w:r w:rsidRPr="00EF6AE7">
        <w:rPr>
          <w:rFonts w:eastAsia="MS Mincho"/>
          <w:noProof/>
          <w:sz w:val="20"/>
          <w:szCs w:val="20"/>
          <w:lang w:val="sr-Latn-RS"/>
        </w:rPr>
        <w:t>Презентован рад: „</w:t>
      </w:r>
      <w:r w:rsidRPr="00EF6AE7">
        <w:rPr>
          <w:rFonts w:eastAsia="MS Mincho"/>
          <w:i/>
          <w:noProof/>
          <w:sz w:val="20"/>
          <w:szCs w:val="20"/>
          <w:lang w:val="sr-Latn-RS"/>
        </w:rPr>
        <w:t>Management of Takayasu arteritis</w:t>
      </w:r>
      <w:r w:rsidRPr="00EF6AE7">
        <w:rPr>
          <w:rFonts w:eastAsia="MS Mincho"/>
          <w:noProof/>
          <w:sz w:val="20"/>
          <w:szCs w:val="20"/>
          <w:lang w:val="sr-Latn-RS"/>
        </w:rPr>
        <w:t>“</w:t>
      </w:r>
    </w:p>
    <w:p w14:paraId="17A34ED0"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Добитник гранта </w:t>
      </w:r>
      <w:r w:rsidRPr="00EF6AE7">
        <w:rPr>
          <w:noProof/>
          <w:sz w:val="20"/>
          <w:szCs w:val="20"/>
          <w:lang w:val="sr-Latn-RS" w:eastAsia="en-GB"/>
        </w:rPr>
        <w:t xml:space="preserve">Европске академије за алергологију и клиничку имунологије (EAACI), </w:t>
      </w:r>
      <w:r w:rsidRPr="00EF6AE7">
        <w:rPr>
          <w:noProof/>
          <w:sz w:val="20"/>
          <w:szCs w:val="20"/>
          <w:lang w:val="sr-Latn-RS"/>
        </w:rPr>
        <w:t xml:space="preserve">ради учешћа </w:t>
      </w:r>
      <w:r w:rsidRPr="00EF6AE7">
        <w:rPr>
          <w:i/>
          <w:noProof/>
          <w:sz w:val="20"/>
          <w:szCs w:val="20"/>
          <w:lang w:val="sr-Latn-RS"/>
        </w:rPr>
        <w:t>на EAACI Winter Immunology School</w:t>
      </w:r>
      <w:r w:rsidRPr="00EF6AE7">
        <w:rPr>
          <w:noProof/>
          <w:sz w:val="20"/>
          <w:szCs w:val="20"/>
          <w:lang w:val="sr-Latn-RS"/>
        </w:rPr>
        <w:t>, 24-27.01.2019. године, Trysil, Norway.</w:t>
      </w:r>
      <w:r w:rsidRPr="00EF6AE7">
        <w:rPr>
          <w:i/>
          <w:noProof/>
          <w:sz w:val="20"/>
          <w:szCs w:val="20"/>
          <w:lang w:val="sr-Latn-RS"/>
        </w:rPr>
        <w:t xml:space="preserve"> </w:t>
      </w:r>
      <w:r w:rsidRPr="00EF6AE7">
        <w:rPr>
          <w:noProof/>
          <w:sz w:val="20"/>
          <w:szCs w:val="20"/>
          <w:lang w:val="sr-Latn-RS"/>
        </w:rPr>
        <w:t>Презентован рад:</w:t>
      </w:r>
      <w:r w:rsidRPr="00EF6AE7">
        <w:rPr>
          <w:i/>
          <w:noProof/>
          <w:sz w:val="20"/>
          <w:szCs w:val="20"/>
          <w:lang w:val="sr-Latn-RS"/>
        </w:rPr>
        <w:t xml:space="preserve"> “HLA –B52* Is Strongly Associated With Disease Severity In Takayasu’s Arteritis Patients In Serbia”</w:t>
      </w:r>
    </w:p>
    <w:p w14:paraId="6F13358F"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Добитник </w:t>
      </w:r>
      <w:r w:rsidRPr="00EF6AE7">
        <w:rPr>
          <w:i/>
          <w:noProof/>
          <w:sz w:val="20"/>
          <w:szCs w:val="20"/>
          <w:lang w:val="sr-Latn-RS"/>
        </w:rPr>
        <w:t>Junior Member Travel Grant</w:t>
      </w:r>
      <w:r w:rsidRPr="00EF6AE7">
        <w:rPr>
          <w:noProof/>
          <w:sz w:val="20"/>
          <w:szCs w:val="20"/>
          <w:lang w:val="sr-Latn-RS"/>
        </w:rPr>
        <w:t xml:space="preserve">, Светског алерголошког удружења (WAO) и Америчког удружења за алергологију, астму и клиничку имунологију (AAAAI) за </w:t>
      </w:r>
      <w:r>
        <w:rPr>
          <w:noProof/>
          <w:sz w:val="20"/>
          <w:szCs w:val="20"/>
          <w:lang w:val="sr-Cyrl-RS"/>
        </w:rPr>
        <w:t>учешће на</w:t>
      </w:r>
      <w:r w:rsidRPr="00EF6AE7">
        <w:rPr>
          <w:noProof/>
          <w:sz w:val="20"/>
          <w:szCs w:val="20"/>
          <w:lang w:val="sr-Latn-RS"/>
        </w:rPr>
        <w:t xml:space="preserve"> конгрес</w:t>
      </w:r>
      <w:r>
        <w:rPr>
          <w:noProof/>
          <w:sz w:val="20"/>
          <w:szCs w:val="20"/>
          <w:lang w:val="sr-Cyrl-RS"/>
        </w:rPr>
        <w:t>у</w:t>
      </w:r>
      <w:r w:rsidRPr="00EF6AE7">
        <w:rPr>
          <w:noProof/>
          <w:sz w:val="20"/>
          <w:szCs w:val="20"/>
          <w:lang w:val="sr-Latn-RS"/>
        </w:rPr>
        <w:t xml:space="preserve"> </w:t>
      </w:r>
      <w:r w:rsidRPr="00EF6AE7">
        <w:rPr>
          <w:i/>
          <w:noProof/>
          <w:sz w:val="20"/>
          <w:szCs w:val="20"/>
          <w:lang w:val="sr-Latn-RS"/>
        </w:rPr>
        <w:t xml:space="preserve">AAAAI/WAO Joint Congress </w:t>
      </w:r>
      <w:r w:rsidRPr="00EF6AE7">
        <w:rPr>
          <w:noProof/>
          <w:sz w:val="20"/>
          <w:szCs w:val="20"/>
          <w:lang w:val="sr-Latn-RS"/>
        </w:rPr>
        <w:t>2-5.03.2018. године; Orlando, Florida, USA;  Презентован рад:</w:t>
      </w:r>
      <w:r w:rsidRPr="00EF6AE7">
        <w:rPr>
          <w:i/>
          <w:noProof/>
          <w:sz w:val="20"/>
          <w:szCs w:val="20"/>
          <w:lang w:val="sr-Latn-RS"/>
        </w:rPr>
        <w:t xml:space="preserve"> “Autoantibody Profile in Treatment naïve patients with Takayasu arteritis”</w:t>
      </w:r>
    </w:p>
    <w:p w14:paraId="4EFAB166"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Добитник стипендије Eвропске лиге против реуматизма (EULAR) за учешће на </w:t>
      </w:r>
      <w:r w:rsidRPr="00EF6AE7">
        <w:rPr>
          <w:i/>
          <w:noProof/>
          <w:sz w:val="20"/>
          <w:szCs w:val="20"/>
          <w:lang w:val="sr-Latn-RS"/>
        </w:rPr>
        <w:t>18</w:t>
      </w:r>
      <w:r w:rsidRPr="00EF6AE7">
        <w:rPr>
          <w:i/>
          <w:noProof/>
          <w:sz w:val="20"/>
          <w:szCs w:val="20"/>
          <w:vertAlign w:val="superscript"/>
          <w:lang w:val="sr-Latn-RS"/>
        </w:rPr>
        <w:t>th</w:t>
      </w:r>
      <w:r w:rsidRPr="00EF6AE7">
        <w:rPr>
          <w:i/>
          <w:noProof/>
          <w:sz w:val="20"/>
          <w:szCs w:val="20"/>
          <w:lang w:val="sr-Latn-RS"/>
        </w:rPr>
        <w:t xml:space="preserve"> EULAR Postgraduate Course</w:t>
      </w:r>
      <w:r w:rsidRPr="00EF6AE7">
        <w:rPr>
          <w:noProof/>
          <w:sz w:val="20"/>
          <w:szCs w:val="20"/>
          <w:lang w:val="sr-Latn-RS"/>
        </w:rPr>
        <w:t>, 22–25.10.2017. године, Belgrade, Serbia.</w:t>
      </w:r>
      <w:r w:rsidRPr="00EF6AE7">
        <w:rPr>
          <w:i/>
          <w:noProof/>
          <w:sz w:val="20"/>
          <w:szCs w:val="20"/>
          <w:lang w:val="sr-Latn-RS"/>
        </w:rPr>
        <w:t xml:space="preserve"> </w:t>
      </w:r>
      <w:r w:rsidRPr="00EF6AE7">
        <w:rPr>
          <w:noProof/>
          <w:sz w:val="20"/>
          <w:szCs w:val="20"/>
          <w:lang w:val="sr-Latn-RS"/>
        </w:rPr>
        <w:t>Презентован рад:</w:t>
      </w:r>
      <w:r w:rsidRPr="00EF6AE7">
        <w:rPr>
          <w:i/>
          <w:noProof/>
          <w:sz w:val="20"/>
          <w:szCs w:val="20"/>
          <w:lang w:val="sr-Latn-RS"/>
        </w:rPr>
        <w:t xml:space="preserve"> „Clinical case - Takayasu arteritis“</w:t>
      </w:r>
    </w:p>
    <w:p w14:paraId="0274790A" w14:textId="77777777"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r w:rsidRPr="00EF6AE7">
        <w:rPr>
          <w:noProof/>
          <w:sz w:val="20"/>
          <w:szCs w:val="20"/>
          <w:lang w:val="sr-Latn-RS"/>
        </w:rPr>
        <w:t xml:space="preserve">Добитник стипендије Европске федерације имунолошких удружења (EFIS) за учешће на </w:t>
      </w:r>
      <w:r w:rsidRPr="00EF6AE7">
        <w:rPr>
          <w:i/>
          <w:noProof/>
          <w:sz w:val="20"/>
          <w:szCs w:val="20"/>
          <w:lang w:val="sr-Latn-RS"/>
        </w:rPr>
        <w:t>9</w:t>
      </w:r>
      <w:r w:rsidRPr="00EF6AE7">
        <w:rPr>
          <w:i/>
          <w:noProof/>
          <w:sz w:val="20"/>
          <w:szCs w:val="20"/>
          <w:vertAlign w:val="superscript"/>
          <w:lang w:val="sr-Latn-RS"/>
        </w:rPr>
        <w:t xml:space="preserve">rd </w:t>
      </w:r>
      <w:r w:rsidRPr="00EF6AE7">
        <w:rPr>
          <w:i/>
          <w:noProof/>
          <w:sz w:val="20"/>
          <w:szCs w:val="20"/>
          <w:lang w:val="sr-Latn-RS"/>
        </w:rPr>
        <w:t>EFIS-EJI South East European Immunology School</w:t>
      </w:r>
      <w:r w:rsidRPr="00EF6AE7">
        <w:rPr>
          <w:noProof/>
          <w:sz w:val="20"/>
          <w:szCs w:val="20"/>
          <w:lang w:val="sr-Latn-RS"/>
        </w:rPr>
        <w:t xml:space="preserve"> 8-11.09.2017. године, Lviv, Ukraine. Презентован рад:”</w:t>
      </w:r>
      <w:r w:rsidRPr="00EF6AE7">
        <w:rPr>
          <w:i/>
          <w:noProof/>
          <w:sz w:val="20"/>
          <w:szCs w:val="20"/>
          <w:lang w:val="sr-Latn-RS"/>
        </w:rPr>
        <w:t xml:space="preserve"> </w:t>
      </w:r>
      <w:r w:rsidRPr="00EF6AE7">
        <w:rPr>
          <w:i/>
          <w:noProof/>
          <w:color w:val="222222"/>
          <w:sz w:val="20"/>
          <w:szCs w:val="20"/>
          <w:lang w:val="sr-Latn-RS"/>
        </w:rPr>
        <w:t>Lupus anticoagulant positivity in Takayasu’s arteritis patients: can we predict or prevent severe vascular complications?” </w:t>
      </w:r>
    </w:p>
    <w:p w14:paraId="49542616" w14:textId="098F6834" w:rsidR="00D22C66" w:rsidRPr="00EF6AE7" w:rsidRDefault="00D22C66" w:rsidP="00BA1C68">
      <w:pPr>
        <w:pStyle w:val="ListParagraph"/>
        <w:numPr>
          <w:ilvl w:val="0"/>
          <w:numId w:val="40"/>
        </w:numPr>
        <w:shd w:val="clear" w:color="auto" w:fill="FCFCFC"/>
        <w:spacing w:before="100" w:beforeAutospacing="1" w:after="100" w:afterAutospacing="1"/>
        <w:jc w:val="both"/>
        <w:rPr>
          <w:sz w:val="20"/>
          <w:szCs w:val="20"/>
        </w:rPr>
      </w:pPr>
      <w:proofErr w:type="spellStart"/>
      <w:r w:rsidRPr="00EF6AE7">
        <w:rPr>
          <w:sz w:val="20"/>
          <w:szCs w:val="20"/>
        </w:rPr>
        <w:lastRenderedPageBreak/>
        <w:t>Добитник</w:t>
      </w:r>
      <w:proofErr w:type="spellEnd"/>
      <w:r w:rsidRPr="00EF6AE7">
        <w:rPr>
          <w:sz w:val="20"/>
          <w:szCs w:val="20"/>
        </w:rPr>
        <w:t xml:space="preserve"> </w:t>
      </w:r>
      <w:proofErr w:type="spellStart"/>
      <w:r w:rsidRPr="00EF6AE7">
        <w:rPr>
          <w:sz w:val="20"/>
          <w:szCs w:val="20"/>
        </w:rPr>
        <w:t>стипендије</w:t>
      </w:r>
      <w:proofErr w:type="spellEnd"/>
      <w:r w:rsidRPr="00EF6AE7">
        <w:rPr>
          <w:sz w:val="20"/>
          <w:szCs w:val="20"/>
        </w:rPr>
        <w:t xml:space="preserve"> </w:t>
      </w:r>
      <w:proofErr w:type="spellStart"/>
      <w:r w:rsidRPr="00EF6AE7">
        <w:rPr>
          <w:sz w:val="20"/>
          <w:szCs w:val="20"/>
        </w:rPr>
        <w:t>Америчко-аустријске</w:t>
      </w:r>
      <w:proofErr w:type="spellEnd"/>
      <w:r w:rsidRPr="00EF6AE7">
        <w:rPr>
          <w:sz w:val="20"/>
          <w:szCs w:val="20"/>
        </w:rPr>
        <w:t xml:space="preserve"> </w:t>
      </w:r>
      <w:proofErr w:type="spellStart"/>
      <w:r w:rsidRPr="00EF6AE7">
        <w:rPr>
          <w:sz w:val="20"/>
          <w:szCs w:val="20"/>
        </w:rPr>
        <w:t>фондације</w:t>
      </w:r>
      <w:proofErr w:type="spellEnd"/>
      <w:r w:rsidRPr="00EF6AE7">
        <w:rPr>
          <w:sz w:val="20"/>
          <w:szCs w:val="20"/>
        </w:rPr>
        <w:t xml:space="preserve"> (AAF) </w:t>
      </w:r>
      <w:proofErr w:type="spellStart"/>
      <w:r w:rsidRPr="00EF6AE7">
        <w:rPr>
          <w:sz w:val="20"/>
          <w:szCs w:val="20"/>
        </w:rPr>
        <w:t>за</w:t>
      </w:r>
      <w:proofErr w:type="spellEnd"/>
      <w:r w:rsidRPr="00EF6AE7">
        <w:rPr>
          <w:sz w:val="20"/>
          <w:szCs w:val="20"/>
        </w:rPr>
        <w:t xml:space="preserve"> </w:t>
      </w:r>
      <w:proofErr w:type="spellStart"/>
      <w:r w:rsidRPr="00EF6AE7">
        <w:rPr>
          <w:sz w:val="20"/>
          <w:szCs w:val="20"/>
        </w:rPr>
        <w:t>похађање</w:t>
      </w:r>
      <w:proofErr w:type="spellEnd"/>
      <w:r w:rsidRPr="00EF6AE7">
        <w:rPr>
          <w:sz w:val="20"/>
          <w:szCs w:val="20"/>
        </w:rPr>
        <w:t xml:space="preserve"> </w:t>
      </w:r>
      <w:proofErr w:type="spellStart"/>
      <w:r w:rsidRPr="00EF6AE7">
        <w:rPr>
          <w:sz w:val="20"/>
          <w:szCs w:val="20"/>
        </w:rPr>
        <w:t>едукативне</w:t>
      </w:r>
      <w:proofErr w:type="spellEnd"/>
      <w:r w:rsidRPr="00EF6AE7">
        <w:rPr>
          <w:sz w:val="20"/>
          <w:szCs w:val="20"/>
        </w:rPr>
        <w:t xml:space="preserve"> </w:t>
      </w:r>
      <w:proofErr w:type="spellStart"/>
      <w:r w:rsidRPr="00EF6AE7">
        <w:rPr>
          <w:sz w:val="20"/>
          <w:szCs w:val="20"/>
        </w:rPr>
        <w:t>школе</w:t>
      </w:r>
      <w:proofErr w:type="spellEnd"/>
      <w:r w:rsidRPr="00EF6AE7">
        <w:rPr>
          <w:sz w:val="20"/>
          <w:szCs w:val="20"/>
        </w:rPr>
        <w:t xml:space="preserve"> </w:t>
      </w:r>
      <w:proofErr w:type="spellStart"/>
      <w:r w:rsidRPr="00EF6AE7">
        <w:rPr>
          <w:sz w:val="20"/>
          <w:szCs w:val="20"/>
        </w:rPr>
        <w:t>из</w:t>
      </w:r>
      <w:proofErr w:type="spellEnd"/>
      <w:r w:rsidRPr="00EF6AE7">
        <w:rPr>
          <w:sz w:val="20"/>
          <w:szCs w:val="20"/>
        </w:rPr>
        <w:t xml:space="preserve"> </w:t>
      </w:r>
      <w:proofErr w:type="spellStart"/>
      <w:r w:rsidRPr="00EF6AE7">
        <w:rPr>
          <w:sz w:val="20"/>
          <w:szCs w:val="20"/>
        </w:rPr>
        <w:t>области</w:t>
      </w:r>
      <w:proofErr w:type="spellEnd"/>
      <w:r w:rsidRPr="00EF6AE7">
        <w:rPr>
          <w:sz w:val="20"/>
          <w:szCs w:val="20"/>
        </w:rPr>
        <w:t xml:space="preserve"> </w:t>
      </w:r>
      <w:proofErr w:type="spellStart"/>
      <w:r w:rsidRPr="00EF6AE7">
        <w:rPr>
          <w:sz w:val="20"/>
          <w:szCs w:val="20"/>
        </w:rPr>
        <w:t>интерне</w:t>
      </w:r>
      <w:proofErr w:type="spellEnd"/>
      <w:r w:rsidRPr="00EF6AE7">
        <w:rPr>
          <w:sz w:val="20"/>
          <w:szCs w:val="20"/>
        </w:rPr>
        <w:t xml:space="preserve"> </w:t>
      </w:r>
      <w:proofErr w:type="spellStart"/>
      <w:r w:rsidRPr="00EF6AE7">
        <w:rPr>
          <w:sz w:val="20"/>
          <w:szCs w:val="20"/>
        </w:rPr>
        <w:t>медицине</w:t>
      </w:r>
      <w:proofErr w:type="spellEnd"/>
      <w:r w:rsidRPr="00EF6AE7">
        <w:rPr>
          <w:sz w:val="20"/>
          <w:szCs w:val="20"/>
        </w:rPr>
        <w:t xml:space="preserve"> - Seminar in Internal Medicine, Open Medical Institute, Columbia University (New York, USA). </w:t>
      </w:r>
      <w:proofErr w:type="spellStart"/>
      <w:r w:rsidRPr="00EF6AE7">
        <w:rPr>
          <w:sz w:val="20"/>
          <w:szCs w:val="20"/>
        </w:rPr>
        <w:t>Фебруар</w:t>
      </w:r>
      <w:proofErr w:type="spellEnd"/>
      <w:r w:rsidRPr="00EF6AE7">
        <w:rPr>
          <w:sz w:val="20"/>
          <w:szCs w:val="20"/>
        </w:rPr>
        <w:t xml:space="preserve"> 2017. </w:t>
      </w:r>
      <w:proofErr w:type="spellStart"/>
      <w:r w:rsidRPr="00EF6AE7">
        <w:rPr>
          <w:sz w:val="20"/>
          <w:szCs w:val="20"/>
        </w:rPr>
        <w:t>године</w:t>
      </w:r>
      <w:proofErr w:type="spellEnd"/>
      <w:r w:rsidRPr="00EF6AE7">
        <w:rPr>
          <w:sz w:val="20"/>
          <w:szCs w:val="20"/>
        </w:rPr>
        <w:t xml:space="preserve">, Salzburg, Austria. </w:t>
      </w:r>
      <w:proofErr w:type="spellStart"/>
      <w:r w:rsidRPr="00EF6AE7">
        <w:rPr>
          <w:sz w:val="20"/>
          <w:szCs w:val="20"/>
        </w:rPr>
        <w:t>Презентован</w:t>
      </w:r>
      <w:proofErr w:type="spellEnd"/>
      <w:r w:rsidRPr="00EF6AE7">
        <w:rPr>
          <w:sz w:val="20"/>
          <w:szCs w:val="20"/>
        </w:rPr>
        <w:t xml:space="preserve"> </w:t>
      </w:r>
      <w:proofErr w:type="spellStart"/>
      <w:r w:rsidR="00373420" w:rsidRPr="00EF6AE7">
        <w:rPr>
          <w:sz w:val="20"/>
          <w:szCs w:val="20"/>
        </w:rPr>
        <w:t>рад</w:t>
      </w:r>
      <w:proofErr w:type="spellEnd"/>
      <w:r w:rsidR="00373420" w:rsidRPr="00EF6AE7">
        <w:rPr>
          <w:sz w:val="20"/>
          <w:szCs w:val="20"/>
        </w:rPr>
        <w:t>:</w:t>
      </w:r>
      <w:r w:rsidR="00373420" w:rsidRPr="00EF6AE7">
        <w:rPr>
          <w:i/>
          <w:sz w:val="20"/>
          <w:szCs w:val="20"/>
        </w:rPr>
        <w:t xml:space="preserve"> „</w:t>
      </w:r>
      <w:r w:rsidRPr="00EF6AE7">
        <w:rPr>
          <w:i/>
          <w:sz w:val="20"/>
          <w:szCs w:val="20"/>
        </w:rPr>
        <w:t xml:space="preserve">Takayasu arteritis – a long way to </w:t>
      </w:r>
      <w:proofErr w:type="gramStart"/>
      <w:r w:rsidRPr="00EF6AE7">
        <w:rPr>
          <w:i/>
          <w:sz w:val="20"/>
          <w:szCs w:val="20"/>
        </w:rPr>
        <w:t>diagnosis“</w:t>
      </w:r>
      <w:proofErr w:type="gramEnd"/>
    </w:p>
    <w:p w14:paraId="3C45EF57" w14:textId="77777777" w:rsidR="00D22C66" w:rsidRPr="00E93D9F" w:rsidRDefault="00D22C66" w:rsidP="00BA1C68">
      <w:pPr>
        <w:tabs>
          <w:tab w:val="left" w:pos="180"/>
        </w:tabs>
        <w:jc w:val="both"/>
        <w:rPr>
          <w:bCs/>
          <w:sz w:val="20"/>
          <w:szCs w:val="20"/>
          <w:lang w:val="sr-Cyrl-RS"/>
        </w:rPr>
      </w:pPr>
    </w:p>
    <w:p w14:paraId="39D858E8" w14:textId="77777777" w:rsidR="00D22C66" w:rsidRDefault="00D22C66" w:rsidP="00BA1C68">
      <w:pPr>
        <w:pStyle w:val="NoSpacing"/>
        <w:rPr>
          <w:lang w:val="sr-Cyrl-RS"/>
        </w:rPr>
      </w:pPr>
    </w:p>
    <w:p w14:paraId="3BD7833D" w14:textId="18CDD431" w:rsidR="00D22C66" w:rsidRPr="006561FF" w:rsidRDefault="00436D0F" w:rsidP="00BA1C68">
      <w:pPr>
        <w:pStyle w:val="NoSpacing"/>
        <w:rPr>
          <w:rFonts w:ascii="Times New Roman" w:hAnsi="Times New Roman"/>
          <w:b/>
          <w:bCs/>
          <w:i/>
          <w:iCs/>
          <w:sz w:val="20"/>
          <w:szCs w:val="20"/>
          <w:lang w:val="sr-Cyrl-RS"/>
        </w:rPr>
      </w:pPr>
      <w:r>
        <w:rPr>
          <w:rFonts w:ascii="Times New Roman" w:hAnsi="Times New Roman"/>
          <w:b/>
          <w:bCs/>
          <w:i/>
          <w:iCs/>
          <w:sz w:val="20"/>
          <w:szCs w:val="20"/>
          <w:lang w:val="sr-Cyrl-RS"/>
        </w:rPr>
        <w:t>5.</w:t>
      </w:r>
      <w:r w:rsidR="00D22C66" w:rsidRPr="00597863">
        <w:rPr>
          <w:rFonts w:ascii="Times New Roman" w:hAnsi="Times New Roman"/>
          <w:b/>
          <w:bCs/>
          <w:i/>
          <w:iCs/>
          <w:sz w:val="20"/>
          <w:szCs w:val="20"/>
          <w:lang w:val="sr-Cyrl-RS"/>
        </w:rPr>
        <w:t xml:space="preserve">Председавање националним или међународним струковним или </w:t>
      </w:r>
      <w:r w:rsidR="00373420" w:rsidRPr="00597863">
        <w:rPr>
          <w:rFonts w:ascii="Times New Roman" w:hAnsi="Times New Roman"/>
          <w:b/>
          <w:bCs/>
          <w:i/>
          <w:iCs/>
          <w:sz w:val="20"/>
          <w:szCs w:val="20"/>
          <w:lang w:val="sr-Cyrl-RS"/>
        </w:rPr>
        <w:t>научним организацијама</w:t>
      </w:r>
    </w:p>
    <w:p w14:paraId="55D29586" w14:textId="77777777" w:rsidR="00D22C66" w:rsidRPr="006561FF" w:rsidRDefault="00D22C66" w:rsidP="00BA1C68">
      <w:pPr>
        <w:pStyle w:val="NoSpacing"/>
        <w:rPr>
          <w:rFonts w:ascii="Times New Roman" w:hAnsi="Times New Roman"/>
          <w:sz w:val="20"/>
          <w:szCs w:val="20"/>
          <w:lang w:val="sr-Cyrl-RS"/>
        </w:rPr>
      </w:pPr>
      <w:r w:rsidRPr="00597863">
        <w:rPr>
          <w:rFonts w:ascii="Times New Roman" w:hAnsi="Times New Roman"/>
          <w:sz w:val="20"/>
          <w:szCs w:val="20"/>
          <w:lang w:val="sr-Cyrl-RS"/>
        </w:rPr>
        <w:t xml:space="preserve">Председница </w:t>
      </w:r>
      <w:r>
        <w:rPr>
          <w:rFonts w:ascii="Times New Roman" w:hAnsi="Times New Roman"/>
          <w:sz w:val="20"/>
          <w:szCs w:val="20"/>
          <w:lang w:val="sr-Cyrl-RS"/>
        </w:rPr>
        <w:t>је</w:t>
      </w:r>
      <w:r w:rsidRPr="00597863">
        <w:rPr>
          <w:rFonts w:ascii="Times New Roman" w:hAnsi="Times New Roman"/>
          <w:sz w:val="20"/>
          <w:szCs w:val="20"/>
          <w:lang w:val="sr-Cyrl-RS"/>
        </w:rPr>
        <w:t xml:space="preserve"> националног удружења Српска група за примарне имунодефицијенције</w:t>
      </w:r>
      <w:r>
        <w:rPr>
          <w:rFonts w:ascii="Times New Roman" w:hAnsi="Times New Roman"/>
          <w:sz w:val="20"/>
          <w:szCs w:val="20"/>
          <w:lang w:val="sr-Cyrl-RS"/>
        </w:rPr>
        <w:t xml:space="preserve"> (СГПИ) </w:t>
      </w:r>
    </w:p>
    <w:p w14:paraId="0ABF11C5" w14:textId="77777777" w:rsidR="00D22C66" w:rsidRPr="00E93D9F" w:rsidRDefault="00D22C66" w:rsidP="00BA1C68">
      <w:pPr>
        <w:tabs>
          <w:tab w:val="left" w:pos="180"/>
        </w:tabs>
        <w:jc w:val="both"/>
        <w:rPr>
          <w:b/>
          <w:i/>
          <w:iCs/>
          <w:sz w:val="20"/>
          <w:szCs w:val="20"/>
          <w:lang w:val="sr-Cyrl-RS"/>
        </w:rPr>
      </w:pPr>
    </w:p>
    <w:p w14:paraId="5F196F1B" w14:textId="09DB3D88" w:rsidR="00D22C66" w:rsidRDefault="00436D0F" w:rsidP="00BA1C68">
      <w:pPr>
        <w:jc w:val="both"/>
        <w:rPr>
          <w:b/>
          <w:i/>
          <w:sz w:val="20"/>
          <w:szCs w:val="20"/>
          <w:lang w:val="sr-Latn-RS"/>
        </w:rPr>
      </w:pPr>
      <w:r>
        <w:rPr>
          <w:b/>
          <w:i/>
          <w:sz w:val="20"/>
          <w:szCs w:val="20"/>
          <w:lang w:val="sr-Cyrl-RS"/>
        </w:rPr>
        <w:t>6.</w:t>
      </w:r>
      <w:r w:rsidR="00D22C66" w:rsidRPr="00E93D9F">
        <w:rPr>
          <w:b/>
          <w:i/>
          <w:sz w:val="20"/>
          <w:szCs w:val="20"/>
          <w:lang w:val="sr-Cyrl-RS"/>
        </w:rPr>
        <w:t>Руковођење или анагажовање у националним или међународним научним или стручним организацијама</w:t>
      </w:r>
    </w:p>
    <w:p w14:paraId="15F0B409" w14:textId="77777777" w:rsidR="0028278B" w:rsidRDefault="0028278B" w:rsidP="0028278B">
      <w:pPr>
        <w:pStyle w:val="NoSpacing"/>
        <w:rPr>
          <w:rFonts w:ascii="Times New Roman" w:hAnsi="Times New Roman"/>
          <w:noProof/>
          <w:sz w:val="20"/>
          <w:szCs w:val="20"/>
          <w:lang w:val="sr-Cyrl-CS"/>
        </w:rPr>
      </w:pPr>
      <w:r>
        <w:rPr>
          <w:rFonts w:ascii="Times New Roman" w:hAnsi="Times New Roman"/>
          <w:bCs/>
          <w:noProof/>
          <w:sz w:val="20"/>
          <w:szCs w:val="20"/>
          <w:lang w:val="sr-Cyrl-CS"/>
        </w:rPr>
        <w:t>-Ч</w:t>
      </w:r>
      <w:r w:rsidRPr="00EF6AE7">
        <w:rPr>
          <w:rFonts w:ascii="Times New Roman" w:hAnsi="Times New Roman"/>
          <w:bCs/>
          <w:noProof/>
          <w:sz w:val="20"/>
          <w:szCs w:val="20"/>
          <w:lang w:val="sr-Cyrl-CS"/>
        </w:rPr>
        <w:t xml:space="preserve">лан следећих националних и међународних удружења: </w:t>
      </w:r>
      <w:r w:rsidRPr="00EF6AE7">
        <w:rPr>
          <w:rFonts w:ascii="Times New Roman" w:hAnsi="Times New Roman"/>
          <w:noProof/>
          <w:sz w:val="20"/>
          <w:szCs w:val="20"/>
          <w:lang w:val="sr-Cyrl-CS"/>
        </w:rPr>
        <w:t xml:space="preserve">Српског лекарског друштва, Лекарске коморе Србије, Удружења алерголога и клиничких имунолога, Друштва имунолога Србије, Удружења реуматолога Србије, Српске групе за </w:t>
      </w:r>
      <w:r w:rsidRPr="00597863">
        <w:rPr>
          <w:rFonts w:ascii="Times New Roman" w:hAnsi="Times New Roman"/>
          <w:noProof/>
          <w:sz w:val="20"/>
          <w:szCs w:val="20"/>
          <w:lang w:val="sr-Cyrl-RS"/>
        </w:rPr>
        <w:t xml:space="preserve">примарне </w:t>
      </w:r>
      <w:r w:rsidRPr="00EF6AE7">
        <w:rPr>
          <w:rFonts w:ascii="Times New Roman" w:hAnsi="Times New Roman"/>
          <w:noProof/>
          <w:sz w:val="20"/>
          <w:szCs w:val="20"/>
          <w:lang w:val="sr-Cyrl-CS"/>
        </w:rPr>
        <w:t xml:space="preserve">имунодефицијенције, EAACI (European Academy for Allergy and Clinical Immunology), WAO (World Allergy Organisation), AAAAI (American Academy for Allergy, Asthma and Clinical Immunology), CIS (Clinical Immunology Society), </w:t>
      </w:r>
      <w:r w:rsidRPr="00EF6AE7">
        <w:rPr>
          <w:rFonts w:ascii="Times New Roman" w:hAnsi="Times New Roman"/>
          <w:noProof/>
          <w:sz w:val="20"/>
          <w:szCs w:val="20"/>
        </w:rPr>
        <w:t>ESID</w:t>
      </w:r>
      <w:r w:rsidRPr="00597863">
        <w:rPr>
          <w:rFonts w:ascii="Times New Roman" w:hAnsi="Times New Roman"/>
          <w:noProof/>
          <w:sz w:val="20"/>
          <w:szCs w:val="20"/>
          <w:lang w:val="sr-Cyrl-RS"/>
        </w:rPr>
        <w:t xml:space="preserve"> (</w:t>
      </w:r>
      <w:r w:rsidRPr="00EF6AE7">
        <w:rPr>
          <w:rFonts w:ascii="Times New Roman" w:hAnsi="Times New Roman"/>
          <w:noProof/>
          <w:sz w:val="20"/>
          <w:szCs w:val="20"/>
          <w:lang w:val="en-GB"/>
        </w:rPr>
        <w:t>European</w:t>
      </w:r>
      <w:r w:rsidRPr="00597863">
        <w:rPr>
          <w:rFonts w:ascii="Times New Roman" w:hAnsi="Times New Roman"/>
          <w:noProof/>
          <w:sz w:val="20"/>
          <w:szCs w:val="20"/>
          <w:lang w:val="sr-Cyrl-RS"/>
        </w:rPr>
        <w:t xml:space="preserve"> </w:t>
      </w:r>
      <w:r w:rsidRPr="00EF6AE7">
        <w:rPr>
          <w:rFonts w:ascii="Times New Roman" w:hAnsi="Times New Roman"/>
          <w:noProof/>
          <w:sz w:val="20"/>
          <w:szCs w:val="20"/>
          <w:lang w:val="en-GB"/>
        </w:rPr>
        <w:t>Society</w:t>
      </w:r>
      <w:r w:rsidRPr="00597863">
        <w:rPr>
          <w:rFonts w:ascii="Times New Roman" w:hAnsi="Times New Roman"/>
          <w:noProof/>
          <w:sz w:val="20"/>
          <w:szCs w:val="20"/>
          <w:lang w:val="sr-Cyrl-RS"/>
        </w:rPr>
        <w:t xml:space="preserve"> </w:t>
      </w:r>
      <w:r w:rsidRPr="00EF6AE7">
        <w:rPr>
          <w:rFonts w:ascii="Times New Roman" w:hAnsi="Times New Roman"/>
          <w:noProof/>
          <w:sz w:val="20"/>
          <w:szCs w:val="20"/>
          <w:lang w:val="en-GB"/>
        </w:rPr>
        <w:t>of</w:t>
      </w:r>
      <w:r w:rsidRPr="00597863">
        <w:rPr>
          <w:rFonts w:ascii="Times New Roman" w:hAnsi="Times New Roman"/>
          <w:noProof/>
          <w:sz w:val="20"/>
          <w:szCs w:val="20"/>
          <w:lang w:val="sr-Cyrl-RS"/>
        </w:rPr>
        <w:t xml:space="preserve"> </w:t>
      </w:r>
      <w:r w:rsidRPr="00EF6AE7">
        <w:rPr>
          <w:rFonts w:ascii="Times New Roman" w:hAnsi="Times New Roman"/>
          <w:noProof/>
          <w:sz w:val="20"/>
          <w:szCs w:val="20"/>
          <w:lang w:val="en-GB"/>
        </w:rPr>
        <w:t>Immunodeficiency</w:t>
      </w:r>
      <w:r w:rsidRPr="00597863">
        <w:rPr>
          <w:rFonts w:ascii="Times New Roman" w:hAnsi="Times New Roman"/>
          <w:noProof/>
          <w:sz w:val="20"/>
          <w:szCs w:val="20"/>
          <w:lang w:val="sr-Cyrl-RS"/>
        </w:rPr>
        <w:t xml:space="preserve">), </w:t>
      </w:r>
      <w:r w:rsidRPr="00EF6AE7">
        <w:rPr>
          <w:rFonts w:ascii="Times New Roman" w:hAnsi="Times New Roman"/>
          <w:noProof/>
          <w:sz w:val="20"/>
          <w:szCs w:val="20"/>
          <w:lang w:val="sr-Cyrl-CS"/>
        </w:rPr>
        <w:t xml:space="preserve">SLEuro; </w:t>
      </w:r>
    </w:p>
    <w:p w14:paraId="1764ED4F" w14:textId="43B2F59B" w:rsidR="0028278B" w:rsidRPr="0028278B" w:rsidRDefault="0028278B" w:rsidP="0028278B">
      <w:pPr>
        <w:pStyle w:val="NoSpacing"/>
        <w:rPr>
          <w:rFonts w:ascii="Times New Roman" w:hAnsi="Times New Roman"/>
          <w:b/>
          <w:bCs/>
          <w:sz w:val="20"/>
          <w:szCs w:val="20"/>
          <w:lang w:val="sr-Latn-RS"/>
        </w:rPr>
      </w:pPr>
      <w:r>
        <w:rPr>
          <w:rFonts w:ascii="Times New Roman" w:hAnsi="Times New Roman"/>
          <w:noProof/>
          <w:sz w:val="20"/>
          <w:szCs w:val="20"/>
          <w:lang w:val="sr-Cyrl-CS"/>
        </w:rPr>
        <w:t>-</w:t>
      </w:r>
      <w:r w:rsidRPr="00EF6AE7">
        <w:rPr>
          <w:rFonts w:ascii="Times New Roman" w:hAnsi="Times New Roman"/>
          <w:noProof/>
          <w:sz w:val="20"/>
          <w:szCs w:val="20"/>
          <w:lang w:val="sr-Cyrl-CS"/>
        </w:rPr>
        <w:t>Од 2017. године је једини представник Србије при EUVAS (European Vasculitis society) са седиштем у Кембриџу, Уједињено Краљевство</w:t>
      </w:r>
    </w:p>
    <w:p w14:paraId="1355627E" w14:textId="77777777" w:rsidR="00D22C66" w:rsidRPr="00E93D9F" w:rsidRDefault="00D22C66" w:rsidP="00BA1C68">
      <w:pPr>
        <w:pStyle w:val="NoSpacing"/>
        <w:ind w:left="720"/>
        <w:jc w:val="both"/>
        <w:rPr>
          <w:rFonts w:ascii="Times New Roman" w:eastAsia="MS Mincho" w:hAnsi="Times New Roman"/>
          <w:noProof/>
          <w:sz w:val="20"/>
          <w:szCs w:val="20"/>
          <w:lang w:val="sr-Latn-RS"/>
        </w:rPr>
      </w:pPr>
    </w:p>
    <w:p w14:paraId="4DB03B9D" w14:textId="7D34034D" w:rsidR="00D22C66" w:rsidRPr="00E93D9F" w:rsidRDefault="00436D0F" w:rsidP="00BA1C68">
      <w:pPr>
        <w:jc w:val="both"/>
        <w:rPr>
          <w:b/>
          <w:i/>
          <w:sz w:val="20"/>
          <w:szCs w:val="20"/>
          <w:lang w:val="sr-Cyrl-RS"/>
        </w:rPr>
      </w:pPr>
      <w:r>
        <w:rPr>
          <w:b/>
          <w:i/>
          <w:sz w:val="20"/>
          <w:szCs w:val="20"/>
          <w:lang w:val="sr-Cyrl-RS"/>
        </w:rPr>
        <w:t>7.</w:t>
      </w:r>
      <w:r w:rsidR="00D22C66" w:rsidRPr="00E93D9F">
        <w:rPr>
          <w:b/>
          <w:i/>
          <w:sz w:val="20"/>
          <w:szCs w:val="20"/>
          <w:lang w:val="sr-Cyrl-RS"/>
        </w:rPr>
        <w:t>Руковођење или ангажовање у националним или међународним институцијама од јавног значаја</w:t>
      </w:r>
    </w:p>
    <w:p w14:paraId="7CEBC694" w14:textId="77777777" w:rsidR="00D22C66" w:rsidRPr="00E93D9F" w:rsidRDefault="00D22C66" w:rsidP="00BA1C68">
      <w:pPr>
        <w:pStyle w:val="NoSpacing"/>
        <w:jc w:val="both"/>
        <w:rPr>
          <w:rFonts w:ascii="Times New Roman" w:eastAsia="MS Mincho" w:hAnsi="Times New Roman"/>
          <w:noProof/>
          <w:sz w:val="20"/>
          <w:szCs w:val="20"/>
          <w:lang w:val="sr-Latn-RS"/>
        </w:rPr>
      </w:pPr>
      <w:r>
        <w:rPr>
          <w:rFonts w:ascii="Times New Roman" w:eastAsia="MS Mincho" w:hAnsi="Times New Roman"/>
          <w:noProof/>
          <w:sz w:val="20"/>
          <w:szCs w:val="20"/>
          <w:lang w:val="sr-Cyrl-RS"/>
        </w:rPr>
        <w:t>-</w:t>
      </w:r>
      <w:r w:rsidRPr="00E93D9F">
        <w:rPr>
          <w:rFonts w:ascii="Times New Roman" w:eastAsia="MS Mincho" w:hAnsi="Times New Roman"/>
          <w:noProof/>
          <w:sz w:val="20"/>
          <w:szCs w:val="20"/>
          <w:lang w:val="sr-Latn-RS"/>
        </w:rPr>
        <w:t xml:space="preserve">Члан </w:t>
      </w:r>
      <w:r>
        <w:rPr>
          <w:rFonts w:ascii="Times New Roman" w:eastAsia="MS Mincho" w:hAnsi="Times New Roman"/>
          <w:noProof/>
          <w:sz w:val="20"/>
          <w:szCs w:val="20"/>
          <w:lang w:val="sr-Cyrl-RS"/>
        </w:rPr>
        <w:t>је</w:t>
      </w:r>
      <w:r w:rsidRPr="00E93D9F">
        <w:rPr>
          <w:rFonts w:ascii="Times New Roman" w:eastAsia="MS Mincho" w:hAnsi="Times New Roman"/>
          <w:noProof/>
          <w:sz w:val="20"/>
          <w:szCs w:val="20"/>
          <w:lang w:val="sr-Latn-RS"/>
        </w:rPr>
        <w:t xml:space="preserve"> тима за евидентирање и унос пацијената са ретким болестима у Регистар ретких болести при Институту за јавно здравље Србије - "Др Милан Јовановић Батут"</w:t>
      </w:r>
    </w:p>
    <w:p w14:paraId="1CD5CD53" w14:textId="6AD796DA" w:rsidR="004B43F2" w:rsidRDefault="00D22C66" w:rsidP="004B43F2">
      <w:pPr>
        <w:pStyle w:val="NoSpacing"/>
        <w:rPr>
          <w:rFonts w:ascii="Times New Roman" w:hAnsi="Times New Roman"/>
          <w:sz w:val="20"/>
          <w:szCs w:val="20"/>
          <w:lang w:val="sr-Cyrl-RS"/>
        </w:rPr>
      </w:pPr>
      <w:r>
        <w:rPr>
          <w:sz w:val="20"/>
          <w:szCs w:val="20"/>
          <w:lang w:val="sr-Cyrl-RS"/>
        </w:rPr>
        <w:t>-</w:t>
      </w:r>
      <w:proofErr w:type="spellStart"/>
      <w:r w:rsidRPr="004B43F2">
        <w:rPr>
          <w:rFonts w:ascii="Times New Roman" w:hAnsi="Times New Roman"/>
          <w:sz w:val="20"/>
          <w:szCs w:val="20"/>
        </w:rPr>
        <w:t>Одлуком</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Агенције</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за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лекове</w:t>
      </w:r>
      <w:proofErr w:type="spellEnd"/>
      <w:r w:rsidRPr="004B43F2">
        <w:rPr>
          <w:rFonts w:ascii="Times New Roman" w:hAnsi="Times New Roman"/>
          <w:sz w:val="20"/>
          <w:szCs w:val="20"/>
          <w:lang w:val="sr-Latn-RS"/>
        </w:rPr>
        <w:t xml:space="preserve"> </w:t>
      </w:r>
      <w:r w:rsidRPr="004B43F2">
        <w:rPr>
          <w:rFonts w:ascii="Times New Roman" w:hAnsi="Times New Roman"/>
          <w:sz w:val="20"/>
          <w:szCs w:val="20"/>
        </w:rPr>
        <w:t>и</w:t>
      </w:r>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медицинска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средства</w:t>
      </w:r>
      <w:proofErr w:type="spellEnd"/>
      <w:r w:rsidRPr="004B43F2">
        <w:rPr>
          <w:rFonts w:ascii="Times New Roman" w:hAnsi="Times New Roman"/>
          <w:sz w:val="20"/>
          <w:szCs w:val="20"/>
          <w:lang w:val="sr-Cyrl-RS"/>
        </w:rPr>
        <w:t xml:space="preserve"> (АЛИМС)</w:t>
      </w:r>
      <w:r w:rsidRPr="004B43F2">
        <w:rPr>
          <w:rFonts w:ascii="Times New Roman" w:hAnsi="Times New Roman"/>
          <w:sz w:val="20"/>
          <w:szCs w:val="20"/>
          <w:lang w:val="sr-Latn-RS"/>
        </w:rPr>
        <w:t xml:space="preserve">, </w:t>
      </w:r>
      <w:r w:rsidRPr="004B43F2">
        <w:rPr>
          <w:rFonts w:ascii="Times New Roman" w:hAnsi="Times New Roman"/>
          <w:sz w:val="20"/>
          <w:szCs w:val="20"/>
        </w:rPr>
        <w:t>а</w:t>
      </w:r>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уз</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сагласност</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Министарства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здравља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бр</w:t>
      </w:r>
      <w:proofErr w:type="spellEnd"/>
      <w:r w:rsidRPr="004B43F2">
        <w:rPr>
          <w:rFonts w:ascii="Times New Roman" w:hAnsi="Times New Roman"/>
          <w:sz w:val="20"/>
          <w:szCs w:val="20"/>
          <w:lang w:val="sr-Latn-RS"/>
        </w:rPr>
        <w:t xml:space="preserve"> 515-00-00262-2022-9-001, </w:t>
      </w:r>
      <w:proofErr w:type="spellStart"/>
      <w:r w:rsidRPr="004B43F2">
        <w:rPr>
          <w:rFonts w:ascii="Times New Roman" w:hAnsi="Times New Roman"/>
          <w:sz w:val="20"/>
          <w:szCs w:val="20"/>
        </w:rPr>
        <w:t>од</w:t>
      </w:r>
      <w:proofErr w:type="spellEnd"/>
      <w:r w:rsidRPr="004B43F2">
        <w:rPr>
          <w:rFonts w:ascii="Times New Roman" w:hAnsi="Times New Roman"/>
          <w:sz w:val="20"/>
          <w:szCs w:val="20"/>
          <w:lang w:val="sr-Latn-RS"/>
        </w:rPr>
        <w:t xml:space="preserve"> 01.06.2022. </w:t>
      </w:r>
      <w:proofErr w:type="spellStart"/>
      <w:r w:rsidRPr="004B43F2">
        <w:rPr>
          <w:rFonts w:ascii="Times New Roman" w:hAnsi="Times New Roman"/>
          <w:sz w:val="20"/>
          <w:szCs w:val="20"/>
        </w:rPr>
        <w:t>године</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одређена</w:t>
      </w:r>
      <w:proofErr w:type="spellEnd"/>
      <w:r w:rsidRPr="004B43F2">
        <w:rPr>
          <w:rFonts w:ascii="Times New Roman" w:hAnsi="Times New Roman"/>
          <w:sz w:val="20"/>
          <w:szCs w:val="20"/>
          <w:lang w:val="sr-Latn-RS"/>
        </w:rPr>
        <w:t xml:space="preserve"> </w:t>
      </w:r>
      <w:r w:rsidRPr="004B43F2">
        <w:rPr>
          <w:rFonts w:ascii="Times New Roman" w:hAnsi="Times New Roman"/>
          <w:sz w:val="20"/>
          <w:szCs w:val="20"/>
          <w:lang w:val="sr-Cyrl-RS"/>
        </w:rPr>
        <w:t>је</w:t>
      </w:r>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за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стручњака</w:t>
      </w:r>
      <w:proofErr w:type="spellEnd"/>
      <w:r w:rsidRPr="004B43F2">
        <w:rPr>
          <w:rFonts w:ascii="Times New Roman" w:hAnsi="Times New Roman"/>
          <w:sz w:val="20"/>
          <w:szCs w:val="20"/>
          <w:lang w:val="sr-Latn-RS"/>
        </w:rPr>
        <w:t xml:space="preserve"> </w:t>
      </w:r>
      <w:r w:rsidRPr="004B43F2">
        <w:rPr>
          <w:rFonts w:ascii="Times New Roman" w:hAnsi="Times New Roman"/>
          <w:sz w:val="20"/>
          <w:szCs w:val="20"/>
          <w:lang w:val="sr-Cyrl-RS"/>
        </w:rPr>
        <w:t>АЛИМС-а</w:t>
      </w:r>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за</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антинеопластичне</w:t>
      </w:r>
      <w:proofErr w:type="spellEnd"/>
      <w:r w:rsidRPr="004B43F2">
        <w:rPr>
          <w:rFonts w:ascii="Times New Roman" w:hAnsi="Times New Roman"/>
          <w:sz w:val="20"/>
          <w:szCs w:val="20"/>
          <w:lang w:val="sr-Latn-RS"/>
        </w:rPr>
        <w:t xml:space="preserve"> </w:t>
      </w:r>
      <w:r w:rsidRPr="004B43F2">
        <w:rPr>
          <w:rFonts w:ascii="Times New Roman" w:hAnsi="Times New Roman"/>
          <w:sz w:val="20"/>
          <w:szCs w:val="20"/>
        </w:rPr>
        <w:t>и</w:t>
      </w:r>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имуномодулаторне</w:t>
      </w:r>
      <w:proofErr w:type="spellEnd"/>
      <w:r w:rsidRPr="004B43F2">
        <w:rPr>
          <w:rFonts w:ascii="Times New Roman" w:hAnsi="Times New Roman"/>
          <w:sz w:val="20"/>
          <w:szCs w:val="20"/>
          <w:lang w:val="sr-Latn-RS"/>
        </w:rPr>
        <w:t xml:space="preserve"> </w:t>
      </w:r>
      <w:proofErr w:type="spellStart"/>
      <w:r w:rsidRPr="004B43F2">
        <w:rPr>
          <w:rFonts w:ascii="Times New Roman" w:hAnsi="Times New Roman"/>
          <w:sz w:val="20"/>
          <w:szCs w:val="20"/>
        </w:rPr>
        <w:t>лекове</w:t>
      </w:r>
      <w:proofErr w:type="spellEnd"/>
      <w:r w:rsidRPr="00597863">
        <w:rPr>
          <w:sz w:val="20"/>
          <w:szCs w:val="20"/>
          <w:lang w:val="sr-Latn-RS"/>
        </w:rPr>
        <w:t>.</w:t>
      </w:r>
      <w:r w:rsidR="004B43F2" w:rsidRPr="004B43F2">
        <w:rPr>
          <w:rFonts w:ascii="Times New Roman" w:hAnsi="Times New Roman"/>
          <w:sz w:val="20"/>
          <w:szCs w:val="20"/>
          <w:lang w:val="sr-Cyrl-RS"/>
        </w:rPr>
        <w:t xml:space="preserve"> </w:t>
      </w:r>
    </w:p>
    <w:p w14:paraId="06BC6F45" w14:textId="35BBE6F8" w:rsidR="004B43F2" w:rsidRDefault="004B43F2" w:rsidP="00AD18A0">
      <w:pPr>
        <w:pStyle w:val="NoSpacing"/>
        <w:rPr>
          <w:rFonts w:ascii="Times New Roman" w:hAnsi="Times New Roman"/>
          <w:sz w:val="20"/>
          <w:szCs w:val="20"/>
          <w:lang w:val="sr-Latn-RS"/>
        </w:rPr>
      </w:pPr>
      <w:r>
        <w:rPr>
          <w:rFonts w:ascii="Times New Roman" w:hAnsi="Times New Roman"/>
          <w:sz w:val="20"/>
          <w:szCs w:val="20"/>
          <w:lang w:val="sr-Cyrl-RS"/>
        </w:rPr>
        <w:t>-</w:t>
      </w:r>
      <w:r w:rsidRPr="00597863">
        <w:rPr>
          <w:rFonts w:ascii="Times New Roman" w:hAnsi="Times New Roman"/>
          <w:sz w:val="20"/>
          <w:szCs w:val="20"/>
          <w:lang w:val="sr-Cyrl-RS"/>
        </w:rPr>
        <w:t xml:space="preserve">Одлуком Владе Републике Србије, а на предлог Министарства здравља, бр 119-9688/2019, од 26.09.2019. године, именована </w:t>
      </w:r>
      <w:r>
        <w:rPr>
          <w:rFonts w:ascii="Times New Roman" w:hAnsi="Times New Roman"/>
          <w:sz w:val="20"/>
          <w:szCs w:val="20"/>
          <w:lang w:val="sr-Cyrl-RS"/>
        </w:rPr>
        <w:t>је</w:t>
      </w:r>
      <w:r w:rsidRPr="00597863">
        <w:rPr>
          <w:rFonts w:ascii="Times New Roman" w:hAnsi="Times New Roman"/>
          <w:sz w:val="20"/>
          <w:szCs w:val="20"/>
          <w:lang w:val="sr-Cyrl-RS"/>
        </w:rPr>
        <w:t xml:space="preserve"> за члана Етичког одбора Србије за клиничка испитивања лекова</w:t>
      </w:r>
    </w:p>
    <w:p w14:paraId="37DEF9CC" w14:textId="77777777" w:rsidR="00AD18A0" w:rsidRPr="00AD18A0" w:rsidRDefault="00AD18A0" w:rsidP="00AD18A0">
      <w:pPr>
        <w:pStyle w:val="NoSpacing"/>
        <w:rPr>
          <w:rFonts w:ascii="Times New Roman" w:hAnsi="Times New Roman"/>
          <w:b/>
          <w:bCs/>
          <w:sz w:val="20"/>
          <w:szCs w:val="20"/>
          <w:lang w:val="sr-Latn-RS"/>
        </w:rPr>
      </w:pPr>
    </w:p>
    <w:bookmarkEnd w:id="15"/>
    <w:p w14:paraId="1177D976" w14:textId="77777777" w:rsidR="00D22C66" w:rsidRPr="00E93D9F" w:rsidRDefault="00D22C66" w:rsidP="00BA1C68">
      <w:pPr>
        <w:jc w:val="both"/>
        <w:rPr>
          <w:bCs/>
          <w:iCs/>
          <w:sz w:val="20"/>
          <w:szCs w:val="20"/>
          <w:lang w:val="sr-Cyrl-RS"/>
        </w:rPr>
      </w:pPr>
    </w:p>
    <w:p w14:paraId="3DDE31A6" w14:textId="023CF78E" w:rsidR="00D22C66" w:rsidRPr="00436D0F" w:rsidRDefault="00D22C66" w:rsidP="00436D0F">
      <w:pPr>
        <w:pStyle w:val="ListParagraph"/>
        <w:numPr>
          <w:ilvl w:val="0"/>
          <w:numId w:val="45"/>
        </w:numPr>
        <w:jc w:val="both"/>
        <w:rPr>
          <w:b/>
          <w:sz w:val="20"/>
          <w:szCs w:val="20"/>
          <w:lang w:val="sr-Cyrl-RS"/>
        </w:rPr>
      </w:pPr>
      <w:r w:rsidRPr="00436D0F">
        <w:rPr>
          <w:b/>
          <w:sz w:val="20"/>
          <w:szCs w:val="20"/>
          <w:lang w:val="sr-Cyrl-RS"/>
        </w:rPr>
        <w:t>САРАДЊА СА ДРУГИМ ВИСОКОШКОЛСКИМ; НАУЧНОИСТРАЖИВАЧКИМ УТАНОВАМА; ОДНОСНО УСТАНОВАМА КУЛТУРЕ ИЛИ УМЕТНОСТИ У ЗЕМЉИ И ИНОСТРАНСТВУ</w:t>
      </w:r>
    </w:p>
    <w:p w14:paraId="10238679" w14:textId="77777777" w:rsidR="00D22C66" w:rsidRDefault="00D22C66" w:rsidP="00BA1C68">
      <w:pPr>
        <w:jc w:val="both"/>
        <w:rPr>
          <w:b/>
          <w:i/>
          <w:sz w:val="20"/>
          <w:szCs w:val="20"/>
          <w:lang w:val="sr-Latn-RS"/>
        </w:rPr>
      </w:pPr>
    </w:p>
    <w:p w14:paraId="3DEA8947" w14:textId="21058970" w:rsidR="00D22C66" w:rsidRPr="00E93D9F" w:rsidRDefault="00436D0F" w:rsidP="00BA1C68">
      <w:pPr>
        <w:jc w:val="both"/>
        <w:rPr>
          <w:b/>
          <w:i/>
          <w:sz w:val="20"/>
          <w:szCs w:val="20"/>
          <w:lang w:val="sr-Cyrl-RS"/>
        </w:rPr>
      </w:pPr>
      <w:bookmarkStart w:id="17" w:name="_Hlk178284680"/>
      <w:r>
        <w:rPr>
          <w:b/>
          <w:i/>
          <w:sz w:val="20"/>
          <w:szCs w:val="20"/>
          <w:lang w:val="sr-Cyrl-RS"/>
        </w:rPr>
        <w:t>1.</w:t>
      </w:r>
      <w:r w:rsidR="00D22C66" w:rsidRPr="00E93D9F">
        <w:rPr>
          <w:b/>
          <w:i/>
          <w:sz w:val="20"/>
          <w:szCs w:val="20"/>
          <w:lang w:val="sr-Cyrl-RS"/>
        </w:rPr>
        <w:t>Учествоваење на међународним курсевима или школама за ужу научну област у коју се бира</w:t>
      </w:r>
    </w:p>
    <w:p w14:paraId="69A140E8" w14:textId="77777777" w:rsidR="00D22C66" w:rsidRPr="006561FF" w:rsidRDefault="00D22C66" w:rsidP="00BA1C68">
      <w:pPr>
        <w:rPr>
          <w:sz w:val="20"/>
          <w:szCs w:val="20"/>
          <w:lang w:val="sr-Cyrl-RS"/>
        </w:rPr>
      </w:pPr>
      <w:r w:rsidRPr="006561FF">
        <w:rPr>
          <w:sz w:val="20"/>
          <w:szCs w:val="20"/>
          <w:lang w:val="sr-Cyrl-RS"/>
        </w:rPr>
        <w:t>Др Маја Стојановић је  учествовала на следећим курсевима и школама из области Алергологије и клиничке имунологије:</w:t>
      </w:r>
    </w:p>
    <w:p w14:paraId="6A43F57F" w14:textId="77777777" w:rsidR="00D22C66" w:rsidRPr="00E93D9F" w:rsidRDefault="00D22C66" w:rsidP="00BA1C68">
      <w:pPr>
        <w:pStyle w:val="NoSpacing"/>
        <w:numPr>
          <w:ilvl w:val="0"/>
          <w:numId w:val="41"/>
        </w:numPr>
        <w:jc w:val="both"/>
        <w:rPr>
          <w:rFonts w:ascii="Times New Roman" w:hAnsi="Times New Roman"/>
          <w:noProof/>
          <w:color w:val="000000"/>
          <w:sz w:val="20"/>
          <w:szCs w:val="20"/>
          <w:lang w:val="sr-Latn-RS" w:eastAsia="sr-Latn-CS"/>
        </w:rPr>
      </w:pPr>
      <w:r w:rsidRPr="006561FF">
        <w:rPr>
          <w:rFonts w:ascii="Times New Roman" w:hAnsi="Times New Roman"/>
          <w:i/>
          <w:iCs/>
          <w:noProof/>
          <w:sz w:val="20"/>
          <w:szCs w:val="20"/>
          <w:lang w:val="sr-Latn-RS"/>
        </w:rPr>
        <w:t>2024 IAPIDS Advanced Clinical Immunology Training and Career Building Course</w:t>
      </w:r>
      <w:r w:rsidRPr="00E93D9F">
        <w:rPr>
          <w:rFonts w:ascii="Times New Roman" w:hAnsi="Times New Roman"/>
          <w:noProof/>
          <w:sz w:val="20"/>
          <w:szCs w:val="20"/>
          <w:lang w:val="sr-Latn-RS"/>
        </w:rPr>
        <w:t>, 8-11.02.2024; Sonesta Fort Lauderdale, Florida, USA</w:t>
      </w:r>
    </w:p>
    <w:p w14:paraId="4C2DF495" w14:textId="77777777" w:rsidR="00D22C66" w:rsidRPr="00E93D9F" w:rsidRDefault="00D22C66" w:rsidP="00BA1C68">
      <w:pPr>
        <w:pStyle w:val="NoSpacing"/>
        <w:numPr>
          <w:ilvl w:val="0"/>
          <w:numId w:val="41"/>
        </w:numPr>
        <w:jc w:val="both"/>
        <w:rPr>
          <w:rFonts w:ascii="Times New Roman" w:hAnsi="Times New Roman"/>
          <w:noProof/>
          <w:color w:val="000000"/>
          <w:sz w:val="20"/>
          <w:szCs w:val="20"/>
          <w:lang w:val="sr-Latn-RS" w:eastAsia="sr-Latn-CS"/>
        </w:rPr>
      </w:pPr>
      <w:r w:rsidRPr="006561FF">
        <w:rPr>
          <w:rFonts w:ascii="Times New Roman" w:hAnsi="Times New Roman"/>
          <w:i/>
          <w:noProof/>
          <w:sz w:val="20"/>
          <w:szCs w:val="20"/>
          <w:lang w:val="sr-Latn-RS"/>
        </w:rPr>
        <w:t>EUVAS 5</w:t>
      </w:r>
      <w:r w:rsidRPr="006561FF">
        <w:rPr>
          <w:rFonts w:ascii="Times New Roman" w:hAnsi="Times New Roman"/>
          <w:i/>
          <w:noProof/>
          <w:sz w:val="20"/>
          <w:szCs w:val="20"/>
          <w:vertAlign w:val="superscript"/>
          <w:lang w:val="sr-Latn-RS"/>
        </w:rPr>
        <w:t>th</w:t>
      </w:r>
      <w:r w:rsidRPr="006561FF">
        <w:rPr>
          <w:rFonts w:ascii="Times New Roman" w:hAnsi="Times New Roman"/>
          <w:i/>
          <w:noProof/>
          <w:sz w:val="20"/>
          <w:szCs w:val="20"/>
          <w:lang w:val="sr-Latn-RS"/>
        </w:rPr>
        <w:t xml:space="preserve"> Vasculitis training course</w:t>
      </w:r>
      <w:r w:rsidRPr="00E93D9F">
        <w:rPr>
          <w:rFonts w:ascii="Times New Roman" w:hAnsi="Times New Roman"/>
          <w:noProof/>
          <w:sz w:val="20"/>
          <w:szCs w:val="20"/>
          <w:lang w:val="sr-Latn-RS"/>
        </w:rPr>
        <w:t>, 28-30.09.2023; St Gallen, Switzerland</w:t>
      </w:r>
    </w:p>
    <w:p w14:paraId="1A0CE41A" w14:textId="77777777" w:rsidR="00D22C66" w:rsidRPr="00E93D9F" w:rsidRDefault="00D22C66" w:rsidP="00BA1C68">
      <w:pPr>
        <w:pStyle w:val="NoSpacing"/>
        <w:numPr>
          <w:ilvl w:val="0"/>
          <w:numId w:val="41"/>
        </w:numPr>
        <w:jc w:val="both"/>
        <w:rPr>
          <w:rFonts w:ascii="Times New Roman" w:hAnsi="Times New Roman"/>
          <w:noProof/>
          <w:color w:val="000000"/>
          <w:sz w:val="20"/>
          <w:szCs w:val="20"/>
          <w:lang w:val="sr-Latn-RS" w:eastAsia="sr-Latn-CS"/>
        </w:rPr>
      </w:pPr>
      <w:r w:rsidRPr="006561FF">
        <w:rPr>
          <w:rFonts w:ascii="Times New Roman" w:eastAsia="MS Mincho" w:hAnsi="Times New Roman"/>
          <w:i/>
          <w:iCs/>
          <w:noProof/>
          <w:sz w:val="20"/>
          <w:szCs w:val="20"/>
          <w:lang w:val="sr-Latn-RS"/>
        </w:rPr>
        <w:t>Advanced Winter PID (Primary immune deficiency) School</w:t>
      </w:r>
      <w:r w:rsidRPr="00E93D9F">
        <w:rPr>
          <w:rFonts w:ascii="Times New Roman" w:eastAsia="MS Mincho" w:hAnsi="Times New Roman"/>
          <w:noProof/>
          <w:sz w:val="20"/>
          <w:szCs w:val="20"/>
          <w:lang w:val="sr-Latn-RS"/>
        </w:rPr>
        <w:t xml:space="preserve">, 08-10.02.023; Newcastle University/ESID, Newcastle UK; </w:t>
      </w:r>
    </w:p>
    <w:p w14:paraId="7B978977" w14:textId="77777777" w:rsidR="00D22C66" w:rsidRPr="00E93D9F" w:rsidRDefault="00D22C66" w:rsidP="00BA1C68">
      <w:pPr>
        <w:pStyle w:val="NoSpacing"/>
        <w:numPr>
          <w:ilvl w:val="0"/>
          <w:numId w:val="41"/>
        </w:numPr>
        <w:rPr>
          <w:rFonts w:ascii="Times New Roman" w:eastAsia="MS Mincho" w:hAnsi="Times New Roman"/>
          <w:noProof/>
          <w:sz w:val="20"/>
          <w:szCs w:val="20"/>
          <w:lang w:val="sr-Latn-RS"/>
        </w:rPr>
      </w:pPr>
      <w:r w:rsidRPr="006561FF">
        <w:rPr>
          <w:rFonts w:ascii="Times New Roman" w:hAnsi="Times New Roman"/>
          <w:i/>
          <w:iCs/>
          <w:noProof/>
          <w:sz w:val="20"/>
          <w:szCs w:val="20"/>
          <w:lang w:val="sr-Latn-RS"/>
        </w:rPr>
        <w:t>EUVAS 4</w:t>
      </w:r>
      <w:r w:rsidRPr="006561FF">
        <w:rPr>
          <w:rFonts w:ascii="Times New Roman" w:hAnsi="Times New Roman"/>
          <w:i/>
          <w:iCs/>
          <w:noProof/>
          <w:sz w:val="20"/>
          <w:szCs w:val="20"/>
          <w:vertAlign w:val="superscript"/>
          <w:lang w:val="sr-Latn-RS"/>
        </w:rPr>
        <w:t>th</w:t>
      </w:r>
      <w:r w:rsidRPr="006561FF">
        <w:rPr>
          <w:rFonts w:ascii="Times New Roman" w:hAnsi="Times New Roman"/>
          <w:i/>
          <w:iCs/>
          <w:noProof/>
          <w:sz w:val="20"/>
          <w:szCs w:val="20"/>
          <w:lang w:val="sr-Latn-RS"/>
        </w:rPr>
        <w:t xml:space="preserve"> Vasculitis training course</w:t>
      </w:r>
      <w:r w:rsidRPr="00E93D9F">
        <w:rPr>
          <w:rFonts w:ascii="Times New Roman" w:hAnsi="Times New Roman"/>
          <w:noProof/>
          <w:sz w:val="20"/>
          <w:szCs w:val="20"/>
          <w:lang w:val="sr-Latn-RS"/>
        </w:rPr>
        <w:t>, 13-15.10.2022.; Firenze, Italia</w:t>
      </w:r>
    </w:p>
    <w:p w14:paraId="7F819A21" w14:textId="77777777" w:rsidR="00D22C66" w:rsidRPr="00E93D9F" w:rsidRDefault="00D22C66" w:rsidP="00BA1C68">
      <w:pPr>
        <w:pStyle w:val="NoSpacing"/>
        <w:numPr>
          <w:ilvl w:val="0"/>
          <w:numId w:val="41"/>
        </w:numPr>
        <w:rPr>
          <w:rFonts w:ascii="Times New Roman" w:eastAsia="MS Mincho" w:hAnsi="Times New Roman"/>
          <w:noProof/>
          <w:sz w:val="20"/>
          <w:szCs w:val="20"/>
          <w:lang w:val="sr-Latn-RS"/>
        </w:rPr>
      </w:pPr>
      <w:r w:rsidRPr="006561FF">
        <w:rPr>
          <w:rFonts w:ascii="Times New Roman" w:eastAsia="MS Mincho" w:hAnsi="Times New Roman"/>
          <w:i/>
          <w:iCs/>
          <w:noProof/>
          <w:sz w:val="20"/>
          <w:szCs w:val="20"/>
          <w:lang w:val="sr-Latn-RS"/>
        </w:rPr>
        <w:t xml:space="preserve">ESID </w:t>
      </w:r>
      <w:r w:rsidRPr="006561FF">
        <w:rPr>
          <w:rFonts w:ascii="Times New Roman" w:hAnsi="Times New Roman"/>
          <w:bCs/>
          <w:i/>
          <w:iCs/>
          <w:noProof/>
          <w:color w:val="333333"/>
          <w:sz w:val="20"/>
          <w:szCs w:val="20"/>
          <w:shd w:val="clear" w:color="auto" w:fill="FFFFFF"/>
          <w:lang w:val="sr-Latn-RS"/>
        </w:rPr>
        <w:t>1</w:t>
      </w:r>
      <w:r w:rsidRPr="006561FF">
        <w:rPr>
          <w:rFonts w:ascii="Times New Roman" w:hAnsi="Times New Roman"/>
          <w:bCs/>
          <w:i/>
          <w:iCs/>
          <w:noProof/>
          <w:color w:val="333333"/>
          <w:sz w:val="20"/>
          <w:szCs w:val="20"/>
          <w:shd w:val="clear" w:color="auto" w:fill="FFFFFF"/>
          <w:vertAlign w:val="superscript"/>
          <w:lang w:val="sr-Latn-RS"/>
        </w:rPr>
        <w:t>st</w:t>
      </w:r>
      <w:r w:rsidRPr="006561FF">
        <w:rPr>
          <w:rFonts w:ascii="Times New Roman" w:hAnsi="Times New Roman"/>
          <w:bCs/>
          <w:i/>
          <w:iCs/>
          <w:noProof/>
          <w:color w:val="333333"/>
          <w:sz w:val="20"/>
          <w:szCs w:val="20"/>
          <w:shd w:val="clear" w:color="auto" w:fill="FFFFFF"/>
          <w:lang w:val="sr-Latn-RS"/>
        </w:rPr>
        <w:t xml:space="preserve"> PID Care in Development School </w:t>
      </w:r>
      <w:r w:rsidRPr="006561FF">
        <w:rPr>
          <w:rFonts w:ascii="Times New Roman" w:eastAsia="MS Mincho" w:hAnsi="Times New Roman"/>
          <w:i/>
          <w:iCs/>
          <w:noProof/>
          <w:sz w:val="20"/>
          <w:szCs w:val="20"/>
          <w:lang w:val="sr-Latn-RS"/>
        </w:rPr>
        <w:t>2022</w:t>
      </w:r>
      <w:r w:rsidRPr="00E93D9F">
        <w:rPr>
          <w:rFonts w:ascii="Times New Roman" w:eastAsia="MS Mincho" w:hAnsi="Times New Roman"/>
          <w:noProof/>
          <w:sz w:val="20"/>
          <w:szCs w:val="20"/>
          <w:lang w:val="sr-Latn-RS"/>
        </w:rPr>
        <w:t xml:space="preserve">; 15-17.09.2022;, Zagreb, Croatia; </w:t>
      </w:r>
    </w:p>
    <w:p w14:paraId="2A02E697" w14:textId="77777777" w:rsidR="00D22C66" w:rsidRPr="00E93D9F" w:rsidRDefault="00D22C66" w:rsidP="00BA1C68">
      <w:pPr>
        <w:pStyle w:val="ListParagraph"/>
        <w:numPr>
          <w:ilvl w:val="0"/>
          <w:numId w:val="41"/>
        </w:numPr>
        <w:spacing w:after="160"/>
        <w:rPr>
          <w:rFonts w:eastAsia="Calibri"/>
          <w:color w:val="000000"/>
          <w:sz w:val="20"/>
          <w:szCs w:val="20"/>
        </w:rPr>
      </w:pPr>
      <w:r w:rsidRPr="00C2719B">
        <w:rPr>
          <w:rFonts w:eastAsia="Calibri"/>
          <w:i/>
          <w:iCs/>
          <w:color w:val="000000"/>
          <w:sz w:val="20"/>
          <w:szCs w:val="20"/>
        </w:rPr>
        <w:t xml:space="preserve">Vasculitis: </w:t>
      </w:r>
      <w:proofErr w:type="spellStart"/>
      <w:r w:rsidRPr="00C2719B">
        <w:rPr>
          <w:rFonts w:eastAsia="Calibri"/>
          <w:i/>
          <w:iCs/>
          <w:color w:val="000000"/>
          <w:sz w:val="20"/>
          <w:szCs w:val="20"/>
        </w:rPr>
        <w:t>Registies</w:t>
      </w:r>
      <w:proofErr w:type="spellEnd"/>
      <w:r w:rsidRPr="00C2719B">
        <w:rPr>
          <w:rFonts w:eastAsia="Calibri"/>
          <w:i/>
          <w:iCs/>
          <w:color w:val="000000"/>
          <w:sz w:val="20"/>
          <w:szCs w:val="20"/>
        </w:rPr>
        <w:t xml:space="preserve">, </w:t>
      </w:r>
      <w:proofErr w:type="spellStart"/>
      <w:r w:rsidRPr="00C2719B">
        <w:rPr>
          <w:rFonts w:eastAsia="Calibri"/>
          <w:i/>
          <w:iCs/>
          <w:color w:val="000000"/>
          <w:sz w:val="20"/>
          <w:szCs w:val="20"/>
        </w:rPr>
        <w:t>patways</w:t>
      </w:r>
      <w:proofErr w:type="spellEnd"/>
      <w:r w:rsidRPr="00C2719B">
        <w:rPr>
          <w:rFonts w:eastAsia="Calibri"/>
          <w:i/>
          <w:iCs/>
          <w:color w:val="000000"/>
          <w:sz w:val="20"/>
          <w:szCs w:val="20"/>
        </w:rPr>
        <w:t xml:space="preserve"> and therapeutics; UKIVAS;</w:t>
      </w:r>
      <w:r w:rsidRPr="00E93D9F">
        <w:rPr>
          <w:rFonts w:eastAsia="Calibri"/>
          <w:i/>
          <w:color w:val="000000"/>
          <w:sz w:val="20"/>
          <w:szCs w:val="20"/>
        </w:rPr>
        <w:t xml:space="preserve"> </w:t>
      </w:r>
      <w:r w:rsidRPr="00E93D9F">
        <w:rPr>
          <w:rFonts w:eastAsia="Calibri"/>
          <w:color w:val="000000"/>
          <w:sz w:val="20"/>
          <w:szCs w:val="20"/>
        </w:rPr>
        <w:t>11-12.11.2020.; The Royal Society of Medicine; United Kingdom</w:t>
      </w:r>
    </w:p>
    <w:p w14:paraId="4C54F969" w14:textId="1664498A" w:rsidR="00D22C66" w:rsidRPr="00E93D9F" w:rsidRDefault="00D22C66" w:rsidP="00BA1C68">
      <w:pPr>
        <w:pStyle w:val="ListParagraph"/>
        <w:numPr>
          <w:ilvl w:val="0"/>
          <w:numId w:val="41"/>
        </w:numPr>
        <w:spacing w:after="160"/>
        <w:rPr>
          <w:rFonts w:eastAsia="Calibri"/>
          <w:color w:val="000000"/>
          <w:sz w:val="20"/>
          <w:szCs w:val="20"/>
        </w:rPr>
      </w:pPr>
      <w:r w:rsidRPr="00C2719B">
        <w:rPr>
          <w:i/>
          <w:iCs/>
          <w:sz w:val="20"/>
          <w:szCs w:val="20"/>
        </w:rPr>
        <w:t>9</w:t>
      </w:r>
      <w:r w:rsidRPr="00C2719B">
        <w:rPr>
          <w:i/>
          <w:iCs/>
          <w:sz w:val="20"/>
          <w:szCs w:val="20"/>
          <w:vertAlign w:val="superscript"/>
        </w:rPr>
        <w:t xml:space="preserve">th </w:t>
      </w:r>
      <w:r w:rsidRPr="00C2719B">
        <w:rPr>
          <w:i/>
          <w:iCs/>
          <w:sz w:val="20"/>
          <w:szCs w:val="20"/>
        </w:rPr>
        <w:t xml:space="preserve">Translational Immunology School, </w:t>
      </w:r>
      <w:r w:rsidRPr="00E93D9F">
        <w:rPr>
          <w:sz w:val="20"/>
          <w:szCs w:val="20"/>
        </w:rPr>
        <w:t xml:space="preserve">19-21.03.2020; Potsdam/Freiburg, </w:t>
      </w:r>
      <w:r w:rsidR="0005482E" w:rsidRPr="00E93D9F">
        <w:rPr>
          <w:sz w:val="20"/>
          <w:szCs w:val="20"/>
        </w:rPr>
        <w:t>Germany.</w:t>
      </w:r>
      <w:r w:rsidRPr="00E93D9F">
        <w:rPr>
          <w:sz w:val="20"/>
          <w:szCs w:val="20"/>
        </w:rPr>
        <w:t xml:space="preserve"> </w:t>
      </w:r>
      <w:r w:rsidRPr="00E93D9F">
        <w:rPr>
          <w:rFonts w:eastAsia="Calibri"/>
          <w:color w:val="000000"/>
          <w:sz w:val="20"/>
          <w:szCs w:val="20"/>
        </w:rPr>
        <w:t xml:space="preserve"> </w:t>
      </w:r>
    </w:p>
    <w:p w14:paraId="72F100B7"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i/>
          <w:iCs/>
          <w:sz w:val="20"/>
          <w:szCs w:val="20"/>
        </w:rPr>
        <w:t>EUVAS 3</w:t>
      </w:r>
      <w:r w:rsidRPr="008C77C5">
        <w:rPr>
          <w:i/>
          <w:iCs/>
          <w:sz w:val="20"/>
          <w:szCs w:val="20"/>
          <w:vertAlign w:val="superscript"/>
        </w:rPr>
        <w:t>rd</w:t>
      </w:r>
      <w:r w:rsidRPr="008C77C5">
        <w:rPr>
          <w:i/>
          <w:iCs/>
          <w:sz w:val="20"/>
          <w:szCs w:val="20"/>
        </w:rPr>
        <w:t xml:space="preserve"> Vasculitis training course,</w:t>
      </w:r>
      <w:r w:rsidRPr="00E93D9F">
        <w:rPr>
          <w:sz w:val="20"/>
          <w:szCs w:val="20"/>
        </w:rPr>
        <w:t xml:space="preserve"> 23-25.09.2019; Downing College, Cambridge, UK</w:t>
      </w:r>
    </w:p>
    <w:p w14:paraId="22B568F0"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i/>
          <w:iCs/>
          <w:sz w:val="20"/>
          <w:szCs w:val="20"/>
        </w:rPr>
        <w:t>EULAR Online Course on Connective Tissue Diseases</w:t>
      </w:r>
      <w:r w:rsidRPr="00E93D9F">
        <w:rPr>
          <w:sz w:val="20"/>
          <w:szCs w:val="20"/>
        </w:rPr>
        <w:t>; EULAR certificate; EXAM: 19.06.2019.</w:t>
      </w:r>
    </w:p>
    <w:p w14:paraId="24878DCA"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bCs/>
          <w:i/>
          <w:iCs/>
          <w:sz w:val="20"/>
          <w:szCs w:val="20"/>
        </w:rPr>
        <w:t>19</w:t>
      </w:r>
      <w:r w:rsidRPr="008C77C5">
        <w:rPr>
          <w:bCs/>
          <w:i/>
          <w:iCs/>
          <w:sz w:val="20"/>
          <w:szCs w:val="20"/>
          <w:vertAlign w:val="superscript"/>
        </w:rPr>
        <w:t>th</w:t>
      </w:r>
      <w:r w:rsidRPr="008C77C5">
        <w:rPr>
          <w:bCs/>
          <w:i/>
          <w:iCs/>
          <w:sz w:val="20"/>
          <w:szCs w:val="20"/>
        </w:rPr>
        <w:t xml:space="preserve"> Vasculitis and ANCA workshop</w:t>
      </w:r>
      <w:r w:rsidRPr="008C77C5">
        <w:rPr>
          <w:i/>
          <w:iCs/>
          <w:sz w:val="20"/>
          <w:szCs w:val="20"/>
        </w:rPr>
        <w:t>,</w:t>
      </w:r>
      <w:r w:rsidRPr="00E93D9F">
        <w:rPr>
          <w:sz w:val="20"/>
          <w:szCs w:val="20"/>
        </w:rPr>
        <w:t xml:space="preserve"> 7-10.04.2019; Philadelphia, PA, USA </w:t>
      </w:r>
    </w:p>
    <w:p w14:paraId="7F57469C"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i/>
          <w:iCs/>
          <w:sz w:val="20"/>
          <w:szCs w:val="20"/>
          <w:shd w:val="clear" w:color="auto" w:fill="FFFFFF"/>
        </w:rPr>
        <w:t>Penn Medicine Cutting Edge: Vasculitis</w:t>
      </w:r>
      <w:r w:rsidRPr="00E93D9F">
        <w:rPr>
          <w:sz w:val="20"/>
          <w:szCs w:val="20"/>
          <w:shd w:val="clear" w:color="auto" w:fill="FFFFFF"/>
        </w:rPr>
        <w:t>; 6.04.2019; Philadelphia, PA, USA</w:t>
      </w:r>
    </w:p>
    <w:p w14:paraId="523CD2C5"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bCs/>
          <w:i/>
          <w:iCs/>
          <w:sz w:val="20"/>
          <w:szCs w:val="20"/>
        </w:rPr>
        <w:t>EAACI Winter Immunology School</w:t>
      </w:r>
      <w:r w:rsidRPr="00E93D9F">
        <w:rPr>
          <w:bCs/>
          <w:sz w:val="20"/>
          <w:szCs w:val="20"/>
        </w:rPr>
        <w:t xml:space="preserve">, </w:t>
      </w:r>
      <w:r w:rsidRPr="00E93D9F">
        <w:rPr>
          <w:sz w:val="20"/>
          <w:szCs w:val="20"/>
        </w:rPr>
        <w:t xml:space="preserve">24-27.01.2019; </w:t>
      </w:r>
      <w:proofErr w:type="spellStart"/>
      <w:r w:rsidRPr="00E93D9F">
        <w:rPr>
          <w:sz w:val="20"/>
          <w:szCs w:val="20"/>
        </w:rPr>
        <w:t>Trysil</w:t>
      </w:r>
      <w:proofErr w:type="spellEnd"/>
      <w:r w:rsidRPr="00E93D9F">
        <w:rPr>
          <w:sz w:val="20"/>
          <w:szCs w:val="20"/>
        </w:rPr>
        <w:t xml:space="preserve">, Norway </w:t>
      </w:r>
    </w:p>
    <w:p w14:paraId="026EB267"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i/>
          <w:iCs/>
          <w:sz w:val="20"/>
          <w:szCs w:val="20"/>
        </w:rPr>
        <w:t>18</w:t>
      </w:r>
      <w:r w:rsidRPr="008C77C5">
        <w:rPr>
          <w:i/>
          <w:iCs/>
          <w:sz w:val="20"/>
          <w:szCs w:val="20"/>
          <w:vertAlign w:val="superscript"/>
        </w:rPr>
        <w:t>th</w:t>
      </w:r>
      <w:r w:rsidRPr="008C77C5">
        <w:rPr>
          <w:i/>
          <w:iCs/>
          <w:sz w:val="20"/>
          <w:szCs w:val="20"/>
        </w:rPr>
        <w:t xml:space="preserve"> EULAR Postgraduate Course,</w:t>
      </w:r>
      <w:r w:rsidRPr="00E93D9F">
        <w:rPr>
          <w:sz w:val="20"/>
          <w:szCs w:val="20"/>
        </w:rPr>
        <w:t xml:space="preserve"> </w:t>
      </w:r>
      <w:r w:rsidRPr="00E93D9F">
        <w:rPr>
          <w:bCs/>
          <w:sz w:val="20"/>
          <w:szCs w:val="20"/>
        </w:rPr>
        <w:t>22–25.10.2017;</w:t>
      </w:r>
      <w:r>
        <w:rPr>
          <w:bCs/>
          <w:sz w:val="20"/>
          <w:szCs w:val="20"/>
        </w:rPr>
        <w:t xml:space="preserve"> </w:t>
      </w:r>
      <w:r w:rsidRPr="00E93D9F">
        <w:rPr>
          <w:bCs/>
          <w:sz w:val="20"/>
          <w:szCs w:val="20"/>
        </w:rPr>
        <w:t xml:space="preserve">Belgrade, Serbia. </w:t>
      </w:r>
    </w:p>
    <w:p w14:paraId="6BBEBCEF"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i/>
          <w:iCs/>
          <w:sz w:val="20"/>
          <w:szCs w:val="20"/>
        </w:rPr>
        <w:t>Seminar in Internal Medicine</w:t>
      </w:r>
      <w:r w:rsidRPr="00E93D9F">
        <w:rPr>
          <w:sz w:val="20"/>
          <w:szCs w:val="20"/>
        </w:rPr>
        <w:t xml:space="preserve">, AAF Fellow, </w:t>
      </w:r>
      <w:r w:rsidRPr="00E93D9F">
        <w:rPr>
          <w:bCs/>
          <w:sz w:val="20"/>
          <w:szCs w:val="20"/>
        </w:rPr>
        <w:t xml:space="preserve">OMI, Salzburg Columbia University Internal Medicine – American Austrian Foundation (AAF), </w:t>
      </w:r>
      <w:proofErr w:type="spellStart"/>
      <w:r w:rsidRPr="00E93D9F">
        <w:rPr>
          <w:sz w:val="20"/>
          <w:szCs w:val="20"/>
        </w:rPr>
        <w:t>februar</w:t>
      </w:r>
      <w:proofErr w:type="spellEnd"/>
      <w:r w:rsidRPr="00E93D9F">
        <w:rPr>
          <w:sz w:val="20"/>
          <w:szCs w:val="20"/>
        </w:rPr>
        <w:t xml:space="preserve"> 2017. </w:t>
      </w:r>
      <w:proofErr w:type="spellStart"/>
      <w:r w:rsidRPr="00E93D9F">
        <w:rPr>
          <w:sz w:val="20"/>
          <w:szCs w:val="20"/>
        </w:rPr>
        <w:t>godine</w:t>
      </w:r>
      <w:proofErr w:type="spellEnd"/>
      <w:r w:rsidRPr="00E93D9F">
        <w:rPr>
          <w:sz w:val="20"/>
          <w:szCs w:val="20"/>
        </w:rPr>
        <w:t>, Columbia University, Salzburg, Austria</w:t>
      </w:r>
    </w:p>
    <w:p w14:paraId="0F62FA6A" w14:textId="4186B937" w:rsidR="00D22C66" w:rsidRPr="00E93D9F" w:rsidRDefault="00D22C66" w:rsidP="00BA1C68">
      <w:pPr>
        <w:pStyle w:val="ListParagraph"/>
        <w:numPr>
          <w:ilvl w:val="0"/>
          <w:numId w:val="41"/>
        </w:numPr>
        <w:spacing w:after="160"/>
        <w:rPr>
          <w:rFonts w:eastAsia="Calibri"/>
          <w:color w:val="000000"/>
          <w:sz w:val="20"/>
          <w:szCs w:val="20"/>
        </w:rPr>
      </w:pPr>
      <w:r w:rsidRPr="008C77C5">
        <w:rPr>
          <w:bCs/>
          <w:i/>
          <w:iCs/>
          <w:sz w:val="20"/>
          <w:szCs w:val="20"/>
        </w:rPr>
        <w:t>9</w:t>
      </w:r>
      <w:r w:rsidRPr="008C77C5">
        <w:rPr>
          <w:bCs/>
          <w:i/>
          <w:iCs/>
          <w:sz w:val="20"/>
          <w:szCs w:val="20"/>
          <w:vertAlign w:val="superscript"/>
        </w:rPr>
        <w:t>th</w:t>
      </w:r>
      <w:r w:rsidRPr="008C77C5">
        <w:rPr>
          <w:bCs/>
          <w:i/>
          <w:iCs/>
          <w:sz w:val="20"/>
          <w:szCs w:val="20"/>
        </w:rPr>
        <w:t xml:space="preserve"> EFIS-EJI </w:t>
      </w:r>
      <w:r w:rsidR="0005482E" w:rsidRPr="008C77C5">
        <w:rPr>
          <w:bCs/>
          <w:i/>
          <w:iCs/>
          <w:sz w:val="20"/>
          <w:szCs w:val="20"/>
        </w:rPr>
        <w:t>South</w:t>
      </w:r>
      <w:r w:rsidR="0005482E">
        <w:rPr>
          <w:bCs/>
          <w:i/>
          <w:iCs/>
          <w:sz w:val="20"/>
          <w:szCs w:val="20"/>
        </w:rPr>
        <w:t>-E</w:t>
      </w:r>
      <w:r w:rsidR="0005482E" w:rsidRPr="008C77C5">
        <w:rPr>
          <w:bCs/>
          <w:i/>
          <w:iCs/>
          <w:sz w:val="20"/>
          <w:szCs w:val="20"/>
        </w:rPr>
        <w:t>ast</w:t>
      </w:r>
      <w:r w:rsidRPr="008C77C5">
        <w:rPr>
          <w:bCs/>
          <w:i/>
          <w:iCs/>
          <w:sz w:val="20"/>
          <w:szCs w:val="20"/>
        </w:rPr>
        <w:t xml:space="preserve"> European Immunology School</w:t>
      </w:r>
      <w:r w:rsidRPr="00E93D9F">
        <w:rPr>
          <w:bCs/>
          <w:sz w:val="20"/>
          <w:szCs w:val="20"/>
        </w:rPr>
        <w:t xml:space="preserve">, </w:t>
      </w:r>
      <w:r w:rsidRPr="00E93D9F">
        <w:rPr>
          <w:sz w:val="20"/>
          <w:szCs w:val="20"/>
        </w:rPr>
        <w:t xml:space="preserve">8-11.09.2017; Lviv, </w:t>
      </w:r>
      <w:r w:rsidR="0005482E" w:rsidRPr="00E93D9F">
        <w:rPr>
          <w:sz w:val="20"/>
          <w:szCs w:val="20"/>
        </w:rPr>
        <w:t>Ukraine.</w:t>
      </w:r>
      <w:r w:rsidRPr="00E93D9F">
        <w:rPr>
          <w:sz w:val="20"/>
          <w:szCs w:val="20"/>
        </w:rPr>
        <w:t xml:space="preserve"> </w:t>
      </w:r>
    </w:p>
    <w:p w14:paraId="632D79F7" w14:textId="77777777" w:rsidR="00D22C66" w:rsidRPr="00E93D9F" w:rsidRDefault="00D22C66" w:rsidP="00BA1C68">
      <w:pPr>
        <w:pStyle w:val="ListParagraph"/>
        <w:numPr>
          <w:ilvl w:val="0"/>
          <w:numId w:val="41"/>
        </w:numPr>
        <w:spacing w:after="160"/>
        <w:rPr>
          <w:rFonts w:eastAsia="Calibri"/>
          <w:color w:val="000000"/>
          <w:sz w:val="20"/>
          <w:szCs w:val="20"/>
        </w:rPr>
      </w:pPr>
      <w:r w:rsidRPr="008C77C5">
        <w:rPr>
          <w:bCs/>
          <w:i/>
          <w:iCs/>
          <w:sz w:val="20"/>
          <w:szCs w:val="20"/>
        </w:rPr>
        <w:t>School of Translational Immunology</w:t>
      </w:r>
      <w:r w:rsidRPr="00E93D9F">
        <w:rPr>
          <w:bCs/>
          <w:sz w:val="20"/>
          <w:szCs w:val="20"/>
        </w:rPr>
        <w:t xml:space="preserve">, COST Action Number BM0907 European Network for Translational Immunology Research and Education (ENTIRE): </w:t>
      </w:r>
      <w:r w:rsidRPr="00E93D9F">
        <w:rPr>
          <w:sz w:val="20"/>
          <w:szCs w:val="20"/>
        </w:rPr>
        <w:t xml:space="preserve">From </w:t>
      </w:r>
      <w:proofErr w:type="spellStart"/>
      <w:r w:rsidRPr="00E93D9F">
        <w:rPr>
          <w:sz w:val="20"/>
          <w:szCs w:val="20"/>
        </w:rPr>
        <w:t>immunomonitoring</w:t>
      </w:r>
      <w:proofErr w:type="spellEnd"/>
      <w:r w:rsidRPr="00E93D9F">
        <w:rPr>
          <w:sz w:val="20"/>
          <w:szCs w:val="20"/>
        </w:rPr>
        <w:t xml:space="preserve"> to personalized immunotherapy, 19- 21.09.2012; Belgrade, Serbia </w:t>
      </w:r>
    </w:p>
    <w:p w14:paraId="62ACE12E" w14:textId="64255C45" w:rsidR="00D22C66" w:rsidRPr="00E93D9F" w:rsidRDefault="00D22C66" w:rsidP="00BA1C68">
      <w:pPr>
        <w:pStyle w:val="ListParagraph"/>
        <w:numPr>
          <w:ilvl w:val="0"/>
          <w:numId w:val="41"/>
        </w:numPr>
        <w:spacing w:after="160"/>
        <w:rPr>
          <w:rFonts w:eastAsia="Calibri"/>
          <w:color w:val="000000"/>
          <w:sz w:val="20"/>
          <w:szCs w:val="20"/>
        </w:rPr>
      </w:pPr>
      <w:r w:rsidRPr="008C77C5">
        <w:rPr>
          <w:bCs/>
          <w:i/>
          <w:iCs/>
          <w:sz w:val="20"/>
          <w:szCs w:val="20"/>
        </w:rPr>
        <w:t>3</w:t>
      </w:r>
      <w:r w:rsidRPr="008C77C5">
        <w:rPr>
          <w:bCs/>
          <w:i/>
          <w:iCs/>
          <w:sz w:val="20"/>
          <w:szCs w:val="20"/>
          <w:vertAlign w:val="superscript"/>
        </w:rPr>
        <w:t>rd</w:t>
      </w:r>
      <w:r w:rsidRPr="008C77C5">
        <w:rPr>
          <w:bCs/>
          <w:i/>
          <w:iCs/>
          <w:sz w:val="20"/>
          <w:szCs w:val="20"/>
        </w:rPr>
        <w:t xml:space="preserve"> EFIS-EJI South</w:t>
      </w:r>
      <w:r>
        <w:rPr>
          <w:bCs/>
          <w:i/>
          <w:iCs/>
          <w:sz w:val="20"/>
          <w:szCs w:val="20"/>
        </w:rPr>
        <w:t>-</w:t>
      </w:r>
      <w:r w:rsidRPr="008C77C5">
        <w:rPr>
          <w:bCs/>
          <w:i/>
          <w:iCs/>
          <w:sz w:val="20"/>
          <w:szCs w:val="20"/>
        </w:rPr>
        <w:t>East European Immunology School</w:t>
      </w:r>
      <w:r w:rsidRPr="00E93D9F">
        <w:rPr>
          <w:bCs/>
          <w:sz w:val="20"/>
          <w:szCs w:val="20"/>
        </w:rPr>
        <w:t xml:space="preserve"> </w:t>
      </w:r>
      <w:r w:rsidRPr="00E93D9F">
        <w:rPr>
          <w:sz w:val="20"/>
          <w:szCs w:val="20"/>
        </w:rPr>
        <w:t xml:space="preserve">1-4.10.2011; </w:t>
      </w:r>
      <w:proofErr w:type="spellStart"/>
      <w:r w:rsidRPr="00E93D9F">
        <w:rPr>
          <w:sz w:val="20"/>
          <w:szCs w:val="20"/>
        </w:rPr>
        <w:t>Aranđelovac</w:t>
      </w:r>
      <w:proofErr w:type="spellEnd"/>
      <w:r w:rsidRPr="00E93D9F">
        <w:rPr>
          <w:sz w:val="20"/>
          <w:szCs w:val="20"/>
        </w:rPr>
        <w:t xml:space="preserve">, </w:t>
      </w:r>
      <w:r w:rsidR="0005482E" w:rsidRPr="00E93D9F">
        <w:rPr>
          <w:sz w:val="20"/>
          <w:szCs w:val="20"/>
        </w:rPr>
        <w:t>Serbia.</w:t>
      </w:r>
      <w:r w:rsidRPr="00E93D9F">
        <w:rPr>
          <w:sz w:val="20"/>
          <w:szCs w:val="20"/>
        </w:rPr>
        <w:t xml:space="preserve"> </w:t>
      </w:r>
    </w:p>
    <w:p w14:paraId="1D47837F" w14:textId="1107AA6A" w:rsidR="00D22C66" w:rsidRPr="008C77C5" w:rsidRDefault="00436D0F" w:rsidP="00BA1C68">
      <w:pPr>
        <w:pStyle w:val="NoSpacing"/>
        <w:rPr>
          <w:rFonts w:ascii="Times New Roman" w:hAnsi="Times New Roman"/>
          <w:b/>
          <w:bCs/>
          <w:i/>
          <w:iCs/>
          <w:sz w:val="20"/>
          <w:szCs w:val="20"/>
          <w:lang w:val="sr-Latn-RS"/>
        </w:rPr>
      </w:pPr>
      <w:r>
        <w:rPr>
          <w:rFonts w:ascii="Times New Roman" w:hAnsi="Times New Roman"/>
          <w:b/>
          <w:bCs/>
          <w:i/>
          <w:iCs/>
          <w:sz w:val="20"/>
          <w:szCs w:val="20"/>
          <w:lang w:val="sr-Cyrl-RS"/>
        </w:rPr>
        <w:t>3.</w:t>
      </w:r>
      <w:proofErr w:type="spellStart"/>
      <w:r w:rsidR="00D22C66" w:rsidRPr="008C77C5">
        <w:rPr>
          <w:rFonts w:ascii="Times New Roman" w:hAnsi="Times New Roman"/>
          <w:b/>
          <w:bCs/>
          <w:i/>
          <w:iCs/>
          <w:sz w:val="20"/>
          <w:szCs w:val="20"/>
        </w:rPr>
        <w:t>Студијски</w:t>
      </w:r>
      <w:proofErr w:type="spellEnd"/>
      <w:r w:rsidR="00D22C66" w:rsidRPr="008C77C5">
        <w:rPr>
          <w:rFonts w:ascii="Times New Roman" w:hAnsi="Times New Roman"/>
          <w:b/>
          <w:bCs/>
          <w:i/>
          <w:iCs/>
          <w:sz w:val="20"/>
          <w:szCs w:val="20"/>
        </w:rPr>
        <w:t xml:space="preserve"> </w:t>
      </w:r>
      <w:proofErr w:type="spellStart"/>
      <w:r w:rsidR="00D22C66" w:rsidRPr="008C77C5">
        <w:rPr>
          <w:rFonts w:ascii="Times New Roman" w:hAnsi="Times New Roman"/>
          <w:b/>
          <w:bCs/>
          <w:i/>
          <w:iCs/>
          <w:sz w:val="20"/>
          <w:szCs w:val="20"/>
        </w:rPr>
        <w:t>боравци</w:t>
      </w:r>
      <w:proofErr w:type="spellEnd"/>
      <w:r w:rsidR="00D22C66" w:rsidRPr="008C77C5">
        <w:rPr>
          <w:rFonts w:ascii="Times New Roman" w:hAnsi="Times New Roman"/>
          <w:b/>
          <w:bCs/>
          <w:i/>
          <w:iCs/>
          <w:sz w:val="20"/>
          <w:szCs w:val="20"/>
        </w:rPr>
        <w:t xml:space="preserve"> у </w:t>
      </w:r>
      <w:proofErr w:type="spellStart"/>
      <w:r w:rsidR="00D22C66" w:rsidRPr="008C77C5">
        <w:rPr>
          <w:rFonts w:ascii="Times New Roman" w:hAnsi="Times New Roman"/>
          <w:b/>
          <w:bCs/>
          <w:i/>
          <w:iCs/>
          <w:sz w:val="20"/>
          <w:szCs w:val="20"/>
        </w:rPr>
        <w:t>научноистраживачким</w:t>
      </w:r>
      <w:proofErr w:type="spellEnd"/>
      <w:r w:rsidR="00D22C66" w:rsidRPr="008C77C5">
        <w:rPr>
          <w:rFonts w:ascii="Times New Roman" w:hAnsi="Times New Roman"/>
          <w:b/>
          <w:bCs/>
          <w:i/>
          <w:iCs/>
          <w:sz w:val="20"/>
          <w:szCs w:val="20"/>
        </w:rPr>
        <w:t xml:space="preserve"> </w:t>
      </w:r>
      <w:proofErr w:type="spellStart"/>
      <w:r w:rsidR="00D22C66" w:rsidRPr="008C77C5">
        <w:rPr>
          <w:rFonts w:ascii="Times New Roman" w:hAnsi="Times New Roman"/>
          <w:b/>
          <w:bCs/>
          <w:i/>
          <w:iCs/>
          <w:sz w:val="20"/>
          <w:szCs w:val="20"/>
        </w:rPr>
        <w:t>институцијама</w:t>
      </w:r>
      <w:proofErr w:type="spellEnd"/>
      <w:r w:rsidR="00D22C66" w:rsidRPr="008C77C5">
        <w:rPr>
          <w:rFonts w:ascii="Times New Roman" w:hAnsi="Times New Roman"/>
          <w:b/>
          <w:bCs/>
          <w:i/>
          <w:iCs/>
          <w:sz w:val="20"/>
          <w:szCs w:val="20"/>
        </w:rPr>
        <w:t xml:space="preserve"> у </w:t>
      </w:r>
      <w:proofErr w:type="spellStart"/>
      <w:r w:rsidR="00D22C66" w:rsidRPr="008C77C5">
        <w:rPr>
          <w:rFonts w:ascii="Times New Roman" w:hAnsi="Times New Roman"/>
          <w:b/>
          <w:bCs/>
          <w:i/>
          <w:iCs/>
          <w:sz w:val="20"/>
          <w:szCs w:val="20"/>
        </w:rPr>
        <w:t>земљи</w:t>
      </w:r>
      <w:proofErr w:type="spellEnd"/>
      <w:r w:rsidR="00D22C66" w:rsidRPr="008C77C5">
        <w:rPr>
          <w:rFonts w:ascii="Times New Roman" w:hAnsi="Times New Roman"/>
          <w:b/>
          <w:bCs/>
          <w:i/>
          <w:iCs/>
          <w:sz w:val="20"/>
          <w:szCs w:val="20"/>
        </w:rPr>
        <w:t xml:space="preserve"> </w:t>
      </w:r>
      <w:proofErr w:type="spellStart"/>
      <w:r w:rsidR="00D22C66" w:rsidRPr="008C77C5">
        <w:rPr>
          <w:rFonts w:ascii="Times New Roman" w:hAnsi="Times New Roman"/>
          <w:b/>
          <w:bCs/>
          <w:i/>
          <w:iCs/>
          <w:sz w:val="20"/>
          <w:szCs w:val="20"/>
        </w:rPr>
        <w:t>или</w:t>
      </w:r>
      <w:proofErr w:type="spellEnd"/>
      <w:r w:rsidR="00D22C66" w:rsidRPr="008C77C5">
        <w:rPr>
          <w:rFonts w:ascii="Times New Roman" w:hAnsi="Times New Roman"/>
          <w:b/>
          <w:bCs/>
          <w:i/>
          <w:iCs/>
          <w:sz w:val="20"/>
          <w:szCs w:val="20"/>
        </w:rPr>
        <w:t xml:space="preserve"> </w:t>
      </w:r>
      <w:proofErr w:type="spellStart"/>
      <w:r w:rsidR="00D22C66" w:rsidRPr="008C77C5">
        <w:rPr>
          <w:rFonts w:ascii="Times New Roman" w:hAnsi="Times New Roman"/>
          <w:b/>
          <w:bCs/>
          <w:i/>
          <w:iCs/>
          <w:sz w:val="20"/>
          <w:szCs w:val="20"/>
        </w:rPr>
        <w:t>иностранству</w:t>
      </w:r>
      <w:proofErr w:type="spellEnd"/>
      <w:r w:rsidR="00D22C66" w:rsidRPr="008C77C5">
        <w:rPr>
          <w:rFonts w:ascii="Times New Roman" w:hAnsi="Times New Roman"/>
          <w:b/>
          <w:bCs/>
          <w:i/>
          <w:iCs/>
          <w:sz w:val="20"/>
          <w:szCs w:val="20"/>
          <w:lang w:val="sr-Cyrl-RS"/>
        </w:rPr>
        <w:t xml:space="preserve">  </w:t>
      </w:r>
    </w:p>
    <w:p w14:paraId="5B8C542F" w14:textId="77777777" w:rsidR="00D22C66" w:rsidRPr="00597863" w:rsidRDefault="00D22C66" w:rsidP="00BA1C68">
      <w:pPr>
        <w:pStyle w:val="NoSpacing"/>
        <w:rPr>
          <w:rFonts w:ascii="Times New Roman" w:hAnsi="Times New Roman"/>
          <w:sz w:val="20"/>
          <w:szCs w:val="20"/>
          <w:lang w:val="sr-Latn-RS"/>
        </w:rPr>
      </w:pPr>
      <w:r w:rsidRPr="008C77C5">
        <w:rPr>
          <w:rFonts w:ascii="Times New Roman" w:hAnsi="Times New Roman"/>
          <w:sz w:val="20"/>
          <w:szCs w:val="20"/>
          <w:lang w:val="sr-Latn-RS"/>
        </w:rPr>
        <w:t>-</w:t>
      </w:r>
      <w:proofErr w:type="spellStart"/>
      <w:r w:rsidRPr="008C77C5">
        <w:rPr>
          <w:rFonts w:ascii="Times New Roman" w:hAnsi="Times New Roman"/>
          <w:sz w:val="20"/>
          <w:szCs w:val="20"/>
        </w:rPr>
        <w:t>Студијски</w:t>
      </w:r>
      <w:proofErr w:type="spellEnd"/>
      <w:r w:rsidRPr="00597863">
        <w:rPr>
          <w:rFonts w:ascii="Times New Roman" w:hAnsi="Times New Roman"/>
          <w:sz w:val="20"/>
          <w:szCs w:val="20"/>
          <w:lang w:val="sr-Latn-RS"/>
        </w:rPr>
        <w:t xml:space="preserve"> </w:t>
      </w:r>
      <w:proofErr w:type="spellStart"/>
      <w:r w:rsidRPr="008C77C5">
        <w:rPr>
          <w:rFonts w:ascii="Times New Roman" w:hAnsi="Times New Roman"/>
          <w:sz w:val="20"/>
          <w:szCs w:val="20"/>
        </w:rPr>
        <w:t>боравак</w:t>
      </w:r>
      <w:proofErr w:type="spellEnd"/>
      <w:r w:rsidRPr="00597863">
        <w:rPr>
          <w:rFonts w:ascii="Times New Roman" w:hAnsi="Times New Roman"/>
          <w:sz w:val="20"/>
          <w:szCs w:val="20"/>
          <w:lang w:val="sr-Latn-RS"/>
        </w:rPr>
        <w:t xml:space="preserve"> </w:t>
      </w:r>
      <w:r w:rsidRPr="008C77C5">
        <w:rPr>
          <w:rFonts w:ascii="Times New Roman" w:hAnsi="Times New Roman"/>
          <w:sz w:val="20"/>
          <w:szCs w:val="20"/>
        </w:rPr>
        <w:t>у</w:t>
      </w:r>
      <w:r w:rsidRPr="00597863">
        <w:rPr>
          <w:rFonts w:ascii="Times New Roman" w:hAnsi="Times New Roman"/>
          <w:sz w:val="20"/>
          <w:szCs w:val="20"/>
          <w:lang w:val="sr-Latn-RS"/>
        </w:rPr>
        <w:t xml:space="preserve"> </w:t>
      </w:r>
      <w:proofErr w:type="spellStart"/>
      <w:r w:rsidRPr="008C77C5">
        <w:rPr>
          <w:rFonts w:ascii="Times New Roman" w:hAnsi="Times New Roman"/>
          <w:sz w:val="20"/>
          <w:szCs w:val="20"/>
        </w:rPr>
        <w:t>Уједињеном</w:t>
      </w:r>
      <w:proofErr w:type="spellEnd"/>
      <w:r w:rsidRPr="00597863">
        <w:rPr>
          <w:rFonts w:ascii="Times New Roman" w:hAnsi="Times New Roman"/>
          <w:sz w:val="20"/>
          <w:szCs w:val="20"/>
          <w:lang w:val="sr-Latn-RS"/>
        </w:rPr>
        <w:t xml:space="preserve"> </w:t>
      </w:r>
      <w:proofErr w:type="spellStart"/>
      <w:r w:rsidRPr="008C77C5">
        <w:rPr>
          <w:rFonts w:ascii="Times New Roman" w:hAnsi="Times New Roman"/>
          <w:sz w:val="20"/>
          <w:szCs w:val="20"/>
        </w:rPr>
        <w:t>краљевству</w:t>
      </w:r>
      <w:proofErr w:type="spellEnd"/>
      <w:r w:rsidRPr="00597863">
        <w:rPr>
          <w:rFonts w:ascii="Times New Roman" w:hAnsi="Times New Roman"/>
          <w:sz w:val="20"/>
          <w:szCs w:val="20"/>
          <w:lang w:val="sr-Latn-RS"/>
        </w:rPr>
        <w:t>: St Jaimes University Hospital, Leeds, UK; supervisor: Prof dr S. Savić (</w:t>
      </w:r>
      <w:proofErr w:type="spellStart"/>
      <w:r w:rsidRPr="008C77C5">
        <w:rPr>
          <w:rFonts w:ascii="Times New Roman" w:hAnsi="Times New Roman"/>
          <w:sz w:val="20"/>
          <w:szCs w:val="20"/>
        </w:rPr>
        <w:t>фебруар</w:t>
      </w:r>
      <w:proofErr w:type="spellEnd"/>
      <w:r w:rsidRPr="00597863">
        <w:rPr>
          <w:rFonts w:ascii="Times New Roman" w:hAnsi="Times New Roman"/>
          <w:sz w:val="20"/>
          <w:szCs w:val="20"/>
          <w:lang w:val="sr-Latn-RS"/>
        </w:rPr>
        <w:t>/</w:t>
      </w:r>
      <w:proofErr w:type="spellStart"/>
      <w:r w:rsidRPr="008C77C5">
        <w:rPr>
          <w:rFonts w:ascii="Times New Roman" w:hAnsi="Times New Roman"/>
          <w:sz w:val="20"/>
          <w:szCs w:val="20"/>
        </w:rPr>
        <w:t>март</w:t>
      </w:r>
      <w:proofErr w:type="spellEnd"/>
      <w:r w:rsidRPr="00597863">
        <w:rPr>
          <w:rFonts w:ascii="Times New Roman" w:hAnsi="Times New Roman"/>
          <w:sz w:val="20"/>
          <w:szCs w:val="20"/>
          <w:lang w:val="sr-Latn-RS"/>
        </w:rPr>
        <w:t xml:space="preserve"> 2024. </w:t>
      </w:r>
      <w:proofErr w:type="spellStart"/>
      <w:r w:rsidRPr="008C77C5">
        <w:rPr>
          <w:rFonts w:ascii="Times New Roman" w:hAnsi="Times New Roman"/>
          <w:sz w:val="20"/>
          <w:szCs w:val="20"/>
        </w:rPr>
        <w:t>године</w:t>
      </w:r>
      <w:proofErr w:type="spellEnd"/>
      <w:r w:rsidRPr="00597863">
        <w:rPr>
          <w:rFonts w:ascii="Times New Roman" w:hAnsi="Times New Roman"/>
          <w:sz w:val="20"/>
          <w:szCs w:val="20"/>
          <w:lang w:val="sr-Latn-RS"/>
        </w:rPr>
        <w:t>)</w:t>
      </w:r>
    </w:p>
    <w:p w14:paraId="31867FFE" w14:textId="04793C02" w:rsidR="00D22C66" w:rsidRPr="008C77C5" w:rsidRDefault="00D22C66" w:rsidP="00BA1C68">
      <w:pPr>
        <w:pStyle w:val="NoSpacing"/>
        <w:rPr>
          <w:rFonts w:ascii="Times New Roman" w:hAnsi="Times New Roman"/>
          <w:sz w:val="20"/>
          <w:szCs w:val="20"/>
          <w:lang w:val="sr-Latn-RS"/>
        </w:rPr>
      </w:pPr>
      <w:r w:rsidRPr="008C77C5">
        <w:rPr>
          <w:rFonts w:ascii="Times New Roman" w:hAnsi="Times New Roman"/>
          <w:sz w:val="20"/>
          <w:szCs w:val="20"/>
        </w:rPr>
        <w:t>-</w:t>
      </w:r>
      <w:proofErr w:type="spellStart"/>
      <w:r w:rsidRPr="008C77C5">
        <w:rPr>
          <w:rFonts w:ascii="Times New Roman" w:hAnsi="Times New Roman"/>
          <w:sz w:val="20"/>
          <w:szCs w:val="20"/>
        </w:rPr>
        <w:t>Студијски</w:t>
      </w:r>
      <w:proofErr w:type="spellEnd"/>
      <w:r w:rsidRPr="008C77C5">
        <w:rPr>
          <w:rFonts w:ascii="Times New Roman" w:hAnsi="Times New Roman"/>
          <w:sz w:val="20"/>
          <w:szCs w:val="20"/>
        </w:rPr>
        <w:t xml:space="preserve"> </w:t>
      </w:r>
      <w:proofErr w:type="spellStart"/>
      <w:r w:rsidRPr="008C77C5">
        <w:rPr>
          <w:rFonts w:ascii="Times New Roman" w:hAnsi="Times New Roman"/>
          <w:sz w:val="20"/>
          <w:szCs w:val="20"/>
        </w:rPr>
        <w:t>боравак</w:t>
      </w:r>
      <w:proofErr w:type="spellEnd"/>
      <w:r w:rsidRPr="008C77C5">
        <w:rPr>
          <w:rFonts w:ascii="Times New Roman" w:hAnsi="Times New Roman"/>
          <w:sz w:val="20"/>
          <w:szCs w:val="20"/>
        </w:rPr>
        <w:t xml:space="preserve"> у </w:t>
      </w:r>
      <w:proofErr w:type="spellStart"/>
      <w:r w:rsidRPr="008C77C5">
        <w:rPr>
          <w:rFonts w:ascii="Times New Roman" w:hAnsi="Times New Roman"/>
          <w:sz w:val="20"/>
          <w:szCs w:val="20"/>
        </w:rPr>
        <w:t>Уједињеном</w:t>
      </w:r>
      <w:proofErr w:type="spellEnd"/>
      <w:r w:rsidRPr="008C77C5">
        <w:rPr>
          <w:rFonts w:ascii="Times New Roman" w:hAnsi="Times New Roman"/>
          <w:sz w:val="20"/>
          <w:szCs w:val="20"/>
        </w:rPr>
        <w:t xml:space="preserve"> </w:t>
      </w:r>
      <w:proofErr w:type="spellStart"/>
      <w:r w:rsidRPr="008C77C5">
        <w:rPr>
          <w:rFonts w:ascii="Times New Roman" w:hAnsi="Times New Roman"/>
          <w:sz w:val="20"/>
          <w:szCs w:val="20"/>
        </w:rPr>
        <w:t>краљевству</w:t>
      </w:r>
      <w:proofErr w:type="spellEnd"/>
      <w:r w:rsidRPr="008C77C5">
        <w:rPr>
          <w:rFonts w:ascii="Times New Roman" w:hAnsi="Times New Roman"/>
          <w:sz w:val="20"/>
          <w:szCs w:val="20"/>
        </w:rPr>
        <w:t xml:space="preserve">: Royal Infirmary University </w:t>
      </w:r>
      <w:r w:rsidR="0005482E" w:rsidRPr="008C77C5">
        <w:rPr>
          <w:rFonts w:ascii="Times New Roman" w:hAnsi="Times New Roman"/>
          <w:sz w:val="20"/>
          <w:szCs w:val="20"/>
        </w:rPr>
        <w:t>Hospital Newcastle</w:t>
      </w:r>
      <w:r w:rsidRPr="008C77C5">
        <w:rPr>
          <w:rFonts w:ascii="Times New Roman" w:hAnsi="Times New Roman"/>
          <w:sz w:val="20"/>
          <w:szCs w:val="20"/>
        </w:rPr>
        <w:t xml:space="preserve"> Upon Tyne, UK; supervisor: Dr Catherine Stroud (</w:t>
      </w:r>
      <w:proofErr w:type="spellStart"/>
      <w:r w:rsidRPr="008C77C5">
        <w:rPr>
          <w:rFonts w:ascii="Times New Roman" w:hAnsi="Times New Roman"/>
          <w:sz w:val="20"/>
          <w:szCs w:val="20"/>
        </w:rPr>
        <w:t>март</w:t>
      </w:r>
      <w:proofErr w:type="spellEnd"/>
      <w:r w:rsidRPr="008C77C5">
        <w:rPr>
          <w:rFonts w:ascii="Times New Roman" w:hAnsi="Times New Roman"/>
          <w:sz w:val="20"/>
          <w:szCs w:val="20"/>
        </w:rPr>
        <w:t xml:space="preserve"> 2024. </w:t>
      </w:r>
      <w:proofErr w:type="spellStart"/>
      <w:r w:rsidRPr="008C77C5">
        <w:rPr>
          <w:rFonts w:ascii="Times New Roman" w:hAnsi="Times New Roman"/>
          <w:sz w:val="20"/>
          <w:szCs w:val="20"/>
        </w:rPr>
        <w:t>године</w:t>
      </w:r>
      <w:proofErr w:type="spellEnd"/>
      <w:r w:rsidRPr="008C77C5">
        <w:rPr>
          <w:rFonts w:ascii="Times New Roman" w:hAnsi="Times New Roman"/>
          <w:sz w:val="20"/>
          <w:szCs w:val="20"/>
        </w:rPr>
        <w:t>)</w:t>
      </w:r>
    </w:p>
    <w:p w14:paraId="0FE902DA" w14:textId="77777777" w:rsidR="00D22C66" w:rsidRDefault="00D22C66" w:rsidP="00BA1C68">
      <w:pPr>
        <w:jc w:val="both"/>
        <w:rPr>
          <w:rFonts w:eastAsia="Calibri"/>
          <w:color w:val="000000"/>
          <w:sz w:val="20"/>
          <w:szCs w:val="20"/>
          <w:lang w:val="sr-Latn-RS"/>
        </w:rPr>
      </w:pPr>
    </w:p>
    <w:p w14:paraId="791F14EC" w14:textId="10CEA97F" w:rsidR="00D22C66" w:rsidRPr="00E93D9F" w:rsidRDefault="00436D0F" w:rsidP="00BA1C68">
      <w:pPr>
        <w:jc w:val="both"/>
        <w:rPr>
          <w:rFonts w:eastAsia="Calibri"/>
          <w:b/>
          <w:i/>
          <w:iCs/>
          <w:sz w:val="20"/>
          <w:szCs w:val="20"/>
          <w:lang w:val="sr-Cyrl-RS" w:eastAsia="sr-Latn-CS"/>
        </w:rPr>
      </w:pPr>
      <w:r>
        <w:rPr>
          <w:rFonts w:eastAsia="Calibri"/>
          <w:b/>
          <w:i/>
          <w:iCs/>
          <w:sz w:val="20"/>
          <w:szCs w:val="20"/>
          <w:lang w:val="sr-Cyrl-RS" w:eastAsia="sr-Latn-CS"/>
        </w:rPr>
        <w:lastRenderedPageBreak/>
        <w:t>4.</w:t>
      </w:r>
      <w:r w:rsidR="00D22C66" w:rsidRPr="00E93D9F">
        <w:rPr>
          <w:rFonts w:eastAsia="Calibri"/>
          <w:b/>
          <w:i/>
          <w:iCs/>
          <w:sz w:val="20"/>
          <w:szCs w:val="20"/>
          <w:lang w:val="sr-Cyrl-RS" w:eastAsia="sr-Latn-CS"/>
        </w:rPr>
        <w:t xml:space="preserve">Предавања по позиву или пленарна предавања на акредитованим скуповима у земљи </w:t>
      </w:r>
    </w:p>
    <w:p w14:paraId="387296A0" w14:textId="77777777" w:rsidR="00D22C66" w:rsidRPr="00E93D9F" w:rsidRDefault="00D22C66" w:rsidP="00BA1C68">
      <w:pPr>
        <w:pStyle w:val="NoSpacing"/>
        <w:jc w:val="both"/>
        <w:rPr>
          <w:rFonts w:ascii="Times New Roman" w:hAnsi="Times New Roman"/>
          <w:noProof/>
          <w:sz w:val="20"/>
          <w:szCs w:val="20"/>
          <w:lang w:val="sr-Latn-RS"/>
        </w:rPr>
      </w:pPr>
      <w:bookmarkStart w:id="18" w:name="_Hlk179457956"/>
      <w:r w:rsidRPr="00E93D9F">
        <w:rPr>
          <w:rFonts w:ascii="Times New Roman" w:hAnsi="Times New Roman"/>
          <w:noProof/>
          <w:sz w:val="20"/>
          <w:szCs w:val="20"/>
          <w:lang w:val="sr-Latn-RS"/>
        </w:rPr>
        <w:t>1. Конгрес интерниста Србије „Имунопатогенеза саркоидозе“, 09.06.2024. године (Врњачка Бања), предавач у сесији „Саркоидоза – мистерија XX</w:t>
      </w:r>
      <w:bookmarkStart w:id="19" w:name="_Hlk169356350"/>
      <w:r w:rsidRPr="00E93D9F">
        <w:rPr>
          <w:rFonts w:ascii="Times New Roman" w:hAnsi="Times New Roman"/>
          <w:noProof/>
          <w:sz w:val="20"/>
          <w:szCs w:val="20"/>
          <w:lang w:val="sr-Latn-RS"/>
        </w:rPr>
        <w:t xml:space="preserve">I  </w:t>
      </w:r>
      <w:bookmarkEnd w:id="19"/>
      <w:r w:rsidRPr="00E93D9F">
        <w:rPr>
          <w:rFonts w:ascii="Times New Roman" w:hAnsi="Times New Roman"/>
          <w:noProof/>
          <w:sz w:val="20"/>
          <w:szCs w:val="20"/>
          <w:lang w:val="sr-Latn-RS"/>
        </w:rPr>
        <w:t>века“</w:t>
      </w:r>
    </w:p>
    <w:p w14:paraId="1F093964" w14:textId="77777777" w:rsidR="00D22C66" w:rsidRPr="00E93D9F" w:rsidRDefault="00D22C66" w:rsidP="00BA1C68">
      <w:pPr>
        <w:pStyle w:val="NoSpacing"/>
        <w:jc w:val="both"/>
        <w:rPr>
          <w:rFonts w:ascii="Times New Roman" w:hAnsi="Times New Roman"/>
          <w:noProof/>
          <w:sz w:val="20"/>
          <w:szCs w:val="20"/>
          <w:lang w:val="sr-Latn-RS"/>
        </w:rPr>
      </w:pPr>
      <w:r w:rsidRPr="00E93D9F">
        <w:rPr>
          <w:rFonts w:ascii="Times New Roman" w:hAnsi="Times New Roman"/>
          <w:noProof/>
          <w:sz w:val="20"/>
          <w:szCs w:val="20"/>
          <w:lang w:val="sr-Latn-RS"/>
        </w:rPr>
        <w:t xml:space="preserve">2. </w:t>
      </w:r>
      <w:bookmarkStart w:id="20" w:name="_Hlk169356575"/>
      <w:r w:rsidRPr="00E93D9F">
        <w:rPr>
          <w:rFonts w:ascii="Times New Roman" w:hAnsi="Times New Roman"/>
          <w:noProof/>
          <w:sz w:val="20"/>
          <w:szCs w:val="20"/>
          <w:lang w:val="sr-Latn-RS"/>
        </w:rPr>
        <w:t>X</w:t>
      </w:r>
      <w:bookmarkEnd w:id="20"/>
      <w:r w:rsidRPr="00E93D9F">
        <w:rPr>
          <w:rFonts w:ascii="Times New Roman" w:hAnsi="Times New Roman"/>
          <w:noProof/>
          <w:sz w:val="20"/>
          <w:szCs w:val="20"/>
          <w:lang w:val="sr-Latn-RS"/>
        </w:rPr>
        <w:t>XI научни годишњи симпозијум „Проф. др Владимир Спужић“ – „Имиџинг процедуре у дијагностици системских васкулитиса“, 28.03.2024. године (Београд)</w:t>
      </w:r>
    </w:p>
    <w:p w14:paraId="3FEB6CD2" w14:textId="77777777" w:rsidR="00D22C66" w:rsidRPr="00E93D9F" w:rsidRDefault="00D22C66" w:rsidP="00BA1C68">
      <w:pPr>
        <w:pStyle w:val="NoSpacing"/>
        <w:jc w:val="both"/>
        <w:rPr>
          <w:rFonts w:ascii="Times New Roman" w:hAnsi="Times New Roman"/>
          <w:noProof/>
          <w:sz w:val="20"/>
          <w:szCs w:val="20"/>
          <w:lang w:val="sr-Latn-RS"/>
        </w:rPr>
      </w:pPr>
      <w:r w:rsidRPr="00E93D9F">
        <w:rPr>
          <w:rFonts w:ascii="Times New Roman" w:hAnsi="Times New Roman"/>
          <w:noProof/>
          <w:sz w:val="20"/>
          <w:szCs w:val="20"/>
          <w:lang w:val="sr-Latn-RS"/>
        </w:rPr>
        <w:t>3. Београдски пулмолошки дани, 22-23.09.2023, Београд: Алергијска бронхопулмонална аспергиллоза – АБПА</w:t>
      </w:r>
    </w:p>
    <w:p w14:paraId="45BA96AB" w14:textId="77777777" w:rsidR="00D22C66" w:rsidRPr="00373420" w:rsidRDefault="00D22C66" w:rsidP="00BA1C68">
      <w:pPr>
        <w:pStyle w:val="NoSpacing"/>
        <w:jc w:val="both"/>
        <w:rPr>
          <w:rFonts w:ascii="Times New Roman" w:hAnsi="Times New Roman"/>
          <w:noProof/>
          <w:sz w:val="20"/>
          <w:szCs w:val="20"/>
          <w:lang w:val="sr-Cyrl-RS"/>
        </w:rPr>
      </w:pPr>
      <w:r w:rsidRPr="00373420">
        <w:rPr>
          <w:rFonts w:ascii="Times New Roman" w:hAnsi="Times New Roman"/>
          <w:noProof/>
          <w:sz w:val="20"/>
          <w:szCs w:val="20"/>
          <w:lang w:val="sr-Latn-RS"/>
        </w:rPr>
        <w:t>4. Континуирана медицинска едукација УКЦС – Клиника за пулмологију УКЦС: Спектар плућних болести код хипогамаглобулинемије са разноликим почетком: значај ране дијагности</w:t>
      </w:r>
      <w:r w:rsidRPr="00373420">
        <w:rPr>
          <w:rFonts w:ascii="Times New Roman" w:hAnsi="Times New Roman"/>
          <w:noProof/>
          <w:sz w:val="20"/>
          <w:szCs w:val="20"/>
          <w:lang w:val="sr-Cyrl-RS"/>
        </w:rPr>
        <w:t>к</w:t>
      </w:r>
      <w:r w:rsidRPr="00373420">
        <w:rPr>
          <w:rFonts w:ascii="Times New Roman" w:hAnsi="Times New Roman"/>
          <w:noProof/>
          <w:sz w:val="20"/>
          <w:szCs w:val="20"/>
          <w:lang w:val="sr-Latn-RS"/>
        </w:rPr>
        <w:t>е и редовног праћења; 20.11.2023. године</w:t>
      </w:r>
    </w:p>
    <w:p w14:paraId="1ABB72B8" w14:textId="18F1454A" w:rsidR="00373420" w:rsidRPr="00373420" w:rsidRDefault="00373420" w:rsidP="00373420">
      <w:pPr>
        <w:pStyle w:val="NoSpacing"/>
        <w:rPr>
          <w:rFonts w:ascii="Times New Roman" w:hAnsi="Times New Roman"/>
          <w:noProof/>
          <w:sz w:val="20"/>
          <w:szCs w:val="20"/>
          <w:lang w:val="sr-Cyrl-CS"/>
        </w:rPr>
      </w:pPr>
      <w:r w:rsidRPr="00597863">
        <w:rPr>
          <w:rFonts w:ascii="Times New Roman" w:hAnsi="Times New Roman"/>
          <w:sz w:val="20"/>
          <w:szCs w:val="20"/>
          <w:lang w:val="sr-Cyrl-RS"/>
        </w:rPr>
        <w:t xml:space="preserve">5. </w:t>
      </w:r>
      <w:r w:rsidRPr="00373420">
        <w:rPr>
          <w:rFonts w:ascii="Times New Roman" w:hAnsi="Times New Roman"/>
          <w:i/>
          <w:noProof/>
          <w:sz w:val="20"/>
          <w:szCs w:val="20"/>
          <w:lang w:val="sr-Cyrl-CS"/>
        </w:rPr>
        <w:t>World Sepsis Day</w:t>
      </w:r>
      <w:r w:rsidRPr="00373420">
        <w:rPr>
          <w:rFonts w:ascii="Times New Roman" w:hAnsi="Times New Roman"/>
          <w:noProof/>
          <w:sz w:val="20"/>
          <w:szCs w:val="20"/>
          <w:lang w:val="sr-Cyrl-CS"/>
        </w:rPr>
        <w:t xml:space="preserve"> 202</w:t>
      </w:r>
      <w:r w:rsidRPr="00373420">
        <w:rPr>
          <w:rFonts w:ascii="Times New Roman" w:hAnsi="Times New Roman"/>
          <w:noProof/>
          <w:sz w:val="20"/>
          <w:szCs w:val="20"/>
          <w:lang w:val="sr-Latn-RS"/>
        </w:rPr>
        <w:t>3</w:t>
      </w:r>
      <w:r w:rsidRPr="00597863">
        <w:rPr>
          <w:rFonts w:ascii="Times New Roman" w:hAnsi="Times New Roman"/>
          <w:noProof/>
          <w:sz w:val="20"/>
          <w:szCs w:val="20"/>
          <w:lang w:val="sr-Cyrl-RS"/>
        </w:rPr>
        <w:t xml:space="preserve">, Годишњи састанак удружења анестезиолога и интензивиста </w:t>
      </w:r>
      <w:r w:rsidRPr="00373420">
        <w:rPr>
          <w:rFonts w:ascii="Times New Roman" w:hAnsi="Times New Roman"/>
          <w:noProof/>
          <w:sz w:val="20"/>
          <w:szCs w:val="20"/>
          <w:lang w:val="sr-Cyrl-CS"/>
        </w:rPr>
        <w:t xml:space="preserve"> „</w:t>
      </w:r>
      <w:r w:rsidRPr="00373420">
        <w:rPr>
          <w:rFonts w:ascii="Times New Roman" w:hAnsi="Times New Roman"/>
          <w:noProof/>
          <w:sz w:val="20"/>
          <w:szCs w:val="20"/>
          <w:lang w:val="sr-Cyrl-RS"/>
        </w:rPr>
        <w:t>Сепсом индукована имуносупресија</w:t>
      </w:r>
      <w:r w:rsidRPr="00373420">
        <w:rPr>
          <w:rFonts w:ascii="Times New Roman" w:hAnsi="Times New Roman"/>
          <w:noProof/>
          <w:sz w:val="20"/>
          <w:szCs w:val="20"/>
          <w:lang w:val="sr-Cyrl-CS"/>
        </w:rPr>
        <w:t>“, 13.09.2023. године (Београд)</w:t>
      </w:r>
    </w:p>
    <w:p w14:paraId="22330AEB" w14:textId="2E1B6A97" w:rsidR="00D22C66" w:rsidRPr="00E93D9F" w:rsidRDefault="00373420" w:rsidP="00BA1C68">
      <w:pPr>
        <w:pStyle w:val="NoSpacing"/>
        <w:jc w:val="both"/>
        <w:rPr>
          <w:rFonts w:ascii="Times New Roman" w:hAnsi="Times New Roman"/>
          <w:noProof/>
          <w:sz w:val="20"/>
          <w:szCs w:val="20"/>
          <w:lang w:val="sr-Latn-RS"/>
        </w:rPr>
      </w:pPr>
      <w:r>
        <w:rPr>
          <w:rFonts w:ascii="Times New Roman" w:hAnsi="Times New Roman"/>
          <w:noProof/>
          <w:sz w:val="20"/>
          <w:szCs w:val="20"/>
          <w:lang w:val="sr-Cyrl-RS"/>
        </w:rPr>
        <w:t>6</w:t>
      </w:r>
      <w:r w:rsidR="00D22C66" w:rsidRPr="00E93D9F">
        <w:rPr>
          <w:rFonts w:ascii="Times New Roman" w:hAnsi="Times New Roman"/>
          <w:noProof/>
          <w:sz w:val="20"/>
          <w:szCs w:val="20"/>
          <w:lang w:val="sr-Latn-RS"/>
        </w:rPr>
        <w:t xml:space="preserve">. 9. СЕРБИС, Конгрес удружења биохемичара Србије „Биомаркери фиброзе у </w:t>
      </w:r>
      <w:r w:rsidR="00D22C66" w:rsidRPr="00E93D9F">
        <w:rPr>
          <w:rFonts w:ascii="Times New Roman" w:hAnsi="Times New Roman"/>
          <w:i/>
          <w:noProof/>
          <w:sz w:val="20"/>
          <w:szCs w:val="20"/>
          <w:lang w:val="sr-Latn-RS"/>
        </w:rPr>
        <w:t>Takayasu</w:t>
      </w:r>
      <w:r w:rsidR="00D22C66" w:rsidRPr="00E93D9F">
        <w:rPr>
          <w:rFonts w:ascii="Times New Roman" w:hAnsi="Times New Roman"/>
          <w:noProof/>
          <w:sz w:val="20"/>
          <w:szCs w:val="20"/>
          <w:lang w:val="sr-Latn-RS"/>
        </w:rPr>
        <w:t xml:space="preserve"> артеритису“, 05.07.2023. године (Београд), предавач и председавајући сесије</w:t>
      </w:r>
    </w:p>
    <w:p w14:paraId="1B36A952" w14:textId="4206094D" w:rsidR="00D22C66" w:rsidRPr="00E93D9F" w:rsidRDefault="00373420" w:rsidP="00BA1C68">
      <w:pPr>
        <w:pStyle w:val="NoSpacing"/>
        <w:jc w:val="both"/>
        <w:rPr>
          <w:rFonts w:ascii="Times New Roman" w:hAnsi="Times New Roman"/>
          <w:noProof/>
          <w:sz w:val="20"/>
          <w:szCs w:val="20"/>
          <w:lang w:val="sr-Latn-RS"/>
        </w:rPr>
      </w:pPr>
      <w:r>
        <w:rPr>
          <w:rFonts w:ascii="Times New Roman" w:hAnsi="Times New Roman"/>
          <w:noProof/>
          <w:sz w:val="20"/>
          <w:szCs w:val="20"/>
          <w:lang w:val="sr-Cyrl-RS"/>
        </w:rPr>
        <w:t>7</w:t>
      </w:r>
      <w:r w:rsidR="00D22C66" w:rsidRPr="00E93D9F">
        <w:rPr>
          <w:rFonts w:ascii="Times New Roman" w:hAnsi="Times New Roman"/>
          <w:noProof/>
          <w:sz w:val="20"/>
          <w:szCs w:val="20"/>
          <w:lang w:val="sr-Latn-RS"/>
        </w:rPr>
        <w:t xml:space="preserve">. </w:t>
      </w:r>
      <w:bookmarkStart w:id="21" w:name="_Hlk169356196"/>
      <w:r w:rsidR="00D22C66" w:rsidRPr="00E93D9F">
        <w:rPr>
          <w:rFonts w:ascii="Times New Roman" w:hAnsi="Times New Roman"/>
          <w:noProof/>
          <w:sz w:val="20"/>
          <w:szCs w:val="20"/>
          <w:lang w:val="sr-Latn-RS"/>
        </w:rPr>
        <w:t>Конгрес интерниста Србије „Савремени терапијски приступ ИЛД у склопу системских аутоимунских болести“, 08.06.2023. године (Врњачка Бања), предавач и модератор сесије „Новине у дијагностици и терапији ИПФ“</w:t>
      </w:r>
    </w:p>
    <w:bookmarkEnd w:id="21"/>
    <w:p w14:paraId="1B0A815D" w14:textId="14DF7C71" w:rsidR="00D22C66" w:rsidRPr="00E93D9F" w:rsidRDefault="00373420" w:rsidP="00BA1C68">
      <w:pPr>
        <w:pStyle w:val="NoSpacing"/>
        <w:jc w:val="both"/>
        <w:rPr>
          <w:rFonts w:ascii="Times New Roman" w:hAnsi="Times New Roman"/>
          <w:noProof/>
          <w:sz w:val="20"/>
          <w:szCs w:val="20"/>
          <w:lang w:val="sr-Latn-RS"/>
        </w:rPr>
      </w:pPr>
      <w:r>
        <w:rPr>
          <w:rFonts w:ascii="Times New Roman" w:hAnsi="Times New Roman"/>
          <w:noProof/>
          <w:sz w:val="20"/>
          <w:szCs w:val="20"/>
          <w:lang w:val="sr-Cyrl-RS"/>
        </w:rPr>
        <w:t>8</w:t>
      </w:r>
      <w:r w:rsidR="00D22C66" w:rsidRPr="00E93D9F">
        <w:rPr>
          <w:rFonts w:ascii="Times New Roman" w:hAnsi="Times New Roman"/>
          <w:noProof/>
          <w:sz w:val="20"/>
          <w:szCs w:val="20"/>
          <w:lang w:val="sr-Latn-RS"/>
        </w:rPr>
        <w:t>. KME Секције за алергологију и клиничку имунологију, Српско лекарско друштво „Примена антифибротских лекова у терапији секундарне плућне фиброзе са прогресивним фенотипом“, 01.06.2023. године (Београд)</w:t>
      </w:r>
    </w:p>
    <w:p w14:paraId="7D1186B4" w14:textId="44E91531" w:rsidR="00D22C66" w:rsidRPr="00E93D9F" w:rsidRDefault="00373420" w:rsidP="00BA1C68">
      <w:pPr>
        <w:pStyle w:val="NoSpacing"/>
        <w:jc w:val="both"/>
        <w:rPr>
          <w:rFonts w:ascii="Times New Roman" w:hAnsi="Times New Roman"/>
          <w:noProof/>
          <w:sz w:val="20"/>
          <w:szCs w:val="20"/>
          <w:lang w:val="sr-Latn-RS"/>
        </w:rPr>
      </w:pPr>
      <w:r>
        <w:rPr>
          <w:rFonts w:ascii="Times New Roman" w:hAnsi="Times New Roman"/>
          <w:noProof/>
          <w:sz w:val="20"/>
          <w:szCs w:val="20"/>
          <w:lang w:val="sr-Cyrl-RS"/>
        </w:rPr>
        <w:t>9</w:t>
      </w:r>
      <w:r w:rsidR="00D22C66" w:rsidRPr="00E93D9F">
        <w:rPr>
          <w:rFonts w:ascii="Times New Roman" w:hAnsi="Times New Roman"/>
          <w:noProof/>
          <w:sz w:val="20"/>
          <w:szCs w:val="20"/>
          <w:lang w:val="sr-Latn-RS"/>
        </w:rPr>
        <w:t xml:space="preserve">. </w:t>
      </w:r>
      <w:bookmarkStart w:id="22" w:name="_Hlk169356228"/>
      <w:r w:rsidR="00D22C66" w:rsidRPr="00E93D9F">
        <w:rPr>
          <w:rFonts w:ascii="Times New Roman" w:hAnsi="Times New Roman"/>
          <w:noProof/>
          <w:sz w:val="20"/>
          <w:szCs w:val="20"/>
          <w:lang w:val="sr-Latn-RS"/>
        </w:rPr>
        <w:t>XV научни годишњи симпозијум „Проф. др Владимир Спужић“ – „Шта је ново у дијагностици и терапији васкулитиса великих крвних судова?“, 28.10.2022. године (Београд)</w:t>
      </w:r>
    </w:p>
    <w:bookmarkEnd w:id="22"/>
    <w:p w14:paraId="246990E4" w14:textId="43683DCD" w:rsidR="00D22C66" w:rsidRPr="00E93D9F" w:rsidRDefault="00373420" w:rsidP="00BA1C68">
      <w:pPr>
        <w:pStyle w:val="NoSpacing"/>
        <w:jc w:val="both"/>
        <w:rPr>
          <w:rFonts w:ascii="Times New Roman" w:hAnsi="Times New Roman"/>
          <w:noProof/>
          <w:sz w:val="20"/>
          <w:szCs w:val="20"/>
          <w:lang w:val="sr-Latn-RS"/>
        </w:rPr>
      </w:pPr>
      <w:r>
        <w:rPr>
          <w:rFonts w:ascii="Times New Roman" w:hAnsi="Times New Roman"/>
          <w:noProof/>
          <w:sz w:val="20"/>
          <w:szCs w:val="20"/>
          <w:lang w:val="sr-Cyrl-RS"/>
        </w:rPr>
        <w:t>10</w:t>
      </w:r>
      <w:r w:rsidR="00D22C66" w:rsidRPr="00E93D9F">
        <w:rPr>
          <w:rFonts w:ascii="Times New Roman" w:hAnsi="Times New Roman"/>
          <w:noProof/>
          <w:sz w:val="20"/>
          <w:szCs w:val="20"/>
          <w:lang w:val="sr-Latn-RS"/>
        </w:rPr>
        <w:t xml:space="preserve">. </w:t>
      </w:r>
      <w:r w:rsidR="00D22C66" w:rsidRPr="00E93D9F">
        <w:rPr>
          <w:rFonts w:ascii="Times New Roman" w:hAnsi="Times New Roman"/>
          <w:i/>
          <w:noProof/>
          <w:sz w:val="20"/>
          <w:szCs w:val="20"/>
          <w:lang w:val="sr-Latn-RS"/>
        </w:rPr>
        <w:t>World Sepsis Day</w:t>
      </w:r>
      <w:r w:rsidR="00D22C66" w:rsidRPr="00E93D9F">
        <w:rPr>
          <w:rFonts w:ascii="Times New Roman" w:hAnsi="Times New Roman"/>
          <w:noProof/>
          <w:sz w:val="20"/>
          <w:szCs w:val="20"/>
          <w:lang w:val="sr-Latn-RS"/>
        </w:rPr>
        <w:t xml:space="preserve"> 2022, Годишњи састанак удружења анестезиолога и интензивиста  „Сепса и имунологија – када је право време за консултацију имунолога?“, 13.09.2022. године (Београд)</w:t>
      </w:r>
    </w:p>
    <w:p w14:paraId="00E84B15" w14:textId="5409F9CC" w:rsidR="00D22C66" w:rsidRPr="00E93D9F" w:rsidRDefault="00D22C66" w:rsidP="00BA1C68">
      <w:pPr>
        <w:pStyle w:val="NoSpacing"/>
        <w:jc w:val="both"/>
        <w:rPr>
          <w:rFonts w:ascii="Times New Roman" w:hAnsi="Times New Roman"/>
          <w:noProof/>
          <w:sz w:val="20"/>
          <w:szCs w:val="20"/>
          <w:lang w:val="sr-Latn-R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1</w:t>
      </w:r>
      <w:r w:rsidRPr="00E93D9F">
        <w:rPr>
          <w:rFonts w:ascii="Times New Roman" w:hAnsi="Times New Roman"/>
          <w:noProof/>
          <w:sz w:val="20"/>
          <w:szCs w:val="20"/>
          <w:lang w:val="sr-Latn-RS"/>
        </w:rPr>
        <w:t>. Први век српске пулмологије, Национални конгрес са међународним учешћем „Плућне манифестације системских васкулитиса“, 05.06.2022. године (Београд)</w:t>
      </w:r>
    </w:p>
    <w:p w14:paraId="6A950658" w14:textId="0D3A682A" w:rsidR="00D22C66" w:rsidRPr="00E93D9F" w:rsidRDefault="00D22C66" w:rsidP="00BA1C68">
      <w:pPr>
        <w:pStyle w:val="NoSpacing"/>
        <w:jc w:val="both"/>
        <w:rPr>
          <w:rFonts w:ascii="Times New Roman" w:hAnsi="Times New Roman"/>
          <w:b/>
          <w:noProof/>
          <w:color w:val="000000"/>
          <w:sz w:val="20"/>
          <w:szCs w:val="20"/>
          <w:lang w:val="sr-Latn-RS" w:eastAsia="sr-Latn-C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2</w:t>
      </w:r>
      <w:r w:rsidRPr="00E93D9F">
        <w:rPr>
          <w:rFonts w:ascii="Times New Roman" w:hAnsi="Times New Roman"/>
          <w:noProof/>
          <w:sz w:val="20"/>
          <w:szCs w:val="20"/>
          <w:lang w:val="sr-Latn-RS"/>
        </w:rPr>
        <w:t>. Национални симпозијум прве категорије: Улога Епштајн-Бар вируснне инфекције у реуматоидном артритису и системском еритемском лупусу, „Вирусне инфекције као покретачи патолошког имунског одговора“, 12.05.2022. године (Београд)</w:t>
      </w:r>
    </w:p>
    <w:p w14:paraId="72215421" w14:textId="5F94675E" w:rsidR="00D22C66" w:rsidRPr="00E93D9F" w:rsidRDefault="00D22C66" w:rsidP="00BA1C68">
      <w:pPr>
        <w:pStyle w:val="NoSpacing"/>
        <w:jc w:val="both"/>
        <w:rPr>
          <w:rFonts w:ascii="Times New Roman" w:hAnsi="Times New Roman"/>
          <w:b/>
          <w:noProof/>
          <w:color w:val="000000"/>
          <w:sz w:val="20"/>
          <w:szCs w:val="20"/>
          <w:lang w:val="sr-Latn-RS" w:eastAsia="sr-Latn-C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3</w:t>
      </w:r>
      <w:r w:rsidRPr="00E93D9F">
        <w:rPr>
          <w:rFonts w:ascii="Times New Roman" w:hAnsi="Times New Roman"/>
          <w:noProof/>
          <w:sz w:val="20"/>
          <w:szCs w:val="20"/>
          <w:lang w:val="sr-Latn-RS"/>
        </w:rPr>
        <w:t xml:space="preserve">. Научни скуп „Светски дан имунологије 2022“ САНУ – „Анализа хуманих леукоцитних антигена класе I и класе II код пацијената са </w:t>
      </w:r>
      <w:r w:rsidRPr="00E93D9F">
        <w:rPr>
          <w:rFonts w:ascii="Times New Roman" w:hAnsi="Times New Roman"/>
          <w:i/>
          <w:noProof/>
          <w:sz w:val="20"/>
          <w:szCs w:val="20"/>
          <w:lang w:val="sr-Latn-RS"/>
        </w:rPr>
        <w:t xml:space="preserve">Takayasu </w:t>
      </w:r>
      <w:r w:rsidRPr="00E93D9F">
        <w:rPr>
          <w:rFonts w:ascii="Times New Roman" w:hAnsi="Times New Roman"/>
          <w:noProof/>
          <w:sz w:val="20"/>
          <w:szCs w:val="20"/>
          <w:lang w:val="sr-Latn-RS"/>
        </w:rPr>
        <w:t>артеритисом: повезаност одређених алела са клиничким карактеристикама и прогнозом“, 28.04.2022. године (Београд)</w:t>
      </w:r>
    </w:p>
    <w:p w14:paraId="03A56C74" w14:textId="6B66A6A7" w:rsidR="00D22C66" w:rsidRPr="00E93D9F" w:rsidRDefault="00D22C66" w:rsidP="00BA1C68">
      <w:pPr>
        <w:pStyle w:val="NoSpacing"/>
        <w:jc w:val="both"/>
        <w:rPr>
          <w:rFonts w:ascii="Times New Roman" w:hAnsi="Times New Roman"/>
          <w:b/>
          <w:noProof/>
          <w:color w:val="000000"/>
          <w:sz w:val="20"/>
          <w:szCs w:val="20"/>
          <w:lang w:val="sr-Latn-RS" w:eastAsia="sr-Latn-C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4</w:t>
      </w:r>
      <w:r w:rsidRPr="00E93D9F">
        <w:rPr>
          <w:rFonts w:ascii="Times New Roman" w:hAnsi="Times New Roman"/>
          <w:noProof/>
          <w:sz w:val="20"/>
          <w:szCs w:val="20"/>
          <w:lang w:val="sr-Latn-RS"/>
        </w:rPr>
        <w:t>. IV Конгрес алерголога и клиничких имунолога са међународним учешћем - Интердисциплинарне теме у алергологији и клиничкој имунологији., „Васкулитиси великих крвних судова“, 06.05.2021. године (Београд)</w:t>
      </w:r>
    </w:p>
    <w:p w14:paraId="7C3E585B" w14:textId="110BF7BA" w:rsidR="00D22C66" w:rsidRPr="00E93D9F" w:rsidRDefault="00D22C66" w:rsidP="00BA1C68">
      <w:pPr>
        <w:pStyle w:val="NoSpacing"/>
        <w:jc w:val="both"/>
        <w:rPr>
          <w:rFonts w:ascii="Times New Roman" w:hAnsi="Times New Roman"/>
          <w:b/>
          <w:noProof/>
          <w:color w:val="000000"/>
          <w:sz w:val="20"/>
          <w:szCs w:val="20"/>
          <w:lang w:val="sr-Latn-RS" w:eastAsia="sr-Latn-C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5</w:t>
      </w:r>
      <w:r w:rsidRPr="00E93D9F">
        <w:rPr>
          <w:rFonts w:ascii="Times New Roman" w:hAnsi="Times New Roman"/>
          <w:noProof/>
          <w:sz w:val="20"/>
          <w:szCs w:val="20"/>
          <w:lang w:val="sr-Latn-RS"/>
        </w:rPr>
        <w:t xml:space="preserve">. </w:t>
      </w:r>
      <w:r w:rsidRPr="00E93D9F">
        <w:rPr>
          <w:rFonts w:ascii="Times New Roman" w:hAnsi="Times New Roman"/>
          <w:i/>
          <w:noProof/>
          <w:sz w:val="20"/>
          <w:szCs w:val="20"/>
          <w:lang w:val="sr-Latn-RS"/>
        </w:rPr>
        <w:t>World Sepsis Day</w:t>
      </w:r>
      <w:r w:rsidRPr="00E93D9F">
        <w:rPr>
          <w:rFonts w:ascii="Times New Roman" w:hAnsi="Times New Roman"/>
          <w:noProof/>
          <w:sz w:val="20"/>
          <w:szCs w:val="20"/>
          <w:lang w:val="sr-Latn-RS"/>
        </w:rPr>
        <w:t xml:space="preserve"> 2021; Годишњи састанак удружења анестезиолога и интензивиста  „Где је место имуноглобулина у третману сепсе?“, 13.09.2021. године (Београд)</w:t>
      </w:r>
    </w:p>
    <w:p w14:paraId="7ED0A06D" w14:textId="01777BDA" w:rsidR="00D22C66" w:rsidRPr="00E93D9F" w:rsidRDefault="00D22C66" w:rsidP="00BA1C68">
      <w:pPr>
        <w:pStyle w:val="NoSpacing"/>
        <w:jc w:val="both"/>
        <w:rPr>
          <w:rFonts w:ascii="Times New Roman" w:hAnsi="Times New Roman"/>
          <w:noProof/>
          <w:sz w:val="20"/>
          <w:szCs w:val="20"/>
          <w:lang w:val="sr-Latn-R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6</w:t>
      </w:r>
      <w:r w:rsidRPr="00E93D9F">
        <w:rPr>
          <w:rFonts w:ascii="Times New Roman" w:hAnsi="Times New Roman"/>
          <w:noProof/>
          <w:sz w:val="20"/>
          <w:szCs w:val="20"/>
          <w:lang w:val="sr-Latn-RS"/>
        </w:rPr>
        <w:t xml:space="preserve">. </w:t>
      </w:r>
      <w:r w:rsidRPr="00E93D9F">
        <w:rPr>
          <w:rFonts w:ascii="Times New Roman" w:hAnsi="Times New Roman"/>
          <w:i/>
          <w:noProof/>
          <w:sz w:val="20"/>
          <w:szCs w:val="20"/>
          <w:lang w:val="sr-Latn-RS"/>
        </w:rPr>
        <w:t>World Sepsis Day</w:t>
      </w:r>
      <w:r w:rsidRPr="00E93D9F">
        <w:rPr>
          <w:rFonts w:ascii="Times New Roman" w:hAnsi="Times New Roman"/>
          <w:noProof/>
          <w:sz w:val="20"/>
          <w:szCs w:val="20"/>
          <w:lang w:val="sr-Latn-RS"/>
        </w:rPr>
        <w:t xml:space="preserve"> 2020; Годишњи састанак удружења анестезиолога и интензивиста  „Имунски одговор критично оболелог у сепси?“, 13.09.2020. године (Београд)</w:t>
      </w:r>
    </w:p>
    <w:p w14:paraId="24A78217" w14:textId="57A1B7C0" w:rsidR="00D22C66" w:rsidRDefault="00D22C66" w:rsidP="00BA1C68">
      <w:pPr>
        <w:pStyle w:val="NoSpacing"/>
        <w:jc w:val="both"/>
        <w:rPr>
          <w:rFonts w:ascii="Times New Roman" w:eastAsia="Times New Roman" w:hAnsi="Times New Roman"/>
          <w:noProof/>
          <w:sz w:val="20"/>
          <w:szCs w:val="20"/>
          <w:lang w:val="sr-Latn-RS"/>
        </w:rPr>
      </w:pPr>
      <w:r w:rsidRPr="00E93D9F">
        <w:rPr>
          <w:rFonts w:ascii="Times New Roman" w:hAnsi="Times New Roman"/>
          <w:noProof/>
          <w:sz w:val="20"/>
          <w:szCs w:val="20"/>
          <w:lang w:val="sr-Latn-RS"/>
        </w:rPr>
        <w:t>1</w:t>
      </w:r>
      <w:r w:rsidR="00373420">
        <w:rPr>
          <w:rFonts w:ascii="Times New Roman" w:hAnsi="Times New Roman"/>
          <w:noProof/>
          <w:sz w:val="20"/>
          <w:szCs w:val="20"/>
          <w:lang w:val="sr-Cyrl-RS"/>
        </w:rPr>
        <w:t>7</w:t>
      </w:r>
      <w:r w:rsidRPr="00E93D9F">
        <w:rPr>
          <w:rFonts w:ascii="Times New Roman" w:hAnsi="Times New Roman"/>
          <w:noProof/>
          <w:sz w:val="20"/>
          <w:szCs w:val="20"/>
          <w:lang w:val="sr-Latn-RS"/>
        </w:rPr>
        <w:t>. III</w:t>
      </w:r>
      <w:r w:rsidRPr="00E93D9F">
        <w:rPr>
          <w:rFonts w:ascii="Times New Roman" w:eastAsia="Times New Roman" w:hAnsi="Times New Roman"/>
          <w:noProof/>
          <w:sz w:val="20"/>
          <w:szCs w:val="20"/>
          <w:lang w:val="sr-Latn-RS"/>
        </w:rPr>
        <w:t xml:space="preserve"> Научни састанак УАКИС „Новине у алергологији и клиничкој имунологији“ са међународним учешћем, 04-07.2018.године, Суботица</w:t>
      </w:r>
    </w:p>
    <w:bookmarkEnd w:id="18"/>
    <w:p w14:paraId="495A19C5" w14:textId="77777777" w:rsidR="00D22C66" w:rsidRPr="00D949A2" w:rsidRDefault="00D22C66" w:rsidP="00BA1C68">
      <w:pPr>
        <w:pStyle w:val="ListParagraph"/>
        <w:ind w:left="60"/>
        <w:jc w:val="both"/>
        <w:rPr>
          <w:b/>
          <w:bCs/>
          <w:i/>
          <w:iCs/>
          <w:sz w:val="20"/>
          <w:szCs w:val="20"/>
          <w:lang w:val="sr-Latn-RS"/>
        </w:rPr>
      </w:pPr>
      <w:r w:rsidRPr="007B3D13">
        <w:rPr>
          <w:b/>
          <w:bCs/>
          <w:i/>
          <w:iCs/>
          <w:sz w:val="20"/>
          <w:szCs w:val="20"/>
          <w:lang w:val="sr-Cyrl-RS"/>
        </w:rPr>
        <w:t>Предавања по позиву или пленарна предавања на међународним скуповима</w:t>
      </w:r>
    </w:p>
    <w:p w14:paraId="209B7BC0" w14:textId="77777777" w:rsidR="00D22C66" w:rsidRPr="00E93D9F" w:rsidRDefault="00D22C66" w:rsidP="00BA1C68">
      <w:pPr>
        <w:pStyle w:val="NoSpacing"/>
        <w:jc w:val="both"/>
        <w:rPr>
          <w:rFonts w:ascii="Times New Roman" w:eastAsia="Times New Roman" w:hAnsi="Times New Roman"/>
          <w:noProof/>
          <w:sz w:val="20"/>
          <w:szCs w:val="20"/>
          <w:lang w:val="sr-Cyrl-RS"/>
        </w:rPr>
      </w:pPr>
      <w:r w:rsidRPr="00E93D9F">
        <w:rPr>
          <w:rFonts w:ascii="Times New Roman" w:eastAsia="Times New Roman" w:hAnsi="Times New Roman"/>
          <w:noProof/>
          <w:sz w:val="20"/>
          <w:szCs w:val="20"/>
          <w:lang w:val="sr-Cyrl-RS"/>
        </w:rPr>
        <w:t>1. 6th European Congress of Immunology - Un Update in Mechanism and Novel Therapeutic Approaches in Rheumatology; „Giant-Cell Arteritis“ speaker and chair, 31.08.2021. Belgrade, Serbia</w:t>
      </w:r>
    </w:p>
    <w:p w14:paraId="07E73EC8" w14:textId="77777777" w:rsidR="00D22C66" w:rsidRPr="00E93D9F" w:rsidRDefault="00D22C66" w:rsidP="00BA1C68">
      <w:pPr>
        <w:pStyle w:val="NoSpacing"/>
        <w:jc w:val="both"/>
        <w:rPr>
          <w:rFonts w:ascii="Times New Roman" w:eastAsia="Times New Roman" w:hAnsi="Times New Roman"/>
          <w:noProof/>
          <w:sz w:val="20"/>
          <w:szCs w:val="20"/>
          <w:lang w:val="sr-Cyrl-RS"/>
        </w:rPr>
      </w:pPr>
      <w:r>
        <w:rPr>
          <w:rFonts w:ascii="Times New Roman" w:eastAsia="Times New Roman" w:hAnsi="Times New Roman"/>
          <w:noProof/>
          <w:sz w:val="20"/>
          <w:szCs w:val="20"/>
          <w:lang w:val="sr-Latn-RS"/>
        </w:rPr>
        <w:t>2</w:t>
      </w:r>
      <w:r w:rsidRPr="00E93D9F">
        <w:rPr>
          <w:rFonts w:ascii="Times New Roman" w:eastAsia="Times New Roman" w:hAnsi="Times New Roman"/>
          <w:noProof/>
          <w:sz w:val="20"/>
          <w:szCs w:val="20"/>
          <w:lang w:val="sr-Cyrl-RS"/>
        </w:rPr>
        <w:t>. 6th European Congress of Immunology – Inborn errors of Immunity: An Expanding Spectrum of Clinical Phenotypes; „COVID-19 in Patients with Primary Immunodeficiency: Serbian Experience“ speaker and chair, 31.08.2021. Belgrade, Serbia</w:t>
      </w:r>
    </w:p>
    <w:bookmarkEnd w:id="17"/>
    <w:p w14:paraId="4D6043D1" w14:textId="77777777" w:rsidR="00D22C66" w:rsidRPr="00E93D9F" w:rsidRDefault="00D22C66" w:rsidP="00BA1C68">
      <w:pPr>
        <w:pStyle w:val="NoSpacing"/>
        <w:jc w:val="both"/>
        <w:rPr>
          <w:rFonts w:ascii="Times New Roman" w:hAnsi="Times New Roman"/>
          <w:noProof/>
          <w:sz w:val="20"/>
          <w:szCs w:val="20"/>
          <w:lang w:val="sr-Cyrl-RS"/>
        </w:rPr>
      </w:pPr>
    </w:p>
    <w:p w14:paraId="56E3E7B4" w14:textId="15741348" w:rsidR="00436D0F" w:rsidRPr="00E93D9F" w:rsidRDefault="007F1610" w:rsidP="00436D0F">
      <w:pPr>
        <w:jc w:val="both"/>
        <w:rPr>
          <w:rFonts w:eastAsia="Calibri"/>
          <w:b/>
          <w:i/>
          <w:iCs/>
          <w:sz w:val="20"/>
          <w:szCs w:val="20"/>
          <w:lang w:val="sr-Cyrl-RS" w:eastAsia="sr-Latn-CS"/>
        </w:rPr>
      </w:pPr>
      <w:r>
        <w:rPr>
          <w:rFonts w:eastAsia="Calibri"/>
          <w:b/>
          <w:i/>
          <w:iCs/>
          <w:sz w:val="20"/>
          <w:szCs w:val="20"/>
          <w:lang w:val="sr-Cyrl-RS" w:eastAsia="sr-Latn-CS"/>
        </w:rPr>
        <w:t>5</w:t>
      </w:r>
      <w:r w:rsidR="00436D0F">
        <w:rPr>
          <w:rFonts w:eastAsia="Calibri"/>
          <w:b/>
          <w:i/>
          <w:iCs/>
          <w:sz w:val="20"/>
          <w:szCs w:val="20"/>
          <w:lang w:val="sr-Cyrl-RS" w:eastAsia="sr-Latn-CS"/>
        </w:rPr>
        <w:t>.</w:t>
      </w:r>
      <w:r>
        <w:rPr>
          <w:rFonts w:eastAsia="Calibri"/>
          <w:b/>
          <w:i/>
          <w:iCs/>
          <w:sz w:val="20"/>
          <w:szCs w:val="20"/>
          <w:lang w:val="sr-Cyrl-RS" w:eastAsia="sr-Latn-CS"/>
        </w:rPr>
        <w:t>Учешће у међународним пројектима</w:t>
      </w:r>
      <w:r w:rsidR="00436D0F" w:rsidRPr="00E93D9F">
        <w:rPr>
          <w:rFonts w:eastAsia="Calibri"/>
          <w:b/>
          <w:i/>
          <w:iCs/>
          <w:sz w:val="20"/>
          <w:szCs w:val="20"/>
          <w:lang w:val="sr-Cyrl-RS" w:eastAsia="sr-Latn-CS"/>
        </w:rPr>
        <w:t xml:space="preserve"> </w:t>
      </w:r>
    </w:p>
    <w:p w14:paraId="46AC1A67" w14:textId="17F616A1" w:rsidR="00436D0F" w:rsidRPr="00597863" w:rsidRDefault="00436D0F" w:rsidP="00436D0F">
      <w:pPr>
        <w:jc w:val="both"/>
        <w:rPr>
          <w:bCs/>
          <w:sz w:val="20"/>
          <w:szCs w:val="20"/>
          <w:lang w:val="sr-Cyrl-RS"/>
        </w:rPr>
      </w:pPr>
      <w:r w:rsidRPr="00597863">
        <w:rPr>
          <w:bCs/>
          <w:sz w:val="20"/>
          <w:szCs w:val="20"/>
          <w:lang w:val="sr-Cyrl-RS"/>
        </w:rPr>
        <w:t xml:space="preserve">Као члан радне групе при </w:t>
      </w:r>
      <w:r w:rsidRPr="00E93D9F">
        <w:rPr>
          <w:bCs/>
          <w:sz w:val="20"/>
          <w:szCs w:val="20"/>
        </w:rPr>
        <w:t>EUVAS</w:t>
      </w:r>
      <w:r w:rsidRPr="00597863">
        <w:rPr>
          <w:bCs/>
          <w:sz w:val="20"/>
          <w:szCs w:val="20"/>
          <w:lang w:val="sr-Cyrl-RS"/>
        </w:rPr>
        <w:t>-</w:t>
      </w:r>
      <w:r w:rsidRPr="00E93D9F">
        <w:rPr>
          <w:bCs/>
          <w:sz w:val="20"/>
          <w:szCs w:val="20"/>
        </w:rPr>
        <w:t>u</w:t>
      </w:r>
      <w:r w:rsidRPr="00597863">
        <w:rPr>
          <w:bCs/>
          <w:sz w:val="20"/>
          <w:szCs w:val="20"/>
          <w:lang w:val="sr-Cyrl-RS"/>
        </w:rPr>
        <w:t xml:space="preserve"> (</w:t>
      </w:r>
      <w:r w:rsidRPr="00E93D9F">
        <w:rPr>
          <w:bCs/>
          <w:sz w:val="20"/>
          <w:szCs w:val="20"/>
        </w:rPr>
        <w:t>European</w:t>
      </w:r>
      <w:r w:rsidRPr="00597863">
        <w:rPr>
          <w:bCs/>
          <w:sz w:val="20"/>
          <w:szCs w:val="20"/>
          <w:lang w:val="sr-Cyrl-RS"/>
        </w:rPr>
        <w:t xml:space="preserve"> </w:t>
      </w:r>
      <w:r w:rsidRPr="00E93D9F">
        <w:rPr>
          <w:bCs/>
          <w:sz w:val="20"/>
          <w:szCs w:val="20"/>
        </w:rPr>
        <w:t>Vasculitis</w:t>
      </w:r>
      <w:r w:rsidRPr="00597863">
        <w:rPr>
          <w:bCs/>
          <w:sz w:val="20"/>
          <w:szCs w:val="20"/>
          <w:lang w:val="sr-Cyrl-RS"/>
        </w:rPr>
        <w:t xml:space="preserve"> </w:t>
      </w:r>
      <w:r w:rsidRPr="00E93D9F">
        <w:rPr>
          <w:bCs/>
          <w:sz w:val="20"/>
          <w:szCs w:val="20"/>
        </w:rPr>
        <w:t>Society</w:t>
      </w:r>
      <w:r w:rsidRPr="00597863">
        <w:rPr>
          <w:bCs/>
          <w:sz w:val="20"/>
          <w:szCs w:val="20"/>
          <w:lang w:val="sr-Cyrl-RS"/>
        </w:rPr>
        <w:t xml:space="preserve">), у склопу пројекта </w:t>
      </w:r>
      <w:r w:rsidRPr="00E93D9F">
        <w:rPr>
          <w:bCs/>
          <w:sz w:val="20"/>
          <w:szCs w:val="20"/>
        </w:rPr>
        <w:t>European</w:t>
      </w:r>
      <w:r w:rsidRPr="00597863">
        <w:rPr>
          <w:bCs/>
          <w:sz w:val="20"/>
          <w:szCs w:val="20"/>
          <w:lang w:val="sr-Cyrl-RS"/>
        </w:rPr>
        <w:t xml:space="preserve"> </w:t>
      </w:r>
      <w:r w:rsidRPr="00E93D9F">
        <w:rPr>
          <w:bCs/>
          <w:sz w:val="20"/>
          <w:szCs w:val="20"/>
        </w:rPr>
        <w:t>Joint</w:t>
      </w:r>
      <w:r w:rsidRPr="00597863">
        <w:rPr>
          <w:bCs/>
          <w:sz w:val="20"/>
          <w:szCs w:val="20"/>
          <w:lang w:val="sr-Cyrl-RS"/>
        </w:rPr>
        <w:t xml:space="preserve"> </w:t>
      </w:r>
      <w:proofErr w:type="spellStart"/>
      <w:r w:rsidRPr="00E93D9F">
        <w:rPr>
          <w:bCs/>
          <w:sz w:val="20"/>
          <w:szCs w:val="20"/>
        </w:rPr>
        <w:t>Programme</w:t>
      </w:r>
      <w:proofErr w:type="spellEnd"/>
      <w:r w:rsidRPr="00597863">
        <w:rPr>
          <w:bCs/>
          <w:sz w:val="20"/>
          <w:szCs w:val="20"/>
          <w:lang w:val="sr-Cyrl-RS"/>
        </w:rPr>
        <w:t xml:space="preserve"> </w:t>
      </w:r>
      <w:r w:rsidRPr="00E93D9F">
        <w:rPr>
          <w:bCs/>
          <w:sz w:val="20"/>
          <w:szCs w:val="20"/>
        </w:rPr>
        <w:t>for</w:t>
      </w:r>
      <w:r w:rsidRPr="00597863">
        <w:rPr>
          <w:bCs/>
          <w:sz w:val="20"/>
          <w:szCs w:val="20"/>
          <w:lang w:val="sr-Cyrl-RS"/>
        </w:rPr>
        <w:t xml:space="preserve"> </w:t>
      </w:r>
      <w:r w:rsidRPr="00E93D9F">
        <w:rPr>
          <w:bCs/>
          <w:sz w:val="20"/>
          <w:szCs w:val="20"/>
        </w:rPr>
        <w:t>rare</w:t>
      </w:r>
      <w:r w:rsidRPr="00597863">
        <w:rPr>
          <w:bCs/>
          <w:sz w:val="20"/>
          <w:szCs w:val="20"/>
          <w:lang w:val="sr-Cyrl-RS"/>
        </w:rPr>
        <w:t xml:space="preserve"> </w:t>
      </w:r>
      <w:r w:rsidRPr="00E93D9F">
        <w:rPr>
          <w:bCs/>
          <w:sz w:val="20"/>
          <w:szCs w:val="20"/>
        </w:rPr>
        <w:t>diseases</w:t>
      </w:r>
      <w:r w:rsidRPr="00597863">
        <w:rPr>
          <w:bCs/>
          <w:sz w:val="20"/>
          <w:szCs w:val="20"/>
          <w:lang w:val="sr-Cyrl-RS"/>
        </w:rPr>
        <w:t xml:space="preserve"> </w:t>
      </w:r>
      <w:r w:rsidRPr="00E93D9F">
        <w:rPr>
          <w:bCs/>
          <w:sz w:val="20"/>
          <w:szCs w:val="20"/>
        </w:rPr>
        <w:t>to</w:t>
      </w:r>
      <w:r w:rsidRPr="00597863">
        <w:rPr>
          <w:bCs/>
          <w:sz w:val="20"/>
          <w:szCs w:val="20"/>
          <w:lang w:val="sr-Cyrl-RS"/>
        </w:rPr>
        <w:t xml:space="preserve"> </w:t>
      </w:r>
      <w:r w:rsidRPr="00E93D9F">
        <w:rPr>
          <w:bCs/>
          <w:sz w:val="20"/>
          <w:szCs w:val="20"/>
        </w:rPr>
        <w:t>link</w:t>
      </w:r>
      <w:r w:rsidRPr="00597863">
        <w:rPr>
          <w:bCs/>
          <w:sz w:val="20"/>
          <w:szCs w:val="20"/>
          <w:lang w:val="sr-Cyrl-RS"/>
        </w:rPr>
        <w:t xml:space="preserve"> </w:t>
      </w:r>
      <w:r w:rsidRPr="00E93D9F">
        <w:rPr>
          <w:bCs/>
          <w:sz w:val="20"/>
          <w:szCs w:val="20"/>
        </w:rPr>
        <w:t>existing</w:t>
      </w:r>
      <w:r w:rsidRPr="00597863">
        <w:rPr>
          <w:bCs/>
          <w:sz w:val="20"/>
          <w:szCs w:val="20"/>
          <w:lang w:val="sr-Cyrl-RS"/>
        </w:rPr>
        <w:t xml:space="preserve"> </w:t>
      </w:r>
      <w:r w:rsidRPr="00E93D9F">
        <w:rPr>
          <w:bCs/>
          <w:sz w:val="20"/>
          <w:szCs w:val="20"/>
        </w:rPr>
        <w:t>registries</w:t>
      </w:r>
      <w:r w:rsidRPr="00597863">
        <w:rPr>
          <w:bCs/>
          <w:sz w:val="20"/>
          <w:szCs w:val="20"/>
          <w:lang w:val="sr-Cyrl-RS"/>
        </w:rPr>
        <w:t xml:space="preserve"> (“</w:t>
      </w:r>
      <w:r w:rsidRPr="00E93D9F">
        <w:rPr>
          <w:bCs/>
          <w:sz w:val="20"/>
          <w:szCs w:val="20"/>
        </w:rPr>
        <w:t>FAIRVASC</w:t>
      </w:r>
      <w:r w:rsidRPr="00597863">
        <w:rPr>
          <w:bCs/>
          <w:sz w:val="20"/>
          <w:szCs w:val="20"/>
          <w:lang w:val="sr-Cyrl-RS"/>
        </w:rPr>
        <w:t xml:space="preserve">”), под руководством </w:t>
      </w:r>
      <w:r w:rsidRPr="00E93D9F">
        <w:rPr>
          <w:bCs/>
          <w:sz w:val="20"/>
          <w:szCs w:val="20"/>
        </w:rPr>
        <w:t>Dr</w:t>
      </w:r>
      <w:r w:rsidRPr="00597863">
        <w:rPr>
          <w:bCs/>
          <w:sz w:val="20"/>
          <w:szCs w:val="20"/>
          <w:lang w:val="sr-Cyrl-RS"/>
        </w:rPr>
        <w:t xml:space="preserve"> </w:t>
      </w:r>
      <w:r w:rsidRPr="00E93D9F">
        <w:rPr>
          <w:bCs/>
          <w:sz w:val="20"/>
          <w:szCs w:val="20"/>
        </w:rPr>
        <w:t>Mark</w:t>
      </w:r>
      <w:r w:rsidRPr="00597863">
        <w:rPr>
          <w:bCs/>
          <w:sz w:val="20"/>
          <w:szCs w:val="20"/>
          <w:lang w:val="sr-Cyrl-RS"/>
        </w:rPr>
        <w:t xml:space="preserve"> </w:t>
      </w:r>
      <w:r w:rsidRPr="00E93D9F">
        <w:rPr>
          <w:bCs/>
          <w:sz w:val="20"/>
          <w:szCs w:val="20"/>
        </w:rPr>
        <w:t>Little</w:t>
      </w:r>
      <w:r w:rsidRPr="00597863">
        <w:rPr>
          <w:bCs/>
          <w:sz w:val="20"/>
          <w:szCs w:val="20"/>
          <w:lang w:val="sr-Cyrl-RS"/>
        </w:rPr>
        <w:t xml:space="preserve">, </w:t>
      </w:r>
      <w:r w:rsidRPr="00E93D9F">
        <w:rPr>
          <w:bCs/>
          <w:sz w:val="20"/>
          <w:szCs w:val="20"/>
        </w:rPr>
        <w:t>Trinity</w:t>
      </w:r>
      <w:r w:rsidRPr="00597863">
        <w:rPr>
          <w:bCs/>
          <w:sz w:val="20"/>
          <w:szCs w:val="20"/>
          <w:lang w:val="sr-Cyrl-RS"/>
        </w:rPr>
        <w:t xml:space="preserve"> </w:t>
      </w:r>
      <w:r w:rsidRPr="00E93D9F">
        <w:rPr>
          <w:bCs/>
          <w:sz w:val="20"/>
          <w:szCs w:val="20"/>
        </w:rPr>
        <w:t>College</w:t>
      </w:r>
      <w:r w:rsidRPr="00597863">
        <w:rPr>
          <w:bCs/>
          <w:sz w:val="20"/>
          <w:szCs w:val="20"/>
          <w:lang w:val="sr-Cyrl-RS"/>
        </w:rPr>
        <w:t xml:space="preserve"> </w:t>
      </w:r>
      <w:r w:rsidRPr="00E93D9F">
        <w:rPr>
          <w:bCs/>
          <w:sz w:val="20"/>
          <w:szCs w:val="20"/>
        </w:rPr>
        <w:t>Dublin</w:t>
      </w:r>
      <w:r w:rsidRPr="00597863">
        <w:rPr>
          <w:bCs/>
          <w:sz w:val="20"/>
          <w:szCs w:val="20"/>
          <w:lang w:val="sr-Cyrl-RS"/>
        </w:rPr>
        <w:t xml:space="preserve">, </w:t>
      </w:r>
      <w:r w:rsidRPr="00E93D9F">
        <w:rPr>
          <w:bCs/>
          <w:sz w:val="20"/>
          <w:szCs w:val="20"/>
        </w:rPr>
        <w:t>the</w:t>
      </w:r>
      <w:r w:rsidRPr="00597863">
        <w:rPr>
          <w:bCs/>
          <w:sz w:val="20"/>
          <w:szCs w:val="20"/>
          <w:lang w:val="sr-Cyrl-RS"/>
        </w:rPr>
        <w:t xml:space="preserve"> </w:t>
      </w:r>
      <w:r w:rsidRPr="00E93D9F">
        <w:rPr>
          <w:bCs/>
          <w:sz w:val="20"/>
          <w:szCs w:val="20"/>
        </w:rPr>
        <w:t>University</w:t>
      </w:r>
      <w:r w:rsidRPr="00597863">
        <w:rPr>
          <w:bCs/>
          <w:sz w:val="20"/>
          <w:szCs w:val="20"/>
          <w:lang w:val="sr-Cyrl-RS"/>
        </w:rPr>
        <w:t xml:space="preserve"> </w:t>
      </w:r>
      <w:r w:rsidRPr="00E93D9F">
        <w:rPr>
          <w:bCs/>
          <w:sz w:val="20"/>
          <w:szCs w:val="20"/>
        </w:rPr>
        <w:t>of</w:t>
      </w:r>
      <w:r w:rsidRPr="00597863">
        <w:rPr>
          <w:bCs/>
          <w:sz w:val="20"/>
          <w:szCs w:val="20"/>
          <w:lang w:val="sr-Cyrl-RS"/>
        </w:rPr>
        <w:t xml:space="preserve"> </w:t>
      </w:r>
      <w:r w:rsidRPr="00E93D9F">
        <w:rPr>
          <w:bCs/>
          <w:sz w:val="20"/>
          <w:szCs w:val="20"/>
        </w:rPr>
        <w:t>Dublin</w:t>
      </w:r>
      <w:r w:rsidRPr="00597863">
        <w:rPr>
          <w:bCs/>
          <w:sz w:val="20"/>
          <w:szCs w:val="20"/>
          <w:lang w:val="sr-Cyrl-RS"/>
        </w:rPr>
        <w:t xml:space="preserve">, </w:t>
      </w:r>
      <w:proofErr w:type="spellStart"/>
      <w:r w:rsidRPr="00E93D9F">
        <w:rPr>
          <w:bCs/>
          <w:sz w:val="20"/>
          <w:szCs w:val="20"/>
        </w:rPr>
        <w:t>Irleand</w:t>
      </w:r>
      <w:proofErr w:type="spellEnd"/>
      <w:r w:rsidRPr="00E93D9F">
        <w:rPr>
          <w:bCs/>
          <w:sz w:val="20"/>
          <w:szCs w:val="20"/>
          <w:lang w:val="sr-Cyrl-RS"/>
        </w:rPr>
        <w:t>,</w:t>
      </w:r>
      <w:r w:rsidRPr="00597863">
        <w:rPr>
          <w:bCs/>
          <w:sz w:val="20"/>
          <w:szCs w:val="20"/>
          <w:lang w:val="sr-Cyrl-RS"/>
        </w:rPr>
        <w:t xml:space="preserve"> активно </w:t>
      </w:r>
      <w:r w:rsidRPr="00E93D9F">
        <w:rPr>
          <w:bCs/>
          <w:sz w:val="20"/>
          <w:szCs w:val="20"/>
          <w:lang w:val="sr-Cyrl-RS"/>
        </w:rPr>
        <w:t xml:space="preserve">је </w:t>
      </w:r>
      <w:r w:rsidRPr="00597863">
        <w:rPr>
          <w:bCs/>
          <w:sz w:val="20"/>
          <w:szCs w:val="20"/>
          <w:lang w:val="sr-Cyrl-RS"/>
        </w:rPr>
        <w:t xml:space="preserve">учествовала у дизајнирању и формирању </w:t>
      </w:r>
      <w:r w:rsidRPr="00E93D9F">
        <w:rPr>
          <w:bCs/>
          <w:sz w:val="20"/>
          <w:szCs w:val="20"/>
          <w:lang w:val="sr-Cyrl-RS"/>
        </w:rPr>
        <w:t xml:space="preserve">интерактивне </w:t>
      </w:r>
      <w:r w:rsidRPr="00597863">
        <w:rPr>
          <w:bCs/>
          <w:sz w:val="20"/>
          <w:szCs w:val="20"/>
          <w:lang w:val="sr-Cyrl-RS"/>
        </w:rPr>
        <w:t xml:space="preserve">платформе у </w:t>
      </w:r>
      <w:proofErr w:type="spellStart"/>
      <w:r w:rsidRPr="00E93D9F">
        <w:rPr>
          <w:bCs/>
          <w:sz w:val="20"/>
          <w:szCs w:val="20"/>
        </w:rPr>
        <w:t>REDCap</w:t>
      </w:r>
      <w:proofErr w:type="spellEnd"/>
      <w:r w:rsidRPr="00597863">
        <w:rPr>
          <w:bCs/>
          <w:sz w:val="20"/>
          <w:szCs w:val="20"/>
          <w:lang w:val="sr-Cyrl-RS"/>
        </w:rPr>
        <w:t xml:space="preserve"> формату </w:t>
      </w:r>
      <w:r w:rsidRPr="00E93D9F">
        <w:rPr>
          <w:bCs/>
          <w:sz w:val="20"/>
          <w:szCs w:val="20"/>
          <w:lang w:val="sr-Cyrl-RS"/>
        </w:rPr>
        <w:t xml:space="preserve">- </w:t>
      </w:r>
      <w:r w:rsidRPr="00597863">
        <w:rPr>
          <w:bCs/>
          <w:sz w:val="20"/>
          <w:szCs w:val="20"/>
          <w:lang w:val="sr-Cyrl-RS"/>
        </w:rPr>
        <w:t>Регист</w:t>
      </w:r>
      <w:r w:rsidRPr="00E93D9F">
        <w:rPr>
          <w:bCs/>
          <w:sz w:val="20"/>
          <w:szCs w:val="20"/>
          <w:lang w:val="sr-Cyrl-RS"/>
        </w:rPr>
        <w:t>ар</w:t>
      </w:r>
      <w:r w:rsidRPr="00597863">
        <w:rPr>
          <w:bCs/>
          <w:sz w:val="20"/>
          <w:szCs w:val="20"/>
          <w:lang w:val="sr-Cyrl-RS"/>
        </w:rPr>
        <w:t xml:space="preserve"> за васкулитисе (</w:t>
      </w:r>
      <w:r w:rsidRPr="00E93D9F">
        <w:rPr>
          <w:bCs/>
          <w:sz w:val="20"/>
          <w:szCs w:val="20"/>
        </w:rPr>
        <w:t>EUVAS</w:t>
      </w:r>
      <w:r w:rsidRPr="00597863">
        <w:rPr>
          <w:bCs/>
          <w:sz w:val="20"/>
          <w:szCs w:val="20"/>
          <w:lang w:val="sr-Cyrl-RS"/>
        </w:rPr>
        <w:t xml:space="preserve"> </w:t>
      </w:r>
      <w:r w:rsidRPr="00E93D9F">
        <w:rPr>
          <w:bCs/>
          <w:sz w:val="20"/>
          <w:szCs w:val="20"/>
        </w:rPr>
        <w:t>Registry</w:t>
      </w:r>
      <w:r w:rsidRPr="00597863">
        <w:rPr>
          <w:bCs/>
          <w:sz w:val="20"/>
          <w:szCs w:val="20"/>
          <w:lang w:val="sr-Cyrl-RS"/>
        </w:rPr>
        <w:t xml:space="preserve"> </w:t>
      </w:r>
      <w:r w:rsidRPr="00E93D9F">
        <w:rPr>
          <w:bCs/>
          <w:sz w:val="20"/>
          <w:szCs w:val="20"/>
        </w:rPr>
        <w:t>Model</w:t>
      </w:r>
      <w:r w:rsidRPr="00597863">
        <w:rPr>
          <w:bCs/>
          <w:sz w:val="20"/>
          <w:szCs w:val="20"/>
          <w:lang w:val="sr-Cyrl-RS"/>
        </w:rPr>
        <w:t xml:space="preserve">) и у складу са наведеном функцијом носилац </w:t>
      </w:r>
      <w:r w:rsidRPr="00E93D9F">
        <w:rPr>
          <w:bCs/>
          <w:sz w:val="20"/>
          <w:szCs w:val="20"/>
          <w:lang w:val="sr-Cyrl-RS"/>
        </w:rPr>
        <w:t>је</w:t>
      </w:r>
      <w:r w:rsidRPr="00597863">
        <w:rPr>
          <w:bCs/>
          <w:sz w:val="20"/>
          <w:szCs w:val="20"/>
          <w:lang w:val="sr-Cyrl-RS"/>
        </w:rPr>
        <w:t xml:space="preserve"> лиценце за дистрибуцију и даљу имплементацију </w:t>
      </w:r>
      <w:r w:rsidRPr="00E93D9F">
        <w:rPr>
          <w:bCs/>
          <w:sz w:val="20"/>
          <w:szCs w:val="20"/>
          <w:lang w:val="sr-Cyrl-RS"/>
        </w:rPr>
        <w:t>Р</w:t>
      </w:r>
      <w:r w:rsidRPr="00597863">
        <w:rPr>
          <w:bCs/>
          <w:sz w:val="20"/>
          <w:szCs w:val="20"/>
          <w:lang w:val="sr-Cyrl-RS"/>
        </w:rPr>
        <w:t>егистра за васкулитисе Европског удружења за васкулитисе.</w:t>
      </w:r>
    </w:p>
    <w:p w14:paraId="58038307" w14:textId="77777777" w:rsidR="00D22C66" w:rsidRPr="00597863" w:rsidRDefault="00D22C66" w:rsidP="00BA1C68">
      <w:pPr>
        <w:jc w:val="both"/>
        <w:rPr>
          <w:b/>
          <w:sz w:val="20"/>
          <w:szCs w:val="20"/>
          <w:u w:val="single"/>
          <w:lang w:val="sr-Cyrl-RS"/>
        </w:rPr>
      </w:pPr>
    </w:p>
    <w:bookmarkEnd w:id="7"/>
    <w:p w14:paraId="367B0BD4" w14:textId="77777777" w:rsidR="002C0393" w:rsidRPr="00597863" w:rsidRDefault="002C0393" w:rsidP="00BA1C68">
      <w:pPr>
        <w:jc w:val="center"/>
        <w:rPr>
          <w:sz w:val="20"/>
          <w:szCs w:val="20"/>
          <w:lang w:val="sr-Cyrl-RS"/>
        </w:rPr>
      </w:pPr>
    </w:p>
    <w:p w14:paraId="29818DF9" w14:textId="77777777" w:rsidR="008A5437" w:rsidRPr="00BD45BA" w:rsidRDefault="008A5437" w:rsidP="00BA1C68">
      <w:pPr>
        <w:rPr>
          <w:sz w:val="20"/>
          <w:szCs w:val="20"/>
          <w:lang w:val="sr-Cyrl-RS"/>
        </w:rPr>
      </w:pPr>
    </w:p>
    <w:p w14:paraId="6A3047A5" w14:textId="77777777" w:rsidR="008A5437" w:rsidRDefault="008A5437" w:rsidP="00BA1C68">
      <w:pPr>
        <w:jc w:val="center"/>
        <w:rPr>
          <w:sz w:val="20"/>
          <w:szCs w:val="20"/>
          <w:lang w:val="sr-Latn-RS"/>
        </w:rPr>
      </w:pPr>
    </w:p>
    <w:p w14:paraId="0B80CD19" w14:textId="77777777" w:rsidR="00D22C66" w:rsidRDefault="00D22C66" w:rsidP="00BA1C68">
      <w:pPr>
        <w:jc w:val="center"/>
        <w:rPr>
          <w:sz w:val="20"/>
          <w:szCs w:val="20"/>
          <w:lang w:val="sr-Latn-RS"/>
        </w:rPr>
      </w:pPr>
    </w:p>
    <w:p w14:paraId="760E2143" w14:textId="77777777" w:rsidR="00D22C66" w:rsidRDefault="00D22C66" w:rsidP="00BA1C68">
      <w:pPr>
        <w:jc w:val="center"/>
        <w:rPr>
          <w:sz w:val="20"/>
          <w:szCs w:val="20"/>
          <w:lang w:val="sr-Latn-RS"/>
        </w:rPr>
      </w:pPr>
    </w:p>
    <w:p w14:paraId="1A29AB6C" w14:textId="77777777" w:rsidR="00D22C66" w:rsidRDefault="00D22C66" w:rsidP="00BA1C68">
      <w:pPr>
        <w:jc w:val="center"/>
        <w:rPr>
          <w:sz w:val="20"/>
          <w:szCs w:val="20"/>
          <w:lang w:val="sr-Latn-RS"/>
        </w:rPr>
      </w:pPr>
    </w:p>
    <w:p w14:paraId="056012CC" w14:textId="77777777" w:rsidR="0018045C" w:rsidRDefault="0018045C" w:rsidP="00BA1C68">
      <w:pPr>
        <w:jc w:val="center"/>
        <w:rPr>
          <w:sz w:val="20"/>
          <w:szCs w:val="20"/>
          <w:lang w:val="sr-Latn-RS"/>
        </w:rPr>
      </w:pPr>
    </w:p>
    <w:p w14:paraId="7A5B78F4" w14:textId="77777777" w:rsidR="0018045C" w:rsidRDefault="0018045C" w:rsidP="00BA1C68">
      <w:pPr>
        <w:jc w:val="center"/>
        <w:rPr>
          <w:sz w:val="20"/>
          <w:szCs w:val="20"/>
          <w:lang w:val="sr-Latn-RS"/>
        </w:rPr>
      </w:pPr>
    </w:p>
    <w:p w14:paraId="78008356" w14:textId="77777777" w:rsidR="0018045C" w:rsidRDefault="0018045C" w:rsidP="00BA1C68">
      <w:pPr>
        <w:jc w:val="center"/>
        <w:rPr>
          <w:sz w:val="20"/>
          <w:szCs w:val="20"/>
          <w:lang w:val="sr-Latn-RS"/>
        </w:rPr>
      </w:pPr>
    </w:p>
    <w:p w14:paraId="0D56FDE5" w14:textId="77777777" w:rsidR="004A7E85" w:rsidRPr="00F94D31" w:rsidRDefault="004A7E85" w:rsidP="008C0F83">
      <w:pPr>
        <w:rPr>
          <w:b/>
          <w:sz w:val="20"/>
          <w:szCs w:val="20"/>
          <w:lang w:val="sr-Latn-RS"/>
        </w:rPr>
      </w:pPr>
    </w:p>
    <w:p w14:paraId="5D56F143" w14:textId="77777777" w:rsidR="004A7E85" w:rsidRDefault="004A7E85" w:rsidP="00BA1C68">
      <w:pPr>
        <w:jc w:val="center"/>
        <w:rPr>
          <w:b/>
          <w:sz w:val="20"/>
          <w:szCs w:val="20"/>
          <w:lang w:val="sr-Cyrl-RS"/>
        </w:rPr>
      </w:pPr>
    </w:p>
    <w:p w14:paraId="6B728495" w14:textId="77777777" w:rsidR="004A7E85" w:rsidRDefault="004A7E85" w:rsidP="00BA1C68">
      <w:pPr>
        <w:jc w:val="center"/>
        <w:rPr>
          <w:b/>
          <w:sz w:val="20"/>
          <w:szCs w:val="20"/>
          <w:lang w:val="sr-Cyrl-RS"/>
        </w:rPr>
      </w:pPr>
    </w:p>
    <w:p w14:paraId="1CD694E7" w14:textId="77777777" w:rsidR="008D2FE7" w:rsidRDefault="008D2FE7" w:rsidP="00BA1C68">
      <w:pPr>
        <w:jc w:val="center"/>
        <w:rPr>
          <w:b/>
          <w:sz w:val="20"/>
          <w:szCs w:val="20"/>
          <w:lang w:val="sr-Latn-RS"/>
        </w:rPr>
      </w:pPr>
    </w:p>
    <w:p w14:paraId="44234039" w14:textId="77777777" w:rsidR="009E31CA" w:rsidRDefault="009E31CA" w:rsidP="00BA1C68">
      <w:pPr>
        <w:jc w:val="center"/>
        <w:rPr>
          <w:b/>
          <w:sz w:val="20"/>
          <w:szCs w:val="20"/>
          <w:lang w:val="sr-Latn-RS"/>
        </w:rPr>
      </w:pPr>
    </w:p>
    <w:p w14:paraId="66F3E647" w14:textId="77777777" w:rsidR="009E31CA" w:rsidRDefault="009E31CA" w:rsidP="00BA1C68">
      <w:pPr>
        <w:jc w:val="center"/>
        <w:rPr>
          <w:b/>
          <w:sz w:val="20"/>
          <w:szCs w:val="20"/>
          <w:lang w:val="sr-Latn-RS"/>
        </w:rPr>
      </w:pPr>
    </w:p>
    <w:p w14:paraId="70946B7E" w14:textId="77777777" w:rsidR="009E31CA" w:rsidRPr="009E31CA" w:rsidRDefault="009E31CA" w:rsidP="00BA1C68">
      <w:pPr>
        <w:jc w:val="center"/>
        <w:rPr>
          <w:b/>
          <w:sz w:val="20"/>
          <w:szCs w:val="20"/>
          <w:lang w:val="sr-Latn-RS"/>
        </w:rPr>
      </w:pPr>
    </w:p>
    <w:p w14:paraId="00550FBC" w14:textId="77777777" w:rsidR="008D2FE7" w:rsidRDefault="008D2FE7" w:rsidP="00BA1C68">
      <w:pPr>
        <w:jc w:val="center"/>
        <w:rPr>
          <w:b/>
          <w:sz w:val="20"/>
          <w:szCs w:val="20"/>
          <w:lang w:val="sr-Cyrl-RS"/>
        </w:rPr>
      </w:pPr>
    </w:p>
    <w:p w14:paraId="62A13F2C" w14:textId="77777777" w:rsidR="008E450C" w:rsidRDefault="008E450C" w:rsidP="00BA1C68">
      <w:pPr>
        <w:jc w:val="center"/>
        <w:rPr>
          <w:b/>
          <w:sz w:val="20"/>
          <w:szCs w:val="20"/>
          <w:lang w:val="sl-SI"/>
        </w:rPr>
      </w:pPr>
    </w:p>
    <w:p w14:paraId="235541E4" w14:textId="2C8E1AA7" w:rsidR="00D31439" w:rsidRPr="007B3D13" w:rsidRDefault="00825E5A" w:rsidP="00BA1C68">
      <w:pPr>
        <w:jc w:val="center"/>
        <w:rPr>
          <w:b/>
          <w:sz w:val="20"/>
          <w:szCs w:val="20"/>
          <w:lang w:val="sr-Cyrl-RS"/>
        </w:rPr>
      </w:pPr>
      <w:r w:rsidRPr="00F47B5D">
        <w:rPr>
          <w:b/>
          <w:sz w:val="20"/>
          <w:szCs w:val="20"/>
          <w:lang w:val="sl-SI"/>
        </w:rPr>
        <w:t>ЗАКЉУЧНО</w:t>
      </w:r>
      <w:r w:rsidR="00DE6A22" w:rsidRPr="00F47B5D">
        <w:rPr>
          <w:b/>
          <w:sz w:val="20"/>
          <w:szCs w:val="20"/>
          <w:lang w:val="sl-SI"/>
        </w:rPr>
        <w:t xml:space="preserve"> </w:t>
      </w:r>
      <w:r w:rsidRPr="00F47B5D">
        <w:rPr>
          <w:b/>
          <w:sz w:val="20"/>
          <w:szCs w:val="20"/>
          <w:lang w:val="sl-SI"/>
        </w:rPr>
        <w:t>МИШЉЕЊЕ</w:t>
      </w:r>
      <w:r w:rsidR="00DE6A22" w:rsidRPr="00F47B5D">
        <w:rPr>
          <w:b/>
          <w:sz w:val="20"/>
          <w:szCs w:val="20"/>
          <w:lang w:val="sl-SI"/>
        </w:rPr>
        <w:t xml:space="preserve"> </w:t>
      </w:r>
      <w:r w:rsidRPr="00F47B5D">
        <w:rPr>
          <w:b/>
          <w:sz w:val="20"/>
          <w:szCs w:val="20"/>
          <w:lang w:val="sl-SI"/>
        </w:rPr>
        <w:t>И</w:t>
      </w:r>
      <w:r w:rsidR="00DE6A22" w:rsidRPr="00F47B5D">
        <w:rPr>
          <w:b/>
          <w:sz w:val="20"/>
          <w:szCs w:val="20"/>
          <w:lang w:val="sl-SI"/>
        </w:rPr>
        <w:t xml:space="preserve"> </w:t>
      </w:r>
      <w:r w:rsidRPr="00F47B5D">
        <w:rPr>
          <w:b/>
          <w:sz w:val="20"/>
          <w:szCs w:val="20"/>
          <w:lang w:val="sl-SI"/>
        </w:rPr>
        <w:t>ПРЕДЛОГ</w:t>
      </w:r>
      <w:r w:rsidR="00DE6A22" w:rsidRPr="00F47B5D">
        <w:rPr>
          <w:b/>
          <w:sz w:val="20"/>
          <w:szCs w:val="20"/>
          <w:lang w:val="sl-SI"/>
        </w:rPr>
        <w:t xml:space="preserve"> </w:t>
      </w:r>
      <w:r w:rsidR="00D31439" w:rsidRPr="00F47B5D">
        <w:rPr>
          <w:b/>
          <w:sz w:val="20"/>
          <w:szCs w:val="20"/>
          <w:lang w:val="sl-SI"/>
        </w:rPr>
        <w:t>КОМИСИЈ</w:t>
      </w:r>
      <w:r w:rsidR="00D31439" w:rsidRPr="007B3D13">
        <w:rPr>
          <w:b/>
          <w:sz w:val="20"/>
          <w:szCs w:val="20"/>
          <w:lang w:val="sr-Cyrl-RS"/>
        </w:rPr>
        <w:t>Е</w:t>
      </w:r>
    </w:p>
    <w:p w14:paraId="18CD81C0" w14:textId="77777777" w:rsidR="00D31439" w:rsidRPr="007B3D13" w:rsidRDefault="00D31439" w:rsidP="00BA1C68">
      <w:pPr>
        <w:rPr>
          <w:sz w:val="20"/>
          <w:szCs w:val="20"/>
          <w:lang w:val="sr-Cyrl-RS"/>
        </w:rPr>
      </w:pPr>
    </w:p>
    <w:p w14:paraId="140C85B7" w14:textId="51AB20FE" w:rsidR="00D31439" w:rsidRDefault="00C11BD1" w:rsidP="00BA1C68">
      <w:pPr>
        <w:jc w:val="both"/>
        <w:rPr>
          <w:noProof/>
          <w:sz w:val="20"/>
          <w:szCs w:val="20"/>
          <w:lang w:val="sr-Cyrl-RS" w:eastAsia="sr-Latn-BA"/>
        </w:rPr>
      </w:pPr>
      <w:r w:rsidRPr="007B3D13">
        <w:rPr>
          <w:sz w:val="20"/>
          <w:szCs w:val="20"/>
          <w:lang w:val="sr-Cyrl-RS"/>
        </w:rPr>
        <w:t>На</w:t>
      </w:r>
      <w:r w:rsidR="00D31439" w:rsidRPr="007B3D13">
        <w:rPr>
          <w:sz w:val="20"/>
          <w:szCs w:val="20"/>
          <w:lang w:val="sr-Cyrl-RS"/>
        </w:rPr>
        <w:t xml:space="preserve"> расписани</w:t>
      </w:r>
      <w:r w:rsidRPr="007B3D13">
        <w:rPr>
          <w:sz w:val="20"/>
          <w:szCs w:val="20"/>
          <w:lang w:val="sr-Cyrl-RS"/>
        </w:rPr>
        <w:t xml:space="preserve"> конкурс </w:t>
      </w:r>
      <w:r w:rsidRPr="00F47B5D">
        <w:rPr>
          <w:sz w:val="20"/>
          <w:szCs w:val="20"/>
          <w:lang w:val="sl-SI"/>
        </w:rPr>
        <w:t xml:space="preserve">за избор </w:t>
      </w:r>
      <w:r w:rsidR="0005482E">
        <w:rPr>
          <w:sz w:val="20"/>
          <w:szCs w:val="20"/>
          <w:lang w:val="sl-SI"/>
        </w:rPr>
        <w:t>2 (</w:t>
      </w:r>
      <w:r w:rsidR="00D07BC8">
        <w:rPr>
          <w:sz w:val="20"/>
          <w:szCs w:val="20"/>
          <w:lang w:val="sr-Cyrl-RS"/>
        </w:rPr>
        <w:t xml:space="preserve">два) </w:t>
      </w:r>
      <w:r w:rsidR="005D205F">
        <w:rPr>
          <w:sz w:val="20"/>
          <w:szCs w:val="20"/>
          <w:lang w:val="sr-Cyrl-RS"/>
        </w:rPr>
        <w:t xml:space="preserve">наставника </w:t>
      </w:r>
      <w:r w:rsidRPr="00F47B5D">
        <w:rPr>
          <w:sz w:val="20"/>
          <w:szCs w:val="20"/>
          <w:lang w:val="sl-SI"/>
        </w:rPr>
        <w:t xml:space="preserve">у звање </w:t>
      </w:r>
      <w:r w:rsidRPr="007B3D13">
        <w:rPr>
          <w:sz w:val="20"/>
          <w:szCs w:val="20"/>
          <w:lang w:val="sr-Cyrl-RS"/>
        </w:rPr>
        <w:t>ДОЦЕНТА</w:t>
      </w:r>
      <w:r w:rsidRPr="00F47B5D">
        <w:rPr>
          <w:sz w:val="20"/>
          <w:szCs w:val="20"/>
          <w:lang w:val="sl-SI"/>
        </w:rPr>
        <w:t xml:space="preserve"> за ужу научну област</w:t>
      </w:r>
      <w:r w:rsidRPr="007B3D13">
        <w:rPr>
          <w:sz w:val="20"/>
          <w:szCs w:val="20"/>
          <w:lang w:val="sr-Cyrl-RS"/>
        </w:rPr>
        <w:t xml:space="preserve"> ИНТЕРНА МЕДИЦИН</w:t>
      </w:r>
      <w:r w:rsidR="003B2364">
        <w:rPr>
          <w:sz w:val="20"/>
          <w:szCs w:val="20"/>
          <w:lang w:val="sr-Cyrl-RS"/>
        </w:rPr>
        <w:t>А</w:t>
      </w:r>
      <w:r w:rsidRPr="007B3D13">
        <w:rPr>
          <w:sz w:val="20"/>
          <w:szCs w:val="20"/>
          <w:lang w:val="sr-Cyrl-RS"/>
        </w:rPr>
        <w:t xml:space="preserve"> (</w:t>
      </w:r>
      <w:r w:rsidR="00B71F11">
        <w:rPr>
          <w:sz w:val="20"/>
          <w:szCs w:val="20"/>
          <w:lang w:val="sr-Cyrl-RS"/>
        </w:rPr>
        <w:t>алергологија</w:t>
      </w:r>
      <w:r w:rsidRPr="007B3D13">
        <w:rPr>
          <w:sz w:val="20"/>
          <w:szCs w:val="20"/>
          <w:lang w:val="sr-Cyrl-RS"/>
        </w:rPr>
        <w:t>)</w:t>
      </w:r>
      <w:r w:rsidR="00D31439" w:rsidRPr="007B3D13">
        <w:rPr>
          <w:sz w:val="20"/>
          <w:szCs w:val="20"/>
          <w:lang w:val="sr-Cyrl-RS"/>
        </w:rPr>
        <w:t xml:space="preserve"> на Медицинском факултету Универзитета у Београду</w:t>
      </w:r>
      <w:r w:rsidR="00D31439" w:rsidRPr="00F47B5D">
        <w:rPr>
          <w:sz w:val="20"/>
          <w:szCs w:val="20"/>
          <w:lang w:val="sl-SI"/>
        </w:rPr>
        <w:t xml:space="preserve">, </w:t>
      </w:r>
      <w:r w:rsidR="005D205F">
        <w:rPr>
          <w:sz w:val="20"/>
          <w:szCs w:val="20"/>
          <w:lang w:val="sr-Cyrl-RS"/>
        </w:rPr>
        <w:t xml:space="preserve">објављеном </w:t>
      </w:r>
      <w:r w:rsidR="002552F3">
        <w:rPr>
          <w:sz w:val="20"/>
          <w:szCs w:val="20"/>
          <w:lang w:val="sr-Cyrl-RS"/>
        </w:rPr>
        <w:t>11.09.2024. године,</w:t>
      </w:r>
      <w:r w:rsidR="008C1ECE">
        <w:rPr>
          <w:sz w:val="20"/>
          <w:szCs w:val="20"/>
          <w:lang w:val="sr-Cyrl-RS"/>
        </w:rPr>
        <w:t xml:space="preserve"> јавил</w:t>
      </w:r>
      <w:r w:rsidR="006D02C7">
        <w:rPr>
          <w:sz w:val="20"/>
          <w:szCs w:val="20"/>
          <w:lang w:val="sr-Cyrl-RS"/>
        </w:rPr>
        <w:t>е</w:t>
      </w:r>
      <w:r w:rsidR="008C1ECE">
        <w:rPr>
          <w:sz w:val="20"/>
          <w:szCs w:val="20"/>
          <w:lang w:val="sr-Cyrl-RS"/>
        </w:rPr>
        <w:t xml:space="preserve"> су се др Александра Плавшић и др Маја Стојановић</w:t>
      </w:r>
      <w:r w:rsidR="005C7297">
        <w:rPr>
          <w:sz w:val="20"/>
          <w:szCs w:val="20"/>
          <w:lang w:val="sr-Cyrl-RS"/>
        </w:rPr>
        <w:t xml:space="preserve">. </w:t>
      </w:r>
      <w:r w:rsidR="005C7297">
        <w:rPr>
          <w:noProof/>
          <w:sz w:val="20"/>
          <w:szCs w:val="20"/>
          <w:lang w:val="sr-Cyrl-RS" w:eastAsia="sr-Latn-BA"/>
        </w:rPr>
        <w:t>Обе к</w:t>
      </w:r>
      <w:r w:rsidR="005C7297" w:rsidRPr="00597863">
        <w:rPr>
          <w:noProof/>
          <w:sz w:val="20"/>
          <w:szCs w:val="20"/>
          <w:lang w:val="sr-Cyrl-RS" w:eastAsia="sr-Latn-BA"/>
        </w:rPr>
        <w:t>андид</w:t>
      </w:r>
      <w:r w:rsidR="005C7297" w:rsidRPr="0005482E">
        <w:rPr>
          <w:noProof/>
          <w:sz w:val="20"/>
          <w:szCs w:val="20"/>
          <w:lang w:val="sr-Cyrl-RS" w:eastAsia="sr-Latn-BA"/>
        </w:rPr>
        <w:t>аткињ</w:t>
      </w:r>
      <w:r w:rsidR="005C7297">
        <w:rPr>
          <w:noProof/>
          <w:sz w:val="20"/>
          <w:szCs w:val="20"/>
          <w:lang w:val="sr-Cyrl-RS" w:eastAsia="sr-Latn-BA"/>
        </w:rPr>
        <w:t xml:space="preserve">е </w:t>
      </w:r>
      <w:r w:rsidR="005C7297" w:rsidRPr="00597863">
        <w:rPr>
          <w:noProof/>
          <w:sz w:val="20"/>
          <w:szCs w:val="20"/>
          <w:lang w:val="sr-Cyrl-RS" w:eastAsia="sr-Latn-BA"/>
        </w:rPr>
        <w:t xml:space="preserve">испуњавају услове предвиђене Законом о високом образовању Републике Србије и Правилником Медицинског </w:t>
      </w:r>
      <w:r w:rsidR="005C7297" w:rsidRPr="0005482E">
        <w:rPr>
          <w:noProof/>
          <w:sz w:val="20"/>
          <w:szCs w:val="20"/>
          <w:lang w:val="sr-Cyrl-RS" w:eastAsia="sr-Latn-BA"/>
        </w:rPr>
        <w:t>ф</w:t>
      </w:r>
      <w:r w:rsidR="005C7297" w:rsidRPr="00597863">
        <w:rPr>
          <w:noProof/>
          <w:sz w:val="20"/>
          <w:szCs w:val="20"/>
          <w:lang w:val="sr-Cyrl-RS" w:eastAsia="sr-Latn-BA"/>
        </w:rPr>
        <w:t>акултета у Београду за избор у звање доцент</w:t>
      </w:r>
      <w:r w:rsidR="005C7297" w:rsidRPr="0005482E">
        <w:rPr>
          <w:noProof/>
          <w:sz w:val="20"/>
          <w:szCs w:val="20"/>
          <w:lang w:eastAsia="sr-Latn-BA"/>
        </w:rPr>
        <w:t>a</w:t>
      </w:r>
      <w:r w:rsidR="005C7297" w:rsidRPr="00597863">
        <w:rPr>
          <w:noProof/>
          <w:sz w:val="20"/>
          <w:szCs w:val="20"/>
          <w:lang w:val="sr-Cyrl-RS" w:eastAsia="sr-Latn-BA"/>
        </w:rPr>
        <w:t xml:space="preserve">  Медицинског факултета Универзитета у Београду.</w:t>
      </w:r>
    </w:p>
    <w:p w14:paraId="15E1FA07" w14:textId="77777777" w:rsidR="005C7297" w:rsidRPr="005C7297" w:rsidRDefault="005C7297" w:rsidP="00BA1C68">
      <w:pPr>
        <w:jc w:val="both"/>
        <w:rPr>
          <w:sz w:val="20"/>
          <w:szCs w:val="20"/>
          <w:lang w:val="sr-Cyrl-RS"/>
        </w:rPr>
      </w:pPr>
    </w:p>
    <w:p w14:paraId="5ACE8529" w14:textId="74BCDA66" w:rsidR="007C5BC9" w:rsidRPr="00597863" w:rsidRDefault="004A7157" w:rsidP="00BA1C68">
      <w:pPr>
        <w:jc w:val="both"/>
        <w:rPr>
          <w:noProof/>
          <w:sz w:val="20"/>
          <w:szCs w:val="20"/>
          <w:lang w:val="sr-Cyrl-RS" w:eastAsia="sr-Latn-BA"/>
        </w:rPr>
      </w:pPr>
      <w:r w:rsidRPr="00597863">
        <w:rPr>
          <w:noProof/>
          <w:sz w:val="20"/>
          <w:szCs w:val="20"/>
          <w:lang w:val="sr-Cyrl-RS" w:eastAsia="sr-Latn-BA"/>
        </w:rPr>
        <w:t xml:space="preserve">На основу приложене документације и познавања научног, педагошког и стручног доприноса </w:t>
      </w:r>
      <w:r w:rsidRPr="0005482E">
        <w:rPr>
          <w:noProof/>
          <w:sz w:val="20"/>
          <w:szCs w:val="20"/>
          <w:lang w:val="sr-Cyrl-RS" w:eastAsia="sr-Latn-BA"/>
        </w:rPr>
        <w:t>кандидаткињ</w:t>
      </w:r>
      <w:r w:rsidR="00F1519D">
        <w:rPr>
          <w:noProof/>
          <w:sz w:val="20"/>
          <w:szCs w:val="20"/>
          <w:lang w:val="sr-Cyrl-RS" w:eastAsia="sr-Latn-BA"/>
        </w:rPr>
        <w:t>а</w:t>
      </w:r>
      <w:r w:rsidR="002552F3">
        <w:rPr>
          <w:noProof/>
          <w:sz w:val="20"/>
          <w:szCs w:val="20"/>
          <w:lang w:val="sr-Cyrl-RS" w:eastAsia="sr-Latn-BA"/>
        </w:rPr>
        <w:t>,</w:t>
      </w:r>
      <w:r w:rsidRPr="0005482E">
        <w:rPr>
          <w:noProof/>
          <w:sz w:val="20"/>
          <w:szCs w:val="20"/>
          <w:lang w:val="sr-Cyrl-RS" w:eastAsia="sr-Latn-BA"/>
        </w:rPr>
        <w:t xml:space="preserve"> </w:t>
      </w:r>
      <w:r w:rsidRPr="00597863">
        <w:rPr>
          <w:noProof/>
          <w:sz w:val="20"/>
          <w:szCs w:val="20"/>
          <w:lang w:val="sr-Cyrl-RS" w:eastAsia="sr-Latn-BA"/>
        </w:rPr>
        <w:t xml:space="preserve">Комисија </w:t>
      </w:r>
      <w:r w:rsidR="00F1519D">
        <w:rPr>
          <w:noProof/>
          <w:sz w:val="20"/>
          <w:szCs w:val="20"/>
          <w:lang w:val="sr-Cyrl-RS" w:eastAsia="sr-Latn-BA"/>
        </w:rPr>
        <w:t xml:space="preserve">има задовољство да </w:t>
      </w:r>
      <w:r w:rsidRPr="00597863">
        <w:rPr>
          <w:noProof/>
          <w:sz w:val="20"/>
          <w:szCs w:val="20"/>
          <w:lang w:val="sr-Cyrl-RS" w:eastAsia="sr-Latn-BA"/>
        </w:rPr>
        <w:t>једногласно предл</w:t>
      </w:r>
      <w:r w:rsidR="00F1519D">
        <w:rPr>
          <w:noProof/>
          <w:sz w:val="20"/>
          <w:szCs w:val="20"/>
          <w:lang w:val="sr-Cyrl-RS" w:eastAsia="sr-Latn-BA"/>
        </w:rPr>
        <w:t>ожи</w:t>
      </w:r>
      <w:r w:rsidRPr="00597863">
        <w:rPr>
          <w:noProof/>
          <w:sz w:val="20"/>
          <w:szCs w:val="20"/>
          <w:lang w:val="sr-Cyrl-RS" w:eastAsia="sr-Latn-BA"/>
        </w:rPr>
        <w:t xml:space="preserve"> Изборном већу да утврди предлог за избор</w:t>
      </w:r>
      <w:r w:rsidR="007C5BC9">
        <w:rPr>
          <w:noProof/>
          <w:sz w:val="20"/>
          <w:szCs w:val="20"/>
          <w:lang w:val="sr-Cyrl-RS" w:eastAsia="sr-Latn-BA"/>
        </w:rPr>
        <w:t xml:space="preserve"> др Александре Плавшић и др Маје Стојановић </w:t>
      </w:r>
      <w:r w:rsidR="007C5BC9" w:rsidRPr="00597863">
        <w:rPr>
          <w:noProof/>
          <w:sz w:val="20"/>
          <w:szCs w:val="20"/>
          <w:lang w:val="sr-Cyrl-RS" w:eastAsia="sr-Latn-BA"/>
        </w:rPr>
        <w:t>у звање ДОЦЕНТА за ужу научну област ИНТЕРНА МЕДИЦИНА (</w:t>
      </w:r>
      <w:r w:rsidR="007C5BC9">
        <w:rPr>
          <w:noProof/>
          <w:sz w:val="20"/>
          <w:szCs w:val="20"/>
          <w:lang w:val="sr-Cyrl-RS" w:eastAsia="sr-Latn-BA"/>
        </w:rPr>
        <w:t>алергологија</w:t>
      </w:r>
      <w:r w:rsidR="007C5BC9" w:rsidRPr="00597863">
        <w:rPr>
          <w:noProof/>
          <w:sz w:val="20"/>
          <w:szCs w:val="20"/>
          <w:lang w:val="sr-Cyrl-RS" w:eastAsia="sr-Latn-BA"/>
        </w:rPr>
        <w:t>) на Медицинском факултету Универзитета у Београду.</w:t>
      </w:r>
    </w:p>
    <w:p w14:paraId="3FD74CF6" w14:textId="77777777" w:rsidR="007C5BC9" w:rsidRPr="00F47B5D" w:rsidRDefault="007C5BC9" w:rsidP="00BA1C68">
      <w:pPr>
        <w:jc w:val="both"/>
        <w:rPr>
          <w:noProof/>
          <w:sz w:val="20"/>
          <w:szCs w:val="20"/>
          <w:lang w:val="sv-SE" w:eastAsia="sr-Latn-BA"/>
        </w:rPr>
      </w:pPr>
    </w:p>
    <w:p w14:paraId="23A8EB51" w14:textId="77777777" w:rsidR="0005482E" w:rsidRPr="00F47B5D" w:rsidRDefault="0005482E" w:rsidP="00BA1C68">
      <w:pPr>
        <w:jc w:val="both"/>
        <w:rPr>
          <w:noProof/>
          <w:sz w:val="20"/>
          <w:szCs w:val="20"/>
          <w:lang w:val="sv-SE" w:eastAsia="sr-Latn-BA"/>
        </w:rPr>
      </w:pPr>
    </w:p>
    <w:p w14:paraId="66A25317" w14:textId="77777777" w:rsidR="00F34E11" w:rsidRPr="00F47B5D" w:rsidRDefault="00F34E11" w:rsidP="00BA1C68">
      <w:pPr>
        <w:jc w:val="both"/>
        <w:rPr>
          <w:noProof/>
          <w:sz w:val="20"/>
          <w:szCs w:val="20"/>
          <w:lang w:val="sv-SE" w:eastAsia="sr-Latn-BA"/>
        </w:rPr>
      </w:pPr>
    </w:p>
    <w:p w14:paraId="7C5A8AA5" w14:textId="77777777" w:rsidR="00F34E11" w:rsidRPr="00F47B5D" w:rsidRDefault="00F34E11" w:rsidP="00BA1C68">
      <w:pPr>
        <w:jc w:val="both"/>
        <w:rPr>
          <w:noProof/>
          <w:sz w:val="20"/>
          <w:szCs w:val="20"/>
          <w:lang w:val="sv-SE" w:eastAsia="sr-Latn-BA"/>
        </w:rPr>
      </w:pPr>
    </w:p>
    <w:p w14:paraId="3885CE5C" w14:textId="0CF9C25F" w:rsidR="00F34E11" w:rsidRPr="008D2FE7" w:rsidRDefault="00C02537" w:rsidP="00BA1C68">
      <w:pPr>
        <w:jc w:val="both"/>
        <w:rPr>
          <w:noProof/>
          <w:sz w:val="20"/>
          <w:szCs w:val="20"/>
          <w:lang w:val="sr-Cyrl-RS" w:eastAsia="sr-Latn-BA"/>
        </w:rPr>
      </w:pPr>
      <w:r>
        <w:rPr>
          <w:noProof/>
          <w:sz w:val="20"/>
          <w:szCs w:val="20"/>
          <w:lang w:val="sv-SE" w:eastAsia="sr-Latn-BA"/>
        </w:rPr>
        <w:t>У</w:t>
      </w:r>
      <w:r w:rsidR="00F34E11" w:rsidRPr="00F47B5D">
        <w:rPr>
          <w:noProof/>
          <w:sz w:val="20"/>
          <w:szCs w:val="20"/>
          <w:lang w:val="sv-SE" w:eastAsia="sr-Latn-BA"/>
        </w:rPr>
        <w:t xml:space="preserve"> </w:t>
      </w:r>
      <w:r w:rsidR="00C11BD1" w:rsidRPr="00F47B5D">
        <w:rPr>
          <w:noProof/>
          <w:sz w:val="20"/>
          <w:szCs w:val="20"/>
          <w:lang w:eastAsia="sr-Latn-BA"/>
        </w:rPr>
        <w:t>Београду</w:t>
      </w:r>
      <w:r w:rsidR="00F34E11" w:rsidRPr="00F47B5D">
        <w:rPr>
          <w:noProof/>
          <w:sz w:val="20"/>
          <w:szCs w:val="20"/>
          <w:lang w:val="sv-SE" w:eastAsia="sr-Latn-BA"/>
        </w:rPr>
        <w:t>,</w:t>
      </w:r>
      <w:r w:rsidR="008D2FE7">
        <w:rPr>
          <w:noProof/>
          <w:sz w:val="20"/>
          <w:szCs w:val="20"/>
          <w:lang w:val="sr-Cyrl-RS" w:eastAsia="sr-Latn-BA"/>
        </w:rPr>
        <w:t xml:space="preserve"> </w:t>
      </w:r>
      <w:r w:rsidR="00D22F99" w:rsidRPr="00D22F99">
        <w:rPr>
          <w:noProof/>
          <w:sz w:val="20"/>
          <w:szCs w:val="20"/>
          <w:lang w:val="sr-Cyrl-RS" w:eastAsia="sr-Latn-BA"/>
        </w:rPr>
        <w:t>1</w:t>
      </w:r>
      <w:r w:rsidR="00034950" w:rsidRPr="003D69F7">
        <w:rPr>
          <w:noProof/>
          <w:sz w:val="20"/>
          <w:szCs w:val="20"/>
          <w:lang w:val="sv-SE" w:eastAsia="sr-Latn-BA"/>
        </w:rPr>
        <w:t>7</w:t>
      </w:r>
      <w:r w:rsidR="008D2FE7" w:rsidRPr="00D22F99">
        <w:rPr>
          <w:noProof/>
          <w:sz w:val="20"/>
          <w:szCs w:val="20"/>
          <w:lang w:val="sr-Cyrl-RS" w:eastAsia="sr-Latn-BA"/>
        </w:rPr>
        <w:t>.10.2024.</w:t>
      </w:r>
    </w:p>
    <w:p w14:paraId="004A60FD" w14:textId="1D6693D2" w:rsidR="00F34E11" w:rsidRPr="00347DD6" w:rsidRDefault="00F34E11" w:rsidP="00BA1C68">
      <w:pPr>
        <w:jc w:val="both"/>
        <w:rPr>
          <w:noProof/>
          <w:sz w:val="20"/>
          <w:szCs w:val="20"/>
          <w:lang w:val="sr-Cyrl-RS" w:eastAsia="sr-Latn-BA"/>
        </w:rPr>
      </w:pP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t xml:space="preserve">   </w:t>
      </w:r>
      <w:bookmarkStart w:id="23" w:name="_Hlk159443023"/>
      <w:r w:rsidR="00347DD6">
        <w:rPr>
          <w:noProof/>
          <w:sz w:val="20"/>
          <w:szCs w:val="20"/>
          <w:lang w:val="sr-Cyrl-RS" w:eastAsia="sr-Latn-BA"/>
        </w:rPr>
        <w:t xml:space="preserve">          </w:t>
      </w:r>
      <w:r w:rsidR="00C11BD1" w:rsidRPr="00F47B5D">
        <w:rPr>
          <w:noProof/>
          <w:sz w:val="20"/>
          <w:szCs w:val="20"/>
          <w:lang w:eastAsia="sr-Latn-BA"/>
        </w:rPr>
        <w:t>Чланови</w:t>
      </w:r>
      <w:r w:rsidR="00C11BD1" w:rsidRPr="007B3D13">
        <w:rPr>
          <w:noProof/>
          <w:sz w:val="20"/>
          <w:szCs w:val="20"/>
          <w:lang w:val="sv-SE" w:eastAsia="sr-Latn-BA"/>
        </w:rPr>
        <w:t xml:space="preserve"> </w:t>
      </w:r>
      <w:r w:rsidR="00C11BD1" w:rsidRPr="00F47B5D">
        <w:rPr>
          <w:noProof/>
          <w:sz w:val="20"/>
          <w:szCs w:val="20"/>
          <w:lang w:eastAsia="sr-Latn-BA"/>
        </w:rPr>
        <w:t>комисије</w:t>
      </w:r>
      <w:r w:rsidR="00347DD6">
        <w:rPr>
          <w:noProof/>
          <w:sz w:val="20"/>
          <w:szCs w:val="20"/>
          <w:lang w:val="sr-Cyrl-RS" w:eastAsia="sr-Latn-BA"/>
        </w:rPr>
        <w:t>:</w:t>
      </w:r>
    </w:p>
    <w:p w14:paraId="629635EC" w14:textId="77777777" w:rsidR="00347DD6" w:rsidRPr="00347DD6" w:rsidRDefault="00347DD6" w:rsidP="00BA1C68">
      <w:pPr>
        <w:jc w:val="both"/>
        <w:rPr>
          <w:noProof/>
          <w:sz w:val="20"/>
          <w:szCs w:val="20"/>
          <w:lang w:val="sr-Cyrl-RS" w:eastAsia="sr-Latn-BA"/>
        </w:rPr>
      </w:pPr>
    </w:p>
    <w:p w14:paraId="40777AEA" w14:textId="77777777" w:rsidR="00F34E11" w:rsidRPr="00F47B5D" w:rsidRDefault="00F34E11" w:rsidP="00BA1C68">
      <w:pPr>
        <w:jc w:val="both"/>
        <w:rPr>
          <w:noProof/>
          <w:sz w:val="20"/>
          <w:szCs w:val="20"/>
          <w:lang w:val="sv-SE" w:eastAsia="sr-Latn-BA"/>
        </w:rPr>
      </w:pP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p>
    <w:p w14:paraId="42B334E8" w14:textId="77777777" w:rsidR="00F34E11" w:rsidRPr="00F47B5D" w:rsidRDefault="00F34E11" w:rsidP="00BA1C68">
      <w:pPr>
        <w:ind w:left="5040"/>
        <w:jc w:val="both"/>
        <w:rPr>
          <w:noProof/>
          <w:sz w:val="20"/>
          <w:szCs w:val="20"/>
          <w:lang w:val="sv-SE" w:eastAsia="sr-Latn-BA"/>
        </w:rPr>
      </w:pPr>
      <w:r w:rsidRPr="00F47B5D">
        <w:rPr>
          <w:noProof/>
          <w:sz w:val="20"/>
          <w:szCs w:val="20"/>
          <w:lang w:val="sv-SE" w:eastAsia="sr-Latn-BA"/>
        </w:rPr>
        <w:t>________________________________________</w:t>
      </w:r>
    </w:p>
    <w:p w14:paraId="70017E99" w14:textId="79935D6C" w:rsidR="00F34E11" w:rsidRPr="00F47B5D" w:rsidRDefault="00A46931" w:rsidP="00BA1C68">
      <w:pPr>
        <w:ind w:left="5040"/>
        <w:jc w:val="both"/>
        <w:rPr>
          <w:noProof/>
          <w:sz w:val="20"/>
          <w:szCs w:val="20"/>
          <w:lang w:val="sv-SE" w:eastAsia="sr-Latn-BA"/>
        </w:rPr>
      </w:pPr>
      <w:r>
        <w:rPr>
          <w:noProof/>
          <w:sz w:val="20"/>
          <w:szCs w:val="20"/>
          <w:lang w:val="sr-Cyrl-RS" w:eastAsia="sr-Latn-BA"/>
        </w:rPr>
        <w:t xml:space="preserve">Проф. </w:t>
      </w:r>
      <w:r w:rsidR="0018045C">
        <w:rPr>
          <w:noProof/>
          <w:sz w:val="20"/>
          <w:szCs w:val="20"/>
          <w:lang w:val="sr-Cyrl-RS" w:eastAsia="sr-Latn-BA"/>
        </w:rPr>
        <w:t>д</w:t>
      </w:r>
      <w:r w:rsidR="00F939D0">
        <w:rPr>
          <w:noProof/>
          <w:sz w:val="20"/>
          <w:szCs w:val="20"/>
          <w:lang w:val="sr-Cyrl-RS" w:eastAsia="sr-Latn-BA"/>
        </w:rPr>
        <w:t>р Санвила Рашковић</w:t>
      </w:r>
      <w:r w:rsidR="00F34E11" w:rsidRPr="00F47B5D">
        <w:rPr>
          <w:noProof/>
          <w:sz w:val="20"/>
          <w:szCs w:val="20"/>
          <w:lang w:val="sv-SE" w:eastAsia="sr-Latn-BA"/>
        </w:rPr>
        <w:t>,</w:t>
      </w:r>
      <w:r w:rsidR="00C11BD1" w:rsidRPr="007B3D13">
        <w:rPr>
          <w:noProof/>
          <w:sz w:val="20"/>
          <w:szCs w:val="20"/>
          <w:lang w:val="sv-SE" w:eastAsia="sr-Latn-BA"/>
        </w:rPr>
        <w:t xml:space="preserve"> </w:t>
      </w:r>
      <w:r w:rsidR="00C11BD1" w:rsidRPr="00F939D0">
        <w:rPr>
          <w:noProof/>
          <w:sz w:val="20"/>
          <w:szCs w:val="20"/>
          <w:lang w:val="sr-Cyrl-RS" w:eastAsia="sr-Latn-BA"/>
        </w:rPr>
        <w:t>редовни</w:t>
      </w:r>
      <w:r w:rsidR="00C11BD1" w:rsidRPr="007B3D13">
        <w:rPr>
          <w:noProof/>
          <w:sz w:val="20"/>
          <w:szCs w:val="20"/>
          <w:lang w:val="sv-SE" w:eastAsia="sr-Latn-BA"/>
        </w:rPr>
        <w:t xml:space="preserve"> </w:t>
      </w:r>
      <w:r w:rsidR="00C11BD1" w:rsidRPr="00F939D0">
        <w:rPr>
          <w:noProof/>
          <w:sz w:val="20"/>
          <w:szCs w:val="20"/>
          <w:lang w:val="sr-Cyrl-RS" w:eastAsia="sr-Latn-BA"/>
        </w:rPr>
        <w:t>професор</w:t>
      </w:r>
      <w:r w:rsidR="00C11BD1" w:rsidRPr="007B3D13">
        <w:rPr>
          <w:noProof/>
          <w:sz w:val="20"/>
          <w:szCs w:val="20"/>
          <w:lang w:val="sv-SE" w:eastAsia="sr-Latn-BA"/>
        </w:rPr>
        <w:t xml:space="preserve"> </w:t>
      </w:r>
      <w:r w:rsidR="00C11BD1" w:rsidRPr="00F939D0">
        <w:rPr>
          <w:noProof/>
          <w:sz w:val="20"/>
          <w:szCs w:val="20"/>
          <w:lang w:val="sr-Cyrl-RS" w:eastAsia="sr-Latn-BA"/>
        </w:rPr>
        <w:t>Медицинског</w:t>
      </w:r>
      <w:r w:rsidR="00C11BD1" w:rsidRPr="007B3D13">
        <w:rPr>
          <w:noProof/>
          <w:sz w:val="20"/>
          <w:szCs w:val="20"/>
          <w:lang w:val="sv-SE" w:eastAsia="sr-Latn-BA"/>
        </w:rPr>
        <w:t xml:space="preserve"> </w:t>
      </w:r>
      <w:r w:rsidR="00C11BD1" w:rsidRPr="00F939D0">
        <w:rPr>
          <w:noProof/>
          <w:sz w:val="20"/>
          <w:szCs w:val="20"/>
          <w:lang w:val="sr-Cyrl-RS" w:eastAsia="sr-Latn-BA"/>
        </w:rPr>
        <w:t>факултета</w:t>
      </w:r>
      <w:r w:rsidR="00C11BD1" w:rsidRPr="007B3D13">
        <w:rPr>
          <w:noProof/>
          <w:sz w:val="20"/>
          <w:szCs w:val="20"/>
          <w:lang w:val="sv-SE" w:eastAsia="sr-Latn-BA"/>
        </w:rPr>
        <w:t xml:space="preserve"> </w:t>
      </w:r>
      <w:r w:rsidR="00C11BD1" w:rsidRPr="00F939D0">
        <w:rPr>
          <w:noProof/>
          <w:sz w:val="20"/>
          <w:szCs w:val="20"/>
          <w:lang w:val="sr-Cyrl-RS" w:eastAsia="sr-Latn-BA"/>
        </w:rPr>
        <w:t>Универзитета</w:t>
      </w:r>
      <w:r w:rsidR="00C11BD1" w:rsidRPr="007B3D13">
        <w:rPr>
          <w:noProof/>
          <w:sz w:val="20"/>
          <w:szCs w:val="20"/>
          <w:lang w:val="sv-SE" w:eastAsia="sr-Latn-BA"/>
        </w:rPr>
        <w:t xml:space="preserve"> </w:t>
      </w:r>
      <w:r w:rsidR="00C11BD1" w:rsidRPr="00F939D0">
        <w:rPr>
          <w:noProof/>
          <w:sz w:val="20"/>
          <w:szCs w:val="20"/>
          <w:lang w:val="sr-Cyrl-RS" w:eastAsia="sr-Latn-BA"/>
        </w:rPr>
        <w:t>у</w:t>
      </w:r>
      <w:r w:rsidR="00C11BD1" w:rsidRPr="007B3D13">
        <w:rPr>
          <w:noProof/>
          <w:sz w:val="20"/>
          <w:szCs w:val="20"/>
          <w:lang w:val="sv-SE" w:eastAsia="sr-Latn-BA"/>
        </w:rPr>
        <w:t xml:space="preserve"> </w:t>
      </w:r>
      <w:r w:rsidR="00C11BD1" w:rsidRPr="00F939D0">
        <w:rPr>
          <w:noProof/>
          <w:sz w:val="20"/>
          <w:szCs w:val="20"/>
          <w:lang w:val="sr-Cyrl-RS" w:eastAsia="sr-Latn-BA"/>
        </w:rPr>
        <w:t>Београду</w:t>
      </w:r>
      <w:r w:rsidR="00C11BD1" w:rsidRPr="007B3D13">
        <w:rPr>
          <w:noProof/>
          <w:sz w:val="20"/>
          <w:szCs w:val="20"/>
          <w:lang w:val="sv-SE" w:eastAsia="sr-Latn-BA"/>
        </w:rPr>
        <w:t xml:space="preserve"> </w:t>
      </w:r>
    </w:p>
    <w:p w14:paraId="04629704" w14:textId="77777777" w:rsidR="00F34E11" w:rsidRDefault="00F34E11" w:rsidP="00BA1C68">
      <w:pPr>
        <w:ind w:left="5040"/>
        <w:jc w:val="both"/>
        <w:rPr>
          <w:noProof/>
          <w:sz w:val="20"/>
          <w:szCs w:val="20"/>
          <w:lang w:val="sr-Cyrl-RS" w:eastAsia="sr-Latn-BA"/>
        </w:rPr>
      </w:pP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r>
      <w:r w:rsidRPr="00F47B5D">
        <w:rPr>
          <w:noProof/>
          <w:sz w:val="20"/>
          <w:szCs w:val="20"/>
          <w:lang w:val="sv-SE" w:eastAsia="sr-Latn-BA"/>
        </w:rPr>
        <w:tab/>
        <w:t xml:space="preserve">      </w:t>
      </w:r>
    </w:p>
    <w:p w14:paraId="4647533A" w14:textId="77777777" w:rsidR="007F1610" w:rsidRPr="007F1610" w:rsidRDefault="007F1610" w:rsidP="00BA1C68">
      <w:pPr>
        <w:ind w:left="5040"/>
        <w:jc w:val="both"/>
        <w:rPr>
          <w:noProof/>
          <w:sz w:val="20"/>
          <w:szCs w:val="20"/>
          <w:lang w:val="sr-Cyrl-RS" w:eastAsia="sr-Latn-BA"/>
        </w:rPr>
      </w:pPr>
    </w:p>
    <w:p w14:paraId="5548296D" w14:textId="77777777" w:rsidR="00F34E11" w:rsidRPr="00F47B5D" w:rsidRDefault="00F34E11" w:rsidP="00BA1C68">
      <w:pPr>
        <w:ind w:left="5040"/>
        <w:jc w:val="both"/>
        <w:rPr>
          <w:noProof/>
          <w:sz w:val="20"/>
          <w:szCs w:val="20"/>
          <w:lang w:val="sv-SE" w:eastAsia="sr-Latn-BA"/>
        </w:rPr>
      </w:pPr>
      <w:r w:rsidRPr="00F47B5D">
        <w:rPr>
          <w:noProof/>
          <w:sz w:val="20"/>
          <w:szCs w:val="20"/>
          <w:lang w:val="sv-SE" w:eastAsia="sr-Latn-BA"/>
        </w:rPr>
        <w:t>__________________________________________</w:t>
      </w:r>
    </w:p>
    <w:p w14:paraId="4C6A248C" w14:textId="2E293EAE" w:rsidR="00F34E11" w:rsidRPr="00F47B5D" w:rsidRDefault="00A46931" w:rsidP="00BA1C68">
      <w:pPr>
        <w:ind w:left="5040"/>
        <w:jc w:val="both"/>
        <w:rPr>
          <w:noProof/>
          <w:sz w:val="20"/>
          <w:szCs w:val="20"/>
          <w:lang w:val="sv-SE" w:eastAsia="sr-Latn-BA"/>
        </w:rPr>
      </w:pPr>
      <w:r>
        <w:rPr>
          <w:noProof/>
          <w:sz w:val="20"/>
          <w:szCs w:val="20"/>
          <w:lang w:val="sr-Cyrl-RS" w:eastAsia="sr-Latn-BA"/>
        </w:rPr>
        <w:t xml:space="preserve">Проф. др </w:t>
      </w:r>
      <w:r w:rsidR="00F939D0">
        <w:rPr>
          <w:sz w:val="20"/>
          <w:szCs w:val="20"/>
          <w:lang w:val="sr-Cyrl-RS"/>
        </w:rPr>
        <w:t>Бранка Николић</w:t>
      </w:r>
      <w:r w:rsidR="00C11BD1" w:rsidRPr="007B3D13">
        <w:rPr>
          <w:sz w:val="20"/>
          <w:szCs w:val="20"/>
          <w:lang w:val="sv-SE"/>
        </w:rPr>
        <w:t xml:space="preserve">, </w:t>
      </w:r>
      <w:r w:rsidR="00C11BD1" w:rsidRPr="00597863">
        <w:rPr>
          <w:sz w:val="20"/>
          <w:szCs w:val="20"/>
          <w:lang w:val="sr-Cyrl-RS"/>
        </w:rPr>
        <w:t>редовни</w:t>
      </w:r>
      <w:r w:rsidR="00C11BD1" w:rsidRPr="007B3D13">
        <w:rPr>
          <w:sz w:val="20"/>
          <w:szCs w:val="20"/>
          <w:lang w:val="sv-SE"/>
        </w:rPr>
        <w:t xml:space="preserve"> </w:t>
      </w:r>
      <w:r w:rsidR="00C11BD1" w:rsidRPr="00597863">
        <w:rPr>
          <w:sz w:val="20"/>
          <w:szCs w:val="20"/>
          <w:lang w:val="sr-Cyrl-RS"/>
        </w:rPr>
        <w:t>професор</w:t>
      </w:r>
      <w:r w:rsidR="00C11BD1" w:rsidRPr="007B3D13">
        <w:rPr>
          <w:sz w:val="20"/>
          <w:szCs w:val="20"/>
          <w:lang w:val="sv-SE"/>
        </w:rPr>
        <w:t xml:space="preserve"> </w:t>
      </w:r>
      <w:r w:rsidR="00C11BD1" w:rsidRPr="00597863">
        <w:rPr>
          <w:sz w:val="20"/>
          <w:szCs w:val="20"/>
          <w:lang w:val="sr-Cyrl-RS"/>
        </w:rPr>
        <w:t>Медицинског</w:t>
      </w:r>
      <w:r w:rsidR="00C11BD1" w:rsidRPr="007B3D13">
        <w:rPr>
          <w:sz w:val="20"/>
          <w:szCs w:val="20"/>
          <w:lang w:val="sv-SE"/>
        </w:rPr>
        <w:t xml:space="preserve"> </w:t>
      </w:r>
      <w:r w:rsidR="00C11BD1" w:rsidRPr="00597863">
        <w:rPr>
          <w:sz w:val="20"/>
          <w:szCs w:val="20"/>
          <w:lang w:val="sr-Cyrl-RS"/>
        </w:rPr>
        <w:t>факултета</w:t>
      </w:r>
      <w:r w:rsidR="00C11BD1" w:rsidRPr="007B3D13">
        <w:rPr>
          <w:sz w:val="20"/>
          <w:szCs w:val="20"/>
          <w:lang w:val="sv-SE"/>
        </w:rPr>
        <w:t xml:space="preserve"> </w:t>
      </w:r>
      <w:r w:rsidR="00C11BD1" w:rsidRPr="00597863">
        <w:rPr>
          <w:sz w:val="20"/>
          <w:szCs w:val="20"/>
          <w:lang w:val="sr-Cyrl-RS"/>
        </w:rPr>
        <w:t>Универзитета</w:t>
      </w:r>
      <w:r w:rsidR="00C11BD1" w:rsidRPr="007B3D13">
        <w:rPr>
          <w:sz w:val="20"/>
          <w:szCs w:val="20"/>
          <w:lang w:val="sv-SE"/>
        </w:rPr>
        <w:t xml:space="preserve"> </w:t>
      </w:r>
      <w:r w:rsidR="00C11BD1" w:rsidRPr="00597863">
        <w:rPr>
          <w:sz w:val="20"/>
          <w:szCs w:val="20"/>
          <w:lang w:val="sr-Cyrl-RS"/>
        </w:rPr>
        <w:t>у</w:t>
      </w:r>
      <w:r w:rsidR="00C11BD1" w:rsidRPr="007B3D13">
        <w:rPr>
          <w:sz w:val="20"/>
          <w:szCs w:val="20"/>
          <w:lang w:val="sv-SE"/>
        </w:rPr>
        <w:t xml:space="preserve"> </w:t>
      </w:r>
      <w:r w:rsidR="00C11BD1" w:rsidRPr="00597863">
        <w:rPr>
          <w:sz w:val="20"/>
          <w:szCs w:val="20"/>
          <w:lang w:val="sr-Cyrl-RS"/>
        </w:rPr>
        <w:t>Београду</w:t>
      </w:r>
      <w:r w:rsidR="00C11BD1" w:rsidRPr="007B3D13">
        <w:rPr>
          <w:sz w:val="20"/>
          <w:szCs w:val="20"/>
          <w:lang w:val="sv-SE"/>
        </w:rPr>
        <w:t xml:space="preserve"> </w:t>
      </w:r>
    </w:p>
    <w:p w14:paraId="1F08E28E" w14:textId="77777777" w:rsidR="00F34E11" w:rsidRDefault="00F34E11" w:rsidP="00BA1C68">
      <w:pPr>
        <w:ind w:left="5040"/>
        <w:jc w:val="both"/>
        <w:rPr>
          <w:noProof/>
          <w:sz w:val="20"/>
          <w:szCs w:val="20"/>
          <w:lang w:val="sr-Cyrl-RS" w:eastAsia="sr-Latn-BA"/>
        </w:rPr>
      </w:pPr>
    </w:p>
    <w:p w14:paraId="668F9748" w14:textId="77777777" w:rsidR="007F1610" w:rsidRPr="007F1610" w:rsidRDefault="007F1610" w:rsidP="00BA1C68">
      <w:pPr>
        <w:ind w:left="5040"/>
        <w:jc w:val="both"/>
        <w:rPr>
          <w:noProof/>
          <w:sz w:val="20"/>
          <w:szCs w:val="20"/>
          <w:lang w:val="sr-Cyrl-RS" w:eastAsia="sr-Latn-BA"/>
        </w:rPr>
      </w:pPr>
    </w:p>
    <w:p w14:paraId="32E8374E" w14:textId="77777777" w:rsidR="00F34E11" w:rsidRPr="00F47B5D" w:rsidRDefault="00F34E11" w:rsidP="00BA1C68">
      <w:pPr>
        <w:ind w:left="5040"/>
        <w:jc w:val="both"/>
        <w:rPr>
          <w:noProof/>
          <w:sz w:val="20"/>
          <w:szCs w:val="20"/>
          <w:lang w:val="sv-SE" w:eastAsia="sr-Latn-BA"/>
        </w:rPr>
      </w:pPr>
      <w:r w:rsidRPr="00F47B5D">
        <w:rPr>
          <w:noProof/>
          <w:sz w:val="20"/>
          <w:szCs w:val="20"/>
          <w:lang w:val="sv-SE" w:eastAsia="sr-Latn-BA"/>
        </w:rPr>
        <w:t>_______________________________________</w:t>
      </w:r>
    </w:p>
    <w:p w14:paraId="119E7D63" w14:textId="77E2C043" w:rsidR="00F34E11" w:rsidRPr="00926783" w:rsidRDefault="00A46931" w:rsidP="00926783">
      <w:pPr>
        <w:ind w:left="5040"/>
        <w:jc w:val="both"/>
        <w:rPr>
          <w:sz w:val="20"/>
          <w:szCs w:val="20"/>
          <w:lang w:val="sr-Cyrl-RS"/>
        </w:rPr>
      </w:pPr>
      <w:r>
        <w:rPr>
          <w:noProof/>
          <w:sz w:val="20"/>
          <w:szCs w:val="20"/>
          <w:lang w:val="sr-Cyrl-RS" w:eastAsia="sr-Latn-BA"/>
        </w:rPr>
        <w:t>Проф.</w:t>
      </w:r>
      <w:r w:rsidR="008B7160" w:rsidRPr="008B7160">
        <w:rPr>
          <w:noProof/>
          <w:sz w:val="20"/>
          <w:szCs w:val="20"/>
          <w:lang w:val="sv-SE" w:eastAsia="sr-Latn-BA"/>
        </w:rPr>
        <w:t xml:space="preserve"> </w:t>
      </w:r>
      <w:r>
        <w:rPr>
          <w:noProof/>
          <w:sz w:val="20"/>
          <w:szCs w:val="20"/>
          <w:lang w:val="sr-Cyrl-RS" w:eastAsia="sr-Latn-BA"/>
        </w:rPr>
        <w:t xml:space="preserve">др </w:t>
      </w:r>
      <w:r w:rsidR="00694854">
        <w:rPr>
          <w:sz w:val="20"/>
          <w:szCs w:val="20"/>
          <w:lang w:val="sr-Cyrl-RS"/>
        </w:rPr>
        <w:t>Данило Војводић</w:t>
      </w:r>
      <w:r w:rsidR="00D31A9A" w:rsidRPr="007B3D13">
        <w:rPr>
          <w:sz w:val="20"/>
          <w:szCs w:val="20"/>
          <w:lang w:val="sv-SE"/>
        </w:rPr>
        <w:t xml:space="preserve">, </w:t>
      </w:r>
      <w:r w:rsidR="00D31A9A" w:rsidRPr="00597863">
        <w:rPr>
          <w:sz w:val="20"/>
          <w:szCs w:val="20"/>
          <w:lang w:val="sr-Cyrl-RS"/>
        </w:rPr>
        <w:t>редовни</w:t>
      </w:r>
      <w:r w:rsidR="00926783">
        <w:rPr>
          <w:sz w:val="20"/>
          <w:szCs w:val="20"/>
          <w:lang w:val="sr-Cyrl-RS"/>
        </w:rPr>
        <w:t xml:space="preserve"> </w:t>
      </w:r>
      <w:r w:rsidR="0072557B">
        <w:rPr>
          <w:sz w:val="20"/>
          <w:szCs w:val="20"/>
          <w:lang w:val="sr-Cyrl-RS"/>
        </w:rPr>
        <w:t>професор</w:t>
      </w:r>
      <w:r w:rsidR="00694854">
        <w:rPr>
          <w:sz w:val="20"/>
          <w:szCs w:val="20"/>
          <w:lang w:val="sr-Cyrl-RS"/>
        </w:rPr>
        <w:t xml:space="preserve"> Медицинског факултета</w:t>
      </w:r>
      <w:r w:rsidR="00694854" w:rsidRPr="007B3D13">
        <w:rPr>
          <w:sz w:val="20"/>
          <w:szCs w:val="20"/>
          <w:lang w:val="sv-SE"/>
        </w:rPr>
        <w:t xml:space="preserve"> </w:t>
      </w:r>
      <w:r w:rsidR="00694854" w:rsidRPr="00597863">
        <w:rPr>
          <w:sz w:val="20"/>
          <w:szCs w:val="20"/>
          <w:lang w:val="sr-Cyrl-RS"/>
        </w:rPr>
        <w:t>Универзитета</w:t>
      </w:r>
      <w:r w:rsidR="00694854" w:rsidRPr="007B3D13">
        <w:rPr>
          <w:sz w:val="20"/>
          <w:szCs w:val="20"/>
          <w:lang w:val="sv-SE"/>
        </w:rPr>
        <w:t xml:space="preserve"> </w:t>
      </w:r>
      <w:r w:rsidR="00694854">
        <w:rPr>
          <w:sz w:val="20"/>
          <w:szCs w:val="20"/>
          <w:lang w:val="sr-Cyrl-RS"/>
        </w:rPr>
        <w:t>одбране у</w:t>
      </w:r>
      <w:r w:rsidR="00694854" w:rsidRPr="007B3D13">
        <w:rPr>
          <w:sz w:val="20"/>
          <w:szCs w:val="20"/>
          <w:lang w:val="sv-SE"/>
        </w:rPr>
        <w:t xml:space="preserve"> </w:t>
      </w:r>
      <w:r w:rsidR="00694854" w:rsidRPr="00597863">
        <w:rPr>
          <w:sz w:val="20"/>
          <w:szCs w:val="20"/>
          <w:lang w:val="sr-Cyrl-RS"/>
        </w:rPr>
        <w:t>Београду</w:t>
      </w:r>
      <w:r w:rsidR="00C11BD1" w:rsidRPr="007B3D13">
        <w:rPr>
          <w:sz w:val="20"/>
          <w:szCs w:val="20"/>
          <w:lang w:val="sv-SE"/>
        </w:rPr>
        <w:t xml:space="preserve"> </w:t>
      </w:r>
      <w:r w:rsidR="00F34E11" w:rsidRPr="00F47B5D">
        <w:rPr>
          <w:sz w:val="20"/>
          <w:szCs w:val="20"/>
          <w:lang w:val="sr-Latn-CS"/>
        </w:rPr>
        <w:t xml:space="preserve">                                                             </w:t>
      </w:r>
    </w:p>
    <w:bookmarkEnd w:id="23"/>
    <w:p w14:paraId="083CEE79" w14:textId="77777777" w:rsidR="002C0393" w:rsidRPr="007B3D13" w:rsidRDefault="002C0393" w:rsidP="00BA1C68">
      <w:pPr>
        <w:widowControl w:val="0"/>
        <w:autoSpaceDE w:val="0"/>
        <w:autoSpaceDN w:val="0"/>
        <w:adjustRightInd w:val="0"/>
        <w:jc w:val="both"/>
        <w:rPr>
          <w:sz w:val="20"/>
          <w:szCs w:val="20"/>
          <w:lang w:val="sv-SE"/>
        </w:rPr>
      </w:pPr>
    </w:p>
    <w:sectPr w:rsidR="002C0393" w:rsidRPr="007B3D13" w:rsidSect="00E76756">
      <w:footerReference w:type="default" r:id="rId48"/>
      <w:pgSz w:w="11907" w:h="16840" w:code="9"/>
      <w:pgMar w:top="634" w:right="657" w:bottom="547"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943B1" w14:textId="77777777" w:rsidR="00626B03" w:rsidRDefault="00626B03" w:rsidP="00677FED">
      <w:r>
        <w:separator/>
      </w:r>
    </w:p>
  </w:endnote>
  <w:endnote w:type="continuationSeparator" w:id="0">
    <w:p w14:paraId="038ED4EE" w14:textId="77777777" w:rsidR="00626B03" w:rsidRDefault="00626B03" w:rsidP="00677F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URWPalladioL-Bold">
    <w:altName w:val="Yu Gothic"/>
    <w:panose1 w:val="00000000000000000000"/>
    <w:charset w:val="80"/>
    <w:family w:val="auto"/>
    <w:notTrueType/>
    <w:pitch w:val="default"/>
    <w:sig w:usb0="00000001" w:usb1="08070000" w:usb2="00000010" w:usb3="00000000" w:csb0="00020000" w:csb1="00000000"/>
  </w:font>
  <w:font w:name="Aptos">
    <w:charset w:val="00"/>
    <w:family w:val="swiss"/>
    <w:pitch w:val="variable"/>
    <w:sig w:usb0="20000287" w:usb1="00000003" w:usb2="00000000" w:usb3="00000000" w:csb0="0000019F" w:csb1="00000000"/>
  </w:font>
  <w:font w:name="MyriadPro-Regular">
    <w:altName w:val="Yu Gothic"/>
    <w:panose1 w:val="00000000000000000000"/>
    <w:charset w:val="80"/>
    <w:family w:val="swiss"/>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9149425"/>
      <w:docPartObj>
        <w:docPartGallery w:val="Page Numbers (Bottom of Page)"/>
        <w:docPartUnique/>
      </w:docPartObj>
    </w:sdtPr>
    <w:sdtEndPr>
      <w:rPr>
        <w:noProof/>
        <w:sz w:val="20"/>
        <w:szCs w:val="20"/>
      </w:rPr>
    </w:sdtEndPr>
    <w:sdtContent>
      <w:p w14:paraId="08008086" w14:textId="167064B1" w:rsidR="00677FED" w:rsidRPr="00677FED" w:rsidRDefault="00677FED">
        <w:pPr>
          <w:pStyle w:val="Footer"/>
          <w:jc w:val="right"/>
          <w:rPr>
            <w:sz w:val="20"/>
            <w:szCs w:val="20"/>
          </w:rPr>
        </w:pPr>
        <w:r w:rsidRPr="00677FED">
          <w:rPr>
            <w:sz w:val="20"/>
            <w:szCs w:val="20"/>
          </w:rPr>
          <w:fldChar w:fldCharType="begin"/>
        </w:r>
        <w:r w:rsidRPr="00677FED">
          <w:rPr>
            <w:sz w:val="20"/>
            <w:szCs w:val="20"/>
          </w:rPr>
          <w:instrText xml:space="preserve"> PAGE   \* MERGEFORMAT </w:instrText>
        </w:r>
        <w:r w:rsidRPr="00677FED">
          <w:rPr>
            <w:sz w:val="20"/>
            <w:szCs w:val="20"/>
          </w:rPr>
          <w:fldChar w:fldCharType="separate"/>
        </w:r>
        <w:r w:rsidRPr="00677FED">
          <w:rPr>
            <w:noProof/>
            <w:sz w:val="20"/>
            <w:szCs w:val="20"/>
          </w:rPr>
          <w:t>2</w:t>
        </w:r>
        <w:r w:rsidRPr="00677FED">
          <w:rPr>
            <w:noProof/>
            <w:sz w:val="20"/>
            <w:szCs w:val="20"/>
          </w:rPr>
          <w:fldChar w:fldCharType="end"/>
        </w:r>
      </w:p>
    </w:sdtContent>
  </w:sdt>
  <w:p w14:paraId="568E81F8" w14:textId="77777777" w:rsidR="00677FED" w:rsidRDefault="00677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B53252" w14:textId="77777777" w:rsidR="00626B03" w:rsidRDefault="00626B03" w:rsidP="00677FED">
      <w:r>
        <w:separator/>
      </w:r>
    </w:p>
  </w:footnote>
  <w:footnote w:type="continuationSeparator" w:id="0">
    <w:p w14:paraId="256D6DC0" w14:textId="77777777" w:rsidR="00626B03" w:rsidRDefault="00626B03" w:rsidP="00677F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3576E8"/>
    <w:multiLevelType w:val="hybridMultilevel"/>
    <w:tmpl w:val="66C073C8"/>
    <w:lvl w:ilvl="0" w:tplc="788C11BA">
      <w:start w:val="14"/>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781E62"/>
    <w:multiLevelType w:val="hybridMultilevel"/>
    <w:tmpl w:val="89448240"/>
    <w:lvl w:ilvl="0" w:tplc="515A5FD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F52DE6"/>
    <w:multiLevelType w:val="hybridMultilevel"/>
    <w:tmpl w:val="2ACAD94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A2C6029"/>
    <w:multiLevelType w:val="hybridMultilevel"/>
    <w:tmpl w:val="9F82B0BA"/>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0A4938B5"/>
    <w:multiLevelType w:val="hybridMultilevel"/>
    <w:tmpl w:val="60CC0F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334547"/>
    <w:multiLevelType w:val="hybridMultilevel"/>
    <w:tmpl w:val="098A2F74"/>
    <w:lvl w:ilvl="0" w:tplc="88F49DC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5440F0"/>
    <w:multiLevelType w:val="hybridMultilevel"/>
    <w:tmpl w:val="664E1A7A"/>
    <w:lvl w:ilvl="0" w:tplc="18F241BE">
      <w:start w:val="1"/>
      <w:numFmt w:val="decimal"/>
      <w:lvlText w:val="%1."/>
      <w:lvlJc w:val="left"/>
      <w:pPr>
        <w:ind w:left="1080" w:hanging="360"/>
      </w:pPr>
      <w:rPr>
        <w:rFonts w:ascii="Times New Roman" w:eastAsia="Times New Roman" w:hAnsi="Times New Roman" w:cs="Times New Roman"/>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B846F39"/>
    <w:multiLevelType w:val="hybridMultilevel"/>
    <w:tmpl w:val="1C1CA26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F445751"/>
    <w:multiLevelType w:val="hybridMultilevel"/>
    <w:tmpl w:val="22149A54"/>
    <w:lvl w:ilvl="0" w:tplc="6B088C5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25049F3"/>
    <w:multiLevelType w:val="hybridMultilevel"/>
    <w:tmpl w:val="B42ED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6624B"/>
    <w:multiLevelType w:val="hybridMultilevel"/>
    <w:tmpl w:val="3A5428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178F1025"/>
    <w:multiLevelType w:val="hybridMultilevel"/>
    <w:tmpl w:val="2E1C3EDC"/>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215BAC"/>
    <w:multiLevelType w:val="hybridMultilevel"/>
    <w:tmpl w:val="701A34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0DB2B0C"/>
    <w:multiLevelType w:val="hybridMultilevel"/>
    <w:tmpl w:val="A776FD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33B4000"/>
    <w:multiLevelType w:val="hybridMultilevel"/>
    <w:tmpl w:val="2092ED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7A1831"/>
    <w:multiLevelType w:val="hybridMultilevel"/>
    <w:tmpl w:val="0302A64C"/>
    <w:lvl w:ilvl="0" w:tplc="0CB4BA70">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8EA4C1A"/>
    <w:multiLevelType w:val="hybridMultilevel"/>
    <w:tmpl w:val="C7E2DB1C"/>
    <w:lvl w:ilvl="0" w:tplc="A420EF66">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690470"/>
    <w:multiLevelType w:val="hybridMultilevel"/>
    <w:tmpl w:val="8A36E4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D67100B"/>
    <w:multiLevelType w:val="hybridMultilevel"/>
    <w:tmpl w:val="F8C8D9F6"/>
    <w:lvl w:ilvl="0" w:tplc="11BEF28A">
      <w:start w:val="1"/>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902E08"/>
    <w:multiLevelType w:val="hybridMultilevel"/>
    <w:tmpl w:val="E5663B72"/>
    <w:lvl w:ilvl="0" w:tplc="7E9A4B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6B1BB6"/>
    <w:multiLevelType w:val="hybridMultilevel"/>
    <w:tmpl w:val="D1647A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5581FBD"/>
    <w:multiLevelType w:val="hybridMultilevel"/>
    <w:tmpl w:val="36641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E00C4B"/>
    <w:multiLevelType w:val="multilevel"/>
    <w:tmpl w:val="F0D0F1F8"/>
    <w:lvl w:ilvl="0">
      <w:start w:val="1"/>
      <w:numFmt w:val="decimal"/>
      <w:pStyle w:val="Tekstclana"/>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color w:val="auto"/>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3EBB58B8"/>
    <w:multiLevelType w:val="hybridMultilevel"/>
    <w:tmpl w:val="AA4231A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BA68D7"/>
    <w:multiLevelType w:val="hybridMultilevel"/>
    <w:tmpl w:val="BB761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17A14DB"/>
    <w:multiLevelType w:val="hybridMultilevel"/>
    <w:tmpl w:val="7B9C8134"/>
    <w:lvl w:ilvl="0" w:tplc="5652EC3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7E43F1"/>
    <w:multiLevelType w:val="hybridMultilevel"/>
    <w:tmpl w:val="F09E7A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58A7B3A"/>
    <w:multiLevelType w:val="hybridMultilevel"/>
    <w:tmpl w:val="8494CB92"/>
    <w:lvl w:ilvl="0" w:tplc="BF9A074E">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5BC431C"/>
    <w:multiLevelType w:val="hybridMultilevel"/>
    <w:tmpl w:val="E93EA104"/>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9" w15:restartNumberingAfterBreak="0">
    <w:nsid w:val="576161CE"/>
    <w:multiLevelType w:val="hybridMultilevel"/>
    <w:tmpl w:val="B92C7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8853E81"/>
    <w:multiLevelType w:val="hybridMultilevel"/>
    <w:tmpl w:val="193EE5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EAF3010"/>
    <w:multiLevelType w:val="hybridMultilevel"/>
    <w:tmpl w:val="120005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F7E3C15"/>
    <w:multiLevelType w:val="hybridMultilevel"/>
    <w:tmpl w:val="60BC9C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FB6CA5"/>
    <w:multiLevelType w:val="hybridMultilevel"/>
    <w:tmpl w:val="C418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093DAC"/>
    <w:multiLevelType w:val="hybridMultilevel"/>
    <w:tmpl w:val="0F1AAE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9C15E4B"/>
    <w:multiLevelType w:val="hybridMultilevel"/>
    <w:tmpl w:val="54ACB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5A08D8"/>
    <w:multiLevelType w:val="hybridMultilevel"/>
    <w:tmpl w:val="F5E60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172C63"/>
    <w:multiLevelType w:val="hybridMultilevel"/>
    <w:tmpl w:val="A4363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2091ADF"/>
    <w:multiLevelType w:val="hybridMultilevel"/>
    <w:tmpl w:val="B484A500"/>
    <w:lvl w:ilvl="0" w:tplc="515A5FDA">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9D4DAC"/>
    <w:multiLevelType w:val="hybridMultilevel"/>
    <w:tmpl w:val="4E8499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556CA6"/>
    <w:multiLevelType w:val="hybridMultilevel"/>
    <w:tmpl w:val="8ACE71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7B36F74"/>
    <w:multiLevelType w:val="hybridMultilevel"/>
    <w:tmpl w:val="EF30CE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81F02AC"/>
    <w:multiLevelType w:val="hybridMultilevel"/>
    <w:tmpl w:val="869ED660"/>
    <w:lvl w:ilvl="0" w:tplc="DE5C0A9A">
      <w:start w:val="1"/>
      <w:numFmt w:val="decimal"/>
      <w:lvlText w:val="%1."/>
      <w:lvlJc w:val="left"/>
      <w:pPr>
        <w:ind w:left="720" w:hanging="360"/>
      </w:pPr>
      <w:rPr>
        <w:rFonts w:ascii="Times New Roman" w:eastAsia="Times New Roman" w:hAnsi="Times New Roman" w:cs="Times New Roman"/>
        <w:b/>
        <w:color w:val="000000"/>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7CA35C53"/>
    <w:multiLevelType w:val="hybridMultilevel"/>
    <w:tmpl w:val="2B40B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A376DC"/>
    <w:multiLevelType w:val="hybridMultilevel"/>
    <w:tmpl w:val="3B349A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33195841">
    <w:abstractNumId w:val="22"/>
  </w:num>
  <w:num w:numId="2" w16cid:durableId="1317339370">
    <w:abstractNumId w:val="11"/>
  </w:num>
  <w:num w:numId="3" w16cid:durableId="1319115157">
    <w:abstractNumId w:val="23"/>
  </w:num>
  <w:num w:numId="4" w16cid:durableId="596140144">
    <w:abstractNumId w:val="25"/>
  </w:num>
  <w:num w:numId="5" w16cid:durableId="251860329">
    <w:abstractNumId w:val="24"/>
  </w:num>
  <w:num w:numId="6" w16cid:durableId="49115577">
    <w:abstractNumId w:val="8"/>
  </w:num>
  <w:num w:numId="7" w16cid:durableId="1501046251">
    <w:abstractNumId w:val="40"/>
  </w:num>
  <w:num w:numId="8" w16cid:durableId="1923752907">
    <w:abstractNumId w:val="6"/>
  </w:num>
  <w:num w:numId="9" w16cid:durableId="2052194408">
    <w:abstractNumId w:val="42"/>
  </w:num>
  <w:num w:numId="10" w16cid:durableId="1439059398">
    <w:abstractNumId w:val="27"/>
  </w:num>
  <w:num w:numId="11" w16cid:durableId="251554829">
    <w:abstractNumId w:val="18"/>
  </w:num>
  <w:num w:numId="12" w16cid:durableId="1591697677">
    <w:abstractNumId w:val="10"/>
  </w:num>
  <w:num w:numId="13" w16cid:durableId="1855533915">
    <w:abstractNumId w:val="33"/>
  </w:num>
  <w:num w:numId="14" w16cid:durableId="1193835185">
    <w:abstractNumId w:val="0"/>
  </w:num>
  <w:num w:numId="15" w16cid:durableId="544954637">
    <w:abstractNumId w:val="7"/>
  </w:num>
  <w:num w:numId="16" w16cid:durableId="84376332">
    <w:abstractNumId w:val="13"/>
  </w:num>
  <w:num w:numId="17" w16cid:durableId="2115175253">
    <w:abstractNumId w:val="15"/>
  </w:num>
  <w:num w:numId="18" w16cid:durableId="1294291119">
    <w:abstractNumId w:val="39"/>
  </w:num>
  <w:num w:numId="19" w16cid:durableId="1835023149">
    <w:abstractNumId w:val="36"/>
  </w:num>
  <w:num w:numId="20" w16cid:durableId="760956376">
    <w:abstractNumId w:val="5"/>
  </w:num>
  <w:num w:numId="21" w16cid:durableId="860432688">
    <w:abstractNumId w:val="30"/>
  </w:num>
  <w:num w:numId="22" w16cid:durableId="82845446">
    <w:abstractNumId w:val="32"/>
  </w:num>
  <w:num w:numId="23" w16cid:durableId="1285114353">
    <w:abstractNumId w:val="31"/>
  </w:num>
  <w:num w:numId="24" w16cid:durableId="314337445">
    <w:abstractNumId w:val="29"/>
  </w:num>
  <w:num w:numId="25" w16cid:durableId="2059471943">
    <w:abstractNumId w:val="14"/>
  </w:num>
  <w:num w:numId="26" w16cid:durableId="352534189">
    <w:abstractNumId w:val="44"/>
  </w:num>
  <w:num w:numId="27" w16cid:durableId="786386028">
    <w:abstractNumId w:val="9"/>
  </w:num>
  <w:num w:numId="28" w16cid:durableId="1691950712">
    <w:abstractNumId w:val="20"/>
  </w:num>
  <w:num w:numId="29" w16cid:durableId="93789819">
    <w:abstractNumId w:val="4"/>
  </w:num>
  <w:num w:numId="30" w16cid:durableId="1542787027">
    <w:abstractNumId w:val="26"/>
  </w:num>
  <w:num w:numId="31" w16cid:durableId="1904944349">
    <w:abstractNumId w:val="41"/>
  </w:num>
  <w:num w:numId="32" w16cid:durableId="33044748">
    <w:abstractNumId w:val="17"/>
  </w:num>
  <w:num w:numId="33" w16cid:durableId="1761876001">
    <w:abstractNumId w:val="3"/>
  </w:num>
  <w:num w:numId="34" w16cid:durableId="510069103">
    <w:abstractNumId w:val="28"/>
  </w:num>
  <w:num w:numId="35" w16cid:durableId="1100489316">
    <w:abstractNumId w:val="2"/>
  </w:num>
  <w:num w:numId="36" w16cid:durableId="825125040">
    <w:abstractNumId w:val="43"/>
  </w:num>
  <w:num w:numId="37" w16cid:durableId="874348126">
    <w:abstractNumId w:val="35"/>
  </w:num>
  <w:num w:numId="38" w16cid:durableId="1551189100">
    <w:abstractNumId w:val="38"/>
  </w:num>
  <w:num w:numId="39" w16cid:durableId="515965910">
    <w:abstractNumId w:val="16"/>
  </w:num>
  <w:num w:numId="40" w16cid:durableId="1385057870">
    <w:abstractNumId w:val="37"/>
  </w:num>
  <w:num w:numId="41" w16cid:durableId="1192576634">
    <w:abstractNumId w:val="1"/>
  </w:num>
  <w:num w:numId="42" w16cid:durableId="889802755">
    <w:abstractNumId w:val="19"/>
  </w:num>
  <w:num w:numId="43" w16cid:durableId="1749378412">
    <w:abstractNumId w:val="12"/>
  </w:num>
  <w:num w:numId="44" w16cid:durableId="1525558201">
    <w:abstractNumId w:val="34"/>
  </w:num>
  <w:num w:numId="45" w16cid:durableId="1478065647">
    <w:abstractNumId w:val="2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1D3"/>
    <w:rsid w:val="000017E6"/>
    <w:rsid w:val="00005956"/>
    <w:rsid w:val="0001457C"/>
    <w:rsid w:val="00016CAF"/>
    <w:rsid w:val="000201BB"/>
    <w:rsid w:val="000220C8"/>
    <w:rsid w:val="000248B9"/>
    <w:rsid w:val="00026C42"/>
    <w:rsid w:val="0003376B"/>
    <w:rsid w:val="00034950"/>
    <w:rsid w:val="00052194"/>
    <w:rsid w:val="000528EC"/>
    <w:rsid w:val="0005482E"/>
    <w:rsid w:val="00055317"/>
    <w:rsid w:val="00057BE1"/>
    <w:rsid w:val="00060D5E"/>
    <w:rsid w:val="00070292"/>
    <w:rsid w:val="000736BD"/>
    <w:rsid w:val="00080FB0"/>
    <w:rsid w:val="00081EBD"/>
    <w:rsid w:val="000827B6"/>
    <w:rsid w:val="00082DF4"/>
    <w:rsid w:val="00083F7F"/>
    <w:rsid w:val="00085C53"/>
    <w:rsid w:val="00085C91"/>
    <w:rsid w:val="00087EC1"/>
    <w:rsid w:val="00093F7F"/>
    <w:rsid w:val="00094203"/>
    <w:rsid w:val="00097695"/>
    <w:rsid w:val="000A27EA"/>
    <w:rsid w:val="000B6A20"/>
    <w:rsid w:val="000C271A"/>
    <w:rsid w:val="000C33B2"/>
    <w:rsid w:val="000C6C62"/>
    <w:rsid w:val="000D28AD"/>
    <w:rsid w:val="000E32B1"/>
    <w:rsid w:val="000E43C7"/>
    <w:rsid w:val="000F3BAA"/>
    <w:rsid w:val="000F3C66"/>
    <w:rsid w:val="00100254"/>
    <w:rsid w:val="00101AC2"/>
    <w:rsid w:val="00107A0A"/>
    <w:rsid w:val="001102F0"/>
    <w:rsid w:val="00110E18"/>
    <w:rsid w:val="00111C45"/>
    <w:rsid w:val="00114E38"/>
    <w:rsid w:val="001159FD"/>
    <w:rsid w:val="00117751"/>
    <w:rsid w:val="0012161E"/>
    <w:rsid w:val="00121EFB"/>
    <w:rsid w:val="0012293C"/>
    <w:rsid w:val="0012411E"/>
    <w:rsid w:val="0012572F"/>
    <w:rsid w:val="0013175C"/>
    <w:rsid w:val="00142F73"/>
    <w:rsid w:val="0014428C"/>
    <w:rsid w:val="00145E09"/>
    <w:rsid w:val="0014729A"/>
    <w:rsid w:val="0015010D"/>
    <w:rsid w:val="001606FD"/>
    <w:rsid w:val="001701C0"/>
    <w:rsid w:val="001740B4"/>
    <w:rsid w:val="0018045C"/>
    <w:rsid w:val="0018656E"/>
    <w:rsid w:val="001948E7"/>
    <w:rsid w:val="00195E69"/>
    <w:rsid w:val="001A1D99"/>
    <w:rsid w:val="001A1DB7"/>
    <w:rsid w:val="001A3896"/>
    <w:rsid w:val="001A7D91"/>
    <w:rsid w:val="001B1445"/>
    <w:rsid w:val="001B1554"/>
    <w:rsid w:val="001B2C85"/>
    <w:rsid w:val="001B76C8"/>
    <w:rsid w:val="001C420D"/>
    <w:rsid w:val="001C4765"/>
    <w:rsid w:val="001D77FF"/>
    <w:rsid w:val="001E4AE4"/>
    <w:rsid w:val="001E7617"/>
    <w:rsid w:val="001F0AD9"/>
    <w:rsid w:val="001F0FAD"/>
    <w:rsid w:val="001F2DB0"/>
    <w:rsid w:val="001F4CF3"/>
    <w:rsid w:val="00201684"/>
    <w:rsid w:val="00215C6A"/>
    <w:rsid w:val="0021723F"/>
    <w:rsid w:val="002201D0"/>
    <w:rsid w:val="00220CDE"/>
    <w:rsid w:val="00221CF4"/>
    <w:rsid w:val="00222016"/>
    <w:rsid w:val="002228F8"/>
    <w:rsid w:val="00223744"/>
    <w:rsid w:val="00224EE8"/>
    <w:rsid w:val="00226620"/>
    <w:rsid w:val="00232413"/>
    <w:rsid w:val="002356BD"/>
    <w:rsid w:val="00240C74"/>
    <w:rsid w:val="00240D4E"/>
    <w:rsid w:val="002410A3"/>
    <w:rsid w:val="00243C1D"/>
    <w:rsid w:val="00244E41"/>
    <w:rsid w:val="002451EC"/>
    <w:rsid w:val="00246145"/>
    <w:rsid w:val="002461A4"/>
    <w:rsid w:val="002503C8"/>
    <w:rsid w:val="00251DC6"/>
    <w:rsid w:val="00253B82"/>
    <w:rsid w:val="00254214"/>
    <w:rsid w:val="002552F3"/>
    <w:rsid w:val="00262146"/>
    <w:rsid w:val="00277830"/>
    <w:rsid w:val="0028278B"/>
    <w:rsid w:val="00291AF6"/>
    <w:rsid w:val="00294486"/>
    <w:rsid w:val="002946B4"/>
    <w:rsid w:val="002A0AC6"/>
    <w:rsid w:val="002A4072"/>
    <w:rsid w:val="002A58AB"/>
    <w:rsid w:val="002B7D99"/>
    <w:rsid w:val="002C0393"/>
    <w:rsid w:val="002C09F0"/>
    <w:rsid w:val="002C1BCB"/>
    <w:rsid w:val="002C7BDD"/>
    <w:rsid w:val="002D58DB"/>
    <w:rsid w:val="002E00EF"/>
    <w:rsid w:val="002E137D"/>
    <w:rsid w:val="002E1AB1"/>
    <w:rsid w:val="002E68FB"/>
    <w:rsid w:val="002E6F7A"/>
    <w:rsid w:val="002F5708"/>
    <w:rsid w:val="0030731A"/>
    <w:rsid w:val="00307672"/>
    <w:rsid w:val="00324773"/>
    <w:rsid w:val="00325353"/>
    <w:rsid w:val="00325576"/>
    <w:rsid w:val="003256A4"/>
    <w:rsid w:val="0032572D"/>
    <w:rsid w:val="00327360"/>
    <w:rsid w:val="00331B2E"/>
    <w:rsid w:val="00334B58"/>
    <w:rsid w:val="0033708C"/>
    <w:rsid w:val="003373B5"/>
    <w:rsid w:val="00340E80"/>
    <w:rsid w:val="00344E67"/>
    <w:rsid w:val="00345B8F"/>
    <w:rsid w:val="00347DD6"/>
    <w:rsid w:val="0035065F"/>
    <w:rsid w:val="00350ABB"/>
    <w:rsid w:val="00354E62"/>
    <w:rsid w:val="003614B3"/>
    <w:rsid w:val="00361A14"/>
    <w:rsid w:val="0036344A"/>
    <w:rsid w:val="003645DE"/>
    <w:rsid w:val="003648D1"/>
    <w:rsid w:val="00364C6D"/>
    <w:rsid w:val="00365BB7"/>
    <w:rsid w:val="00366588"/>
    <w:rsid w:val="003700AD"/>
    <w:rsid w:val="003707CD"/>
    <w:rsid w:val="00372B21"/>
    <w:rsid w:val="00373420"/>
    <w:rsid w:val="00374139"/>
    <w:rsid w:val="00377FE2"/>
    <w:rsid w:val="003857D8"/>
    <w:rsid w:val="0039295C"/>
    <w:rsid w:val="003A2E9F"/>
    <w:rsid w:val="003A3148"/>
    <w:rsid w:val="003A4763"/>
    <w:rsid w:val="003B2364"/>
    <w:rsid w:val="003B48E5"/>
    <w:rsid w:val="003B592D"/>
    <w:rsid w:val="003B6AE8"/>
    <w:rsid w:val="003D0653"/>
    <w:rsid w:val="003D2643"/>
    <w:rsid w:val="003D2B0F"/>
    <w:rsid w:val="003D3E0F"/>
    <w:rsid w:val="003D5C7A"/>
    <w:rsid w:val="003D69F7"/>
    <w:rsid w:val="003E1D3B"/>
    <w:rsid w:val="003E47E5"/>
    <w:rsid w:val="003E4976"/>
    <w:rsid w:val="003E4FA0"/>
    <w:rsid w:val="003F1CCC"/>
    <w:rsid w:val="00400988"/>
    <w:rsid w:val="00404F74"/>
    <w:rsid w:val="0041398F"/>
    <w:rsid w:val="00426558"/>
    <w:rsid w:val="00431B46"/>
    <w:rsid w:val="00436067"/>
    <w:rsid w:val="00436D0F"/>
    <w:rsid w:val="00436FD9"/>
    <w:rsid w:val="00437401"/>
    <w:rsid w:val="004402E8"/>
    <w:rsid w:val="004510DE"/>
    <w:rsid w:val="00455B3B"/>
    <w:rsid w:val="00455B50"/>
    <w:rsid w:val="004560CD"/>
    <w:rsid w:val="00464C38"/>
    <w:rsid w:val="004658DA"/>
    <w:rsid w:val="00466122"/>
    <w:rsid w:val="00474FF8"/>
    <w:rsid w:val="00476E62"/>
    <w:rsid w:val="00481E76"/>
    <w:rsid w:val="00486319"/>
    <w:rsid w:val="004871D7"/>
    <w:rsid w:val="00491E1C"/>
    <w:rsid w:val="00492B51"/>
    <w:rsid w:val="004A0659"/>
    <w:rsid w:val="004A13A3"/>
    <w:rsid w:val="004A569A"/>
    <w:rsid w:val="004A58A7"/>
    <w:rsid w:val="004A68B6"/>
    <w:rsid w:val="004A7157"/>
    <w:rsid w:val="004A7E85"/>
    <w:rsid w:val="004B1A52"/>
    <w:rsid w:val="004B43F2"/>
    <w:rsid w:val="004C682F"/>
    <w:rsid w:val="004D49A7"/>
    <w:rsid w:val="004D5128"/>
    <w:rsid w:val="004D75A8"/>
    <w:rsid w:val="004F0715"/>
    <w:rsid w:val="004F0CB2"/>
    <w:rsid w:val="004F1FAD"/>
    <w:rsid w:val="004F55D9"/>
    <w:rsid w:val="005005F8"/>
    <w:rsid w:val="00501D9C"/>
    <w:rsid w:val="00506109"/>
    <w:rsid w:val="00510E71"/>
    <w:rsid w:val="00512C12"/>
    <w:rsid w:val="00512FD0"/>
    <w:rsid w:val="00516031"/>
    <w:rsid w:val="005265C9"/>
    <w:rsid w:val="00532E94"/>
    <w:rsid w:val="0053677F"/>
    <w:rsid w:val="005372A1"/>
    <w:rsid w:val="00540EBC"/>
    <w:rsid w:val="00541C43"/>
    <w:rsid w:val="0054392E"/>
    <w:rsid w:val="00543CBB"/>
    <w:rsid w:val="00551B8B"/>
    <w:rsid w:val="005559A4"/>
    <w:rsid w:val="00557AB6"/>
    <w:rsid w:val="005624E2"/>
    <w:rsid w:val="00574BD0"/>
    <w:rsid w:val="0058053E"/>
    <w:rsid w:val="00581DB7"/>
    <w:rsid w:val="00587A77"/>
    <w:rsid w:val="00587AF7"/>
    <w:rsid w:val="00591A02"/>
    <w:rsid w:val="005936F6"/>
    <w:rsid w:val="005945BF"/>
    <w:rsid w:val="00597863"/>
    <w:rsid w:val="005A42D3"/>
    <w:rsid w:val="005B255D"/>
    <w:rsid w:val="005B3AD1"/>
    <w:rsid w:val="005C136E"/>
    <w:rsid w:val="005C45FA"/>
    <w:rsid w:val="005C6779"/>
    <w:rsid w:val="005C7297"/>
    <w:rsid w:val="005D205F"/>
    <w:rsid w:val="005E4B35"/>
    <w:rsid w:val="005E5AB4"/>
    <w:rsid w:val="005E644E"/>
    <w:rsid w:val="005E7CED"/>
    <w:rsid w:val="005F51AB"/>
    <w:rsid w:val="005F6B64"/>
    <w:rsid w:val="0060069A"/>
    <w:rsid w:val="006042A2"/>
    <w:rsid w:val="006068AC"/>
    <w:rsid w:val="006134D0"/>
    <w:rsid w:val="00615C81"/>
    <w:rsid w:val="00617FFB"/>
    <w:rsid w:val="00626B03"/>
    <w:rsid w:val="00631DA2"/>
    <w:rsid w:val="00635EA6"/>
    <w:rsid w:val="006361B4"/>
    <w:rsid w:val="00636987"/>
    <w:rsid w:val="00644A82"/>
    <w:rsid w:val="00644D37"/>
    <w:rsid w:val="0064541C"/>
    <w:rsid w:val="00646F1E"/>
    <w:rsid w:val="00652929"/>
    <w:rsid w:val="006529B7"/>
    <w:rsid w:val="0065307F"/>
    <w:rsid w:val="006577A4"/>
    <w:rsid w:val="00660FF8"/>
    <w:rsid w:val="006617CF"/>
    <w:rsid w:val="0066696F"/>
    <w:rsid w:val="00667883"/>
    <w:rsid w:val="00677059"/>
    <w:rsid w:val="00677FED"/>
    <w:rsid w:val="006820AF"/>
    <w:rsid w:val="00682ABE"/>
    <w:rsid w:val="00687399"/>
    <w:rsid w:val="00694854"/>
    <w:rsid w:val="006A7E58"/>
    <w:rsid w:val="006C08F7"/>
    <w:rsid w:val="006C1F04"/>
    <w:rsid w:val="006D02C7"/>
    <w:rsid w:val="006E2223"/>
    <w:rsid w:val="006E2E77"/>
    <w:rsid w:val="006E4101"/>
    <w:rsid w:val="00700EA9"/>
    <w:rsid w:val="00702DEB"/>
    <w:rsid w:val="00710979"/>
    <w:rsid w:val="00711976"/>
    <w:rsid w:val="007127B8"/>
    <w:rsid w:val="00713611"/>
    <w:rsid w:val="00714804"/>
    <w:rsid w:val="00714CE2"/>
    <w:rsid w:val="007156B2"/>
    <w:rsid w:val="00723573"/>
    <w:rsid w:val="0072557B"/>
    <w:rsid w:val="00727CD9"/>
    <w:rsid w:val="00732D3D"/>
    <w:rsid w:val="007462F9"/>
    <w:rsid w:val="007531D1"/>
    <w:rsid w:val="00754328"/>
    <w:rsid w:val="00754674"/>
    <w:rsid w:val="00755200"/>
    <w:rsid w:val="00760FAC"/>
    <w:rsid w:val="00761ED4"/>
    <w:rsid w:val="007625D4"/>
    <w:rsid w:val="0076571D"/>
    <w:rsid w:val="00774BB3"/>
    <w:rsid w:val="00777F29"/>
    <w:rsid w:val="00784894"/>
    <w:rsid w:val="00784D1C"/>
    <w:rsid w:val="00792A66"/>
    <w:rsid w:val="00794952"/>
    <w:rsid w:val="00796597"/>
    <w:rsid w:val="00797CAD"/>
    <w:rsid w:val="007A2454"/>
    <w:rsid w:val="007A39C3"/>
    <w:rsid w:val="007A3DC1"/>
    <w:rsid w:val="007B1F9E"/>
    <w:rsid w:val="007B3D13"/>
    <w:rsid w:val="007B4BEA"/>
    <w:rsid w:val="007C5BC9"/>
    <w:rsid w:val="007D0BC5"/>
    <w:rsid w:val="007D1D76"/>
    <w:rsid w:val="007D235E"/>
    <w:rsid w:val="007E2E48"/>
    <w:rsid w:val="007E34AD"/>
    <w:rsid w:val="007E6DF0"/>
    <w:rsid w:val="007F1610"/>
    <w:rsid w:val="007F2677"/>
    <w:rsid w:val="007F4380"/>
    <w:rsid w:val="007F55A2"/>
    <w:rsid w:val="007F57C8"/>
    <w:rsid w:val="007F6EA4"/>
    <w:rsid w:val="00802528"/>
    <w:rsid w:val="0080262A"/>
    <w:rsid w:val="00804305"/>
    <w:rsid w:val="008100E1"/>
    <w:rsid w:val="00810413"/>
    <w:rsid w:val="00813E09"/>
    <w:rsid w:val="00825DAF"/>
    <w:rsid w:val="00825E5A"/>
    <w:rsid w:val="00832E26"/>
    <w:rsid w:val="008374AD"/>
    <w:rsid w:val="008411BC"/>
    <w:rsid w:val="00847D79"/>
    <w:rsid w:val="00850E2C"/>
    <w:rsid w:val="00855F2C"/>
    <w:rsid w:val="008562A7"/>
    <w:rsid w:val="00857FAF"/>
    <w:rsid w:val="00861F53"/>
    <w:rsid w:val="00865771"/>
    <w:rsid w:val="00872789"/>
    <w:rsid w:val="0087280F"/>
    <w:rsid w:val="00875D52"/>
    <w:rsid w:val="00887C8E"/>
    <w:rsid w:val="0089294D"/>
    <w:rsid w:val="00896580"/>
    <w:rsid w:val="008A19D3"/>
    <w:rsid w:val="008A2CEE"/>
    <w:rsid w:val="008A5437"/>
    <w:rsid w:val="008A5613"/>
    <w:rsid w:val="008B0004"/>
    <w:rsid w:val="008B7160"/>
    <w:rsid w:val="008B7264"/>
    <w:rsid w:val="008C0F83"/>
    <w:rsid w:val="008C1ECE"/>
    <w:rsid w:val="008C3BE8"/>
    <w:rsid w:val="008C648D"/>
    <w:rsid w:val="008C687F"/>
    <w:rsid w:val="008C6C52"/>
    <w:rsid w:val="008D2EC8"/>
    <w:rsid w:val="008D2FE7"/>
    <w:rsid w:val="008E1AF7"/>
    <w:rsid w:val="008E3B4E"/>
    <w:rsid w:val="008E3C64"/>
    <w:rsid w:val="008E42E4"/>
    <w:rsid w:val="008E450C"/>
    <w:rsid w:val="008E67A3"/>
    <w:rsid w:val="008E7154"/>
    <w:rsid w:val="008F04E0"/>
    <w:rsid w:val="008F1E54"/>
    <w:rsid w:val="008F31E6"/>
    <w:rsid w:val="008F39F2"/>
    <w:rsid w:val="008F5898"/>
    <w:rsid w:val="008F5C38"/>
    <w:rsid w:val="008F71D3"/>
    <w:rsid w:val="00901767"/>
    <w:rsid w:val="00903490"/>
    <w:rsid w:val="00903A9F"/>
    <w:rsid w:val="0090717B"/>
    <w:rsid w:val="009102EA"/>
    <w:rsid w:val="009130AC"/>
    <w:rsid w:val="0091615E"/>
    <w:rsid w:val="00916F30"/>
    <w:rsid w:val="0092239C"/>
    <w:rsid w:val="00926783"/>
    <w:rsid w:val="00927C14"/>
    <w:rsid w:val="00930CAA"/>
    <w:rsid w:val="00931AE3"/>
    <w:rsid w:val="00934474"/>
    <w:rsid w:val="00944561"/>
    <w:rsid w:val="00951FFE"/>
    <w:rsid w:val="00954342"/>
    <w:rsid w:val="009572F6"/>
    <w:rsid w:val="009610A8"/>
    <w:rsid w:val="00973857"/>
    <w:rsid w:val="00976E43"/>
    <w:rsid w:val="009854E2"/>
    <w:rsid w:val="00990821"/>
    <w:rsid w:val="009933BF"/>
    <w:rsid w:val="009A2D42"/>
    <w:rsid w:val="009A71D1"/>
    <w:rsid w:val="009B09FC"/>
    <w:rsid w:val="009B0D9D"/>
    <w:rsid w:val="009B2CB6"/>
    <w:rsid w:val="009C2945"/>
    <w:rsid w:val="009C3730"/>
    <w:rsid w:val="009C67F2"/>
    <w:rsid w:val="009C77F5"/>
    <w:rsid w:val="009C7966"/>
    <w:rsid w:val="009D353A"/>
    <w:rsid w:val="009E31CA"/>
    <w:rsid w:val="009F00DA"/>
    <w:rsid w:val="009F0F45"/>
    <w:rsid w:val="009F3D53"/>
    <w:rsid w:val="00A01B74"/>
    <w:rsid w:val="00A03C79"/>
    <w:rsid w:val="00A07419"/>
    <w:rsid w:val="00A07982"/>
    <w:rsid w:val="00A10243"/>
    <w:rsid w:val="00A12E5F"/>
    <w:rsid w:val="00A13976"/>
    <w:rsid w:val="00A178D8"/>
    <w:rsid w:val="00A21AB4"/>
    <w:rsid w:val="00A3350D"/>
    <w:rsid w:val="00A36D4C"/>
    <w:rsid w:val="00A37690"/>
    <w:rsid w:val="00A37B4C"/>
    <w:rsid w:val="00A406FE"/>
    <w:rsid w:val="00A424FB"/>
    <w:rsid w:val="00A450E7"/>
    <w:rsid w:val="00A46931"/>
    <w:rsid w:val="00A51B37"/>
    <w:rsid w:val="00A614E2"/>
    <w:rsid w:val="00A62A54"/>
    <w:rsid w:val="00A76017"/>
    <w:rsid w:val="00A82E7E"/>
    <w:rsid w:val="00A86C3A"/>
    <w:rsid w:val="00A909AA"/>
    <w:rsid w:val="00A909F1"/>
    <w:rsid w:val="00A960E9"/>
    <w:rsid w:val="00AA403E"/>
    <w:rsid w:val="00AB083B"/>
    <w:rsid w:val="00AB3328"/>
    <w:rsid w:val="00AB3944"/>
    <w:rsid w:val="00AB3D73"/>
    <w:rsid w:val="00AB5360"/>
    <w:rsid w:val="00AB7800"/>
    <w:rsid w:val="00AB7859"/>
    <w:rsid w:val="00AC20A2"/>
    <w:rsid w:val="00AC37C3"/>
    <w:rsid w:val="00AC5008"/>
    <w:rsid w:val="00AD18A0"/>
    <w:rsid w:val="00AD2D0E"/>
    <w:rsid w:val="00AD49C6"/>
    <w:rsid w:val="00AD6282"/>
    <w:rsid w:val="00AD7AC7"/>
    <w:rsid w:val="00AE2522"/>
    <w:rsid w:val="00AE394A"/>
    <w:rsid w:val="00AE3C9B"/>
    <w:rsid w:val="00AF3125"/>
    <w:rsid w:val="00AF327D"/>
    <w:rsid w:val="00AF5300"/>
    <w:rsid w:val="00AF5A15"/>
    <w:rsid w:val="00AF6A1B"/>
    <w:rsid w:val="00B03F12"/>
    <w:rsid w:val="00B0485A"/>
    <w:rsid w:val="00B0514A"/>
    <w:rsid w:val="00B056D5"/>
    <w:rsid w:val="00B10A5B"/>
    <w:rsid w:val="00B12D18"/>
    <w:rsid w:val="00B1579A"/>
    <w:rsid w:val="00B21B90"/>
    <w:rsid w:val="00B231CF"/>
    <w:rsid w:val="00B256F4"/>
    <w:rsid w:val="00B32464"/>
    <w:rsid w:val="00B41D12"/>
    <w:rsid w:val="00B4505F"/>
    <w:rsid w:val="00B5043F"/>
    <w:rsid w:val="00B52E96"/>
    <w:rsid w:val="00B57289"/>
    <w:rsid w:val="00B631F4"/>
    <w:rsid w:val="00B7141B"/>
    <w:rsid w:val="00B71F11"/>
    <w:rsid w:val="00B76735"/>
    <w:rsid w:val="00B8074A"/>
    <w:rsid w:val="00B8770E"/>
    <w:rsid w:val="00BA1C68"/>
    <w:rsid w:val="00BA4CFC"/>
    <w:rsid w:val="00BB0920"/>
    <w:rsid w:val="00BB3515"/>
    <w:rsid w:val="00BB6A3C"/>
    <w:rsid w:val="00BB7357"/>
    <w:rsid w:val="00BD45BA"/>
    <w:rsid w:val="00BD4CF3"/>
    <w:rsid w:val="00BD57D0"/>
    <w:rsid w:val="00BD6BBE"/>
    <w:rsid w:val="00BE2B84"/>
    <w:rsid w:val="00BE57E1"/>
    <w:rsid w:val="00BE63B8"/>
    <w:rsid w:val="00BF430D"/>
    <w:rsid w:val="00BF511B"/>
    <w:rsid w:val="00C00A1B"/>
    <w:rsid w:val="00C02537"/>
    <w:rsid w:val="00C0431D"/>
    <w:rsid w:val="00C05D32"/>
    <w:rsid w:val="00C10018"/>
    <w:rsid w:val="00C113ED"/>
    <w:rsid w:val="00C11BD1"/>
    <w:rsid w:val="00C127A1"/>
    <w:rsid w:val="00C16D2C"/>
    <w:rsid w:val="00C20FEA"/>
    <w:rsid w:val="00C257A4"/>
    <w:rsid w:val="00C26A4F"/>
    <w:rsid w:val="00C32184"/>
    <w:rsid w:val="00C34FD8"/>
    <w:rsid w:val="00C3504E"/>
    <w:rsid w:val="00C40510"/>
    <w:rsid w:val="00C4081B"/>
    <w:rsid w:val="00C513B5"/>
    <w:rsid w:val="00C53732"/>
    <w:rsid w:val="00C62920"/>
    <w:rsid w:val="00C64AA7"/>
    <w:rsid w:val="00C65D2F"/>
    <w:rsid w:val="00C730FB"/>
    <w:rsid w:val="00C732CF"/>
    <w:rsid w:val="00C77044"/>
    <w:rsid w:val="00C80AB6"/>
    <w:rsid w:val="00C913F3"/>
    <w:rsid w:val="00C94E58"/>
    <w:rsid w:val="00CB4C32"/>
    <w:rsid w:val="00CB4EBC"/>
    <w:rsid w:val="00CB73A5"/>
    <w:rsid w:val="00CC2484"/>
    <w:rsid w:val="00CC28BF"/>
    <w:rsid w:val="00CC299F"/>
    <w:rsid w:val="00CC6096"/>
    <w:rsid w:val="00CD158C"/>
    <w:rsid w:val="00CD365B"/>
    <w:rsid w:val="00CD5C84"/>
    <w:rsid w:val="00CE395E"/>
    <w:rsid w:val="00CF3094"/>
    <w:rsid w:val="00CF4201"/>
    <w:rsid w:val="00D00792"/>
    <w:rsid w:val="00D05E04"/>
    <w:rsid w:val="00D06DB0"/>
    <w:rsid w:val="00D07BC8"/>
    <w:rsid w:val="00D14392"/>
    <w:rsid w:val="00D22C66"/>
    <w:rsid w:val="00D22F99"/>
    <w:rsid w:val="00D25C40"/>
    <w:rsid w:val="00D31439"/>
    <w:rsid w:val="00D31A9A"/>
    <w:rsid w:val="00D35F15"/>
    <w:rsid w:val="00D47816"/>
    <w:rsid w:val="00D53AF1"/>
    <w:rsid w:val="00D53AFF"/>
    <w:rsid w:val="00D5546E"/>
    <w:rsid w:val="00D60941"/>
    <w:rsid w:val="00D65085"/>
    <w:rsid w:val="00D72995"/>
    <w:rsid w:val="00D734C8"/>
    <w:rsid w:val="00D76DA3"/>
    <w:rsid w:val="00D77DD3"/>
    <w:rsid w:val="00D814E5"/>
    <w:rsid w:val="00D82932"/>
    <w:rsid w:val="00D84FB2"/>
    <w:rsid w:val="00D86549"/>
    <w:rsid w:val="00D91DBB"/>
    <w:rsid w:val="00DA0475"/>
    <w:rsid w:val="00DA26D3"/>
    <w:rsid w:val="00DA5B36"/>
    <w:rsid w:val="00DB1BD2"/>
    <w:rsid w:val="00DB3593"/>
    <w:rsid w:val="00DC335B"/>
    <w:rsid w:val="00DD014A"/>
    <w:rsid w:val="00DD04FB"/>
    <w:rsid w:val="00DD1F07"/>
    <w:rsid w:val="00DE6A22"/>
    <w:rsid w:val="00DF1B95"/>
    <w:rsid w:val="00DF48AC"/>
    <w:rsid w:val="00DF518D"/>
    <w:rsid w:val="00DF5B02"/>
    <w:rsid w:val="00DF647D"/>
    <w:rsid w:val="00DF6C00"/>
    <w:rsid w:val="00DF75CE"/>
    <w:rsid w:val="00E0178D"/>
    <w:rsid w:val="00E0198E"/>
    <w:rsid w:val="00E03B4C"/>
    <w:rsid w:val="00E14D2A"/>
    <w:rsid w:val="00E15F3A"/>
    <w:rsid w:val="00E15F9C"/>
    <w:rsid w:val="00E21582"/>
    <w:rsid w:val="00E219B4"/>
    <w:rsid w:val="00E22A11"/>
    <w:rsid w:val="00E30C73"/>
    <w:rsid w:val="00E313EC"/>
    <w:rsid w:val="00E319B0"/>
    <w:rsid w:val="00E324E2"/>
    <w:rsid w:val="00E40026"/>
    <w:rsid w:val="00E40A2C"/>
    <w:rsid w:val="00E436ED"/>
    <w:rsid w:val="00E45361"/>
    <w:rsid w:val="00E46CD7"/>
    <w:rsid w:val="00E526D8"/>
    <w:rsid w:val="00E551EA"/>
    <w:rsid w:val="00E553FD"/>
    <w:rsid w:val="00E566B7"/>
    <w:rsid w:val="00E600F1"/>
    <w:rsid w:val="00E6422F"/>
    <w:rsid w:val="00E675CD"/>
    <w:rsid w:val="00E70E91"/>
    <w:rsid w:val="00E75E3B"/>
    <w:rsid w:val="00E76756"/>
    <w:rsid w:val="00E776A4"/>
    <w:rsid w:val="00E77D6F"/>
    <w:rsid w:val="00E819DD"/>
    <w:rsid w:val="00E913DF"/>
    <w:rsid w:val="00E9218A"/>
    <w:rsid w:val="00E938EC"/>
    <w:rsid w:val="00EB15FC"/>
    <w:rsid w:val="00EB1AAF"/>
    <w:rsid w:val="00EB5CF3"/>
    <w:rsid w:val="00EC241C"/>
    <w:rsid w:val="00EC44E0"/>
    <w:rsid w:val="00EE7EC9"/>
    <w:rsid w:val="00EF0BD6"/>
    <w:rsid w:val="00EF3935"/>
    <w:rsid w:val="00EF7D2C"/>
    <w:rsid w:val="00F07D97"/>
    <w:rsid w:val="00F1519D"/>
    <w:rsid w:val="00F171D2"/>
    <w:rsid w:val="00F17A43"/>
    <w:rsid w:val="00F22100"/>
    <w:rsid w:val="00F24A27"/>
    <w:rsid w:val="00F26F7E"/>
    <w:rsid w:val="00F276FA"/>
    <w:rsid w:val="00F33B83"/>
    <w:rsid w:val="00F3439D"/>
    <w:rsid w:val="00F34E11"/>
    <w:rsid w:val="00F365F9"/>
    <w:rsid w:val="00F415FE"/>
    <w:rsid w:val="00F477BE"/>
    <w:rsid w:val="00F47B5D"/>
    <w:rsid w:val="00F524A6"/>
    <w:rsid w:val="00F53A00"/>
    <w:rsid w:val="00F54AAC"/>
    <w:rsid w:val="00F56ED7"/>
    <w:rsid w:val="00F57950"/>
    <w:rsid w:val="00F71DF8"/>
    <w:rsid w:val="00F725ED"/>
    <w:rsid w:val="00F72FFC"/>
    <w:rsid w:val="00F82FC3"/>
    <w:rsid w:val="00F83FE3"/>
    <w:rsid w:val="00F935A0"/>
    <w:rsid w:val="00F939D0"/>
    <w:rsid w:val="00F94D31"/>
    <w:rsid w:val="00FA2D42"/>
    <w:rsid w:val="00FA3FF3"/>
    <w:rsid w:val="00FA5982"/>
    <w:rsid w:val="00FA600F"/>
    <w:rsid w:val="00FA6AF2"/>
    <w:rsid w:val="00FA72F7"/>
    <w:rsid w:val="00FA742D"/>
    <w:rsid w:val="00FB3DF7"/>
    <w:rsid w:val="00FB7D80"/>
    <w:rsid w:val="00FC28CE"/>
    <w:rsid w:val="00FC3E9E"/>
    <w:rsid w:val="00FC57A6"/>
    <w:rsid w:val="00FD3A85"/>
    <w:rsid w:val="00FD4A96"/>
    <w:rsid w:val="00FD7844"/>
    <w:rsid w:val="00FE160E"/>
    <w:rsid w:val="00FF69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CA510"/>
  <w15:chartTrackingRefBased/>
  <w15:docId w15:val="{9FA10FBA-B5AF-401D-B97F-D723BE45A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A39C3"/>
    <w:rPr>
      <w:sz w:val="24"/>
      <w:szCs w:val="24"/>
      <w:lang w:val="en-US" w:eastAsia="en-US"/>
    </w:rPr>
  </w:style>
  <w:style w:type="paragraph" w:styleId="Heading1">
    <w:name w:val="heading 1"/>
    <w:basedOn w:val="Normal"/>
    <w:next w:val="Normal"/>
    <w:qFormat/>
    <w:rsid w:val="007A39C3"/>
    <w:pPr>
      <w:keepNext/>
      <w:jc w:val="both"/>
      <w:outlineLvl w:val="0"/>
    </w:pPr>
    <w:rPr>
      <w:b/>
      <w:bCs/>
      <w:i/>
      <w:iCs/>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7A39C3"/>
    <w:pPr>
      <w:jc w:val="both"/>
    </w:pPr>
    <w:rPr>
      <w:b/>
      <w:bCs/>
      <w:i/>
      <w:iCs/>
      <w:lang w:val="sl-SI"/>
    </w:rPr>
  </w:style>
  <w:style w:type="character" w:customStyle="1" w:styleId="Bodytext22">
    <w:name w:val="Body text (2)2"/>
    <w:rsid w:val="00B57289"/>
    <w:rPr>
      <w:rFonts w:ascii="Calibri" w:hAnsi="Calibri" w:hint="default"/>
      <w:color w:val="000000"/>
      <w:spacing w:val="0"/>
      <w:w w:val="100"/>
      <w:position w:val="0"/>
      <w:sz w:val="22"/>
      <w:szCs w:val="22"/>
      <w:lang w:bidi="ar-SA"/>
    </w:rPr>
  </w:style>
  <w:style w:type="paragraph" w:styleId="Header">
    <w:name w:val="header"/>
    <w:basedOn w:val="Normal"/>
    <w:link w:val="HeaderChar"/>
    <w:unhideWhenUsed/>
    <w:rsid w:val="00B57289"/>
    <w:pPr>
      <w:tabs>
        <w:tab w:val="left" w:pos="1800"/>
      </w:tabs>
      <w:jc w:val="center"/>
    </w:pPr>
    <w:rPr>
      <w:rFonts w:ascii="Arial" w:hAnsi="Arial"/>
      <w:sz w:val="22"/>
      <w:szCs w:val="20"/>
      <w:lang w:val="sr-Cyrl-CS" w:eastAsia="x-none"/>
    </w:rPr>
  </w:style>
  <w:style w:type="character" w:customStyle="1" w:styleId="HeaderChar">
    <w:name w:val="Header Char"/>
    <w:link w:val="Header"/>
    <w:rsid w:val="00B57289"/>
    <w:rPr>
      <w:rFonts w:ascii="Arial" w:hAnsi="Arial"/>
      <w:sz w:val="22"/>
      <w:lang w:val="sr-Cyrl-CS"/>
    </w:rPr>
  </w:style>
  <w:style w:type="paragraph" w:customStyle="1" w:styleId="Tekstclana">
    <w:name w:val="__Tekst clana"/>
    <w:basedOn w:val="Normal"/>
    <w:rsid w:val="009C7966"/>
    <w:pPr>
      <w:numPr>
        <w:numId w:val="1"/>
      </w:numPr>
      <w:spacing w:beforeLines="20" w:afterLines="20"/>
    </w:pPr>
    <w:rPr>
      <w:lang w:bidi="en-US"/>
    </w:rPr>
  </w:style>
  <w:style w:type="paragraph" w:styleId="ListParagraph">
    <w:name w:val="List Paragraph"/>
    <w:basedOn w:val="Normal"/>
    <w:uiPriority w:val="34"/>
    <w:qFormat/>
    <w:rsid w:val="00C80AB6"/>
    <w:pPr>
      <w:ind w:left="720"/>
      <w:contextualSpacing/>
    </w:pPr>
  </w:style>
  <w:style w:type="paragraph" w:styleId="NormalWeb">
    <w:name w:val="Normal (Web)"/>
    <w:basedOn w:val="Normal"/>
    <w:uiPriority w:val="99"/>
    <w:unhideWhenUsed/>
    <w:rsid w:val="00EB1AAF"/>
    <w:pPr>
      <w:spacing w:before="100" w:beforeAutospacing="1" w:after="100" w:afterAutospacing="1"/>
    </w:pPr>
  </w:style>
  <w:style w:type="paragraph" w:styleId="BodyText3">
    <w:name w:val="Body Text 3"/>
    <w:basedOn w:val="Normal"/>
    <w:link w:val="BodyText3Char"/>
    <w:rsid w:val="00224EE8"/>
    <w:pPr>
      <w:spacing w:after="120"/>
    </w:pPr>
    <w:rPr>
      <w:sz w:val="16"/>
      <w:szCs w:val="16"/>
      <w:lang w:val="x-none" w:eastAsia="x-none"/>
    </w:rPr>
  </w:style>
  <w:style w:type="character" w:customStyle="1" w:styleId="BodyText3Char">
    <w:name w:val="Body Text 3 Char"/>
    <w:link w:val="BodyText3"/>
    <w:rsid w:val="00224EE8"/>
    <w:rPr>
      <w:sz w:val="16"/>
      <w:szCs w:val="16"/>
    </w:rPr>
  </w:style>
  <w:style w:type="character" w:styleId="Hyperlink">
    <w:name w:val="Hyperlink"/>
    <w:uiPriority w:val="99"/>
    <w:rsid w:val="00224EE8"/>
    <w:rPr>
      <w:color w:val="0000FF"/>
      <w:u w:val="single"/>
    </w:rPr>
  </w:style>
  <w:style w:type="character" w:customStyle="1" w:styleId="jrnl">
    <w:name w:val="jrnl"/>
    <w:basedOn w:val="DefaultParagraphFont"/>
    <w:rsid w:val="00224EE8"/>
  </w:style>
  <w:style w:type="character" w:customStyle="1" w:styleId="apple-converted-space">
    <w:name w:val="apple-converted-space"/>
    <w:basedOn w:val="DefaultParagraphFont"/>
    <w:rsid w:val="00224EE8"/>
  </w:style>
  <w:style w:type="character" w:styleId="Strong">
    <w:name w:val="Strong"/>
    <w:uiPriority w:val="22"/>
    <w:qFormat/>
    <w:rsid w:val="00224EE8"/>
    <w:rPr>
      <w:b/>
      <w:bCs/>
    </w:rPr>
  </w:style>
  <w:style w:type="paragraph" w:customStyle="1" w:styleId="Default">
    <w:name w:val="Default"/>
    <w:rsid w:val="00224EE8"/>
    <w:pPr>
      <w:autoSpaceDE w:val="0"/>
      <w:autoSpaceDN w:val="0"/>
      <w:adjustRightInd w:val="0"/>
    </w:pPr>
    <w:rPr>
      <w:rFonts w:eastAsia="Calibri"/>
      <w:color w:val="000000"/>
      <w:sz w:val="24"/>
      <w:szCs w:val="24"/>
      <w:lang w:val="en-US" w:eastAsia="en-US"/>
    </w:rPr>
  </w:style>
  <w:style w:type="character" w:customStyle="1" w:styleId="algo-summary">
    <w:name w:val="algo-summary"/>
    <w:rsid w:val="00224EE8"/>
  </w:style>
  <w:style w:type="character" w:customStyle="1" w:styleId="docsum-authors">
    <w:name w:val="docsum-authors"/>
    <w:basedOn w:val="DefaultParagraphFont"/>
    <w:rsid w:val="00224EE8"/>
  </w:style>
  <w:style w:type="character" w:customStyle="1" w:styleId="docsum-journal-citation">
    <w:name w:val="docsum-journal-citation"/>
    <w:basedOn w:val="DefaultParagraphFont"/>
    <w:rsid w:val="00224EE8"/>
  </w:style>
  <w:style w:type="character" w:styleId="Emphasis">
    <w:name w:val="Emphasis"/>
    <w:uiPriority w:val="20"/>
    <w:qFormat/>
    <w:rsid w:val="00372B21"/>
    <w:rPr>
      <w:i/>
      <w:iCs/>
    </w:rPr>
  </w:style>
  <w:style w:type="paragraph" w:styleId="Subtitle">
    <w:name w:val="Subtitle"/>
    <w:basedOn w:val="Normal"/>
    <w:next w:val="Normal"/>
    <w:link w:val="SubtitleChar"/>
    <w:qFormat/>
    <w:rsid w:val="00A21AB4"/>
    <w:pPr>
      <w:numPr>
        <w:ilvl w:val="1"/>
      </w:numPr>
    </w:pPr>
    <w:rPr>
      <w:rFonts w:ascii="Cambria" w:hAnsi="Cambria"/>
      <w:i/>
      <w:iCs/>
      <w:color w:val="4F81BD"/>
      <w:spacing w:val="15"/>
      <w:lang w:val="x-none" w:eastAsia="x-none"/>
    </w:rPr>
  </w:style>
  <w:style w:type="character" w:customStyle="1" w:styleId="SubtitleChar">
    <w:name w:val="Subtitle Char"/>
    <w:link w:val="Subtitle"/>
    <w:rsid w:val="00A21AB4"/>
    <w:rPr>
      <w:rFonts w:ascii="Cambria" w:eastAsia="Times New Roman" w:hAnsi="Cambria" w:cs="Times New Roman"/>
      <w:i/>
      <w:iCs/>
      <w:color w:val="4F81BD"/>
      <w:spacing w:val="15"/>
      <w:sz w:val="24"/>
      <w:szCs w:val="24"/>
    </w:rPr>
  </w:style>
  <w:style w:type="paragraph" w:styleId="NoSpacing">
    <w:name w:val="No Spacing"/>
    <w:uiPriority w:val="1"/>
    <w:qFormat/>
    <w:rsid w:val="00E313EC"/>
    <w:rPr>
      <w:rFonts w:ascii="Calibri" w:eastAsia="Calibri" w:hAnsi="Calibri"/>
      <w:sz w:val="22"/>
      <w:szCs w:val="22"/>
      <w:lang w:val="en-US" w:eastAsia="en-US"/>
    </w:rPr>
  </w:style>
  <w:style w:type="paragraph" w:styleId="BalloonText">
    <w:name w:val="Balloon Text"/>
    <w:basedOn w:val="Normal"/>
    <w:link w:val="BalloonTextChar"/>
    <w:rsid w:val="00CB4EBC"/>
    <w:rPr>
      <w:rFonts w:ascii="Segoe UI" w:hAnsi="Segoe UI" w:cs="Segoe UI"/>
      <w:sz w:val="18"/>
      <w:szCs w:val="18"/>
    </w:rPr>
  </w:style>
  <w:style w:type="character" w:customStyle="1" w:styleId="BalloonTextChar">
    <w:name w:val="Balloon Text Char"/>
    <w:link w:val="BalloonText"/>
    <w:rsid w:val="00CB4EBC"/>
    <w:rPr>
      <w:rFonts w:ascii="Segoe UI" w:hAnsi="Segoe UI" w:cs="Segoe UI"/>
      <w:sz w:val="18"/>
      <w:szCs w:val="18"/>
    </w:rPr>
  </w:style>
  <w:style w:type="table" w:styleId="TableGrid">
    <w:name w:val="Table Grid"/>
    <w:basedOn w:val="TableNormal"/>
    <w:uiPriority w:val="59"/>
    <w:rsid w:val="00D22C66"/>
    <w:rPr>
      <w:rFonts w:ascii="Calibri" w:eastAsia="Calibri" w:hAnsi="Calibri"/>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itle-text">
    <w:name w:val="title-text"/>
    <w:basedOn w:val="DefaultParagraphFont"/>
    <w:rsid w:val="00D22C66"/>
  </w:style>
  <w:style w:type="character" w:customStyle="1" w:styleId="il">
    <w:name w:val="il"/>
    <w:basedOn w:val="DefaultParagraphFont"/>
    <w:rsid w:val="00D22C66"/>
  </w:style>
  <w:style w:type="paragraph" w:styleId="Footer">
    <w:name w:val="footer"/>
    <w:basedOn w:val="Normal"/>
    <w:link w:val="FooterChar"/>
    <w:uiPriority w:val="99"/>
    <w:unhideWhenUsed/>
    <w:rsid w:val="00677FED"/>
    <w:pPr>
      <w:tabs>
        <w:tab w:val="center" w:pos="4680"/>
        <w:tab w:val="right" w:pos="9360"/>
      </w:tabs>
    </w:pPr>
  </w:style>
  <w:style w:type="character" w:customStyle="1" w:styleId="FooterChar">
    <w:name w:val="Footer Char"/>
    <w:basedOn w:val="DefaultParagraphFont"/>
    <w:link w:val="Footer"/>
    <w:uiPriority w:val="99"/>
    <w:rsid w:val="00677FE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776957">
      <w:bodyDiv w:val="1"/>
      <w:marLeft w:val="0"/>
      <w:marRight w:val="0"/>
      <w:marTop w:val="0"/>
      <w:marBottom w:val="0"/>
      <w:divBdr>
        <w:top w:val="none" w:sz="0" w:space="0" w:color="auto"/>
        <w:left w:val="none" w:sz="0" w:space="0" w:color="auto"/>
        <w:bottom w:val="none" w:sz="0" w:space="0" w:color="auto"/>
        <w:right w:val="none" w:sz="0" w:space="0" w:color="auto"/>
      </w:divBdr>
    </w:div>
    <w:div w:id="46954203">
      <w:bodyDiv w:val="1"/>
      <w:marLeft w:val="0"/>
      <w:marRight w:val="0"/>
      <w:marTop w:val="0"/>
      <w:marBottom w:val="0"/>
      <w:divBdr>
        <w:top w:val="none" w:sz="0" w:space="0" w:color="auto"/>
        <w:left w:val="none" w:sz="0" w:space="0" w:color="auto"/>
        <w:bottom w:val="none" w:sz="0" w:space="0" w:color="auto"/>
        <w:right w:val="none" w:sz="0" w:space="0" w:color="auto"/>
      </w:divBdr>
    </w:div>
    <w:div w:id="289433703">
      <w:bodyDiv w:val="1"/>
      <w:marLeft w:val="0"/>
      <w:marRight w:val="0"/>
      <w:marTop w:val="0"/>
      <w:marBottom w:val="0"/>
      <w:divBdr>
        <w:top w:val="none" w:sz="0" w:space="0" w:color="auto"/>
        <w:left w:val="none" w:sz="0" w:space="0" w:color="auto"/>
        <w:bottom w:val="none" w:sz="0" w:space="0" w:color="auto"/>
        <w:right w:val="none" w:sz="0" w:space="0" w:color="auto"/>
      </w:divBdr>
      <w:divsChild>
        <w:div w:id="1692681261">
          <w:marLeft w:val="1440"/>
          <w:marRight w:val="0"/>
          <w:marTop w:val="91"/>
          <w:marBottom w:val="0"/>
          <w:divBdr>
            <w:top w:val="none" w:sz="0" w:space="0" w:color="auto"/>
            <w:left w:val="none" w:sz="0" w:space="0" w:color="auto"/>
            <w:bottom w:val="none" w:sz="0" w:space="0" w:color="auto"/>
            <w:right w:val="none" w:sz="0" w:space="0" w:color="auto"/>
          </w:divBdr>
        </w:div>
        <w:div w:id="2043626662">
          <w:marLeft w:val="1440"/>
          <w:marRight w:val="0"/>
          <w:marTop w:val="91"/>
          <w:marBottom w:val="0"/>
          <w:divBdr>
            <w:top w:val="none" w:sz="0" w:space="0" w:color="auto"/>
            <w:left w:val="none" w:sz="0" w:space="0" w:color="auto"/>
            <w:bottom w:val="none" w:sz="0" w:space="0" w:color="auto"/>
            <w:right w:val="none" w:sz="0" w:space="0" w:color="auto"/>
          </w:divBdr>
        </w:div>
        <w:div w:id="2142185052">
          <w:marLeft w:val="1440"/>
          <w:marRight w:val="0"/>
          <w:marTop w:val="91"/>
          <w:marBottom w:val="0"/>
          <w:divBdr>
            <w:top w:val="none" w:sz="0" w:space="0" w:color="auto"/>
            <w:left w:val="none" w:sz="0" w:space="0" w:color="auto"/>
            <w:bottom w:val="none" w:sz="0" w:space="0" w:color="auto"/>
            <w:right w:val="none" w:sz="0" w:space="0" w:color="auto"/>
          </w:divBdr>
        </w:div>
      </w:divsChild>
    </w:div>
    <w:div w:id="312562254">
      <w:bodyDiv w:val="1"/>
      <w:marLeft w:val="0"/>
      <w:marRight w:val="0"/>
      <w:marTop w:val="0"/>
      <w:marBottom w:val="0"/>
      <w:divBdr>
        <w:top w:val="none" w:sz="0" w:space="0" w:color="auto"/>
        <w:left w:val="none" w:sz="0" w:space="0" w:color="auto"/>
        <w:bottom w:val="none" w:sz="0" w:space="0" w:color="auto"/>
        <w:right w:val="none" w:sz="0" w:space="0" w:color="auto"/>
      </w:divBdr>
    </w:div>
    <w:div w:id="378629698">
      <w:bodyDiv w:val="1"/>
      <w:marLeft w:val="0"/>
      <w:marRight w:val="0"/>
      <w:marTop w:val="0"/>
      <w:marBottom w:val="0"/>
      <w:divBdr>
        <w:top w:val="none" w:sz="0" w:space="0" w:color="auto"/>
        <w:left w:val="none" w:sz="0" w:space="0" w:color="auto"/>
        <w:bottom w:val="none" w:sz="0" w:space="0" w:color="auto"/>
        <w:right w:val="none" w:sz="0" w:space="0" w:color="auto"/>
      </w:divBdr>
      <w:divsChild>
        <w:div w:id="665011075">
          <w:marLeft w:val="547"/>
          <w:marRight w:val="0"/>
          <w:marTop w:val="154"/>
          <w:marBottom w:val="0"/>
          <w:divBdr>
            <w:top w:val="none" w:sz="0" w:space="0" w:color="auto"/>
            <w:left w:val="none" w:sz="0" w:space="0" w:color="auto"/>
            <w:bottom w:val="none" w:sz="0" w:space="0" w:color="auto"/>
            <w:right w:val="none" w:sz="0" w:space="0" w:color="auto"/>
          </w:divBdr>
        </w:div>
        <w:div w:id="1832714852">
          <w:marLeft w:val="547"/>
          <w:marRight w:val="0"/>
          <w:marTop w:val="154"/>
          <w:marBottom w:val="0"/>
          <w:divBdr>
            <w:top w:val="none" w:sz="0" w:space="0" w:color="auto"/>
            <w:left w:val="none" w:sz="0" w:space="0" w:color="auto"/>
            <w:bottom w:val="none" w:sz="0" w:space="0" w:color="auto"/>
            <w:right w:val="none" w:sz="0" w:space="0" w:color="auto"/>
          </w:divBdr>
        </w:div>
      </w:divsChild>
    </w:div>
    <w:div w:id="450319648">
      <w:bodyDiv w:val="1"/>
      <w:marLeft w:val="0"/>
      <w:marRight w:val="0"/>
      <w:marTop w:val="0"/>
      <w:marBottom w:val="0"/>
      <w:divBdr>
        <w:top w:val="none" w:sz="0" w:space="0" w:color="auto"/>
        <w:left w:val="none" w:sz="0" w:space="0" w:color="auto"/>
        <w:bottom w:val="none" w:sz="0" w:space="0" w:color="auto"/>
        <w:right w:val="none" w:sz="0" w:space="0" w:color="auto"/>
      </w:divBdr>
      <w:divsChild>
        <w:div w:id="718474755">
          <w:marLeft w:val="547"/>
          <w:marRight w:val="0"/>
          <w:marTop w:val="0"/>
          <w:marBottom w:val="240"/>
          <w:divBdr>
            <w:top w:val="none" w:sz="0" w:space="0" w:color="auto"/>
            <w:left w:val="none" w:sz="0" w:space="0" w:color="auto"/>
            <w:bottom w:val="none" w:sz="0" w:space="0" w:color="auto"/>
            <w:right w:val="none" w:sz="0" w:space="0" w:color="auto"/>
          </w:divBdr>
        </w:div>
        <w:div w:id="1269435093">
          <w:marLeft w:val="547"/>
          <w:marRight w:val="0"/>
          <w:marTop w:val="0"/>
          <w:marBottom w:val="240"/>
          <w:divBdr>
            <w:top w:val="none" w:sz="0" w:space="0" w:color="auto"/>
            <w:left w:val="none" w:sz="0" w:space="0" w:color="auto"/>
            <w:bottom w:val="none" w:sz="0" w:space="0" w:color="auto"/>
            <w:right w:val="none" w:sz="0" w:space="0" w:color="auto"/>
          </w:divBdr>
        </w:div>
      </w:divsChild>
    </w:div>
    <w:div w:id="616064654">
      <w:bodyDiv w:val="1"/>
      <w:marLeft w:val="0"/>
      <w:marRight w:val="0"/>
      <w:marTop w:val="0"/>
      <w:marBottom w:val="0"/>
      <w:divBdr>
        <w:top w:val="none" w:sz="0" w:space="0" w:color="auto"/>
        <w:left w:val="none" w:sz="0" w:space="0" w:color="auto"/>
        <w:bottom w:val="none" w:sz="0" w:space="0" w:color="auto"/>
        <w:right w:val="none" w:sz="0" w:space="0" w:color="auto"/>
      </w:divBdr>
    </w:div>
    <w:div w:id="663506968">
      <w:bodyDiv w:val="1"/>
      <w:marLeft w:val="0"/>
      <w:marRight w:val="0"/>
      <w:marTop w:val="0"/>
      <w:marBottom w:val="0"/>
      <w:divBdr>
        <w:top w:val="none" w:sz="0" w:space="0" w:color="auto"/>
        <w:left w:val="none" w:sz="0" w:space="0" w:color="auto"/>
        <w:bottom w:val="none" w:sz="0" w:space="0" w:color="auto"/>
        <w:right w:val="none" w:sz="0" w:space="0" w:color="auto"/>
      </w:divBdr>
    </w:div>
    <w:div w:id="847519817">
      <w:bodyDiv w:val="1"/>
      <w:marLeft w:val="0"/>
      <w:marRight w:val="0"/>
      <w:marTop w:val="0"/>
      <w:marBottom w:val="0"/>
      <w:divBdr>
        <w:top w:val="none" w:sz="0" w:space="0" w:color="auto"/>
        <w:left w:val="none" w:sz="0" w:space="0" w:color="auto"/>
        <w:bottom w:val="none" w:sz="0" w:space="0" w:color="auto"/>
        <w:right w:val="none" w:sz="0" w:space="0" w:color="auto"/>
      </w:divBdr>
    </w:div>
    <w:div w:id="874930004">
      <w:bodyDiv w:val="1"/>
      <w:marLeft w:val="0"/>
      <w:marRight w:val="0"/>
      <w:marTop w:val="0"/>
      <w:marBottom w:val="0"/>
      <w:divBdr>
        <w:top w:val="none" w:sz="0" w:space="0" w:color="auto"/>
        <w:left w:val="none" w:sz="0" w:space="0" w:color="auto"/>
        <w:bottom w:val="none" w:sz="0" w:space="0" w:color="auto"/>
        <w:right w:val="none" w:sz="0" w:space="0" w:color="auto"/>
      </w:divBdr>
    </w:div>
    <w:div w:id="894777231">
      <w:bodyDiv w:val="1"/>
      <w:marLeft w:val="0"/>
      <w:marRight w:val="0"/>
      <w:marTop w:val="0"/>
      <w:marBottom w:val="0"/>
      <w:divBdr>
        <w:top w:val="none" w:sz="0" w:space="0" w:color="auto"/>
        <w:left w:val="none" w:sz="0" w:space="0" w:color="auto"/>
        <w:bottom w:val="none" w:sz="0" w:space="0" w:color="auto"/>
        <w:right w:val="none" w:sz="0" w:space="0" w:color="auto"/>
      </w:divBdr>
    </w:div>
    <w:div w:id="927159603">
      <w:bodyDiv w:val="1"/>
      <w:marLeft w:val="0"/>
      <w:marRight w:val="0"/>
      <w:marTop w:val="0"/>
      <w:marBottom w:val="0"/>
      <w:divBdr>
        <w:top w:val="none" w:sz="0" w:space="0" w:color="auto"/>
        <w:left w:val="none" w:sz="0" w:space="0" w:color="auto"/>
        <w:bottom w:val="none" w:sz="0" w:space="0" w:color="auto"/>
        <w:right w:val="none" w:sz="0" w:space="0" w:color="auto"/>
      </w:divBdr>
    </w:div>
    <w:div w:id="1116018510">
      <w:bodyDiv w:val="1"/>
      <w:marLeft w:val="0"/>
      <w:marRight w:val="0"/>
      <w:marTop w:val="0"/>
      <w:marBottom w:val="0"/>
      <w:divBdr>
        <w:top w:val="none" w:sz="0" w:space="0" w:color="auto"/>
        <w:left w:val="none" w:sz="0" w:space="0" w:color="auto"/>
        <w:bottom w:val="none" w:sz="0" w:space="0" w:color="auto"/>
        <w:right w:val="none" w:sz="0" w:space="0" w:color="auto"/>
      </w:divBdr>
    </w:div>
    <w:div w:id="1163199084">
      <w:bodyDiv w:val="1"/>
      <w:marLeft w:val="0"/>
      <w:marRight w:val="0"/>
      <w:marTop w:val="0"/>
      <w:marBottom w:val="0"/>
      <w:divBdr>
        <w:top w:val="none" w:sz="0" w:space="0" w:color="auto"/>
        <w:left w:val="none" w:sz="0" w:space="0" w:color="auto"/>
        <w:bottom w:val="none" w:sz="0" w:space="0" w:color="auto"/>
        <w:right w:val="none" w:sz="0" w:space="0" w:color="auto"/>
      </w:divBdr>
    </w:div>
    <w:div w:id="1479616809">
      <w:bodyDiv w:val="1"/>
      <w:marLeft w:val="0"/>
      <w:marRight w:val="0"/>
      <w:marTop w:val="0"/>
      <w:marBottom w:val="0"/>
      <w:divBdr>
        <w:top w:val="none" w:sz="0" w:space="0" w:color="auto"/>
        <w:left w:val="none" w:sz="0" w:space="0" w:color="auto"/>
        <w:bottom w:val="none" w:sz="0" w:space="0" w:color="auto"/>
        <w:right w:val="none" w:sz="0" w:space="0" w:color="auto"/>
      </w:divBdr>
      <w:divsChild>
        <w:div w:id="1234467506">
          <w:marLeft w:val="0"/>
          <w:marRight w:val="0"/>
          <w:marTop w:val="0"/>
          <w:marBottom w:val="0"/>
          <w:divBdr>
            <w:top w:val="none" w:sz="0" w:space="0" w:color="auto"/>
            <w:left w:val="none" w:sz="0" w:space="0" w:color="auto"/>
            <w:bottom w:val="none" w:sz="0" w:space="0" w:color="auto"/>
            <w:right w:val="none" w:sz="0" w:space="0" w:color="auto"/>
          </w:divBdr>
          <w:divsChild>
            <w:div w:id="214265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465593">
      <w:bodyDiv w:val="1"/>
      <w:marLeft w:val="0"/>
      <w:marRight w:val="0"/>
      <w:marTop w:val="0"/>
      <w:marBottom w:val="0"/>
      <w:divBdr>
        <w:top w:val="none" w:sz="0" w:space="0" w:color="auto"/>
        <w:left w:val="none" w:sz="0" w:space="0" w:color="auto"/>
        <w:bottom w:val="none" w:sz="0" w:space="0" w:color="auto"/>
        <w:right w:val="none" w:sz="0" w:space="0" w:color="auto"/>
      </w:divBdr>
      <w:divsChild>
        <w:div w:id="558059962">
          <w:marLeft w:val="806"/>
          <w:marRight w:val="0"/>
          <w:marTop w:val="106"/>
          <w:marBottom w:val="0"/>
          <w:divBdr>
            <w:top w:val="none" w:sz="0" w:space="0" w:color="auto"/>
            <w:left w:val="none" w:sz="0" w:space="0" w:color="auto"/>
            <w:bottom w:val="none" w:sz="0" w:space="0" w:color="auto"/>
            <w:right w:val="none" w:sz="0" w:space="0" w:color="auto"/>
          </w:divBdr>
        </w:div>
      </w:divsChild>
    </w:div>
    <w:div w:id="1592466964">
      <w:bodyDiv w:val="1"/>
      <w:marLeft w:val="0"/>
      <w:marRight w:val="0"/>
      <w:marTop w:val="0"/>
      <w:marBottom w:val="0"/>
      <w:divBdr>
        <w:top w:val="none" w:sz="0" w:space="0" w:color="auto"/>
        <w:left w:val="none" w:sz="0" w:space="0" w:color="auto"/>
        <w:bottom w:val="none" w:sz="0" w:space="0" w:color="auto"/>
        <w:right w:val="none" w:sz="0" w:space="0" w:color="auto"/>
      </w:divBdr>
    </w:div>
    <w:div w:id="1597327785">
      <w:bodyDiv w:val="1"/>
      <w:marLeft w:val="0"/>
      <w:marRight w:val="0"/>
      <w:marTop w:val="0"/>
      <w:marBottom w:val="0"/>
      <w:divBdr>
        <w:top w:val="none" w:sz="0" w:space="0" w:color="auto"/>
        <w:left w:val="none" w:sz="0" w:space="0" w:color="auto"/>
        <w:bottom w:val="none" w:sz="0" w:space="0" w:color="auto"/>
        <w:right w:val="none" w:sz="0" w:space="0" w:color="auto"/>
      </w:divBdr>
    </w:div>
    <w:div w:id="1779982752">
      <w:bodyDiv w:val="1"/>
      <w:marLeft w:val="0"/>
      <w:marRight w:val="0"/>
      <w:marTop w:val="0"/>
      <w:marBottom w:val="0"/>
      <w:divBdr>
        <w:top w:val="none" w:sz="0" w:space="0" w:color="auto"/>
        <w:left w:val="none" w:sz="0" w:space="0" w:color="auto"/>
        <w:bottom w:val="none" w:sz="0" w:space="0" w:color="auto"/>
        <w:right w:val="none" w:sz="0" w:space="0" w:color="auto"/>
      </w:divBdr>
      <w:divsChild>
        <w:div w:id="643855284">
          <w:marLeft w:val="806"/>
          <w:marRight w:val="0"/>
          <w:marTop w:val="106"/>
          <w:marBottom w:val="0"/>
          <w:divBdr>
            <w:top w:val="none" w:sz="0" w:space="0" w:color="auto"/>
            <w:left w:val="none" w:sz="0" w:space="0" w:color="auto"/>
            <w:bottom w:val="none" w:sz="0" w:space="0" w:color="auto"/>
            <w:right w:val="none" w:sz="0" w:space="0" w:color="auto"/>
          </w:divBdr>
        </w:div>
      </w:divsChild>
    </w:div>
    <w:div w:id="1996638548">
      <w:bodyDiv w:val="1"/>
      <w:marLeft w:val="0"/>
      <w:marRight w:val="0"/>
      <w:marTop w:val="0"/>
      <w:marBottom w:val="0"/>
      <w:divBdr>
        <w:top w:val="none" w:sz="0" w:space="0" w:color="auto"/>
        <w:left w:val="none" w:sz="0" w:space="0" w:color="auto"/>
        <w:bottom w:val="none" w:sz="0" w:space="0" w:color="auto"/>
        <w:right w:val="none" w:sz="0" w:space="0" w:color="auto"/>
      </w:divBdr>
    </w:div>
    <w:div w:id="2000501422">
      <w:bodyDiv w:val="1"/>
      <w:marLeft w:val="0"/>
      <w:marRight w:val="0"/>
      <w:marTop w:val="0"/>
      <w:marBottom w:val="0"/>
      <w:divBdr>
        <w:top w:val="none" w:sz="0" w:space="0" w:color="auto"/>
        <w:left w:val="none" w:sz="0" w:space="0" w:color="auto"/>
        <w:bottom w:val="none" w:sz="0" w:space="0" w:color="auto"/>
        <w:right w:val="none" w:sz="0" w:space="0" w:color="auto"/>
      </w:divBdr>
    </w:div>
    <w:div w:id="211847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ubmed.ncbi.nlm.nih.gov/36295058/" TargetMode="External"/><Relationship Id="rId18" Type="http://schemas.openxmlformats.org/officeDocument/2006/relationships/hyperlink" Target="http://www.ncbi.nlm.nih.gov/pubmed/25359399" TargetMode="External"/><Relationship Id="rId26" Type="http://schemas.openxmlformats.org/officeDocument/2006/relationships/hyperlink" Target="https://nainfo.nb.rs/nauka_u_srbiji.132.html?autor=Tomic-Spiric%20Vesna" TargetMode="External"/><Relationship Id="rId39" Type="http://schemas.openxmlformats.org/officeDocument/2006/relationships/hyperlink" Target="https://nainfo.nb.rs/nauka_u_srbiji.132.html?autor=Jovicic%20Zikica" TargetMode="External"/><Relationship Id="rId21" Type="http://schemas.openxmlformats.org/officeDocument/2006/relationships/hyperlink" Target="http://dx.doi.org/10.3889/seejim.2015.20005" TargetMode="External"/><Relationship Id="rId34" Type="http://schemas.openxmlformats.org/officeDocument/2006/relationships/hyperlink" Target="https://nainfo.nb.rs/nauka_u_srbiji.132.html?autor=Miskovic%20Rada" TargetMode="External"/><Relationship Id="rId42" Type="http://schemas.openxmlformats.org/officeDocument/2006/relationships/hyperlink" Target="https://nainfo.nb.rs/nauka_u_srbiji.132.html?autor=Miskovic%20Rada" TargetMode="External"/><Relationship Id="rId47" Type="http://schemas.openxmlformats.org/officeDocument/2006/relationships/hyperlink" Target="https://nainfo.nb.rs/nauka_u_srbiji.132.html?autor=Miskovic%20Rada"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ubmed.ncbi.nlm.nih.gov/34418895/" TargetMode="External"/><Relationship Id="rId29" Type="http://schemas.openxmlformats.org/officeDocument/2006/relationships/hyperlink" Target="https://nainfo.nb.rs/nauka_u_srbiji.132.html?autor=Bolpacic%20Jasna%20M" TargetMode="External"/><Relationship Id="rId11" Type="http://schemas.openxmlformats.org/officeDocument/2006/relationships/hyperlink" Target="https://pubmed.ncbi.nlm.nih.gov/37169955/" TargetMode="External"/><Relationship Id="rId24" Type="http://schemas.openxmlformats.org/officeDocument/2006/relationships/hyperlink" Target="https://nainfo.nb.rs/nauka_u_srbiji.132.html?autor=Jovanovic%20Dragana%20D" TargetMode="External"/><Relationship Id="rId32" Type="http://schemas.openxmlformats.org/officeDocument/2006/relationships/hyperlink" Target="https://nainfo.nb.rs/nauka_u_srbiji.132.html?autor=Jovanovic%20Ivan%20D" TargetMode="External"/><Relationship Id="rId37" Type="http://schemas.openxmlformats.org/officeDocument/2006/relationships/hyperlink" Target="https://nainfo.nb.rs/nauka_u_srbiji.132.html?autor=Stojanovic%20Maja%20R" TargetMode="External"/><Relationship Id="rId40" Type="http://schemas.openxmlformats.org/officeDocument/2006/relationships/hyperlink" Target="https://nainfo.nb.rs/nauka_u_srbiji.132.html?autor=Peric-Popadic%20Aleksandra%20Z" TargetMode="External"/><Relationship Id="rId45" Type="http://schemas.openxmlformats.org/officeDocument/2006/relationships/hyperlink" Target="https://nainfo.nb.rs/nauka_u_srbiji.132.html?autor=Stojanovic%20Maja%20R" TargetMode="External"/><Relationship Id="rId5" Type="http://schemas.openxmlformats.org/officeDocument/2006/relationships/webSettings" Target="webSettings.xml"/><Relationship Id="rId15" Type="http://schemas.openxmlformats.org/officeDocument/2006/relationships/hyperlink" Target="https://pubmed.ncbi.nlm.nih.gov/34931621/" TargetMode="External"/><Relationship Id="rId23" Type="http://schemas.openxmlformats.org/officeDocument/2006/relationships/hyperlink" Target="https://nainfo.nb.rs/nauka_u_srbiji.132.html?autor=Bogdanovic%20Aleksandar%20S" TargetMode="External"/><Relationship Id="rId28" Type="http://schemas.openxmlformats.org/officeDocument/2006/relationships/hyperlink" Target="https://nainfo.nb.rs/nauka_u_srbiji.132.html?autor=Djuric%20Vojislav%20J" TargetMode="External"/><Relationship Id="rId36" Type="http://schemas.openxmlformats.org/officeDocument/2006/relationships/hyperlink" Target="https://nainfo.nb.rs/nauka_u_srbiji.132.html?autor=Plavsic%20Aleksandra" TargetMode="External"/><Relationship Id="rId49" Type="http://schemas.openxmlformats.org/officeDocument/2006/relationships/fontTable" Target="fontTable.xml"/><Relationship Id="rId10" Type="http://schemas.openxmlformats.org/officeDocument/2006/relationships/hyperlink" Target="https://doi.org/10.3390/jof9111084" TargetMode="External"/><Relationship Id="rId19" Type="http://schemas.openxmlformats.org/officeDocument/2006/relationships/hyperlink" Target="http://www.ncbi.nlm.nih.gov/pubmed/24770553" TargetMode="External"/><Relationship Id="rId31" Type="http://schemas.openxmlformats.org/officeDocument/2006/relationships/hyperlink" Target="https://nainfo.nb.rs/nauka_u_srbiji.132.html?autor=Miskovic%20Rada" TargetMode="External"/><Relationship Id="rId44" Type="http://schemas.openxmlformats.org/officeDocument/2006/relationships/hyperlink" Target="https://nainfo.nb.rs/nauka_u_srbiji.132.html?autor=Plavsic%20Aleksandra" TargetMode="External"/><Relationship Id="rId4" Type="http://schemas.openxmlformats.org/officeDocument/2006/relationships/settings" Target="settings.xml"/><Relationship Id="rId9" Type="http://schemas.openxmlformats.org/officeDocument/2006/relationships/hyperlink" Target="https://pubmed.ncbi.nlm.nih.gov/35813652/" TargetMode="External"/><Relationship Id="rId14" Type="http://schemas.openxmlformats.org/officeDocument/2006/relationships/hyperlink" Target="https://pubmed.ncbi.nlm.nih.gov/34940542/" TargetMode="External"/><Relationship Id="rId22" Type="http://schemas.openxmlformats.org/officeDocument/2006/relationships/hyperlink" Target="https://nainfo.nb.rs/nauka_u_srbiji.132.html?autor=Lalic%20D" TargetMode="External"/><Relationship Id="rId27" Type="http://schemas.openxmlformats.org/officeDocument/2006/relationships/hyperlink" Target="https://nainfo.nb.rs/nauka_u_srbiji.132.html?autor=Andrejevic%20Sladjana%20B" TargetMode="External"/><Relationship Id="rId30" Type="http://schemas.openxmlformats.org/officeDocument/2006/relationships/hyperlink" Target="https://nainfo.nb.rs/nauka_u_srbiji.132.html?autor=Stojanovic%20Maja%20R" TargetMode="External"/><Relationship Id="rId35" Type="http://schemas.openxmlformats.org/officeDocument/2006/relationships/hyperlink" Target="https://nainfo.nb.rs/nauka_u_srbiji.132.html?autor=Raskovic%20Sanvila%20S" TargetMode="External"/><Relationship Id="rId43" Type="http://schemas.openxmlformats.org/officeDocument/2006/relationships/hyperlink" Target="https://nainfo.nb.rs/nauka_u_srbiji.132.html?autor=Bonaci-Nikolic%20Branka%20M" TargetMode="External"/><Relationship Id="rId48" Type="http://schemas.openxmlformats.org/officeDocument/2006/relationships/footer" Target="footer1.xml"/><Relationship Id="rId8" Type="http://schemas.openxmlformats.org/officeDocument/2006/relationships/hyperlink" Target="https://pubmed.ncbi.nlm.nih.gov/38041832/" TargetMode="External"/><Relationship Id="rId3" Type="http://schemas.openxmlformats.org/officeDocument/2006/relationships/styles" Target="styles.xml"/><Relationship Id="rId12" Type="http://schemas.openxmlformats.org/officeDocument/2006/relationships/hyperlink" Target="https://pubmed.ncbi.nlm.nih.gov/36766589/" TargetMode="External"/><Relationship Id="rId17" Type="http://schemas.openxmlformats.org/officeDocument/2006/relationships/hyperlink" Target="https://doi.org/10.3390/diagnostics11020216" TargetMode="External"/><Relationship Id="rId25" Type="http://schemas.openxmlformats.org/officeDocument/2006/relationships/hyperlink" Target="https://nainfo.nb.rs/nauka_u_srbiji.132.html?autor=Peric-Popadic%20Aleksandra%20Z" TargetMode="External"/><Relationship Id="rId33" Type="http://schemas.openxmlformats.org/officeDocument/2006/relationships/hyperlink" Target="https://nainfo.nb.rs/nauka_u_srbiji.132.html?autor=Nikolic%20Bonaci%20B" TargetMode="External"/><Relationship Id="rId38" Type="http://schemas.openxmlformats.org/officeDocument/2006/relationships/hyperlink" Target="https://nainfo.nb.rs/nauka_u_srbiji.132.html?autor=Jovanovic%20Dragana%20D" TargetMode="External"/><Relationship Id="rId46" Type="http://schemas.openxmlformats.org/officeDocument/2006/relationships/hyperlink" Target="https://nainfo.nb.rs/nauka_u_srbiji.132.html?autor=Raskovic%20Sanvila%20S" TargetMode="External"/><Relationship Id="rId20" Type="http://schemas.openxmlformats.org/officeDocument/2006/relationships/hyperlink" Target="https://pubmed.ncbi.nlm.nih.gov/35279794/" TargetMode="External"/><Relationship Id="rId41" Type="http://schemas.openxmlformats.org/officeDocument/2006/relationships/hyperlink" Target="https://nainfo.nb.rs/nauka_u_srbiji.132.html?autor=Tomic-Spiric%20Vesna"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75177-CF98-43B8-9ADF-271DE8802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15409</Words>
  <Characters>87835</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Kako napraviti Spisak naučnih i stručnih radova za (pokretanje postupka za izbor u zvanje i) prijavljivanje na konkurs</vt:lpstr>
    </vt:vector>
  </TitlesOfParts>
  <Company>HP Inc.</Company>
  <LinksUpToDate>false</LinksUpToDate>
  <CharactersWithSpaces>103038</CharactersWithSpaces>
  <SharedDoc>false</SharedDoc>
  <HLinks>
    <vt:vector size="12" baseType="variant">
      <vt:variant>
        <vt:i4>786438</vt:i4>
      </vt:variant>
      <vt:variant>
        <vt:i4>3</vt:i4>
      </vt:variant>
      <vt:variant>
        <vt:i4>0</vt:i4>
      </vt:variant>
      <vt:variant>
        <vt:i4>5</vt:i4>
      </vt:variant>
      <vt:variant>
        <vt:lpwstr>https://pubmed.ncbi.nlm.nih.gov/38041832/</vt:lpwstr>
      </vt:variant>
      <vt:variant>
        <vt:lpwstr/>
      </vt:variant>
      <vt:variant>
        <vt:i4>786438</vt:i4>
      </vt:variant>
      <vt:variant>
        <vt:i4>0</vt:i4>
      </vt:variant>
      <vt:variant>
        <vt:i4>0</vt:i4>
      </vt:variant>
      <vt:variant>
        <vt:i4>5</vt:i4>
      </vt:variant>
      <vt:variant>
        <vt:lpwstr>https://pubmed.ncbi.nlm.nih.gov/38041832/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Kako napraviti Spisak naučnih i stručnih radova za (pokretanje postupka za izbor u zvanje i) prijavljivanje na konkurs</dc:title>
  <dc:subject/>
  <dc:creator>22561</dc:creator>
  <cp:keywords/>
  <cp:lastModifiedBy>Maja Stojanovic</cp:lastModifiedBy>
  <cp:revision>2</cp:revision>
  <cp:lastPrinted>2024-10-14T07:15:00Z</cp:lastPrinted>
  <dcterms:created xsi:type="dcterms:W3CDTF">2024-11-05T18:53:00Z</dcterms:created>
  <dcterms:modified xsi:type="dcterms:W3CDTF">2024-11-05T18:53:00Z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8a48ea4d8a4c843195bb4338625d8f46d3899f099feeb0696ed57ede2de2f6e6</vt:lpwstr>
  </property>
</Properties>
</file>