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1333" w14:textId="77777777" w:rsidR="005420FF" w:rsidRPr="005F15F6" w:rsidRDefault="005420FF" w:rsidP="005420FF">
      <w:pPr>
        <w:jc w:val="right"/>
        <w:rPr>
          <w:b/>
          <w:snapToGrid w:val="0"/>
          <w:sz w:val="20"/>
          <w:szCs w:val="20"/>
          <w:lang w:val="sr-Cyrl-RS"/>
        </w:rPr>
      </w:pPr>
      <w:r w:rsidRPr="005F15F6">
        <w:rPr>
          <w:b/>
          <w:snapToGrid w:val="0"/>
          <w:sz w:val="20"/>
          <w:szCs w:val="20"/>
          <w:lang w:val="sr-Cyrl-RS"/>
        </w:rPr>
        <w:t>Образац 3Б</w:t>
      </w:r>
    </w:p>
    <w:p w14:paraId="4A0F4AEB" w14:textId="77777777" w:rsidR="005420FF" w:rsidRPr="005F15F6" w:rsidRDefault="005420FF" w:rsidP="005420FF">
      <w:pPr>
        <w:jc w:val="right"/>
        <w:rPr>
          <w:snapToGrid w:val="0"/>
          <w:sz w:val="20"/>
          <w:szCs w:val="20"/>
          <w:lang w:val="sr-Cyrl-RS"/>
        </w:rPr>
      </w:pPr>
    </w:p>
    <w:p w14:paraId="453DFE92" w14:textId="77777777" w:rsidR="005420FF" w:rsidRPr="005F15F6" w:rsidRDefault="005420FF" w:rsidP="005420FF">
      <w:pPr>
        <w:rPr>
          <w:b/>
          <w:snapToGrid w:val="0"/>
          <w:sz w:val="20"/>
          <w:szCs w:val="20"/>
          <w:lang w:val="sr-Cyrl-RS"/>
        </w:rPr>
      </w:pPr>
      <w:r w:rsidRPr="005F15F6">
        <w:rPr>
          <w:b/>
          <w:snapToGrid w:val="0"/>
          <w:sz w:val="20"/>
          <w:szCs w:val="20"/>
          <w:lang w:val="sr-Cyrl-RS"/>
        </w:rPr>
        <w:t>Б) ГРУПАЦИЈА МЕДИЦИНСКИХ НАУКА</w:t>
      </w:r>
    </w:p>
    <w:p w14:paraId="1DD1D96A" w14:textId="77777777" w:rsidR="009B612A" w:rsidRPr="005F15F6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3215BD61" w14:textId="77777777" w:rsidR="00D454F2" w:rsidRPr="005F15F6" w:rsidRDefault="00D454F2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68E740D" w14:textId="77777777" w:rsidR="005420FF" w:rsidRPr="005F15F6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С А Ж Е Т А К</w:t>
      </w:r>
    </w:p>
    <w:p w14:paraId="7206E791" w14:textId="77777777" w:rsidR="005420FF" w:rsidRPr="005F15F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0DEEA582" w14:textId="77777777" w:rsidR="005420FF" w:rsidRPr="005F15F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 xml:space="preserve">ЗА ИЗБОР У ЗВАЊЕ </w:t>
      </w:r>
      <w:r w:rsidR="000615CA" w:rsidRPr="005F15F6">
        <w:rPr>
          <w:b/>
          <w:sz w:val="20"/>
          <w:szCs w:val="20"/>
          <w:lang w:val="sr-Cyrl-RS"/>
        </w:rPr>
        <w:t>ДОЦЕНТА</w:t>
      </w:r>
    </w:p>
    <w:p w14:paraId="773095D2" w14:textId="77777777" w:rsidR="005420FF" w:rsidRPr="005F15F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070EF886" w14:textId="77777777" w:rsidR="00D454F2" w:rsidRPr="005F15F6" w:rsidRDefault="00D454F2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1DF083C4" w14:textId="77777777" w:rsidR="005420FF" w:rsidRPr="005F15F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I - О КОНКУРСУ</w:t>
      </w:r>
    </w:p>
    <w:p w14:paraId="2EFBAE07" w14:textId="77777777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Назив факултета:</w:t>
      </w:r>
      <w:r w:rsidR="00D55D3E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 xml:space="preserve">                                       </w:t>
      </w:r>
      <w:r w:rsidR="000615CA"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>Медицински факултет Универзитет у Београду</w:t>
      </w:r>
    </w:p>
    <w:p w14:paraId="08500263" w14:textId="77777777" w:rsidR="000615CA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Ужа научна, oдносно уметничка област: </w:t>
      </w:r>
      <w:r w:rsidR="000615CA"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 xml:space="preserve">Хирургија са анестезиологијом </w:t>
      </w:r>
    </w:p>
    <w:p w14:paraId="00783A27" w14:textId="7429A65D" w:rsidR="005420FF" w:rsidRPr="005F15F6" w:rsidRDefault="000615CA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                                                                        </w:t>
      </w:r>
      <w:r w:rsidR="00D55D3E" w:rsidRPr="005F15F6">
        <w:rPr>
          <w:sz w:val="20"/>
          <w:szCs w:val="20"/>
          <w:lang w:val="sr-Cyrl-RS"/>
        </w:rPr>
        <w:t>(општа хирургија-</w:t>
      </w:r>
      <w:r w:rsidR="00644616" w:rsidRPr="005F15F6">
        <w:rPr>
          <w:sz w:val="20"/>
          <w:szCs w:val="20"/>
          <w:lang w:val="sr-Cyrl-RS"/>
        </w:rPr>
        <w:t>ендокрина</w:t>
      </w:r>
      <w:r w:rsidR="00D55D3E" w:rsidRPr="005F15F6">
        <w:rPr>
          <w:sz w:val="20"/>
          <w:szCs w:val="20"/>
          <w:lang w:val="sr-Cyrl-RS"/>
        </w:rPr>
        <w:t xml:space="preserve"> хирургија)</w:t>
      </w:r>
    </w:p>
    <w:p w14:paraId="1F5BA7C3" w14:textId="3BEFC9E4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Број кандидата који се бирају: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>2</w:t>
      </w:r>
      <w:r w:rsidR="00D55D3E" w:rsidRPr="005F15F6">
        <w:rPr>
          <w:sz w:val="20"/>
          <w:szCs w:val="20"/>
          <w:lang w:val="sr-Cyrl-RS"/>
        </w:rPr>
        <w:t xml:space="preserve"> (</w:t>
      </w:r>
      <w:r w:rsidR="00644616" w:rsidRPr="005F15F6">
        <w:rPr>
          <w:sz w:val="20"/>
          <w:szCs w:val="20"/>
          <w:lang w:val="sr-Cyrl-RS"/>
        </w:rPr>
        <w:t>два</w:t>
      </w:r>
      <w:r w:rsidR="00D55D3E" w:rsidRPr="005F15F6">
        <w:rPr>
          <w:sz w:val="20"/>
          <w:szCs w:val="20"/>
          <w:lang w:val="sr-Cyrl-RS"/>
        </w:rPr>
        <w:t>)</w:t>
      </w:r>
    </w:p>
    <w:p w14:paraId="1A3FA328" w14:textId="77777777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Број пријављених кандидата: </w:t>
      </w:r>
      <w:r w:rsidR="00D55D3E" w:rsidRPr="005F15F6">
        <w:rPr>
          <w:sz w:val="20"/>
          <w:szCs w:val="20"/>
          <w:lang w:val="sr-Cyrl-RS"/>
        </w:rPr>
        <w:t xml:space="preserve"> 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>2 (два)</w:t>
      </w:r>
    </w:p>
    <w:p w14:paraId="1663072B" w14:textId="4E64896B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Имена пријављених кандидата:</w:t>
      </w:r>
      <w:r w:rsidR="00D55D3E" w:rsidRPr="005F15F6">
        <w:rPr>
          <w:sz w:val="20"/>
          <w:szCs w:val="20"/>
          <w:lang w:val="sr-Cyrl-RS"/>
        </w:rPr>
        <w:t xml:space="preserve"> </w:t>
      </w:r>
      <w:r w:rsidR="00644616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 xml:space="preserve">др </w:t>
      </w:r>
      <w:r w:rsidR="00644616" w:rsidRPr="005F15F6">
        <w:rPr>
          <w:sz w:val="20"/>
          <w:szCs w:val="20"/>
          <w:lang w:val="sr-Cyrl-RS"/>
        </w:rPr>
        <w:t>Никола Слијепчевић</w:t>
      </w:r>
    </w:p>
    <w:p w14:paraId="7016BF58" w14:textId="39B454E5" w:rsidR="005420FF" w:rsidRPr="005F15F6" w:rsidRDefault="005420FF" w:rsidP="00D55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ab/>
        <w:t xml:space="preserve">                          </w:t>
      </w:r>
      <w:r w:rsidR="00644616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ab/>
      </w:r>
      <w:r w:rsidR="00D55D3E" w:rsidRPr="005F15F6">
        <w:rPr>
          <w:sz w:val="20"/>
          <w:szCs w:val="20"/>
          <w:lang w:val="sr-Cyrl-RS"/>
        </w:rPr>
        <w:t xml:space="preserve">др </w:t>
      </w:r>
      <w:r w:rsidR="00644616" w:rsidRPr="005F15F6">
        <w:rPr>
          <w:sz w:val="20"/>
          <w:szCs w:val="20"/>
          <w:lang w:val="sr-Cyrl-RS"/>
        </w:rPr>
        <w:t>Катарина Таушановић</w:t>
      </w:r>
    </w:p>
    <w:p w14:paraId="33B77670" w14:textId="77777777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 </w:t>
      </w:r>
      <w:r w:rsidRPr="005F15F6">
        <w:rPr>
          <w:sz w:val="20"/>
          <w:szCs w:val="20"/>
          <w:lang w:val="sr-Cyrl-RS"/>
        </w:rPr>
        <w:tab/>
      </w:r>
    </w:p>
    <w:p w14:paraId="27528AA5" w14:textId="77777777" w:rsidR="009B612A" w:rsidRPr="005F15F6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249DAFCA" w14:textId="77777777" w:rsidR="005420FF" w:rsidRPr="005F15F6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II - О КАНДИДАТИМА</w:t>
      </w:r>
    </w:p>
    <w:p w14:paraId="506D95AC" w14:textId="77777777" w:rsidR="007616F9" w:rsidRPr="005F15F6" w:rsidRDefault="007616F9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713D7A8" w14:textId="0D0C24ED" w:rsidR="005420FF" w:rsidRPr="005F15F6" w:rsidRDefault="007616F9" w:rsidP="007616F9">
      <w:pPr>
        <w:pStyle w:val="ListParagraph"/>
        <w:numPr>
          <w:ilvl w:val="0"/>
          <w:numId w:val="18"/>
        </w:numPr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 xml:space="preserve">Кандидат др </w:t>
      </w:r>
      <w:r w:rsidR="00644616" w:rsidRPr="005F15F6">
        <w:rPr>
          <w:b/>
          <w:sz w:val="20"/>
          <w:szCs w:val="20"/>
          <w:lang w:val="sr-Cyrl-RS"/>
        </w:rPr>
        <w:t>НИКОЛА СЛИЈЕПЧЕВИЋ</w:t>
      </w:r>
    </w:p>
    <w:p w14:paraId="6F44F848" w14:textId="77777777" w:rsidR="005420FF" w:rsidRPr="005F15F6" w:rsidRDefault="005420FF" w:rsidP="005420FF">
      <w:pPr>
        <w:ind w:left="770" w:hanging="50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1) - Основни биографски подаци</w:t>
      </w:r>
    </w:p>
    <w:p w14:paraId="43F5E176" w14:textId="51085E77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Име, средње име и презиме: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>Никола, Александар, Слијепчевић</w:t>
      </w:r>
    </w:p>
    <w:p w14:paraId="4AD736B8" w14:textId="1A1468F5" w:rsidR="005420FF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Датум и место рођења: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>2</w:t>
      </w:r>
      <w:r w:rsidR="00644616" w:rsidRPr="005F15F6">
        <w:rPr>
          <w:sz w:val="20"/>
          <w:szCs w:val="20"/>
          <w:lang w:val="sr-Cyrl-RS"/>
        </w:rPr>
        <w:t>2</w:t>
      </w:r>
      <w:r w:rsidR="00930069" w:rsidRPr="005F15F6">
        <w:rPr>
          <w:sz w:val="20"/>
          <w:szCs w:val="20"/>
          <w:lang w:val="sr-Cyrl-RS"/>
        </w:rPr>
        <w:t>.0</w:t>
      </w:r>
      <w:r w:rsidR="00644616" w:rsidRPr="005F15F6">
        <w:rPr>
          <w:sz w:val="20"/>
          <w:szCs w:val="20"/>
          <w:lang w:val="sr-Cyrl-RS"/>
        </w:rPr>
        <w:t>8</w:t>
      </w:r>
      <w:r w:rsidR="00930069" w:rsidRPr="005F15F6">
        <w:rPr>
          <w:sz w:val="20"/>
          <w:szCs w:val="20"/>
          <w:lang w:val="sr-Cyrl-RS"/>
        </w:rPr>
        <w:t>.19</w:t>
      </w:r>
      <w:r w:rsidR="00644616" w:rsidRPr="005F15F6">
        <w:rPr>
          <w:sz w:val="20"/>
          <w:szCs w:val="20"/>
          <w:lang w:val="sr-Cyrl-RS"/>
        </w:rPr>
        <w:t>73</w:t>
      </w:r>
      <w:r w:rsidR="00930069" w:rsidRPr="005F15F6">
        <w:rPr>
          <w:sz w:val="20"/>
          <w:szCs w:val="20"/>
          <w:lang w:val="sr-Cyrl-RS"/>
        </w:rPr>
        <w:t>.</w:t>
      </w:r>
      <w:r w:rsidR="000615CA" w:rsidRPr="005F15F6">
        <w:rPr>
          <w:sz w:val="20"/>
          <w:szCs w:val="20"/>
          <w:lang w:val="sr-Cyrl-RS"/>
        </w:rPr>
        <w:t xml:space="preserve"> године, </w:t>
      </w:r>
      <w:r w:rsidR="00930069" w:rsidRPr="005F15F6">
        <w:rPr>
          <w:sz w:val="20"/>
          <w:szCs w:val="20"/>
          <w:lang w:val="sr-Cyrl-RS"/>
        </w:rPr>
        <w:t>Београд</w:t>
      </w:r>
    </w:p>
    <w:p w14:paraId="095C9AD3" w14:textId="77777777" w:rsidR="00644616" w:rsidRPr="005F15F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Установа где је запослен: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>Универзитетски Кли</w:t>
      </w:r>
      <w:r w:rsidR="00644616" w:rsidRPr="005F15F6">
        <w:rPr>
          <w:sz w:val="20"/>
          <w:szCs w:val="20"/>
          <w:lang w:val="sr-Cyrl-RS"/>
        </w:rPr>
        <w:t xml:space="preserve">нички центар Србије, Клиника за </w:t>
      </w:r>
    </w:p>
    <w:p w14:paraId="3D5B1C4B" w14:textId="2E726B3B" w:rsidR="005420FF" w:rsidRPr="005F15F6" w:rsidRDefault="00644616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ендокрину хирургију</w:t>
      </w:r>
    </w:p>
    <w:p w14:paraId="20182C29" w14:textId="77777777" w:rsidR="00644616" w:rsidRPr="005F15F6" w:rsidRDefault="005420FF" w:rsidP="006446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Звање/радно место: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 xml:space="preserve">Клинички асистент; лекар специјалиста опште </w:t>
      </w:r>
    </w:p>
    <w:p w14:paraId="5A62F556" w14:textId="1B1E6E5C" w:rsidR="00644616" w:rsidRPr="005F15F6" w:rsidRDefault="00644616" w:rsidP="006446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хирургије; лекар субспецијалиста ендокрине</w:t>
      </w:r>
    </w:p>
    <w:p w14:paraId="6B592EDA" w14:textId="216AD948" w:rsidR="005420FF" w:rsidRPr="005F15F6" w:rsidRDefault="00644616" w:rsidP="006446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хирургије / начелник Првог хируршког одељења</w:t>
      </w:r>
    </w:p>
    <w:p w14:paraId="57675795" w14:textId="77777777" w:rsidR="000615CA" w:rsidRPr="005F15F6" w:rsidRDefault="005420FF" w:rsidP="00930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Научна, односно уметничка област</w:t>
      </w:r>
      <w:r w:rsidR="00930069" w:rsidRPr="005F15F6">
        <w:rPr>
          <w:sz w:val="20"/>
          <w:szCs w:val="20"/>
          <w:lang w:val="sr-Cyrl-RS"/>
        </w:rPr>
        <w:t xml:space="preserve">: </w:t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 xml:space="preserve">Хирургија са анестезиологијом </w:t>
      </w:r>
    </w:p>
    <w:p w14:paraId="3297C8AB" w14:textId="062553DE" w:rsidR="00930069" w:rsidRPr="005F15F6" w:rsidRDefault="000615CA" w:rsidP="00930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                                                                        </w:t>
      </w:r>
      <w:r w:rsidR="00930069" w:rsidRPr="005F15F6">
        <w:rPr>
          <w:sz w:val="20"/>
          <w:szCs w:val="20"/>
          <w:lang w:val="sr-Cyrl-RS"/>
        </w:rPr>
        <w:t xml:space="preserve">(општа хирургија – </w:t>
      </w:r>
      <w:r w:rsidR="00644616" w:rsidRPr="005F15F6">
        <w:rPr>
          <w:sz w:val="20"/>
          <w:szCs w:val="20"/>
          <w:lang w:val="sr-Cyrl-RS"/>
        </w:rPr>
        <w:t>ендокрина</w:t>
      </w:r>
      <w:r w:rsidR="00930069" w:rsidRPr="005F15F6">
        <w:rPr>
          <w:sz w:val="20"/>
          <w:szCs w:val="20"/>
          <w:lang w:val="sr-Cyrl-RS"/>
        </w:rPr>
        <w:t xml:space="preserve"> хирургија)</w:t>
      </w:r>
    </w:p>
    <w:p w14:paraId="03FA2449" w14:textId="77777777" w:rsidR="005420FF" w:rsidRPr="005F15F6" w:rsidRDefault="005420FF" w:rsidP="005420FF">
      <w:pPr>
        <w:ind w:left="770" w:hanging="50"/>
        <w:rPr>
          <w:b/>
          <w:sz w:val="20"/>
          <w:szCs w:val="20"/>
          <w:lang w:val="sr-Cyrl-RS"/>
        </w:rPr>
      </w:pPr>
    </w:p>
    <w:p w14:paraId="2E4EC808" w14:textId="77777777" w:rsidR="009B612A" w:rsidRPr="005F15F6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1F5CA7A3" w14:textId="77777777" w:rsidR="005420FF" w:rsidRPr="005F15F6" w:rsidRDefault="005420FF" w:rsidP="005420FF">
      <w:pPr>
        <w:ind w:left="770" w:hanging="50"/>
        <w:rPr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2) - Стручна биографија, дипломе и звања</w:t>
      </w:r>
    </w:p>
    <w:p w14:paraId="4097CBB1" w14:textId="77777777" w:rsidR="005420F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F15F6">
        <w:rPr>
          <w:i/>
          <w:sz w:val="20"/>
          <w:szCs w:val="20"/>
          <w:u w:val="single"/>
          <w:lang w:val="sr-Cyrl-RS"/>
        </w:rPr>
        <w:t>Основне студије:</w:t>
      </w:r>
    </w:p>
    <w:p w14:paraId="1A6E16FA" w14:textId="6A0432DA" w:rsidR="005420FF" w:rsidRPr="005F15F6" w:rsidRDefault="00644616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</w:t>
      </w:r>
      <w:r w:rsidR="005420FF" w:rsidRPr="005F15F6">
        <w:rPr>
          <w:sz w:val="20"/>
          <w:szCs w:val="20"/>
          <w:lang w:val="sr-Cyrl-RS"/>
        </w:rPr>
        <w:t>Назив установе: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0C7427DA" w14:textId="4B961AE7" w:rsidR="005420F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Место и година завршетка:</w:t>
      </w:r>
      <w:r w:rsidR="00930069" w:rsidRPr="005F15F6">
        <w:rPr>
          <w:sz w:val="20"/>
          <w:szCs w:val="20"/>
          <w:lang w:val="sr-Cyrl-RS"/>
        </w:rPr>
        <w:t xml:space="preserve">  </w:t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>Београд, 200</w:t>
      </w:r>
      <w:r w:rsidR="00644616" w:rsidRPr="005F15F6">
        <w:rPr>
          <w:sz w:val="20"/>
          <w:szCs w:val="20"/>
          <w:lang w:val="sr-Cyrl-RS"/>
        </w:rPr>
        <w:t>2</w:t>
      </w:r>
      <w:r w:rsidR="00930069" w:rsidRPr="005F15F6">
        <w:rPr>
          <w:sz w:val="20"/>
          <w:szCs w:val="20"/>
          <w:lang w:val="sr-Cyrl-RS"/>
        </w:rPr>
        <w:t>.године</w:t>
      </w:r>
    </w:p>
    <w:p w14:paraId="43E056EF" w14:textId="77777777" w:rsidR="005420F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F15F6">
        <w:rPr>
          <w:i/>
          <w:sz w:val="20"/>
          <w:szCs w:val="20"/>
          <w:u w:val="single"/>
          <w:lang w:val="sr-Cyrl-RS"/>
        </w:rPr>
        <w:t>Докторат:</w:t>
      </w:r>
    </w:p>
    <w:p w14:paraId="1073DFFA" w14:textId="77777777" w:rsidR="005420F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Назив установе: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>Медицински факултет Универзитет у Београду</w:t>
      </w:r>
    </w:p>
    <w:p w14:paraId="4864226E" w14:textId="1BED19CA" w:rsidR="005420F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Место и година одбране: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>Београд, 8. априла 2016. године</w:t>
      </w:r>
    </w:p>
    <w:p w14:paraId="50E97C9F" w14:textId="77777777" w:rsidR="00644616" w:rsidRPr="005F15F6" w:rsidRDefault="005420FF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Наслов дисертације: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 xml:space="preserve">„Учесталост и фактори ризика за појаву </w:t>
      </w:r>
    </w:p>
    <w:p w14:paraId="7DA71B04" w14:textId="58CEAEE7" w:rsidR="00644616" w:rsidRPr="005F15F6" w:rsidRDefault="00644616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микрокарцинома штитасте жлезде“</w:t>
      </w:r>
    </w:p>
    <w:p w14:paraId="73BF3F66" w14:textId="62F32625" w:rsidR="005420F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Ужа научна област:</w:t>
      </w:r>
      <w:r w:rsidR="00930069" w:rsidRPr="005F15F6">
        <w:rPr>
          <w:sz w:val="20"/>
          <w:szCs w:val="20"/>
          <w:lang w:val="sr-Cyrl-RS"/>
        </w:rPr>
        <w:t xml:space="preserve"> </w:t>
      </w:r>
      <w:r w:rsidR="000615CA" w:rsidRPr="005F15F6">
        <w:rPr>
          <w:sz w:val="20"/>
          <w:szCs w:val="20"/>
          <w:lang w:val="sr-Cyrl-RS"/>
        </w:rPr>
        <w:tab/>
      </w:r>
      <w:r w:rsidR="000615CA" w:rsidRPr="005F15F6">
        <w:rPr>
          <w:sz w:val="20"/>
          <w:szCs w:val="20"/>
          <w:lang w:val="sr-Cyrl-RS"/>
        </w:rPr>
        <w:tab/>
      </w:r>
      <w:r w:rsidR="00930069" w:rsidRPr="005F15F6">
        <w:rPr>
          <w:sz w:val="20"/>
          <w:szCs w:val="20"/>
          <w:lang w:val="sr-Cyrl-RS"/>
        </w:rPr>
        <w:t>Е</w:t>
      </w:r>
      <w:r w:rsidR="00644616" w:rsidRPr="005F15F6">
        <w:rPr>
          <w:sz w:val="20"/>
          <w:szCs w:val="20"/>
          <w:lang w:val="sr-Cyrl-RS"/>
        </w:rPr>
        <w:t>пидемиологија</w:t>
      </w:r>
    </w:p>
    <w:p w14:paraId="23E74B27" w14:textId="77777777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F15F6">
        <w:rPr>
          <w:i/>
          <w:sz w:val="20"/>
          <w:szCs w:val="20"/>
          <w:u w:val="single"/>
          <w:lang w:val="sr-Cyrl-RS"/>
        </w:rPr>
        <w:t>Специјализација</w:t>
      </w:r>
    </w:p>
    <w:p w14:paraId="7B3ADD26" w14:textId="00570734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-Назив: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Општа хирургија</w:t>
      </w:r>
    </w:p>
    <w:p w14:paraId="1C42EDAC" w14:textId="33E2F307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-Назив установе: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Медицински факултет Универзитета у Београду</w:t>
      </w:r>
    </w:p>
    <w:p w14:paraId="4EA4A47E" w14:textId="1060DC9E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-Место и година завршетка:</w:t>
      </w:r>
      <w:r w:rsidRPr="005F15F6">
        <w:rPr>
          <w:sz w:val="20"/>
          <w:szCs w:val="20"/>
          <w:lang w:val="sr-Cyrl-RS"/>
        </w:rPr>
        <w:tab/>
        <w:t>Београд, 25. априла 2017. године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</w:p>
    <w:p w14:paraId="04961FE2" w14:textId="77777777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F15F6">
        <w:rPr>
          <w:i/>
          <w:sz w:val="20"/>
          <w:szCs w:val="20"/>
          <w:u w:val="single"/>
          <w:lang w:val="sr-Cyrl-RS"/>
        </w:rPr>
        <w:t>Ужа специјализација</w:t>
      </w:r>
    </w:p>
    <w:p w14:paraId="0E51D2DB" w14:textId="3F211BAD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Назив установе: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Медицински факултет Универзитета у Београду</w:t>
      </w:r>
    </w:p>
    <w:p w14:paraId="7412E669" w14:textId="61156C88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Место, година завршетка:</w:t>
      </w:r>
      <w:r w:rsidRPr="005F15F6">
        <w:rPr>
          <w:sz w:val="20"/>
          <w:szCs w:val="20"/>
          <w:lang w:val="sr-Cyrl-RS"/>
        </w:rPr>
        <w:tab/>
        <w:t>Београд, 18. фебруара 2020. године</w:t>
      </w:r>
    </w:p>
    <w:p w14:paraId="232F42F5" w14:textId="6C009ECD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Наслов рада: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 xml:space="preserve">„Учесталост и фактори ризика агресивног понашања </w:t>
      </w:r>
    </w:p>
    <w:p w14:paraId="6728678D" w14:textId="77777777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 xml:space="preserve">индолентног папиларног микрокарцинома штитасте </w:t>
      </w:r>
    </w:p>
    <w:p w14:paraId="14196F0E" w14:textId="77777777" w:rsidR="00644616" w:rsidRPr="005F15F6" w:rsidRDefault="00644616" w:rsidP="0064461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жлезде“</w:t>
      </w:r>
    </w:p>
    <w:p w14:paraId="1568D5F2" w14:textId="6C18BFD9" w:rsidR="00644616" w:rsidRPr="005F15F6" w:rsidRDefault="00D454F2" w:rsidP="00D454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</w:t>
      </w:r>
      <w:r w:rsidR="00644616" w:rsidRPr="005F15F6">
        <w:rPr>
          <w:sz w:val="20"/>
          <w:szCs w:val="20"/>
          <w:lang w:val="sr-Cyrl-RS"/>
        </w:rPr>
        <w:t>Ужа научна област:</w:t>
      </w:r>
      <w:r w:rsidR="00644616" w:rsidRPr="005F15F6">
        <w:rPr>
          <w:sz w:val="20"/>
          <w:szCs w:val="20"/>
          <w:lang w:val="sr-Cyrl-RS"/>
        </w:rPr>
        <w:tab/>
      </w:r>
      <w:r w:rsidR="00644616" w:rsidRPr="005F15F6">
        <w:rPr>
          <w:sz w:val="20"/>
          <w:szCs w:val="20"/>
          <w:lang w:val="sr-Cyrl-RS"/>
        </w:rPr>
        <w:tab/>
        <w:t>Општа хирургија-ендокрина хирургија</w:t>
      </w:r>
    </w:p>
    <w:p w14:paraId="0AF010B0" w14:textId="77777777" w:rsidR="00C55CCF" w:rsidRPr="005F15F6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F15F6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  <w:r w:rsidR="00C55CCF" w:rsidRPr="005F15F6">
        <w:rPr>
          <w:i/>
          <w:sz w:val="20"/>
          <w:szCs w:val="20"/>
          <w:u w:val="single"/>
          <w:lang w:val="sr-Cyrl-RS"/>
        </w:rPr>
        <w:t xml:space="preserve"> </w:t>
      </w:r>
    </w:p>
    <w:p w14:paraId="071CAECE" w14:textId="1152D72E" w:rsidR="000615CA" w:rsidRPr="005F15F6" w:rsidRDefault="00D454F2" w:rsidP="005F1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u w:val="single"/>
          <w:lang w:val="sr-Cyrl-RS"/>
        </w:rPr>
      </w:pPr>
      <w:r w:rsidRPr="005F15F6">
        <w:rPr>
          <w:sz w:val="20"/>
          <w:szCs w:val="20"/>
          <w:lang w:val="sr-Cyrl-RS"/>
        </w:rPr>
        <w:t>У звање клиничког асистента за ужу научну област Хирургија са анестезиологијом (општа хирургија-ендокрина хирургија) изабран дана 28.02.2018. године. Поново биран у звање клиничког асистента за ужу научну област Хирургија са анестезиологијом (општа хирургија-ендокрина хирургија): 26.05.2021. и 13.03.2024. године.</w:t>
      </w:r>
    </w:p>
    <w:p w14:paraId="726AC829" w14:textId="77777777" w:rsidR="005420FF" w:rsidRPr="005F15F6" w:rsidRDefault="005420FF" w:rsidP="005420FF">
      <w:pPr>
        <w:rPr>
          <w:b/>
          <w:snapToGrid w:val="0"/>
          <w:sz w:val="20"/>
          <w:szCs w:val="20"/>
          <w:lang w:val="sr-Cyrl-RS"/>
        </w:rPr>
      </w:pPr>
    </w:p>
    <w:p w14:paraId="058DB6FF" w14:textId="77777777" w:rsidR="009B612A" w:rsidRPr="005F15F6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28B20FE8" w14:textId="77777777" w:rsidR="009B612A" w:rsidRPr="005F15F6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521904C2" w14:textId="77777777" w:rsidR="009B612A" w:rsidRPr="005F15F6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24D85946" w14:textId="77777777" w:rsidR="009B612A" w:rsidRPr="005F15F6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5F15F6">
        <w:rPr>
          <w:b/>
          <w:snapToGrid w:val="0"/>
          <w:sz w:val="20"/>
          <w:szCs w:val="20"/>
          <w:lang w:val="sr-Cyrl-RS"/>
        </w:rPr>
        <w:t>3) Испуњени услови за избор у звање</w:t>
      </w:r>
      <w:r w:rsidR="009B612A" w:rsidRPr="005F15F6">
        <w:rPr>
          <w:b/>
          <w:snapToGrid w:val="0"/>
          <w:sz w:val="20"/>
          <w:szCs w:val="20"/>
          <w:lang w:val="sr-Cyrl-RS"/>
        </w:rPr>
        <w:t xml:space="preserve"> </w:t>
      </w:r>
      <w:r w:rsidR="000615CA" w:rsidRPr="005F15F6">
        <w:rPr>
          <w:b/>
          <w:snapToGrid w:val="0"/>
          <w:sz w:val="20"/>
          <w:szCs w:val="20"/>
          <w:lang w:val="sr-Cyrl-RS"/>
        </w:rPr>
        <w:t>ДОЦЕНТА</w:t>
      </w:r>
    </w:p>
    <w:p w14:paraId="1AE5A142" w14:textId="7242B215" w:rsidR="00F21ECF" w:rsidRPr="005F15F6" w:rsidRDefault="00F21ECF" w:rsidP="005420FF">
      <w:pPr>
        <w:jc w:val="both"/>
        <w:rPr>
          <w:b/>
          <w:sz w:val="20"/>
          <w:szCs w:val="20"/>
          <w:lang w:val="sr-Cyrl-RS"/>
        </w:rPr>
      </w:pPr>
    </w:p>
    <w:p w14:paraId="766817BF" w14:textId="77777777" w:rsidR="005420FF" w:rsidRPr="005F15F6" w:rsidRDefault="005420FF" w:rsidP="005420FF">
      <w:pPr>
        <w:jc w:val="both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ОБАВЕЗНИ УСЛОВИ:</w:t>
      </w:r>
      <w:r w:rsidR="00461C08" w:rsidRPr="005F15F6">
        <w:rPr>
          <w:sz w:val="20"/>
          <w:szCs w:val="20"/>
          <w:lang w:val="sr-Cyrl-RS"/>
        </w:rPr>
        <w:t xml:space="preserve">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5F15F6" w14:paraId="11B1FD1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F220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  <w:p w14:paraId="1F4C734B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CA87" w14:textId="77777777" w:rsidR="005420FF" w:rsidRPr="005F15F6" w:rsidRDefault="005420FF" w:rsidP="007616F9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5439856B" w14:textId="77777777" w:rsidR="005420FF" w:rsidRPr="005F15F6" w:rsidRDefault="005420FF" w:rsidP="007616F9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4AF" w14:textId="77777777" w:rsidR="005420FF" w:rsidRPr="005F15F6" w:rsidRDefault="005420FF" w:rsidP="007616F9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5420FF" w:rsidRPr="005F15F6" w14:paraId="717E20E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E559" w14:textId="77777777" w:rsidR="005420FF" w:rsidRPr="005F15F6" w:rsidRDefault="00461C08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highlight w:val="lightGray"/>
                <w:lang w:val="sr-Cyrl-RS" w:eastAsia="en-GB"/>
              </w:rPr>
              <w:drawing>
                <wp:anchor distT="0" distB="0" distL="114300" distR="114300" simplePos="0" relativeHeight="251661312" behindDoc="0" locked="0" layoutInCell="1" allowOverlap="1" wp14:anchorId="7F08181B" wp14:editId="7491B818">
                  <wp:simplePos x="0" y="0"/>
                  <wp:positionH relativeFrom="column">
                    <wp:posOffset>-88900</wp:posOffset>
                  </wp:positionH>
                  <wp:positionV relativeFrom="paragraph">
                    <wp:posOffset>2540</wp:posOffset>
                  </wp:positionV>
                  <wp:extent cx="238125" cy="20955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highlight w:val="lightGray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80CB" w14:textId="77777777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029" w14:textId="685A29AF" w:rsidR="005420FF" w:rsidRPr="005F15F6" w:rsidRDefault="005F15F6" w:rsidP="007616F9">
            <w:pPr>
              <w:jc w:val="center"/>
              <w:rPr>
                <w:sz w:val="20"/>
                <w:szCs w:val="20"/>
                <w:lang w:val="sr-Latn-RS"/>
              </w:rPr>
            </w:pPr>
            <w:r w:rsidRPr="005F15F6">
              <w:rPr>
                <w:sz w:val="20"/>
                <w:szCs w:val="20"/>
                <w:lang w:val="sr-Latn-RS"/>
              </w:rPr>
              <w:t xml:space="preserve">одржано дана </w:t>
            </w:r>
            <w:r w:rsidR="00E4736D" w:rsidRPr="005F15F6">
              <w:rPr>
                <w:sz w:val="20"/>
                <w:szCs w:val="20"/>
                <w:lang w:val="sr-Cyrl-RS"/>
              </w:rPr>
              <w:t>2</w:t>
            </w:r>
            <w:r w:rsidR="00D454F2" w:rsidRPr="005F15F6">
              <w:rPr>
                <w:sz w:val="20"/>
                <w:szCs w:val="20"/>
                <w:lang w:val="sr-Cyrl-RS"/>
              </w:rPr>
              <w:t>5</w:t>
            </w:r>
            <w:r w:rsidR="00E4736D" w:rsidRPr="005F15F6">
              <w:rPr>
                <w:sz w:val="20"/>
                <w:szCs w:val="20"/>
                <w:lang w:val="sr-Cyrl-RS"/>
              </w:rPr>
              <w:t>.</w:t>
            </w:r>
            <w:r w:rsidR="00D454F2" w:rsidRPr="005F15F6">
              <w:rPr>
                <w:sz w:val="20"/>
                <w:szCs w:val="20"/>
                <w:lang w:val="sr-Cyrl-RS"/>
              </w:rPr>
              <w:t>10</w:t>
            </w:r>
            <w:r w:rsidR="00E4736D" w:rsidRPr="005F15F6">
              <w:rPr>
                <w:sz w:val="20"/>
                <w:szCs w:val="20"/>
                <w:lang w:val="sr-Cyrl-RS"/>
              </w:rPr>
              <w:t>.202</w:t>
            </w:r>
            <w:r w:rsidR="00D454F2" w:rsidRPr="005F15F6">
              <w:rPr>
                <w:sz w:val="20"/>
                <w:szCs w:val="20"/>
                <w:lang w:val="sr-Cyrl-RS"/>
              </w:rPr>
              <w:t>4</w:t>
            </w:r>
            <w:r w:rsidRPr="005F15F6">
              <w:rPr>
                <w:sz w:val="20"/>
                <w:szCs w:val="20"/>
                <w:lang w:val="sr-Latn-RS"/>
              </w:rPr>
              <w:t xml:space="preserve">. године </w:t>
            </w:r>
          </w:p>
          <w:p w14:paraId="372DC227" w14:textId="5CAB3B1B" w:rsidR="00E4736D" w:rsidRPr="005F15F6" w:rsidRDefault="005F15F6" w:rsidP="007616F9">
            <w:pPr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 w:rsidRPr="005F15F6">
              <w:rPr>
                <w:sz w:val="20"/>
                <w:szCs w:val="20"/>
                <w:lang w:val="sr-Latn-RS"/>
              </w:rPr>
              <w:t xml:space="preserve">одличан </w:t>
            </w:r>
            <w:r w:rsidR="00E4736D" w:rsidRPr="005F15F6">
              <w:rPr>
                <w:sz w:val="20"/>
                <w:szCs w:val="20"/>
                <w:lang w:val="sr-Cyrl-RS"/>
              </w:rPr>
              <w:t>5 (пет)</w:t>
            </w:r>
          </w:p>
        </w:tc>
      </w:tr>
      <w:tr w:rsidR="005420FF" w:rsidRPr="005F15F6" w14:paraId="2E521D1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AD8B" w14:textId="77777777" w:rsidR="005420FF" w:rsidRPr="005F15F6" w:rsidRDefault="006F2092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highlight w:val="lightGray"/>
                <w:lang w:val="sr-Cyrl-RS" w:eastAsia="en-GB"/>
              </w:rPr>
              <w:drawing>
                <wp:anchor distT="0" distB="0" distL="114300" distR="114300" simplePos="0" relativeHeight="251662336" behindDoc="0" locked="0" layoutInCell="1" allowOverlap="1" wp14:anchorId="15506D54" wp14:editId="497EE5B0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237490" cy="207010"/>
                  <wp:effectExtent l="0" t="0" r="0" b="254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highlight w:val="lightGray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5CC7" w14:textId="77777777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0960" w14:textId="77777777" w:rsidR="00545AB7" w:rsidRPr="005F15F6" w:rsidRDefault="00545AB7" w:rsidP="007616F9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4DB5B80" w14:textId="501C4A0E" w:rsidR="000615CA" w:rsidRPr="005F15F6" w:rsidRDefault="005F15F6" w:rsidP="00D454F2">
            <w:pPr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просечна оцена одличан </w:t>
            </w:r>
            <w:r w:rsidR="00545AB7" w:rsidRPr="005F15F6">
              <w:rPr>
                <w:sz w:val="20"/>
                <w:szCs w:val="20"/>
                <w:lang w:val="sr-Cyrl-RS"/>
              </w:rPr>
              <w:t>4,7</w:t>
            </w:r>
            <w:r w:rsidR="00D454F2" w:rsidRPr="005F15F6">
              <w:rPr>
                <w:sz w:val="20"/>
                <w:szCs w:val="20"/>
                <w:lang w:val="sr-Cyrl-RS"/>
              </w:rPr>
              <w:t>0</w:t>
            </w:r>
          </w:p>
        </w:tc>
      </w:tr>
      <w:tr w:rsidR="005420FF" w:rsidRPr="005F15F6" w14:paraId="5E3ECBA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8C52" w14:textId="1AE409AC" w:rsidR="005420FF" w:rsidRPr="005F15F6" w:rsidRDefault="00D454F2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B9B5F73" wp14:editId="3953C6E7">
                      <wp:simplePos x="0" y="0"/>
                      <wp:positionH relativeFrom="column">
                        <wp:posOffset>-53975</wp:posOffset>
                      </wp:positionH>
                      <wp:positionV relativeFrom="page">
                        <wp:posOffset>-1270</wp:posOffset>
                      </wp:positionV>
                      <wp:extent cx="173355" cy="146050"/>
                      <wp:effectExtent l="0" t="0" r="36195" b="63500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28E483" id="Oval 17" o:spid="_x0000_s1026" style="position:absolute;margin-left:-4.25pt;margin-top:-.1pt;width:13.65pt;height:1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  <w:r w:rsidR="005420FF" w:rsidRPr="005F15F6">
              <w:rPr>
                <w:sz w:val="20"/>
                <w:szCs w:val="20"/>
                <w:highlight w:val="lightGray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F4C4" w14:textId="77777777" w:rsidR="005420FF" w:rsidRPr="005F15F6" w:rsidRDefault="005420F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2EACC7EA" w14:textId="3F7C3402" w:rsidR="00F21ECF" w:rsidRPr="005F15F6" w:rsidRDefault="00F21EC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2524" w14:textId="337F2ABA" w:rsidR="005420FF" w:rsidRPr="005F15F6" w:rsidRDefault="00634461" w:rsidP="007616F9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6 година и </w:t>
            </w:r>
            <w:r w:rsidR="00D454F2" w:rsidRPr="005F15F6">
              <w:rPr>
                <w:sz w:val="20"/>
                <w:szCs w:val="20"/>
                <w:lang w:val="sr-Cyrl-RS"/>
              </w:rPr>
              <w:t>8</w:t>
            </w:r>
            <w:r w:rsidRPr="005F15F6">
              <w:rPr>
                <w:sz w:val="20"/>
                <w:szCs w:val="20"/>
                <w:lang w:val="sr-Cyrl-RS"/>
              </w:rPr>
              <w:t xml:space="preserve"> месеца</w:t>
            </w:r>
          </w:p>
          <w:p w14:paraId="43639458" w14:textId="77777777" w:rsidR="007616F9" w:rsidRPr="005F15F6" w:rsidRDefault="007616F9" w:rsidP="007616F9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2A16F3A0" w14:textId="77777777" w:rsidR="005420FF" w:rsidRPr="005F15F6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5F15F6" w14:paraId="0453599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F892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  <w:p w14:paraId="3428E2C4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7FF" w14:textId="77777777" w:rsidR="005420FF" w:rsidRPr="005F15F6" w:rsidRDefault="005420FF" w:rsidP="007616F9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7AC0ED5A" w14:textId="77777777" w:rsidR="005420FF" w:rsidRPr="005F15F6" w:rsidRDefault="005420FF" w:rsidP="007616F9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8CFB" w14:textId="77777777" w:rsidR="005420FF" w:rsidRPr="005F15F6" w:rsidRDefault="005420FF" w:rsidP="007616F9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5420FF" w:rsidRPr="005F15F6" w14:paraId="66B3395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D379" w14:textId="537A0B38" w:rsidR="005420FF" w:rsidRPr="005F15F6" w:rsidRDefault="00D454F2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3E774B" wp14:editId="0C0D474D">
                      <wp:simplePos x="0" y="0"/>
                      <wp:positionH relativeFrom="column">
                        <wp:posOffset>-55880</wp:posOffset>
                      </wp:positionH>
                      <wp:positionV relativeFrom="page">
                        <wp:posOffset>-8890</wp:posOffset>
                      </wp:positionV>
                      <wp:extent cx="173355" cy="146050"/>
                      <wp:effectExtent l="0" t="0" r="36195" b="6350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B1A0D" id="Oval 1" o:spid="_x0000_s1026" style="position:absolute;margin-left:-4.4pt;margin-top:-.7pt;width:13.6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  <w:r w:rsidR="005420FF" w:rsidRPr="005F15F6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90F7" w14:textId="77777777" w:rsidR="005420FF" w:rsidRPr="005F15F6" w:rsidRDefault="005420FF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  <w:p w14:paraId="5CD81C8F" w14:textId="77777777" w:rsidR="00F21ECF" w:rsidRPr="005F15F6" w:rsidRDefault="00F21ECF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C83C" w14:textId="533BCA8F" w:rsidR="005420FF" w:rsidRPr="005F15F6" w:rsidRDefault="00D454F2" w:rsidP="00D454F2">
            <w:pPr>
              <w:jc w:val="center"/>
              <w:rPr>
                <w:sz w:val="20"/>
                <w:szCs w:val="20"/>
                <w:lang w:val="sr-Latn-RS"/>
              </w:rPr>
            </w:pPr>
            <w:r w:rsidRPr="005F15F6">
              <w:rPr>
                <w:sz w:val="20"/>
                <w:szCs w:val="20"/>
                <w:lang w:val="sr-Cyrl-RS"/>
              </w:rPr>
              <w:t>2</w:t>
            </w:r>
            <w:r w:rsidR="005F15F6" w:rsidRPr="005F15F6">
              <w:rPr>
                <w:sz w:val="20"/>
                <w:szCs w:val="20"/>
                <w:lang w:val="sr-Latn-RS"/>
              </w:rPr>
              <w:t xml:space="preserve"> завршна дипломска рада</w:t>
            </w:r>
          </w:p>
          <w:p w14:paraId="69CC8911" w14:textId="507E580D" w:rsidR="005F15F6" w:rsidRPr="005F15F6" w:rsidRDefault="005F15F6" w:rsidP="00D454F2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49D5A2FD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116D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822" w14:textId="2BAC1AD5" w:rsidR="005420FF" w:rsidRPr="005F15F6" w:rsidRDefault="005420FF" w:rsidP="00D454F2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0968" w14:textId="77777777" w:rsidR="005420FF" w:rsidRPr="005F15F6" w:rsidRDefault="005420FF" w:rsidP="00E4736D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369B871" w14:textId="77777777" w:rsidR="00E4736D" w:rsidRPr="005F15F6" w:rsidRDefault="00E4736D" w:rsidP="00E4736D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038FF32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98E2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C8D5" w14:textId="77777777" w:rsidR="005420FF" w:rsidRPr="005F15F6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5F15F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45BB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5292762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A977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02D6" w14:textId="77777777" w:rsidR="005420FF" w:rsidRPr="005F15F6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студијама или у комисији за одбрану докторске дисертације.  </w:t>
            </w:r>
            <w:r w:rsidRPr="005F15F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A5F6" w14:textId="0C14DFEB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5973F39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A151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7BFD" w14:textId="77777777" w:rsidR="005420FF" w:rsidRPr="005F15F6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три завршна рада. </w:t>
            </w:r>
          </w:p>
          <w:p w14:paraId="0CB97167" w14:textId="77777777" w:rsidR="005420FF" w:rsidRPr="005F15F6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3C0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0D75BA3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D5B3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18CE" w14:textId="77777777" w:rsidR="005420FF" w:rsidRPr="005F15F6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две комисије за одбрану рада на последипломским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7C6F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27BA1C8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AE9D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A6AF" w14:textId="77777777" w:rsidR="005420FF" w:rsidRPr="005F15F6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  <w:p w14:paraId="27DF65E9" w14:textId="77777777" w:rsidR="005420FF" w:rsidRPr="005F15F6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96C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29E5BED7" w14:textId="30874C96" w:rsidR="005420FF" w:rsidRPr="005F15F6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5F15F6" w14:paraId="77813C3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660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  <w:p w14:paraId="6AB6AA86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B503" w14:textId="77777777" w:rsidR="005420FF" w:rsidRPr="005F15F6" w:rsidRDefault="005420FF" w:rsidP="007616F9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5505283A" w14:textId="77777777" w:rsidR="005420FF" w:rsidRPr="005F15F6" w:rsidRDefault="005420FF" w:rsidP="007616F9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27E4" w14:textId="77777777" w:rsidR="005420FF" w:rsidRPr="005F15F6" w:rsidRDefault="005420FF" w:rsidP="007616F9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221C" w14:textId="0DFD9AC2" w:rsidR="005420FF" w:rsidRPr="005F15F6" w:rsidRDefault="005420FF" w:rsidP="007616F9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5420FF" w:rsidRPr="005F15F6" w14:paraId="494B69E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5AED" w14:textId="1A23C180" w:rsidR="005420FF" w:rsidRPr="005F15F6" w:rsidRDefault="006F2092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64384" behindDoc="0" locked="0" layoutInCell="1" allowOverlap="1" wp14:anchorId="5D1361DC" wp14:editId="68C2FF2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-635</wp:posOffset>
                  </wp:positionV>
                  <wp:extent cx="237490" cy="207010"/>
                  <wp:effectExtent l="0" t="0" r="0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0D3E" w14:textId="77777777" w:rsidR="005420FF" w:rsidRPr="005F15F6" w:rsidRDefault="005420F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4B88C084" w14:textId="77777777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5C3F" w14:textId="27CA3CB1" w:rsidR="005420FF" w:rsidRPr="005F15F6" w:rsidRDefault="00D454F2" w:rsidP="00E8555E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23</w:t>
            </w:r>
          </w:p>
          <w:p w14:paraId="5135CF74" w14:textId="4CC24DCC" w:rsidR="00E8555E" w:rsidRPr="005F15F6" w:rsidRDefault="00E8555E" w:rsidP="00E8555E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ИФ </w:t>
            </w:r>
            <w:r w:rsidR="00D454F2" w:rsidRPr="005F15F6">
              <w:rPr>
                <w:sz w:val="20"/>
                <w:szCs w:val="20"/>
                <w:lang w:val="sr-Cyrl-RS"/>
              </w:rPr>
              <w:t>42,37</w:t>
            </w:r>
          </w:p>
          <w:p w14:paraId="18646491" w14:textId="142CC7E1" w:rsidR="007616F9" w:rsidRPr="005F15F6" w:rsidRDefault="007616F9" w:rsidP="00E8555E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(први аутор у </w:t>
            </w:r>
            <w:r w:rsidR="00D454F2" w:rsidRPr="005F15F6">
              <w:rPr>
                <w:sz w:val="20"/>
                <w:szCs w:val="20"/>
                <w:lang w:val="sr-Cyrl-RS"/>
              </w:rPr>
              <w:t>3</w:t>
            </w:r>
            <w:r w:rsidRPr="005F15F6">
              <w:rPr>
                <w:sz w:val="20"/>
                <w:szCs w:val="20"/>
                <w:lang w:val="sr-Cyrl-RS"/>
              </w:rPr>
              <w:t xml:space="preserve"> рада)</w:t>
            </w:r>
          </w:p>
          <w:p w14:paraId="5E72D6D5" w14:textId="77777777" w:rsidR="007616F9" w:rsidRPr="005F15F6" w:rsidRDefault="007616F9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3392331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207D8AE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21068CB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A912EED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EC22B9E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3EBF9A3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ED48941" w14:textId="77777777" w:rsidR="001A5347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6A88025" w14:textId="77777777" w:rsidR="00E8555E" w:rsidRPr="005F15F6" w:rsidRDefault="00E8555E" w:rsidP="00E8555E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Остали радови</w:t>
            </w:r>
          </w:p>
          <w:p w14:paraId="3948F252" w14:textId="1D267B91" w:rsidR="00E8555E" w:rsidRPr="005F15F6" w:rsidRDefault="001A5347" w:rsidP="00E8555E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13</w:t>
            </w:r>
          </w:p>
          <w:p w14:paraId="3E84F667" w14:textId="1B13095F" w:rsidR="00E8555E" w:rsidRPr="005F15F6" w:rsidRDefault="00E8555E" w:rsidP="001A5347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ИФ </w:t>
            </w:r>
            <w:r w:rsidR="001A5347" w:rsidRPr="005F15F6">
              <w:rPr>
                <w:sz w:val="20"/>
                <w:szCs w:val="20"/>
                <w:lang w:val="sr-Cyrl-RS"/>
              </w:rPr>
              <w:t>198,66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8CF5" w14:textId="3AC5040C" w:rsidR="001A5347" w:rsidRPr="005F15F6" w:rsidRDefault="001A5347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BMC Cancer, Langenbecks Arch Surg, Endocrine, Eur Arch Otorhinolaryngol, Acta Chir Belg, Medicina (Kaunas), BJS Open, Journal of Medical Biochemistry, BMJ Open, Int J Pediatr Otorhinolaryngol, Vojnosanit Pregl, Arh Celok Lek, Indian J Surg, Hippokratia, Srp Arh Celok Lek, BMC Urol, BMC Surg, Otol Neurotol, Int J Endocrinol, European Journal of Cancer Prevention, Tumori, Arch Otolaryngol Head Neck Surg</w:t>
            </w:r>
          </w:p>
          <w:p w14:paraId="4AB628E3" w14:textId="1433FEE8" w:rsidR="007155E9" w:rsidRPr="005F15F6" w:rsidRDefault="001A5347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Lancet, Lancet Diabetes Endocrinol, Anaesthesia, Am J Obstet Gynecol, Br J Surg, Cancer, J Clin Oncol, Lancet Oncol</w:t>
            </w:r>
          </w:p>
        </w:tc>
      </w:tr>
      <w:tr w:rsidR="005420FF" w:rsidRPr="005F15F6" w14:paraId="6FC1E89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89CC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50DF" w14:textId="77777777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34EE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7F6" w14:textId="1BC24E3C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188BB25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BD7A" w14:textId="77777777" w:rsidR="005420FF" w:rsidRPr="005F15F6" w:rsidRDefault="007616F9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94080" behindDoc="0" locked="0" layoutInCell="1" allowOverlap="1" wp14:anchorId="0B8C0ACA" wp14:editId="1686989D">
                  <wp:simplePos x="0" y="0"/>
                  <wp:positionH relativeFrom="column">
                    <wp:posOffset>-52998</wp:posOffset>
                  </wp:positionH>
                  <wp:positionV relativeFrom="paragraph">
                    <wp:posOffset>-31652</wp:posOffset>
                  </wp:positionV>
                  <wp:extent cx="237490" cy="20701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E7A1" w14:textId="77777777" w:rsidR="005420FF" w:rsidRPr="005F15F6" w:rsidRDefault="005420FF" w:rsidP="009B612A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0480" w14:textId="51BF8DFF" w:rsidR="005420FF" w:rsidRPr="005F15F6" w:rsidRDefault="005F15F6" w:rsidP="00EC1C2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126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363" w14:textId="13FC2D8A" w:rsidR="005420FF" w:rsidRPr="005F15F6" w:rsidRDefault="00EC1C21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9th Biennial Congress of ESES. Athens, 2022, 8th Biennal Congress of ESES, Amsterdam, 2018, 7th Symposium of ESES, Oxford, 9. Kongres </w:t>
            </w:r>
            <w:r w:rsidRPr="005F15F6">
              <w:rPr>
                <w:sz w:val="20"/>
                <w:szCs w:val="20"/>
                <w:lang w:val="sr-Cyrl-RS"/>
              </w:rPr>
              <w:lastRenderedPageBreak/>
              <w:t>endokrinologa Srbije sa međunarodnim učešćem. Beograd, 2024</w:t>
            </w:r>
          </w:p>
        </w:tc>
      </w:tr>
      <w:tr w:rsidR="005420FF" w:rsidRPr="005F15F6" w14:paraId="3721866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C198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lastRenderedPageBreak/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A948" w14:textId="3CB753AB" w:rsidR="005420FF" w:rsidRPr="005F15F6" w:rsidRDefault="005420FF" w:rsidP="005F15F6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1BF3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2F97" w14:textId="6F91D245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27ECADC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E3E2" w14:textId="77777777" w:rsidR="005420FF" w:rsidRPr="005F15F6" w:rsidRDefault="006F2092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65408" behindDoc="0" locked="0" layoutInCell="1" allowOverlap="1" wp14:anchorId="44997F79" wp14:editId="4FBC26E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183D" w14:textId="4AEB917D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AC6A" w14:textId="5D3BB4D3" w:rsidR="005420FF" w:rsidRPr="005F15F6" w:rsidRDefault="00EC1C21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6</w:t>
            </w:r>
            <w:r w:rsidR="007155E9" w:rsidRPr="005F15F6">
              <w:rPr>
                <w:sz w:val="20"/>
                <w:szCs w:val="20"/>
                <w:lang w:val="sr-Cyrl-RS"/>
              </w:rPr>
              <w:t xml:space="preserve"> поглавља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D212" w14:textId="35756D12" w:rsidR="005420FF" w:rsidRPr="005F15F6" w:rsidRDefault="005F15F6" w:rsidP="00EC1C2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Хирургија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анестезиологијом Медицински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факултет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Универзитета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Београду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 w:rsidR="00EC1C2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2023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Fonts w:ascii="Times New Roman" w:hAnsi="Times New Roman" w:cs="Times New Roman"/>
                <w:bCs/>
                <w:sz w:val="20"/>
                <w:szCs w:val="20"/>
                <w:u w:color="032EED"/>
                <w:lang w:val="sr-Cyrl-RS"/>
              </w:rPr>
              <w:t xml:space="preserve">ISBN: K9788671176774  </w:t>
            </w:r>
          </w:p>
          <w:p w14:paraId="66B8A95E" w14:textId="77777777" w:rsidR="005F15F6" w:rsidRPr="005F15F6" w:rsidRDefault="005F15F6" w:rsidP="005F15F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/>
                <w:bCs/>
                <w:sz w:val="20"/>
                <w:szCs w:val="20"/>
                <w:bdr w:val="nil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Хирургија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надбубрежне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жлезде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Медицински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факултет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Универзитета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Београду</w:t>
            </w:r>
            <w:r w:rsidR="008E66B1" w:rsidRPr="005F15F6"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Београд</w:t>
            </w:r>
            <w:r w:rsidR="008E66B1" w:rsidRPr="005F15F6">
              <w:rPr>
                <w:sz w:val="20"/>
                <w:szCs w:val="20"/>
                <w:lang w:val="sr-Cyrl-RS"/>
              </w:rPr>
              <w:t>. 2019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Fonts w:eastAsia="Arial Unicode MS"/>
                <w:bCs/>
                <w:sz w:val="20"/>
                <w:szCs w:val="20"/>
                <w:bdr w:val="nil"/>
                <w:lang w:val="sr-Cyrl-RS"/>
              </w:rPr>
              <w:t>ISBN 978-86-7117-590-6</w:t>
            </w:r>
          </w:p>
          <w:p w14:paraId="32464EBD" w14:textId="6467D3EA" w:rsidR="008E66B1" w:rsidRPr="005F15F6" w:rsidRDefault="005F15F6" w:rsidP="00EC1C2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Хирургија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штитасте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жлезде Завод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уџбенике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2017.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ISBN 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9788617196910</w:t>
            </w:r>
          </w:p>
          <w:p w14:paraId="23D7C6A7" w14:textId="2727560E" w:rsidR="008E66B1" w:rsidRPr="005F15F6" w:rsidRDefault="005F15F6" w:rsidP="00EC1C2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Клиничка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ендокринологија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Одабрани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случајеви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X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Поглавље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ИИ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Обољења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тиреоидне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жлезде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Институт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ендокринологију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дијабетес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болести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метаболизма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КЦ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Србије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 w:rsidR="008E66B1"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2006</w:t>
            </w:r>
          </w:p>
        </w:tc>
      </w:tr>
      <w:tr w:rsidR="005420FF" w:rsidRPr="005F15F6" w14:paraId="030A653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FB6A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E8B9" w14:textId="77777777" w:rsidR="005420FF" w:rsidRPr="005F15F6" w:rsidRDefault="005420FF" w:rsidP="00195FFD">
            <w:pPr>
              <w:tabs>
                <w:tab w:val="left" w:pos="-72"/>
              </w:tabs>
              <w:jc w:val="both"/>
              <w:rPr>
                <w:rFonts w:eastAsia="Calibri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5F15F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EB88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9094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6A64484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CF85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EC8C" w14:textId="77777777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5F15F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8F6D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16E6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443ACD6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93A7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2890" w14:textId="77777777" w:rsidR="005420FF" w:rsidRPr="005F15F6" w:rsidRDefault="005420FF" w:rsidP="00195FFD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ED50" w14:textId="206B1114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D719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4A08C65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8A83" w14:textId="0E401E3B" w:rsidR="005420FF" w:rsidRPr="005F15F6" w:rsidRDefault="006F2092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66432" behindDoc="0" locked="0" layoutInCell="1" allowOverlap="1" wp14:anchorId="002CBBD1" wp14:editId="34B1098D">
                  <wp:simplePos x="0" y="0"/>
                  <wp:positionH relativeFrom="column">
                    <wp:posOffset>-81308</wp:posOffset>
                  </wp:positionH>
                  <wp:positionV relativeFrom="paragraph">
                    <wp:posOffset>-41026</wp:posOffset>
                  </wp:positionV>
                  <wp:extent cx="300990" cy="262360"/>
                  <wp:effectExtent l="0" t="0" r="3810" b="444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" cy="262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20FF" w:rsidRPr="005F15F6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8FDF" w14:textId="77777777" w:rsidR="005420FF" w:rsidRPr="005F15F6" w:rsidRDefault="005420FF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хетеро цитата.</w:t>
            </w:r>
          </w:p>
          <w:p w14:paraId="33080E0B" w14:textId="77777777" w:rsidR="009B612A" w:rsidRPr="005F15F6" w:rsidRDefault="009B612A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70F8008" w14:textId="77777777" w:rsidR="005420FF" w:rsidRPr="005F15F6" w:rsidRDefault="005420FF" w:rsidP="007616F9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8A0D" w14:textId="562B45D3" w:rsidR="005420FF" w:rsidRPr="005F15F6" w:rsidRDefault="008E66B1" w:rsidP="007155E9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761</w:t>
            </w:r>
          </w:p>
          <w:p w14:paraId="514FD1B7" w14:textId="3A3E4DC3" w:rsidR="007155E9" w:rsidRPr="005F15F6" w:rsidRDefault="007155E9" w:rsidP="008E66B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h-index </w:t>
            </w:r>
            <w:r w:rsidR="008E66B1" w:rsidRPr="005F15F6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DC5" w14:textId="77777777" w:rsidR="00840ECD" w:rsidRPr="005F15F6" w:rsidRDefault="00840ECD" w:rsidP="00840ECD">
            <w:pPr>
              <w:pStyle w:val="ListParagraph"/>
              <w:ind w:left="0" w:firstLine="0"/>
              <w:jc w:val="left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према индексној бази SCOPUS. </w:t>
            </w:r>
          </w:p>
          <w:p w14:paraId="2641EC08" w14:textId="117464DC" w:rsidR="005420FF" w:rsidRPr="005F15F6" w:rsidRDefault="00840ECD" w:rsidP="008E66B1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на дан </w:t>
            </w:r>
            <w:r w:rsidR="008E66B1" w:rsidRPr="005F15F6">
              <w:rPr>
                <w:sz w:val="20"/>
                <w:szCs w:val="20"/>
                <w:lang w:val="sr-Cyrl-RS"/>
              </w:rPr>
              <w:t>19</w:t>
            </w:r>
            <w:r w:rsidRPr="005F15F6">
              <w:rPr>
                <w:sz w:val="20"/>
                <w:szCs w:val="20"/>
                <w:lang w:val="sr-Cyrl-RS"/>
              </w:rPr>
              <w:t>.0</w:t>
            </w:r>
            <w:r w:rsidR="008E66B1" w:rsidRPr="005F15F6">
              <w:rPr>
                <w:sz w:val="20"/>
                <w:szCs w:val="20"/>
                <w:lang w:val="sr-Cyrl-RS"/>
              </w:rPr>
              <w:t>3</w:t>
            </w:r>
            <w:r w:rsidRPr="005F15F6">
              <w:rPr>
                <w:sz w:val="20"/>
                <w:szCs w:val="20"/>
                <w:lang w:val="sr-Cyrl-RS"/>
              </w:rPr>
              <w:t>.202</w:t>
            </w:r>
            <w:r w:rsidR="008E66B1" w:rsidRPr="005F15F6">
              <w:rPr>
                <w:sz w:val="20"/>
                <w:szCs w:val="20"/>
                <w:lang w:val="sr-Cyrl-RS"/>
              </w:rPr>
              <w:t>4</w:t>
            </w:r>
            <w:r w:rsidRPr="005F15F6">
              <w:rPr>
                <w:sz w:val="20"/>
                <w:szCs w:val="20"/>
                <w:lang w:val="sr-Cyrl-RS"/>
              </w:rPr>
              <w:t xml:space="preserve">. године </w:t>
            </w:r>
          </w:p>
        </w:tc>
      </w:tr>
      <w:tr w:rsidR="005420FF" w:rsidRPr="005F15F6" w14:paraId="3EF3B4D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1D32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F157" w14:textId="77777777" w:rsidR="005420FF" w:rsidRPr="005F15F6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8D8" w14:textId="77777777" w:rsidR="005420FF" w:rsidRPr="005F15F6" w:rsidRDefault="005420FF" w:rsidP="007616F9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FD3" w14:textId="60118D6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64C7CDF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CDF5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F889" w14:textId="77777777" w:rsidR="005420FF" w:rsidRPr="005F15F6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поглавље у одобреном уџбенику за ужу област за коју се бира или превод иностраног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уџбеника одобреног за ужу област за коју се бира, објављени у периоду од избора у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7304" w14:textId="77777777" w:rsidR="005420FF" w:rsidRPr="005F15F6" w:rsidRDefault="005420FF" w:rsidP="007616F9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32B9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5F15F6" w14:paraId="4D89D9F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E9CD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5297" w14:textId="77777777" w:rsidR="005420FF" w:rsidRPr="005F15F6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AA9" w14:textId="77777777" w:rsidR="005420FF" w:rsidRPr="005F15F6" w:rsidRDefault="005420FF" w:rsidP="007616F9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9AE3" w14:textId="77777777" w:rsidR="005420FF" w:rsidRPr="005F15F6" w:rsidRDefault="005420FF" w:rsidP="007616F9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3C7BE153" w14:textId="77777777" w:rsidR="009B612A" w:rsidRPr="005F15F6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7800C02" w14:textId="77777777" w:rsidR="009B612A" w:rsidRPr="005F15F6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0659A749" w14:textId="6DCCE92D" w:rsidR="005420FF" w:rsidRPr="005F15F6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5F15F6">
        <w:rPr>
          <w:b/>
          <w:bCs/>
          <w:sz w:val="20"/>
          <w:szCs w:val="20"/>
          <w:lang w:val="sr-Cyrl-RS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5F15F6" w14:paraId="38B8C917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470E" w14:textId="77777777" w:rsidR="005420FF" w:rsidRPr="005F15F6" w:rsidRDefault="005420FF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5F15F6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AC05" w14:textId="77777777" w:rsidR="005420FF" w:rsidRPr="005F15F6" w:rsidRDefault="005420FF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0BC8FDAF" w14:textId="77777777" w:rsidR="005420FF" w:rsidRPr="005F15F6" w:rsidRDefault="005420FF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5420FF" w:rsidRPr="005F15F6" w14:paraId="4785A4C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38C5" w14:textId="77777777" w:rsidR="005420FF" w:rsidRPr="005F15F6" w:rsidRDefault="006F2092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noProof/>
                <w:sz w:val="20"/>
                <w:lang w:val="sr-Cyrl-RS" w:eastAsia="en-GB"/>
              </w:rPr>
              <w:drawing>
                <wp:anchor distT="0" distB="0" distL="114300" distR="114300" simplePos="0" relativeHeight="251654656" behindDoc="0" locked="0" layoutInCell="1" allowOverlap="1" wp14:anchorId="333F0B7C" wp14:editId="14A871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A6FF" w14:textId="77777777" w:rsidR="005420FF" w:rsidRPr="005F15F6" w:rsidRDefault="007616F9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55680" behindDoc="0" locked="0" layoutInCell="1" allowOverlap="1" wp14:anchorId="1D1668EE" wp14:editId="7FC445DA">
                  <wp:simplePos x="0" y="0"/>
                  <wp:positionH relativeFrom="column">
                    <wp:posOffset>-41666</wp:posOffset>
                  </wp:positionH>
                  <wp:positionV relativeFrom="paragraph">
                    <wp:posOffset>120747</wp:posOffset>
                  </wp:positionV>
                  <wp:extent cx="237490" cy="207010"/>
                  <wp:effectExtent l="0" t="0" r="0" b="254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27285EC7" w14:textId="7A68D257" w:rsidR="005420FF" w:rsidRDefault="005420FF" w:rsidP="00E5359F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4A57429B" w14:textId="77777777" w:rsidR="005F15F6" w:rsidRPr="005F15F6" w:rsidRDefault="005F15F6" w:rsidP="00E5359F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52C8BF79" w14:textId="225A40EE" w:rsidR="005420FF" w:rsidRPr="005F15F6" w:rsidRDefault="005F15F6" w:rsidP="00E5359F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lastRenderedPageBreak/>
              <w:drawing>
                <wp:anchor distT="0" distB="0" distL="114300" distR="114300" simplePos="0" relativeHeight="251658752" behindDoc="0" locked="0" layoutInCell="1" allowOverlap="1" wp14:anchorId="27B8C2C5" wp14:editId="246ABFF8">
                  <wp:simplePos x="0" y="0"/>
                  <wp:positionH relativeFrom="column">
                    <wp:posOffset>-55853</wp:posOffset>
                  </wp:positionH>
                  <wp:positionV relativeFrom="paragraph">
                    <wp:posOffset>-12976</wp:posOffset>
                  </wp:positionV>
                  <wp:extent cx="237490" cy="207010"/>
                  <wp:effectExtent l="0" t="0" r="0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7A667439" w14:textId="77777777" w:rsidR="005420FF" w:rsidRPr="005F15F6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sz w:val="20"/>
                <w:lang w:val="sr-Cyrl-RS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5F15F6" w14:paraId="0CD85A8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E3C6" w14:textId="4DCED7EE" w:rsidR="005420FF" w:rsidRPr="005F15F6" w:rsidRDefault="006F2092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noProof/>
                <w:sz w:val="20"/>
                <w:lang w:val="sr-Cyrl-RS" w:eastAsia="en-GB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1472EFAB" wp14:editId="133E93D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0F94" w14:textId="77777777" w:rsidR="005420FF" w:rsidRPr="005F15F6" w:rsidRDefault="006F2092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69504" behindDoc="0" locked="0" layoutInCell="1" allowOverlap="1" wp14:anchorId="65206A13" wp14:editId="27925244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-298450</wp:posOffset>
                  </wp:positionV>
                  <wp:extent cx="237490" cy="207010"/>
                  <wp:effectExtent l="0" t="0" r="0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053C62EE" w14:textId="77777777" w:rsidR="005420FF" w:rsidRPr="005F15F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2. Чланство у стручним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78AC06D8" w14:textId="77777777" w:rsidR="005420FF" w:rsidRPr="005F15F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3. Чланство у страним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7A8F8A1F" w14:textId="77777777" w:rsidR="005420FF" w:rsidRPr="005F15F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4. Уређивање часописа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6FB2B8A0" w14:textId="77777777" w:rsidR="005420FF" w:rsidRPr="005F15F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5. Председавање националним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3661CB96" w14:textId="77777777" w:rsidR="005420FF" w:rsidRPr="005F15F6" w:rsidRDefault="007616F9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71552" behindDoc="0" locked="0" layoutInCell="1" allowOverlap="1" wp14:anchorId="336ABBBE" wp14:editId="20B134FA">
                  <wp:simplePos x="0" y="0"/>
                  <wp:positionH relativeFrom="column">
                    <wp:posOffset>-77812</wp:posOffset>
                  </wp:positionH>
                  <wp:positionV relativeFrom="paragraph">
                    <wp:posOffset>3078</wp:posOffset>
                  </wp:positionV>
                  <wp:extent cx="237490" cy="207010"/>
                  <wp:effectExtent l="0" t="0" r="0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 w:eastAsia="sr-Latn-CS"/>
              </w:rPr>
              <w:t xml:space="preserve">6. Руковођење </w:t>
            </w:r>
            <w:r w:rsidR="005420FF" w:rsidRPr="005F15F6">
              <w:rPr>
                <w:sz w:val="20"/>
                <w:szCs w:val="20"/>
                <w:lang w:val="sr-Cyrl-RS"/>
              </w:rPr>
              <w:t>или</w:t>
            </w:r>
            <w:r w:rsidR="005420FF" w:rsidRPr="005F15F6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 </w:t>
            </w:r>
            <w:r w:rsidR="005420FF" w:rsidRPr="005F15F6">
              <w:rPr>
                <w:sz w:val="20"/>
                <w:szCs w:val="20"/>
                <w:lang w:val="sr-Cyrl-RS"/>
              </w:rPr>
              <w:t>или</w:t>
            </w:r>
            <w:r w:rsidR="005420FF" w:rsidRPr="005F15F6">
              <w:rPr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60CBFDE6" w14:textId="77777777" w:rsidR="005420FF" w:rsidRPr="005F15F6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7. Руковођење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5F15F6" w14:paraId="60E812BC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2EE1" w14:textId="757F5EE3" w:rsidR="005420FF" w:rsidRPr="005F15F6" w:rsidRDefault="00644616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72576" behindDoc="0" locked="0" layoutInCell="1" allowOverlap="1" wp14:anchorId="62F94A0A" wp14:editId="5FE68320">
                  <wp:simplePos x="0" y="0"/>
                  <wp:positionH relativeFrom="column">
                    <wp:posOffset>1707515</wp:posOffset>
                  </wp:positionH>
                  <wp:positionV relativeFrom="paragraph">
                    <wp:posOffset>266065</wp:posOffset>
                  </wp:positionV>
                  <wp:extent cx="237490" cy="207010"/>
                  <wp:effectExtent l="0" t="0" r="0" b="254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73600" behindDoc="0" locked="0" layoutInCell="1" allowOverlap="1" wp14:anchorId="494A2333" wp14:editId="326821D4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5080</wp:posOffset>
                  </wp:positionV>
                  <wp:extent cx="237490" cy="207010"/>
                  <wp:effectExtent l="0" t="0" r="0" b="254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5116A44" w14:textId="77777777" w:rsidR="005420FF" w:rsidRPr="005F15F6" w:rsidRDefault="005420FF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E8F" w14:textId="77777777" w:rsidR="005420FF" w:rsidRPr="005F15F6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2F038775" w14:textId="43667C50" w:rsidR="005420FF" w:rsidRPr="005F15F6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b/>
                <w:sz w:val="20"/>
                <w:szCs w:val="20"/>
                <w:lang w:val="sr-Cyrl-RS" w:eastAsia="sr-Latn-CS"/>
              </w:rPr>
              <w:t>- за избор у звање доцента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35704F5F" w14:textId="77777777" w:rsidR="005420FF" w:rsidRPr="005F15F6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30A1CE5F" w14:textId="77777777" w:rsidR="005420FF" w:rsidRPr="005F15F6" w:rsidRDefault="006F2092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76672" behindDoc="0" locked="0" layoutInCell="1" allowOverlap="1" wp14:anchorId="0A5546B3" wp14:editId="0485EC44">
                  <wp:simplePos x="0" y="0"/>
                  <wp:positionH relativeFrom="column">
                    <wp:posOffset>-76835</wp:posOffset>
                  </wp:positionH>
                  <wp:positionV relativeFrom="paragraph">
                    <wp:posOffset>135255</wp:posOffset>
                  </wp:positionV>
                  <wp:extent cx="237490" cy="207010"/>
                  <wp:effectExtent l="0" t="0" r="0" b="254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 w:eastAsia="sr-Latn-CS"/>
              </w:rPr>
              <w:t xml:space="preserve">2. Постдокторско усавршавање у иностранству. </w:t>
            </w:r>
          </w:p>
          <w:p w14:paraId="4A76EAB4" w14:textId="77777777" w:rsidR="005420FF" w:rsidRPr="005F15F6" w:rsidRDefault="006F2092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75648" behindDoc="0" locked="0" layoutInCell="1" allowOverlap="1" wp14:anchorId="20C598C3" wp14:editId="5782432F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287655</wp:posOffset>
                  </wp:positionV>
                  <wp:extent cx="237490" cy="207010"/>
                  <wp:effectExtent l="0" t="0" r="0" b="254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5F15F6">
              <w:rPr>
                <w:sz w:val="20"/>
                <w:szCs w:val="20"/>
                <w:lang w:val="sr-Cyrl-RS" w:eastAsia="sr-Latn-CS"/>
              </w:rPr>
              <w:t xml:space="preserve">3. Студијски боравци у </w:t>
            </w:r>
            <w:r w:rsidR="005420FF"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4F16CD36" w14:textId="77777777" w:rsidR="005420FF" w:rsidRPr="005F15F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земљи. </w:t>
            </w:r>
          </w:p>
          <w:p w14:paraId="38CB77F2" w14:textId="77777777" w:rsidR="005420FF" w:rsidRPr="005F15F6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Учешће у међународним пројектима.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</w:t>
            </w:r>
          </w:p>
          <w:p w14:paraId="70C544E5" w14:textId="21B1DC60" w:rsidR="005420FF" w:rsidRPr="005F15F6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b/>
                <w:sz w:val="20"/>
                <w:szCs w:val="20"/>
                <w:lang w:val="sr-Cyrl-RS" w:eastAsia="sr-Latn-CS"/>
              </w:rPr>
              <w:t>- за избор у звање ванредног и редовног професора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5AF0F80E" w14:textId="77777777" w:rsidR="005420FF" w:rsidRPr="005F15F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 и иностранству. </w:t>
            </w:r>
          </w:p>
          <w:p w14:paraId="69691C75" w14:textId="77777777" w:rsidR="005420FF" w:rsidRPr="005F15F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00759983" w14:textId="77777777" w:rsidR="005420FF" w:rsidRPr="005F15F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3. Предавање по позиву.</w:t>
            </w:r>
          </w:p>
          <w:p w14:paraId="3A8EE45F" w14:textId="77777777" w:rsidR="005420FF" w:rsidRPr="005F15F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4. Учешће или руковођење међународним пројектима.</w:t>
            </w:r>
          </w:p>
          <w:p w14:paraId="16DBE9AE" w14:textId="77777777" w:rsidR="005420FF" w:rsidRPr="005F15F6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0DA07D00" w14:textId="77777777" w:rsidR="005420FF" w:rsidRPr="005F15F6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5F15F6">
              <w:rPr>
                <w:rFonts w:ascii="Times New Roman" w:hAnsi="Times New Roman"/>
                <w:sz w:val="20"/>
                <w:lang w:val="sr-Cyrl-RS"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3AC5B93D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64C2D04C" w14:textId="77777777" w:rsidR="005F15F6" w:rsidRDefault="005F15F6" w:rsidP="008E66B1">
      <w:pPr>
        <w:jc w:val="both"/>
        <w:rPr>
          <w:rFonts w:eastAsia="Arial Unicode MS"/>
          <w:b/>
          <w:iCs/>
          <w:sz w:val="20"/>
          <w:szCs w:val="20"/>
          <w:lang w:val="sr-Cyrl-RS"/>
        </w:rPr>
      </w:pPr>
    </w:p>
    <w:p w14:paraId="2A97F0F0" w14:textId="0D4680AB" w:rsidR="008E66B1" w:rsidRPr="005F15F6" w:rsidRDefault="008E66B1" w:rsidP="008E66B1">
      <w:pPr>
        <w:jc w:val="both"/>
        <w:rPr>
          <w:rFonts w:eastAsia="Arial Unicode MS"/>
          <w:b/>
          <w:iCs/>
          <w:sz w:val="20"/>
          <w:szCs w:val="20"/>
          <w:lang w:val="sr-Cyrl-RS"/>
        </w:rPr>
      </w:pPr>
      <w:r w:rsidRPr="005F15F6">
        <w:rPr>
          <w:rFonts w:eastAsia="Arial Unicode MS"/>
          <w:b/>
          <w:iCs/>
          <w:sz w:val="20"/>
          <w:szCs w:val="20"/>
          <w:lang w:val="sr-Cyrl-RS"/>
        </w:rPr>
        <w:t>1) ЗА СТРУЧНО-ПРОФЕСИОНАЛНИ ДОПРИНОС:</w:t>
      </w:r>
    </w:p>
    <w:p w14:paraId="2202E262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/>
          <w:sz w:val="20"/>
          <w:szCs w:val="20"/>
          <w:lang w:val="sr-Cyrl-RS"/>
        </w:rPr>
        <w:t>1. Ангажованост у спровођењу сложених дијагностичких, терапијских и превентивних процедура.</w:t>
      </w:r>
      <w:r w:rsidRPr="005F15F6">
        <w:rPr>
          <w:rFonts w:eastAsia="Arial Unicode MS"/>
          <w:iCs/>
          <w:sz w:val="20"/>
          <w:szCs w:val="20"/>
          <w:lang w:val="sr-Cyrl-RS"/>
        </w:rPr>
        <w:t xml:space="preserve"> У установи у којој је запослен обавља посао са максималном одговорношћу у амбуланти, на одељењу, у дневној болници, у операционој сали и током дежурстава. Др Никола Слијепчевић свакодневно са успехом спроведе све дијагностичке, терапијске и превентивне вештине потребне за специјалисту опште хирургије и субспецијалисту ендокрине хирургије. Током свог радног стажа обављао је послове као специјалиста опште хирургије, као субспецијалиста ендокрине хирургије и напослетку као начелник Првог хируршког одељења Клинике за ендокрину хирургију, УКЦС. Редовно дежура на Клиници за ендокрину хирургију, УКЦС. Такође, редовно обавља консултативне прегледе на Ургентном Центру и на другим одељењима УКЦС. Током пандемије био је редовно укључен у рад COVID болнице у Батајници. Др Никола Слијепчевић током свог рада обавља све врсте најсложених инвазивних дијагностичких метода и све врсте најсложенијих хируршких операција из области ендокрине хирургије.</w:t>
      </w:r>
    </w:p>
    <w:p w14:paraId="03C3D0D4" w14:textId="77777777" w:rsid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311171D1" w14:textId="77777777" w:rsid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Cs/>
          <w:sz w:val="20"/>
          <w:szCs w:val="20"/>
          <w:lang w:val="sr-Cyrl-RS"/>
        </w:rPr>
        <w:t>2</w:t>
      </w:r>
      <w:r w:rsidRPr="005F15F6">
        <w:rPr>
          <w:rFonts w:eastAsia="Arial Unicode MS"/>
          <w:i/>
          <w:sz w:val="20"/>
          <w:szCs w:val="20"/>
          <w:lang w:val="sr-Cyrl-RS"/>
        </w:rPr>
        <w:t>. Број и сложеност сложених, дијагностичких, терапијских и превентивних процедура које је кандидат увео</w:t>
      </w:r>
      <w:r w:rsidRPr="005F15F6">
        <w:rPr>
          <w:rFonts w:eastAsia="Arial Unicode MS"/>
          <w:iCs/>
          <w:sz w:val="20"/>
          <w:szCs w:val="20"/>
          <w:lang w:val="sr-Cyrl-RS"/>
        </w:rPr>
        <w:t xml:space="preserve">, или је учествовао у њиховом увођењу. Кандидат је био иницијатор или је учествовао од 2003. године у увођењу свих савремених процедура из области ендокрине хирургије које се данас спроводе у Клиници за ендокрину хирургију, УКЦС. Након боравка у Енглеској на усавршавању, по повратку је био иницијатор увођења специфичне научне базе за болести ендокриног система. Стварање базе је успешно реализовао Проф. др И. Пауновић уз сарадњу фирме Смарт и свих чланова колектива.  База је освојила прву награду фирме Мицрософт, на њиховој годишњој конференцији 2009. године у Неw Орлеанс-у, САД. Од тада до данас бројни доктори су успешно користили ту базу за писање радова и израду доктората. </w:t>
      </w:r>
    </w:p>
    <w:p w14:paraId="33F8104A" w14:textId="77777777" w:rsid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4DBC40A3" w14:textId="77777777" w:rsidR="00C26AB4" w:rsidRDefault="00C26AB4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63B3901B" w14:textId="14C1112A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Cs/>
          <w:sz w:val="20"/>
          <w:szCs w:val="20"/>
          <w:lang w:val="sr-Cyrl-RS"/>
        </w:rPr>
        <w:t>Кандидат је учествовао у увођењу неуромониторинга као стандардне процедуре у свакодневном оперативном лечењу пацијената са болестима штитасте жлезде и параштитасте жлезде (учествовао у одабиру и набавци апарата, учествовао у обезбеђивању одговарајуће шифре за наплату од стране РФЗО, учествовао у едукацији за коришћење апарата). Кандидат је учествовао у увођењу терапијске инвазивне методе - радиофреквентне аблације (РФА) у свакодневну хируршку праксу и од тада је успешно користи у свакодневниом раду. Кандидат је учествовао у увођењу регионалне анестезије у хирургији врата, пре свега паратироидних жлезда. Тренутно, кандидат ради на набавци и увођењу нових дијагностичких апарата који се превашодно користе у хирургији параштитастих жлезди (Qуицк ПТХ и Флуобеам). Кандидат годишње у просеку уради самостално преко 120 операција из области ендокрине хирургије уз редовно асистирање млађим колегама у процесу њихове едукације.</w:t>
      </w:r>
    </w:p>
    <w:p w14:paraId="7AAC5916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/>
          <w:sz w:val="20"/>
          <w:szCs w:val="20"/>
          <w:lang w:val="sr-Cyrl-RS"/>
        </w:rPr>
        <w:t>3. Број организованих и одржаних програма континуиране медицинске едукације на Факултету који нису оцењени оценом мањом од 3,75 од стране полазника.</w:t>
      </w:r>
      <w:r w:rsidRPr="005F15F6">
        <w:rPr>
          <w:rFonts w:eastAsia="Arial Unicode MS"/>
          <w:iCs/>
          <w:sz w:val="20"/>
          <w:szCs w:val="20"/>
          <w:lang w:val="sr-Cyrl-RS"/>
        </w:rPr>
        <w:t xml:space="preserve"> Као секретар конгреса учествује у организовају Конгреса Удружења Ендокриних Хирурга Србије (УЕХС) који се одржава сваке две године и то: Секретар организационог одбора конгреса „40 Година Ендокрине Хирургије у Клиничком Центру Србије и Први Конгрес Ендокриних Хирурга Србије“ (2017. године), конгреса „Други Конгрес Ендокриних Хирурга Србије“ (2019. године), конгреса „Трећи Конгрес Ендокриних Хирурга Србије (2021. године) и конгреса „Четврти Конгрес Ендокриних Хирурга Србије“ (2023. године).</w:t>
      </w:r>
    </w:p>
    <w:p w14:paraId="40E295CE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4F99E091" w14:textId="77777777" w:rsidR="008E66B1" w:rsidRPr="005F15F6" w:rsidRDefault="008E66B1" w:rsidP="008E66B1">
      <w:pPr>
        <w:jc w:val="both"/>
        <w:rPr>
          <w:rFonts w:eastAsia="Arial Unicode MS"/>
          <w:b/>
          <w:iCs/>
          <w:sz w:val="20"/>
          <w:szCs w:val="20"/>
          <w:lang w:val="sr-Cyrl-RS"/>
        </w:rPr>
      </w:pPr>
      <w:r w:rsidRPr="005F15F6">
        <w:rPr>
          <w:rFonts w:eastAsia="Arial Unicode MS"/>
          <w:b/>
          <w:iCs/>
          <w:sz w:val="20"/>
          <w:szCs w:val="20"/>
          <w:lang w:val="sr-Cyrl-RS"/>
        </w:rPr>
        <w:t>2) ЗА ДОПРИНОС АКАДЕМСКОЈ И ШИРОЈ ЗАЈЕДНИЦИ:</w:t>
      </w:r>
    </w:p>
    <w:p w14:paraId="0C49FB9D" w14:textId="77777777" w:rsidR="005F15F6" w:rsidRDefault="005F15F6" w:rsidP="008E66B1">
      <w:pPr>
        <w:jc w:val="both"/>
        <w:rPr>
          <w:rFonts w:eastAsia="Arial Unicode MS"/>
          <w:i/>
          <w:sz w:val="20"/>
          <w:szCs w:val="20"/>
          <w:lang w:val="sr-Cyrl-RS"/>
        </w:rPr>
      </w:pPr>
    </w:p>
    <w:p w14:paraId="4EEDA4F3" w14:textId="77777777" w:rsidR="00C26AB4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/>
          <w:sz w:val="20"/>
          <w:szCs w:val="20"/>
          <w:lang w:val="sr-Cyrl-RS"/>
        </w:rPr>
        <w:t>6. Руковођење или ангажовање у националним или међународним научним или стручним организацијама.</w:t>
      </w:r>
      <w:r w:rsidRPr="005F15F6">
        <w:rPr>
          <w:rFonts w:eastAsia="Arial Unicode MS"/>
          <w:iCs/>
          <w:sz w:val="20"/>
          <w:szCs w:val="20"/>
          <w:lang w:val="sr-Cyrl-RS"/>
        </w:rPr>
        <w:t xml:space="preserve"> </w:t>
      </w:r>
      <w:r w:rsidR="00C26AB4" w:rsidRPr="005F15F6">
        <w:rPr>
          <w:rFonts w:eastAsia="Arial Unicode MS"/>
          <w:iCs/>
          <w:sz w:val="20"/>
          <w:szCs w:val="20"/>
          <w:lang w:val="sr-Cyrl-RS"/>
        </w:rPr>
        <w:t>Кандидат је члан следећих удружења: Српско лекарско друштво (СЛД), Удружење Ендокриних Хирурга Србије (УЕХС), Српско Тироидно Друштво, Европско Удружење Ендокриних Хирурга (ESES).</w:t>
      </w:r>
    </w:p>
    <w:p w14:paraId="55B63CA5" w14:textId="22987C84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Cs/>
          <w:sz w:val="20"/>
          <w:szCs w:val="20"/>
          <w:lang w:val="sr-Cyrl-RS"/>
        </w:rPr>
        <w:t>Кандидат је национални делегат за Србију у скупштини националних делегата најзначајнијег Европског удружења ендокриних хирурга (ESES). Учествује редовно у стручним састанцима које организује ESES сваке године као и у онлине састанцима током године у склопу скупштине националних делегата. Тренутно учествује у стварању и писању акта и статута поддивизије ЕСЕС-а намењеног млаđим колегама који се баве ендокрином хирургијом (Young Endocrine Surgeons group (YES)). Уз блиску сарадњу и редовну комуникацију са свим колегама из Европе стално покушава да допринесе увођењу нових метода у свакодневни рад Клинике за ендокрину хирургију, УКЦС.</w:t>
      </w:r>
    </w:p>
    <w:p w14:paraId="4B4176A2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297105E3" w14:textId="77777777" w:rsidR="008E66B1" w:rsidRPr="005F15F6" w:rsidRDefault="008E66B1" w:rsidP="008E66B1">
      <w:pPr>
        <w:jc w:val="both"/>
        <w:rPr>
          <w:rFonts w:eastAsia="Arial Unicode MS"/>
          <w:b/>
          <w:iCs/>
          <w:sz w:val="20"/>
          <w:szCs w:val="20"/>
          <w:lang w:val="sr-Cyrl-RS"/>
        </w:rPr>
      </w:pPr>
      <w:r w:rsidRPr="005F15F6">
        <w:rPr>
          <w:rFonts w:eastAsia="Arial Unicode MS"/>
          <w:b/>
          <w:iCs/>
          <w:sz w:val="20"/>
          <w:szCs w:val="20"/>
          <w:lang w:val="sr-Cyrl-RS"/>
        </w:rPr>
        <w:t>3) ЗА САРАДЊУ СА ДРУГИМ ВИСОКОШКОЛСКИМ, НАУЧНО-ИСТРАЖИВАЧКИМ  УСТАНОВАМА У ЗЕМЉИ И ИНОСТРАНСТВУ - МОБИЛНОСТ:</w:t>
      </w:r>
    </w:p>
    <w:p w14:paraId="46DE16FA" w14:textId="77777777" w:rsidR="00C26AB4" w:rsidRDefault="00C26AB4" w:rsidP="008E66B1">
      <w:pPr>
        <w:jc w:val="both"/>
        <w:rPr>
          <w:rFonts w:eastAsia="Arial Unicode MS"/>
          <w:i/>
          <w:sz w:val="20"/>
          <w:szCs w:val="20"/>
          <w:lang w:val="sr-Cyrl-RS"/>
        </w:rPr>
      </w:pPr>
    </w:p>
    <w:p w14:paraId="6FFB918E" w14:textId="4A0898E3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/>
          <w:sz w:val="20"/>
          <w:szCs w:val="20"/>
          <w:lang w:val="sr-Cyrl-RS"/>
        </w:rPr>
        <w:t>1. Учествовање на међународним курсевима или школама за ужу научну област за коју се бира</w:t>
      </w:r>
      <w:r w:rsidRPr="005F15F6">
        <w:rPr>
          <w:rFonts w:eastAsia="Arial Unicode MS"/>
          <w:iCs/>
          <w:sz w:val="20"/>
          <w:szCs w:val="20"/>
          <w:lang w:val="sr-Cyrl-RS"/>
        </w:rPr>
        <w:t>. Кандидат је учествовао на следећим курсевима из области ендокрине хирургије које је организовало Европско удружење ендокриних хирурга (ESES): 2024 ESES ROME: Basic principles of minimally invasive treatment (MIT) in thyroid diseases. Enrico Papini (Italy), Evelyne Slotema (France), Stefano Spiezia (Italy); 2024 ESES ROME: Fluorescence application in endocrine surgery. Ioannis Koutelidakis (Greece), Nancy Perrier (USA), Frederic Triponez (Switzerland); 2022 ESES ATHENS: Neck ultrasound. Konstantina Zafiropoulou, Apostolos Dalakidis, Andreas Koureas (Greece); 2022 ESES ATHENS: DES Exams Preparation Course. Oliver Gimm (Sweden), Radu Mihai (UK), Juan Sancho (Spain). Кандидат је цертификован од стране фондације TEMPUS (USA) за држање наставе на енглеском језику (EMI – English as a Medium of Instruction).</w:t>
      </w:r>
    </w:p>
    <w:p w14:paraId="60DD9099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2F01177F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/>
          <w:sz w:val="20"/>
          <w:szCs w:val="20"/>
          <w:lang w:val="sr-Cyrl-RS"/>
        </w:rPr>
        <w:t>3. Студијски боравци у научноистраживачким институцијама у земљи или иностранству.</w:t>
      </w:r>
      <w:r w:rsidRPr="005F15F6">
        <w:rPr>
          <w:rFonts w:eastAsia="Arial Unicode MS"/>
          <w:iCs/>
          <w:sz w:val="20"/>
          <w:szCs w:val="20"/>
          <w:lang w:val="sr-Cyrl-RS"/>
        </w:rPr>
        <w:t xml:space="preserve"> Др Никола Слијепчевић је боравио на усавршавању 2018. године у болници „Mount Zion Hospital and Medical Centre of UCSF“ у Сан Франциску, САД, на стручном усавршавању из области ендокрине хирургије код професора Quan-Yang Duh-а и Orlo Clark-а. Др Никола Слијепчевић је боравио на усавршавању 2004. године у болницама „Cromwell Hospital“ и „Hammersmith Hospital“ у Лондону, Велика Британија, на стручном усавршавању из области ендокрине хирургије код Mr. John Lynn-а и Mr. Bill Flemming-а.</w:t>
      </w:r>
    </w:p>
    <w:p w14:paraId="57EF3BC7" w14:textId="77777777" w:rsidR="008E66B1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Cs/>
          <w:sz w:val="20"/>
          <w:szCs w:val="20"/>
          <w:lang w:val="sr-Cyrl-RS"/>
        </w:rPr>
        <w:t>4. Предавања по позиву или пленарна предавања на домаћим акредитованим скуповима</w:t>
      </w:r>
    </w:p>
    <w:p w14:paraId="5128F3FB" w14:textId="6EDEF676" w:rsidR="007E1236" w:rsidRPr="005F15F6" w:rsidRDefault="008E66B1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  <w:r w:rsidRPr="005F15F6">
        <w:rPr>
          <w:rFonts w:eastAsia="Arial Unicode MS"/>
          <w:iCs/>
          <w:sz w:val="20"/>
          <w:szCs w:val="20"/>
          <w:lang w:val="sr-Cyrl-RS"/>
        </w:rPr>
        <w:t>Слијепчевић Н. Примарни тироидни лимфом: фактори ризика и преживљавање. 9. Конгрес ендокринолога Србије са међународним учешћем. Београд, 2024; Слијепчевић Н. Инвазивна преоперативна дијагностика у ендокриној хирургији. 8. Конгрес ендокринолога Србије са међународним учешћем. Београд, 2022; Слијепчевић Н. Оптимални приступ лечењу индолентног папиларног микрокарцинома штитасте жлезде. Трећи конгрес ендокриних хирурга Србије. Београд, 2021; Слијепчевић Н. Нови хоризонти у третману папиларног микрокарцинома штитасте жлезде. X Симпозијум о болестима штитасте жлезде. Бања Лука 2019.</w:t>
      </w:r>
    </w:p>
    <w:p w14:paraId="19AF9A22" w14:textId="0015CA74" w:rsidR="00722463" w:rsidRDefault="00722463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5F046FAC" w14:textId="483D07C8" w:rsid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68605327" w14:textId="5262F4A8" w:rsid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3950A3AE" w14:textId="65A40B19" w:rsid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614AA375" w14:textId="076DB67E" w:rsid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16FEC456" w14:textId="77777777" w:rsidR="005F15F6" w:rsidRPr="005F15F6" w:rsidRDefault="005F15F6" w:rsidP="008E66B1">
      <w:pPr>
        <w:jc w:val="both"/>
        <w:rPr>
          <w:rFonts w:eastAsia="Arial Unicode MS"/>
          <w:iCs/>
          <w:sz w:val="20"/>
          <w:szCs w:val="20"/>
          <w:lang w:val="sr-Cyrl-RS"/>
        </w:rPr>
      </w:pPr>
    </w:p>
    <w:p w14:paraId="753EA4D6" w14:textId="219BD932" w:rsidR="00722463" w:rsidRPr="005F15F6" w:rsidRDefault="00722463" w:rsidP="00722463">
      <w:pPr>
        <w:numPr>
          <w:ilvl w:val="0"/>
          <w:numId w:val="24"/>
        </w:numPr>
        <w:spacing w:after="4" w:line="315" w:lineRule="auto"/>
        <w:contextualSpacing/>
        <w:jc w:val="both"/>
        <w:rPr>
          <w:b/>
          <w:color w:val="000000"/>
          <w:sz w:val="20"/>
          <w:szCs w:val="20"/>
          <w:lang w:val="sr-Cyrl-RS"/>
        </w:rPr>
      </w:pPr>
      <w:r w:rsidRPr="005F15F6">
        <w:rPr>
          <w:b/>
          <w:color w:val="000000"/>
          <w:sz w:val="20"/>
          <w:szCs w:val="20"/>
          <w:lang w:val="sr-Cyrl-RS"/>
        </w:rPr>
        <w:lastRenderedPageBreak/>
        <w:t xml:space="preserve">Кандидат др </w:t>
      </w:r>
      <w:r w:rsidR="005F15F6" w:rsidRPr="005F15F6">
        <w:rPr>
          <w:b/>
          <w:color w:val="000000"/>
          <w:sz w:val="20"/>
          <w:szCs w:val="20"/>
          <w:lang w:val="sr-Cyrl-RS"/>
        </w:rPr>
        <w:t>КАТАРИНА ТАУШАНОВИЋ</w:t>
      </w:r>
    </w:p>
    <w:p w14:paraId="7F4690F6" w14:textId="77777777" w:rsidR="00722463" w:rsidRPr="005F15F6" w:rsidRDefault="00722463" w:rsidP="00722463">
      <w:pPr>
        <w:ind w:left="770" w:hanging="50"/>
        <w:rPr>
          <w:b/>
          <w:sz w:val="22"/>
          <w:szCs w:val="22"/>
          <w:lang w:val="sr-Cyrl-RS"/>
        </w:rPr>
      </w:pPr>
      <w:r w:rsidRPr="005F15F6">
        <w:rPr>
          <w:b/>
          <w:lang w:val="sr-Cyrl-RS"/>
        </w:rPr>
        <w:t>1) - Основни биографски подаци</w:t>
      </w:r>
    </w:p>
    <w:p w14:paraId="51342ADF" w14:textId="77777777" w:rsidR="00722463" w:rsidRPr="005F15F6" w:rsidRDefault="00722463" w:rsidP="0072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Име, средње име и презиме: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Катарина, Милован, Таушановић</w:t>
      </w:r>
    </w:p>
    <w:p w14:paraId="595D9071" w14:textId="77777777" w:rsidR="00722463" w:rsidRPr="005F15F6" w:rsidRDefault="00722463" w:rsidP="0072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Датум и место рођења: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17.05.1979. године, Београд</w:t>
      </w:r>
    </w:p>
    <w:p w14:paraId="757B1A4F" w14:textId="77777777" w:rsidR="00722463" w:rsidRPr="005F15F6" w:rsidRDefault="00722463" w:rsidP="0072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Установа где је запослен: </w:t>
      </w:r>
      <w:r w:rsidRPr="005F15F6">
        <w:rPr>
          <w:sz w:val="20"/>
          <w:szCs w:val="20"/>
          <w:lang w:val="sr-Cyrl-RS"/>
        </w:rPr>
        <w:tab/>
        <w:t>Универзитетски Клинички центар Србије, Клиника за ендокрину хирургију</w:t>
      </w:r>
    </w:p>
    <w:p w14:paraId="0EAD520C" w14:textId="77777777" w:rsidR="00722463" w:rsidRPr="005F15F6" w:rsidRDefault="00722463" w:rsidP="0072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Звање/радно место: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Kлинички асистент; лекар специјалиста опште хирургије</w:t>
      </w:r>
    </w:p>
    <w:p w14:paraId="2A3147E3" w14:textId="77777777" w:rsidR="00722463" w:rsidRPr="005F15F6" w:rsidRDefault="00722463" w:rsidP="0072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Научна, односно уметничка област: </w:t>
      </w:r>
      <w:r w:rsidRPr="005F15F6">
        <w:rPr>
          <w:sz w:val="20"/>
          <w:szCs w:val="20"/>
          <w:lang w:val="sr-Cyrl-RS"/>
        </w:rPr>
        <w:tab/>
        <w:t xml:space="preserve">Хирургија са анестезиологијом </w:t>
      </w:r>
    </w:p>
    <w:p w14:paraId="3F9FABC7" w14:textId="77777777" w:rsidR="00722463" w:rsidRPr="005F15F6" w:rsidRDefault="00722463" w:rsidP="0072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                                                                        (општа хирургија – ендокрина хирургија)</w:t>
      </w:r>
    </w:p>
    <w:p w14:paraId="6B8DC2BD" w14:textId="77777777" w:rsidR="00722463" w:rsidRPr="005F15F6" w:rsidRDefault="00722463" w:rsidP="00722463">
      <w:pPr>
        <w:ind w:left="770" w:hanging="50"/>
        <w:rPr>
          <w:b/>
          <w:sz w:val="20"/>
          <w:szCs w:val="20"/>
          <w:lang w:val="sr-Cyrl-RS"/>
        </w:rPr>
      </w:pPr>
    </w:p>
    <w:p w14:paraId="3874B782" w14:textId="77777777" w:rsidR="00722463" w:rsidRPr="005F15F6" w:rsidRDefault="00722463" w:rsidP="00722463">
      <w:pPr>
        <w:ind w:left="770" w:hanging="50"/>
        <w:rPr>
          <w:b/>
          <w:sz w:val="20"/>
          <w:szCs w:val="20"/>
          <w:lang w:val="sr-Cyrl-RS"/>
        </w:rPr>
      </w:pPr>
    </w:p>
    <w:p w14:paraId="70B0D0F6" w14:textId="77777777" w:rsidR="00722463" w:rsidRPr="005F15F6" w:rsidRDefault="00722463" w:rsidP="00722463">
      <w:pPr>
        <w:ind w:left="770" w:hanging="50"/>
        <w:rPr>
          <w:sz w:val="22"/>
          <w:szCs w:val="22"/>
          <w:lang w:val="sr-Cyrl-RS"/>
        </w:rPr>
      </w:pPr>
      <w:r w:rsidRPr="005F15F6">
        <w:rPr>
          <w:b/>
          <w:lang w:val="sr-Cyrl-RS"/>
        </w:rPr>
        <w:t>2) - Стручна биографија, дипломе и звања</w:t>
      </w:r>
    </w:p>
    <w:p w14:paraId="4A4D6C4C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  <w:lang w:val="sr-Cyrl-RS"/>
        </w:rPr>
      </w:pPr>
      <w:r w:rsidRPr="005F15F6">
        <w:rPr>
          <w:b/>
          <w:i/>
          <w:sz w:val="20"/>
          <w:szCs w:val="20"/>
          <w:u w:val="single"/>
          <w:lang w:val="sr-Cyrl-RS"/>
        </w:rPr>
        <w:t>Основне студије:</w:t>
      </w:r>
    </w:p>
    <w:p w14:paraId="17406E10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Назив установе: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Медицински факултет Универзитета у Београду</w:t>
      </w:r>
    </w:p>
    <w:p w14:paraId="1DCB161C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Место и година завршетка:  </w:t>
      </w:r>
      <w:r w:rsidRPr="005F15F6">
        <w:rPr>
          <w:sz w:val="20"/>
          <w:szCs w:val="20"/>
          <w:lang w:val="sr-Cyrl-RS"/>
        </w:rPr>
        <w:tab/>
        <w:t>Београд, 2007.године</w:t>
      </w:r>
    </w:p>
    <w:p w14:paraId="131BEFCA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  <w:lang w:val="sr-Cyrl-RS"/>
        </w:rPr>
      </w:pPr>
      <w:r w:rsidRPr="005F15F6">
        <w:rPr>
          <w:b/>
          <w:i/>
          <w:sz w:val="20"/>
          <w:szCs w:val="20"/>
          <w:u w:val="single"/>
          <w:lang w:val="sr-Cyrl-RS"/>
        </w:rPr>
        <w:t>Докторат:</w:t>
      </w:r>
    </w:p>
    <w:p w14:paraId="31CAD407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Назив установе: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Медицински факултет Универзитет у Београду</w:t>
      </w:r>
    </w:p>
    <w:p w14:paraId="4D34DA7F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Место и година одбране: </w:t>
      </w:r>
      <w:r w:rsidRPr="005F15F6">
        <w:rPr>
          <w:sz w:val="20"/>
          <w:szCs w:val="20"/>
          <w:lang w:val="sr-Cyrl-RS"/>
        </w:rPr>
        <w:tab/>
        <w:t>Београд, 2023.године</w:t>
      </w:r>
    </w:p>
    <w:p w14:paraId="7FAF1EB0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0" w:hanging="288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Наслов дисертације: </w:t>
      </w:r>
      <w:r w:rsidRPr="005F15F6">
        <w:rPr>
          <w:sz w:val="20"/>
          <w:szCs w:val="20"/>
          <w:lang w:val="sr-Cyrl-RS"/>
        </w:rPr>
        <w:tab/>
        <w:t>„Фактори ризика за појаву постоперативног крварења у хириргији штитасте жлезде: студија случајева и контрола“</w:t>
      </w:r>
    </w:p>
    <w:p w14:paraId="7C393CFF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 Ужа научна област: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Епидемиологија</w:t>
      </w:r>
    </w:p>
    <w:p w14:paraId="3AE5F49A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  <w:lang w:val="sr-Cyrl-RS"/>
        </w:rPr>
      </w:pPr>
      <w:r w:rsidRPr="005F15F6">
        <w:rPr>
          <w:b/>
          <w:i/>
          <w:sz w:val="20"/>
          <w:szCs w:val="20"/>
          <w:u w:val="single"/>
          <w:lang w:val="sr-Cyrl-RS"/>
        </w:rPr>
        <w:t>Специјализација</w:t>
      </w:r>
    </w:p>
    <w:p w14:paraId="22E59C6D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-Назив: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Општа хирургија</w:t>
      </w:r>
    </w:p>
    <w:p w14:paraId="5DAECB53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 xml:space="preserve">-Назив установе: 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Медицински факултет Универзитета у Београду</w:t>
      </w:r>
    </w:p>
    <w:p w14:paraId="15BB252B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-Место и година завршетка:</w:t>
      </w:r>
      <w:r w:rsidRPr="005F15F6">
        <w:rPr>
          <w:sz w:val="20"/>
          <w:szCs w:val="20"/>
          <w:lang w:val="sr-Cyrl-RS"/>
        </w:rPr>
        <w:tab/>
        <w:t>Београд, 2016. године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</w:p>
    <w:p w14:paraId="478D9952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  <w:lang w:val="sr-Cyrl-RS"/>
        </w:rPr>
      </w:pPr>
      <w:r w:rsidRPr="005F15F6">
        <w:rPr>
          <w:b/>
          <w:i/>
          <w:sz w:val="20"/>
          <w:szCs w:val="20"/>
          <w:u w:val="single"/>
          <w:lang w:val="sr-Cyrl-RS"/>
        </w:rPr>
        <w:t>Ужа специјализација</w:t>
      </w:r>
    </w:p>
    <w:p w14:paraId="1E3FA932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Назив установе: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Медицински факултет Универзитета у Београду</w:t>
      </w:r>
    </w:p>
    <w:p w14:paraId="0B4AA4CE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Место, година завршетка:</w:t>
      </w:r>
      <w:r w:rsidRPr="005F15F6">
        <w:rPr>
          <w:sz w:val="20"/>
          <w:szCs w:val="20"/>
          <w:lang w:val="sr-Cyrl-RS"/>
        </w:rPr>
        <w:tab/>
        <w:t>Београд, 2021. године</w:t>
      </w:r>
    </w:p>
    <w:p w14:paraId="49A12ACF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0" w:hanging="288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Наслов рада:</w:t>
      </w:r>
      <w:r w:rsidRPr="005F15F6">
        <w:rPr>
          <w:sz w:val="20"/>
          <w:szCs w:val="20"/>
          <w:lang w:val="sr-Cyrl-RS"/>
        </w:rPr>
        <w:tab/>
        <w:t>„</w:t>
      </w:r>
      <w:r w:rsidRPr="005F15F6">
        <w:rPr>
          <w:sz w:val="20"/>
          <w:szCs w:val="20"/>
          <w:lang w:val="sr-Cyrl-RS" w:eastAsia="en-GB"/>
        </w:rPr>
        <w:t>Предиктивна вредност калцијумског теста за преоперативну диференцијалну дијагнозу између Ц ћелијске хиперплазије и медуларног тироидног карцинома</w:t>
      </w:r>
      <w:r w:rsidRPr="005F15F6">
        <w:rPr>
          <w:sz w:val="20"/>
          <w:szCs w:val="20"/>
          <w:lang w:val="sr-Cyrl-RS"/>
        </w:rPr>
        <w:t>“</w:t>
      </w:r>
    </w:p>
    <w:p w14:paraId="46F414FA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240"/>
        <w:ind w:left="770" w:hanging="50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- Ужа научна област:</w:t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Општа хирургија-ендокрина хирургија</w:t>
      </w:r>
    </w:p>
    <w:p w14:paraId="1CD58321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15F6">
        <w:rPr>
          <w:b/>
          <w:i/>
          <w:sz w:val="20"/>
          <w:szCs w:val="20"/>
          <w:u w:val="single"/>
          <w:lang w:val="sr-Cyrl-RS"/>
        </w:rPr>
        <w:t>Досадашњи избори у наставна и научна звања</w:t>
      </w:r>
      <w:r w:rsidRPr="005F15F6">
        <w:rPr>
          <w:i/>
          <w:sz w:val="20"/>
          <w:szCs w:val="20"/>
          <w:u w:val="single"/>
          <w:lang w:val="sr-Cyrl-RS"/>
        </w:rPr>
        <w:t xml:space="preserve">: </w:t>
      </w:r>
    </w:p>
    <w:p w14:paraId="46144754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20"/>
        <w:jc w:val="both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Изабрана у звање клиничког асистента за ужу научну област Хирургија са анестезиологијом (општа хирургија – ендокрина хирургија) на Медицинском факултету Универзитета у Београду дана 28.02.2018.године, а поново бирана у исто звање 26.05.2021. и 13.03.2024. године.</w:t>
      </w:r>
    </w:p>
    <w:p w14:paraId="13014027" w14:textId="77777777" w:rsidR="00722463" w:rsidRPr="005F15F6" w:rsidRDefault="00722463" w:rsidP="00722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14:paraId="3206DB74" w14:textId="77777777" w:rsidR="00722463" w:rsidRPr="005F15F6" w:rsidRDefault="00722463" w:rsidP="00722463">
      <w:pPr>
        <w:rPr>
          <w:b/>
          <w:snapToGrid w:val="0"/>
          <w:sz w:val="20"/>
          <w:szCs w:val="20"/>
          <w:lang w:val="sr-Cyrl-RS"/>
        </w:rPr>
      </w:pPr>
    </w:p>
    <w:p w14:paraId="4C1DCF53" w14:textId="77777777" w:rsidR="00722463" w:rsidRPr="005F15F6" w:rsidRDefault="00722463" w:rsidP="00722463">
      <w:pPr>
        <w:rPr>
          <w:b/>
          <w:snapToGrid w:val="0"/>
          <w:sz w:val="20"/>
          <w:szCs w:val="20"/>
          <w:lang w:val="sr-Cyrl-RS"/>
        </w:rPr>
      </w:pPr>
      <w:r w:rsidRPr="005F15F6">
        <w:rPr>
          <w:b/>
          <w:snapToGrid w:val="0"/>
          <w:szCs w:val="20"/>
          <w:lang w:val="sr-Cyrl-RS"/>
        </w:rPr>
        <w:t>3) Испуњени услови за избор у звање ДОЦЕНТА</w:t>
      </w:r>
    </w:p>
    <w:p w14:paraId="2EA7895B" w14:textId="77777777" w:rsidR="00722463" w:rsidRPr="005F15F6" w:rsidRDefault="00722463" w:rsidP="00722463">
      <w:pPr>
        <w:jc w:val="both"/>
        <w:rPr>
          <w:b/>
          <w:sz w:val="20"/>
          <w:szCs w:val="20"/>
          <w:lang w:val="sr-Cyrl-RS"/>
        </w:rPr>
      </w:pPr>
    </w:p>
    <w:p w14:paraId="6C4D389B" w14:textId="77777777" w:rsidR="00722463" w:rsidRPr="005F15F6" w:rsidRDefault="00722463" w:rsidP="00722463">
      <w:pPr>
        <w:jc w:val="both"/>
        <w:rPr>
          <w:b/>
          <w:sz w:val="20"/>
          <w:szCs w:val="20"/>
          <w:lang w:val="sr-Cyrl-RS"/>
        </w:rPr>
      </w:pPr>
      <w:r w:rsidRPr="005F15F6">
        <w:rPr>
          <w:b/>
          <w:sz w:val="20"/>
          <w:szCs w:val="20"/>
          <w:lang w:val="sr-Cyrl-RS"/>
        </w:rPr>
        <w:t>ОБАВЕЗНИ УСЛОВИ:</w:t>
      </w:r>
      <w:r w:rsidRPr="005F15F6">
        <w:rPr>
          <w:lang w:val="sr-Cyrl-RS"/>
        </w:rPr>
        <w:t xml:space="preserve">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722463" w:rsidRPr="005F15F6" w14:paraId="789BF34A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7643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26A2CE2B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1BB1" w14:textId="77777777" w:rsidR="00722463" w:rsidRPr="005F15F6" w:rsidRDefault="00722463" w:rsidP="00722463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074F2780" w14:textId="77777777" w:rsidR="00722463" w:rsidRPr="005F15F6" w:rsidRDefault="00722463" w:rsidP="00722463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16F2" w14:textId="77777777" w:rsidR="00722463" w:rsidRPr="005F15F6" w:rsidRDefault="00722463" w:rsidP="00722463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722463" w:rsidRPr="005F15F6" w14:paraId="488CBFA7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52A0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highlight w:val="lightGray"/>
                <w:lang w:val="sr-Cyrl-RS" w:eastAsia="en-GB"/>
              </w:rPr>
              <w:drawing>
                <wp:anchor distT="0" distB="0" distL="114300" distR="114300" simplePos="0" relativeHeight="251717632" behindDoc="0" locked="0" layoutInCell="1" allowOverlap="1" wp14:anchorId="68CA63E8" wp14:editId="3767B4E4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-32385</wp:posOffset>
                  </wp:positionV>
                  <wp:extent cx="238125" cy="209550"/>
                  <wp:effectExtent l="0" t="0" r="9525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highlight w:val="lightGray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B8E88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B90C" w14:textId="58D318CE" w:rsidR="00722463" w:rsidRPr="005F15F6" w:rsidRDefault="000B6F61" w:rsidP="0072246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одржано </w:t>
            </w:r>
            <w:r w:rsidR="00722463" w:rsidRPr="005F15F6">
              <w:rPr>
                <w:sz w:val="20"/>
                <w:szCs w:val="20"/>
                <w:lang w:val="sr-Cyrl-RS"/>
              </w:rPr>
              <w:t>25.10.2024</w:t>
            </w:r>
            <w:r>
              <w:rPr>
                <w:sz w:val="20"/>
                <w:szCs w:val="20"/>
                <w:lang w:val="sr-Cyrl-RS"/>
              </w:rPr>
              <w:t xml:space="preserve">, године </w:t>
            </w:r>
          </w:p>
          <w:p w14:paraId="0902B956" w14:textId="5F0C81DA" w:rsidR="00722463" w:rsidRPr="005F15F6" w:rsidRDefault="000B6F61" w:rsidP="00722463">
            <w:pPr>
              <w:jc w:val="center"/>
              <w:rPr>
                <w:highlight w:val="yellow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одличан </w:t>
            </w:r>
            <w:r w:rsidR="00722463" w:rsidRPr="005F15F6">
              <w:rPr>
                <w:sz w:val="20"/>
                <w:szCs w:val="20"/>
                <w:lang w:val="sr-Cyrl-RS"/>
              </w:rPr>
              <w:t>5 (пет)</w:t>
            </w:r>
          </w:p>
        </w:tc>
      </w:tr>
      <w:tr w:rsidR="00722463" w:rsidRPr="005F15F6" w14:paraId="14127A49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15856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highlight w:val="lightGray"/>
                <w:lang w:val="sr-Cyrl-RS" w:eastAsia="en-GB"/>
              </w:rPr>
              <w:drawing>
                <wp:anchor distT="0" distB="0" distL="114300" distR="114300" simplePos="0" relativeHeight="251718656" behindDoc="0" locked="0" layoutInCell="1" allowOverlap="1" wp14:anchorId="2093611A" wp14:editId="5100E6D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237490" cy="207010"/>
                  <wp:effectExtent l="0" t="0" r="0" b="254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highlight w:val="lightGray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BFF1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858D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9163595" w14:textId="167E7D28" w:rsidR="00722463" w:rsidRPr="005F15F6" w:rsidRDefault="000B6F61" w:rsidP="00722463">
            <w:pPr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просечна оцена одличан </w:t>
            </w:r>
            <w:r w:rsidR="00722463" w:rsidRPr="005F15F6">
              <w:rPr>
                <w:sz w:val="20"/>
                <w:szCs w:val="20"/>
                <w:lang w:val="sr-Cyrl-RS"/>
              </w:rPr>
              <w:t>4,83</w:t>
            </w:r>
          </w:p>
        </w:tc>
      </w:tr>
      <w:tr w:rsidR="00722463" w:rsidRPr="005F15F6" w14:paraId="7BDEB5DC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FE3D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AA5332E" wp14:editId="1EA93A77">
                      <wp:simplePos x="0" y="0"/>
                      <wp:positionH relativeFrom="column">
                        <wp:posOffset>-69215</wp:posOffset>
                      </wp:positionH>
                      <wp:positionV relativeFrom="page">
                        <wp:posOffset>17145</wp:posOffset>
                      </wp:positionV>
                      <wp:extent cx="173355" cy="146050"/>
                      <wp:effectExtent l="0" t="0" r="36195" b="63500"/>
                      <wp:wrapNone/>
                      <wp:docPr id="36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C16F47" id="Oval 36" o:spid="_x0000_s1026" style="position:absolute;margin-left:-5.45pt;margin-top:1.35pt;width:13.65pt;height:11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  <w:r w:rsidRPr="005F15F6">
              <w:rPr>
                <w:sz w:val="20"/>
                <w:szCs w:val="20"/>
                <w:highlight w:val="lightGray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3B15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29A67510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B7E2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6 година и 8 месеци</w:t>
            </w:r>
          </w:p>
          <w:p w14:paraId="14CC4779" w14:textId="77777777" w:rsidR="00722463" w:rsidRPr="005F15F6" w:rsidRDefault="00722463" w:rsidP="00722463">
            <w:pPr>
              <w:jc w:val="center"/>
              <w:rPr>
                <w:lang w:val="sr-Cyrl-RS"/>
              </w:rPr>
            </w:pPr>
          </w:p>
        </w:tc>
      </w:tr>
    </w:tbl>
    <w:p w14:paraId="29F3AF03" w14:textId="77777777" w:rsidR="00722463" w:rsidRPr="005F15F6" w:rsidRDefault="00722463" w:rsidP="00722463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722463" w:rsidRPr="005F15F6" w14:paraId="10B8C786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C3C3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4D9BAFC2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D349709" wp14:editId="459309C3">
                      <wp:simplePos x="0" y="0"/>
                      <wp:positionH relativeFrom="column">
                        <wp:posOffset>-71120</wp:posOffset>
                      </wp:positionH>
                      <wp:positionV relativeFrom="page">
                        <wp:posOffset>280035</wp:posOffset>
                      </wp:positionV>
                      <wp:extent cx="173355" cy="146050"/>
                      <wp:effectExtent l="0" t="0" r="36195" b="63500"/>
                      <wp:wrapNone/>
                      <wp:docPr id="37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1C0C6D" id="Oval 37" o:spid="_x0000_s1026" style="position:absolute;margin-left:-5.6pt;margin-top:22.05pt;width:13.65pt;height:1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8DD9" w14:textId="77777777" w:rsidR="00722463" w:rsidRPr="005F15F6" w:rsidRDefault="00722463" w:rsidP="00722463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24F8BF03" w14:textId="77777777" w:rsidR="00722463" w:rsidRPr="005F15F6" w:rsidRDefault="00722463" w:rsidP="00722463">
            <w:pPr>
              <w:jc w:val="both"/>
              <w:rPr>
                <w:i/>
                <w:sz w:val="20"/>
                <w:szCs w:val="20"/>
                <w:highlight w:val="black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C48F42" w14:textId="77777777" w:rsidR="00722463" w:rsidRPr="005F15F6" w:rsidRDefault="00722463" w:rsidP="00722463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>Број менторстава/учешћа у комисијама</w:t>
            </w:r>
            <w:r w:rsidRPr="005F15F6">
              <w:rPr>
                <w:lang w:val="sr-Cyrl-RS"/>
              </w:rPr>
              <w:t xml:space="preserve"> </w:t>
            </w:r>
          </w:p>
        </w:tc>
      </w:tr>
      <w:tr w:rsidR="00722463" w:rsidRPr="005F15F6" w14:paraId="778A01E1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0C90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C295" w14:textId="77777777" w:rsidR="00722463" w:rsidRPr="005F15F6" w:rsidRDefault="00722463" w:rsidP="00722463">
            <w:pPr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Ментор најмање два завршна рада</w:t>
            </w:r>
          </w:p>
          <w:p w14:paraId="400EB8E7" w14:textId="77777777" w:rsidR="00722463" w:rsidRPr="005F15F6" w:rsidRDefault="00722463" w:rsidP="00722463">
            <w:pPr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B157" w14:textId="3429940A" w:rsidR="00722463" w:rsidRDefault="00722463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</w:t>
            </w:r>
            <w:r w:rsidR="000B6F61">
              <w:rPr>
                <w:sz w:val="20"/>
                <w:szCs w:val="20"/>
                <w:lang w:val="sr-Cyrl-RS"/>
              </w:rPr>
              <w:t xml:space="preserve"> завршна дипломска рада</w:t>
            </w:r>
          </w:p>
          <w:p w14:paraId="0FD8498B" w14:textId="0D942B45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1F68C5DB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1146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59B5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6631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E716627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205B7D1D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1450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BEB" w14:textId="77777777" w:rsidR="00722463" w:rsidRPr="005F15F6" w:rsidRDefault="00722463" w:rsidP="00722463">
            <w:pPr>
              <w:tabs>
                <w:tab w:val="left" w:pos="-2160"/>
              </w:tabs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5F15F6">
              <w:rPr>
                <w:rFonts w:eastAsia="Calibri"/>
                <w:i/>
                <w:color w:val="000000"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FB75" w14:textId="77777777" w:rsidR="00722463" w:rsidRPr="005F15F6" w:rsidRDefault="00722463" w:rsidP="00722463">
            <w:pPr>
              <w:rPr>
                <w:lang w:val="sr-Cyrl-RS"/>
              </w:rPr>
            </w:pPr>
          </w:p>
        </w:tc>
      </w:tr>
      <w:tr w:rsidR="00722463" w:rsidRPr="005F15F6" w14:paraId="7BF019C8" w14:textId="77777777" w:rsidTr="00E42D5E">
        <w:trPr>
          <w:trHeight w:val="42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918E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F47D" w14:textId="77777777" w:rsidR="00722463" w:rsidRPr="005F15F6" w:rsidRDefault="00722463" w:rsidP="00722463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</w:t>
            </w:r>
            <w:r w:rsidRPr="005F15F6">
              <w:rPr>
                <w:color w:val="000000"/>
                <w:sz w:val="20"/>
                <w:szCs w:val="20"/>
                <w:u w:val="single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студијама или у комисији за одбрану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lastRenderedPageBreak/>
              <w:t xml:space="preserve">докторске дисертације.  </w:t>
            </w:r>
            <w:r w:rsidRPr="005F15F6">
              <w:rPr>
                <w:rFonts w:eastAsia="Calibri"/>
                <w:i/>
                <w:color w:val="000000"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3BA5" w14:textId="77777777" w:rsidR="00722463" w:rsidRPr="005F15F6" w:rsidRDefault="00722463" w:rsidP="00722463">
            <w:pPr>
              <w:rPr>
                <w:lang w:val="sr-Cyrl-RS"/>
              </w:rPr>
            </w:pPr>
          </w:p>
        </w:tc>
      </w:tr>
      <w:tr w:rsidR="00722463" w:rsidRPr="005F15F6" w14:paraId="6BB9A360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FCC6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6B68" w14:textId="35E9EE3B" w:rsidR="00722463" w:rsidRPr="005F15F6" w:rsidRDefault="00722463" w:rsidP="000B6F61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5C8F" w14:textId="77777777" w:rsidR="00722463" w:rsidRPr="005F15F6" w:rsidRDefault="00722463" w:rsidP="00722463">
            <w:pPr>
              <w:rPr>
                <w:lang w:val="sr-Cyrl-RS"/>
              </w:rPr>
            </w:pPr>
          </w:p>
        </w:tc>
      </w:tr>
      <w:tr w:rsidR="00722463" w:rsidRPr="005F15F6" w14:paraId="5B3488B1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9A60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427F" w14:textId="77777777" w:rsidR="00722463" w:rsidRPr="005F15F6" w:rsidRDefault="00722463" w:rsidP="00722463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Учешће у најмање две комисије за одбрану рада на последипломским </w:t>
            </w:r>
            <w:r w:rsidRPr="005F15F6">
              <w:rPr>
                <w:color w:val="000000"/>
                <w:sz w:val="20"/>
                <w:szCs w:val="20"/>
                <w:u w:val="single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D202" w14:textId="77777777" w:rsidR="00722463" w:rsidRPr="005F15F6" w:rsidRDefault="00722463" w:rsidP="00722463">
            <w:pPr>
              <w:rPr>
                <w:lang w:val="sr-Cyrl-RS"/>
              </w:rPr>
            </w:pPr>
          </w:p>
        </w:tc>
      </w:tr>
      <w:tr w:rsidR="00722463" w:rsidRPr="005F15F6" w14:paraId="33C0CF1E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D2B5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2C84" w14:textId="77777777" w:rsidR="00722463" w:rsidRPr="005F15F6" w:rsidRDefault="00722463" w:rsidP="00722463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  <w:p w14:paraId="4FA497B9" w14:textId="77777777" w:rsidR="00722463" w:rsidRPr="005F15F6" w:rsidRDefault="00722463" w:rsidP="00722463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0E4" w14:textId="77777777" w:rsidR="00722463" w:rsidRPr="005F15F6" w:rsidRDefault="00722463" w:rsidP="00722463">
            <w:pPr>
              <w:rPr>
                <w:lang w:val="sr-Cyrl-RS"/>
              </w:rPr>
            </w:pPr>
          </w:p>
        </w:tc>
      </w:tr>
    </w:tbl>
    <w:p w14:paraId="06D68825" w14:textId="77777777" w:rsidR="00722463" w:rsidRPr="005F15F6" w:rsidRDefault="00722463" w:rsidP="00722463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722463" w:rsidRPr="005F15F6" w14:paraId="37ED2A0C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A989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5F41F284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94A3" w14:textId="77777777" w:rsidR="00722463" w:rsidRPr="005F15F6" w:rsidRDefault="00722463" w:rsidP="00722463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57AFED28" w14:textId="77777777" w:rsidR="00722463" w:rsidRPr="005F15F6" w:rsidRDefault="00722463" w:rsidP="00722463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FD5D" w14:textId="77777777" w:rsidR="00722463" w:rsidRPr="005F15F6" w:rsidRDefault="00722463" w:rsidP="00722463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945A" w14:textId="77777777" w:rsidR="00722463" w:rsidRPr="005F15F6" w:rsidRDefault="00722463" w:rsidP="00722463">
            <w:pPr>
              <w:rPr>
                <w:b/>
                <w:sz w:val="20"/>
                <w:szCs w:val="20"/>
                <w:lang w:val="sr-Cyrl-RS"/>
              </w:rPr>
            </w:pPr>
            <w:r w:rsidRPr="005F15F6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722463" w:rsidRPr="005F15F6" w14:paraId="30C4B9A4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D0AC" w14:textId="06E00AFD" w:rsidR="00722463" w:rsidRPr="005F15F6" w:rsidRDefault="000B6F61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660800" behindDoc="0" locked="0" layoutInCell="1" allowOverlap="1" wp14:anchorId="34EA6158" wp14:editId="6A014E68">
                  <wp:simplePos x="0" y="0"/>
                  <wp:positionH relativeFrom="column">
                    <wp:posOffset>-58696</wp:posOffset>
                  </wp:positionH>
                  <wp:positionV relativeFrom="paragraph">
                    <wp:posOffset>6239</wp:posOffset>
                  </wp:positionV>
                  <wp:extent cx="237490" cy="207010"/>
                  <wp:effectExtent l="0" t="0" r="0" b="254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22463" w:rsidRPr="005F15F6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26CE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2029A240" w14:textId="77777777" w:rsidR="00722463" w:rsidRPr="005F15F6" w:rsidRDefault="00722463" w:rsidP="00722463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1058" w14:textId="77777777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20</w:t>
            </w:r>
          </w:p>
          <w:p w14:paraId="5AE1D709" w14:textId="77777777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ИФ </w:t>
            </w:r>
            <w:r w:rsidRPr="005F15F6">
              <w:rPr>
                <w:bCs/>
                <w:sz w:val="20"/>
                <w:szCs w:val="20"/>
                <w:lang w:val="sr-Cyrl-RS"/>
              </w:rPr>
              <w:t>33,542</w:t>
            </w:r>
          </w:p>
          <w:p w14:paraId="250350A8" w14:textId="77777777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(први аутор у 3 рада)</w:t>
            </w:r>
          </w:p>
          <w:p w14:paraId="0B3A1573" w14:textId="77777777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E559D24" w14:textId="77777777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Остали радови</w:t>
            </w:r>
          </w:p>
          <w:p w14:paraId="457A490B" w14:textId="77777777" w:rsidR="000B6F61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</w:t>
            </w:r>
          </w:p>
          <w:p w14:paraId="78423D00" w14:textId="7F50F219" w:rsidR="00722463" w:rsidRPr="005F15F6" w:rsidRDefault="000B6F61" w:rsidP="000B6F61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ИФ </w:t>
            </w:r>
            <w:r w:rsidRPr="005F15F6">
              <w:rPr>
                <w:bCs/>
                <w:sz w:val="20"/>
                <w:szCs w:val="20"/>
                <w:lang w:val="sr-Cyrl-RS"/>
              </w:rPr>
              <w:t>22,250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010E" w14:textId="77777777" w:rsidR="00722463" w:rsidRDefault="000B6F61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212121"/>
                <w:sz w:val="20"/>
                <w:szCs w:val="20"/>
                <w:shd w:val="clear" w:color="auto" w:fill="FFFFFF"/>
                <w:lang w:val="sr-Cyrl-RS"/>
              </w:rPr>
              <w:t xml:space="preserve">World Journal of Surgery; Endocrine practice; </w:t>
            </w:r>
            <w:r w:rsidRPr="005F15F6">
              <w:rPr>
                <w:sz w:val="20"/>
                <w:szCs w:val="20"/>
                <w:shd w:val="clear" w:color="auto" w:fill="FFFFFF"/>
                <w:lang w:val="sr-Cyrl-RS"/>
              </w:rPr>
              <w:t>Endocrine;</w:t>
            </w:r>
            <w:r w:rsidRPr="005F15F6">
              <w:rPr>
                <w:sz w:val="20"/>
                <w:szCs w:val="20"/>
                <w:lang w:val="sr-Cyrl-RS"/>
              </w:rPr>
              <w:t xml:space="preserve"> BJS Open</w:t>
            </w:r>
          </w:p>
          <w:p w14:paraId="52BE3ABB" w14:textId="77777777" w:rsidR="000B6F61" w:rsidRDefault="000B6F61" w:rsidP="00722463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39F19797" w14:textId="77777777" w:rsidR="000B6F61" w:rsidRDefault="000B6F61" w:rsidP="00722463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4073B246" w14:textId="77777777" w:rsidR="000B6F61" w:rsidRDefault="000B6F61" w:rsidP="00722463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202B1B58" w14:textId="318B0697" w:rsidR="000B6F61" w:rsidRPr="005F15F6" w:rsidRDefault="000B6F61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shd w:val="clear" w:color="auto" w:fill="FFFFFF"/>
                <w:lang w:val="sr-Cyrl-RS"/>
              </w:rPr>
              <w:t>Lancet Diabetes Endocrinol</w:t>
            </w:r>
          </w:p>
        </w:tc>
      </w:tr>
      <w:tr w:rsidR="00722463" w:rsidRPr="005F15F6" w14:paraId="34FDC40C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84AD" w14:textId="181F612F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87E3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D3FB" w14:textId="0C4F49AC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122F" w14:textId="6F3E6459" w:rsidR="00722463" w:rsidRPr="005F15F6" w:rsidRDefault="00722463" w:rsidP="00722463">
            <w:pPr>
              <w:jc w:val="both"/>
              <w:rPr>
                <w:color w:val="212121"/>
                <w:sz w:val="20"/>
                <w:szCs w:val="20"/>
                <w:shd w:val="clear" w:color="auto" w:fill="FFFFFF"/>
                <w:lang w:val="sr-Cyrl-RS"/>
              </w:rPr>
            </w:pPr>
          </w:p>
          <w:p w14:paraId="2C5A7249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24DF32DD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21AF01AF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51E04F4B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  <w:p w14:paraId="254EDD58" w14:textId="77777777" w:rsidR="00722463" w:rsidRPr="005F15F6" w:rsidRDefault="00722463" w:rsidP="00722463">
            <w:pPr>
              <w:rPr>
                <w:sz w:val="20"/>
                <w:szCs w:val="20"/>
                <w:shd w:val="clear" w:color="auto" w:fill="FFFFFF"/>
                <w:lang w:val="sr-Cyrl-RS"/>
              </w:rPr>
            </w:pPr>
          </w:p>
          <w:p w14:paraId="5D8E3E6D" w14:textId="73393CE5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52AE5799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25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9920" behindDoc="0" locked="0" layoutInCell="1" allowOverlap="1" wp14:anchorId="46DC3663" wp14:editId="091F4C29">
                  <wp:simplePos x="0" y="0"/>
                  <wp:positionH relativeFrom="column">
                    <wp:posOffset>-52998</wp:posOffset>
                  </wp:positionH>
                  <wp:positionV relativeFrom="paragraph">
                    <wp:posOffset>-31652</wp:posOffset>
                  </wp:positionV>
                  <wp:extent cx="237490" cy="207010"/>
                  <wp:effectExtent l="0" t="0" r="0" b="254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5A7D" w14:textId="77777777" w:rsidR="00722463" w:rsidRPr="005F15F6" w:rsidRDefault="00722463" w:rsidP="00722463">
            <w:pPr>
              <w:jc w:val="both"/>
              <w:rPr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E53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115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1E4D" w14:textId="3CEADB4A" w:rsidR="00722463" w:rsidRPr="005F15F6" w:rsidRDefault="00722463" w:rsidP="000B6F61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lang w:val="sr-Cyrl-RS"/>
              </w:rPr>
              <w:t xml:space="preserve">8. Конгрес ендокринолога са међународним учешћем, Београд 2022; </w:t>
            </w:r>
            <w:r w:rsidRPr="005F15F6">
              <w:rPr>
                <w:sz w:val="20"/>
                <w:szCs w:val="20"/>
                <w:lang w:val="sr-Cyrl-RS" w:eastAsia="en-GB"/>
              </w:rPr>
              <w:t>8. Конгрес ендокринолога Србије са међународним учешћем. Београд, 2022.</w:t>
            </w:r>
            <w:r w:rsidRPr="005F15F6">
              <w:rPr>
                <w:lang w:val="sr-Cyrl-RS" w:eastAsia="en-GB"/>
              </w:rPr>
              <w:t xml:space="preserve"> </w:t>
            </w:r>
            <w:r w:rsidRPr="005F15F6">
              <w:rPr>
                <w:sz w:val="20"/>
                <w:szCs w:val="20"/>
                <w:lang w:val="sr-Cyrl-RS" w:eastAsia="en-GB"/>
              </w:rPr>
              <w:t>X Симпозијум о болестима штитасте жлезде. Бања Лука, 2019.</w:t>
            </w:r>
          </w:p>
        </w:tc>
      </w:tr>
      <w:tr w:rsidR="00722463" w:rsidRPr="005F15F6" w14:paraId="6ACB59FA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6A71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2D11" w14:textId="77777777" w:rsidR="00722463" w:rsidRPr="005F15F6" w:rsidRDefault="00722463" w:rsidP="00722463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1288D1FA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0D68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215A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3D636525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B566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0704" behindDoc="0" locked="0" layoutInCell="1" allowOverlap="1" wp14:anchorId="10B96C5B" wp14:editId="347EA00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BAFB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207A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5 поглавља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C27" w14:textId="77777777" w:rsidR="005F15F6" w:rsidRPr="005F15F6" w:rsidRDefault="005F15F6" w:rsidP="005F15F6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Хирургија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анестезиологијом Медицински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факултет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Универзитета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Београду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2023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Fonts w:ascii="Times New Roman" w:hAnsi="Times New Roman" w:cs="Times New Roman"/>
                <w:bCs/>
                <w:sz w:val="20"/>
                <w:szCs w:val="20"/>
                <w:u w:color="032EED"/>
                <w:lang w:val="sr-Cyrl-RS"/>
              </w:rPr>
              <w:t xml:space="preserve">ISBN: K9788671176774  </w:t>
            </w:r>
          </w:p>
          <w:p w14:paraId="225CD3F7" w14:textId="77777777" w:rsidR="005F15F6" w:rsidRPr="005F15F6" w:rsidRDefault="005F15F6" w:rsidP="005F15F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/>
                <w:bCs/>
                <w:sz w:val="20"/>
                <w:szCs w:val="20"/>
                <w:bdr w:val="nil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Хирургија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надбубрежне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жлезде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Медицински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факултет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Универзитета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Београду</w:t>
            </w:r>
            <w:r w:rsidRPr="005F15F6"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Београд</w:t>
            </w:r>
            <w:r w:rsidRPr="005F15F6">
              <w:rPr>
                <w:sz w:val="20"/>
                <w:szCs w:val="20"/>
                <w:lang w:val="sr-Cyrl-RS"/>
              </w:rPr>
              <w:t>. 2019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Fonts w:eastAsia="Arial Unicode MS"/>
                <w:bCs/>
                <w:sz w:val="20"/>
                <w:szCs w:val="20"/>
                <w:bdr w:val="nil"/>
                <w:lang w:val="sr-Cyrl-RS"/>
              </w:rPr>
              <w:t>ISBN 978-86-7117-590-6</w:t>
            </w:r>
          </w:p>
          <w:p w14:paraId="0BA4692C" w14:textId="18EB6859" w:rsidR="00722463" w:rsidRPr="005F15F6" w:rsidRDefault="005F15F6" w:rsidP="000B6F6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Хирургија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штитасте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жлезде Завод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уџбенике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2017.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ISBN </w:t>
            </w:r>
            <w:r w:rsidRPr="005F15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9788617196910</w:t>
            </w:r>
          </w:p>
        </w:tc>
      </w:tr>
      <w:tr w:rsidR="00722463" w:rsidRPr="005F15F6" w14:paraId="6AE44360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2412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8209" w14:textId="77777777" w:rsidR="00722463" w:rsidRPr="005F15F6" w:rsidRDefault="00722463" w:rsidP="00722463">
            <w:pPr>
              <w:tabs>
                <w:tab w:val="left" w:pos="-72"/>
              </w:tabs>
              <w:jc w:val="both"/>
              <w:rPr>
                <w:rFonts w:eastAsia="Calibri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5F15F6">
              <w:rPr>
                <w:rFonts w:eastAsia="Calibri"/>
                <w:i/>
                <w:color w:val="000000"/>
                <w:sz w:val="20"/>
                <w:szCs w:val="20"/>
                <w:lang w:val="sr-Cyrl-RS"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F4B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051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6E32D44D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9AD5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B903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5F15F6">
              <w:rPr>
                <w:rFonts w:eastAsia="Calibri"/>
                <w:i/>
                <w:color w:val="000000"/>
                <w:sz w:val="20"/>
                <w:szCs w:val="20"/>
                <w:lang w:val="sr-Cyrl-RS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ADEA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AD5E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3E8D9A4E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700E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A15" w14:textId="77777777" w:rsidR="00722463" w:rsidRPr="005F15F6" w:rsidRDefault="00722463" w:rsidP="00722463">
            <w:pPr>
              <w:tabs>
                <w:tab w:val="left" w:pos="-2160"/>
              </w:tabs>
              <w:jc w:val="both"/>
              <w:rPr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lastRenderedPageBreak/>
              <w:t>пет година. Кандидат треба да буде најмање у два рада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FF08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A2DC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601F6EBA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67A5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1728" behindDoc="0" locked="0" layoutInCell="1" allowOverlap="1" wp14:anchorId="78CDCC29" wp14:editId="0A1E33C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-1270</wp:posOffset>
                  </wp:positionV>
                  <wp:extent cx="300990" cy="262360"/>
                  <wp:effectExtent l="0" t="0" r="3810" b="4445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96" cy="26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FF75" w14:textId="77777777" w:rsidR="00722463" w:rsidRPr="005F15F6" w:rsidRDefault="00722463" w:rsidP="00722463">
            <w:pPr>
              <w:tabs>
                <w:tab w:val="left" w:pos="-2340"/>
              </w:tabs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Цитираност од 10 хетеро цитата.</w:t>
            </w:r>
          </w:p>
          <w:p w14:paraId="7265EF29" w14:textId="77777777" w:rsidR="00722463" w:rsidRPr="005F15F6" w:rsidRDefault="00722463" w:rsidP="00722463">
            <w:pPr>
              <w:tabs>
                <w:tab w:val="left" w:pos="-2340"/>
              </w:tabs>
              <w:rPr>
                <w:color w:val="000000"/>
                <w:sz w:val="20"/>
                <w:szCs w:val="20"/>
                <w:lang w:val="sr-Cyrl-RS"/>
              </w:rPr>
            </w:pPr>
          </w:p>
          <w:p w14:paraId="4B94F8EC" w14:textId="77777777" w:rsidR="00722463" w:rsidRPr="005F15F6" w:rsidRDefault="00722463" w:rsidP="00722463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477C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161</w:t>
            </w:r>
          </w:p>
          <w:p w14:paraId="7DA91A0A" w14:textId="77777777" w:rsidR="00722463" w:rsidRPr="005F15F6" w:rsidRDefault="00722463" w:rsidP="00722463">
            <w:pPr>
              <w:jc w:val="center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h-index 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E219" w14:textId="77777777" w:rsidR="00722463" w:rsidRPr="005F15F6" w:rsidRDefault="00722463" w:rsidP="000B6F61">
            <w:pPr>
              <w:spacing w:after="4" w:line="315" w:lineRule="auto"/>
              <w:contextualSpacing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према индексној бази SCOPUS. </w:t>
            </w:r>
          </w:p>
          <w:p w14:paraId="7BE6CBA5" w14:textId="77777777" w:rsidR="00722463" w:rsidRPr="005F15F6" w:rsidRDefault="00722463" w:rsidP="000B6F61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 xml:space="preserve">на дан 23.10.2024. године </w:t>
            </w:r>
          </w:p>
        </w:tc>
      </w:tr>
      <w:tr w:rsidR="00722463" w:rsidRPr="005F15F6" w14:paraId="6415F443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C417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7D1F" w14:textId="77777777" w:rsidR="00722463" w:rsidRPr="005F15F6" w:rsidRDefault="00722463" w:rsidP="00722463">
            <w:pPr>
              <w:jc w:val="both"/>
              <w:rPr>
                <w:rFonts w:eastAsia="Calibri"/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F524" w14:textId="77777777" w:rsidR="00722463" w:rsidRPr="005F15F6" w:rsidRDefault="00722463" w:rsidP="00722463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289D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41A0C629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9764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A422" w14:textId="77777777" w:rsidR="00722463" w:rsidRPr="005F15F6" w:rsidRDefault="00722463" w:rsidP="00722463">
            <w:pPr>
              <w:jc w:val="both"/>
              <w:rPr>
                <w:rFonts w:eastAsia="Calibri"/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>поглавље у одобреном уџбенику за ужу област за коју се бира или превод иностраног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>уџбеника одобреног за ужу област за коју се бира, објављени у периоду од избора у</w:t>
            </w:r>
            <w:r w:rsidRPr="005F15F6">
              <w:rPr>
                <w:sz w:val="20"/>
                <w:szCs w:val="20"/>
                <w:lang w:val="sr-Cyrl-RS"/>
              </w:rPr>
              <w:t xml:space="preserve">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6CC" w14:textId="77777777" w:rsidR="00722463" w:rsidRPr="005F15F6" w:rsidRDefault="00722463" w:rsidP="00722463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6DAA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  <w:tr w:rsidR="00722463" w:rsidRPr="005F15F6" w14:paraId="612947A5" w14:textId="77777777" w:rsidTr="00E42D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DD99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1418" w14:textId="77777777" w:rsidR="00722463" w:rsidRPr="005F15F6" w:rsidRDefault="00722463" w:rsidP="00722463">
            <w:pPr>
              <w:jc w:val="both"/>
              <w:rPr>
                <w:rFonts w:eastAsia="Calibri"/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AA91" w14:textId="77777777" w:rsidR="00722463" w:rsidRPr="005F15F6" w:rsidRDefault="00722463" w:rsidP="00722463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250" w14:textId="77777777" w:rsidR="00722463" w:rsidRPr="005F15F6" w:rsidRDefault="00722463" w:rsidP="00722463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07AE63F4" w14:textId="77777777" w:rsidR="00722463" w:rsidRPr="005F15F6" w:rsidRDefault="00722463" w:rsidP="0072246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483D4768" w14:textId="77777777" w:rsidR="00722463" w:rsidRPr="005F15F6" w:rsidRDefault="00722463" w:rsidP="0072246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1E92A5C" w14:textId="77777777" w:rsidR="00722463" w:rsidRPr="005F15F6" w:rsidRDefault="00722463" w:rsidP="0072246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5F15F6">
        <w:rPr>
          <w:b/>
          <w:bCs/>
          <w:sz w:val="20"/>
          <w:szCs w:val="20"/>
          <w:lang w:val="sr-Cyrl-RS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722463" w:rsidRPr="005F15F6" w14:paraId="51A2FE53" w14:textId="77777777" w:rsidTr="00E42D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F380" w14:textId="77777777" w:rsidR="00722463" w:rsidRPr="005F15F6" w:rsidRDefault="00722463" w:rsidP="0072246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5F15F6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3484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jc w:val="center"/>
              <w:rPr>
                <w:i/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i/>
                <w:snapToGrid w:val="0"/>
                <w:sz w:val="20"/>
                <w:szCs w:val="20"/>
                <w:lang w:val="sr-Cyrl-RS"/>
              </w:rPr>
              <w:t>Заокружити ближе одреднице</w:t>
            </w:r>
          </w:p>
          <w:p w14:paraId="3EE77C94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jc w:val="center"/>
              <w:rPr>
                <w:i/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i/>
                <w:snapToGrid w:val="0"/>
                <w:sz w:val="20"/>
                <w:szCs w:val="20"/>
                <w:lang w:val="sr-Cyrl-RS"/>
              </w:rPr>
              <w:t>(најмање пo једна из 2 изабрана услова)</w:t>
            </w:r>
          </w:p>
        </w:tc>
      </w:tr>
      <w:tr w:rsidR="00722463" w:rsidRPr="005F15F6" w14:paraId="507C06B8" w14:textId="77777777" w:rsidTr="00E42D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97B5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rPr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2752" behindDoc="0" locked="0" layoutInCell="1" allowOverlap="1" wp14:anchorId="43B484D9" wp14:editId="7F595DD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E7A0" w14:textId="77777777" w:rsidR="00722463" w:rsidRPr="005F15F6" w:rsidRDefault="00722463" w:rsidP="00722463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3776" behindDoc="0" locked="0" layoutInCell="1" allowOverlap="1" wp14:anchorId="2271AEE4" wp14:editId="7E4F13B3">
                  <wp:simplePos x="0" y="0"/>
                  <wp:positionH relativeFrom="column">
                    <wp:posOffset>-41666</wp:posOffset>
                  </wp:positionH>
                  <wp:positionV relativeFrom="paragraph">
                    <wp:posOffset>120747</wp:posOffset>
                  </wp:positionV>
                  <wp:extent cx="237490" cy="207010"/>
                  <wp:effectExtent l="0" t="0" r="0" b="254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19C5BC1F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lang w:val="sr-Cyrl-RS" w:eastAsia="en-GB"/>
              </w:rPr>
              <w:drawing>
                <wp:anchor distT="0" distB="0" distL="114300" distR="114300" simplePos="0" relativeHeight="251730944" behindDoc="0" locked="0" layoutInCell="1" allowOverlap="1" wp14:anchorId="3AB3C70B" wp14:editId="1DE7C525">
                  <wp:simplePos x="0" y="0"/>
                  <wp:positionH relativeFrom="column">
                    <wp:posOffset>-72243</wp:posOffset>
                  </wp:positionH>
                  <wp:positionV relativeFrom="paragraph">
                    <wp:posOffset>284187</wp:posOffset>
                  </wp:positionV>
                  <wp:extent cx="237490" cy="207010"/>
                  <wp:effectExtent l="0" t="0" r="0" b="254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51CEA051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7EE91FF5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jc w:val="both"/>
              <w:rPr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722463" w:rsidRPr="005F15F6" w14:paraId="615A278B" w14:textId="77777777" w:rsidTr="00E42D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9F7A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rPr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5824" behindDoc="0" locked="0" layoutInCell="1" allowOverlap="1" wp14:anchorId="5F82CF3E" wp14:editId="38555D3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F4F8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noProof/>
                <w:sz w:val="20"/>
                <w:lang w:val="sr-Cyrl-RS" w:eastAsia="en-GB"/>
              </w:rPr>
              <w:drawing>
                <wp:anchor distT="0" distB="0" distL="114300" distR="114300" simplePos="0" relativeHeight="251724800" behindDoc="0" locked="0" layoutInCell="1" allowOverlap="1" wp14:anchorId="3DE5925F" wp14:editId="2B2D115E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-298450</wp:posOffset>
                  </wp:positionV>
                  <wp:extent cx="237490" cy="207010"/>
                  <wp:effectExtent l="0" t="0" r="0" b="254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7D16AC46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noProof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B00083B" wp14:editId="4B48AB68">
                      <wp:simplePos x="0" y="0"/>
                      <wp:positionH relativeFrom="column">
                        <wp:posOffset>-71120</wp:posOffset>
                      </wp:positionH>
                      <wp:positionV relativeFrom="page">
                        <wp:posOffset>334645</wp:posOffset>
                      </wp:positionV>
                      <wp:extent cx="173355" cy="146050"/>
                      <wp:effectExtent l="0" t="0" r="36195" b="63500"/>
                      <wp:wrapNone/>
                      <wp:docPr id="41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AFC9C3" id="Oval 41" o:spid="_x0000_s1026" style="position:absolute;margin-left:-5.6pt;margin-top:26.35pt;width:13.65pt;height:11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2. Чланство у стручним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број чланова.ограничен </w:t>
            </w:r>
          </w:p>
          <w:p w14:paraId="69DC05FE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3. Чланство у страним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38DED82F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4. Уређивање часописа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58186707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5. Председавање националним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3B355D39" w14:textId="77777777" w:rsidR="00722463" w:rsidRPr="005F15F6" w:rsidRDefault="00722463" w:rsidP="00722463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6848" behindDoc="0" locked="0" layoutInCell="1" allowOverlap="1" wp14:anchorId="3DE484E1" wp14:editId="02CA8C40">
                  <wp:simplePos x="0" y="0"/>
                  <wp:positionH relativeFrom="column">
                    <wp:posOffset>-77812</wp:posOffset>
                  </wp:positionH>
                  <wp:positionV relativeFrom="paragraph">
                    <wp:posOffset>3078</wp:posOffset>
                  </wp:positionV>
                  <wp:extent cx="237490" cy="207010"/>
                  <wp:effectExtent l="0" t="0" r="0" b="254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6. Руковођење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094619D8" w14:textId="77777777" w:rsidR="00722463" w:rsidRPr="005F15F6" w:rsidRDefault="00722463" w:rsidP="0072246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7. Руковођење </w:t>
            </w:r>
            <w:r w:rsidRPr="005F15F6">
              <w:rPr>
                <w:sz w:val="20"/>
                <w:szCs w:val="20"/>
                <w:lang w:val="sr-Cyrl-RS"/>
              </w:rPr>
              <w:t>или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722463" w:rsidRPr="005F15F6" w14:paraId="53B8791A" w14:textId="77777777" w:rsidTr="00E42D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BE28D" w14:textId="77777777" w:rsidR="00722463" w:rsidRPr="005F15F6" w:rsidRDefault="00722463" w:rsidP="00722463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szCs w:val="20"/>
                <w:lang w:val="sr-Cyrl-RS" w:eastAsia="en-GB"/>
              </w:rPr>
              <w:drawing>
                <wp:anchor distT="0" distB="0" distL="114300" distR="114300" simplePos="0" relativeHeight="251727872" behindDoc="0" locked="0" layoutInCell="1" allowOverlap="1" wp14:anchorId="2F7324EE" wp14:editId="6F5C8259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F1F1A03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rPr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8FF3" w14:textId="77777777" w:rsidR="00722463" w:rsidRPr="005F15F6" w:rsidRDefault="00722463" w:rsidP="00722463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1CE03339" w14:textId="77777777" w:rsidR="00722463" w:rsidRPr="005F15F6" w:rsidRDefault="00722463" w:rsidP="00722463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b/>
                <w:sz w:val="20"/>
                <w:szCs w:val="20"/>
                <w:lang w:val="sr-Cyrl-RS" w:eastAsia="sr-Latn-CS"/>
              </w:rPr>
              <w:t>- за избор у звање доцента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6019D24B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59A5771D" w14:textId="77777777" w:rsidR="00722463" w:rsidRPr="005F15F6" w:rsidRDefault="00722463" w:rsidP="00722463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2. Постдокторско усавршавање у иностранству. </w:t>
            </w:r>
          </w:p>
          <w:p w14:paraId="3BD774A5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noProof/>
                <w:sz w:val="20"/>
                <w:lang w:val="sr-Cyrl-RS" w:eastAsia="en-GB"/>
              </w:rPr>
              <w:drawing>
                <wp:anchor distT="0" distB="0" distL="114300" distR="114300" simplePos="0" relativeHeight="251728896" behindDoc="0" locked="0" layoutInCell="1" allowOverlap="1" wp14:anchorId="4B01708A" wp14:editId="114740AB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287655</wp:posOffset>
                  </wp:positionV>
                  <wp:extent cx="237490" cy="207010"/>
                  <wp:effectExtent l="0" t="0" r="0" b="254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3. Студијски боравци у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53A2A100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4. 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земљи. </w:t>
            </w:r>
          </w:p>
          <w:p w14:paraId="21076CA5" w14:textId="77777777" w:rsidR="00722463" w:rsidRPr="005F15F6" w:rsidRDefault="00722463" w:rsidP="00722463">
            <w:pPr>
              <w:jc w:val="both"/>
              <w:rPr>
                <w:lang w:val="sr-Cyrl-RS" w:eastAsia="sr-Latn-C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5. Учешће у међународним пројектима.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 </w:t>
            </w:r>
          </w:p>
          <w:p w14:paraId="34DFC225" w14:textId="77777777" w:rsidR="00722463" w:rsidRPr="005F15F6" w:rsidRDefault="00722463" w:rsidP="00722463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5F15F6">
              <w:rPr>
                <w:b/>
                <w:sz w:val="20"/>
                <w:szCs w:val="20"/>
                <w:lang w:val="sr-Cyrl-RS" w:eastAsia="sr-Latn-CS"/>
              </w:rPr>
              <w:t>- за избор у звање ванредног и редовног професора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0727D4DF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5F15F6">
              <w:rPr>
                <w:color w:val="000000"/>
                <w:sz w:val="20"/>
                <w:szCs w:val="20"/>
                <w:lang w:val="sr-Cyrl-RS"/>
              </w:rPr>
              <w:t xml:space="preserve">земљи и иностранству. </w:t>
            </w:r>
          </w:p>
          <w:p w14:paraId="1E1E10CF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0277859B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lastRenderedPageBreak/>
              <w:t>3. Предавање по позиву.</w:t>
            </w:r>
          </w:p>
          <w:p w14:paraId="3E4D4BD3" w14:textId="77777777" w:rsidR="00722463" w:rsidRPr="005F15F6" w:rsidRDefault="00722463" w:rsidP="007224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4. Учешће или руковођење међународним пројектима.</w:t>
            </w:r>
          </w:p>
          <w:p w14:paraId="3662A031" w14:textId="77777777" w:rsidR="00722463" w:rsidRPr="005F15F6" w:rsidRDefault="00722463" w:rsidP="00722463">
            <w:pPr>
              <w:jc w:val="both"/>
              <w:rPr>
                <w:lang w:val="sr-Cyrl-RS" w:eastAsia="sr-Latn-CS"/>
              </w:rPr>
            </w:pPr>
            <w:r w:rsidRPr="005F15F6">
              <w:rPr>
                <w:color w:val="000000"/>
                <w:sz w:val="20"/>
                <w:szCs w:val="20"/>
                <w:lang w:val="sr-Cyrl-RS"/>
              </w:rPr>
              <w:t>5. И</w:t>
            </w:r>
            <w:r w:rsidRPr="005F15F6">
              <w:rPr>
                <w:sz w:val="20"/>
                <w:szCs w:val="20"/>
                <w:lang w:val="sr-Cyrl-R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00A84DAC" w14:textId="77777777" w:rsidR="00722463" w:rsidRPr="005F15F6" w:rsidRDefault="00722463" w:rsidP="00722463">
            <w:pPr>
              <w:tabs>
                <w:tab w:val="left" w:pos="0"/>
                <w:tab w:val="left" w:pos="1800"/>
              </w:tabs>
              <w:jc w:val="both"/>
              <w:rPr>
                <w:snapToGrid w:val="0"/>
                <w:sz w:val="20"/>
                <w:szCs w:val="20"/>
                <w:lang w:val="sr-Cyrl-RS"/>
              </w:rPr>
            </w:pPr>
            <w:r w:rsidRPr="005F15F6">
              <w:rPr>
                <w:sz w:val="20"/>
                <w:szCs w:val="20"/>
                <w:lang w:val="sr-Cyrl-RS"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670ACE6F" w14:textId="77777777" w:rsidR="00722463" w:rsidRPr="005F15F6" w:rsidRDefault="00722463" w:rsidP="00722463">
      <w:pPr>
        <w:rPr>
          <w:bCs/>
          <w:iCs/>
          <w:sz w:val="20"/>
          <w:szCs w:val="20"/>
          <w:lang w:val="sr-Cyrl-RS"/>
        </w:rPr>
      </w:pPr>
    </w:p>
    <w:p w14:paraId="249E6486" w14:textId="77777777" w:rsidR="00722463" w:rsidRPr="005F15F6" w:rsidRDefault="00722463" w:rsidP="00722463">
      <w:pPr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  <w:lang w:val="sr-Cyrl-RS" w:eastAsia="zh-CN"/>
        </w:rPr>
      </w:pPr>
    </w:p>
    <w:p w14:paraId="6B83273E" w14:textId="77777777" w:rsidR="00722463" w:rsidRPr="005F15F6" w:rsidRDefault="00722463" w:rsidP="000B6F61">
      <w:pPr>
        <w:suppressAutoHyphens/>
        <w:autoSpaceDN w:val="0"/>
        <w:jc w:val="both"/>
        <w:textAlignment w:val="baseline"/>
        <w:rPr>
          <w:b/>
          <w:bCs/>
          <w:kern w:val="3"/>
          <w:lang w:val="sr-Cyrl-RS" w:eastAsia="zh-CN"/>
        </w:rPr>
      </w:pPr>
      <w:r w:rsidRPr="005F15F6">
        <w:rPr>
          <w:b/>
          <w:bCs/>
          <w:color w:val="000000"/>
          <w:kern w:val="3"/>
          <w:sz w:val="20"/>
          <w:szCs w:val="20"/>
          <w:lang w:val="sr-Cyrl-RS" w:eastAsia="zh-CN"/>
        </w:rPr>
        <w:t>ЗА СТРУЧНО-ПРОФЕСИОНАЛНИ ДОПРИНОС</w:t>
      </w:r>
    </w:p>
    <w:p w14:paraId="21856911" w14:textId="77777777" w:rsidR="00722463" w:rsidRPr="000B6F61" w:rsidRDefault="00722463" w:rsidP="000B6F61">
      <w:pPr>
        <w:suppressAutoHyphens/>
        <w:autoSpaceDN w:val="0"/>
        <w:jc w:val="both"/>
        <w:textAlignment w:val="baseline"/>
        <w:rPr>
          <w:bCs/>
          <w:kern w:val="3"/>
          <w:lang w:val="sr-Cyrl-RS" w:eastAsia="zh-CN"/>
        </w:rPr>
      </w:pPr>
      <w:r w:rsidRPr="000B6F61">
        <w:rPr>
          <w:bCs/>
          <w:i/>
          <w:kern w:val="3"/>
          <w:sz w:val="20"/>
          <w:szCs w:val="20"/>
          <w:lang w:val="sr-Cyrl-RS" w:eastAsia="zh-CN"/>
        </w:rPr>
        <w:t>Ангажованост у спровођењу сложених дијагностичких, терапијских и превентивних процедура.</w:t>
      </w:r>
    </w:p>
    <w:p w14:paraId="161C6840" w14:textId="77777777" w:rsidR="00722463" w:rsidRPr="005F15F6" w:rsidRDefault="00722463" w:rsidP="000B6F61">
      <w:pPr>
        <w:jc w:val="both"/>
        <w:rPr>
          <w:b/>
          <w:sz w:val="20"/>
          <w:szCs w:val="20"/>
          <w:lang w:val="sr-Cyrl-RS"/>
        </w:rPr>
      </w:pPr>
      <w:r w:rsidRPr="005F15F6">
        <w:rPr>
          <w:sz w:val="20"/>
          <w:szCs w:val="20"/>
          <w:lang w:val="sr-Cyrl-RS" w:eastAsia="en-GB"/>
        </w:rPr>
        <w:t xml:space="preserve">У установи у којој је запослена др Катарина Таушановић обавља посао са максималном одговорношћу у функцији начелнице Амбулантно-поликлиничко консултативног одељења. Кандидат свакодневно, са успехом, спроводи све дијагностичке, терапијске и превентивне вештине потребне за специјалисту опште хирургије. Активно је учествовала у збрињавању пацијената током COVID пандемије у COVID болници Батајница. </w:t>
      </w:r>
    </w:p>
    <w:p w14:paraId="463D5C3E" w14:textId="77777777" w:rsidR="000B6F61" w:rsidRDefault="000B6F61" w:rsidP="000B6F61">
      <w:pPr>
        <w:suppressAutoHyphens/>
        <w:autoSpaceDN w:val="0"/>
        <w:jc w:val="both"/>
        <w:textAlignment w:val="baseline"/>
        <w:rPr>
          <w:b/>
          <w:i/>
          <w:kern w:val="3"/>
          <w:sz w:val="20"/>
          <w:szCs w:val="20"/>
          <w:lang w:val="sr-Cyrl-RS" w:eastAsia="zh-CN"/>
        </w:rPr>
      </w:pPr>
    </w:p>
    <w:p w14:paraId="5AD82621" w14:textId="1A0ED63B" w:rsidR="00722463" w:rsidRPr="000B6F61" w:rsidRDefault="00722463" w:rsidP="000B6F61">
      <w:pPr>
        <w:suppressAutoHyphens/>
        <w:autoSpaceDN w:val="0"/>
        <w:jc w:val="both"/>
        <w:textAlignment w:val="baseline"/>
        <w:rPr>
          <w:bCs/>
          <w:i/>
          <w:kern w:val="3"/>
          <w:sz w:val="20"/>
          <w:szCs w:val="20"/>
          <w:lang w:val="sr-Cyrl-RS" w:eastAsia="zh-CN"/>
        </w:rPr>
      </w:pPr>
      <w:r w:rsidRPr="000B6F61">
        <w:rPr>
          <w:bCs/>
          <w:i/>
          <w:kern w:val="3"/>
          <w:sz w:val="20"/>
          <w:szCs w:val="20"/>
          <w:lang w:val="sr-Cyrl-RS" w:eastAsia="zh-CN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313BB9BF" w14:textId="77777777" w:rsidR="00722463" w:rsidRPr="005F15F6" w:rsidRDefault="00722463" w:rsidP="000B6F61">
      <w:pPr>
        <w:jc w:val="both"/>
        <w:rPr>
          <w:i/>
          <w:iCs/>
          <w:sz w:val="20"/>
          <w:szCs w:val="20"/>
          <w:lang w:val="sr-Cyrl-RS"/>
        </w:rPr>
      </w:pPr>
      <w:r w:rsidRPr="005F15F6">
        <w:rPr>
          <w:rFonts w:eastAsia="Arial Unicode MS"/>
          <w:iCs/>
          <w:sz w:val="20"/>
          <w:szCs w:val="20"/>
          <w:lang w:val="sr-Cyrl-RS"/>
        </w:rPr>
        <w:t xml:space="preserve">Др Катарина Таушановић је ангажована у Клиници за ендокрину хирургију, где обавља сложене дијагностичке и терапијске процедуре везане за обољења штитасте, параштитастих и надбубрежних жлезда. Активно је учествовала у увођењу радиовођене паратироидектомије и интраоперативног неуромониторинга рекурентног ларингеалног нерва током операција параштитастих жлезди као и у увођењу радиофреквентне аблације нодуса штитаста жлезде у клинички рад. Кандидат годишње у просеку уради самостално преко 120 операција из области ендокрине хирургије уз редовно асистирање млађим колегама у процесу њихове едукације. </w:t>
      </w:r>
    </w:p>
    <w:p w14:paraId="5B51B498" w14:textId="77777777" w:rsidR="00722463" w:rsidRPr="000B6F61" w:rsidRDefault="00722463" w:rsidP="000B6F61">
      <w:pPr>
        <w:suppressAutoHyphens/>
        <w:autoSpaceDN w:val="0"/>
        <w:jc w:val="both"/>
        <w:textAlignment w:val="baseline"/>
        <w:rPr>
          <w:bCs/>
          <w:i/>
          <w:kern w:val="3"/>
          <w:sz w:val="20"/>
          <w:szCs w:val="20"/>
          <w:lang w:val="sr-Cyrl-RS" w:eastAsia="zh-CN"/>
        </w:rPr>
      </w:pPr>
      <w:r w:rsidRPr="000B6F61">
        <w:rPr>
          <w:bCs/>
          <w:i/>
          <w:kern w:val="3"/>
          <w:sz w:val="20"/>
          <w:szCs w:val="20"/>
          <w:lang w:val="sr-Cyrl-RS" w:eastAsia="zh-CN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688A0DBF" w14:textId="77777777" w:rsidR="00722463" w:rsidRPr="005F15F6" w:rsidRDefault="00722463" w:rsidP="000B6F61">
      <w:pPr>
        <w:jc w:val="both"/>
        <w:rPr>
          <w:sz w:val="20"/>
          <w:szCs w:val="20"/>
          <w:lang w:val="sr-Cyrl-RS" w:eastAsia="en-GB"/>
        </w:rPr>
      </w:pPr>
      <w:r w:rsidRPr="005F15F6">
        <w:rPr>
          <w:sz w:val="20"/>
          <w:szCs w:val="20"/>
          <w:lang w:val="sr-Cyrl-RS" w:eastAsia="en-GB"/>
        </w:rPr>
        <w:t xml:space="preserve">Кандидат је учествовала у организовању Конгреса Удружења Ендокриних Хирурга Србије (УЕХС) који се одржава сваке две године и то: </w:t>
      </w:r>
    </w:p>
    <w:p w14:paraId="133E531F" w14:textId="77777777" w:rsidR="00722463" w:rsidRPr="005F15F6" w:rsidRDefault="00722463" w:rsidP="000B6F61">
      <w:pPr>
        <w:numPr>
          <w:ilvl w:val="0"/>
          <w:numId w:val="26"/>
        </w:numPr>
        <w:ind w:left="0" w:firstLine="0"/>
        <w:jc w:val="both"/>
        <w:rPr>
          <w:color w:val="000000"/>
          <w:sz w:val="22"/>
          <w:szCs w:val="22"/>
          <w:lang w:val="sr-Cyrl-RS" w:eastAsia="en-GB"/>
        </w:rPr>
      </w:pPr>
      <w:r w:rsidRPr="005F15F6">
        <w:rPr>
          <w:color w:val="000000"/>
          <w:sz w:val="20"/>
          <w:szCs w:val="20"/>
          <w:lang w:val="sr-Cyrl-RS" w:eastAsia="en-GB"/>
        </w:rPr>
        <w:t xml:space="preserve">„40 Година Ендокрине Хирургије у Клиничком Центру Србије и Први Конгрес Ендокриних Хирурга Србије“ (2017. године), </w:t>
      </w:r>
    </w:p>
    <w:p w14:paraId="590793F8" w14:textId="77777777" w:rsidR="00722463" w:rsidRPr="005F15F6" w:rsidRDefault="00722463" w:rsidP="000B6F61">
      <w:pPr>
        <w:numPr>
          <w:ilvl w:val="0"/>
          <w:numId w:val="26"/>
        </w:numPr>
        <w:ind w:left="0" w:firstLine="0"/>
        <w:jc w:val="both"/>
        <w:rPr>
          <w:color w:val="000000"/>
          <w:sz w:val="22"/>
          <w:szCs w:val="22"/>
          <w:lang w:val="sr-Cyrl-RS" w:eastAsia="en-GB"/>
        </w:rPr>
      </w:pPr>
      <w:r w:rsidRPr="005F15F6">
        <w:rPr>
          <w:color w:val="000000"/>
          <w:sz w:val="20"/>
          <w:szCs w:val="20"/>
          <w:lang w:val="sr-Cyrl-RS" w:eastAsia="en-GB"/>
        </w:rPr>
        <w:t xml:space="preserve">„Други Конгрес Ендокриних Хирурга Србије“ (2019. године), </w:t>
      </w:r>
    </w:p>
    <w:p w14:paraId="12C4646B" w14:textId="77777777" w:rsidR="00722463" w:rsidRPr="005F15F6" w:rsidRDefault="00722463" w:rsidP="000B6F61">
      <w:pPr>
        <w:numPr>
          <w:ilvl w:val="0"/>
          <w:numId w:val="26"/>
        </w:numPr>
        <w:ind w:left="0" w:firstLine="0"/>
        <w:jc w:val="both"/>
        <w:rPr>
          <w:color w:val="000000"/>
          <w:sz w:val="22"/>
          <w:szCs w:val="22"/>
          <w:lang w:val="sr-Cyrl-RS" w:eastAsia="en-GB"/>
        </w:rPr>
      </w:pPr>
      <w:r w:rsidRPr="005F15F6">
        <w:rPr>
          <w:color w:val="000000"/>
          <w:sz w:val="20"/>
          <w:szCs w:val="20"/>
          <w:lang w:val="sr-Cyrl-RS" w:eastAsia="en-GB"/>
        </w:rPr>
        <w:t xml:space="preserve">„Трећи Конгрес Ендокриних Хирурга Србије (2021. године) и конгреса </w:t>
      </w:r>
    </w:p>
    <w:p w14:paraId="134D0FC0" w14:textId="77777777" w:rsidR="00722463" w:rsidRPr="005F15F6" w:rsidRDefault="00722463" w:rsidP="000B6F61">
      <w:pPr>
        <w:numPr>
          <w:ilvl w:val="0"/>
          <w:numId w:val="26"/>
        </w:numPr>
        <w:ind w:left="0" w:firstLine="0"/>
        <w:jc w:val="both"/>
        <w:rPr>
          <w:color w:val="000000"/>
          <w:sz w:val="20"/>
          <w:szCs w:val="20"/>
          <w:lang w:val="sr-Cyrl-RS" w:eastAsia="en-GB"/>
        </w:rPr>
      </w:pPr>
      <w:r w:rsidRPr="005F15F6">
        <w:rPr>
          <w:color w:val="000000"/>
          <w:sz w:val="20"/>
          <w:szCs w:val="20"/>
          <w:lang w:val="sr-Cyrl-RS" w:eastAsia="en-GB"/>
        </w:rPr>
        <w:t>„Четврти Конгрес Ендокриних Хирурга Србије“ (2023. године)</w:t>
      </w:r>
    </w:p>
    <w:p w14:paraId="0E61F90B" w14:textId="77777777" w:rsidR="00722463" w:rsidRPr="005F15F6" w:rsidRDefault="00722463" w:rsidP="000B6F61">
      <w:pPr>
        <w:suppressAutoHyphens/>
        <w:autoSpaceDN w:val="0"/>
        <w:jc w:val="both"/>
        <w:textAlignment w:val="baseline"/>
        <w:rPr>
          <w:kern w:val="3"/>
          <w:sz w:val="20"/>
          <w:szCs w:val="20"/>
          <w:lang w:val="sr-Cyrl-RS" w:eastAsia="zh-CN"/>
        </w:rPr>
      </w:pPr>
    </w:p>
    <w:p w14:paraId="16673653" w14:textId="77777777" w:rsidR="000B6F61" w:rsidRDefault="000B6F61" w:rsidP="000B6F61">
      <w:pPr>
        <w:suppressAutoHyphens/>
        <w:autoSpaceDN w:val="0"/>
        <w:jc w:val="both"/>
        <w:textAlignment w:val="baseline"/>
        <w:rPr>
          <w:b/>
          <w:bCs/>
          <w:color w:val="000000"/>
          <w:kern w:val="3"/>
          <w:sz w:val="20"/>
          <w:szCs w:val="20"/>
          <w:lang w:val="sr-Cyrl-RS" w:eastAsia="zh-CN"/>
        </w:rPr>
      </w:pPr>
    </w:p>
    <w:p w14:paraId="5F9BC8A0" w14:textId="5B4F907F" w:rsidR="00722463" w:rsidRPr="005F15F6" w:rsidRDefault="00722463" w:rsidP="000B6F61">
      <w:pPr>
        <w:suppressAutoHyphens/>
        <w:autoSpaceDN w:val="0"/>
        <w:jc w:val="both"/>
        <w:textAlignment w:val="baseline"/>
        <w:rPr>
          <w:b/>
          <w:bCs/>
          <w:color w:val="000000"/>
          <w:kern w:val="3"/>
          <w:sz w:val="20"/>
          <w:szCs w:val="20"/>
          <w:lang w:val="sr-Cyrl-RS" w:eastAsia="zh-CN"/>
        </w:rPr>
      </w:pPr>
      <w:r w:rsidRPr="005F15F6">
        <w:rPr>
          <w:b/>
          <w:bCs/>
          <w:color w:val="000000"/>
          <w:kern w:val="3"/>
          <w:sz w:val="20"/>
          <w:szCs w:val="20"/>
          <w:lang w:val="sr-Cyrl-RS" w:eastAsia="zh-CN"/>
        </w:rPr>
        <w:t>ЗА ДОПРИНОС АКАДЕМСКОЈ И ШИРОЈ ЗАЈЕДНИЦИ</w:t>
      </w:r>
    </w:p>
    <w:p w14:paraId="766C93B7" w14:textId="77777777" w:rsidR="00722463" w:rsidRPr="000B6F61" w:rsidRDefault="00722463" w:rsidP="000B6F61">
      <w:pPr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jc w:val="both"/>
        <w:textAlignment w:val="baseline"/>
        <w:rPr>
          <w:bCs/>
          <w:i/>
          <w:color w:val="000000"/>
          <w:kern w:val="3"/>
          <w:sz w:val="20"/>
          <w:szCs w:val="20"/>
          <w:lang w:val="sr-Cyrl-RS" w:eastAsia="zh-CN"/>
        </w:rPr>
      </w:pPr>
      <w:r w:rsidRPr="000B6F61">
        <w:rPr>
          <w:bCs/>
          <w:i/>
          <w:color w:val="000000"/>
          <w:kern w:val="3"/>
          <w:sz w:val="20"/>
          <w:szCs w:val="20"/>
          <w:lang w:val="sr-Cyrl-RS" w:eastAsia="zh-CN"/>
        </w:rPr>
        <w:t xml:space="preserve">Руковођење или ангажовање у националним или међународним научним или стручним организацијама </w:t>
      </w:r>
    </w:p>
    <w:p w14:paraId="3E6BBB68" w14:textId="77777777" w:rsidR="00722463" w:rsidRPr="005F15F6" w:rsidRDefault="00722463" w:rsidP="000B6F61">
      <w:pPr>
        <w:jc w:val="both"/>
        <w:rPr>
          <w:sz w:val="20"/>
          <w:szCs w:val="20"/>
          <w:lang w:val="sr-Cyrl-RS" w:eastAsia="en-GB"/>
        </w:rPr>
      </w:pPr>
      <w:r w:rsidRPr="005F15F6">
        <w:rPr>
          <w:sz w:val="20"/>
          <w:szCs w:val="20"/>
          <w:lang w:val="sr-Cyrl-RS" w:eastAsia="en-GB"/>
        </w:rPr>
        <w:t>Кандидат је члан следећих удружења: Српско лекарско друштво (СЛД), Удружење Ендокриних Хирурга Србије (УЕХС), Српско Тироидно Друштво, Европско Удружење Ендокриних Хирурга (ЕСЕС).</w:t>
      </w:r>
    </w:p>
    <w:p w14:paraId="7CE6DB20" w14:textId="77777777" w:rsidR="000B6F61" w:rsidRDefault="000B6F61" w:rsidP="000B6F61">
      <w:pPr>
        <w:rPr>
          <w:sz w:val="20"/>
          <w:szCs w:val="20"/>
          <w:lang w:val="sr-Cyrl-RS" w:eastAsia="en-GB"/>
        </w:rPr>
      </w:pPr>
    </w:p>
    <w:p w14:paraId="19805D3D" w14:textId="77777777" w:rsidR="000B6F61" w:rsidRDefault="000B6F61" w:rsidP="000B6F61">
      <w:pPr>
        <w:jc w:val="both"/>
        <w:rPr>
          <w:i/>
          <w:iCs/>
          <w:sz w:val="20"/>
          <w:szCs w:val="20"/>
          <w:lang w:val="sr-Cyrl-BA" w:eastAsia="en-GB"/>
        </w:rPr>
      </w:pPr>
    </w:p>
    <w:p w14:paraId="61AEEE00" w14:textId="599973C3" w:rsidR="000B6F61" w:rsidRPr="000B6F61" w:rsidRDefault="000B6F61" w:rsidP="000B6F6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  <w:lang w:val="sr-Cyrl-BA" w:eastAsia="en-GB"/>
        </w:rPr>
      </w:pPr>
      <w:r w:rsidRPr="000B6F61">
        <w:rPr>
          <w:b/>
          <w:bCs/>
          <w:sz w:val="20"/>
          <w:szCs w:val="20"/>
          <w:lang w:val="sr-Cyrl-RS"/>
        </w:rPr>
        <w:t>САРАДЊА СА ДРУГИМ ВИСОКОШКОЛСКИМ, НАУЧНОИСТРАЖИВАЧКИМ УСТАНОВАМА, ОДНОСНО УСТАНОВАМА КУЛТУРЕ ИЛИ УМЕТНОСТИ У ЗЕМЉИ И ИНОСТРАНСТВУ</w:t>
      </w:r>
    </w:p>
    <w:p w14:paraId="3F715715" w14:textId="6C85BCF5" w:rsidR="000B6F61" w:rsidRPr="000B6F61" w:rsidRDefault="000B6F61" w:rsidP="000B6F61">
      <w:pPr>
        <w:jc w:val="both"/>
        <w:rPr>
          <w:sz w:val="20"/>
          <w:szCs w:val="20"/>
          <w:lang w:val="sr-Cyrl-BA" w:eastAsia="en-GB"/>
        </w:rPr>
      </w:pPr>
      <w:r w:rsidRPr="000B6F61">
        <w:rPr>
          <w:i/>
          <w:iCs/>
          <w:sz w:val="20"/>
          <w:szCs w:val="20"/>
          <w:lang w:val="sr-Cyrl-BA" w:eastAsia="en-GB"/>
        </w:rPr>
        <w:t>Предавања по позиву или пленарна предавања на домаћим акредитованим скуповима</w:t>
      </w:r>
    </w:p>
    <w:p w14:paraId="7A268F3A" w14:textId="77777777" w:rsidR="000B6F61" w:rsidRPr="007E6E61" w:rsidRDefault="000B6F61" w:rsidP="000B6F61">
      <w:pPr>
        <w:numPr>
          <w:ilvl w:val="0"/>
          <w:numId w:val="25"/>
        </w:numPr>
        <w:ind w:left="0" w:hanging="180"/>
        <w:jc w:val="both"/>
        <w:rPr>
          <w:sz w:val="20"/>
          <w:szCs w:val="20"/>
          <w:lang w:val="sr-Cyrl-BA" w:eastAsia="en-GB"/>
        </w:rPr>
      </w:pPr>
      <w:bookmarkStart w:id="0" w:name="_Hlk180668263"/>
      <w:r w:rsidRPr="007E6E61">
        <w:rPr>
          <w:sz w:val="20"/>
          <w:szCs w:val="20"/>
          <w:lang w:val="sr-Cyrl-BA" w:eastAsia="en-GB"/>
        </w:rPr>
        <w:t>Радиофреквентна аблација нодуса у штитастој жлезди. 9. Конгрес ендокринолога Србије са међународним учешћем. Београд, 2024.</w:t>
      </w:r>
    </w:p>
    <w:p w14:paraId="345192AA" w14:textId="77777777" w:rsidR="000B6F61" w:rsidRPr="007E6E61" w:rsidRDefault="000B6F61" w:rsidP="000B6F61">
      <w:pPr>
        <w:numPr>
          <w:ilvl w:val="0"/>
          <w:numId w:val="25"/>
        </w:numPr>
        <w:ind w:left="0" w:hanging="180"/>
        <w:jc w:val="both"/>
        <w:rPr>
          <w:sz w:val="20"/>
          <w:szCs w:val="20"/>
          <w:lang w:val="sr-Cyrl-BA" w:eastAsia="en-GB"/>
        </w:rPr>
      </w:pPr>
      <w:r w:rsidRPr="007E6E61">
        <w:rPr>
          <w:sz w:val="20"/>
          <w:szCs w:val="20"/>
          <w:lang w:val="sr-Cyrl-BA" w:eastAsia="en-GB"/>
        </w:rPr>
        <w:t>Савремена хирургија штитасте жлезде. 8. Конгрес ендокринолога Србије са међународним учешћем. Београд, 2022.</w:t>
      </w:r>
    </w:p>
    <w:p w14:paraId="3874617E" w14:textId="77777777" w:rsidR="000B6F61" w:rsidRPr="007E6E61" w:rsidRDefault="000B6F61" w:rsidP="000B6F61">
      <w:pPr>
        <w:numPr>
          <w:ilvl w:val="0"/>
          <w:numId w:val="25"/>
        </w:numPr>
        <w:ind w:left="0" w:hanging="180"/>
        <w:jc w:val="both"/>
        <w:rPr>
          <w:sz w:val="20"/>
          <w:szCs w:val="20"/>
          <w:lang w:val="sr-Cyrl-BA" w:eastAsia="en-GB"/>
        </w:rPr>
      </w:pPr>
      <w:r w:rsidRPr="007E6E61">
        <w:rPr>
          <w:sz w:val="20"/>
          <w:szCs w:val="20"/>
          <w:lang w:val="sr-Cyrl-BA" w:eastAsia="en-GB"/>
        </w:rPr>
        <w:t>Циљана терапија узнапредовалих форми карцинома штитасте жлезде. X Симпозијум о болестима штитасте жлезде. Бања Лука, 2019.</w:t>
      </w:r>
    </w:p>
    <w:bookmarkEnd w:id="0"/>
    <w:p w14:paraId="46015C39" w14:textId="1374A4E7" w:rsidR="00722463" w:rsidRPr="005F15F6" w:rsidRDefault="00722463" w:rsidP="000B6F61">
      <w:pPr>
        <w:ind w:hanging="180"/>
        <w:rPr>
          <w:sz w:val="20"/>
          <w:szCs w:val="20"/>
          <w:lang w:val="sr-Cyrl-RS" w:eastAsia="en-GB"/>
        </w:rPr>
      </w:pPr>
      <w:r w:rsidRPr="005F15F6">
        <w:rPr>
          <w:sz w:val="20"/>
          <w:szCs w:val="20"/>
          <w:lang w:val="sr-Cyrl-RS" w:eastAsia="en-GB"/>
        </w:rPr>
        <w:br w:type="page"/>
      </w:r>
    </w:p>
    <w:p w14:paraId="3D3BCF93" w14:textId="77777777" w:rsidR="00722463" w:rsidRPr="005F15F6" w:rsidRDefault="00722463" w:rsidP="00722463">
      <w:pPr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suppressAutoHyphens/>
        <w:autoSpaceDN w:val="0"/>
        <w:ind w:left="426"/>
        <w:jc w:val="both"/>
        <w:textAlignment w:val="baseline"/>
        <w:rPr>
          <w:color w:val="000000"/>
          <w:kern w:val="3"/>
          <w:sz w:val="20"/>
          <w:szCs w:val="20"/>
          <w:lang w:val="sr-Cyrl-RS" w:eastAsia="zh-CN"/>
        </w:rPr>
      </w:pPr>
    </w:p>
    <w:p w14:paraId="1A68FAF4" w14:textId="77777777" w:rsidR="00383650" w:rsidRPr="005F15F6" w:rsidRDefault="00383650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0"/>
          <w:szCs w:val="20"/>
          <w:lang w:val="sr-Cyrl-RS"/>
        </w:rPr>
      </w:pPr>
    </w:p>
    <w:p w14:paraId="48702EC5" w14:textId="77777777" w:rsidR="00383650" w:rsidRPr="005F15F6" w:rsidRDefault="00383650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0"/>
          <w:szCs w:val="20"/>
          <w:lang w:val="sr-Cyrl-RS"/>
        </w:rPr>
      </w:pPr>
    </w:p>
    <w:p w14:paraId="6BB01BFB" w14:textId="77777777" w:rsidR="001D2421" w:rsidRPr="005F15F6" w:rsidRDefault="00921A06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0"/>
          <w:szCs w:val="20"/>
          <w:lang w:val="sr-Cyrl-RS"/>
        </w:rPr>
      </w:pPr>
      <w:r w:rsidRPr="005F15F6">
        <w:rPr>
          <w:bCs/>
          <w:color w:val="000000"/>
          <w:sz w:val="20"/>
          <w:szCs w:val="20"/>
          <w:lang w:val="sr-Cyrl-RS"/>
        </w:rPr>
        <w:t xml:space="preserve">III- </w:t>
      </w:r>
      <w:r w:rsidR="00CC15FD" w:rsidRPr="005F15F6">
        <w:rPr>
          <w:bCs/>
          <w:color w:val="000000"/>
          <w:sz w:val="20"/>
          <w:szCs w:val="20"/>
          <w:lang w:val="sr-Cyrl-RS"/>
        </w:rPr>
        <w:t>З</w:t>
      </w:r>
      <w:r w:rsidR="001D2421" w:rsidRPr="005F15F6">
        <w:rPr>
          <w:bCs/>
          <w:color w:val="000000"/>
          <w:sz w:val="20"/>
          <w:szCs w:val="20"/>
          <w:lang w:val="sr-Cyrl-RS"/>
        </w:rPr>
        <w:t>АКЉУЧНО МИШЉЕЊЕ И ПРЕДЛОГ КОМИСИЈЕ</w:t>
      </w:r>
    </w:p>
    <w:p w14:paraId="5E2E615F" w14:textId="77777777" w:rsidR="001D2421" w:rsidRPr="005F15F6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7DEA841D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</w:p>
    <w:p w14:paraId="28DB360A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</w:p>
    <w:p w14:paraId="190B0BEA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На расписани конкурс за избор два наставника у звање доцента  за ужу научну област Хирургија са анестезиологијом (општа хирургија-ендокрина хирургија) на Медицинском факултету у Београду пријавила су се два кандидата: др Никола Слијепчевић, специјалиста опште хирургије, субспецијалиста ендокрине хирургије, доктор медицинских наука, досадашњи клинички асистент на Катедри уже научне области Хирургија са анестезиологијом-ендокрина хирургија и др Катарина Таушановић, специјалиста опште хирургије, субспецијалиста ендокрине хирургије, доктор медицинских наука, досадашњи клинички асистент на Катедри уже научне области Хирургија са анестезиологијом-ендокрина хирургија.</w:t>
      </w:r>
    </w:p>
    <w:p w14:paraId="57D4E174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</w:p>
    <w:p w14:paraId="1CDA09FE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Увидом у документацију Комисија је констатовала да пријављени кандидати испуњавају услове предвиђене Законом о високом образовању РС и Правилником о условима, начину и поступку избора наставника и сарадника на Медицинском факултету у Београду за избор у звање доцента.</w:t>
      </w:r>
    </w:p>
    <w:p w14:paraId="73BE097F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</w:p>
    <w:p w14:paraId="5C7F3E21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>Имајући у виду педагошке, стручне и научне квалитете пријављених кандидата, Комисија једногласно предлаже Изборном већу да утврди предлог за избор др НИКОЛЕ СЛИЈЕПЧЕВИЋА у звање ДОЦЕНТА за ужу научну област ХИРУРГИЈА СА АНЕСТЕЗИОЛОГИЈОМ (општа хирургија-ендокрина хирургија) на Медицинском факултету Универзитета у Београду и др КАТАРИНЕ ТАУШАНОВИЋ у звање ДОЦЕНТА за ужу научну област ХИРУРГИЈА СА АНЕСТЕЗИОЛОГИЈОМ (општа хирургија-ендокрина хирургија) на Медицинском факултету Универзитета у Београду.</w:t>
      </w:r>
    </w:p>
    <w:p w14:paraId="187F4E88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 xml:space="preserve">          </w:t>
      </w:r>
    </w:p>
    <w:p w14:paraId="66F48960" w14:textId="77777777" w:rsidR="00383650" w:rsidRPr="005F15F6" w:rsidRDefault="00383650" w:rsidP="00383650">
      <w:pPr>
        <w:jc w:val="both"/>
        <w:rPr>
          <w:sz w:val="20"/>
          <w:szCs w:val="20"/>
          <w:lang w:val="sr-Cyrl-RS"/>
        </w:rPr>
      </w:pPr>
    </w:p>
    <w:p w14:paraId="4E471D23" w14:textId="77777777" w:rsidR="00383650" w:rsidRPr="005F15F6" w:rsidRDefault="00383650" w:rsidP="0038365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</w:p>
    <w:p w14:paraId="1935ABD2" w14:textId="77777777" w:rsidR="00383650" w:rsidRPr="005F15F6" w:rsidRDefault="00383650" w:rsidP="00383650">
      <w:pPr>
        <w:widowControl w:val="0"/>
        <w:autoSpaceDE w:val="0"/>
        <w:autoSpaceDN w:val="0"/>
        <w:adjustRightInd w:val="0"/>
        <w:rPr>
          <w:sz w:val="20"/>
          <w:szCs w:val="20"/>
          <w:lang w:val="sr-Cyrl-RS"/>
        </w:rPr>
      </w:pPr>
    </w:p>
    <w:p w14:paraId="3B0D648A" w14:textId="77777777" w:rsidR="00383650" w:rsidRPr="005F15F6" w:rsidRDefault="00383650" w:rsidP="00383650">
      <w:pPr>
        <w:contextualSpacing/>
        <w:textAlignment w:val="baseline"/>
        <w:rPr>
          <w:kern w:val="24"/>
          <w:sz w:val="20"/>
          <w:szCs w:val="20"/>
          <w:lang w:val="sr-Cyrl-RS"/>
        </w:rPr>
      </w:pPr>
      <w:r w:rsidRPr="005F15F6">
        <w:rPr>
          <w:kern w:val="24"/>
          <w:sz w:val="20"/>
          <w:szCs w:val="20"/>
          <w:lang w:val="sr-Cyrl-RS"/>
        </w:rPr>
        <w:t>Место и датум:</w:t>
      </w:r>
    </w:p>
    <w:p w14:paraId="0BD6E664" w14:textId="77777777" w:rsidR="00383650" w:rsidRPr="005F15F6" w:rsidRDefault="00383650" w:rsidP="00383650">
      <w:pPr>
        <w:contextualSpacing/>
        <w:textAlignment w:val="baseline"/>
        <w:rPr>
          <w:sz w:val="20"/>
          <w:szCs w:val="20"/>
          <w:lang w:val="sr-Cyrl-RS"/>
        </w:rPr>
      </w:pPr>
      <w:r w:rsidRPr="005F15F6">
        <w:rPr>
          <w:kern w:val="24"/>
          <w:sz w:val="20"/>
          <w:szCs w:val="20"/>
          <w:lang w:val="sr-Cyrl-RS"/>
        </w:rPr>
        <w:t>Београд, 25.10.2024.</w:t>
      </w:r>
      <w:r w:rsidRPr="005F15F6">
        <w:rPr>
          <w:kern w:val="24"/>
          <w:sz w:val="20"/>
          <w:szCs w:val="20"/>
          <w:lang w:val="sr-Cyrl-RS"/>
        </w:rPr>
        <w:tab/>
      </w:r>
      <w:r w:rsidRPr="005F15F6">
        <w:rPr>
          <w:kern w:val="24"/>
          <w:sz w:val="20"/>
          <w:szCs w:val="20"/>
          <w:lang w:val="sr-Cyrl-RS"/>
        </w:rPr>
        <w:tab/>
      </w:r>
      <w:r w:rsidRPr="005F15F6">
        <w:rPr>
          <w:kern w:val="24"/>
          <w:sz w:val="20"/>
          <w:szCs w:val="20"/>
          <w:lang w:val="sr-Cyrl-RS"/>
        </w:rPr>
        <w:tab/>
      </w:r>
      <w:r w:rsidRPr="005F15F6">
        <w:rPr>
          <w:kern w:val="24"/>
          <w:sz w:val="20"/>
          <w:szCs w:val="20"/>
          <w:lang w:val="sr-Cyrl-RS"/>
        </w:rPr>
        <w:tab/>
      </w:r>
      <w:r w:rsidRPr="005F15F6">
        <w:rPr>
          <w:kern w:val="24"/>
          <w:sz w:val="20"/>
          <w:szCs w:val="20"/>
          <w:lang w:val="sr-Cyrl-RS"/>
        </w:rPr>
        <w:tab/>
      </w:r>
      <w:r w:rsidRPr="005F15F6">
        <w:rPr>
          <w:kern w:val="24"/>
          <w:sz w:val="20"/>
          <w:szCs w:val="20"/>
          <w:lang w:val="sr-Cyrl-RS"/>
        </w:rPr>
        <w:tab/>
      </w:r>
      <w:r w:rsidRPr="005F15F6">
        <w:rPr>
          <w:kern w:val="24"/>
          <w:sz w:val="20"/>
          <w:szCs w:val="20"/>
          <w:lang w:val="sr-Cyrl-RS"/>
        </w:rPr>
        <w:tab/>
      </w:r>
    </w:p>
    <w:p w14:paraId="4E513F27" w14:textId="77777777" w:rsidR="00383650" w:rsidRPr="005F15F6" w:rsidRDefault="00383650" w:rsidP="00383650">
      <w:pPr>
        <w:ind w:left="720" w:hanging="11"/>
        <w:contextualSpacing/>
        <w:textAlignment w:val="baseline"/>
        <w:rPr>
          <w:b/>
          <w:bCs/>
          <w:kern w:val="24"/>
          <w:sz w:val="20"/>
          <w:szCs w:val="20"/>
          <w:lang w:val="sr-Cyrl-RS"/>
        </w:rPr>
      </w:pPr>
    </w:p>
    <w:p w14:paraId="1DF0972F" w14:textId="77777777" w:rsidR="00383650" w:rsidRPr="005F15F6" w:rsidRDefault="00383650" w:rsidP="00383650">
      <w:pPr>
        <w:ind w:left="720" w:hanging="11"/>
        <w:contextualSpacing/>
        <w:textAlignment w:val="baseline"/>
        <w:rPr>
          <w:b/>
          <w:bCs/>
          <w:kern w:val="24"/>
          <w:sz w:val="20"/>
          <w:szCs w:val="20"/>
          <w:lang w:val="sr-Cyrl-RS"/>
        </w:rPr>
      </w:pP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ab/>
      </w:r>
    </w:p>
    <w:p w14:paraId="31E49BA6" w14:textId="3A119586" w:rsidR="00383650" w:rsidRPr="005F15F6" w:rsidRDefault="00383650" w:rsidP="000B6F61">
      <w:pPr>
        <w:ind w:left="764" w:hanging="11"/>
        <w:contextualSpacing/>
        <w:jc w:val="both"/>
        <w:textAlignment w:val="baseline"/>
        <w:rPr>
          <w:b/>
          <w:bCs/>
          <w:kern w:val="24"/>
          <w:sz w:val="20"/>
          <w:szCs w:val="20"/>
          <w:lang w:val="sr-Cyrl-RS"/>
        </w:rPr>
      </w:pP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ab/>
      </w:r>
      <w:r w:rsidR="000B6F61">
        <w:rPr>
          <w:b/>
          <w:bCs/>
          <w:kern w:val="24"/>
          <w:sz w:val="20"/>
          <w:szCs w:val="20"/>
          <w:lang w:val="sr-Cyrl-RS"/>
        </w:rPr>
        <w:tab/>
      </w:r>
      <w:r w:rsidRPr="005F15F6">
        <w:rPr>
          <w:b/>
          <w:bCs/>
          <w:kern w:val="24"/>
          <w:sz w:val="20"/>
          <w:szCs w:val="20"/>
          <w:lang w:val="sr-Cyrl-RS"/>
        </w:rPr>
        <w:t>КОМИСИЈА</w:t>
      </w:r>
    </w:p>
    <w:p w14:paraId="2A340446" w14:textId="77777777" w:rsidR="00383650" w:rsidRPr="005F15F6" w:rsidRDefault="00383650" w:rsidP="000B6F61">
      <w:pPr>
        <w:ind w:left="753" w:hanging="11"/>
        <w:contextualSpacing/>
        <w:jc w:val="both"/>
        <w:textAlignment w:val="baseline"/>
        <w:rPr>
          <w:b/>
          <w:bCs/>
          <w:kern w:val="24"/>
          <w:sz w:val="20"/>
          <w:szCs w:val="20"/>
          <w:lang w:val="sr-Cyrl-RS"/>
        </w:rPr>
      </w:pPr>
    </w:p>
    <w:p w14:paraId="2894CA85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 xml:space="preserve">1. </w:t>
      </w:r>
      <w:r w:rsidRPr="005F15F6">
        <w:rPr>
          <w:b/>
          <w:sz w:val="20"/>
          <w:szCs w:val="20"/>
          <w:lang w:val="sr-Cyrl-RS"/>
        </w:rPr>
        <w:t>Владан Живаљеви</w:t>
      </w:r>
      <w:r w:rsidRPr="005F15F6">
        <w:rPr>
          <w:sz w:val="20"/>
          <w:szCs w:val="20"/>
          <w:lang w:val="sr-Cyrl-RS"/>
        </w:rPr>
        <w:t>ћ, редовни професор,</w:t>
      </w:r>
    </w:p>
    <w:p w14:paraId="6F2A2907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Универзитет у Београду – Медицински факултет</w:t>
      </w:r>
    </w:p>
    <w:p w14:paraId="3F74F425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</w:p>
    <w:p w14:paraId="04C6FA00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</w:p>
    <w:p w14:paraId="60717B35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</w:p>
    <w:p w14:paraId="7C909CB5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 xml:space="preserve">2. </w:t>
      </w:r>
      <w:r w:rsidRPr="005F15F6">
        <w:rPr>
          <w:b/>
          <w:sz w:val="20"/>
          <w:szCs w:val="20"/>
          <w:lang w:val="sr-Cyrl-RS"/>
        </w:rPr>
        <w:t>Растко Живић</w:t>
      </w:r>
      <w:r w:rsidRPr="005F15F6">
        <w:rPr>
          <w:sz w:val="20"/>
          <w:szCs w:val="20"/>
          <w:lang w:val="sr-Cyrl-RS"/>
        </w:rPr>
        <w:t>, доцент, Универзитет у Београду</w:t>
      </w:r>
    </w:p>
    <w:p w14:paraId="52D8C0A4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– Медицински факултет</w:t>
      </w:r>
    </w:p>
    <w:p w14:paraId="60633B34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</w:p>
    <w:p w14:paraId="59E31BBF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</w:p>
    <w:p w14:paraId="78AC50C4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</w:p>
    <w:p w14:paraId="05A35C01" w14:textId="77777777" w:rsidR="00383650" w:rsidRPr="005F15F6" w:rsidRDefault="00383650" w:rsidP="000B6F61">
      <w:pPr>
        <w:ind w:left="75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 xml:space="preserve">3. </w:t>
      </w:r>
      <w:r w:rsidRPr="005F15F6">
        <w:rPr>
          <w:b/>
          <w:sz w:val="20"/>
          <w:szCs w:val="20"/>
          <w:lang w:val="sr-Cyrl-RS"/>
        </w:rPr>
        <w:t>Божидар Одаловић</w:t>
      </w:r>
      <w:r w:rsidRPr="005F15F6">
        <w:rPr>
          <w:sz w:val="20"/>
          <w:szCs w:val="20"/>
          <w:lang w:val="sr-Cyrl-RS"/>
        </w:rPr>
        <w:t>, ванредни професор, Универзитет</w:t>
      </w:r>
    </w:p>
    <w:p w14:paraId="670D3BF2" w14:textId="77777777" w:rsidR="00383650" w:rsidRPr="005F15F6" w:rsidRDefault="00383650" w:rsidP="000B6F61">
      <w:pPr>
        <w:ind w:left="3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у Приштини са седиштем у Косовској Митровици</w:t>
      </w:r>
    </w:p>
    <w:p w14:paraId="01C1ABDA" w14:textId="77777777" w:rsidR="00383650" w:rsidRPr="005F15F6" w:rsidRDefault="00383650" w:rsidP="000B6F61">
      <w:pPr>
        <w:ind w:left="33" w:firstLine="698"/>
        <w:contextualSpacing/>
        <w:jc w:val="both"/>
        <w:textAlignment w:val="baseline"/>
        <w:rPr>
          <w:sz w:val="20"/>
          <w:szCs w:val="20"/>
          <w:lang w:val="sr-Cyrl-RS"/>
        </w:rPr>
      </w:pP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</w:r>
      <w:r w:rsidRPr="005F15F6">
        <w:rPr>
          <w:sz w:val="20"/>
          <w:szCs w:val="20"/>
          <w:lang w:val="sr-Cyrl-RS"/>
        </w:rPr>
        <w:tab/>
        <w:t>– Медицински факултет</w:t>
      </w:r>
    </w:p>
    <w:p w14:paraId="55D68020" w14:textId="77777777" w:rsidR="00383650" w:rsidRPr="005F15F6" w:rsidRDefault="00383650" w:rsidP="000B6F61">
      <w:pPr>
        <w:ind w:left="11"/>
        <w:jc w:val="both"/>
        <w:rPr>
          <w:b/>
          <w:sz w:val="20"/>
          <w:szCs w:val="20"/>
          <w:lang w:val="sr-Cyrl-RS"/>
        </w:rPr>
      </w:pPr>
    </w:p>
    <w:p w14:paraId="76828620" w14:textId="77777777" w:rsidR="00E5359F" w:rsidRPr="005F15F6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08607170" w14:textId="77777777" w:rsidR="00E5359F" w:rsidRPr="005F15F6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76EC9A3E" w14:textId="77777777" w:rsidR="00E5359F" w:rsidRPr="005F15F6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698FE777" w14:textId="77777777" w:rsidR="00E5359F" w:rsidRPr="005F15F6" w:rsidRDefault="00E5359F" w:rsidP="005420FF">
      <w:pPr>
        <w:jc w:val="center"/>
        <w:rPr>
          <w:b/>
          <w:sz w:val="20"/>
          <w:szCs w:val="20"/>
          <w:lang w:val="sr-Cyrl-RS"/>
        </w:rPr>
      </w:pPr>
    </w:p>
    <w:sectPr w:rsidR="00E5359F" w:rsidRPr="005F15F6" w:rsidSect="000615CA">
      <w:pgSz w:w="12240" w:h="15840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C6970"/>
    <w:multiLevelType w:val="hybridMultilevel"/>
    <w:tmpl w:val="A1B41110"/>
    <w:lvl w:ilvl="0" w:tplc="DC123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23B23"/>
    <w:multiLevelType w:val="hybridMultilevel"/>
    <w:tmpl w:val="A15CD08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68604C"/>
    <w:multiLevelType w:val="hybridMultilevel"/>
    <w:tmpl w:val="EF287632"/>
    <w:lvl w:ilvl="0" w:tplc="8FAEAA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8141D91"/>
    <w:multiLevelType w:val="hybridMultilevel"/>
    <w:tmpl w:val="D8ACF392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30CAB"/>
    <w:multiLevelType w:val="hybridMultilevel"/>
    <w:tmpl w:val="C1986E58"/>
    <w:lvl w:ilvl="0" w:tplc="C040CD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D32102"/>
    <w:multiLevelType w:val="hybridMultilevel"/>
    <w:tmpl w:val="CD0CC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70C23"/>
    <w:multiLevelType w:val="hybridMultilevel"/>
    <w:tmpl w:val="72801B46"/>
    <w:lvl w:ilvl="0" w:tplc="DEFE355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987609"/>
    <w:multiLevelType w:val="hybridMultilevel"/>
    <w:tmpl w:val="5DEE0518"/>
    <w:lvl w:ilvl="0" w:tplc="2F98343C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A3F09"/>
    <w:multiLevelType w:val="hybridMultilevel"/>
    <w:tmpl w:val="F6E2FB8C"/>
    <w:lvl w:ilvl="0" w:tplc="345CF7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5C42413"/>
    <w:multiLevelType w:val="hybridMultilevel"/>
    <w:tmpl w:val="97228E28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23F51"/>
    <w:multiLevelType w:val="hybridMultilevel"/>
    <w:tmpl w:val="80F46F02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55C81675"/>
    <w:multiLevelType w:val="hybridMultilevel"/>
    <w:tmpl w:val="96F271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5ADE3E8F"/>
    <w:multiLevelType w:val="hybridMultilevel"/>
    <w:tmpl w:val="25BE72B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F85F73"/>
    <w:multiLevelType w:val="hybridMultilevel"/>
    <w:tmpl w:val="0838CF80"/>
    <w:lvl w:ilvl="0" w:tplc="345CF7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4E07EB"/>
    <w:multiLevelType w:val="hybridMultilevel"/>
    <w:tmpl w:val="DB12F18E"/>
    <w:lvl w:ilvl="0" w:tplc="345CF7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6B5354"/>
    <w:multiLevelType w:val="multilevel"/>
    <w:tmpl w:val="6A6B5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C66D9"/>
    <w:multiLevelType w:val="hybridMultilevel"/>
    <w:tmpl w:val="19508C3A"/>
    <w:lvl w:ilvl="0" w:tplc="47F87D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DEF117B"/>
    <w:multiLevelType w:val="hybridMultilevel"/>
    <w:tmpl w:val="B7E0A6B4"/>
    <w:lvl w:ilvl="0" w:tplc="9E36F4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9"/>
  </w:num>
  <w:num w:numId="11">
    <w:abstractNumId w:val="7"/>
  </w:num>
  <w:num w:numId="12">
    <w:abstractNumId w:val="9"/>
  </w:num>
  <w:num w:numId="13">
    <w:abstractNumId w:val="16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0"/>
  </w:num>
  <w:num w:numId="18">
    <w:abstractNumId w:val="0"/>
  </w:num>
  <w:num w:numId="19">
    <w:abstractNumId w:val="20"/>
  </w:num>
  <w:num w:numId="20">
    <w:abstractNumId w:val="21"/>
  </w:num>
  <w:num w:numId="21">
    <w:abstractNumId w:val="8"/>
  </w:num>
  <w:num w:numId="22">
    <w:abstractNumId w:val="2"/>
  </w:num>
  <w:num w:numId="23">
    <w:abstractNumId w:val="6"/>
  </w:num>
  <w:num w:numId="24">
    <w:abstractNumId w:val="25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615CA"/>
    <w:rsid w:val="000B6F61"/>
    <w:rsid w:val="001366B7"/>
    <w:rsid w:val="00195FFD"/>
    <w:rsid w:val="001A5347"/>
    <w:rsid w:val="001D2421"/>
    <w:rsid w:val="001F7E04"/>
    <w:rsid w:val="00235AD2"/>
    <w:rsid w:val="002812A7"/>
    <w:rsid w:val="00383650"/>
    <w:rsid w:val="00452DD8"/>
    <w:rsid w:val="00461C08"/>
    <w:rsid w:val="004F40C7"/>
    <w:rsid w:val="005420FF"/>
    <w:rsid w:val="00545AB7"/>
    <w:rsid w:val="00576352"/>
    <w:rsid w:val="00597884"/>
    <w:rsid w:val="005F15F6"/>
    <w:rsid w:val="00600C1C"/>
    <w:rsid w:val="006215FD"/>
    <w:rsid w:val="00634461"/>
    <w:rsid w:val="00644616"/>
    <w:rsid w:val="006913EC"/>
    <w:rsid w:val="006B0EF8"/>
    <w:rsid w:val="006D5283"/>
    <w:rsid w:val="006E0BE4"/>
    <w:rsid w:val="006F2092"/>
    <w:rsid w:val="007155E9"/>
    <w:rsid w:val="00722463"/>
    <w:rsid w:val="007616F9"/>
    <w:rsid w:val="00764227"/>
    <w:rsid w:val="007E1236"/>
    <w:rsid w:val="00840ECD"/>
    <w:rsid w:val="008A2A7D"/>
    <w:rsid w:val="008E66B1"/>
    <w:rsid w:val="008F7570"/>
    <w:rsid w:val="00921A06"/>
    <w:rsid w:val="00930069"/>
    <w:rsid w:val="009B612A"/>
    <w:rsid w:val="009C4943"/>
    <w:rsid w:val="009C5CE5"/>
    <w:rsid w:val="00A62E42"/>
    <w:rsid w:val="00AF6416"/>
    <w:rsid w:val="00B55292"/>
    <w:rsid w:val="00B627B5"/>
    <w:rsid w:val="00B73DD5"/>
    <w:rsid w:val="00BD35AD"/>
    <w:rsid w:val="00C26AB4"/>
    <w:rsid w:val="00C53D23"/>
    <w:rsid w:val="00C55CCF"/>
    <w:rsid w:val="00C63025"/>
    <w:rsid w:val="00CC15FD"/>
    <w:rsid w:val="00CC3E66"/>
    <w:rsid w:val="00D454F2"/>
    <w:rsid w:val="00D55D3E"/>
    <w:rsid w:val="00D63286"/>
    <w:rsid w:val="00E1365E"/>
    <w:rsid w:val="00E4736D"/>
    <w:rsid w:val="00E5359F"/>
    <w:rsid w:val="00E74F3A"/>
    <w:rsid w:val="00E8555E"/>
    <w:rsid w:val="00E943BF"/>
    <w:rsid w:val="00EC1C21"/>
    <w:rsid w:val="00ED0A98"/>
    <w:rsid w:val="00F21ECF"/>
    <w:rsid w:val="00FC2539"/>
    <w:rsid w:val="00FD7455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08605"/>
  <w15:docId w15:val="{086D698D-15C4-4EFB-8518-F24C71A4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jrnl">
    <w:name w:val="jrnl"/>
    <w:basedOn w:val="DefaultParagraphFont"/>
    <w:rsid w:val="00E8555E"/>
  </w:style>
  <w:style w:type="paragraph" w:customStyle="1" w:styleId="Default">
    <w:name w:val="Default"/>
    <w:rsid w:val="007155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Standard">
    <w:name w:val="Standard"/>
    <w:rsid w:val="00840E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D4EE-A96A-4AB9-A576-7D0C898C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4380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5</cp:revision>
  <cp:lastPrinted>2024-11-04T11:49:00Z</cp:lastPrinted>
  <dcterms:created xsi:type="dcterms:W3CDTF">2024-10-25T06:19:00Z</dcterms:created>
  <dcterms:modified xsi:type="dcterms:W3CDTF">2024-11-04T11:51:00Z</dcterms:modified>
</cp:coreProperties>
</file>