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C29" w:rsidRPr="006D5F4E" w:rsidRDefault="00342C29" w:rsidP="00342C29">
      <w:pPr>
        <w:pStyle w:val="Heading1"/>
        <w:rPr>
          <w:b/>
          <w:sz w:val="20"/>
          <w:szCs w:val="20"/>
        </w:rPr>
      </w:pPr>
      <w:r w:rsidRPr="006D5F4E">
        <w:rPr>
          <w:b/>
          <w:sz w:val="20"/>
          <w:szCs w:val="20"/>
        </w:rPr>
        <w:t>IZBORNOM VEĆU MEDICINSKOG FAKULTETA U</w:t>
      </w:r>
      <w:r>
        <w:rPr>
          <w:b/>
          <w:sz w:val="20"/>
          <w:szCs w:val="20"/>
        </w:rPr>
        <w:t>NIVERZITETA U</w:t>
      </w:r>
      <w:r w:rsidRPr="006D5F4E">
        <w:rPr>
          <w:b/>
          <w:sz w:val="20"/>
          <w:szCs w:val="20"/>
        </w:rPr>
        <w:t xml:space="preserve"> BEOGRADU</w:t>
      </w:r>
    </w:p>
    <w:p w:rsidR="00342C29" w:rsidRPr="00A4323A" w:rsidRDefault="00342C29" w:rsidP="00342C29">
      <w:pPr>
        <w:overflowPunct w:val="0"/>
        <w:autoSpaceDE w:val="0"/>
        <w:autoSpaceDN w:val="0"/>
        <w:adjustRightInd w:val="0"/>
        <w:jc w:val="both"/>
        <w:rPr>
          <w:szCs w:val="20"/>
          <w:lang w:val="de-DE"/>
        </w:rPr>
      </w:pPr>
    </w:p>
    <w:p w:rsidR="00342C29" w:rsidRPr="006D5F4E" w:rsidRDefault="00342C29" w:rsidP="00342C29">
      <w:pPr>
        <w:overflowPunct w:val="0"/>
        <w:autoSpaceDE w:val="0"/>
        <w:autoSpaceDN w:val="0"/>
        <w:adjustRightInd w:val="0"/>
        <w:jc w:val="both"/>
        <w:rPr>
          <w:szCs w:val="20"/>
          <w:lang w:val="sl-SI"/>
        </w:rPr>
      </w:pPr>
      <w:r w:rsidRPr="006D5F4E">
        <w:rPr>
          <w:szCs w:val="20"/>
          <w:lang w:val="pl-PL"/>
        </w:rPr>
        <w:t xml:space="preserve">Komisija </w:t>
      </w:r>
      <w:r w:rsidRPr="006D5F4E">
        <w:rPr>
          <w:szCs w:val="20"/>
          <w:lang w:val="sl-SI"/>
        </w:rPr>
        <w:t xml:space="preserve">za pripremu </w:t>
      </w:r>
      <w:r>
        <w:rPr>
          <w:szCs w:val="20"/>
          <w:lang w:val="sl-SI"/>
        </w:rPr>
        <w:t>referata</w:t>
      </w:r>
      <w:r w:rsidRPr="006D5F4E">
        <w:rPr>
          <w:szCs w:val="20"/>
          <w:lang w:val="pl-PL"/>
        </w:rPr>
        <w:t xml:space="preserve"> u sastavu:</w:t>
      </w:r>
    </w:p>
    <w:p w:rsidR="00342C29" w:rsidRPr="006D5F4E" w:rsidRDefault="00342C29" w:rsidP="00342C29">
      <w:pPr>
        <w:numPr>
          <w:ilvl w:val="0"/>
          <w:numId w:val="1"/>
        </w:numPr>
        <w:tabs>
          <w:tab w:val="left" w:pos="720"/>
        </w:tabs>
        <w:overflowPunct w:val="0"/>
        <w:autoSpaceDE w:val="0"/>
        <w:autoSpaceDN w:val="0"/>
        <w:adjustRightInd w:val="0"/>
        <w:ind w:left="0" w:firstLine="0"/>
        <w:jc w:val="both"/>
        <w:rPr>
          <w:szCs w:val="20"/>
          <w:lang w:val="sl-SI"/>
        </w:rPr>
      </w:pPr>
      <w:r w:rsidRPr="006D5F4E">
        <w:rPr>
          <w:szCs w:val="20"/>
          <w:lang w:val="sl-SI"/>
        </w:rPr>
        <w:t xml:space="preserve">Prof. dr </w:t>
      </w:r>
      <w:r w:rsidR="00A4323A">
        <w:rPr>
          <w:szCs w:val="20"/>
          <w:lang w:val="sl-SI"/>
        </w:rPr>
        <w:t>Nataša Maksimović</w:t>
      </w:r>
      <w:r w:rsidRPr="006D5F4E">
        <w:rPr>
          <w:szCs w:val="20"/>
          <w:lang w:val="sl-SI"/>
        </w:rPr>
        <w:t>, redovni profesor Medicinskog fakulteta</w:t>
      </w:r>
      <w:r>
        <w:rPr>
          <w:szCs w:val="20"/>
          <w:lang w:val="sl-SI"/>
        </w:rPr>
        <w:t xml:space="preserve"> </w:t>
      </w:r>
      <w:r w:rsidRPr="00A4323A">
        <w:rPr>
          <w:szCs w:val="20"/>
          <w:lang w:val="sl-SI"/>
        </w:rPr>
        <w:t>Univerziteta u Beogradu</w:t>
      </w:r>
    </w:p>
    <w:p w:rsidR="00342C29" w:rsidRPr="006D5F4E" w:rsidRDefault="00342C29" w:rsidP="00342C29">
      <w:pPr>
        <w:numPr>
          <w:ilvl w:val="0"/>
          <w:numId w:val="1"/>
        </w:numPr>
        <w:tabs>
          <w:tab w:val="left" w:pos="720"/>
        </w:tabs>
        <w:overflowPunct w:val="0"/>
        <w:autoSpaceDE w:val="0"/>
        <w:autoSpaceDN w:val="0"/>
        <w:adjustRightInd w:val="0"/>
        <w:ind w:left="0" w:firstLine="0"/>
        <w:jc w:val="both"/>
        <w:rPr>
          <w:szCs w:val="20"/>
          <w:lang w:val="sl-SI"/>
        </w:rPr>
      </w:pPr>
      <w:r w:rsidRPr="006D5F4E">
        <w:rPr>
          <w:szCs w:val="20"/>
          <w:lang w:val="sl-SI"/>
        </w:rPr>
        <w:t xml:space="preserve">Prof. dr </w:t>
      </w:r>
      <w:r w:rsidR="00A4323A">
        <w:rPr>
          <w:szCs w:val="20"/>
          <w:lang w:val="sl-SI"/>
        </w:rPr>
        <w:t>Jadranka Maksimović</w:t>
      </w:r>
      <w:r w:rsidRPr="006D5F4E">
        <w:rPr>
          <w:szCs w:val="20"/>
          <w:lang w:val="sl-SI"/>
        </w:rPr>
        <w:t xml:space="preserve">, </w:t>
      </w:r>
      <w:r>
        <w:rPr>
          <w:szCs w:val="20"/>
          <w:lang w:val="sl-SI"/>
        </w:rPr>
        <w:t>redovni</w:t>
      </w:r>
      <w:r w:rsidRPr="006D5F4E">
        <w:rPr>
          <w:szCs w:val="20"/>
          <w:lang w:val="sl-SI"/>
        </w:rPr>
        <w:t xml:space="preserve"> profesor Medicinskog fakulteta</w:t>
      </w:r>
      <w:r w:rsidRPr="00A4323A">
        <w:rPr>
          <w:szCs w:val="20"/>
          <w:lang w:val="sl-SI"/>
        </w:rPr>
        <w:t xml:space="preserve"> Univerziteta u Beogradu</w:t>
      </w:r>
    </w:p>
    <w:p w:rsidR="00342C29" w:rsidRPr="00E76683" w:rsidRDefault="00342C29" w:rsidP="00342C29">
      <w:pPr>
        <w:numPr>
          <w:ilvl w:val="0"/>
          <w:numId w:val="1"/>
        </w:numPr>
        <w:tabs>
          <w:tab w:val="left" w:pos="720"/>
        </w:tabs>
        <w:overflowPunct w:val="0"/>
        <w:autoSpaceDE w:val="0"/>
        <w:autoSpaceDN w:val="0"/>
        <w:adjustRightInd w:val="0"/>
        <w:spacing w:before="100" w:beforeAutospacing="1" w:after="100" w:afterAutospacing="1"/>
        <w:ind w:left="357" w:hanging="357"/>
        <w:rPr>
          <w:szCs w:val="20"/>
          <w:lang w:val="sl-SI"/>
        </w:rPr>
      </w:pPr>
      <w:r w:rsidRPr="006D5F4E">
        <w:rPr>
          <w:szCs w:val="20"/>
          <w:lang w:val="sl-SI"/>
        </w:rPr>
        <w:t xml:space="preserve">Prof. dr </w:t>
      </w:r>
      <w:r w:rsidR="00A4323A">
        <w:rPr>
          <w:szCs w:val="20"/>
          <w:lang w:val="sl-SI"/>
        </w:rPr>
        <w:t>Nataša Rančić</w:t>
      </w:r>
      <w:r w:rsidRPr="006D5F4E">
        <w:rPr>
          <w:szCs w:val="20"/>
          <w:lang w:val="sl-SI"/>
        </w:rPr>
        <w:t xml:space="preserve">, </w:t>
      </w:r>
      <w:r w:rsidR="00315766" w:rsidRPr="004B15D5">
        <w:rPr>
          <w:szCs w:val="20"/>
          <w:lang w:val="sl-SI"/>
        </w:rPr>
        <w:t>vanredni</w:t>
      </w:r>
      <w:r w:rsidRPr="006D5F4E">
        <w:rPr>
          <w:szCs w:val="20"/>
          <w:lang w:val="sl-SI"/>
        </w:rPr>
        <w:t xml:space="preserve"> profesor Medicinskog fakulteta </w:t>
      </w:r>
      <w:r>
        <w:rPr>
          <w:szCs w:val="20"/>
          <w:lang w:val="sl-SI"/>
        </w:rPr>
        <w:t xml:space="preserve">Univerziteta u </w:t>
      </w:r>
      <w:r w:rsidR="00A4323A">
        <w:rPr>
          <w:szCs w:val="20"/>
          <w:lang w:val="sl-SI"/>
        </w:rPr>
        <w:t>Nišu</w:t>
      </w:r>
    </w:p>
    <w:p w:rsidR="00342C29" w:rsidRPr="006D5F4E" w:rsidRDefault="00342C29" w:rsidP="00342C29">
      <w:pPr>
        <w:autoSpaceDE w:val="0"/>
        <w:autoSpaceDN w:val="0"/>
        <w:adjustRightInd w:val="0"/>
        <w:jc w:val="both"/>
        <w:rPr>
          <w:szCs w:val="20"/>
          <w:lang w:val="sl-SI"/>
        </w:rPr>
      </w:pPr>
      <w:r w:rsidRPr="006D5F4E">
        <w:rPr>
          <w:szCs w:val="20"/>
          <w:lang w:val="sl-SI"/>
        </w:rPr>
        <w:t xml:space="preserve">određena na sednici Izbornog veća Medicinskog fakulteta u Beogradu koja je održana </w:t>
      </w:r>
      <w:r w:rsidR="00A4323A" w:rsidRPr="00802664">
        <w:rPr>
          <w:szCs w:val="20"/>
          <w:lang w:val="sl-SI"/>
        </w:rPr>
        <w:t>1</w:t>
      </w:r>
      <w:r w:rsidR="00802664" w:rsidRPr="00802664">
        <w:rPr>
          <w:szCs w:val="20"/>
          <w:lang w:val="sl-SI"/>
        </w:rPr>
        <w:t>0</w:t>
      </w:r>
      <w:r w:rsidRPr="00802664">
        <w:rPr>
          <w:szCs w:val="20"/>
          <w:lang w:val="sl-SI"/>
        </w:rPr>
        <w:t>.</w:t>
      </w:r>
      <w:r w:rsidR="00802664" w:rsidRPr="00802664">
        <w:rPr>
          <w:szCs w:val="20"/>
          <w:lang w:val="sl-SI"/>
        </w:rPr>
        <w:t>07</w:t>
      </w:r>
      <w:r w:rsidRPr="00802664">
        <w:rPr>
          <w:szCs w:val="20"/>
          <w:lang w:val="sl-SI"/>
        </w:rPr>
        <w:t>.202</w:t>
      </w:r>
      <w:r w:rsidR="00802664" w:rsidRPr="00802664">
        <w:rPr>
          <w:szCs w:val="20"/>
          <w:lang w:val="sl-SI"/>
        </w:rPr>
        <w:t>4</w:t>
      </w:r>
      <w:r w:rsidRPr="00A4323A">
        <w:rPr>
          <w:szCs w:val="20"/>
          <w:lang w:val="sl-SI"/>
        </w:rPr>
        <w:t>.</w:t>
      </w:r>
      <w:r w:rsidRPr="006D5F4E">
        <w:rPr>
          <w:szCs w:val="20"/>
          <w:lang w:val="sr-Latn-CS"/>
        </w:rPr>
        <w:t xml:space="preserve"> </w:t>
      </w:r>
      <w:r w:rsidRPr="006D5F4E">
        <w:rPr>
          <w:szCs w:val="20"/>
          <w:lang w:val="sl-SI"/>
        </w:rPr>
        <w:t xml:space="preserve">godine, analizirala je prijave na konkurs raspisan u oglasnim novinama „Poslovi” dana </w:t>
      </w:r>
      <w:r w:rsidR="00802664" w:rsidRPr="00802664">
        <w:rPr>
          <w:szCs w:val="20"/>
          <w:lang w:val="sl-SI"/>
        </w:rPr>
        <w:t>11</w:t>
      </w:r>
      <w:r w:rsidRPr="00802664">
        <w:rPr>
          <w:szCs w:val="20"/>
          <w:lang w:val="sl-SI"/>
        </w:rPr>
        <w:t>.</w:t>
      </w:r>
      <w:r w:rsidR="00802664" w:rsidRPr="00802664">
        <w:rPr>
          <w:szCs w:val="20"/>
          <w:lang w:val="sl-SI"/>
        </w:rPr>
        <w:t>09</w:t>
      </w:r>
      <w:r w:rsidRPr="00802664">
        <w:rPr>
          <w:szCs w:val="20"/>
          <w:lang w:val="sl-SI"/>
        </w:rPr>
        <w:t>.202</w:t>
      </w:r>
      <w:r w:rsidR="00802664" w:rsidRPr="00802664">
        <w:rPr>
          <w:szCs w:val="20"/>
          <w:lang w:val="sl-SI"/>
        </w:rPr>
        <w:t>4</w:t>
      </w:r>
      <w:r w:rsidRPr="006D5F4E">
        <w:rPr>
          <w:szCs w:val="20"/>
          <w:lang w:val="sl-SI"/>
        </w:rPr>
        <w:t xml:space="preserve">. godine, za izbor </w:t>
      </w:r>
      <w:r w:rsidR="00A4323A">
        <w:rPr>
          <w:szCs w:val="20"/>
          <w:lang w:val="sl-SI"/>
        </w:rPr>
        <w:t>1</w:t>
      </w:r>
      <w:r>
        <w:rPr>
          <w:szCs w:val="20"/>
          <w:lang w:val="sl-SI"/>
        </w:rPr>
        <w:t xml:space="preserve"> (</w:t>
      </w:r>
      <w:r w:rsidR="00A4323A">
        <w:rPr>
          <w:szCs w:val="20"/>
          <w:lang w:val="sl-SI"/>
        </w:rPr>
        <w:t>jednog</w:t>
      </w:r>
      <w:r>
        <w:rPr>
          <w:szCs w:val="20"/>
          <w:lang w:val="sl-SI"/>
        </w:rPr>
        <w:t>)</w:t>
      </w:r>
      <w:r w:rsidRPr="006D5F4E">
        <w:rPr>
          <w:szCs w:val="20"/>
          <w:lang w:val="sl-SI"/>
        </w:rPr>
        <w:t xml:space="preserve"> </w:t>
      </w:r>
      <w:r w:rsidR="008F6D6E">
        <w:rPr>
          <w:szCs w:val="20"/>
          <w:lang w:val="sl-SI"/>
        </w:rPr>
        <w:t>VANREDNOG PROFESORA</w:t>
      </w:r>
      <w:r w:rsidRPr="006D5F4E">
        <w:rPr>
          <w:szCs w:val="20"/>
          <w:lang w:val="sl-SI"/>
        </w:rPr>
        <w:t xml:space="preserve">, za užu naučnu oblast EPIDEMIOLOGIJA, podnosi sledeći </w:t>
      </w:r>
    </w:p>
    <w:p w:rsidR="00342C29" w:rsidRPr="006D5F4E" w:rsidRDefault="00342C29" w:rsidP="00342C29">
      <w:pPr>
        <w:overflowPunct w:val="0"/>
        <w:autoSpaceDE w:val="0"/>
        <w:autoSpaceDN w:val="0"/>
        <w:adjustRightInd w:val="0"/>
        <w:jc w:val="both"/>
        <w:rPr>
          <w:szCs w:val="20"/>
          <w:lang w:val="sl-SI"/>
        </w:rPr>
      </w:pPr>
    </w:p>
    <w:p w:rsidR="007209F9" w:rsidRDefault="007209F9" w:rsidP="00342C29">
      <w:pPr>
        <w:overflowPunct w:val="0"/>
        <w:autoSpaceDE w:val="0"/>
        <w:autoSpaceDN w:val="0"/>
        <w:adjustRightInd w:val="0"/>
        <w:jc w:val="center"/>
        <w:rPr>
          <w:b/>
          <w:szCs w:val="20"/>
          <w:lang w:val="sl-SI"/>
        </w:rPr>
      </w:pPr>
    </w:p>
    <w:p w:rsidR="00342C29" w:rsidRPr="006D5F4E" w:rsidRDefault="007209F9" w:rsidP="00342C29">
      <w:pPr>
        <w:overflowPunct w:val="0"/>
        <w:autoSpaceDE w:val="0"/>
        <w:autoSpaceDN w:val="0"/>
        <w:adjustRightInd w:val="0"/>
        <w:jc w:val="center"/>
        <w:rPr>
          <w:b/>
          <w:szCs w:val="20"/>
          <w:lang w:val="sl-SI"/>
        </w:rPr>
      </w:pPr>
      <w:r>
        <w:rPr>
          <w:b/>
          <w:szCs w:val="20"/>
          <w:lang w:val="sl-SI"/>
        </w:rPr>
        <w:t>IZVEŠTAJ</w:t>
      </w:r>
    </w:p>
    <w:p w:rsidR="00342C29" w:rsidRPr="006D5F4E" w:rsidRDefault="00342C29" w:rsidP="00342C29">
      <w:pPr>
        <w:overflowPunct w:val="0"/>
        <w:autoSpaceDE w:val="0"/>
        <w:autoSpaceDN w:val="0"/>
        <w:adjustRightInd w:val="0"/>
        <w:jc w:val="center"/>
        <w:rPr>
          <w:szCs w:val="20"/>
          <w:lang w:val="sl-SI"/>
        </w:rPr>
      </w:pPr>
    </w:p>
    <w:p w:rsidR="00342C29" w:rsidRPr="006D5F4E" w:rsidRDefault="00342C29" w:rsidP="00342C29">
      <w:pPr>
        <w:overflowPunct w:val="0"/>
        <w:autoSpaceDE w:val="0"/>
        <w:autoSpaceDN w:val="0"/>
        <w:adjustRightInd w:val="0"/>
        <w:jc w:val="both"/>
        <w:rPr>
          <w:szCs w:val="20"/>
          <w:lang w:val="sl-SI"/>
        </w:rPr>
      </w:pPr>
      <w:r>
        <w:rPr>
          <w:szCs w:val="20"/>
          <w:lang w:val="sl-SI"/>
        </w:rPr>
        <w:t>Na raspisani konkurs javi</w:t>
      </w:r>
      <w:r w:rsidR="00A4323A">
        <w:rPr>
          <w:szCs w:val="20"/>
          <w:lang w:val="sl-SI"/>
        </w:rPr>
        <w:t>o</w:t>
      </w:r>
      <w:r>
        <w:rPr>
          <w:szCs w:val="20"/>
          <w:lang w:val="sl-SI"/>
        </w:rPr>
        <w:t xml:space="preserve"> s</w:t>
      </w:r>
      <w:r w:rsidR="00A4323A">
        <w:rPr>
          <w:szCs w:val="20"/>
          <w:lang w:val="sl-SI"/>
        </w:rPr>
        <w:t>e</w:t>
      </w:r>
      <w:r w:rsidRPr="006D5F4E">
        <w:rPr>
          <w:szCs w:val="20"/>
          <w:lang w:val="sl-SI"/>
        </w:rPr>
        <w:t xml:space="preserve"> </w:t>
      </w:r>
      <w:r w:rsidR="00A4323A">
        <w:rPr>
          <w:szCs w:val="20"/>
          <w:lang w:val="sl-SI"/>
        </w:rPr>
        <w:t>1</w:t>
      </w:r>
      <w:r w:rsidRPr="006D5F4E">
        <w:rPr>
          <w:szCs w:val="20"/>
          <w:lang w:val="sl-SI"/>
        </w:rPr>
        <w:t xml:space="preserve"> (</w:t>
      </w:r>
      <w:r w:rsidR="00A4323A">
        <w:rPr>
          <w:szCs w:val="20"/>
          <w:lang w:val="sl-SI"/>
        </w:rPr>
        <w:t>jedan</w:t>
      </w:r>
      <w:r w:rsidRPr="006D5F4E">
        <w:rPr>
          <w:szCs w:val="20"/>
          <w:lang w:val="sl-SI"/>
        </w:rPr>
        <w:t xml:space="preserve">) kandidat: </w:t>
      </w:r>
    </w:p>
    <w:p w:rsidR="00342C29" w:rsidRDefault="00A4323A" w:rsidP="00A4323A">
      <w:pPr>
        <w:pStyle w:val="ListParagraph"/>
        <w:numPr>
          <w:ilvl w:val="0"/>
          <w:numId w:val="16"/>
        </w:numPr>
        <w:overflowPunct w:val="0"/>
        <w:autoSpaceDE w:val="0"/>
        <w:autoSpaceDN w:val="0"/>
        <w:adjustRightInd w:val="0"/>
        <w:jc w:val="both"/>
        <w:rPr>
          <w:szCs w:val="20"/>
          <w:lang w:val="sl-SI"/>
        </w:rPr>
      </w:pPr>
      <w:r>
        <w:rPr>
          <w:szCs w:val="20"/>
          <w:lang w:val="sl-SI"/>
        </w:rPr>
        <w:t>Doc</w:t>
      </w:r>
      <w:r w:rsidR="00342C29" w:rsidRPr="00806949">
        <w:rPr>
          <w:szCs w:val="20"/>
          <w:lang w:val="sl-SI"/>
        </w:rPr>
        <w:t xml:space="preserve">. dr </w:t>
      </w:r>
      <w:r>
        <w:rPr>
          <w:szCs w:val="20"/>
          <w:lang w:val="sl-SI"/>
        </w:rPr>
        <w:t>Tatjana Gazibara</w:t>
      </w:r>
      <w:r w:rsidR="00342C29" w:rsidRPr="00806949">
        <w:rPr>
          <w:b/>
          <w:szCs w:val="20"/>
          <w:lang w:val="sl-SI"/>
        </w:rPr>
        <w:t xml:space="preserve">, </w:t>
      </w:r>
      <w:r w:rsidR="00342C29" w:rsidRPr="00806949">
        <w:rPr>
          <w:szCs w:val="20"/>
          <w:lang w:val="sl-SI"/>
        </w:rPr>
        <w:t xml:space="preserve">dosadašnji </w:t>
      </w:r>
      <w:r>
        <w:rPr>
          <w:szCs w:val="20"/>
          <w:lang w:val="sl-SI"/>
        </w:rPr>
        <w:t>docent</w:t>
      </w:r>
      <w:r w:rsidR="00342C29" w:rsidRPr="00806949">
        <w:rPr>
          <w:szCs w:val="20"/>
          <w:lang w:val="sl-SI"/>
        </w:rPr>
        <w:t xml:space="preserve"> za užu naučnu oblast Epidemiologija</w:t>
      </w:r>
    </w:p>
    <w:p w:rsidR="00A4323A" w:rsidRPr="00A4323A" w:rsidRDefault="00A4323A" w:rsidP="00A4323A">
      <w:pPr>
        <w:pStyle w:val="ListParagraph"/>
        <w:overflowPunct w:val="0"/>
        <w:autoSpaceDE w:val="0"/>
        <w:autoSpaceDN w:val="0"/>
        <w:adjustRightInd w:val="0"/>
        <w:jc w:val="both"/>
        <w:rPr>
          <w:szCs w:val="20"/>
          <w:lang w:val="sl-SI"/>
        </w:rPr>
      </w:pPr>
    </w:p>
    <w:p w:rsidR="00342C29" w:rsidRPr="006D5F4E" w:rsidRDefault="00342C29" w:rsidP="00342C29">
      <w:pPr>
        <w:overflowPunct w:val="0"/>
        <w:autoSpaceDE w:val="0"/>
        <w:autoSpaceDN w:val="0"/>
        <w:adjustRightInd w:val="0"/>
        <w:jc w:val="both"/>
        <w:rPr>
          <w:szCs w:val="20"/>
          <w:lang w:val="sl-SI"/>
        </w:rPr>
      </w:pPr>
    </w:p>
    <w:p w:rsidR="00342C29" w:rsidRPr="00627501" w:rsidRDefault="00342C29" w:rsidP="00342C29">
      <w:pPr>
        <w:overflowPunct w:val="0"/>
        <w:autoSpaceDE w:val="0"/>
        <w:autoSpaceDN w:val="0"/>
        <w:adjustRightInd w:val="0"/>
        <w:jc w:val="both"/>
        <w:rPr>
          <w:b/>
          <w:szCs w:val="20"/>
          <w:lang w:val="sl-SI"/>
        </w:rPr>
      </w:pPr>
      <w:r w:rsidRPr="00627501">
        <w:rPr>
          <w:b/>
          <w:szCs w:val="20"/>
          <w:lang w:val="sl-SI"/>
        </w:rPr>
        <w:t>1.</w:t>
      </w:r>
      <w:r w:rsidR="007209F9">
        <w:rPr>
          <w:b/>
          <w:szCs w:val="20"/>
          <w:lang w:val="sl-SI"/>
        </w:rPr>
        <w:t xml:space="preserve"> D</w:t>
      </w:r>
      <w:r w:rsidRPr="00627501">
        <w:rPr>
          <w:b/>
          <w:szCs w:val="20"/>
          <w:lang w:val="sl-SI"/>
        </w:rPr>
        <w:t xml:space="preserve">r </w:t>
      </w:r>
      <w:r w:rsidR="00A4323A">
        <w:rPr>
          <w:b/>
          <w:szCs w:val="20"/>
          <w:lang w:val="sl-SI"/>
        </w:rPr>
        <w:t>Tatjana Gazibara</w:t>
      </w:r>
    </w:p>
    <w:p w:rsidR="00342C29" w:rsidRPr="006D5F4E" w:rsidRDefault="00342C29" w:rsidP="00342C29">
      <w:pPr>
        <w:overflowPunct w:val="0"/>
        <w:autoSpaceDE w:val="0"/>
        <w:autoSpaceDN w:val="0"/>
        <w:adjustRightInd w:val="0"/>
        <w:jc w:val="both"/>
        <w:rPr>
          <w:szCs w:val="20"/>
          <w:lang w:val="sl-SI"/>
        </w:rPr>
      </w:pPr>
    </w:p>
    <w:p w:rsidR="00342C29" w:rsidRPr="007209F9" w:rsidRDefault="00342C29" w:rsidP="00342C29">
      <w:pPr>
        <w:overflowPunct w:val="0"/>
        <w:autoSpaceDE w:val="0"/>
        <w:autoSpaceDN w:val="0"/>
        <w:adjustRightInd w:val="0"/>
        <w:jc w:val="both"/>
        <w:rPr>
          <w:b/>
          <w:szCs w:val="20"/>
          <w:lang w:val="sl-SI"/>
        </w:rPr>
      </w:pPr>
      <w:r w:rsidRPr="007209F9">
        <w:rPr>
          <w:b/>
          <w:szCs w:val="20"/>
          <w:lang w:val="sl-SI"/>
        </w:rPr>
        <w:t>A. OSNOVNI BIOGRAFSKI PODACI</w:t>
      </w:r>
    </w:p>
    <w:p w:rsidR="00342C29" w:rsidRPr="00A4323A" w:rsidRDefault="00342C29" w:rsidP="00342C29">
      <w:pPr>
        <w:pStyle w:val="ListParagraph"/>
        <w:overflowPunct w:val="0"/>
        <w:autoSpaceDE w:val="0"/>
        <w:autoSpaceDN w:val="0"/>
        <w:adjustRightInd w:val="0"/>
        <w:spacing w:after="120"/>
        <w:ind w:left="270" w:firstLine="90"/>
        <w:jc w:val="both"/>
        <w:rPr>
          <w:szCs w:val="20"/>
          <w:lang w:val="sl-SI"/>
        </w:rPr>
      </w:pPr>
      <w:r w:rsidRPr="000B2E14">
        <w:rPr>
          <w:szCs w:val="20"/>
          <w:lang w:val="sl-SI"/>
        </w:rPr>
        <w:t xml:space="preserve">– Ime, srednje ime i prezime: </w:t>
      </w:r>
      <w:r>
        <w:rPr>
          <w:szCs w:val="20"/>
          <w:lang w:val="sl-SI"/>
        </w:rPr>
        <w:tab/>
      </w:r>
      <w:r>
        <w:rPr>
          <w:szCs w:val="20"/>
          <w:lang w:val="sl-SI"/>
        </w:rPr>
        <w:tab/>
      </w:r>
      <w:r>
        <w:rPr>
          <w:szCs w:val="20"/>
          <w:lang w:val="sl-SI"/>
        </w:rPr>
        <w:tab/>
      </w:r>
      <w:r w:rsidR="00A4323A">
        <w:rPr>
          <w:szCs w:val="20"/>
          <w:lang w:val="sl-SI"/>
        </w:rPr>
        <w:t>Tatjana</w:t>
      </w:r>
      <w:r w:rsidRPr="000B2E14">
        <w:rPr>
          <w:szCs w:val="20"/>
          <w:lang w:val="sl-SI"/>
        </w:rPr>
        <w:t xml:space="preserve"> (</w:t>
      </w:r>
      <w:r>
        <w:rPr>
          <w:szCs w:val="20"/>
          <w:lang w:val="sl-SI"/>
        </w:rPr>
        <w:t>Mi</w:t>
      </w:r>
      <w:r w:rsidR="00A4323A">
        <w:rPr>
          <w:szCs w:val="20"/>
          <w:lang w:val="sl-SI"/>
        </w:rPr>
        <w:t>rko</w:t>
      </w:r>
      <w:r w:rsidRPr="000B2E14">
        <w:rPr>
          <w:szCs w:val="20"/>
          <w:lang w:val="sl-SI"/>
        </w:rPr>
        <w:t xml:space="preserve">) </w:t>
      </w:r>
      <w:r w:rsidR="00A4323A">
        <w:rPr>
          <w:szCs w:val="20"/>
          <w:lang w:val="sl-SI"/>
        </w:rPr>
        <w:t>Gazibara</w:t>
      </w:r>
    </w:p>
    <w:p w:rsidR="00342C29" w:rsidRPr="005C3DB4" w:rsidRDefault="00342C29" w:rsidP="00342C29">
      <w:pPr>
        <w:pStyle w:val="ListParagraph"/>
        <w:overflowPunct w:val="0"/>
        <w:autoSpaceDE w:val="0"/>
        <w:autoSpaceDN w:val="0"/>
        <w:adjustRightInd w:val="0"/>
        <w:spacing w:before="100" w:beforeAutospacing="1" w:after="120"/>
        <w:ind w:left="360"/>
        <w:jc w:val="both"/>
        <w:rPr>
          <w:szCs w:val="20"/>
          <w:lang w:val="sl-SI"/>
        </w:rPr>
      </w:pPr>
      <w:r w:rsidRPr="005C3DB4">
        <w:rPr>
          <w:szCs w:val="20"/>
          <w:lang w:val="sl-SI"/>
        </w:rPr>
        <w:t xml:space="preserve">– </w:t>
      </w:r>
      <w:r>
        <w:rPr>
          <w:szCs w:val="20"/>
          <w:lang w:val="sl-SI"/>
        </w:rPr>
        <w:t xml:space="preserve">Datum i mesto rođenja: </w:t>
      </w:r>
      <w:r>
        <w:rPr>
          <w:szCs w:val="20"/>
          <w:lang w:val="sl-SI"/>
        </w:rPr>
        <w:tab/>
      </w:r>
      <w:r>
        <w:rPr>
          <w:szCs w:val="20"/>
          <w:lang w:val="sl-SI"/>
        </w:rPr>
        <w:tab/>
      </w:r>
      <w:r>
        <w:rPr>
          <w:szCs w:val="20"/>
          <w:lang w:val="sl-SI"/>
        </w:rPr>
        <w:tab/>
      </w:r>
      <w:r w:rsidR="00A4323A">
        <w:rPr>
          <w:szCs w:val="20"/>
          <w:lang w:val="sl-SI"/>
        </w:rPr>
        <w:t>21</w:t>
      </w:r>
      <w:r w:rsidRPr="005C3DB4">
        <w:rPr>
          <w:szCs w:val="20"/>
          <w:lang w:val="sl-SI"/>
        </w:rPr>
        <w:t>.</w:t>
      </w:r>
      <w:r>
        <w:rPr>
          <w:szCs w:val="20"/>
          <w:lang w:val="sl-SI"/>
        </w:rPr>
        <w:t>0</w:t>
      </w:r>
      <w:r w:rsidR="00A4323A">
        <w:rPr>
          <w:szCs w:val="20"/>
          <w:lang w:val="sl-SI"/>
        </w:rPr>
        <w:t>6</w:t>
      </w:r>
      <w:r w:rsidRPr="005C3DB4">
        <w:rPr>
          <w:szCs w:val="20"/>
          <w:lang w:val="sl-SI"/>
        </w:rPr>
        <w:t>.19</w:t>
      </w:r>
      <w:r w:rsidR="00A4323A">
        <w:rPr>
          <w:szCs w:val="20"/>
          <w:lang w:val="sl-SI"/>
        </w:rPr>
        <w:t>81</w:t>
      </w:r>
      <w:r w:rsidRPr="005C3DB4">
        <w:rPr>
          <w:szCs w:val="20"/>
          <w:lang w:val="sl-SI"/>
        </w:rPr>
        <w:t xml:space="preserve">. </w:t>
      </w:r>
      <w:r w:rsidR="00A4323A">
        <w:rPr>
          <w:szCs w:val="20"/>
          <w:lang w:val="sl-SI"/>
        </w:rPr>
        <w:t>Beograd</w:t>
      </w:r>
    </w:p>
    <w:p w:rsidR="00342C29" w:rsidRDefault="00342C29" w:rsidP="00342C29">
      <w:pPr>
        <w:pStyle w:val="ListParagraph"/>
        <w:overflowPunct w:val="0"/>
        <w:autoSpaceDE w:val="0"/>
        <w:autoSpaceDN w:val="0"/>
        <w:adjustRightInd w:val="0"/>
        <w:spacing w:before="100" w:beforeAutospacing="1" w:after="100" w:afterAutospacing="1"/>
        <w:ind w:left="360"/>
        <w:jc w:val="both"/>
        <w:rPr>
          <w:szCs w:val="20"/>
          <w:lang w:val="sl-SI"/>
        </w:rPr>
      </w:pPr>
      <w:r w:rsidRPr="005C3DB4">
        <w:rPr>
          <w:szCs w:val="20"/>
          <w:lang w:val="sl-SI"/>
        </w:rPr>
        <w:t xml:space="preserve">– </w:t>
      </w:r>
      <w:r>
        <w:rPr>
          <w:szCs w:val="20"/>
          <w:lang w:val="sl-SI"/>
        </w:rPr>
        <w:t xml:space="preserve">Ustanova gde je zaposlen: </w:t>
      </w:r>
      <w:r>
        <w:rPr>
          <w:szCs w:val="20"/>
          <w:lang w:val="sl-SI"/>
        </w:rPr>
        <w:tab/>
      </w:r>
      <w:r>
        <w:rPr>
          <w:szCs w:val="20"/>
          <w:lang w:val="sl-SI"/>
        </w:rPr>
        <w:tab/>
      </w:r>
      <w:r>
        <w:rPr>
          <w:szCs w:val="20"/>
          <w:lang w:val="sl-SI"/>
        </w:rPr>
        <w:tab/>
        <w:t xml:space="preserve">Institut za epidemiologiju, </w:t>
      </w:r>
    </w:p>
    <w:p w:rsidR="00342C29" w:rsidRPr="005C3DB4" w:rsidRDefault="00342C29" w:rsidP="00342C29">
      <w:pPr>
        <w:pStyle w:val="ListParagraph"/>
        <w:overflowPunct w:val="0"/>
        <w:autoSpaceDE w:val="0"/>
        <w:autoSpaceDN w:val="0"/>
        <w:adjustRightInd w:val="0"/>
        <w:spacing w:before="100" w:beforeAutospacing="1" w:after="100" w:afterAutospacing="1"/>
        <w:ind w:left="360"/>
        <w:jc w:val="both"/>
        <w:rPr>
          <w:szCs w:val="20"/>
          <w:lang w:val="sl-SI"/>
        </w:rPr>
      </w:pPr>
      <w:r>
        <w:rPr>
          <w:szCs w:val="20"/>
          <w:lang w:val="sl-SI"/>
        </w:rPr>
        <w:tab/>
      </w:r>
      <w:r>
        <w:rPr>
          <w:szCs w:val="20"/>
          <w:lang w:val="sl-SI"/>
        </w:rPr>
        <w:tab/>
      </w:r>
      <w:r>
        <w:rPr>
          <w:szCs w:val="20"/>
          <w:lang w:val="sl-SI"/>
        </w:rPr>
        <w:tab/>
      </w:r>
      <w:r>
        <w:rPr>
          <w:szCs w:val="20"/>
          <w:lang w:val="sl-SI"/>
        </w:rPr>
        <w:tab/>
      </w:r>
      <w:r>
        <w:rPr>
          <w:szCs w:val="20"/>
          <w:lang w:val="sl-SI"/>
        </w:rPr>
        <w:tab/>
      </w:r>
      <w:r>
        <w:rPr>
          <w:szCs w:val="20"/>
          <w:lang w:val="sl-SI"/>
        </w:rPr>
        <w:tab/>
        <w:t xml:space="preserve">Medicinski fakultet </w:t>
      </w:r>
      <w:r w:rsidRPr="004B15D5">
        <w:rPr>
          <w:szCs w:val="20"/>
          <w:lang w:val="sl-SI"/>
        </w:rPr>
        <w:t>Univerziteta u Beogradu</w:t>
      </w:r>
    </w:p>
    <w:p w:rsidR="00342C29" w:rsidRDefault="00342C29" w:rsidP="00342C29">
      <w:pPr>
        <w:pStyle w:val="ListParagraph"/>
        <w:overflowPunct w:val="0"/>
        <w:autoSpaceDE w:val="0"/>
        <w:autoSpaceDN w:val="0"/>
        <w:adjustRightInd w:val="0"/>
        <w:spacing w:before="100" w:beforeAutospacing="1" w:after="100" w:afterAutospacing="1"/>
        <w:ind w:left="360"/>
        <w:jc w:val="both"/>
        <w:rPr>
          <w:szCs w:val="20"/>
          <w:lang w:val="sl-SI"/>
        </w:rPr>
      </w:pPr>
      <w:r w:rsidRPr="005C3DB4">
        <w:rPr>
          <w:szCs w:val="20"/>
          <w:lang w:val="sl-SI"/>
        </w:rPr>
        <w:t xml:space="preserve">– </w:t>
      </w:r>
      <w:r>
        <w:rPr>
          <w:szCs w:val="20"/>
          <w:lang w:val="sl-SI"/>
        </w:rPr>
        <w:t xml:space="preserve">Zvanje/radno mesto: </w:t>
      </w:r>
      <w:r>
        <w:rPr>
          <w:szCs w:val="20"/>
          <w:lang w:val="sl-SI"/>
        </w:rPr>
        <w:tab/>
      </w:r>
      <w:r>
        <w:rPr>
          <w:szCs w:val="20"/>
          <w:lang w:val="sl-SI"/>
        </w:rPr>
        <w:tab/>
      </w:r>
      <w:r>
        <w:rPr>
          <w:szCs w:val="20"/>
          <w:lang w:val="sl-SI"/>
        </w:rPr>
        <w:tab/>
      </w:r>
      <w:r w:rsidR="00A4323A">
        <w:rPr>
          <w:szCs w:val="20"/>
          <w:lang w:val="sl-SI"/>
        </w:rPr>
        <w:t>Docent</w:t>
      </w:r>
    </w:p>
    <w:p w:rsidR="00342C29" w:rsidRPr="006D5F4E" w:rsidRDefault="00342C29" w:rsidP="00342C29">
      <w:pPr>
        <w:pStyle w:val="ListParagraph"/>
        <w:overflowPunct w:val="0"/>
        <w:autoSpaceDE w:val="0"/>
        <w:autoSpaceDN w:val="0"/>
        <w:adjustRightInd w:val="0"/>
        <w:spacing w:before="100" w:beforeAutospacing="1" w:after="100" w:afterAutospacing="1"/>
        <w:ind w:left="360"/>
        <w:jc w:val="both"/>
        <w:rPr>
          <w:szCs w:val="20"/>
          <w:lang w:val="sl-SI"/>
        </w:rPr>
      </w:pPr>
      <w:r w:rsidRPr="005C3DB4">
        <w:rPr>
          <w:szCs w:val="20"/>
          <w:lang w:val="sl-SI"/>
        </w:rPr>
        <w:t xml:space="preserve">– </w:t>
      </w:r>
      <w:r>
        <w:rPr>
          <w:szCs w:val="20"/>
          <w:lang w:val="sl-SI"/>
        </w:rPr>
        <w:t xml:space="preserve">Naučna oblast: </w:t>
      </w:r>
      <w:r>
        <w:rPr>
          <w:szCs w:val="20"/>
          <w:lang w:val="sl-SI"/>
        </w:rPr>
        <w:tab/>
      </w:r>
      <w:r>
        <w:rPr>
          <w:szCs w:val="20"/>
          <w:lang w:val="sl-SI"/>
        </w:rPr>
        <w:tab/>
      </w:r>
      <w:r>
        <w:rPr>
          <w:szCs w:val="20"/>
          <w:lang w:val="sl-SI"/>
        </w:rPr>
        <w:tab/>
      </w:r>
      <w:r>
        <w:rPr>
          <w:szCs w:val="20"/>
          <w:lang w:val="sl-SI"/>
        </w:rPr>
        <w:tab/>
        <w:t>Epidemiologija</w:t>
      </w:r>
    </w:p>
    <w:p w:rsidR="00342C29" w:rsidRPr="007209F9" w:rsidRDefault="00342C29" w:rsidP="00342C29">
      <w:pPr>
        <w:overflowPunct w:val="0"/>
        <w:autoSpaceDE w:val="0"/>
        <w:autoSpaceDN w:val="0"/>
        <w:adjustRightInd w:val="0"/>
        <w:jc w:val="both"/>
        <w:rPr>
          <w:b/>
          <w:szCs w:val="20"/>
          <w:lang w:val="sl-SI"/>
        </w:rPr>
      </w:pPr>
      <w:r w:rsidRPr="007209F9">
        <w:rPr>
          <w:b/>
          <w:szCs w:val="20"/>
          <w:lang w:val="sl-SI"/>
        </w:rPr>
        <w:t>B. STRUČNA BIOGRAFIJA, DIPLOME I ZVANJA</w:t>
      </w:r>
    </w:p>
    <w:p w:rsidR="00342C29" w:rsidRPr="007209F9" w:rsidRDefault="00342C29" w:rsidP="00342C29">
      <w:pPr>
        <w:jc w:val="both"/>
        <w:rPr>
          <w:b/>
          <w:szCs w:val="20"/>
          <w:lang w:val="sl-SI"/>
        </w:rPr>
      </w:pPr>
      <w:r w:rsidRPr="007209F9">
        <w:rPr>
          <w:b/>
          <w:szCs w:val="20"/>
          <w:lang w:val="sl-SI"/>
        </w:rPr>
        <w:t>Osnovne studije</w:t>
      </w:r>
    </w:p>
    <w:p w:rsidR="00342C29" w:rsidRPr="000B1D04" w:rsidRDefault="00342C29" w:rsidP="00342C29">
      <w:pPr>
        <w:ind w:firstLine="360"/>
        <w:jc w:val="both"/>
        <w:rPr>
          <w:b/>
          <w:szCs w:val="20"/>
          <w:lang w:val="sl-SI"/>
        </w:rPr>
      </w:pPr>
      <w:r w:rsidRPr="005C3DB4">
        <w:rPr>
          <w:szCs w:val="20"/>
          <w:lang w:val="sl-SI"/>
        </w:rPr>
        <w:t>–</w:t>
      </w:r>
      <w:r>
        <w:rPr>
          <w:szCs w:val="20"/>
          <w:lang w:val="sl-SI"/>
        </w:rPr>
        <w:t xml:space="preserve"> Naziv ustanove: </w:t>
      </w:r>
      <w:r>
        <w:rPr>
          <w:szCs w:val="20"/>
          <w:lang w:val="sl-SI"/>
        </w:rPr>
        <w:tab/>
      </w:r>
      <w:r>
        <w:rPr>
          <w:szCs w:val="20"/>
          <w:lang w:val="sl-SI"/>
        </w:rPr>
        <w:tab/>
      </w:r>
      <w:r>
        <w:rPr>
          <w:szCs w:val="20"/>
          <w:lang w:val="sl-SI"/>
        </w:rPr>
        <w:tab/>
      </w:r>
      <w:r>
        <w:rPr>
          <w:szCs w:val="20"/>
          <w:lang w:val="sl-SI"/>
        </w:rPr>
        <w:tab/>
      </w:r>
      <w:r w:rsidRPr="000B1D04">
        <w:rPr>
          <w:szCs w:val="20"/>
          <w:lang w:val="sl-SI"/>
        </w:rPr>
        <w:t xml:space="preserve">Medicinski fakultet </w:t>
      </w:r>
      <w:r>
        <w:rPr>
          <w:szCs w:val="20"/>
          <w:lang w:val="sl-SI"/>
        </w:rPr>
        <w:t>Univerziteta u Beogradu</w:t>
      </w:r>
    </w:p>
    <w:p w:rsidR="00342C29" w:rsidRDefault="00342C29" w:rsidP="00342C29">
      <w:pPr>
        <w:ind w:firstLine="360"/>
        <w:jc w:val="both"/>
        <w:rPr>
          <w:szCs w:val="20"/>
          <w:lang w:val="sl-SI"/>
        </w:rPr>
      </w:pPr>
      <w:r w:rsidRPr="005C3DB4">
        <w:rPr>
          <w:szCs w:val="20"/>
          <w:lang w:val="sl-SI"/>
        </w:rPr>
        <w:t>–</w:t>
      </w:r>
      <w:r w:rsidRPr="000B1D04">
        <w:rPr>
          <w:szCs w:val="20"/>
          <w:lang w:val="sl-SI"/>
        </w:rPr>
        <w:t xml:space="preserve"> </w:t>
      </w:r>
      <w:r>
        <w:rPr>
          <w:szCs w:val="20"/>
          <w:lang w:val="sl-SI"/>
        </w:rPr>
        <w:t xml:space="preserve">Mesto, godina završetka, prosečna ocena: </w:t>
      </w:r>
      <w:r>
        <w:rPr>
          <w:szCs w:val="20"/>
          <w:lang w:val="sl-SI"/>
        </w:rPr>
        <w:tab/>
      </w:r>
      <w:r w:rsidRPr="000B1D04">
        <w:rPr>
          <w:szCs w:val="20"/>
          <w:lang w:val="sl-SI"/>
        </w:rPr>
        <w:t xml:space="preserve">Beograd, </w:t>
      </w:r>
      <w:r w:rsidR="00A4323A">
        <w:rPr>
          <w:szCs w:val="20"/>
          <w:lang w:val="sl-SI"/>
        </w:rPr>
        <w:t>2007</w:t>
      </w:r>
      <w:r>
        <w:rPr>
          <w:szCs w:val="20"/>
          <w:lang w:val="sl-SI"/>
        </w:rPr>
        <w:t>. godine</w:t>
      </w:r>
      <w:r w:rsidRPr="000B1D04">
        <w:rPr>
          <w:szCs w:val="20"/>
          <w:lang w:val="sl-SI"/>
        </w:rPr>
        <w:t xml:space="preserve">, </w:t>
      </w:r>
      <w:r w:rsidR="00A4323A">
        <w:rPr>
          <w:szCs w:val="20"/>
          <w:lang w:val="sl-SI"/>
        </w:rPr>
        <w:t>9</w:t>
      </w:r>
      <w:r w:rsidRPr="000B1D04">
        <w:rPr>
          <w:szCs w:val="20"/>
          <w:lang w:val="sl-SI"/>
        </w:rPr>
        <w:t>,</w:t>
      </w:r>
      <w:r w:rsidR="00A4323A">
        <w:rPr>
          <w:szCs w:val="20"/>
          <w:lang w:val="sl-SI"/>
        </w:rPr>
        <w:t>46</w:t>
      </w:r>
    </w:p>
    <w:p w:rsidR="008C0A42" w:rsidRPr="006D5F4E" w:rsidRDefault="008C0A42" w:rsidP="008C0A42">
      <w:pPr>
        <w:overflowPunct w:val="0"/>
        <w:autoSpaceDE w:val="0"/>
        <w:autoSpaceDN w:val="0"/>
        <w:adjustRightInd w:val="0"/>
        <w:jc w:val="both"/>
        <w:rPr>
          <w:b/>
          <w:szCs w:val="20"/>
          <w:lang w:val="sl-SI"/>
        </w:rPr>
      </w:pPr>
      <w:r>
        <w:rPr>
          <w:b/>
          <w:szCs w:val="20"/>
          <w:lang w:val="sl-SI"/>
        </w:rPr>
        <w:t>Master</w:t>
      </w:r>
    </w:p>
    <w:p w:rsidR="008C0A42" w:rsidRDefault="008C0A42" w:rsidP="008C0A42">
      <w:pPr>
        <w:jc w:val="both"/>
        <w:rPr>
          <w:szCs w:val="20"/>
          <w:lang w:val="sl-SI"/>
        </w:rPr>
      </w:pPr>
      <w:r w:rsidRPr="005C3DB4">
        <w:rPr>
          <w:szCs w:val="20"/>
          <w:lang w:val="sl-SI"/>
        </w:rPr>
        <w:t xml:space="preserve">– </w:t>
      </w:r>
      <w:r>
        <w:rPr>
          <w:szCs w:val="20"/>
          <w:lang w:val="sl-SI"/>
        </w:rPr>
        <w:t>Naziv ustanove:</w:t>
      </w:r>
      <w:r>
        <w:rPr>
          <w:szCs w:val="20"/>
          <w:lang w:val="sl-SI"/>
        </w:rPr>
        <w:tab/>
      </w:r>
      <w:r>
        <w:rPr>
          <w:szCs w:val="20"/>
          <w:lang w:val="sl-SI"/>
        </w:rPr>
        <w:tab/>
      </w:r>
      <w:r>
        <w:rPr>
          <w:szCs w:val="20"/>
          <w:lang w:val="sl-SI"/>
        </w:rPr>
        <w:tab/>
      </w:r>
      <w:r>
        <w:rPr>
          <w:szCs w:val="20"/>
          <w:lang w:val="sl-SI"/>
        </w:rPr>
        <w:tab/>
      </w:r>
      <w:r w:rsidR="004B15D5">
        <w:rPr>
          <w:szCs w:val="20"/>
          <w:lang w:val="sl-SI"/>
        </w:rPr>
        <w:tab/>
        <w:t>/</w:t>
      </w:r>
      <w:r>
        <w:rPr>
          <w:szCs w:val="20"/>
          <w:lang w:val="sl-SI"/>
        </w:rPr>
        <w:tab/>
      </w:r>
      <w:r>
        <w:rPr>
          <w:szCs w:val="20"/>
          <w:lang w:val="sl-SI"/>
        </w:rPr>
        <w:tab/>
      </w:r>
      <w:r>
        <w:rPr>
          <w:szCs w:val="20"/>
          <w:lang w:val="sl-SI"/>
        </w:rPr>
        <w:tab/>
      </w:r>
      <w:r>
        <w:rPr>
          <w:szCs w:val="20"/>
          <w:lang w:val="sl-SI"/>
        </w:rPr>
        <w:tab/>
      </w:r>
      <w:r>
        <w:rPr>
          <w:szCs w:val="20"/>
          <w:lang w:val="sl-SI"/>
        </w:rPr>
        <w:tab/>
      </w:r>
      <w:r>
        <w:rPr>
          <w:szCs w:val="20"/>
          <w:lang w:val="sl-SI"/>
        </w:rPr>
        <w:tab/>
      </w:r>
      <w:r>
        <w:rPr>
          <w:szCs w:val="20"/>
          <w:lang w:val="sl-SI"/>
        </w:rPr>
        <w:tab/>
      </w:r>
    </w:p>
    <w:p w:rsidR="008C0A42" w:rsidRDefault="008C0A42" w:rsidP="008C0A42">
      <w:pPr>
        <w:jc w:val="both"/>
        <w:rPr>
          <w:szCs w:val="20"/>
          <w:lang w:val="sl-SI"/>
        </w:rPr>
      </w:pPr>
      <w:r>
        <w:rPr>
          <w:szCs w:val="20"/>
          <w:lang w:val="sl-SI"/>
        </w:rPr>
        <w:t>–</w:t>
      </w:r>
      <w:r w:rsidRPr="009C295D">
        <w:rPr>
          <w:szCs w:val="20"/>
          <w:lang w:val="sl-SI"/>
        </w:rPr>
        <w:t xml:space="preserve"> </w:t>
      </w:r>
      <w:r>
        <w:rPr>
          <w:szCs w:val="20"/>
          <w:lang w:val="sl-SI"/>
        </w:rPr>
        <w:t>Mesto i godina odbrane i članovi komisije:</w:t>
      </w:r>
      <w:r>
        <w:rPr>
          <w:szCs w:val="20"/>
          <w:lang w:val="sl-SI"/>
        </w:rPr>
        <w:tab/>
      </w:r>
      <w:r w:rsidR="004B15D5">
        <w:rPr>
          <w:szCs w:val="20"/>
          <w:lang w:val="sl-SI"/>
        </w:rPr>
        <w:tab/>
        <w:t>/</w:t>
      </w:r>
      <w:r>
        <w:rPr>
          <w:szCs w:val="20"/>
          <w:lang w:val="sl-SI"/>
        </w:rPr>
        <w:tab/>
      </w:r>
      <w:r>
        <w:rPr>
          <w:szCs w:val="20"/>
          <w:lang w:val="sl-SI"/>
        </w:rPr>
        <w:tab/>
      </w:r>
      <w:r>
        <w:rPr>
          <w:szCs w:val="20"/>
          <w:lang w:val="sl-SI"/>
        </w:rPr>
        <w:tab/>
      </w:r>
      <w:r>
        <w:rPr>
          <w:szCs w:val="20"/>
          <w:lang w:val="sl-SI"/>
        </w:rPr>
        <w:tab/>
      </w:r>
      <w:r>
        <w:rPr>
          <w:szCs w:val="20"/>
          <w:lang w:val="sl-SI"/>
        </w:rPr>
        <w:tab/>
      </w:r>
      <w:r>
        <w:rPr>
          <w:szCs w:val="20"/>
          <w:lang w:val="sl-SI"/>
        </w:rPr>
        <w:tab/>
      </w:r>
      <w:r>
        <w:rPr>
          <w:szCs w:val="20"/>
          <w:lang w:val="sl-SI"/>
        </w:rPr>
        <w:tab/>
      </w:r>
    </w:p>
    <w:p w:rsidR="008C0A42" w:rsidRDefault="008C0A42" w:rsidP="008C0A42">
      <w:pPr>
        <w:jc w:val="both"/>
        <w:rPr>
          <w:szCs w:val="20"/>
          <w:lang w:val="sl-SI"/>
        </w:rPr>
      </w:pPr>
      <w:r w:rsidRPr="005C3DB4">
        <w:rPr>
          <w:szCs w:val="20"/>
          <w:lang w:val="sl-SI"/>
        </w:rPr>
        <w:t xml:space="preserve">– </w:t>
      </w:r>
      <w:r>
        <w:rPr>
          <w:szCs w:val="20"/>
          <w:lang w:val="sl-SI"/>
        </w:rPr>
        <w:t>Naslov disertacije:</w:t>
      </w:r>
      <w:r>
        <w:rPr>
          <w:szCs w:val="20"/>
          <w:lang w:val="sl-SI"/>
        </w:rPr>
        <w:tab/>
      </w:r>
      <w:r>
        <w:rPr>
          <w:szCs w:val="20"/>
          <w:lang w:val="sl-SI"/>
        </w:rPr>
        <w:tab/>
      </w:r>
      <w:r>
        <w:rPr>
          <w:szCs w:val="20"/>
          <w:lang w:val="sl-SI"/>
        </w:rPr>
        <w:tab/>
      </w:r>
      <w:r>
        <w:rPr>
          <w:szCs w:val="20"/>
          <w:lang w:val="sl-SI"/>
        </w:rPr>
        <w:tab/>
      </w:r>
      <w:r w:rsidR="004B15D5">
        <w:rPr>
          <w:szCs w:val="20"/>
          <w:lang w:val="sl-SI"/>
        </w:rPr>
        <w:tab/>
        <w:t>/</w:t>
      </w:r>
    </w:p>
    <w:p w:rsidR="008C0A42" w:rsidRDefault="008C0A42" w:rsidP="008C0A42">
      <w:pPr>
        <w:jc w:val="both"/>
        <w:rPr>
          <w:szCs w:val="20"/>
          <w:lang w:val="sl-SI"/>
        </w:rPr>
      </w:pPr>
      <w:r w:rsidRPr="005C3DB4">
        <w:rPr>
          <w:szCs w:val="20"/>
          <w:lang w:val="sl-SI"/>
        </w:rPr>
        <w:t xml:space="preserve">– </w:t>
      </w:r>
      <w:r>
        <w:rPr>
          <w:szCs w:val="20"/>
          <w:lang w:val="sl-SI"/>
        </w:rPr>
        <w:t>Uža naučna oblast:</w:t>
      </w:r>
      <w:r>
        <w:rPr>
          <w:szCs w:val="20"/>
          <w:lang w:val="sl-SI"/>
        </w:rPr>
        <w:tab/>
      </w:r>
      <w:r>
        <w:rPr>
          <w:szCs w:val="20"/>
          <w:lang w:val="sl-SI"/>
        </w:rPr>
        <w:tab/>
      </w:r>
      <w:r>
        <w:rPr>
          <w:szCs w:val="20"/>
          <w:lang w:val="sl-SI"/>
        </w:rPr>
        <w:tab/>
      </w:r>
      <w:r>
        <w:rPr>
          <w:szCs w:val="20"/>
          <w:lang w:val="sl-SI"/>
        </w:rPr>
        <w:tab/>
      </w:r>
      <w:r w:rsidR="004B15D5">
        <w:rPr>
          <w:szCs w:val="20"/>
          <w:lang w:val="sl-SI"/>
        </w:rPr>
        <w:tab/>
        <w:t>/</w:t>
      </w:r>
    </w:p>
    <w:p w:rsidR="008C0A42" w:rsidRDefault="008C0A42" w:rsidP="008C0A42">
      <w:pPr>
        <w:jc w:val="both"/>
        <w:rPr>
          <w:b/>
          <w:szCs w:val="20"/>
          <w:lang w:val="sl-SI"/>
        </w:rPr>
      </w:pPr>
    </w:p>
    <w:p w:rsidR="00342C29" w:rsidRPr="006D5F4E" w:rsidRDefault="00342C29" w:rsidP="00342C29">
      <w:pPr>
        <w:overflowPunct w:val="0"/>
        <w:autoSpaceDE w:val="0"/>
        <w:autoSpaceDN w:val="0"/>
        <w:adjustRightInd w:val="0"/>
        <w:jc w:val="both"/>
        <w:rPr>
          <w:b/>
          <w:szCs w:val="20"/>
          <w:lang w:val="sl-SI"/>
        </w:rPr>
      </w:pPr>
      <w:r w:rsidRPr="006D5F4E">
        <w:rPr>
          <w:b/>
          <w:szCs w:val="20"/>
          <w:lang w:val="sl-SI"/>
        </w:rPr>
        <w:t>Doktorat</w:t>
      </w:r>
    </w:p>
    <w:p w:rsidR="00342C29" w:rsidRDefault="00342C29" w:rsidP="00342C29">
      <w:pPr>
        <w:jc w:val="both"/>
        <w:rPr>
          <w:szCs w:val="20"/>
          <w:lang w:val="sl-SI"/>
        </w:rPr>
      </w:pPr>
      <w:r w:rsidRPr="005C3DB4">
        <w:rPr>
          <w:szCs w:val="20"/>
          <w:lang w:val="sl-SI"/>
        </w:rPr>
        <w:t xml:space="preserve">– </w:t>
      </w:r>
      <w:r>
        <w:rPr>
          <w:szCs w:val="20"/>
          <w:lang w:val="sl-SI"/>
        </w:rPr>
        <w:t>Naziv ustanove:</w:t>
      </w:r>
      <w:r>
        <w:rPr>
          <w:szCs w:val="20"/>
          <w:lang w:val="sl-SI"/>
        </w:rPr>
        <w:tab/>
      </w:r>
      <w:r>
        <w:rPr>
          <w:szCs w:val="20"/>
          <w:lang w:val="sl-SI"/>
        </w:rPr>
        <w:tab/>
      </w:r>
      <w:r>
        <w:rPr>
          <w:szCs w:val="20"/>
          <w:lang w:val="sl-SI"/>
        </w:rPr>
        <w:tab/>
      </w:r>
      <w:r>
        <w:rPr>
          <w:szCs w:val="20"/>
          <w:lang w:val="sl-SI"/>
        </w:rPr>
        <w:tab/>
      </w:r>
      <w:r w:rsidRPr="005C3DB4">
        <w:rPr>
          <w:szCs w:val="20"/>
          <w:lang w:val="sl-SI"/>
        </w:rPr>
        <w:t xml:space="preserve">Medicinski fakultet </w:t>
      </w:r>
      <w:r>
        <w:rPr>
          <w:szCs w:val="20"/>
          <w:lang w:val="sl-SI"/>
        </w:rPr>
        <w:t xml:space="preserve">Univerziteta u Beogradu </w:t>
      </w:r>
    </w:p>
    <w:p w:rsidR="00342C29" w:rsidRDefault="00342C29" w:rsidP="00342C29">
      <w:pPr>
        <w:jc w:val="both"/>
        <w:rPr>
          <w:szCs w:val="20"/>
          <w:lang w:val="sl-SI"/>
        </w:rPr>
      </w:pPr>
      <w:r>
        <w:rPr>
          <w:szCs w:val="20"/>
          <w:lang w:val="sl-SI"/>
        </w:rPr>
        <w:t>–</w:t>
      </w:r>
      <w:r w:rsidRPr="009C295D">
        <w:rPr>
          <w:szCs w:val="20"/>
          <w:lang w:val="sl-SI"/>
        </w:rPr>
        <w:t xml:space="preserve"> </w:t>
      </w:r>
      <w:r>
        <w:rPr>
          <w:szCs w:val="20"/>
          <w:lang w:val="sl-SI"/>
        </w:rPr>
        <w:t>Mesto i godi</w:t>
      </w:r>
      <w:r w:rsidR="00383B42">
        <w:rPr>
          <w:szCs w:val="20"/>
          <w:lang w:val="sl-SI"/>
        </w:rPr>
        <w:t>na odbrane i članovi komisije:</w:t>
      </w:r>
      <w:r w:rsidR="00383B42">
        <w:rPr>
          <w:szCs w:val="20"/>
          <w:lang w:val="sl-SI"/>
        </w:rPr>
        <w:tab/>
      </w:r>
      <w:r>
        <w:rPr>
          <w:szCs w:val="20"/>
          <w:lang w:val="sl-SI"/>
        </w:rPr>
        <w:t>Beograd, 201</w:t>
      </w:r>
      <w:r w:rsidR="00A4323A">
        <w:rPr>
          <w:szCs w:val="20"/>
          <w:lang w:val="sl-SI"/>
        </w:rPr>
        <w:t>3</w:t>
      </w:r>
      <w:r>
        <w:rPr>
          <w:szCs w:val="20"/>
          <w:lang w:val="sl-SI"/>
        </w:rPr>
        <w:t>. godine</w:t>
      </w:r>
      <w:r w:rsidRPr="005C3DB4">
        <w:rPr>
          <w:szCs w:val="20"/>
          <w:lang w:val="sl-SI"/>
        </w:rPr>
        <w:t xml:space="preserve">, </w:t>
      </w:r>
      <w:r w:rsidRPr="006D5F4E">
        <w:rPr>
          <w:szCs w:val="20"/>
          <w:lang w:val="sl-SI"/>
        </w:rPr>
        <w:t xml:space="preserve">prof. dr </w:t>
      </w:r>
      <w:r w:rsidR="00A4323A">
        <w:rPr>
          <w:szCs w:val="20"/>
          <w:lang w:val="sl-SI"/>
        </w:rPr>
        <w:t>Vladimir Kostić</w:t>
      </w:r>
      <w:r w:rsidRPr="006D5F4E">
        <w:rPr>
          <w:szCs w:val="20"/>
          <w:lang w:val="sl-SI"/>
        </w:rPr>
        <w:t xml:space="preserve">, </w:t>
      </w:r>
    </w:p>
    <w:p w:rsidR="00342C29" w:rsidRPr="005C3DB4" w:rsidRDefault="00342C29" w:rsidP="00342C29">
      <w:pPr>
        <w:jc w:val="both"/>
        <w:rPr>
          <w:szCs w:val="20"/>
          <w:lang w:val="sl-SI"/>
        </w:rPr>
      </w:pPr>
      <w:r>
        <w:rPr>
          <w:szCs w:val="20"/>
          <w:lang w:val="sl-SI"/>
        </w:rPr>
        <w:tab/>
      </w:r>
      <w:r>
        <w:rPr>
          <w:szCs w:val="20"/>
          <w:lang w:val="sl-SI"/>
        </w:rPr>
        <w:tab/>
      </w:r>
      <w:r>
        <w:rPr>
          <w:szCs w:val="20"/>
          <w:lang w:val="sl-SI"/>
        </w:rPr>
        <w:tab/>
      </w:r>
      <w:r>
        <w:rPr>
          <w:szCs w:val="20"/>
          <w:lang w:val="sl-SI"/>
        </w:rPr>
        <w:tab/>
      </w:r>
      <w:r>
        <w:rPr>
          <w:szCs w:val="20"/>
          <w:lang w:val="sl-SI"/>
        </w:rPr>
        <w:tab/>
      </w:r>
      <w:r>
        <w:rPr>
          <w:szCs w:val="20"/>
          <w:lang w:val="sl-SI"/>
        </w:rPr>
        <w:tab/>
      </w:r>
      <w:r w:rsidR="00A4323A">
        <w:rPr>
          <w:szCs w:val="20"/>
          <w:lang w:val="sl-SI"/>
        </w:rPr>
        <w:t>doc. dr</w:t>
      </w:r>
      <w:r w:rsidRPr="006D5F4E">
        <w:rPr>
          <w:szCs w:val="20"/>
          <w:lang w:val="sl-SI"/>
        </w:rPr>
        <w:t xml:space="preserve"> </w:t>
      </w:r>
      <w:r w:rsidR="00A4323A">
        <w:rPr>
          <w:szCs w:val="20"/>
          <w:lang w:val="sl-SI"/>
        </w:rPr>
        <w:t>Darija Kisić Tepavčević</w:t>
      </w:r>
      <w:r w:rsidRPr="006D5F4E">
        <w:rPr>
          <w:szCs w:val="20"/>
          <w:lang w:val="sl-SI"/>
        </w:rPr>
        <w:t xml:space="preserve"> i </w:t>
      </w:r>
      <w:r w:rsidR="00A4323A">
        <w:rPr>
          <w:szCs w:val="20"/>
          <w:lang w:val="sl-SI"/>
        </w:rPr>
        <w:t>VNS dr</w:t>
      </w:r>
      <w:r w:rsidRPr="006D5F4E">
        <w:rPr>
          <w:szCs w:val="20"/>
          <w:lang w:val="sl-SI"/>
        </w:rPr>
        <w:t xml:space="preserve"> </w:t>
      </w:r>
      <w:r w:rsidR="00A4323A">
        <w:rPr>
          <w:szCs w:val="20"/>
          <w:lang w:val="sl-SI"/>
        </w:rPr>
        <w:t xml:space="preserve">Saša </w:t>
      </w:r>
      <w:r w:rsidR="00A4323A">
        <w:rPr>
          <w:szCs w:val="20"/>
          <w:lang w:val="sl-SI"/>
        </w:rPr>
        <w:tab/>
      </w:r>
      <w:r w:rsidR="00A4323A">
        <w:rPr>
          <w:szCs w:val="20"/>
          <w:lang w:val="sl-SI"/>
        </w:rPr>
        <w:tab/>
      </w:r>
      <w:r w:rsidR="00A4323A">
        <w:rPr>
          <w:szCs w:val="20"/>
          <w:lang w:val="sl-SI"/>
        </w:rPr>
        <w:tab/>
      </w:r>
      <w:r w:rsidR="00A4323A">
        <w:rPr>
          <w:szCs w:val="20"/>
          <w:lang w:val="sl-SI"/>
        </w:rPr>
        <w:tab/>
      </w:r>
      <w:r w:rsidR="00A4323A">
        <w:rPr>
          <w:szCs w:val="20"/>
          <w:lang w:val="sl-SI"/>
        </w:rPr>
        <w:tab/>
      </w:r>
      <w:r w:rsidR="00A4323A">
        <w:rPr>
          <w:szCs w:val="20"/>
          <w:lang w:val="sl-SI"/>
        </w:rPr>
        <w:tab/>
      </w:r>
      <w:r w:rsidR="00A4323A">
        <w:rPr>
          <w:szCs w:val="20"/>
          <w:lang w:val="sl-SI"/>
        </w:rPr>
        <w:tab/>
        <w:t>Radovanović</w:t>
      </w:r>
      <w:r>
        <w:rPr>
          <w:lang w:val="sr-Latn-CS"/>
        </w:rPr>
        <w:t>;</w:t>
      </w:r>
      <w:r w:rsidR="008C0A42">
        <w:rPr>
          <w:lang w:val="sr-Latn-CS"/>
        </w:rPr>
        <w:t xml:space="preserve"> </w:t>
      </w:r>
      <w:r>
        <w:rPr>
          <w:szCs w:val="20"/>
          <w:lang w:val="sl-SI"/>
        </w:rPr>
        <w:t xml:space="preserve">mentor </w:t>
      </w:r>
      <w:r w:rsidRPr="006D5F4E">
        <w:rPr>
          <w:szCs w:val="20"/>
          <w:lang w:val="sl-SI"/>
        </w:rPr>
        <w:t xml:space="preserve">prof. dr </w:t>
      </w:r>
      <w:r w:rsidR="00A4323A">
        <w:rPr>
          <w:szCs w:val="20"/>
          <w:lang w:val="sl-SI"/>
        </w:rPr>
        <w:t xml:space="preserve">Tatjana Pekmezović, </w:t>
      </w:r>
      <w:r w:rsidR="00A4323A">
        <w:rPr>
          <w:szCs w:val="20"/>
          <w:lang w:val="sl-SI"/>
        </w:rPr>
        <w:tab/>
      </w:r>
      <w:r w:rsidR="00A4323A">
        <w:rPr>
          <w:szCs w:val="20"/>
          <w:lang w:val="sl-SI"/>
        </w:rPr>
        <w:tab/>
      </w:r>
      <w:r w:rsidR="00A4323A">
        <w:rPr>
          <w:szCs w:val="20"/>
          <w:lang w:val="sl-SI"/>
        </w:rPr>
        <w:tab/>
      </w:r>
      <w:r w:rsidR="00A4323A">
        <w:rPr>
          <w:szCs w:val="20"/>
          <w:lang w:val="sl-SI"/>
        </w:rPr>
        <w:tab/>
      </w:r>
      <w:r w:rsidR="00A4323A">
        <w:rPr>
          <w:szCs w:val="20"/>
          <w:lang w:val="sl-SI"/>
        </w:rPr>
        <w:tab/>
      </w:r>
      <w:r w:rsidR="00A4323A">
        <w:rPr>
          <w:szCs w:val="20"/>
          <w:lang w:val="sl-SI"/>
        </w:rPr>
        <w:tab/>
      </w:r>
      <w:r w:rsidR="00A4323A">
        <w:rPr>
          <w:szCs w:val="20"/>
          <w:lang w:val="sl-SI"/>
        </w:rPr>
        <w:tab/>
        <w:t>komentor prof. dr Marina Svetel</w:t>
      </w:r>
    </w:p>
    <w:p w:rsidR="00342C29" w:rsidRDefault="00342C29" w:rsidP="00342C29">
      <w:pPr>
        <w:jc w:val="both"/>
        <w:rPr>
          <w:szCs w:val="20"/>
          <w:lang w:val="sl-SI"/>
        </w:rPr>
      </w:pPr>
      <w:r w:rsidRPr="005C3DB4">
        <w:rPr>
          <w:szCs w:val="20"/>
          <w:lang w:val="sl-SI"/>
        </w:rPr>
        <w:t xml:space="preserve">– </w:t>
      </w:r>
      <w:r>
        <w:rPr>
          <w:szCs w:val="20"/>
          <w:lang w:val="sl-SI"/>
        </w:rPr>
        <w:t>Naslov disertacije:</w:t>
      </w:r>
      <w:r>
        <w:rPr>
          <w:szCs w:val="20"/>
          <w:lang w:val="sl-SI"/>
        </w:rPr>
        <w:tab/>
      </w:r>
      <w:r>
        <w:rPr>
          <w:szCs w:val="20"/>
          <w:lang w:val="sl-SI"/>
        </w:rPr>
        <w:tab/>
      </w:r>
      <w:r>
        <w:rPr>
          <w:szCs w:val="20"/>
          <w:lang w:val="sl-SI"/>
        </w:rPr>
        <w:tab/>
      </w:r>
      <w:r>
        <w:rPr>
          <w:szCs w:val="20"/>
          <w:lang w:val="sl-SI"/>
        </w:rPr>
        <w:tab/>
        <w:t>„</w:t>
      </w:r>
      <w:r w:rsidR="00A4323A" w:rsidRPr="00A4323A">
        <w:rPr>
          <w:szCs w:val="20"/>
          <w:lang w:val="sl-SI"/>
        </w:rPr>
        <w:t xml:space="preserve">Učestalost, faktori rizika i ishodi padova kod pacijenata </w:t>
      </w:r>
      <w:r w:rsidR="00A4323A">
        <w:rPr>
          <w:szCs w:val="20"/>
          <w:lang w:val="sl-SI"/>
        </w:rPr>
        <w:tab/>
      </w:r>
      <w:r w:rsidR="00A4323A">
        <w:rPr>
          <w:szCs w:val="20"/>
          <w:lang w:val="sl-SI"/>
        </w:rPr>
        <w:tab/>
      </w:r>
      <w:r w:rsidR="00A4323A">
        <w:rPr>
          <w:szCs w:val="20"/>
          <w:lang w:val="sl-SI"/>
        </w:rPr>
        <w:tab/>
      </w:r>
      <w:r w:rsidR="00A4323A">
        <w:rPr>
          <w:szCs w:val="20"/>
          <w:lang w:val="sl-SI"/>
        </w:rPr>
        <w:tab/>
      </w:r>
      <w:r w:rsidR="00A4323A">
        <w:rPr>
          <w:szCs w:val="20"/>
          <w:lang w:val="sl-SI"/>
        </w:rPr>
        <w:tab/>
      </w:r>
      <w:r w:rsidR="00A4323A">
        <w:rPr>
          <w:szCs w:val="20"/>
          <w:lang w:val="sl-SI"/>
        </w:rPr>
        <w:tab/>
      </w:r>
      <w:r w:rsidR="00275371">
        <w:rPr>
          <w:szCs w:val="20"/>
          <w:lang w:val="sl-SI"/>
        </w:rPr>
        <w:t>sa Parkinsonovom bolešću</w:t>
      </w:r>
      <w:r>
        <w:rPr>
          <w:szCs w:val="20"/>
          <w:lang w:val="sl-SI"/>
        </w:rPr>
        <w:t>”</w:t>
      </w:r>
    </w:p>
    <w:p w:rsidR="00342C29" w:rsidRDefault="00342C29" w:rsidP="00342C29">
      <w:pPr>
        <w:jc w:val="both"/>
        <w:rPr>
          <w:szCs w:val="20"/>
          <w:lang w:val="sl-SI"/>
        </w:rPr>
      </w:pPr>
      <w:r w:rsidRPr="005C3DB4">
        <w:rPr>
          <w:szCs w:val="20"/>
          <w:lang w:val="sl-SI"/>
        </w:rPr>
        <w:t xml:space="preserve">– </w:t>
      </w:r>
      <w:r>
        <w:rPr>
          <w:szCs w:val="20"/>
          <w:lang w:val="sl-SI"/>
        </w:rPr>
        <w:t>Uža naučna oblast:</w:t>
      </w:r>
      <w:r>
        <w:rPr>
          <w:szCs w:val="20"/>
          <w:lang w:val="sl-SI"/>
        </w:rPr>
        <w:tab/>
      </w:r>
      <w:r>
        <w:rPr>
          <w:szCs w:val="20"/>
          <w:lang w:val="sl-SI"/>
        </w:rPr>
        <w:tab/>
      </w:r>
      <w:r>
        <w:rPr>
          <w:szCs w:val="20"/>
          <w:lang w:val="sl-SI"/>
        </w:rPr>
        <w:tab/>
      </w:r>
      <w:r>
        <w:rPr>
          <w:szCs w:val="20"/>
          <w:lang w:val="sl-SI"/>
        </w:rPr>
        <w:tab/>
        <w:t>E</w:t>
      </w:r>
      <w:r w:rsidRPr="005C3DB4">
        <w:rPr>
          <w:szCs w:val="20"/>
          <w:lang w:val="sl-SI"/>
        </w:rPr>
        <w:t>pidemiologija</w:t>
      </w:r>
    </w:p>
    <w:p w:rsidR="00342C29" w:rsidRDefault="00342C29" w:rsidP="00342C29">
      <w:pPr>
        <w:jc w:val="both"/>
        <w:rPr>
          <w:szCs w:val="20"/>
          <w:lang w:val="sl-SI"/>
        </w:rPr>
      </w:pPr>
    </w:p>
    <w:p w:rsidR="00342C29" w:rsidRPr="00A36EDA" w:rsidRDefault="00342C29" w:rsidP="00342C29">
      <w:pPr>
        <w:jc w:val="both"/>
        <w:rPr>
          <w:szCs w:val="20"/>
          <w:lang w:val="sl-SI"/>
        </w:rPr>
      </w:pPr>
      <w:r w:rsidRPr="006D5F4E">
        <w:rPr>
          <w:b/>
          <w:szCs w:val="20"/>
          <w:lang w:val="sl-SI"/>
        </w:rPr>
        <w:t>Specijalizacija</w:t>
      </w:r>
      <w:r>
        <w:rPr>
          <w:b/>
          <w:szCs w:val="20"/>
          <w:lang w:val="sl-SI"/>
        </w:rPr>
        <w:tab/>
      </w:r>
      <w:r>
        <w:rPr>
          <w:b/>
          <w:szCs w:val="20"/>
          <w:lang w:val="sl-SI"/>
        </w:rPr>
        <w:tab/>
      </w:r>
      <w:r>
        <w:rPr>
          <w:b/>
          <w:szCs w:val="20"/>
          <w:lang w:val="sl-SI"/>
        </w:rPr>
        <w:tab/>
      </w:r>
      <w:r>
        <w:rPr>
          <w:b/>
          <w:szCs w:val="20"/>
          <w:lang w:val="sl-SI"/>
        </w:rPr>
        <w:tab/>
      </w:r>
      <w:r>
        <w:rPr>
          <w:b/>
          <w:szCs w:val="20"/>
          <w:lang w:val="sl-SI"/>
        </w:rPr>
        <w:tab/>
      </w:r>
      <w:r w:rsidRPr="005C3DB4">
        <w:rPr>
          <w:szCs w:val="20"/>
          <w:lang w:val="sl-SI"/>
        </w:rPr>
        <w:t xml:space="preserve">Epidemiologija, </w:t>
      </w:r>
      <w:r>
        <w:rPr>
          <w:szCs w:val="20"/>
          <w:lang w:val="sl-SI"/>
        </w:rPr>
        <w:t xml:space="preserve">specijalistički ispit položila </w:t>
      </w:r>
      <w:r w:rsidRPr="005C3DB4">
        <w:rPr>
          <w:szCs w:val="20"/>
          <w:lang w:val="sl-SI"/>
        </w:rPr>
        <w:t>20</w:t>
      </w:r>
      <w:r w:rsidR="00A4323A">
        <w:rPr>
          <w:szCs w:val="20"/>
          <w:lang w:val="sl-SI"/>
        </w:rPr>
        <w:t>16</w:t>
      </w:r>
      <w:r>
        <w:rPr>
          <w:szCs w:val="20"/>
          <w:lang w:val="sl-SI"/>
        </w:rPr>
        <w:t xml:space="preserve">. </w:t>
      </w:r>
      <w:r>
        <w:rPr>
          <w:szCs w:val="20"/>
          <w:lang w:val="sl-SI"/>
        </w:rPr>
        <w:tab/>
      </w:r>
      <w:r>
        <w:rPr>
          <w:szCs w:val="20"/>
          <w:lang w:val="sl-SI"/>
        </w:rPr>
        <w:tab/>
      </w:r>
      <w:r>
        <w:rPr>
          <w:szCs w:val="20"/>
          <w:lang w:val="sl-SI"/>
        </w:rPr>
        <w:tab/>
      </w:r>
      <w:r>
        <w:rPr>
          <w:szCs w:val="20"/>
          <w:lang w:val="sl-SI"/>
        </w:rPr>
        <w:tab/>
      </w:r>
      <w:r>
        <w:rPr>
          <w:szCs w:val="20"/>
          <w:lang w:val="sl-SI"/>
        </w:rPr>
        <w:tab/>
      </w:r>
      <w:r>
        <w:rPr>
          <w:szCs w:val="20"/>
          <w:lang w:val="sl-SI"/>
        </w:rPr>
        <w:tab/>
      </w:r>
      <w:r>
        <w:rPr>
          <w:szCs w:val="20"/>
          <w:lang w:val="sl-SI"/>
        </w:rPr>
        <w:tab/>
        <w:t>godine sa odličnim uspehom na Medicinskom</w:t>
      </w:r>
      <w:r w:rsidRPr="005C3DB4">
        <w:rPr>
          <w:szCs w:val="20"/>
          <w:lang w:val="sl-SI"/>
        </w:rPr>
        <w:t xml:space="preserve"> fakultet</w:t>
      </w:r>
      <w:r>
        <w:rPr>
          <w:szCs w:val="20"/>
          <w:lang w:val="sl-SI"/>
        </w:rPr>
        <w:t>u</w:t>
      </w:r>
      <w:r w:rsidRPr="005C3DB4">
        <w:rPr>
          <w:szCs w:val="20"/>
          <w:lang w:val="sl-SI"/>
        </w:rPr>
        <w:t xml:space="preserve"> </w:t>
      </w:r>
      <w:r w:rsidR="00383B42">
        <w:rPr>
          <w:szCs w:val="20"/>
          <w:lang w:val="sl-SI"/>
        </w:rPr>
        <w:tab/>
      </w:r>
      <w:r w:rsidR="00383B42">
        <w:rPr>
          <w:szCs w:val="20"/>
          <w:lang w:val="sl-SI"/>
        </w:rPr>
        <w:tab/>
      </w:r>
      <w:r w:rsidR="00383B42">
        <w:rPr>
          <w:szCs w:val="20"/>
          <w:lang w:val="sl-SI"/>
        </w:rPr>
        <w:tab/>
      </w:r>
      <w:r w:rsidR="00383B42">
        <w:rPr>
          <w:szCs w:val="20"/>
          <w:lang w:val="sl-SI"/>
        </w:rPr>
        <w:tab/>
      </w:r>
      <w:r w:rsidR="00383B42">
        <w:rPr>
          <w:szCs w:val="20"/>
          <w:lang w:val="sl-SI"/>
        </w:rPr>
        <w:tab/>
      </w:r>
      <w:r w:rsidR="00383B42">
        <w:rPr>
          <w:szCs w:val="20"/>
          <w:lang w:val="sl-SI"/>
        </w:rPr>
        <w:tab/>
      </w:r>
      <w:r>
        <w:rPr>
          <w:szCs w:val="20"/>
          <w:lang w:val="sl-SI"/>
        </w:rPr>
        <w:t>Univerziteta u Beogradu</w:t>
      </w:r>
    </w:p>
    <w:p w:rsidR="00342C29" w:rsidRDefault="00342C29" w:rsidP="00342C29">
      <w:pPr>
        <w:overflowPunct w:val="0"/>
        <w:autoSpaceDE w:val="0"/>
        <w:autoSpaceDN w:val="0"/>
        <w:adjustRightInd w:val="0"/>
        <w:jc w:val="both"/>
        <w:rPr>
          <w:b/>
          <w:szCs w:val="20"/>
          <w:lang w:val="sl-SI"/>
        </w:rPr>
      </w:pPr>
    </w:p>
    <w:p w:rsidR="00342C29" w:rsidRDefault="00342C29" w:rsidP="00342C29">
      <w:pPr>
        <w:overflowPunct w:val="0"/>
        <w:autoSpaceDE w:val="0"/>
        <w:autoSpaceDN w:val="0"/>
        <w:adjustRightInd w:val="0"/>
        <w:jc w:val="both"/>
        <w:rPr>
          <w:szCs w:val="20"/>
          <w:lang w:val="sl-SI"/>
        </w:rPr>
      </w:pPr>
      <w:r>
        <w:rPr>
          <w:b/>
          <w:szCs w:val="20"/>
          <w:lang w:val="sl-SI"/>
        </w:rPr>
        <w:t>Uža specijalizacija</w:t>
      </w:r>
      <w:r>
        <w:rPr>
          <w:b/>
          <w:szCs w:val="20"/>
          <w:lang w:val="sl-SI"/>
        </w:rPr>
        <w:tab/>
      </w:r>
      <w:r>
        <w:rPr>
          <w:b/>
          <w:szCs w:val="20"/>
          <w:lang w:val="sl-SI"/>
        </w:rPr>
        <w:tab/>
      </w:r>
      <w:r>
        <w:rPr>
          <w:b/>
          <w:szCs w:val="20"/>
          <w:lang w:val="sl-SI"/>
        </w:rPr>
        <w:tab/>
      </w:r>
      <w:r>
        <w:rPr>
          <w:b/>
          <w:szCs w:val="20"/>
          <w:lang w:val="sl-SI"/>
        </w:rPr>
        <w:tab/>
      </w:r>
      <w:r w:rsidR="00275371" w:rsidRPr="00275371">
        <w:rPr>
          <w:szCs w:val="20"/>
          <w:lang w:val="sl-SI"/>
        </w:rPr>
        <w:t>Epidemiologija zaraznih bolesti,</w:t>
      </w:r>
      <w:r w:rsidR="00275371">
        <w:rPr>
          <w:b/>
          <w:szCs w:val="20"/>
          <w:lang w:val="sl-SI"/>
        </w:rPr>
        <w:t xml:space="preserve"> </w:t>
      </w:r>
      <w:r w:rsidR="00275371" w:rsidRPr="00275371">
        <w:rPr>
          <w:szCs w:val="20"/>
          <w:lang w:val="sl-SI"/>
        </w:rPr>
        <w:t>2024. godine</w:t>
      </w:r>
      <w:r w:rsidR="00A4323A">
        <w:rPr>
          <w:szCs w:val="20"/>
          <w:lang w:val="sl-SI"/>
        </w:rPr>
        <w:tab/>
      </w:r>
      <w:r w:rsidR="00A4323A">
        <w:rPr>
          <w:szCs w:val="20"/>
          <w:lang w:val="sl-SI"/>
        </w:rPr>
        <w:tab/>
      </w:r>
      <w:r w:rsidR="00A4323A">
        <w:rPr>
          <w:szCs w:val="20"/>
          <w:lang w:val="sl-SI"/>
        </w:rPr>
        <w:tab/>
      </w:r>
      <w:r w:rsidR="00A4323A">
        <w:rPr>
          <w:szCs w:val="20"/>
          <w:lang w:val="sl-SI"/>
        </w:rPr>
        <w:tab/>
      </w:r>
      <w:r w:rsidR="00A4323A">
        <w:rPr>
          <w:szCs w:val="20"/>
          <w:lang w:val="sl-SI"/>
        </w:rPr>
        <w:tab/>
      </w:r>
    </w:p>
    <w:p w:rsidR="00342C29" w:rsidRPr="009C295D" w:rsidRDefault="00342C29" w:rsidP="00342C29">
      <w:pPr>
        <w:ind w:left="3534" w:hanging="3264"/>
        <w:jc w:val="both"/>
        <w:rPr>
          <w:b/>
          <w:szCs w:val="20"/>
          <w:lang w:val="sl-SI"/>
        </w:rPr>
      </w:pPr>
      <w:r>
        <w:rPr>
          <w:szCs w:val="20"/>
          <w:lang w:val="sl-SI"/>
        </w:rPr>
        <w:tab/>
      </w:r>
      <w:r>
        <w:rPr>
          <w:szCs w:val="20"/>
          <w:lang w:val="sl-SI"/>
        </w:rPr>
        <w:tab/>
      </w:r>
      <w:r>
        <w:rPr>
          <w:szCs w:val="20"/>
          <w:lang w:val="sl-SI"/>
        </w:rPr>
        <w:tab/>
      </w:r>
    </w:p>
    <w:p w:rsidR="00342C29" w:rsidRDefault="00342C29" w:rsidP="00342C29">
      <w:pPr>
        <w:overflowPunct w:val="0"/>
        <w:autoSpaceDE w:val="0"/>
        <w:autoSpaceDN w:val="0"/>
        <w:adjustRightInd w:val="0"/>
        <w:jc w:val="both"/>
        <w:rPr>
          <w:b/>
          <w:szCs w:val="20"/>
          <w:lang w:val="sl-SI"/>
        </w:rPr>
      </w:pPr>
    </w:p>
    <w:p w:rsidR="00342C29" w:rsidRPr="006D5F4E" w:rsidRDefault="00342C29" w:rsidP="00342C29">
      <w:pPr>
        <w:overflowPunct w:val="0"/>
        <w:autoSpaceDE w:val="0"/>
        <w:autoSpaceDN w:val="0"/>
        <w:adjustRightInd w:val="0"/>
        <w:jc w:val="both"/>
        <w:rPr>
          <w:b/>
          <w:szCs w:val="20"/>
          <w:lang w:val="sl-SI"/>
        </w:rPr>
      </w:pPr>
      <w:r w:rsidRPr="006D5F4E">
        <w:rPr>
          <w:b/>
          <w:szCs w:val="20"/>
          <w:lang w:val="sl-SI"/>
        </w:rPr>
        <w:t xml:space="preserve">Dosadašnji izbori u nastavna i naučna zvanja </w:t>
      </w:r>
    </w:p>
    <w:p w:rsidR="00342C29" w:rsidRPr="006D5F4E" w:rsidRDefault="00342C29" w:rsidP="00342C29">
      <w:pPr>
        <w:overflowPunct w:val="0"/>
        <w:autoSpaceDE w:val="0"/>
        <w:autoSpaceDN w:val="0"/>
        <w:adjustRightInd w:val="0"/>
        <w:jc w:val="both"/>
        <w:rPr>
          <w:szCs w:val="20"/>
          <w:lang w:val="sl-SI"/>
        </w:rPr>
      </w:pPr>
      <w:r w:rsidRPr="006D5F4E">
        <w:rPr>
          <w:szCs w:val="20"/>
          <w:lang w:val="sl-SI"/>
        </w:rPr>
        <w:t xml:space="preserve">Dana </w:t>
      </w:r>
      <w:r w:rsidR="00A4323A" w:rsidRPr="00A4323A">
        <w:rPr>
          <w:szCs w:val="20"/>
          <w:lang w:val="sl-SI"/>
        </w:rPr>
        <w:t>16. 04. 2009</w:t>
      </w:r>
      <w:r w:rsidRPr="006D5F4E">
        <w:rPr>
          <w:szCs w:val="20"/>
          <w:lang w:val="sl-SI"/>
        </w:rPr>
        <w:t xml:space="preserve">. godine izabrana je u zvanje </w:t>
      </w:r>
      <w:r w:rsidR="00A4323A">
        <w:rPr>
          <w:szCs w:val="20"/>
          <w:lang w:val="sl-SI"/>
        </w:rPr>
        <w:t>saradnika u nastavi</w:t>
      </w:r>
      <w:r w:rsidRPr="006D5F4E">
        <w:rPr>
          <w:szCs w:val="20"/>
          <w:lang w:val="sl-SI"/>
        </w:rPr>
        <w:t xml:space="preserve"> za užu naučnu oblast Epidemiologija na Medicinskom fakultetu u Beogradu.</w:t>
      </w:r>
    </w:p>
    <w:p w:rsidR="00342C29" w:rsidRPr="006D5F4E" w:rsidRDefault="00342C29" w:rsidP="00342C29">
      <w:pPr>
        <w:overflowPunct w:val="0"/>
        <w:autoSpaceDE w:val="0"/>
        <w:autoSpaceDN w:val="0"/>
        <w:adjustRightInd w:val="0"/>
        <w:jc w:val="both"/>
        <w:rPr>
          <w:szCs w:val="20"/>
          <w:lang w:val="sl-SI"/>
        </w:rPr>
      </w:pPr>
      <w:r w:rsidRPr="006D5F4E">
        <w:rPr>
          <w:szCs w:val="20"/>
          <w:lang w:val="sl-SI"/>
        </w:rPr>
        <w:t xml:space="preserve">Dana </w:t>
      </w:r>
      <w:r w:rsidR="00A4323A" w:rsidRPr="00A4323A">
        <w:rPr>
          <w:szCs w:val="20"/>
          <w:lang w:val="sl-SI"/>
        </w:rPr>
        <w:t>16. 04. 2010</w:t>
      </w:r>
      <w:r w:rsidRPr="006D5F4E">
        <w:rPr>
          <w:szCs w:val="20"/>
          <w:lang w:val="sl-SI"/>
        </w:rPr>
        <w:t xml:space="preserve">. godine </w:t>
      </w:r>
      <w:r w:rsidR="00A4323A">
        <w:rPr>
          <w:szCs w:val="20"/>
          <w:lang w:val="sl-SI"/>
        </w:rPr>
        <w:t xml:space="preserve">produžen </w:t>
      </w:r>
      <w:r w:rsidR="00A15588">
        <w:rPr>
          <w:szCs w:val="20"/>
          <w:lang w:val="sl-SI"/>
        </w:rPr>
        <w:t>izborni period i ugovor u zvanju</w:t>
      </w:r>
      <w:r w:rsidR="00A4323A">
        <w:rPr>
          <w:szCs w:val="20"/>
          <w:lang w:val="sl-SI"/>
        </w:rPr>
        <w:t xml:space="preserve"> saradnika u nastavi</w:t>
      </w:r>
      <w:r w:rsidRPr="006D5F4E">
        <w:rPr>
          <w:szCs w:val="20"/>
          <w:lang w:val="sl-SI"/>
        </w:rPr>
        <w:t xml:space="preserve"> za užu naučnu oblast Epidemiologija na M</w:t>
      </w:r>
      <w:r>
        <w:rPr>
          <w:szCs w:val="20"/>
          <w:lang w:val="sl-SI"/>
        </w:rPr>
        <w:t>edicinskom fakultetu u Beogradu</w:t>
      </w:r>
      <w:r w:rsidRPr="006D5F4E">
        <w:rPr>
          <w:szCs w:val="20"/>
          <w:lang w:val="sl-SI"/>
        </w:rPr>
        <w:t xml:space="preserve"> </w:t>
      </w:r>
    </w:p>
    <w:p w:rsidR="00342C29" w:rsidRPr="006D5F4E" w:rsidRDefault="00342C29" w:rsidP="00342C29">
      <w:pPr>
        <w:overflowPunct w:val="0"/>
        <w:autoSpaceDE w:val="0"/>
        <w:autoSpaceDN w:val="0"/>
        <w:adjustRightInd w:val="0"/>
        <w:jc w:val="both"/>
        <w:rPr>
          <w:szCs w:val="20"/>
          <w:lang w:val="sl-SI"/>
        </w:rPr>
      </w:pPr>
      <w:r w:rsidRPr="006D5F4E">
        <w:rPr>
          <w:szCs w:val="20"/>
          <w:lang w:val="sl-SI"/>
        </w:rPr>
        <w:t xml:space="preserve">Dana </w:t>
      </w:r>
      <w:r w:rsidR="00A4323A" w:rsidRPr="00A4323A">
        <w:rPr>
          <w:szCs w:val="20"/>
          <w:lang w:val="sl-SI"/>
        </w:rPr>
        <w:t>02. 07. 2011</w:t>
      </w:r>
      <w:r w:rsidRPr="006D5F4E">
        <w:rPr>
          <w:szCs w:val="20"/>
          <w:lang w:val="sl-SI"/>
        </w:rPr>
        <w:t xml:space="preserve">. godine izabrana je u zvanje </w:t>
      </w:r>
      <w:r w:rsidR="00A4323A">
        <w:rPr>
          <w:szCs w:val="20"/>
          <w:lang w:val="sl-SI"/>
        </w:rPr>
        <w:t>asistenta</w:t>
      </w:r>
      <w:r w:rsidRPr="006D5F4E">
        <w:rPr>
          <w:szCs w:val="20"/>
          <w:lang w:val="sl-SI"/>
        </w:rPr>
        <w:t xml:space="preserve"> za užu naučnu oblast Epidemiologija na Medicinskom fakultetu u Beogradu</w:t>
      </w:r>
      <w:r>
        <w:rPr>
          <w:szCs w:val="20"/>
          <w:lang w:val="sl-SI"/>
        </w:rPr>
        <w:t xml:space="preserve"> i ponovo b</w:t>
      </w:r>
      <w:r w:rsidR="00A15588">
        <w:rPr>
          <w:szCs w:val="20"/>
          <w:lang w:val="sl-SI"/>
        </w:rPr>
        <w:t>i</w:t>
      </w:r>
      <w:r>
        <w:rPr>
          <w:szCs w:val="20"/>
          <w:lang w:val="sl-SI"/>
        </w:rPr>
        <w:t xml:space="preserve">rana u isto zvanje </w:t>
      </w:r>
      <w:r w:rsidR="00A4323A" w:rsidRPr="00A4323A">
        <w:rPr>
          <w:szCs w:val="20"/>
          <w:lang w:val="sl-SI"/>
        </w:rPr>
        <w:t>29. 05. 2014</w:t>
      </w:r>
      <w:r>
        <w:rPr>
          <w:szCs w:val="20"/>
          <w:lang w:val="sl-SI"/>
        </w:rPr>
        <w:t>. godine.</w:t>
      </w:r>
    </w:p>
    <w:p w:rsidR="0006458C" w:rsidRDefault="00342C29" w:rsidP="0006458C">
      <w:pPr>
        <w:overflowPunct w:val="0"/>
        <w:autoSpaceDE w:val="0"/>
        <w:autoSpaceDN w:val="0"/>
        <w:adjustRightInd w:val="0"/>
        <w:jc w:val="both"/>
        <w:rPr>
          <w:szCs w:val="20"/>
          <w:lang w:val="sl-SI"/>
        </w:rPr>
      </w:pPr>
      <w:r w:rsidRPr="006D5F4E">
        <w:rPr>
          <w:szCs w:val="20"/>
          <w:lang w:val="sl-SI"/>
        </w:rPr>
        <w:t xml:space="preserve">Dana </w:t>
      </w:r>
      <w:r w:rsidR="00A4323A" w:rsidRPr="00A4323A">
        <w:rPr>
          <w:szCs w:val="20"/>
          <w:lang w:val="sl-SI"/>
        </w:rPr>
        <w:t>13. 07. 2017</w:t>
      </w:r>
      <w:r w:rsidRPr="006D5F4E">
        <w:rPr>
          <w:szCs w:val="20"/>
          <w:lang w:val="sl-SI"/>
        </w:rPr>
        <w:t xml:space="preserve">. godine izabrana je u zvanje </w:t>
      </w:r>
      <w:r w:rsidR="00A4323A">
        <w:rPr>
          <w:szCs w:val="20"/>
          <w:lang w:val="sl-SI"/>
        </w:rPr>
        <w:t>docenta</w:t>
      </w:r>
      <w:r w:rsidRPr="006D5F4E">
        <w:rPr>
          <w:szCs w:val="20"/>
          <w:lang w:val="sl-SI"/>
        </w:rPr>
        <w:t xml:space="preserve"> za užu naučnu oblast Epidemiologija na Medicinskom fakultetu u Beogradu</w:t>
      </w:r>
      <w:r w:rsidR="0006458C" w:rsidRPr="0006458C">
        <w:rPr>
          <w:szCs w:val="20"/>
          <w:lang w:val="sl-SI"/>
        </w:rPr>
        <w:t xml:space="preserve"> </w:t>
      </w:r>
    </w:p>
    <w:p w:rsidR="0006458C" w:rsidRDefault="0006458C" w:rsidP="0006458C">
      <w:pPr>
        <w:overflowPunct w:val="0"/>
        <w:autoSpaceDE w:val="0"/>
        <w:autoSpaceDN w:val="0"/>
        <w:adjustRightInd w:val="0"/>
        <w:jc w:val="both"/>
        <w:rPr>
          <w:szCs w:val="20"/>
          <w:lang w:val="sl-SI"/>
        </w:rPr>
      </w:pPr>
      <w:r w:rsidRPr="006D5F4E">
        <w:rPr>
          <w:szCs w:val="20"/>
          <w:lang w:val="sl-SI"/>
        </w:rPr>
        <w:lastRenderedPageBreak/>
        <w:t xml:space="preserve">Dana </w:t>
      </w:r>
      <w:r>
        <w:rPr>
          <w:szCs w:val="20"/>
          <w:lang w:val="sl-SI"/>
        </w:rPr>
        <w:t>26</w:t>
      </w:r>
      <w:r w:rsidRPr="00A4323A">
        <w:rPr>
          <w:szCs w:val="20"/>
          <w:lang w:val="sl-SI"/>
        </w:rPr>
        <w:t>. 0</w:t>
      </w:r>
      <w:r>
        <w:rPr>
          <w:szCs w:val="20"/>
          <w:lang w:val="sl-SI"/>
        </w:rPr>
        <w:t>3</w:t>
      </w:r>
      <w:r w:rsidRPr="00A4323A">
        <w:rPr>
          <w:szCs w:val="20"/>
          <w:lang w:val="sl-SI"/>
        </w:rPr>
        <w:t>. 20</w:t>
      </w:r>
      <w:r>
        <w:rPr>
          <w:szCs w:val="20"/>
          <w:lang w:val="sl-SI"/>
        </w:rPr>
        <w:t>24</w:t>
      </w:r>
      <w:r w:rsidRPr="006D5F4E">
        <w:rPr>
          <w:szCs w:val="20"/>
          <w:lang w:val="sl-SI"/>
        </w:rPr>
        <w:t xml:space="preserve">. godine </w:t>
      </w:r>
      <w:r>
        <w:rPr>
          <w:szCs w:val="20"/>
          <w:lang w:val="sl-SI"/>
        </w:rPr>
        <w:t xml:space="preserve">ponovo birana </w:t>
      </w:r>
      <w:r w:rsidRPr="006D5F4E">
        <w:rPr>
          <w:szCs w:val="20"/>
          <w:lang w:val="sl-SI"/>
        </w:rPr>
        <w:t xml:space="preserve">u zvanje </w:t>
      </w:r>
      <w:r>
        <w:rPr>
          <w:szCs w:val="20"/>
          <w:lang w:val="sl-SI"/>
        </w:rPr>
        <w:t>docenta</w:t>
      </w:r>
      <w:r w:rsidRPr="006D5F4E">
        <w:rPr>
          <w:szCs w:val="20"/>
          <w:lang w:val="sl-SI"/>
        </w:rPr>
        <w:t xml:space="preserve"> za užu naučnu oblast Epidemiologija na Medicinskom fakultetu u Beogradu</w:t>
      </w:r>
    </w:p>
    <w:p w:rsidR="00342C29" w:rsidRDefault="00342C29" w:rsidP="00342C29">
      <w:pPr>
        <w:overflowPunct w:val="0"/>
        <w:autoSpaceDE w:val="0"/>
        <w:autoSpaceDN w:val="0"/>
        <w:adjustRightInd w:val="0"/>
        <w:jc w:val="both"/>
        <w:rPr>
          <w:szCs w:val="20"/>
          <w:lang w:val="sl-SI"/>
        </w:rPr>
      </w:pPr>
    </w:p>
    <w:p w:rsidR="0006458C" w:rsidRPr="006D5F4E" w:rsidRDefault="0006458C" w:rsidP="00342C29">
      <w:pPr>
        <w:overflowPunct w:val="0"/>
        <w:autoSpaceDE w:val="0"/>
        <w:autoSpaceDN w:val="0"/>
        <w:adjustRightInd w:val="0"/>
        <w:jc w:val="both"/>
        <w:rPr>
          <w:szCs w:val="20"/>
          <w:lang w:val="sl-SI"/>
        </w:rPr>
      </w:pPr>
    </w:p>
    <w:p w:rsidR="00342C29" w:rsidRPr="006D5F4E" w:rsidRDefault="00342C29" w:rsidP="00342C29">
      <w:pPr>
        <w:jc w:val="center"/>
        <w:rPr>
          <w:b/>
          <w:bCs/>
          <w:szCs w:val="20"/>
          <w:lang w:val="sl-SI"/>
        </w:rPr>
      </w:pPr>
      <w:r w:rsidRPr="006D5F4E">
        <w:rPr>
          <w:b/>
          <w:bCs/>
          <w:szCs w:val="20"/>
          <w:lang w:val="sl-SI"/>
        </w:rPr>
        <w:t>OBAVE</w:t>
      </w:r>
      <w:r w:rsidRPr="006D5F4E">
        <w:rPr>
          <w:b/>
          <w:bCs/>
          <w:szCs w:val="20"/>
          <w:lang w:val="sr-Latn-CS"/>
        </w:rPr>
        <w:t>ZN</w:t>
      </w:r>
      <w:r w:rsidRPr="006D5F4E">
        <w:rPr>
          <w:b/>
          <w:bCs/>
          <w:szCs w:val="20"/>
          <w:lang w:val="sl-SI"/>
        </w:rPr>
        <w:t>I USLOVI ZA IZBOR U ZVANJE</w:t>
      </w:r>
      <w:r w:rsidR="0029138A">
        <w:rPr>
          <w:b/>
          <w:bCs/>
          <w:szCs w:val="20"/>
          <w:lang w:val="sl-SI"/>
        </w:rPr>
        <w:t xml:space="preserve"> </w:t>
      </w:r>
      <w:r w:rsidR="00A4323A">
        <w:rPr>
          <w:b/>
          <w:bCs/>
          <w:szCs w:val="20"/>
          <w:lang w:val="sl-SI"/>
        </w:rPr>
        <w:t>DOCENTA</w:t>
      </w:r>
    </w:p>
    <w:p w:rsidR="00342C29" w:rsidRPr="00A4323A" w:rsidRDefault="00342C29" w:rsidP="0029138A">
      <w:pPr>
        <w:overflowPunct w:val="0"/>
        <w:autoSpaceDE w:val="0"/>
        <w:autoSpaceDN w:val="0"/>
        <w:adjustRightInd w:val="0"/>
        <w:spacing w:after="120"/>
        <w:jc w:val="center"/>
        <w:rPr>
          <w:szCs w:val="20"/>
          <w:lang w:val="sl-SI"/>
        </w:rPr>
      </w:pPr>
    </w:p>
    <w:p w:rsidR="00342C29" w:rsidRPr="007209F9" w:rsidRDefault="00342C29" w:rsidP="0029138A">
      <w:pPr>
        <w:overflowPunct w:val="0"/>
        <w:autoSpaceDE w:val="0"/>
        <w:autoSpaceDN w:val="0"/>
        <w:adjustRightInd w:val="0"/>
        <w:spacing w:after="120"/>
        <w:jc w:val="both"/>
        <w:rPr>
          <w:b/>
          <w:szCs w:val="20"/>
        </w:rPr>
      </w:pPr>
      <w:r w:rsidRPr="007209F9">
        <w:rPr>
          <w:b/>
          <w:szCs w:val="20"/>
        </w:rPr>
        <w:t>C. OCENA O REZULTATIMA PEDAGOŠKOG RADA</w:t>
      </w:r>
    </w:p>
    <w:p w:rsidR="00342C29" w:rsidRDefault="00342C29" w:rsidP="0029138A">
      <w:pPr>
        <w:overflowPunct w:val="0"/>
        <w:autoSpaceDE w:val="0"/>
        <w:autoSpaceDN w:val="0"/>
        <w:adjustRightInd w:val="0"/>
        <w:jc w:val="both"/>
        <w:rPr>
          <w:szCs w:val="20"/>
        </w:rPr>
      </w:pPr>
      <w:r>
        <w:rPr>
          <w:szCs w:val="20"/>
        </w:rPr>
        <w:tab/>
      </w:r>
      <w:proofErr w:type="gramStart"/>
      <w:r w:rsidRPr="006D5F4E">
        <w:rPr>
          <w:szCs w:val="20"/>
        </w:rPr>
        <w:t>Od</w:t>
      </w:r>
      <w:proofErr w:type="gramEnd"/>
      <w:r w:rsidRPr="006D5F4E">
        <w:rPr>
          <w:szCs w:val="20"/>
        </w:rPr>
        <w:t xml:space="preserve"> </w:t>
      </w:r>
      <w:r w:rsidR="00A4323A">
        <w:rPr>
          <w:szCs w:val="20"/>
        </w:rPr>
        <w:t>aprila</w:t>
      </w:r>
      <w:r w:rsidRPr="006D5F4E">
        <w:rPr>
          <w:szCs w:val="20"/>
        </w:rPr>
        <w:t xml:space="preserve"> 20</w:t>
      </w:r>
      <w:r w:rsidR="00A4323A">
        <w:rPr>
          <w:szCs w:val="20"/>
        </w:rPr>
        <w:t>09</w:t>
      </w:r>
      <w:r w:rsidRPr="006D5F4E">
        <w:rPr>
          <w:szCs w:val="20"/>
        </w:rPr>
        <w:t xml:space="preserve">. </w:t>
      </w:r>
      <w:proofErr w:type="gramStart"/>
      <w:r w:rsidRPr="006D5F4E">
        <w:rPr>
          <w:szCs w:val="20"/>
        </w:rPr>
        <w:t>godine</w:t>
      </w:r>
      <w:proofErr w:type="gramEnd"/>
      <w:r w:rsidRPr="006D5F4E">
        <w:rPr>
          <w:szCs w:val="20"/>
        </w:rPr>
        <w:t xml:space="preserve"> dr </w:t>
      </w:r>
      <w:r w:rsidR="00A4323A">
        <w:rPr>
          <w:szCs w:val="20"/>
        </w:rPr>
        <w:t>Tatjana Gazibara</w:t>
      </w:r>
      <w:r w:rsidRPr="006D5F4E">
        <w:rPr>
          <w:szCs w:val="20"/>
        </w:rPr>
        <w:t xml:space="preserve"> učestvuje u izvođenju praktične i seminarske nastave, a od </w:t>
      </w:r>
      <w:r w:rsidR="00A4323A">
        <w:rPr>
          <w:szCs w:val="20"/>
        </w:rPr>
        <w:t>oktobra</w:t>
      </w:r>
      <w:r w:rsidRPr="006D5F4E">
        <w:rPr>
          <w:szCs w:val="20"/>
        </w:rPr>
        <w:t xml:space="preserve"> 201</w:t>
      </w:r>
      <w:r w:rsidR="00A4323A">
        <w:rPr>
          <w:szCs w:val="20"/>
        </w:rPr>
        <w:t>7</w:t>
      </w:r>
      <w:r w:rsidRPr="006D5F4E">
        <w:rPr>
          <w:szCs w:val="20"/>
        </w:rPr>
        <w:t xml:space="preserve">. </w:t>
      </w:r>
      <w:proofErr w:type="gramStart"/>
      <w:r w:rsidRPr="006D5F4E">
        <w:rPr>
          <w:szCs w:val="20"/>
        </w:rPr>
        <w:t>godine</w:t>
      </w:r>
      <w:proofErr w:type="gramEnd"/>
      <w:r w:rsidRPr="006D5F4E">
        <w:rPr>
          <w:szCs w:val="20"/>
        </w:rPr>
        <w:t xml:space="preserve"> i u izvođenju teorijske nastave</w:t>
      </w:r>
      <w:r>
        <w:rPr>
          <w:szCs w:val="20"/>
        </w:rPr>
        <w:t>.</w:t>
      </w:r>
    </w:p>
    <w:p w:rsidR="00342C29" w:rsidRDefault="00342C29" w:rsidP="0029138A">
      <w:pPr>
        <w:overflowPunct w:val="0"/>
        <w:autoSpaceDE w:val="0"/>
        <w:autoSpaceDN w:val="0"/>
        <w:adjustRightInd w:val="0"/>
        <w:jc w:val="both"/>
        <w:rPr>
          <w:szCs w:val="20"/>
          <w:lang w:val="sr-Latn-CS"/>
        </w:rPr>
      </w:pPr>
      <w:r>
        <w:rPr>
          <w:szCs w:val="20"/>
          <w:lang w:val="sr-Latn-CS"/>
        </w:rPr>
        <w:tab/>
      </w:r>
      <w:r w:rsidRPr="006D5F4E">
        <w:rPr>
          <w:szCs w:val="20"/>
          <w:lang w:val="sr-Latn-CS"/>
        </w:rPr>
        <w:t xml:space="preserve">Dr </w:t>
      </w:r>
      <w:r w:rsidR="00A4323A">
        <w:rPr>
          <w:szCs w:val="20"/>
          <w:lang w:val="sr-Latn-CS"/>
        </w:rPr>
        <w:t>Tatjana Gazibara</w:t>
      </w:r>
      <w:r w:rsidRPr="00A4323A">
        <w:rPr>
          <w:szCs w:val="20"/>
          <w:lang w:val="sr-Latn-CS"/>
        </w:rPr>
        <w:t xml:space="preserve"> </w:t>
      </w:r>
      <w:r w:rsidRPr="006D5F4E">
        <w:rPr>
          <w:szCs w:val="20"/>
          <w:lang w:val="sr-Latn-CS"/>
        </w:rPr>
        <w:t xml:space="preserve">u zvanju </w:t>
      </w:r>
      <w:r w:rsidR="00A4323A">
        <w:rPr>
          <w:szCs w:val="20"/>
          <w:lang w:val="sr-Latn-CS"/>
        </w:rPr>
        <w:t>docenta</w:t>
      </w:r>
      <w:r w:rsidRPr="006D5F4E">
        <w:rPr>
          <w:szCs w:val="20"/>
          <w:lang w:val="sr-Latn-CS"/>
        </w:rPr>
        <w:t xml:space="preserve"> učestvuje u izvođenju nastave na Katedri za epidemiologiju na </w:t>
      </w:r>
      <w:r w:rsidRPr="006D5F4E">
        <w:rPr>
          <w:b/>
          <w:szCs w:val="20"/>
          <w:lang w:val="sr-Latn-CS"/>
        </w:rPr>
        <w:t>Integrisanim akademskim studijama medicine</w:t>
      </w:r>
      <w:r w:rsidRPr="006D5F4E">
        <w:rPr>
          <w:szCs w:val="20"/>
          <w:lang w:val="sr-Latn-CS"/>
        </w:rPr>
        <w:t xml:space="preserve"> </w:t>
      </w:r>
      <w:r w:rsidRPr="005C3DB4">
        <w:rPr>
          <w:szCs w:val="20"/>
          <w:lang w:val="sr-Latn-CS"/>
        </w:rPr>
        <w:t>i to u sledećim predmetima:</w:t>
      </w:r>
      <w:r>
        <w:rPr>
          <w:szCs w:val="20"/>
          <w:lang w:val="sr-Latn-CS"/>
        </w:rPr>
        <w:t xml:space="preserve"> </w:t>
      </w:r>
      <w:r w:rsidRPr="005C3DB4">
        <w:rPr>
          <w:szCs w:val="20"/>
          <w:lang w:val="sr-Latn-CS"/>
        </w:rPr>
        <w:t>obavez</w:t>
      </w:r>
      <w:r>
        <w:rPr>
          <w:szCs w:val="20"/>
          <w:lang w:val="sr-Latn-CS"/>
        </w:rPr>
        <w:t>ni</w:t>
      </w:r>
      <w:r w:rsidRPr="005C3DB4">
        <w:rPr>
          <w:szCs w:val="20"/>
          <w:lang w:val="sr-Latn-CS"/>
        </w:rPr>
        <w:t xml:space="preserve"> predmet Epidemiologija</w:t>
      </w:r>
      <w:r>
        <w:rPr>
          <w:szCs w:val="20"/>
          <w:lang w:val="sr-Latn-CS"/>
        </w:rPr>
        <w:t xml:space="preserve"> (u </w:t>
      </w:r>
      <w:r w:rsidRPr="005C3DB4">
        <w:rPr>
          <w:szCs w:val="20"/>
          <w:lang w:val="sr-Latn-CS"/>
        </w:rPr>
        <w:t xml:space="preserve">okviru kojeg učestvuje u realizaciji </w:t>
      </w:r>
      <w:r>
        <w:rPr>
          <w:szCs w:val="20"/>
          <w:lang w:val="sr-Latn-CS"/>
        </w:rPr>
        <w:t>kolokvijuma</w:t>
      </w:r>
      <w:r w:rsidRPr="005C3DB4">
        <w:rPr>
          <w:szCs w:val="20"/>
          <w:lang w:val="sr-Latn-CS"/>
        </w:rPr>
        <w:t xml:space="preserve"> i usmenih ispita</w:t>
      </w:r>
      <w:r>
        <w:rPr>
          <w:szCs w:val="20"/>
          <w:lang w:val="sr-Latn-CS"/>
        </w:rPr>
        <w:t>)</w:t>
      </w:r>
      <w:r w:rsidRPr="005C3DB4">
        <w:rPr>
          <w:szCs w:val="20"/>
          <w:lang w:val="sr-Latn-CS"/>
        </w:rPr>
        <w:t xml:space="preserve"> </w:t>
      </w:r>
      <w:r>
        <w:rPr>
          <w:szCs w:val="20"/>
          <w:lang w:val="sr-Latn-CS"/>
        </w:rPr>
        <w:t>i izborni predmet Imunizacija</w:t>
      </w:r>
      <w:r w:rsidR="008C0A42">
        <w:rPr>
          <w:szCs w:val="20"/>
          <w:lang w:val="sr-Latn-CS"/>
        </w:rPr>
        <w:t>.</w:t>
      </w:r>
      <w:r>
        <w:rPr>
          <w:szCs w:val="20"/>
          <w:lang w:val="sr-Latn-CS"/>
        </w:rPr>
        <w:t xml:space="preserve"> </w:t>
      </w:r>
      <w:r w:rsidR="00C6446E">
        <w:rPr>
          <w:szCs w:val="20"/>
          <w:lang w:val="sr-Latn-CS"/>
        </w:rPr>
        <w:t>Od školske 2022/2023 godine rukovodi</w:t>
      </w:r>
      <w:r w:rsidR="00C457BF">
        <w:rPr>
          <w:szCs w:val="20"/>
          <w:lang w:val="sr-Latn-CS"/>
        </w:rPr>
        <w:t xml:space="preserve"> i učestvuje u </w:t>
      </w:r>
      <w:r w:rsidR="00C6446E">
        <w:rPr>
          <w:szCs w:val="20"/>
          <w:lang w:val="sr-Latn-CS"/>
        </w:rPr>
        <w:t>izborno</w:t>
      </w:r>
      <w:r w:rsidR="00C457BF">
        <w:rPr>
          <w:szCs w:val="20"/>
          <w:lang w:val="sr-Latn-CS"/>
        </w:rPr>
        <w:t>m</w:t>
      </w:r>
      <w:r w:rsidR="00C6446E">
        <w:rPr>
          <w:szCs w:val="20"/>
          <w:lang w:val="sr-Latn-CS"/>
        </w:rPr>
        <w:t xml:space="preserve"> predmet</w:t>
      </w:r>
      <w:r w:rsidR="00C457BF">
        <w:rPr>
          <w:szCs w:val="20"/>
          <w:lang w:val="sr-Latn-CS"/>
        </w:rPr>
        <w:t>u</w:t>
      </w:r>
      <w:r w:rsidR="00C6446E">
        <w:rPr>
          <w:szCs w:val="20"/>
          <w:lang w:val="sr-Latn-CS"/>
        </w:rPr>
        <w:t xml:space="preserve"> </w:t>
      </w:r>
      <w:r w:rsidR="00C6446E" w:rsidRPr="00C6446E">
        <w:rPr>
          <w:szCs w:val="20"/>
          <w:lang w:val="sr-Latn-CS"/>
        </w:rPr>
        <w:t>Neuobičajena ispoljavanja bolesti - put od bolesničke postelje do nauke</w:t>
      </w:r>
      <w:r w:rsidR="00C6446E">
        <w:rPr>
          <w:szCs w:val="20"/>
          <w:lang w:val="sr-Latn-CS"/>
        </w:rPr>
        <w:t>.</w:t>
      </w:r>
    </w:p>
    <w:p w:rsidR="00342C29" w:rsidRDefault="00342C29" w:rsidP="00342C29">
      <w:pPr>
        <w:overflowPunct w:val="0"/>
        <w:autoSpaceDE w:val="0"/>
        <w:autoSpaceDN w:val="0"/>
        <w:adjustRightInd w:val="0"/>
        <w:ind w:firstLine="708"/>
        <w:jc w:val="both"/>
        <w:rPr>
          <w:szCs w:val="20"/>
          <w:lang w:val="sr-Latn-CS"/>
        </w:rPr>
      </w:pPr>
      <w:r>
        <w:rPr>
          <w:szCs w:val="20"/>
          <w:lang w:val="sr-Latn-CS"/>
        </w:rPr>
        <w:t xml:space="preserve">Od </w:t>
      </w:r>
      <w:r w:rsidR="008C0A42">
        <w:rPr>
          <w:szCs w:val="20"/>
          <w:lang w:val="sr-Latn-CS"/>
        </w:rPr>
        <w:t xml:space="preserve">školske </w:t>
      </w:r>
      <w:r>
        <w:rPr>
          <w:szCs w:val="20"/>
          <w:lang w:val="sr-Latn-CS"/>
        </w:rPr>
        <w:t>20</w:t>
      </w:r>
      <w:r w:rsidR="008C0A42">
        <w:rPr>
          <w:szCs w:val="20"/>
          <w:lang w:val="sr-Latn-CS"/>
        </w:rPr>
        <w:t>20/2021</w:t>
      </w:r>
      <w:r w:rsidRPr="001A04AD">
        <w:rPr>
          <w:szCs w:val="20"/>
          <w:lang w:val="sr-Latn-CS"/>
        </w:rPr>
        <w:t>.</w:t>
      </w:r>
      <w:r w:rsidRPr="006D5F4E">
        <w:rPr>
          <w:szCs w:val="20"/>
          <w:lang w:val="sr-Latn-CS"/>
        </w:rPr>
        <w:t xml:space="preserve"> godine učestvuje kao ispitivač u svim ispitnim rokovima </w:t>
      </w:r>
      <w:r w:rsidRPr="005C3DB4">
        <w:rPr>
          <w:szCs w:val="20"/>
          <w:lang w:val="sr-Latn-CS"/>
        </w:rPr>
        <w:t xml:space="preserve">za studente </w:t>
      </w:r>
      <w:r>
        <w:rPr>
          <w:szCs w:val="20"/>
          <w:lang w:val="sr-Latn-CS"/>
        </w:rPr>
        <w:t>Integrisanih akademskih studija medicine u okviru predmeta Epidemiologija.</w:t>
      </w:r>
    </w:p>
    <w:p w:rsidR="008C0A42" w:rsidRPr="008C0A42" w:rsidRDefault="00342C29" w:rsidP="00342C29">
      <w:pPr>
        <w:overflowPunct w:val="0"/>
        <w:autoSpaceDE w:val="0"/>
        <w:autoSpaceDN w:val="0"/>
        <w:adjustRightInd w:val="0"/>
        <w:ind w:firstLine="708"/>
        <w:jc w:val="both"/>
        <w:rPr>
          <w:szCs w:val="20"/>
          <w:lang w:val="sr-Latn-CS"/>
        </w:rPr>
      </w:pPr>
      <w:r>
        <w:rPr>
          <w:szCs w:val="20"/>
          <w:lang w:val="sr-Latn-CS"/>
        </w:rPr>
        <w:t>U</w:t>
      </w:r>
      <w:r w:rsidRPr="005C3DB4">
        <w:rPr>
          <w:szCs w:val="20"/>
          <w:lang w:val="sr-Latn-CS"/>
        </w:rPr>
        <w:t xml:space="preserve">ključena je </w:t>
      </w:r>
      <w:r>
        <w:rPr>
          <w:szCs w:val="20"/>
          <w:lang w:val="sr-Latn-CS"/>
        </w:rPr>
        <w:t xml:space="preserve">i </w:t>
      </w:r>
      <w:r w:rsidRPr="005C3DB4">
        <w:rPr>
          <w:szCs w:val="20"/>
          <w:lang w:val="sr-Latn-CS"/>
        </w:rPr>
        <w:t xml:space="preserve">u realizaciju </w:t>
      </w:r>
      <w:r w:rsidRPr="005C3DB4">
        <w:rPr>
          <w:b/>
          <w:szCs w:val="20"/>
          <w:lang w:val="sr-Latn-CS"/>
        </w:rPr>
        <w:t>Integrisanih akademskih studija medicine na engleskom jeziku</w:t>
      </w:r>
      <w:r w:rsidR="008C0A42">
        <w:rPr>
          <w:b/>
          <w:szCs w:val="20"/>
          <w:lang w:val="sr-Latn-CS"/>
        </w:rPr>
        <w:t xml:space="preserve">, </w:t>
      </w:r>
      <w:r w:rsidR="008C0A42">
        <w:rPr>
          <w:szCs w:val="20"/>
          <w:lang w:val="sr-Latn-CS"/>
        </w:rPr>
        <w:t>a od oktobra 2021. je rukovodilac ove nastave.</w:t>
      </w:r>
    </w:p>
    <w:p w:rsidR="00342C29" w:rsidRDefault="00342C29" w:rsidP="00342C29">
      <w:pPr>
        <w:overflowPunct w:val="0"/>
        <w:autoSpaceDE w:val="0"/>
        <w:autoSpaceDN w:val="0"/>
        <w:adjustRightInd w:val="0"/>
        <w:ind w:firstLine="708"/>
        <w:jc w:val="both"/>
        <w:rPr>
          <w:szCs w:val="20"/>
          <w:lang w:val="sr-Latn-CS"/>
        </w:rPr>
      </w:pPr>
      <w:r w:rsidRPr="005C3DB4">
        <w:rPr>
          <w:szCs w:val="20"/>
          <w:lang w:val="sr-Latn-CS"/>
        </w:rPr>
        <w:t xml:space="preserve"> </w:t>
      </w:r>
      <w:r>
        <w:rPr>
          <w:szCs w:val="20"/>
          <w:lang w:val="sr-Latn-CS"/>
        </w:rPr>
        <w:t xml:space="preserve">Dr </w:t>
      </w:r>
      <w:r w:rsidR="008C0A42">
        <w:rPr>
          <w:szCs w:val="20"/>
          <w:lang w:val="sr-Latn-CS"/>
        </w:rPr>
        <w:t>Tatjana Gazibara</w:t>
      </w:r>
      <w:r w:rsidR="008C0A42" w:rsidRPr="00A4323A">
        <w:rPr>
          <w:szCs w:val="20"/>
          <w:lang w:val="sr-Latn-CS"/>
        </w:rPr>
        <w:t xml:space="preserve"> </w:t>
      </w:r>
      <w:r>
        <w:rPr>
          <w:szCs w:val="20"/>
          <w:lang w:val="sr-Latn-CS"/>
        </w:rPr>
        <w:t>učestvuje</w:t>
      </w:r>
      <w:r w:rsidRPr="006D5F4E">
        <w:rPr>
          <w:szCs w:val="20"/>
          <w:lang w:val="sr-Latn-CS"/>
        </w:rPr>
        <w:t xml:space="preserve"> u izvođenju nastave </w:t>
      </w:r>
      <w:r w:rsidR="008C0A42">
        <w:rPr>
          <w:szCs w:val="20"/>
          <w:lang w:val="sr-Latn-CS"/>
        </w:rPr>
        <w:t xml:space="preserve">na </w:t>
      </w:r>
      <w:r w:rsidRPr="00534C28">
        <w:rPr>
          <w:b/>
          <w:szCs w:val="20"/>
          <w:lang w:val="sr-Latn-CS"/>
        </w:rPr>
        <w:t>Master</w:t>
      </w:r>
      <w:r w:rsidR="000F2B2A">
        <w:rPr>
          <w:b/>
          <w:szCs w:val="20"/>
          <w:lang w:val="sr-Latn-CS"/>
        </w:rPr>
        <w:t>u</w:t>
      </w:r>
      <w:r w:rsidR="008C0A42">
        <w:rPr>
          <w:b/>
          <w:szCs w:val="20"/>
          <w:lang w:val="sr-Latn-CS"/>
        </w:rPr>
        <w:t xml:space="preserve"> akademskih studija iz Bioetike</w:t>
      </w:r>
      <w:r w:rsidRPr="00534C28">
        <w:rPr>
          <w:b/>
          <w:szCs w:val="20"/>
          <w:lang w:val="sr-Latn-CS"/>
        </w:rPr>
        <w:t xml:space="preserve"> </w:t>
      </w:r>
      <w:r w:rsidRPr="006D5F4E">
        <w:rPr>
          <w:szCs w:val="20"/>
          <w:lang w:val="sr-Latn-CS"/>
        </w:rPr>
        <w:t xml:space="preserve">u okviru </w:t>
      </w:r>
      <w:r w:rsidR="008C0A42">
        <w:rPr>
          <w:szCs w:val="20"/>
          <w:lang w:val="sr-Latn-CS"/>
        </w:rPr>
        <w:t>kojeg je rukovodilac predmeta Istorijat istraživanja na ljudima i ko-rukovodilac predmeta Osnovni koncepti istraživačke etike i Napredne teme u istraživačkoj etici</w:t>
      </w:r>
      <w:r w:rsidR="00C03755">
        <w:rPr>
          <w:szCs w:val="20"/>
          <w:lang w:val="sr-Latn-CS"/>
        </w:rPr>
        <w:t>.</w:t>
      </w:r>
    </w:p>
    <w:p w:rsidR="00C03755" w:rsidRDefault="00C03755" w:rsidP="00342C29">
      <w:pPr>
        <w:overflowPunct w:val="0"/>
        <w:autoSpaceDE w:val="0"/>
        <w:autoSpaceDN w:val="0"/>
        <w:adjustRightInd w:val="0"/>
        <w:ind w:firstLine="708"/>
        <w:jc w:val="both"/>
        <w:rPr>
          <w:szCs w:val="20"/>
          <w:lang w:val="sr-Latn-CS"/>
        </w:rPr>
      </w:pPr>
      <w:r>
        <w:rPr>
          <w:szCs w:val="20"/>
          <w:lang w:val="sr-Latn-CS"/>
        </w:rPr>
        <w:t xml:space="preserve">U okviru </w:t>
      </w:r>
      <w:r w:rsidRPr="00C03755">
        <w:rPr>
          <w:b/>
          <w:szCs w:val="20"/>
          <w:lang w:val="sr-Latn-CS"/>
        </w:rPr>
        <w:t>specijalističkih akademskih studija</w:t>
      </w:r>
      <w:r>
        <w:rPr>
          <w:b/>
          <w:szCs w:val="20"/>
          <w:lang w:val="sr-Latn-CS"/>
        </w:rPr>
        <w:t xml:space="preserve">, </w:t>
      </w:r>
      <w:r w:rsidRPr="00C03755">
        <w:rPr>
          <w:szCs w:val="20"/>
          <w:lang w:val="sr-Latn-CS"/>
        </w:rPr>
        <w:t>od školske 2022/2023</w:t>
      </w:r>
      <w:r w:rsidR="00E31C36">
        <w:rPr>
          <w:szCs w:val="20"/>
          <w:lang w:val="sr-Latn-CS"/>
        </w:rPr>
        <w:t>.</w:t>
      </w:r>
      <w:r>
        <w:rPr>
          <w:b/>
          <w:szCs w:val="20"/>
          <w:lang w:val="sr-Latn-CS"/>
        </w:rPr>
        <w:t xml:space="preserve"> </w:t>
      </w:r>
      <w:r w:rsidRPr="00C03755">
        <w:rPr>
          <w:szCs w:val="20"/>
          <w:lang w:val="sr-Latn-CS"/>
        </w:rPr>
        <w:t>dr</w:t>
      </w:r>
      <w:r>
        <w:rPr>
          <w:b/>
          <w:szCs w:val="20"/>
          <w:lang w:val="sr-Latn-CS"/>
        </w:rPr>
        <w:t xml:space="preserve"> </w:t>
      </w:r>
      <w:r>
        <w:rPr>
          <w:szCs w:val="20"/>
          <w:lang w:val="sr-Latn-CS"/>
        </w:rPr>
        <w:t>Tatjana Gazibara rukovodi i učestvuje u izvođenju</w:t>
      </w:r>
      <w:r w:rsidRPr="00C03755">
        <w:rPr>
          <w:szCs w:val="20"/>
          <w:lang w:val="sr-Latn-CS"/>
        </w:rPr>
        <w:t xml:space="preserve"> </w:t>
      </w:r>
      <w:r w:rsidRPr="006D5F4E">
        <w:rPr>
          <w:szCs w:val="20"/>
          <w:lang w:val="sr-Latn-CS"/>
        </w:rPr>
        <w:t>nastave</w:t>
      </w:r>
      <w:r>
        <w:rPr>
          <w:szCs w:val="20"/>
          <w:lang w:val="sr-Latn-CS"/>
        </w:rPr>
        <w:t xml:space="preserve"> na predmetu Istraživačka etika.</w:t>
      </w:r>
    </w:p>
    <w:p w:rsidR="00342C29" w:rsidRDefault="00342C29" w:rsidP="00342C29">
      <w:pPr>
        <w:overflowPunct w:val="0"/>
        <w:autoSpaceDE w:val="0"/>
        <w:autoSpaceDN w:val="0"/>
        <w:adjustRightInd w:val="0"/>
        <w:ind w:firstLine="708"/>
        <w:jc w:val="both"/>
        <w:rPr>
          <w:szCs w:val="20"/>
          <w:lang w:val="sr-Latn-CS"/>
        </w:rPr>
      </w:pPr>
      <w:r w:rsidRPr="006D5F4E">
        <w:rPr>
          <w:szCs w:val="20"/>
          <w:lang w:val="sr-Latn-CS"/>
        </w:rPr>
        <w:t xml:space="preserve">Dr </w:t>
      </w:r>
      <w:r w:rsidR="008C0A42">
        <w:rPr>
          <w:szCs w:val="20"/>
          <w:lang w:val="sr-Latn-CS"/>
        </w:rPr>
        <w:t>Tatjana Gazibara</w:t>
      </w:r>
      <w:r w:rsidR="008C0A42" w:rsidRPr="00A4323A">
        <w:rPr>
          <w:szCs w:val="20"/>
          <w:lang w:val="sr-Latn-CS"/>
        </w:rPr>
        <w:t xml:space="preserve"> </w:t>
      </w:r>
      <w:r w:rsidRPr="006D5F4E">
        <w:rPr>
          <w:szCs w:val="20"/>
          <w:lang w:val="sr-Latn-CS"/>
        </w:rPr>
        <w:t>angažovana je i u i</w:t>
      </w:r>
      <w:r w:rsidR="00383B42">
        <w:rPr>
          <w:szCs w:val="20"/>
          <w:lang w:val="sr-Latn-CS"/>
        </w:rPr>
        <w:t xml:space="preserve">zvođenju </w:t>
      </w:r>
      <w:r w:rsidRPr="006D5F4E">
        <w:rPr>
          <w:szCs w:val="20"/>
          <w:lang w:val="sr-Latn-CS"/>
        </w:rPr>
        <w:t xml:space="preserve">nastave za specijalizante iz epidemiologije, higijene, socijalne medicine, opšte medicine i medicine rada. </w:t>
      </w:r>
      <w:r>
        <w:rPr>
          <w:szCs w:val="20"/>
          <w:lang w:val="sr-Latn-CS"/>
        </w:rPr>
        <w:t>Učestvuje i u izvođenju nastave z</w:t>
      </w:r>
      <w:r w:rsidRPr="005C3DB4">
        <w:rPr>
          <w:szCs w:val="20"/>
          <w:lang w:val="sr-Latn-CS"/>
        </w:rPr>
        <w:t xml:space="preserve">a specijalizante iz mikrobiologije </w:t>
      </w:r>
      <w:r>
        <w:rPr>
          <w:szCs w:val="20"/>
          <w:lang w:val="sr-Latn-CS"/>
        </w:rPr>
        <w:t>i z</w:t>
      </w:r>
      <w:r w:rsidRPr="005C3DB4">
        <w:rPr>
          <w:szCs w:val="20"/>
          <w:lang w:val="sr-Latn-CS"/>
        </w:rPr>
        <w:t>a specijalizante iz opšte med</w:t>
      </w:r>
      <w:r>
        <w:rPr>
          <w:szCs w:val="20"/>
          <w:lang w:val="sr-Latn-CS"/>
        </w:rPr>
        <w:t>icine.</w:t>
      </w:r>
      <w:r w:rsidRPr="006D5F4E">
        <w:rPr>
          <w:szCs w:val="20"/>
          <w:lang w:val="sr-Latn-CS"/>
        </w:rPr>
        <w:t xml:space="preserve"> </w:t>
      </w:r>
    </w:p>
    <w:p w:rsidR="00342C29" w:rsidRPr="006D5F4E" w:rsidRDefault="00342C29" w:rsidP="00342C29">
      <w:pPr>
        <w:overflowPunct w:val="0"/>
        <w:autoSpaceDE w:val="0"/>
        <w:autoSpaceDN w:val="0"/>
        <w:adjustRightInd w:val="0"/>
        <w:ind w:firstLine="708"/>
        <w:jc w:val="both"/>
        <w:rPr>
          <w:szCs w:val="20"/>
          <w:lang w:val="sr-Latn-CS"/>
        </w:rPr>
      </w:pPr>
      <w:r w:rsidRPr="00A4323A">
        <w:rPr>
          <w:szCs w:val="20"/>
          <w:lang w:val="sr-Latn-CS"/>
        </w:rPr>
        <w:t xml:space="preserve">Dr </w:t>
      </w:r>
      <w:r w:rsidR="008C0A42">
        <w:rPr>
          <w:szCs w:val="20"/>
          <w:lang w:val="sr-Latn-CS"/>
        </w:rPr>
        <w:t>Tatjana Gazibara</w:t>
      </w:r>
      <w:r w:rsidR="008C0A42" w:rsidRPr="00A4323A">
        <w:rPr>
          <w:szCs w:val="20"/>
          <w:lang w:val="sr-Latn-CS"/>
        </w:rPr>
        <w:t xml:space="preserve"> </w:t>
      </w:r>
      <w:r w:rsidRPr="00A4323A">
        <w:rPr>
          <w:szCs w:val="20"/>
          <w:lang w:val="sr-Latn-CS"/>
        </w:rPr>
        <w:t>učestv</w:t>
      </w:r>
      <w:r w:rsidR="00C03755">
        <w:rPr>
          <w:szCs w:val="20"/>
          <w:lang w:val="sr-Latn-CS"/>
        </w:rPr>
        <w:t>uje</w:t>
      </w:r>
      <w:r w:rsidRPr="00A4323A">
        <w:rPr>
          <w:szCs w:val="20"/>
          <w:lang w:val="sr-Latn-CS"/>
        </w:rPr>
        <w:t xml:space="preserve"> u izvođenju </w:t>
      </w:r>
      <w:r w:rsidRPr="006D5F4E">
        <w:rPr>
          <w:szCs w:val="20"/>
          <w:lang w:val="sr-Latn-CS"/>
        </w:rPr>
        <w:t xml:space="preserve">poslediplomske nastave u okviru </w:t>
      </w:r>
      <w:r w:rsidRPr="006D5F4E">
        <w:rPr>
          <w:b/>
          <w:szCs w:val="20"/>
          <w:lang w:val="sr-Latn-CS"/>
        </w:rPr>
        <w:t>doktorskih akademskih studija</w:t>
      </w:r>
      <w:r w:rsidRPr="006D5F4E">
        <w:rPr>
          <w:szCs w:val="20"/>
          <w:lang w:val="sr-Latn-CS"/>
        </w:rPr>
        <w:t xml:space="preserve"> iz epidemiologije </w:t>
      </w:r>
      <w:r w:rsidR="00E00D7E">
        <w:rPr>
          <w:szCs w:val="20"/>
          <w:lang w:val="sr-Latn-CS"/>
        </w:rPr>
        <w:t>na obavezni</w:t>
      </w:r>
      <w:r>
        <w:rPr>
          <w:szCs w:val="20"/>
          <w:lang w:val="sr-Latn-CS"/>
        </w:rPr>
        <w:t>m</w:t>
      </w:r>
      <w:r w:rsidRPr="006D5F4E">
        <w:rPr>
          <w:szCs w:val="20"/>
          <w:lang w:val="sr-Latn-CS"/>
        </w:rPr>
        <w:t xml:space="preserve"> predmetima</w:t>
      </w:r>
      <w:r>
        <w:rPr>
          <w:szCs w:val="20"/>
          <w:lang w:val="sr-Latn-CS"/>
        </w:rPr>
        <w:t xml:space="preserve"> </w:t>
      </w:r>
      <w:r w:rsidRPr="006D5F4E">
        <w:rPr>
          <w:szCs w:val="20"/>
          <w:lang w:val="sr-Latn-CS"/>
        </w:rPr>
        <w:t>Epidemiološke me</w:t>
      </w:r>
      <w:r>
        <w:rPr>
          <w:szCs w:val="20"/>
          <w:lang w:val="sr-Latn-CS"/>
        </w:rPr>
        <w:t>tode I, Epid</w:t>
      </w:r>
      <w:r w:rsidR="00E00D7E">
        <w:rPr>
          <w:szCs w:val="20"/>
          <w:lang w:val="sr-Latn-CS"/>
        </w:rPr>
        <w:t>emiološke metode II i na izborno</w:t>
      </w:r>
      <w:r>
        <w:rPr>
          <w:szCs w:val="20"/>
          <w:lang w:val="sr-Latn-CS"/>
        </w:rPr>
        <w:t>m predmet</w:t>
      </w:r>
      <w:r w:rsidR="00E00D7E">
        <w:rPr>
          <w:szCs w:val="20"/>
          <w:lang w:val="sr-Latn-CS"/>
        </w:rPr>
        <w:t>u</w:t>
      </w:r>
      <w:r>
        <w:rPr>
          <w:szCs w:val="20"/>
          <w:lang w:val="sr-Latn-CS"/>
        </w:rPr>
        <w:t xml:space="preserve"> </w:t>
      </w:r>
      <w:r w:rsidRPr="006D5F4E">
        <w:rPr>
          <w:szCs w:val="20"/>
          <w:lang w:val="sr-Latn-CS"/>
        </w:rPr>
        <w:t>Klinička epidemiologija</w:t>
      </w:r>
      <w:r w:rsidR="00C03755">
        <w:rPr>
          <w:szCs w:val="20"/>
          <w:lang w:val="sr-Latn-CS"/>
        </w:rPr>
        <w:t>.</w:t>
      </w:r>
    </w:p>
    <w:p w:rsidR="00342C29" w:rsidRPr="006D5F4E" w:rsidRDefault="00342C29" w:rsidP="00342C29">
      <w:pPr>
        <w:overflowPunct w:val="0"/>
        <w:autoSpaceDE w:val="0"/>
        <w:autoSpaceDN w:val="0"/>
        <w:adjustRightInd w:val="0"/>
        <w:jc w:val="both"/>
        <w:rPr>
          <w:szCs w:val="20"/>
          <w:lang w:val="sr-Latn-CS"/>
        </w:rPr>
      </w:pPr>
      <w:r>
        <w:rPr>
          <w:szCs w:val="20"/>
          <w:lang w:val="sr-Latn-CS"/>
        </w:rPr>
        <w:tab/>
        <w:t>Učestvuje</w:t>
      </w:r>
      <w:r w:rsidRPr="006D5F4E">
        <w:rPr>
          <w:szCs w:val="20"/>
          <w:lang w:val="sr-Latn-CS"/>
        </w:rPr>
        <w:t xml:space="preserve"> i u izvođenju </w:t>
      </w:r>
      <w:r w:rsidRPr="00534C28">
        <w:rPr>
          <w:b/>
          <w:szCs w:val="20"/>
          <w:lang w:val="sr-Latn-CS"/>
        </w:rPr>
        <w:t>doktorskih studija iz Javnog zdravlja</w:t>
      </w:r>
      <w:r>
        <w:rPr>
          <w:szCs w:val="20"/>
          <w:lang w:val="sr-Latn-CS"/>
        </w:rPr>
        <w:t xml:space="preserve"> </w:t>
      </w:r>
      <w:r w:rsidR="00C03755">
        <w:rPr>
          <w:szCs w:val="20"/>
          <w:lang w:val="sr-Latn-CS"/>
        </w:rPr>
        <w:t>u okviru predmeta</w:t>
      </w:r>
      <w:r>
        <w:rPr>
          <w:szCs w:val="20"/>
          <w:lang w:val="sr-Latn-CS"/>
        </w:rPr>
        <w:t xml:space="preserve"> </w:t>
      </w:r>
      <w:r w:rsidRPr="006D5F4E">
        <w:rPr>
          <w:szCs w:val="20"/>
          <w:lang w:val="sr-Latn-CS"/>
        </w:rPr>
        <w:t>Kvalitativne metode u javnozdravstvenim istraživanjima</w:t>
      </w:r>
      <w:r w:rsidR="00C03755">
        <w:rPr>
          <w:szCs w:val="20"/>
          <w:lang w:val="sr-Latn-CS"/>
        </w:rPr>
        <w:t>.</w:t>
      </w:r>
    </w:p>
    <w:p w:rsidR="00342C29" w:rsidRPr="006D5F4E" w:rsidRDefault="00342C29" w:rsidP="00342C29">
      <w:pPr>
        <w:overflowPunct w:val="0"/>
        <w:autoSpaceDE w:val="0"/>
        <w:autoSpaceDN w:val="0"/>
        <w:adjustRightInd w:val="0"/>
        <w:ind w:firstLine="709"/>
        <w:jc w:val="both"/>
        <w:rPr>
          <w:szCs w:val="20"/>
          <w:lang w:val="sr-Latn-CS"/>
        </w:rPr>
      </w:pPr>
      <w:r w:rsidRPr="006D5F4E">
        <w:rPr>
          <w:szCs w:val="20"/>
          <w:lang w:val="sr-Latn-CS"/>
        </w:rPr>
        <w:t xml:space="preserve">Dr </w:t>
      </w:r>
      <w:r w:rsidR="00C03755">
        <w:rPr>
          <w:szCs w:val="20"/>
          <w:lang w:val="sr-Latn-CS"/>
        </w:rPr>
        <w:t>Tatjana Gazibara</w:t>
      </w:r>
      <w:r w:rsidR="00C03755" w:rsidRPr="00A4323A">
        <w:rPr>
          <w:szCs w:val="20"/>
          <w:lang w:val="sr-Latn-CS"/>
        </w:rPr>
        <w:t xml:space="preserve"> </w:t>
      </w:r>
      <w:r w:rsidRPr="006D5F4E">
        <w:rPr>
          <w:szCs w:val="20"/>
          <w:lang w:val="sr-Latn-CS"/>
        </w:rPr>
        <w:t>učestvuje u izvođenju nastave iz epidemiologi</w:t>
      </w:r>
      <w:r w:rsidR="00C457BF">
        <w:rPr>
          <w:szCs w:val="20"/>
          <w:lang w:val="sr-Latn-CS"/>
        </w:rPr>
        <w:t>j</w:t>
      </w:r>
      <w:r w:rsidRPr="006D5F4E">
        <w:rPr>
          <w:szCs w:val="20"/>
          <w:lang w:val="sr-Latn-CS"/>
        </w:rPr>
        <w:t xml:space="preserve">e u okviru </w:t>
      </w:r>
      <w:r w:rsidRPr="006D5F4E">
        <w:rPr>
          <w:b/>
          <w:szCs w:val="20"/>
          <w:lang w:val="sr-Latn-CS"/>
        </w:rPr>
        <w:t>Osnovnih akademskih studija</w:t>
      </w:r>
      <w:r w:rsidRPr="006D5F4E">
        <w:rPr>
          <w:szCs w:val="20"/>
          <w:lang w:val="sr-Latn-CS"/>
        </w:rPr>
        <w:t xml:space="preserve"> – sestrinstvo i to u sledećem </w:t>
      </w:r>
      <w:r>
        <w:rPr>
          <w:szCs w:val="20"/>
          <w:lang w:val="sr-Latn-CS"/>
        </w:rPr>
        <w:t>predmetima</w:t>
      </w:r>
      <w:r w:rsidRPr="006D5F4E">
        <w:rPr>
          <w:szCs w:val="20"/>
          <w:lang w:val="sr-Latn-CS"/>
        </w:rPr>
        <w:t>:</w:t>
      </w:r>
      <w:r>
        <w:rPr>
          <w:szCs w:val="20"/>
          <w:lang w:val="sr-Latn-CS"/>
        </w:rPr>
        <w:t xml:space="preserve"> obavezni predmeti – Epi</w:t>
      </w:r>
      <w:r w:rsidR="00CA7CD2">
        <w:rPr>
          <w:szCs w:val="20"/>
          <w:lang w:val="sr-Latn-CS"/>
        </w:rPr>
        <w:t>d</w:t>
      </w:r>
      <w:r w:rsidRPr="006D5F4E">
        <w:rPr>
          <w:szCs w:val="20"/>
          <w:lang w:val="sr-Latn-CS"/>
        </w:rPr>
        <w:t>emiologija</w:t>
      </w:r>
      <w:r>
        <w:rPr>
          <w:szCs w:val="20"/>
          <w:lang w:val="sr-Latn-CS"/>
        </w:rPr>
        <w:t>, Uvod u naučnoistraživački rad</w:t>
      </w:r>
      <w:r w:rsidR="00C03755">
        <w:rPr>
          <w:szCs w:val="20"/>
          <w:lang w:val="sr-Latn-CS"/>
        </w:rPr>
        <w:t xml:space="preserve"> (čiji je rukovodilac od 2022. godine)</w:t>
      </w:r>
      <w:r>
        <w:rPr>
          <w:szCs w:val="20"/>
          <w:lang w:val="sr-Latn-CS"/>
        </w:rPr>
        <w:t>, Bolničke infekcije i i</w:t>
      </w:r>
      <w:r w:rsidRPr="006D5F4E">
        <w:rPr>
          <w:szCs w:val="20"/>
          <w:lang w:val="sr-Latn-CS"/>
        </w:rPr>
        <w:t>zborni predmet</w:t>
      </w:r>
      <w:r w:rsidR="00802664">
        <w:rPr>
          <w:szCs w:val="20"/>
          <w:lang w:val="sr-Latn-CS"/>
        </w:rPr>
        <w:t>i</w:t>
      </w:r>
      <w:r w:rsidRPr="006D5F4E">
        <w:rPr>
          <w:szCs w:val="20"/>
          <w:lang w:val="sr-Latn-CS"/>
        </w:rPr>
        <w:t xml:space="preserve"> –</w:t>
      </w:r>
      <w:r w:rsidR="00C03755">
        <w:rPr>
          <w:szCs w:val="20"/>
          <w:lang w:val="sr-Latn-CS"/>
        </w:rPr>
        <w:t xml:space="preserve"> </w:t>
      </w:r>
      <w:r w:rsidRPr="006D5F4E">
        <w:rPr>
          <w:szCs w:val="20"/>
          <w:lang w:val="sr-Latn-CS"/>
        </w:rPr>
        <w:t>Skrining</w:t>
      </w:r>
      <w:r w:rsidR="00802664">
        <w:rPr>
          <w:szCs w:val="20"/>
          <w:lang w:val="sr-Latn-CS"/>
        </w:rPr>
        <w:t>, Sestrinstvo zasnovano na dokazima i Zdravstvena zaštita u vanrednim prilikama</w:t>
      </w:r>
      <w:r>
        <w:rPr>
          <w:szCs w:val="20"/>
          <w:lang w:val="sr-Latn-CS"/>
        </w:rPr>
        <w:t>.</w:t>
      </w:r>
    </w:p>
    <w:p w:rsidR="00342C29" w:rsidRPr="005C3DB4" w:rsidRDefault="00342C29" w:rsidP="00342C29">
      <w:pPr>
        <w:ind w:firstLine="708"/>
        <w:jc w:val="both"/>
        <w:rPr>
          <w:szCs w:val="20"/>
          <w:lang w:val="sr-Latn-CS"/>
        </w:rPr>
      </w:pPr>
      <w:r w:rsidRPr="006D5F4E">
        <w:rPr>
          <w:szCs w:val="20"/>
          <w:lang w:val="sr-Latn-CS"/>
        </w:rPr>
        <w:t xml:space="preserve">Evaluacija rada dr </w:t>
      </w:r>
      <w:r w:rsidR="00C03755">
        <w:rPr>
          <w:szCs w:val="20"/>
          <w:lang w:val="sr-Latn-CS"/>
        </w:rPr>
        <w:t>Tatjane Gazibare</w:t>
      </w:r>
      <w:r w:rsidRPr="006D5F4E">
        <w:rPr>
          <w:szCs w:val="20"/>
          <w:lang w:val="sr-Latn-CS"/>
        </w:rPr>
        <w:t xml:space="preserve"> od strane studenata pokazuju najviše ocene (prosečna ocena z</w:t>
      </w:r>
      <w:r w:rsidR="00B35C82">
        <w:rPr>
          <w:szCs w:val="20"/>
          <w:lang w:val="sr-Latn-CS"/>
        </w:rPr>
        <w:t xml:space="preserve">a </w:t>
      </w:r>
      <w:r>
        <w:rPr>
          <w:szCs w:val="20"/>
          <w:lang w:val="sr-Latn-CS"/>
        </w:rPr>
        <w:t xml:space="preserve">period od poslednjeg izbora, </w:t>
      </w:r>
      <w:r w:rsidRPr="006D5F4E">
        <w:rPr>
          <w:szCs w:val="20"/>
          <w:lang w:val="sr-Latn-CS"/>
        </w:rPr>
        <w:t>do</w:t>
      </w:r>
      <w:r>
        <w:rPr>
          <w:szCs w:val="20"/>
          <w:lang w:val="sr-Latn-CS"/>
        </w:rPr>
        <w:t xml:space="preserve"> </w:t>
      </w:r>
      <w:r w:rsidRPr="0087064D">
        <w:rPr>
          <w:szCs w:val="20"/>
          <w:lang w:val="sr-Latn-CS"/>
        </w:rPr>
        <w:t>202</w:t>
      </w:r>
      <w:r w:rsidR="00C03755" w:rsidRPr="0087064D">
        <w:rPr>
          <w:szCs w:val="20"/>
          <w:lang w:val="sr-Latn-CS"/>
        </w:rPr>
        <w:t>2</w:t>
      </w:r>
      <w:r w:rsidRPr="0087064D">
        <w:rPr>
          <w:szCs w:val="20"/>
          <w:lang w:val="sr-Latn-CS"/>
        </w:rPr>
        <w:t>/202</w:t>
      </w:r>
      <w:r w:rsidR="00C03755" w:rsidRPr="0087064D">
        <w:rPr>
          <w:szCs w:val="20"/>
          <w:lang w:val="sr-Latn-CS"/>
        </w:rPr>
        <w:t>3</w:t>
      </w:r>
      <w:r w:rsidRPr="0087064D">
        <w:rPr>
          <w:szCs w:val="20"/>
          <w:lang w:val="sr-Latn-CS"/>
        </w:rPr>
        <w:t>. godine, bila je 4,</w:t>
      </w:r>
      <w:r w:rsidR="00C03755" w:rsidRPr="0087064D">
        <w:rPr>
          <w:szCs w:val="20"/>
          <w:lang w:val="sr-Latn-CS"/>
        </w:rPr>
        <w:t>7</w:t>
      </w:r>
      <w:r w:rsidRPr="0087064D">
        <w:rPr>
          <w:szCs w:val="20"/>
          <w:lang w:val="sr-Latn-CS"/>
        </w:rPr>
        <w:t>7).</w:t>
      </w:r>
      <w:r w:rsidRPr="006D5F4E">
        <w:rPr>
          <w:szCs w:val="20"/>
          <w:lang w:val="sr-Latn-CS"/>
        </w:rPr>
        <w:t xml:space="preserve"> </w:t>
      </w:r>
      <w:r>
        <w:rPr>
          <w:szCs w:val="20"/>
          <w:lang w:val="sr-Latn-CS"/>
        </w:rPr>
        <w:t xml:space="preserve">Dr </w:t>
      </w:r>
      <w:r w:rsidR="00C03755">
        <w:rPr>
          <w:szCs w:val="20"/>
          <w:lang w:val="sr-Latn-CS"/>
        </w:rPr>
        <w:t>Gazibar</w:t>
      </w:r>
      <w:r w:rsidR="00332A32">
        <w:rPr>
          <w:szCs w:val="20"/>
          <w:lang w:val="sr-Latn-CS"/>
        </w:rPr>
        <w:t>a</w:t>
      </w:r>
      <w:r w:rsidR="00C03755" w:rsidRPr="006D5F4E">
        <w:rPr>
          <w:szCs w:val="20"/>
          <w:lang w:val="sr-Latn-CS"/>
        </w:rPr>
        <w:t xml:space="preserve"> </w:t>
      </w:r>
      <w:r>
        <w:rPr>
          <w:szCs w:val="20"/>
          <w:lang w:val="sr-Latn-CS"/>
        </w:rPr>
        <w:t>je do sada bila</w:t>
      </w:r>
      <w:r w:rsidRPr="005C3DB4">
        <w:rPr>
          <w:szCs w:val="20"/>
          <w:lang w:val="sr-Latn-CS"/>
        </w:rPr>
        <w:t xml:space="preserve"> mentor </w:t>
      </w:r>
      <w:r w:rsidR="00C03755">
        <w:rPr>
          <w:szCs w:val="20"/>
          <w:lang w:val="sr-Latn-CS"/>
        </w:rPr>
        <w:t>1</w:t>
      </w:r>
      <w:r w:rsidR="0044407A">
        <w:rPr>
          <w:szCs w:val="20"/>
          <w:lang w:val="sr-Latn-CS"/>
        </w:rPr>
        <w:t>9</w:t>
      </w:r>
      <w:r>
        <w:rPr>
          <w:szCs w:val="20"/>
          <w:lang w:val="sr-Latn-CS"/>
        </w:rPr>
        <w:t xml:space="preserve"> studentskih radova</w:t>
      </w:r>
      <w:r w:rsidRPr="005C3DB4">
        <w:rPr>
          <w:szCs w:val="20"/>
          <w:lang w:val="sr-Latn-CS"/>
        </w:rPr>
        <w:t>.</w:t>
      </w:r>
    </w:p>
    <w:p w:rsidR="00342C29" w:rsidRPr="00A4323A" w:rsidRDefault="00342C29" w:rsidP="00342C29">
      <w:pPr>
        <w:ind w:firstLine="708"/>
        <w:jc w:val="both"/>
        <w:rPr>
          <w:szCs w:val="20"/>
          <w:lang w:val="sr-Latn-CS"/>
        </w:rPr>
      </w:pPr>
    </w:p>
    <w:p w:rsidR="00342C29" w:rsidRPr="00A4323A" w:rsidRDefault="00342C29" w:rsidP="00342C29">
      <w:pPr>
        <w:ind w:firstLine="708"/>
        <w:jc w:val="both"/>
        <w:rPr>
          <w:szCs w:val="20"/>
          <w:lang w:val="sr-Latn-CS"/>
        </w:rPr>
      </w:pPr>
    </w:p>
    <w:p w:rsidR="00342C29" w:rsidRPr="00A4323A" w:rsidRDefault="00342C29" w:rsidP="00342C29">
      <w:pPr>
        <w:jc w:val="both"/>
        <w:rPr>
          <w:b/>
          <w:szCs w:val="20"/>
          <w:lang w:val="sr-Latn-CS"/>
        </w:rPr>
      </w:pPr>
      <w:r w:rsidRPr="00A4323A">
        <w:rPr>
          <w:b/>
          <w:szCs w:val="20"/>
          <w:lang w:val="sr-Latn-CS"/>
        </w:rPr>
        <w:t>D. OCENA REZULTATA U OBEZBEĐIVANJU NAUČNO-NASTAVNOG PODMLATKA</w:t>
      </w:r>
    </w:p>
    <w:p w:rsidR="00342C29" w:rsidRPr="00A4323A" w:rsidRDefault="00342C29" w:rsidP="00342C29">
      <w:pPr>
        <w:overflowPunct w:val="0"/>
        <w:autoSpaceDE w:val="0"/>
        <w:autoSpaceDN w:val="0"/>
        <w:adjustRightInd w:val="0"/>
        <w:jc w:val="both"/>
        <w:rPr>
          <w:b/>
          <w:szCs w:val="20"/>
          <w:lang w:val="sr-Latn-CS"/>
        </w:rPr>
      </w:pPr>
    </w:p>
    <w:p w:rsidR="00342C29" w:rsidRPr="00A4323A" w:rsidRDefault="00342C29" w:rsidP="00342C29">
      <w:pPr>
        <w:overflowPunct w:val="0"/>
        <w:autoSpaceDE w:val="0"/>
        <w:autoSpaceDN w:val="0"/>
        <w:adjustRightInd w:val="0"/>
        <w:jc w:val="both"/>
        <w:rPr>
          <w:b/>
          <w:szCs w:val="20"/>
          <w:lang w:val="sr-Latn-CS"/>
        </w:rPr>
      </w:pPr>
      <w:r w:rsidRPr="00A4323A">
        <w:rPr>
          <w:b/>
          <w:szCs w:val="20"/>
          <w:lang w:val="sr-Latn-CS"/>
        </w:rPr>
        <w:t>Mentorstva</w:t>
      </w:r>
    </w:p>
    <w:p w:rsidR="00342C29" w:rsidRPr="00A4323A" w:rsidRDefault="00342C29" w:rsidP="00342C29">
      <w:pPr>
        <w:overflowPunct w:val="0"/>
        <w:autoSpaceDE w:val="0"/>
        <w:autoSpaceDN w:val="0"/>
        <w:adjustRightInd w:val="0"/>
        <w:jc w:val="both"/>
        <w:rPr>
          <w:b/>
          <w:i/>
          <w:szCs w:val="20"/>
          <w:lang w:val="sr-Latn-CS"/>
        </w:rPr>
      </w:pPr>
      <w:r w:rsidRPr="00A4323A">
        <w:rPr>
          <w:b/>
          <w:i/>
          <w:szCs w:val="20"/>
          <w:lang w:val="sr-Latn-CS"/>
        </w:rPr>
        <w:t>Diplomski radovi</w:t>
      </w:r>
      <w:r w:rsidR="0044407A">
        <w:rPr>
          <w:b/>
          <w:i/>
          <w:szCs w:val="20"/>
          <w:lang w:val="sr-Latn-CS"/>
        </w:rPr>
        <w:t xml:space="preserve"> IAS</w:t>
      </w:r>
    </w:p>
    <w:p w:rsidR="00342C29" w:rsidRDefault="00342C29" w:rsidP="00342C29">
      <w:pPr>
        <w:overflowPunct w:val="0"/>
        <w:autoSpaceDE w:val="0"/>
        <w:autoSpaceDN w:val="0"/>
        <w:adjustRightInd w:val="0"/>
        <w:ind w:left="227" w:hanging="227"/>
        <w:jc w:val="both"/>
        <w:rPr>
          <w:szCs w:val="20"/>
          <w:lang w:val="sr-Latn-CS"/>
        </w:rPr>
      </w:pPr>
      <w:r w:rsidRPr="00A4323A">
        <w:rPr>
          <w:szCs w:val="20"/>
          <w:lang w:val="sr-Latn-CS"/>
        </w:rPr>
        <w:t xml:space="preserve">1. </w:t>
      </w:r>
      <w:r w:rsidR="00C03755">
        <w:rPr>
          <w:szCs w:val="20"/>
          <w:lang w:val="sr-Latn-CS"/>
        </w:rPr>
        <w:t>Tanja Đorđević</w:t>
      </w:r>
      <w:r w:rsidRPr="00A4323A">
        <w:rPr>
          <w:szCs w:val="20"/>
          <w:lang w:val="sr-Latn-CS"/>
        </w:rPr>
        <w:t xml:space="preserve"> </w:t>
      </w:r>
      <w:r w:rsidRPr="006D5F4E">
        <w:rPr>
          <w:szCs w:val="20"/>
          <w:lang w:val="sr-Cyrl-CS"/>
        </w:rPr>
        <w:t>„</w:t>
      </w:r>
      <w:r w:rsidR="00C03755" w:rsidRPr="004B15D5">
        <w:rPr>
          <w:szCs w:val="20"/>
          <w:lang w:val="sr-Latn-CS"/>
        </w:rPr>
        <w:t>Smrtnost odojčadi - epidemiološki aspekti</w:t>
      </w:r>
      <w:r w:rsidRPr="00A4323A">
        <w:rPr>
          <w:szCs w:val="20"/>
          <w:lang w:val="sr-Latn-CS"/>
        </w:rPr>
        <w:t xml:space="preserve">” odbranjen </w:t>
      </w:r>
      <w:r w:rsidR="00C03755">
        <w:rPr>
          <w:szCs w:val="20"/>
          <w:lang w:val="sr-Latn-CS"/>
        </w:rPr>
        <w:t>30</w:t>
      </w:r>
      <w:r w:rsidRPr="00A4323A">
        <w:rPr>
          <w:szCs w:val="20"/>
          <w:lang w:val="sr-Latn-CS"/>
        </w:rPr>
        <w:t>. 0</w:t>
      </w:r>
      <w:r w:rsidR="00C03755">
        <w:rPr>
          <w:szCs w:val="20"/>
          <w:lang w:val="sr-Latn-CS"/>
        </w:rPr>
        <w:t>5</w:t>
      </w:r>
      <w:r w:rsidRPr="00A4323A">
        <w:rPr>
          <w:szCs w:val="20"/>
          <w:lang w:val="sr-Latn-CS"/>
        </w:rPr>
        <w:t>. 201</w:t>
      </w:r>
      <w:r w:rsidR="00C03755">
        <w:rPr>
          <w:szCs w:val="20"/>
          <w:lang w:val="sr-Latn-CS"/>
        </w:rPr>
        <w:t>6</w:t>
      </w:r>
      <w:r w:rsidRPr="00A4323A">
        <w:rPr>
          <w:szCs w:val="20"/>
          <w:lang w:val="sr-Latn-CS"/>
        </w:rPr>
        <w:t>. godine</w:t>
      </w:r>
    </w:p>
    <w:p w:rsidR="0044407A" w:rsidRDefault="0044407A" w:rsidP="0044407A">
      <w:pPr>
        <w:overflowPunct w:val="0"/>
        <w:autoSpaceDE w:val="0"/>
        <w:autoSpaceDN w:val="0"/>
        <w:adjustRightInd w:val="0"/>
        <w:ind w:left="227" w:hanging="227"/>
        <w:jc w:val="both"/>
        <w:rPr>
          <w:szCs w:val="20"/>
          <w:lang w:val="sr-Latn-CS"/>
        </w:rPr>
      </w:pPr>
    </w:p>
    <w:p w:rsidR="0044407A" w:rsidRPr="0044407A" w:rsidRDefault="0044407A" w:rsidP="0044407A">
      <w:pPr>
        <w:overflowPunct w:val="0"/>
        <w:autoSpaceDE w:val="0"/>
        <w:autoSpaceDN w:val="0"/>
        <w:adjustRightInd w:val="0"/>
        <w:ind w:left="227" w:hanging="227"/>
        <w:jc w:val="both"/>
        <w:rPr>
          <w:i/>
          <w:szCs w:val="20"/>
          <w:lang w:val="sr-Latn-CS"/>
        </w:rPr>
      </w:pPr>
      <w:r w:rsidRPr="0044407A">
        <w:rPr>
          <w:i/>
          <w:szCs w:val="20"/>
          <w:lang w:val="sr-Latn-CS"/>
        </w:rPr>
        <w:t>Diplomski radovi OAS sestrinstvo</w:t>
      </w:r>
    </w:p>
    <w:p w:rsidR="0044407A" w:rsidRPr="00A4323A" w:rsidRDefault="0044407A" w:rsidP="0044407A">
      <w:pPr>
        <w:overflowPunct w:val="0"/>
        <w:autoSpaceDE w:val="0"/>
        <w:autoSpaceDN w:val="0"/>
        <w:adjustRightInd w:val="0"/>
        <w:ind w:left="227" w:hanging="227"/>
        <w:jc w:val="both"/>
        <w:rPr>
          <w:szCs w:val="20"/>
          <w:lang w:val="sr-Latn-CS"/>
        </w:rPr>
      </w:pPr>
      <w:r w:rsidRPr="0044407A">
        <w:rPr>
          <w:szCs w:val="20"/>
          <w:lang w:val="sr-Latn-CS"/>
        </w:rPr>
        <w:t>1.</w:t>
      </w:r>
      <w:r w:rsidRPr="0044407A">
        <w:rPr>
          <w:szCs w:val="20"/>
          <w:lang w:val="sr-Latn-CS"/>
        </w:rPr>
        <w:tab/>
        <w:t>Milovan Miletić – „Diskriminacija osoba koje žive sa HIV-om”</w:t>
      </w:r>
      <w:r>
        <w:rPr>
          <w:szCs w:val="20"/>
          <w:lang w:val="sr-Latn-CS"/>
        </w:rPr>
        <w:t>, odbranjen 04.07.2024. godine</w:t>
      </w:r>
    </w:p>
    <w:p w:rsidR="00342C29" w:rsidRPr="00A4323A" w:rsidRDefault="00342C29" w:rsidP="00342C29">
      <w:pPr>
        <w:overflowPunct w:val="0"/>
        <w:autoSpaceDE w:val="0"/>
        <w:autoSpaceDN w:val="0"/>
        <w:adjustRightInd w:val="0"/>
        <w:jc w:val="both"/>
        <w:rPr>
          <w:b/>
          <w:i/>
          <w:szCs w:val="20"/>
          <w:lang w:val="sr-Latn-CS"/>
        </w:rPr>
      </w:pPr>
    </w:p>
    <w:p w:rsidR="00342C29" w:rsidRPr="008B499E" w:rsidRDefault="00342C29" w:rsidP="00232580">
      <w:pPr>
        <w:overflowPunct w:val="0"/>
        <w:autoSpaceDE w:val="0"/>
        <w:autoSpaceDN w:val="0"/>
        <w:adjustRightInd w:val="0"/>
        <w:jc w:val="both"/>
        <w:rPr>
          <w:b/>
          <w:i/>
          <w:szCs w:val="20"/>
          <w:lang w:val="sl-SI"/>
        </w:rPr>
      </w:pPr>
      <w:r w:rsidRPr="008B499E">
        <w:rPr>
          <w:b/>
          <w:i/>
          <w:szCs w:val="20"/>
          <w:lang w:val="sl-SI"/>
        </w:rPr>
        <w:t>Doktorske disertacije</w:t>
      </w:r>
    </w:p>
    <w:p w:rsidR="00342C29" w:rsidRPr="00A4323A" w:rsidRDefault="00342C29" w:rsidP="00232580">
      <w:pPr>
        <w:ind w:left="227" w:hanging="227"/>
        <w:jc w:val="both"/>
        <w:rPr>
          <w:lang w:val="sl-SI"/>
        </w:rPr>
      </w:pPr>
      <w:r w:rsidRPr="00A4323A">
        <w:rPr>
          <w:lang w:val="sl-SI"/>
        </w:rPr>
        <w:t xml:space="preserve">1. Dr </w:t>
      </w:r>
      <w:r w:rsidR="00C03755">
        <w:rPr>
          <w:lang w:val="sl-SI"/>
        </w:rPr>
        <w:t>Ivan Senćanić</w:t>
      </w:r>
      <w:r w:rsidRPr="00A4323A">
        <w:rPr>
          <w:lang w:val="sl-SI"/>
        </w:rPr>
        <w:t xml:space="preserve"> – </w:t>
      </w:r>
      <w:r w:rsidRPr="00441224">
        <w:rPr>
          <w:lang w:val="sl-SI"/>
        </w:rPr>
        <w:t>„</w:t>
      </w:r>
      <w:r w:rsidR="00C03755" w:rsidRPr="00C03755">
        <w:rPr>
          <w:lang w:val="sl-SI"/>
        </w:rPr>
        <w:t>Ispitivanje prediktora kval</w:t>
      </w:r>
      <w:r w:rsidR="002D5386">
        <w:rPr>
          <w:lang w:val="sl-SI"/>
        </w:rPr>
        <w:t>iteta života osoba sa glaukomom</w:t>
      </w:r>
      <w:r w:rsidRPr="00441224">
        <w:rPr>
          <w:lang w:val="sl-SI"/>
        </w:rPr>
        <w:t>”</w:t>
      </w:r>
      <w:r w:rsidRPr="00A4323A">
        <w:rPr>
          <w:lang w:val="sl-SI"/>
        </w:rPr>
        <w:t xml:space="preserve"> </w:t>
      </w:r>
      <w:r>
        <w:rPr>
          <w:szCs w:val="20"/>
          <w:lang w:val="sl-SI"/>
        </w:rPr>
        <w:t>mentor</w:t>
      </w:r>
      <w:r w:rsidR="00C03755">
        <w:rPr>
          <w:szCs w:val="20"/>
          <w:lang w:val="sl-SI"/>
        </w:rPr>
        <w:t xml:space="preserve"> 2</w:t>
      </w:r>
      <w:r>
        <w:rPr>
          <w:szCs w:val="20"/>
          <w:lang w:val="sl-SI"/>
        </w:rPr>
        <w:t xml:space="preserve">, </w:t>
      </w:r>
      <w:r w:rsidRPr="00A4323A">
        <w:rPr>
          <w:lang w:val="sl-SI"/>
        </w:rPr>
        <w:t>odbranjen</w:t>
      </w:r>
      <w:r w:rsidR="00C03755">
        <w:rPr>
          <w:lang w:val="sl-SI"/>
        </w:rPr>
        <w:t>a</w:t>
      </w:r>
      <w:r w:rsidRPr="00A4323A">
        <w:rPr>
          <w:lang w:val="sl-SI"/>
        </w:rPr>
        <w:t xml:space="preserve"> </w:t>
      </w:r>
      <w:r w:rsidR="00C03755">
        <w:rPr>
          <w:lang w:val="sl-SI"/>
        </w:rPr>
        <w:t>27</w:t>
      </w:r>
      <w:r w:rsidRPr="00A4323A">
        <w:rPr>
          <w:lang w:val="sl-SI"/>
        </w:rPr>
        <w:t xml:space="preserve">. </w:t>
      </w:r>
      <w:r w:rsidR="00C03755">
        <w:rPr>
          <w:lang w:val="sl-SI"/>
        </w:rPr>
        <w:t>09</w:t>
      </w:r>
      <w:r w:rsidRPr="00A4323A">
        <w:rPr>
          <w:lang w:val="sl-SI"/>
        </w:rPr>
        <w:t>. 20</w:t>
      </w:r>
      <w:r w:rsidR="00C03755">
        <w:rPr>
          <w:lang w:val="sl-SI"/>
        </w:rPr>
        <w:t>21</w:t>
      </w:r>
      <w:r w:rsidRPr="00A4323A">
        <w:rPr>
          <w:lang w:val="sl-SI"/>
        </w:rPr>
        <w:t>. godine</w:t>
      </w:r>
    </w:p>
    <w:p w:rsidR="00342C29" w:rsidRPr="00A4323A" w:rsidRDefault="00342C29" w:rsidP="00232580">
      <w:pPr>
        <w:ind w:left="227" w:hanging="227"/>
        <w:jc w:val="both"/>
        <w:rPr>
          <w:lang w:val="sl-SI"/>
        </w:rPr>
      </w:pPr>
      <w:r w:rsidRPr="00A4323A">
        <w:rPr>
          <w:lang w:val="sl-SI"/>
        </w:rPr>
        <w:t xml:space="preserve">2. Dr </w:t>
      </w:r>
      <w:r w:rsidR="00C03755">
        <w:rPr>
          <w:lang w:val="sl-SI"/>
        </w:rPr>
        <w:t>Slađana Arsenović</w:t>
      </w:r>
      <w:r w:rsidRPr="00A4323A">
        <w:rPr>
          <w:lang w:val="sl-SI"/>
        </w:rPr>
        <w:t xml:space="preserve"> – </w:t>
      </w:r>
      <w:r w:rsidRPr="00441224">
        <w:rPr>
          <w:lang w:val="sl-SI"/>
        </w:rPr>
        <w:t>„</w:t>
      </w:r>
      <w:r w:rsidR="00C03755" w:rsidRPr="00C03755">
        <w:rPr>
          <w:lang w:val="sl-SI"/>
        </w:rPr>
        <w:t>Ispitivanje prediktora nevaksinisanja protiv sezonskog gripa u populaciji osoba sa kliničkim indikacijama</w:t>
      </w:r>
      <w:r w:rsidRPr="00441224">
        <w:rPr>
          <w:lang w:val="sl-SI"/>
        </w:rPr>
        <w:t>”</w:t>
      </w:r>
      <w:r>
        <w:rPr>
          <w:lang w:val="sl-SI"/>
        </w:rPr>
        <w:t xml:space="preserve">, </w:t>
      </w:r>
      <w:r w:rsidR="00C03755">
        <w:rPr>
          <w:lang w:val="sl-SI"/>
        </w:rPr>
        <w:t>mentor,</w:t>
      </w:r>
      <w:r w:rsidRPr="00A4323A">
        <w:rPr>
          <w:lang w:val="sl-SI"/>
        </w:rPr>
        <w:t xml:space="preserve"> odbranjen</w:t>
      </w:r>
      <w:r w:rsidR="00C03755">
        <w:rPr>
          <w:lang w:val="sl-SI"/>
        </w:rPr>
        <w:t>a</w:t>
      </w:r>
      <w:r w:rsidRPr="00A4323A">
        <w:rPr>
          <w:lang w:val="sl-SI"/>
        </w:rPr>
        <w:t xml:space="preserve"> 2</w:t>
      </w:r>
      <w:r w:rsidR="00C03755">
        <w:rPr>
          <w:lang w:val="sl-SI"/>
        </w:rPr>
        <w:t>6</w:t>
      </w:r>
      <w:r w:rsidRPr="00A4323A">
        <w:rPr>
          <w:lang w:val="sl-SI"/>
        </w:rPr>
        <w:t>. 09. 20</w:t>
      </w:r>
      <w:r w:rsidR="00C03755">
        <w:rPr>
          <w:lang w:val="sl-SI"/>
        </w:rPr>
        <w:t>22</w:t>
      </w:r>
      <w:r w:rsidRPr="00A4323A">
        <w:rPr>
          <w:lang w:val="sl-SI"/>
        </w:rPr>
        <w:t>. godine</w:t>
      </w:r>
      <w:r w:rsidR="00C03755">
        <w:rPr>
          <w:lang w:val="sl-SI"/>
        </w:rPr>
        <w:t xml:space="preserve"> (disertacija </w:t>
      </w:r>
      <w:r w:rsidR="002D5386">
        <w:rPr>
          <w:lang w:val="sl-SI"/>
        </w:rPr>
        <w:t>pohvaljena</w:t>
      </w:r>
      <w:r w:rsidR="00C03755">
        <w:rPr>
          <w:lang w:val="sl-SI"/>
        </w:rPr>
        <w:t xml:space="preserve"> za rezultate objavljene u časopisima sa JCR liste sa kumulativnim impakt faktorom preko 5; </w:t>
      </w:r>
      <w:r w:rsidR="00C6446E">
        <w:rPr>
          <w:lang w:val="sl-SI"/>
        </w:rPr>
        <w:t>nagrađena</w:t>
      </w:r>
      <w:r w:rsidR="00C03755">
        <w:rPr>
          <w:lang w:val="sl-SI"/>
        </w:rPr>
        <w:t xml:space="preserve"> i nagradom „Prof. dr Anita Grgurević” za najbolju doktorsku disertaciju iz epidemiologije)</w:t>
      </w:r>
    </w:p>
    <w:p w:rsidR="00342C29" w:rsidRDefault="00342C29" w:rsidP="00232580">
      <w:pPr>
        <w:overflowPunct w:val="0"/>
        <w:autoSpaceDE w:val="0"/>
        <w:autoSpaceDN w:val="0"/>
        <w:adjustRightInd w:val="0"/>
        <w:jc w:val="both"/>
        <w:rPr>
          <w:szCs w:val="20"/>
          <w:lang w:val="sl-SI"/>
        </w:rPr>
      </w:pPr>
    </w:p>
    <w:p w:rsidR="00342C29" w:rsidRPr="00A4323A" w:rsidRDefault="00342C29" w:rsidP="00232580">
      <w:pPr>
        <w:overflowPunct w:val="0"/>
        <w:autoSpaceDE w:val="0"/>
        <w:autoSpaceDN w:val="0"/>
        <w:adjustRightInd w:val="0"/>
        <w:jc w:val="both"/>
        <w:rPr>
          <w:b/>
          <w:szCs w:val="20"/>
          <w:lang w:val="sl-SI"/>
        </w:rPr>
      </w:pPr>
      <w:r w:rsidRPr="00A4323A">
        <w:rPr>
          <w:b/>
          <w:szCs w:val="20"/>
          <w:lang w:val="sl-SI"/>
        </w:rPr>
        <w:t>Učešće u komisijama za odbranu radova</w:t>
      </w:r>
    </w:p>
    <w:p w:rsidR="00342C29" w:rsidRPr="00A4323A" w:rsidRDefault="00342C29" w:rsidP="00232580">
      <w:pPr>
        <w:jc w:val="both"/>
        <w:rPr>
          <w:b/>
          <w:i/>
          <w:lang w:val="sl-SI"/>
        </w:rPr>
      </w:pPr>
      <w:r w:rsidRPr="00A4323A">
        <w:rPr>
          <w:b/>
          <w:i/>
          <w:lang w:val="sl-SI"/>
        </w:rPr>
        <w:t>Diplomski radovi</w:t>
      </w:r>
      <w:r w:rsidR="0044407A">
        <w:rPr>
          <w:b/>
          <w:i/>
          <w:lang w:val="sl-SI"/>
        </w:rPr>
        <w:t xml:space="preserve"> </w:t>
      </w:r>
      <w:r w:rsidR="0044407A">
        <w:rPr>
          <w:b/>
          <w:i/>
          <w:szCs w:val="20"/>
          <w:lang w:val="sr-Latn-CS"/>
        </w:rPr>
        <w:t>IAS</w:t>
      </w:r>
    </w:p>
    <w:p w:rsidR="00342C29" w:rsidRPr="00A4323A" w:rsidRDefault="00C6446E" w:rsidP="00232580">
      <w:pPr>
        <w:jc w:val="both"/>
        <w:rPr>
          <w:color w:val="000000"/>
          <w:lang w:val="sl-SI" w:eastAsia="sr-Latn-CS" w:bidi="en-US"/>
        </w:rPr>
      </w:pPr>
      <w:r>
        <w:rPr>
          <w:color w:val="000000"/>
          <w:szCs w:val="20"/>
          <w:lang w:val="sl-SI" w:eastAsia="sr-Latn-CS" w:bidi="en-US"/>
        </w:rPr>
        <w:t>1</w:t>
      </w:r>
      <w:r w:rsidR="00342C29" w:rsidRPr="00A4323A">
        <w:rPr>
          <w:color w:val="000000"/>
          <w:szCs w:val="20"/>
          <w:lang w:val="sl-SI" w:eastAsia="sr-Latn-CS" w:bidi="en-US"/>
        </w:rPr>
        <w:t xml:space="preserve">. Marko Vukić – „MMR i rizik za nastanak autizma‟, </w:t>
      </w:r>
      <w:r w:rsidR="00342C29" w:rsidRPr="00A4323A">
        <w:rPr>
          <w:color w:val="000000"/>
          <w:lang w:val="sl-SI" w:eastAsia="sr-Latn-CS" w:bidi="en-US"/>
        </w:rPr>
        <w:t>odbra</w:t>
      </w:r>
      <w:r w:rsidR="001808A0" w:rsidRPr="00A4323A">
        <w:rPr>
          <w:color w:val="000000"/>
          <w:lang w:val="sl-SI" w:eastAsia="sr-Latn-CS" w:bidi="en-US"/>
        </w:rPr>
        <w:t>n</w:t>
      </w:r>
      <w:r w:rsidR="00342C29" w:rsidRPr="00A4323A">
        <w:rPr>
          <w:color w:val="000000"/>
          <w:lang w:val="sl-SI" w:eastAsia="sr-Latn-CS" w:bidi="en-US"/>
        </w:rPr>
        <w:t xml:space="preserve">jen </w:t>
      </w:r>
      <w:r w:rsidR="0044407A">
        <w:rPr>
          <w:color w:val="000000"/>
          <w:lang w:val="sl-SI" w:eastAsia="sr-Latn-CS" w:bidi="en-US"/>
        </w:rPr>
        <w:t>0</w:t>
      </w:r>
      <w:r w:rsidR="001808A0" w:rsidRPr="00A4323A">
        <w:rPr>
          <w:color w:val="000000"/>
          <w:lang w:val="sl-SI" w:eastAsia="sr-Latn-CS" w:bidi="en-US"/>
        </w:rPr>
        <w:t>9. 12.</w:t>
      </w:r>
      <w:r w:rsidR="00342C29" w:rsidRPr="00A4323A">
        <w:rPr>
          <w:color w:val="000000"/>
          <w:lang w:val="sl-SI" w:eastAsia="sr-Latn-CS" w:bidi="en-US"/>
        </w:rPr>
        <w:t xml:space="preserve"> 2022. godine</w:t>
      </w:r>
    </w:p>
    <w:p w:rsidR="00342C29" w:rsidRDefault="00342C29" w:rsidP="00232580">
      <w:pPr>
        <w:jc w:val="both"/>
        <w:rPr>
          <w:i/>
          <w:lang w:val="sl-SI"/>
        </w:rPr>
      </w:pPr>
    </w:p>
    <w:p w:rsidR="0044407A" w:rsidRPr="0044407A" w:rsidRDefault="0044407A" w:rsidP="0044407A">
      <w:pPr>
        <w:jc w:val="both"/>
        <w:rPr>
          <w:i/>
          <w:lang w:val="sl-SI"/>
        </w:rPr>
      </w:pPr>
      <w:r w:rsidRPr="0044407A">
        <w:rPr>
          <w:i/>
          <w:lang w:val="sl-SI"/>
        </w:rPr>
        <w:t>Diplomski radovi OAS sestrinstvo</w:t>
      </w:r>
    </w:p>
    <w:p w:rsidR="0044407A" w:rsidRDefault="0044407A" w:rsidP="0044407A">
      <w:pPr>
        <w:jc w:val="both"/>
        <w:rPr>
          <w:lang w:val="sl-SI"/>
        </w:rPr>
      </w:pPr>
      <w:r w:rsidRPr="0044407A">
        <w:rPr>
          <w:lang w:val="sl-SI"/>
        </w:rPr>
        <w:t xml:space="preserve">1. Maja Vasić – „Konzumiranje alkohola i maligni tumori” </w:t>
      </w:r>
      <w:r w:rsidRPr="00A4323A">
        <w:rPr>
          <w:color w:val="000000"/>
          <w:lang w:val="sl-SI" w:eastAsia="sr-Latn-CS" w:bidi="en-US"/>
        </w:rPr>
        <w:t xml:space="preserve">odbranjen </w:t>
      </w:r>
      <w:r>
        <w:rPr>
          <w:color w:val="000000"/>
          <w:lang w:val="sl-SI" w:eastAsia="sr-Latn-CS" w:bidi="en-US"/>
        </w:rPr>
        <w:t>05</w:t>
      </w:r>
      <w:r w:rsidRPr="00A4323A">
        <w:rPr>
          <w:color w:val="000000"/>
          <w:lang w:val="sl-SI" w:eastAsia="sr-Latn-CS" w:bidi="en-US"/>
        </w:rPr>
        <w:t xml:space="preserve">. </w:t>
      </w:r>
      <w:r>
        <w:rPr>
          <w:color w:val="000000"/>
          <w:lang w:val="sl-SI" w:eastAsia="sr-Latn-CS" w:bidi="en-US"/>
        </w:rPr>
        <w:t>07</w:t>
      </w:r>
      <w:r w:rsidRPr="00A4323A">
        <w:rPr>
          <w:color w:val="000000"/>
          <w:lang w:val="sl-SI" w:eastAsia="sr-Latn-CS" w:bidi="en-US"/>
        </w:rPr>
        <w:t>. 202</w:t>
      </w:r>
      <w:r>
        <w:rPr>
          <w:color w:val="000000"/>
          <w:lang w:val="sl-SI" w:eastAsia="sr-Latn-CS" w:bidi="en-US"/>
        </w:rPr>
        <w:t>4</w:t>
      </w:r>
      <w:r w:rsidRPr="00A4323A">
        <w:rPr>
          <w:color w:val="000000"/>
          <w:lang w:val="sl-SI" w:eastAsia="sr-Latn-CS" w:bidi="en-US"/>
        </w:rPr>
        <w:t>. godine</w:t>
      </w:r>
      <w:r w:rsidRPr="0044407A">
        <w:rPr>
          <w:lang w:val="sl-SI"/>
        </w:rPr>
        <w:t xml:space="preserve"> </w:t>
      </w:r>
    </w:p>
    <w:p w:rsidR="0044407A" w:rsidRDefault="0044407A" w:rsidP="0044407A">
      <w:pPr>
        <w:jc w:val="both"/>
        <w:rPr>
          <w:lang w:val="sl-SI"/>
        </w:rPr>
      </w:pPr>
    </w:p>
    <w:p w:rsidR="0044407A" w:rsidRDefault="0044407A" w:rsidP="0044407A">
      <w:pPr>
        <w:jc w:val="both"/>
        <w:rPr>
          <w:lang w:val="sl-SI"/>
        </w:rPr>
      </w:pPr>
    </w:p>
    <w:p w:rsidR="00F2706C" w:rsidRPr="0044407A" w:rsidRDefault="00F2706C" w:rsidP="0044407A">
      <w:pPr>
        <w:jc w:val="both"/>
        <w:rPr>
          <w:lang w:val="sl-SI"/>
        </w:rPr>
      </w:pPr>
    </w:p>
    <w:p w:rsidR="00342C29" w:rsidRPr="00C6446E" w:rsidRDefault="00342C29" w:rsidP="00232580">
      <w:pPr>
        <w:jc w:val="both"/>
        <w:rPr>
          <w:b/>
          <w:i/>
          <w:lang w:val="sl-SI"/>
        </w:rPr>
      </w:pPr>
      <w:r w:rsidRPr="00C6446E">
        <w:rPr>
          <w:b/>
          <w:i/>
          <w:lang w:val="sl-SI"/>
        </w:rPr>
        <w:lastRenderedPageBreak/>
        <w:t>Master akademski radovi</w:t>
      </w:r>
    </w:p>
    <w:p w:rsidR="00342C29" w:rsidRPr="00A4323A" w:rsidRDefault="00342C29" w:rsidP="00232580">
      <w:pPr>
        <w:ind w:left="227" w:hanging="227"/>
        <w:jc w:val="both"/>
        <w:rPr>
          <w:color w:val="000000"/>
          <w:lang w:val="sl-SI" w:eastAsia="sr-Latn-CS" w:bidi="en-US"/>
        </w:rPr>
      </w:pPr>
      <w:r w:rsidRPr="00A4323A">
        <w:rPr>
          <w:lang w:val="sl-SI"/>
        </w:rPr>
        <w:t xml:space="preserve">1. Dr </w:t>
      </w:r>
      <w:r w:rsidR="00C6446E">
        <w:rPr>
          <w:lang w:val="sl-SI"/>
        </w:rPr>
        <w:t>Mirjana Milošević</w:t>
      </w:r>
      <w:r w:rsidRPr="00A4323A">
        <w:rPr>
          <w:lang w:val="sl-SI"/>
        </w:rPr>
        <w:t xml:space="preserve"> </w:t>
      </w:r>
      <w:r w:rsidRPr="00A4323A">
        <w:rPr>
          <w:color w:val="000000"/>
          <w:lang w:val="sl-SI" w:eastAsia="sr-Latn-CS" w:bidi="en-US"/>
        </w:rPr>
        <w:t xml:space="preserve">– </w:t>
      </w:r>
      <w:r w:rsidRPr="00A4323A">
        <w:rPr>
          <w:lang w:val="sl-SI"/>
        </w:rPr>
        <w:t>„</w:t>
      </w:r>
      <w:r w:rsidR="00C6446E" w:rsidRPr="00C6446E">
        <w:rPr>
          <w:lang w:val="sl-SI"/>
        </w:rPr>
        <w:t>Efekti pandemije COVID-19 na radni učinak izabranih lekara u primarnoj zdravstvenoj zaštiti u Republici Srbiji</w:t>
      </w:r>
      <w:r w:rsidRPr="00A4323A">
        <w:rPr>
          <w:lang w:val="sl-SI"/>
        </w:rPr>
        <w:t>”</w:t>
      </w:r>
      <w:r w:rsidRPr="00A4323A">
        <w:rPr>
          <w:color w:val="000000"/>
          <w:lang w:val="sl-SI" w:eastAsia="sr-Latn-CS" w:bidi="en-US"/>
        </w:rPr>
        <w:t xml:space="preserve"> odbranjen </w:t>
      </w:r>
      <w:r w:rsidR="00C6446E">
        <w:rPr>
          <w:color w:val="000000"/>
          <w:lang w:val="sl-SI" w:eastAsia="sr-Latn-CS" w:bidi="en-US"/>
        </w:rPr>
        <w:t>21.09</w:t>
      </w:r>
      <w:r w:rsidRPr="00A4323A">
        <w:rPr>
          <w:szCs w:val="20"/>
          <w:lang w:val="sl-SI"/>
        </w:rPr>
        <w:t>.20</w:t>
      </w:r>
      <w:r w:rsidR="00C6446E">
        <w:rPr>
          <w:szCs w:val="20"/>
          <w:lang w:val="sl-SI"/>
        </w:rPr>
        <w:t>2</w:t>
      </w:r>
      <w:r w:rsidRPr="00A4323A">
        <w:rPr>
          <w:szCs w:val="20"/>
          <w:lang w:val="sl-SI"/>
        </w:rPr>
        <w:t>3.</w:t>
      </w:r>
      <w:r w:rsidRPr="00A4323A">
        <w:rPr>
          <w:color w:val="000000"/>
          <w:szCs w:val="20"/>
          <w:lang w:val="sl-SI" w:eastAsia="sr-Latn-CS" w:bidi="en-US"/>
        </w:rPr>
        <w:t xml:space="preserve"> godine</w:t>
      </w:r>
    </w:p>
    <w:p w:rsidR="00342C29" w:rsidRDefault="00342C29" w:rsidP="00232580">
      <w:pPr>
        <w:ind w:left="227" w:hanging="227"/>
        <w:jc w:val="both"/>
        <w:rPr>
          <w:lang w:val="sl-SI"/>
        </w:rPr>
      </w:pPr>
      <w:r w:rsidRPr="00A4323A">
        <w:rPr>
          <w:lang w:val="sl-SI"/>
        </w:rPr>
        <w:t xml:space="preserve">2. </w:t>
      </w:r>
      <w:r w:rsidR="00C6446E">
        <w:rPr>
          <w:lang w:val="sl-SI"/>
        </w:rPr>
        <w:t xml:space="preserve">Dragana Jovičić - </w:t>
      </w:r>
      <w:r w:rsidR="00C6446E" w:rsidRPr="00A4323A">
        <w:rPr>
          <w:lang w:val="sl-SI"/>
        </w:rPr>
        <w:t>„</w:t>
      </w:r>
      <w:r w:rsidR="00C6446E" w:rsidRPr="00C6446E">
        <w:rPr>
          <w:lang w:val="sl-SI"/>
        </w:rPr>
        <w:t>Istraživanje faktora rizika zloupotrebe alkohola i psihoaktivnih supstanci kod adolescenata</w:t>
      </w:r>
      <w:r w:rsidR="00C6446E" w:rsidRPr="00A4323A">
        <w:rPr>
          <w:lang w:val="sl-SI"/>
        </w:rPr>
        <w:t>”</w:t>
      </w:r>
      <w:r w:rsidR="00C6446E">
        <w:rPr>
          <w:lang w:val="sl-SI"/>
        </w:rPr>
        <w:t xml:space="preserve"> odbranjen 26.09.2023. godine</w:t>
      </w:r>
    </w:p>
    <w:p w:rsidR="00C6446E" w:rsidRPr="00A4323A" w:rsidRDefault="00C6446E" w:rsidP="00232580">
      <w:pPr>
        <w:ind w:left="227" w:hanging="227"/>
        <w:jc w:val="both"/>
        <w:rPr>
          <w:color w:val="000000"/>
          <w:lang w:val="sl-SI" w:eastAsia="sr-Latn-CS" w:bidi="en-US"/>
        </w:rPr>
      </w:pPr>
    </w:p>
    <w:p w:rsidR="00342C29" w:rsidRPr="00C6446E" w:rsidRDefault="00342C29" w:rsidP="00232580">
      <w:pPr>
        <w:jc w:val="both"/>
        <w:rPr>
          <w:b/>
          <w:i/>
          <w:lang w:val="sl-SI"/>
        </w:rPr>
      </w:pPr>
      <w:r w:rsidRPr="00C6446E">
        <w:rPr>
          <w:b/>
          <w:i/>
          <w:lang w:val="sl-SI"/>
        </w:rPr>
        <w:t>Doktorske disertacije</w:t>
      </w:r>
    </w:p>
    <w:p w:rsidR="00342C29" w:rsidRPr="00C6446E" w:rsidRDefault="00342C29" w:rsidP="00232580">
      <w:pPr>
        <w:ind w:left="227" w:hanging="227"/>
        <w:jc w:val="both"/>
        <w:rPr>
          <w:color w:val="000000"/>
          <w:lang w:val="sl-SI" w:eastAsia="sr-Latn-CS" w:bidi="en-US"/>
        </w:rPr>
      </w:pPr>
      <w:r w:rsidRPr="001E5BD0">
        <w:rPr>
          <w:lang w:val="sr-Latn-CS"/>
        </w:rPr>
        <w:t>1</w:t>
      </w:r>
      <w:r w:rsidRPr="00C6446E">
        <w:rPr>
          <w:lang w:val="sl-SI"/>
        </w:rPr>
        <w:t xml:space="preserve">. Dr </w:t>
      </w:r>
      <w:r w:rsidR="00C6446E" w:rsidRPr="00C6446E">
        <w:rPr>
          <w:lang w:val="sl-SI"/>
        </w:rPr>
        <w:t>Andreja Prijić</w:t>
      </w:r>
      <w:r w:rsidRPr="00C6446E">
        <w:rPr>
          <w:lang w:val="sl-SI"/>
        </w:rPr>
        <w:t xml:space="preserve"> </w:t>
      </w:r>
      <w:r w:rsidRPr="00C6446E">
        <w:rPr>
          <w:color w:val="000000"/>
          <w:lang w:val="sl-SI" w:eastAsia="sr-Latn-CS" w:bidi="en-US"/>
        </w:rPr>
        <w:t xml:space="preserve">– </w:t>
      </w:r>
      <w:r w:rsidRPr="00C6446E">
        <w:rPr>
          <w:lang w:val="sl-SI"/>
        </w:rPr>
        <w:t>„</w:t>
      </w:r>
      <w:r w:rsidR="00C6446E" w:rsidRPr="00C6446E">
        <w:rPr>
          <w:lang w:val="sl-SI"/>
        </w:rPr>
        <w:t>Ispitivanje specifičnosti kovid-19 infekcije kod dece i uticaj bolesti na kvalitet života</w:t>
      </w:r>
      <w:r w:rsidRPr="00C6446E">
        <w:rPr>
          <w:lang w:val="sl-SI"/>
        </w:rPr>
        <w:t>”</w:t>
      </w:r>
      <w:r w:rsidRPr="00C6446E">
        <w:rPr>
          <w:color w:val="000000"/>
          <w:lang w:val="sl-SI" w:eastAsia="sr-Latn-CS" w:bidi="en-US"/>
        </w:rPr>
        <w:t xml:space="preserve"> odbranjena 2</w:t>
      </w:r>
      <w:r w:rsidR="00C6446E">
        <w:rPr>
          <w:color w:val="000000"/>
          <w:lang w:val="sl-SI" w:eastAsia="sr-Latn-CS" w:bidi="en-US"/>
        </w:rPr>
        <w:t>2</w:t>
      </w:r>
      <w:r w:rsidRPr="00C6446E">
        <w:rPr>
          <w:color w:val="000000"/>
          <w:lang w:val="sl-SI" w:eastAsia="sr-Latn-CS" w:bidi="en-US"/>
        </w:rPr>
        <w:t>.09.20</w:t>
      </w:r>
      <w:r w:rsidR="00C6446E">
        <w:rPr>
          <w:color w:val="000000"/>
          <w:lang w:val="sl-SI" w:eastAsia="sr-Latn-CS" w:bidi="en-US"/>
        </w:rPr>
        <w:t>23</w:t>
      </w:r>
      <w:r w:rsidRPr="00C6446E">
        <w:rPr>
          <w:color w:val="000000"/>
          <w:lang w:val="sl-SI" w:eastAsia="sr-Latn-CS" w:bidi="en-US"/>
        </w:rPr>
        <w:t>. godine</w:t>
      </w:r>
    </w:p>
    <w:p w:rsidR="00342C29" w:rsidRPr="00C6446E" w:rsidRDefault="00342C29" w:rsidP="00232580">
      <w:pPr>
        <w:ind w:left="227" w:hanging="227"/>
        <w:jc w:val="both"/>
        <w:rPr>
          <w:i/>
          <w:lang w:val="sl-SI"/>
        </w:rPr>
      </w:pPr>
      <w:r w:rsidRPr="00C6446E">
        <w:rPr>
          <w:color w:val="000000"/>
          <w:lang w:val="sl-SI" w:eastAsia="sr-Latn-CS" w:bidi="en-US"/>
        </w:rPr>
        <w:t xml:space="preserve">2. Dr </w:t>
      </w:r>
      <w:r w:rsidR="00C6446E" w:rsidRPr="00C6446E">
        <w:rPr>
          <w:color w:val="000000"/>
          <w:lang w:val="sl-SI" w:eastAsia="sr-Latn-CS" w:bidi="en-US"/>
        </w:rPr>
        <w:t>Olga Mandić</w:t>
      </w:r>
      <w:r w:rsidRPr="00C6446E">
        <w:rPr>
          <w:color w:val="000000"/>
          <w:lang w:val="sl-SI" w:eastAsia="sr-Latn-CS" w:bidi="en-US"/>
        </w:rPr>
        <w:t xml:space="preserve"> – „</w:t>
      </w:r>
      <w:r w:rsidR="00C6446E" w:rsidRPr="00C6446E">
        <w:rPr>
          <w:color w:val="000000"/>
          <w:lang w:val="sl-SI" w:eastAsia="sr-Latn-CS" w:bidi="en-US"/>
        </w:rPr>
        <w:t>Ispitivanje faktora rizika za prisustvo maligniteta i pojavu recidiva nakon endoskopske resekci</w:t>
      </w:r>
      <w:r w:rsidR="00FC3EB6">
        <w:rPr>
          <w:color w:val="000000"/>
          <w:lang w:val="sl-SI" w:eastAsia="sr-Latn-CS" w:bidi="en-US"/>
        </w:rPr>
        <w:t>je velikih kolorektalnih polipa</w:t>
      </w:r>
      <w:r w:rsidRPr="00C6446E">
        <w:rPr>
          <w:color w:val="000000"/>
          <w:lang w:val="sl-SI" w:eastAsia="sr-Latn-CS" w:bidi="en-US"/>
        </w:rPr>
        <w:t xml:space="preserve">” odbranjena </w:t>
      </w:r>
      <w:r w:rsidR="00C6446E">
        <w:rPr>
          <w:color w:val="000000"/>
          <w:lang w:val="sl-SI" w:eastAsia="sr-Latn-CS" w:bidi="en-US"/>
        </w:rPr>
        <w:t>2</w:t>
      </w:r>
      <w:r w:rsidR="00FC3EB6">
        <w:rPr>
          <w:color w:val="000000"/>
          <w:lang w:val="sl-SI" w:eastAsia="sr-Latn-CS" w:bidi="en-US"/>
        </w:rPr>
        <w:t>5</w:t>
      </w:r>
      <w:r w:rsidRPr="00C6446E">
        <w:rPr>
          <w:color w:val="000000"/>
          <w:lang w:val="sl-SI" w:eastAsia="sr-Latn-CS" w:bidi="en-US"/>
        </w:rPr>
        <w:t>.0</w:t>
      </w:r>
      <w:r w:rsidR="00C6446E">
        <w:rPr>
          <w:color w:val="000000"/>
          <w:lang w:val="sl-SI" w:eastAsia="sr-Latn-CS" w:bidi="en-US"/>
        </w:rPr>
        <w:t>9</w:t>
      </w:r>
      <w:r w:rsidRPr="00C6446E">
        <w:rPr>
          <w:color w:val="000000"/>
          <w:lang w:val="sl-SI" w:eastAsia="sr-Latn-CS" w:bidi="en-US"/>
        </w:rPr>
        <w:t>.2023. godine</w:t>
      </w:r>
    </w:p>
    <w:p w:rsidR="00342C29" w:rsidRPr="001E5BD0" w:rsidRDefault="00342C29" w:rsidP="00232580">
      <w:pPr>
        <w:jc w:val="both"/>
        <w:rPr>
          <w:color w:val="000000"/>
          <w:lang w:val="sr-Latn-CS" w:eastAsia="sr-Latn-CS" w:bidi="en-US"/>
        </w:rPr>
      </w:pPr>
    </w:p>
    <w:p w:rsidR="00342C29" w:rsidRPr="006D5F4E" w:rsidRDefault="00342C29" w:rsidP="00232580">
      <w:pPr>
        <w:overflowPunct w:val="0"/>
        <w:autoSpaceDE w:val="0"/>
        <w:autoSpaceDN w:val="0"/>
        <w:adjustRightInd w:val="0"/>
        <w:jc w:val="both"/>
        <w:rPr>
          <w:szCs w:val="20"/>
          <w:lang w:val="sl-SI"/>
        </w:rPr>
      </w:pPr>
    </w:p>
    <w:p w:rsidR="00342C29" w:rsidRPr="007209F9" w:rsidRDefault="00342C29" w:rsidP="00232580">
      <w:pPr>
        <w:overflowPunct w:val="0"/>
        <w:autoSpaceDE w:val="0"/>
        <w:autoSpaceDN w:val="0"/>
        <w:adjustRightInd w:val="0"/>
        <w:spacing w:after="120"/>
        <w:jc w:val="both"/>
        <w:rPr>
          <w:b/>
          <w:szCs w:val="20"/>
          <w:lang w:val="sr-Latn-CS"/>
        </w:rPr>
      </w:pPr>
      <w:r w:rsidRPr="007209F9">
        <w:rPr>
          <w:b/>
          <w:szCs w:val="20"/>
          <w:lang w:val="sr-Latn-CS"/>
        </w:rPr>
        <w:t>E. NAUČNI I STRUČNI RAD</w:t>
      </w:r>
    </w:p>
    <w:p w:rsidR="008A0633" w:rsidRDefault="00342C29" w:rsidP="00232580">
      <w:pPr>
        <w:overflowPunct w:val="0"/>
        <w:autoSpaceDE w:val="0"/>
        <w:autoSpaceDN w:val="0"/>
        <w:adjustRightInd w:val="0"/>
        <w:spacing w:after="120"/>
        <w:jc w:val="both"/>
        <w:rPr>
          <w:szCs w:val="20"/>
          <w:lang w:val="sr-Latn-CS"/>
        </w:rPr>
      </w:pPr>
      <w:r w:rsidRPr="006D5F4E">
        <w:rPr>
          <w:b/>
          <w:szCs w:val="20"/>
          <w:lang w:val="sr-Latn-CS"/>
        </w:rPr>
        <w:t>a)</w:t>
      </w:r>
      <w:r w:rsidRPr="006D5F4E">
        <w:rPr>
          <w:szCs w:val="20"/>
          <w:lang w:val="sr-Latn-CS"/>
        </w:rPr>
        <w:t xml:space="preserve"> </w:t>
      </w:r>
      <w:r w:rsidRPr="006D5F4E">
        <w:rPr>
          <w:b/>
          <w:szCs w:val="20"/>
          <w:lang w:val="sr-Latn-CS"/>
        </w:rPr>
        <w:t xml:space="preserve">Spisak </w:t>
      </w:r>
      <w:r>
        <w:rPr>
          <w:b/>
          <w:szCs w:val="20"/>
          <w:lang w:val="sr-Latn-CS"/>
        </w:rPr>
        <w:t xml:space="preserve">objavljenih </w:t>
      </w:r>
      <w:r w:rsidRPr="006D5F4E">
        <w:rPr>
          <w:b/>
          <w:szCs w:val="20"/>
          <w:lang w:val="sr-Latn-CS"/>
        </w:rPr>
        <w:t>radova</w:t>
      </w:r>
      <w:r w:rsidRPr="006D5F4E">
        <w:rPr>
          <w:szCs w:val="20"/>
          <w:lang w:val="sr-Latn-CS"/>
        </w:rPr>
        <w:t xml:space="preserve"> </w:t>
      </w:r>
    </w:p>
    <w:p w:rsidR="00342C29" w:rsidRPr="008A0633" w:rsidRDefault="00342C29" w:rsidP="00232580">
      <w:pPr>
        <w:overflowPunct w:val="0"/>
        <w:autoSpaceDE w:val="0"/>
        <w:autoSpaceDN w:val="0"/>
        <w:adjustRightInd w:val="0"/>
        <w:spacing w:after="120"/>
        <w:ind w:left="-90"/>
        <w:jc w:val="both"/>
        <w:rPr>
          <w:szCs w:val="20"/>
          <w:lang w:val="sr-Latn-CS"/>
        </w:rPr>
      </w:pPr>
      <w:r w:rsidRPr="008A0633">
        <w:rPr>
          <w:b/>
          <w:i/>
          <w:szCs w:val="20"/>
        </w:rPr>
        <w:t>Originalni radovi</w:t>
      </w:r>
      <w:r w:rsidRPr="008A0633">
        <w:rPr>
          <w:b/>
          <w:i/>
          <w:color w:val="000000"/>
          <w:szCs w:val="20"/>
        </w:rPr>
        <w:t xml:space="preserve"> in extenso u časopisima </w:t>
      </w:r>
      <w:proofErr w:type="gramStart"/>
      <w:r w:rsidRPr="008A0633">
        <w:rPr>
          <w:b/>
          <w:i/>
          <w:color w:val="000000"/>
          <w:szCs w:val="20"/>
        </w:rPr>
        <w:t>sa</w:t>
      </w:r>
      <w:proofErr w:type="gramEnd"/>
      <w:r w:rsidRPr="008A0633">
        <w:rPr>
          <w:b/>
          <w:i/>
          <w:color w:val="000000"/>
          <w:szCs w:val="20"/>
        </w:rPr>
        <w:t xml:space="preserve"> JCR </w:t>
      </w:r>
      <w:r w:rsidRPr="008A0633">
        <w:rPr>
          <w:b/>
          <w:i/>
          <w:spacing w:val="-3"/>
          <w:szCs w:val="20"/>
          <w:lang w:val="sl-SI"/>
        </w:rPr>
        <w:t>(Journal Citation Reports)</w:t>
      </w:r>
      <w:r w:rsidRPr="008A0633">
        <w:rPr>
          <w:b/>
          <w:i/>
          <w:color w:val="000000"/>
          <w:szCs w:val="20"/>
        </w:rPr>
        <w:t xml:space="preserve"> liste</w:t>
      </w:r>
    </w:p>
    <w:p w:rsidR="00802664" w:rsidRDefault="00802664" w:rsidP="00802664">
      <w:pPr>
        <w:numPr>
          <w:ilvl w:val="0"/>
          <w:numId w:val="29"/>
        </w:numPr>
        <w:ind w:left="426"/>
        <w:jc w:val="both"/>
      </w:pPr>
      <w:r>
        <w:t xml:space="preserve">Sič A, </w:t>
      </w:r>
      <w:r w:rsidRPr="00802664">
        <w:rPr>
          <w:b/>
          <w:u w:val="single"/>
        </w:rPr>
        <w:t>Gazibara T</w:t>
      </w:r>
      <w:r>
        <w:t xml:space="preserve">. What do medical students think of own participation as subjects in clinical trials? Journal of Evaluation in Clinical Practice 2024 in press, doi: 10.1111/jep.14061. </w:t>
      </w:r>
      <w:r w:rsidRPr="00802664">
        <w:rPr>
          <w:b/>
        </w:rPr>
        <w:t xml:space="preserve">IF=2,1 </w:t>
      </w:r>
      <w:r>
        <w:rPr>
          <w:b/>
        </w:rPr>
        <w:t xml:space="preserve">  </w:t>
      </w:r>
      <w:r w:rsidRPr="00802664">
        <w:rPr>
          <w:b/>
        </w:rPr>
        <w:t>M22</w:t>
      </w:r>
    </w:p>
    <w:p w:rsidR="00802664" w:rsidRDefault="00802664" w:rsidP="00802664">
      <w:pPr>
        <w:numPr>
          <w:ilvl w:val="0"/>
          <w:numId w:val="29"/>
        </w:numPr>
        <w:ind w:left="426"/>
        <w:jc w:val="both"/>
      </w:pPr>
      <w:r>
        <w:t xml:space="preserve">Algren MH, </w:t>
      </w:r>
      <w:r w:rsidRPr="00802664">
        <w:rPr>
          <w:b/>
          <w:u w:val="single"/>
        </w:rPr>
        <w:t>Gazibara T</w:t>
      </w:r>
      <w:r>
        <w:t xml:space="preserve">, Valentiner-Branth P, Timmermann A, Thygesen LC, Tolstrup JS. Socioeconomic and demographic characteristics associated with non-initiation and non-completion of human papillomavirus vaccination among Danish girls: a nationwide register-based cohort study. Scandinavian Journal of Public Health in press, doi: 10.1177/14034948241232462 </w:t>
      </w:r>
      <w:r w:rsidRPr="00802664">
        <w:rPr>
          <w:b/>
        </w:rPr>
        <w:t xml:space="preserve">IF=2,6 </w:t>
      </w:r>
      <w:r>
        <w:rPr>
          <w:b/>
        </w:rPr>
        <w:t xml:space="preserve">  </w:t>
      </w:r>
      <w:r w:rsidRPr="00802664">
        <w:rPr>
          <w:b/>
        </w:rPr>
        <w:t>M22</w:t>
      </w:r>
    </w:p>
    <w:p w:rsidR="00802664" w:rsidRDefault="00802664" w:rsidP="00802664">
      <w:pPr>
        <w:numPr>
          <w:ilvl w:val="0"/>
          <w:numId w:val="29"/>
        </w:numPr>
        <w:ind w:left="426"/>
        <w:jc w:val="both"/>
      </w:pPr>
      <w:r>
        <w:t xml:space="preserve">Sencanic I, </w:t>
      </w:r>
      <w:r w:rsidRPr="00802664">
        <w:rPr>
          <w:b/>
          <w:u w:val="single"/>
        </w:rPr>
        <w:t>Gazibara T</w:t>
      </w:r>
      <w:r>
        <w:t xml:space="preserve">, Jaksic V, Grgurevic A, Mrakovic T, Dotlic J. Socio-demographic, lifestyle and eye-related factors associated with quality of life among people with glaucoma in Serbia. European Journal of Ophthalmology in press, doi: 10.1177/11206721221128673 </w:t>
      </w:r>
      <w:r w:rsidRPr="00802664">
        <w:rPr>
          <w:b/>
        </w:rPr>
        <w:t xml:space="preserve">IF=1,4 </w:t>
      </w:r>
      <w:r>
        <w:rPr>
          <w:b/>
        </w:rPr>
        <w:t xml:space="preserve">  </w:t>
      </w:r>
      <w:r w:rsidRPr="00802664">
        <w:rPr>
          <w:b/>
        </w:rPr>
        <w:t>M23</w:t>
      </w:r>
    </w:p>
    <w:p w:rsidR="00802664" w:rsidRDefault="00802664" w:rsidP="00802664">
      <w:pPr>
        <w:numPr>
          <w:ilvl w:val="0"/>
          <w:numId w:val="29"/>
        </w:numPr>
        <w:ind w:left="426"/>
        <w:jc w:val="both"/>
      </w:pPr>
      <w:r>
        <w:t xml:space="preserve">Milic M, </w:t>
      </w:r>
      <w:r w:rsidRPr="00802664">
        <w:rPr>
          <w:b/>
          <w:u w:val="single"/>
        </w:rPr>
        <w:t>Gazibara T</w:t>
      </w:r>
      <w:r>
        <w:t xml:space="preserve">, Joksimovic B, Stevanovic J, Lazic D, Ristic Z, Subaric Filimonovic J, Radenkovic N, Mirkovic M, Nestorovic V, Ristic S, Bokonjic D, Cakic M, Dotlic J. COVID-19-related Stress Response Among Adult Women: Relevance of Sociodemographics, Health-related Behaviors and COVID-19 Contact. Behavioral Medicine in press,  doi: 10.1080/08964289.2023.2299335 </w:t>
      </w:r>
      <w:r w:rsidRPr="00802664">
        <w:rPr>
          <w:b/>
        </w:rPr>
        <w:t xml:space="preserve">IF=2,0 </w:t>
      </w:r>
      <w:r>
        <w:rPr>
          <w:b/>
        </w:rPr>
        <w:t xml:space="preserve">  </w:t>
      </w:r>
      <w:r w:rsidRPr="00802664">
        <w:rPr>
          <w:b/>
        </w:rPr>
        <w:t>M22</w:t>
      </w:r>
    </w:p>
    <w:p w:rsidR="00802664" w:rsidRDefault="00802664" w:rsidP="00802664">
      <w:pPr>
        <w:numPr>
          <w:ilvl w:val="0"/>
          <w:numId w:val="29"/>
        </w:numPr>
        <w:ind w:left="426"/>
        <w:jc w:val="both"/>
      </w:pPr>
      <w:r>
        <w:t xml:space="preserve">Sencanic I, Dotlic J, Jaksic V, Grgurevic A, </w:t>
      </w:r>
      <w:r w:rsidRPr="00802664">
        <w:rPr>
          <w:b/>
          <w:u w:val="single"/>
        </w:rPr>
        <w:t>Gazibara T.</w:t>
      </w:r>
      <w:r>
        <w:t xml:space="preserve"> Association of smoking patterns with vision-related disability according to glaucoma subtypes. Ophthalmic Epidemiology in press, doi: 10.1080/09286586.2023.2290007 </w:t>
      </w:r>
      <w:r w:rsidRPr="00802664">
        <w:rPr>
          <w:b/>
        </w:rPr>
        <w:t xml:space="preserve">IF=1,7 </w:t>
      </w:r>
      <w:r>
        <w:rPr>
          <w:b/>
        </w:rPr>
        <w:t xml:space="preserve">  </w:t>
      </w:r>
      <w:r w:rsidRPr="00802664">
        <w:rPr>
          <w:b/>
        </w:rPr>
        <w:t>M23</w:t>
      </w:r>
    </w:p>
    <w:p w:rsidR="00802664" w:rsidRDefault="00802664" w:rsidP="00802664">
      <w:pPr>
        <w:numPr>
          <w:ilvl w:val="0"/>
          <w:numId w:val="29"/>
        </w:numPr>
        <w:ind w:left="426"/>
        <w:jc w:val="both"/>
      </w:pPr>
      <w:r w:rsidRPr="00802664">
        <w:rPr>
          <w:b/>
          <w:u w:val="single"/>
        </w:rPr>
        <w:t>Gazibara T</w:t>
      </w:r>
      <w:r>
        <w:t xml:space="preserve">, Cvjetkovic S, Milic M, Dotlic J, Maksimovic N, Jovanovic V, Jeremic Stojkovic V. Preferences of COVID-19 vaccines in the general population in Belgrade, Serbia: A qualitative study 2024;50(1):16-25  </w:t>
      </w:r>
      <w:r w:rsidRPr="00802664">
        <w:rPr>
          <w:b/>
        </w:rPr>
        <w:t xml:space="preserve">IF=2,0 </w:t>
      </w:r>
      <w:r>
        <w:rPr>
          <w:b/>
        </w:rPr>
        <w:t xml:space="preserve">  </w:t>
      </w:r>
      <w:r w:rsidRPr="00802664">
        <w:rPr>
          <w:b/>
        </w:rPr>
        <w:t>M22</w:t>
      </w:r>
      <w:r>
        <w:t xml:space="preserve">     </w:t>
      </w:r>
    </w:p>
    <w:p w:rsidR="00802664" w:rsidRDefault="00802664" w:rsidP="00802664">
      <w:pPr>
        <w:numPr>
          <w:ilvl w:val="0"/>
          <w:numId w:val="29"/>
        </w:numPr>
        <w:ind w:left="426"/>
        <w:jc w:val="both"/>
      </w:pPr>
      <w:r>
        <w:t xml:space="preserve">Grubor N, </w:t>
      </w:r>
      <w:r w:rsidRPr="00802664">
        <w:rPr>
          <w:b/>
          <w:u w:val="single"/>
        </w:rPr>
        <w:t>Gazibara T</w:t>
      </w:r>
      <w:r>
        <w:t>, Gregorić P, Lončar Z, Doklestić Vasiljev K, Ivančević N, Micić D, Pavić N, Martin P, Tadić B, Erić K, Cvjetković S, Ćeranić M. Validity of the Health Personality Assessment among rectal cancer survivors in Serbia. Heliyon 2024</w:t>
      </w:r>
      <w:proofErr w:type="gramStart"/>
      <w:r>
        <w:t>;10</w:t>
      </w:r>
      <w:proofErr w:type="gramEnd"/>
      <w:r>
        <w:t xml:space="preserve">(12):e32841. </w:t>
      </w:r>
      <w:r w:rsidRPr="00802664">
        <w:rPr>
          <w:b/>
        </w:rPr>
        <w:t xml:space="preserve">IF=3,4 </w:t>
      </w:r>
      <w:r>
        <w:rPr>
          <w:b/>
        </w:rPr>
        <w:t xml:space="preserve">  </w:t>
      </w:r>
      <w:r w:rsidRPr="00802664">
        <w:rPr>
          <w:b/>
        </w:rPr>
        <w:t>M22</w:t>
      </w:r>
    </w:p>
    <w:p w:rsidR="00802664" w:rsidRDefault="00802664" w:rsidP="00802664">
      <w:pPr>
        <w:numPr>
          <w:ilvl w:val="0"/>
          <w:numId w:val="29"/>
        </w:numPr>
        <w:ind w:left="426"/>
        <w:jc w:val="both"/>
      </w:pPr>
      <w:r>
        <w:t>Aleksic V, Milic M, Dotlic J, Jeremic B, Djerkovic B, Radic I, Karanovic A, Kulic L, Galjak M, G</w:t>
      </w:r>
      <w:r w:rsidRPr="00802664">
        <w:rPr>
          <w:b/>
          <w:u w:val="single"/>
        </w:rPr>
        <w:t>azibara T.</w:t>
      </w:r>
      <w:r>
        <w:t xml:space="preserve"> The Night Eating Questionnaire through the lens of the Rasch model. Heliyon 2024</w:t>
      </w:r>
      <w:proofErr w:type="gramStart"/>
      <w:r>
        <w:t>;10</w:t>
      </w:r>
      <w:proofErr w:type="gramEnd"/>
      <w:r>
        <w:t xml:space="preserve">(11):e31929. </w:t>
      </w:r>
      <w:r w:rsidRPr="00802664">
        <w:rPr>
          <w:b/>
        </w:rPr>
        <w:t xml:space="preserve">IF=3,4 </w:t>
      </w:r>
      <w:r>
        <w:rPr>
          <w:b/>
        </w:rPr>
        <w:t xml:space="preserve">  </w:t>
      </w:r>
      <w:r w:rsidRPr="00802664">
        <w:rPr>
          <w:b/>
        </w:rPr>
        <w:t>M22</w:t>
      </w:r>
    </w:p>
    <w:p w:rsidR="00802664" w:rsidRDefault="00802664" w:rsidP="00802664">
      <w:pPr>
        <w:numPr>
          <w:ilvl w:val="0"/>
          <w:numId w:val="29"/>
        </w:numPr>
        <w:ind w:left="426"/>
        <w:jc w:val="both"/>
      </w:pPr>
      <w:r w:rsidRPr="00802664">
        <w:rPr>
          <w:b/>
          <w:u w:val="single"/>
        </w:rPr>
        <w:t>Gazibara T</w:t>
      </w:r>
      <w:r>
        <w:t xml:space="preserve">, Cakic M, Cakic J, Grgurevic A, Pekmezovic T. Familiarity with the internet </w:t>
      </w:r>
      <w:r>
        <w:tab/>
        <w:t xml:space="preserve">and health apps, and specific topic needs are among the factors that influence how online health information is used for health decisions among adolescents. Health Info Libr J 2024;41(3):283-297  </w:t>
      </w:r>
      <w:r w:rsidRPr="00802664">
        <w:rPr>
          <w:b/>
        </w:rPr>
        <w:t>IF=2,2 M22</w:t>
      </w:r>
    </w:p>
    <w:p w:rsidR="00802664" w:rsidRDefault="00802664" w:rsidP="00802664">
      <w:pPr>
        <w:numPr>
          <w:ilvl w:val="0"/>
          <w:numId w:val="29"/>
        </w:numPr>
        <w:ind w:left="426"/>
        <w:jc w:val="both"/>
      </w:pPr>
      <w:r>
        <w:t xml:space="preserve">Maksimovic N, </w:t>
      </w:r>
      <w:r w:rsidRPr="00802664">
        <w:rPr>
          <w:b/>
          <w:u w:val="single"/>
        </w:rPr>
        <w:t>Gazibara T</w:t>
      </w:r>
      <w:r>
        <w:t xml:space="preserve">, Dotlic J, Milic M, Jeremic Stojkovic V, Cvjetkovic S, </w:t>
      </w:r>
      <w:proofErr w:type="gramStart"/>
      <w:r>
        <w:t>Markovic</w:t>
      </w:r>
      <w:proofErr w:type="gramEnd"/>
      <w:r>
        <w:t xml:space="preserve"> G. "It Bothered Me": The Mental Burden of COVID-19 Media Reports on Community-Dwelling Elderly People. Medicina (Kaunas) 2023</w:t>
      </w:r>
      <w:proofErr w:type="gramStart"/>
      <w:r>
        <w:t>;59</w:t>
      </w:r>
      <w:proofErr w:type="gramEnd"/>
      <w:r>
        <w:t xml:space="preserve">(11):2011. </w:t>
      </w:r>
      <w:r w:rsidRPr="00802664">
        <w:rPr>
          <w:b/>
        </w:rPr>
        <w:t xml:space="preserve">IF=2,4 </w:t>
      </w:r>
      <w:r>
        <w:rPr>
          <w:b/>
        </w:rPr>
        <w:t xml:space="preserve">  </w:t>
      </w:r>
      <w:r w:rsidRPr="00802664">
        <w:rPr>
          <w:b/>
        </w:rPr>
        <w:t>M22</w:t>
      </w:r>
    </w:p>
    <w:p w:rsidR="00802664" w:rsidRDefault="00802664" w:rsidP="00802664">
      <w:pPr>
        <w:numPr>
          <w:ilvl w:val="0"/>
          <w:numId w:val="29"/>
        </w:numPr>
        <w:ind w:left="426"/>
        <w:jc w:val="both"/>
      </w:pPr>
      <w:r>
        <w:t xml:space="preserve">Sladojevic J, Dotlic J, </w:t>
      </w:r>
      <w:r w:rsidRPr="00802664">
        <w:rPr>
          <w:b/>
          <w:u w:val="single"/>
        </w:rPr>
        <w:t>Gazibara T</w:t>
      </w:r>
      <w:r>
        <w:t>, Matkovic S, Maksimovic N. Longitudinal evaluation of health-related quality of life after removal of high-risk melanoma in a setting where adjuvant therapy is not available. Arch Dermatol Res 2023</w:t>
      </w:r>
      <w:proofErr w:type="gramStart"/>
      <w:r>
        <w:t>;316</w:t>
      </w:r>
      <w:proofErr w:type="gramEnd"/>
      <w:r>
        <w:t xml:space="preserve">(1):27. </w:t>
      </w:r>
      <w:r w:rsidRPr="00802664">
        <w:rPr>
          <w:b/>
        </w:rPr>
        <w:t>IF=1,8 M23</w:t>
      </w:r>
    </w:p>
    <w:p w:rsidR="00802664" w:rsidRDefault="00802664" w:rsidP="00802664">
      <w:pPr>
        <w:numPr>
          <w:ilvl w:val="0"/>
          <w:numId w:val="29"/>
        </w:numPr>
        <w:ind w:left="426"/>
        <w:jc w:val="both"/>
      </w:pPr>
      <w:r>
        <w:t xml:space="preserve">Milic M, </w:t>
      </w:r>
      <w:r w:rsidRPr="00802664">
        <w:rPr>
          <w:b/>
          <w:u w:val="single"/>
        </w:rPr>
        <w:t>Gazibara T</w:t>
      </w:r>
      <w:r>
        <w:t>, Dotlic J, Katanic N, Filimonovic J, Mitic K, Bakic M, Galic I, Aksam S, Kocijancic Belovic D, Nyakundi Mokaya M, Stevanovic J. Risk perception about hiv among university students in one of the last hotspots for HIV transmission in Europe. J Epidemiol Glob Health 2023</w:t>
      </w:r>
      <w:proofErr w:type="gramStart"/>
      <w:r>
        <w:t>;13</w:t>
      </w:r>
      <w:proofErr w:type="gramEnd"/>
      <w:r>
        <w:t xml:space="preserve">(4):794-806. </w:t>
      </w:r>
      <w:r w:rsidRPr="00802664">
        <w:rPr>
          <w:b/>
        </w:rPr>
        <w:t>IF=3,8 M21</w:t>
      </w:r>
    </w:p>
    <w:p w:rsidR="00802664" w:rsidRDefault="00802664" w:rsidP="00802664">
      <w:pPr>
        <w:numPr>
          <w:ilvl w:val="0"/>
          <w:numId w:val="29"/>
        </w:numPr>
        <w:ind w:left="426"/>
        <w:jc w:val="both"/>
      </w:pPr>
      <w:r>
        <w:t xml:space="preserve">Subaric Filimonovic J, Stanojevic Z, </w:t>
      </w:r>
      <w:r w:rsidRPr="00802664">
        <w:rPr>
          <w:b/>
          <w:u w:val="single"/>
        </w:rPr>
        <w:t>Gazibara T</w:t>
      </w:r>
      <w:r>
        <w:t>, Saponjic V, Jovanovic V, Arsovic A, Vukajlovic I, Joksimovic B, Sokolovic D, Drakula D, Dimitrijevic D, Djordjevic D, Milic M. Trends and patterns of antibiotics use in Serbia from 2006 to 2021 pre-COVID-19 period vs. COVID-19 pandemic. Am J Infect Control 2024</w:t>
      </w:r>
      <w:proofErr w:type="gramStart"/>
      <w:r>
        <w:t>;52</w:t>
      </w:r>
      <w:proofErr w:type="gramEnd"/>
      <w:r>
        <w:t>(3):293-304.</w:t>
      </w:r>
      <w:r w:rsidRPr="00802664">
        <w:rPr>
          <w:b/>
        </w:rPr>
        <w:t xml:space="preserve"> IF=3,8 M21</w:t>
      </w:r>
    </w:p>
    <w:p w:rsidR="00802664" w:rsidRDefault="00802664" w:rsidP="00802664">
      <w:pPr>
        <w:numPr>
          <w:ilvl w:val="0"/>
          <w:numId w:val="29"/>
        </w:numPr>
        <w:ind w:left="426"/>
        <w:jc w:val="both"/>
      </w:pPr>
      <w:r>
        <w:t xml:space="preserve">Beronja B, Bubnjevic T, Tasic R, Gasic M, Kulic L, Bogosavljevic I, Maksimovic N, </w:t>
      </w:r>
      <w:r w:rsidRPr="00802664">
        <w:rPr>
          <w:b/>
          <w:u w:val="single"/>
        </w:rPr>
        <w:t>Gazibara T</w:t>
      </w:r>
      <w:r>
        <w:t>. Comprehensive qualitative evaluation of the first ever full-time online course for medical students in one middle-income country. Libyan J Med 2023</w:t>
      </w:r>
      <w:proofErr w:type="gramStart"/>
      <w:r>
        <w:t>;18</w:t>
      </w:r>
      <w:proofErr w:type="gramEnd"/>
      <w:r>
        <w:t xml:space="preserve">(1):2258665. </w:t>
      </w:r>
      <w:r w:rsidRPr="00802664">
        <w:rPr>
          <w:b/>
        </w:rPr>
        <w:t>IF=1,8 M23</w:t>
      </w:r>
    </w:p>
    <w:p w:rsidR="00802664" w:rsidRDefault="00802664" w:rsidP="00802664">
      <w:pPr>
        <w:numPr>
          <w:ilvl w:val="0"/>
          <w:numId w:val="29"/>
        </w:numPr>
        <w:ind w:left="426"/>
        <w:jc w:val="both"/>
      </w:pPr>
      <w:r>
        <w:t xml:space="preserve">Aleksic V, </w:t>
      </w:r>
      <w:r w:rsidRPr="00802664">
        <w:rPr>
          <w:b/>
          <w:u w:val="single"/>
        </w:rPr>
        <w:t>Gazibara T</w:t>
      </w:r>
      <w:r>
        <w:t>, Jeremic B, Gasic S, Dotlic J, Stevanovic J, Arsovic A, Milic M. Associations of night eating with depressive symptoms among health sciences students living in a post-conflict region. Bull Menninger Clin 2024</w:t>
      </w:r>
      <w:proofErr w:type="gramStart"/>
      <w:r>
        <w:t>;88</w:t>
      </w:r>
      <w:proofErr w:type="gramEnd"/>
      <w:r>
        <w:t xml:space="preserve">(1):29-47. </w:t>
      </w:r>
      <w:r w:rsidRPr="00802664">
        <w:rPr>
          <w:b/>
        </w:rPr>
        <w:t>IF=1,0 M21</w:t>
      </w:r>
    </w:p>
    <w:p w:rsidR="00A773C3" w:rsidRPr="00A773C3" w:rsidRDefault="00A773C3" w:rsidP="00232580">
      <w:pPr>
        <w:numPr>
          <w:ilvl w:val="0"/>
          <w:numId w:val="29"/>
        </w:numPr>
        <w:ind w:left="426"/>
        <w:jc w:val="both"/>
      </w:pPr>
      <w:r w:rsidRPr="00A773C3">
        <w:lastRenderedPageBreak/>
        <w:t>Ristic I</w:t>
      </w:r>
      <w:proofErr w:type="gramStart"/>
      <w:r w:rsidRPr="00A773C3">
        <w:t>,  Ignjatovic</w:t>
      </w:r>
      <w:proofErr w:type="gramEnd"/>
      <w:r w:rsidRPr="00A773C3">
        <w:t xml:space="preserve">-Ristic D,  </w:t>
      </w:r>
      <w:r w:rsidRPr="00A773C3">
        <w:rPr>
          <w:b/>
          <w:u w:val="single"/>
        </w:rPr>
        <w:t>Gazibara T</w:t>
      </w:r>
      <w:r w:rsidRPr="00A773C3">
        <w:t xml:space="preserve">.  Personality traits and attitude towards euthanasia. International Journal of Psychiatry in Medicine, in press. doi: 10.1177/00912174231191963   </w:t>
      </w:r>
      <w:r w:rsidRPr="00A773C3">
        <w:rPr>
          <w:b/>
        </w:rPr>
        <w:t>IF=2,0   M23</w:t>
      </w:r>
    </w:p>
    <w:p w:rsidR="00A773C3" w:rsidRPr="00A773C3" w:rsidRDefault="00A773C3" w:rsidP="00232580">
      <w:pPr>
        <w:numPr>
          <w:ilvl w:val="0"/>
          <w:numId w:val="29"/>
        </w:numPr>
        <w:ind w:left="426"/>
        <w:jc w:val="both"/>
      </w:pPr>
      <w:r w:rsidRPr="00A773C3">
        <w:t xml:space="preserve">Kaitovic M, Micovic S, Nesic I, Raickovic T, Dotlic J, Stojanovic I, </w:t>
      </w:r>
      <w:r w:rsidRPr="00A773C3">
        <w:rPr>
          <w:b/>
          <w:u w:val="single"/>
        </w:rPr>
        <w:t>Gazibara T</w:t>
      </w:r>
      <w:r w:rsidRPr="00A773C3">
        <w:t xml:space="preserve">. </w:t>
      </w:r>
      <w:proofErr w:type="gramStart"/>
      <w:r w:rsidRPr="00A773C3">
        <w:t>An  analysis</w:t>
      </w:r>
      <w:proofErr w:type="gramEnd"/>
      <w:r w:rsidRPr="00A773C3">
        <w:t xml:space="preserve"> of early results after valve replacement in isolated aortic valve stenosis by using sutureless vs. stented bioprostheses: a single-center middle-income country experience. Medicina (Kaunas). 2023</w:t>
      </w:r>
      <w:proofErr w:type="gramStart"/>
      <w:r w:rsidRPr="00A773C3">
        <w:t>;59</w:t>
      </w:r>
      <w:proofErr w:type="gramEnd"/>
      <w:r w:rsidRPr="00A773C3">
        <w:t xml:space="preserve">(6):1032. </w:t>
      </w:r>
      <w:r w:rsidRPr="00A773C3">
        <w:rPr>
          <w:b/>
        </w:rPr>
        <w:t>IF=2,6   M2</w:t>
      </w:r>
      <w:r w:rsidR="002C5149">
        <w:rPr>
          <w:b/>
        </w:rPr>
        <w:t>2</w:t>
      </w:r>
    </w:p>
    <w:p w:rsidR="00A773C3" w:rsidRPr="00A773C3" w:rsidRDefault="00A773C3" w:rsidP="00232580">
      <w:pPr>
        <w:numPr>
          <w:ilvl w:val="0"/>
          <w:numId w:val="29"/>
        </w:numPr>
        <w:ind w:left="426"/>
        <w:jc w:val="both"/>
      </w:pPr>
      <w:r w:rsidRPr="00A773C3">
        <w:t xml:space="preserve">Jovanovic V, Milic M, Dotlic J, Cvjetkovic S, Jeremic Stojkovic V, Maksimovic N, Sekulic M, </w:t>
      </w:r>
      <w:r w:rsidRPr="00A773C3">
        <w:rPr>
          <w:b/>
          <w:u w:val="single"/>
        </w:rPr>
        <w:t>Gazibara T</w:t>
      </w:r>
      <w:r w:rsidRPr="00A773C3">
        <w:t>. Mandatory and seasonal vaccination against COVID-19: attitudes of the vaccinated people in Serbia. Epidemiol Infect. 2023</w:t>
      </w:r>
      <w:proofErr w:type="gramStart"/>
      <w:r w:rsidRPr="00A773C3">
        <w:t>;151:e83</w:t>
      </w:r>
      <w:proofErr w:type="gramEnd"/>
      <w:r w:rsidRPr="00A773C3">
        <w:t xml:space="preserve">. </w:t>
      </w:r>
      <w:r w:rsidRPr="00A773C3">
        <w:rPr>
          <w:b/>
        </w:rPr>
        <w:t>IF=4,1 M21</w:t>
      </w:r>
    </w:p>
    <w:p w:rsidR="00A773C3" w:rsidRPr="00A773C3" w:rsidRDefault="00A773C3" w:rsidP="00232580">
      <w:pPr>
        <w:numPr>
          <w:ilvl w:val="0"/>
          <w:numId w:val="29"/>
        </w:numPr>
        <w:ind w:left="426"/>
        <w:jc w:val="both"/>
      </w:pPr>
      <w:r w:rsidRPr="00A773C3">
        <w:rPr>
          <w:b/>
          <w:u w:val="single"/>
        </w:rPr>
        <w:t>Gazibara T</w:t>
      </w:r>
      <w:r w:rsidRPr="00A773C3">
        <w:t>, Pesakovic M. Understanding attitudes and willingness to volunteer in COVID-19 hospitals in a setting where medical students were not deployed. Bratisl Lek Listy. 2023</w:t>
      </w:r>
      <w:proofErr w:type="gramStart"/>
      <w:r w:rsidRPr="00A773C3">
        <w:t>;124</w:t>
      </w:r>
      <w:proofErr w:type="gramEnd"/>
      <w:r w:rsidRPr="00A773C3">
        <w:t xml:space="preserve">(5):387-393. </w:t>
      </w:r>
      <w:r w:rsidRPr="00A773C3">
        <w:rPr>
          <w:b/>
        </w:rPr>
        <w:t>IF=1,5  M23</w:t>
      </w:r>
    </w:p>
    <w:p w:rsidR="00A773C3" w:rsidRPr="00A773C3" w:rsidRDefault="00A773C3" w:rsidP="00232580">
      <w:pPr>
        <w:numPr>
          <w:ilvl w:val="0"/>
          <w:numId w:val="29"/>
        </w:numPr>
        <w:ind w:left="426"/>
        <w:jc w:val="both"/>
      </w:pPr>
      <w:r w:rsidRPr="00A773C3">
        <w:t xml:space="preserve">Aleksic V, Milic M, Jeremic B, Gasic M, Dotlic J, Stevanovic J, Arsovic A, </w:t>
      </w:r>
      <w:r w:rsidRPr="00A773C3">
        <w:rPr>
          <w:b/>
          <w:u w:val="single"/>
        </w:rPr>
        <w:t>Gazibara T</w:t>
      </w:r>
      <w:r w:rsidRPr="00A773C3">
        <w:t>. Associations of personality traits with night eating among students in health sciences who live in a post-conflict setting. Chronobiol Int 2023</w:t>
      </w:r>
      <w:proofErr w:type="gramStart"/>
      <w:r w:rsidRPr="00A773C3">
        <w:t>;40</w:t>
      </w:r>
      <w:proofErr w:type="gramEnd"/>
      <w:r w:rsidRPr="00A773C3">
        <w:t xml:space="preserve">(4):368-375. </w:t>
      </w:r>
      <w:r w:rsidRPr="00A773C3">
        <w:rPr>
          <w:b/>
        </w:rPr>
        <w:t>IF=2,8  M22</w:t>
      </w:r>
    </w:p>
    <w:p w:rsidR="00A773C3" w:rsidRPr="00A773C3" w:rsidRDefault="00A773C3" w:rsidP="00232580">
      <w:pPr>
        <w:numPr>
          <w:ilvl w:val="0"/>
          <w:numId w:val="29"/>
        </w:numPr>
        <w:ind w:left="426"/>
        <w:jc w:val="both"/>
      </w:pPr>
      <w:r w:rsidRPr="00A773C3">
        <w:t xml:space="preserve">Arsenović S, Trajković G, Pekmezović T, </w:t>
      </w:r>
      <w:r w:rsidRPr="00A773C3">
        <w:rPr>
          <w:b/>
          <w:u w:val="single"/>
        </w:rPr>
        <w:t>Gazibara T</w:t>
      </w:r>
      <w:r w:rsidRPr="00A773C3">
        <w:t>. Associations of health literacy with missed free influenza immunization in people with chronic diseases. Health Promot Int 2023</w:t>
      </w:r>
      <w:proofErr w:type="gramStart"/>
      <w:r w:rsidRPr="00A773C3">
        <w:t>;38</w:t>
      </w:r>
      <w:proofErr w:type="gramEnd"/>
      <w:r w:rsidRPr="00A773C3">
        <w:t xml:space="preserve">(1):daac180. </w:t>
      </w:r>
      <w:r w:rsidRPr="00A773C3">
        <w:rPr>
          <w:b/>
        </w:rPr>
        <w:t>IF=2,7  M22</w:t>
      </w:r>
    </w:p>
    <w:p w:rsidR="00A773C3" w:rsidRPr="00A773C3" w:rsidRDefault="00A773C3" w:rsidP="00232580">
      <w:pPr>
        <w:numPr>
          <w:ilvl w:val="0"/>
          <w:numId w:val="29"/>
        </w:numPr>
        <w:ind w:left="426"/>
        <w:jc w:val="both"/>
        <w:rPr>
          <w:b/>
        </w:rPr>
      </w:pPr>
      <w:r w:rsidRPr="00A773C3">
        <w:t xml:space="preserve">Arsenović S, Trajković G, Pekmezović T, </w:t>
      </w:r>
      <w:r w:rsidRPr="00A773C3">
        <w:rPr>
          <w:b/>
          <w:u w:val="single"/>
        </w:rPr>
        <w:t>Gazibara T</w:t>
      </w:r>
      <w:r w:rsidRPr="00A773C3">
        <w:t>. Association of health literacy with physical and mental health in people with chronic diseases. Rev Epidemiol Sante Publique 2023</w:t>
      </w:r>
      <w:proofErr w:type="gramStart"/>
      <w:r w:rsidRPr="00A773C3">
        <w:t>;71</w:t>
      </w:r>
      <w:proofErr w:type="gramEnd"/>
      <w:r w:rsidRPr="00A773C3">
        <w:t xml:space="preserve">(1):101419. </w:t>
      </w:r>
      <w:r w:rsidRPr="00A773C3">
        <w:rPr>
          <w:b/>
        </w:rPr>
        <w:t>IF=0,9   M23</w:t>
      </w:r>
    </w:p>
    <w:p w:rsidR="00A773C3" w:rsidRPr="00A773C3" w:rsidRDefault="00A773C3" w:rsidP="00232580">
      <w:pPr>
        <w:numPr>
          <w:ilvl w:val="0"/>
          <w:numId w:val="29"/>
        </w:numPr>
        <w:ind w:left="426"/>
        <w:jc w:val="both"/>
      </w:pPr>
      <w:r w:rsidRPr="00A773C3">
        <w:t xml:space="preserve">Sencanic I, </w:t>
      </w:r>
      <w:r w:rsidRPr="00A773C3">
        <w:rPr>
          <w:b/>
          <w:u w:val="single"/>
        </w:rPr>
        <w:t>Gazibara T</w:t>
      </w:r>
      <w:r w:rsidRPr="00A773C3">
        <w:t xml:space="preserve">, Jaksic V, Grgurevic A, Mrakovic T, Dotlic J. Socio-demographic, lifestyle and eye-related factors associated with quality of life among people with glaucoma in Serbia. European Journal of Ophthalmology, in press. doi: 10.1177/11206721221128673  </w:t>
      </w:r>
      <w:r w:rsidRPr="00A773C3">
        <w:rPr>
          <w:b/>
        </w:rPr>
        <w:t>IF=1,7 M23</w:t>
      </w:r>
    </w:p>
    <w:p w:rsidR="00A773C3" w:rsidRPr="00A773C3" w:rsidRDefault="00A773C3" w:rsidP="00232580">
      <w:pPr>
        <w:numPr>
          <w:ilvl w:val="0"/>
          <w:numId w:val="29"/>
        </w:numPr>
        <w:ind w:left="426"/>
        <w:jc w:val="both"/>
      </w:pPr>
      <w:r w:rsidRPr="00A773C3">
        <w:t xml:space="preserve">Arsenović S, Trajković G, Pekmezović T, </w:t>
      </w:r>
      <w:proofErr w:type="gramStart"/>
      <w:r w:rsidRPr="00A773C3">
        <w:rPr>
          <w:b/>
          <w:u w:val="single"/>
        </w:rPr>
        <w:t>Gazibara</w:t>
      </w:r>
      <w:proofErr w:type="gramEnd"/>
      <w:r w:rsidRPr="00A773C3">
        <w:rPr>
          <w:b/>
          <w:u w:val="single"/>
        </w:rPr>
        <w:t xml:space="preserve"> T</w:t>
      </w:r>
      <w:r w:rsidRPr="00A773C3">
        <w:t>. Validity of the Health Belief Model Applied to Influenza among people with chronic diseases: is it time to develop a new knowledge domain? PLoS One 2022</w:t>
      </w:r>
      <w:proofErr w:type="gramStart"/>
      <w:r w:rsidRPr="00A773C3">
        <w:t>;17</w:t>
      </w:r>
      <w:proofErr w:type="gramEnd"/>
      <w:r w:rsidRPr="00A773C3">
        <w:t xml:space="preserve">(9):e0274739. </w:t>
      </w:r>
      <w:r w:rsidRPr="00A773C3">
        <w:rPr>
          <w:b/>
        </w:rPr>
        <w:t>IF=3,7  M22</w:t>
      </w:r>
    </w:p>
    <w:p w:rsidR="00A773C3" w:rsidRPr="00A773C3" w:rsidRDefault="00A773C3" w:rsidP="00232580">
      <w:pPr>
        <w:numPr>
          <w:ilvl w:val="0"/>
          <w:numId w:val="29"/>
        </w:numPr>
        <w:ind w:left="426"/>
        <w:jc w:val="both"/>
      </w:pPr>
      <w:r w:rsidRPr="00A773C3">
        <w:t xml:space="preserve">Jeremic Stojkovic V, Vears DF, Matejic B, </w:t>
      </w:r>
      <w:r w:rsidRPr="00A773C3">
        <w:rPr>
          <w:b/>
          <w:u w:val="single"/>
        </w:rPr>
        <w:t>Gazibara T</w:t>
      </w:r>
      <w:r w:rsidRPr="00A773C3">
        <w:t>, Turza K, Cvjetkovic S. Adolescents’ capacity to make decisions in healthcare: perspectives of Serbian primary care physicians. J Child Fam Stud 2022</w:t>
      </w:r>
      <w:proofErr w:type="gramStart"/>
      <w:r w:rsidRPr="00A773C3">
        <w:t>;31:3268</w:t>
      </w:r>
      <w:proofErr w:type="gramEnd"/>
      <w:r w:rsidRPr="00A773C3">
        <w:t xml:space="preserve">–3280. </w:t>
      </w:r>
      <w:r w:rsidRPr="00A773C3">
        <w:rPr>
          <w:b/>
        </w:rPr>
        <w:t>IF=2,1   M22</w:t>
      </w:r>
    </w:p>
    <w:p w:rsidR="00A773C3" w:rsidRPr="00A773C3" w:rsidRDefault="00A773C3" w:rsidP="00232580">
      <w:pPr>
        <w:numPr>
          <w:ilvl w:val="0"/>
          <w:numId w:val="29"/>
        </w:numPr>
        <w:ind w:left="426"/>
        <w:jc w:val="both"/>
      </w:pPr>
      <w:r w:rsidRPr="00A773C3">
        <w:rPr>
          <w:b/>
          <w:u w:val="single"/>
        </w:rPr>
        <w:t>Gazibara T</w:t>
      </w:r>
      <w:r w:rsidRPr="00A773C3">
        <w:t xml:space="preserve">, Cvjetkovic S, Milic M, Dotlic J, Maksimovic N, Jovanovic V, Jeremic Stojkovic V. Preferences of COVID-19 vaccines in the general population in Belgrade, Serbia: A qualitative study. Behavioral Medicine, in press. doi: 10.1080/08964289.2022.2085652  </w:t>
      </w:r>
      <w:r w:rsidRPr="00A773C3">
        <w:rPr>
          <w:b/>
        </w:rPr>
        <w:t>IF=2,3   M23</w:t>
      </w:r>
      <w:r w:rsidRPr="00A773C3">
        <w:t xml:space="preserve">     </w:t>
      </w:r>
    </w:p>
    <w:p w:rsidR="00A773C3" w:rsidRPr="00A773C3" w:rsidRDefault="00A773C3" w:rsidP="00232580">
      <w:pPr>
        <w:numPr>
          <w:ilvl w:val="0"/>
          <w:numId w:val="29"/>
        </w:numPr>
        <w:ind w:left="426"/>
        <w:jc w:val="both"/>
      </w:pPr>
      <w:r w:rsidRPr="00A773C3">
        <w:rPr>
          <w:b/>
          <w:u w:val="single"/>
        </w:rPr>
        <w:t>Gazibara T</w:t>
      </w:r>
      <w:r w:rsidRPr="00A773C3">
        <w:t xml:space="preserve">, Cakic M, Cakic J, Grgurevic A, Pekmezovic T. Familiarity with the internet and health apps, and specific topic needs are among the factors that influence how online health information is used for health decisions among adolescents. Health Information and Libraries Journal, in press. </w:t>
      </w:r>
      <w:r w:rsidRPr="00A773C3">
        <w:rPr>
          <w:b/>
        </w:rPr>
        <w:t>IF=3,8   M22</w:t>
      </w:r>
    </w:p>
    <w:p w:rsidR="00A773C3" w:rsidRPr="00A773C3" w:rsidRDefault="00A773C3" w:rsidP="00232580">
      <w:pPr>
        <w:numPr>
          <w:ilvl w:val="0"/>
          <w:numId w:val="29"/>
        </w:numPr>
        <w:ind w:left="426"/>
        <w:jc w:val="both"/>
      </w:pPr>
      <w:r w:rsidRPr="00A773C3">
        <w:t xml:space="preserve">Milic M, Dotlic J, Stevanovic J, Mitic K, Nicholson D, Karanovic A, Vujacic A, </w:t>
      </w:r>
      <w:r w:rsidRPr="00A773C3">
        <w:rPr>
          <w:b/>
          <w:u w:val="single"/>
        </w:rPr>
        <w:t>Gazibara T</w:t>
      </w:r>
      <w:r w:rsidRPr="00A773C3">
        <w:t>. Compliance and approach to voluntary HIV testing in a high-risk region for HIV transmission in Europe. Afr Health Sci 2022</w:t>
      </w:r>
      <w:proofErr w:type="gramStart"/>
      <w:r w:rsidRPr="00A773C3">
        <w:t>;22</w:t>
      </w:r>
      <w:proofErr w:type="gramEnd"/>
      <w:r w:rsidRPr="00A773C3">
        <w:t xml:space="preserve">(4):488-501. </w:t>
      </w:r>
      <w:r w:rsidRPr="00A773C3">
        <w:rPr>
          <w:b/>
        </w:rPr>
        <w:t>IF=1,0   M23</w:t>
      </w:r>
    </w:p>
    <w:p w:rsidR="00A773C3" w:rsidRPr="00A773C3" w:rsidRDefault="00A773C3" w:rsidP="00232580">
      <w:pPr>
        <w:numPr>
          <w:ilvl w:val="0"/>
          <w:numId w:val="29"/>
        </w:numPr>
        <w:ind w:left="426"/>
        <w:jc w:val="both"/>
      </w:pPr>
      <w:r w:rsidRPr="00A773C3">
        <w:t xml:space="preserve">Arsenović S, Oyewole O, Trajković G, Osborne RH, Wiltshire-Fletcher M, Gazibara T, Kisić Tepavčević D, Pekmezović T, </w:t>
      </w:r>
      <w:r w:rsidRPr="00A773C3">
        <w:rPr>
          <w:b/>
          <w:u w:val="single"/>
        </w:rPr>
        <w:t>Gazibara T</w:t>
      </w:r>
      <w:r w:rsidRPr="00A773C3">
        <w:t xml:space="preserve">. Linguistic adaptation and psychometric properties of the health literacy questionnaire in Serbian language among people with chronic diseases. Chronic Illness, in press. doi: 10.1177/17423953221102630  </w:t>
      </w:r>
      <w:r w:rsidRPr="00A773C3">
        <w:rPr>
          <w:b/>
        </w:rPr>
        <w:t>IF=1,3   M23</w:t>
      </w:r>
    </w:p>
    <w:p w:rsidR="00A773C3" w:rsidRPr="00A773C3" w:rsidRDefault="00A773C3" w:rsidP="00232580">
      <w:pPr>
        <w:numPr>
          <w:ilvl w:val="0"/>
          <w:numId w:val="29"/>
        </w:numPr>
        <w:ind w:left="426"/>
        <w:jc w:val="both"/>
      </w:pPr>
      <w:r w:rsidRPr="00A773C3">
        <w:rPr>
          <w:b/>
          <w:u w:val="single"/>
        </w:rPr>
        <w:t>Gazibara T</w:t>
      </w:r>
      <w:r w:rsidRPr="00A773C3">
        <w:t>, López-Picado A, Larroy C, Milic M, Markovic N, Fernández-Arias I, Marín-Martín C, Dotlic D. A comparative study of climacteric symptoms among two populations of midaged women. J Obstet Gynaecol 2022</w:t>
      </w:r>
      <w:proofErr w:type="gramStart"/>
      <w:r w:rsidRPr="00A773C3">
        <w:t>;42</w:t>
      </w:r>
      <w:proofErr w:type="gramEnd"/>
      <w:r w:rsidRPr="00A773C3">
        <w:t xml:space="preserve">(6):2178-2184. </w:t>
      </w:r>
      <w:r w:rsidRPr="00A773C3">
        <w:rPr>
          <w:b/>
        </w:rPr>
        <w:t>IF=1,3  M23</w:t>
      </w:r>
    </w:p>
    <w:p w:rsidR="00A773C3" w:rsidRPr="00A773C3" w:rsidRDefault="00A773C3" w:rsidP="00232580">
      <w:pPr>
        <w:numPr>
          <w:ilvl w:val="0"/>
          <w:numId w:val="29"/>
        </w:numPr>
        <w:ind w:left="426"/>
        <w:jc w:val="both"/>
      </w:pPr>
      <w:r w:rsidRPr="00A773C3">
        <w:t xml:space="preserve">Arsenović S, Trajković G, Pekmezović T, </w:t>
      </w:r>
      <w:r w:rsidRPr="00A773C3">
        <w:rPr>
          <w:b/>
          <w:u w:val="single"/>
        </w:rPr>
        <w:t>Gazibara T</w:t>
      </w:r>
      <w:r w:rsidRPr="00A773C3">
        <w:t>. Beliefs about influenza and avoidance of free influenza immunization among people with chronic diseases. Health Psychol. 2022</w:t>
      </w:r>
      <w:proofErr w:type="gramStart"/>
      <w:r w:rsidRPr="00A773C3">
        <w:t>;41</w:t>
      </w:r>
      <w:proofErr w:type="gramEnd"/>
      <w:r w:rsidRPr="00A773C3">
        <w:t xml:space="preserve">(7):455-462. </w:t>
      </w:r>
      <w:r w:rsidRPr="00A773C3">
        <w:rPr>
          <w:b/>
        </w:rPr>
        <w:t>IF=4,1   M21</w:t>
      </w:r>
    </w:p>
    <w:p w:rsidR="00A773C3" w:rsidRPr="00A773C3" w:rsidRDefault="00A773C3" w:rsidP="00232580">
      <w:pPr>
        <w:numPr>
          <w:ilvl w:val="0"/>
          <w:numId w:val="29"/>
        </w:numPr>
        <w:ind w:left="426"/>
        <w:jc w:val="both"/>
      </w:pPr>
      <w:r w:rsidRPr="00A773C3">
        <w:rPr>
          <w:b/>
          <w:u w:val="single"/>
        </w:rPr>
        <w:t>Gazibara T</w:t>
      </w:r>
      <w:r w:rsidRPr="00A773C3">
        <w:t xml:space="preserve">, Maksimović N, Dotlić J, </w:t>
      </w:r>
      <w:r w:rsidRPr="00A773C3">
        <w:rPr>
          <w:color w:val="000000"/>
        </w:rPr>
        <w:t>Jeremic Stojkovic V, Cvjetkovic S, Milic M. Experiences and aftermath of the COVID-19 lockdown among community-dwelling older people in Serbia: A qualitative study. J Eval Clin Pract 2022</w:t>
      </w:r>
      <w:proofErr w:type="gramStart"/>
      <w:r w:rsidRPr="00A773C3">
        <w:rPr>
          <w:color w:val="000000"/>
        </w:rPr>
        <w:t>;28</w:t>
      </w:r>
      <w:proofErr w:type="gramEnd"/>
      <w:r w:rsidRPr="00A773C3">
        <w:rPr>
          <w:color w:val="000000"/>
        </w:rPr>
        <w:t xml:space="preserve">(4):631-640. </w:t>
      </w:r>
      <w:r w:rsidRPr="00A773C3">
        <w:rPr>
          <w:b/>
          <w:color w:val="000000"/>
        </w:rPr>
        <w:t>IF=2,4   M22</w:t>
      </w:r>
    </w:p>
    <w:p w:rsidR="00A773C3" w:rsidRPr="00A773C3" w:rsidRDefault="00A773C3" w:rsidP="00232580">
      <w:pPr>
        <w:numPr>
          <w:ilvl w:val="0"/>
          <w:numId w:val="29"/>
        </w:numPr>
        <w:ind w:left="426"/>
        <w:jc w:val="both"/>
      </w:pPr>
      <w:r w:rsidRPr="00A773C3">
        <w:t xml:space="preserve">Paunic M, Filipovic S, Nieuwenhuis M, Paunic A, Pesic M, Tomasevic M, Obradović M, Zikic Z, Laketic V, Mihajlovic M, </w:t>
      </w:r>
      <w:r w:rsidRPr="00A773C3">
        <w:rPr>
          <w:b/>
          <w:u w:val="single"/>
        </w:rPr>
        <w:t>Gazibara T</w:t>
      </w:r>
      <w:r w:rsidRPr="00A773C3">
        <w:t>. Severity of COVID-19 symptoms among University of Belgrade students during the July-September 2021 epidemic wave: implications for vaccination. Med Princ Pract 2022</w:t>
      </w:r>
      <w:proofErr w:type="gramStart"/>
      <w:r w:rsidRPr="00A773C3">
        <w:t>;69:1</w:t>
      </w:r>
      <w:proofErr w:type="gramEnd"/>
      <w:r w:rsidRPr="00A773C3">
        <w:t xml:space="preserve">-9.  </w:t>
      </w:r>
      <w:r w:rsidRPr="00A773C3">
        <w:rPr>
          <w:b/>
        </w:rPr>
        <w:t>IF=3,2   M22</w:t>
      </w:r>
    </w:p>
    <w:p w:rsidR="00A773C3" w:rsidRPr="00A773C3" w:rsidRDefault="00A773C3" w:rsidP="00232580">
      <w:pPr>
        <w:numPr>
          <w:ilvl w:val="0"/>
          <w:numId w:val="29"/>
        </w:numPr>
        <w:ind w:left="426"/>
        <w:jc w:val="both"/>
      </w:pPr>
      <w:r w:rsidRPr="00A773C3">
        <w:t xml:space="preserve">Milic M, Dotlic J, Rachor GS, Asmundson GJG, Joksimovic B, Stevanovic J, Lazic D, Stanojevic-Ristic Z, Subaric Filimonovic J, Radenkovic N, Cakic M, </w:t>
      </w:r>
      <w:r w:rsidRPr="00A773C3">
        <w:rPr>
          <w:b/>
          <w:u w:val="single"/>
        </w:rPr>
        <w:t>Gazibara T</w:t>
      </w:r>
      <w:r w:rsidRPr="00A773C3">
        <w:t>. Validity and reliability of the Serbian COVID Stress Scales. PLoS One 2021</w:t>
      </w:r>
      <w:proofErr w:type="gramStart"/>
      <w:r w:rsidRPr="00A773C3">
        <w:t>;16</w:t>
      </w:r>
      <w:proofErr w:type="gramEnd"/>
      <w:r w:rsidRPr="00A773C3">
        <w:t xml:space="preserve">(10):e0259062.  </w:t>
      </w:r>
      <w:r w:rsidRPr="00A773C3">
        <w:rPr>
          <w:b/>
        </w:rPr>
        <w:t>IF=3,752  M22</w:t>
      </w:r>
    </w:p>
    <w:p w:rsidR="00A773C3" w:rsidRPr="00A773C3" w:rsidRDefault="00A773C3" w:rsidP="00232580">
      <w:pPr>
        <w:numPr>
          <w:ilvl w:val="0"/>
          <w:numId w:val="29"/>
        </w:numPr>
        <w:ind w:left="426"/>
        <w:jc w:val="both"/>
      </w:pPr>
      <w:r w:rsidRPr="00A773C3">
        <w:t xml:space="preserve">Ristic I, Dotlic J, Ignjatovic-Ristic D, </w:t>
      </w:r>
      <w:r w:rsidRPr="00A773C3">
        <w:rPr>
          <w:b/>
          <w:u w:val="single"/>
        </w:rPr>
        <w:t>Gazibara T</w:t>
      </w:r>
      <w:r w:rsidRPr="00A773C3">
        <w:t>. HEXACO-60 personality trait inventory: psychometric characteristics in a sample of medical students from Serbia. Psych J 2021</w:t>
      </w:r>
      <w:proofErr w:type="gramStart"/>
      <w:r w:rsidRPr="00A773C3">
        <w:t>;10</w:t>
      </w:r>
      <w:proofErr w:type="gramEnd"/>
      <w:r w:rsidRPr="00A773C3">
        <w:t xml:space="preserve">(6):934-941.  </w:t>
      </w:r>
      <w:r w:rsidRPr="00A773C3">
        <w:rPr>
          <w:b/>
        </w:rPr>
        <w:t>IF=1,559   M23</w:t>
      </w:r>
    </w:p>
    <w:p w:rsidR="00A773C3" w:rsidRPr="00A773C3" w:rsidRDefault="00A773C3" w:rsidP="00232580">
      <w:pPr>
        <w:numPr>
          <w:ilvl w:val="0"/>
          <w:numId w:val="29"/>
        </w:numPr>
        <w:ind w:left="426"/>
        <w:jc w:val="both"/>
      </w:pPr>
      <w:r w:rsidRPr="00A773C3">
        <w:rPr>
          <w:b/>
          <w:u w:val="single"/>
          <w:lang w:val="de-DE"/>
        </w:rPr>
        <w:t>Gazibara T</w:t>
      </w:r>
      <w:r w:rsidRPr="00A773C3">
        <w:rPr>
          <w:lang w:val="de-DE"/>
        </w:rPr>
        <w:t xml:space="preserve">, Thygesen LC, </w:t>
      </w:r>
      <w:r w:rsidRPr="00A773C3">
        <w:rPr>
          <w:vanish/>
          <w:lang w:val="de-DE"/>
        </w:rPr>
        <w:t>Hol</w:t>
      </w:r>
      <w:r w:rsidRPr="00A773C3">
        <w:rPr>
          <w:lang w:val="de-DE"/>
        </w:rPr>
        <w:t xml:space="preserve">Holst Algren M, Tolstrup JS. </w:t>
      </w:r>
      <w:r w:rsidRPr="00A773C3">
        <w:t>Alcohol drinking patterns and occurrence of genital warts among Danish adolescents. Drug Alcohol Depend 2021</w:t>
      </w:r>
      <w:proofErr w:type="gramStart"/>
      <w:r w:rsidRPr="00A773C3">
        <w:t>;228:109027</w:t>
      </w:r>
      <w:proofErr w:type="gramEnd"/>
      <w:r w:rsidRPr="00A773C3">
        <w:t xml:space="preserve">. </w:t>
      </w:r>
      <w:r w:rsidRPr="00A773C3">
        <w:rPr>
          <w:b/>
        </w:rPr>
        <w:t xml:space="preserve"> IF=4,852  M21</w:t>
      </w:r>
    </w:p>
    <w:p w:rsidR="00A773C3" w:rsidRPr="00A773C3" w:rsidRDefault="00A773C3" w:rsidP="00232580">
      <w:pPr>
        <w:numPr>
          <w:ilvl w:val="0"/>
          <w:numId w:val="29"/>
        </w:numPr>
        <w:ind w:left="426"/>
        <w:jc w:val="both"/>
      </w:pPr>
      <w:r w:rsidRPr="00A773C3">
        <w:t xml:space="preserve">Dotlic J, Markovic N, </w:t>
      </w:r>
      <w:proofErr w:type="gramStart"/>
      <w:r w:rsidRPr="00A773C3">
        <w:rPr>
          <w:b/>
          <w:u w:val="single"/>
        </w:rPr>
        <w:t>Gazibara</w:t>
      </w:r>
      <w:proofErr w:type="gramEnd"/>
      <w:r w:rsidRPr="00A773C3">
        <w:rPr>
          <w:b/>
          <w:u w:val="single"/>
        </w:rPr>
        <w:t xml:space="preserve"> T</w:t>
      </w:r>
      <w:r w:rsidRPr="00A773C3">
        <w:t>. Patterns of smoking and menopause-specific quality of life: smoking duration matters more. Behav Med 2023</w:t>
      </w:r>
      <w:proofErr w:type="gramStart"/>
      <w:r w:rsidRPr="00A773C3">
        <w:t>;49</w:t>
      </w:r>
      <w:proofErr w:type="gramEnd"/>
      <w:r w:rsidRPr="00A773C3">
        <w:t xml:space="preserve">(1):29-39.   </w:t>
      </w:r>
      <w:r w:rsidRPr="00A773C3">
        <w:rPr>
          <w:b/>
        </w:rPr>
        <w:t xml:space="preserve">IF=2,3 </w:t>
      </w:r>
      <w:r w:rsidRPr="00A773C3">
        <w:rPr>
          <w:b/>
        </w:rPr>
        <w:tab/>
        <w:t>M23</w:t>
      </w:r>
      <w:r w:rsidRPr="00A773C3">
        <w:t xml:space="preserve">   </w:t>
      </w:r>
    </w:p>
    <w:p w:rsidR="00A773C3" w:rsidRPr="00A773C3" w:rsidRDefault="00A773C3" w:rsidP="00232580">
      <w:pPr>
        <w:numPr>
          <w:ilvl w:val="0"/>
          <w:numId w:val="29"/>
        </w:numPr>
        <w:ind w:left="426"/>
        <w:jc w:val="both"/>
      </w:pPr>
      <w:r w:rsidRPr="00A773C3">
        <w:rPr>
          <w:b/>
          <w:u w:val="single"/>
          <w:lang w:val="de-DE"/>
        </w:rPr>
        <w:t>Gazibara T</w:t>
      </w:r>
      <w:r w:rsidRPr="00A773C3">
        <w:rPr>
          <w:lang w:val="de-DE"/>
        </w:rPr>
        <w:t xml:space="preserve">, Ornstein KA, Gillezeau C, Aldridge M, Groenvold M, Nordentoft M, Thygesen LC. </w:t>
      </w:r>
      <w:r w:rsidRPr="00A773C3">
        <w:t>Bereavement among adult siblings: An examination of health service utilization and mental health outcomes. Am J Epidemiol 2021</w:t>
      </w:r>
      <w:proofErr w:type="gramStart"/>
      <w:r w:rsidRPr="00A773C3">
        <w:t>;190</w:t>
      </w:r>
      <w:proofErr w:type="gramEnd"/>
      <w:r w:rsidRPr="00A773C3">
        <w:t xml:space="preserve">(12):2571-2581. </w:t>
      </w:r>
      <w:r w:rsidRPr="00A773C3">
        <w:rPr>
          <w:b/>
        </w:rPr>
        <w:t>IF=5,363  M21</w:t>
      </w:r>
    </w:p>
    <w:p w:rsidR="00A773C3" w:rsidRPr="00A773C3" w:rsidRDefault="00A773C3" w:rsidP="00232580">
      <w:pPr>
        <w:numPr>
          <w:ilvl w:val="0"/>
          <w:numId w:val="29"/>
        </w:numPr>
        <w:ind w:left="426"/>
        <w:jc w:val="both"/>
      </w:pPr>
      <w:r w:rsidRPr="00A773C3">
        <w:lastRenderedPageBreak/>
        <w:t xml:space="preserve">Matkovic S, Dotlic J, </w:t>
      </w:r>
      <w:r w:rsidRPr="00A773C3">
        <w:rPr>
          <w:b/>
          <w:u w:val="single"/>
        </w:rPr>
        <w:t>Gazibara T</w:t>
      </w:r>
      <w:r w:rsidRPr="00A773C3">
        <w:t>, Maric G, Nikolic V, Maksimovic N. Functional assessment of cancer therapy questionnaire for melanoma in the Serbian population: a factor analytic approach. Plos One 2021</w:t>
      </w:r>
      <w:proofErr w:type="gramStart"/>
      <w:r w:rsidRPr="00A773C3">
        <w:t>;16</w:t>
      </w:r>
      <w:proofErr w:type="gramEnd"/>
      <w:r w:rsidRPr="00A773C3">
        <w:t xml:space="preserve">(6):e0253937.  </w:t>
      </w:r>
      <w:r w:rsidRPr="00A773C3">
        <w:rPr>
          <w:b/>
        </w:rPr>
        <w:t>IF=3,752  M22</w:t>
      </w:r>
    </w:p>
    <w:p w:rsidR="00A773C3" w:rsidRPr="00A773C3" w:rsidRDefault="00A773C3" w:rsidP="00232580">
      <w:pPr>
        <w:numPr>
          <w:ilvl w:val="0"/>
          <w:numId w:val="29"/>
        </w:numPr>
        <w:ind w:left="426"/>
        <w:jc w:val="both"/>
      </w:pPr>
      <w:r w:rsidRPr="00A773C3">
        <w:t xml:space="preserve">Veljkovic M, Loncarevic G, Kanazir M, Kisic-Tepavcevic D, </w:t>
      </w:r>
      <w:r w:rsidRPr="00A773C3">
        <w:rPr>
          <w:b/>
          <w:u w:val="single"/>
        </w:rPr>
        <w:t>Gazibara T</w:t>
      </w:r>
      <w:r w:rsidRPr="00A773C3">
        <w:t>. Trend in mandatory immunization coverage in the Republic of Serbia (2000-2017): linear and joinpoint regression approach. Euro Surveill 2021</w:t>
      </w:r>
      <w:proofErr w:type="gramStart"/>
      <w:r w:rsidRPr="00A773C3">
        <w:t>;26</w:t>
      </w:r>
      <w:proofErr w:type="gramEnd"/>
      <w:r w:rsidRPr="00A773C3">
        <w:t xml:space="preserve">(26):pii=2000417.  </w:t>
      </w:r>
      <w:r w:rsidRPr="00A773C3">
        <w:rPr>
          <w:b/>
        </w:rPr>
        <w:t>IF=21,286 M21a</w:t>
      </w:r>
    </w:p>
    <w:p w:rsidR="00A773C3" w:rsidRPr="00A773C3" w:rsidRDefault="00A773C3" w:rsidP="00232580">
      <w:pPr>
        <w:numPr>
          <w:ilvl w:val="0"/>
          <w:numId w:val="29"/>
        </w:numPr>
        <w:ind w:left="426"/>
        <w:jc w:val="both"/>
      </w:pPr>
      <w:r w:rsidRPr="00A773C3">
        <w:rPr>
          <w:b/>
          <w:u w:val="single"/>
        </w:rPr>
        <w:t>Gazibara T</w:t>
      </w:r>
      <w:r w:rsidRPr="00A773C3">
        <w:t xml:space="preserve">, Milic M, Parlic M, Stevanovic J, Mitic N, Maric, Kisic Tepavcevic D, Pekmezovic T. What </w:t>
      </w:r>
      <w:proofErr w:type="gramStart"/>
      <w:r w:rsidRPr="00A773C3">
        <w:t>differs</w:t>
      </w:r>
      <w:proofErr w:type="gramEnd"/>
      <w:r w:rsidRPr="00A773C3">
        <w:t xml:space="preserve"> former, light and heavy smokers? Evidence from a post-conflict setting. Afr Health Sci 2021; 21(1):112-22.   </w:t>
      </w:r>
      <w:r w:rsidRPr="00A773C3">
        <w:rPr>
          <w:b/>
        </w:rPr>
        <w:t>IF=1,108   M23</w:t>
      </w:r>
    </w:p>
    <w:p w:rsidR="00A773C3" w:rsidRPr="00A773C3" w:rsidRDefault="00A773C3" w:rsidP="00232580">
      <w:pPr>
        <w:numPr>
          <w:ilvl w:val="0"/>
          <w:numId w:val="29"/>
        </w:numPr>
        <w:ind w:left="426"/>
        <w:jc w:val="both"/>
      </w:pPr>
      <w:r w:rsidRPr="00A773C3">
        <w:rPr>
          <w:b/>
          <w:u w:val="single"/>
        </w:rPr>
        <w:t>Gazibara T</w:t>
      </w:r>
      <w:r w:rsidRPr="00A773C3">
        <w:t>, Cakic M, Cakic J, Grgurevic A, Pekmezovic T. Patterns of online health information seeking after visiting a physician: perceptions of adolescents from high schools in central Belgrade, Serbia. Fam Pract 2021</w:t>
      </w:r>
      <w:proofErr w:type="gramStart"/>
      <w:r w:rsidRPr="00A773C3">
        <w:t>;38</w:t>
      </w:r>
      <w:proofErr w:type="gramEnd"/>
      <w:r w:rsidRPr="00A773C3">
        <w:t xml:space="preserve">(3):231-237. </w:t>
      </w:r>
      <w:r w:rsidRPr="00A773C3">
        <w:rPr>
          <w:b/>
        </w:rPr>
        <w:t>IF= 2,290  M23</w:t>
      </w:r>
    </w:p>
    <w:p w:rsidR="00A773C3" w:rsidRPr="00A773C3" w:rsidRDefault="00A773C3" w:rsidP="00232580">
      <w:pPr>
        <w:numPr>
          <w:ilvl w:val="0"/>
          <w:numId w:val="29"/>
        </w:numPr>
        <w:ind w:left="426"/>
        <w:jc w:val="both"/>
      </w:pPr>
      <w:r w:rsidRPr="00A773C3">
        <w:rPr>
          <w:b/>
          <w:u w:val="single"/>
        </w:rPr>
        <w:t>Gazibara T</w:t>
      </w:r>
      <w:r w:rsidRPr="00A773C3">
        <w:t>, Cakic J, Cakic M, Grgurevic A, Pekmezovic T. Searching for online health information instead of seeing a physician: a cross-sectional study among high school students in Belgrade, Serbia. Int J Public Health 2020</w:t>
      </w:r>
      <w:proofErr w:type="gramStart"/>
      <w:r w:rsidRPr="00A773C3">
        <w:t>;65</w:t>
      </w:r>
      <w:proofErr w:type="gramEnd"/>
      <w:r w:rsidRPr="00A773C3">
        <w:t xml:space="preserve">(8):1269-78.  </w:t>
      </w:r>
      <w:r w:rsidRPr="00A773C3">
        <w:rPr>
          <w:b/>
        </w:rPr>
        <w:t>IF=3,380   M21</w:t>
      </w:r>
    </w:p>
    <w:p w:rsidR="00A773C3" w:rsidRPr="00A773C3" w:rsidRDefault="00A773C3" w:rsidP="00232580">
      <w:pPr>
        <w:numPr>
          <w:ilvl w:val="0"/>
          <w:numId w:val="29"/>
        </w:numPr>
        <w:ind w:left="426"/>
        <w:jc w:val="both"/>
      </w:pPr>
      <w:r w:rsidRPr="00A773C3">
        <w:t xml:space="preserve">Jeremic Stojkovic V, Cvjetkovic S, Matejic B, </w:t>
      </w:r>
      <w:r w:rsidRPr="00A773C3">
        <w:rPr>
          <w:b/>
          <w:u w:val="single"/>
        </w:rPr>
        <w:t>Gazibara T</w:t>
      </w:r>
      <w:r w:rsidRPr="00A773C3">
        <w:t>. Adolescents’ right to confidential health care: knowledge, attitudes and practice of pediatricians and gynecologists in the primary healthcare sector in Belgrade, Serbia. Int J Public Health 2020</w:t>
      </w:r>
      <w:proofErr w:type="gramStart"/>
      <w:r w:rsidRPr="00A773C3">
        <w:t>;65</w:t>
      </w:r>
      <w:proofErr w:type="gramEnd"/>
      <w:r w:rsidRPr="00A773C3">
        <w:t xml:space="preserve">(8):1235-46.  </w:t>
      </w:r>
      <w:r w:rsidRPr="00A773C3">
        <w:rPr>
          <w:b/>
        </w:rPr>
        <w:t>IF=3,380   M21</w:t>
      </w:r>
    </w:p>
    <w:p w:rsidR="00A773C3" w:rsidRPr="00A773C3" w:rsidRDefault="00A773C3" w:rsidP="00232580">
      <w:pPr>
        <w:numPr>
          <w:ilvl w:val="0"/>
          <w:numId w:val="29"/>
        </w:numPr>
        <w:ind w:left="426"/>
        <w:jc w:val="both"/>
      </w:pPr>
      <w:r w:rsidRPr="00A773C3">
        <w:t xml:space="preserve">Milic M, Levine H, Pekmezovic T, Kisic-Tepavcevic D, Maric G, Popovic A, Stevanovic J, Patil KH, </w:t>
      </w:r>
      <w:r w:rsidRPr="00A773C3">
        <w:rPr>
          <w:b/>
          <w:u w:val="single"/>
        </w:rPr>
        <w:t>Gazibara T</w:t>
      </w:r>
      <w:r w:rsidRPr="00A773C3">
        <w:t>. Is exposure to indoor secondhand smoke associated with poor mental health? Results from non-conflict and post-conflict setting. Psychol Health Med 2020</w:t>
      </w:r>
      <w:proofErr w:type="gramStart"/>
      <w:r w:rsidRPr="00A773C3">
        <w:t>;25:1</w:t>
      </w:r>
      <w:proofErr w:type="gramEnd"/>
      <w:r w:rsidRPr="00A773C3">
        <w:t xml:space="preserve">-14.   </w:t>
      </w:r>
      <w:r w:rsidRPr="00A773C3">
        <w:rPr>
          <w:b/>
        </w:rPr>
        <w:t>IF=2,423  M22</w:t>
      </w:r>
    </w:p>
    <w:p w:rsidR="00A773C3" w:rsidRPr="00A773C3" w:rsidRDefault="00A773C3" w:rsidP="00232580">
      <w:pPr>
        <w:numPr>
          <w:ilvl w:val="0"/>
          <w:numId w:val="29"/>
        </w:numPr>
        <w:ind w:left="426"/>
        <w:jc w:val="both"/>
      </w:pPr>
      <w:r w:rsidRPr="00A773C3">
        <w:t xml:space="preserve">Milic M, Dotlic J, </w:t>
      </w:r>
      <w:r w:rsidRPr="00A773C3">
        <w:rPr>
          <w:b/>
          <w:u w:val="single"/>
        </w:rPr>
        <w:t>Gazibara T</w:t>
      </w:r>
      <w:r w:rsidRPr="00A773C3">
        <w:t>, Parlic M, Nicholson D, Mitic K, Lazic D, Stevanovic J. Positive attitudes toward persons living with HIV in North Kosovo: the University students’ perspective. Health Soc Care Commun 2021</w:t>
      </w:r>
      <w:proofErr w:type="gramStart"/>
      <w:r w:rsidRPr="00A773C3">
        <w:t>;29</w:t>
      </w:r>
      <w:proofErr w:type="gramEnd"/>
      <w:r w:rsidRPr="00A773C3">
        <w:t xml:space="preserve">(4):1100-1114. </w:t>
      </w:r>
      <w:r w:rsidRPr="00A773C3">
        <w:rPr>
          <w:b/>
        </w:rPr>
        <w:t>IF=2,395 M21</w:t>
      </w:r>
    </w:p>
    <w:p w:rsidR="00A773C3" w:rsidRPr="00A773C3" w:rsidRDefault="00A773C3" w:rsidP="00232580">
      <w:pPr>
        <w:numPr>
          <w:ilvl w:val="0"/>
          <w:numId w:val="29"/>
        </w:numPr>
        <w:ind w:left="426"/>
        <w:jc w:val="both"/>
      </w:pPr>
      <w:r w:rsidRPr="00A773C3">
        <w:t xml:space="preserve">Milic M, </w:t>
      </w:r>
      <w:r w:rsidRPr="00A773C3">
        <w:rPr>
          <w:b/>
          <w:u w:val="single"/>
        </w:rPr>
        <w:t>Gazibara T</w:t>
      </w:r>
      <w:r w:rsidRPr="00A773C3">
        <w:t>, Stevanovic J, Parlic M, Nicholson D, Mitic K, Lazic D, Dotlic J. Patterns of condom use in a university student population residing in a high-risk area for HIV infection. Eur J Contracept Reprod Health Care 2020</w:t>
      </w:r>
      <w:proofErr w:type="gramStart"/>
      <w:r w:rsidRPr="00A773C3">
        <w:t>;25</w:t>
      </w:r>
      <w:proofErr w:type="gramEnd"/>
      <w:r w:rsidRPr="00A773C3">
        <w:t xml:space="preserve">(4):269-278. </w:t>
      </w:r>
      <w:r w:rsidRPr="00A773C3">
        <w:rPr>
          <w:b/>
        </w:rPr>
        <w:t>IF= 1,848   M23</w:t>
      </w:r>
    </w:p>
    <w:p w:rsidR="00A773C3" w:rsidRPr="00A773C3" w:rsidRDefault="00A773C3" w:rsidP="00232580">
      <w:pPr>
        <w:numPr>
          <w:ilvl w:val="0"/>
          <w:numId w:val="29"/>
        </w:numPr>
        <w:ind w:left="426"/>
        <w:jc w:val="both"/>
      </w:pPr>
      <w:r w:rsidRPr="00A773C3">
        <w:rPr>
          <w:b/>
          <w:u w:val="single"/>
        </w:rPr>
        <w:t>Gazibara T</w:t>
      </w:r>
      <w:r w:rsidRPr="00A773C3">
        <w:t>, Thygesen LC, Holst Algren M, Schurman Tolstrup J. Human papillomavirus vaccination and physical and mental health complaints among female students in secondary education institutions in Denmark: a prospective cohort study. J Gen Intern Med 2020</w:t>
      </w:r>
      <w:proofErr w:type="gramStart"/>
      <w:r w:rsidRPr="00A773C3">
        <w:t>;35</w:t>
      </w:r>
      <w:proofErr w:type="gramEnd"/>
      <w:r w:rsidRPr="00A773C3">
        <w:t xml:space="preserve">(9):2647-2654. </w:t>
      </w:r>
      <w:r w:rsidRPr="00A773C3">
        <w:rPr>
          <w:b/>
        </w:rPr>
        <w:t>IF=5,128   M21</w:t>
      </w:r>
    </w:p>
    <w:p w:rsidR="00A773C3" w:rsidRPr="00A773C3" w:rsidRDefault="00A773C3" w:rsidP="00232580">
      <w:pPr>
        <w:numPr>
          <w:ilvl w:val="0"/>
          <w:numId w:val="29"/>
        </w:numPr>
        <w:ind w:left="426"/>
        <w:jc w:val="both"/>
      </w:pPr>
      <w:r w:rsidRPr="00A773C3">
        <w:t xml:space="preserve">Ornstein KA, Aldridge M, Gillezeau C, Kristensen M, </w:t>
      </w:r>
      <w:r w:rsidRPr="00A773C3">
        <w:rPr>
          <w:b/>
          <w:u w:val="single"/>
        </w:rPr>
        <w:t>Gazibara T</w:t>
      </w:r>
      <w:r w:rsidRPr="00A773C3">
        <w:t>, Groenvold M, Thygesen L. New anti-depressant utilization pre and post bereavement: a population based study of partners and adult children. Soc Psychiatry Psychiatr Epidemiol 2020</w:t>
      </w:r>
      <w:proofErr w:type="gramStart"/>
      <w:r w:rsidRPr="00A773C3">
        <w:t>;55</w:t>
      </w:r>
      <w:proofErr w:type="gramEnd"/>
      <w:r w:rsidRPr="00A773C3">
        <w:t xml:space="preserve">(10):1261-1271.  </w:t>
      </w:r>
      <w:r w:rsidRPr="00A773C3">
        <w:rPr>
          <w:b/>
        </w:rPr>
        <w:t>IF=4,328    M21</w:t>
      </w:r>
    </w:p>
    <w:p w:rsidR="00A773C3" w:rsidRPr="00A773C3" w:rsidRDefault="00A773C3" w:rsidP="00232580">
      <w:pPr>
        <w:numPr>
          <w:ilvl w:val="0"/>
          <w:numId w:val="29"/>
        </w:numPr>
        <w:ind w:left="426"/>
        <w:jc w:val="both"/>
      </w:pPr>
      <w:r w:rsidRPr="00A773C3">
        <w:t xml:space="preserve">Dotlic J, Radovanovic S, Rancic B, Milosevic B, Nicevic S, Kurtagic I, Markovic N, </w:t>
      </w:r>
      <w:r w:rsidRPr="00A773C3">
        <w:rPr>
          <w:b/>
          <w:u w:val="single"/>
        </w:rPr>
        <w:t>Gazibara T</w:t>
      </w:r>
      <w:r w:rsidRPr="00A773C3">
        <w:t>. Mental health aspect of quality of life in the menopausal transition. J Psychosom Obstet Gynaecol 2021</w:t>
      </w:r>
      <w:proofErr w:type="gramStart"/>
      <w:r w:rsidRPr="00A773C3">
        <w:t>;42</w:t>
      </w:r>
      <w:proofErr w:type="gramEnd"/>
      <w:r w:rsidRPr="00A773C3">
        <w:t xml:space="preserve">(1):40-49.  </w:t>
      </w:r>
      <w:r w:rsidRPr="00A773C3">
        <w:rPr>
          <w:b/>
        </w:rPr>
        <w:t>IF=3,228    M22</w:t>
      </w:r>
    </w:p>
    <w:p w:rsidR="00A773C3" w:rsidRPr="00A773C3" w:rsidRDefault="00A773C3" w:rsidP="00232580">
      <w:pPr>
        <w:numPr>
          <w:ilvl w:val="0"/>
          <w:numId w:val="29"/>
        </w:numPr>
        <w:ind w:left="426"/>
        <w:jc w:val="both"/>
      </w:pPr>
      <w:r w:rsidRPr="00A773C3">
        <w:t xml:space="preserve">Milic M, Dotlic J, Stevanovic J, Parlic M, Mitic K, Nicholson D, Arsovic A, </w:t>
      </w:r>
      <w:r w:rsidRPr="00A773C3">
        <w:rPr>
          <w:b/>
          <w:u w:val="single"/>
        </w:rPr>
        <w:t>Gazibara T</w:t>
      </w:r>
      <w:r w:rsidRPr="00A773C3">
        <w:t>. Relevance of students’ demographic characteristics, sources of information and personal attitudes towards HIV testing for HIV knowledge: evidence from a post-conflict setting. J Biosoc Sci 2021</w:t>
      </w:r>
      <w:proofErr w:type="gramStart"/>
      <w:r w:rsidRPr="00A773C3">
        <w:t>;53</w:t>
      </w:r>
      <w:proofErr w:type="gramEnd"/>
      <w:r w:rsidRPr="00A773C3">
        <w:t xml:space="preserve">(1):1-19. </w:t>
      </w:r>
      <w:r w:rsidRPr="00A773C3">
        <w:rPr>
          <w:b/>
        </w:rPr>
        <w:t>IF=2,148   M22</w:t>
      </w:r>
    </w:p>
    <w:p w:rsidR="00A773C3" w:rsidRPr="00A773C3" w:rsidRDefault="00A773C3" w:rsidP="00232580">
      <w:pPr>
        <w:numPr>
          <w:ilvl w:val="0"/>
          <w:numId w:val="29"/>
        </w:numPr>
        <w:ind w:left="426"/>
        <w:jc w:val="both"/>
      </w:pPr>
      <w:r w:rsidRPr="00A773C3">
        <w:t xml:space="preserve">Dotlic J, Nicevic S, Kurtagic I, Radovanovic S, Rancic B, Markovic N, Milosevic B, </w:t>
      </w:r>
      <w:r w:rsidRPr="00A773C3">
        <w:rPr>
          <w:b/>
          <w:u w:val="single"/>
        </w:rPr>
        <w:t>Gazibara T</w:t>
      </w:r>
      <w:r w:rsidRPr="00A773C3">
        <w:t>. Hormonal therapy in menopausal transition: implications for improvement of health-related quality of life. Gynecol Endocrinol 2020</w:t>
      </w:r>
      <w:proofErr w:type="gramStart"/>
      <w:r w:rsidRPr="00A773C3">
        <w:t>;36</w:t>
      </w:r>
      <w:proofErr w:type="gramEnd"/>
      <w:r w:rsidRPr="00A773C3">
        <w:t xml:space="preserve">(4):327-332. </w:t>
      </w:r>
      <w:r w:rsidRPr="00A773C3">
        <w:rPr>
          <w:b/>
        </w:rPr>
        <w:t>IF=2,260   M23</w:t>
      </w:r>
    </w:p>
    <w:p w:rsidR="00A773C3" w:rsidRPr="00A773C3" w:rsidRDefault="00A773C3" w:rsidP="00232580">
      <w:pPr>
        <w:numPr>
          <w:ilvl w:val="0"/>
          <w:numId w:val="29"/>
        </w:numPr>
        <w:ind w:left="426"/>
        <w:jc w:val="both"/>
      </w:pPr>
      <w:r w:rsidRPr="00A773C3">
        <w:rPr>
          <w:b/>
          <w:u w:val="single"/>
        </w:rPr>
        <w:t>Gazibara T</w:t>
      </w:r>
      <w:r w:rsidRPr="00A773C3">
        <w:t>, Dotlic J, Donev D, Jeremic Stojkovic V, Kisic-Tepavcevic D. Towards a framework for research ethics education for physicians in Serbia. Sci Eng Ethics 2020</w:t>
      </w:r>
      <w:proofErr w:type="gramStart"/>
      <w:r w:rsidRPr="00A773C3">
        <w:t>;26</w:t>
      </w:r>
      <w:proofErr w:type="gramEnd"/>
      <w:r w:rsidRPr="00A773C3">
        <w:t xml:space="preserve">(3):1249-1266.  </w:t>
      </w:r>
      <w:r w:rsidRPr="00A773C3">
        <w:rPr>
          <w:b/>
        </w:rPr>
        <w:t>IF=3,525   M21a</w:t>
      </w:r>
    </w:p>
    <w:p w:rsidR="00A773C3" w:rsidRPr="00A773C3" w:rsidRDefault="00A773C3" w:rsidP="00232580">
      <w:pPr>
        <w:numPr>
          <w:ilvl w:val="0"/>
          <w:numId w:val="29"/>
        </w:numPr>
        <w:ind w:left="426"/>
        <w:jc w:val="both"/>
      </w:pPr>
      <w:r w:rsidRPr="00A773C3">
        <w:t xml:space="preserve">Manojlovic-Gacic E, Dotlic J, </w:t>
      </w:r>
      <w:r w:rsidRPr="00A773C3">
        <w:rPr>
          <w:b/>
          <w:u w:val="single"/>
        </w:rPr>
        <w:t>Gazibara T</w:t>
      </w:r>
      <w:r w:rsidRPr="00A773C3">
        <w:t>, Terzic T, Skender-Gazibara M. Bridging the gap with clinicians: the issue of underrecognition of pathologists and radiologists as scientific authors in contemporary medical literature. Sci Eng Ethics 2020</w:t>
      </w:r>
      <w:proofErr w:type="gramStart"/>
      <w:r w:rsidRPr="00A773C3">
        <w:t>;26</w:t>
      </w:r>
      <w:proofErr w:type="gramEnd"/>
      <w:r w:rsidRPr="00A773C3">
        <w:t>(2):783-792</w:t>
      </w:r>
      <w:r w:rsidRPr="00A773C3">
        <w:rPr>
          <w:b/>
        </w:rPr>
        <w:t>. IF=3,525   M21a</w:t>
      </w:r>
    </w:p>
    <w:p w:rsidR="00A773C3" w:rsidRPr="00A773C3" w:rsidRDefault="00A773C3" w:rsidP="00232580">
      <w:pPr>
        <w:numPr>
          <w:ilvl w:val="0"/>
          <w:numId w:val="29"/>
        </w:numPr>
        <w:ind w:left="426"/>
        <w:jc w:val="both"/>
      </w:pPr>
      <w:r w:rsidRPr="00A773C3">
        <w:t xml:space="preserve">Milic M, </w:t>
      </w:r>
      <w:r w:rsidRPr="00A773C3">
        <w:rPr>
          <w:b/>
          <w:u w:val="single"/>
        </w:rPr>
        <w:t>Gazibara T</w:t>
      </w:r>
      <w:r w:rsidRPr="00A773C3">
        <w:t>, Pekmezovic T, Kisic Tepavcevic D, Maric G, Popovic A, Stevanovic J, Patil KH, Levine H. Tobacco smoking and health-related quality of life among university students: mediating effect of depression. Plos One 2020</w:t>
      </w:r>
      <w:proofErr w:type="gramStart"/>
      <w:r w:rsidRPr="00A773C3">
        <w:t>;15</w:t>
      </w:r>
      <w:proofErr w:type="gramEnd"/>
      <w:r w:rsidRPr="00A773C3">
        <w:t xml:space="preserve">(1):e0227042.  </w:t>
      </w:r>
      <w:r w:rsidRPr="00A773C3">
        <w:rPr>
          <w:b/>
        </w:rPr>
        <w:t>IF=3,240  M22</w:t>
      </w:r>
    </w:p>
    <w:p w:rsidR="00A773C3" w:rsidRPr="00A773C3" w:rsidRDefault="00A773C3" w:rsidP="00232580">
      <w:pPr>
        <w:numPr>
          <w:ilvl w:val="0"/>
          <w:numId w:val="29"/>
        </w:numPr>
        <w:ind w:left="426"/>
        <w:jc w:val="both"/>
      </w:pPr>
      <w:r w:rsidRPr="00A773C3">
        <w:t xml:space="preserve">Kisic Tepavcevic D, Kanazir M, Maric G, Zaric M, Loncarevic G, </w:t>
      </w:r>
      <w:r w:rsidRPr="00A773C3">
        <w:rPr>
          <w:b/>
          <w:u w:val="single"/>
        </w:rPr>
        <w:t>Gazibara T</w:t>
      </w:r>
      <w:r w:rsidRPr="00A773C3">
        <w:t xml:space="preserve">, Maksimovic N, Pekmezovic T. Hepatitis B-related awareness among health care workers in Belgrade, Serbia. Vojnosanit Pregl 2020; 77(5):463-469. </w:t>
      </w:r>
      <w:r w:rsidRPr="00A773C3">
        <w:rPr>
          <w:b/>
        </w:rPr>
        <w:t>IF=0,168  M23</w:t>
      </w:r>
    </w:p>
    <w:p w:rsidR="00A773C3" w:rsidRPr="00A773C3" w:rsidRDefault="00A773C3" w:rsidP="00232580">
      <w:pPr>
        <w:numPr>
          <w:ilvl w:val="0"/>
          <w:numId w:val="29"/>
        </w:numPr>
        <w:ind w:left="426"/>
        <w:jc w:val="both"/>
      </w:pPr>
      <w:r w:rsidRPr="00A773C3">
        <w:t xml:space="preserve">Maksimovic N, Zaric M, Reljic V, Nikolic M, </w:t>
      </w:r>
      <w:r w:rsidRPr="00A773C3">
        <w:rPr>
          <w:b/>
          <w:u w:val="single"/>
        </w:rPr>
        <w:t>Gazibara T</w:t>
      </w:r>
      <w:r w:rsidRPr="00A773C3">
        <w:t>. Factors associated with improvement of quality of life among parents of children with atopic dermatitis: one-year prospective cohort study. J Eur Acad Dermatol Venereol 2020</w:t>
      </w:r>
      <w:proofErr w:type="gramStart"/>
      <w:r w:rsidRPr="00A773C3">
        <w:t>;34</w:t>
      </w:r>
      <w:proofErr w:type="gramEnd"/>
      <w:r w:rsidRPr="00A773C3">
        <w:t>(2):325-332</w:t>
      </w:r>
      <w:r w:rsidRPr="00A773C3">
        <w:rPr>
          <w:b/>
        </w:rPr>
        <w:t>. IF=6,166  M21</w:t>
      </w:r>
    </w:p>
    <w:p w:rsidR="00A773C3" w:rsidRPr="00A773C3" w:rsidRDefault="00A773C3" w:rsidP="00232580">
      <w:pPr>
        <w:numPr>
          <w:ilvl w:val="0"/>
          <w:numId w:val="29"/>
        </w:numPr>
        <w:ind w:left="426"/>
        <w:jc w:val="both"/>
      </w:pPr>
      <w:r w:rsidRPr="00A773C3">
        <w:t xml:space="preserve">Jovanovic D, </w:t>
      </w:r>
      <w:r w:rsidRPr="00A773C3">
        <w:rPr>
          <w:b/>
          <w:u w:val="single"/>
        </w:rPr>
        <w:t>Gazibara T</w:t>
      </w:r>
      <w:r w:rsidRPr="00A773C3">
        <w:t>, Solanki R, Ackermann C, Satkovich E. Perception of health-related case studies in the context of introduction to clinical medicine course: students’ and teachers’ perspective. Ir J Med Sci 2020</w:t>
      </w:r>
      <w:proofErr w:type="gramStart"/>
      <w:r w:rsidRPr="00A773C3">
        <w:t>;189</w:t>
      </w:r>
      <w:proofErr w:type="gramEnd"/>
      <w:r w:rsidRPr="00A773C3">
        <w:t xml:space="preserve">(1):373-379.  </w:t>
      </w:r>
      <w:r w:rsidRPr="00A773C3">
        <w:rPr>
          <w:b/>
        </w:rPr>
        <w:t xml:space="preserve">IF=1,568 </w:t>
      </w:r>
      <w:r w:rsidRPr="00A773C3">
        <w:rPr>
          <w:b/>
        </w:rPr>
        <w:tab/>
        <w:t>M23</w:t>
      </w:r>
    </w:p>
    <w:p w:rsidR="00A773C3" w:rsidRPr="00A773C3" w:rsidRDefault="00A773C3" w:rsidP="00232580">
      <w:pPr>
        <w:numPr>
          <w:ilvl w:val="0"/>
          <w:numId w:val="29"/>
        </w:numPr>
        <w:ind w:left="426"/>
        <w:jc w:val="both"/>
      </w:pPr>
      <w:r w:rsidRPr="00A773C3">
        <w:t xml:space="preserve">Sencanic I, </w:t>
      </w:r>
      <w:r w:rsidRPr="00A773C3">
        <w:rPr>
          <w:b/>
          <w:u w:val="single"/>
        </w:rPr>
        <w:t>Gazibara T</w:t>
      </w:r>
      <w:r w:rsidRPr="00A773C3">
        <w:t xml:space="preserve">, Dotlic J, Stamenkovic M, Jaksic V, Bozic M, Grgurevic A. Glaucoma Symptom Scale: psychometric properties of the Serbian version of the Glaucoma Symptom Scale. Plos One 2019; 14(5):e0216920. </w:t>
      </w:r>
      <w:r w:rsidRPr="00A773C3">
        <w:rPr>
          <w:b/>
        </w:rPr>
        <w:t>IF=2,740 M22</w:t>
      </w:r>
    </w:p>
    <w:p w:rsidR="00A773C3" w:rsidRPr="00A773C3" w:rsidRDefault="00A773C3" w:rsidP="00232580">
      <w:pPr>
        <w:numPr>
          <w:ilvl w:val="0"/>
          <w:numId w:val="29"/>
        </w:numPr>
        <w:ind w:left="426"/>
        <w:jc w:val="both"/>
      </w:pPr>
      <w:r w:rsidRPr="00A773C3">
        <w:rPr>
          <w:b/>
          <w:u w:val="single"/>
        </w:rPr>
        <w:t>Gazibara T</w:t>
      </w:r>
      <w:r w:rsidRPr="00A773C3">
        <w:t>, Wiltshire-Fletcher M, Maric G, Kozic D, Kisic-Tepavcevic D, Pekmezovic T. Self-confidence and clinical skills: the case of students who study medicine in English in a non-English speaking setting. Ir J Med Sci 2019</w:t>
      </w:r>
      <w:proofErr w:type="gramStart"/>
      <w:r w:rsidRPr="00A773C3">
        <w:t>;188</w:t>
      </w:r>
      <w:proofErr w:type="gramEnd"/>
      <w:r w:rsidRPr="00A773C3">
        <w:t xml:space="preserve">(3):1057-1066. </w:t>
      </w:r>
      <w:r w:rsidRPr="00A773C3">
        <w:rPr>
          <w:b/>
        </w:rPr>
        <w:t>IF=1,100  M23</w:t>
      </w:r>
    </w:p>
    <w:p w:rsidR="00A773C3" w:rsidRPr="00A773C3" w:rsidRDefault="00A773C3" w:rsidP="00232580">
      <w:pPr>
        <w:numPr>
          <w:ilvl w:val="0"/>
          <w:numId w:val="29"/>
        </w:numPr>
        <w:ind w:left="426"/>
        <w:jc w:val="both"/>
      </w:pPr>
      <w:r w:rsidRPr="00A773C3">
        <w:rPr>
          <w:b/>
          <w:u w:val="single"/>
        </w:rPr>
        <w:lastRenderedPageBreak/>
        <w:t>Gazibara T</w:t>
      </w:r>
      <w:r w:rsidRPr="00A773C3">
        <w:t>, Kovacevic N, Nurkovic S, Kurtagic I, Radovanovic S, Rancic B, Terzic M, Dotlic J. Menopause-specific quality of life questionnaire: factor and Rasch analytic approach. Climacteric 2019</w:t>
      </w:r>
      <w:proofErr w:type="gramStart"/>
      <w:r w:rsidRPr="00A773C3">
        <w:t>;22</w:t>
      </w:r>
      <w:proofErr w:type="gramEnd"/>
      <w:r w:rsidRPr="00A773C3">
        <w:t xml:space="preserve">(1):90-96.  </w:t>
      </w:r>
      <w:r w:rsidRPr="00A773C3">
        <w:rPr>
          <w:b/>
        </w:rPr>
        <w:t>IF=2,566   M22</w:t>
      </w:r>
    </w:p>
    <w:p w:rsidR="00A773C3" w:rsidRPr="00A773C3" w:rsidRDefault="00A773C3" w:rsidP="00232580">
      <w:pPr>
        <w:numPr>
          <w:ilvl w:val="0"/>
          <w:numId w:val="29"/>
        </w:numPr>
        <w:ind w:left="426"/>
        <w:jc w:val="both"/>
      </w:pPr>
      <w:r w:rsidRPr="00A773C3">
        <w:rPr>
          <w:b/>
          <w:u w:val="single"/>
        </w:rPr>
        <w:t>Gazibara T</w:t>
      </w:r>
      <w:r w:rsidRPr="00A773C3">
        <w:t>, Cakic J, Cakic M, Pekmezovic T, Grgurevic A. eHealth and adolescents in Serbia: psychometric properties of EHEALS questionnaire and contributing factors to better online health literacy. Health Promot Int 2019</w:t>
      </w:r>
      <w:proofErr w:type="gramStart"/>
      <w:r w:rsidRPr="00A773C3">
        <w:t>;34</w:t>
      </w:r>
      <w:proofErr w:type="gramEnd"/>
      <w:r w:rsidRPr="00A773C3">
        <w:t xml:space="preserve">(4):770-778.  </w:t>
      </w:r>
      <w:r w:rsidRPr="00A773C3">
        <w:rPr>
          <w:b/>
        </w:rPr>
        <w:t>IF=1,980   M22</w:t>
      </w:r>
    </w:p>
    <w:p w:rsidR="00A773C3" w:rsidRPr="00A773C3" w:rsidRDefault="00A773C3" w:rsidP="00232580">
      <w:pPr>
        <w:numPr>
          <w:ilvl w:val="0"/>
          <w:numId w:val="29"/>
        </w:numPr>
        <w:ind w:left="426"/>
        <w:jc w:val="both"/>
      </w:pPr>
      <w:r w:rsidRPr="00A773C3">
        <w:t xml:space="preserve">Sencanic I, </w:t>
      </w:r>
      <w:r w:rsidRPr="00A773C3">
        <w:rPr>
          <w:b/>
          <w:u w:val="single"/>
        </w:rPr>
        <w:t>Gazibara T</w:t>
      </w:r>
      <w:r w:rsidRPr="00A773C3">
        <w:t>, Dotlic J, Stamenkovic M, Jaksic V, Bozic M, Grgurevic A. Validation of the Glaucoma Quality of Life-15 Questionnaire (GQL-15) in Serbian language. Int J Ophthalmol 2018</w:t>
      </w:r>
      <w:proofErr w:type="gramStart"/>
      <w:r w:rsidRPr="00A773C3">
        <w:t>;11</w:t>
      </w:r>
      <w:proofErr w:type="gramEnd"/>
      <w:r w:rsidRPr="00A773C3">
        <w:t xml:space="preserve">(10):1674-84. </w:t>
      </w:r>
      <w:r w:rsidRPr="00A773C3">
        <w:rPr>
          <w:b/>
        </w:rPr>
        <w:t>IF=1,189   M23</w:t>
      </w:r>
    </w:p>
    <w:p w:rsidR="00A773C3" w:rsidRPr="00A773C3" w:rsidRDefault="00A773C3" w:rsidP="00232580">
      <w:pPr>
        <w:numPr>
          <w:ilvl w:val="0"/>
          <w:numId w:val="29"/>
        </w:numPr>
        <w:ind w:left="426"/>
        <w:jc w:val="both"/>
      </w:pPr>
      <w:r w:rsidRPr="00A773C3">
        <w:rPr>
          <w:b/>
          <w:u w:val="single"/>
        </w:rPr>
        <w:t>Gazibara T</w:t>
      </w:r>
      <w:r w:rsidRPr="00A773C3">
        <w:t>, Milic M, Parlic M, Stevanovic J, Lazic D, Maric G, Kisic Tepavcevic D, Pekmezovic T. Illicit drug use and academia in North Kosovo: prevalence, patterns, predictors and health-related quality of life. Plos One 2018</w:t>
      </w:r>
      <w:proofErr w:type="gramStart"/>
      <w:r w:rsidRPr="00A773C3">
        <w:t>;13</w:t>
      </w:r>
      <w:proofErr w:type="gramEnd"/>
      <w:r w:rsidRPr="00A773C3">
        <w:t xml:space="preserve">(7):e0199921. </w:t>
      </w:r>
      <w:r w:rsidRPr="00A773C3">
        <w:rPr>
          <w:b/>
        </w:rPr>
        <w:t>IF=2,776 M22</w:t>
      </w:r>
    </w:p>
    <w:p w:rsidR="00A773C3" w:rsidRPr="00A773C3" w:rsidRDefault="00A773C3" w:rsidP="00232580">
      <w:pPr>
        <w:numPr>
          <w:ilvl w:val="0"/>
          <w:numId w:val="29"/>
        </w:numPr>
        <w:ind w:left="426"/>
        <w:jc w:val="both"/>
      </w:pPr>
      <w:r w:rsidRPr="00A773C3">
        <w:t xml:space="preserve">Marić G, Birčanin Đ, Kisić V, Dotlić J, Zarić M, Kisić-Tepavčević D, </w:t>
      </w:r>
      <w:r w:rsidRPr="00A773C3">
        <w:rPr>
          <w:b/>
          <w:u w:val="single"/>
        </w:rPr>
        <w:t>Gazibara T</w:t>
      </w:r>
      <w:r w:rsidRPr="00A773C3">
        <w:t>. Parental perspective on human papillomavirus (HPV) vaccination in Serbia: knowledge, attitudes and practice. Sex Reprod Healthc 2018</w:t>
      </w:r>
      <w:proofErr w:type="gramStart"/>
      <w:r w:rsidRPr="00A773C3">
        <w:t>;16:192</w:t>
      </w:r>
      <w:proofErr w:type="gramEnd"/>
      <w:r w:rsidRPr="00A773C3">
        <w:t xml:space="preserve">-198. </w:t>
      </w:r>
      <w:r w:rsidRPr="00A773C3">
        <w:rPr>
          <w:b/>
        </w:rPr>
        <w:t>IF=1,125 M23</w:t>
      </w:r>
    </w:p>
    <w:p w:rsidR="00A773C3" w:rsidRPr="00A773C3" w:rsidRDefault="00A773C3" w:rsidP="00232580">
      <w:pPr>
        <w:numPr>
          <w:ilvl w:val="0"/>
          <w:numId w:val="29"/>
        </w:numPr>
        <w:ind w:left="426"/>
        <w:jc w:val="both"/>
      </w:pPr>
      <w:r w:rsidRPr="00A773C3">
        <w:rPr>
          <w:b/>
          <w:u w:val="single"/>
        </w:rPr>
        <w:t>Gazibara T</w:t>
      </w:r>
      <w:r w:rsidRPr="00A773C3">
        <w:t xml:space="preserve">, Rancic B, Radovanovic S, Kurtagic I, Nurkovic S, </w:t>
      </w:r>
      <w:proofErr w:type="gramStart"/>
      <w:r w:rsidRPr="00A773C3">
        <w:t>Kovacevic</w:t>
      </w:r>
      <w:proofErr w:type="gramEnd"/>
      <w:r w:rsidRPr="00A773C3">
        <w:t xml:space="preserve"> N, Dotlic J. Climacteric women at work: what lurks behind poor occupational quality of life? Health Care Women Int 2018</w:t>
      </w:r>
      <w:proofErr w:type="gramStart"/>
      <w:r w:rsidRPr="00A773C3">
        <w:t>;18:1</w:t>
      </w:r>
      <w:proofErr w:type="gramEnd"/>
      <w:r w:rsidRPr="00A773C3">
        <w:t xml:space="preserve">-16. </w:t>
      </w:r>
      <w:r w:rsidRPr="00A773C3">
        <w:rPr>
          <w:b/>
        </w:rPr>
        <w:t>IF=0,788   M23</w:t>
      </w:r>
    </w:p>
    <w:p w:rsidR="00A773C3" w:rsidRPr="00A773C3" w:rsidRDefault="00A773C3" w:rsidP="00232580">
      <w:pPr>
        <w:numPr>
          <w:ilvl w:val="0"/>
          <w:numId w:val="29"/>
        </w:numPr>
        <w:ind w:left="426"/>
        <w:jc w:val="both"/>
      </w:pPr>
      <w:r w:rsidRPr="00A773C3">
        <w:t xml:space="preserve">Maksimovic N, Zaric M, </w:t>
      </w:r>
      <w:r w:rsidRPr="00A773C3">
        <w:rPr>
          <w:b/>
          <w:u w:val="single"/>
        </w:rPr>
        <w:t>Gazibara T</w:t>
      </w:r>
      <w:r w:rsidRPr="00A773C3">
        <w:t>, Trajkovic G, Maric G, Suvajdzic Vukovic N, Virijevic M, Miljus D,  Tomin D, Kisic Tepavcevic D, Pekmezovic T. Incidence and mortality patterns of acute myeloid leukemia in Belgrade, Serbia (1999-2013). Medicina (Kaunas) 2018</w:t>
      </w:r>
      <w:proofErr w:type="gramStart"/>
      <w:r w:rsidRPr="00A773C3">
        <w:t>;54</w:t>
      </w:r>
      <w:proofErr w:type="gramEnd"/>
      <w:r w:rsidRPr="00A773C3">
        <w:t xml:space="preserve">(5):1-8.   </w:t>
      </w:r>
      <w:r w:rsidRPr="00A773C3">
        <w:rPr>
          <w:b/>
        </w:rPr>
        <w:t>IF=1,429 M22</w:t>
      </w:r>
    </w:p>
    <w:p w:rsidR="00A773C3" w:rsidRPr="00A773C3" w:rsidRDefault="00A773C3" w:rsidP="00232580">
      <w:pPr>
        <w:numPr>
          <w:ilvl w:val="0"/>
          <w:numId w:val="29"/>
        </w:numPr>
        <w:ind w:left="426"/>
        <w:jc w:val="both"/>
      </w:pPr>
      <w:r w:rsidRPr="00A773C3">
        <w:rPr>
          <w:b/>
          <w:u w:val="single"/>
        </w:rPr>
        <w:t>Gazibara T</w:t>
      </w:r>
      <w:r w:rsidRPr="00A773C3">
        <w:t>, Kisic-Tepavcevic, Svetel M, Tomic A, Stankovic I, Kostic VS, Pekmezovic T. Change in fear of falling in Parkinson's disease: a two-year prospective cohort study. Int Psychogeriatr 2017</w:t>
      </w:r>
      <w:proofErr w:type="gramStart"/>
      <w:r w:rsidRPr="00A773C3">
        <w:t>;1</w:t>
      </w:r>
      <w:proofErr w:type="gramEnd"/>
      <w:r w:rsidRPr="00A773C3">
        <w:t xml:space="preserve">-8.  </w:t>
      </w:r>
      <w:r w:rsidRPr="00A773C3">
        <w:rPr>
          <w:b/>
        </w:rPr>
        <w:t>IF=2,261 M22</w:t>
      </w:r>
    </w:p>
    <w:p w:rsidR="00A773C3" w:rsidRPr="00A773C3" w:rsidRDefault="00A773C3" w:rsidP="00232580">
      <w:pPr>
        <w:numPr>
          <w:ilvl w:val="0"/>
          <w:numId w:val="29"/>
        </w:numPr>
        <w:ind w:left="426"/>
        <w:jc w:val="both"/>
      </w:pPr>
      <w:r w:rsidRPr="00A773C3">
        <w:rPr>
          <w:b/>
          <w:u w:val="single"/>
        </w:rPr>
        <w:t>Gazibara T</w:t>
      </w:r>
      <w:r w:rsidRPr="00A773C3">
        <w:t>, Kisic-Tepavcevic, Svetel M, Tomic A, Stankovic I, Kostic VS, Pekmezovic T. Near-falls in people with Parkinson's disease: circumstances, contributing factors and association with falling. Clin Neurol Neurosurg 2017</w:t>
      </w:r>
      <w:proofErr w:type="gramStart"/>
      <w:r w:rsidRPr="00A773C3">
        <w:t>;161:51</w:t>
      </w:r>
      <w:proofErr w:type="gramEnd"/>
      <w:r w:rsidRPr="00A773C3">
        <w:t xml:space="preserve">-5.  </w:t>
      </w:r>
      <w:r w:rsidRPr="00A773C3">
        <w:rPr>
          <w:b/>
        </w:rPr>
        <w:t>IF=1,736   M22</w:t>
      </w:r>
    </w:p>
    <w:p w:rsidR="00A773C3" w:rsidRPr="00A773C3" w:rsidRDefault="00A773C3" w:rsidP="00232580">
      <w:pPr>
        <w:numPr>
          <w:ilvl w:val="0"/>
          <w:numId w:val="29"/>
        </w:numPr>
        <w:ind w:left="426"/>
        <w:jc w:val="both"/>
      </w:pPr>
      <w:r w:rsidRPr="00A773C3">
        <w:rPr>
          <w:b/>
          <w:u w:val="single"/>
        </w:rPr>
        <w:t>Gazibara T</w:t>
      </w:r>
      <w:r w:rsidRPr="00A773C3">
        <w:t xml:space="preserve">, Nurkovic S, Kovacevic N, </w:t>
      </w:r>
      <w:proofErr w:type="gramStart"/>
      <w:r w:rsidRPr="00A773C3">
        <w:t>Kurtagic</w:t>
      </w:r>
      <w:proofErr w:type="gramEnd"/>
      <w:r w:rsidRPr="00A773C3">
        <w:t xml:space="preserve"> I, Rancic B, Radovanovic S, Milosevic B, Terzic M, Dotlic J. Factors associated with sexual quality of life among mid-life women in Serbia. Qual Life Res 2017</w:t>
      </w:r>
      <w:proofErr w:type="gramStart"/>
      <w:r w:rsidRPr="00A773C3">
        <w:t>;26</w:t>
      </w:r>
      <w:proofErr w:type="gramEnd"/>
      <w:r w:rsidRPr="00A773C3">
        <w:t xml:space="preserve">(10):2793-2804.  </w:t>
      </w:r>
      <w:r w:rsidRPr="00A773C3">
        <w:rPr>
          <w:b/>
        </w:rPr>
        <w:t>IF=2,392   M21</w:t>
      </w:r>
    </w:p>
    <w:p w:rsidR="00A773C3" w:rsidRPr="00A773C3" w:rsidRDefault="00A773C3" w:rsidP="00232580">
      <w:pPr>
        <w:numPr>
          <w:ilvl w:val="0"/>
          <w:numId w:val="29"/>
        </w:numPr>
        <w:ind w:left="426"/>
        <w:jc w:val="both"/>
      </w:pPr>
      <w:r w:rsidRPr="00A773C3">
        <w:rPr>
          <w:b/>
          <w:u w:val="single"/>
          <w:lang w:val="de-DE"/>
        </w:rPr>
        <w:t>Gazibara T</w:t>
      </w:r>
      <w:r w:rsidRPr="00A773C3">
        <w:rPr>
          <w:lang w:val="de-DE"/>
        </w:rPr>
        <w:t xml:space="preserve">, Jia H, Lubetkin EI. </w:t>
      </w:r>
      <w:r w:rsidRPr="00A773C3">
        <w:t>Trends in HPV vaccine initiation and completion among girls in Texas: Behavioral Risk Factor Surveillance System data, 2008–2010. P R Health Sci J 2017</w:t>
      </w:r>
      <w:proofErr w:type="gramStart"/>
      <w:r w:rsidRPr="00A773C3">
        <w:t>;36</w:t>
      </w:r>
      <w:proofErr w:type="gramEnd"/>
      <w:r w:rsidRPr="00A773C3">
        <w:t xml:space="preserve">(3):152-8. </w:t>
      </w:r>
      <w:r w:rsidRPr="00A773C3">
        <w:rPr>
          <w:b/>
        </w:rPr>
        <w:t>IF=0,558  M23</w:t>
      </w:r>
    </w:p>
    <w:p w:rsidR="00A773C3" w:rsidRDefault="00A773C3" w:rsidP="00232580">
      <w:pPr>
        <w:numPr>
          <w:ilvl w:val="0"/>
          <w:numId w:val="29"/>
        </w:numPr>
        <w:ind w:left="426"/>
        <w:jc w:val="both"/>
      </w:pPr>
      <w:r w:rsidRPr="001758C0">
        <w:rPr>
          <w:b/>
          <w:u w:val="single"/>
        </w:rPr>
        <w:t>Gazibara T</w:t>
      </w:r>
      <w:r w:rsidRPr="00C9085B">
        <w:t xml:space="preserve">, Kisic-Tepavcevic D, Svetel M, Tomic A, Stankovic I, Kostic VS, Pekmezovic T. Dynamics of change in self-reported disability among persons with </w:t>
      </w:r>
      <w:proofErr w:type="gramStart"/>
      <w:r w:rsidRPr="00C9085B">
        <w:t>parkinson’s</w:t>
      </w:r>
      <w:proofErr w:type="gramEnd"/>
      <w:r w:rsidRPr="00C9085B">
        <w:t xml:space="preserve"> disease after 2-years of follow-up. Neurol Sci 2017;38(8):1415-21    </w:t>
      </w:r>
      <w:r w:rsidRPr="001758C0">
        <w:rPr>
          <w:b/>
        </w:rPr>
        <w:t>IF=2,285      M23</w:t>
      </w:r>
    </w:p>
    <w:p w:rsidR="00A773C3" w:rsidRDefault="00A773C3" w:rsidP="00232580">
      <w:pPr>
        <w:numPr>
          <w:ilvl w:val="0"/>
          <w:numId w:val="29"/>
        </w:numPr>
        <w:ind w:left="425" w:hanging="357"/>
        <w:jc w:val="both"/>
      </w:pPr>
      <w:r w:rsidRPr="00C9085B">
        <w:t xml:space="preserve">Dotlic J, Pimenta F, Kovacevic N, Leal I, Maroco J, Utian W, </w:t>
      </w:r>
      <w:r w:rsidRPr="003F519A">
        <w:rPr>
          <w:b/>
          <w:u w:val="single"/>
        </w:rPr>
        <w:t>Gazibara T</w:t>
      </w:r>
      <w:r w:rsidRPr="003F519A">
        <w:rPr>
          <w:u w:val="single"/>
        </w:rPr>
        <w:t>.</w:t>
      </w:r>
      <w:r w:rsidRPr="00C9085B">
        <w:t xml:space="preserve"> Menopausal transition in Southern Europe: comparative study of women in Serbia and Portugal. Menopause 2017;24(11):1236-1245</w:t>
      </w:r>
      <w:r w:rsidRPr="00C9085B">
        <w:tab/>
      </w:r>
      <w:r w:rsidRPr="003F519A">
        <w:rPr>
          <w:b/>
        </w:rPr>
        <w:t>IF=2,673    M21</w:t>
      </w:r>
    </w:p>
    <w:p w:rsidR="00A773C3" w:rsidRDefault="00A773C3" w:rsidP="00232580">
      <w:pPr>
        <w:numPr>
          <w:ilvl w:val="0"/>
          <w:numId w:val="29"/>
        </w:numPr>
        <w:ind w:left="425" w:hanging="357"/>
        <w:jc w:val="both"/>
      </w:pPr>
      <w:r w:rsidRPr="003F519A">
        <w:rPr>
          <w:b/>
          <w:u w:val="single"/>
        </w:rPr>
        <w:t>Gazibara T</w:t>
      </w:r>
      <w:r w:rsidRPr="00C9085B">
        <w:t>, Pekmezovic T, Popovic A, Paunic M, Kisic-Tepavcevic D. Chronic diseases among university students: prevalence, patterns and impact on health-related quality of life. Vojnosanit Pregl 2018</w:t>
      </w:r>
      <w:proofErr w:type="gramStart"/>
      <w:r w:rsidRPr="00C9085B">
        <w:t>;75</w:t>
      </w:r>
      <w:proofErr w:type="gramEnd"/>
      <w:r w:rsidRPr="00C9085B">
        <w:t>(12):1178–84.</w:t>
      </w:r>
      <w:r w:rsidRPr="00C9085B">
        <w:tab/>
      </w:r>
      <w:r w:rsidRPr="003F519A">
        <w:rPr>
          <w:b/>
        </w:rPr>
        <w:t>IF=0,272     M23</w:t>
      </w:r>
    </w:p>
    <w:p w:rsidR="00A773C3" w:rsidRDefault="00A773C3" w:rsidP="00232580">
      <w:pPr>
        <w:numPr>
          <w:ilvl w:val="0"/>
          <w:numId w:val="29"/>
        </w:numPr>
        <w:ind w:left="425" w:hanging="357"/>
        <w:jc w:val="both"/>
      </w:pPr>
      <w:r w:rsidRPr="00C9085B">
        <w:t xml:space="preserve">Dotlic J, Kurtagic I, Nurkovic S, Kovacevic N, Radovanovic S, Rancic B, Milosevic B, Terzic M, </w:t>
      </w:r>
      <w:proofErr w:type="gramStart"/>
      <w:r w:rsidRPr="003F519A">
        <w:rPr>
          <w:b/>
          <w:u w:val="single"/>
        </w:rPr>
        <w:t>Gazibara</w:t>
      </w:r>
      <w:proofErr w:type="gramEnd"/>
      <w:r w:rsidRPr="003F519A">
        <w:rPr>
          <w:b/>
          <w:u w:val="single"/>
        </w:rPr>
        <w:t xml:space="preserve"> T</w:t>
      </w:r>
      <w:r w:rsidRPr="00C9085B">
        <w:t>. Factors Associated with General and Health-Related Quality of Life in Menopausal Transition among Women from Serbia. Women Health 2018;58(3):278-296</w:t>
      </w:r>
      <w:r>
        <w:t xml:space="preserve"> </w:t>
      </w:r>
      <w:r w:rsidRPr="003F519A">
        <w:rPr>
          <w:b/>
        </w:rPr>
        <w:t>IF=</w:t>
      </w:r>
      <w:r w:rsidRPr="00C9085B">
        <w:t xml:space="preserve"> </w:t>
      </w:r>
      <w:r w:rsidRPr="003F519A">
        <w:rPr>
          <w:b/>
        </w:rPr>
        <w:t>1,162  M22</w:t>
      </w:r>
    </w:p>
    <w:p w:rsidR="00A773C3" w:rsidRPr="003F519A" w:rsidRDefault="00A773C3" w:rsidP="00232580">
      <w:pPr>
        <w:numPr>
          <w:ilvl w:val="0"/>
          <w:numId w:val="29"/>
        </w:numPr>
        <w:ind w:left="425" w:hanging="357"/>
        <w:jc w:val="both"/>
      </w:pPr>
      <w:r w:rsidRPr="003F519A">
        <w:rPr>
          <w:b/>
          <w:u w:val="single"/>
        </w:rPr>
        <w:t>Gazibara T</w:t>
      </w:r>
      <w:r w:rsidRPr="00F434C3">
        <w:t>, Prpic M,  Maric G, Pekmezovic T, Kisic-Tepavcevic D. Medical cannabis in Serbia: the survey of knowledge and attitudes in an urban adult population. J Psychoactive Drugs 2017</w:t>
      </w:r>
      <w:proofErr w:type="gramStart"/>
      <w:r w:rsidRPr="00F434C3">
        <w:t>;49</w:t>
      </w:r>
      <w:proofErr w:type="gramEnd"/>
      <w:r w:rsidRPr="00F434C3">
        <w:t xml:space="preserve">(3):217-224.     </w:t>
      </w:r>
      <w:r w:rsidRPr="003F519A">
        <w:rPr>
          <w:b/>
        </w:rPr>
        <w:t>IF=1,667  M22</w:t>
      </w:r>
    </w:p>
    <w:p w:rsidR="00A773C3" w:rsidRDefault="00A773C3" w:rsidP="00232580">
      <w:pPr>
        <w:numPr>
          <w:ilvl w:val="0"/>
          <w:numId w:val="29"/>
        </w:numPr>
        <w:ind w:left="426"/>
        <w:jc w:val="both"/>
      </w:pPr>
      <w:r w:rsidRPr="00F434C3">
        <w:t xml:space="preserve">Reljić V, </w:t>
      </w:r>
      <w:r w:rsidRPr="003F519A">
        <w:rPr>
          <w:b/>
          <w:u w:val="single"/>
        </w:rPr>
        <w:t>Gazibara T</w:t>
      </w:r>
      <w:r w:rsidRPr="00F434C3">
        <w:t>, Nikolić M, Zarić M, Maksimović N. Parental knowledge, attitudes and behavior towards children with atopic dermatitis. Int J Dermatol 2017</w:t>
      </w:r>
      <w:proofErr w:type="gramStart"/>
      <w:r w:rsidRPr="00F434C3">
        <w:t>;56</w:t>
      </w:r>
      <w:proofErr w:type="gramEnd"/>
      <w:r w:rsidRPr="00F434C3">
        <w:t xml:space="preserve">(3):314-323.  </w:t>
      </w:r>
      <w:r w:rsidRPr="003F519A">
        <w:rPr>
          <w:b/>
        </w:rPr>
        <w:t>IF=1,541 M23</w:t>
      </w:r>
    </w:p>
    <w:p w:rsidR="00A773C3" w:rsidRDefault="00A773C3" w:rsidP="00232580">
      <w:pPr>
        <w:numPr>
          <w:ilvl w:val="0"/>
          <w:numId w:val="29"/>
        </w:numPr>
        <w:ind w:left="426"/>
        <w:jc w:val="both"/>
      </w:pPr>
      <w:r w:rsidRPr="00F434C3">
        <w:t xml:space="preserve">Reketic D, Kisic-Tepavcevic D, Svetozarevic SM, Barisic JV, </w:t>
      </w:r>
      <w:r w:rsidRPr="003F519A">
        <w:rPr>
          <w:b/>
          <w:u w:val="single"/>
        </w:rPr>
        <w:t>Gazibara T</w:t>
      </w:r>
      <w:r w:rsidRPr="00F434C3">
        <w:t>, Milovanovic SD. Five-factor model personality profiles: the differences between alcohol and opiate addiction among females. Psychiatr Danub 2017</w:t>
      </w:r>
      <w:proofErr w:type="gramStart"/>
      <w:r w:rsidRPr="00F434C3">
        <w:t>;29</w:t>
      </w:r>
      <w:proofErr w:type="gramEnd"/>
      <w:r w:rsidRPr="00F434C3">
        <w:t xml:space="preserve">(1):74-80.    </w:t>
      </w:r>
      <w:r w:rsidRPr="003F519A">
        <w:rPr>
          <w:b/>
        </w:rPr>
        <w:t>IF=1,341  M22</w:t>
      </w:r>
    </w:p>
    <w:p w:rsidR="00A773C3" w:rsidRDefault="00A773C3" w:rsidP="00232580">
      <w:pPr>
        <w:numPr>
          <w:ilvl w:val="0"/>
          <w:numId w:val="29"/>
        </w:numPr>
        <w:ind w:left="426"/>
        <w:jc w:val="both"/>
      </w:pPr>
      <w:r w:rsidRPr="003F519A">
        <w:rPr>
          <w:b/>
          <w:u w:val="single"/>
        </w:rPr>
        <w:t>Gazibara T</w:t>
      </w:r>
      <w:r w:rsidRPr="00E90909">
        <w:t>, Kurtagic I, Kisic-Tepavcevic D, Nurkovic S, Kovacevic N, Gazibara T, Pekmezovic T. Falls, risk factors and fear of falling among persons above 65 years of age. Psychogeriatrics 2017</w:t>
      </w:r>
      <w:proofErr w:type="gramStart"/>
      <w:r w:rsidRPr="00E90909">
        <w:t>;17</w:t>
      </w:r>
      <w:proofErr w:type="gramEnd"/>
      <w:r w:rsidRPr="00E90909">
        <w:t xml:space="preserve">(4):215-23.   </w:t>
      </w:r>
      <w:r w:rsidRPr="003F519A">
        <w:rPr>
          <w:b/>
        </w:rPr>
        <w:t>IF=1,209   M23</w:t>
      </w:r>
    </w:p>
    <w:p w:rsidR="00A773C3" w:rsidRDefault="00A773C3" w:rsidP="00232580">
      <w:pPr>
        <w:numPr>
          <w:ilvl w:val="0"/>
          <w:numId w:val="29"/>
        </w:numPr>
        <w:ind w:left="426"/>
        <w:jc w:val="both"/>
      </w:pPr>
      <w:r w:rsidRPr="00E90909">
        <w:t xml:space="preserve">Zaletel I, Marić G, </w:t>
      </w:r>
      <w:r w:rsidRPr="003F519A">
        <w:rPr>
          <w:b/>
          <w:u w:val="single"/>
        </w:rPr>
        <w:t>Gazibara T</w:t>
      </w:r>
      <w:r w:rsidRPr="00E90909">
        <w:t>, Bajčetić M, Rakočević J, Labudović-Borović M, Puškaš N. Relevance and attitudes towards histology and embryology course through the eyes of freshmen and senior medical students: experience from Serbia. Ann Anat 2016</w:t>
      </w:r>
      <w:proofErr w:type="gramStart"/>
      <w:r w:rsidRPr="00E90909">
        <w:t>;208:217</w:t>
      </w:r>
      <w:proofErr w:type="gramEnd"/>
      <w:r w:rsidRPr="00E90909">
        <w:t xml:space="preserve">-221.   </w:t>
      </w:r>
      <w:r w:rsidRPr="003F519A">
        <w:rPr>
          <w:b/>
        </w:rPr>
        <w:t>IF=1,864 M21</w:t>
      </w:r>
    </w:p>
    <w:p w:rsidR="00A773C3" w:rsidRDefault="00A773C3" w:rsidP="00232580">
      <w:pPr>
        <w:numPr>
          <w:ilvl w:val="0"/>
          <w:numId w:val="29"/>
        </w:numPr>
        <w:ind w:left="426"/>
        <w:jc w:val="both"/>
      </w:pPr>
      <w:r w:rsidRPr="00E90909">
        <w:t xml:space="preserve">Kisic-Tepavcevic D, Kanazir M, </w:t>
      </w:r>
      <w:r w:rsidRPr="003F519A">
        <w:rPr>
          <w:b/>
          <w:u w:val="single"/>
        </w:rPr>
        <w:t>Gazibara T</w:t>
      </w:r>
      <w:r w:rsidRPr="003F519A">
        <w:rPr>
          <w:u w:val="single"/>
        </w:rPr>
        <w:t>,</w:t>
      </w:r>
      <w:r w:rsidRPr="00E90909">
        <w:t xml:space="preserve"> Maric G, Maksimovic N, Loncarevic G, Pekmezovic T. Predictors of hepatitis B vaccination status in health care workers in Belgrade, Serbia. Euro Surveill 2017</w:t>
      </w:r>
      <w:proofErr w:type="gramStart"/>
      <w:r w:rsidRPr="00E90909">
        <w:t>;22</w:t>
      </w:r>
      <w:proofErr w:type="gramEnd"/>
      <w:r w:rsidRPr="00E90909">
        <w:t xml:space="preserve">(16). </w:t>
      </w:r>
      <w:r w:rsidRPr="00E90909">
        <w:tab/>
      </w:r>
      <w:r w:rsidRPr="003F519A">
        <w:rPr>
          <w:b/>
        </w:rPr>
        <w:t xml:space="preserve">   IF=7,127  M21</w:t>
      </w:r>
    </w:p>
    <w:p w:rsidR="00A773C3" w:rsidRDefault="00A773C3" w:rsidP="00232580">
      <w:pPr>
        <w:numPr>
          <w:ilvl w:val="0"/>
          <w:numId w:val="29"/>
        </w:numPr>
        <w:ind w:left="426"/>
        <w:jc w:val="both"/>
      </w:pPr>
      <w:r w:rsidRPr="003F519A">
        <w:rPr>
          <w:b/>
          <w:u w:val="single"/>
        </w:rPr>
        <w:t>Gazibara T</w:t>
      </w:r>
      <w:r w:rsidRPr="00E90909">
        <w:t xml:space="preserve">, Kurtagic I, Maric G, Kovacevic N, Nurkovic S, Kisic-Tepavcevic D, Pekmezovic T. Perceptions of first-year versus sixth-year medical students in Serbia on studying medicine and postgraduate career. Acta Clin Croat 2019; 58:371-8.   </w:t>
      </w:r>
      <w:r w:rsidRPr="003F519A">
        <w:rPr>
          <w:b/>
        </w:rPr>
        <w:t>IF=0,532  M23</w:t>
      </w:r>
    </w:p>
    <w:p w:rsidR="00A773C3" w:rsidRDefault="00A773C3" w:rsidP="00232580">
      <w:pPr>
        <w:numPr>
          <w:ilvl w:val="0"/>
          <w:numId w:val="29"/>
        </w:numPr>
        <w:ind w:left="426"/>
        <w:jc w:val="both"/>
      </w:pPr>
      <w:r w:rsidRPr="003F519A">
        <w:rPr>
          <w:b/>
          <w:u w:val="single"/>
        </w:rPr>
        <w:lastRenderedPageBreak/>
        <w:t>Gazibara T</w:t>
      </w:r>
      <w:r w:rsidRPr="00E90909">
        <w:t>, Kisic-Tepavcevic D, Svetel M, Tomic A, Stankovic I, Kostic VS, Pekmezovic T. Health-related quality of life as a predictor of recurrent falling in Parkinson's disease: one year of follow-up study. Psychogeriatrics 2016</w:t>
      </w:r>
      <w:proofErr w:type="gramStart"/>
      <w:r w:rsidRPr="00E90909">
        <w:t>;16</w:t>
      </w:r>
      <w:proofErr w:type="gramEnd"/>
      <w:r w:rsidRPr="00E90909">
        <w:t xml:space="preserve">(6):362-367.  </w:t>
      </w:r>
      <w:r w:rsidRPr="003F519A">
        <w:rPr>
          <w:b/>
        </w:rPr>
        <w:t>IF=1,693 M22</w:t>
      </w:r>
    </w:p>
    <w:p w:rsidR="00A773C3" w:rsidRDefault="00A773C3" w:rsidP="00232580">
      <w:pPr>
        <w:numPr>
          <w:ilvl w:val="0"/>
          <w:numId w:val="29"/>
        </w:numPr>
        <w:ind w:left="426"/>
        <w:jc w:val="both"/>
      </w:pPr>
      <w:r w:rsidRPr="003F519A">
        <w:rPr>
          <w:b/>
          <w:u w:val="single"/>
        </w:rPr>
        <w:t>Gazibara T</w:t>
      </w:r>
      <w:r w:rsidRPr="00E90909">
        <w:t>, Kovacevic N, Kisic-Tepavcevic D, Nurkovic S, Kurtagic I, Gazibara T, Pekmezovic T. Flu vaccination among older persons: study of knowledge and practices. J Health Popul Nutr 2019</w:t>
      </w:r>
      <w:proofErr w:type="gramStart"/>
      <w:r w:rsidRPr="00E90909">
        <w:t>;38</w:t>
      </w:r>
      <w:proofErr w:type="gramEnd"/>
      <w:r w:rsidRPr="00E90909">
        <w:t>(1):2</w:t>
      </w:r>
      <w:r w:rsidRPr="003F519A">
        <w:rPr>
          <w:b/>
        </w:rPr>
        <w:t>.       IF=1,821  M22</w:t>
      </w:r>
    </w:p>
    <w:p w:rsidR="00A773C3" w:rsidRDefault="00A773C3" w:rsidP="00232580">
      <w:pPr>
        <w:numPr>
          <w:ilvl w:val="0"/>
          <w:numId w:val="29"/>
        </w:numPr>
        <w:ind w:left="426"/>
        <w:jc w:val="both"/>
      </w:pPr>
      <w:r w:rsidRPr="003F519A">
        <w:rPr>
          <w:b/>
          <w:u w:val="single"/>
        </w:rPr>
        <w:t>Gazibara T</w:t>
      </w:r>
      <w:r w:rsidRPr="000F66EC">
        <w:t>, Kisic-Tepavcevic D, Svetel M, Tomic A, Stankovic I, Kostic V, Pekmezovic T. Recurrent falls in Parkinson's disease after one year of follow-up: a nested case-control study. Arch Gerontol Geriatr 2016</w:t>
      </w:r>
      <w:proofErr w:type="gramStart"/>
      <w:r w:rsidRPr="000F66EC">
        <w:t>;65:17</w:t>
      </w:r>
      <w:proofErr w:type="gramEnd"/>
      <w:r w:rsidRPr="000F66EC">
        <w:t xml:space="preserve">-24.   </w:t>
      </w:r>
      <w:r w:rsidRPr="003F519A">
        <w:rPr>
          <w:b/>
        </w:rPr>
        <w:t>IF=1,971  M23</w:t>
      </w:r>
    </w:p>
    <w:p w:rsidR="00A773C3" w:rsidRDefault="00A773C3" w:rsidP="00232580">
      <w:pPr>
        <w:numPr>
          <w:ilvl w:val="0"/>
          <w:numId w:val="29"/>
        </w:numPr>
        <w:ind w:left="426"/>
        <w:jc w:val="both"/>
      </w:pPr>
      <w:r w:rsidRPr="003F519A">
        <w:rPr>
          <w:b/>
          <w:u w:val="single"/>
        </w:rPr>
        <w:t>Gazibara T</w:t>
      </w:r>
      <w:r w:rsidRPr="000F66EC">
        <w:t>, Kisic-Tepavcevic D, Svetel M, Tomic A, Stankovic I, Kostic V, Pekmezovic T. Indoor and outdoor falls in persons with Parkinson's disease after one year of follow-up: differences and consequences. Neurol Sci 2016</w:t>
      </w:r>
      <w:proofErr w:type="gramStart"/>
      <w:r w:rsidRPr="000F66EC">
        <w:t>;37</w:t>
      </w:r>
      <w:proofErr w:type="gramEnd"/>
      <w:r w:rsidRPr="000F66EC">
        <w:t xml:space="preserve">(4):597-602.   </w:t>
      </w:r>
      <w:r w:rsidRPr="003F519A">
        <w:rPr>
          <w:b/>
        </w:rPr>
        <w:t>IF=1,783    M23</w:t>
      </w:r>
    </w:p>
    <w:p w:rsidR="00A773C3" w:rsidRDefault="00A773C3" w:rsidP="00232580">
      <w:pPr>
        <w:numPr>
          <w:ilvl w:val="0"/>
          <w:numId w:val="29"/>
        </w:numPr>
        <w:ind w:left="426"/>
        <w:jc w:val="both"/>
      </w:pPr>
      <w:r w:rsidRPr="003F519A">
        <w:rPr>
          <w:b/>
          <w:u w:val="single"/>
        </w:rPr>
        <w:t>Gazibara T</w:t>
      </w:r>
      <w:r w:rsidRPr="000F66EC">
        <w:t>, Elbert NJ, den Dekker HT, de Jongste JC, Reiss I, McGrath JJ, Eyles DW, Burne TH, Tiemeier H, Jaddoe VW, Pasmans S, Duijts L. Associations of maternal and fetal 25-hydroxyvitamin D levels with childhood eczema. The Generation R Study. Pediatr Allergy Immunol 2016</w:t>
      </w:r>
      <w:proofErr w:type="gramStart"/>
      <w:r w:rsidRPr="000F66EC">
        <w:t>;27</w:t>
      </w:r>
      <w:proofErr w:type="gramEnd"/>
      <w:r w:rsidRPr="000F66EC">
        <w:t xml:space="preserve">(3):283-9.   </w:t>
      </w:r>
      <w:r w:rsidRPr="003F519A">
        <w:rPr>
          <w:b/>
        </w:rPr>
        <w:t>IF=3,947 M21</w:t>
      </w:r>
    </w:p>
    <w:p w:rsidR="00A773C3" w:rsidRPr="003F519A" w:rsidRDefault="00A773C3" w:rsidP="00232580">
      <w:pPr>
        <w:numPr>
          <w:ilvl w:val="0"/>
          <w:numId w:val="29"/>
        </w:numPr>
        <w:ind w:left="426"/>
        <w:jc w:val="both"/>
      </w:pPr>
      <w:r w:rsidRPr="003F519A">
        <w:rPr>
          <w:b/>
          <w:u w:val="single"/>
        </w:rPr>
        <w:t>Gazibara T</w:t>
      </w:r>
      <w:r w:rsidRPr="000F66EC">
        <w:t>, Nurković S, Marić G, Kurtagić I, Kovačević N, Kisić-Tepavčević D, Pekmezović T. Ready to work or not quite? Self-perception of practical skills among medical students from Serbia ahead of graduation. Croat Med J 2015</w:t>
      </w:r>
      <w:proofErr w:type="gramStart"/>
      <w:r w:rsidRPr="000F66EC">
        <w:t>;56</w:t>
      </w:r>
      <w:proofErr w:type="gramEnd"/>
      <w:r w:rsidRPr="000F66EC">
        <w:t xml:space="preserve">(4):375-82.   </w:t>
      </w:r>
      <w:r w:rsidRPr="003F519A">
        <w:rPr>
          <w:b/>
        </w:rPr>
        <w:t>IF=1,483  M22</w:t>
      </w:r>
    </w:p>
    <w:p w:rsidR="00A773C3" w:rsidRDefault="00A773C3" w:rsidP="00232580">
      <w:pPr>
        <w:numPr>
          <w:ilvl w:val="0"/>
          <w:numId w:val="29"/>
        </w:numPr>
        <w:ind w:left="426"/>
        <w:jc w:val="both"/>
      </w:pPr>
      <w:r w:rsidRPr="003F519A">
        <w:rPr>
          <w:b/>
          <w:u w:val="single"/>
        </w:rPr>
        <w:t>Gazibara T</w:t>
      </w:r>
      <w:r w:rsidRPr="000F66EC">
        <w:t xml:space="preserve">, den Dekker HT, de Jongste JC, McGrath JJ, Eyles DW, Burne TH, Reiss I, Franco OH, Tiemeier H, Jaddoe VW, Duijts L. Associations of maternal and fetal 25-hydroxyvitamin D levels with childhood lung function and asthma. The Generation R Study. Clin Exp Allergy 2016; 46(2):337-46.   </w:t>
      </w:r>
      <w:r w:rsidRPr="003F519A">
        <w:rPr>
          <w:b/>
        </w:rPr>
        <w:t>IF=5,587   M21</w:t>
      </w:r>
    </w:p>
    <w:p w:rsidR="00A773C3" w:rsidRDefault="00A773C3" w:rsidP="00232580">
      <w:pPr>
        <w:numPr>
          <w:ilvl w:val="0"/>
          <w:numId w:val="29"/>
        </w:numPr>
        <w:ind w:left="426"/>
        <w:jc w:val="both"/>
      </w:pPr>
      <w:r w:rsidRPr="003F519A">
        <w:rPr>
          <w:b/>
          <w:u w:val="single"/>
        </w:rPr>
        <w:t>Gazibara T</w:t>
      </w:r>
      <w:r w:rsidRPr="000F66EC">
        <w:t xml:space="preserve">, Kovacevic N, Maric G, </w:t>
      </w:r>
      <w:proofErr w:type="gramStart"/>
      <w:r w:rsidRPr="000F66EC">
        <w:t>Kurtagic</w:t>
      </w:r>
      <w:proofErr w:type="gramEnd"/>
      <w:r w:rsidRPr="000F66EC">
        <w:t xml:space="preserve"> I, Nurkovic S, Kisic-Tepavcevic D, Pekmezovic T. Factors associated with positive attitude towards blood donation among medical students. Transfus Apher Sci 2015</w:t>
      </w:r>
      <w:proofErr w:type="gramStart"/>
      <w:r w:rsidRPr="000F66EC">
        <w:t>;53</w:t>
      </w:r>
      <w:proofErr w:type="gramEnd"/>
      <w:r w:rsidRPr="000F66EC">
        <w:t xml:space="preserve">(3):381-5.   </w:t>
      </w:r>
      <w:r w:rsidRPr="003F519A">
        <w:rPr>
          <w:b/>
        </w:rPr>
        <w:t>IF=0,963    M23</w:t>
      </w:r>
    </w:p>
    <w:p w:rsidR="00A773C3" w:rsidRDefault="00A773C3" w:rsidP="00232580">
      <w:pPr>
        <w:numPr>
          <w:ilvl w:val="0"/>
          <w:numId w:val="29"/>
        </w:numPr>
        <w:ind w:left="426"/>
        <w:jc w:val="both"/>
      </w:pPr>
      <w:r w:rsidRPr="003F519A">
        <w:rPr>
          <w:b/>
          <w:u w:val="single"/>
        </w:rPr>
        <w:t>Gazibara T</w:t>
      </w:r>
      <w:r w:rsidRPr="000F66EC">
        <w:t>, Radovanovic S, Maric G, Rancic B, Kisic-Tepavcevic D, Pekmezovic T. Stethoscope hygiene: practice and attitude of medical students. Med Princ Pract 2015</w:t>
      </w:r>
      <w:proofErr w:type="gramStart"/>
      <w:r w:rsidRPr="000F66EC">
        <w:t>;24</w:t>
      </w:r>
      <w:proofErr w:type="gramEnd"/>
      <w:r w:rsidRPr="000F66EC">
        <w:t xml:space="preserve">(6):509-14.  </w:t>
      </w:r>
      <w:r w:rsidRPr="000F66EC">
        <w:tab/>
        <w:t xml:space="preserve">   </w:t>
      </w:r>
      <w:r w:rsidRPr="003F519A">
        <w:rPr>
          <w:b/>
        </w:rPr>
        <w:t>IF=1,159    M22</w:t>
      </w:r>
    </w:p>
    <w:p w:rsidR="00A773C3" w:rsidRDefault="00A773C3" w:rsidP="00232580">
      <w:pPr>
        <w:numPr>
          <w:ilvl w:val="0"/>
          <w:numId w:val="29"/>
        </w:numPr>
        <w:ind w:left="426"/>
        <w:jc w:val="both"/>
      </w:pPr>
      <w:r w:rsidRPr="003F519A">
        <w:rPr>
          <w:b/>
          <w:u w:val="single"/>
        </w:rPr>
        <w:t>Gazibara T</w:t>
      </w:r>
      <w:r w:rsidRPr="000F66EC">
        <w:t>, Dotlic J, Kovacevic N, Kurtagic I, Nurkovic S, Rancic B, Radovanovic S, Terzic M. Validation of the Menopause Rating Scale in Serbian language. Arch Gynecol Obstet 2015</w:t>
      </w:r>
      <w:proofErr w:type="gramStart"/>
      <w:r w:rsidRPr="000F66EC">
        <w:t>;292</w:t>
      </w:r>
      <w:proofErr w:type="gramEnd"/>
      <w:r w:rsidRPr="000F66EC">
        <w:t xml:space="preserve">(6):1379-86. </w:t>
      </w:r>
      <w:r>
        <w:t xml:space="preserve">   </w:t>
      </w:r>
      <w:r w:rsidRPr="003F519A">
        <w:rPr>
          <w:b/>
        </w:rPr>
        <w:t>IF=1,680</w:t>
      </w:r>
      <w:r w:rsidRPr="003F519A">
        <w:rPr>
          <w:b/>
        </w:rPr>
        <w:tab/>
        <w:t>M22</w:t>
      </w:r>
      <w:r w:rsidRPr="000F66EC">
        <w:t xml:space="preserve">   </w:t>
      </w:r>
    </w:p>
    <w:p w:rsidR="00A773C3" w:rsidRDefault="00A773C3" w:rsidP="00232580">
      <w:pPr>
        <w:numPr>
          <w:ilvl w:val="0"/>
          <w:numId w:val="29"/>
        </w:numPr>
        <w:ind w:left="426"/>
        <w:jc w:val="both"/>
      </w:pPr>
      <w:r w:rsidRPr="003F519A">
        <w:rPr>
          <w:b/>
          <w:u w:val="single"/>
        </w:rPr>
        <w:t>Gazibara T</w:t>
      </w:r>
      <w:r w:rsidRPr="000F66EC">
        <w:t>, Pekmezovic T, Kisic Tepavcevic D, Svetel M, Tomic A, Stankovic I, Kostic V</w:t>
      </w:r>
      <w:r w:rsidRPr="003F519A">
        <w:t>.</w:t>
      </w:r>
      <w:r w:rsidRPr="000F66EC">
        <w:t xml:space="preserve"> Health-related quality of life in patients with Parkinson's disease: Implications for falling. Parkinsonism Relat Disord 2015</w:t>
      </w:r>
      <w:proofErr w:type="gramStart"/>
      <w:r w:rsidRPr="000F66EC">
        <w:t>;21</w:t>
      </w:r>
      <w:proofErr w:type="gramEnd"/>
      <w:r w:rsidRPr="000F66EC">
        <w:t xml:space="preserve">(6):573-6. </w:t>
      </w:r>
      <w:r>
        <w:t xml:space="preserve">  </w:t>
      </w:r>
      <w:r w:rsidRPr="003F519A">
        <w:rPr>
          <w:b/>
        </w:rPr>
        <w:t>IF=3,794    M21</w:t>
      </w:r>
      <w:r w:rsidRPr="000F66EC">
        <w:t xml:space="preserve">   </w:t>
      </w:r>
    </w:p>
    <w:p w:rsidR="00A773C3" w:rsidRPr="003F519A" w:rsidRDefault="00A773C3" w:rsidP="00232580">
      <w:pPr>
        <w:numPr>
          <w:ilvl w:val="0"/>
          <w:numId w:val="29"/>
        </w:numPr>
        <w:tabs>
          <w:tab w:val="left" w:pos="567"/>
        </w:tabs>
        <w:ind w:left="426"/>
        <w:jc w:val="both"/>
      </w:pPr>
      <w:r w:rsidRPr="000F66EC">
        <w:t xml:space="preserve">Jaspers L, Daan N, van Dijk G, </w:t>
      </w:r>
      <w:r w:rsidRPr="003F519A">
        <w:rPr>
          <w:b/>
          <w:u w:val="single"/>
        </w:rPr>
        <w:t>Gazibara T</w:t>
      </w:r>
      <w:r w:rsidRPr="000F66EC">
        <w:t xml:space="preserve">, Muka T, Wen H, Meun C, Zillikens MC, Roeters van Lennep J, Roos-Hesselink J, Laan E, Rees M, Laven J, Franco O, Kavousi M. Health in Middle-Aged and Elderly Women: a Conceptual Framework for ‘Healthy Menopause’. Maturitas 2015; 81(1):93-98.   </w:t>
      </w:r>
      <w:r w:rsidRPr="003F519A">
        <w:rPr>
          <w:b/>
        </w:rPr>
        <w:t>IF=3,120   M2</w:t>
      </w:r>
      <w:r w:rsidR="00F601B4">
        <w:rPr>
          <w:b/>
        </w:rPr>
        <w:t>1</w:t>
      </w:r>
    </w:p>
    <w:p w:rsidR="00A773C3" w:rsidRDefault="00A773C3" w:rsidP="00232580">
      <w:pPr>
        <w:numPr>
          <w:ilvl w:val="0"/>
          <w:numId w:val="29"/>
        </w:numPr>
        <w:tabs>
          <w:tab w:val="left" w:pos="567"/>
        </w:tabs>
        <w:ind w:left="426"/>
        <w:jc w:val="both"/>
      </w:pPr>
      <w:r w:rsidRPr="003F519A">
        <w:rPr>
          <w:b/>
          <w:u w:val="single"/>
        </w:rPr>
        <w:t>Gazibara T</w:t>
      </w:r>
      <w:r w:rsidRPr="000F66EC">
        <w:t>, Kovacevic N, Nurkovic S, Kurtagic I, Maric G, Kisic-Tepavcevic D, Pekmezovic T. To be or not to be an organ donor: differences in attitudes between freshmen and senior medical students. Cell Tissue Bank 2015</w:t>
      </w:r>
      <w:proofErr w:type="gramStart"/>
      <w:r w:rsidRPr="000F66EC">
        <w:t>;16</w:t>
      </w:r>
      <w:proofErr w:type="gramEnd"/>
      <w:r w:rsidRPr="000F66EC">
        <w:t xml:space="preserve">(3):457-65. </w:t>
      </w:r>
      <w:r w:rsidRPr="003F519A">
        <w:rPr>
          <w:b/>
        </w:rPr>
        <w:t>IF=1,248</w:t>
      </w:r>
      <w:r w:rsidRPr="003F519A">
        <w:rPr>
          <w:b/>
        </w:rPr>
        <w:tab/>
        <w:t>M23</w:t>
      </w:r>
      <w:r w:rsidRPr="000F66EC">
        <w:t xml:space="preserve">   </w:t>
      </w:r>
    </w:p>
    <w:p w:rsidR="00A773C3" w:rsidRDefault="00A773C3" w:rsidP="00232580">
      <w:pPr>
        <w:numPr>
          <w:ilvl w:val="0"/>
          <w:numId w:val="29"/>
        </w:numPr>
        <w:tabs>
          <w:tab w:val="left" w:pos="567"/>
        </w:tabs>
        <w:ind w:left="426"/>
        <w:jc w:val="both"/>
      </w:pPr>
      <w:r w:rsidRPr="003F519A">
        <w:rPr>
          <w:b/>
          <w:u w:val="single"/>
        </w:rPr>
        <w:t>Gazibara T</w:t>
      </w:r>
      <w:r w:rsidRPr="000F66EC">
        <w:t>, Kurtagic I, Kisic-Tepavcevic D, Nurkovic S, Kovacevic N, Gazibara T, Pekmezovic T. Computer and online health information literacy among Belgrade citizens aged 66-89 years. Health Promot Int 2016</w:t>
      </w:r>
      <w:proofErr w:type="gramStart"/>
      <w:r w:rsidRPr="000F66EC">
        <w:t>;31</w:t>
      </w:r>
      <w:proofErr w:type="gramEnd"/>
      <w:r w:rsidRPr="000F66EC">
        <w:t xml:space="preserve">(2):335-43. </w:t>
      </w:r>
      <w:r>
        <w:t xml:space="preserve"> </w:t>
      </w:r>
      <w:r w:rsidRPr="003F519A">
        <w:rPr>
          <w:b/>
        </w:rPr>
        <w:t>IF=2,046   M22</w:t>
      </w:r>
      <w:r w:rsidRPr="000F66EC">
        <w:t xml:space="preserve">   </w:t>
      </w:r>
    </w:p>
    <w:p w:rsidR="00A773C3" w:rsidRDefault="00A773C3" w:rsidP="00232580">
      <w:pPr>
        <w:numPr>
          <w:ilvl w:val="0"/>
          <w:numId w:val="29"/>
        </w:numPr>
        <w:tabs>
          <w:tab w:val="left" w:pos="567"/>
        </w:tabs>
        <w:ind w:left="426"/>
        <w:jc w:val="both"/>
      </w:pPr>
      <w:r w:rsidRPr="000F66EC">
        <w:t xml:space="preserve">Dotlic J, </w:t>
      </w:r>
      <w:r w:rsidRPr="003F519A">
        <w:rPr>
          <w:b/>
          <w:u w:val="single"/>
        </w:rPr>
        <w:t>Gazibara T</w:t>
      </w:r>
      <w:r w:rsidRPr="000F66EC">
        <w:t xml:space="preserve">, Rancic B, Radovanovic S, Milosevic B, </w:t>
      </w:r>
      <w:proofErr w:type="gramStart"/>
      <w:r w:rsidRPr="000F66EC">
        <w:t>Kurtagic</w:t>
      </w:r>
      <w:proofErr w:type="gramEnd"/>
      <w:r w:rsidRPr="000F66EC">
        <w:t xml:space="preserve"> I, Nurkovic S, Kovacevic N, Utian W. Validation of the Utian quality of life scale in Serbian menopausal women. Menopause 2015</w:t>
      </w:r>
      <w:proofErr w:type="gramStart"/>
      <w:r w:rsidRPr="000F66EC">
        <w:t>;22</w:t>
      </w:r>
      <w:proofErr w:type="gramEnd"/>
      <w:r w:rsidRPr="000F66EC">
        <w:t xml:space="preserve">(9):984-92. </w:t>
      </w:r>
      <w:r w:rsidRPr="003F519A">
        <w:rPr>
          <w:b/>
        </w:rPr>
        <w:t>IF=3,172</w:t>
      </w:r>
      <w:r w:rsidRPr="003F519A">
        <w:rPr>
          <w:b/>
        </w:rPr>
        <w:tab/>
      </w:r>
      <w:r w:rsidR="00D52AC8">
        <w:rPr>
          <w:b/>
        </w:rPr>
        <w:t xml:space="preserve">   </w:t>
      </w:r>
      <w:r w:rsidRPr="003F519A">
        <w:rPr>
          <w:b/>
        </w:rPr>
        <w:t>M21</w:t>
      </w:r>
      <w:r w:rsidRPr="000F66EC">
        <w:t xml:space="preserve">   </w:t>
      </w:r>
    </w:p>
    <w:p w:rsidR="00A773C3" w:rsidRDefault="00A773C3" w:rsidP="00232580">
      <w:pPr>
        <w:numPr>
          <w:ilvl w:val="0"/>
          <w:numId w:val="29"/>
        </w:numPr>
        <w:tabs>
          <w:tab w:val="left" w:pos="567"/>
        </w:tabs>
        <w:ind w:left="426"/>
        <w:jc w:val="both"/>
      </w:pPr>
      <w:r w:rsidRPr="000F66EC">
        <w:t xml:space="preserve">Dotlic J, </w:t>
      </w:r>
      <w:r w:rsidRPr="003F519A">
        <w:rPr>
          <w:b/>
          <w:u w:val="single"/>
        </w:rPr>
        <w:t>Gazibara T</w:t>
      </w:r>
      <w:r w:rsidRPr="000F66EC">
        <w:t>, Radovanovic S, Rancic B, Milosevic B, Nurkovic S, Kurtagic I, Kovacevic N. Serbian version of the Women Health Questionnaire: psychometric properties. Climacteric 2015</w:t>
      </w:r>
      <w:proofErr w:type="gramStart"/>
      <w:r w:rsidRPr="000F66EC">
        <w:t>;18</w:t>
      </w:r>
      <w:proofErr w:type="gramEnd"/>
      <w:r w:rsidRPr="000F66EC">
        <w:t xml:space="preserve">(4):643-50.  </w:t>
      </w:r>
      <w:r w:rsidRPr="003F519A">
        <w:rPr>
          <w:b/>
        </w:rPr>
        <w:t>IF=2,492</w:t>
      </w:r>
      <w:r w:rsidR="00D52AC8">
        <w:rPr>
          <w:b/>
        </w:rPr>
        <w:t xml:space="preserve">  </w:t>
      </w:r>
      <w:r w:rsidRPr="003F519A">
        <w:rPr>
          <w:b/>
        </w:rPr>
        <w:t>M21</w:t>
      </w:r>
      <w:r w:rsidRPr="000F66EC">
        <w:t xml:space="preserve">   </w:t>
      </w:r>
    </w:p>
    <w:p w:rsidR="00A773C3" w:rsidRDefault="00A773C3" w:rsidP="00232580">
      <w:pPr>
        <w:numPr>
          <w:ilvl w:val="0"/>
          <w:numId w:val="29"/>
        </w:numPr>
        <w:tabs>
          <w:tab w:val="left" w:pos="567"/>
        </w:tabs>
        <w:ind w:left="426"/>
        <w:jc w:val="both"/>
      </w:pPr>
      <w:r w:rsidRPr="003F519A">
        <w:rPr>
          <w:b/>
          <w:u w:val="single"/>
        </w:rPr>
        <w:t>Gazibara T</w:t>
      </w:r>
      <w:r w:rsidRPr="000F66EC">
        <w:t xml:space="preserve">, Nikolovski J, Lakic A, Pekmezovic T, Kisic-Tepavcevic D. Parental knowledge, attitudes and behaviors towards children with epilepsy in Belgrade (Serbia). Epilepsy Behav 2014; 41:210-216. </w:t>
      </w:r>
      <w:r w:rsidRPr="000F66EC">
        <w:tab/>
      </w:r>
      <w:r w:rsidRPr="003F519A">
        <w:rPr>
          <w:b/>
        </w:rPr>
        <w:t>IF=2,332  M22</w:t>
      </w:r>
      <w:r w:rsidRPr="000F66EC">
        <w:t xml:space="preserve">   </w:t>
      </w:r>
    </w:p>
    <w:p w:rsidR="00A773C3" w:rsidRDefault="00A773C3" w:rsidP="00232580">
      <w:pPr>
        <w:numPr>
          <w:ilvl w:val="0"/>
          <w:numId w:val="29"/>
        </w:numPr>
        <w:tabs>
          <w:tab w:val="left" w:pos="567"/>
        </w:tabs>
        <w:ind w:left="426"/>
        <w:jc w:val="both"/>
      </w:pPr>
      <w:r w:rsidRPr="003F519A">
        <w:rPr>
          <w:b/>
          <w:u w:val="single"/>
        </w:rPr>
        <w:t>Gazibara T</w:t>
      </w:r>
      <w:r w:rsidRPr="000F66EC">
        <w:t>, Rancic B, Maric G, Radovanovic S, Kisic-Tepavcevic D, Pekmezovic T. Medical students, do you know how to measure blood pressure correctly? Blood Press Monit 2015</w:t>
      </w:r>
      <w:proofErr w:type="gramStart"/>
      <w:r w:rsidRPr="000F66EC">
        <w:t>;20</w:t>
      </w:r>
      <w:proofErr w:type="gramEnd"/>
      <w:r w:rsidRPr="000F66EC">
        <w:t xml:space="preserve">(1):27-31. </w:t>
      </w:r>
      <w:r w:rsidRPr="003F519A">
        <w:rPr>
          <w:b/>
        </w:rPr>
        <w:t>IF=1,115</w:t>
      </w:r>
      <w:r w:rsidRPr="003F519A">
        <w:rPr>
          <w:b/>
        </w:rPr>
        <w:tab/>
        <w:t>M23</w:t>
      </w:r>
      <w:r w:rsidRPr="000F66EC">
        <w:t xml:space="preserve">   </w:t>
      </w:r>
    </w:p>
    <w:p w:rsidR="00A773C3" w:rsidRDefault="00A773C3" w:rsidP="00232580">
      <w:pPr>
        <w:numPr>
          <w:ilvl w:val="0"/>
          <w:numId w:val="29"/>
        </w:numPr>
        <w:tabs>
          <w:tab w:val="left" w:pos="567"/>
        </w:tabs>
        <w:ind w:left="426"/>
        <w:jc w:val="both"/>
      </w:pPr>
      <w:r w:rsidRPr="000F66EC">
        <w:t xml:space="preserve">Milinkovic V, Skender-Gazibara M, Manojlovic-Gacic E, </w:t>
      </w:r>
      <w:r w:rsidRPr="003F519A">
        <w:rPr>
          <w:b/>
          <w:u w:val="single"/>
        </w:rPr>
        <w:t>Gazibara T</w:t>
      </w:r>
      <w:r w:rsidRPr="000F66EC">
        <w:t xml:space="preserve">, Tanic N. The impact of TP53 and RAS mutations on cerebellar glioblastomas. Exp Mol Pathol 2014; 97(2):202-7. </w:t>
      </w:r>
      <w:r w:rsidRPr="003F519A">
        <w:rPr>
          <w:b/>
        </w:rPr>
        <w:t>IF=2,706    M21</w:t>
      </w:r>
      <w:r w:rsidRPr="000F66EC">
        <w:t xml:space="preserve">   </w:t>
      </w:r>
    </w:p>
    <w:p w:rsidR="00A773C3" w:rsidRDefault="00A773C3" w:rsidP="00232580">
      <w:pPr>
        <w:numPr>
          <w:ilvl w:val="0"/>
          <w:numId w:val="29"/>
        </w:numPr>
        <w:tabs>
          <w:tab w:val="left" w:pos="567"/>
        </w:tabs>
        <w:ind w:left="426"/>
        <w:jc w:val="both"/>
      </w:pPr>
      <w:r w:rsidRPr="000F66EC">
        <w:t xml:space="preserve">Maric G, </w:t>
      </w:r>
      <w:r w:rsidRPr="003F519A">
        <w:rPr>
          <w:b/>
          <w:u w:val="single"/>
        </w:rPr>
        <w:t>Gazibara T</w:t>
      </w:r>
      <w:r w:rsidRPr="000F66EC">
        <w:t>, Zaletel I, Labudovic-Borovic M, Tomanovic N, Ciric M, Puskas N. The role of gut hormones in the appetite regulation. Acta Physiol Hungar 2014</w:t>
      </w:r>
      <w:proofErr w:type="gramStart"/>
      <w:r w:rsidRPr="000F66EC">
        <w:t>;101</w:t>
      </w:r>
      <w:proofErr w:type="gramEnd"/>
      <w:r w:rsidRPr="000F66EC">
        <w:t xml:space="preserve">(4):395-407. </w:t>
      </w:r>
      <w:r>
        <w:t xml:space="preserve">   </w:t>
      </w:r>
      <w:r w:rsidRPr="003F519A">
        <w:rPr>
          <w:b/>
        </w:rPr>
        <w:t>IF=0,734   M23</w:t>
      </w:r>
      <w:r w:rsidRPr="000F66EC">
        <w:t xml:space="preserve">   </w:t>
      </w:r>
    </w:p>
    <w:p w:rsidR="00A773C3" w:rsidRDefault="00A773C3" w:rsidP="00232580">
      <w:pPr>
        <w:numPr>
          <w:ilvl w:val="0"/>
          <w:numId w:val="29"/>
        </w:numPr>
        <w:tabs>
          <w:tab w:val="left" w:pos="567"/>
        </w:tabs>
        <w:ind w:left="426"/>
        <w:jc w:val="both"/>
      </w:pPr>
      <w:r w:rsidRPr="003F519A">
        <w:rPr>
          <w:b/>
          <w:bCs/>
          <w:u w:val="single"/>
        </w:rPr>
        <w:t>Gazibara T</w:t>
      </w:r>
      <w:r w:rsidRPr="003F519A">
        <w:rPr>
          <w:bCs/>
        </w:rPr>
        <w:t>, Pekmezovic T, Kisic Tepavcevic D, Tomic A, Stankovic I, Kostic VS, Svetel M. Circumstances of falls and fall-related injuries among patients with parkinson's disease in an outpatient setting. Geriatr Nurs 2014</w:t>
      </w:r>
      <w:proofErr w:type="gramStart"/>
      <w:r w:rsidRPr="003F519A">
        <w:rPr>
          <w:bCs/>
        </w:rPr>
        <w:t>;35</w:t>
      </w:r>
      <w:proofErr w:type="gramEnd"/>
      <w:r w:rsidRPr="003F519A">
        <w:rPr>
          <w:bCs/>
        </w:rPr>
        <w:t xml:space="preserve">(5):364-9.    </w:t>
      </w:r>
      <w:r w:rsidRPr="003F519A">
        <w:rPr>
          <w:b/>
          <w:bCs/>
        </w:rPr>
        <w:t>IF=1,200   M22</w:t>
      </w:r>
      <w:r w:rsidRPr="003F519A">
        <w:rPr>
          <w:bCs/>
        </w:rPr>
        <w:t xml:space="preserve">   </w:t>
      </w:r>
    </w:p>
    <w:p w:rsidR="00A773C3" w:rsidRDefault="00A773C3" w:rsidP="00232580">
      <w:pPr>
        <w:numPr>
          <w:ilvl w:val="0"/>
          <w:numId w:val="29"/>
        </w:numPr>
        <w:tabs>
          <w:tab w:val="left" w:pos="567"/>
        </w:tabs>
        <w:ind w:left="426"/>
        <w:jc w:val="both"/>
      </w:pPr>
      <w:r w:rsidRPr="003F519A">
        <w:rPr>
          <w:b/>
          <w:u w:val="single"/>
        </w:rPr>
        <w:t>Gazibara T</w:t>
      </w:r>
      <w:r w:rsidRPr="000F66EC">
        <w:t>, Pekmezovic T, Kisic-Tepavcevic D, Tomic A, Stankovic I, Kostic VS, Svetel M. Fall frequency and risk factors in patients with Parkinson's disease in Belgrade, Serbia: a cross-sectional study. Geriatr Gerontol Int 2015</w:t>
      </w:r>
      <w:proofErr w:type="gramStart"/>
      <w:r w:rsidRPr="000F66EC">
        <w:t>;15</w:t>
      </w:r>
      <w:proofErr w:type="gramEnd"/>
      <w:r w:rsidRPr="000F66EC">
        <w:t>(4):472-80.</w:t>
      </w:r>
      <w:r w:rsidRPr="003F519A">
        <w:rPr>
          <w:b/>
        </w:rPr>
        <w:t xml:space="preserve">  IF=2,229   M21   </w:t>
      </w:r>
    </w:p>
    <w:p w:rsidR="00A773C3" w:rsidRDefault="00A773C3" w:rsidP="00232580">
      <w:pPr>
        <w:numPr>
          <w:ilvl w:val="0"/>
          <w:numId w:val="29"/>
        </w:numPr>
        <w:tabs>
          <w:tab w:val="left" w:pos="567"/>
        </w:tabs>
        <w:ind w:left="426"/>
        <w:jc w:val="both"/>
      </w:pPr>
      <w:r w:rsidRPr="003F519A">
        <w:rPr>
          <w:b/>
          <w:u w:val="single"/>
        </w:rPr>
        <w:lastRenderedPageBreak/>
        <w:t>Gazibara T</w:t>
      </w:r>
      <w:r w:rsidRPr="001B0B90">
        <w:t xml:space="preserve">, Nurkovic S, Kisic-Tepavcevic D, Kurtagic I, Kovacevic N, Gazibara T, Pekmezovic T. Pharmacotherapy and over-the-counter drug use among elderly in </w:t>
      </w:r>
      <w:smartTag w:uri="urn:schemas-microsoft-com:office:smarttags" w:element="place">
        <w:smartTag w:uri="urn:schemas-microsoft-com:office:smarttags" w:element="City">
          <w:r w:rsidRPr="001B0B90">
            <w:t>Belgrade</w:t>
          </w:r>
        </w:smartTag>
        <w:r w:rsidRPr="001B0B90">
          <w:t xml:space="preserve">, </w:t>
        </w:r>
        <w:smartTag w:uri="urn:schemas-microsoft-com:office:smarttags" w:element="country-region">
          <w:r w:rsidRPr="001B0B90">
            <w:t>Serbia</w:t>
          </w:r>
        </w:smartTag>
      </w:smartTag>
      <w:r w:rsidRPr="001B0B90">
        <w:t>. Geriatr Nurs 2013</w:t>
      </w:r>
      <w:proofErr w:type="gramStart"/>
      <w:r w:rsidRPr="001B0B90">
        <w:t>;34</w:t>
      </w:r>
      <w:proofErr w:type="gramEnd"/>
      <w:r w:rsidRPr="001B0B90">
        <w:t>(6):486-90.</w:t>
      </w:r>
      <w:r>
        <w:t xml:space="preserve"> </w:t>
      </w:r>
      <w:r w:rsidRPr="003F519A">
        <w:rPr>
          <w:b/>
        </w:rPr>
        <w:t>IF=1,009</w:t>
      </w:r>
      <w:r>
        <w:tab/>
      </w:r>
      <w:r w:rsidR="00D52AC8">
        <w:t xml:space="preserve">    </w:t>
      </w:r>
      <w:r w:rsidRPr="003F519A">
        <w:rPr>
          <w:b/>
        </w:rPr>
        <w:t xml:space="preserve">M22   </w:t>
      </w:r>
    </w:p>
    <w:p w:rsidR="00A773C3" w:rsidRDefault="00A773C3" w:rsidP="00232580">
      <w:pPr>
        <w:numPr>
          <w:ilvl w:val="0"/>
          <w:numId w:val="29"/>
        </w:numPr>
        <w:tabs>
          <w:tab w:val="left" w:pos="567"/>
        </w:tabs>
        <w:ind w:left="426"/>
        <w:jc w:val="both"/>
      </w:pPr>
      <w:r w:rsidRPr="003F519A">
        <w:rPr>
          <w:b/>
          <w:u w:val="single"/>
        </w:rPr>
        <w:t>Gazibara T</w:t>
      </w:r>
      <w:r w:rsidRPr="001B0B90">
        <w:t xml:space="preserve">, Filipovic A, Kesic V, Kisic-Tepavcevic D, Pekmezovic T. Risk factors for epithelial ovarian cancer among female population of </w:t>
      </w:r>
      <w:smartTag w:uri="urn:schemas-microsoft-com:office:smarttags" w:element="City">
        <w:smartTag w:uri="urn:schemas-microsoft-com:office:smarttags" w:element="place">
          <w:r w:rsidRPr="001B0B90">
            <w:t>Belgrade</w:t>
          </w:r>
        </w:smartTag>
      </w:smartTag>
      <w:r w:rsidRPr="001B0B90">
        <w:t xml:space="preserve"> (</w:t>
      </w:r>
      <w:smartTag w:uri="urn:schemas-microsoft-com:office:smarttags" w:element="country-region">
        <w:smartTag w:uri="urn:schemas-microsoft-com:office:smarttags" w:element="place">
          <w:r w:rsidRPr="001B0B90">
            <w:t>Serbia</w:t>
          </w:r>
        </w:smartTag>
      </w:smartTag>
      <w:r w:rsidRPr="001B0B90">
        <w:t>): a case-control study. Vojnosanit Pregl</w:t>
      </w:r>
      <w:r>
        <w:t xml:space="preserve"> 2013; 70(12):1097-1102. </w:t>
      </w:r>
      <w:r>
        <w:tab/>
      </w:r>
      <w:r w:rsidRPr="003F519A">
        <w:rPr>
          <w:b/>
        </w:rPr>
        <w:t xml:space="preserve">IF=0,269  M23   </w:t>
      </w:r>
    </w:p>
    <w:p w:rsidR="00A773C3" w:rsidRDefault="00A773C3" w:rsidP="00232580">
      <w:pPr>
        <w:numPr>
          <w:ilvl w:val="0"/>
          <w:numId w:val="29"/>
        </w:numPr>
        <w:tabs>
          <w:tab w:val="left" w:pos="567"/>
        </w:tabs>
        <w:ind w:left="426"/>
        <w:jc w:val="both"/>
      </w:pPr>
      <w:r w:rsidRPr="003F519A">
        <w:rPr>
          <w:b/>
          <w:u w:val="single"/>
        </w:rPr>
        <w:t>Gazibara T</w:t>
      </w:r>
      <w:r w:rsidRPr="003F519A">
        <w:rPr>
          <w:u w:val="single"/>
        </w:rPr>
        <w:t>,</w:t>
      </w:r>
      <w:r w:rsidRPr="00FE4C68">
        <w:t xml:space="preserve"> Trajkovic G, Kovacevic N, Kurtagic I, Nurkovic S, Kisic-Tepavcevic D, Pekmezovic T. Oral contraceptives usage patterns: study of knowledge, attitudes and experience in </w:t>
      </w:r>
      <w:smartTag w:uri="urn:schemas-microsoft-com:office:smarttags" w:element="City">
        <w:smartTag w:uri="urn:schemas-microsoft-com:office:smarttags" w:element="place">
          <w:r w:rsidRPr="00FE4C68">
            <w:t>Belgrade</w:t>
          </w:r>
        </w:smartTag>
      </w:smartTag>
      <w:r w:rsidRPr="00FE4C68">
        <w:t xml:space="preserve"> female medical students. Arch Gynecol Obstet</w:t>
      </w:r>
      <w:r>
        <w:t xml:space="preserve"> 2013</w:t>
      </w:r>
      <w:proofErr w:type="gramStart"/>
      <w:r>
        <w:t>;288</w:t>
      </w:r>
      <w:proofErr w:type="gramEnd"/>
      <w:r w:rsidRPr="00380670">
        <w:t>(5):1165-70</w:t>
      </w:r>
      <w:r>
        <w:t xml:space="preserve">. </w:t>
      </w:r>
      <w:r>
        <w:tab/>
      </w:r>
      <w:r w:rsidRPr="003F519A">
        <w:rPr>
          <w:b/>
        </w:rPr>
        <w:t>IF=1,279</w:t>
      </w:r>
      <w:r w:rsidR="00D52AC8">
        <w:rPr>
          <w:b/>
        </w:rPr>
        <w:t xml:space="preserve">    </w:t>
      </w:r>
      <w:r w:rsidRPr="003F519A">
        <w:rPr>
          <w:b/>
        </w:rPr>
        <w:t xml:space="preserve"> M23   </w:t>
      </w:r>
    </w:p>
    <w:p w:rsidR="00A773C3" w:rsidRDefault="00A773C3" w:rsidP="00232580">
      <w:pPr>
        <w:numPr>
          <w:ilvl w:val="0"/>
          <w:numId w:val="29"/>
        </w:numPr>
        <w:tabs>
          <w:tab w:val="left" w:pos="567"/>
        </w:tabs>
        <w:ind w:left="426"/>
        <w:jc w:val="both"/>
      </w:pPr>
      <w:r w:rsidRPr="003F519A">
        <w:rPr>
          <w:b/>
          <w:u w:val="single"/>
        </w:rPr>
        <w:t>Gazibara T</w:t>
      </w:r>
      <w:r>
        <w:t>, Kisic-Tepavcevic T, Popovic A, Pekmezovic T.</w:t>
      </w:r>
      <w:r w:rsidRPr="0041466A">
        <w:t xml:space="preserve"> </w:t>
      </w:r>
      <w:r>
        <w:t xml:space="preserve">Eating habits and body-weights of students of the University of Belgrade, Serbia: a cross-sectional study. J Health Popul Nutr 2013; 31(3):330-3. </w:t>
      </w:r>
      <w:r w:rsidRPr="003F519A">
        <w:rPr>
          <w:b/>
        </w:rPr>
        <w:t xml:space="preserve">IF=1,388 </w:t>
      </w:r>
      <w:r>
        <w:tab/>
      </w:r>
      <w:r w:rsidRPr="003F519A">
        <w:rPr>
          <w:b/>
        </w:rPr>
        <w:t xml:space="preserve">M22   </w:t>
      </w:r>
    </w:p>
    <w:p w:rsidR="00A773C3" w:rsidRDefault="00A773C3" w:rsidP="00232580">
      <w:pPr>
        <w:numPr>
          <w:ilvl w:val="0"/>
          <w:numId w:val="29"/>
        </w:numPr>
        <w:tabs>
          <w:tab w:val="left" w:pos="567"/>
        </w:tabs>
        <w:ind w:left="426"/>
        <w:jc w:val="both"/>
      </w:pPr>
      <w:r w:rsidRPr="003F519A">
        <w:rPr>
          <w:b/>
          <w:u w:val="single"/>
        </w:rPr>
        <w:t>Gazibara T</w:t>
      </w:r>
      <w:r w:rsidRPr="00380670">
        <w:t xml:space="preserve">, Trajkovic G, Kurtagic I, Kovacevic N, Nurkovic S, Kisic-Tepavcevic D, Pekmezovic T. What do male medical students know about the pill: study of knowledge and attitudes in </w:t>
      </w:r>
      <w:smartTag w:uri="urn:schemas-microsoft-com:office:smarttags" w:element="PlaceName">
        <w:r w:rsidRPr="00380670">
          <w:t>Belgrade</w:t>
        </w:r>
      </w:smartTag>
      <w:r w:rsidRPr="00380670">
        <w:t xml:space="preserve"> </w:t>
      </w:r>
      <w:proofErr w:type="gramStart"/>
      <w:r w:rsidRPr="00380670">
        <w:t>University.</w:t>
      </w:r>
      <w:proofErr w:type="gramEnd"/>
      <w:r w:rsidRPr="00380670">
        <w:t xml:space="preserve"> Gynecol Obstet Invest 2013</w:t>
      </w:r>
      <w:proofErr w:type="gramStart"/>
      <w:r w:rsidRPr="00380670">
        <w:t>;75</w:t>
      </w:r>
      <w:proofErr w:type="gramEnd"/>
      <w:r w:rsidRPr="00380670">
        <w:t>(4):224-9.</w:t>
      </w:r>
      <w:r>
        <w:t xml:space="preserve"> </w:t>
      </w:r>
      <w:r>
        <w:tab/>
      </w:r>
      <w:r w:rsidRPr="003F519A">
        <w:rPr>
          <w:b/>
        </w:rPr>
        <w:t xml:space="preserve">IF=1,251  </w:t>
      </w:r>
      <w:r w:rsidR="00D52AC8">
        <w:rPr>
          <w:b/>
        </w:rPr>
        <w:t xml:space="preserve">   </w:t>
      </w:r>
      <w:r w:rsidRPr="003F519A">
        <w:rPr>
          <w:b/>
        </w:rPr>
        <w:t xml:space="preserve">M23   </w:t>
      </w:r>
    </w:p>
    <w:p w:rsidR="00A773C3" w:rsidRDefault="00A773C3" w:rsidP="00232580">
      <w:pPr>
        <w:numPr>
          <w:ilvl w:val="0"/>
          <w:numId w:val="29"/>
        </w:numPr>
        <w:tabs>
          <w:tab w:val="left" w:pos="567"/>
        </w:tabs>
        <w:ind w:left="426"/>
        <w:jc w:val="both"/>
      </w:pPr>
      <w:r w:rsidRPr="003F519A">
        <w:rPr>
          <w:b/>
          <w:u w:val="single"/>
        </w:rPr>
        <w:t>Gazibara</w:t>
      </w:r>
      <w:r w:rsidRPr="003F519A">
        <w:rPr>
          <w:b/>
          <w:u w:val="single"/>
          <w:vertAlign w:val="superscript"/>
        </w:rPr>
        <w:t xml:space="preserve"> </w:t>
      </w:r>
      <w:r w:rsidRPr="003F519A">
        <w:rPr>
          <w:b/>
          <w:u w:val="single"/>
        </w:rPr>
        <w:t>T</w:t>
      </w:r>
      <w:r w:rsidRPr="00C24337">
        <w:t xml:space="preserve">, Stankovic I, Tomic A, Svetel M, Kisic Tepavcevic D, Kostic VS, Pekmezovic T. Validation and cross-cultural adaptation of the Falls Efficacy Scale in patients with Parkinson's disease in </w:t>
      </w:r>
      <w:smartTag w:uri="urn:schemas-microsoft-com:office:smarttags" w:element="country-region">
        <w:smartTag w:uri="urn:schemas-microsoft-com:office:smarttags" w:element="place">
          <w:r w:rsidRPr="00C24337">
            <w:t>Serbia</w:t>
          </w:r>
        </w:smartTag>
      </w:smartTag>
      <w:r>
        <w:t xml:space="preserve">. Geriatr Gerontol Int </w:t>
      </w:r>
      <w:r w:rsidRPr="00380670">
        <w:t>2013</w:t>
      </w:r>
      <w:proofErr w:type="gramStart"/>
      <w:r w:rsidRPr="00380670">
        <w:t>;13</w:t>
      </w:r>
      <w:proofErr w:type="gramEnd"/>
      <w:r w:rsidRPr="00380670">
        <w:t>(4):936-41.</w:t>
      </w:r>
      <w:r>
        <w:t xml:space="preserve"> </w:t>
      </w:r>
      <w:r w:rsidRPr="003F519A">
        <w:rPr>
          <w:b/>
        </w:rPr>
        <w:t xml:space="preserve">IF=1,575    M22   </w:t>
      </w:r>
    </w:p>
    <w:p w:rsidR="00A773C3" w:rsidRDefault="00A773C3" w:rsidP="00232580">
      <w:pPr>
        <w:numPr>
          <w:ilvl w:val="0"/>
          <w:numId w:val="29"/>
        </w:numPr>
        <w:tabs>
          <w:tab w:val="left" w:pos="567"/>
        </w:tabs>
        <w:ind w:left="426"/>
        <w:jc w:val="both"/>
      </w:pPr>
      <w:r w:rsidRPr="003F519A">
        <w:rPr>
          <w:b/>
          <w:u w:val="single"/>
        </w:rPr>
        <w:t>Gazibara T</w:t>
      </w:r>
      <w:r>
        <w:t xml:space="preserve">, Stankovic I, Tomic A, Svetel M, Kisic-Tepavcevic D, Kostic VS, Pekmezovic T. Validation and cross-cultural adaptation of the Self-Assessment Disability Scale in patients with Parkinson's disease in </w:t>
      </w:r>
      <w:smartTag w:uri="urn:schemas-microsoft-com:office:smarttags" w:element="country-region">
        <w:smartTag w:uri="urn:schemas-microsoft-com:office:smarttags" w:element="place">
          <w:r>
            <w:t>Serbia</w:t>
          </w:r>
        </w:smartTag>
      </w:smartTag>
      <w:r>
        <w:t>. J Neurol 2013;</w:t>
      </w:r>
      <w:r w:rsidRPr="00FC003F">
        <w:t xml:space="preserve"> 260(8):1970-7.</w:t>
      </w:r>
      <w:r>
        <w:t xml:space="preserve"> </w:t>
      </w:r>
      <w:r>
        <w:tab/>
      </w:r>
      <w:r w:rsidRPr="003F519A">
        <w:rPr>
          <w:b/>
        </w:rPr>
        <w:t xml:space="preserve">IF=3,841  </w:t>
      </w:r>
      <w:r w:rsidR="00D52AC8">
        <w:rPr>
          <w:b/>
        </w:rPr>
        <w:t xml:space="preserve">  </w:t>
      </w:r>
      <w:r w:rsidRPr="003F519A">
        <w:rPr>
          <w:b/>
        </w:rPr>
        <w:t xml:space="preserve">M21   </w:t>
      </w:r>
    </w:p>
    <w:p w:rsidR="00A773C3" w:rsidRDefault="00A773C3" w:rsidP="00232580">
      <w:pPr>
        <w:numPr>
          <w:ilvl w:val="0"/>
          <w:numId w:val="29"/>
        </w:numPr>
        <w:tabs>
          <w:tab w:val="left" w:pos="567"/>
        </w:tabs>
        <w:ind w:left="426"/>
        <w:jc w:val="both"/>
      </w:pPr>
      <w:r w:rsidRPr="003F519A">
        <w:rPr>
          <w:b/>
          <w:u w:val="single"/>
        </w:rPr>
        <w:t>Gazibara T</w:t>
      </w:r>
      <w:r>
        <w:t xml:space="preserve">, Kisic-Tepavcevic D, Dotlic J, Matejic B, Grgurevic A, Pekmezovic </w:t>
      </w:r>
      <w:r w:rsidRPr="00C625CB">
        <w:t xml:space="preserve">T. Patterns of infant mortality from 1993 to 2007 in </w:t>
      </w:r>
      <w:r>
        <w:t>B</w:t>
      </w:r>
      <w:r w:rsidRPr="00C625CB">
        <w:t>elgrade (</w:t>
      </w:r>
      <w:r>
        <w:t>S</w:t>
      </w:r>
      <w:r w:rsidRPr="00C625CB">
        <w:t>erbia)</w:t>
      </w:r>
      <w:r>
        <w:t>. Matern Child Health J 2013</w:t>
      </w:r>
      <w:proofErr w:type="gramStart"/>
      <w:r>
        <w:t>;</w:t>
      </w:r>
      <w:r w:rsidRPr="00D0613A">
        <w:t>17</w:t>
      </w:r>
      <w:proofErr w:type="gramEnd"/>
      <w:r w:rsidRPr="00D0613A">
        <w:t>(4):624-31</w:t>
      </w:r>
      <w:r w:rsidRPr="00060DB1">
        <w:t xml:space="preserve">. </w:t>
      </w:r>
      <w:r>
        <w:t xml:space="preserve"> </w:t>
      </w:r>
      <w:r w:rsidRPr="003F519A">
        <w:rPr>
          <w:b/>
        </w:rPr>
        <w:t xml:space="preserve">IF=2,015   M21   </w:t>
      </w:r>
    </w:p>
    <w:p w:rsidR="00A773C3" w:rsidRPr="003F519A" w:rsidRDefault="00A773C3" w:rsidP="00232580">
      <w:pPr>
        <w:numPr>
          <w:ilvl w:val="0"/>
          <w:numId w:val="29"/>
        </w:numPr>
        <w:tabs>
          <w:tab w:val="left" w:pos="567"/>
        </w:tabs>
        <w:ind w:left="426"/>
        <w:jc w:val="both"/>
      </w:pPr>
      <w:r w:rsidRPr="00C24337">
        <w:t>Kisi</w:t>
      </w:r>
      <w:r>
        <w:t>c</w:t>
      </w:r>
      <w:r w:rsidRPr="00C24337">
        <w:t>-Tepav</w:t>
      </w:r>
      <w:r>
        <w:t>c</w:t>
      </w:r>
      <w:r w:rsidRPr="00C24337">
        <w:t>evi</w:t>
      </w:r>
      <w:r>
        <w:t>c</w:t>
      </w:r>
      <w:r w:rsidRPr="00C24337">
        <w:t xml:space="preserve"> D, </w:t>
      </w:r>
      <w:r w:rsidRPr="003F519A">
        <w:rPr>
          <w:b/>
          <w:u w:val="single"/>
        </w:rPr>
        <w:t>Gazibara T</w:t>
      </w:r>
      <w:r w:rsidRPr="00C24337">
        <w:t>, Popovi</w:t>
      </w:r>
      <w:r>
        <w:t>c</w:t>
      </w:r>
      <w:r w:rsidRPr="00C24337">
        <w:t xml:space="preserve"> A, Trajkovi</w:t>
      </w:r>
      <w:r>
        <w:t>c</w:t>
      </w:r>
      <w:r w:rsidRPr="00C24337">
        <w:t xml:space="preserve"> G, Pekmezovi</w:t>
      </w:r>
      <w:r>
        <w:t>c</w:t>
      </w:r>
      <w:r w:rsidRPr="00C24337">
        <w:t xml:space="preserve"> T. The</w:t>
      </w:r>
      <w:r w:rsidRPr="00C24337">
        <w:br/>
        <w:t xml:space="preserve">impact of alcohol on health-related quality of life in </w:t>
      </w:r>
      <w:smartTag w:uri="urn:schemas-microsoft-com:office:smarttags" w:element="place">
        <w:smartTag w:uri="urn:schemas-microsoft-com:office:smarttags" w:element="PlaceName">
          <w:r w:rsidRPr="00C24337">
            <w:t>Belgrade</w:t>
          </w:r>
        </w:smartTag>
        <w:r w:rsidRPr="00C24337">
          <w:t xml:space="preserve"> </w:t>
        </w:r>
        <w:smartTag w:uri="urn:schemas-microsoft-com:office:smarttags" w:element="PlaceType">
          <w:r w:rsidRPr="00C24337">
            <w:t>University</w:t>
          </w:r>
        </w:smartTag>
      </w:smartTag>
      <w:r w:rsidRPr="00C24337">
        <w:br/>
        <w:t xml:space="preserve">students. Am J Drug Alcohol Abuse </w:t>
      </w:r>
      <w:r w:rsidRPr="00D367F7">
        <w:t>2013;</w:t>
      </w:r>
      <w:r>
        <w:t xml:space="preserve"> </w:t>
      </w:r>
      <w:r w:rsidRPr="00D367F7">
        <w:t>39(2):130-</w:t>
      </w:r>
      <w:r>
        <w:t>13</w:t>
      </w:r>
      <w:r w:rsidRPr="00D367F7">
        <w:t>5.</w:t>
      </w:r>
      <w:r>
        <w:t xml:space="preserve"> </w:t>
      </w:r>
      <w:r>
        <w:tab/>
      </w:r>
      <w:r w:rsidRPr="003F519A">
        <w:rPr>
          <w:b/>
        </w:rPr>
        <w:t xml:space="preserve">IF=1,470   M22  </w:t>
      </w:r>
    </w:p>
    <w:p w:rsidR="00A773C3" w:rsidRPr="003F519A" w:rsidRDefault="00A773C3" w:rsidP="00232580">
      <w:pPr>
        <w:numPr>
          <w:ilvl w:val="0"/>
          <w:numId w:val="29"/>
        </w:numPr>
        <w:tabs>
          <w:tab w:val="left" w:pos="567"/>
        </w:tabs>
        <w:ind w:left="426"/>
        <w:jc w:val="both"/>
      </w:pPr>
      <w:r w:rsidRPr="00B46624">
        <w:t xml:space="preserve">Drulovic J, Obradovic-Bursac L, Milojkovic D, Kisic </w:t>
      </w:r>
      <w:r>
        <w:t>T</w:t>
      </w:r>
      <w:r w:rsidRPr="00B46624">
        <w:t xml:space="preserve">epavcevic D, </w:t>
      </w:r>
      <w:r w:rsidRPr="003F519A">
        <w:rPr>
          <w:b/>
          <w:u w:val="single"/>
        </w:rPr>
        <w:t>Gazibara T</w:t>
      </w:r>
      <w:r w:rsidRPr="00B46624">
        <w:t>, Pekmezovic</w:t>
      </w:r>
      <w:r>
        <w:t xml:space="preserve"> T.</w:t>
      </w:r>
      <w:r w:rsidRPr="00B46624">
        <w:t xml:space="preserve"> </w:t>
      </w:r>
      <w:r>
        <w:t>M</w:t>
      </w:r>
      <w:r w:rsidRPr="00B46624">
        <w:t>SQoL-54 predicts change in fatigue after inpatient</w:t>
      </w:r>
      <w:r>
        <w:t xml:space="preserve"> </w:t>
      </w:r>
      <w:r w:rsidRPr="00B46624">
        <w:t>rehabilitation for people with multiple sclerosis. Disabil</w:t>
      </w:r>
      <w:r>
        <w:t xml:space="preserve"> </w:t>
      </w:r>
      <w:r w:rsidRPr="00B46624">
        <w:t>Rehabil</w:t>
      </w:r>
      <w:r>
        <w:t xml:space="preserve"> 2013; </w:t>
      </w:r>
      <w:r w:rsidRPr="004652B4">
        <w:t>35(5): 362</w:t>
      </w:r>
      <w:r w:rsidR="00D52AC8">
        <w:t>-</w:t>
      </w:r>
      <w:r w:rsidRPr="004652B4">
        <w:t>366</w:t>
      </w:r>
      <w:r>
        <w:t xml:space="preserve">.  </w:t>
      </w:r>
      <w:r w:rsidRPr="003F519A">
        <w:rPr>
          <w:b/>
        </w:rPr>
        <w:t xml:space="preserve">IF=1,837   M21  </w:t>
      </w:r>
    </w:p>
    <w:p w:rsidR="00A773C3" w:rsidRDefault="00A773C3" w:rsidP="00232580">
      <w:pPr>
        <w:numPr>
          <w:ilvl w:val="0"/>
          <w:numId w:val="29"/>
        </w:numPr>
        <w:tabs>
          <w:tab w:val="left" w:pos="567"/>
        </w:tabs>
        <w:ind w:left="426"/>
        <w:jc w:val="both"/>
      </w:pPr>
      <w:r w:rsidRPr="003F519A">
        <w:rPr>
          <w:lang w:val="it-IT"/>
        </w:rPr>
        <w:t xml:space="preserve">Manojlovic Gacic E, Skender-Gazibara M, </w:t>
      </w:r>
      <w:r w:rsidRPr="003F519A">
        <w:rPr>
          <w:b/>
          <w:u w:val="single"/>
          <w:lang w:val="it-IT"/>
        </w:rPr>
        <w:t>Gazibara T</w:t>
      </w:r>
      <w:r w:rsidRPr="003F519A">
        <w:rPr>
          <w:lang w:val="it-IT"/>
        </w:rPr>
        <w:t>, Nagulic M, Nikolic I. Intraorbital ganglioglioma of optic nerve in a patient with neurofibromatosis type 1. J Neuroophthalmol 2012; 32(4):350-353.</w:t>
      </w:r>
      <w:r w:rsidRPr="003F519A">
        <w:rPr>
          <w:b/>
          <w:lang w:val="it-IT"/>
        </w:rPr>
        <w:t xml:space="preserve">  IF=1,628     M22   </w:t>
      </w:r>
    </w:p>
    <w:p w:rsidR="00A773C3" w:rsidRDefault="00A773C3" w:rsidP="00232580">
      <w:pPr>
        <w:numPr>
          <w:ilvl w:val="0"/>
          <w:numId w:val="29"/>
        </w:numPr>
        <w:tabs>
          <w:tab w:val="left" w:pos="567"/>
        </w:tabs>
        <w:ind w:left="426"/>
        <w:jc w:val="both"/>
      </w:pPr>
      <w:r>
        <w:t xml:space="preserve">Kisic Tepavcevic D, Matejic B, </w:t>
      </w:r>
      <w:r w:rsidRPr="003F519A">
        <w:rPr>
          <w:b/>
          <w:u w:val="single"/>
        </w:rPr>
        <w:t>Gazibara T</w:t>
      </w:r>
      <w:r>
        <w:t>, Pekmezovic T</w:t>
      </w:r>
      <w:r w:rsidRPr="00FB7B34">
        <w:t xml:space="preserve">. </w:t>
      </w:r>
      <w:r>
        <w:t xml:space="preserve">Trends and patterns of ovarian cancer mortality in </w:t>
      </w:r>
      <w:r w:rsidRPr="00FB7B34">
        <w:t>Belgrade</w:t>
      </w:r>
      <w:r>
        <w:t>, Serbia: a join-point regression analysis</w:t>
      </w:r>
      <w:r w:rsidRPr="00FB7B34">
        <w:t xml:space="preserve">. </w:t>
      </w:r>
      <w:r w:rsidRPr="00BE6C21">
        <w:t>Int J Gynecol Cancer</w:t>
      </w:r>
      <w:r>
        <w:t xml:space="preserve"> 2011; 21(6):1018-1023</w:t>
      </w:r>
      <w:r w:rsidRPr="00BE6C21">
        <w:t>.</w:t>
      </w:r>
      <w:r>
        <w:t xml:space="preserve">   </w:t>
      </w:r>
      <w:r w:rsidRPr="003F519A">
        <w:rPr>
          <w:b/>
        </w:rPr>
        <w:t xml:space="preserve">IF=1,646   M22   </w:t>
      </w:r>
    </w:p>
    <w:p w:rsidR="00A773C3" w:rsidRDefault="00A773C3" w:rsidP="00232580">
      <w:pPr>
        <w:numPr>
          <w:ilvl w:val="0"/>
          <w:numId w:val="29"/>
        </w:numPr>
        <w:tabs>
          <w:tab w:val="left" w:pos="567"/>
        </w:tabs>
        <w:ind w:left="426"/>
        <w:jc w:val="both"/>
      </w:pPr>
      <w:r w:rsidRPr="00FB7B34">
        <w:t xml:space="preserve">Pekmezovic T, </w:t>
      </w:r>
      <w:r>
        <w:t xml:space="preserve">Popovic A, </w:t>
      </w:r>
      <w:r w:rsidRPr="00FB7B34">
        <w:t xml:space="preserve">Kisic </w:t>
      </w:r>
      <w:r>
        <w:t xml:space="preserve">Tepavcevic </w:t>
      </w:r>
      <w:r w:rsidRPr="00FB7B34">
        <w:t xml:space="preserve">D, </w:t>
      </w:r>
      <w:r w:rsidRPr="003F519A">
        <w:rPr>
          <w:b/>
          <w:u w:val="single"/>
        </w:rPr>
        <w:t>Gazibara T</w:t>
      </w:r>
      <w:r>
        <w:t xml:space="preserve">, Paunic M. Factors associated with health-related quality of life among </w:t>
      </w:r>
      <w:smartTag w:uri="urn:schemas-microsoft-com:office:smarttags" w:element="place">
        <w:smartTag w:uri="urn:schemas-microsoft-com:office:smarttags" w:element="PlaceName">
          <w:r>
            <w:t>Belgrade</w:t>
          </w:r>
        </w:smartTag>
        <w:r>
          <w:t xml:space="preserve"> </w:t>
        </w:r>
        <w:smartTag w:uri="urn:schemas-microsoft-com:office:smarttags" w:element="PlaceType">
          <w:r>
            <w:t>University</w:t>
          </w:r>
        </w:smartTag>
      </w:smartTag>
      <w:r>
        <w:t xml:space="preserve"> students</w:t>
      </w:r>
      <w:r w:rsidRPr="00FB7B34">
        <w:t xml:space="preserve">. </w:t>
      </w:r>
      <w:r>
        <w:t>Qual Life Res</w:t>
      </w:r>
      <w:r w:rsidRPr="00FB7B34">
        <w:t xml:space="preserve"> </w:t>
      </w:r>
      <w:r>
        <w:t>2011</w:t>
      </w:r>
      <w:r w:rsidRPr="00FB7B34">
        <w:t>;</w:t>
      </w:r>
      <w:r>
        <w:t xml:space="preserve"> 20</w:t>
      </w:r>
      <w:r w:rsidRPr="00FB7B34">
        <w:t>:</w:t>
      </w:r>
      <w:r>
        <w:t>391</w:t>
      </w:r>
      <w:r w:rsidRPr="00FB7B34">
        <w:t>-</w:t>
      </w:r>
      <w:r>
        <w:t>397</w:t>
      </w:r>
      <w:r w:rsidRPr="00FB7B34">
        <w:t>.</w:t>
      </w:r>
      <w:r>
        <w:t xml:space="preserve"> </w:t>
      </w:r>
      <w:r>
        <w:tab/>
      </w:r>
      <w:r w:rsidRPr="003F519A">
        <w:rPr>
          <w:b/>
        </w:rPr>
        <w:t xml:space="preserve">IF=2,300    M21   </w:t>
      </w:r>
    </w:p>
    <w:p w:rsidR="00342C29" w:rsidRPr="00BA13FF" w:rsidRDefault="00342C29" w:rsidP="00232580">
      <w:pPr>
        <w:autoSpaceDE w:val="0"/>
        <w:autoSpaceDN w:val="0"/>
        <w:adjustRightInd w:val="0"/>
        <w:ind w:left="-90"/>
        <w:jc w:val="both"/>
        <w:rPr>
          <w:spacing w:val="-3"/>
          <w:szCs w:val="20"/>
        </w:rPr>
      </w:pPr>
    </w:p>
    <w:p w:rsidR="00342C29" w:rsidRPr="00A4323A" w:rsidRDefault="00342C29" w:rsidP="00232580">
      <w:pPr>
        <w:autoSpaceDE w:val="0"/>
        <w:autoSpaceDN w:val="0"/>
        <w:adjustRightInd w:val="0"/>
        <w:spacing w:after="120"/>
        <w:ind w:left="-90"/>
        <w:jc w:val="both"/>
        <w:rPr>
          <w:spacing w:val="-3"/>
          <w:szCs w:val="20"/>
          <w:lang w:val="de-DE"/>
        </w:rPr>
      </w:pPr>
      <w:r w:rsidRPr="00A4323A">
        <w:rPr>
          <w:b/>
          <w:i/>
          <w:color w:val="000000"/>
          <w:szCs w:val="20"/>
          <w:lang w:val="de-DE"/>
        </w:rPr>
        <w:t>Ostali radovi u časopisima sa JCR liste</w:t>
      </w:r>
    </w:p>
    <w:p w:rsidR="008C3FF7" w:rsidRPr="006C594E" w:rsidRDefault="008C3FF7" w:rsidP="00232580">
      <w:pPr>
        <w:tabs>
          <w:tab w:val="left" w:pos="284"/>
        </w:tabs>
        <w:jc w:val="both"/>
      </w:pPr>
      <w:r w:rsidRPr="006C594E">
        <w:t xml:space="preserve">1. Paunic M, Filipovic S, Nieuwenhuis M, Obradovic M, </w:t>
      </w:r>
      <w:r w:rsidRPr="006C594E">
        <w:rPr>
          <w:b/>
          <w:u w:val="single"/>
        </w:rPr>
        <w:t>Gazibara T</w:t>
      </w:r>
      <w:r w:rsidRPr="006C594E">
        <w:t xml:space="preserve">. The dynamics of the COVID-19 </w:t>
      </w:r>
      <w:r w:rsidR="006C594E">
        <w:tab/>
      </w:r>
      <w:r w:rsidRPr="006C594E">
        <w:t xml:space="preserve">epidemic among students at the University of Belgrade (Serbia): June 2020 - March 2022. Epidemiol Prev </w:t>
      </w:r>
      <w:r w:rsidR="006C594E">
        <w:tab/>
      </w:r>
      <w:r w:rsidRPr="006C594E">
        <w:t>2022</w:t>
      </w:r>
      <w:proofErr w:type="gramStart"/>
      <w:r w:rsidRPr="006C594E">
        <w:t>;46</w:t>
      </w:r>
      <w:proofErr w:type="gramEnd"/>
      <w:r w:rsidRPr="006C594E">
        <w:t xml:space="preserve">(4):278-280. </w:t>
      </w:r>
      <w:r w:rsidRPr="006C594E">
        <w:rPr>
          <w:b/>
        </w:rPr>
        <w:t>IF</w:t>
      </w:r>
      <w:proofErr w:type="gramStart"/>
      <w:r w:rsidRPr="006C594E">
        <w:rPr>
          <w:b/>
        </w:rPr>
        <w:t>=(</w:t>
      </w:r>
      <w:proofErr w:type="gramEnd"/>
      <w:r w:rsidRPr="006C594E">
        <w:rPr>
          <w:b/>
        </w:rPr>
        <w:t>1,4/2) 0,7  M23</w:t>
      </w:r>
    </w:p>
    <w:p w:rsidR="008C3FF7" w:rsidRPr="006C594E" w:rsidRDefault="008C3FF7" w:rsidP="00232580">
      <w:pPr>
        <w:tabs>
          <w:tab w:val="left" w:pos="284"/>
        </w:tabs>
        <w:jc w:val="both"/>
      </w:pPr>
      <w:r w:rsidRPr="006C594E">
        <w:t xml:space="preserve">2. Prijic A, </w:t>
      </w:r>
      <w:r w:rsidRPr="006C594E">
        <w:rPr>
          <w:b/>
          <w:u w:val="single"/>
        </w:rPr>
        <w:t>Gazibara T</w:t>
      </w:r>
      <w:r w:rsidRPr="006C594E">
        <w:t xml:space="preserve">, Nikolic D, Ostojic O, Maksimovic N. Critically severe COVID-19 in a child with </w:t>
      </w:r>
      <w:r w:rsidR="006C594E">
        <w:tab/>
      </w:r>
      <w:r w:rsidRPr="006C594E">
        <w:t>residual motor deficit due to Guillain-Barré syndrome. Klin Padiatr 2022</w:t>
      </w:r>
      <w:proofErr w:type="gramStart"/>
      <w:r w:rsidRPr="006C594E">
        <w:t>;234</w:t>
      </w:r>
      <w:proofErr w:type="gramEnd"/>
      <w:r w:rsidRPr="006C594E">
        <w:t xml:space="preserve">(2):123-126. </w:t>
      </w:r>
      <w:r w:rsidRPr="006C594E">
        <w:rPr>
          <w:b/>
        </w:rPr>
        <w:t>IF</w:t>
      </w:r>
      <w:proofErr w:type="gramStart"/>
      <w:r w:rsidRPr="006C594E">
        <w:rPr>
          <w:b/>
        </w:rPr>
        <w:t>=(</w:t>
      </w:r>
      <w:proofErr w:type="gramEnd"/>
      <w:r w:rsidRPr="006C594E">
        <w:rPr>
          <w:b/>
        </w:rPr>
        <w:t xml:space="preserve">1,0/2) 0,5 </w:t>
      </w:r>
      <w:r w:rsidR="006C594E">
        <w:rPr>
          <w:b/>
        </w:rPr>
        <w:tab/>
      </w:r>
      <w:r w:rsidRPr="006C594E">
        <w:rPr>
          <w:b/>
        </w:rPr>
        <w:t>M23</w:t>
      </w:r>
    </w:p>
    <w:p w:rsidR="008C3FF7" w:rsidRPr="006C594E" w:rsidRDefault="008C3FF7" w:rsidP="00232580">
      <w:pPr>
        <w:tabs>
          <w:tab w:val="left" w:pos="284"/>
          <w:tab w:val="left" w:pos="426"/>
        </w:tabs>
        <w:jc w:val="both"/>
      </w:pPr>
      <w:r w:rsidRPr="006C594E">
        <w:t xml:space="preserve">3. Dotlic J, Jeremic Stojkovic V, Cummins P, Milic M, </w:t>
      </w:r>
      <w:r w:rsidRPr="006C594E">
        <w:rPr>
          <w:b/>
          <w:u w:val="single"/>
        </w:rPr>
        <w:t>Gazibara T</w:t>
      </w:r>
      <w:r w:rsidRPr="006C594E">
        <w:t xml:space="preserve">. Authors' reply: Vaccination, payment and </w:t>
      </w:r>
      <w:r w:rsidR="006C594E">
        <w:tab/>
      </w:r>
      <w:r w:rsidRPr="006C594E">
        <w:t>COVID-19. Epidemiol Health 2021</w:t>
      </w:r>
      <w:proofErr w:type="gramStart"/>
      <w:r w:rsidRPr="006C594E">
        <w:t>;43:e2021100</w:t>
      </w:r>
      <w:proofErr w:type="gramEnd"/>
      <w:r w:rsidRPr="006C594E">
        <w:t xml:space="preserve">. </w:t>
      </w:r>
      <w:r w:rsidRPr="006C594E">
        <w:rPr>
          <w:b/>
        </w:rPr>
        <w:t>IF</w:t>
      </w:r>
      <w:proofErr w:type="gramStart"/>
      <w:r w:rsidRPr="006C594E">
        <w:rPr>
          <w:b/>
        </w:rPr>
        <w:t>=(</w:t>
      </w:r>
      <w:proofErr w:type="gramEnd"/>
      <w:r w:rsidRPr="006C594E">
        <w:rPr>
          <w:b/>
        </w:rPr>
        <w:t>5</w:t>
      </w:r>
      <w:r w:rsidR="00C2246B">
        <w:rPr>
          <w:b/>
        </w:rPr>
        <w:t>,</w:t>
      </w:r>
      <w:r w:rsidRPr="006C594E">
        <w:rPr>
          <w:b/>
        </w:rPr>
        <w:t>919/2) 2,9595  M21</w:t>
      </w:r>
    </w:p>
    <w:p w:rsidR="008C3FF7" w:rsidRPr="006C594E" w:rsidRDefault="008C3FF7" w:rsidP="00232580">
      <w:pPr>
        <w:tabs>
          <w:tab w:val="left" w:pos="284"/>
          <w:tab w:val="left" w:pos="426"/>
        </w:tabs>
        <w:jc w:val="both"/>
      </w:pPr>
      <w:r w:rsidRPr="006C594E">
        <w:t xml:space="preserve">4. Dotlic J, Jeremic Stojkovic V, Cummins P, Milic M, </w:t>
      </w:r>
      <w:r w:rsidRPr="006C594E">
        <w:rPr>
          <w:b/>
          <w:u w:val="single"/>
        </w:rPr>
        <w:t>Gazibara T</w:t>
      </w:r>
      <w:r w:rsidRPr="006C594E">
        <w:t xml:space="preserve">. Enhancing COVID-19 vaccination </w:t>
      </w:r>
      <w:r w:rsidR="006C594E">
        <w:tab/>
      </w:r>
      <w:r w:rsidRPr="006C594E">
        <w:t xml:space="preserve">coverage using financial incentives: arguments to help health providers counterbalance erroneous claims. </w:t>
      </w:r>
      <w:r w:rsidR="006C594E">
        <w:tab/>
      </w:r>
      <w:r w:rsidRPr="006C594E">
        <w:t>Epidemiol Health 2021</w:t>
      </w:r>
      <w:proofErr w:type="gramStart"/>
      <w:r w:rsidRPr="006C594E">
        <w:t>;43:e2021081</w:t>
      </w:r>
      <w:proofErr w:type="gramEnd"/>
      <w:r w:rsidRPr="006C594E">
        <w:t xml:space="preserve">. </w:t>
      </w:r>
      <w:r w:rsidRPr="006C594E">
        <w:rPr>
          <w:b/>
        </w:rPr>
        <w:t>IF</w:t>
      </w:r>
      <w:proofErr w:type="gramStart"/>
      <w:r w:rsidRPr="006C594E">
        <w:rPr>
          <w:b/>
        </w:rPr>
        <w:t>=(</w:t>
      </w:r>
      <w:proofErr w:type="gramEnd"/>
      <w:r w:rsidRPr="006C594E">
        <w:rPr>
          <w:b/>
        </w:rPr>
        <w:t>5</w:t>
      </w:r>
      <w:r w:rsidR="00C2246B">
        <w:rPr>
          <w:b/>
        </w:rPr>
        <w:t>,</w:t>
      </w:r>
      <w:r w:rsidRPr="006C594E">
        <w:rPr>
          <w:b/>
        </w:rPr>
        <w:t>919/2) 2,9595  M21</w:t>
      </w:r>
    </w:p>
    <w:p w:rsidR="008C3FF7" w:rsidRPr="006C594E" w:rsidRDefault="008C3FF7" w:rsidP="00232580">
      <w:pPr>
        <w:tabs>
          <w:tab w:val="left" w:pos="284"/>
        </w:tabs>
        <w:jc w:val="both"/>
      </w:pPr>
      <w:r w:rsidRPr="006C594E">
        <w:t xml:space="preserve">5. </w:t>
      </w:r>
      <w:r w:rsidRPr="006C594E">
        <w:rPr>
          <w:b/>
          <w:u w:val="single"/>
        </w:rPr>
        <w:t>Gazibara T</w:t>
      </w:r>
      <w:r w:rsidRPr="006C594E">
        <w:t xml:space="preserve">, Reljic V, Jankovic S, Peric M, Nikolic M, Maksimovic N. Quality of life in children with atopic </w:t>
      </w:r>
      <w:r w:rsidR="006C594E">
        <w:tab/>
      </w:r>
      <w:r w:rsidRPr="006C594E">
        <w:t>dermatitis: one-year prospective cohort study. Indian J Dermatol Venereol Leprol 2021</w:t>
      </w:r>
      <w:proofErr w:type="gramStart"/>
      <w:r w:rsidRPr="006C594E">
        <w:t>;88</w:t>
      </w:r>
      <w:proofErr w:type="gramEnd"/>
      <w:r w:rsidRPr="006C594E">
        <w:t xml:space="preserve">(1):65-69.  </w:t>
      </w:r>
      <w:r w:rsidR="006C594E">
        <w:tab/>
      </w:r>
      <w:r w:rsidRPr="006C594E">
        <w:rPr>
          <w:b/>
        </w:rPr>
        <w:t>IF</w:t>
      </w:r>
      <w:proofErr w:type="gramStart"/>
      <w:r w:rsidRPr="006C594E">
        <w:rPr>
          <w:b/>
        </w:rPr>
        <w:t>=(</w:t>
      </w:r>
      <w:proofErr w:type="gramEnd"/>
      <w:r w:rsidRPr="006C594E">
        <w:rPr>
          <w:b/>
        </w:rPr>
        <w:t>2,217/2)=1,1085   M23</w:t>
      </w:r>
    </w:p>
    <w:p w:rsidR="008C3FF7" w:rsidRPr="00645DA3" w:rsidRDefault="008C3FF7" w:rsidP="00232580">
      <w:pPr>
        <w:tabs>
          <w:tab w:val="left" w:pos="284"/>
        </w:tabs>
        <w:jc w:val="both"/>
        <w:rPr>
          <w:b/>
        </w:rPr>
      </w:pPr>
      <w:r>
        <w:rPr>
          <w:lang w:val="it-IT"/>
        </w:rPr>
        <w:t>6</w:t>
      </w:r>
      <w:r w:rsidRPr="000F66EC">
        <w:rPr>
          <w:lang w:val="it-IT"/>
        </w:rPr>
        <w:t>.</w:t>
      </w:r>
      <w:r>
        <w:rPr>
          <w:b/>
          <w:lang w:val="it-IT"/>
        </w:rPr>
        <w:t xml:space="preserve"> </w:t>
      </w:r>
      <w:r w:rsidRPr="000F66EC">
        <w:rPr>
          <w:b/>
          <w:u w:val="single"/>
        </w:rPr>
        <w:t>Gazibara T</w:t>
      </w:r>
      <w:r w:rsidRPr="000F66EC">
        <w:t xml:space="preserve">, Pekmezovic T, Kisic-Tepavcevic D, Svetel M, Tomic A, Stankovic I, Kostic VS. Incidence and </w:t>
      </w:r>
      <w:r w:rsidR="006C594E">
        <w:tab/>
      </w:r>
      <w:r w:rsidRPr="000F66EC">
        <w:t>prediction of falls in Parkinson’s disease: a prospective cohort study. Eur J Epidemiol 2015</w:t>
      </w:r>
      <w:proofErr w:type="gramStart"/>
      <w:r w:rsidRPr="000F66EC">
        <w:t>;30</w:t>
      </w:r>
      <w:proofErr w:type="gramEnd"/>
      <w:r w:rsidRPr="000F66EC">
        <w:t xml:space="preserve">(4):349-52. </w:t>
      </w:r>
      <w:r w:rsidR="006C594E">
        <w:tab/>
      </w:r>
      <w:r w:rsidRPr="00645DA3">
        <w:rPr>
          <w:b/>
        </w:rPr>
        <w:t>IF</w:t>
      </w:r>
      <w:proofErr w:type="gramStart"/>
      <w:r>
        <w:rPr>
          <w:b/>
        </w:rPr>
        <w:t>=</w:t>
      </w:r>
      <w:r w:rsidRPr="00645DA3">
        <w:rPr>
          <w:b/>
        </w:rPr>
        <w:t>(</w:t>
      </w:r>
      <w:proofErr w:type="gramEnd"/>
      <w:r w:rsidRPr="00645DA3">
        <w:rPr>
          <w:b/>
        </w:rPr>
        <w:t>7,105/2) 3,552</w:t>
      </w:r>
      <w:r w:rsidR="006C594E">
        <w:rPr>
          <w:b/>
        </w:rPr>
        <w:t xml:space="preserve">    </w:t>
      </w:r>
      <w:r w:rsidRPr="00645DA3">
        <w:rPr>
          <w:b/>
        </w:rPr>
        <w:t xml:space="preserve">M21  </w:t>
      </w:r>
    </w:p>
    <w:p w:rsidR="008C3FF7" w:rsidRDefault="008C3FF7" w:rsidP="00232580">
      <w:pPr>
        <w:tabs>
          <w:tab w:val="left" w:pos="284"/>
        </w:tabs>
        <w:jc w:val="both"/>
        <w:rPr>
          <w:b/>
          <w:lang w:val="it-IT"/>
        </w:rPr>
      </w:pPr>
      <w:r>
        <w:rPr>
          <w:lang w:val="it-IT"/>
        </w:rPr>
        <w:t xml:space="preserve">7. </w:t>
      </w:r>
      <w:r w:rsidRPr="002143F4">
        <w:rPr>
          <w:lang w:val="it-IT"/>
        </w:rPr>
        <w:t xml:space="preserve">Manojlovic Gacic E, Skender-Gazibara M, Ivetic D, </w:t>
      </w:r>
      <w:r w:rsidRPr="002143F4">
        <w:rPr>
          <w:b/>
          <w:u w:val="single"/>
          <w:lang w:val="it-IT"/>
        </w:rPr>
        <w:t>Gazibara T</w:t>
      </w:r>
      <w:r w:rsidRPr="002143F4">
        <w:rPr>
          <w:lang w:val="it-IT"/>
        </w:rPr>
        <w:t xml:space="preserve">. Ganglioglioma of the conus medullaris </w:t>
      </w:r>
      <w:r w:rsidR="006C594E">
        <w:rPr>
          <w:lang w:val="it-IT"/>
        </w:rPr>
        <w:tab/>
      </w:r>
      <w:r w:rsidRPr="002143F4">
        <w:rPr>
          <w:lang w:val="it-IT"/>
        </w:rPr>
        <w:t>associated with verterbal bo</w:t>
      </w:r>
      <w:r>
        <w:rPr>
          <w:lang w:val="it-IT"/>
        </w:rPr>
        <w:t>dy hemangioma. Clin Neuropathol</w:t>
      </w:r>
      <w:r w:rsidRPr="002143F4">
        <w:rPr>
          <w:lang w:val="it-IT"/>
        </w:rPr>
        <w:t xml:space="preserve"> 2014;33(4):315-319.</w:t>
      </w:r>
      <w:r w:rsidRPr="000F66EC">
        <w:rPr>
          <w:b/>
          <w:lang w:val="it-IT"/>
        </w:rPr>
        <w:t xml:space="preserve"> </w:t>
      </w:r>
      <w:r w:rsidRPr="00060DB1">
        <w:rPr>
          <w:b/>
          <w:lang w:val="it-IT"/>
        </w:rPr>
        <w:t>IF</w:t>
      </w:r>
      <w:r>
        <w:rPr>
          <w:b/>
          <w:lang w:val="it-IT"/>
        </w:rPr>
        <w:t xml:space="preserve">=(1,528/2)  </w:t>
      </w:r>
      <w:r w:rsidRPr="00060DB1">
        <w:rPr>
          <w:b/>
          <w:lang w:val="it-IT"/>
        </w:rPr>
        <w:t>0,764</w:t>
      </w:r>
      <w:r>
        <w:rPr>
          <w:lang w:val="it-IT"/>
        </w:rPr>
        <w:tab/>
      </w:r>
      <w:r w:rsidRPr="00060DB1">
        <w:rPr>
          <w:b/>
          <w:lang w:val="it-IT"/>
        </w:rPr>
        <w:t>M23</w:t>
      </w:r>
    </w:p>
    <w:p w:rsidR="008C3FF7" w:rsidRDefault="008C3FF7" w:rsidP="00232580">
      <w:pPr>
        <w:tabs>
          <w:tab w:val="left" w:pos="284"/>
        </w:tabs>
        <w:jc w:val="both"/>
        <w:rPr>
          <w:b/>
          <w:lang w:val="it-IT"/>
        </w:rPr>
      </w:pPr>
      <w:r>
        <w:rPr>
          <w:b/>
          <w:lang w:val="it-IT"/>
        </w:rPr>
        <w:t xml:space="preserve">8.  </w:t>
      </w:r>
      <w:r w:rsidRPr="001E78FB">
        <w:rPr>
          <w:b/>
          <w:u w:val="single"/>
          <w:lang w:val="it-IT"/>
        </w:rPr>
        <w:t>Gazibara T</w:t>
      </w:r>
      <w:r w:rsidRPr="001E78FB">
        <w:rPr>
          <w:lang w:val="it-IT"/>
        </w:rPr>
        <w:t xml:space="preserve">, Jia H, Lubetkin EI. Disaster preparedness: a comparative study in North Carolina and Montana. </w:t>
      </w:r>
      <w:r w:rsidR="006C594E">
        <w:rPr>
          <w:lang w:val="it-IT"/>
        </w:rPr>
        <w:tab/>
      </w:r>
      <w:r w:rsidRPr="001E78FB">
        <w:rPr>
          <w:lang w:val="it-IT"/>
        </w:rPr>
        <w:t>Disaster Med Public Health Prep 2014;8(3):239-42.</w:t>
      </w:r>
      <w:r w:rsidRPr="001E78FB">
        <w:rPr>
          <w:b/>
          <w:lang w:val="it-IT"/>
        </w:rPr>
        <w:t xml:space="preserve"> IF=</w:t>
      </w:r>
      <w:r>
        <w:rPr>
          <w:b/>
          <w:lang w:val="it-IT"/>
        </w:rPr>
        <w:t>(</w:t>
      </w:r>
      <w:r w:rsidRPr="001E78FB">
        <w:rPr>
          <w:b/>
          <w:lang w:val="it-IT"/>
        </w:rPr>
        <w:t>0,696</w:t>
      </w:r>
      <w:r>
        <w:rPr>
          <w:b/>
          <w:lang w:val="it-IT"/>
        </w:rPr>
        <w:t>/2)=0,347</w:t>
      </w:r>
      <w:r w:rsidRPr="001E78FB">
        <w:rPr>
          <w:b/>
          <w:lang w:val="it-IT"/>
        </w:rPr>
        <w:t xml:space="preserve">   M23   </w:t>
      </w:r>
    </w:p>
    <w:p w:rsidR="006C594E" w:rsidRDefault="006C594E" w:rsidP="00232580">
      <w:pPr>
        <w:jc w:val="both"/>
        <w:rPr>
          <w:b/>
          <w:lang w:val="it-IT"/>
        </w:rPr>
      </w:pPr>
    </w:p>
    <w:p w:rsidR="006C594E" w:rsidRDefault="006C594E" w:rsidP="00232580">
      <w:pPr>
        <w:pStyle w:val="Heading4"/>
        <w:spacing w:before="120" w:after="120"/>
        <w:ind w:left="-90"/>
        <w:jc w:val="both"/>
        <w:rPr>
          <w:i/>
          <w:sz w:val="20"/>
          <w:szCs w:val="20"/>
          <w:lang w:val="pl-PL"/>
        </w:rPr>
      </w:pPr>
    </w:p>
    <w:p w:rsidR="00A84924" w:rsidRPr="00801234" w:rsidRDefault="00A84924" w:rsidP="00232580">
      <w:pPr>
        <w:pStyle w:val="Heading4"/>
        <w:spacing w:before="120" w:after="120"/>
        <w:ind w:left="-90"/>
        <w:jc w:val="both"/>
        <w:rPr>
          <w:i/>
          <w:sz w:val="20"/>
          <w:szCs w:val="20"/>
          <w:lang w:val="pl-PL"/>
        </w:rPr>
      </w:pPr>
      <w:r w:rsidRPr="00801234">
        <w:rPr>
          <w:i/>
          <w:sz w:val="20"/>
          <w:szCs w:val="20"/>
          <w:lang w:val="pl-PL"/>
        </w:rPr>
        <w:t xml:space="preserve">Rad u časopisu </w:t>
      </w:r>
      <w:r w:rsidR="003B4A7D">
        <w:rPr>
          <w:i/>
          <w:sz w:val="20"/>
          <w:szCs w:val="20"/>
          <w:lang w:val="pl-PL"/>
        </w:rPr>
        <w:t>koji je uključen u bazu podataka MEDLINE</w:t>
      </w:r>
    </w:p>
    <w:p w:rsidR="00802664" w:rsidRPr="00802664" w:rsidRDefault="006C594E" w:rsidP="00802664">
      <w:pPr>
        <w:tabs>
          <w:tab w:val="num" w:pos="567"/>
        </w:tabs>
        <w:autoSpaceDE w:val="0"/>
        <w:autoSpaceDN w:val="0"/>
        <w:adjustRightInd w:val="0"/>
        <w:ind w:left="360" w:hanging="360"/>
        <w:jc w:val="both"/>
        <w:rPr>
          <w:szCs w:val="20"/>
          <w:lang w:val="sr-Latn-CS"/>
        </w:rPr>
      </w:pPr>
      <w:r w:rsidRPr="006C594E">
        <w:rPr>
          <w:szCs w:val="20"/>
          <w:lang w:val="sr-Latn-CS"/>
        </w:rPr>
        <w:t xml:space="preserve">1. </w:t>
      </w:r>
      <w:r w:rsidR="00802664">
        <w:rPr>
          <w:szCs w:val="20"/>
          <w:lang w:val="sr-Latn-CS"/>
        </w:rPr>
        <w:tab/>
      </w:r>
      <w:r w:rsidR="00802664" w:rsidRPr="00802664">
        <w:rPr>
          <w:szCs w:val="20"/>
          <w:lang w:val="sr-Latn-CS"/>
        </w:rPr>
        <w:t xml:space="preserve">Sljivic A, Pavlovic Kleut M, Celic V, Neskovic A, Nesic I, </w:t>
      </w:r>
      <w:r w:rsidR="00802664" w:rsidRPr="00802664">
        <w:rPr>
          <w:b/>
          <w:szCs w:val="20"/>
          <w:u w:val="single"/>
          <w:lang w:val="sr-Latn-CS"/>
        </w:rPr>
        <w:t>Gazibara T</w:t>
      </w:r>
      <w:r w:rsidR="00802664" w:rsidRPr="00802664">
        <w:rPr>
          <w:szCs w:val="20"/>
          <w:lang w:val="sr-Latn-CS"/>
        </w:rPr>
        <w:t xml:space="preserve">. How right is the right ventricle in predicting cardiac mortality in cardiac failure: a 6-year prospective cohort study. J Cardiovasc Echogr 2024;34(2):50-56. </w:t>
      </w:r>
    </w:p>
    <w:p w:rsidR="00802664" w:rsidRDefault="00802664" w:rsidP="00802664">
      <w:pPr>
        <w:tabs>
          <w:tab w:val="num" w:pos="567"/>
        </w:tabs>
        <w:autoSpaceDE w:val="0"/>
        <w:autoSpaceDN w:val="0"/>
        <w:adjustRightInd w:val="0"/>
        <w:ind w:left="360" w:hanging="360"/>
        <w:jc w:val="both"/>
        <w:rPr>
          <w:szCs w:val="20"/>
          <w:lang w:val="sr-Latn-CS"/>
        </w:rPr>
      </w:pPr>
      <w:r w:rsidRPr="00802664">
        <w:rPr>
          <w:szCs w:val="20"/>
          <w:lang w:val="sr-Latn-CS"/>
        </w:rPr>
        <w:t>2.</w:t>
      </w:r>
      <w:r w:rsidRPr="00802664">
        <w:rPr>
          <w:szCs w:val="20"/>
          <w:lang w:val="sr-Latn-CS"/>
        </w:rPr>
        <w:tab/>
      </w:r>
      <w:r w:rsidRPr="00802664">
        <w:rPr>
          <w:b/>
          <w:szCs w:val="20"/>
          <w:u w:val="single"/>
          <w:lang w:val="sr-Latn-CS"/>
        </w:rPr>
        <w:t>Gazibara T</w:t>
      </w:r>
      <w:r w:rsidRPr="00802664">
        <w:rPr>
          <w:szCs w:val="20"/>
          <w:lang w:val="sr-Latn-CS"/>
        </w:rPr>
        <w:t>, Cakic M, Cakic J, Grgurevic A, Pekmezovic T. Cyberbullying among adolescents and online information seeking about mental health. Psychiatr Danub 2023;35(3):369-385.</w:t>
      </w:r>
    </w:p>
    <w:p w:rsidR="006C594E" w:rsidRPr="006C594E" w:rsidRDefault="00802664" w:rsidP="00802664">
      <w:pPr>
        <w:tabs>
          <w:tab w:val="num" w:pos="567"/>
        </w:tabs>
        <w:autoSpaceDE w:val="0"/>
        <w:autoSpaceDN w:val="0"/>
        <w:adjustRightInd w:val="0"/>
        <w:ind w:left="360" w:hanging="360"/>
        <w:jc w:val="both"/>
        <w:rPr>
          <w:szCs w:val="20"/>
          <w:lang w:val="sr-Latn-CS"/>
        </w:rPr>
      </w:pPr>
      <w:r>
        <w:rPr>
          <w:szCs w:val="20"/>
          <w:lang w:val="sr-Latn-CS"/>
        </w:rPr>
        <w:t>3.</w:t>
      </w:r>
      <w:r>
        <w:rPr>
          <w:szCs w:val="20"/>
          <w:lang w:val="sr-Latn-CS"/>
        </w:rPr>
        <w:tab/>
      </w:r>
      <w:r w:rsidR="006C594E" w:rsidRPr="006C594E">
        <w:rPr>
          <w:szCs w:val="20"/>
          <w:lang w:val="sr-Latn-CS"/>
        </w:rPr>
        <w:t xml:space="preserve">Prijic A, </w:t>
      </w:r>
      <w:r w:rsidR="006C594E" w:rsidRPr="006C594E">
        <w:rPr>
          <w:b/>
          <w:szCs w:val="20"/>
          <w:u w:val="single"/>
          <w:lang w:val="sr-Latn-CS"/>
        </w:rPr>
        <w:t>Gazibara T</w:t>
      </w:r>
      <w:r w:rsidR="006C594E" w:rsidRPr="006C594E">
        <w:rPr>
          <w:szCs w:val="20"/>
          <w:lang w:val="sr-Latn-CS"/>
        </w:rPr>
        <w:t>, Prijic S, Mandic-Rajcevic S, Maksimovic N. Factors associated with the antibiotic treatment of children hospitalized for COVID-19 during the lockdown in Serbia. Int J Environ Res Public Health 2022;19(23):15590.</w:t>
      </w:r>
    </w:p>
    <w:p w:rsidR="00342C29" w:rsidRDefault="00802664" w:rsidP="00232580">
      <w:pPr>
        <w:tabs>
          <w:tab w:val="num" w:pos="567"/>
        </w:tabs>
        <w:autoSpaceDE w:val="0"/>
        <w:autoSpaceDN w:val="0"/>
        <w:adjustRightInd w:val="0"/>
        <w:ind w:left="360" w:hanging="360"/>
        <w:jc w:val="both"/>
        <w:rPr>
          <w:szCs w:val="20"/>
          <w:lang w:val="sr-Latn-CS"/>
        </w:rPr>
      </w:pPr>
      <w:r>
        <w:rPr>
          <w:szCs w:val="20"/>
          <w:lang w:val="sr-Latn-CS"/>
        </w:rPr>
        <w:t>4</w:t>
      </w:r>
      <w:r w:rsidR="006C594E" w:rsidRPr="006C594E">
        <w:rPr>
          <w:szCs w:val="20"/>
          <w:lang w:val="sr-Latn-CS"/>
        </w:rPr>
        <w:t xml:space="preserve">. </w:t>
      </w:r>
      <w:r>
        <w:rPr>
          <w:szCs w:val="20"/>
          <w:lang w:val="sr-Latn-CS"/>
        </w:rPr>
        <w:tab/>
      </w:r>
      <w:r w:rsidR="006C594E" w:rsidRPr="006C594E">
        <w:rPr>
          <w:b/>
          <w:szCs w:val="20"/>
          <w:u w:val="single"/>
          <w:lang w:val="sr-Latn-CS"/>
        </w:rPr>
        <w:t>Gazibara T</w:t>
      </w:r>
      <w:r w:rsidR="006C594E" w:rsidRPr="006C594E">
        <w:rPr>
          <w:szCs w:val="20"/>
          <w:lang w:val="sr-Latn-CS"/>
        </w:rPr>
        <w:t>, Marusic V, Maric G, Zaric M, Vujcic I, Kisic-Tepavcevic D, Maksimovic J, Maksimovic N, Markovic-Denic Lj, Sipetic-Grujicic S, Pekmezovic T,  Grgurevic A. Introducing e-learning in epidemiology course for undergraduate medical students at the faculty of medicine, university of Belgrade: a pilot study. J Med Syst 2015;39(10):302.</w:t>
      </w:r>
    </w:p>
    <w:p w:rsidR="006C594E" w:rsidRDefault="006C594E" w:rsidP="00232580">
      <w:pPr>
        <w:tabs>
          <w:tab w:val="num" w:pos="567"/>
        </w:tabs>
        <w:autoSpaceDE w:val="0"/>
        <w:autoSpaceDN w:val="0"/>
        <w:adjustRightInd w:val="0"/>
        <w:ind w:left="360"/>
        <w:jc w:val="both"/>
        <w:rPr>
          <w:szCs w:val="20"/>
        </w:rPr>
      </w:pPr>
    </w:p>
    <w:p w:rsidR="00F60AD7" w:rsidRPr="00F60AD7" w:rsidRDefault="00F60AD7" w:rsidP="00232580">
      <w:pPr>
        <w:tabs>
          <w:tab w:val="num" w:pos="567"/>
        </w:tabs>
        <w:autoSpaceDE w:val="0"/>
        <w:autoSpaceDN w:val="0"/>
        <w:adjustRightInd w:val="0"/>
        <w:ind w:left="360"/>
        <w:jc w:val="both"/>
        <w:rPr>
          <w:szCs w:val="20"/>
        </w:rPr>
      </w:pPr>
    </w:p>
    <w:p w:rsidR="003B4A7D" w:rsidRDefault="003B4A7D" w:rsidP="00232580">
      <w:pPr>
        <w:pStyle w:val="Heading4"/>
        <w:spacing w:before="120" w:after="120"/>
        <w:jc w:val="both"/>
        <w:rPr>
          <w:i/>
          <w:sz w:val="20"/>
          <w:szCs w:val="20"/>
          <w:lang w:val="pl-PL"/>
        </w:rPr>
      </w:pPr>
      <w:r>
        <w:rPr>
          <w:i/>
          <w:sz w:val="20"/>
          <w:szCs w:val="20"/>
          <w:lang w:val="pl-PL"/>
        </w:rPr>
        <w:t>Rad u časopisu Medicinska istraživanja</w:t>
      </w:r>
    </w:p>
    <w:p w:rsidR="00802664" w:rsidRPr="00802664" w:rsidRDefault="003B4A7D" w:rsidP="00802664">
      <w:pPr>
        <w:pStyle w:val="Heading4"/>
        <w:spacing w:before="0" w:after="0"/>
        <w:ind w:left="357" w:hanging="357"/>
        <w:jc w:val="both"/>
        <w:rPr>
          <w:b w:val="0"/>
          <w:sz w:val="20"/>
          <w:szCs w:val="20"/>
          <w:lang w:val="pl-PL"/>
        </w:rPr>
      </w:pPr>
      <w:r w:rsidRPr="003F1322">
        <w:rPr>
          <w:b w:val="0"/>
          <w:sz w:val="20"/>
          <w:szCs w:val="20"/>
          <w:lang w:val="pl-PL"/>
        </w:rPr>
        <w:t>1.</w:t>
      </w:r>
      <w:r w:rsidRPr="003F1322">
        <w:rPr>
          <w:b w:val="0"/>
          <w:i/>
          <w:sz w:val="20"/>
          <w:szCs w:val="20"/>
          <w:lang w:val="pl-PL"/>
        </w:rPr>
        <w:t xml:space="preserve">  </w:t>
      </w:r>
      <w:r w:rsidR="006C594E" w:rsidRPr="006C594E">
        <w:rPr>
          <w:b w:val="0"/>
          <w:sz w:val="20"/>
          <w:szCs w:val="20"/>
          <w:lang w:val="pl-PL"/>
        </w:rPr>
        <w:t xml:space="preserve"> </w:t>
      </w:r>
      <w:r w:rsidR="00802664" w:rsidRPr="00802664">
        <w:rPr>
          <w:sz w:val="20"/>
          <w:szCs w:val="20"/>
          <w:u w:val="single"/>
          <w:lang w:val="pl-PL"/>
        </w:rPr>
        <w:t>Gazibara T</w:t>
      </w:r>
      <w:r w:rsidR="00802664" w:rsidRPr="00802664">
        <w:rPr>
          <w:b w:val="0"/>
          <w:sz w:val="20"/>
          <w:szCs w:val="20"/>
          <w:lang w:val="pl-PL"/>
        </w:rPr>
        <w:t>, Beronja B, Karan A, Lukić B. Acinetobacter baumannii pneumonia associated with mechanical ventilation due to COVID-19: epidemiology, clinical characteristics and therapy. Medicinska istrazivanja 2024; 57(3):1-7.</w:t>
      </w:r>
    </w:p>
    <w:p w:rsidR="00802664" w:rsidRPr="00802664" w:rsidRDefault="00802664" w:rsidP="00802664">
      <w:pPr>
        <w:pStyle w:val="Heading4"/>
        <w:spacing w:before="0" w:after="0"/>
        <w:ind w:left="357" w:hanging="357"/>
        <w:jc w:val="both"/>
        <w:rPr>
          <w:b w:val="0"/>
          <w:sz w:val="20"/>
          <w:szCs w:val="20"/>
          <w:lang w:val="pl-PL"/>
        </w:rPr>
      </w:pPr>
      <w:r w:rsidRPr="00802664">
        <w:rPr>
          <w:b w:val="0"/>
          <w:sz w:val="20"/>
          <w:szCs w:val="20"/>
          <w:lang w:val="pl-PL"/>
        </w:rPr>
        <w:t>2.</w:t>
      </w:r>
      <w:r w:rsidRPr="00802664">
        <w:rPr>
          <w:b w:val="0"/>
          <w:sz w:val="20"/>
          <w:szCs w:val="20"/>
          <w:lang w:val="pl-PL"/>
        </w:rPr>
        <w:tab/>
      </w:r>
      <w:r w:rsidRPr="00802664">
        <w:rPr>
          <w:sz w:val="20"/>
          <w:szCs w:val="20"/>
          <w:u w:val="single"/>
          <w:lang w:val="pl-PL"/>
        </w:rPr>
        <w:t>Gazibara T</w:t>
      </w:r>
      <w:r w:rsidRPr="00802664">
        <w:rPr>
          <w:b w:val="0"/>
          <w:sz w:val="20"/>
          <w:szCs w:val="20"/>
          <w:lang w:val="pl-PL"/>
        </w:rPr>
        <w:t>, Cakic M, Cakic J, Zejnelagic R, Popovic A, Grgurevic A. Factors associated with the use of health websites and apps among students in medicine and sports. Medicinska istrazivanja 2024;57(1):83-91.</w:t>
      </w:r>
    </w:p>
    <w:p w:rsidR="003B4A7D" w:rsidRPr="00802664" w:rsidRDefault="00802664" w:rsidP="00802664">
      <w:pPr>
        <w:pStyle w:val="Heading4"/>
        <w:spacing w:before="0" w:after="0"/>
        <w:ind w:left="357" w:hanging="357"/>
        <w:jc w:val="both"/>
        <w:rPr>
          <w:rFonts w:eastAsiaTheme="minorHAnsi"/>
          <w:b w:val="0"/>
          <w:spacing w:val="-3"/>
          <w:sz w:val="20"/>
          <w:lang w:val="pl-PL"/>
        </w:rPr>
      </w:pPr>
      <w:r w:rsidRPr="00802664">
        <w:rPr>
          <w:b w:val="0"/>
          <w:sz w:val="20"/>
          <w:szCs w:val="20"/>
          <w:lang w:val="pl-PL"/>
        </w:rPr>
        <w:t>3.</w:t>
      </w:r>
      <w:r w:rsidRPr="00802664">
        <w:rPr>
          <w:b w:val="0"/>
          <w:sz w:val="20"/>
          <w:szCs w:val="20"/>
          <w:lang w:val="pl-PL"/>
        </w:rPr>
        <w:tab/>
      </w:r>
      <w:r w:rsidRPr="00802664">
        <w:rPr>
          <w:sz w:val="20"/>
          <w:szCs w:val="20"/>
          <w:u w:val="single"/>
          <w:lang w:val="pl-PL"/>
        </w:rPr>
        <w:t>Gazibara T</w:t>
      </w:r>
      <w:r w:rsidRPr="00802664">
        <w:rPr>
          <w:b w:val="0"/>
          <w:sz w:val="20"/>
          <w:szCs w:val="20"/>
          <w:lang w:val="pl-PL"/>
        </w:rPr>
        <w:t>, Cakic J, Cakic M, Zejnelagic R, Popovic A, Grgurevic A. Exploring e-health literacy among students of  sports vs. medical students. Medicinska istaživanja 2022; 55(3):21-28.</w:t>
      </w:r>
    </w:p>
    <w:p w:rsidR="006C594E" w:rsidRPr="00802664" w:rsidRDefault="006C594E" w:rsidP="006C594E">
      <w:pPr>
        <w:rPr>
          <w:lang w:val="pl-PL"/>
        </w:rPr>
      </w:pPr>
    </w:p>
    <w:p w:rsidR="00F60AD7" w:rsidRPr="004B15D5" w:rsidRDefault="00F60AD7" w:rsidP="006C594E">
      <w:pPr>
        <w:rPr>
          <w:lang w:val="pl-PL"/>
        </w:rPr>
      </w:pPr>
    </w:p>
    <w:p w:rsidR="00342C29" w:rsidRPr="00801234" w:rsidRDefault="00342C29" w:rsidP="008A0633">
      <w:pPr>
        <w:autoSpaceDE w:val="0"/>
        <w:autoSpaceDN w:val="0"/>
        <w:adjustRightInd w:val="0"/>
        <w:spacing w:after="120"/>
        <w:jc w:val="both"/>
        <w:rPr>
          <w:b/>
          <w:szCs w:val="20"/>
          <w:lang w:val="sr-Latn-CS"/>
        </w:rPr>
      </w:pPr>
      <w:r w:rsidRPr="00801234">
        <w:rPr>
          <w:b/>
          <w:i/>
          <w:szCs w:val="20"/>
          <w:lang w:val="pl-PL"/>
        </w:rPr>
        <w:t xml:space="preserve">Ceo rad u časopisu koji nije </w:t>
      </w:r>
      <w:r w:rsidR="003B4A7D">
        <w:rPr>
          <w:b/>
          <w:i/>
          <w:szCs w:val="20"/>
          <w:lang w:val="pl-PL"/>
        </w:rPr>
        <w:t>uključen</w:t>
      </w:r>
      <w:r w:rsidRPr="00801234">
        <w:rPr>
          <w:b/>
          <w:i/>
          <w:szCs w:val="20"/>
          <w:lang w:val="pl-PL"/>
        </w:rPr>
        <w:t xml:space="preserve"> u gore </w:t>
      </w:r>
      <w:r w:rsidR="003B4A7D">
        <w:rPr>
          <w:b/>
          <w:i/>
          <w:szCs w:val="20"/>
          <w:lang w:val="pl-PL"/>
        </w:rPr>
        <w:t>pomenute baze</w:t>
      </w:r>
      <w:r w:rsidRPr="00801234">
        <w:rPr>
          <w:b/>
          <w:i/>
          <w:szCs w:val="20"/>
          <w:lang w:val="pl-PL"/>
        </w:rPr>
        <w:t xml:space="preserve"> podataka</w:t>
      </w:r>
    </w:p>
    <w:p w:rsidR="00D64A81" w:rsidRPr="00D64A81" w:rsidRDefault="006C594E" w:rsidP="00D64A81">
      <w:pPr>
        <w:tabs>
          <w:tab w:val="left" w:pos="284"/>
        </w:tabs>
        <w:ind w:left="284" w:hanging="284"/>
        <w:jc w:val="both"/>
        <w:rPr>
          <w:lang w:val="pl-PL"/>
        </w:rPr>
      </w:pPr>
      <w:r w:rsidRPr="006C594E">
        <w:rPr>
          <w:lang w:val="pl-PL"/>
        </w:rPr>
        <w:t xml:space="preserve">1. </w:t>
      </w:r>
      <w:r>
        <w:rPr>
          <w:lang w:val="pl-PL"/>
        </w:rPr>
        <w:tab/>
      </w:r>
      <w:r w:rsidR="00D64A81" w:rsidRPr="00D64A81">
        <w:rPr>
          <w:lang w:val="pl-PL"/>
        </w:rPr>
        <w:t xml:space="preserve">Beronja B, </w:t>
      </w:r>
      <w:r w:rsidR="00D64A81" w:rsidRPr="00D64A81">
        <w:rPr>
          <w:b/>
          <w:u w:val="single"/>
          <w:lang w:val="pl-PL"/>
        </w:rPr>
        <w:t>Gazibara T</w:t>
      </w:r>
      <w:r w:rsidR="00D64A81" w:rsidRPr="00D64A81">
        <w:rPr>
          <w:lang w:val="pl-PL"/>
        </w:rPr>
        <w:t>, Dotlic J, Nesic I, Jankovic J, Kapor S, Blagojevic N, Blagojevic D, Guslarevic I, Djukic V, Vukomanovic V, Savic P, Sljivic A. Pre-existing chronic illnesses as a risk factor for the onset of respiratory failure due to COVID-19. Clin Epidemiol Glob Health 2024; 29:101756.</w:t>
      </w:r>
    </w:p>
    <w:p w:rsidR="00D64A81" w:rsidRPr="00D64A81" w:rsidRDefault="00D64A81" w:rsidP="00D64A81">
      <w:pPr>
        <w:tabs>
          <w:tab w:val="left" w:pos="284"/>
        </w:tabs>
        <w:ind w:left="284" w:hanging="284"/>
        <w:jc w:val="both"/>
        <w:rPr>
          <w:lang w:val="pl-PL"/>
        </w:rPr>
      </w:pPr>
      <w:r w:rsidRPr="00D64A81">
        <w:rPr>
          <w:lang w:val="pl-PL"/>
        </w:rPr>
        <w:t>2.</w:t>
      </w:r>
      <w:r w:rsidRPr="00D64A81">
        <w:rPr>
          <w:lang w:val="pl-PL"/>
        </w:rPr>
        <w:tab/>
      </w:r>
      <w:r w:rsidRPr="00D64A81">
        <w:rPr>
          <w:b/>
          <w:u w:val="single"/>
          <w:lang w:val="pl-PL"/>
        </w:rPr>
        <w:t>Gazibara T</w:t>
      </w:r>
      <w:r w:rsidRPr="00D64A81">
        <w:rPr>
          <w:lang w:val="pl-PL"/>
        </w:rPr>
        <w:t>, Jovanovic V, Lukic P, Jeremic Stojkovic V, Milic M, Cvjetkovic S, Dotlic J, Maksimovic N, Sekulic M, Markovic G. Factors associated with vaccine-related worry after COVID-19 vaccination: a study of triple vaccinated people in Serbia. Clin Epidemiol Glob Health 2024;26:101542.</w:t>
      </w:r>
    </w:p>
    <w:p w:rsidR="00D64A81" w:rsidRPr="00D64A81" w:rsidRDefault="00D64A81" w:rsidP="00D64A81">
      <w:pPr>
        <w:tabs>
          <w:tab w:val="left" w:pos="284"/>
        </w:tabs>
        <w:ind w:left="284" w:hanging="284"/>
        <w:jc w:val="both"/>
        <w:rPr>
          <w:lang w:val="pl-PL"/>
        </w:rPr>
      </w:pPr>
      <w:r w:rsidRPr="00D64A81">
        <w:rPr>
          <w:lang w:val="pl-PL"/>
        </w:rPr>
        <w:t>3.</w:t>
      </w:r>
      <w:r w:rsidRPr="00D64A81">
        <w:rPr>
          <w:lang w:val="pl-PL"/>
        </w:rPr>
        <w:tab/>
        <w:t xml:space="preserve">Jovanovic D, </w:t>
      </w:r>
      <w:r w:rsidRPr="00D64A81">
        <w:rPr>
          <w:b/>
          <w:u w:val="single"/>
          <w:lang w:val="pl-PL"/>
        </w:rPr>
        <w:t>Gazibara T</w:t>
      </w:r>
      <w:r w:rsidRPr="00D64A81">
        <w:rPr>
          <w:lang w:val="pl-PL"/>
        </w:rPr>
        <w:t xml:space="preserve">, Shashikanth A, Yeku O, Wolfram A, Krupinski C, Van Biljouw-Bath T. Teamwork significantly improves pathology slide diagnosis: students’ perspective. World J Curr Med Pharm Res 2024;6(1):53-57. </w:t>
      </w:r>
    </w:p>
    <w:p w:rsidR="00D64A81" w:rsidRDefault="00D64A81" w:rsidP="00D64A81">
      <w:pPr>
        <w:tabs>
          <w:tab w:val="left" w:pos="284"/>
        </w:tabs>
        <w:ind w:left="284" w:hanging="284"/>
        <w:jc w:val="both"/>
        <w:rPr>
          <w:lang w:val="pl-PL"/>
        </w:rPr>
      </w:pPr>
      <w:r w:rsidRPr="00D64A81">
        <w:rPr>
          <w:lang w:val="pl-PL"/>
        </w:rPr>
        <w:t>4.</w:t>
      </w:r>
      <w:r w:rsidRPr="00D64A81">
        <w:rPr>
          <w:lang w:val="pl-PL"/>
        </w:rPr>
        <w:tab/>
        <w:t xml:space="preserve">Beronja B, Stevanović O, Nikolić N, Todorović N, Filipović A, Simić J, </w:t>
      </w:r>
      <w:r w:rsidRPr="00D64A81">
        <w:rPr>
          <w:b/>
          <w:u w:val="single"/>
          <w:lang w:val="pl-PL"/>
        </w:rPr>
        <w:t>Gazibara T</w:t>
      </w:r>
      <w:r w:rsidRPr="00D64A81">
        <w:rPr>
          <w:lang w:val="pl-PL"/>
        </w:rPr>
        <w:t>, Dotlić J, Lukić B, Karan A, Milošević I. Unveiling the prognostic power of early symptomology in severe COVID-19 cases. Health care (Zdravstvena zaštita) 2024;53(1):38-57.</w:t>
      </w:r>
    </w:p>
    <w:p w:rsidR="006C594E" w:rsidRPr="006C594E" w:rsidRDefault="00D64A81" w:rsidP="00D64A81">
      <w:pPr>
        <w:tabs>
          <w:tab w:val="left" w:pos="284"/>
        </w:tabs>
        <w:ind w:left="284" w:hanging="284"/>
        <w:jc w:val="both"/>
        <w:rPr>
          <w:lang w:val="pl-PL"/>
        </w:rPr>
      </w:pPr>
      <w:r>
        <w:rPr>
          <w:lang w:val="pl-PL"/>
        </w:rPr>
        <w:t>5.</w:t>
      </w:r>
      <w:r>
        <w:rPr>
          <w:lang w:val="pl-PL"/>
        </w:rPr>
        <w:tab/>
      </w:r>
      <w:r w:rsidR="006C594E" w:rsidRPr="006C594E">
        <w:rPr>
          <w:lang w:val="pl-PL"/>
        </w:rPr>
        <w:t xml:space="preserve">Stevanovic J, Bjelovic M, Parlic M, </w:t>
      </w:r>
      <w:r w:rsidR="006C594E" w:rsidRPr="006C594E">
        <w:rPr>
          <w:b/>
          <w:u w:val="single"/>
          <w:lang w:val="pl-PL"/>
        </w:rPr>
        <w:t>Gazibara T</w:t>
      </w:r>
      <w:r w:rsidR="006C594E" w:rsidRPr="006C594E">
        <w:rPr>
          <w:lang w:val="pl-PL"/>
        </w:rPr>
        <w:t>, Milic M. Self-perceived health status and number of sick days over the past month in people with asthma and chronic obstructive pulmonary disease. Health care (Zdravstvena zaštita) 2022;51(1):7-22.</w:t>
      </w:r>
    </w:p>
    <w:p w:rsidR="006C594E" w:rsidRPr="006C594E" w:rsidRDefault="00D64A81" w:rsidP="00232580">
      <w:pPr>
        <w:tabs>
          <w:tab w:val="left" w:pos="284"/>
        </w:tabs>
        <w:jc w:val="both"/>
        <w:rPr>
          <w:lang w:val="pl-PL"/>
        </w:rPr>
      </w:pPr>
      <w:r>
        <w:rPr>
          <w:lang w:val="pl-PL"/>
        </w:rPr>
        <w:t>6</w:t>
      </w:r>
      <w:r w:rsidR="006C594E" w:rsidRPr="006C594E">
        <w:rPr>
          <w:lang w:val="pl-PL"/>
        </w:rPr>
        <w:t xml:space="preserve">. </w:t>
      </w:r>
      <w:r w:rsidR="006C594E">
        <w:rPr>
          <w:lang w:val="pl-PL"/>
        </w:rPr>
        <w:tab/>
      </w:r>
      <w:r w:rsidR="006C594E" w:rsidRPr="006C594E">
        <w:rPr>
          <w:lang w:val="pl-PL"/>
        </w:rPr>
        <w:t xml:space="preserve">Šujica M, </w:t>
      </w:r>
      <w:r w:rsidR="006C594E" w:rsidRPr="006C594E">
        <w:rPr>
          <w:b/>
          <w:u w:val="single"/>
          <w:lang w:val="pl-PL"/>
        </w:rPr>
        <w:t>Gazibara T</w:t>
      </w:r>
      <w:r w:rsidR="006C594E" w:rsidRPr="006C594E">
        <w:rPr>
          <w:lang w:val="pl-PL"/>
        </w:rPr>
        <w:t xml:space="preserve">, Mandraš A, Krunić I, Vučković S. Comparison of postoperative analgesic effects of </w:t>
      </w:r>
      <w:r w:rsidR="006C594E">
        <w:rPr>
          <w:lang w:val="pl-PL"/>
        </w:rPr>
        <w:tab/>
      </w:r>
      <w:r w:rsidR="006C594E" w:rsidRPr="006C594E">
        <w:rPr>
          <w:lang w:val="pl-PL"/>
        </w:rPr>
        <w:t>levobupivacaine wound instillation with a placebo after unilateral inguinal hernia repair: a randomized-</w:t>
      </w:r>
      <w:r w:rsidR="006C594E">
        <w:rPr>
          <w:lang w:val="pl-PL"/>
        </w:rPr>
        <w:tab/>
      </w:r>
      <w:r w:rsidR="006C594E" w:rsidRPr="006C594E">
        <w:rPr>
          <w:lang w:val="pl-PL"/>
        </w:rPr>
        <w:t xml:space="preserve">controlled trial. Central Eur J Paed 2021;17(2):93-102.         </w:t>
      </w:r>
    </w:p>
    <w:p w:rsidR="006C594E" w:rsidRPr="006C594E" w:rsidRDefault="00D64A81" w:rsidP="00232580">
      <w:pPr>
        <w:tabs>
          <w:tab w:val="left" w:pos="284"/>
        </w:tabs>
        <w:jc w:val="both"/>
        <w:rPr>
          <w:lang w:val="pl-PL"/>
        </w:rPr>
      </w:pPr>
      <w:r>
        <w:rPr>
          <w:lang w:val="pl-PL"/>
        </w:rPr>
        <w:t>7</w:t>
      </w:r>
      <w:r w:rsidR="006C594E" w:rsidRPr="006C594E">
        <w:rPr>
          <w:lang w:val="pl-PL"/>
        </w:rPr>
        <w:t xml:space="preserve">. </w:t>
      </w:r>
      <w:r w:rsidR="006C594E">
        <w:rPr>
          <w:lang w:val="pl-PL"/>
        </w:rPr>
        <w:tab/>
      </w:r>
      <w:r w:rsidR="006C594E" w:rsidRPr="006C594E">
        <w:rPr>
          <w:lang w:val="pl-PL"/>
        </w:rPr>
        <w:t xml:space="preserve">Milić M, </w:t>
      </w:r>
      <w:r w:rsidR="006C594E" w:rsidRPr="006C594E">
        <w:rPr>
          <w:b/>
          <w:u w:val="single"/>
          <w:lang w:val="pl-PL"/>
        </w:rPr>
        <w:t>Gazibara T</w:t>
      </w:r>
      <w:r w:rsidR="006C594E" w:rsidRPr="006C594E">
        <w:rPr>
          <w:lang w:val="pl-PL"/>
        </w:rPr>
        <w:t xml:space="preserve">, Parlić M, Stevanović J, Mitić N, Marić G, Kisić-Tepavčević D, Pekmezović T. </w:t>
      </w:r>
      <w:r w:rsidR="006C594E">
        <w:rPr>
          <w:lang w:val="pl-PL"/>
        </w:rPr>
        <w:tab/>
      </w:r>
      <w:r w:rsidR="006C594E" w:rsidRPr="006C594E">
        <w:rPr>
          <w:lang w:val="pl-PL"/>
        </w:rPr>
        <w:t>Mental</w:t>
      </w:r>
      <w:r w:rsidR="006C594E">
        <w:rPr>
          <w:lang w:val="pl-PL"/>
        </w:rPr>
        <w:t xml:space="preserve"> </w:t>
      </w:r>
      <w:r w:rsidR="006C594E" w:rsidRPr="006C594E">
        <w:rPr>
          <w:lang w:val="pl-PL"/>
        </w:rPr>
        <w:t xml:space="preserve">and Physical Health of Students Who Study in Post-conflict North Kosovo. Central Eur J Paed </w:t>
      </w:r>
      <w:r w:rsidR="006C594E">
        <w:rPr>
          <w:lang w:val="pl-PL"/>
        </w:rPr>
        <w:tab/>
      </w:r>
      <w:r w:rsidR="006C594E" w:rsidRPr="006C594E">
        <w:rPr>
          <w:lang w:val="pl-PL"/>
        </w:rPr>
        <w:t>2021; 17(1):27-39.</w:t>
      </w:r>
    </w:p>
    <w:p w:rsidR="006C594E" w:rsidRPr="006C594E" w:rsidRDefault="00D64A81" w:rsidP="00232580">
      <w:pPr>
        <w:tabs>
          <w:tab w:val="left" w:pos="284"/>
        </w:tabs>
        <w:jc w:val="both"/>
        <w:rPr>
          <w:lang w:val="pl-PL"/>
        </w:rPr>
      </w:pPr>
      <w:r>
        <w:rPr>
          <w:lang w:val="pl-PL"/>
        </w:rPr>
        <w:t>8</w:t>
      </w:r>
      <w:r w:rsidR="006C594E" w:rsidRPr="006C594E">
        <w:rPr>
          <w:lang w:val="pl-PL"/>
        </w:rPr>
        <w:t xml:space="preserve">. </w:t>
      </w:r>
      <w:r w:rsidR="006C594E">
        <w:rPr>
          <w:lang w:val="pl-PL"/>
        </w:rPr>
        <w:tab/>
      </w:r>
      <w:r w:rsidR="006C594E" w:rsidRPr="006C594E">
        <w:rPr>
          <w:lang w:val="pl-PL"/>
        </w:rPr>
        <w:t xml:space="preserve">Arsenović S, </w:t>
      </w:r>
      <w:r w:rsidR="006C594E" w:rsidRPr="006C594E">
        <w:rPr>
          <w:b/>
          <w:u w:val="single"/>
          <w:lang w:val="pl-PL"/>
        </w:rPr>
        <w:t>Gazibara T</w:t>
      </w:r>
      <w:r w:rsidR="006C594E" w:rsidRPr="006C594E">
        <w:rPr>
          <w:lang w:val="pl-PL"/>
        </w:rPr>
        <w:t xml:space="preserve">. Factors associated with seasonal influenza immunization in people with chronic </w:t>
      </w:r>
      <w:r w:rsidR="006C594E">
        <w:rPr>
          <w:lang w:val="pl-PL"/>
        </w:rPr>
        <w:tab/>
      </w:r>
      <w:r w:rsidR="006C594E" w:rsidRPr="006C594E">
        <w:rPr>
          <w:lang w:val="pl-PL"/>
        </w:rPr>
        <w:t>diseases. Med Podmladak 2021; 2(2):19-25.</w:t>
      </w:r>
    </w:p>
    <w:p w:rsidR="006C594E" w:rsidRPr="006C594E" w:rsidRDefault="00D64A81" w:rsidP="00232580">
      <w:pPr>
        <w:tabs>
          <w:tab w:val="left" w:pos="284"/>
        </w:tabs>
        <w:jc w:val="both"/>
        <w:rPr>
          <w:lang w:val="pl-PL"/>
        </w:rPr>
      </w:pPr>
      <w:r>
        <w:rPr>
          <w:lang w:val="pl-PL"/>
        </w:rPr>
        <w:t>9</w:t>
      </w:r>
      <w:r w:rsidR="006C594E" w:rsidRPr="006C594E">
        <w:rPr>
          <w:lang w:val="pl-PL"/>
        </w:rPr>
        <w:t xml:space="preserve">. </w:t>
      </w:r>
      <w:r w:rsidR="006C594E">
        <w:rPr>
          <w:lang w:val="pl-PL"/>
        </w:rPr>
        <w:tab/>
      </w:r>
      <w:r w:rsidR="006C594E" w:rsidRPr="006C594E">
        <w:rPr>
          <w:b/>
          <w:u w:val="single"/>
          <w:lang w:val="pl-PL"/>
        </w:rPr>
        <w:t>Gazibara T</w:t>
      </w:r>
      <w:r w:rsidR="006C594E" w:rsidRPr="006C594E">
        <w:rPr>
          <w:lang w:val="pl-PL"/>
        </w:rPr>
        <w:t xml:space="preserve">, Cakic J, Cakic M, Grgurevic A, Pekmezovic T. High school girls and smartphone applications </w:t>
      </w:r>
      <w:r w:rsidR="006C594E">
        <w:rPr>
          <w:lang w:val="pl-PL"/>
        </w:rPr>
        <w:tab/>
      </w:r>
      <w:r w:rsidR="006C594E" w:rsidRPr="006C594E">
        <w:rPr>
          <w:lang w:val="pl-PL"/>
        </w:rPr>
        <w:t>to track menstrual cycle. Central Eur J Paed 2020;16(2):132-9.</w:t>
      </w:r>
    </w:p>
    <w:p w:rsidR="006C594E" w:rsidRPr="006C594E" w:rsidRDefault="00D64A81" w:rsidP="00232580">
      <w:pPr>
        <w:tabs>
          <w:tab w:val="left" w:pos="284"/>
        </w:tabs>
        <w:jc w:val="both"/>
        <w:rPr>
          <w:lang w:val="pl-PL"/>
        </w:rPr>
      </w:pPr>
      <w:r>
        <w:rPr>
          <w:lang w:val="pl-PL"/>
        </w:rPr>
        <w:t xml:space="preserve">10. </w:t>
      </w:r>
      <w:r w:rsidR="006C594E" w:rsidRPr="006C594E">
        <w:rPr>
          <w:lang w:val="pl-PL"/>
        </w:rPr>
        <w:t xml:space="preserve">Kisić-Tepavčević D, </w:t>
      </w:r>
      <w:r w:rsidR="006C594E" w:rsidRPr="006C594E">
        <w:rPr>
          <w:b/>
          <w:u w:val="single"/>
          <w:lang w:val="pl-PL"/>
        </w:rPr>
        <w:t>Gazibara T</w:t>
      </w:r>
      <w:r w:rsidR="006C594E" w:rsidRPr="006C594E">
        <w:rPr>
          <w:lang w:val="pl-PL"/>
        </w:rPr>
        <w:t xml:space="preserve">, Štrbački M, Kisić V, Pekmezović T. Bullying victimization in primary </w:t>
      </w:r>
      <w:r w:rsidR="006C594E">
        <w:rPr>
          <w:lang w:val="pl-PL"/>
        </w:rPr>
        <w:tab/>
      </w:r>
      <w:r w:rsidR="006C594E" w:rsidRPr="006C594E">
        <w:rPr>
          <w:lang w:val="pl-PL"/>
        </w:rPr>
        <w:t xml:space="preserve">school: a cross-sectional study in one municipality in Belgrade. Centr Eur J Paed 2020; 16(1):39-45. </w:t>
      </w:r>
    </w:p>
    <w:p w:rsidR="006C594E" w:rsidRPr="006C594E" w:rsidRDefault="00D64A81" w:rsidP="00232580">
      <w:pPr>
        <w:tabs>
          <w:tab w:val="left" w:pos="284"/>
        </w:tabs>
        <w:jc w:val="both"/>
        <w:rPr>
          <w:lang w:val="pl-PL"/>
        </w:rPr>
      </w:pPr>
      <w:r>
        <w:rPr>
          <w:lang w:val="pl-PL"/>
        </w:rPr>
        <w:t>11</w:t>
      </w:r>
      <w:r w:rsidR="006C594E" w:rsidRPr="006C594E">
        <w:rPr>
          <w:lang w:val="pl-PL"/>
        </w:rPr>
        <w:t>.</w:t>
      </w:r>
      <w:r w:rsidR="006C594E">
        <w:rPr>
          <w:lang w:val="pl-PL"/>
        </w:rPr>
        <w:tab/>
      </w:r>
      <w:r w:rsidR="006C594E" w:rsidRPr="006C594E">
        <w:rPr>
          <w:lang w:val="pl-PL"/>
        </w:rPr>
        <w:t xml:space="preserve">Jeremić Stojković V, Matejić B, Cvjetković S, </w:t>
      </w:r>
      <w:r w:rsidR="006C594E" w:rsidRPr="006C594E">
        <w:rPr>
          <w:b/>
          <w:u w:val="single"/>
          <w:lang w:val="pl-PL"/>
        </w:rPr>
        <w:t>Gazibara T</w:t>
      </w:r>
      <w:r w:rsidR="006C594E" w:rsidRPr="006C594E">
        <w:rPr>
          <w:lang w:val="pl-PL"/>
        </w:rPr>
        <w:t xml:space="preserve">. Barriers to confidentiality protection in </w:t>
      </w:r>
      <w:r w:rsidR="006C594E">
        <w:rPr>
          <w:lang w:val="pl-PL"/>
        </w:rPr>
        <w:tab/>
      </w:r>
      <w:r w:rsidR="006C594E" w:rsidRPr="006C594E">
        <w:rPr>
          <w:lang w:val="pl-PL"/>
        </w:rPr>
        <w:t xml:space="preserve">adolescent healthcare: a survey of Serbian primary health pediatricians and gynecologists. Centr Eur J Paed </w:t>
      </w:r>
      <w:r w:rsidR="006C594E">
        <w:rPr>
          <w:lang w:val="pl-PL"/>
        </w:rPr>
        <w:tab/>
      </w:r>
      <w:r w:rsidR="006C594E" w:rsidRPr="006C594E">
        <w:rPr>
          <w:lang w:val="pl-PL"/>
        </w:rPr>
        <w:t>2020; 16(1):30-38.</w:t>
      </w:r>
    </w:p>
    <w:p w:rsidR="006C594E" w:rsidRPr="006C594E" w:rsidRDefault="00D64A81" w:rsidP="00232580">
      <w:pPr>
        <w:tabs>
          <w:tab w:val="left" w:pos="284"/>
        </w:tabs>
        <w:jc w:val="both"/>
        <w:rPr>
          <w:lang w:val="pl-PL"/>
        </w:rPr>
      </w:pPr>
      <w:r>
        <w:rPr>
          <w:lang w:val="pl-PL"/>
        </w:rPr>
        <w:t>12</w:t>
      </w:r>
      <w:r w:rsidR="006C594E" w:rsidRPr="006C594E">
        <w:rPr>
          <w:lang w:val="pl-PL"/>
        </w:rPr>
        <w:t xml:space="preserve">. </w:t>
      </w:r>
      <w:r w:rsidR="006C594E" w:rsidRPr="006C594E">
        <w:rPr>
          <w:b/>
          <w:u w:val="single"/>
          <w:lang w:val="pl-PL"/>
        </w:rPr>
        <w:t>Gazibara T</w:t>
      </w:r>
      <w:r w:rsidR="006C594E" w:rsidRPr="006C594E">
        <w:rPr>
          <w:lang w:val="pl-PL"/>
        </w:rPr>
        <w:t xml:space="preserve">, Reljić V, Nikolić M, Maksimović N. Parental history of atopic diseases and presence of </w:t>
      </w:r>
      <w:r w:rsidR="006C594E">
        <w:rPr>
          <w:lang w:val="pl-PL"/>
        </w:rPr>
        <w:tab/>
      </w:r>
      <w:r w:rsidR="006C594E" w:rsidRPr="006C594E">
        <w:rPr>
          <w:lang w:val="pl-PL"/>
        </w:rPr>
        <w:t xml:space="preserve">allergic rhinitis and asthma in children with atopic dermatitis. Centr Eur J Paed 2020; 16(1):18-29. </w:t>
      </w:r>
    </w:p>
    <w:p w:rsidR="006C594E" w:rsidRPr="006C594E" w:rsidRDefault="00D64A81" w:rsidP="00232580">
      <w:pPr>
        <w:tabs>
          <w:tab w:val="left" w:pos="284"/>
        </w:tabs>
        <w:jc w:val="both"/>
        <w:rPr>
          <w:lang w:val="pl-PL"/>
        </w:rPr>
      </w:pPr>
      <w:r>
        <w:rPr>
          <w:lang w:val="pl-PL"/>
        </w:rPr>
        <w:t>13</w:t>
      </w:r>
      <w:r w:rsidR="006C594E" w:rsidRPr="006C594E">
        <w:rPr>
          <w:lang w:val="pl-PL"/>
        </w:rPr>
        <w:t xml:space="preserve">. </w:t>
      </w:r>
      <w:r w:rsidR="006C594E" w:rsidRPr="006C594E">
        <w:rPr>
          <w:b/>
          <w:u w:val="single"/>
          <w:lang w:val="pl-PL"/>
        </w:rPr>
        <w:t>Gazibara T</w:t>
      </w:r>
      <w:r w:rsidR="006C594E" w:rsidRPr="006C594E">
        <w:rPr>
          <w:lang w:val="pl-PL"/>
        </w:rPr>
        <w:t xml:space="preserve">. Associations of Vitamin D Levels and Asthma in Children. Centr Eur J Paediatr. </w:t>
      </w:r>
      <w:r w:rsidR="006C594E">
        <w:rPr>
          <w:lang w:val="pl-PL"/>
        </w:rPr>
        <w:tab/>
      </w:r>
      <w:r w:rsidR="006C594E" w:rsidRPr="006C594E">
        <w:rPr>
          <w:lang w:val="pl-PL"/>
        </w:rPr>
        <w:t>2018;14(2):140-7.</w:t>
      </w:r>
    </w:p>
    <w:p w:rsidR="00884266" w:rsidRDefault="006C594E" w:rsidP="00232580">
      <w:pPr>
        <w:tabs>
          <w:tab w:val="left" w:pos="284"/>
        </w:tabs>
        <w:jc w:val="both"/>
        <w:rPr>
          <w:lang w:val="pl-PL"/>
        </w:rPr>
      </w:pPr>
      <w:r w:rsidRPr="006C594E">
        <w:rPr>
          <w:lang w:val="pl-PL"/>
        </w:rPr>
        <w:t>1</w:t>
      </w:r>
      <w:r w:rsidR="00D64A81">
        <w:rPr>
          <w:lang w:val="pl-PL"/>
        </w:rPr>
        <w:t>4</w:t>
      </w:r>
      <w:r w:rsidRPr="006C594E">
        <w:rPr>
          <w:lang w:val="pl-PL"/>
        </w:rPr>
        <w:t xml:space="preserve">. </w:t>
      </w:r>
      <w:r w:rsidRPr="006C594E">
        <w:rPr>
          <w:b/>
          <w:u w:val="single"/>
          <w:lang w:val="pl-PL"/>
        </w:rPr>
        <w:t>Gazibara T</w:t>
      </w:r>
      <w:r w:rsidRPr="006C594E">
        <w:rPr>
          <w:lang w:val="pl-PL"/>
        </w:rPr>
        <w:t xml:space="preserve">. Parazitska oboljenja mozga i moždanica – analiza biopsija u periodu od 2000. do 2004. godine. </w:t>
      </w:r>
      <w:r>
        <w:rPr>
          <w:lang w:val="pl-PL"/>
        </w:rPr>
        <w:tab/>
      </w:r>
      <w:r w:rsidRPr="006C594E">
        <w:rPr>
          <w:lang w:val="pl-PL"/>
        </w:rPr>
        <w:t>Med podmladak 2005;57(1):23-27.</w:t>
      </w:r>
    </w:p>
    <w:p w:rsidR="006C594E" w:rsidRPr="00884266" w:rsidRDefault="006C594E" w:rsidP="00884266">
      <w:pPr>
        <w:rPr>
          <w:lang w:val="pl-PL"/>
        </w:rPr>
      </w:pPr>
    </w:p>
    <w:p w:rsidR="006C594E" w:rsidRPr="004B15D5" w:rsidRDefault="006C594E" w:rsidP="00342C29">
      <w:pPr>
        <w:spacing w:after="120"/>
        <w:jc w:val="both"/>
        <w:rPr>
          <w:b/>
          <w:i/>
          <w:spacing w:val="-3"/>
          <w:szCs w:val="20"/>
          <w:lang w:val="pl-PL"/>
        </w:rPr>
      </w:pPr>
    </w:p>
    <w:p w:rsidR="00342C29" w:rsidRPr="004B15D5" w:rsidRDefault="00342C29" w:rsidP="00342C29">
      <w:pPr>
        <w:spacing w:after="120"/>
        <w:jc w:val="both"/>
        <w:rPr>
          <w:b/>
          <w:i/>
          <w:spacing w:val="-3"/>
          <w:szCs w:val="20"/>
          <w:lang w:val="pl-PL"/>
        </w:rPr>
      </w:pPr>
      <w:r w:rsidRPr="004B15D5">
        <w:rPr>
          <w:b/>
          <w:i/>
          <w:spacing w:val="-3"/>
          <w:szCs w:val="20"/>
          <w:lang w:val="pl-PL"/>
        </w:rPr>
        <w:t>Izvod u zborniku međunarodnog skupa</w:t>
      </w:r>
    </w:p>
    <w:p w:rsidR="00D64A81" w:rsidRDefault="006C594E" w:rsidP="00D64A81">
      <w:pPr>
        <w:tabs>
          <w:tab w:val="left" w:pos="284"/>
        </w:tabs>
        <w:ind w:left="284" w:hanging="284"/>
        <w:jc w:val="both"/>
        <w:rPr>
          <w:spacing w:val="-3"/>
          <w:szCs w:val="20"/>
          <w:lang w:val="pl-PL"/>
        </w:rPr>
      </w:pPr>
      <w:r w:rsidRPr="004B15D5">
        <w:rPr>
          <w:spacing w:val="-3"/>
          <w:szCs w:val="20"/>
          <w:lang w:val="pl-PL"/>
        </w:rPr>
        <w:t xml:space="preserve">1. </w:t>
      </w:r>
      <w:r w:rsidRPr="004B15D5">
        <w:rPr>
          <w:spacing w:val="-3"/>
          <w:szCs w:val="20"/>
          <w:lang w:val="pl-PL"/>
        </w:rPr>
        <w:tab/>
      </w:r>
      <w:r w:rsidR="00D64A81" w:rsidRPr="00D64A81">
        <w:rPr>
          <w:b/>
          <w:spacing w:val="-3"/>
          <w:szCs w:val="20"/>
          <w:u w:val="single"/>
          <w:lang w:val="pl-PL"/>
        </w:rPr>
        <w:t>Gazibara T</w:t>
      </w:r>
      <w:r w:rsidR="00D64A81" w:rsidRPr="00D64A81">
        <w:rPr>
          <w:spacing w:val="-3"/>
          <w:szCs w:val="20"/>
          <w:lang w:val="pl-PL"/>
        </w:rPr>
        <w:t>, Aleksic V, Maksimovic N, Dotlic J, Stevanovic J, Milic M. Association of eating behavior with body mass index and waist circumference in university students. 16th European Public Health Conference, 8-11 November, 2023, Dublin, Ireland, Eur J Public Health 2023;33(Suppl 2):ii425- ii426.</w:t>
      </w:r>
    </w:p>
    <w:p w:rsidR="006C594E" w:rsidRPr="006C594E" w:rsidRDefault="00D64A81" w:rsidP="006C594E">
      <w:pPr>
        <w:tabs>
          <w:tab w:val="left" w:pos="284"/>
        </w:tabs>
        <w:jc w:val="both"/>
        <w:rPr>
          <w:spacing w:val="-3"/>
          <w:szCs w:val="20"/>
        </w:rPr>
      </w:pPr>
      <w:r>
        <w:rPr>
          <w:spacing w:val="-3"/>
          <w:szCs w:val="20"/>
          <w:lang w:val="pl-PL"/>
        </w:rPr>
        <w:t>2.</w:t>
      </w:r>
      <w:r>
        <w:rPr>
          <w:spacing w:val="-3"/>
          <w:szCs w:val="20"/>
          <w:lang w:val="pl-PL"/>
        </w:rPr>
        <w:tab/>
      </w:r>
      <w:r w:rsidR="006C594E" w:rsidRPr="004B15D5">
        <w:rPr>
          <w:b/>
          <w:spacing w:val="-3"/>
          <w:szCs w:val="20"/>
          <w:u w:val="single"/>
          <w:lang w:val="pl-PL"/>
        </w:rPr>
        <w:t>Gazibara T</w:t>
      </w:r>
      <w:r w:rsidR="006C594E" w:rsidRPr="004B15D5">
        <w:rPr>
          <w:spacing w:val="-3"/>
          <w:szCs w:val="20"/>
          <w:lang w:val="pl-PL"/>
        </w:rPr>
        <w:t xml:space="preserve">, Dotlić J, Milić M, Cvjetković S, Jeremić Stojković V, Maksimović N, Sekulić M, Jovanovic V. </w:t>
      </w:r>
      <w:r w:rsidR="006C594E" w:rsidRPr="004B15D5">
        <w:rPr>
          <w:spacing w:val="-3"/>
          <w:szCs w:val="20"/>
          <w:lang w:val="pl-PL"/>
        </w:rPr>
        <w:tab/>
      </w:r>
      <w:proofErr w:type="gramStart"/>
      <w:r w:rsidR="006C594E" w:rsidRPr="006C594E">
        <w:rPr>
          <w:spacing w:val="-3"/>
          <w:szCs w:val="20"/>
        </w:rPr>
        <w:t>Predictors of ignoring news about covid-19 among the vaccinated people in Serbia.</w:t>
      </w:r>
      <w:proofErr w:type="gramEnd"/>
      <w:r w:rsidR="006C594E" w:rsidRPr="006C594E">
        <w:rPr>
          <w:spacing w:val="-3"/>
          <w:szCs w:val="20"/>
        </w:rPr>
        <w:t xml:space="preserve"> 55</w:t>
      </w:r>
      <w:r w:rsidR="006C594E" w:rsidRPr="0060219B">
        <w:rPr>
          <w:spacing w:val="-3"/>
          <w:szCs w:val="20"/>
          <w:vertAlign w:val="superscript"/>
        </w:rPr>
        <w:t>th</w:t>
      </w:r>
      <w:r w:rsidR="006C594E" w:rsidRPr="006C594E">
        <w:rPr>
          <w:spacing w:val="-3"/>
          <w:szCs w:val="20"/>
        </w:rPr>
        <w:t xml:space="preserve"> Days of Preventive </w:t>
      </w:r>
      <w:r w:rsidR="006C594E">
        <w:rPr>
          <w:spacing w:val="-3"/>
          <w:szCs w:val="20"/>
        </w:rPr>
        <w:tab/>
      </w:r>
      <w:r w:rsidR="006C594E" w:rsidRPr="006C594E">
        <w:rPr>
          <w:spacing w:val="-3"/>
          <w:szCs w:val="20"/>
        </w:rPr>
        <w:t xml:space="preserve">Medicine International Congress, 26-29 September, 2023, Niš, Serbia, Book of abstracts, 2023; pp. 109 </w:t>
      </w:r>
    </w:p>
    <w:p w:rsidR="006C594E" w:rsidRPr="006C594E" w:rsidRDefault="00D64A81" w:rsidP="006C594E">
      <w:pPr>
        <w:tabs>
          <w:tab w:val="left" w:pos="284"/>
        </w:tabs>
        <w:jc w:val="both"/>
        <w:rPr>
          <w:spacing w:val="-3"/>
          <w:szCs w:val="20"/>
        </w:rPr>
      </w:pPr>
      <w:r>
        <w:rPr>
          <w:spacing w:val="-3"/>
          <w:szCs w:val="20"/>
        </w:rPr>
        <w:t>3</w:t>
      </w:r>
      <w:r w:rsidR="006C594E" w:rsidRPr="006C594E">
        <w:rPr>
          <w:spacing w:val="-3"/>
          <w:szCs w:val="20"/>
        </w:rPr>
        <w:t xml:space="preserve">. </w:t>
      </w:r>
      <w:r w:rsidR="006C594E">
        <w:rPr>
          <w:spacing w:val="-3"/>
          <w:szCs w:val="20"/>
        </w:rPr>
        <w:tab/>
      </w:r>
      <w:r w:rsidR="006C594E" w:rsidRPr="006C594E">
        <w:rPr>
          <w:b/>
          <w:spacing w:val="-3"/>
          <w:szCs w:val="20"/>
          <w:u w:val="single"/>
        </w:rPr>
        <w:t>Gazibara T</w:t>
      </w:r>
      <w:r w:rsidR="006C594E" w:rsidRPr="006C594E">
        <w:rPr>
          <w:spacing w:val="-3"/>
          <w:szCs w:val="20"/>
        </w:rPr>
        <w:t xml:space="preserve">, Dotlić J, Milić M, Cvjetković S, Jeremić Stojković V, Maksimović N, Sekulić M, Jovanovic V. </w:t>
      </w:r>
      <w:r w:rsidR="006C594E">
        <w:rPr>
          <w:spacing w:val="-3"/>
          <w:szCs w:val="20"/>
        </w:rPr>
        <w:tab/>
      </w:r>
      <w:proofErr w:type="gramStart"/>
      <w:r w:rsidR="006C594E" w:rsidRPr="006C594E">
        <w:rPr>
          <w:spacing w:val="-3"/>
          <w:szCs w:val="20"/>
        </w:rPr>
        <w:t>Attitudes toward COVID-19 vaccines among the vaccinated people in Serbia.</w:t>
      </w:r>
      <w:proofErr w:type="gramEnd"/>
      <w:r w:rsidR="006C594E" w:rsidRPr="006C594E">
        <w:rPr>
          <w:spacing w:val="-3"/>
          <w:szCs w:val="20"/>
        </w:rPr>
        <w:t xml:space="preserve"> 54</w:t>
      </w:r>
      <w:r w:rsidR="006C594E" w:rsidRPr="0060219B">
        <w:rPr>
          <w:spacing w:val="-3"/>
          <w:szCs w:val="20"/>
          <w:vertAlign w:val="superscript"/>
        </w:rPr>
        <w:t>th</w:t>
      </w:r>
      <w:r w:rsidR="006C594E" w:rsidRPr="006C594E">
        <w:rPr>
          <w:spacing w:val="-3"/>
          <w:szCs w:val="20"/>
        </w:rPr>
        <w:t xml:space="preserve"> Days of Preventive Medicine </w:t>
      </w:r>
      <w:r w:rsidR="006C594E">
        <w:rPr>
          <w:spacing w:val="-3"/>
          <w:szCs w:val="20"/>
        </w:rPr>
        <w:tab/>
      </w:r>
      <w:r w:rsidR="006C594E" w:rsidRPr="006C594E">
        <w:rPr>
          <w:spacing w:val="-3"/>
          <w:szCs w:val="20"/>
        </w:rPr>
        <w:t>International Congress, 27-30 September, 2022, Niš, Serbia, Book of abstracts, 2022; pp. 102</w:t>
      </w:r>
    </w:p>
    <w:p w:rsidR="006C594E" w:rsidRPr="006C594E" w:rsidRDefault="00D64A81" w:rsidP="006C594E">
      <w:pPr>
        <w:tabs>
          <w:tab w:val="left" w:pos="284"/>
        </w:tabs>
        <w:jc w:val="both"/>
        <w:rPr>
          <w:spacing w:val="-3"/>
          <w:szCs w:val="20"/>
        </w:rPr>
      </w:pPr>
      <w:r>
        <w:rPr>
          <w:spacing w:val="-3"/>
          <w:szCs w:val="20"/>
        </w:rPr>
        <w:t>4</w:t>
      </w:r>
      <w:r w:rsidR="006C594E" w:rsidRPr="006C594E">
        <w:rPr>
          <w:spacing w:val="-3"/>
          <w:szCs w:val="20"/>
        </w:rPr>
        <w:t xml:space="preserve">. </w:t>
      </w:r>
      <w:r w:rsidR="006C594E">
        <w:rPr>
          <w:spacing w:val="-3"/>
          <w:szCs w:val="20"/>
        </w:rPr>
        <w:tab/>
      </w:r>
      <w:r w:rsidR="006C594E" w:rsidRPr="006C594E">
        <w:rPr>
          <w:b/>
          <w:spacing w:val="-3"/>
          <w:szCs w:val="20"/>
          <w:u w:val="single"/>
        </w:rPr>
        <w:t>Gazibara T</w:t>
      </w:r>
      <w:r w:rsidR="006C594E" w:rsidRPr="006C594E">
        <w:rPr>
          <w:spacing w:val="-3"/>
          <w:szCs w:val="20"/>
        </w:rPr>
        <w:t xml:space="preserve">, Maksimović N, Dotlić J, Jeremic Stojkovic V, Cvjetkovic S, Milic M. Experiences and aftermath </w:t>
      </w:r>
      <w:r w:rsidR="006C594E">
        <w:rPr>
          <w:spacing w:val="-3"/>
          <w:szCs w:val="20"/>
        </w:rPr>
        <w:tab/>
      </w:r>
      <w:r w:rsidR="006C594E" w:rsidRPr="006C594E">
        <w:rPr>
          <w:spacing w:val="-3"/>
          <w:szCs w:val="20"/>
        </w:rPr>
        <w:t xml:space="preserve">of the COVID-19 lockdown among community-dwelling older people in Serbia: A qualitative study. The First </w:t>
      </w:r>
      <w:r w:rsidR="006C594E">
        <w:rPr>
          <w:spacing w:val="-3"/>
          <w:szCs w:val="20"/>
        </w:rPr>
        <w:tab/>
      </w:r>
      <w:r w:rsidR="006C594E" w:rsidRPr="006C594E">
        <w:rPr>
          <w:spacing w:val="-3"/>
          <w:szCs w:val="20"/>
        </w:rPr>
        <w:t xml:space="preserve">World Conference “Fighting COVID-19 pandemic – Health Challenges", 26-28 March 2022, Belgrade, Serbia; </w:t>
      </w:r>
      <w:r w:rsidR="006C594E">
        <w:rPr>
          <w:spacing w:val="-3"/>
          <w:szCs w:val="20"/>
        </w:rPr>
        <w:tab/>
      </w:r>
      <w:r w:rsidR="006C594E" w:rsidRPr="006C594E">
        <w:rPr>
          <w:spacing w:val="-3"/>
          <w:szCs w:val="20"/>
        </w:rPr>
        <w:t>Book of Abstracts, 2022; pp. 76</w:t>
      </w:r>
    </w:p>
    <w:p w:rsidR="006C594E" w:rsidRPr="006C594E" w:rsidRDefault="00D64A81" w:rsidP="006C594E">
      <w:pPr>
        <w:tabs>
          <w:tab w:val="left" w:pos="284"/>
        </w:tabs>
        <w:jc w:val="both"/>
        <w:rPr>
          <w:spacing w:val="-3"/>
          <w:szCs w:val="20"/>
        </w:rPr>
      </w:pPr>
      <w:r>
        <w:rPr>
          <w:spacing w:val="-3"/>
          <w:szCs w:val="20"/>
        </w:rPr>
        <w:t>5</w:t>
      </w:r>
      <w:r w:rsidR="006C594E" w:rsidRPr="006C594E">
        <w:rPr>
          <w:spacing w:val="-3"/>
          <w:szCs w:val="20"/>
        </w:rPr>
        <w:t xml:space="preserve">. </w:t>
      </w:r>
      <w:r w:rsidR="006C594E">
        <w:rPr>
          <w:spacing w:val="-3"/>
          <w:szCs w:val="20"/>
        </w:rPr>
        <w:tab/>
      </w:r>
      <w:r w:rsidR="006C594E" w:rsidRPr="006C594E">
        <w:rPr>
          <w:spacing w:val="-3"/>
          <w:szCs w:val="20"/>
        </w:rPr>
        <w:t xml:space="preserve">Paunic M, Filipovic S, Nieuwenhuis M, Paunic A, Pesic M, Tomasevic M, Obradović M, Zikic Z, Laketic V, </w:t>
      </w:r>
      <w:r w:rsidR="006C594E">
        <w:rPr>
          <w:spacing w:val="-3"/>
          <w:szCs w:val="20"/>
        </w:rPr>
        <w:tab/>
      </w:r>
      <w:r w:rsidR="006C594E" w:rsidRPr="006C594E">
        <w:rPr>
          <w:spacing w:val="-3"/>
          <w:szCs w:val="20"/>
        </w:rPr>
        <w:t xml:space="preserve">Mihajlovic M, </w:t>
      </w:r>
      <w:r w:rsidR="006C594E" w:rsidRPr="006C594E">
        <w:rPr>
          <w:b/>
          <w:spacing w:val="-3"/>
          <w:szCs w:val="20"/>
          <w:u w:val="single"/>
        </w:rPr>
        <w:t>Gazibara T</w:t>
      </w:r>
      <w:r w:rsidR="006C594E" w:rsidRPr="006C594E">
        <w:rPr>
          <w:spacing w:val="-3"/>
          <w:szCs w:val="20"/>
        </w:rPr>
        <w:t xml:space="preserve">. Severity of COVID-19 symptoms among University of Belgrade students during the </w:t>
      </w:r>
      <w:r w:rsidR="006C594E">
        <w:rPr>
          <w:spacing w:val="-3"/>
          <w:szCs w:val="20"/>
        </w:rPr>
        <w:tab/>
      </w:r>
      <w:r w:rsidR="006C594E" w:rsidRPr="006C594E">
        <w:rPr>
          <w:spacing w:val="-3"/>
          <w:szCs w:val="20"/>
        </w:rPr>
        <w:t xml:space="preserve">July-September 2021 epidemic wave: implications for vaccination. </w:t>
      </w:r>
      <w:proofErr w:type="gramStart"/>
      <w:r w:rsidR="006C594E" w:rsidRPr="006C594E">
        <w:rPr>
          <w:spacing w:val="-3"/>
          <w:szCs w:val="20"/>
        </w:rPr>
        <w:t xml:space="preserve">The First World Conference “Fighting </w:t>
      </w:r>
      <w:r w:rsidR="006C594E">
        <w:rPr>
          <w:spacing w:val="-3"/>
          <w:szCs w:val="20"/>
        </w:rPr>
        <w:tab/>
      </w:r>
      <w:r w:rsidR="006C594E" w:rsidRPr="006C594E">
        <w:rPr>
          <w:spacing w:val="-3"/>
          <w:szCs w:val="20"/>
        </w:rPr>
        <w:t>COVID-19 pandemic – Health Challenges", 26-28 March 2022, Belgrade, Serbia; Book of Abstracts, 2022; pp.</w:t>
      </w:r>
      <w:proofErr w:type="gramEnd"/>
      <w:r w:rsidR="006C594E" w:rsidRPr="006C594E">
        <w:rPr>
          <w:spacing w:val="-3"/>
          <w:szCs w:val="20"/>
        </w:rPr>
        <w:t xml:space="preserve"> </w:t>
      </w:r>
      <w:r w:rsidR="006C594E">
        <w:rPr>
          <w:spacing w:val="-3"/>
          <w:szCs w:val="20"/>
        </w:rPr>
        <w:tab/>
      </w:r>
      <w:r w:rsidR="006C594E" w:rsidRPr="006C594E">
        <w:rPr>
          <w:spacing w:val="-3"/>
          <w:szCs w:val="20"/>
        </w:rPr>
        <w:t>84</w:t>
      </w:r>
    </w:p>
    <w:p w:rsidR="006C594E" w:rsidRPr="006C594E" w:rsidRDefault="00D64A81" w:rsidP="006C594E">
      <w:pPr>
        <w:tabs>
          <w:tab w:val="left" w:pos="284"/>
        </w:tabs>
        <w:jc w:val="both"/>
        <w:rPr>
          <w:spacing w:val="-3"/>
          <w:szCs w:val="20"/>
        </w:rPr>
      </w:pPr>
      <w:r>
        <w:rPr>
          <w:spacing w:val="-3"/>
          <w:szCs w:val="20"/>
        </w:rPr>
        <w:t>6</w:t>
      </w:r>
      <w:r w:rsidR="006C594E" w:rsidRPr="006C594E">
        <w:rPr>
          <w:spacing w:val="-3"/>
          <w:szCs w:val="20"/>
        </w:rPr>
        <w:t xml:space="preserve">. </w:t>
      </w:r>
      <w:r w:rsidR="006C594E">
        <w:rPr>
          <w:spacing w:val="-3"/>
          <w:szCs w:val="20"/>
        </w:rPr>
        <w:tab/>
      </w:r>
      <w:r w:rsidR="006C594E" w:rsidRPr="006C594E">
        <w:rPr>
          <w:spacing w:val="-3"/>
          <w:szCs w:val="20"/>
        </w:rPr>
        <w:t xml:space="preserve">Milic M, </w:t>
      </w:r>
      <w:r w:rsidR="006C594E" w:rsidRPr="006C594E">
        <w:rPr>
          <w:b/>
          <w:spacing w:val="-3"/>
          <w:szCs w:val="20"/>
          <w:u w:val="single"/>
        </w:rPr>
        <w:t>Gazibara T</w:t>
      </w:r>
      <w:r w:rsidR="006C594E" w:rsidRPr="006C594E">
        <w:rPr>
          <w:spacing w:val="-3"/>
          <w:szCs w:val="20"/>
        </w:rPr>
        <w:t xml:space="preserve">, Dotlic J, Joksimovic B, Lazic D, Ristic Z. Examination of COVID-19 Epidemic Related </w:t>
      </w:r>
      <w:r w:rsidR="006C594E">
        <w:rPr>
          <w:spacing w:val="-3"/>
          <w:szCs w:val="20"/>
        </w:rPr>
        <w:tab/>
      </w:r>
      <w:r w:rsidR="006C594E" w:rsidRPr="006C594E">
        <w:rPr>
          <w:spacing w:val="-3"/>
          <w:szCs w:val="20"/>
        </w:rPr>
        <w:t xml:space="preserve">Stress in the General Population of Republic of Serbia and Republic of Srpska. The First World Conference </w:t>
      </w:r>
      <w:r w:rsidR="006C594E">
        <w:rPr>
          <w:spacing w:val="-3"/>
          <w:szCs w:val="20"/>
        </w:rPr>
        <w:tab/>
      </w:r>
      <w:r w:rsidR="006C594E" w:rsidRPr="006C594E">
        <w:rPr>
          <w:spacing w:val="-3"/>
          <w:szCs w:val="20"/>
        </w:rPr>
        <w:t xml:space="preserve">“Fighting COVID-19 pandemic – Health Challenges", 26-28 March 2022, Belgrade, Serbia; Book of Abstracts, </w:t>
      </w:r>
      <w:r w:rsidR="006C594E">
        <w:rPr>
          <w:spacing w:val="-3"/>
          <w:szCs w:val="20"/>
        </w:rPr>
        <w:tab/>
      </w:r>
      <w:r w:rsidR="006C594E" w:rsidRPr="006C594E">
        <w:rPr>
          <w:spacing w:val="-3"/>
          <w:szCs w:val="20"/>
        </w:rPr>
        <w:t>2022; pp. 103</w:t>
      </w:r>
    </w:p>
    <w:p w:rsidR="006C594E" w:rsidRPr="006C594E" w:rsidRDefault="00D64A81" w:rsidP="006C594E">
      <w:pPr>
        <w:tabs>
          <w:tab w:val="left" w:pos="284"/>
        </w:tabs>
        <w:jc w:val="both"/>
        <w:rPr>
          <w:spacing w:val="-3"/>
          <w:szCs w:val="20"/>
        </w:rPr>
      </w:pPr>
      <w:r>
        <w:rPr>
          <w:spacing w:val="-3"/>
          <w:szCs w:val="20"/>
        </w:rPr>
        <w:t>7</w:t>
      </w:r>
      <w:r w:rsidR="006C594E" w:rsidRPr="006C594E">
        <w:rPr>
          <w:spacing w:val="-3"/>
          <w:szCs w:val="20"/>
        </w:rPr>
        <w:t xml:space="preserve">. </w:t>
      </w:r>
      <w:r w:rsidR="006C594E">
        <w:rPr>
          <w:spacing w:val="-3"/>
          <w:szCs w:val="20"/>
        </w:rPr>
        <w:tab/>
      </w:r>
      <w:r w:rsidR="006C594E" w:rsidRPr="006C594E">
        <w:rPr>
          <w:spacing w:val="-3"/>
          <w:szCs w:val="20"/>
        </w:rPr>
        <w:t xml:space="preserve">Stevanovic J, Dotlic J, </w:t>
      </w:r>
      <w:r w:rsidR="006C594E" w:rsidRPr="006C594E">
        <w:rPr>
          <w:b/>
          <w:spacing w:val="-3"/>
          <w:szCs w:val="20"/>
          <w:u w:val="single"/>
        </w:rPr>
        <w:t>Gazibara T</w:t>
      </w:r>
      <w:r w:rsidR="006C594E" w:rsidRPr="006C594E">
        <w:rPr>
          <w:spacing w:val="-3"/>
          <w:szCs w:val="20"/>
        </w:rPr>
        <w:t xml:space="preserve">, Milic M, Ristic S, Subaric Filimonovic J. COVID-19 Related Health </w:t>
      </w:r>
      <w:r w:rsidR="006C594E">
        <w:rPr>
          <w:spacing w:val="-3"/>
          <w:szCs w:val="20"/>
        </w:rPr>
        <w:tab/>
      </w:r>
      <w:r w:rsidR="006C594E" w:rsidRPr="006C594E">
        <w:rPr>
          <w:spacing w:val="-3"/>
          <w:szCs w:val="20"/>
        </w:rPr>
        <w:t xml:space="preserve">Behaviors. The First World Conference “Fighting COVID-19 pandemic – Health Challenges", 26-28 March </w:t>
      </w:r>
      <w:r w:rsidR="006C594E">
        <w:rPr>
          <w:spacing w:val="-3"/>
          <w:szCs w:val="20"/>
        </w:rPr>
        <w:tab/>
      </w:r>
      <w:r w:rsidR="006C594E" w:rsidRPr="006C594E">
        <w:rPr>
          <w:spacing w:val="-3"/>
          <w:szCs w:val="20"/>
        </w:rPr>
        <w:t>2022, Belgrade, Serbia; Book of Abstracts, 2022; pp. 104</w:t>
      </w:r>
    </w:p>
    <w:p w:rsidR="006C594E" w:rsidRPr="006C594E" w:rsidRDefault="00D64A81" w:rsidP="006C594E">
      <w:pPr>
        <w:tabs>
          <w:tab w:val="left" w:pos="284"/>
        </w:tabs>
        <w:jc w:val="both"/>
        <w:rPr>
          <w:spacing w:val="-3"/>
          <w:szCs w:val="20"/>
        </w:rPr>
      </w:pPr>
      <w:r>
        <w:rPr>
          <w:spacing w:val="-3"/>
          <w:szCs w:val="20"/>
        </w:rPr>
        <w:t>8</w:t>
      </w:r>
      <w:r w:rsidR="006C594E" w:rsidRPr="006C594E">
        <w:rPr>
          <w:spacing w:val="-3"/>
          <w:szCs w:val="20"/>
        </w:rPr>
        <w:t xml:space="preserve">. </w:t>
      </w:r>
      <w:r w:rsidR="006C594E">
        <w:rPr>
          <w:spacing w:val="-3"/>
          <w:szCs w:val="20"/>
        </w:rPr>
        <w:tab/>
      </w:r>
      <w:r w:rsidR="006C594E" w:rsidRPr="006C594E">
        <w:rPr>
          <w:spacing w:val="-3"/>
          <w:szCs w:val="20"/>
        </w:rPr>
        <w:t xml:space="preserve">Sljivic A, Nesic I, </w:t>
      </w:r>
      <w:r w:rsidR="006C594E" w:rsidRPr="006C594E">
        <w:rPr>
          <w:b/>
          <w:spacing w:val="-3"/>
          <w:szCs w:val="20"/>
          <w:u w:val="single"/>
        </w:rPr>
        <w:t>Gazibara T</w:t>
      </w:r>
      <w:r w:rsidR="006C594E" w:rsidRPr="006C594E">
        <w:rPr>
          <w:spacing w:val="-3"/>
          <w:szCs w:val="20"/>
        </w:rPr>
        <w:t xml:space="preserve">, Dotlic J, Jankovic J, </w:t>
      </w:r>
      <w:proofErr w:type="gramStart"/>
      <w:r w:rsidR="006C594E" w:rsidRPr="006C594E">
        <w:rPr>
          <w:spacing w:val="-3"/>
          <w:szCs w:val="20"/>
        </w:rPr>
        <w:t>Vukomanovic</w:t>
      </w:r>
      <w:proofErr w:type="gramEnd"/>
      <w:r w:rsidR="006C594E" w:rsidRPr="006C594E">
        <w:rPr>
          <w:spacing w:val="-3"/>
          <w:szCs w:val="20"/>
        </w:rPr>
        <w:t xml:space="preserve"> V. Factors Associated with Poorer Illness </w:t>
      </w:r>
      <w:r w:rsidR="006C594E">
        <w:rPr>
          <w:spacing w:val="-3"/>
          <w:szCs w:val="20"/>
        </w:rPr>
        <w:tab/>
      </w:r>
      <w:r w:rsidR="006C594E" w:rsidRPr="006C594E">
        <w:rPr>
          <w:spacing w:val="-3"/>
          <w:szCs w:val="20"/>
        </w:rPr>
        <w:t xml:space="preserve">Perception among People with COVID-19. The First World Conference “Fighting COVID-19 pandemic – </w:t>
      </w:r>
      <w:r w:rsidR="006C594E">
        <w:rPr>
          <w:spacing w:val="-3"/>
          <w:szCs w:val="20"/>
        </w:rPr>
        <w:tab/>
      </w:r>
      <w:r w:rsidR="006C594E" w:rsidRPr="006C594E">
        <w:rPr>
          <w:spacing w:val="-3"/>
          <w:szCs w:val="20"/>
        </w:rPr>
        <w:t>Health Challenges", 26-28 March 2022, Belgrade, Serbia; Book of Abstracts, 2022; pp. 381</w:t>
      </w:r>
    </w:p>
    <w:p w:rsidR="006C594E" w:rsidRPr="006C594E" w:rsidRDefault="00D64A81" w:rsidP="006C594E">
      <w:pPr>
        <w:tabs>
          <w:tab w:val="left" w:pos="284"/>
        </w:tabs>
        <w:jc w:val="both"/>
        <w:rPr>
          <w:spacing w:val="-3"/>
          <w:szCs w:val="20"/>
        </w:rPr>
      </w:pPr>
      <w:r>
        <w:rPr>
          <w:spacing w:val="-3"/>
          <w:szCs w:val="20"/>
        </w:rPr>
        <w:t>9</w:t>
      </w:r>
      <w:r w:rsidR="006C594E" w:rsidRPr="006C594E">
        <w:rPr>
          <w:spacing w:val="-3"/>
          <w:szCs w:val="20"/>
        </w:rPr>
        <w:t xml:space="preserve">. </w:t>
      </w:r>
      <w:r w:rsidR="006C594E">
        <w:rPr>
          <w:spacing w:val="-3"/>
          <w:szCs w:val="20"/>
        </w:rPr>
        <w:tab/>
      </w:r>
      <w:r w:rsidR="006C594E" w:rsidRPr="006C594E">
        <w:rPr>
          <w:b/>
          <w:spacing w:val="-3"/>
          <w:szCs w:val="20"/>
          <w:u w:val="single"/>
        </w:rPr>
        <w:t>Gazibara T</w:t>
      </w:r>
      <w:r w:rsidR="006C594E" w:rsidRPr="006C594E">
        <w:rPr>
          <w:spacing w:val="-3"/>
          <w:szCs w:val="20"/>
        </w:rPr>
        <w:t xml:space="preserve">, Stankovic I, Tomic A, Svetel M, Kisic-Tepavcevic D, Kostic V, Pekmezovic T. Validation and </w:t>
      </w:r>
      <w:r w:rsidR="006C594E">
        <w:rPr>
          <w:spacing w:val="-3"/>
          <w:szCs w:val="20"/>
        </w:rPr>
        <w:tab/>
      </w:r>
      <w:r w:rsidR="006C594E" w:rsidRPr="006C594E">
        <w:rPr>
          <w:spacing w:val="-3"/>
          <w:szCs w:val="20"/>
        </w:rPr>
        <w:t xml:space="preserve">cross-cultural adaptation of the self-assessment disability scale in patients with Parkinson’s disease in Serbia. </w:t>
      </w:r>
      <w:r w:rsidR="006C594E">
        <w:rPr>
          <w:spacing w:val="-3"/>
          <w:szCs w:val="20"/>
        </w:rPr>
        <w:tab/>
      </w:r>
      <w:r w:rsidR="006C594E" w:rsidRPr="006C594E">
        <w:rPr>
          <w:spacing w:val="-3"/>
          <w:szCs w:val="20"/>
        </w:rPr>
        <w:t>XXI World Congress of Neurology, Vienna, Austria 21-26 September 2013</w:t>
      </w:r>
      <w:r w:rsidR="004D2C9C">
        <w:rPr>
          <w:spacing w:val="-3"/>
          <w:szCs w:val="20"/>
        </w:rPr>
        <w:t xml:space="preserve">; </w:t>
      </w:r>
      <w:r w:rsidR="004D2C9C" w:rsidRPr="004D2C9C">
        <w:rPr>
          <w:spacing w:val="-3"/>
          <w:szCs w:val="20"/>
        </w:rPr>
        <w:t xml:space="preserve">Journal of the Neurological </w:t>
      </w:r>
      <w:r w:rsidR="004D2C9C">
        <w:rPr>
          <w:spacing w:val="-3"/>
          <w:szCs w:val="20"/>
        </w:rPr>
        <w:tab/>
      </w:r>
      <w:r w:rsidR="004D2C9C" w:rsidRPr="004D2C9C">
        <w:rPr>
          <w:spacing w:val="-3"/>
          <w:szCs w:val="20"/>
        </w:rPr>
        <w:t>Sciences 2013</w:t>
      </w:r>
      <w:proofErr w:type="gramStart"/>
      <w:r w:rsidR="004D2C9C">
        <w:rPr>
          <w:spacing w:val="-3"/>
          <w:szCs w:val="20"/>
        </w:rPr>
        <w:t>;</w:t>
      </w:r>
      <w:r w:rsidR="004D2C9C" w:rsidRPr="004D2C9C">
        <w:rPr>
          <w:spacing w:val="-3"/>
          <w:szCs w:val="20"/>
        </w:rPr>
        <w:t>333</w:t>
      </w:r>
      <w:r w:rsidR="004D2C9C">
        <w:rPr>
          <w:spacing w:val="-3"/>
          <w:szCs w:val="20"/>
        </w:rPr>
        <w:t>:</w:t>
      </w:r>
      <w:r w:rsidR="004D2C9C" w:rsidRPr="004D2C9C">
        <w:rPr>
          <w:spacing w:val="-3"/>
          <w:szCs w:val="20"/>
        </w:rPr>
        <w:t>e1</w:t>
      </w:r>
      <w:r w:rsidR="004D2C9C">
        <w:rPr>
          <w:spacing w:val="-3"/>
          <w:szCs w:val="20"/>
        </w:rPr>
        <w:t>3</w:t>
      </w:r>
      <w:r w:rsidR="004D2C9C" w:rsidRPr="004D2C9C">
        <w:rPr>
          <w:spacing w:val="-3"/>
          <w:szCs w:val="20"/>
        </w:rPr>
        <w:t>1</w:t>
      </w:r>
      <w:proofErr w:type="gramEnd"/>
    </w:p>
    <w:p w:rsidR="006C594E" w:rsidRPr="006C594E" w:rsidRDefault="00D64A81" w:rsidP="00DF45F7">
      <w:pPr>
        <w:tabs>
          <w:tab w:val="left" w:pos="284"/>
        </w:tabs>
        <w:jc w:val="both"/>
        <w:rPr>
          <w:spacing w:val="-3"/>
          <w:szCs w:val="20"/>
        </w:rPr>
      </w:pPr>
      <w:r>
        <w:rPr>
          <w:spacing w:val="-3"/>
          <w:szCs w:val="20"/>
        </w:rPr>
        <w:t>10</w:t>
      </w:r>
      <w:r w:rsidR="006C594E" w:rsidRPr="006C594E">
        <w:rPr>
          <w:spacing w:val="-3"/>
          <w:szCs w:val="20"/>
        </w:rPr>
        <w:t>.</w:t>
      </w:r>
      <w:r w:rsidR="006C594E">
        <w:rPr>
          <w:spacing w:val="-3"/>
          <w:szCs w:val="20"/>
        </w:rPr>
        <w:tab/>
      </w:r>
      <w:r w:rsidR="006C594E" w:rsidRPr="006C594E">
        <w:rPr>
          <w:spacing w:val="-3"/>
          <w:szCs w:val="20"/>
        </w:rPr>
        <w:t xml:space="preserve">Skender-Gazibara M, Manojlovic-Gacic E, </w:t>
      </w:r>
      <w:r w:rsidR="006C594E" w:rsidRPr="006C594E">
        <w:rPr>
          <w:b/>
          <w:spacing w:val="-3"/>
          <w:szCs w:val="20"/>
          <w:u w:val="single"/>
        </w:rPr>
        <w:t>Gazibara T</w:t>
      </w:r>
      <w:r w:rsidR="006C594E" w:rsidRPr="006C594E">
        <w:rPr>
          <w:spacing w:val="-3"/>
          <w:szCs w:val="20"/>
        </w:rPr>
        <w:t xml:space="preserve">, Raicevic S, Grujicic D, Radulovic D. Intramedullary </w:t>
      </w:r>
      <w:r w:rsidR="00DF45F7">
        <w:rPr>
          <w:spacing w:val="-3"/>
          <w:szCs w:val="20"/>
        </w:rPr>
        <w:tab/>
        <w:t>s</w:t>
      </w:r>
      <w:r w:rsidR="006C594E" w:rsidRPr="006C594E">
        <w:rPr>
          <w:spacing w:val="-3"/>
          <w:szCs w:val="20"/>
        </w:rPr>
        <w:t>pinal cord metastases as initial presentation of lung cancer. 24</w:t>
      </w:r>
      <w:r w:rsidR="006C594E" w:rsidRPr="0060219B">
        <w:rPr>
          <w:spacing w:val="-3"/>
          <w:szCs w:val="20"/>
          <w:vertAlign w:val="superscript"/>
        </w:rPr>
        <w:t>th</w:t>
      </w:r>
      <w:r w:rsidR="006C594E" w:rsidRPr="006C594E">
        <w:rPr>
          <w:spacing w:val="-3"/>
          <w:szCs w:val="20"/>
        </w:rPr>
        <w:t xml:space="preserve"> European Congress of Pathology, Prague, </w:t>
      </w:r>
      <w:r w:rsidR="00DF45F7">
        <w:rPr>
          <w:spacing w:val="-3"/>
          <w:szCs w:val="20"/>
        </w:rPr>
        <w:tab/>
      </w:r>
      <w:r w:rsidR="006C594E" w:rsidRPr="006C594E">
        <w:rPr>
          <w:spacing w:val="-3"/>
          <w:szCs w:val="20"/>
        </w:rPr>
        <w:t>Czech Republic 8-12 September 2012</w:t>
      </w:r>
      <w:r w:rsidR="004D2C9C">
        <w:rPr>
          <w:spacing w:val="-3"/>
          <w:szCs w:val="20"/>
        </w:rPr>
        <w:t>;</w:t>
      </w:r>
      <w:r w:rsidR="003A59F4">
        <w:rPr>
          <w:spacing w:val="-3"/>
          <w:szCs w:val="20"/>
        </w:rPr>
        <w:t xml:space="preserve"> Book of abstracts 2012; pp. 71</w:t>
      </w:r>
    </w:p>
    <w:p w:rsidR="006C594E" w:rsidRPr="006C594E" w:rsidRDefault="006C594E" w:rsidP="00DF45F7">
      <w:pPr>
        <w:tabs>
          <w:tab w:val="left" w:pos="284"/>
        </w:tabs>
        <w:jc w:val="both"/>
        <w:rPr>
          <w:spacing w:val="-3"/>
          <w:szCs w:val="20"/>
        </w:rPr>
      </w:pPr>
      <w:r w:rsidRPr="006C594E">
        <w:rPr>
          <w:spacing w:val="-3"/>
          <w:szCs w:val="20"/>
        </w:rPr>
        <w:t>1</w:t>
      </w:r>
      <w:r w:rsidR="00D64A81">
        <w:rPr>
          <w:spacing w:val="-3"/>
          <w:szCs w:val="20"/>
        </w:rPr>
        <w:t>1</w:t>
      </w:r>
      <w:r w:rsidRPr="006C594E">
        <w:rPr>
          <w:spacing w:val="-3"/>
          <w:szCs w:val="20"/>
        </w:rPr>
        <w:t xml:space="preserve">. Skender-Gazibara M, Manojlovic-Gacic E, </w:t>
      </w:r>
      <w:r w:rsidRPr="006C594E">
        <w:rPr>
          <w:b/>
          <w:spacing w:val="-3"/>
          <w:szCs w:val="20"/>
          <w:u w:val="single"/>
        </w:rPr>
        <w:t>Gazibara T</w:t>
      </w:r>
      <w:r w:rsidRPr="006C594E">
        <w:rPr>
          <w:spacing w:val="-3"/>
          <w:szCs w:val="20"/>
        </w:rPr>
        <w:t xml:space="preserve">, Raicevic S, Grujicic D. Spinal epidural angiolipoma in </w:t>
      </w:r>
      <w:r w:rsidR="00DF45F7">
        <w:rPr>
          <w:spacing w:val="-3"/>
          <w:szCs w:val="20"/>
        </w:rPr>
        <w:tab/>
      </w:r>
      <w:r w:rsidRPr="006C594E">
        <w:rPr>
          <w:spacing w:val="-3"/>
          <w:szCs w:val="20"/>
        </w:rPr>
        <w:t>adult. 23</w:t>
      </w:r>
      <w:r w:rsidRPr="0060219B">
        <w:rPr>
          <w:spacing w:val="-3"/>
          <w:szCs w:val="20"/>
          <w:vertAlign w:val="superscript"/>
        </w:rPr>
        <w:t>rd</w:t>
      </w:r>
      <w:r w:rsidRPr="006C594E">
        <w:rPr>
          <w:spacing w:val="-3"/>
          <w:szCs w:val="20"/>
        </w:rPr>
        <w:t xml:space="preserve"> European Congress of Pathology, Helsinki, Finland 27 August -2 September 2011</w:t>
      </w:r>
      <w:r w:rsidR="004D2C9C">
        <w:rPr>
          <w:spacing w:val="-3"/>
          <w:szCs w:val="20"/>
        </w:rPr>
        <w:t xml:space="preserve">; Book of abstracts </w:t>
      </w:r>
      <w:r w:rsidR="004D2C9C">
        <w:rPr>
          <w:spacing w:val="-3"/>
          <w:szCs w:val="20"/>
        </w:rPr>
        <w:tab/>
        <w:t>2011; pp. 53</w:t>
      </w:r>
    </w:p>
    <w:p w:rsidR="006C594E" w:rsidRPr="006C594E" w:rsidRDefault="006C594E" w:rsidP="00DF45F7">
      <w:pPr>
        <w:tabs>
          <w:tab w:val="left" w:pos="284"/>
        </w:tabs>
        <w:jc w:val="both"/>
        <w:rPr>
          <w:spacing w:val="-3"/>
          <w:szCs w:val="20"/>
        </w:rPr>
      </w:pPr>
      <w:r w:rsidRPr="006C594E">
        <w:rPr>
          <w:spacing w:val="-3"/>
          <w:szCs w:val="20"/>
        </w:rPr>
        <w:t>1</w:t>
      </w:r>
      <w:r w:rsidR="00D64A81">
        <w:rPr>
          <w:spacing w:val="-3"/>
          <w:szCs w:val="20"/>
        </w:rPr>
        <w:t>2</w:t>
      </w:r>
      <w:r w:rsidRPr="006C594E">
        <w:rPr>
          <w:spacing w:val="-3"/>
          <w:szCs w:val="20"/>
        </w:rPr>
        <w:t xml:space="preserve">. Skender-Gazibara M, Manojlovic-Gacic E, </w:t>
      </w:r>
      <w:r w:rsidRPr="006C594E">
        <w:rPr>
          <w:b/>
          <w:spacing w:val="-3"/>
          <w:szCs w:val="20"/>
          <w:u w:val="single"/>
        </w:rPr>
        <w:t>Gazibara T</w:t>
      </w:r>
      <w:r w:rsidRPr="006C594E">
        <w:rPr>
          <w:spacing w:val="-3"/>
          <w:szCs w:val="20"/>
        </w:rPr>
        <w:t xml:space="preserve">, Raicevic S, Grujicic D. Cerebellar glioblastoma </w:t>
      </w:r>
      <w:r w:rsidR="00DF45F7">
        <w:rPr>
          <w:spacing w:val="-3"/>
          <w:szCs w:val="20"/>
        </w:rPr>
        <w:tab/>
      </w:r>
      <w:r w:rsidRPr="006C594E">
        <w:rPr>
          <w:spacing w:val="-3"/>
          <w:szCs w:val="20"/>
        </w:rPr>
        <w:t xml:space="preserve">multiforme. </w:t>
      </w:r>
      <w:proofErr w:type="gramStart"/>
      <w:r w:rsidRPr="006C594E">
        <w:rPr>
          <w:spacing w:val="-3"/>
          <w:szCs w:val="20"/>
        </w:rPr>
        <w:t>International Symposium on Clinical and Basic Investigation in Glioblastoma.</w:t>
      </w:r>
      <w:proofErr w:type="gramEnd"/>
      <w:r w:rsidRPr="006C594E">
        <w:rPr>
          <w:spacing w:val="-3"/>
          <w:szCs w:val="20"/>
        </w:rPr>
        <w:t xml:space="preserve"> II Symposium Seve </w:t>
      </w:r>
      <w:r w:rsidR="00DF45F7">
        <w:rPr>
          <w:spacing w:val="-3"/>
          <w:szCs w:val="20"/>
        </w:rPr>
        <w:tab/>
      </w:r>
      <w:r w:rsidRPr="006C594E">
        <w:rPr>
          <w:spacing w:val="-3"/>
          <w:szCs w:val="20"/>
        </w:rPr>
        <w:t xml:space="preserve">Ballesteros Foundation, </w:t>
      </w:r>
      <w:r w:rsidR="004D2C9C">
        <w:rPr>
          <w:spacing w:val="-3"/>
          <w:szCs w:val="20"/>
        </w:rPr>
        <w:t xml:space="preserve">Valencia, Spain 23-25 June 2011; Book of abstracts </w:t>
      </w:r>
      <w:r w:rsidR="004D2C9C">
        <w:rPr>
          <w:spacing w:val="-3"/>
          <w:szCs w:val="20"/>
        </w:rPr>
        <w:tab/>
        <w:t>2011; pp. 17</w:t>
      </w:r>
    </w:p>
    <w:p w:rsidR="00342C29" w:rsidRPr="006C594E" w:rsidRDefault="006C594E" w:rsidP="00DF45F7">
      <w:pPr>
        <w:tabs>
          <w:tab w:val="left" w:pos="284"/>
        </w:tabs>
        <w:jc w:val="both"/>
        <w:rPr>
          <w:spacing w:val="-3"/>
          <w:szCs w:val="20"/>
        </w:rPr>
      </w:pPr>
      <w:r w:rsidRPr="006C594E">
        <w:rPr>
          <w:spacing w:val="-3"/>
          <w:szCs w:val="20"/>
        </w:rPr>
        <w:t>1</w:t>
      </w:r>
      <w:r w:rsidR="00D64A81">
        <w:rPr>
          <w:spacing w:val="-3"/>
          <w:szCs w:val="20"/>
        </w:rPr>
        <w:t>3</w:t>
      </w:r>
      <w:r w:rsidRPr="006C594E">
        <w:rPr>
          <w:spacing w:val="-3"/>
          <w:szCs w:val="20"/>
        </w:rPr>
        <w:t xml:space="preserve">. Obradovic Bursac L, Milojkovic D, Kisic Tepavcevic D, </w:t>
      </w:r>
      <w:r w:rsidRPr="006C594E">
        <w:rPr>
          <w:b/>
          <w:spacing w:val="-3"/>
          <w:szCs w:val="20"/>
          <w:u w:val="single"/>
        </w:rPr>
        <w:t>Gazibara T</w:t>
      </w:r>
      <w:r w:rsidRPr="006C594E">
        <w:rPr>
          <w:spacing w:val="-3"/>
          <w:szCs w:val="20"/>
        </w:rPr>
        <w:t xml:space="preserve">, Pekmezovic T, Drulovic J. Assessment of </w:t>
      </w:r>
      <w:r w:rsidR="00DF45F7">
        <w:rPr>
          <w:spacing w:val="-3"/>
          <w:szCs w:val="20"/>
        </w:rPr>
        <w:tab/>
      </w:r>
      <w:r w:rsidRPr="006C594E">
        <w:rPr>
          <w:spacing w:val="-3"/>
          <w:szCs w:val="20"/>
        </w:rPr>
        <w:t xml:space="preserve">fatigue in multiple sclerosis patients during inpatient rehabilitation: associations with health-related quality of life </w:t>
      </w:r>
      <w:r w:rsidR="00DF45F7">
        <w:rPr>
          <w:spacing w:val="-3"/>
          <w:szCs w:val="20"/>
        </w:rPr>
        <w:tab/>
      </w:r>
      <w:r w:rsidRPr="006C594E">
        <w:rPr>
          <w:spacing w:val="-3"/>
          <w:szCs w:val="20"/>
        </w:rPr>
        <w:t>and depression. 16</w:t>
      </w:r>
      <w:r w:rsidRPr="0060219B">
        <w:rPr>
          <w:spacing w:val="-3"/>
          <w:szCs w:val="20"/>
          <w:vertAlign w:val="superscript"/>
        </w:rPr>
        <w:t>th</w:t>
      </w:r>
      <w:r w:rsidRPr="006C594E">
        <w:rPr>
          <w:spacing w:val="-3"/>
          <w:szCs w:val="20"/>
        </w:rPr>
        <w:t xml:space="preserve"> Rehabilitation in Multiple Sclerosis (RIMS) conference, Turku, Finland 13-14 May 2011</w:t>
      </w:r>
      <w:r w:rsidR="004D2C9C">
        <w:rPr>
          <w:spacing w:val="-3"/>
          <w:szCs w:val="20"/>
        </w:rPr>
        <w:t xml:space="preserve">; </w:t>
      </w:r>
    </w:p>
    <w:p w:rsidR="006C594E" w:rsidRDefault="006C594E" w:rsidP="00342C29">
      <w:pPr>
        <w:jc w:val="both"/>
        <w:rPr>
          <w:b/>
          <w:spacing w:val="-3"/>
          <w:szCs w:val="20"/>
        </w:rPr>
      </w:pPr>
    </w:p>
    <w:p w:rsidR="006C594E" w:rsidRPr="00BA13FF" w:rsidRDefault="006C594E" w:rsidP="00342C29">
      <w:pPr>
        <w:jc w:val="both"/>
        <w:rPr>
          <w:b/>
          <w:spacing w:val="-3"/>
          <w:szCs w:val="20"/>
        </w:rPr>
      </w:pPr>
    </w:p>
    <w:p w:rsidR="00342C29" w:rsidRPr="00BA13FF" w:rsidRDefault="00342C29" w:rsidP="00342C29">
      <w:pPr>
        <w:spacing w:after="120"/>
        <w:jc w:val="both"/>
        <w:rPr>
          <w:b/>
          <w:i/>
          <w:spacing w:val="-3"/>
          <w:szCs w:val="20"/>
        </w:rPr>
      </w:pPr>
      <w:r w:rsidRPr="00BA13FF">
        <w:rPr>
          <w:b/>
          <w:i/>
          <w:spacing w:val="-3"/>
          <w:szCs w:val="20"/>
        </w:rPr>
        <w:t>Izvod u zborniku nacionalnog skupa</w:t>
      </w:r>
    </w:p>
    <w:p w:rsidR="00DF45F7" w:rsidRPr="00DF45F7" w:rsidRDefault="00DF45F7" w:rsidP="00DF45F7">
      <w:pPr>
        <w:pStyle w:val="ListParagraph"/>
        <w:tabs>
          <w:tab w:val="left" w:pos="284"/>
        </w:tabs>
        <w:ind w:left="0"/>
        <w:jc w:val="both"/>
        <w:rPr>
          <w:spacing w:val="-3"/>
          <w:szCs w:val="20"/>
          <w:lang w:val="sl-SI"/>
        </w:rPr>
      </w:pPr>
      <w:r w:rsidRPr="00DF45F7">
        <w:rPr>
          <w:spacing w:val="-3"/>
          <w:szCs w:val="20"/>
          <w:lang w:val="sl-SI"/>
        </w:rPr>
        <w:t xml:space="preserve">1. </w:t>
      </w:r>
      <w:r>
        <w:rPr>
          <w:spacing w:val="-3"/>
          <w:szCs w:val="20"/>
          <w:lang w:val="sl-SI"/>
        </w:rPr>
        <w:tab/>
      </w:r>
      <w:r w:rsidRPr="00DF45F7">
        <w:rPr>
          <w:spacing w:val="-3"/>
          <w:szCs w:val="20"/>
          <w:lang w:val="sl-SI"/>
        </w:rPr>
        <w:t xml:space="preserve">Maksimovic N, Dotlic J, Milic M, Jeremic Stojkovic V, Cvjetkovic S, </w:t>
      </w:r>
      <w:r w:rsidRPr="00DF45F7">
        <w:rPr>
          <w:b/>
          <w:spacing w:val="-3"/>
          <w:szCs w:val="20"/>
          <w:u w:val="single"/>
          <w:lang w:val="sl-SI"/>
        </w:rPr>
        <w:t>Gazibara T</w:t>
      </w:r>
      <w:r w:rsidRPr="00DF45F7">
        <w:rPr>
          <w:spacing w:val="-3"/>
          <w:szCs w:val="20"/>
          <w:lang w:val="sl-SI"/>
        </w:rPr>
        <w:t xml:space="preserve">.  Percepcija starijih građana </w:t>
      </w:r>
      <w:r>
        <w:rPr>
          <w:spacing w:val="-3"/>
          <w:szCs w:val="20"/>
          <w:lang w:val="sl-SI"/>
        </w:rPr>
        <w:tab/>
      </w:r>
      <w:r w:rsidRPr="00DF45F7">
        <w:rPr>
          <w:spacing w:val="-3"/>
          <w:szCs w:val="20"/>
          <w:lang w:val="sl-SI"/>
        </w:rPr>
        <w:t xml:space="preserve">Srbije o medijskom izveštvanju o COVID-19. Prvi Vidovdanski nacionalni kongres; Vrnjačka banja, 2-5 jun </w:t>
      </w:r>
      <w:r>
        <w:rPr>
          <w:spacing w:val="-3"/>
          <w:szCs w:val="20"/>
          <w:lang w:val="sl-SI"/>
        </w:rPr>
        <w:tab/>
      </w:r>
      <w:r w:rsidRPr="00DF45F7">
        <w:rPr>
          <w:spacing w:val="-3"/>
          <w:szCs w:val="20"/>
          <w:lang w:val="sl-SI"/>
        </w:rPr>
        <w:t>2022; Zbornik stručnih radova, 2022; str. 37</w:t>
      </w:r>
    </w:p>
    <w:p w:rsidR="00DF45F7" w:rsidRPr="00DF45F7" w:rsidRDefault="00DF45F7" w:rsidP="00DF45F7">
      <w:pPr>
        <w:pStyle w:val="ListParagraph"/>
        <w:tabs>
          <w:tab w:val="left" w:pos="284"/>
        </w:tabs>
        <w:ind w:left="0"/>
        <w:jc w:val="both"/>
        <w:rPr>
          <w:spacing w:val="-3"/>
          <w:szCs w:val="20"/>
          <w:lang w:val="sl-SI"/>
        </w:rPr>
      </w:pPr>
      <w:r w:rsidRPr="00DF45F7">
        <w:rPr>
          <w:spacing w:val="-3"/>
          <w:szCs w:val="20"/>
          <w:lang w:val="sl-SI"/>
        </w:rPr>
        <w:t xml:space="preserve">2. </w:t>
      </w:r>
      <w:r>
        <w:rPr>
          <w:spacing w:val="-3"/>
          <w:szCs w:val="20"/>
          <w:lang w:val="sl-SI"/>
        </w:rPr>
        <w:tab/>
      </w:r>
      <w:r w:rsidRPr="00DF45F7">
        <w:rPr>
          <w:b/>
          <w:spacing w:val="-3"/>
          <w:szCs w:val="20"/>
          <w:u w:val="single"/>
          <w:lang w:val="sl-SI"/>
        </w:rPr>
        <w:t>Gazibara T</w:t>
      </w:r>
      <w:r w:rsidRPr="00DF45F7">
        <w:rPr>
          <w:spacing w:val="-3"/>
          <w:szCs w:val="20"/>
          <w:lang w:val="sl-SI"/>
        </w:rPr>
        <w:t xml:space="preserve">, Dotlić J, Milić M, Cvjetković S, Jeremić Stojković V, Maksimović N, Sekulić M, Jovanović V. </w:t>
      </w:r>
      <w:r>
        <w:rPr>
          <w:spacing w:val="-3"/>
          <w:szCs w:val="20"/>
          <w:lang w:val="sl-SI"/>
        </w:rPr>
        <w:tab/>
      </w:r>
      <w:r w:rsidRPr="00DF45F7">
        <w:rPr>
          <w:spacing w:val="-3"/>
          <w:szCs w:val="20"/>
          <w:lang w:val="sl-SI"/>
        </w:rPr>
        <w:t xml:space="preserve">Prediktori odabira Sinofarm vakcine protiv infekcije KOVID-19 među osobama koje su primile treću dozu </w:t>
      </w:r>
      <w:r>
        <w:rPr>
          <w:spacing w:val="-3"/>
          <w:szCs w:val="20"/>
          <w:lang w:val="sl-SI"/>
        </w:rPr>
        <w:tab/>
      </w:r>
      <w:r w:rsidRPr="00DF45F7">
        <w:rPr>
          <w:spacing w:val="-3"/>
          <w:szCs w:val="20"/>
          <w:lang w:val="sl-SI"/>
        </w:rPr>
        <w:t>vakcine u Srbiji. XX Kongres lekara Srbije, 24-25 novembar 2022, Zbornik radova i sažetaka, 2022; str. 49</w:t>
      </w:r>
    </w:p>
    <w:p w:rsidR="004D2C9C" w:rsidRPr="006C594E" w:rsidRDefault="00DF45F7" w:rsidP="004D2C9C">
      <w:pPr>
        <w:tabs>
          <w:tab w:val="left" w:pos="284"/>
        </w:tabs>
        <w:jc w:val="both"/>
        <w:rPr>
          <w:spacing w:val="-3"/>
          <w:szCs w:val="20"/>
        </w:rPr>
      </w:pPr>
      <w:r w:rsidRPr="00DF45F7">
        <w:rPr>
          <w:spacing w:val="-3"/>
          <w:szCs w:val="20"/>
          <w:lang w:val="sl-SI"/>
        </w:rPr>
        <w:t xml:space="preserve">3. </w:t>
      </w:r>
      <w:r>
        <w:rPr>
          <w:spacing w:val="-3"/>
          <w:szCs w:val="20"/>
          <w:lang w:val="sl-SI"/>
        </w:rPr>
        <w:tab/>
      </w:r>
      <w:r w:rsidRPr="00DF45F7">
        <w:rPr>
          <w:spacing w:val="-3"/>
          <w:szCs w:val="20"/>
          <w:lang w:val="sl-SI"/>
        </w:rPr>
        <w:t xml:space="preserve">Manojlovic-Gacic E, Skender-Gazibara M, </w:t>
      </w:r>
      <w:r w:rsidRPr="00DF45F7">
        <w:rPr>
          <w:b/>
          <w:spacing w:val="-3"/>
          <w:szCs w:val="20"/>
          <w:u w:val="single"/>
          <w:lang w:val="sl-SI"/>
        </w:rPr>
        <w:t>Gazibara T</w:t>
      </w:r>
      <w:r w:rsidRPr="00DF45F7">
        <w:rPr>
          <w:spacing w:val="-3"/>
          <w:szCs w:val="20"/>
          <w:lang w:val="sl-SI"/>
        </w:rPr>
        <w:t xml:space="preserve">, Raicevic S, Grujicic D. Craniopharyngiomas:10-year </w:t>
      </w:r>
      <w:r>
        <w:rPr>
          <w:spacing w:val="-3"/>
          <w:szCs w:val="20"/>
          <w:lang w:val="sl-SI"/>
        </w:rPr>
        <w:tab/>
      </w:r>
      <w:r w:rsidRPr="00DF45F7">
        <w:rPr>
          <w:spacing w:val="-3"/>
          <w:szCs w:val="20"/>
          <w:lang w:val="sl-SI"/>
        </w:rPr>
        <w:t>experience. 14</w:t>
      </w:r>
      <w:r w:rsidRPr="00F33A11">
        <w:rPr>
          <w:spacing w:val="-3"/>
          <w:szCs w:val="20"/>
          <w:vertAlign w:val="superscript"/>
          <w:lang w:val="sl-SI"/>
        </w:rPr>
        <w:t>th</w:t>
      </w:r>
      <w:r w:rsidRPr="00DF45F7">
        <w:rPr>
          <w:spacing w:val="-3"/>
          <w:szCs w:val="20"/>
          <w:lang w:val="sl-SI"/>
        </w:rPr>
        <w:t xml:space="preserve"> Congress of Serbian Association of Pathologists and Cytologists with International </w:t>
      </w:r>
      <w:r>
        <w:rPr>
          <w:spacing w:val="-3"/>
          <w:szCs w:val="20"/>
          <w:lang w:val="sl-SI"/>
        </w:rPr>
        <w:tab/>
      </w:r>
      <w:r w:rsidRPr="00DF45F7">
        <w:rPr>
          <w:spacing w:val="-3"/>
          <w:szCs w:val="20"/>
          <w:lang w:val="sl-SI"/>
        </w:rPr>
        <w:t>Participation, Belgrade 14-16 June 2012</w:t>
      </w:r>
      <w:r w:rsidR="004D2C9C">
        <w:rPr>
          <w:spacing w:val="-3"/>
          <w:szCs w:val="20"/>
          <w:lang w:val="sl-SI"/>
        </w:rPr>
        <w:t xml:space="preserve">; </w:t>
      </w:r>
      <w:r w:rsidR="004D2C9C">
        <w:rPr>
          <w:spacing w:val="-3"/>
          <w:szCs w:val="20"/>
        </w:rPr>
        <w:t xml:space="preserve">Book of abstracts </w:t>
      </w:r>
      <w:r w:rsidR="004D2C9C">
        <w:rPr>
          <w:spacing w:val="-3"/>
          <w:szCs w:val="20"/>
        </w:rPr>
        <w:tab/>
        <w:t>2012; pp. 39</w:t>
      </w:r>
    </w:p>
    <w:p w:rsidR="00DF45F7" w:rsidRPr="00BA13FF" w:rsidRDefault="00DF45F7" w:rsidP="00DF45F7">
      <w:pPr>
        <w:pStyle w:val="ListParagraph"/>
        <w:ind w:left="540"/>
        <w:jc w:val="both"/>
        <w:rPr>
          <w:spacing w:val="-3"/>
          <w:szCs w:val="20"/>
          <w:lang w:val="sl-SI"/>
        </w:rPr>
      </w:pPr>
    </w:p>
    <w:p w:rsidR="00342C29" w:rsidRPr="004B15D5" w:rsidRDefault="004D2C9C" w:rsidP="003D2F39">
      <w:pPr>
        <w:pStyle w:val="Heading4"/>
        <w:spacing w:before="120" w:after="0"/>
        <w:ind w:firstLine="90"/>
        <w:rPr>
          <w:i/>
          <w:sz w:val="20"/>
          <w:szCs w:val="20"/>
          <w:lang w:val="sl-SI"/>
        </w:rPr>
      </w:pPr>
      <w:r w:rsidRPr="004D2C9C">
        <w:rPr>
          <w:i/>
          <w:sz w:val="20"/>
          <w:szCs w:val="20"/>
          <w:lang w:val="sl-SI"/>
        </w:rPr>
        <w:t>Udžbenici, praktikumi, poglavlja u udžbenicima i praktikumima</w:t>
      </w:r>
    </w:p>
    <w:p w:rsidR="00DF45F7" w:rsidRPr="004B15D5" w:rsidRDefault="00DF45F7" w:rsidP="00DF45F7">
      <w:pPr>
        <w:rPr>
          <w:lang w:val="sl-SI"/>
        </w:rPr>
      </w:pPr>
    </w:p>
    <w:p w:rsidR="00D64A81" w:rsidRDefault="00DF45F7" w:rsidP="00D64A81">
      <w:pPr>
        <w:pStyle w:val="BodyTextIndent"/>
        <w:tabs>
          <w:tab w:val="left" w:pos="284"/>
        </w:tabs>
        <w:spacing w:after="0"/>
        <w:ind w:left="284" w:hanging="284"/>
        <w:jc w:val="both"/>
        <w:rPr>
          <w:spacing w:val="-3"/>
          <w:sz w:val="20"/>
          <w:szCs w:val="20"/>
          <w:lang w:val="sl-SI"/>
        </w:rPr>
      </w:pPr>
      <w:r w:rsidRPr="004B15D5">
        <w:rPr>
          <w:spacing w:val="-3"/>
          <w:sz w:val="20"/>
          <w:szCs w:val="20"/>
          <w:lang w:val="sl-SI"/>
        </w:rPr>
        <w:t xml:space="preserve">1. </w:t>
      </w:r>
      <w:r w:rsidRPr="004B15D5">
        <w:rPr>
          <w:spacing w:val="-3"/>
          <w:sz w:val="20"/>
          <w:szCs w:val="20"/>
          <w:lang w:val="sl-SI"/>
        </w:rPr>
        <w:tab/>
      </w:r>
      <w:r w:rsidR="00D64A81" w:rsidRPr="00D64A81">
        <w:rPr>
          <w:b/>
          <w:spacing w:val="-3"/>
          <w:sz w:val="20"/>
          <w:szCs w:val="20"/>
          <w:u w:val="single"/>
          <w:lang w:val="sl-SI"/>
        </w:rPr>
        <w:t>Gazibara T</w:t>
      </w:r>
      <w:r w:rsidR="00D64A81" w:rsidRPr="00D64A81">
        <w:rPr>
          <w:spacing w:val="-3"/>
          <w:sz w:val="20"/>
          <w:szCs w:val="20"/>
          <w:lang w:val="sl-SI"/>
        </w:rPr>
        <w:t>, Grgurević A, Grujičić Šipetić S, Kisić-Tepavčević D, Maksimović J, Maksimović N, Marić G, Marković-Denić Lj, Marušić V, Nikolić A, Pekmezović T, Vujčić I. Praktikum iz epidemiologije infektivnih bolesti (Ur: Maksimović J, Grujičić Šipetić J, Pekmezović T, Marković-Denić Lj). Drugo dopunjeno izdanje. Univerzitet u Beogradu, Medicinski fakultet, 2024. ISBN 978-86-7117-735-1</w:t>
      </w:r>
    </w:p>
    <w:p w:rsidR="00D64A81" w:rsidRDefault="00D64A81" w:rsidP="00D64A81">
      <w:pPr>
        <w:pStyle w:val="BodyTextIndent"/>
        <w:tabs>
          <w:tab w:val="left" w:pos="284"/>
        </w:tabs>
        <w:spacing w:after="0"/>
        <w:ind w:left="284" w:hanging="284"/>
        <w:jc w:val="both"/>
        <w:rPr>
          <w:spacing w:val="-3"/>
          <w:sz w:val="20"/>
          <w:szCs w:val="20"/>
          <w:lang w:val="sl-SI"/>
        </w:rPr>
      </w:pPr>
      <w:r>
        <w:rPr>
          <w:spacing w:val="-3"/>
          <w:sz w:val="20"/>
          <w:szCs w:val="20"/>
          <w:lang w:val="sl-SI"/>
        </w:rPr>
        <w:lastRenderedPageBreak/>
        <w:t>2.</w:t>
      </w:r>
      <w:r>
        <w:rPr>
          <w:spacing w:val="-3"/>
          <w:sz w:val="20"/>
          <w:szCs w:val="20"/>
          <w:lang w:val="sl-SI"/>
        </w:rPr>
        <w:tab/>
      </w:r>
      <w:r w:rsidRPr="00D64A81">
        <w:rPr>
          <w:b/>
          <w:spacing w:val="-3"/>
          <w:sz w:val="20"/>
          <w:szCs w:val="20"/>
          <w:u w:val="single"/>
          <w:lang w:val="sl-SI"/>
        </w:rPr>
        <w:t>Gazibara T</w:t>
      </w:r>
      <w:r w:rsidRPr="00D64A81">
        <w:rPr>
          <w:spacing w:val="-3"/>
          <w:sz w:val="20"/>
          <w:szCs w:val="20"/>
          <w:lang w:val="sl-SI"/>
        </w:rPr>
        <w:t>, Grgurević A, Kisić-Tepavčević D, Maksimović J, Maksimović N, Marić G, Marković-Denić Lj, Marušić V, Pekmezović T, Šipetić-Grujičić S, Vujčić I, Zarić M. Praktikum iz epidemiologije (Ur: Marković-Denić Lj,  Pekmezović T, Grujičić Šipetić J). Sedmo dopunjeno izdanje. Univerzitet u Beogradu, Medicinski fakultet, 2023. ISBN: 978-86-7117-704-7</w:t>
      </w:r>
    </w:p>
    <w:p w:rsidR="00DF45F7" w:rsidRPr="00DF45F7" w:rsidRDefault="00D64A81" w:rsidP="00DF45F7">
      <w:pPr>
        <w:pStyle w:val="BodyTextIndent"/>
        <w:tabs>
          <w:tab w:val="left" w:pos="284"/>
        </w:tabs>
        <w:spacing w:after="0"/>
        <w:ind w:left="0"/>
        <w:jc w:val="both"/>
        <w:rPr>
          <w:spacing w:val="-3"/>
          <w:sz w:val="20"/>
          <w:szCs w:val="20"/>
        </w:rPr>
      </w:pPr>
      <w:r>
        <w:rPr>
          <w:spacing w:val="-3"/>
          <w:sz w:val="20"/>
          <w:szCs w:val="20"/>
          <w:lang w:val="sl-SI"/>
        </w:rPr>
        <w:t>3.</w:t>
      </w:r>
      <w:r>
        <w:rPr>
          <w:spacing w:val="-3"/>
          <w:sz w:val="20"/>
          <w:szCs w:val="20"/>
          <w:lang w:val="sl-SI"/>
        </w:rPr>
        <w:tab/>
      </w:r>
      <w:r w:rsidR="00DF45F7" w:rsidRPr="004B15D5">
        <w:rPr>
          <w:b/>
          <w:spacing w:val="-3"/>
          <w:sz w:val="20"/>
          <w:szCs w:val="20"/>
          <w:lang w:val="sl-SI"/>
        </w:rPr>
        <w:t>Gazibara T</w:t>
      </w:r>
      <w:r w:rsidR="00DF45F7" w:rsidRPr="004B15D5">
        <w:rPr>
          <w:spacing w:val="-3"/>
          <w:sz w:val="20"/>
          <w:szCs w:val="20"/>
          <w:lang w:val="sl-SI"/>
        </w:rPr>
        <w:t xml:space="preserve">, Grgurević A, Kisić-Tepavčević D, Maksimović J, Maksimović N, Marić G, Marković-Denić Lj, </w:t>
      </w:r>
      <w:r w:rsidR="00DF45F7" w:rsidRPr="004B15D5">
        <w:rPr>
          <w:spacing w:val="-3"/>
          <w:sz w:val="20"/>
          <w:szCs w:val="20"/>
          <w:lang w:val="sl-SI"/>
        </w:rPr>
        <w:tab/>
        <w:t xml:space="preserve">Marušić V, Pekmezović T, Šipetić-Grujičić S, Vujčić I, Zarić M. Workbook of Practical Sessions in </w:t>
      </w:r>
      <w:r w:rsidR="00DF45F7" w:rsidRPr="004B15D5">
        <w:rPr>
          <w:spacing w:val="-3"/>
          <w:sz w:val="20"/>
          <w:szCs w:val="20"/>
          <w:lang w:val="sl-SI"/>
        </w:rPr>
        <w:tab/>
        <w:t xml:space="preserve">Epidemiology. </w:t>
      </w:r>
      <w:r w:rsidR="00DF45F7" w:rsidRPr="00DF45F7">
        <w:rPr>
          <w:spacing w:val="-3"/>
          <w:sz w:val="20"/>
          <w:szCs w:val="20"/>
        </w:rPr>
        <w:t>3</w:t>
      </w:r>
      <w:r w:rsidR="00DF45F7" w:rsidRPr="00DF45F7">
        <w:rPr>
          <w:spacing w:val="-3"/>
          <w:sz w:val="20"/>
          <w:szCs w:val="20"/>
          <w:vertAlign w:val="superscript"/>
        </w:rPr>
        <w:t>rd</w:t>
      </w:r>
      <w:r w:rsidR="00DF45F7" w:rsidRPr="00DF45F7">
        <w:rPr>
          <w:spacing w:val="-3"/>
          <w:sz w:val="20"/>
          <w:szCs w:val="20"/>
        </w:rPr>
        <w:t xml:space="preserve"> Edition revised and supplemented. University of Belgrade, School of Medicine, 2022; ISBN: </w:t>
      </w:r>
      <w:r w:rsidR="00DF45F7">
        <w:rPr>
          <w:spacing w:val="-3"/>
          <w:sz w:val="20"/>
          <w:szCs w:val="20"/>
        </w:rPr>
        <w:tab/>
      </w:r>
      <w:r w:rsidR="00DF45F7" w:rsidRPr="00DF45F7">
        <w:rPr>
          <w:spacing w:val="-3"/>
          <w:sz w:val="20"/>
          <w:szCs w:val="20"/>
        </w:rPr>
        <w:t>ISBN 978-86-7117-656-9</w:t>
      </w:r>
    </w:p>
    <w:p w:rsidR="00DF45F7" w:rsidRPr="00DF45F7" w:rsidRDefault="00D64A81" w:rsidP="00DF45F7">
      <w:pPr>
        <w:pStyle w:val="BodyTextIndent"/>
        <w:tabs>
          <w:tab w:val="left" w:pos="284"/>
        </w:tabs>
        <w:spacing w:after="0"/>
        <w:ind w:left="0"/>
        <w:jc w:val="both"/>
        <w:rPr>
          <w:spacing w:val="-3"/>
          <w:sz w:val="20"/>
          <w:szCs w:val="20"/>
        </w:rPr>
      </w:pPr>
      <w:r>
        <w:rPr>
          <w:spacing w:val="-3"/>
          <w:sz w:val="20"/>
          <w:szCs w:val="20"/>
        </w:rPr>
        <w:t>4</w:t>
      </w:r>
      <w:r w:rsidR="00DF45F7" w:rsidRPr="00DF45F7">
        <w:rPr>
          <w:spacing w:val="-3"/>
          <w:sz w:val="20"/>
          <w:szCs w:val="20"/>
        </w:rPr>
        <w:t xml:space="preserve">. </w:t>
      </w:r>
      <w:r w:rsidR="00DF45F7">
        <w:rPr>
          <w:spacing w:val="-3"/>
          <w:sz w:val="20"/>
          <w:szCs w:val="20"/>
        </w:rPr>
        <w:tab/>
      </w:r>
      <w:r w:rsidR="00DF45F7" w:rsidRPr="00DF45F7">
        <w:rPr>
          <w:b/>
          <w:spacing w:val="-3"/>
          <w:sz w:val="20"/>
          <w:szCs w:val="20"/>
          <w:u w:val="single"/>
        </w:rPr>
        <w:t>Gazibara T</w:t>
      </w:r>
      <w:r w:rsidR="00DF45F7" w:rsidRPr="00DF45F7">
        <w:rPr>
          <w:spacing w:val="-3"/>
          <w:sz w:val="20"/>
          <w:szCs w:val="20"/>
        </w:rPr>
        <w:t xml:space="preserve">, Grgurević A, Grujičić Šipetić S, Kisić-Tepavčević D, Maksimović J, Maksimović N, Marić G, </w:t>
      </w:r>
      <w:r w:rsidR="00DF45F7">
        <w:rPr>
          <w:spacing w:val="-3"/>
          <w:sz w:val="20"/>
          <w:szCs w:val="20"/>
        </w:rPr>
        <w:tab/>
      </w:r>
      <w:r w:rsidR="00DF45F7" w:rsidRPr="00DF45F7">
        <w:rPr>
          <w:spacing w:val="-3"/>
          <w:sz w:val="20"/>
          <w:szCs w:val="20"/>
        </w:rPr>
        <w:t xml:space="preserve">Marković-Denić Lj, Marušić V, Nikolić A, Pekmezović T, Vujčić I. Praktikum iz epidemiologije infektivnih </w:t>
      </w:r>
      <w:r w:rsidR="00DF45F7">
        <w:rPr>
          <w:spacing w:val="-3"/>
          <w:sz w:val="20"/>
          <w:szCs w:val="20"/>
        </w:rPr>
        <w:tab/>
      </w:r>
      <w:r w:rsidR="00DF45F7" w:rsidRPr="00DF45F7">
        <w:rPr>
          <w:spacing w:val="-3"/>
          <w:sz w:val="20"/>
          <w:szCs w:val="20"/>
        </w:rPr>
        <w:t xml:space="preserve">bolesti (Ur: Maksimović J, Grujičić Šipetić J, Pekmezović T, Marković-Denić Lj). </w:t>
      </w:r>
      <w:proofErr w:type="gramStart"/>
      <w:r w:rsidR="00DF45F7" w:rsidRPr="00DF45F7">
        <w:rPr>
          <w:spacing w:val="-3"/>
          <w:sz w:val="20"/>
          <w:szCs w:val="20"/>
        </w:rPr>
        <w:t xml:space="preserve">Univerzitet u Beogradu, </w:t>
      </w:r>
      <w:r w:rsidR="00DF45F7">
        <w:rPr>
          <w:spacing w:val="-3"/>
          <w:sz w:val="20"/>
          <w:szCs w:val="20"/>
        </w:rPr>
        <w:tab/>
      </w:r>
      <w:r w:rsidR="00DF45F7" w:rsidRPr="00DF45F7">
        <w:rPr>
          <w:spacing w:val="-3"/>
          <w:sz w:val="20"/>
          <w:szCs w:val="20"/>
        </w:rPr>
        <w:t>Medicinski fakultet, 2021.</w:t>
      </w:r>
      <w:proofErr w:type="gramEnd"/>
      <w:r w:rsidR="00DF45F7" w:rsidRPr="00DF45F7">
        <w:rPr>
          <w:spacing w:val="-3"/>
          <w:sz w:val="20"/>
          <w:szCs w:val="20"/>
        </w:rPr>
        <w:t xml:space="preserve"> ISBN 978-86-7117-629-3</w:t>
      </w:r>
    </w:p>
    <w:p w:rsidR="00DF45F7" w:rsidRPr="00DF45F7" w:rsidRDefault="00D64A81" w:rsidP="00DF45F7">
      <w:pPr>
        <w:pStyle w:val="BodyTextIndent"/>
        <w:tabs>
          <w:tab w:val="left" w:pos="284"/>
        </w:tabs>
        <w:spacing w:after="0"/>
        <w:ind w:left="0"/>
        <w:jc w:val="both"/>
        <w:rPr>
          <w:spacing w:val="-3"/>
          <w:sz w:val="20"/>
          <w:szCs w:val="20"/>
        </w:rPr>
      </w:pPr>
      <w:r>
        <w:rPr>
          <w:spacing w:val="-3"/>
          <w:sz w:val="20"/>
          <w:szCs w:val="20"/>
        </w:rPr>
        <w:t>5</w:t>
      </w:r>
      <w:r w:rsidR="00DF45F7" w:rsidRPr="00DF45F7">
        <w:rPr>
          <w:spacing w:val="-3"/>
          <w:sz w:val="20"/>
          <w:szCs w:val="20"/>
        </w:rPr>
        <w:t xml:space="preserve">. </w:t>
      </w:r>
      <w:r w:rsidR="00DF45F7">
        <w:rPr>
          <w:spacing w:val="-3"/>
          <w:sz w:val="20"/>
          <w:szCs w:val="20"/>
        </w:rPr>
        <w:tab/>
      </w:r>
      <w:r w:rsidR="00DF45F7" w:rsidRPr="00DF45F7">
        <w:rPr>
          <w:b/>
          <w:spacing w:val="-3"/>
          <w:sz w:val="20"/>
          <w:szCs w:val="20"/>
          <w:u w:val="single"/>
        </w:rPr>
        <w:t>Gazibara T</w:t>
      </w:r>
      <w:r w:rsidR="00DF45F7" w:rsidRPr="00DF45F7">
        <w:rPr>
          <w:spacing w:val="-3"/>
          <w:sz w:val="20"/>
          <w:szCs w:val="20"/>
        </w:rPr>
        <w:t xml:space="preserve">, Grgurević A, Kisić-Tepavčević D, Maksimović J, Maksimović N, Marić G, Marković-Denić Lj, </w:t>
      </w:r>
      <w:r w:rsidR="00DF45F7">
        <w:rPr>
          <w:spacing w:val="-3"/>
          <w:sz w:val="20"/>
          <w:szCs w:val="20"/>
        </w:rPr>
        <w:tab/>
      </w:r>
      <w:r w:rsidR="00DF45F7" w:rsidRPr="00DF45F7">
        <w:rPr>
          <w:spacing w:val="-3"/>
          <w:sz w:val="20"/>
          <w:szCs w:val="20"/>
        </w:rPr>
        <w:t>Marušić V, Pekmezović T, Šipetić-Grujičić S, Vujčić I, Zarić M. Praktikum iz epidemiologije (Ur: Marković-</w:t>
      </w:r>
      <w:r w:rsidR="00DF45F7">
        <w:rPr>
          <w:spacing w:val="-3"/>
          <w:sz w:val="20"/>
          <w:szCs w:val="20"/>
        </w:rPr>
        <w:tab/>
      </w:r>
      <w:r w:rsidR="00DF45F7" w:rsidRPr="00DF45F7">
        <w:rPr>
          <w:spacing w:val="-3"/>
          <w:sz w:val="20"/>
          <w:szCs w:val="20"/>
        </w:rPr>
        <w:t xml:space="preserve">Denić Lj,  Pekmezović T, Grujičić Šipetić J). </w:t>
      </w:r>
      <w:proofErr w:type="gramStart"/>
      <w:r w:rsidR="00DF45F7" w:rsidRPr="00DF45F7">
        <w:rPr>
          <w:spacing w:val="-3"/>
          <w:sz w:val="20"/>
          <w:szCs w:val="20"/>
        </w:rPr>
        <w:t>Drugo dopunjeno izdanje.</w:t>
      </w:r>
      <w:proofErr w:type="gramEnd"/>
      <w:r w:rsidR="00DF45F7" w:rsidRPr="00DF45F7">
        <w:rPr>
          <w:spacing w:val="-3"/>
          <w:sz w:val="20"/>
          <w:szCs w:val="20"/>
        </w:rPr>
        <w:t xml:space="preserve"> </w:t>
      </w:r>
      <w:proofErr w:type="gramStart"/>
      <w:r w:rsidR="00DF45F7" w:rsidRPr="00DF45F7">
        <w:rPr>
          <w:spacing w:val="-3"/>
          <w:sz w:val="20"/>
          <w:szCs w:val="20"/>
        </w:rPr>
        <w:t xml:space="preserve">Univerzitet u Beogradu, Medicinski </w:t>
      </w:r>
      <w:r w:rsidR="00DF45F7">
        <w:rPr>
          <w:spacing w:val="-3"/>
          <w:sz w:val="20"/>
          <w:szCs w:val="20"/>
        </w:rPr>
        <w:tab/>
      </w:r>
      <w:r w:rsidR="00DF45F7" w:rsidRPr="00DF45F7">
        <w:rPr>
          <w:spacing w:val="-3"/>
          <w:sz w:val="20"/>
          <w:szCs w:val="20"/>
        </w:rPr>
        <w:t>fakultet, 2018.</w:t>
      </w:r>
      <w:proofErr w:type="gramEnd"/>
      <w:r w:rsidR="00DF45F7" w:rsidRPr="00DF45F7">
        <w:rPr>
          <w:spacing w:val="-3"/>
          <w:sz w:val="20"/>
          <w:szCs w:val="20"/>
        </w:rPr>
        <w:t xml:space="preserve"> ISBN: 978-86-7117-562-3</w:t>
      </w:r>
    </w:p>
    <w:p w:rsidR="00DF45F7" w:rsidRPr="00DF45F7" w:rsidRDefault="00D64A81" w:rsidP="00DF45F7">
      <w:pPr>
        <w:pStyle w:val="BodyTextIndent"/>
        <w:tabs>
          <w:tab w:val="left" w:pos="284"/>
        </w:tabs>
        <w:spacing w:after="0"/>
        <w:ind w:left="0"/>
        <w:jc w:val="both"/>
        <w:rPr>
          <w:spacing w:val="-3"/>
          <w:sz w:val="20"/>
          <w:szCs w:val="20"/>
        </w:rPr>
      </w:pPr>
      <w:r>
        <w:rPr>
          <w:spacing w:val="-3"/>
          <w:sz w:val="20"/>
          <w:szCs w:val="20"/>
        </w:rPr>
        <w:t>6</w:t>
      </w:r>
      <w:r w:rsidR="00DF45F7" w:rsidRPr="00DF45F7">
        <w:rPr>
          <w:spacing w:val="-3"/>
          <w:sz w:val="20"/>
          <w:szCs w:val="20"/>
        </w:rPr>
        <w:t xml:space="preserve">. </w:t>
      </w:r>
      <w:r w:rsidR="00DF45F7">
        <w:rPr>
          <w:spacing w:val="-3"/>
          <w:sz w:val="20"/>
          <w:szCs w:val="20"/>
        </w:rPr>
        <w:tab/>
      </w:r>
      <w:r w:rsidR="00DF45F7" w:rsidRPr="00DF45F7">
        <w:rPr>
          <w:b/>
          <w:spacing w:val="-3"/>
          <w:sz w:val="20"/>
          <w:szCs w:val="20"/>
          <w:u w:val="single"/>
        </w:rPr>
        <w:t>Gazibara T</w:t>
      </w:r>
      <w:r w:rsidR="00DF45F7" w:rsidRPr="00DF45F7">
        <w:rPr>
          <w:spacing w:val="-3"/>
          <w:sz w:val="20"/>
          <w:szCs w:val="20"/>
        </w:rPr>
        <w:t xml:space="preserve">, Grgurević A, Kisić-Tepavčević D, Maksimović J, Maksimović N, Marić G, Marković-Denić Lj, </w:t>
      </w:r>
      <w:r w:rsidR="00DF45F7">
        <w:rPr>
          <w:spacing w:val="-3"/>
          <w:sz w:val="20"/>
          <w:szCs w:val="20"/>
        </w:rPr>
        <w:tab/>
      </w:r>
      <w:r w:rsidR="00DF45F7" w:rsidRPr="00DF45F7">
        <w:rPr>
          <w:spacing w:val="-3"/>
          <w:sz w:val="20"/>
          <w:szCs w:val="20"/>
        </w:rPr>
        <w:t xml:space="preserve">Marušić V, Pekmezović T, Šipetić-Grujičić S, Vujčić I, Zarić M. Workbook of Practical Sessions in </w:t>
      </w:r>
      <w:r w:rsidR="00DF45F7">
        <w:rPr>
          <w:spacing w:val="-3"/>
          <w:sz w:val="20"/>
          <w:szCs w:val="20"/>
        </w:rPr>
        <w:tab/>
      </w:r>
      <w:r w:rsidR="00DF45F7" w:rsidRPr="00DF45F7">
        <w:rPr>
          <w:spacing w:val="-3"/>
          <w:sz w:val="20"/>
          <w:szCs w:val="20"/>
        </w:rPr>
        <w:t xml:space="preserve">Epidemiology. University of Belgrade, School of </w:t>
      </w:r>
      <w:r w:rsidR="00DF45F7" w:rsidRPr="00DF45F7">
        <w:rPr>
          <w:spacing w:val="-3"/>
          <w:sz w:val="20"/>
          <w:szCs w:val="20"/>
        </w:rPr>
        <w:tab/>
        <w:t>Medicine, 2017.ISBN: 978-86-7117-517-3</w:t>
      </w:r>
    </w:p>
    <w:p w:rsidR="00DF45F7" w:rsidRPr="00DF45F7" w:rsidRDefault="00D64A81" w:rsidP="00DF45F7">
      <w:pPr>
        <w:pStyle w:val="BodyTextIndent"/>
        <w:tabs>
          <w:tab w:val="left" w:pos="284"/>
        </w:tabs>
        <w:spacing w:after="0"/>
        <w:ind w:left="0"/>
        <w:jc w:val="both"/>
        <w:rPr>
          <w:spacing w:val="-3"/>
          <w:sz w:val="20"/>
          <w:szCs w:val="20"/>
        </w:rPr>
      </w:pPr>
      <w:r>
        <w:rPr>
          <w:spacing w:val="-3"/>
          <w:sz w:val="20"/>
          <w:szCs w:val="20"/>
        </w:rPr>
        <w:t>7</w:t>
      </w:r>
      <w:r w:rsidR="00DF45F7" w:rsidRPr="00DF45F7">
        <w:rPr>
          <w:spacing w:val="-3"/>
          <w:sz w:val="20"/>
          <w:szCs w:val="20"/>
        </w:rPr>
        <w:t xml:space="preserve">. </w:t>
      </w:r>
      <w:r w:rsidR="00DF45F7">
        <w:rPr>
          <w:spacing w:val="-3"/>
          <w:sz w:val="20"/>
          <w:szCs w:val="20"/>
        </w:rPr>
        <w:tab/>
      </w:r>
      <w:r w:rsidR="00DF45F7" w:rsidRPr="00DF45F7">
        <w:rPr>
          <w:spacing w:val="-3"/>
          <w:sz w:val="20"/>
          <w:szCs w:val="20"/>
        </w:rPr>
        <w:t xml:space="preserve">Pekmezović T, Kisić-Tepavčević D, </w:t>
      </w:r>
      <w:r w:rsidR="00DF45F7" w:rsidRPr="00DF45F7">
        <w:rPr>
          <w:b/>
          <w:spacing w:val="-3"/>
          <w:sz w:val="20"/>
          <w:szCs w:val="20"/>
          <w:u w:val="single"/>
        </w:rPr>
        <w:t>Gazibara T</w:t>
      </w:r>
      <w:r w:rsidR="00DF45F7" w:rsidRPr="00DF45F7">
        <w:rPr>
          <w:spacing w:val="-3"/>
          <w:sz w:val="20"/>
          <w:szCs w:val="20"/>
        </w:rPr>
        <w:t xml:space="preserve">. Farmakoepidemiološke osnove istraživanja u neuroetici. U: </w:t>
      </w:r>
      <w:r w:rsidR="00DF45F7">
        <w:rPr>
          <w:spacing w:val="-3"/>
          <w:sz w:val="20"/>
          <w:szCs w:val="20"/>
        </w:rPr>
        <w:tab/>
      </w:r>
      <w:r w:rsidR="00DF45F7" w:rsidRPr="00DF45F7">
        <w:rPr>
          <w:spacing w:val="-3"/>
          <w:sz w:val="20"/>
          <w:szCs w:val="20"/>
        </w:rPr>
        <w:t xml:space="preserve">Neuroetika (urednici: Todorović Z, Turza K, Drulović J). Univerzitet u Beogradu, Medicinski fakultet, 2017; </w:t>
      </w:r>
      <w:proofErr w:type="gramStart"/>
      <w:r w:rsidR="00DF45F7" w:rsidRPr="00DF45F7">
        <w:rPr>
          <w:spacing w:val="-3"/>
          <w:sz w:val="20"/>
          <w:szCs w:val="20"/>
        </w:rPr>
        <w:t>str</w:t>
      </w:r>
      <w:proofErr w:type="gramEnd"/>
      <w:r w:rsidR="00DF45F7" w:rsidRPr="00DF45F7">
        <w:rPr>
          <w:spacing w:val="-3"/>
          <w:sz w:val="20"/>
          <w:szCs w:val="20"/>
        </w:rPr>
        <w:t xml:space="preserve">. </w:t>
      </w:r>
      <w:r w:rsidR="00DF45F7">
        <w:rPr>
          <w:spacing w:val="-3"/>
          <w:sz w:val="20"/>
          <w:szCs w:val="20"/>
        </w:rPr>
        <w:tab/>
      </w:r>
      <w:r w:rsidR="00DF45F7" w:rsidRPr="00DF45F7">
        <w:rPr>
          <w:spacing w:val="-3"/>
          <w:sz w:val="20"/>
          <w:szCs w:val="20"/>
        </w:rPr>
        <w:t>136-143. ISBN: 978-86-7117-521-0</w:t>
      </w:r>
    </w:p>
    <w:p w:rsidR="006C594E" w:rsidRPr="00DF45F7" w:rsidRDefault="00D64A81" w:rsidP="00DF45F7">
      <w:pPr>
        <w:pStyle w:val="BodyTextIndent"/>
        <w:tabs>
          <w:tab w:val="left" w:pos="284"/>
        </w:tabs>
        <w:spacing w:after="0"/>
        <w:ind w:left="0"/>
        <w:jc w:val="both"/>
        <w:rPr>
          <w:spacing w:val="-3"/>
          <w:sz w:val="20"/>
          <w:szCs w:val="20"/>
        </w:rPr>
      </w:pPr>
      <w:r>
        <w:rPr>
          <w:spacing w:val="-3"/>
          <w:sz w:val="20"/>
          <w:szCs w:val="20"/>
        </w:rPr>
        <w:t>8</w:t>
      </w:r>
      <w:r w:rsidR="00DF45F7" w:rsidRPr="00DF45F7">
        <w:rPr>
          <w:spacing w:val="-3"/>
          <w:sz w:val="20"/>
          <w:szCs w:val="20"/>
        </w:rPr>
        <w:t xml:space="preserve">. </w:t>
      </w:r>
      <w:r w:rsidR="00DF45F7">
        <w:rPr>
          <w:spacing w:val="-3"/>
          <w:sz w:val="20"/>
          <w:szCs w:val="20"/>
        </w:rPr>
        <w:tab/>
      </w:r>
      <w:r w:rsidR="00DF45F7" w:rsidRPr="00DF45F7">
        <w:rPr>
          <w:b/>
          <w:spacing w:val="-3"/>
          <w:sz w:val="20"/>
          <w:szCs w:val="20"/>
          <w:u w:val="single"/>
        </w:rPr>
        <w:t>Gazibara T</w:t>
      </w:r>
      <w:r w:rsidR="00DF45F7" w:rsidRPr="00DF45F7">
        <w:rPr>
          <w:spacing w:val="-3"/>
          <w:sz w:val="20"/>
          <w:szCs w:val="20"/>
        </w:rPr>
        <w:t xml:space="preserve">, Grgurević A, Kisić-Tepavčević D, Maksimović J, Maksimović N, Marić G, Marković-Denić Lj, </w:t>
      </w:r>
      <w:r w:rsidR="00DF45F7">
        <w:rPr>
          <w:spacing w:val="-3"/>
          <w:sz w:val="20"/>
          <w:szCs w:val="20"/>
        </w:rPr>
        <w:tab/>
      </w:r>
      <w:r w:rsidR="00DF45F7" w:rsidRPr="00DF45F7">
        <w:rPr>
          <w:spacing w:val="-3"/>
          <w:sz w:val="20"/>
          <w:szCs w:val="20"/>
        </w:rPr>
        <w:t xml:space="preserve">Marušić V, Pekmezović T, Šipetić-Grujičić S, Vujčić I, Zarić M. Praktikum iz epidemiologije. </w:t>
      </w:r>
      <w:proofErr w:type="gramStart"/>
      <w:r w:rsidR="00DF45F7" w:rsidRPr="00DF45F7">
        <w:rPr>
          <w:spacing w:val="-3"/>
          <w:sz w:val="20"/>
          <w:szCs w:val="20"/>
        </w:rPr>
        <w:t xml:space="preserve">Univerzitet u </w:t>
      </w:r>
      <w:r w:rsidR="00DF45F7">
        <w:rPr>
          <w:spacing w:val="-3"/>
          <w:sz w:val="20"/>
          <w:szCs w:val="20"/>
        </w:rPr>
        <w:tab/>
      </w:r>
      <w:r w:rsidR="00DF45F7" w:rsidRPr="00DF45F7">
        <w:rPr>
          <w:spacing w:val="-3"/>
          <w:sz w:val="20"/>
          <w:szCs w:val="20"/>
        </w:rPr>
        <w:t>Beogradu, Medicinski fakultet, 2016.</w:t>
      </w:r>
      <w:proofErr w:type="gramEnd"/>
      <w:r w:rsidR="00DF45F7" w:rsidRPr="00DF45F7">
        <w:rPr>
          <w:spacing w:val="-3"/>
          <w:sz w:val="20"/>
          <w:szCs w:val="20"/>
        </w:rPr>
        <w:t xml:space="preserve"> ISBN: 978-86-7117-399-5</w:t>
      </w:r>
    </w:p>
    <w:p w:rsidR="00DF45F7" w:rsidRPr="00EC7814" w:rsidRDefault="00DF45F7" w:rsidP="00DF45F7">
      <w:pPr>
        <w:pStyle w:val="BodyTextIndent"/>
        <w:spacing w:after="0"/>
        <w:ind w:left="717"/>
        <w:jc w:val="both"/>
        <w:rPr>
          <w:sz w:val="20"/>
          <w:szCs w:val="20"/>
          <w:lang w:val="sr-Latn-CS"/>
        </w:rPr>
      </w:pPr>
    </w:p>
    <w:p w:rsidR="00342C29" w:rsidRPr="009D33EF" w:rsidRDefault="00342C29" w:rsidP="00DF45F7">
      <w:pPr>
        <w:pStyle w:val="Heading4"/>
        <w:spacing w:before="120" w:after="120"/>
        <w:ind w:firstLine="340"/>
        <w:rPr>
          <w:sz w:val="20"/>
          <w:szCs w:val="20"/>
          <w:lang w:val="sr-Latn-CS"/>
        </w:rPr>
      </w:pPr>
    </w:p>
    <w:p w:rsidR="00342C29" w:rsidRPr="006F30D8" w:rsidRDefault="00342C29" w:rsidP="00342C29">
      <w:pPr>
        <w:pStyle w:val="BodyTextIndent"/>
        <w:spacing w:before="120"/>
        <w:ind w:left="0" w:firstLine="357"/>
        <w:rPr>
          <w:b/>
          <w:i/>
          <w:sz w:val="20"/>
          <w:szCs w:val="20"/>
          <w:lang w:val="sr-Latn-CS"/>
        </w:rPr>
      </w:pPr>
      <w:r w:rsidRPr="006F30D8">
        <w:rPr>
          <w:b/>
          <w:i/>
          <w:sz w:val="20"/>
          <w:szCs w:val="20"/>
          <w:lang w:val="sr-Latn-CS"/>
        </w:rPr>
        <w:t>Poglavlja u knjigama</w:t>
      </w:r>
    </w:p>
    <w:p w:rsidR="00DF45F7" w:rsidRPr="00DF45F7" w:rsidRDefault="00DF45F7" w:rsidP="00DF45F7">
      <w:pPr>
        <w:pStyle w:val="BodyTextIndent"/>
        <w:tabs>
          <w:tab w:val="left" w:pos="284"/>
        </w:tabs>
        <w:spacing w:before="120"/>
        <w:ind w:left="0"/>
        <w:jc w:val="both"/>
        <w:rPr>
          <w:sz w:val="20"/>
          <w:szCs w:val="20"/>
        </w:rPr>
      </w:pPr>
      <w:r w:rsidRPr="00DF45F7">
        <w:rPr>
          <w:sz w:val="20"/>
          <w:szCs w:val="20"/>
        </w:rPr>
        <w:t xml:space="preserve">1. </w:t>
      </w:r>
      <w:r>
        <w:rPr>
          <w:sz w:val="20"/>
          <w:szCs w:val="20"/>
        </w:rPr>
        <w:tab/>
      </w:r>
      <w:r w:rsidRPr="00DF45F7">
        <w:rPr>
          <w:sz w:val="20"/>
          <w:szCs w:val="20"/>
        </w:rPr>
        <w:t xml:space="preserve">Pekmezovic T, </w:t>
      </w:r>
      <w:r w:rsidRPr="00DF45F7">
        <w:rPr>
          <w:b/>
          <w:sz w:val="20"/>
          <w:szCs w:val="20"/>
          <w:u w:val="single"/>
        </w:rPr>
        <w:t>Gazibara T</w:t>
      </w:r>
      <w:r w:rsidRPr="00DF45F7">
        <w:rPr>
          <w:sz w:val="20"/>
          <w:szCs w:val="20"/>
        </w:rPr>
        <w:t xml:space="preserve">. Introduction to the measurement of health and disease. In: Health investigation: </w:t>
      </w:r>
      <w:r>
        <w:rPr>
          <w:sz w:val="20"/>
          <w:szCs w:val="20"/>
        </w:rPr>
        <w:tab/>
      </w:r>
      <w:r w:rsidRPr="00DF45F7">
        <w:rPr>
          <w:sz w:val="20"/>
          <w:szCs w:val="20"/>
        </w:rPr>
        <w:t xml:space="preserve">analysis- planning-evaluation (Eds. Burazeri G, Zaletel Kragelj L).  2nd Ed. Jacobs Verlag, Germany 2013; </w:t>
      </w:r>
      <w:r>
        <w:rPr>
          <w:sz w:val="20"/>
          <w:szCs w:val="20"/>
        </w:rPr>
        <w:tab/>
      </w:r>
      <w:r w:rsidRPr="00DF45F7">
        <w:rPr>
          <w:sz w:val="20"/>
          <w:szCs w:val="20"/>
        </w:rPr>
        <w:t>pp. 3-10.  ISBN 978-3-89918-807-3</w:t>
      </w:r>
    </w:p>
    <w:p w:rsidR="006C594E" w:rsidRDefault="00DF45F7" w:rsidP="00DF45F7">
      <w:pPr>
        <w:pStyle w:val="BodyTextIndent"/>
        <w:tabs>
          <w:tab w:val="left" w:pos="284"/>
        </w:tabs>
        <w:spacing w:before="120"/>
        <w:ind w:left="0"/>
        <w:jc w:val="both"/>
        <w:rPr>
          <w:sz w:val="20"/>
          <w:szCs w:val="20"/>
        </w:rPr>
      </w:pPr>
      <w:r w:rsidRPr="00DF45F7">
        <w:rPr>
          <w:sz w:val="20"/>
          <w:szCs w:val="20"/>
        </w:rPr>
        <w:t xml:space="preserve">2. </w:t>
      </w:r>
      <w:r>
        <w:rPr>
          <w:sz w:val="20"/>
          <w:szCs w:val="20"/>
        </w:rPr>
        <w:tab/>
      </w:r>
      <w:r w:rsidRPr="00DF45F7">
        <w:rPr>
          <w:sz w:val="20"/>
          <w:szCs w:val="20"/>
        </w:rPr>
        <w:t xml:space="preserve">Pekmezovic T, Zaletel-Kragelj L, </w:t>
      </w:r>
      <w:r w:rsidRPr="00DF45F7">
        <w:rPr>
          <w:b/>
          <w:sz w:val="20"/>
          <w:szCs w:val="20"/>
          <w:u w:val="single"/>
        </w:rPr>
        <w:t>Gazibara T</w:t>
      </w:r>
      <w:r w:rsidRPr="00DF45F7">
        <w:rPr>
          <w:sz w:val="20"/>
          <w:szCs w:val="20"/>
        </w:rPr>
        <w:t xml:space="preserve">. Introduction to intervention studies. In: Health investigation: </w:t>
      </w:r>
      <w:r>
        <w:rPr>
          <w:sz w:val="20"/>
          <w:szCs w:val="20"/>
        </w:rPr>
        <w:tab/>
      </w:r>
      <w:r w:rsidRPr="00DF45F7">
        <w:rPr>
          <w:sz w:val="20"/>
          <w:szCs w:val="20"/>
        </w:rPr>
        <w:t xml:space="preserve">analysis- planning-evaluation (Eds. Burazeri G, Zaletel Kragelj L).  2nd Ed. Jacobs Verlag, Germany 2013; </w:t>
      </w:r>
      <w:r>
        <w:rPr>
          <w:sz w:val="20"/>
          <w:szCs w:val="20"/>
        </w:rPr>
        <w:tab/>
      </w:r>
      <w:r w:rsidRPr="00DF45F7">
        <w:rPr>
          <w:sz w:val="20"/>
          <w:szCs w:val="20"/>
        </w:rPr>
        <w:t>pp. 222-235. ISBN 978-3-89918-807-3</w:t>
      </w:r>
    </w:p>
    <w:p w:rsidR="004D2C9C" w:rsidRDefault="004D2C9C" w:rsidP="00DF45F7">
      <w:pPr>
        <w:pStyle w:val="BodyTextIndent"/>
        <w:tabs>
          <w:tab w:val="left" w:pos="284"/>
        </w:tabs>
        <w:spacing w:before="120"/>
        <w:ind w:left="0"/>
        <w:jc w:val="both"/>
        <w:rPr>
          <w:sz w:val="20"/>
          <w:szCs w:val="20"/>
        </w:rPr>
      </w:pPr>
    </w:p>
    <w:p w:rsidR="00342C29" w:rsidRDefault="00342C29" w:rsidP="00342C29">
      <w:pPr>
        <w:overflowPunct w:val="0"/>
        <w:autoSpaceDE w:val="0"/>
        <w:autoSpaceDN w:val="0"/>
        <w:adjustRightInd w:val="0"/>
        <w:jc w:val="both"/>
        <w:rPr>
          <w:b/>
          <w:szCs w:val="20"/>
          <w:lang w:val="sr-Latn-CS"/>
        </w:rPr>
      </w:pPr>
      <w:r w:rsidRPr="006D5F4E">
        <w:rPr>
          <w:b/>
          <w:szCs w:val="20"/>
          <w:lang w:val="sr-Latn-CS"/>
        </w:rPr>
        <w:t>b) Rukovođenje ili učešće na projektima</w:t>
      </w:r>
    </w:p>
    <w:p w:rsidR="00DF45F7" w:rsidRDefault="00DF45F7" w:rsidP="00DF45F7">
      <w:pPr>
        <w:pStyle w:val="ListParagraph"/>
        <w:ind w:left="284"/>
        <w:jc w:val="both"/>
        <w:rPr>
          <w:color w:val="000000"/>
          <w:szCs w:val="20"/>
          <w:lang w:val="sl-SI"/>
        </w:rPr>
      </w:pPr>
    </w:p>
    <w:p w:rsidR="00DF45F7" w:rsidRPr="00DF45F7" w:rsidRDefault="00DF45F7" w:rsidP="00232580">
      <w:pPr>
        <w:pStyle w:val="ListParagraph"/>
        <w:numPr>
          <w:ilvl w:val="0"/>
          <w:numId w:val="31"/>
        </w:numPr>
        <w:ind w:left="284"/>
        <w:jc w:val="both"/>
        <w:rPr>
          <w:szCs w:val="20"/>
          <w:lang w:val="sl-SI"/>
        </w:rPr>
      </w:pPr>
      <w:r w:rsidRPr="00DF45F7">
        <w:rPr>
          <w:szCs w:val="20"/>
          <w:lang w:val="sl-SI"/>
        </w:rPr>
        <w:t xml:space="preserve">U periodu 2009-2010. godine, saradnik u projektu </w:t>
      </w:r>
      <w:r>
        <w:rPr>
          <w:szCs w:val="20"/>
          <w:lang w:val="sl-SI"/>
        </w:rPr>
        <w:t>„</w:t>
      </w:r>
      <w:r w:rsidRPr="00DF45F7">
        <w:rPr>
          <w:szCs w:val="20"/>
          <w:lang w:val="sl-SI"/>
        </w:rPr>
        <w:t>Kvalitet života u neurološkim oboljenjima: sveobuhvatna procena efekata bolesti</w:t>
      </w:r>
      <w:r>
        <w:rPr>
          <w:szCs w:val="20"/>
          <w:lang w:val="sl-SI"/>
        </w:rPr>
        <w:t>”</w:t>
      </w:r>
      <w:r w:rsidRPr="00DF45F7">
        <w:rPr>
          <w:szCs w:val="20"/>
          <w:lang w:val="sl-SI"/>
        </w:rPr>
        <w:t xml:space="preserve"> (br.145045), Ministarstvo za nauku i tehnološki razvoj Republike Srbije (rukovodilac projekta: Prof.dr Tatjana Pekmezović, Institut za epidemiologiju, Medicinski fakultet Univerziteta u Beogradu)</w:t>
      </w:r>
    </w:p>
    <w:p w:rsidR="00DF45F7" w:rsidRPr="00DF45F7" w:rsidRDefault="00DF45F7" w:rsidP="00232580">
      <w:pPr>
        <w:pStyle w:val="ListParagraph"/>
        <w:ind w:left="284"/>
        <w:jc w:val="both"/>
        <w:rPr>
          <w:szCs w:val="20"/>
          <w:lang w:val="sl-SI"/>
        </w:rPr>
      </w:pPr>
    </w:p>
    <w:p w:rsidR="00DF45F7" w:rsidRDefault="00DF45F7" w:rsidP="00232580">
      <w:pPr>
        <w:pStyle w:val="ListParagraph"/>
        <w:numPr>
          <w:ilvl w:val="0"/>
          <w:numId w:val="31"/>
        </w:numPr>
        <w:ind w:left="284"/>
        <w:jc w:val="both"/>
        <w:rPr>
          <w:szCs w:val="20"/>
          <w:lang w:val="sl-SI"/>
        </w:rPr>
      </w:pPr>
      <w:r w:rsidRPr="00DF45F7">
        <w:rPr>
          <w:szCs w:val="20"/>
          <w:lang w:val="sl-SI"/>
        </w:rPr>
        <w:t xml:space="preserve">U periodu 2011-2018 godine, saradnik u projektu </w:t>
      </w:r>
      <w:r>
        <w:rPr>
          <w:szCs w:val="20"/>
          <w:lang w:val="sl-SI"/>
        </w:rPr>
        <w:t>„</w:t>
      </w:r>
      <w:r w:rsidRPr="00DF45F7">
        <w:rPr>
          <w:szCs w:val="20"/>
          <w:lang w:val="sl-SI"/>
        </w:rPr>
        <w:t>Epidemiološka istraživanja neuroloških poremećaja: sveobuhvatna proc</w:t>
      </w:r>
      <w:r w:rsidR="00687E89">
        <w:rPr>
          <w:szCs w:val="20"/>
          <w:lang w:val="sl-SI"/>
        </w:rPr>
        <w:t>ena efekata bolesti (br.175087)</w:t>
      </w:r>
      <w:r>
        <w:rPr>
          <w:szCs w:val="20"/>
          <w:lang w:val="sl-SI"/>
        </w:rPr>
        <w:t>”</w:t>
      </w:r>
      <w:r w:rsidRPr="00DF45F7">
        <w:rPr>
          <w:szCs w:val="20"/>
          <w:lang w:val="sl-SI"/>
        </w:rPr>
        <w:t>, Ministarstvo za nauku i tehnološki razvoj Republike Srbije (rukovodilac projekta: Prof.dr Tatjana Pekmezović, Institut za epidemiologiju, Medicinski fakultet Univerziteta u Beogradu)</w:t>
      </w:r>
    </w:p>
    <w:p w:rsidR="00232580" w:rsidRPr="00DF45F7" w:rsidRDefault="00232580" w:rsidP="00232580">
      <w:pPr>
        <w:pStyle w:val="ListParagraph"/>
        <w:ind w:left="284"/>
        <w:jc w:val="both"/>
        <w:rPr>
          <w:szCs w:val="20"/>
          <w:lang w:val="sl-SI"/>
        </w:rPr>
      </w:pPr>
    </w:p>
    <w:p w:rsidR="00DF45F7" w:rsidRDefault="00232580" w:rsidP="00232580">
      <w:pPr>
        <w:pStyle w:val="ListParagraph"/>
        <w:numPr>
          <w:ilvl w:val="0"/>
          <w:numId w:val="31"/>
        </w:numPr>
        <w:ind w:left="284"/>
        <w:jc w:val="both"/>
        <w:rPr>
          <w:szCs w:val="20"/>
          <w:lang w:val="sl-SI"/>
        </w:rPr>
      </w:pPr>
      <w:r w:rsidRPr="00DF45F7">
        <w:rPr>
          <w:szCs w:val="20"/>
          <w:lang w:val="sl-SI"/>
        </w:rPr>
        <w:t>U periodu 2015-2016. godine, saradnik na projektu 'Bioethical Standards in Translational Research (BEST-Network)' i koordinator partnera iz Srbije; START Danube Region Project Fund (Grant no. 16_PA07-C1) (rukovodilac projekta: Prof.dr Ioan Marcus, Department of Pathophysiology, University of Agricultural Sciences and Veterinary Medicine, Faculty of Veterinary Medicine, Cluj-Napoca, Romania)</w:t>
      </w:r>
    </w:p>
    <w:p w:rsidR="00232580" w:rsidRPr="00DF45F7" w:rsidRDefault="00232580" w:rsidP="00232580">
      <w:pPr>
        <w:pStyle w:val="ListParagraph"/>
        <w:ind w:left="284"/>
        <w:jc w:val="both"/>
        <w:rPr>
          <w:szCs w:val="20"/>
          <w:lang w:val="sl-SI"/>
        </w:rPr>
      </w:pPr>
    </w:p>
    <w:p w:rsidR="00DF45F7" w:rsidRDefault="00687E89" w:rsidP="00232580">
      <w:pPr>
        <w:pStyle w:val="ListParagraph"/>
        <w:numPr>
          <w:ilvl w:val="0"/>
          <w:numId w:val="31"/>
        </w:numPr>
        <w:ind w:left="284"/>
        <w:jc w:val="both"/>
        <w:rPr>
          <w:szCs w:val="20"/>
          <w:lang w:val="sl-SI"/>
        </w:rPr>
      </w:pPr>
      <w:r>
        <w:rPr>
          <w:szCs w:val="20"/>
          <w:lang w:val="sl-SI"/>
        </w:rPr>
        <w:t>U periodu</w:t>
      </w:r>
      <w:r w:rsidR="00232580">
        <w:rPr>
          <w:szCs w:val="20"/>
          <w:lang w:val="sl-SI"/>
        </w:rPr>
        <w:t xml:space="preserve"> </w:t>
      </w:r>
      <w:r>
        <w:rPr>
          <w:szCs w:val="20"/>
          <w:lang w:val="sl-SI"/>
        </w:rPr>
        <w:t>2020-2023</w:t>
      </w:r>
      <w:r w:rsidR="00DF45F7" w:rsidRPr="00DF45F7">
        <w:rPr>
          <w:szCs w:val="20"/>
          <w:lang w:val="sl-SI"/>
        </w:rPr>
        <w:t xml:space="preserve">, </w:t>
      </w:r>
      <w:r w:rsidR="00DF45F7">
        <w:rPr>
          <w:szCs w:val="20"/>
          <w:lang w:val="sl-SI"/>
        </w:rPr>
        <w:t>istraživač</w:t>
      </w:r>
      <w:r w:rsidR="00DF45F7" w:rsidRPr="00DF45F7">
        <w:rPr>
          <w:szCs w:val="20"/>
          <w:lang w:val="sl-SI"/>
        </w:rPr>
        <w:t xml:space="preserve"> na projektu Medicinskog fakulteta Univerziteta u Beogradu finansiranom od strane Ministarstva prosvete, nauke i tehnološkog razvoja Republike Srbije (projekat br. 200100)</w:t>
      </w:r>
    </w:p>
    <w:p w:rsidR="00687E89" w:rsidRPr="00687E89" w:rsidRDefault="00687E89" w:rsidP="00687E89">
      <w:pPr>
        <w:pStyle w:val="ListParagraph"/>
        <w:rPr>
          <w:szCs w:val="20"/>
          <w:lang w:val="sl-SI"/>
        </w:rPr>
      </w:pPr>
    </w:p>
    <w:p w:rsidR="00687E89" w:rsidRDefault="00687E89" w:rsidP="00232580">
      <w:pPr>
        <w:pStyle w:val="ListParagraph"/>
        <w:numPr>
          <w:ilvl w:val="0"/>
          <w:numId w:val="31"/>
        </w:numPr>
        <w:ind w:left="284"/>
        <w:jc w:val="both"/>
        <w:rPr>
          <w:szCs w:val="20"/>
          <w:lang w:val="sl-SI"/>
        </w:rPr>
      </w:pPr>
      <w:r w:rsidRPr="00687E89">
        <w:rPr>
          <w:szCs w:val="20"/>
          <w:lang w:val="sl-SI"/>
        </w:rPr>
        <w:t xml:space="preserve">Od januara 2024 rukovodilac podprojekta pod nazivom </w:t>
      </w:r>
      <w:r>
        <w:rPr>
          <w:szCs w:val="20"/>
          <w:lang w:val="sl-SI"/>
        </w:rPr>
        <w:t>„</w:t>
      </w:r>
      <w:r w:rsidRPr="00687E89">
        <w:rPr>
          <w:szCs w:val="20"/>
          <w:lang w:val="sl-SI"/>
        </w:rPr>
        <w:t>Determinante prevencije namernih prekida trudnoće</w:t>
      </w:r>
      <w:r>
        <w:rPr>
          <w:szCs w:val="20"/>
          <w:lang w:val="sl-SI"/>
        </w:rPr>
        <w:t>”</w:t>
      </w:r>
      <w:r w:rsidRPr="00687E89">
        <w:rPr>
          <w:szCs w:val="20"/>
          <w:lang w:val="sl-SI"/>
        </w:rPr>
        <w:t xml:space="preserve"> (projekat br. 451-03-66/2024-03/200110) koji se finansira iz sredstava institucionalnog finansiranja naučno-istraživačkog rada opredeljenih od strane Ministarstva nauke, tehnološkog razvoja i inovacija za naučnoistraživačku delatnost fakulteta za 2024. godinu.</w:t>
      </w:r>
    </w:p>
    <w:p w:rsidR="00DF45F7" w:rsidRPr="00DF45F7" w:rsidRDefault="00DF45F7" w:rsidP="00232580">
      <w:pPr>
        <w:pStyle w:val="ListParagraph"/>
        <w:ind w:left="284"/>
        <w:jc w:val="both"/>
        <w:rPr>
          <w:szCs w:val="20"/>
          <w:lang w:val="sl-SI"/>
        </w:rPr>
      </w:pPr>
    </w:p>
    <w:p w:rsidR="00DF45F7" w:rsidRPr="008B499E" w:rsidRDefault="00DF45F7" w:rsidP="00232580">
      <w:pPr>
        <w:pStyle w:val="ListParagraph"/>
        <w:numPr>
          <w:ilvl w:val="0"/>
          <w:numId w:val="31"/>
        </w:numPr>
        <w:ind w:left="284"/>
        <w:jc w:val="both"/>
        <w:rPr>
          <w:szCs w:val="20"/>
          <w:lang w:val="sl-SI"/>
        </w:rPr>
      </w:pPr>
      <w:r w:rsidRPr="00DF45F7">
        <w:rPr>
          <w:szCs w:val="20"/>
          <w:lang w:val="sl-SI"/>
        </w:rPr>
        <w:t xml:space="preserve">U periodu 2018-2023, saradnik na projektu Establishing a Master Program in Research Ethics at the School of Medicine University of Belgrade finansiranom of strane NIH Fogarty International Center (Grant no. R25 </w:t>
      </w:r>
      <w:r w:rsidRPr="00DF45F7">
        <w:rPr>
          <w:szCs w:val="20"/>
          <w:lang w:val="sl-SI"/>
        </w:rPr>
        <w:lastRenderedPageBreak/>
        <w:t>TW008171-06A1, rukovodilac projekta: Prof. dr Rosamond Rhodes, Icahn School of Medicine at Mount Sinai)</w:t>
      </w:r>
    </w:p>
    <w:p w:rsidR="00342C29" w:rsidRDefault="00342C29" w:rsidP="00342C29">
      <w:pPr>
        <w:ind w:left="426"/>
        <w:jc w:val="both"/>
        <w:rPr>
          <w:szCs w:val="20"/>
          <w:lang w:val="sl-SI"/>
        </w:rPr>
      </w:pPr>
    </w:p>
    <w:p w:rsidR="00A90F93" w:rsidRPr="006D5F4E" w:rsidRDefault="00A90F93" w:rsidP="00342C29">
      <w:pPr>
        <w:ind w:left="426"/>
        <w:jc w:val="both"/>
        <w:rPr>
          <w:szCs w:val="20"/>
          <w:lang w:val="sl-SI"/>
        </w:rPr>
      </w:pPr>
    </w:p>
    <w:p w:rsidR="00342C29" w:rsidRDefault="00342C29" w:rsidP="00342C29">
      <w:pPr>
        <w:overflowPunct w:val="0"/>
        <w:autoSpaceDE w:val="0"/>
        <w:autoSpaceDN w:val="0"/>
        <w:adjustRightInd w:val="0"/>
        <w:jc w:val="both"/>
        <w:rPr>
          <w:b/>
          <w:szCs w:val="20"/>
          <w:lang w:val="sl-SI"/>
        </w:rPr>
      </w:pPr>
      <w:r w:rsidRPr="006D5F4E">
        <w:rPr>
          <w:b/>
          <w:szCs w:val="20"/>
          <w:lang w:val="sl-SI"/>
        </w:rPr>
        <w:t>c) Citiranost</w:t>
      </w:r>
    </w:p>
    <w:p w:rsidR="00342C29" w:rsidRDefault="00342C29" w:rsidP="00342C29">
      <w:pPr>
        <w:overflowPunct w:val="0"/>
        <w:autoSpaceDE w:val="0"/>
        <w:autoSpaceDN w:val="0"/>
        <w:adjustRightInd w:val="0"/>
        <w:jc w:val="both"/>
        <w:rPr>
          <w:szCs w:val="20"/>
          <w:lang w:val="sl-SI"/>
        </w:rPr>
      </w:pPr>
      <w:r>
        <w:rPr>
          <w:szCs w:val="20"/>
          <w:lang w:val="sl-SI"/>
        </w:rPr>
        <w:tab/>
      </w:r>
      <w:r w:rsidRPr="00830635">
        <w:rPr>
          <w:szCs w:val="20"/>
          <w:lang w:val="sl-SI"/>
        </w:rPr>
        <w:t xml:space="preserve">Ukupna </w:t>
      </w:r>
      <w:r>
        <w:rPr>
          <w:szCs w:val="20"/>
          <w:lang w:val="sl-SI"/>
        </w:rPr>
        <w:t xml:space="preserve">dosadašnja </w:t>
      </w:r>
      <w:r w:rsidRPr="00830635">
        <w:rPr>
          <w:szCs w:val="20"/>
          <w:lang w:val="sl-SI"/>
        </w:rPr>
        <w:t xml:space="preserve">citiranost radova koje je objavila </w:t>
      </w:r>
      <w:r>
        <w:rPr>
          <w:szCs w:val="20"/>
          <w:lang w:val="sl-SI"/>
        </w:rPr>
        <w:t xml:space="preserve">dr </w:t>
      </w:r>
      <w:r w:rsidR="00232580">
        <w:rPr>
          <w:szCs w:val="20"/>
          <w:lang w:val="sl-SI"/>
        </w:rPr>
        <w:t>Tatjana Gazibara</w:t>
      </w:r>
      <w:r>
        <w:rPr>
          <w:szCs w:val="20"/>
          <w:lang w:val="sl-SI"/>
        </w:rPr>
        <w:t xml:space="preserve"> </w:t>
      </w:r>
      <w:r w:rsidRPr="001C553E">
        <w:rPr>
          <w:szCs w:val="20"/>
          <w:lang w:val="sl-SI"/>
        </w:rPr>
        <w:t>na dan</w:t>
      </w:r>
      <w:r w:rsidR="00631A3A">
        <w:rPr>
          <w:szCs w:val="20"/>
          <w:lang w:val="sl-SI"/>
        </w:rPr>
        <w:t xml:space="preserve"> </w:t>
      </w:r>
      <w:r w:rsidR="005811AA">
        <w:rPr>
          <w:szCs w:val="20"/>
          <w:lang w:val="sl-SI"/>
        </w:rPr>
        <w:t>2</w:t>
      </w:r>
      <w:r w:rsidR="007676DD">
        <w:rPr>
          <w:szCs w:val="20"/>
        </w:rPr>
        <w:t>6</w:t>
      </w:r>
      <w:r w:rsidRPr="005128D0">
        <w:rPr>
          <w:szCs w:val="20"/>
          <w:lang w:val="sl-SI"/>
        </w:rPr>
        <w:t>.</w:t>
      </w:r>
      <w:r w:rsidR="005128D0" w:rsidRPr="005128D0">
        <w:rPr>
          <w:szCs w:val="20"/>
          <w:lang w:val="sl-SI"/>
        </w:rPr>
        <w:t>09</w:t>
      </w:r>
      <w:r w:rsidRPr="005128D0">
        <w:rPr>
          <w:szCs w:val="20"/>
          <w:lang w:val="sl-SI"/>
        </w:rPr>
        <w:t>.202</w:t>
      </w:r>
      <w:r w:rsidR="006F6776">
        <w:rPr>
          <w:szCs w:val="20"/>
          <w:lang w:val="sl-SI"/>
        </w:rPr>
        <w:t>4</w:t>
      </w:r>
      <w:r w:rsidRPr="001C553E">
        <w:rPr>
          <w:szCs w:val="20"/>
          <w:lang w:val="sl-SI"/>
        </w:rPr>
        <w:t xml:space="preserve">. godine </w:t>
      </w:r>
      <w:r>
        <w:rPr>
          <w:szCs w:val="20"/>
          <w:lang w:val="sl-SI"/>
        </w:rPr>
        <w:t xml:space="preserve">je </w:t>
      </w:r>
      <w:r w:rsidR="005128D0">
        <w:rPr>
          <w:szCs w:val="20"/>
          <w:lang w:val="sl-SI"/>
        </w:rPr>
        <w:t>1</w:t>
      </w:r>
      <w:r w:rsidR="005811AA">
        <w:rPr>
          <w:szCs w:val="20"/>
          <w:lang w:val="sl-SI"/>
        </w:rPr>
        <w:t>289</w:t>
      </w:r>
      <w:r w:rsidRPr="00830635">
        <w:rPr>
          <w:szCs w:val="20"/>
          <w:lang w:val="sl-SI"/>
        </w:rPr>
        <w:t xml:space="preserve"> </w:t>
      </w:r>
      <w:r>
        <w:rPr>
          <w:szCs w:val="20"/>
          <w:lang w:val="sl-SI"/>
        </w:rPr>
        <w:t xml:space="preserve">i </w:t>
      </w:r>
      <w:r w:rsidRPr="00E80268">
        <w:rPr>
          <w:i/>
          <w:szCs w:val="20"/>
          <w:lang w:val="sl-SI"/>
        </w:rPr>
        <w:t>h</w:t>
      </w:r>
      <w:r w:rsidRPr="00830635">
        <w:rPr>
          <w:szCs w:val="20"/>
          <w:lang w:val="sl-SI"/>
        </w:rPr>
        <w:t xml:space="preserve">-indeks </w:t>
      </w:r>
      <w:r w:rsidRPr="005128D0">
        <w:rPr>
          <w:szCs w:val="20"/>
          <w:lang w:val="sl-SI"/>
        </w:rPr>
        <w:t>1</w:t>
      </w:r>
      <w:r w:rsidR="006F6776">
        <w:rPr>
          <w:szCs w:val="20"/>
          <w:lang w:val="sl-SI"/>
        </w:rPr>
        <w:t>7</w:t>
      </w:r>
      <w:r w:rsidRPr="00830635">
        <w:rPr>
          <w:szCs w:val="20"/>
          <w:lang w:val="sl-SI"/>
        </w:rPr>
        <w:t xml:space="preserve"> prema indeksnoj bazi Scopus</w:t>
      </w:r>
      <w:r>
        <w:rPr>
          <w:szCs w:val="20"/>
          <w:lang w:val="sl-SI"/>
        </w:rPr>
        <w:t>.</w:t>
      </w:r>
    </w:p>
    <w:p w:rsidR="00232580" w:rsidRPr="00830635" w:rsidRDefault="00232580" w:rsidP="00342C29">
      <w:pPr>
        <w:overflowPunct w:val="0"/>
        <w:autoSpaceDE w:val="0"/>
        <w:autoSpaceDN w:val="0"/>
        <w:adjustRightInd w:val="0"/>
        <w:jc w:val="both"/>
        <w:rPr>
          <w:szCs w:val="20"/>
          <w:lang w:val="sl-SI"/>
        </w:rPr>
      </w:pPr>
    </w:p>
    <w:p w:rsidR="00342C29" w:rsidRPr="006D5F4E" w:rsidRDefault="00342C29" w:rsidP="00342C29">
      <w:pPr>
        <w:overflowPunct w:val="0"/>
        <w:autoSpaceDE w:val="0"/>
        <w:autoSpaceDN w:val="0"/>
        <w:adjustRightInd w:val="0"/>
        <w:jc w:val="both"/>
        <w:rPr>
          <w:szCs w:val="20"/>
          <w:lang w:val="sl-SI"/>
        </w:rPr>
      </w:pPr>
    </w:p>
    <w:p w:rsidR="00342C29" w:rsidRPr="006B0E55" w:rsidRDefault="00342C29" w:rsidP="00342C29">
      <w:pPr>
        <w:jc w:val="both"/>
        <w:rPr>
          <w:b/>
          <w:szCs w:val="20"/>
          <w:lang w:val="sr-Latn-CS"/>
        </w:rPr>
      </w:pPr>
      <w:r w:rsidRPr="006D5F4E">
        <w:rPr>
          <w:b/>
          <w:szCs w:val="20"/>
          <w:lang w:val="sl-SI"/>
        </w:rPr>
        <w:t xml:space="preserve">d) </w:t>
      </w:r>
      <w:r w:rsidR="00690849">
        <w:rPr>
          <w:b/>
          <w:szCs w:val="20"/>
        </w:rPr>
        <w:t>Recenzije u časopisima</w:t>
      </w:r>
    </w:p>
    <w:p w:rsidR="00342C29" w:rsidRPr="009574EA" w:rsidRDefault="00342C29" w:rsidP="00342C29">
      <w:pPr>
        <w:overflowPunct w:val="0"/>
        <w:autoSpaceDE w:val="0"/>
        <w:autoSpaceDN w:val="0"/>
        <w:adjustRightInd w:val="0"/>
        <w:jc w:val="both"/>
        <w:rPr>
          <w:szCs w:val="20"/>
        </w:rPr>
      </w:pPr>
      <w:r>
        <w:rPr>
          <w:szCs w:val="20"/>
          <w:lang w:val="sl-SI"/>
        </w:rPr>
        <w:tab/>
      </w:r>
      <w:r w:rsidR="009574EA">
        <w:rPr>
          <w:szCs w:val="20"/>
          <w:lang w:val="sl-SI"/>
        </w:rPr>
        <w:t>Dr</w:t>
      </w:r>
      <w:r w:rsidRPr="006D5F4E">
        <w:rPr>
          <w:szCs w:val="20"/>
          <w:lang w:val="sl-SI"/>
        </w:rPr>
        <w:t xml:space="preserve"> </w:t>
      </w:r>
      <w:r w:rsidR="00232580">
        <w:rPr>
          <w:szCs w:val="20"/>
          <w:lang w:val="sl-SI"/>
        </w:rPr>
        <w:t>Tatjana Gazibara</w:t>
      </w:r>
      <w:r w:rsidRPr="006D5F4E">
        <w:rPr>
          <w:szCs w:val="20"/>
          <w:lang w:val="sl-SI"/>
        </w:rPr>
        <w:t xml:space="preserve">  je do sada bila recenzent za časopis</w:t>
      </w:r>
      <w:r>
        <w:rPr>
          <w:szCs w:val="20"/>
          <w:lang w:val="sl-SI"/>
        </w:rPr>
        <w:t>e</w:t>
      </w:r>
      <w:r w:rsidRPr="006D5F4E">
        <w:rPr>
          <w:szCs w:val="20"/>
          <w:lang w:val="sl-SI"/>
        </w:rPr>
        <w:t xml:space="preserve"> </w:t>
      </w:r>
      <w:r w:rsidR="009574EA" w:rsidRPr="009574EA">
        <w:rPr>
          <w:i/>
          <w:szCs w:val="20"/>
          <w:shd w:val="clear" w:color="auto" w:fill="FFFFFF"/>
        </w:rPr>
        <w:t>Maturitas, Journal of Affective Disorders, Springer Plus, Ageing &amp; Society, Plos One, International Journal of Medical Informatics, International Journal of Reproductive Medicine &amp; Gynecology,  Journal of Psychoactive Drugs, Health Informatics Journal, Geriatrics and Gerontology International, Children and Youth  Services Review; Central European Journal of Paediatrics; Journal of Gynecology and Women Healthcare; Journal of International Medical Research; Advances in Health Sciences Education; Archives of Women’s Mental Health; BMC Health Services Research; Climacteric; Peer Journal, Disability and Rehabilitation, BMJ Open; Anthropological Review; International Journal of General Medicine, Journal of General Internal Medicine, Public Health Nursing, Clinical Epidemiology, Health Information and Libraries Journal, Value in Health Regional Issues, International Journal of Epidemiology, Violence and Victims, BMC Research Notes; Acta Medica Academica; BMC Women's Health, Srpski Arhiv za Celokupno Lekarstvo; Zdravstvena zaštita; Frontiers in Public Health; Risk Management and Healthcare Policy; Vojnosanitetski Pregled; Health Psychology; Eurosurveillance; Cambridge Prisms: Global Mental Health; Evaluation &amp; Health Professions; Clinical Epidemiology and Global Health;</w:t>
      </w:r>
      <w:r w:rsidR="009574EA">
        <w:rPr>
          <w:i/>
          <w:szCs w:val="20"/>
          <w:shd w:val="clear" w:color="auto" w:fill="FFFFFF"/>
        </w:rPr>
        <w:t xml:space="preserve"> </w:t>
      </w:r>
      <w:r w:rsidR="009574EA">
        <w:rPr>
          <w:szCs w:val="20"/>
          <w:shd w:val="clear" w:color="auto" w:fill="FFFFFF"/>
        </w:rPr>
        <w:t xml:space="preserve">Dr Tatjana Gazbara je član uredništva Cenral European Journal of Paediatrics (od 2018. </w:t>
      </w:r>
      <w:proofErr w:type="gramStart"/>
      <w:r w:rsidR="009574EA">
        <w:rPr>
          <w:szCs w:val="20"/>
          <w:shd w:val="clear" w:color="auto" w:fill="FFFFFF"/>
        </w:rPr>
        <w:t>godine</w:t>
      </w:r>
      <w:proofErr w:type="gramEnd"/>
      <w:r w:rsidR="009574EA">
        <w:rPr>
          <w:szCs w:val="20"/>
          <w:shd w:val="clear" w:color="auto" w:fill="FFFFFF"/>
        </w:rPr>
        <w:t xml:space="preserve">), Frontiers in Public Health (pomočni urednik od 2022. godine) i Acta Medica Academica (od 2022. godine). </w:t>
      </w:r>
    </w:p>
    <w:p w:rsidR="006C594E" w:rsidRPr="000D0603" w:rsidRDefault="006C594E" w:rsidP="00342C29">
      <w:pPr>
        <w:overflowPunct w:val="0"/>
        <w:autoSpaceDE w:val="0"/>
        <w:autoSpaceDN w:val="0"/>
        <w:adjustRightInd w:val="0"/>
        <w:jc w:val="both"/>
        <w:rPr>
          <w:szCs w:val="20"/>
          <w:lang w:val="sl-SI"/>
        </w:rPr>
      </w:pPr>
    </w:p>
    <w:p w:rsidR="00342C29" w:rsidRDefault="00342C29" w:rsidP="00342C29">
      <w:pPr>
        <w:jc w:val="both"/>
        <w:rPr>
          <w:szCs w:val="20"/>
        </w:rPr>
      </w:pPr>
    </w:p>
    <w:p w:rsidR="00342C29" w:rsidRPr="007209F9" w:rsidRDefault="00342C29" w:rsidP="00342C29">
      <w:pPr>
        <w:suppressAutoHyphens/>
        <w:jc w:val="both"/>
        <w:rPr>
          <w:b/>
          <w:spacing w:val="-3"/>
          <w:szCs w:val="20"/>
          <w:lang w:val="sl-SI"/>
        </w:rPr>
      </w:pPr>
      <w:r w:rsidRPr="007209F9">
        <w:rPr>
          <w:b/>
          <w:spacing w:val="-3"/>
          <w:szCs w:val="20"/>
          <w:lang w:val="sl-SI"/>
        </w:rPr>
        <w:t>F.</w:t>
      </w:r>
      <w:r w:rsidRPr="007209F9">
        <w:rPr>
          <w:b/>
          <w:szCs w:val="20"/>
        </w:rPr>
        <w:t xml:space="preserve"> </w:t>
      </w:r>
      <w:r w:rsidRPr="007209F9">
        <w:rPr>
          <w:b/>
          <w:spacing w:val="-3"/>
          <w:szCs w:val="20"/>
          <w:lang w:val="sl-SI"/>
        </w:rPr>
        <w:t>OCENA O REZLUTATIMA NAUČNOG I ISTRAŽIVAČKOG RADA</w:t>
      </w:r>
    </w:p>
    <w:p w:rsidR="00342C29" w:rsidRPr="006D5F4E" w:rsidRDefault="00342C29" w:rsidP="00342C29">
      <w:pPr>
        <w:jc w:val="both"/>
        <w:rPr>
          <w:szCs w:val="20"/>
          <w:lang w:val="sr-Latn-CS"/>
        </w:rPr>
      </w:pPr>
    </w:p>
    <w:p w:rsidR="00342C29" w:rsidRPr="009574EA" w:rsidRDefault="00342C29" w:rsidP="00342C29">
      <w:pPr>
        <w:suppressAutoHyphens/>
        <w:ind w:firstLine="706"/>
        <w:jc w:val="both"/>
        <w:rPr>
          <w:szCs w:val="20"/>
          <w:lang w:val="sr-Latn-CS"/>
        </w:rPr>
      </w:pPr>
      <w:r w:rsidRPr="006D5F4E">
        <w:rPr>
          <w:szCs w:val="20"/>
          <w:lang w:val="sr-Latn-CS"/>
        </w:rPr>
        <w:tab/>
      </w:r>
      <w:r w:rsidRPr="0022673F">
        <w:rPr>
          <w:szCs w:val="20"/>
          <w:lang w:val="sr-Latn-CS"/>
        </w:rPr>
        <w:t xml:space="preserve">Dr </w:t>
      </w:r>
      <w:r w:rsidR="009574EA">
        <w:rPr>
          <w:szCs w:val="20"/>
          <w:lang w:val="sr-Latn-CS"/>
        </w:rPr>
        <w:t>Tatjana Gazibara</w:t>
      </w:r>
      <w:r w:rsidRPr="0022673F">
        <w:rPr>
          <w:szCs w:val="20"/>
          <w:lang w:val="sr-Latn-CS"/>
        </w:rPr>
        <w:t xml:space="preserve"> j</w:t>
      </w:r>
      <w:r w:rsidR="00A84924" w:rsidRPr="0022673F">
        <w:rPr>
          <w:szCs w:val="20"/>
          <w:lang w:val="sr-Latn-CS"/>
        </w:rPr>
        <w:t xml:space="preserve">e do sada objavila </w:t>
      </w:r>
      <w:r w:rsidR="00D8719D">
        <w:rPr>
          <w:szCs w:val="20"/>
          <w:lang w:val="sr-Latn-CS"/>
        </w:rPr>
        <w:t>11</w:t>
      </w:r>
      <w:r w:rsidR="00EB49CA">
        <w:rPr>
          <w:szCs w:val="20"/>
          <w:lang w:val="sr-Latn-CS"/>
        </w:rPr>
        <w:t>4</w:t>
      </w:r>
      <w:r w:rsidR="009574EA">
        <w:rPr>
          <w:szCs w:val="20"/>
          <w:lang w:val="sr-Latn-CS"/>
        </w:rPr>
        <w:t xml:space="preserve"> naučn</w:t>
      </w:r>
      <w:r w:rsidR="00D8719D">
        <w:rPr>
          <w:szCs w:val="20"/>
          <w:lang w:val="sr-Latn-CS"/>
        </w:rPr>
        <w:t>ih</w:t>
      </w:r>
      <w:r w:rsidR="00EB49CA">
        <w:rPr>
          <w:szCs w:val="20"/>
          <w:lang w:val="sr-Latn-CS"/>
        </w:rPr>
        <w:t xml:space="preserve"> radova</w:t>
      </w:r>
      <w:r w:rsidR="009574EA">
        <w:rPr>
          <w:szCs w:val="20"/>
          <w:lang w:val="sr-Latn-CS"/>
        </w:rPr>
        <w:t xml:space="preserve"> </w:t>
      </w:r>
      <w:r w:rsidR="00D8719D">
        <w:rPr>
          <w:szCs w:val="20"/>
          <w:lang w:val="sr-Latn-CS"/>
        </w:rPr>
        <w:t>u celini</w:t>
      </w:r>
      <w:r w:rsidR="009574EA" w:rsidRPr="009574EA">
        <w:rPr>
          <w:szCs w:val="20"/>
          <w:lang w:val="sr-Latn-CS"/>
        </w:rPr>
        <w:t xml:space="preserve"> </w:t>
      </w:r>
      <w:r w:rsidR="00D8719D">
        <w:rPr>
          <w:szCs w:val="20"/>
          <w:lang w:val="sr-Latn-CS"/>
        </w:rPr>
        <w:t>u</w:t>
      </w:r>
      <w:r w:rsidR="009574EA" w:rsidRPr="009574EA">
        <w:rPr>
          <w:szCs w:val="20"/>
          <w:lang w:val="sr-Latn-CS"/>
        </w:rPr>
        <w:t xml:space="preserve"> časopisima sa Journal Citation Reports liste, sa ukupnim impakt faktorom </w:t>
      </w:r>
      <w:r w:rsidR="00D8719D" w:rsidRPr="00D8719D">
        <w:rPr>
          <w:szCs w:val="20"/>
          <w:lang w:val="sr-Latn-CS"/>
        </w:rPr>
        <w:t>2</w:t>
      </w:r>
      <w:r w:rsidR="00EB49CA">
        <w:rPr>
          <w:szCs w:val="20"/>
          <w:lang w:val="sr-Latn-CS"/>
        </w:rPr>
        <w:t>75</w:t>
      </w:r>
      <w:r w:rsidR="00D8719D" w:rsidRPr="00D8719D">
        <w:rPr>
          <w:szCs w:val="20"/>
          <w:lang w:val="sr-Latn-CS"/>
        </w:rPr>
        <w:t>,</w:t>
      </w:r>
      <w:r w:rsidR="00EB49CA">
        <w:rPr>
          <w:szCs w:val="20"/>
          <w:lang w:val="sr-Latn-CS"/>
        </w:rPr>
        <w:t>6</w:t>
      </w:r>
      <w:r w:rsidR="009574EA" w:rsidRPr="009574EA">
        <w:rPr>
          <w:szCs w:val="20"/>
          <w:lang w:val="sr-Latn-CS"/>
        </w:rPr>
        <w:t>.</w:t>
      </w:r>
      <w:r w:rsidR="00D8719D">
        <w:rPr>
          <w:szCs w:val="20"/>
          <w:lang w:val="sr-Latn-CS"/>
        </w:rPr>
        <w:t xml:space="preserve"> </w:t>
      </w:r>
      <w:r w:rsidR="00EB49CA">
        <w:rPr>
          <w:szCs w:val="20"/>
          <w:lang w:val="sr-Latn-CS"/>
        </w:rPr>
        <w:t>Četiri</w:t>
      </w:r>
      <w:r w:rsidR="009574EA">
        <w:rPr>
          <w:szCs w:val="20"/>
          <w:lang w:val="sr-Latn-CS"/>
        </w:rPr>
        <w:t xml:space="preserve"> naučna rada su objavljena </w:t>
      </w:r>
      <w:r w:rsidRPr="0022673F">
        <w:rPr>
          <w:color w:val="000000"/>
          <w:szCs w:val="20"/>
          <w:lang w:val="sl-SI"/>
        </w:rPr>
        <w:t>u časopisima indeksiranim</w:t>
      </w:r>
      <w:r w:rsidRPr="006D5F4E">
        <w:rPr>
          <w:color w:val="000000"/>
          <w:szCs w:val="20"/>
          <w:lang w:val="sl-SI"/>
        </w:rPr>
        <w:t xml:space="preserve"> u bazi MEDLINE, </w:t>
      </w:r>
      <w:r w:rsidR="009574EA">
        <w:rPr>
          <w:color w:val="000000"/>
          <w:szCs w:val="20"/>
          <w:lang w:val="sl-SI"/>
        </w:rPr>
        <w:t>dok je 1</w:t>
      </w:r>
      <w:r w:rsidR="00EB49CA">
        <w:rPr>
          <w:color w:val="000000"/>
          <w:szCs w:val="20"/>
          <w:lang w:val="sl-SI"/>
        </w:rPr>
        <w:t>7</w:t>
      </w:r>
      <w:r>
        <w:rPr>
          <w:color w:val="000000"/>
          <w:szCs w:val="20"/>
          <w:lang w:val="sl-SI"/>
        </w:rPr>
        <w:t xml:space="preserve"> radova</w:t>
      </w:r>
      <w:r w:rsidRPr="006D5F4E">
        <w:rPr>
          <w:color w:val="000000"/>
          <w:szCs w:val="20"/>
          <w:lang w:val="sl-SI"/>
        </w:rPr>
        <w:t xml:space="preserve"> </w:t>
      </w:r>
      <w:r w:rsidR="009574EA">
        <w:rPr>
          <w:color w:val="000000"/>
          <w:szCs w:val="20"/>
          <w:lang w:val="sl-SI"/>
        </w:rPr>
        <w:t xml:space="preserve">objavljeno </w:t>
      </w:r>
      <w:r w:rsidRPr="006D5F4E">
        <w:rPr>
          <w:color w:val="000000"/>
          <w:szCs w:val="20"/>
          <w:lang w:val="sl-SI"/>
        </w:rPr>
        <w:t>u časopisima koji nisu indeksirani u gore navedenim bazama podataka</w:t>
      </w:r>
      <w:r w:rsidR="009651F8">
        <w:rPr>
          <w:color w:val="000000"/>
          <w:szCs w:val="20"/>
          <w:lang w:val="sl-SI"/>
        </w:rPr>
        <w:t xml:space="preserve"> (</w:t>
      </w:r>
      <w:r w:rsidR="009574EA">
        <w:rPr>
          <w:color w:val="000000"/>
          <w:szCs w:val="20"/>
          <w:lang w:val="sl-SI"/>
        </w:rPr>
        <w:t xml:space="preserve">uključujući i </w:t>
      </w:r>
      <w:r w:rsidR="00EB49CA">
        <w:rPr>
          <w:color w:val="000000"/>
          <w:szCs w:val="20"/>
          <w:lang w:val="sl-SI"/>
        </w:rPr>
        <w:t>3</w:t>
      </w:r>
      <w:r w:rsidR="009651F8">
        <w:rPr>
          <w:color w:val="000000"/>
          <w:szCs w:val="20"/>
          <w:lang w:val="sl-SI"/>
        </w:rPr>
        <w:t xml:space="preserve"> rad</w:t>
      </w:r>
      <w:r w:rsidR="00EB49CA">
        <w:rPr>
          <w:color w:val="000000"/>
          <w:szCs w:val="20"/>
          <w:lang w:val="sl-SI"/>
        </w:rPr>
        <w:t>a</w:t>
      </w:r>
      <w:r w:rsidR="009651F8">
        <w:rPr>
          <w:color w:val="000000"/>
          <w:szCs w:val="20"/>
          <w:lang w:val="sl-SI"/>
        </w:rPr>
        <w:t xml:space="preserve"> u časopisu Medicinska istraživanja)</w:t>
      </w:r>
      <w:r w:rsidR="009574EA">
        <w:rPr>
          <w:color w:val="000000"/>
          <w:szCs w:val="20"/>
          <w:lang w:val="sl-SI"/>
        </w:rPr>
        <w:t xml:space="preserve">. </w:t>
      </w:r>
      <w:r w:rsidR="00A54A84" w:rsidRPr="004B15D5">
        <w:rPr>
          <w:color w:val="000000"/>
          <w:szCs w:val="20"/>
          <w:lang w:val="sl-SI"/>
        </w:rPr>
        <w:t>Gledano prema objavljenim radovima sa impakt faktorom, p</w:t>
      </w:r>
      <w:r w:rsidRPr="006D5F4E">
        <w:rPr>
          <w:color w:val="000000"/>
          <w:szCs w:val="20"/>
          <w:lang w:val="sl-SI"/>
        </w:rPr>
        <w:t xml:space="preserve">rvi autor je u </w:t>
      </w:r>
      <w:r w:rsidR="00137F7E">
        <w:rPr>
          <w:color w:val="000000"/>
          <w:szCs w:val="20"/>
          <w:lang w:val="sl-SI"/>
        </w:rPr>
        <w:t>5</w:t>
      </w:r>
      <w:r w:rsidR="00D8719D">
        <w:rPr>
          <w:color w:val="000000"/>
          <w:szCs w:val="20"/>
          <w:lang w:val="sl-SI"/>
        </w:rPr>
        <w:t>0</w:t>
      </w:r>
      <w:r w:rsidRPr="006D5F4E">
        <w:rPr>
          <w:color w:val="000000"/>
          <w:szCs w:val="20"/>
          <w:lang w:val="sl-SI"/>
        </w:rPr>
        <w:t xml:space="preserve"> rad</w:t>
      </w:r>
      <w:r w:rsidR="00D8719D">
        <w:rPr>
          <w:color w:val="000000"/>
          <w:szCs w:val="20"/>
          <w:lang w:val="sl-SI"/>
        </w:rPr>
        <w:t>ova</w:t>
      </w:r>
      <w:r w:rsidRPr="006D5F4E">
        <w:rPr>
          <w:color w:val="000000"/>
          <w:szCs w:val="20"/>
          <w:lang w:val="sl-SI"/>
        </w:rPr>
        <w:t xml:space="preserve">, </w:t>
      </w:r>
      <w:r>
        <w:rPr>
          <w:color w:val="000000"/>
          <w:szCs w:val="20"/>
          <w:lang w:val="sl-SI"/>
        </w:rPr>
        <w:t xml:space="preserve">nosilac rada u </w:t>
      </w:r>
      <w:r w:rsidR="00137F7E">
        <w:rPr>
          <w:color w:val="000000"/>
          <w:szCs w:val="20"/>
          <w:lang w:val="sl-SI"/>
        </w:rPr>
        <w:t>1</w:t>
      </w:r>
      <w:r w:rsidR="00EB49CA">
        <w:rPr>
          <w:color w:val="000000"/>
          <w:szCs w:val="20"/>
          <w:lang w:val="sl-SI"/>
        </w:rPr>
        <w:t>5</w:t>
      </w:r>
      <w:r w:rsidR="0022673F">
        <w:rPr>
          <w:color w:val="000000"/>
          <w:szCs w:val="20"/>
          <w:lang w:val="sl-SI"/>
        </w:rPr>
        <w:t xml:space="preserve"> rad</w:t>
      </w:r>
      <w:r w:rsidR="00137F7E">
        <w:rPr>
          <w:color w:val="000000"/>
          <w:szCs w:val="20"/>
          <w:lang w:val="sl-SI"/>
        </w:rPr>
        <w:t>ova</w:t>
      </w:r>
      <w:r>
        <w:rPr>
          <w:color w:val="000000"/>
          <w:szCs w:val="20"/>
          <w:lang w:val="sl-SI"/>
        </w:rPr>
        <w:t>, a</w:t>
      </w:r>
      <w:r w:rsidRPr="006D5F4E">
        <w:rPr>
          <w:color w:val="000000"/>
          <w:szCs w:val="20"/>
          <w:lang w:val="sl-SI"/>
        </w:rPr>
        <w:t xml:space="preserve"> saradnik u </w:t>
      </w:r>
      <w:r w:rsidR="00A54A84">
        <w:rPr>
          <w:color w:val="000000"/>
          <w:szCs w:val="20"/>
          <w:lang w:val="sl-SI"/>
        </w:rPr>
        <w:t>4</w:t>
      </w:r>
      <w:r w:rsidR="00EB49CA">
        <w:rPr>
          <w:color w:val="000000"/>
          <w:szCs w:val="20"/>
          <w:lang w:val="sl-SI"/>
        </w:rPr>
        <w:t>9</w:t>
      </w:r>
      <w:r w:rsidRPr="006D5F4E">
        <w:rPr>
          <w:color w:val="000000"/>
          <w:szCs w:val="20"/>
          <w:lang w:val="sl-SI"/>
        </w:rPr>
        <w:t xml:space="preserve"> rada.</w:t>
      </w:r>
    </w:p>
    <w:p w:rsidR="00342C29" w:rsidRPr="00BB444A" w:rsidRDefault="00342C29" w:rsidP="00342C29">
      <w:pPr>
        <w:suppressAutoHyphens/>
        <w:ind w:firstLine="706"/>
        <w:jc w:val="both"/>
        <w:rPr>
          <w:spacing w:val="-3"/>
          <w:szCs w:val="20"/>
          <w:lang w:val="sl-SI"/>
        </w:rPr>
      </w:pPr>
      <w:r w:rsidRPr="006D5F4E">
        <w:rPr>
          <w:color w:val="000000"/>
          <w:szCs w:val="20"/>
          <w:lang w:val="sl-SI"/>
        </w:rPr>
        <w:t xml:space="preserve"> </w:t>
      </w:r>
      <w:r>
        <w:rPr>
          <w:spacing w:val="-3"/>
          <w:szCs w:val="20"/>
          <w:lang w:val="sl-SI"/>
        </w:rPr>
        <w:t xml:space="preserve">Od poslednjeg izbora u zvanje </w:t>
      </w:r>
      <w:r w:rsidR="00137F7E">
        <w:rPr>
          <w:spacing w:val="-3"/>
          <w:szCs w:val="20"/>
          <w:lang w:val="sl-SI"/>
        </w:rPr>
        <w:t>docenta</w:t>
      </w:r>
      <w:r>
        <w:rPr>
          <w:spacing w:val="-3"/>
          <w:szCs w:val="20"/>
          <w:lang w:val="sl-SI"/>
        </w:rPr>
        <w:t xml:space="preserve"> 2017. godine, dr </w:t>
      </w:r>
      <w:r w:rsidR="00137F7E">
        <w:rPr>
          <w:spacing w:val="-3"/>
          <w:szCs w:val="20"/>
          <w:lang w:val="sl-SI"/>
        </w:rPr>
        <w:t>Tatjana Gazibara</w:t>
      </w:r>
      <w:r>
        <w:rPr>
          <w:spacing w:val="-3"/>
          <w:szCs w:val="20"/>
          <w:lang w:val="sl-SI"/>
        </w:rPr>
        <w:t xml:space="preserve"> ima </w:t>
      </w:r>
      <w:r w:rsidR="00EB49CA">
        <w:rPr>
          <w:spacing w:val="-3"/>
          <w:szCs w:val="20"/>
          <w:lang w:val="sl-SI"/>
        </w:rPr>
        <w:t>68</w:t>
      </w:r>
      <w:r>
        <w:rPr>
          <w:spacing w:val="-3"/>
          <w:szCs w:val="20"/>
          <w:lang w:val="sl-SI"/>
        </w:rPr>
        <w:t xml:space="preserve"> radova objavljenih u celi</w:t>
      </w:r>
      <w:r w:rsidR="00F03B32">
        <w:rPr>
          <w:spacing w:val="-3"/>
          <w:szCs w:val="20"/>
          <w:lang w:val="sl-SI"/>
        </w:rPr>
        <w:t>ni</w:t>
      </w:r>
      <w:r>
        <w:rPr>
          <w:spacing w:val="-3"/>
          <w:szCs w:val="20"/>
          <w:lang w:val="sl-SI"/>
        </w:rPr>
        <w:t xml:space="preserve"> u časopisima sa JCR liste</w:t>
      </w:r>
      <w:r w:rsidRPr="000A273C">
        <w:rPr>
          <w:spacing w:val="-3"/>
          <w:szCs w:val="20"/>
          <w:lang w:val="sl-SI"/>
        </w:rPr>
        <w:t xml:space="preserve">, od </w:t>
      </w:r>
      <w:r>
        <w:rPr>
          <w:spacing w:val="-3"/>
          <w:szCs w:val="20"/>
          <w:lang w:val="sl-SI"/>
        </w:rPr>
        <w:t xml:space="preserve">čega je u </w:t>
      </w:r>
      <w:r w:rsidR="00137F7E">
        <w:rPr>
          <w:spacing w:val="-3"/>
          <w:szCs w:val="20"/>
          <w:lang w:val="sl-SI"/>
        </w:rPr>
        <w:t>20</w:t>
      </w:r>
      <w:r>
        <w:rPr>
          <w:spacing w:val="-3"/>
          <w:szCs w:val="20"/>
          <w:lang w:val="sl-SI"/>
        </w:rPr>
        <w:t xml:space="preserve"> prvi autor</w:t>
      </w:r>
      <w:r w:rsidRPr="000A273C">
        <w:rPr>
          <w:spacing w:val="-3"/>
          <w:szCs w:val="20"/>
          <w:lang w:val="sl-SI"/>
        </w:rPr>
        <w:t xml:space="preserve">, a u </w:t>
      </w:r>
      <w:r w:rsidR="00EB49CA">
        <w:rPr>
          <w:spacing w:val="-3"/>
          <w:szCs w:val="20"/>
          <w:lang w:val="sl-SI"/>
        </w:rPr>
        <w:t>13</w:t>
      </w:r>
      <w:r w:rsidRPr="000A273C">
        <w:rPr>
          <w:spacing w:val="-3"/>
          <w:szCs w:val="20"/>
          <w:lang w:val="sl-SI"/>
        </w:rPr>
        <w:t xml:space="preserve"> je nosilac rada.</w:t>
      </w:r>
    </w:p>
    <w:p w:rsidR="00342C29" w:rsidRDefault="00342C29" w:rsidP="00342C29">
      <w:pPr>
        <w:suppressAutoHyphens/>
        <w:ind w:firstLine="706"/>
        <w:jc w:val="both"/>
        <w:rPr>
          <w:color w:val="000000"/>
          <w:szCs w:val="20"/>
          <w:lang w:val="sl-SI"/>
        </w:rPr>
      </w:pPr>
      <w:r w:rsidRPr="006D5F4E">
        <w:rPr>
          <w:color w:val="000000"/>
          <w:szCs w:val="20"/>
          <w:lang w:val="sl-SI"/>
        </w:rPr>
        <w:t xml:space="preserve">Dr </w:t>
      </w:r>
      <w:r w:rsidR="00137F7E">
        <w:rPr>
          <w:color w:val="000000"/>
          <w:szCs w:val="20"/>
          <w:lang w:val="sl-SI"/>
        </w:rPr>
        <w:t>Tatjana Gazibara</w:t>
      </w:r>
      <w:r w:rsidRPr="006D5F4E">
        <w:rPr>
          <w:color w:val="000000"/>
          <w:szCs w:val="20"/>
          <w:lang w:val="sl-SI"/>
        </w:rPr>
        <w:t xml:space="preserve"> ima </w:t>
      </w:r>
      <w:r w:rsidR="00137F7E">
        <w:rPr>
          <w:color w:val="000000"/>
          <w:szCs w:val="20"/>
          <w:lang w:val="sl-SI"/>
        </w:rPr>
        <w:t>1</w:t>
      </w:r>
      <w:r w:rsidR="00EB49CA">
        <w:rPr>
          <w:color w:val="000000"/>
          <w:szCs w:val="20"/>
          <w:lang w:val="sl-SI"/>
        </w:rPr>
        <w:t>3</w:t>
      </w:r>
      <w:r w:rsidRPr="006D5F4E">
        <w:rPr>
          <w:color w:val="000000"/>
          <w:szCs w:val="20"/>
          <w:lang w:val="sl-SI"/>
        </w:rPr>
        <w:t xml:space="preserve"> izvoda u zbornicima međunarodnih skupova. Prvi autor je u </w:t>
      </w:r>
      <w:r w:rsidR="00EB49CA">
        <w:rPr>
          <w:color w:val="000000"/>
          <w:szCs w:val="20"/>
          <w:lang w:val="sl-SI"/>
        </w:rPr>
        <w:t>5</w:t>
      </w:r>
      <w:r w:rsidRPr="006D5F4E">
        <w:rPr>
          <w:color w:val="000000"/>
          <w:szCs w:val="20"/>
          <w:lang w:val="sl-SI"/>
        </w:rPr>
        <w:t xml:space="preserve">, </w:t>
      </w:r>
      <w:r>
        <w:rPr>
          <w:color w:val="000000"/>
          <w:szCs w:val="20"/>
          <w:lang w:val="sl-SI"/>
        </w:rPr>
        <w:t xml:space="preserve">a saradnik u </w:t>
      </w:r>
      <w:r w:rsidR="00137F7E">
        <w:rPr>
          <w:color w:val="000000"/>
          <w:szCs w:val="20"/>
          <w:lang w:val="sl-SI"/>
        </w:rPr>
        <w:t>8 izvoda. U štampanim zbornicima nacionalnih skupova</w:t>
      </w:r>
      <w:r w:rsidR="00F03B32">
        <w:rPr>
          <w:color w:val="000000"/>
          <w:szCs w:val="20"/>
          <w:lang w:val="sl-SI"/>
        </w:rPr>
        <w:t>,</w:t>
      </w:r>
      <w:r w:rsidR="00137F7E">
        <w:rPr>
          <w:color w:val="000000"/>
          <w:szCs w:val="20"/>
          <w:lang w:val="sl-SI"/>
        </w:rPr>
        <w:t xml:space="preserve"> dr Tatjana Gazibara ima</w:t>
      </w:r>
      <w:r w:rsidRPr="006D5F4E">
        <w:rPr>
          <w:color w:val="000000"/>
          <w:szCs w:val="20"/>
          <w:lang w:val="sl-SI"/>
        </w:rPr>
        <w:t xml:space="preserve"> </w:t>
      </w:r>
      <w:r w:rsidR="00137F7E">
        <w:rPr>
          <w:color w:val="000000"/>
          <w:szCs w:val="20"/>
          <w:lang w:val="sl-SI"/>
        </w:rPr>
        <w:t>3</w:t>
      </w:r>
      <w:r w:rsidRPr="006D5F4E">
        <w:rPr>
          <w:color w:val="000000"/>
          <w:szCs w:val="20"/>
          <w:lang w:val="sl-SI"/>
        </w:rPr>
        <w:t xml:space="preserve"> izvoda štampana u zbornicima nacionalnih skupova u kojima je prvi autor u </w:t>
      </w:r>
      <w:r w:rsidR="00137F7E">
        <w:rPr>
          <w:color w:val="000000"/>
          <w:szCs w:val="20"/>
          <w:lang w:val="sl-SI"/>
        </w:rPr>
        <w:t>1</w:t>
      </w:r>
      <w:r w:rsidRPr="006D5F4E">
        <w:rPr>
          <w:color w:val="000000"/>
          <w:szCs w:val="20"/>
          <w:lang w:val="sl-SI"/>
        </w:rPr>
        <w:t xml:space="preserve">, a saradnik u </w:t>
      </w:r>
      <w:r w:rsidR="00137F7E">
        <w:rPr>
          <w:color w:val="000000"/>
          <w:szCs w:val="20"/>
          <w:lang w:val="sl-SI"/>
        </w:rPr>
        <w:t>2</w:t>
      </w:r>
      <w:r w:rsidRPr="006D5F4E">
        <w:rPr>
          <w:color w:val="000000"/>
          <w:szCs w:val="20"/>
          <w:lang w:val="sl-SI"/>
        </w:rPr>
        <w:t xml:space="preserve"> izvoda.</w:t>
      </w:r>
      <w:r>
        <w:rPr>
          <w:color w:val="000000"/>
          <w:szCs w:val="20"/>
          <w:lang w:val="sl-SI"/>
        </w:rPr>
        <w:t xml:space="preserve"> </w:t>
      </w:r>
    </w:p>
    <w:p w:rsidR="00A776AC" w:rsidRDefault="00342C29" w:rsidP="00137F7E">
      <w:pPr>
        <w:jc w:val="both"/>
        <w:rPr>
          <w:szCs w:val="20"/>
          <w:lang w:val="sr-Latn-CS"/>
        </w:rPr>
      </w:pPr>
      <w:r>
        <w:rPr>
          <w:szCs w:val="20"/>
          <w:lang w:val="sr-Latn-CS"/>
        </w:rPr>
        <w:tab/>
      </w:r>
      <w:r w:rsidRPr="006D5F4E">
        <w:rPr>
          <w:szCs w:val="20"/>
          <w:lang w:val="sr-Latn-CS"/>
        </w:rPr>
        <w:t xml:space="preserve">Jedan deo radova dr </w:t>
      </w:r>
      <w:r w:rsidR="00137F7E">
        <w:rPr>
          <w:szCs w:val="20"/>
          <w:lang w:val="sr-Latn-CS"/>
        </w:rPr>
        <w:t>Tatjane Gazibare</w:t>
      </w:r>
      <w:r w:rsidRPr="006D5F4E">
        <w:rPr>
          <w:szCs w:val="20"/>
          <w:lang w:val="sr-Latn-CS"/>
        </w:rPr>
        <w:t xml:space="preserve"> odnosi se na </w:t>
      </w:r>
      <w:r w:rsidR="00137F7E">
        <w:rPr>
          <w:szCs w:val="20"/>
          <w:lang w:val="sr-Latn-CS"/>
        </w:rPr>
        <w:t>ispitivanja kvaliteta života u Parkinsonovoj bolesti (u okviru njene doktorske disertacije) i tokom menopauzalne tranzicije, dok se drugi radovi odnose na izučavanje psihometrijskih karakteristika upitnika, ispitivanje prediktora prihvatanja različitih vrsta vakcina</w:t>
      </w:r>
      <w:r w:rsidR="00EB49CA">
        <w:rPr>
          <w:szCs w:val="20"/>
          <w:lang w:val="sr-Latn-CS"/>
        </w:rPr>
        <w:t xml:space="preserve"> uključujući i vakcine protiv infekcije kovid 19</w:t>
      </w:r>
      <w:r w:rsidR="00137F7E">
        <w:rPr>
          <w:szCs w:val="20"/>
          <w:lang w:val="sr-Latn-CS"/>
        </w:rPr>
        <w:t>, kao i faktora rizika i prevencije širokog spektra bolesti i stanja</w:t>
      </w:r>
      <w:r w:rsidR="00765975">
        <w:rPr>
          <w:szCs w:val="20"/>
          <w:lang w:val="sr-Latn-CS"/>
        </w:rPr>
        <w:t>,</w:t>
      </w:r>
      <w:r w:rsidR="004E15A1">
        <w:rPr>
          <w:szCs w:val="20"/>
          <w:lang w:val="sr-Latn-CS"/>
        </w:rPr>
        <w:t xml:space="preserve"> ali i zdravlja u studentskoj populaciji. </w:t>
      </w:r>
      <w:r w:rsidR="00B9730A">
        <w:rPr>
          <w:szCs w:val="20"/>
          <w:lang w:val="sr-Latn-CS"/>
        </w:rPr>
        <w:t>Dr Tatjana Gazibara se usavršavala na postdoktorskim studijama na Erazmus Univerzitetu u Roterdamu, Holandija</w:t>
      </w:r>
      <w:r w:rsidR="00EB49CA">
        <w:rPr>
          <w:szCs w:val="20"/>
          <w:lang w:val="sr-Latn-CS"/>
        </w:rPr>
        <w:t>,</w:t>
      </w:r>
      <w:r w:rsidR="00B9730A">
        <w:rPr>
          <w:szCs w:val="20"/>
          <w:lang w:val="sr-Latn-CS"/>
        </w:rPr>
        <w:t xml:space="preserve"> gde je izučavala uticaj vitamina D na nastanak astme i ekcema kod dece. Od 2018</w:t>
      </w:r>
      <w:r w:rsidR="00FF23CB">
        <w:rPr>
          <w:szCs w:val="20"/>
          <w:lang w:val="sr-Latn-CS"/>
        </w:rPr>
        <w:t>.</w:t>
      </w:r>
      <w:r w:rsidR="00B9730A">
        <w:rPr>
          <w:szCs w:val="20"/>
          <w:lang w:val="sr-Latn-CS"/>
        </w:rPr>
        <w:t xml:space="preserve"> do 2022.</w:t>
      </w:r>
      <w:r w:rsidR="00FF23CB">
        <w:rPr>
          <w:szCs w:val="20"/>
          <w:lang w:val="sr-Latn-CS"/>
        </w:rPr>
        <w:t xml:space="preserve"> godine</w:t>
      </w:r>
      <w:r w:rsidR="00B9730A">
        <w:rPr>
          <w:szCs w:val="20"/>
          <w:lang w:val="sr-Latn-CS"/>
        </w:rPr>
        <w:t xml:space="preserve"> radila je na </w:t>
      </w:r>
      <w:r w:rsidR="00AD13E4">
        <w:rPr>
          <w:szCs w:val="20"/>
          <w:lang w:val="sr-Latn-CS"/>
        </w:rPr>
        <w:t>Nacionalnom i</w:t>
      </w:r>
      <w:r w:rsidR="00B9730A">
        <w:rPr>
          <w:szCs w:val="20"/>
          <w:lang w:val="sr-Latn-CS"/>
        </w:rPr>
        <w:t>nstitutu za javno zdravlje (Univerzitet Južne Danske) u Kopenhagenu gde je proučavala uticaj HPV vakcinacije na zdravlje adolescenata.</w:t>
      </w:r>
      <w:r w:rsidR="00173267">
        <w:rPr>
          <w:szCs w:val="20"/>
          <w:lang w:val="sr-Latn-CS"/>
        </w:rPr>
        <w:t xml:space="preserve"> </w:t>
      </w:r>
      <w:r w:rsidR="004E15A1">
        <w:rPr>
          <w:szCs w:val="20"/>
          <w:lang w:val="sr-Latn-CS"/>
        </w:rPr>
        <w:t>Kada je počela pandemija kovid</w:t>
      </w:r>
      <w:r w:rsidR="00EB49CA">
        <w:rPr>
          <w:szCs w:val="20"/>
          <w:lang w:val="sr-Latn-CS"/>
        </w:rPr>
        <w:t xml:space="preserve"> </w:t>
      </w:r>
      <w:r w:rsidR="004E15A1">
        <w:rPr>
          <w:szCs w:val="20"/>
          <w:lang w:val="sr-Latn-CS"/>
        </w:rPr>
        <w:t xml:space="preserve">19 u Srbiji, </w:t>
      </w:r>
      <w:r w:rsidRPr="006D5F4E">
        <w:rPr>
          <w:szCs w:val="20"/>
          <w:lang w:val="sr-Latn-CS"/>
        </w:rPr>
        <w:t xml:space="preserve">dr </w:t>
      </w:r>
      <w:r w:rsidR="00137F7E">
        <w:rPr>
          <w:szCs w:val="20"/>
          <w:lang w:val="sr-Latn-CS"/>
        </w:rPr>
        <w:t>Tatjana Gazibara</w:t>
      </w:r>
      <w:r w:rsidRPr="006D5F4E">
        <w:rPr>
          <w:szCs w:val="20"/>
          <w:lang w:val="sr-Latn-CS"/>
        </w:rPr>
        <w:t xml:space="preserve"> je posebnu pažnju </w:t>
      </w:r>
      <w:r w:rsidR="00137F7E">
        <w:rPr>
          <w:szCs w:val="20"/>
          <w:lang w:val="sr-Latn-CS"/>
        </w:rPr>
        <w:t>posvetila istraživanjima</w:t>
      </w:r>
      <w:r w:rsidR="00765975">
        <w:rPr>
          <w:szCs w:val="20"/>
          <w:lang w:val="sr-Latn-CS"/>
        </w:rPr>
        <w:t xml:space="preserve"> </w:t>
      </w:r>
      <w:r w:rsidR="00EB49CA">
        <w:rPr>
          <w:szCs w:val="20"/>
          <w:lang w:val="sr-Latn-CS"/>
        </w:rPr>
        <w:t xml:space="preserve">o </w:t>
      </w:r>
      <w:r w:rsidR="00765975">
        <w:rPr>
          <w:szCs w:val="20"/>
          <w:lang w:val="sr-Latn-CS"/>
        </w:rPr>
        <w:t>način</w:t>
      </w:r>
      <w:r w:rsidR="00EB49CA">
        <w:rPr>
          <w:szCs w:val="20"/>
          <w:lang w:val="sr-Latn-CS"/>
        </w:rPr>
        <w:t>im</w:t>
      </w:r>
      <w:r w:rsidR="00765975">
        <w:rPr>
          <w:szCs w:val="20"/>
          <w:lang w:val="sr-Latn-CS"/>
        </w:rPr>
        <w:t>a</w:t>
      </w:r>
      <w:r w:rsidR="00137F7E">
        <w:rPr>
          <w:szCs w:val="20"/>
          <w:lang w:val="sr-Latn-CS"/>
        </w:rPr>
        <w:t xml:space="preserve"> </w:t>
      </w:r>
      <w:r w:rsidR="00765975">
        <w:rPr>
          <w:szCs w:val="20"/>
          <w:lang w:val="sr-Latn-CS"/>
        </w:rPr>
        <w:t>prevencije</w:t>
      </w:r>
      <w:r w:rsidR="00137F7E">
        <w:rPr>
          <w:szCs w:val="20"/>
          <w:lang w:val="sr-Latn-CS"/>
        </w:rPr>
        <w:t xml:space="preserve"> protiv ove infekcije</w:t>
      </w:r>
      <w:r w:rsidR="00A776AC">
        <w:rPr>
          <w:szCs w:val="20"/>
          <w:lang w:val="sr-Latn-CS"/>
        </w:rPr>
        <w:t>.</w:t>
      </w:r>
    </w:p>
    <w:p w:rsidR="00FF23CB" w:rsidRDefault="00A776AC" w:rsidP="00137F7E">
      <w:pPr>
        <w:jc w:val="both"/>
        <w:rPr>
          <w:szCs w:val="20"/>
          <w:lang w:val="sr-Latn-CS"/>
        </w:rPr>
      </w:pPr>
      <w:r>
        <w:rPr>
          <w:szCs w:val="20"/>
          <w:lang w:val="sr-Latn-CS"/>
        </w:rPr>
        <w:t xml:space="preserve"> </w:t>
      </w:r>
    </w:p>
    <w:p w:rsidR="00137F7E" w:rsidRDefault="00137F7E" w:rsidP="00137F7E">
      <w:pPr>
        <w:jc w:val="both"/>
        <w:rPr>
          <w:szCs w:val="20"/>
          <w:lang w:val="sr-Latn-CS"/>
        </w:rPr>
      </w:pPr>
    </w:p>
    <w:p w:rsidR="00342C29" w:rsidRPr="007209F9" w:rsidRDefault="00342C29" w:rsidP="00137F7E">
      <w:pPr>
        <w:jc w:val="both"/>
        <w:rPr>
          <w:b/>
          <w:spacing w:val="-3"/>
          <w:szCs w:val="20"/>
          <w:lang w:val="sl-SI"/>
        </w:rPr>
      </w:pPr>
      <w:r w:rsidRPr="007209F9">
        <w:rPr>
          <w:b/>
          <w:spacing w:val="-3"/>
          <w:szCs w:val="20"/>
          <w:lang w:val="sl-SI"/>
        </w:rPr>
        <w:t>G. OCENA O ANGAŽOVANJU U RAZVOJU NASTAVE I DRUGIH DELATNOSTI VISOKOŠKOLSKE USTANOVE</w:t>
      </w:r>
    </w:p>
    <w:p w:rsidR="00342C29" w:rsidRPr="006D5F4E" w:rsidRDefault="00342C29" w:rsidP="00342C29">
      <w:pPr>
        <w:jc w:val="both"/>
        <w:rPr>
          <w:szCs w:val="20"/>
          <w:lang w:val="sl-SI"/>
        </w:rPr>
      </w:pPr>
    </w:p>
    <w:p w:rsidR="00342C29" w:rsidRDefault="00342C29" w:rsidP="00342C29">
      <w:pPr>
        <w:jc w:val="both"/>
        <w:rPr>
          <w:szCs w:val="20"/>
          <w:lang w:val="sr-Latn-CS"/>
        </w:rPr>
      </w:pPr>
      <w:r w:rsidRPr="006D5F4E">
        <w:rPr>
          <w:szCs w:val="20"/>
          <w:lang w:val="sr-Latn-CS"/>
        </w:rPr>
        <w:tab/>
        <w:t xml:space="preserve">U </w:t>
      </w:r>
      <w:r w:rsidR="00AB2DE9">
        <w:rPr>
          <w:szCs w:val="20"/>
          <w:lang w:val="sr-Latn-CS"/>
        </w:rPr>
        <w:t>toku svog</w:t>
      </w:r>
      <w:r w:rsidRPr="008A1F04">
        <w:rPr>
          <w:szCs w:val="20"/>
          <w:lang w:val="sr-Latn-CS"/>
        </w:rPr>
        <w:t xml:space="preserve"> rada</w:t>
      </w:r>
      <w:r w:rsidRPr="006D5F4E">
        <w:rPr>
          <w:szCs w:val="20"/>
          <w:lang w:val="sr-Latn-CS"/>
        </w:rPr>
        <w:t xml:space="preserve"> na Institutu za epidemiologiju dr </w:t>
      </w:r>
      <w:r w:rsidR="00AB2DE9">
        <w:rPr>
          <w:szCs w:val="20"/>
          <w:lang w:val="sr-Latn-CS"/>
        </w:rPr>
        <w:t>Tatjana Gazibara</w:t>
      </w:r>
      <w:r w:rsidRPr="006D5F4E">
        <w:rPr>
          <w:szCs w:val="20"/>
          <w:lang w:val="sr-Latn-CS"/>
        </w:rPr>
        <w:t xml:space="preserve"> je predano i kvalitetno izvršavala svoje obaveze u okviru redovne i poslediplomske nastave na Medicinskom fakultetu u Beogradu. </w:t>
      </w:r>
    </w:p>
    <w:p w:rsidR="0070160A" w:rsidRDefault="00342C29" w:rsidP="0070160A">
      <w:pPr>
        <w:jc w:val="both"/>
        <w:rPr>
          <w:spacing w:val="-3"/>
          <w:szCs w:val="20"/>
          <w:lang w:val="sl-SI"/>
        </w:rPr>
      </w:pPr>
      <w:r>
        <w:rPr>
          <w:szCs w:val="20"/>
          <w:lang w:val="sr-Latn-CS"/>
        </w:rPr>
        <w:tab/>
      </w:r>
      <w:r w:rsidRPr="005C3DB4">
        <w:rPr>
          <w:spacing w:val="-3"/>
          <w:szCs w:val="20"/>
          <w:lang w:val="sl-SI"/>
        </w:rPr>
        <w:t xml:space="preserve">Dr </w:t>
      </w:r>
      <w:r w:rsidR="00AB2DE9">
        <w:rPr>
          <w:spacing w:val="-3"/>
          <w:szCs w:val="20"/>
          <w:lang w:val="sl-SI"/>
        </w:rPr>
        <w:t>Tatjana Gazibara</w:t>
      </w:r>
      <w:r w:rsidRPr="005C3DB4">
        <w:rPr>
          <w:spacing w:val="-3"/>
          <w:szCs w:val="20"/>
          <w:lang w:val="sl-SI"/>
        </w:rPr>
        <w:t xml:space="preserve"> je</w:t>
      </w:r>
      <w:r w:rsidRPr="00A4323A">
        <w:rPr>
          <w:szCs w:val="20"/>
          <w:lang w:val="sr-Latn-CS"/>
        </w:rPr>
        <w:t xml:space="preserve"> </w:t>
      </w:r>
      <w:r w:rsidRPr="005C3DB4">
        <w:rPr>
          <w:spacing w:val="-3"/>
          <w:szCs w:val="20"/>
          <w:lang w:val="sl-SI"/>
        </w:rPr>
        <w:t>b</w:t>
      </w:r>
      <w:r>
        <w:rPr>
          <w:spacing w:val="-3"/>
          <w:szCs w:val="20"/>
          <w:lang w:val="sl-SI"/>
        </w:rPr>
        <w:t xml:space="preserve">ila mentor </w:t>
      </w:r>
      <w:r w:rsidR="00AB2DE9">
        <w:rPr>
          <w:spacing w:val="-3"/>
          <w:szCs w:val="20"/>
          <w:lang w:val="sl-SI"/>
        </w:rPr>
        <w:t>1</w:t>
      </w:r>
      <w:r w:rsidR="002548B4">
        <w:rPr>
          <w:spacing w:val="-3"/>
          <w:szCs w:val="20"/>
          <w:lang w:val="sl-SI"/>
        </w:rPr>
        <w:t>9</w:t>
      </w:r>
      <w:r w:rsidRPr="005C3DB4">
        <w:rPr>
          <w:spacing w:val="-3"/>
          <w:szCs w:val="20"/>
          <w:lang w:val="sl-SI"/>
        </w:rPr>
        <w:t xml:space="preserve"> st</w:t>
      </w:r>
      <w:r w:rsidR="00AB2DE9">
        <w:rPr>
          <w:spacing w:val="-3"/>
          <w:szCs w:val="20"/>
          <w:lang w:val="sl-SI"/>
        </w:rPr>
        <w:t xml:space="preserve">udentskih radova i aktivno podržava angažovanje studenata u nauci. Član je tima za osnivanje Master akademskih studija iz Bioetike na Medicinskom fakultetu Univerziteta u Beogradu. </w:t>
      </w:r>
      <w:r w:rsidR="0070160A">
        <w:rPr>
          <w:spacing w:val="-3"/>
          <w:szCs w:val="20"/>
          <w:lang w:val="sl-SI"/>
        </w:rPr>
        <w:t xml:space="preserve">U okviru ovog mastera rukovodilac je predemeta Istorijat istraživanja na ljudima i ko-rukovodilac predmeta </w:t>
      </w:r>
      <w:r w:rsidR="0070160A">
        <w:rPr>
          <w:szCs w:val="20"/>
          <w:lang w:val="sr-Latn-CS"/>
        </w:rPr>
        <w:t>Osnovni koncepti istraživačke etike i Napredne teme u istraživačkoj etici.</w:t>
      </w:r>
    </w:p>
    <w:p w:rsidR="00342C29" w:rsidRDefault="0070160A" w:rsidP="00342C29">
      <w:pPr>
        <w:jc w:val="both"/>
        <w:rPr>
          <w:spacing w:val="-3"/>
          <w:szCs w:val="20"/>
          <w:lang w:val="sl-SI"/>
        </w:rPr>
      </w:pPr>
      <w:r>
        <w:rPr>
          <w:spacing w:val="-3"/>
          <w:szCs w:val="20"/>
          <w:lang w:val="sl-SI"/>
        </w:rPr>
        <w:tab/>
      </w:r>
      <w:r w:rsidR="00AB2DE9">
        <w:rPr>
          <w:spacing w:val="-3"/>
          <w:szCs w:val="20"/>
          <w:lang w:val="sl-SI"/>
        </w:rPr>
        <w:t xml:space="preserve">Od školske 2021/2022 rukovodilac je nastave Epidemiologije na integrisanim akademskim studijama </w:t>
      </w:r>
      <w:r w:rsidR="002548B4">
        <w:rPr>
          <w:spacing w:val="-3"/>
          <w:szCs w:val="20"/>
          <w:lang w:val="sl-SI"/>
        </w:rPr>
        <w:t xml:space="preserve">na </w:t>
      </w:r>
      <w:r w:rsidR="00AB2DE9">
        <w:rPr>
          <w:spacing w:val="-3"/>
          <w:szCs w:val="20"/>
          <w:lang w:val="sl-SI"/>
        </w:rPr>
        <w:t>engleskom jeziku, od 2022. godine Uvoda u naučni rad (Osnovne akademske studije sestrinstva), a od školske 2022/2023 godine je rukovodilac nastave iz Istraživačke etike na Specijalističkim akademskim studijama.</w:t>
      </w:r>
      <w:r>
        <w:rPr>
          <w:spacing w:val="-3"/>
          <w:szCs w:val="20"/>
          <w:lang w:val="sl-SI"/>
        </w:rPr>
        <w:t xml:space="preserve"> </w:t>
      </w:r>
    </w:p>
    <w:p w:rsidR="0070160A" w:rsidRDefault="0070160A" w:rsidP="00342C29">
      <w:pPr>
        <w:jc w:val="both"/>
        <w:rPr>
          <w:spacing w:val="-3"/>
          <w:szCs w:val="20"/>
          <w:lang w:val="sl-SI"/>
        </w:rPr>
      </w:pPr>
      <w:r>
        <w:rPr>
          <w:spacing w:val="-3"/>
          <w:szCs w:val="20"/>
          <w:lang w:val="sl-SI"/>
        </w:rPr>
        <w:tab/>
        <w:t xml:space="preserve">Od školske 2022/2023 godine je rukovodilac izbornog predmeta za studente na 5. godini integrisanih akademskih studija </w:t>
      </w:r>
      <w:r w:rsidRPr="00C6446E">
        <w:rPr>
          <w:szCs w:val="20"/>
          <w:lang w:val="sr-Latn-CS"/>
        </w:rPr>
        <w:t>Neuobičajena ispoljavanja bolesti - put od bolesničke postelje do nauke</w:t>
      </w:r>
      <w:r w:rsidR="0007501C">
        <w:rPr>
          <w:szCs w:val="20"/>
          <w:lang w:val="sr-Latn-CS"/>
        </w:rPr>
        <w:t>.</w:t>
      </w:r>
    </w:p>
    <w:p w:rsidR="0070160A" w:rsidRPr="006D5F4E" w:rsidRDefault="0070160A" w:rsidP="00342C29">
      <w:pPr>
        <w:jc w:val="both"/>
        <w:rPr>
          <w:szCs w:val="20"/>
          <w:lang w:val="sr-Latn-CS"/>
        </w:rPr>
      </w:pPr>
    </w:p>
    <w:p w:rsidR="00342C29" w:rsidRPr="006D5F4E" w:rsidRDefault="00342C29" w:rsidP="00342C29">
      <w:pPr>
        <w:jc w:val="both"/>
        <w:rPr>
          <w:szCs w:val="20"/>
          <w:lang w:val="sl-SI"/>
        </w:rPr>
      </w:pPr>
    </w:p>
    <w:p w:rsidR="00342C29" w:rsidRPr="00FC2E98" w:rsidRDefault="00342C29" w:rsidP="00342C29">
      <w:pPr>
        <w:suppressAutoHyphens/>
        <w:jc w:val="center"/>
        <w:rPr>
          <w:b/>
          <w:spacing w:val="-3"/>
          <w:szCs w:val="20"/>
          <w:lang w:val="sl-SI"/>
        </w:rPr>
      </w:pPr>
      <w:r w:rsidRPr="00FC2E98">
        <w:rPr>
          <w:b/>
          <w:spacing w:val="-3"/>
          <w:szCs w:val="20"/>
          <w:lang w:val="sl-SI"/>
        </w:rPr>
        <w:lastRenderedPageBreak/>
        <w:t xml:space="preserve">IZBORNI USLOVI ZA IZBOR U ZVANJE </w:t>
      </w:r>
      <w:r w:rsidR="002548B4">
        <w:rPr>
          <w:b/>
          <w:spacing w:val="-3"/>
          <w:szCs w:val="20"/>
          <w:lang w:val="sl-SI"/>
        </w:rPr>
        <w:t>VANREDNOG PROFESORA</w:t>
      </w:r>
    </w:p>
    <w:p w:rsidR="00342C29" w:rsidRPr="00A4323A" w:rsidRDefault="00342C29" w:rsidP="00342C29">
      <w:pPr>
        <w:suppressAutoHyphens/>
        <w:jc w:val="both"/>
        <w:rPr>
          <w:spacing w:val="-3"/>
          <w:szCs w:val="20"/>
          <w:lang w:val="sl-SI"/>
        </w:rPr>
      </w:pPr>
    </w:p>
    <w:p w:rsidR="00342C29" w:rsidRPr="00A4323A" w:rsidRDefault="00342C29" w:rsidP="00342C29">
      <w:pPr>
        <w:suppressAutoHyphens/>
        <w:spacing w:after="120"/>
        <w:jc w:val="both"/>
        <w:rPr>
          <w:b/>
          <w:spacing w:val="-3"/>
          <w:szCs w:val="20"/>
          <w:lang w:val="sl-SI"/>
        </w:rPr>
      </w:pPr>
      <w:r>
        <w:rPr>
          <w:b/>
          <w:spacing w:val="-3"/>
          <w:szCs w:val="20"/>
          <w:lang w:val="sl-SI"/>
        </w:rPr>
        <w:t>1.</w:t>
      </w:r>
      <w:r w:rsidRPr="00852A63">
        <w:rPr>
          <w:b/>
          <w:spacing w:val="-3"/>
          <w:szCs w:val="20"/>
          <w:lang w:val="sl-SI"/>
        </w:rPr>
        <w:t xml:space="preserve"> </w:t>
      </w:r>
      <w:r w:rsidRPr="00A4323A">
        <w:rPr>
          <w:b/>
          <w:spacing w:val="-3"/>
          <w:szCs w:val="20"/>
          <w:lang w:val="sl-SI"/>
        </w:rPr>
        <w:t xml:space="preserve">Za stručno-profesionalni doprinos </w:t>
      </w:r>
    </w:p>
    <w:p w:rsidR="00342C29" w:rsidRPr="009D3C08" w:rsidRDefault="00342C29" w:rsidP="00342C29">
      <w:pPr>
        <w:suppressAutoHyphens/>
        <w:spacing w:after="120"/>
        <w:jc w:val="both"/>
        <w:rPr>
          <w:i/>
          <w:spacing w:val="-3"/>
          <w:szCs w:val="20"/>
          <w:lang w:val="sl-SI"/>
        </w:rPr>
      </w:pPr>
      <w:r w:rsidRPr="009D3C08">
        <w:rPr>
          <w:i/>
          <w:spacing w:val="-3"/>
          <w:szCs w:val="20"/>
          <w:lang w:val="sl-SI"/>
        </w:rPr>
        <w:t>1.3</w:t>
      </w:r>
      <w:r w:rsidR="00FF1591" w:rsidRPr="009D3C08">
        <w:rPr>
          <w:i/>
          <w:spacing w:val="-3"/>
          <w:szCs w:val="20"/>
          <w:lang w:val="sl-SI"/>
        </w:rPr>
        <w:t>.</w:t>
      </w:r>
      <w:r w:rsidRPr="009D3C08">
        <w:rPr>
          <w:i/>
          <w:spacing w:val="-3"/>
          <w:szCs w:val="20"/>
          <w:lang w:val="sl-SI"/>
        </w:rPr>
        <w:t xml:space="preserve"> Broj organizovanih i održanih programa kontinuirane medicinske edukacije na Fakultetu koji nisu ocenjeni ocenom manjom od 3,75 od strane polaznika;</w:t>
      </w:r>
    </w:p>
    <w:p w:rsidR="00342C29" w:rsidRPr="00A4323A" w:rsidRDefault="00342C29" w:rsidP="00342C29">
      <w:pPr>
        <w:suppressAutoHyphens/>
        <w:spacing w:after="120"/>
        <w:jc w:val="both"/>
        <w:rPr>
          <w:i/>
          <w:spacing w:val="-3"/>
          <w:szCs w:val="20"/>
          <w:lang w:val="sl-SI"/>
        </w:rPr>
      </w:pPr>
      <w:r w:rsidRPr="009D3C08">
        <w:rPr>
          <w:spacing w:val="-3"/>
          <w:szCs w:val="20"/>
          <w:lang w:val="sl-SI"/>
        </w:rPr>
        <w:t xml:space="preserve">Dr </w:t>
      </w:r>
      <w:r w:rsidR="00503BC2" w:rsidRPr="009D3C08">
        <w:rPr>
          <w:spacing w:val="-3"/>
          <w:szCs w:val="20"/>
          <w:lang w:val="sl-SI"/>
        </w:rPr>
        <w:t>Tatjana Gazibara</w:t>
      </w:r>
      <w:r w:rsidRPr="009D3C08">
        <w:rPr>
          <w:spacing w:val="-3"/>
          <w:szCs w:val="20"/>
          <w:lang w:val="sl-SI"/>
        </w:rPr>
        <w:t xml:space="preserve"> je dala svoj doprinos kao predavač u okviru dve kontinuirane medicinske edukacije na Medicinskom fakultetu u Beogradu, akreditovane od strane Zdravstvenog Saveta Republike Srbije: u okviru KME „70 godina Instituta i Katedre za epidemiologiju Medicinskog fakulteta u Beogradu”, u decembru 2017. godine, održala je </w:t>
      </w:r>
      <w:r w:rsidR="00503BC2" w:rsidRPr="009D3C08">
        <w:rPr>
          <w:spacing w:val="-3"/>
          <w:szCs w:val="20"/>
          <w:lang w:val="sl-SI"/>
        </w:rPr>
        <w:t>predavanje</w:t>
      </w:r>
      <w:r w:rsidRPr="009D3C08">
        <w:rPr>
          <w:spacing w:val="-3"/>
          <w:szCs w:val="20"/>
          <w:lang w:val="sl-SI"/>
        </w:rPr>
        <w:t xml:space="preserve"> </w:t>
      </w:r>
      <w:r w:rsidRPr="009D3C08">
        <w:rPr>
          <w:szCs w:val="20"/>
          <w:lang w:val="sl-SI"/>
        </w:rPr>
        <w:t>„</w:t>
      </w:r>
      <w:r w:rsidR="00503BC2" w:rsidRPr="009D3C08">
        <w:rPr>
          <w:lang w:val="sl-SI"/>
        </w:rPr>
        <w:t xml:space="preserve"> </w:t>
      </w:r>
      <w:r w:rsidR="00503BC2" w:rsidRPr="009D3C08">
        <w:rPr>
          <w:szCs w:val="20"/>
          <w:lang w:val="sl-SI"/>
        </w:rPr>
        <w:t xml:space="preserve">Metodološki pristupi epidemiološkim istraživanjima  Parkinsonove bolesti </w:t>
      </w:r>
      <w:r w:rsidRPr="009D3C08">
        <w:rPr>
          <w:szCs w:val="20"/>
          <w:lang w:val="sl-SI"/>
        </w:rPr>
        <w:t>”</w:t>
      </w:r>
      <w:r w:rsidRPr="009D3C08">
        <w:rPr>
          <w:lang w:val="sl-SI"/>
        </w:rPr>
        <w:t xml:space="preserve"> (Evidencioni broj seminara А-1-2273/17, Odluka broj 153-02-2506/2017-01)</w:t>
      </w:r>
      <w:r w:rsidR="00503BC2" w:rsidRPr="009D3C08">
        <w:rPr>
          <w:lang w:val="sl-SI"/>
        </w:rPr>
        <w:t xml:space="preserve">; u okviru KME </w:t>
      </w:r>
      <w:r w:rsidR="00503BC2" w:rsidRPr="009D3C08">
        <w:rPr>
          <w:spacing w:val="-3"/>
          <w:szCs w:val="20"/>
          <w:lang w:val="sl-SI"/>
        </w:rPr>
        <w:t>Izazovi u bioetici u decembru 2022. godine održala je predavanje Financial reward for vaccination – an ethical dilemma or not quite? (Evidencioni broj seminara A-1-1400/22, Odluka broj 153-02-472/2022-01)</w:t>
      </w:r>
    </w:p>
    <w:p w:rsidR="00342C29" w:rsidRPr="00A4323A" w:rsidRDefault="00342C29" w:rsidP="00342C29">
      <w:pPr>
        <w:pStyle w:val="ListParagraph"/>
        <w:suppressAutoHyphens/>
        <w:ind w:left="0"/>
        <w:jc w:val="both"/>
        <w:rPr>
          <w:b/>
          <w:spacing w:val="-3"/>
          <w:szCs w:val="20"/>
          <w:lang w:val="sl-SI"/>
        </w:rPr>
      </w:pPr>
    </w:p>
    <w:p w:rsidR="00342C29" w:rsidRPr="00A4323A" w:rsidRDefault="00342C29" w:rsidP="00342C29">
      <w:pPr>
        <w:pStyle w:val="ListParagraph"/>
        <w:suppressAutoHyphens/>
        <w:ind w:left="0"/>
        <w:jc w:val="both"/>
        <w:rPr>
          <w:b/>
          <w:spacing w:val="-3"/>
          <w:szCs w:val="20"/>
          <w:lang w:val="sl-SI"/>
        </w:rPr>
      </w:pPr>
      <w:r w:rsidRPr="00A4323A">
        <w:rPr>
          <w:b/>
          <w:spacing w:val="-3"/>
          <w:szCs w:val="20"/>
          <w:lang w:val="sl-SI"/>
        </w:rPr>
        <w:t>2. Doprinos akademskoj i široj zajednici</w:t>
      </w:r>
    </w:p>
    <w:p w:rsidR="00342C29" w:rsidRDefault="00342C29" w:rsidP="00342C29">
      <w:pPr>
        <w:pStyle w:val="ListParagraph"/>
        <w:suppressAutoHyphens/>
        <w:ind w:left="0"/>
        <w:jc w:val="both"/>
        <w:rPr>
          <w:i/>
          <w:color w:val="000000"/>
          <w:lang w:val="sr-Cyrl-CS" w:eastAsia="sr-Latn-CS"/>
        </w:rPr>
      </w:pPr>
    </w:p>
    <w:p w:rsidR="00342C29" w:rsidRPr="00A4323A" w:rsidRDefault="00342C29" w:rsidP="003D2F39">
      <w:pPr>
        <w:pStyle w:val="ListParagraph"/>
        <w:suppressAutoHyphens/>
        <w:spacing w:after="120"/>
        <w:ind w:left="0"/>
        <w:contextualSpacing w:val="0"/>
        <w:jc w:val="both"/>
        <w:rPr>
          <w:b/>
          <w:spacing w:val="-3"/>
          <w:szCs w:val="20"/>
          <w:lang w:val="sl-SI"/>
        </w:rPr>
      </w:pPr>
      <w:r w:rsidRPr="00A4323A">
        <w:rPr>
          <w:i/>
          <w:color w:val="000000"/>
          <w:lang w:val="sl-SI" w:eastAsia="sr-Latn-CS"/>
        </w:rPr>
        <w:t>2.</w:t>
      </w:r>
      <w:r w:rsidR="00B9730A">
        <w:rPr>
          <w:i/>
          <w:color w:val="000000"/>
          <w:lang w:val="sl-SI" w:eastAsia="sr-Latn-CS"/>
        </w:rPr>
        <w:t>1</w:t>
      </w:r>
      <w:r w:rsidRPr="00A4323A">
        <w:rPr>
          <w:i/>
          <w:color w:val="000000"/>
          <w:lang w:val="sl-SI" w:eastAsia="sr-Latn-CS"/>
        </w:rPr>
        <w:t xml:space="preserve">. </w:t>
      </w:r>
      <w:r w:rsidR="00503BC2" w:rsidRPr="00503BC2">
        <w:rPr>
          <w:i/>
          <w:color w:val="000000"/>
          <w:lang w:val="sr-Cyrl-CS" w:eastAsia="sr-Latn-CS"/>
        </w:rPr>
        <w:t>Značajno strukovno, nacionalno ili međunarodno priznanje za naučnu ili stručnu delatnost</w:t>
      </w:r>
    </w:p>
    <w:p w:rsidR="00342C29" w:rsidRPr="00A4323A" w:rsidRDefault="00503BC2" w:rsidP="003D2F39">
      <w:pPr>
        <w:pStyle w:val="ListParagraph"/>
        <w:suppressAutoHyphens/>
        <w:spacing w:after="120"/>
        <w:ind w:left="0"/>
        <w:contextualSpacing w:val="0"/>
        <w:jc w:val="both"/>
        <w:rPr>
          <w:spacing w:val="-3"/>
          <w:szCs w:val="20"/>
          <w:lang w:val="sl-SI"/>
        </w:rPr>
      </w:pPr>
      <w:r>
        <w:rPr>
          <w:spacing w:val="-3"/>
          <w:szCs w:val="20"/>
          <w:lang w:val="sl-SI"/>
        </w:rPr>
        <w:t xml:space="preserve">2022. godine </w:t>
      </w:r>
      <w:r w:rsidRPr="00503BC2">
        <w:rPr>
          <w:spacing w:val="-3"/>
          <w:szCs w:val="20"/>
          <w:lang w:val="sl-SI"/>
        </w:rPr>
        <w:t xml:space="preserve">Zadužbine Đoke Vlajkovića (Univerzitet u Beogradu) </w:t>
      </w:r>
      <w:r>
        <w:rPr>
          <w:spacing w:val="-3"/>
          <w:szCs w:val="20"/>
          <w:lang w:val="sl-SI"/>
        </w:rPr>
        <w:t xml:space="preserve">je dodelila nagradu dr Tatjana Gazibarai </w:t>
      </w:r>
      <w:r w:rsidRPr="00503BC2">
        <w:rPr>
          <w:spacing w:val="-3"/>
          <w:szCs w:val="20"/>
          <w:lang w:val="sl-SI"/>
        </w:rPr>
        <w:t>za rad Trend in mandatory immunization coverage in the Republic of Serbia (2000-2017): linear and joinpoint regression approach. Euro Surveill. 2021;26(26):pii=2000417</w:t>
      </w:r>
    </w:p>
    <w:p w:rsidR="00342C29" w:rsidRPr="00B9730A" w:rsidRDefault="00B9730A" w:rsidP="00B9730A">
      <w:pPr>
        <w:pStyle w:val="ListParagraph"/>
        <w:suppressAutoHyphens/>
        <w:spacing w:after="120"/>
        <w:ind w:left="0"/>
        <w:contextualSpacing w:val="0"/>
        <w:jc w:val="both"/>
        <w:rPr>
          <w:i/>
          <w:spacing w:val="-3"/>
          <w:szCs w:val="20"/>
          <w:lang w:val="sl-SI"/>
        </w:rPr>
      </w:pPr>
      <w:r w:rsidRPr="00B9730A">
        <w:rPr>
          <w:i/>
          <w:spacing w:val="-3"/>
          <w:szCs w:val="20"/>
          <w:lang w:val="sl-SI"/>
        </w:rPr>
        <w:t>2.4. Уређивање часописа или монографија признатих од стране ресорног министарства за науку</w:t>
      </w:r>
    </w:p>
    <w:p w:rsidR="00342C29" w:rsidRDefault="00B9730A" w:rsidP="00B9730A">
      <w:pPr>
        <w:pStyle w:val="ListParagraph"/>
        <w:suppressAutoHyphens/>
        <w:spacing w:after="120"/>
        <w:ind w:left="0"/>
        <w:contextualSpacing w:val="0"/>
        <w:jc w:val="both"/>
        <w:rPr>
          <w:spacing w:val="-3"/>
          <w:szCs w:val="20"/>
          <w:lang w:val="sl-SI"/>
        </w:rPr>
      </w:pPr>
      <w:r>
        <w:rPr>
          <w:spacing w:val="-3"/>
          <w:szCs w:val="20"/>
          <w:lang w:val="sl-SI"/>
        </w:rPr>
        <w:t xml:space="preserve">Dr Tatjana Gazibara je </w:t>
      </w:r>
      <w:r w:rsidRPr="00B9730A">
        <w:rPr>
          <w:spacing w:val="-3"/>
          <w:szCs w:val="20"/>
          <w:lang w:val="sl-SI"/>
        </w:rPr>
        <w:t xml:space="preserve">član </w:t>
      </w:r>
      <w:r>
        <w:rPr>
          <w:spacing w:val="-3"/>
          <w:szCs w:val="20"/>
          <w:lang w:val="sl-SI"/>
        </w:rPr>
        <w:t>u</w:t>
      </w:r>
      <w:r w:rsidRPr="00B9730A">
        <w:rPr>
          <w:spacing w:val="-3"/>
          <w:szCs w:val="20"/>
          <w:lang w:val="sl-SI"/>
        </w:rPr>
        <w:t xml:space="preserve">ređivačkog odbora časopisa </w:t>
      </w:r>
      <w:r w:rsidRPr="00B9730A">
        <w:rPr>
          <w:i/>
          <w:spacing w:val="-3"/>
          <w:szCs w:val="20"/>
          <w:lang w:val="sl-SI"/>
        </w:rPr>
        <w:t>Central European Journal of Paediatrics</w:t>
      </w:r>
      <w:r w:rsidRPr="00B9730A">
        <w:rPr>
          <w:spacing w:val="-3"/>
          <w:szCs w:val="20"/>
          <w:lang w:val="sl-SI"/>
        </w:rPr>
        <w:t xml:space="preserve"> </w:t>
      </w:r>
      <w:r>
        <w:rPr>
          <w:spacing w:val="-3"/>
          <w:szCs w:val="20"/>
          <w:lang w:val="sl-SI"/>
        </w:rPr>
        <w:t>o</w:t>
      </w:r>
      <w:r w:rsidRPr="00B9730A">
        <w:rPr>
          <w:spacing w:val="-3"/>
          <w:szCs w:val="20"/>
          <w:lang w:val="sl-SI"/>
        </w:rPr>
        <w:t>d 2018.</w:t>
      </w:r>
      <w:r>
        <w:rPr>
          <w:spacing w:val="-3"/>
          <w:szCs w:val="20"/>
          <w:lang w:val="sl-SI"/>
        </w:rPr>
        <w:t xml:space="preserve"> </w:t>
      </w:r>
      <w:r w:rsidRPr="00B9730A">
        <w:rPr>
          <w:spacing w:val="-3"/>
          <w:szCs w:val="20"/>
          <w:lang w:val="sl-SI"/>
        </w:rPr>
        <w:t xml:space="preserve">Od 2022. godine član </w:t>
      </w:r>
      <w:r>
        <w:rPr>
          <w:spacing w:val="-3"/>
          <w:szCs w:val="20"/>
          <w:lang w:val="sl-SI"/>
        </w:rPr>
        <w:t>je u</w:t>
      </w:r>
      <w:r w:rsidRPr="00B9730A">
        <w:rPr>
          <w:spacing w:val="-3"/>
          <w:szCs w:val="20"/>
          <w:lang w:val="sl-SI"/>
        </w:rPr>
        <w:t xml:space="preserve">ređivačkog odbora časopisa </w:t>
      </w:r>
      <w:r w:rsidRPr="00B9730A">
        <w:rPr>
          <w:i/>
          <w:spacing w:val="-3"/>
          <w:szCs w:val="20"/>
          <w:lang w:val="sl-SI"/>
        </w:rPr>
        <w:t>Acta Medica Academica</w:t>
      </w:r>
      <w:r>
        <w:rPr>
          <w:spacing w:val="-3"/>
          <w:szCs w:val="20"/>
          <w:lang w:val="sl-SI"/>
        </w:rPr>
        <w:t>, iste godine je postala p</w:t>
      </w:r>
      <w:r w:rsidRPr="00B9730A">
        <w:rPr>
          <w:spacing w:val="-3"/>
          <w:szCs w:val="20"/>
          <w:lang w:val="sl-SI"/>
        </w:rPr>
        <w:t xml:space="preserve">omoćni urednik časopisa </w:t>
      </w:r>
      <w:r w:rsidRPr="00B9730A">
        <w:rPr>
          <w:i/>
          <w:spacing w:val="-3"/>
          <w:szCs w:val="20"/>
          <w:lang w:val="sl-SI"/>
        </w:rPr>
        <w:t>Frontiers in Public Health</w:t>
      </w:r>
      <w:r w:rsidR="002548B4">
        <w:rPr>
          <w:i/>
          <w:spacing w:val="-3"/>
          <w:szCs w:val="20"/>
          <w:lang w:val="sl-SI"/>
        </w:rPr>
        <w:t>.</w:t>
      </w:r>
    </w:p>
    <w:p w:rsidR="00B9730A" w:rsidRPr="00A4323A" w:rsidRDefault="00B9730A" w:rsidP="00342C29">
      <w:pPr>
        <w:pStyle w:val="ListParagraph"/>
        <w:suppressAutoHyphens/>
        <w:ind w:left="0"/>
        <w:jc w:val="both"/>
        <w:rPr>
          <w:spacing w:val="-3"/>
          <w:szCs w:val="20"/>
          <w:lang w:val="sl-SI"/>
        </w:rPr>
      </w:pPr>
    </w:p>
    <w:p w:rsidR="00342C29" w:rsidRPr="00A4323A" w:rsidRDefault="00342C29" w:rsidP="00342C29">
      <w:pPr>
        <w:pStyle w:val="ListParagraph"/>
        <w:suppressAutoHyphens/>
        <w:ind w:left="0"/>
        <w:jc w:val="both"/>
        <w:rPr>
          <w:b/>
          <w:spacing w:val="-3"/>
          <w:szCs w:val="20"/>
          <w:lang w:val="sl-SI"/>
        </w:rPr>
      </w:pPr>
      <w:r w:rsidRPr="00A4323A">
        <w:rPr>
          <w:b/>
          <w:spacing w:val="-3"/>
          <w:szCs w:val="20"/>
          <w:lang w:val="sl-SI"/>
        </w:rPr>
        <w:t>3. Saradnja sa drugim visokoškolskim, naučno-istraživačkim ustanovama u zemlji i inostranstvu - mobilnost</w:t>
      </w:r>
    </w:p>
    <w:p w:rsidR="00342C29" w:rsidRPr="00A4323A" w:rsidRDefault="00342C29" w:rsidP="00342C29">
      <w:pPr>
        <w:jc w:val="both"/>
        <w:rPr>
          <w:i/>
          <w:color w:val="000000"/>
          <w:szCs w:val="20"/>
          <w:lang w:val="sl-SI"/>
        </w:rPr>
      </w:pPr>
    </w:p>
    <w:p w:rsidR="00342C29" w:rsidRPr="00A4323A" w:rsidRDefault="00342C29" w:rsidP="003D2F39">
      <w:pPr>
        <w:spacing w:after="120"/>
        <w:jc w:val="both"/>
        <w:rPr>
          <w:i/>
          <w:color w:val="000000"/>
          <w:szCs w:val="20"/>
          <w:lang w:val="sl-SI"/>
        </w:rPr>
      </w:pPr>
      <w:r w:rsidRPr="00A4323A">
        <w:rPr>
          <w:i/>
          <w:color w:val="000000"/>
          <w:szCs w:val="20"/>
          <w:lang w:val="sl-SI"/>
        </w:rPr>
        <w:t xml:space="preserve">3.1. </w:t>
      </w:r>
      <w:r w:rsidR="002548B4" w:rsidRPr="002548B4">
        <w:rPr>
          <w:i/>
          <w:color w:val="000000"/>
          <w:szCs w:val="20"/>
          <w:lang w:val="sl-SI"/>
        </w:rPr>
        <w:t>Predavanja po pozivu ili plenarna predavanja na međunarodnim akreditovanim skupovima u zemlji i inostranstvu</w:t>
      </w:r>
    </w:p>
    <w:p w:rsidR="00C9194F" w:rsidRPr="00C9194F" w:rsidRDefault="00C9194F" w:rsidP="00BA0898">
      <w:pPr>
        <w:jc w:val="both"/>
        <w:rPr>
          <w:spacing w:val="-3"/>
          <w:szCs w:val="20"/>
          <w:lang w:val="sl-SI"/>
        </w:rPr>
      </w:pPr>
      <w:r>
        <w:rPr>
          <w:spacing w:val="-3"/>
          <w:szCs w:val="20"/>
          <w:lang w:val="sl-SI"/>
        </w:rPr>
        <w:t xml:space="preserve">Dr Tatjana Gazibara je održala 4 predavanja po pozivu na akreditovanim </w:t>
      </w:r>
      <w:r w:rsidR="009764BD">
        <w:rPr>
          <w:spacing w:val="-3"/>
          <w:szCs w:val="20"/>
          <w:lang w:val="sl-SI"/>
        </w:rPr>
        <w:t xml:space="preserve">stručnim </w:t>
      </w:r>
      <w:r>
        <w:rPr>
          <w:spacing w:val="-3"/>
          <w:szCs w:val="20"/>
          <w:lang w:val="sl-SI"/>
        </w:rPr>
        <w:t>skupovima u zemlji</w:t>
      </w:r>
      <w:r w:rsidR="009764BD">
        <w:rPr>
          <w:spacing w:val="-3"/>
          <w:szCs w:val="20"/>
          <w:lang w:val="sl-SI"/>
        </w:rPr>
        <w:t xml:space="preserve">. Prvo </w:t>
      </w:r>
      <w:r>
        <w:rPr>
          <w:spacing w:val="-3"/>
          <w:szCs w:val="20"/>
          <w:lang w:val="sl-SI"/>
        </w:rPr>
        <w:t>predavanj</w:t>
      </w:r>
      <w:r w:rsidR="009764BD">
        <w:rPr>
          <w:spacing w:val="-3"/>
          <w:szCs w:val="20"/>
          <w:lang w:val="sl-SI"/>
        </w:rPr>
        <w:t>e po pozivu,</w:t>
      </w:r>
      <w:r>
        <w:rPr>
          <w:spacing w:val="-3"/>
          <w:szCs w:val="20"/>
          <w:lang w:val="sl-SI"/>
        </w:rPr>
        <w:t xml:space="preserve"> </w:t>
      </w:r>
      <w:r w:rsidR="009764BD" w:rsidRPr="00850476">
        <w:rPr>
          <w:i/>
          <w:spacing w:val="-3"/>
          <w:szCs w:val="20"/>
          <w:lang w:val="sl-SI"/>
        </w:rPr>
        <w:t>Znanje, stavovi i ponašanja u starijoj populaciji Beograda u vezi sa vakcinom protiv sezonskog gripa</w:t>
      </w:r>
      <w:r w:rsidR="009764BD">
        <w:rPr>
          <w:i/>
          <w:spacing w:val="-3"/>
          <w:szCs w:val="20"/>
          <w:lang w:val="sl-SI"/>
        </w:rPr>
        <w:t>,</w:t>
      </w:r>
      <w:r w:rsidR="009764BD">
        <w:rPr>
          <w:spacing w:val="-3"/>
          <w:szCs w:val="20"/>
          <w:lang w:val="sl-SI"/>
        </w:rPr>
        <w:t xml:space="preserve"> održala je </w:t>
      </w:r>
      <w:r w:rsidR="000865CA" w:rsidRPr="00AE1F81">
        <w:rPr>
          <w:szCs w:val="20"/>
        </w:rPr>
        <w:t>25.04.2014</w:t>
      </w:r>
      <w:r w:rsidR="009764BD">
        <w:rPr>
          <w:spacing w:val="-3"/>
          <w:szCs w:val="20"/>
          <w:lang w:val="sl-SI"/>
        </w:rPr>
        <w:t xml:space="preserve">. godine </w:t>
      </w:r>
      <w:r>
        <w:rPr>
          <w:spacing w:val="-3"/>
          <w:szCs w:val="20"/>
          <w:lang w:val="sl-SI"/>
        </w:rPr>
        <w:t xml:space="preserve">u okviru KME </w:t>
      </w:r>
      <w:r w:rsidRPr="00850476">
        <w:rPr>
          <w:spacing w:val="-3"/>
          <w:szCs w:val="20"/>
          <w:lang w:val="sl-SI"/>
        </w:rPr>
        <w:t>Savremeni</w:t>
      </w:r>
      <w:r>
        <w:rPr>
          <w:spacing w:val="-3"/>
          <w:szCs w:val="20"/>
          <w:lang w:val="sl-SI"/>
        </w:rPr>
        <w:t>h</w:t>
      </w:r>
      <w:r w:rsidRPr="00850476">
        <w:rPr>
          <w:spacing w:val="-3"/>
          <w:szCs w:val="20"/>
          <w:lang w:val="sl-SI"/>
        </w:rPr>
        <w:t xml:space="preserve"> pristup</w:t>
      </w:r>
      <w:r>
        <w:rPr>
          <w:spacing w:val="-3"/>
          <w:szCs w:val="20"/>
          <w:lang w:val="sl-SI"/>
        </w:rPr>
        <w:t>a</w:t>
      </w:r>
      <w:r w:rsidRPr="00850476">
        <w:rPr>
          <w:spacing w:val="-3"/>
          <w:szCs w:val="20"/>
          <w:lang w:val="sl-SI"/>
        </w:rPr>
        <w:t xml:space="preserve"> imunizaciji - predrasude, izazovi i stremljenja</w:t>
      </w:r>
      <w:r>
        <w:rPr>
          <w:spacing w:val="-3"/>
          <w:szCs w:val="20"/>
          <w:lang w:val="sl-SI"/>
        </w:rPr>
        <w:t>, održala je predavanje (</w:t>
      </w:r>
      <w:r w:rsidRPr="00850476">
        <w:rPr>
          <w:spacing w:val="-3"/>
          <w:szCs w:val="20"/>
          <w:lang w:val="sl-SI"/>
        </w:rPr>
        <w:t>Evidencioni kurs broj 153-02-535/2014-01 pod rednim brojem A-1-679/14</w:t>
      </w:r>
      <w:r>
        <w:rPr>
          <w:spacing w:val="-3"/>
          <w:szCs w:val="20"/>
          <w:lang w:val="sl-SI"/>
        </w:rPr>
        <w:t>)</w:t>
      </w:r>
      <w:r>
        <w:rPr>
          <w:i/>
          <w:spacing w:val="-3"/>
          <w:szCs w:val="20"/>
          <w:lang w:val="sl-SI"/>
        </w:rPr>
        <w:t>;</w:t>
      </w:r>
      <w:r>
        <w:rPr>
          <w:spacing w:val="-3"/>
          <w:szCs w:val="20"/>
          <w:lang w:val="sl-SI"/>
        </w:rPr>
        <w:t xml:space="preserve"> Drugo </w:t>
      </w:r>
      <w:r w:rsidR="009764BD">
        <w:rPr>
          <w:spacing w:val="-3"/>
          <w:szCs w:val="20"/>
          <w:lang w:val="sl-SI"/>
        </w:rPr>
        <w:t xml:space="preserve">predavanje po pozivu, </w:t>
      </w:r>
      <w:r w:rsidR="009764BD" w:rsidRPr="00C9194F">
        <w:rPr>
          <w:i/>
          <w:spacing w:val="-3"/>
          <w:szCs w:val="20"/>
          <w:lang w:val="sl-SI"/>
        </w:rPr>
        <w:t>Uticaj pandemije kovid-19 na potrošnju antibiotika u pedijatrijskoj praksi</w:t>
      </w:r>
      <w:r w:rsidR="009764BD">
        <w:rPr>
          <w:spacing w:val="-3"/>
          <w:szCs w:val="20"/>
          <w:lang w:val="sl-SI"/>
        </w:rPr>
        <w:t>,</w:t>
      </w:r>
      <w:r w:rsidR="009764BD" w:rsidRPr="00C9194F">
        <w:rPr>
          <w:spacing w:val="-3"/>
          <w:szCs w:val="20"/>
          <w:lang w:val="sl-SI"/>
        </w:rPr>
        <w:t xml:space="preserve"> </w:t>
      </w:r>
      <w:r w:rsidR="009764BD">
        <w:rPr>
          <w:spacing w:val="-3"/>
          <w:szCs w:val="20"/>
          <w:lang w:val="sl-SI"/>
        </w:rPr>
        <w:t xml:space="preserve">je održana na  </w:t>
      </w:r>
      <w:r w:rsidR="009764BD" w:rsidRPr="00850476">
        <w:rPr>
          <w:spacing w:val="-3"/>
          <w:szCs w:val="20"/>
          <w:lang w:val="sl-SI"/>
        </w:rPr>
        <w:t>Institut</w:t>
      </w:r>
      <w:r w:rsidR="009764BD">
        <w:rPr>
          <w:spacing w:val="-3"/>
          <w:szCs w:val="20"/>
          <w:lang w:val="sl-SI"/>
        </w:rPr>
        <w:t>u</w:t>
      </w:r>
      <w:r w:rsidR="009764BD" w:rsidRPr="00850476">
        <w:rPr>
          <w:spacing w:val="-3"/>
          <w:szCs w:val="20"/>
          <w:lang w:val="sl-SI"/>
        </w:rPr>
        <w:t xml:space="preserve"> za javno zdravlje Srbije</w:t>
      </w:r>
      <w:r w:rsidR="009764BD">
        <w:rPr>
          <w:spacing w:val="-3"/>
          <w:szCs w:val="20"/>
          <w:lang w:val="sl-SI"/>
        </w:rPr>
        <w:t xml:space="preserve"> </w:t>
      </w:r>
      <w:r>
        <w:rPr>
          <w:spacing w:val="-3"/>
          <w:szCs w:val="20"/>
          <w:lang w:val="sl-SI"/>
        </w:rPr>
        <w:t>18.05.</w:t>
      </w:r>
      <w:r w:rsidRPr="00C9194F">
        <w:rPr>
          <w:spacing w:val="-3"/>
          <w:szCs w:val="20"/>
          <w:lang w:val="sl-SI"/>
        </w:rPr>
        <w:t>2022. godine u okviru KME Potrošnja antimikrobnih sredstava i širenje rezistencije na više lekova kod bakterijskih infekci</w:t>
      </w:r>
      <w:r w:rsidR="009764BD">
        <w:rPr>
          <w:spacing w:val="-3"/>
          <w:szCs w:val="20"/>
          <w:lang w:val="sl-SI"/>
        </w:rPr>
        <w:t xml:space="preserve">je - uticaj pandemije COVID-19 </w:t>
      </w:r>
      <w:r w:rsidRPr="00C9194F">
        <w:rPr>
          <w:spacing w:val="-3"/>
          <w:szCs w:val="20"/>
          <w:lang w:val="sl-SI"/>
        </w:rPr>
        <w:t>(Odluka broj 153-02-00223/2023-01; evidencioni broj A-1-852/23).</w:t>
      </w:r>
      <w:r w:rsidR="009764BD">
        <w:rPr>
          <w:spacing w:val="-3"/>
          <w:szCs w:val="20"/>
          <w:lang w:val="sl-SI"/>
        </w:rPr>
        <w:t xml:space="preserve"> Treće predavanje po pozivu, </w:t>
      </w:r>
      <w:r w:rsidR="009764BD" w:rsidRPr="009764BD">
        <w:rPr>
          <w:i/>
          <w:spacing w:val="-3"/>
          <w:szCs w:val="20"/>
          <w:lang w:val="sl-SI"/>
        </w:rPr>
        <w:t>Istorija istraživačke etike</w:t>
      </w:r>
      <w:r w:rsidR="009764BD">
        <w:rPr>
          <w:spacing w:val="-3"/>
          <w:szCs w:val="20"/>
          <w:lang w:val="sl-SI"/>
        </w:rPr>
        <w:t>,</w:t>
      </w:r>
      <w:r w:rsidR="009764BD" w:rsidRPr="009764BD">
        <w:rPr>
          <w:spacing w:val="-3"/>
          <w:szCs w:val="20"/>
          <w:lang w:val="sl-SI"/>
        </w:rPr>
        <w:t xml:space="preserve"> </w:t>
      </w:r>
      <w:r w:rsidR="009764BD">
        <w:rPr>
          <w:spacing w:val="-3"/>
          <w:szCs w:val="20"/>
          <w:lang w:val="sl-SI"/>
        </w:rPr>
        <w:t xml:space="preserve">je održala </w:t>
      </w:r>
      <w:r w:rsidR="009764BD" w:rsidRPr="009764BD">
        <w:rPr>
          <w:spacing w:val="-3"/>
          <w:szCs w:val="20"/>
          <w:lang w:val="sl-SI"/>
        </w:rPr>
        <w:t xml:space="preserve">18.11.2023, </w:t>
      </w:r>
      <w:r w:rsidR="009764BD">
        <w:rPr>
          <w:spacing w:val="-3"/>
          <w:szCs w:val="20"/>
          <w:lang w:val="sl-SI"/>
        </w:rPr>
        <w:t xml:space="preserve">na </w:t>
      </w:r>
      <w:r w:rsidR="009764BD" w:rsidRPr="009764BD">
        <w:rPr>
          <w:spacing w:val="-3"/>
          <w:szCs w:val="20"/>
          <w:lang w:val="sl-SI"/>
        </w:rPr>
        <w:t xml:space="preserve">KBC Bežanijska Kosa </w:t>
      </w:r>
      <w:r w:rsidR="009764BD">
        <w:rPr>
          <w:spacing w:val="-3"/>
          <w:szCs w:val="20"/>
          <w:lang w:val="sl-SI"/>
        </w:rPr>
        <w:t xml:space="preserve">u okviru </w:t>
      </w:r>
      <w:r w:rsidR="009764BD" w:rsidRPr="009764BD">
        <w:rPr>
          <w:spacing w:val="-3"/>
          <w:szCs w:val="20"/>
          <w:lang w:val="sl-SI"/>
        </w:rPr>
        <w:t>KME „Edukacija za članove etičkih odbora – prvi deo”</w:t>
      </w:r>
      <w:r w:rsidR="009764BD">
        <w:rPr>
          <w:spacing w:val="-3"/>
          <w:szCs w:val="20"/>
          <w:lang w:val="sl-SI"/>
        </w:rPr>
        <w:t xml:space="preserve"> (</w:t>
      </w:r>
      <w:r w:rsidR="009764BD" w:rsidRPr="009764BD">
        <w:rPr>
          <w:spacing w:val="-3"/>
          <w:szCs w:val="20"/>
          <w:lang w:val="sl-SI"/>
        </w:rPr>
        <w:t>program akreditovan od strane Zdravstvenog saveta Republike Srbije</w:t>
      </w:r>
      <w:r w:rsidR="009764BD">
        <w:rPr>
          <w:spacing w:val="-3"/>
          <w:szCs w:val="20"/>
          <w:lang w:val="sl-SI"/>
        </w:rPr>
        <w:t>,</w:t>
      </w:r>
      <w:r w:rsidR="009764BD" w:rsidRPr="009764BD">
        <w:rPr>
          <w:spacing w:val="-3"/>
          <w:szCs w:val="20"/>
          <w:lang w:val="sl-SI"/>
        </w:rPr>
        <w:t xml:space="preserve"> evidencioni broj A-1-2298/23)</w:t>
      </w:r>
      <w:r w:rsidR="009764BD">
        <w:rPr>
          <w:spacing w:val="-3"/>
          <w:szCs w:val="20"/>
          <w:lang w:val="sl-SI"/>
        </w:rPr>
        <w:t xml:space="preserve">. Četvrto predavanje po pozivu, </w:t>
      </w:r>
      <w:r w:rsidR="009764BD" w:rsidRPr="00850476">
        <w:rPr>
          <w:i/>
          <w:spacing w:val="-3"/>
          <w:szCs w:val="20"/>
          <w:lang w:val="sl-SI"/>
        </w:rPr>
        <w:t>Upotreba antibiotika u lečenju pneumonije izazvane SARS-CoV-2 kod dece tokom pandemije kovid</w:t>
      </w:r>
      <w:r w:rsidR="009764BD">
        <w:rPr>
          <w:i/>
          <w:spacing w:val="-3"/>
          <w:szCs w:val="20"/>
          <w:lang w:val="sl-SI"/>
        </w:rPr>
        <w:t xml:space="preserve"> </w:t>
      </w:r>
      <w:r w:rsidR="009764BD" w:rsidRPr="00850476">
        <w:rPr>
          <w:i/>
          <w:spacing w:val="-3"/>
          <w:szCs w:val="20"/>
          <w:lang w:val="sl-SI"/>
        </w:rPr>
        <w:t>19</w:t>
      </w:r>
      <w:r w:rsidR="009764BD">
        <w:rPr>
          <w:i/>
          <w:spacing w:val="-3"/>
          <w:szCs w:val="20"/>
          <w:lang w:val="sl-SI"/>
        </w:rPr>
        <w:t xml:space="preserve">, </w:t>
      </w:r>
      <w:r w:rsidR="009764BD">
        <w:rPr>
          <w:spacing w:val="-3"/>
          <w:szCs w:val="20"/>
          <w:lang w:val="sl-SI"/>
        </w:rPr>
        <w:t xml:space="preserve">je održala na stručnom skupu u okviru </w:t>
      </w:r>
      <w:r w:rsidR="009764BD" w:rsidRPr="00850476">
        <w:rPr>
          <w:spacing w:val="-3"/>
          <w:szCs w:val="20"/>
          <w:lang w:val="sl-SI"/>
        </w:rPr>
        <w:t>Dest</w:t>
      </w:r>
      <w:r w:rsidR="009764BD">
        <w:rPr>
          <w:spacing w:val="-3"/>
          <w:szCs w:val="20"/>
          <w:lang w:val="sl-SI"/>
        </w:rPr>
        <w:t>og</w:t>
      </w:r>
      <w:r w:rsidR="009764BD" w:rsidRPr="00850476">
        <w:rPr>
          <w:spacing w:val="-3"/>
          <w:szCs w:val="20"/>
          <w:lang w:val="sl-SI"/>
        </w:rPr>
        <w:t xml:space="preserve"> nacionaln</w:t>
      </w:r>
      <w:r w:rsidR="009764BD">
        <w:rPr>
          <w:spacing w:val="-3"/>
          <w:szCs w:val="20"/>
          <w:lang w:val="sl-SI"/>
        </w:rPr>
        <w:t>og</w:t>
      </w:r>
      <w:r w:rsidR="009764BD" w:rsidRPr="00850476">
        <w:rPr>
          <w:spacing w:val="-3"/>
          <w:szCs w:val="20"/>
          <w:lang w:val="sl-SI"/>
        </w:rPr>
        <w:t xml:space="preserve"> kongres</w:t>
      </w:r>
      <w:r w:rsidR="009764BD">
        <w:rPr>
          <w:spacing w:val="-3"/>
          <w:szCs w:val="20"/>
          <w:lang w:val="sl-SI"/>
        </w:rPr>
        <w:t>a</w:t>
      </w:r>
      <w:r w:rsidR="009764BD" w:rsidRPr="00850476">
        <w:rPr>
          <w:spacing w:val="-3"/>
          <w:szCs w:val="20"/>
          <w:lang w:val="sl-SI"/>
        </w:rPr>
        <w:t xml:space="preserve"> udruženja za preventivnu pedijatriju Srbije</w:t>
      </w:r>
      <w:r w:rsidR="009764BD">
        <w:rPr>
          <w:spacing w:val="-3"/>
          <w:szCs w:val="20"/>
          <w:lang w:val="sl-SI"/>
        </w:rPr>
        <w:t xml:space="preserve"> (</w:t>
      </w:r>
      <w:r w:rsidR="009764BD" w:rsidRPr="00850476">
        <w:rPr>
          <w:spacing w:val="-3"/>
          <w:szCs w:val="20"/>
          <w:lang w:val="sl-SI"/>
        </w:rPr>
        <w:t>Odluka broj 153-02-00688/2022-1; evidencioni broj A-1-1802/22</w:t>
      </w:r>
      <w:r w:rsidR="009764BD">
        <w:rPr>
          <w:spacing w:val="-3"/>
          <w:szCs w:val="20"/>
          <w:lang w:val="sl-SI"/>
        </w:rPr>
        <w:t>).</w:t>
      </w:r>
    </w:p>
    <w:p w:rsidR="00C9194F" w:rsidRDefault="00C9194F" w:rsidP="00BA0898">
      <w:pPr>
        <w:jc w:val="both"/>
        <w:rPr>
          <w:spacing w:val="-3"/>
          <w:szCs w:val="20"/>
          <w:lang w:val="sl-SI"/>
        </w:rPr>
      </w:pPr>
    </w:p>
    <w:p w:rsidR="00C9194F" w:rsidRDefault="00C9194F" w:rsidP="00BA0898">
      <w:pPr>
        <w:jc w:val="both"/>
        <w:rPr>
          <w:spacing w:val="-3"/>
          <w:szCs w:val="20"/>
          <w:lang w:val="sl-SI"/>
        </w:rPr>
      </w:pPr>
    </w:p>
    <w:p w:rsidR="00850476" w:rsidRPr="00850476" w:rsidRDefault="00850476" w:rsidP="00850476">
      <w:pPr>
        <w:spacing w:after="120"/>
        <w:jc w:val="both"/>
        <w:rPr>
          <w:i/>
          <w:spacing w:val="-3"/>
          <w:szCs w:val="20"/>
          <w:lang w:val="sl-SI"/>
        </w:rPr>
      </w:pPr>
      <w:r w:rsidRPr="00850476">
        <w:rPr>
          <w:i/>
          <w:spacing w:val="-3"/>
          <w:szCs w:val="20"/>
          <w:lang w:val="sl-SI"/>
        </w:rPr>
        <w:t>3.</w:t>
      </w:r>
      <w:r w:rsidR="00C9194F">
        <w:rPr>
          <w:i/>
          <w:spacing w:val="-3"/>
          <w:szCs w:val="20"/>
          <w:lang w:val="sl-SI"/>
        </w:rPr>
        <w:t>3</w:t>
      </w:r>
      <w:r w:rsidRPr="00850476">
        <w:rPr>
          <w:i/>
          <w:spacing w:val="-3"/>
          <w:szCs w:val="20"/>
          <w:lang w:val="sl-SI"/>
        </w:rPr>
        <w:t>. Predavanja po pozivu</w:t>
      </w:r>
    </w:p>
    <w:p w:rsidR="009764BD" w:rsidRDefault="00850476" w:rsidP="009764BD">
      <w:pPr>
        <w:jc w:val="both"/>
        <w:rPr>
          <w:spacing w:val="-3"/>
          <w:szCs w:val="20"/>
          <w:lang w:val="sl-SI"/>
        </w:rPr>
      </w:pPr>
      <w:r>
        <w:rPr>
          <w:spacing w:val="-3"/>
          <w:szCs w:val="20"/>
          <w:lang w:val="sl-SI"/>
        </w:rPr>
        <w:t xml:space="preserve">Dr Tatjana Gazibara je održala </w:t>
      </w:r>
      <w:r w:rsidR="009764BD">
        <w:rPr>
          <w:spacing w:val="-3"/>
          <w:szCs w:val="20"/>
          <w:lang w:val="sl-SI"/>
        </w:rPr>
        <w:t>3</w:t>
      </w:r>
      <w:r>
        <w:rPr>
          <w:spacing w:val="-3"/>
          <w:szCs w:val="20"/>
          <w:lang w:val="sl-SI"/>
        </w:rPr>
        <w:t xml:space="preserve"> predavanja po pozivu na skupovima u inostranstvu. </w:t>
      </w:r>
      <w:r w:rsidR="009764BD">
        <w:rPr>
          <w:spacing w:val="-3"/>
          <w:szCs w:val="20"/>
          <w:lang w:val="sl-SI"/>
        </w:rPr>
        <w:t xml:space="preserve">Prvo predavanje pod nazivom </w:t>
      </w:r>
    </w:p>
    <w:p w:rsidR="00850476" w:rsidRDefault="00850476" w:rsidP="00850476">
      <w:pPr>
        <w:jc w:val="both"/>
        <w:rPr>
          <w:spacing w:val="-3"/>
          <w:szCs w:val="20"/>
          <w:lang w:val="sl-SI"/>
        </w:rPr>
      </w:pPr>
      <w:r w:rsidRPr="00850476">
        <w:rPr>
          <w:i/>
          <w:spacing w:val="-3"/>
          <w:szCs w:val="20"/>
          <w:lang w:val="sl-SI"/>
        </w:rPr>
        <w:t>Opportunities and challenges in translational research: experience from the Republic of Serbia</w:t>
      </w:r>
      <w:r w:rsidRPr="00850476">
        <w:rPr>
          <w:spacing w:val="-3"/>
          <w:szCs w:val="20"/>
          <w:lang w:val="sl-SI"/>
        </w:rPr>
        <w:t xml:space="preserve">, </w:t>
      </w:r>
      <w:r w:rsidR="009764BD">
        <w:rPr>
          <w:spacing w:val="-3"/>
          <w:szCs w:val="20"/>
          <w:lang w:val="sl-SI"/>
        </w:rPr>
        <w:t xml:space="preserve">dr Gazibara je održala </w:t>
      </w:r>
      <w:r>
        <w:rPr>
          <w:spacing w:val="-3"/>
          <w:szCs w:val="20"/>
          <w:lang w:val="sl-SI"/>
        </w:rPr>
        <w:t xml:space="preserve">u okviru skupa </w:t>
      </w:r>
      <w:r w:rsidRPr="00850476">
        <w:rPr>
          <w:spacing w:val="-3"/>
          <w:szCs w:val="20"/>
          <w:lang w:val="sl-SI"/>
        </w:rPr>
        <w:t>International round table “Bioethical standards in translational medical research</w:t>
      </w:r>
      <w:r>
        <w:rPr>
          <w:spacing w:val="-3"/>
          <w:szCs w:val="20"/>
          <w:lang w:val="sl-SI"/>
        </w:rPr>
        <w:t>,</w:t>
      </w:r>
      <w:r w:rsidRPr="00850476">
        <w:rPr>
          <w:spacing w:val="-3"/>
          <w:szCs w:val="20"/>
          <w:lang w:val="sl-SI"/>
        </w:rPr>
        <w:t xml:space="preserve"> Sofija, Bugarska </w:t>
      </w:r>
      <w:r>
        <w:rPr>
          <w:spacing w:val="-3"/>
          <w:szCs w:val="20"/>
          <w:lang w:val="sl-SI"/>
        </w:rPr>
        <w:t>(</w:t>
      </w:r>
      <w:r w:rsidR="007676DD" w:rsidRPr="00AE1F81">
        <w:rPr>
          <w:szCs w:val="20"/>
        </w:rPr>
        <w:t>18.06.2015</w:t>
      </w:r>
      <w:r w:rsidR="009764BD">
        <w:rPr>
          <w:spacing w:val="-3"/>
          <w:szCs w:val="20"/>
          <w:lang w:val="sl-SI"/>
        </w:rPr>
        <w:t>). Drugo predavanje,</w:t>
      </w:r>
      <w:r>
        <w:rPr>
          <w:spacing w:val="-3"/>
          <w:szCs w:val="20"/>
          <w:lang w:val="sl-SI"/>
        </w:rPr>
        <w:t xml:space="preserve"> </w:t>
      </w:r>
      <w:r w:rsidRPr="00850476">
        <w:rPr>
          <w:i/>
          <w:spacing w:val="-3"/>
          <w:szCs w:val="20"/>
          <w:lang w:val="sl-SI"/>
        </w:rPr>
        <w:t>Criteria for authorship</w:t>
      </w:r>
      <w:r w:rsidRPr="00850476">
        <w:rPr>
          <w:spacing w:val="-3"/>
          <w:szCs w:val="20"/>
          <w:lang w:val="sl-SI"/>
        </w:rPr>
        <w:t xml:space="preserve">, </w:t>
      </w:r>
      <w:r>
        <w:rPr>
          <w:spacing w:val="-3"/>
          <w:szCs w:val="20"/>
          <w:lang w:val="sl-SI"/>
        </w:rPr>
        <w:t xml:space="preserve">u okviru skupa </w:t>
      </w:r>
      <w:r w:rsidRPr="00850476">
        <w:rPr>
          <w:spacing w:val="-3"/>
          <w:szCs w:val="20"/>
          <w:lang w:val="sl-SI"/>
        </w:rPr>
        <w:t xml:space="preserve">Implementing Bioethics in Translational research: major challenges and future networking opportunities </w:t>
      </w:r>
      <w:r>
        <w:rPr>
          <w:spacing w:val="-3"/>
          <w:szCs w:val="20"/>
          <w:lang w:val="sl-SI"/>
        </w:rPr>
        <w:t xml:space="preserve">u </w:t>
      </w:r>
      <w:r w:rsidRPr="00850476">
        <w:rPr>
          <w:spacing w:val="-3"/>
          <w:szCs w:val="20"/>
          <w:lang w:val="sl-SI"/>
        </w:rPr>
        <w:t>Ljubljan</w:t>
      </w:r>
      <w:r>
        <w:rPr>
          <w:spacing w:val="-3"/>
          <w:szCs w:val="20"/>
          <w:lang w:val="sl-SI"/>
        </w:rPr>
        <w:t>i, Slovenija  (</w:t>
      </w:r>
      <w:r w:rsidR="007676DD" w:rsidRPr="00AE1F81">
        <w:rPr>
          <w:szCs w:val="20"/>
        </w:rPr>
        <w:t>26.</w:t>
      </w:r>
      <w:r w:rsidR="007676DD">
        <w:rPr>
          <w:szCs w:val="20"/>
        </w:rPr>
        <w:t>02.</w:t>
      </w:r>
      <w:r w:rsidRPr="00850476">
        <w:rPr>
          <w:spacing w:val="-3"/>
          <w:szCs w:val="20"/>
          <w:lang w:val="sl-SI"/>
        </w:rPr>
        <w:t>2016</w:t>
      </w:r>
      <w:r>
        <w:rPr>
          <w:spacing w:val="-3"/>
          <w:szCs w:val="20"/>
          <w:lang w:val="sl-SI"/>
        </w:rPr>
        <w:t>)</w:t>
      </w:r>
      <w:r w:rsidR="009764BD">
        <w:rPr>
          <w:spacing w:val="-3"/>
          <w:szCs w:val="20"/>
          <w:lang w:val="sl-SI"/>
        </w:rPr>
        <w:t xml:space="preserve">. Treće predavanje pod nazivom </w:t>
      </w:r>
      <w:r w:rsidR="009764BD" w:rsidRPr="00850476">
        <w:rPr>
          <w:i/>
          <w:spacing w:val="-3"/>
          <w:szCs w:val="20"/>
          <w:lang w:val="sl-SI"/>
        </w:rPr>
        <w:t>Povezanost vitamina D i plućnih bolesti kod dece</w:t>
      </w:r>
      <w:r w:rsidR="009764BD">
        <w:rPr>
          <w:spacing w:val="-3"/>
          <w:szCs w:val="20"/>
          <w:lang w:val="sl-SI"/>
        </w:rPr>
        <w:t xml:space="preserve"> je održano u </w:t>
      </w:r>
      <w:r w:rsidR="007676DD" w:rsidRPr="00AE1F81">
        <w:rPr>
          <w:szCs w:val="20"/>
        </w:rPr>
        <w:t>31.03.2018</w:t>
      </w:r>
      <w:r w:rsidR="009764BD">
        <w:rPr>
          <w:spacing w:val="-3"/>
          <w:szCs w:val="20"/>
          <w:lang w:val="sl-SI"/>
        </w:rPr>
        <w:t xml:space="preserve">. Godine </w:t>
      </w:r>
      <w:r>
        <w:rPr>
          <w:spacing w:val="-3"/>
          <w:szCs w:val="20"/>
          <w:lang w:val="sl-SI"/>
        </w:rPr>
        <w:t xml:space="preserve">u okviru </w:t>
      </w:r>
      <w:r w:rsidRPr="00850476">
        <w:rPr>
          <w:spacing w:val="-3"/>
          <w:szCs w:val="20"/>
          <w:lang w:val="sl-SI"/>
        </w:rPr>
        <w:t>27. naučno</w:t>
      </w:r>
      <w:r w:rsidR="009764BD">
        <w:rPr>
          <w:spacing w:val="-3"/>
          <w:szCs w:val="20"/>
          <w:lang w:val="sl-SI"/>
        </w:rPr>
        <w:t>g</w:t>
      </w:r>
      <w:r w:rsidRPr="00850476">
        <w:rPr>
          <w:spacing w:val="-3"/>
          <w:szCs w:val="20"/>
          <w:lang w:val="sl-SI"/>
        </w:rPr>
        <w:t>-stručni sastank</w:t>
      </w:r>
      <w:r w:rsidR="009764BD">
        <w:rPr>
          <w:spacing w:val="-3"/>
          <w:szCs w:val="20"/>
          <w:lang w:val="sl-SI"/>
        </w:rPr>
        <w:t>a</w:t>
      </w:r>
      <w:r w:rsidRPr="00850476">
        <w:rPr>
          <w:spacing w:val="-3"/>
          <w:szCs w:val="20"/>
          <w:lang w:val="sl-SI"/>
        </w:rPr>
        <w:t xml:space="preserve"> pedijatara regiona severoistočne BiH „Vitamin D u pedijatrijiˮ</w:t>
      </w:r>
      <w:r>
        <w:rPr>
          <w:spacing w:val="-3"/>
          <w:szCs w:val="20"/>
          <w:lang w:val="sl-SI"/>
        </w:rPr>
        <w:t xml:space="preserve"> u Tuzli, Bosna i Hercegovina.</w:t>
      </w:r>
    </w:p>
    <w:p w:rsidR="00850476" w:rsidRDefault="00850476" w:rsidP="00BA0898">
      <w:pPr>
        <w:jc w:val="both"/>
        <w:rPr>
          <w:spacing w:val="-3"/>
          <w:szCs w:val="20"/>
          <w:lang w:val="sl-SI"/>
        </w:rPr>
      </w:pPr>
    </w:p>
    <w:p w:rsidR="00342C29" w:rsidRPr="00BA0898" w:rsidRDefault="00342C29" w:rsidP="00DE0113">
      <w:pPr>
        <w:spacing w:after="120"/>
        <w:jc w:val="both"/>
        <w:rPr>
          <w:i/>
          <w:szCs w:val="20"/>
          <w:lang w:val="sl-SI"/>
        </w:rPr>
      </w:pPr>
      <w:r w:rsidRPr="00BA0898">
        <w:rPr>
          <w:i/>
          <w:szCs w:val="20"/>
          <w:lang w:val="sl-SI"/>
        </w:rPr>
        <w:t>3.</w:t>
      </w:r>
      <w:r w:rsidR="009F21DD">
        <w:rPr>
          <w:i/>
          <w:szCs w:val="20"/>
          <w:lang w:val="sl-SI"/>
        </w:rPr>
        <w:t>4</w:t>
      </w:r>
      <w:r w:rsidRPr="00BA0898">
        <w:rPr>
          <w:i/>
          <w:szCs w:val="20"/>
          <w:lang w:val="sl-SI"/>
        </w:rPr>
        <w:t>. Učešće ili rukovođenje u međunarodnim projektima</w:t>
      </w:r>
    </w:p>
    <w:p w:rsidR="00E31C36" w:rsidRDefault="00342C29" w:rsidP="00DE0113">
      <w:pPr>
        <w:overflowPunct w:val="0"/>
        <w:autoSpaceDE w:val="0"/>
        <w:autoSpaceDN w:val="0"/>
        <w:adjustRightInd w:val="0"/>
        <w:spacing w:after="120"/>
        <w:jc w:val="both"/>
        <w:rPr>
          <w:szCs w:val="20"/>
        </w:rPr>
      </w:pPr>
      <w:r w:rsidRPr="006D5F4E">
        <w:rPr>
          <w:szCs w:val="20"/>
        </w:rPr>
        <w:t xml:space="preserve">Dr </w:t>
      </w:r>
      <w:r w:rsidR="00850476">
        <w:rPr>
          <w:szCs w:val="20"/>
        </w:rPr>
        <w:t>Tatjana Gazibara</w:t>
      </w:r>
      <w:r w:rsidRPr="006D5F4E">
        <w:rPr>
          <w:szCs w:val="20"/>
        </w:rPr>
        <w:t xml:space="preserve"> je učestvovala u dva međunarodna projekta, </w:t>
      </w:r>
      <w:r w:rsidR="00850476" w:rsidRPr="00850476">
        <w:rPr>
          <w:i/>
          <w:szCs w:val="20"/>
        </w:rPr>
        <w:t>Bioethical Standards in Translational Research (BEST-Network)</w:t>
      </w:r>
      <w:r w:rsidR="00850476" w:rsidRPr="00850476">
        <w:rPr>
          <w:szCs w:val="20"/>
        </w:rPr>
        <w:t xml:space="preserve">, 2015-2016, </w:t>
      </w:r>
      <w:r w:rsidR="00850476">
        <w:rPr>
          <w:szCs w:val="20"/>
        </w:rPr>
        <w:t xml:space="preserve">finansiranom od strane </w:t>
      </w:r>
      <w:r w:rsidR="00850476" w:rsidRPr="00850476">
        <w:rPr>
          <w:szCs w:val="20"/>
        </w:rPr>
        <w:t xml:space="preserve">START Danube Region Project Fund </w:t>
      </w:r>
      <w:r w:rsidR="00850476">
        <w:rPr>
          <w:szCs w:val="20"/>
        </w:rPr>
        <w:t>(</w:t>
      </w:r>
      <w:r w:rsidR="00850476" w:rsidRPr="00850476">
        <w:rPr>
          <w:szCs w:val="20"/>
        </w:rPr>
        <w:t xml:space="preserve">Grant no. 16_PA07-C1) </w:t>
      </w:r>
      <w:r w:rsidR="00850476">
        <w:rPr>
          <w:szCs w:val="20"/>
        </w:rPr>
        <w:t xml:space="preserve">i </w:t>
      </w:r>
      <w:r w:rsidR="00850476" w:rsidRPr="00850476">
        <w:rPr>
          <w:i/>
          <w:szCs w:val="20"/>
        </w:rPr>
        <w:t>Establishing a Master Program in Research Ethics at the School of Medicine University of Belgrade</w:t>
      </w:r>
      <w:r w:rsidR="00850476">
        <w:rPr>
          <w:szCs w:val="20"/>
        </w:rPr>
        <w:t xml:space="preserve">, 2018-2023 finansiranom od strange </w:t>
      </w:r>
      <w:r w:rsidR="00850476" w:rsidRPr="00850476">
        <w:rPr>
          <w:szCs w:val="20"/>
        </w:rPr>
        <w:t>NIH Fogarty International Center</w:t>
      </w:r>
      <w:r w:rsidR="00850476">
        <w:rPr>
          <w:szCs w:val="20"/>
        </w:rPr>
        <w:t xml:space="preserve"> (</w:t>
      </w:r>
      <w:r w:rsidR="00850476" w:rsidRPr="00850476">
        <w:rPr>
          <w:szCs w:val="20"/>
        </w:rPr>
        <w:t xml:space="preserve">Grant no. </w:t>
      </w:r>
      <w:proofErr w:type="gramStart"/>
      <w:r w:rsidR="00850476" w:rsidRPr="00850476">
        <w:rPr>
          <w:szCs w:val="20"/>
        </w:rPr>
        <w:t>R25 TW008171-06A1)</w:t>
      </w:r>
      <w:r w:rsidR="00850476">
        <w:rPr>
          <w:szCs w:val="20"/>
        </w:rPr>
        <w:t>.</w:t>
      </w:r>
      <w:proofErr w:type="gramEnd"/>
    </w:p>
    <w:p w:rsidR="00E31C36" w:rsidRDefault="00E31C36">
      <w:pPr>
        <w:spacing w:after="200" w:line="276" w:lineRule="auto"/>
        <w:rPr>
          <w:szCs w:val="20"/>
        </w:rPr>
      </w:pPr>
      <w:r>
        <w:rPr>
          <w:szCs w:val="20"/>
        </w:rPr>
        <w:br w:type="page"/>
      </w:r>
    </w:p>
    <w:p w:rsidR="00F01F9F" w:rsidRPr="00F01F9F" w:rsidRDefault="00F01F9F" w:rsidP="00F01F9F">
      <w:pPr>
        <w:rPr>
          <w:b/>
          <w:szCs w:val="20"/>
          <w:lang w:val="sr-Latn-CS"/>
        </w:rPr>
      </w:pPr>
      <w:r w:rsidRPr="00F01F9F">
        <w:rPr>
          <w:b/>
          <w:szCs w:val="20"/>
          <w:lang w:val="sr-Latn-CS"/>
        </w:rPr>
        <w:lastRenderedPageBreak/>
        <w:t>ZAKLJUČNO MIŠLJENJE I PREDLOG KOMISIJE</w:t>
      </w:r>
    </w:p>
    <w:p w:rsidR="00F01F9F" w:rsidRPr="00F01F9F" w:rsidRDefault="00F01F9F" w:rsidP="00F01F9F">
      <w:pPr>
        <w:rPr>
          <w:szCs w:val="20"/>
          <w:lang w:val="sr-Latn-CS"/>
        </w:rPr>
      </w:pPr>
    </w:p>
    <w:p w:rsidR="00F01F9F" w:rsidRPr="00F01F9F" w:rsidRDefault="00F01F9F" w:rsidP="00F01F9F">
      <w:pPr>
        <w:jc w:val="both"/>
        <w:rPr>
          <w:szCs w:val="20"/>
          <w:lang w:val="sr-Latn-CS"/>
        </w:rPr>
      </w:pPr>
      <w:r w:rsidRPr="00F01F9F">
        <w:rPr>
          <w:szCs w:val="20"/>
          <w:lang w:val="sr-Latn-CS"/>
        </w:rPr>
        <w:t>Na ra</w:t>
      </w:r>
      <w:r w:rsidR="00E31C36">
        <w:rPr>
          <w:szCs w:val="20"/>
          <w:lang w:val="sr-Latn-CS"/>
        </w:rPr>
        <w:t>s</w:t>
      </w:r>
      <w:r w:rsidRPr="00F01F9F">
        <w:rPr>
          <w:szCs w:val="20"/>
          <w:lang w:val="sr-Latn-CS"/>
        </w:rPr>
        <w:t xml:space="preserve">pisani konkurs za izbor </w:t>
      </w:r>
      <w:r w:rsidR="00FF0474">
        <w:rPr>
          <w:szCs w:val="20"/>
          <w:lang w:val="sr-Latn-CS"/>
        </w:rPr>
        <w:t>jednog nastavnika</w:t>
      </w:r>
      <w:r w:rsidRPr="00F01F9F">
        <w:rPr>
          <w:szCs w:val="20"/>
          <w:lang w:val="sr-Latn-CS"/>
        </w:rPr>
        <w:t xml:space="preserve"> u zvanje </w:t>
      </w:r>
      <w:r w:rsidR="006D78A7">
        <w:rPr>
          <w:szCs w:val="20"/>
          <w:lang w:val="sr-Latn-CS"/>
        </w:rPr>
        <w:t>vanrednog profesora</w:t>
      </w:r>
      <w:r w:rsidRPr="00F01F9F">
        <w:rPr>
          <w:szCs w:val="20"/>
          <w:lang w:val="sr-Latn-CS"/>
        </w:rPr>
        <w:t xml:space="preserve"> za užu naučnu oblast </w:t>
      </w:r>
      <w:r w:rsidRPr="00F01F9F">
        <w:rPr>
          <w:b/>
          <w:szCs w:val="20"/>
          <w:lang w:val="sr-Latn-CS"/>
        </w:rPr>
        <w:t>EPIDEMIOLOGIJA</w:t>
      </w:r>
      <w:r w:rsidRPr="00F01F9F">
        <w:rPr>
          <w:szCs w:val="20"/>
          <w:lang w:val="sr-Latn-CS"/>
        </w:rPr>
        <w:t>, na internet stranici Nacionalne službe za zapošljavanje „Poslovi“</w:t>
      </w:r>
      <w:r w:rsidR="002E6FFE">
        <w:rPr>
          <w:szCs w:val="20"/>
          <w:lang w:val="sr-Latn-CS"/>
        </w:rPr>
        <w:t>,</w:t>
      </w:r>
      <w:r w:rsidRPr="00F01F9F">
        <w:rPr>
          <w:szCs w:val="20"/>
          <w:lang w:val="sr-Latn-CS"/>
        </w:rPr>
        <w:t xml:space="preserve"> objavljenog dana </w:t>
      </w:r>
      <w:r w:rsidR="006D78A7">
        <w:rPr>
          <w:szCs w:val="20"/>
          <w:lang w:val="sr-Latn-CS"/>
        </w:rPr>
        <w:t>11</w:t>
      </w:r>
      <w:r w:rsidRPr="00F01F9F">
        <w:rPr>
          <w:szCs w:val="20"/>
          <w:lang w:val="sr-Latn-CS"/>
        </w:rPr>
        <w:t xml:space="preserve">. </w:t>
      </w:r>
      <w:r w:rsidR="006D78A7">
        <w:rPr>
          <w:szCs w:val="20"/>
          <w:lang w:val="sr-Latn-CS"/>
        </w:rPr>
        <w:t>septembra</w:t>
      </w:r>
      <w:r w:rsidRPr="00F01F9F">
        <w:rPr>
          <w:szCs w:val="20"/>
          <w:lang w:val="sr-Latn-CS"/>
        </w:rPr>
        <w:t xml:space="preserve"> 202</w:t>
      </w:r>
      <w:r w:rsidR="006D78A7">
        <w:rPr>
          <w:szCs w:val="20"/>
          <w:lang w:val="sr-Latn-CS"/>
        </w:rPr>
        <w:t>4</w:t>
      </w:r>
      <w:r w:rsidRPr="00F01F9F">
        <w:rPr>
          <w:szCs w:val="20"/>
          <w:lang w:val="sr-Latn-CS"/>
        </w:rPr>
        <w:t>. godine, javi</w:t>
      </w:r>
      <w:r w:rsidR="00FF0474">
        <w:rPr>
          <w:szCs w:val="20"/>
          <w:lang w:val="sr-Latn-CS"/>
        </w:rPr>
        <w:t>o se</w:t>
      </w:r>
      <w:r w:rsidRPr="00F01F9F">
        <w:rPr>
          <w:szCs w:val="20"/>
          <w:lang w:val="sr-Latn-CS"/>
        </w:rPr>
        <w:t xml:space="preserve"> </w:t>
      </w:r>
      <w:r w:rsidR="00FF0474">
        <w:rPr>
          <w:szCs w:val="20"/>
          <w:lang w:val="sr-Latn-CS"/>
        </w:rPr>
        <w:t>jedan</w:t>
      </w:r>
      <w:r w:rsidRPr="00F01F9F">
        <w:rPr>
          <w:szCs w:val="20"/>
          <w:lang w:val="sr-Latn-CS"/>
        </w:rPr>
        <w:t xml:space="preserve"> kandidat, dr </w:t>
      </w:r>
      <w:r w:rsidR="00FF0474">
        <w:rPr>
          <w:szCs w:val="20"/>
          <w:lang w:val="sr-Latn-CS"/>
        </w:rPr>
        <w:t xml:space="preserve">Tatjana Gazibara, dosadašnji docent </w:t>
      </w:r>
      <w:r w:rsidRPr="00F01F9F">
        <w:rPr>
          <w:szCs w:val="20"/>
          <w:lang w:val="sr-Latn-CS"/>
        </w:rPr>
        <w:t xml:space="preserve">na Katedri za epidemiologiju Medicinskog fakulteta u Beogradu. </w:t>
      </w:r>
    </w:p>
    <w:p w:rsidR="00F01F9F" w:rsidRPr="00F01F9F" w:rsidRDefault="00F01F9F" w:rsidP="00F01F9F">
      <w:pPr>
        <w:jc w:val="both"/>
        <w:rPr>
          <w:szCs w:val="20"/>
          <w:lang w:val="sr-Latn-CS"/>
        </w:rPr>
      </w:pPr>
    </w:p>
    <w:p w:rsidR="00F01F9F" w:rsidRPr="00F01F9F" w:rsidRDefault="00F01F9F" w:rsidP="00F01F9F">
      <w:pPr>
        <w:jc w:val="both"/>
        <w:rPr>
          <w:szCs w:val="20"/>
          <w:lang w:val="sr-Latn-CS"/>
        </w:rPr>
      </w:pPr>
      <w:r w:rsidRPr="00F01F9F">
        <w:rPr>
          <w:szCs w:val="20"/>
          <w:lang w:val="sr-Latn-CS"/>
        </w:rPr>
        <w:t xml:space="preserve">Analizom celokupnog materijala koji je podnet na konkurs, Komisija jednoglasno zaključuje da dr </w:t>
      </w:r>
      <w:r w:rsidR="00FF0474">
        <w:rPr>
          <w:szCs w:val="20"/>
          <w:lang w:val="sr-Latn-CS"/>
        </w:rPr>
        <w:t>Tatjana Gazibara</w:t>
      </w:r>
      <w:r w:rsidR="00E31C36">
        <w:rPr>
          <w:szCs w:val="20"/>
          <w:lang w:val="sr-Latn-CS"/>
        </w:rPr>
        <w:t xml:space="preserve"> ispunjava</w:t>
      </w:r>
      <w:r w:rsidRPr="00F01F9F">
        <w:rPr>
          <w:szCs w:val="20"/>
          <w:lang w:val="sr-Latn-CS"/>
        </w:rPr>
        <w:t xml:space="preserve"> sve uslove predviđene Zakonom o visokom obrazovanju Republike Srbije i Pravilnikom Medicinskog fakulteta Univerziteta u Beogradu i poseduj</w:t>
      </w:r>
      <w:r w:rsidR="00E31C36">
        <w:rPr>
          <w:szCs w:val="20"/>
          <w:lang w:val="sr-Latn-CS"/>
        </w:rPr>
        <w:t>e</w:t>
      </w:r>
      <w:r w:rsidRPr="00F01F9F">
        <w:rPr>
          <w:szCs w:val="20"/>
          <w:lang w:val="sr-Latn-CS"/>
        </w:rPr>
        <w:t xml:space="preserve"> sve potrebne kvalitete za izbor u zvanje </w:t>
      </w:r>
      <w:r w:rsidR="006D78A7">
        <w:rPr>
          <w:szCs w:val="20"/>
          <w:lang w:val="sr-Latn-CS"/>
        </w:rPr>
        <w:t>VANREDNOG PROFESORA</w:t>
      </w:r>
      <w:r w:rsidRPr="00F01F9F">
        <w:rPr>
          <w:szCs w:val="20"/>
          <w:lang w:val="sr-Latn-CS"/>
        </w:rPr>
        <w:t>.</w:t>
      </w:r>
    </w:p>
    <w:p w:rsidR="00F01F9F" w:rsidRPr="00F01F9F" w:rsidRDefault="00F01F9F" w:rsidP="00F01F9F">
      <w:pPr>
        <w:jc w:val="both"/>
        <w:rPr>
          <w:szCs w:val="20"/>
          <w:lang w:val="sr-Latn-CS"/>
        </w:rPr>
      </w:pPr>
    </w:p>
    <w:p w:rsidR="0065289E" w:rsidRDefault="00F01F9F" w:rsidP="00F01F9F">
      <w:pPr>
        <w:jc w:val="both"/>
        <w:rPr>
          <w:szCs w:val="20"/>
          <w:lang w:val="sr-Latn-CS"/>
        </w:rPr>
      </w:pPr>
      <w:r w:rsidRPr="00F01F9F">
        <w:rPr>
          <w:szCs w:val="20"/>
          <w:lang w:val="sr-Latn-CS"/>
        </w:rPr>
        <w:t xml:space="preserve">Na osnovu svega što je u izveštaju navedeno, Komisija sa zadovoljstvom predlaže </w:t>
      </w:r>
      <w:r w:rsidR="0065289E" w:rsidRPr="0065289E">
        <w:rPr>
          <w:szCs w:val="20"/>
          <w:lang w:val="sr-Latn-CS"/>
        </w:rPr>
        <w:t xml:space="preserve">Izbornom veću Medicinskog fakulteta u Beogradu </w:t>
      </w:r>
      <w:r w:rsidRPr="00F01F9F">
        <w:rPr>
          <w:szCs w:val="20"/>
          <w:lang w:val="sr-Latn-CS"/>
        </w:rPr>
        <w:t>kandidat</w:t>
      </w:r>
      <w:r w:rsidR="00E31C36">
        <w:rPr>
          <w:szCs w:val="20"/>
          <w:lang w:val="sr-Latn-CS"/>
        </w:rPr>
        <w:t>a</w:t>
      </w:r>
      <w:r w:rsidRPr="00F01F9F">
        <w:rPr>
          <w:szCs w:val="20"/>
          <w:lang w:val="sr-Latn-CS"/>
        </w:rPr>
        <w:t xml:space="preserve"> dr </w:t>
      </w:r>
      <w:r w:rsidR="00FF0474">
        <w:rPr>
          <w:szCs w:val="20"/>
          <w:lang w:val="sr-Latn-CS"/>
        </w:rPr>
        <w:t>Tatjanu Gazibaru</w:t>
      </w:r>
      <w:r w:rsidRPr="00F01F9F">
        <w:rPr>
          <w:szCs w:val="20"/>
          <w:lang w:val="sr-Latn-CS"/>
        </w:rPr>
        <w:t xml:space="preserve"> </w:t>
      </w:r>
      <w:r w:rsidR="0065289E" w:rsidRPr="0065289E">
        <w:rPr>
          <w:szCs w:val="20"/>
          <w:lang w:val="sr-Latn-CS"/>
        </w:rPr>
        <w:t xml:space="preserve">da utvrdi predlog za izbor dr TATJANE GAZIBARE u zvanje </w:t>
      </w:r>
      <w:r w:rsidR="006D78A7">
        <w:rPr>
          <w:szCs w:val="20"/>
          <w:lang w:val="sr-Latn-CS"/>
        </w:rPr>
        <w:t>VANREDNOG PROFESORA</w:t>
      </w:r>
      <w:r w:rsidR="006D78A7" w:rsidRPr="0065289E">
        <w:rPr>
          <w:szCs w:val="20"/>
          <w:lang w:val="sr-Latn-CS"/>
        </w:rPr>
        <w:t xml:space="preserve"> </w:t>
      </w:r>
      <w:r w:rsidR="0065289E" w:rsidRPr="0065289E">
        <w:rPr>
          <w:szCs w:val="20"/>
          <w:lang w:val="sr-Latn-CS"/>
        </w:rPr>
        <w:t>za užu naučnu oblast EPIDEMIOLOGIJA na Medicinskom fakultetu Univerziteta u Beogradu</w:t>
      </w:r>
      <w:r w:rsidR="0065289E">
        <w:rPr>
          <w:szCs w:val="20"/>
          <w:lang w:val="sr-Latn-CS"/>
        </w:rPr>
        <w:t>.</w:t>
      </w:r>
    </w:p>
    <w:p w:rsidR="00F01F9F" w:rsidRPr="00F01F9F" w:rsidRDefault="00F01F9F" w:rsidP="00F01F9F">
      <w:pPr>
        <w:rPr>
          <w:szCs w:val="20"/>
          <w:lang w:val="sr-Latn-CS"/>
        </w:rPr>
      </w:pPr>
    </w:p>
    <w:p w:rsidR="00F01F9F" w:rsidRPr="00F01F9F" w:rsidRDefault="00F01F9F" w:rsidP="0065289E">
      <w:pPr>
        <w:rPr>
          <w:szCs w:val="20"/>
          <w:lang w:val="sr-Latn-CS"/>
        </w:rPr>
      </w:pPr>
      <w:r w:rsidRPr="00F01F9F">
        <w:rPr>
          <w:szCs w:val="20"/>
          <w:lang w:val="sr-Latn-CS"/>
        </w:rPr>
        <w:tab/>
      </w:r>
    </w:p>
    <w:p w:rsidR="00F60AD7" w:rsidRPr="004B15D5" w:rsidRDefault="00F60AD7" w:rsidP="00F01F9F">
      <w:pPr>
        <w:rPr>
          <w:szCs w:val="20"/>
          <w:lang w:val="sr-Latn-CS"/>
        </w:rPr>
      </w:pPr>
    </w:p>
    <w:p w:rsidR="00E31C36" w:rsidRPr="004B15D5" w:rsidRDefault="00E31C36" w:rsidP="00F01F9F">
      <w:pPr>
        <w:rPr>
          <w:szCs w:val="20"/>
          <w:lang w:val="sr-Latn-CS"/>
        </w:rPr>
      </w:pPr>
    </w:p>
    <w:p w:rsidR="00F01F9F" w:rsidRPr="00F01F9F" w:rsidRDefault="00F01F9F" w:rsidP="00F01F9F">
      <w:pPr>
        <w:rPr>
          <w:szCs w:val="20"/>
          <w:lang w:val="sr-Latn-CS"/>
        </w:rPr>
      </w:pPr>
      <w:r w:rsidRPr="00F01F9F">
        <w:rPr>
          <w:szCs w:val="20"/>
          <w:lang w:val="sr-Latn-CS"/>
        </w:rPr>
        <w:t xml:space="preserve">Beograd, </w:t>
      </w:r>
      <w:r w:rsidR="006D78A7">
        <w:rPr>
          <w:szCs w:val="20"/>
          <w:lang w:val="sr-Latn-CS"/>
        </w:rPr>
        <w:t>26</w:t>
      </w:r>
      <w:r w:rsidRPr="00F01F9F">
        <w:rPr>
          <w:szCs w:val="20"/>
          <w:lang w:val="sr-Latn-CS"/>
        </w:rPr>
        <w:t>.</w:t>
      </w:r>
      <w:r w:rsidR="00FF0474">
        <w:rPr>
          <w:szCs w:val="20"/>
          <w:lang w:val="sr-Latn-CS"/>
        </w:rPr>
        <w:t xml:space="preserve"> </w:t>
      </w:r>
      <w:r w:rsidR="006D78A7">
        <w:rPr>
          <w:szCs w:val="20"/>
          <w:lang w:val="sr-Latn-CS"/>
        </w:rPr>
        <w:t>septembar</w:t>
      </w:r>
      <w:r w:rsidR="006D78A7" w:rsidRPr="00F01F9F">
        <w:rPr>
          <w:szCs w:val="20"/>
          <w:lang w:val="sr-Latn-CS"/>
        </w:rPr>
        <w:t xml:space="preserve"> </w:t>
      </w:r>
      <w:r w:rsidRPr="00F01F9F">
        <w:rPr>
          <w:szCs w:val="20"/>
          <w:lang w:val="sr-Latn-CS"/>
        </w:rPr>
        <w:t>202</w:t>
      </w:r>
      <w:r w:rsidR="006D78A7">
        <w:rPr>
          <w:szCs w:val="20"/>
          <w:lang w:val="sr-Latn-CS"/>
        </w:rPr>
        <w:t>4</w:t>
      </w:r>
      <w:r w:rsidRPr="00F01F9F">
        <w:rPr>
          <w:szCs w:val="20"/>
          <w:lang w:val="sr-Latn-CS"/>
        </w:rPr>
        <w:t xml:space="preserve">. godine                                             </w:t>
      </w:r>
    </w:p>
    <w:p w:rsidR="00F01F9F" w:rsidRPr="00F01F9F" w:rsidRDefault="00F01F9F" w:rsidP="00F01F9F">
      <w:pPr>
        <w:rPr>
          <w:szCs w:val="20"/>
          <w:lang w:val="sr-Latn-CS"/>
        </w:rPr>
      </w:pPr>
    </w:p>
    <w:p w:rsidR="00F01F9F" w:rsidRPr="00F01F9F" w:rsidRDefault="00F01F9F" w:rsidP="00F01F9F">
      <w:pPr>
        <w:rPr>
          <w:szCs w:val="20"/>
          <w:lang w:val="sr-Latn-CS"/>
        </w:rPr>
      </w:pPr>
    </w:p>
    <w:p w:rsidR="00F01F9F" w:rsidRPr="00F01F9F" w:rsidRDefault="00F01F9F" w:rsidP="00F01F9F">
      <w:pPr>
        <w:rPr>
          <w:szCs w:val="20"/>
          <w:lang w:val="sr-Latn-CS"/>
        </w:rPr>
      </w:pPr>
      <w:r w:rsidRPr="00F01F9F">
        <w:rPr>
          <w:szCs w:val="20"/>
          <w:lang w:val="sr-Latn-CS"/>
        </w:rPr>
        <w:t xml:space="preserve">      </w:t>
      </w:r>
      <w:r>
        <w:rPr>
          <w:szCs w:val="20"/>
          <w:lang w:val="sr-Latn-CS"/>
        </w:rPr>
        <w:tab/>
      </w:r>
      <w:r>
        <w:rPr>
          <w:szCs w:val="20"/>
          <w:lang w:val="sr-Latn-CS"/>
        </w:rPr>
        <w:tab/>
      </w:r>
      <w:r>
        <w:rPr>
          <w:szCs w:val="20"/>
          <w:lang w:val="sr-Latn-CS"/>
        </w:rPr>
        <w:tab/>
      </w:r>
      <w:r>
        <w:rPr>
          <w:szCs w:val="20"/>
          <w:lang w:val="sr-Latn-CS"/>
        </w:rPr>
        <w:tab/>
      </w:r>
      <w:r>
        <w:rPr>
          <w:szCs w:val="20"/>
          <w:lang w:val="sr-Latn-CS"/>
        </w:rPr>
        <w:tab/>
      </w:r>
      <w:r>
        <w:rPr>
          <w:szCs w:val="20"/>
          <w:lang w:val="sr-Latn-CS"/>
        </w:rPr>
        <w:tab/>
      </w:r>
      <w:r>
        <w:rPr>
          <w:szCs w:val="20"/>
          <w:lang w:val="sr-Latn-CS"/>
        </w:rPr>
        <w:tab/>
      </w:r>
      <w:r w:rsidRPr="00F01F9F">
        <w:rPr>
          <w:szCs w:val="20"/>
          <w:lang w:val="sr-Latn-CS"/>
        </w:rPr>
        <w:t>Komisija</w:t>
      </w:r>
    </w:p>
    <w:p w:rsidR="00F01F9F" w:rsidRPr="00F01F9F" w:rsidRDefault="00F01F9F" w:rsidP="00F01F9F">
      <w:pPr>
        <w:rPr>
          <w:szCs w:val="20"/>
          <w:lang w:val="sr-Latn-CS"/>
        </w:rPr>
      </w:pPr>
    </w:p>
    <w:p w:rsidR="00F01F9F" w:rsidRPr="00F01F9F" w:rsidRDefault="00F01F9F" w:rsidP="00F01F9F">
      <w:pPr>
        <w:rPr>
          <w:szCs w:val="20"/>
          <w:lang w:val="sr-Latn-CS"/>
        </w:rPr>
      </w:pPr>
      <w:r w:rsidRPr="00F01F9F">
        <w:rPr>
          <w:szCs w:val="20"/>
          <w:lang w:val="sr-Latn-CS"/>
        </w:rPr>
        <w:t xml:space="preserve">                                                                       </w:t>
      </w:r>
      <w:r w:rsidRPr="00F01F9F">
        <w:rPr>
          <w:szCs w:val="20"/>
          <w:lang w:val="sr-Latn-CS"/>
        </w:rPr>
        <w:tab/>
      </w:r>
      <w:r w:rsidRPr="00F01F9F">
        <w:rPr>
          <w:szCs w:val="20"/>
          <w:lang w:val="sr-Latn-CS"/>
        </w:rPr>
        <w:tab/>
        <w:t xml:space="preserve"> </w:t>
      </w:r>
    </w:p>
    <w:p w:rsidR="00F01F9F" w:rsidRPr="00F01F9F" w:rsidRDefault="00F01F9F" w:rsidP="00F01F9F">
      <w:pPr>
        <w:rPr>
          <w:szCs w:val="20"/>
          <w:lang w:val="sr-Latn-CS"/>
        </w:rPr>
      </w:pPr>
    </w:p>
    <w:p w:rsidR="00F01F9F" w:rsidRPr="00F01F9F" w:rsidRDefault="00F01F9F" w:rsidP="00F01F9F">
      <w:pPr>
        <w:rPr>
          <w:szCs w:val="20"/>
          <w:lang w:val="sr-Latn-CS"/>
        </w:rPr>
      </w:pPr>
      <w:r w:rsidRPr="00F01F9F">
        <w:rPr>
          <w:szCs w:val="20"/>
          <w:lang w:val="sr-Latn-CS"/>
        </w:rPr>
        <w:t xml:space="preserve">                                                                         _________________________________________</w:t>
      </w:r>
    </w:p>
    <w:p w:rsidR="00F01F9F" w:rsidRPr="00F01F9F" w:rsidRDefault="00F01F9F" w:rsidP="00F01F9F">
      <w:pPr>
        <w:rPr>
          <w:szCs w:val="20"/>
          <w:lang w:val="sr-Latn-CS"/>
        </w:rPr>
      </w:pPr>
      <w:r w:rsidRPr="00F01F9F">
        <w:rPr>
          <w:szCs w:val="20"/>
          <w:lang w:val="sr-Latn-CS"/>
        </w:rPr>
        <w:tab/>
      </w:r>
      <w:r w:rsidRPr="00F01F9F">
        <w:rPr>
          <w:szCs w:val="20"/>
          <w:lang w:val="sr-Latn-CS"/>
        </w:rPr>
        <w:tab/>
        <w:t xml:space="preserve">                                        </w:t>
      </w:r>
      <w:r w:rsidRPr="00F01F9F">
        <w:rPr>
          <w:szCs w:val="20"/>
          <w:lang w:val="sr-Latn-CS"/>
        </w:rPr>
        <w:tab/>
        <w:t xml:space="preserve">Prof. dr </w:t>
      </w:r>
      <w:r w:rsidR="00FF0474">
        <w:rPr>
          <w:szCs w:val="20"/>
          <w:lang w:val="sr-Latn-CS"/>
        </w:rPr>
        <w:t>Nataša Maksimović</w:t>
      </w:r>
      <w:r w:rsidRPr="00F01F9F">
        <w:rPr>
          <w:szCs w:val="20"/>
          <w:lang w:val="sr-Latn-CS"/>
        </w:rPr>
        <w:t xml:space="preserve"> </w:t>
      </w:r>
    </w:p>
    <w:p w:rsidR="00F01F9F" w:rsidRPr="00F01F9F" w:rsidRDefault="00F01F9F" w:rsidP="00F01F9F">
      <w:pPr>
        <w:rPr>
          <w:szCs w:val="20"/>
          <w:lang w:val="sr-Latn-CS"/>
        </w:rPr>
      </w:pPr>
      <w:r w:rsidRPr="00F01F9F">
        <w:rPr>
          <w:szCs w:val="20"/>
          <w:lang w:val="sr-Latn-CS"/>
        </w:rPr>
        <w:tab/>
      </w:r>
      <w:r w:rsidRPr="00F01F9F">
        <w:rPr>
          <w:szCs w:val="20"/>
          <w:lang w:val="sr-Latn-CS"/>
        </w:rPr>
        <w:tab/>
      </w:r>
      <w:r w:rsidRPr="00F01F9F">
        <w:rPr>
          <w:szCs w:val="20"/>
          <w:lang w:val="sr-Latn-CS"/>
        </w:rPr>
        <w:tab/>
      </w:r>
      <w:r w:rsidRPr="00F01F9F">
        <w:rPr>
          <w:szCs w:val="20"/>
          <w:lang w:val="sr-Latn-CS"/>
        </w:rPr>
        <w:tab/>
      </w:r>
      <w:r w:rsidRPr="00F01F9F">
        <w:rPr>
          <w:szCs w:val="20"/>
          <w:lang w:val="sr-Latn-CS"/>
        </w:rPr>
        <w:tab/>
        <w:t xml:space="preserve">redovni profesor Medicinskog fakulteta </w:t>
      </w:r>
      <w:r w:rsidR="00E31C36">
        <w:rPr>
          <w:szCs w:val="20"/>
          <w:lang w:val="sr-Latn-CS"/>
        </w:rPr>
        <w:t>Univerziteta</w:t>
      </w:r>
      <w:r w:rsidR="00E31C36" w:rsidRPr="00F01F9F">
        <w:rPr>
          <w:szCs w:val="20"/>
          <w:lang w:val="sr-Latn-CS"/>
        </w:rPr>
        <w:t xml:space="preserve"> </w:t>
      </w:r>
      <w:r w:rsidRPr="00F01F9F">
        <w:rPr>
          <w:szCs w:val="20"/>
          <w:lang w:val="sr-Latn-CS"/>
        </w:rPr>
        <w:t>u Beogradu</w:t>
      </w:r>
    </w:p>
    <w:p w:rsidR="00F01F9F" w:rsidRPr="00F01F9F" w:rsidRDefault="00F01F9F" w:rsidP="00F01F9F">
      <w:pPr>
        <w:rPr>
          <w:szCs w:val="20"/>
          <w:lang w:val="sr-Latn-CS"/>
        </w:rPr>
      </w:pPr>
    </w:p>
    <w:p w:rsidR="00F01F9F" w:rsidRPr="00F01F9F" w:rsidRDefault="00F01F9F" w:rsidP="00F01F9F">
      <w:pPr>
        <w:rPr>
          <w:szCs w:val="20"/>
          <w:lang w:val="sr-Latn-CS"/>
        </w:rPr>
      </w:pPr>
    </w:p>
    <w:p w:rsidR="00F01F9F" w:rsidRPr="00F01F9F" w:rsidRDefault="00F01F9F" w:rsidP="00F01F9F">
      <w:pPr>
        <w:rPr>
          <w:szCs w:val="20"/>
          <w:lang w:val="sr-Latn-CS"/>
        </w:rPr>
      </w:pPr>
    </w:p>
    <w:p w:rsidR="00F01F9F" w:rsidRPr="00F01F9F" w:rsidRDefault="00F01F9F" w:rsidP="00F01F9F">
      <w:pPr>
        <w:rPr>
          <w:szCs w:val="20"/>
          <w:lang w:val="sr-Latn-CS"/>
        </w:rPr>
      </w:pPr>
      <w:r w:rsidRPr="00F01F9F">
        <w:rPr>
          <w:szCs w:val="20"/>
          <w:lang w:val="sr-Latn-CS"/>
        </w:rPr>
        <w:t xml:space="preserve">                                                                  </w:t>
      </w:r>
      <w:r w:rsidRPr="00F01F9F">
        <w:rPr>
          <w:szCs w:val="20"/>
          <w:lang w:val="sr-Latn-CS"/>
        </w:rPr>
        <w:tab/>
        <w:t xml:space="preserve"> ________________________________________</w:t>
      </w:r>
    </w:p>
    <w:p w:rsidR="00F01F9F" w:rsidRPr="00F01F9F" w:rsidRDefault="00F01F9F" w:rsidP="00F01F9F">
      <w:pPr>
        <w:rPr>
          <w:szCs w:val="20"/>
          <w:lang w:val="sr-Latn-CS"/>
        </w:rPr>
      </w:pPr>
      <w:r w:rsidRPr="00F01F9F">
        <w:rPr>
          <w:szCs w:val="20"/>
          <w:lang w:val="sr-Latn-CS"/>
        </w:rPr>
        <w:t xml:space="preserve">                                                                  </w:t>
      </w:r>
      <w:r w:rsidRPr="00F01F9F">
        <w:rPr>
          <w:szCs w:val="20"/>
          <w:lang w:val="sr-Latn-CS"/>
        </w:rPr>
        <w:tab/>
        <w:t xml:space="preserve"> Prof. dr </w:t>
      </w:r>
      <w:r w:rsidR="00FF0474">
        <w:rPr>
          <w:szCs w:val="20"/>
          <w:lang w:val="sr-Latn-CS"/>
        </w:rPr>
        <w:t>Jadranka Maksimović</w:t>
      </w:r>
    </w:p>
    <w:p w:rsidR="00F01F9F" w:rsidRPr="00F01F9F" w:rsidRDefault="00F01F9F" w:rsidP="00F01F9F">
      <w:pPr>
        <w:rPr>
          <w:szCs w:val="20"/>
          <w:lang w:val="sr-Latn-CS"/>
        </w:rPr>
      </w:pPr>
      <w:r w:rsidRPr="00F01F9F">
        <w:rPr>
          <w:szCs w:val="20"/>
          <w:lang w:val="sr-Latn-CS"/>
        </w:rPr>
        <w:tab/>
      </w:r>
      <w:r w:rsidRPr="00F01F9F">
        <w:rPr>
          <w:szCs w:val="20"/>
          <w:lang w:val="sr-Latn-CS"/>
        </w:rPr>
        <w:tab/>
      </w:r>
      <w:r w:rsidRPr="00F01F9F">
        <w:rPr>
          <w:szCs w:val="20"/>
          <w:lang w:val="sr-Latn-CS"/>
        </w:rPr>
        <w:tab/>
      </w:r>
      <w:r w:rsidRPr="00F01F9F">
        <w:rPr>
          <w:szCs w:val="20"/>
          <w:lang w:val="sr-Latn-CS"/>
        </w:rPr>
        <w:tab/>
      </w:r>
      <w:r w:rsidRPr="00F01F9F">
        <w:rPr>
          <w:szCs w:val="20"/>
          <w:lang w:val="sr-Latn-CS"/>
        </w:rPr>
        <w:tab/>
        <w:t xml:space="preserve"> redovni profesor Medicinskog fakulteta </w:t>
      </w:r>
      <w:r w:rsidR="00E31C36">
        <w:rPr>
          <w:szCs w:val="20"/>
          <w:lang w:val="sr-Latn-CS"/>
        </w:rPr>
        <w:t>Univerziteta</w:t>
      </w:r>
      <w:r w:rsidR="00E31C36" w:rsidRPr="00F01F9F">
        <w:rPr>
          <w:szCs w:val="20"/>
          <w:lang w:val="sr-Latn-CS"/>
        </w:rPr>
        <w:t xml:space="preserve"> </w:t>
      </w:r>
      <w:r w:rsidRPr="00F01F9F">
        <w:rPr>
          <w:szCs w:val="20"/>
          <w:lang w:val="sr-Latn-CS"/>
        </w:rPr>
        <w:t>u Beogradu</w:t>
      </w:r>
    </w:p>
    <w:p w:rsidR="00F01F9F" w:rsidRPr="00F01F9F" w:rsidRDefault="00F01F9F" w:rsidP="00F01F9F">
      <w:pPr>
        <w:rPr>
          <w:szCs w:val="20"/>
          <w:lang w:val="sr-Latn-CS"/>
        </w:rPr>
      </w:pPr>
    </w:p>
    <w:p w:rsidR="00F01F9F" w:rsidRPr="00F01F9F" w:rsidRDefault="00F01F9F" w:rsidP="00F01F9F">
      <w:pPr>
        <w:rPr>
          <w:szCs w:val="20"/>
          <w:lang w:val="sr-Latn-CS"/>
        </w:rPr>
      </w:pPr>
    </w:p>
    <w:p w:rsidR="00F01F9F" w:rsidRPr="00F01F9F" w:rsidRDefault="00F01F9F" w:rsidP="00F01F9F">
      <w:pPr>
        <w:rPr>
          <w:szCs w:val="20"/>
          <w:lang w:val="sr-Latn-CS"/>
        </w:rPr>
      </w:pPr>
    </w:p>
    <w:p w:rsidR="00F01F9F" w:rsidRPr="00F01F9F" w:rsidRDefault="00F01F9F" w:rsidP="00F01F9F">
      <w:pPr>
        <w:rPr>
          <w:szCs w:val="20"/>
          <w:lang w:val="sr-Latn-CS"/>
        </w:rPr>
      </w:pPr>
      <w:r w:rsidRPr="00F01F9F">
        <w:rPr>
          <w:szCs w:val="20"/>
          <w:lang w:val="sr-Latn-CS"/>
        </w:rPr>
        <w:t xml:space="preserve">                                                                 </w:t>
      </w:r>
      <w:r w:rsidRPr="00F01F9F">
        <w:rPr>
          <w:szCs w:val="20"/>
          <w:lang w:val="sr-Latn-CS"/>
        </w:rPr>
        <w:tab/>
        <w:t xml:space="preserve"> ________________________________________</w:t>
      </w:r>
    </w:p>
    <w:p w:rsidR="00F01F9F" w:rsidRPr="00F01F9F" w:rsidRDefault="00F01F9F" w:rsidP="00F01F9F">
      <w:pPr>
        <w:rPr>
          <w:szCs w:val="20"/>
          <w:lang w:val="sr-Latn-CS"/>
        </w:rPr>
      </w:pPr>
      <w:r w:rsidRPr="00F01F9F">
        <w:rPr>
          <w:szCs w:val="20"/>
          <w:lang w:val="sr-Latn-CS"/>
        </w:rPr>
        <w:t xml:space="preserve">                                                                  </w:t>
      </w:r>
      <w:r w:rsidRPr="00F01F9F">
        <w:rPr>
          <w:szCs w:val="20"/>
          <w:lang w:val="sr-Latn-CS"/>
        </w:rPr>
        <w:tab/>
        <w:t xml:space="preserve"> Prof. dr </w:t>
      </w:r>
      <w:r w:rsidR="00FF0474">
        <w:rPr>
          <w:szCs w:val="20"/>
          <w:lang w:val="sr-Latn-CS"/>
        </w:rPr>
        <w:t>Nataša Rančić</w:t>
      </w:r>
      <w:r w:rsidRPr="00F01F9F">
        <w:rPr>
          <w:szCs w:val="20"/>
          <w:lang w:val="sr-Latn-CS"/>
        </w:rPr>
        <w:t xml:space="preserve">  </w:t>
      </w:r>
    </w:p>
    <w:p w:rsidR="0004278F" w:rsidRPr="00F01F9F" w:rsidRDefault="00F01F9F" w:rsidP="00FF0474">
      <w:pPr>
        <w:ind w:left="2832" w:firstLine="708"/>
        <w:rPr>
          <w:szCs w:val="20"/>
          <w:lang w:val="sr-Latn-CS"/>
        </w:rPr>
      </w:pPr>
      <w:r w:rsidRPr="00F01F9F">
        <w:rPr>
          <w:szCs w:val="20"/>
          <w:lang w:val="sr-Latn-CS"/>
        </w:rPr>
        <w:t xml:space="preserve"> </w:t>
      </w:r>
      <w:r w:rsidR="00315766">
        <w:rPr>
          <w:szCs w:val="20"/>
          <w:lang w:val="sr-Latn-CS"/>
        </w:rPr>
        <w:t>vanredni</w:t>
      </w:r>
      <w:r w:rsidR="00FF0474" w:rsidRPr="00F01F9F">
        <w:rPr>
          <w:szCs w:val="20"/>
          <w:lang w:val="sr-Latn-CS"/>
        </w:rPr>
        <w:t xml:space="preserve"> profesor Medicinskog fakulteta </w:t>
      </w:r>
      <w:r w:rsidR="00E31C36">
        <w:rPr>
          <w:szCs w:val="20"/>
          <w:lang w:val="sr-Latn-CS"/>
        </w:rPr>
        <w:t xml:space="preserve">Univerziteta </w:t>
      </w:r>
      <w:r w:rsidR="00FF0474" w:rsidRPr="00F01F9F">
        <w:rPr>
          <w:szCs w:val="20"/>
          <w:lang w:val="sr-Latn-CS"/>
        </w:rPr>
        <w:t xml:space="preserve">u </w:t>
      </w:r>
      <w:r w:rsidR="00FF0474">
        <w:rPr>
          <w:szCs w:val="20"/>
          <w:lang w:val="sr-Latn-CS"/>
        </w:rPr>
        <w:t>Nišu</w:t>
      </w:r>
    </w:p>
    <w:sectPr w:rsidR="0004278F" w:rsidRPr="00F01F9F" w:rsidSect="001C553E">
      <w:footerReference w:type="even" r:id="rId8"/>
      <w:footerReference w:type="default" r:id="rId9"/>
      <w:pgSz w:w="11907" w:h="16840" w:code="9"/>
      <w:pgMar w:top="851" w:right="1440" w:bottom="426" w:left="1440" w:header="283" w:footer="283"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3442" w:rsidRDefault="004B3442" w:rsidP="002964EF">
      <w:r>
        <w:separator/>
      </w:r>
    </w:p>
  </w:endnote>
  <w:endnote w:type="continuationSeparator" w:id="0">
    <w:p w:rsidR="004B3442" w:rsidRDefault="004B3442" w:rsidP="002964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94F" w:rsidRDefault="00F13F7C" w:rsidP="00B2489D">
    <w:pPr>
      <w:pStyle w:val="Footer"/>
      <w:framePr w:wrap="around" w:vAnchor="text" w:hAnchor="margin" w:xAlign="right" w:y="1"/>
      <w:rPr>
        <w:rStyle w:val="PageNumber"/>
      </w:rPr>
    </w:pPr>
    <w:r>
      <w:rPr>
        <w:rStyle w:val="PageNumber"/>
      </w:rPr>
      <w:fldChar w:fldCharType="begin"/>
    </w:r>
    <w:r w:rsidR="00C9194F">
      <w:rPr>
        <w:rStyle w:val="PageNumber"/>
      </w:rPr>
      <w:instrText xml:space="preserve">PAGE  </w:instrText>
    </w:r>
    <w:r>
      <w:rPr>
        <w:rStyle w:val="PageNumber"/>
      </w:rPr>
      <w:fldChar w:fldCharType="end"/>
    </w:r>
  </w:p>
  <w:p w:rsidR="00C9194F" w:rsidRDefault="00C9194F" w:rsidP="00B2489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94F" w:rsidRDefault="00C9194F" w:rsidP="00B2489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3442" w:rsidRDefault="004B3442" w:rsidP="002964EF">
      <w:r>
        <w:separator/>
      </w:r>
    </w:p>
  </w:footnote>
  <w:footnote w:type="continuationSeparator" w:id="0">
    <w:p w:rsidR="004B3442" w:rsidRDefault="004B3442" w:rsidP="002964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10532"/>
    <w:multiLevelType w:val="hybridMultilevel"/>
    <w:tmpl w:val="12E63E5A"/>
    <w:lvl w:ilvl="0" w:tplc="492C9324">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8E5C23"/>
    <w:multiLevelType w:val="hybridMultilevel"/>
    <w:tmpl w:val="0D827594"/>
    <w:lvl w:ilvl="0" w:tplc="492C9324">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B727E7"/>
    <w:multiLevelType w:val="hybridMultilevel"/>
    <w:tmpl w:val="B9A454B2"/>
    <w:lvl w:ilvl="0" w:tplc="0409000F">
      <w:start w:val="1"/>
      <w:numFmt w:val="decimal"/>
      <w:lvlText w:val="%1."/>
      <w:lvlJc w:val="left"/>
      <w:pPr>
        <w:ind w:left="50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BB559F"/>
    <w:multiLevelType w:val="hybridMultilevel"/>
    <w:tmpl w:val="DA7ED73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3BA7481"/>
    <w:multiLevelType w:val="hybridMultilevel"/>
    <w:tmpl w:val="A4F611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F5215A"/>
    <w:multiLevelType w:val="hybridMultilevel"/>
    <w:tmpl w:val="71347566"/>
    <w:lvl w:ilvl="0" w:tplc="492C9324">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B626C5"/>
    <w:multiLevelType w:val="hybridMultilevel"/>
    <w:tmpl w:val="0838CAEA"/>
    <w:lvl w:ilvl="0" w:tplc="C0BC8C8A">
      <w:start w:val="1"/>
      <w:numFmt w:val="decimal"/>
      <w:lvlText w:val="%1."/>
      <w:lvlJc w:val="left"/>
      <w:pPr>
        <w:ind w:left="76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A703AF"/>
    <w:multiLevelType w:val="hybridMultilevel"/>
    <w:tmpl w:val="10E8D8C0"/>
    <w:lvl w:ilvl="0" w:tplc="306E5F30">
      <w:start w:val="1"/>
      <w:numFmt w:val="decimal"/>
      <w:lvlText w:val="%1."/>
      <w:lvlJc w:val="left"/>
      <w:pPr>
        <w:tabs>
          <w:tab w:val="num" w:pos="717"/>
        </w:tabs>
        <w:ind w:left="717" w:hanging="360"/>
      </w:pPr>
      <w:rPr>
        <w:rFonts w:hint="default"/>
      </w:rPr>
    </w:lvl>
    <w:lvl w:ilvl="1" w:tplc="04090019" w:tentative="1">
      <w:start w:val="1"/>
      <w:numFmt w:val="lowerLetter"/>
      <w:lvlText w:val="%2."/>
      <w:lvlJc w:val="left"/>
      <w:pPr>
        <w:tabs>
          <w:tab w:val="num" w:pos="1437"/>
        </w:tabs>
        <w:ind w:left="1437" w:hanging="360"/>
      </w:pPr>
    </w:lvl>
    <w:lvl w:ilvl="2" w:tplc="0409001B" w:tentative="1">
      <w:start w:val="1"/>
      <w:numFmt w:val="lowerRoman"/>
      <w:lvlText w:val="%3."/>
      <w:lvlJc w:val="right"/>
      <w:pPr>
        <w:tabs>
          <w:tab w:val="num" w:pos="2157"/>
        </w:tabs>
        <w:ind w:left="2157" w:hanging="180"/>
      </w:pPr>
    </w:lvl>
    <w:lvl w:ilvl="3" w:tplc="0409000F" w:tentative="1">
      <w:start w:val="1"/>
      <w:numFmt w:val="decimal"/>
      <w:lvlText w:val="%4."/>
      <w:lvlJc w:val="left"/>
      <w:pPr>
        <w:tabs>
          <w:tab w:val="num" w:pos="2877"/>
        </w:tabs>
        <w:ind w:left="2877" w:hanging="360"/>
      </w:pPr>
    </w:lvl>
    <w:lvl w:ilvl="4" w:tplc="04090019" w:tentative="1">
      <w:start w:val="1"/>
      <w:numFmt w:val="lowerLetter"/>
      <w:lvlText w:val="%5."/>
      <w:lvlJc w:val="left"/>
      <w:pPr>
        <w:tabs>
          <w:tab w:val="num" w:pos="3597"/>
        </w:tabs>
        <w:ind w:left="3597" w:hanging="360"/>
      </w:pPr>
    </w:lvl>
    <w:lvl w:ilvl="5" w:tplc="0409001B" w:tentative="1">
      <w:start w:val="1"/>
      <w:numFmt w:val="lowerRoman"/>
      <w:lvlText w:val="%6."/>
      <w:lvlJc w:val="right"/>
      <w:pPr>
        <w:tabs>
          <w:tab w:val="num" w:pos="4317"/>
        </w:tabs>
        <w:ind w:left="4317" w:hanging="180"/>
      </w:pPr>
    </w:lvl>
    <w:lvl w:ilvl="6" w:tplc="0409000F" w:tentative="1">
      <w:start w:val="1"/>
      <w:numFmt w:val="decimal"/>
      <w:lvlText w:val="%7."/>
      <w:lvlJc w:val="left"/>
      <w:pPr>
        <w:tabs>
          <w:tab w:val="num" w:pos="5037"/>
        </w:tabs>
        <w:ind w:left="5037" w:hanging="360"/>
      </w:pPr>
    </w:lvl>
    <w:lvl w:ilvl="7" w:tplc="04090019" w:tentative="1">
      <w:start w:val="1"/>
      <w:numFmt w:val="lowerLetter"/>
      <w:lvlText w:val="%8."/>
      <w:lvlJc w:val="left"/>
      <w:pPr>
        <w:tabs>
          <w:tab w:val="num" w:pos="5757"/>
        </w:tabs>
        <w:ind w:left="5757" w:hanging="360"/>
      </w:pPr>
    </w:lvl>
    <w:lvl w:ilvl="8" w:tplc="0409001B" w:tentative="1">
      <w:start w:val="1"/>
      <w:numFmt w:val="lowerRoman"/>
      <w:lvlText w:val="%9."/>
      <w:lvlJc w:val="right"/>
      <w:pPr>
        <w:tabs>
          <w:tab w:val="num" w:pos="6477"/>
        </w:tabs>
        <w:ind w:left="6477" w:hanging="180"/>
      </w:pPr>
    </w:lvl>
  </w:abstractNum>
  <w:abstractNum w:abstractNumId="8">
    <w:nsid w:val="1FBA4D79"/>
    <w:multiLevelType w:val="hybridMultilevel"/>
    <w:tmpl w:val="10E8D8C0"/>
    <w:lvl w:ilvl="0" w:tplc="306E5F30">
      <w:start w:val="1"/>
      <w:numFmt w:val="decimal"/>
      <w:lvlText w:val="%1."/>
      <w:lvlJc w:val="left"/>
      <w:pPr>
        <w:tabs>
          <w:tab w:val="num" w:pos="717"/>
        </w:tabs>
        <w:ind w:left="717" w:hanging="360"/>
      </w:pPr>
      <w:rPr>
        <w:rFonts w:hint="default"/>
      </w:rPr>
    </w:lvl>
    <w:lvl w:ilvl="1" w:tplc="04090019" w:tentative="1">
      <w:start w:val="1"/>
      <w:numFmt w:val="lowerLetter"/>
      <w:lvlText w:val="%2."/>
      <w:lvlJc w:val="left"/>
      <w:pPr>
        <w:tabs>
          <w:tab w:val="num" w:pos="1437"/>
        </w:tabs>
        <w:ind w:left="1437" w:hanging="360"/>
      </w:pPr>
    </w:lvl>
    <w:lvl w:ilvl="2" w:tplc="0409001B" w:tentative="1">
      <w:start w:val="1"/>
      <w:numFmt w:val="lowerRoman"/>
      <w:lvlText w:val="%3."/>
      <w:lvlJc w:val="right"/>
      <w:pPr>
        <w:tabs>
          <w:tab w:val="num" w:pos="2157"/>
        </w:tabs>
        <w:ind w:left="2157" w:hanging="180"/>
      </w:pPr>
    </w:lvl>
    <w:lvl w:ilvl="3" w:tplc="0409000F" w:tentative="1">
      <w:start w:val="1"/>
      <w:numFmt w:val="decimal"/>
      <w:lvlText w:val="%4."/>
      <w:lvlJc w:val="left"/>
      <w:pPr>
        <w:tabs>
          <w:tab w:val="num" w:pos="2877"/>
        </w:tabs>
        <w:ind w:left="2877" w:hanging="360"/>
      </w:pPr>
    </w:lvl>
    <w:lvl w:ilvl="4" w:tplc="04090019" w:tentative="1">
      <w:start w:val="1"/>
      <w:numFmt w:val="lowerLetter"/>
      <w:lvlText w:val="%5."/>
      <w:lvlJc w:val="left"/>
      <w:pPr>
        <w:tabs>
          <w:tab w:val="num" w:pos="3597"/>
        </w:tabs>
        <w:ind w:left="3597" w:hanging="360"/>
      </w:pPr>
    </w:lvl>
    <w:lvl w:ilvl="5" w:tplc="0409001B" w:tentative="1">
      <w:start w:val="1"/>
      <w:numFmt w:val="lowerRoman"/>
      <w:lvlText w:val="%6."/>
      <w:lvlJc w:val="right"/>
      <w:pPr>
        <w:tabs>
          <w:tab w:val="num" w:pos="4317"/>
        </w:tabs>
        <w:ind w:left="4317" w:hanging="180"/>
      </w:pPr>
    </w:lvl>
    <w:lvl w:ilvl="6" w:tplc="0409000F" w:tentative="1">
      <w:start w:val="1"/>
      <w:numFmt w:val="decimal"/>
      <w:lvlText w:val="%7."/>
      <w:lvlJc w:val="left"/>
      <w:pPr>
        <w:tabs>
          <w:tab w:val="num" w:pos="5037"/>
        </w:tabs>
        <w:ind w:left="5037" w:hanging="360"/>
      </w:pPr>
    </w:lvl>
    <w:lvl w:ilvl="7" w:tplc="04090019" w:tentative="1">
      <w:start w:val="1"/>
      <w:numFmt w:val="lowerLetter"/>
      <w:lvlText w:val="%8."/>
      <w:lvlJc w:val="left"/>
      <w:pPr>
        <w:tabs>
          <w:tab w:val="num" w:pos="5757"/>
        </w:tabs>
        <w:ind w:left="5757" w:hanging="360"/>
      </w:pPr>
    </w:lvl>
    <w:lvl w:ilvl="8" w:tplc="0409001B" w:tentative="1">
      <w:start w:val="1"/>
      <w:numFmt w:val="lowerRoman"/>
      <w:lvlText w:val="%9."/>
      <w:lvlJc w:val="right"/>
      <w:pPr>
        <w:tabs>
          <w:tab w:val="num" w:pos="6477"/>
        </w:tabs>
        <w:ind w:left="6477" w:hanging="180"/>
      </w:pPr>
    </w:lvl>
  </w:abstractNum>
  <w:abstractNum w:abstractNumId="9">
    <w:nsid w:val="23C61494"/>
    <w:multiLevelType w:val="hybridMultilevel"/>
    <w:tmpl w:val="38BE5626"/>
    <w:lvl w:ilvl="0" w:tplc="0409000F">
      <w:start w:val="1"/>
      <w:numFmt w:val="decimal"/>
      <w:lvlText w:val="%1."/>
      <w:lvlJc w:val="left"/>
      <w:pPr>
        <w:ind w:left="768" w:hanging="360"/>
      </w:pPr>
    </w:lvl>
    <w:lvl w:ilvl="1" w:tplc="04090019" w:tentative="1">
      <w:start w:val="1"/>
      <w:numFmt w:val="lowerLetter"/>
      <w:lvlText w:val="%2."/>
      <w:lvlJc w:val="left"/>
      <w:pPr>
        <w:ind w:left="1488" w:hanging="360"/>
      </w:pPr>
    </w:lvl>
    <w:lvl w:ilvl="2" w:tplc="0409001B" w:tentative="1">
      <w:start w:val="1"/>
      <w:numFmt w:val="lowerRoman"/>
      <w:lvlText w:val="%3."/>
      <w:lvlJc w:val="right"/>
      <w:pPr>
        <w:ind w:left="2208" w:hanging="180"/>
      </w:pPr>
    </w:lvl>
    <w:lvl w:ilvl="3" w:tplc="0409000F" w:tentative="1">
      <w:start w:val="1"/>
      <w:numFmt w:val="decimal"/>
      <w:lvlText w:val="%4."/>
      <w:lvlJc w:val="left"/>
      <w:pPr>
        <w:ind w:left="2928" w:hanging="360"/>
      </w:pPr>
    </w:lvl>
    <w:lvl w:ilvl="4" w:tplc="04090019" w:tentative="1">
      <w:start w:val="1"/>
      <w:numFmt w:val="lowerLetter"/>
      <w:lvlText w:val="%5."/>
      <w:lvlJc w:val="left"/>
      <w:pPr>
        <w:ind w:left="3648" w:hanging="360"/>
      </w:pPr>
    </w:lvl>
    <w:lvl w:ilvl="5" w:tplc="0409001B" w:tentative="1">
      <w:start w:val="1"/>
      <w:numFmt w:val="lowerRoman"/>
      <w:lvlText w:val="%6."/>
      <w:lvlJc w:val="right"/>
      <w:pPr>
        <w:ind w:left="4368" w:hanging="180"/>
      </w:pPr>
    </w:lvl>
    <w:lvl w:ilvl="6" w:tplc="0409000F" w:tentative="1">
      <w:start w:val="1"/>
      <w:numFmt w:val="decimal"/>
      <w:lvlText w:val="%7."/>
      <w:lvlJc w:val="left"/>
      <w:pPr>
        <w:ind w:left="5088" w:hanging="360"/>
      </w:pPr>
    </w:lvl>
    <w:lvl w:ilvl="7" w:tplc="04090019" w:tentative="1">
      <w:start w:val="1"/>
      <w:numFmt w:val="lowerLetter"/>
      <w:lvlText w:val="%8."/>
      <w:lvlJc w:val="left"/>
      <w:pPr>
        <w:ind w:left="5808" w:hanging="360"/>
      </w:pPr>
    </w:lvl>
    <w:lvl w:ilvl="8" w:tplc="0409001B" w:tentative="1">
      <w:start w:val="1"/>
      <w:numFmt w:val="lowerRoman"/>
      <w:lvlText w:val="%9."/>
      <w:lvlJc w:val="right"/>
      <w:pPr>
        <w:ind w:left="6528" w:hanging="180"/>
      </w:pPr>
    </w:lvl>
  </w:abstractNum>
  <w:abstractNum w:abstractNumId="10">
    <w:nsid w:val="32A81289"/>
    <w:multiLevelType w:val="hybridMultilevel"/>
    <w:tmpl w:val="EAF6899A"/>
    <w:lvl w:ilvl="0" w:tplc="5AE224BA">
      <w:start w:val="1"/>
      <w:numFmt w:val="decimal"/>
      <w:lvlText w:val="%1."/>
      <w:lvlJc w:val="left"/>
      <w:pPr>
        <w:ind w:left="786"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9E00C4B"/>
    <w:multiLevelType w:val="multilevel"/>
    <w:tmpl w:val="1D6885D2"/>
    <w:lvl w:ilvl="0">
      <w:start w:val="1"/>
      <w:numFmt w:val="decimal"/>
      <w:pStyle w:val="Tekstclana"/>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b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3ECC4674"/>
    <w:multiLevelType w:val="hybridMultilevel"/>
    <w:tmpl w:val="4BA21E7C"/>
    <w:lvl w:ilvl="0" w:tplc="4B4E6516">
      <w:start w:val="1"/>
      <w:numFmt w:val="decimal"/>
      <w:lvlText w:val="%1."/>
      <w:lvlJc w:val="left"/>
      <w:pPr>
        <w:ind w:left="76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69E6E23"/>
    <w:multiLevelType w:val="multilevel"/>
    <w:tmpl w:val="6576B7B2"/>
    <w:lvl w:ilvl="0">
      <w:start w:val="1"/>
      <w:numFmt w:val="decimal"/>
      <w:lvlText w:val="%1."/>
      <w:legacy w:legacy="1" w:legacySpace="120" w:legacyIndent="360"/>
      <w:lvlJc w:val="left"/>
      <w:pPr>
        <w:ind w:left="720" w:hanging="360"/>
      </w:pPr>
    </w:lvl>
    <w:lvl w:ilvl="1">
      <w:start w:val="3"/>
      <w:numFmt w:val="decimal"/>
      <w:isLgl/>
      <w:lvlText w:val="%1.%2."/>
      <w:lvlJc w:val="left"/>
      <w:pPr>
        <w:ind w:left="36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4A5D28B2"/>
    <w:multiLevelType w:val="hybridMultilevel"/>
    <w:tmpl w:val="AC9084EA"/>
    <w:lvl w:ilvl="0" w:tplc="799E37F2">
      <w:start w:val="1"/>
      <w:numFmt w:val="decimal"/>
      <w:lvlText w:val="%1."/>
      <w:lvlJc w:val="left"/>
      <w:pPr>
        <w:tabs>
          <w:tab w:val="num" w:pos="630"/>
        </w:tabs>
        <w:ind w:left="630" w:hanging="360"/>
      </w:pPr>
      <w:rPr>
        <w:b w:val="0"/>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4AFB4E92"/>
    <w:multiLevelType w:val="hybridMultilevel"/>
    <w:tmpl w:val="F69C847A"/>
    <w:lvl w:ilvl="0" w:tplc="1040E486">
      <w:start w:val="1"/>
      <w:numFmt w:val="decimal"/>
      <w:lvlText w:val="%1."/>
      <w:lvlJc w:val="left"/>
      <w:pPr>
        <w:ind w:left="76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D3414FD"/>
    <w:multiLevelType w:val="hybridMultilevel"/>
    <w:tmpl w:val="CFC41CB8"/>
    <w:lvl w:ilvl="0" w:tplc="481854A4">
      <w:start w:val="1"/>
      <w:numFmt w:val="decimal"/>
      <w:lvlText w:val="%1."/>
      <w:lvlJc w:val="left"/>
      <w:pPr>
        <w:ind w:left="76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5F42928"/>
    <w:multiLevelType w:val="hybridMultilevel"/>
    <w:tmpl w:val="361C2C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6566AD4"/>
    <w:multiLevelType w:val="hybridMultilevel"/>
    <w:tmpl w:val="487C1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7226DED"/>
    <w:multiLevelType w:val="hybridMultilevel"/>
    <w:tmpl w:val="D6D8BDE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0">
    <w:nsid w:val="5F0F7D5B"/>
    <w:multiLevelType w:val="hybridMultilevel"/>
    <w:tmpl w:val="AC9084EA"/>
    <w:lvl w:ilvl="0" w:tplc="799E37F2">
      <w:start w:val="1"/>
      <w:numFmt w:val="decimal"/>
      <w:lvlText w:val="%1."/>
      <w:lvlJc w:val="left"/>
      <w:pPr>
        <w:tabs>
          <w:tab w:val="num" w:pos="630"/>
        </w:tabs>
        <w:ind w:left="630" w:hanging="360"/>
      </w:pPr>
      <w:rPr>
        <w:b w:val="0"/>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2BD2E60"/>
    <w:multiLevelType w:val="hybridMultilevel"/>
    <w:tmpl w:val="B9A454B2"/>
    <w:lvl w:ilvl="0" w:tplc="0409000F">
      <w:start w:val="1"/>
      <w:numFmt w:val="decimal"/>
      <w:lvlText w:val="%1."/>
      <w:lvlJc w:val="left"/>
      <w:pPr>
        <w:ind w:left="50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152225D"/>
    <w:multiLevelType w:val="hybridMultilevel"/>
    <w:tmpl w:val="180CD9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63A5CF8"/>
    <w:multiLevelType w:val="hybridMultilevel"/>
    <w:tmpl w:val="05C82E48"/>
    <w:lvl w:ilvl="0" w:tplc="799E37F2">
      <w:start w:val="1"/>
      <w:numFmt w:val="decimal"/>
      <w:lvlText w:val="%1."/>
      <w:lvlJc w:val="left"/>
      <w:pPr>
        <w:tabs>
          <w:tab w:val="num" w:pos="720"/>
        </w:tabs>
        <w:ind w:left="720" w:hanging="360"/>
      </w:pPr>
      <w:rPr>
        <w:b w:val="0"/>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8604C07"/>
    <w:multiLevelType w:val="hybridMultilevel"/>
    <w:tmpl w:val="FE42B82E"/>
    <w:lvl w:ilvl="0" w:tplc="5F78D7EC">
      <w:start w:val="1"/>
      <w:numFmt w:val="decimal"/>
      <w:lvlText w:val="%1."/>
      <w:lvlJc w:val="center"/>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86C1E69"/>
    <w:multiLevelType w:val="hybridMultilevel"/>
    <w:tmpl w:val="A4F611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9994535"/>
    <w:multiLevelType w:val="hybridMultilevel"/>
    <w:tmpl w:val="A56A8062"/>
    <w:lvl w:ilvl="0" w:tplc="492C9324">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D1D271E"/>
    <w:multiLevelType w:val="hybridMultilevel"/>
    <w:tmpl w:val="10E8D8C0"/>
    <w:lvl w:ilvl="0" w:tplc="306E5F30">
      <w:start w:val="1"/>
      <w:numFmt w:val="decimal"/>
      <w:lvlText w:val="%1."/>
      <w:lvlJc w:val="left"/>
      <w:pPr>
        <w:tabs>
          <w:tab w:val="num" w:pos="717"/>
        </w:tabs>
        <w:ind w:left="717" w:hanging="360"/>
      </w:pPr>
      <w:rPr>
        <w:rFonts w:hint="default"/>
      </w:rPr>
    </w:lvl>
    <w:lvl w:ilvl="1" w:tplc="04090019" w:tentative="1">
      <w:start w:val="1"/>
      <w:numFmt w:val="lowerLetter"/>
      <w:lvlText w:val="%2."/>
      <w:lvlJc w:val="left"/>
      <w:pPr>
        <w:tabs>
          <w:tab w:val="num" w:pos="1437"/>
        </w:tabs>
        <w:ind w:left="1437" w:hanging="360"/>
      </w:pPr>
    </w:lvl>
    <w:lvl w:ilvl="2" w:tplc="0409001B" w:tentative="1">
      <w:start w:val="1"/>
      <w:numFmt w:val="lowerRoman"/>
      <w:lvlText w:val="%3."/>
      <w:lvlJc w:val="right"/>
      <w:pPr>
        <w:tabs>
          <w:tab w:val="num" w:pos="2157"/>
        </w:tabs>
        <w:ind w:left="2157" w:hanging="180"/>
      </w:pPr>
    </w:lvl>
    <w:lvl w:ilvl="3" w:tplc="0409000F" w:tentative="1">
      <w:start w:val="1"/>
      <w:numFmt w:val="decimal"/>
      <w:lvlText w:val="%4."/>
      <w:lvlJc w:val="left"/>
      <w:pPr>
        <w:tabs>
          <w:tab w:val="num" w:pos="2877"/>
        </w:tabs>
        <w:ind w:left="2877" w:hanging="360"/>
      </w:pPr>
    </w:lvl>
    <w:lvl w:ilvl="4" w:tplc="04090019" w:tentative="1">
      <w:start w:val="1"/>
      <w:numFmt w:val="lowerLetter"/>
      <w:lvlText w:val="%5."/>
      <w:lvlJc w:val="left"/>
      <w:pPr>
        <w:tabs>
          <w:tab w:val="num" w:pos="3597"/>
        </w:tabs>
        <w:ind w:left="3597" w:hanging="360"/>
      </w:pPr>
    </w:lvl>
    <w:lvl w:ilvl="5" w:tplc="0409001B" w:tentative="1">
      <w:start w:val="1"/>
      <w:numFmt w:val="lowerRoman"/>
      <w:lvlText w:val="%6."/>
      <w:lvlJc w:val="right"/>
      <w:pPr>
        <w:tabs>
          <w:tab w:val="num" w:pos="4317"/>
        </w:tabs>
        <w:ind w:left="4317" w:hanging="180"/>
      </w:pPr>
    </w:lvl>
    <w:lvl w:ilvl="6" w:tplc="0409000F" w:tentative="1">
      <w:start w:val="1"/>
      <w:numFmt w:val="decimal"/>
      <w:lvlText w:val="%7."/>
      <w:lvlJc w:val="left"/>
      <w:pPr>
        <w:tabs>
          <w:tab w:val="num" w:pos="5037"/>
        </w:tabs>
        <w:ind w:left="5037" w:hanging="360"/>
      </w:pPr>
    </w:lvl>
    <w:lvl w:ilvl="7" w:tplc="04090019" w:tentative="1">
      <w:start w:val="1"/>
      <w:numFmt w:val="lowerLetter"/>
      <w:lvlText w:val="%8."/>
      <w:lvlJc w:val="left"/>
      <w:pPr>
        <w:tabs>
          <w:tab w:val="num" w:pos="5757"/>
        </w:tabs>
        <w:ind w:left="5757" w:hanging="360"/>
      </w:pPr>
    </w:lvl>
    <w:lvl w:ilvl="8" w:tplc="0409001B" w:tentative="1">
      <w:start w:val="1"/>
      <w:numFmt w:val="lowerRoman"/>
      <w:lvlText w:val="%9."/>
      <w:lvlJc w:val="right"/>
      <w:pPr>
        <w:tabs>
          <w:tab w:val="num" w:pos="6477"/>
        </w:tabs>
        <w:ind w:left="6477" w:hanging="180"/>
      </w:pPr>
    </w:lvl>
  </w:abstractNum>
  <w:abstractNum w:abstractNumId="28">
    <w:nsid w:val="7DAB6827"/>
    <w:multiLevelType w:val="hybridMultilevel"/>
    <w:tmpl w:val="130C1BA4"/>
    <w:lvl w:ilvl="0" w:tplc="1098F238">
      <w:start w:val="1"/>
      <w:numFmt w:val="decimal"/>
      <w:lvlText w:val="%1."/>
      <w:lvlJc w:val="left"/>
      <w:pPr>
        <w:tabs>
          <w:tab w:val="num" w:pos="717"/>
        </w:tabs>
        <w:ind w:left="717" w:hanging="360"/>
      </w:pPr>
      <w:rPr>
        <w:rFonts w:hint="default"/>
      </w:rPr>
    </w:lvl>
    <w:lvl w:ilvl="1" w:tplc="04090019" w:tentative="1">
      <w:start w:val="1"/>
      <w:numFmt w:val="lowerLetter"/>
      <w:lvlText w:val="%2."/>
      <w:lvlJc w:val="left"/>
      <w:pPr>
        <w:tabs>
          <w:tab w:val="num" w:pos="1437"/>
        </w:tabs>
        <w:ind w:left="1437" w:hanging="360"/>
      </w:pPr>
    </w:lvl>
    <w:lvl w:ilvl="2" w:tplc="0409001B" w:tentative="1">
      <w:start w:val="1"/>
      <w:numFmt w:val="lowerRoman"/>
      <w:lvlText w:val="%3."/>
      <w:lvlJc w:val="right"/>
      <w:pPr>
        <w:tabs>
          <w:tab w:val="num" w:pos="2157"/>
        </w:tabs>
        <w:ind w:left="2157" w:hanging="180"/>
      </w:pPr>
    </w:lvl>
    <w:lvl w:ilvl="3" w:tplc="0409000F" w:tentative="1">
      <w:start w:val="1"/>
      <w:numFmt w:val="decimal"/>
      <w:lvlText w:val="%4."/>
      <w:lvlJc w:val="left"/>
      <w:pPr>
        <w:tabs>
          <w:tab w:val="num" w:pos="2877"/>
        </w:tabs>
        <w:ind w:left="2877" w:hanging="360"/>
      </w:pPr>
    </w:lvl>
    <w:lvl w:ilvl="4" w:tplc="04090019" w:tentative="1">
      <w:start w:val="1"/>
      <w:numFmt w:val="lowerLetter"/>
      <w:lvlText w:val="%5."/>
      <w:lvlJc w:val="left"/>
      <w:pPr>
        <w:tabs>
          <w:tab w:val="num" w:pos="3597"/>
        </w:tabs>
        <w:ind w:left="3597" w:hanging="360"/>
      </w:pPr>
    </w:lvl>
    <w:lvl w:ilvl="5" w:tplc="0409001B" w:tentative="1">
      <w:start w:val="1"/>
      <w:numFmt w:val="lowerRoman"/>
      <w:lvlText w:val="%6."/>
      <w:lvlJc w:val="right"/>
      <w:pPr>
        <w:tabs>
          <w:tab w:val="num" w:pos="4317"/>
        </w:tabs>
        <w:ind w:left="4317" w:hanging="180"/>
      </w:pPr>
    </w:lvl>
    <w:lvl w:ilvl="6" w:tplc="0409000F" w:tentative="1">
      <w:start w:val="1"/>
      <w:numFmt w:val="decimal"/>
      <w:lvlText w:val="%7."/>
      <w:lvlJc w:val="left"/>
      <w:pPr>
        <w:tabs>
          <w:tab w:val="num" w:pos="5037"/>
        </w:tabs>
        <w:ind w:left="5037" w:hanging="360"/>
      </w:pPr>
    </w:lvl>
    <w:lvl w:ilvl="7" w:tplc="04090019" w:tentative="1">
      <w:start w:val="1"/>
      <w:numFmt w:val="lowerLetter"/>
      <w:lvlText w:val="%8."/>
      <w:lvlJc w:val="left"/>
      <w:pPr>
        <w:tabs>
          <w:tab w:val="num" w:pos="5757"/>
        </w:tabs>
        <w:ind w:left="5757" w:hanging="360"/>
      </w:pPr>
    </w:lvl>
    <w:lvl w:ilvl="8" w:tplc="0409001B" w:tentative="1">
      <w:start w:val="1"/>
      <w:numFmt w:val="lowerRoman"/>
      <w:lvlText w:val="%9."/>
      <w:lvlJc w:val="right"/>
      <w:pPr>
        <w:tabs>
          <w:tab w:val="num" w:pos="6477"/>
        </w:tabs>
        <w:ind w:left="6477" w:hanging="180"/>
      </w:pPr>
    </w:lvl>
  </w:abstractNum>
  <w:abstractNum w:abstractNumId="29">
    <w:nsid w:val="7EFF42BC"/>
    <w:multiLevelType w:val="hybridMultilevel"/>
    <w:tmpl w:val="0838CAEA"/>
    <w:lvl w:ilvl="0" w:tplc="C0BC8C8A">
      <w:start w:val="1"/>
      <w:numFmt w:val="decimal"/>
      <w:lvlText w:val="%1."/>
      <w:lvlJc w:val="left"/>
      <w:pPr>
        <w:ind w:left="76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lvlOverride w:ilvl="0">
      <w:startOverride w:val="1"/>
    </w:lvlOverride>
  </w:num>
  <w:num w:numId="2">
    <w:abstractNumId w:val="9"/>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25"/>
  </w:num>
  <w:num w:numId="6">
    <w:abstractNumId w:val="22"/>
  </w:num>
  <w:num w:numId="7">
    <w:abstractNumId w:val="12"/>
  </w:num>
  <w:num w:numId="8">
    <w:abstractNumId w:val="15"/>
  </w:num>
  <w:num w:numId="9">
    <w:abstractNumId w:val="6"/>
  </w:num>
  <w:num w:numId="10">
    <w:abstractNumId w:val="16"/>
  </w:num>
  <w:num w:numId="11">
    <w:abstractNumId w:val="7"/>
  </w:num>
  <w:num w:numId="12">
    <w:abstractNumId w:val="28"/>
  </w:num>
  <w:num w:numId="13">
    <w:abstractNumId w:val="27"/>
  </w:num>
  <w:num w:numId="14">
    <w:abstractNumId w:val="11"/>
  </w:num>
  <w:num w:numId="15">
    <w:abstractNumId w:val="3"/>
  </w:num>
  <w:num w:numId="16">
    <w:abstractNumId w:val="17"/>
  </w:num>
  <w:num w:numId="17">
    <w:abstractNumId w:val="21"/>
  </w:num>
  <w:num w:numId="18">
    <w:abstractNumId w:val="24"/>
  </w:num>
  <w:num w:numId="19">
    <w:abstractNumId w:val="2"/>
  </w:num>
  <w:num w:numId="20">
    <w:abstractNumId w:val="26"/>
  </w:num>
  <w:num w:numId="21">
    <w:abstractNumId w:val="0"/>
  </w:num>
  <w:num w:numId="22">
    <w:abstractNumId w:val="1"/>
  </w:num>
  <w:num w:numId="23">
    <w:abstractNumId w:val="5"/>
  </w:num>
  <w:num w:numId="24">
    <w:abstractNumId w:val="20"/>
  </w:num>
  <w:num w:numId="25">
    <w:abstractNumId w:val="14"/>
  </w:num>
  <w:num w:numId="26">
    <w:abstractNumId w:val="4"/>
  </w:num>
  <w:num w:numId="27">
    <w:abstractNumId w:val="29"/>
  </w:num>
  <w:num w:numId="28">
    <w:abstractNumId w:val="8"/>
  </w:num>
  <w:num w:numId="29">
    <w:abstractNumId w:val="10"/>
  </w:num>
  <w:num w:numId="30">
    <w:abstractNumId w:val="19"/>
  </w:num>
  <w:num w:numId="31">
    <w:abstractNumId w:val="18"/>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hideSpellingErrors/>
  <w:proofState w:grammar="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rsids>
    <w:rsidRoot w:val="00173C85"/>
    <w:rsid w:val="00000424"/>
    <w:rsid w:val="00001C25"/>
    <w:rsid w:val="00013282"/>
    <w:rsid w:val="00014EB6"/>
    <w:rsid w:val="000154B3"/>
    <w:rsid w:val="000201BC"/>
    <w:rsid w:val="00022E3D"/>
    <w:rsid w:val="00023262"/>
    <w:rsid w:val="000243C8"/>
    <w:rsid w:val="000259E3"/>
    <w:rsid w:val="00030253"/>
    <w:rsid w:val="00030B4D"/>
    <w:rsid w:val="00034CF8"/>
    <w:rsid w:val="0004278F"/>
    <w:rsid w:val="00043619"/>
    <w:rsid w:val="000539B8"/>
    <w:rsid w:val="00054986"/>
    <w:rsid w:val="0006137C"/>
    <w:rsid w:val="00062AE5"/>
    <w:rsid w:val="0006458C"/>
    <w:rsid w:val="00065620"/>
    <w:rsid w:val="00067B34"/>
    <w:rsid w:val="0007501C"/>
    <w:rsid w:val="00075AEE"/>
    <w:rsid w:val="00080EBE"/>
    <w:rsid w:val="00085A8A"/>
    <w:rsid w:val="000865CA"/>
    <w:rsid w:val="00093861"/>
    <w:rsid w:val="000939BF"/>
    <w:rsid w:val="000A273C"/>
    <w:rsid w:val="000A5B96"/>
    <w:rsid w:val="000A7A6B"/>
    <w:rsid w:val="000B1D04"/>
    <w:rsid w:val="000B2D97"/>
    <w:rsid w:val="000B2E14"/>
    <w:rsid w:val="000B3625"/>
    <w:rsid w:val="000C0752"/>
    <w:rsid w:val="000D0B3C"/>
    <w:rsid w:val="000D103A"/>
    <w:rsid w:val="000D2199"/>
    <w:rsid w:val="000D4FE2"/>
    <w:rsid w:val="000E32DA"/>
    <w:rsid w:val="000F2B2A"/>
    <w:rsid w:val="000F3B34"/>
    <w:rsid w:val="00100A08"/>
    <w:rsid w:val="00100E80"/>
    <w:rsid w:val="00102CF1"/>
    <w:rsid w:val="001075DF"/>
    <w:rsid w:val="00110AAD"/>
    <w:rsid w:val="00111C58"/>
    <w:rsid w:val="00121F25"/>
    <w:rsid w:val="001240C2"/>
    <w:rsid w:val="00124EA1"/>
    <w:rsid w:val="00131C82"/>
    <w:rsid w:val="00137F7E"/>
    <w:rsid w:val="00141663"/>
    <w:rsid w:val="00141AFE"/>
    <w:rsid w:val="00144F4F"/>
    <w:rsid w:val="00145AF8"/>
    <w:rsid w:val="00154BC4"/>
    <w:rsid w:val="00163E01"/>
    <w:rsid w:val="00164855"/>
    <w:rsid w:val="00167595"/>
    <w:rsid w:val="00172F94"/>
    <w:rsid w:val="00173267"/>
    <w:rsid w:val="00173C85"/>
    <w:rsid w:val="001808A0"/>
    <w:rsid w:val="001866A0"/>
    <w:rsid w:val="00187788"/>
    <w:rsid w:val="001910AF"/>
    <w:rsid w:val="00191F62"/>
    <w:rsid w:val="001A1871"/>
    <w:rsid w:val="001A48B7"/>
    <w:rsid w:val="001A4E6C"/>
    <w:rsid w:val="001B0999"/>
    <w:rsid w:val="001B2EA3"/>
    <w:rsid w:val="001B56AA"/>
    <w:rsid w:val="001B619D"/>
    <w:rsid w:val="001B728F"/>
    <w:rsid w:val="001C4867"/>
    <w:rsid w:val="001C553E"/>
    <w:rsid w:val="001C6F03"/>
    <w:rsid w:val="001D461C"/>
    <w:rsid w:val="001D5763"/>
    <w:rsid w:val="001D69FE"/>
    <w:rsid w:val="001D72DB"/>
    <w:rsid w:val="001E365F"/>
    <w:rsid w:val="001E3D74"/>
    <w:rsid w:val="001E7CDB"/>
    <w:rsid w:val="001F690C"/>
    <w:rsid w:val="00201EA1"/>
    <w:rsid w:val="00202382"/>
    <w:rsid w:val="00203116"/>
    <w:rsid w:val="002033A9"/>
    <w:rsid w:val="00205E73"/>
    <w:rsid w:val="00211CEA"/>
    <w:rsid w:val="00215A35"/>
    <w:rsid w:val="0022444B"/>
    <w:rsid w:val="00224C4C"/>
    <w:rsid w:val="0022553E"/>
    <w:rsid w:val="00225F82"/>
    <w:rsid w:val="0022673F"/>
    <w:rsid w:val="002267EB"/>
    <w:rsid w:val="00232580"/>
    <w:rsid w:val="0023307C"/>
    <w:rsid w:val="0023569F"/>
    <w:rsid w:val="002419C9"/>
    <w:rsid w:val="00243B89"/>
    <w:rsid w:val="002453E9"/>
    <w:rsid w:val="002472CC"/>
    <w:rsid w:val="0025347D"/>
    <w:rsid w:val="002548B4"/>
    <w:rsid w:val="002556B1"/>
    <w:rsid w:val="0026154B"/>
    <w:rsid w:val="00265EE9"/>
    <w:rsid w:val="0027074A"/>
    <w:rsid w:val="00273EC7"/>
    <w:rsid w:val="00275371"/>
    <w:rsid w:val="00276F50"/>
    <w:rsid w:val="00282704"/>
    <w:rsid w:val="002837FC"/>
    <w:rsid w:val="00283BF5"/>
    <w:rsid w:val="0029138A"/>
    <w:rsid w:val="0029450B"/>
    <w:rsid w:val="002964EF"/>
    <w:rsid w:val="00297FD3"/>
    <w:rsid w:val="002A0A4B"/>
    <w:rsid w:val="002A5422"/>
    <w:rsid w:val="002A5855"/>
    <w:rsid w:val="002B0220"/>
    <w:rsid w:val="002B23FD"/>
    <w:rsid w:val="002C08CE"/>
    <w:rsid w:val="002C5149"/>
    <w:rsid w:val="002C5496"/>
    <w:rsid w:val="002D18CA"/>
    <w:rsid w:val="002D32A9"/>
    <w:rsid w:val="002D5386"/>
    <w:rsid w:val="002E1C08"/>
    <w:rsid w:val="002E30E7"/>
    <w:rsid w:val="002E4D62"/>
    <w:rsid w:val="002E615E"/>
    <w:rsid w:val="002E6FFE"/>
    <w:rsid w:val="002F14C0"/>
    <w:rsid w:val="002F2DBE"/>
    <w:rsid w:val="002F3851"/>
    <w:rsid w:val="002F3B73"/>
    <w:rsid w:val="002F4219"/>
    <w:rsid w:val="002F6610"/>
    <w:rsid w:val="003014B7"/>
    <w:rsid w:val="003026FC"/>
    <w:rsid w:val="003072CB"/>
    <w:rsid w:val="0031106E"/>
    <w:rsid w:val="00313532"/>
    <w:rsid w:val="00315766"/>
    <w:rsid w:val="00321A44"/>
    <w:rsid w:val="00324AEE"/>
    <w:rsid w:val="00332A32"/>
    <w:rsid w:val="0033661E"/>
    <w:rsid w:val="00342C29"/>
    <w:rsid w:val="00342E0E"/>
    <w:rsid w:val="0034487F"/>
    <w:rsid w:val="00344969"/>
    <w:rsid w:val="0035631D"/>
    <w:rsid w:val="003563AD"/>
    <w:rsid w:val="003616C5"/>
    <w:rsid w:val="00361BEB"/>
    <w:rsid w:val="0036392C"/>
    <w:rsid w:val="003705EF"/>
    <w:rsid w:val="00374739"/>
    <w:rsid w:val="003758BD"/>
    <w:rsid w:val="00383819"/>
    <w:rsid w:val="00383B42"/>
    <w:rsid w:val="0039017C"/>
    <w:rsid w:val="00392016"/>
    <w:rsid w:val="00395669"/>
    <w:rsid w:val="00397D9F"/>
    <w:rsid w:val="003A1129"/>
    <w:rsid w:val="003A3352"/>
    <w:rsid w:val="003A40FD"/>
    <w:rsid w:val="003A49B5"/>
    <w:rsid w:val="003A59F4"/>
    <w:rsid w:val="003A6813"/>
    <w:rsid w:val="003B4695"/>
    <w:rsid w:val="003B49D4"/>
    <w:rsid w:val="003B4A7D"/>
    <w:rsid w:val="003B6623"/>
    <w:rsid w:val="003C02A5"/>
    <w:rsid w:val="003C5CFB"/>
    <w:rsid w:val="003C6400"/>
    <w:rsid w:val="003D2E7F"/>
    <w:rsid w:val="003D2F39"/>
    <w:rsid w:val="003E00E3"/>
    <w:rsid w:val="003E598E"/>
    <w:rsid w:val="003F1322"/>
    <w:rsid w:val="003F1872"/>
    <w:rsid w:val="003F79EE"/>
    <w:rsid w:val="004031F9"/>
    <w:rsid w:val="00406765"/>
    <w:rsid w:val="0041169C"/>
    <w:rsid w:val="00414E0D"/>
    <w:rsid w:val="00415921"/>
    <w:rsid w:val="004173C6"/>
    <w:rsid w:val="004175A1"/>
    <w:rsid w:val="004210BE"/>
    <w:rsid w:val="00423D4E"/>
    <w:rsid w:val="00427348"/>
    <w:rsid w:val="004303AA"/>
    <w:rsid w:val="004334E9"/>
    <w:rsid w:val="0043354E"/>
    <w:rsid w:val="0043696A"/>
    <w:rsid w:val="00437D3B"/>
    <w:rsid w:val="0044407A"/>
    <w:rsid w:val="00454E43"/>
    <w:rsid w:val="00464490"/>
    <w:rsid w:val="00465900"/>
    <w:rsid w:val="004669FA"/>
    <w:rsid w:val="00467EA0"/>
    <w:rsid w:val="00471FB3"/>
    <w:rsid w:val="00475175"/>
    <w:rsid w:val="00481C6D"/>
    <w:rsid w:val="00482728"/>
    <w:rsid w:val="00491426"/>
    <w:rsid w:val="004A0CF5"/>
    <w:rsid w:val="004A1EB0"/>
    <w:rsid w:val="004B15D5"/>
    <w:rsid w:val="004B3442"/>
    <w:rsid w:val="004B7D27"/>
    <w:rsid w:val="004C22E6"/>
    <w:rsid w:val="004C2B7E"/>
    <w:rsid w:val="004D2C9C"/>
    <w:rsid w:val="004E1153"/>
    <w:rsid w:val="004E15A1"/>
    <w:rsid w:val="004F0986"/>
    <w:rsid w:val="004F6E93"/>
    <w:rsid w:val="00501E55"/>
    <w:rsid w:val="00503BC2"/>
    <w:rsid w:val="00504BCD"/>
    <w:rsid w:val="005128D0"/>
    <w:rsid w:val="00516013"/>
    <w:rsid w:val="00521240"/>
    <w:rsid w:val="00527F1C"/>
    <w:rsid w:val="00527F46"/>
    <w:rsid w:val="00534362"/>
    <w:rsid w:val="0054212C"/>
    <w:rsid w:val="00543634"/>
    <w:rsid w:val="00546A61"/>
    <w:rsid w:val="00552FF5"/>
    <w:rsid w:val="00556430"/>
    <w:rsid w:val="00557C25"/>
    <w:rsid w:val="005677D2"/>
    <w:rsid w:val="00567956"/>
    <w:rsid w:val="00570AD8"/>
    <w:rsid w:val="00571D22"/>
    <w:rsid w:val="005721B1"/>
    <w:rsid w:val="00580AB4"/>
    <w:rsid w:val="005811AA"/>
    <w:rsid w:val="00581487"/>
    <w:rsid w:val="005975E0"/>
    <w:rsid w:val="005A4DEC"/>
    <w:rsid w:val="005B182B"/>
    <w:rsid w:val="005C0A50"/>
    <w:rsid w:val="005C30C4"/>
    <w:rsid w:val="005C3DB4"/>
    <w:rsid w:val="005D20C3"/>
    <w:rsid w:val="005D237B"/>
    <w:rsid w:val="005D6A8D"/>
    <w:rsid w:val="005D7A3B"/>
    <w:rsid w:val="005E5117"/>
    <w:rsid w:val="005E5910"/>
    <w:rsid w:val="005F0D51"/>
    <w:rsid w:val="005F4B32"/>
    <w:rsid w:val="005F5265"/>
    <w:rsid w:val="005F625B"/>
    <w:rsid w:val="005F7E14"/>
    <w:rsid w:val="0060219B"/>
    <w:rsid w:val="00605090"/>
    <w:rsid w:val="00610535"/>
    <w:rsid w:val="00611B2C"/>
    <w:rsid w:val="00612722"/>
    <w:rsid w:val="00613E17"/>
    <w:rsid w:val="00620712"/>
    <w:rsid w:val="00630A54"/>
    <w:rsid w:val="00631A3A"/>
    <w:rsid w:val="00640787"/>
    <w:rsid w:val="00642D65"/>
    <w:rsid w:val="00651E46"/>
    <w:rsid w:val="0065289E"/>
    <w:rsid w:val="00656047"/>
    <w:rsid w:val="006610D3"/>
    <w:rsid w:val="00663D72"/>
    <w:rsid w:val="00664FF5"/>
    <w:rsid w:val="00666C4F"/>
    <w:rsid w:val="00670571"/>
    <w:rsid w:val="00673E78"/>
    <w:rsid w:val="006823FB"/>
    <w:rsid w:val="00685CAC"/>
    <w:rsid w:val="00687E89"/>
    <w:rsid w:val="00690849"/>
    <w:rsid w:val="006923C1"/>
    <w:rsid w:val="006976AC"/>
    <w:rsid w:val="00697E59"/>
    <w:rsid w:val="006B1546"/>
    <w:rsid w:val="006B2CCE"/>
    <w:rsid w:val="006B4AD6"/>
    <w:rsid w:val="006C3730"/>
    <w:rsid w:val="006C594E"/>
    <w:rsid w:val="006C5DB2"/>
    <w:rsid w:val="006C62AE"/>
    <w:rsid w:val="006C71D6"/>
    <w:rsid w:val="006D2314"/>
    <w:rsid w:val="006D3E11"/>
    <w:rsid w:val="006D3E20"/>
    <w:rsid w:val="006D78A7"/>
    <w:rsid w:val="006E769B"/>
    <w:rsid w:val="006F18D7"/>
    <w:rsid w:val="006F6776"/>
    <w:rsid w:val="0070160A"/>
    <w:rsid w:val="00702271"/>
    <w:rsid w:val="00704149"/>
    <w:rsid w:val="0070586F"/>
    <w:rsid w:val="00707EE4"/>
    <w:rsid w:val="007108F3"/>
    <w:rsid w:val="00711D00"/>
    <w:rsid w:val="007209F9"/>
    <w:rsid w:val="007364DB"/>
    <w:rsid w:val="00737590"/>
    <w:rsid w:val="00744493"/>
    <w:rsid w:val="00744A86"/>
    <w:rsid w:val="0074521D"/>
    <w:rsid w:val="00750CDD"/>
    <w:rsid w:val="007552C2"/>
    <w:rsid w:val="00765975"/>
    <w:rsid w:val="007676DD"/>
    <w:rsid w:val="00767F7E"/>
    <w:rsid w:val="007716C6"/>
    <w:rsid w:val="00773DE4"/>
    <w:rsid w:val="0077408B"/>
    <w:rsid w:val="00781B54"/>
    <w:rsid w:val="007855DE"/>
    <w:rsid w:val="0078592A"/>
    <w:rsid w:val="00786FF6"/>
    <w:rsid w:val="00790167"/>
    <w:rsid w:val="007903E9"/>
    <w:rsid w:val="00790637"/>
    <w:rsid w:val="00791889"/>
    <w:rsid w:val="007A1683"/>
    <w:rsid w:val="007A1A4D"/>
    <w:rsid w:val="007A7765"/>
    <w:rsid w:val="007A7EAF"/>
    <w:rsid w:val="007B2390"/>
    <w:rsid w:val="007B38B6"/>
    <w:rsid w:val="007B4116"/>
    <w:rsid w:val="007B618C"/>
    <w:rsid w:val="007C508A"/>
    <w:rsid w:val="007C6F14"/>
    <w:rsid w:val="007D38E5"/>
    <w:rsid w:val="007D3E77"/>
    <w:rsid w:val="007D61A3"/>
    <w:rsid w:val="007E2121"/>
    <w:rsid w:val="007E4438"/>
    <w:rsid w:val="007E6894"/>
    <w:rsid w:val="007F1B3D"/>
    <w:rsid w:val="007F2C4A"/>
    <w:rsid w:val="007F2C62"/>
    <w:rsid w:val="007F6DB1"/>
    <w:rsid w:val="00802664"/>
    <w:rsid w:val="00802E72"/>
    <w:rsid w:val="00804B6E"/>
    <w:rsid w:val="00807C80"/>
    <w:rsid w:val="00807D15"/>
    <w:rsid w:val="00807F2C"/>
    <w:rsid w:val="00833E0B"/>
    <w:rsid w:val="00834BEB"/>
    <w:rsid w:val="00837C17"/>
    <w:rsid w:val="008412F2"/>
    <w:rsid w:val="0084454D"/>
    <w:rsid w:val="008476B7"/>
    <w:rsid w:val="00850476"/>
    <w:rsid w:val="00852A63"/>
    <w:rsid w:val="00855CD6"/>
    <w:rsid w:val="00861867"/>
    <w:rsid w:val="0087064D"/>
    <w:rsid w:val="0087346E"/>
    <w:rsid w:val="008744C3"/>
    <w:rsid w:val="00884174"/>
    <w:rsid w:val="00884266"/>
    <w:rsid w:val="00886983"/>
    <w:rsid w:val="008948F1"/>
    <w:rsid w:val="00895862"/>
    <w:rsid w:val="008A0633"/>
    <w:rsid w:val="008A1F04"/>
    <w:rsid w:val="008A5011"/>
    <w:rsid w:val="008A531F"/>
    <w:rsid w:val="008A5F2F"/>
    <w:rsid w:val="008C0A42"/>
    <w:rsid w:val="008C1E42"/>
    <w:rsid w:val="008C3D28"/>
    <w:rsid w:val="008C3FF7"/>
    <w:rsid w:val="008D12AB"/>
    <w:rsid w:val="008D2F49"/>
    <w:rsid w:val="008D35EA"/>
    <w:rsid w:val="008E6EC3"/>
    <w:rsid w:val="008F1954"/>
    <w:rsid w:val="008F6D6E"/>
    <w:rsid w:val="008F7F9A"/>
    <w:rsid w:val="00900BE8"/>
    <w:rsid w:val="00900C83"/>
    <w:rsid w:val="00900F32"/>
    <w:rsid w:val="00903747"/>
    <w:rsid w:val="00906197"/>
    <w:rsid w:val="00907A62"/>
    <w:rsid w:val="00914814"/>
    <w:rsid w:val="00920A61"/>
    <w:rsid w:val="0092163B"/>
    <w:rsid w:val="0092776C"/>
    <w:rsid w:val="00932EB3"/>
    <w:rsid w:val="009360FA"/>
    <w:rsid w:val="0094140D"/>
    <w:rsid w:val="009419BD"/>
    <w:rsid w:val="00950AF9"/>
    <w:rsid w:val="00951683"/>
    <w:rsid w:val="00952894"/>
    <w:rsid w:val="00954C09"/>
    <w:rsid w:val="00954DD7"/>
    <w:rsid w:val="009574EA"/>
    <w:rsid w:val="00961EF3"/>
    <w:rsid w:val="009651F8"/>
    <w:rsid w:val="00970E58"/>
    <w:rsid w:val="00972A2E"/>
    <w:rsid w:val="00972E36"/>
    <w:rsid w:val="00974762"/>
    <w:rsid w:val="009764BD"/>
    <w:rsid w:val="00977272"/>
    <w:rsid w:val="00977CFC"/>
    <w:rsid w:val="00983018"/>
    <w:rsid w:val="00984DC2"/>
    <w:rsid w:val="00991CEB"/>
    <w:rsid w:val="00992E93"/>
    <w:rsid w:val="009B0773"/>
    <w:rsid w:val="009B6EA0"/>
    <w:rsid w:val="009C2702"/>
    <w:rsid w:val="009C295D"/>
    <w:rsid w:val="009C2E9E"/>
    <w:rsid w:val="009C7B04"/>
    <w:rsid w:val="009D0C69"/>
    <w:rsid w:val="009D1224"/>
    <w:rsid w:val="009D3018"/>
    <w:rsid w:val="009D3C08"/>
    <w:rsid w:val="009D518D"/>
    <w:rsid w:val="009E6375"/>
    <w:rsid w:val="009F0B20"/>
    <w:rsid w:val="009F10FD"/>
    <w:rsid w:val="009F21DD"/>
    <w:rsid w:val="009F4E38"/>
    <w:rsid w:val="00A034D1"/>
    <w:rsid w:val="00A03964"/>
    <w:rsid w:val="00A11432"/>
    <w:rsid w:val="00A15588"/>
    <w:rsid w:val="00A156CC"/>
    <w:rsid w:val="00A20328"/>
    <w:rsid w:val="00A20FDA"/>
    <w:rsid w:val="00A23BA1"/>
    <w:rsid w:val="00A25ECE"/>
    <w:rsid w:val="00A30110"/>
    <w:rsid w:val="00A353E8"/>
    <w:rsid w:val="00A4041E"/>
    <w:rsid w:val="00A4323A"/>
    <w:rsid w:val="00A47D5C"/>
    <w:rsid w:val="00A50EF0"/>
    <w:rsid w:val="00A5493A"/>
    <w:rsid w:val="00A54A84"/>
    <w:rsid w:val="00A5652B"/>
    <w:rsid w:val="00A643DF"/>
    <w:rsid w:val="00A664E0"/>
    <w:rsid w:val="00A66CA9"/>
    <w:rsid w:val="00A773C3"/>
    <w:rsid w:val="00A776AC"/>
    <w:rsid w:val="00A83F9E"/>
    <w:rsid w:val="00A84924"/>
    <w:rsid w:val="00A90127"/>
    <w:rsid w:val="00A906D8"/>
    <w:rsid w:val="00A90F93"/>
    <w:rsid w:val="00A9262D"/>
    <w:rsid w:val="00AA177B"/>
    <w:rsid w:val="00AA1D1D"/>
    <w:rsid w:val="00AB2DE9"/>
    <w:rsid w:val="00AB633D"/>
    <w:rsid w:val="00AB7136"/>
    <w:rsid w:val="00AC4BF1"/>
    <w:rsid w:val="00AD13E4"/>
    <w:rsid w:val="00AD27D3"/>
    <w:rsid w:val="00AD4914"/>
    <w:rsid w:val="00AD6F75"/>
    <w:rsid w:val="00AE42FA"/>
    <w:rsid w:val="00AF23BF"/>
    <w:rsid w:val="00AF2D2B"/>
    <w:rsid w:val="00AF483C"/>
    <w:rsid w:val="00AF6B5D"/>
    <w:rsid w:val="00B00833"/>
    <w:rsid w:val="00B034ED"/>
    <w:rsid w:val="00B07257"/>
    <w:rsid w:val="00B110DA"/>
    <w:rsid w:val="00B111FB"/>
    <w:rsid w:val="00B22363"/>
    <w:rsid w:val="00B231EF"/>
    <w:rsid w:val="00B2489D"/>
    <w:rsid w:val="00B2518F"/>
    <w:rsid w:val="00B25382"/>
    <w:rsid w:val="00B2755E"/>
    <w:rsid w:val="00B32000"/>
    <w:rsid w:val="00B34C35"/>
    <w:rsid w:val="00B35C82"/>
    <w:rsid w:val="00B44AF7"/>
    <w:rsid w:val="00B453DC"/>
    <w:rsid w:val="00B45650"/>
    <w:rsid w:val="00B468B1"/>
    <w:rsid w:val="00B567FA"/>
    <w:rsid w:val="00B57B04"/>
    <w:rsid w:val="00B60220"/>
    <w:rsid w:val="00B63EAC"/>
    <w:rsid w:val="00B641A1"/>
    <w:rsid w:val="00B64B18"/>
    <w:rsid w:val="00B67E37"/>
    <w:rsid w:val="00B72EC1"/>
    <w:rsid w:val="00B730A8"/>
    <w:rsid w:val="00B75137"/>
    <w:rsid w:val="00B811DC"/>
    <w:rsid w:val="00B81302"/>
    <w:rsid w:val="00B8432E"/>
    <w:rsid w:val="00B850E7"/>
    <w:rsid w:val="00B85F02"/>
    <w:rsid w:val="00B87F95"/>
    <w:rsid w:val="00B96EC2"/>
    <w:rsid w:val="00B9730A"/>
    <w:rsid w:val="00BA0898"/>
    <w:rsid w:val="00BA0F20"/>
    <w:rsid w:val="00BA13AC"/>
    <w:rsid w:val="00BA441E"/>
    <w:rsid w:val="00BA46A3"/>
    <w:rsid w:val="00BA7D95"/>
    <w:rsid w:val="00BB5080"/>
    <w:rsid w:val="00BB56F7"/>
    <w:rsid w:val="00BB609C"/>
    <w:rsid w:val="00BB7C68"/>
    <w:rsid w:val="00BC05CC"/>
    <w:rsid w:val="00BC7CA3"/>
    <w:rsid w:val="00BD17F8"/>
    <w:rsid w:val="00BD5D01"/>
    <w:rsid w:val="00BD6A3D"/>
    <w:rsid w:val="00BD7F30"/>
    <w:rsid w:val="00BE2C32"/>
    <w:rsid w:val="00BE3513"/>
    <w:rsid w:val="00C01572"/>
    <w:rsid w:val="00C03755"/>
    <w:rsid w:val="00C0390D"/>
    <w:rsid w:val="00C03CBD"/>
    <w:rsid w:val="00C074F9"/>
    <w:rsid w:val="00C120DA"/>
    <w:rsid w:val="00C17EB2"/>
    <w:rsid w:val="00C2246B"/>
    <w:rsid w:val="00C226FF"/>
    <w:rsid w:val="00C238AA"/>
    <w:rsid w:val="00C26457"/>
    <w:rsid w:val="00C276DB"/>
    <w:rsid w:val="00C31F53"/>
    <w:rsid w:val="00C36D11"/>
    <w:rsid w:val="00C456A3"/>
    <w:rsid w:val="00C457BF"/>
    <w:rsid w:val="00C45CF9"/>
    <w:rsid w:val="00C47FD3"/>
    <w:rsid w:val="00C51DDB"/>
    <w:rsid w:val="00C547FA"/>
    <w:rsid w:val="00C611B9"/>
    <w:rsid w:val="00C6446E"/>
    <w:rsid w:val="00C66077"/>
    <w:rsid w:val="00C662CD"/>
    <w:rsid w:val="00C66362"/>
    <w:rsid w:val="00C66E98"/>
    <w:rsid w:val="00C72161"/>
    <w:rsid w:val="00C737F5"/>
    <w:rsid w:val="00C803A5"/>
    <w:rsid w:val="00C83238"/>
    <w:rsid w:val="00C87971"/>
    <w:rsid w:val="00C9194F"/>
    <w:rsid w:val="00C97607"/>
    <w:rsid w:val="00CA07AE"/>
    <w:rsid w:val="00CA4C00"/>
    <w:rsid w:val="00CA57A8"/>
    <w:rsid w:val="00CA7CD2"/>
    <w:rsid w:val="00CB01B4"/>
    <w:rsid w:val="00CB39FE"/>
    <w:rsid w:val="00CB42F9"/>
    <w:rsid w:val="00CC2494"/>
    <w:rsid w:val="00CC409D"/>
    <w:rsid w:val="00CD2AA3"/>
    <w:rsid w:val="00CD5634"/>
    <w:rsid w:val="00CE30EB"/>
    <w:rsid w:val="00CE455E"/>
    <w:rsid w:val="00CE68C1"/>
    <w:rsid w:val="00CF003D"/>
    <w:rsid w:val="00CF07F2"/>
    <w:rsid w:val="00CF5229"/>
    <w:rsid w:val="00CF62B3"/>
    <w:rsid w:val="00CF777D"/>
    <w:rsid w:val="00D00E4F"/>
    <w:rsid w:val="00D02BB0"/>
    <w:rsid w:val="00D059C1"/>
    <w:rsid w:val="00D06990"/>
    <w:rsid w:val="00D1250B"/>
    <w:rsid w:val="00D15779"/>
    <w:rsid w:val="00D15DAA"/>
    <w:rsid w:val="00D20114"/>
    <w:rsid w:val="00D24F5D"/>
    <w:rsid w:val="00D304C9"/>
    <w:rsid w:val="00D30528"/>
    <w:rsid w:val="00D3103A"/>
    <w:rsid w:val="00D318DB"/>
    <w:rsid w:val="00D47F8C"/>
    <w:rsid w:val="00D51321"/>
    <w:rsid w:val="00D52AC8"/>
    <w:rsid w:val="00D550AB"/>
    <w:rsid w:val="00D561A0"/>
    <w:rsid w:val="00D578F6"/>
    <w:rsid w:val="00D62733"/>
    <w:rsid w:val="00D6286E"/>
    <w:rsid w:val="00D62EC8"/>
    <w:rsid w:val="00D63346"/>
    <w:rsid w:val="00D64A81"/>
    <w:rsid w:val="00D72AB3"/>
    <w:rsid w:val="00D755DF"/>
    <w:rsid w:val="00D840D4"/>
    <w:rsid w:val="00D865B8"/>
    <w:rsid w:val="00D8719D"/>
    <w:rsid w:val="00D90388"/>
    <w:rsid w:val="00D91F87"/>
    <w:rsid w:val="00D95E1A"/>
    <w:rsid w:val="00DA10FA"/>
    <w:rsid w:val="00DB1C5A"/>
    <w:rsid w:val="00DB2B6E"/>
    <w:rsid w:val="00DC22C6"/>
    <w:rsid w:val="00DC424B"/>
    <w:rsid w:val="00DD046A"/>
    <w:rsid w:val="00DD27C1"/>
    <w:rsid w:val="00DD7AC0"/>
    <w:rsid w:val="00DE0113"/>
    <w:rsid w:val="00DE232A"/>
    <w:rsid w:val="00DF132F"/>
    <w:rsid w:val="00DF45F7"/>
    <w:rsid w:val="00DF64F4"/>
    <w:rsid w:val="00E00D7E"/>
    <w:rsid w:val="00E01077"/>
    <w:rsid w:val="00E03F12"/>
    <w:rsid w:val="00E04CE6"/>
    <w:rsid w:val="00E07963"/>
    <w:rsid w:val="00E07FAB"/>
    <w:rsid w:val="00E113AA"/>
    <w:rsid w:val="00E14C12"/>
    <w:rsid w:val="00E1748F"/>
    <w:rsid w:val="00E17831"/>
    <w:rsid w:val="00E255C1"/>
    <w:rsid w:val="00E31C36"/>
    <w:rsid w:val="00E33F03"/>
    <w:rsid w:val="00E34B5C"/>
    <w:rsid w:val="00E3509C"/>
    <w:rsid w:val="00E37168"/>
    <w:rsid w:val="00E4386A"/>
    <w:rsid w:val="00E454ED"/>
    <w:rsid w:val="00E46239"/>
    <w:rsid w:val="00E51A45"/>
    <w:rsid w:val="00E670EC"/>
    <w:rsid w:val="00E67F1E"/>
    <w:rsid w:val="00E729C1"/>
    <w:rsid w:val="00E753C0"/>
    <w:rsid w:val="00E76A84"/>
    <w:rsid w:val="00E848E5"/>
    <w:rsid w:val="00E8591A"/>
    <w:rsid w:val="00E90353"/>
    <w:rsid w:val="00E92663"/>
    <w:rsid w:val="00E971D0"/>
    <w:rsid w:val="00EA0797"/>
    <w:rsid w:val="00EA44A9"/>
    <w:rsid w:val="00EB09B8"/>
    <w:rsid w:val="00EB0F01"/>
    <w:rsid w:val="00EB29AC"/>
    <w:rsid w:val="00EB3785"/>
    <w:rsid w:val="00EB49CA"/>
    <w:rsid w:val="00EB72F7"/>
    <w:rsid w:val="00EC03AE"/>
    <w:rsid w:val="00EC457B"/>
    <w:rsid w:val="00EC55D4"/>
    <w:rsid w:val="00ED0AD7"/>
    <w:rsid w:val="00ED690C"/>
    <w:rsid w:val="00EE2084"/>
    <w:rsid w:val="00EF42AC"/>
    <w:rsid w:val="00F01F32"/>
    <w:rsid w:val="00F01F9F"/>
    <w:rsid w:val="00F03B32"/>
    <w:rsid w:val="00F122A5"/>
    <w:rsid w:val="00F13F7C"/>
    <w:rsid w:val="00F15111"/>
    <w:rsid w:val="00F202B9"/>
    <w:rsid w:val="00F214AD"/>
    <w:rsid w:val="00F2165A"/>
    <w:rsid w:val="00F22492"/>
    <w:rsid w:val="00F24736"/>
    <w:rsid w:val="00F2706C"/>
    <w:rsid w:val="00F327D8"/>
    <w:rsid w:val="00F33A11"/>
    <w:rsid w:val="00F40071"/>
    <w:rsid w:val="00F41350"/>
    <w:rsid w:val="00F42099"/>
    <w:rsid w:val="00F457FE"/>
    <w:rsid w:val="00F47877"/>
    <w:rsid w:val="00F526A6"/>
    <w:rsid w:val="00F5568C"/>
    <w:rsid w:val="00F55C74"/>
    <w:rsid w:val="00F601B4"/>
    <w:rsid w:val="00F60AD7"/>
    <w:rsid w:val="00F73C77"/>
    <w:rsid w:val="00F75191"/>
    <w:rsid w:val="00F8055E"/>
    <w:rsid w:val="00F83A0C"/>
    <w:rsid w:val="00F863E6"/>
    <w:rsid w:val="00F87D90"/>
    <w:rsid w:val="00F90D10"/>
    <w:rsid w:val="00FA0D91"/>
    <w:rsid w:val="00FA1719"/>
    <w:rsid w:val="00FA1DCA"/>
    <w:rsid w:val="00FA3CE0"/>
    <w:rsid w:val="00FA592D"/>
    <w:rsid w:val="00FA6689"/>
    <w:rsid w:val="00FA7859"/>
    <w:rsid w:val="00FB0626"/>
    <w:rsid w:val="00FB5595"/>
    <w:rsid w:val="00FC3EB6"/>
    <w:rsid w:val="00FC42ED"/>
    <w:rsid w:val="00FC5E4A"/>
    <w:rsid w:val="00FD0D58"/>
    <w:rsid w:val="00FE157C"/>
    <w:rsid w:val="00FF0474"/>
    <w:rsid w:val="00FF1591"/>
    <w:rsid w:val="00FF23CB"/>
    <w:rsid w:val="00FF6071"/>
    <w:rsid w:val="00FF66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C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C85"/>
    <w:pPr>
      <w:spacing w:after="0" w:line="240" w:lineRule="auto"/>
    </w:pPr>
    <w:rPr>
      <w:rFonts w:ascii="Times New Roman" w:eastAsia="Times New Roman" w:hAnsi="Times New Roman" w:cs="Times New Roman"/>
      <w:sz w:val="20"/>
      <w:szCs w:val="24"/>
      <w:lang w:val="en-GB"/>
    </w:rPr>
  </w:style>
  <w:style w:type="paragraph" w:styleId="Heading1">
    <w:name w:val="heading 1"/>
    <w:basedOn w:val="Normal"/>
    <w:next w:val="Normal"/>
    <w:link w:val="Heading1Char"/>
    <w:qFormat/>
    <w:rsid w:val="00173C85"/>
    <w:pPr>
      <w:keepNext/>
      <w:jc w:val="center"/>
      <w:outlineLvl w:val="0"/>
    </w:pPr>
    <w:rPr>
      <w:sz w:val="28"/>
      <w:lang w:val="sl-SI"/>
    </w:rPr>
  </w:style>
  <w:style w:type="paragraph" w:styleId="Heading3">
    <w:name w:val="heading 3"/>
    <w:basedOn w:val="Normal"/>
    <w:next w:val="Normal"/>
    <w:link w:val="Heading3Char"/>
    <w:qFormat/>
    <w:rsid w:val="00342C29"/>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342C29"/>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73C85"/>
    <w:rPr>
      <w:rFonts w:ascii="Times New Roman" w:eastAsia="Times New Roman" w:hAnsi="Times New Roman" w:cs="Times New Roman"/>
      <w:sz w:val="28"/>
      <w:szCs w:val="24"/>
      <w:lang w:val="sl-SI"/>
    </w:rPr>
  </w:style>
  <w:style w:type="paragraph" w:styleId="Footer">
    <w:name w:val="footer"/>
    <w:basedOn w:val="Normal"/>
    <w:link w:val="FooterChar"/>
    <w:rsid w:val="00173C85"/>
    <w:pPr>
      <w:tabs>
        <w:tab w:val="center" w:pos="4320"/>
        <w:tab w:val="right" w:pos="8640"/>
      </w:tabs>
    </w:pPr>
  </w:style>
  <w:style w:type="character" w:customStyle="1" w:styleId="FooterChar">
    <w:name w:val="Footer Char"/>
    <w:basedOn w:val="DefaultParagraphFont"/>
    <w:link w:val="Footer"/>
    <w:rsid w:val="00173C85"/>
    <w:rPr>
      <w:rFonts w:ascii="Times New Roman" w:eastAsia="Times New Roman" w:hAnsi="Times New Roman" w:cs="Times New Roman"/>
      <w:sz w:val="20"/>
      <w:szCs w:val="24"/>
      <w:lang w:val="en-GB"/>
    </w:rPr>
  </w:style>
  <w:style w:type="character" w:styleId="PageNumber">
    <w:name w:val="page number"/>
    <w:basedOn w:val="DefaultParagraphFont"/>
    <w:rsid w:val="00173C85"/>
  </w:style>
  <w:style w:type="character" w:styleId="Hyperlink">
    <w:name w:val="Hyperlink"/>
    <w:basedOn w:val="DefaultParagraphFont"/>
    <w:uiPriority w:val="99"/>
    <w:unhideWhenUsed/>
    <w:rsid w:val="00173C85"/>
    <w:rPr>
      <w:color w:val="0000FF"/>
      <w:u w:val="single"/>
    </w:rPr>
  </w:style>
  <w:style w:type="paragraph" w:styleId="ListParagraph">
    <w:name w:val="List Paragraph"/>
    <w:basedOn w:val="Normal"/>
    <w:uiPriority w:val="34"/>
    <w:qFormat/>
    <w:rsid w:val="003B4695"/>
    <w:pPr>
      <w:ind w:left="720"/>
      <w:contextualSpacing/>
    </w:pPr>
  </w:style>
  <w:style w:type="table" w:styleId="TableGrid">
    <w:name w:val="Table Grid"/>
    <w:basedOn w:val="TableNormal"/>
    <w:uiPriority w:val="59"/>
    <w:rsid w:val="00E3716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A11432"/>
    <w:pPr>
      <w:tabs>
        <w:tab w:val="center" w:pos="4535"/>
        <w:tab w:val="right" w:pos="9071"/>
      </w:tabs>
    </w:pPr>
  </w:style>
  <w:style w:type="character" w:customStyle="1" w:styleId="HeaderChar">
    <w:name w:val="Header Char"/>
    <w:basedOn w:val="DefaultParagraphFont"/>
    <w:link w:val="Header"/>
    <w:uiPriority w:val="99"/>
    <w:rsid w:val="00A11432"/>
    <w:rPr>
      <w:rFonts w:ascii="Times New Roman" w:eastAsia="Times New Roman" w:hAnsi="Times New Roman" w:cs="Times New Roman"/>
      <w:sz w:val="20"/>
      <w:szCs w:val="24"/>
      <w:lang w:val="en-GB"/>
    </w:rPr>
  </w:style>
  <w:style w:type="character" w:customStyle="1" w:styleId="ti">
    <w:name w:val="ti"/>
    <w:basedOn w:val="DefaultParagraphFont"/>
    <w:rsid w:val="00B44AF7"/>
  </w:style>
  <w:style w:type="character" w:customStyle="1" w:styleId="ti2">
    <w:name w:val="ti2"/>
    <w:basedOn w:val="DefaultParagraphFont"/>
    <w:rsid w:val="00B44AF7"/>
    <w:rPr>
      <w:sz w:val="22"/>
      <w:szCs w:val="22"/>
    </w:rPr>
  </w:style>
  <w:style w:type="character" w:customStyle="1" w:styleId="src1">
    <w:name w:val="src1"/>
    <w:basedOn w:val="DefaultParagraphFont"/>
    <w:rsid w:val="00B44AF7"/>
    <w:rPr>
      <w:vanish w:val="0"/>
      <w:webHidden w:val="0"/>
      <w:specVanish w:val="0"/>
    </w:rPr>
  </w:style>
  <w:style w:type="paragraph" w:styleId="BodyText">
    <w:name w:val="Body Text"/>
    <w:basedOn w:val="Normal"/>
    <w:link w:val="BodyTextChar"/>
    <w:uiPriority w:val="99"/>
    <w:rsid w:val="00B44AF7"/>
    <w:pPr>
      <w:widowControl w:val="0"/>
    </w:pPr>
    <w:rPr>
      <w:sz w:val="24"/>
      <w:szCs w:val="20"/>
    </w:rPr>
  </w:style>
  <w:style w:type="character" w:customStyle="1" w:styleId="BodyTextChar">
    <w:name w:val="Body Text Char"/>
    <w:basedOn w:val="DefaultParagraphFont"/>
    <w:link w:val="BodyText"/>
    <w:uiPriority w:val="99"/>
    <w:rsid w:val="00B44AF7"/>
    <w:rPr>
      <w:rFonts w:ascii="Times New Roman" w:eastAsia="Times New Roman" w:hAnsi="Times New Roman" w:cs="Times New Roman"/>
      <w:sz w:val="24"/>
      <w:szCs w:val="20"/>
      <w:lang w:val="en-GB"/>
    </w:rPr>
  </w:style>
  <w:style w:type="paragraph" w:styleId="BodyTextIndent">
    <w:name w:val="Body Text Indent"/>
    <w:basedOn w:val="Normal"/>
    <w:link w:val="BodyTextIndentChar"/>
    <w:rsid w:val="00B44AF7"/>
    <w:pPr>
      <w:spacing w:after="120"/>
      <w:ind w:left="283"/>
    </w:pPr>
    <w:rPr>
      <w:sz w:val="24"/>
      <w:lang w:val="en-US"/>
    </w:rPr>
  </w:style>
  <w:style w:type="character" w:customStyle="1" w:styleId="BodyTextIndentChar">
    <w:name w:val="Body Text Indent Char"/>
    <w:basedOn w:val="DefaultParagraphFont"/>
    <w:link w:val="BodyTextIndent"/>
    <w:rsid w:val="00B44AF7"/>
    <w:rPr>
      <w:rFonts w:ascii="Times New Roman" w:eastAsia="Times New Roman" w:hAnsi="Times New Roman" w:cs="Times New Roman"/>
      <w:sz w:val="24"/>
      <w:szCs w:val="24"/>
      <w:lang w:val="en-US"/>
    </w:rPr>
  </w:style>
  <w:style w:type="paragraph" w:customStyle="1" w:styleId="desc">
    <w:name w:val="desc"/>
    <w:basedOn w:val="Normal"/>
    <w:rsid w:val="00B44AF7"/>
    <w:pPr>
      <w:spacing w:before="100" w:beforeAutospacing="1" w:after="100" w:afterAutospacing="1"/>
    </w:pPr>
    <w:rPr>
      <w:sz w:val="24"/>
      <w:lang w:val="en-US"/>
    </w:rPr>
  </w:style>
  <w:style w:type="character" w:customStyle="1" w:styleId="doctitle">
    <w:name w:val="doctitle"/>
    <w:basedOn w:val="DefaultParagraphFont"/>
    <w:rsid w:val="00B44AF7"/>
  </w:style>
  <w:style w:type="character" w:customStyle="1" w:styleId="previewtxt">
    <w:name w:val="previewtxt"/>
    <w:basedOn w:val="DefaultParagraphFont"/>
    <w:rsid w:val="00B44AF7"/>
  </w:style>
  <w:style w:type="character" w:customStyle="1" w:styleId="docsum-journal-citation">
    <w:name w:val="docsum-journal-citation"/>
    <w:basedOn w:val="DefaultParagraphFont"/>
    <w:rsid w:val="00B44AF7"/>
  </w:style>
  <w:style w:type="paragraph" w:customStyle="1" w:styleId="Default">
    <w:name w:val="Default"/>
    <w:rsid w:val="00B44AF7"/>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Emphasis">
    <w:name w:val="Emphasis"/>
    <w:basedOn w:val="DefaultParagraphFont"/>
    <w:qFormat/>
    <w:rsid w:val="00640787"/>
    <w:rPr>
      <w:i/>
      <w:iCs/>
    </w:rPr>
  </w:style>
  <w:style w:type="character" w:styleId="CommentReference">
    <w:name w:val="annotation reference"/>
    <w:basedOn w:val="DefaultParagraphFont"/>
    <w:uiPriority w:val="99"/>
    <w:semiHidden/>
    <w:unhideWhenUsed/>
    <w:rsid w:val="00666C4F"/>
    <w:rPr>
      <w:sz w:val="16"/>
      <w:szCs w:val="16"/>
    </w:rPr>
  </w:style>
  <w:style w:type="paragraph" w:styleId="CommentText">
    <w:name w:val="annotation text"/>
    <w:basedOn w:val="Normal"/>
    <w:link w:val="CommentTextChar"/>
    <w:uiPriority w:val="99"/>
    <w:semiHidden/>
    <w:unhideWhenUsed/>
    <w:rsid w:val="00666C4F"/>
    <w:rPr>
      <w:szCs w:val="20"/>
    </w:rPr>
  </w:style>
  <w:style w:type="character" w:customStyle="1" w:styleId="CommentTextChar">
    <w:name w:val="Comment Text Char"/>
    <w:basedOn w:val="DefaultParagraphFont"/>
    <w:link w:val="CommentText"/>
    <w:uiPriority w:val="99"/>
    <w:semiHidden/>
    <w:rsid w:val="00666C4F"/>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666C4F"/>
    <w:rPr>
      <w:b/>
      <w:bCs/>
    </w:rPr>
  </w:style>
  <w:style w:type="character" w:customStyle="1" w:styleId="CommentSubjectChar">
    <w:name w:val="Comment Subject Char"/>
    <w:basedOn w:val="CommentTextChar"/>
    <w:link w:val="CommentSubject"/>
    <w:uiPriority w:val="99"/>
    <w:semiHidden/>
    <w:rsid w:val="00666C4F"/>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666C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6C4F"/>
    <w:rPr>
      <w:rFonts w:ascii="Segoe UI" w:eastAsia="Times New Roman" w:hAnsi="Segoe UI" w:cs="Segoe UI"/>
      <w:sz w:val="18"/>
      <w:szCs w:val="18"/>
      <w:lang w:val="en-GB"/>
    </w:rPr>
  </w:style>
  <w:style w:type="character" w:customStyle="1" w:styleId="cit">
    <w:name w:val="cit"/>
    <w:basedOn w:val="DefaultParagraphFont"/>
    <w:rsid w:val="00E07FAB"/>
  </w:style>
  <w:style w:type="character" w:customStyle="1" w:styleId="Heading3Char">
    <w:name w:val="Heading 3 Char"/>
    <w:basedOn w:val="DefaultParagraphFont"/>
    <w:link w:val="Heading3"/>
    <w:rsid w:val="00342C29"/>
    <w:rPr>
      <w:rFonts w:ascii="Arial" w:eastAsia="Times New Roman" w:hAnsi="Arial" w:cs="Arial"/>
      <w:b/>
      <w:bCs/>
      <w:sz w:val="26"/>
      <w:szCs w:val="26"/>
      <w:lang w:val="en-GB"/>
    </w:rPr>
  </w:style>
  <w:style w:type="character" w:customStyle="1" w:styleId="Heading4Char">
    <w:name w:val="Heading 4 Char"/>
    <w:basedOn w:val="DefaultParagraphFont"/>
    <w:link w:val="Heading4"/>
    <w:rsid w:val="00342C29"/>
    <w:rPr>
      <w:rFonts w:ascii="Times New Roman" w:eastAsia="Times New Roman" w:hAnsi="Times New Roman" w:cs="Times New Roman"/>
      <w:b/>
      <w:bCs/>
      <w:sz w:val="28"/>
      <w:szCs w:val="28"/>
      <w:lang w:val="en-GB"/>
    </w:rPr>
  </w:style>
  <w:style w:type="paragraph" w:customStyle="1" w:styleId="Title1">
    <w:name w:val="Title1"/>
    <w:basedOn w:val="Normal"/>
    <w:rsid w:val="00342C29"/>
    <w:pPr>
      <w:spacing w:before="100" w:beforeAutospacing="1" w:after="100" w:afterAutospacing="1"/>
    </w:pPr>
    <w:rPr>
      <w:sz w:val="24"/>
      <w:lang w:val="en-US"/>
    </w:rPr>
  </w:style>
  <w:style w:type="character" w:customStyle="1" w:styleId="jrnl">
    <w:name w:val="jrnl"/>
    <w:basedOn w:val="DefaultParagraphFont"/>
    <w:rsid w:val="00342C29"/>
  </w:style>
  <w:style w:type="character" w:customStyle="1" w:styleId="src">
    <w:name w:val="src"/>
    <w:basedOn w:val="DefaultParagraphFont"/>
    <w:rsid w:val="00342C29"/>
  </w:style>
  <w:style w:type="character" w:customStyle="1" w:styleId="yshortcuts">
    <w:name w:val="yshortcuts"/>
    <w:basedOn w:val="DefaultParagraphFont"/>
    <w:rsid w:val="00342C29"/>
  </w:style>
  <w:style w:type="character" w:customStyle="1" w:styleId="apple-converted-space">
    <w:name w:val="apple-converted-space"/>
    <w:basedOn w:val="DefaultParagraphFont"/>
    <w:rsid w:val="00342C29"/>
  </w:style>
  <w:style w:type="character" w:customStyle="1" w:styleId="Bodytext22">
    <w:name w:val="Body text (2)2"/>
    <w:rsid w:val="00342C29"/>
    <w:rPr>
      <w:rFonts w:ascii="Calibri" w:hAnsi="Calibri" w:hint="default"/>
      <w:color w:val="000000"/>
      <w:spacing w:val="0"/>
      <w:w w:val="100"/>
      <w:position w:val="0"/>
      <w:sz w:val="22"/>
      <w:szCs w:val="22"/>
      <w:lang w:bidi="ar-SA"/>
    </w:rPr>
  </w:style>
  <w:style w:type="paragraph" w:styleId="NormalWeb">
    <w:name w:val="Normal (Web)"/>
    <w:uiPriority w:val="99"/>
    <w:unhideWhenUsed/>
    <w:rsid w:val="00342C29"/>
    <w:pPr>
      <w:spacing w:after="163" w:line="240" w:lineRule="auto"/>
      <w:ind w:firstLine="567"/>
    </w:pPr>
    <w:rPr>
      <w:rFonts w:ascii="Times New Roman" w:eastAsia="Arial Unicode MS" w:hAnsi="Arial Unicode MS" w:cs="Arial Unicode MS"/>
      <w:color w:val="000000"/>
      <w:sz w:val="24"/>
      <w:szCs w:val="24"/>
      <w:u w:color="000000"/>
      <w:lang w:val="en-US"/>
    </w:rPr>
  </w:style>
  <w:style w:type="paragraph" w:customStyle="1" w:styleId="Tekstclana">
    <w:name w:val="__Tekst clana"/>
    <w:basedOn w:val="Normal"/>
    <w:rsid w:val="00342C29"/>
    <w:pPr>
      <w:numPr>
        <w:numId w:val="14"/>
      </w:numPr>
      <w:spacing w:beforeLines="20" w:afterLines="20"/>
    </w:pPr>
    <w:rPr>
      <w:sz w:val="24"/>
      <w:lang w:val="en-US" w:bidi="en-US"/>
    </w:rPr>
  </w:style>
  <w:style w:type="character" w:customStyle="1" w:styleId="authors">
    <w:name w:val="authors"/>
    <w:basedOn w:val="DefaultParagraphFont"/>
    <w:rsid w:val="00342C29"/>
  </w:style>
  <w:style w:type="character" w:customStyle="1" w:styleId="Datum1">
    <w:name w:val="Datum1"/>
    <w:basedOn w:val="DefaultParagraphFont"/>
    <w:rsid w:val="00342C29"/>
  </w:style>
  <w:style w:type="character" w:customStyle="1" w:styleId="arttitle">
    <w:name w:val="art_title"/>
    <w:basedOn w:val="DefaultParagraphFont"/>
    <w:rsid w:val="00342C29"/>
  </w:style>
  <w:style w:type="character" w:customStyle="1" w:styleId="serialtitle">
    <w:name w:val="serial_title"/>
    <w:basedOn w:val="DefaultParagraphFont"/>
    <w:rsid w:val="00342C29"/>
  </w:style>
  <w:style w:type="character" w:customStyle="1" w:styleId="volumeissue">
    <w:name w:val="volume_issue"/>
    <w:basedOn w:val="DefaultParagraphFont"/>
    <w:rsid w:val="00342C29"/>
  </w:style>
  <w:style w:type="character" w:customStyle="1" w:styleId="pagerange">
    <w:name w:val="page_range"/>
    <w:basedOn w:val="DefaultParagraphFont"/>
    <w:rsid w:val="00342C2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7AA20E-E983-41F8-8426-59BFAA585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14</Pages>
  <Words>9738</Words>
  <Characters>55513</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65121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dc:creator>
  <cp:lastModifiedBy>Korisnik</cp:lastModifiedBy>
  <cp:revision>45</cp:revision>
  <cp:lastPrinted>2023-11-27T13:51:00Z</cp:lastPrinted>
  <dcterms:created xsi:type="dcterms:W3CDTF">2023-11-27T15:25:00Z</dcterms:created>
  <dcterms:modified xsi:type="dcterms:W3CDTF">2024-10-02T08:12:00Z</dcterms:modified>
</cp:coreProperties>
</file>