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44A59" w14:textId="77777777" w:rsidR="00073B60" w:rsidRDefault="00073B60" w:rsidP="00073B60">
      <w:pPr>
        <w:jc w:val="both"/>
        <w:rPr>
          <w:sz w:val="20"/>
          <w:szCs w:val="20"/>
          <w:lang w:val="sr-Latn-RS"/>
        </w:rPr>
      </w:pPr>
    </w:p>
    <w:p w14:paraId="75453310" w14:textId="77777777" w:rsidR="00073B60" w:rsidRDefault="00073B60" w:rsidP="00073B60">
      <w:pPr>
        <w:jc w:val="both"/>
        <w:rPr>
          <w:sz w:val="20"/>
          <w:szCs w:val="20"/>
          <w:lang w:val="sr-Latn-RS"/>
        </w:rPr>
      </w:pPr>
    </w:p>
    <w:p w14:paraId="7AC4DB07" w14:textId="77777777" w:rsidR="00073B60" w:rsidRDefault="00073B60" w:rsidP="00073B60">
      <w:pPr>
        <w:jc w:val="both"/>
        <w:rPr>
          <w:sz w:val="20"/>
          <w:szCs w:val="20"/>
          <w:lang w:val="sr-Latn-RS"/>
        </w:rPr>
      </w:pPr>
    </w:p>
    <w:p w14:paraId="6D13A33C" w14:textId="77777777" w:rsidR="00515F2D" w:rsidRPr="00073B60" w:rsidRDefault="00515F2D" w:rsidP="00E27E1C">
      <w:pPr>
        <w:jc w:val="both"/>
        <w:outlineLvl w:val="0"/>
        <w:rPr>
          <w:b/>
          <w:bCs/>
          <w:sz w:val="20"/>
          <w:szCs w:val="20"/>
        </w:rPr>
      </w:pPr>
      <w:r w:rsidRPr="00073B60">
        <w:rPr>
          <w:b/>
          <w:bCs/>
          <w:sz w:val="20"/>
          <w:szCs w:val="20"/>
        </w:rPr>
        <w:t>Izbornom veću</w:t>
      </w:r>
      <w:r w:rsidR="004D2A96" w:rsidRPr="00073B60">
        <w:rPr>
          <w:b/>
          <w:bCs/>
          <w:sz w:val="20"/>
          <w:szCs w:val="20"/>
        </w:rPr>
        <w:t xml:space="preserve"> </w:t>
      </w:r>
      <w:r w:rsidRPr="00073B60">
        <w:rPr>
          <w:b/>
          <w:bCs/>
          <w:sz w:val="20"/>
          <w:szCs w:val="20"/>
        </w:rPr>
        <w:t>Medicinskog fakulteta</w:t>
      </w:r>
    </w:p>
    <w:p w14:paraId="256A3334" w14:textId="77777777" w:rsidR="00515F2D" w:rsidRPr="00073B60" w:rsidRDefault="00515F2D" w:rsidP="00E27E1C">
      <w:pPr>
        <w:jc w:val="both"/>
        <w:outlineLvl w:val="0"/>
        <w:rPr>
          <w:b/>
          <w:bCs/>
          <w:sz w:val="20"/>
          <w:szCs w:val="20"/>
        </w:rPr>
      </w:pPr>
      <w:r w:rsidRPr="00073B60">
        <w:rPr>
          <w:b/>
          <w:bCs/>
          <w:sz w:val="20"/>
          <w:szCs w:val="20"/>
        </w:rPr>
        <w:t>Univerziteta u Beogradu</w:t>
      </w:r>
    </w:p>
    <w:p w14:paraId="763B15D9" w14:textId="77777777" w:rsidR="00515F2D" w:rsidRPr="00073B60" w:rsidRDefault="00515F2D" w:rsidP="00073B60">
      <w:pPr>
        <w:jc w:val="both"/>
        <w:rPr>
          <w:sz w:val="20"/>
          <w:szCs w:val="20"/>
        </w:rPr>
      </w:pPr>
    </w:p>
    <w:p w14:paraId="53C21C5E" w14:textId="77777777" w:rsidR="000A701F" w:rsidRPr="00073B60" w:rsidRDefault="000A701F" w:rsidP="00073B60">
      <w:pPr>
        <w:jc w:val="both"/>
        <w:rPr>
          <w:sz w:val="20"/>
          <w:szCs w:val="20"/>
        </w:rPr>
      </w:pPr>
      <w:r w:rsidRPr="00073B60">
        <w:rPr>
          <w:sz w:val="20"/>
          <w:szCs w:val="20"/>
        </w:rPr>
        <w:t>Komisija za pripremu referata u sastavu:</w:t>
      </w:r>
    </w:p>
    <w:p w14:paraId="58C729C6" w14:textId="77777777" w:rsidR="000A701F" w:rsidRPr="00073B60" w:rsidRDefault="000A701F" w:rsidP="00F02B81">
      <w:pPr>
        <w:numPr>
          <w:ilvl w:val="0"/>
          <w:numId w:val="21"/>
        </w:numPr>
        <w:jc w:val="both"/>
        <w:rPr>
          <w:sz w:val="20"/>
          <w:szCs w:val="20"/>
        </w:rPr>
      </w:pPr>
      <w:r w:rsidRPr="00073B60">
        <w:rPr>
          <w:sz w:val="20"/>
          <w:szCs w:val="20"/>
        </w:rPr>
        <w:t>Prof.</w:t>
      </w:r>
      <w:r w:rsidR="00073B60">
        <w:rPr>
          <w:sz w:val="20"/>
          <w:szCs w:val="20"/>
          <w:lang w:val="sr-Cyrl-RS"/>
        </w:rPr>
        <w:t xml:space="preserve"> </w:t>
      </w:r>
      <w:r w:rsidRPr="00073B60">
        <w:rPr>
          <w:sz w:val="20"/>
          <w:szCs w:val="20"/>
        </w:rPr>
        <w:t xml:space="preserve">dr </w:t>
      </w:r>
      <w:r w:rsidR="00DD6BF0" w:rsidRPr="00073B60">
        <w:rPr>
          <w:sz w:val="20"/>
          <w:szCs w:val="20"/>
        </w:rPr>
        <w:t>Zoran Baščarević</w:t>
      </w:r>
      <w:r w:rsidRPr="00073B60">
        <w:rPr>
          <w:sz w:val="20"/>
          <w:szCs w:val="20"/>
        </w:rPr>
        <w:t xml:space="preserve">, </w:t>
      </w:r>
      <w:r w:rsidR="00DD6BF0" w:rsidRPr="00073B60">
        <w:rPr>
          <w:sz w:val="20"/>
          <w:szCs w:val="20"/>
        </w:rPr>
        <w:t>redovni</w:t>
      </w:r>
      <w:r w:rsidRPr="00073B60">
        <w:rPr>
          <w:sz w:val="20"/>
          <w:szCs w:val="20"/>
        </w:rPr>
        <w:t xml:space="preserve"> pro</w:t>
      </w:r>
      <w:r w:rsidR="00985E5C" w:rsidRPr="00073B60">
        <w:rPr>
          <w:sz w:val="20"/>
          <w:szCs w:val="20"/>
        </w:rPr>
        <w:t xml:space="preserve">fesor </w:t>
      </w:r>
      <w:r w:rsidR="00E57F1D" w:rsidRPr="00073B60">
        <w:rPr>
          <w:sz w:val="20"/>
          <w:szCs w:val="20"/>
        </w:rPr>
        <w:t xml:space="preserve">uže naučne oblasti Hirurgija sa anesteziologijom Univerziteta u Beogradu - </w:t>
      </w:r>
      <w:r w:rsidR="00985E5C" w:rsidRPr="00073B60">
        <w:rPr>
          <w:sz w:val="20"/>
          <w:szCs w:val="20"/>
        </w:rPr>
        <w:t>Medicinskog fakulteta,</w:t>
      </w:r>
      <w:r w:rsidR="00E57F1D" w:rsidRPr="00073B60">
        <w:rPr>
          <w:sz w:val="20"/>
          <w:szCs w:val="20"/>
        </w:rPr>
        <w:t xml:space="preserve"> predsedavajući</w:t>
      </w:r>
    </w:p>
    <w:p w14:paraId="6B9A72C9" w14:textId="77777777" w:rsidR="000A701F" w:rsidRPr="00073B60" w:rsidRDefault="00165BCF" w:rsidP="00F02B81">
      <w:pPr>
        <w:numPr>
          <w:ilvl w:val="0"/>
          <w:numId w:val="21"/>
        </w:numPr>
        <w:jc w:val="both"/>
        <w:rPr>
          <w:sz w:val="20"/>
          <w:szCs w:val="20"/>
        </w:rPr>
      </w:pPr>
      <w:r w:rsidRPr="00073B60">
        <w:rPr>
          <w:sz w:val="20"/>
          <w:szCs w:val="20"/>
        </w:rPr>
        <w:t>P</w:t>
      </w:r>
      <w:r w:rsidR="000A701F" w:rsidRPr="00073B60">
        <w:rPr>
          <w:sz w:val="20"/>
          <w:szCs w:val="20"/>
        </w:rPr>
        <w:t xml:space="preserve">rof. dr </w:t>
      </w:r>
      <w:r w:rsidR="00DD6BF0" w:rsidRPr="00073B60">
        <w:rPr>
          <w:sz w:val="20"/>
          <w:szCs w:val="20"/>
        </w:rPr>
        <w:t>Nemanja Slavković, vanredni</w:t>
      </w:r>
      <w:r w:rsidR="000A701F" w:rsidRPr="00073B60">
        <w:rPr>
          <w:sz w:val="20"/>
          <w:szCs w:val="20"/>
        </w:rPr>
        <w:t xml:space="preserve"> profesor </w:t>
      </w:r>
      <w:r w:rsidR="00E57F1D" w:rsidRPr="00073B60">
        <w:rPr>
          <w:sz w:val="20"/>
          <w:szCs w:val="20"/>
        </w:rPr>
        <w:t>uže naučne oblasti Hirurgija sa anesteziologijom Univerziteta u Beogradu - Medicinskog fakulteta</w:t>
      </w:r>
      <w:r w:rsidR="000A701F" w:rsidRPr="00073B60">
        <w:rPr>
          <w:sz w:val="20"/>
          <w:szCs w:val="20"/>
        </w:rPr>
        <w:t xml:space="preserve">, član </w:t>
      </w:r>
    </w:p>
    <w:p w14:paraId="1F326B67" w14:textId="77777777" w:rsidR="000A701F" w:rsidRPr="00073B60" w:rsidRDefault="00DD6BF0" w:rsidP="00F02B81">
      <w:pPr>
        <w:numPr>
          <w:ilvl w:val="0"/>
          <w:numId w:val="21"/>
        </w:numPr>
        <w:jc w:val="both"/>
        <w:rPr>
          <w:sz w:val="20"/>
          <w:szCs w:val="20"/>
        </w:rPr>
      </w:pPr>
      <w:r w:rsidRPr="00073B60">
        <w:rPr>
          <w:sz w:val="20"/>
          <w:szCs w:val="20"/>
        </w:rPr>
        <w:t xml:space="preserve">Doc. dr </w:t>
      </w:r>
      <w:r w:rsidR="00E57F1D" w:rsidRPr="00073B60">
        <w:rPr>
          <w:sz w:val="20"/>
          <w:szCs w:val="20"/>
        </w:rPr>
        <w:t xml:space="preserve">Vladan </w:t>
      </w:r>
      <w:r w:rsidR="00E57F1D" w:rsidRPr="00073B60">
        <w:rPr>
          <w:sz w:val="20"/>
          <w:szCs w:val="20"/>
          <w:lang w:val="hr-HR"/>
        </w:rPr>
        <w:t>Stevanović</w:t>
      </w:r>
      <w:r w:rsidR="000A701F" w:rsidRPr="00073B60">
        <w:rPr>
          <w:sz w:val="20"/>
          <w:szCs w:val="20"/>
        </w:rPr>
        <w:t xml:space="preserve">, </w:t>
      </w:r>
      <w:r w:rsidRPr="00073B60">
        <w:rPr>
          <w:sz w:val="20"/>
          <w:szCs w:val="20"/>
        </w:rPr>
        <w:t>docent</w:t>
      </w:r>
      <w:r w:rsidR="000A701F" w:rsidRPr="00073B60">
        <w:rPr>
          <w:sz w:val="20"/>
          <w:szCs w:val="20"/>
        </w:rPr>
        <w:t xml:space="preserve"> </w:t>
      </w:r>
      <w:r w:rsidR="00E57F1D" w:rsidRPr="00073B60">
        <w:rPr>
          <w:sz w:val="20"/>
          <w:szCs w:val="20"/>
        </w:rPr>
        <w:t>uže naučne oblasti Hirurgija sa anesteziologijom Univerziteta u Beogradu - Medicinskog fakulteta</w:t>
      </w:r>
      <w:r w:rsidR="000A701F" w:rsidRPr="00073B60">
        <w:rPr>
          <w:sz w:val="20"/>
          <w:szCs w:val="20"/>
        </w:rPr>
        <w:t xml:space="preserve">, član </w:t>
      </w:r>
    </w:p>
    <w:p w14:paraId="6C4F14EC" w14:textId="77777777" w:rsidR="000A701F" w:rsidRPr="00073B60" w:rsidRDefault="000A701F" w:rsidP="00073B60">
      <w:pPr>
        <w:jc w:val="both"/>
        <w:rPr>
          <w:sz w:val="20"/>
          <w:szCs w:val="20"/>
        </w:rPr>
      </w:pPr>
    </w:p>
    <w:p w14:paraId="30E29F04" w14:textId="77777777" w:rsidR="00E4544F" w:rsidRPr="00073B60" w:rsidRDefault="00DD6BF0" w:rsidP="00073B60">
      <w:pPr>
        <w:jc w:val="both"/>
        <w:rPr>
          <w:sz w:val="20"/>
          <w:szCs w:val="20"/>
        </w:rPr>
      </w:pPr>
      <w:r w:rsidRPr="00073B60">
        <w:rPr>
          <w:sz w:val="20"/>
          <w:szCs w:val="20"/>
        </w:rPr>
        <w:t>određ</w:t>
      </w:r>
      <w:r w:rsidR="00CF0EE6" w:rsidRPr="00073B60">
        <w:rPr>
          <w:sz w:val="20"/>
          <w:szCs w:val="20"/>
        </w:rPr>
        <w:t>ena na sednici I</w:t>
      </w:r>
      <w:r w:rsidR="000A701F" w:rsidRPr="00073B60">
        <w:rPr>
          <w:sz w:val="20"/>
          <w:szCs w:val="20"/>
        </w:rPr>
        <w:t xml:space="preserve">zbornog veća Medicinskog fakulteta u Beogradu, održanoj </w:t>
      </w:r>
      <w:r w:rsidR="00E57F1D" w:rsidRPr="00073B60">
        <w:rPr>
          <w:sz w:val="20"/>
          <w:szCs w:val="20"/>
        </w:rPr>
        <w:t>10.07</w:t>
      </w:r>
      <w:r w:rsidRPr="00073B60">
        <w:rPr>
          <w:sz w:val="20"/>
          <w:szCs w:val="20"/>
        </w:rPr>
        <w:t>.2024</w:t>
      </w:r>
      <w:r w:rsidR="00E4544F" w:rsidRPr="00073B60">
        <w:rPr>
          <w:sz w:val="20"/>
          <w:szCs w:val="20"/>
        </w:rPr>
        <w:t xml:space="preserve">. </w:t>
      </w:r>
      <w:r w:rsidRPr="00073B60">
        <w:rPr>
          <w:sz w:val="20"/>
          <w:szCs w:val="20"/>
        </w:rPr>
        <w:t xml:space="preserve">analizirala je </w:t>
      </w:r>
      <w:r w:rsidRPr="00073B60">
        <w:rPr>
          <w:sz w:val="20"/>
          <w:szCs w:val="20"/>
          <w:lang w:val="sl-SI"/>
        </w:rPr>
        <w:t>prijave na konkurs raspisan na internet stranici Medicinskog fakulteta</w:t>
      </w:r>
      <w:r w:rsidR="00E4544F" w:rsidRPr="00073B60">
        <w:rPr>
          <w:sz w:val="20"/>
          <w:szCs w:val="20"/>
        </w:rPr>
        <w:t xml:space="preserve">, </w:t>
      </w:r>
      <w:r w:rsidR="00E57F1D" w:rsidRPr="00073B60">
        <w:rPr>
          <w:sz w:val="20"/>
          <w:szCs w:val="20"/>
          <w:lang w:val="sl-SI"/>
        </w:rPr>
        <w:t>, objavljenom dana 09.09</w:t>
      </w:r>
      <w:r w:rsidRPr="00073B60">
        <w:rPr>
          <w:sz w:val="20"/>
          <w:szCs w:val="20"/>
          <w:lang w:val="sl-SI"/>
        </w:rPr>
        <w:t xml:space="preserve">.2024. godine </w:t>
      </w:r>
      <w:r w:rsidRPr="00073B60">
        <w:rPr>
          <w:sz w:val="20"/>
          <w:szCs w:val="20"/>
        </w:rPr>
        <w:t>za izbor 1 kliničkog</w:t>
      </w:r>
      <w:r w:rsidR="00E4544F" w:rsidRPr="00073B60">
        <w:rPr>
          <w:sz w:val="20"/>
          <w:szCs w:val="20"/>
        </w:rPr>
        <w:t xml:space="preserve"> asistenta, za užu nastavnu oblast</w:t>
      </w:r>
      <w:r w:rsidR="00E57F1D" w:rsidRPr="00073B60">
        <w:rPr>
          <w:sz w:val="20"/>
          <w:szCs w:val="20"/>
        </w:rPr>
        <w:t xml:space="preserve"> (predmet)</w:t>
      </w:r>
      <w:r w:rsidR="00E4544F" w:rsidRPr="00073B60">
        <w:rPr>
          <w:sz w:val="20"/>
          <w:szCs w:val="20"/>
        </w:rPr>
        <w:t xml:space="preserve"> </w:t>
      </w:r>
      <w:r w:rsidR="00E4544F" w:rsidRPr="00073B60">
        <w:rPr>
          <w:b/>
          <w:sz w:val="20"/>
          <w:szCs w:val="20"/>
        </w:rPr>
        <w:t>HIRURGIJA SA ANESTEZIOLOGIJOM (ortopedija),</w:t>
      </w:r>
      <w:r w:rsidR="005247AE" w:rsidRPr="00073B60">
        <w:rPr>
          <w:sz w:val="20"/>
          <w:szCs w:val="20"/>
        </w:rPr>
        <w:t xml:space="preserve"> podnosi sledeći </w:t>
      </w:r>
    </w:p>
    <w:p w14:paraId="00FB2AE8" w14:textId="77777777" w:rsidR="00DD6BF0" w:rsidRPr="00073B60" w:rsidRDefault="00DD6BF0" w:rsidP="00073B60">
      <w:pPr>
        <w:jc w:val="both"/>
        <w:rPr>
          <w:sz w:val="20"/>
          <w:szCs w:val="20"/>
        </w:rPr>
      </w:pPr>
    </w:p>
    <w:p w14:paraId="3EA9C093" w14:textId="77777777" w:rsidR="00E4544F" w:rsidRPr="00073B60" w:rsidRDefault="00E4544F" w:rsidP="00E27E1C">
      <w:pPr>
        <w:jc w:val="center"/>
        <w:outlineLvl w:val="0"/>
        <w:rPr>
          <w:b/>
          <w:sz w:val="20"/>
          <w:szCs w:val="20"/>
        </w:rPr>
      </w:pPr>
      <w:r w:rsidRPr="00073B60">
        <w:rPr>
          <w:b/>
          <w:sz w:val="20"/>
          <w:szCs w:val="20"/>
        </w:rPr>
        <w:t>R</w:t>
      </w:r>
      <w:r w:rsidR="00491BA2" w:rsidRPr="00073B60">
        <w:rPr>
          <w:b/>
          <w:sz w:val="20"/>
          <w:szCs w:val="20"/>
        </w:rPr>
        <w:t xml:space="preserve"> </w:t>
      </w:r>
      <w:r w:rsidRPr="00073B60">
        <w:rPr>
          <w:b/>
          <w:sz w:val="20"/>
          <w:szCs w:val="20"/>
        </w:rPr>
        <w:t>E F E R A T</w:t>
      </w:r>
    </w:p>
    <w:p w14:paraId="114DAD62" w14:textId="77777777" w:rsidR="00E4544F" w:rsidRPr="00073B60" w:rsidRDefault="00E4544F" w:rsidP="00073B60">
      <w:pPr>
        <w:jc w:val="both"/>
        <w:rPr>
          <w:sz w:val="20"/>
          <w:szCs w:val="20"/>
        </w:rPr>
      </w:pPr>
    </w:p>
    <w:p w14:paraId="6C014FB5" w14:textId="77777777" w:rsidR="00E4544F" w:rsidRPr="00073B60" w:rsidRDefault="00E4544F" w:rsidP="00073B60">
      <w:pPr>
        <w:jc w:val="both"/>
        <w:rPr>
          <w:sz w:val="20"/>
          <w:szCs w:val="20"/>
        </w:rPr>
      </w:pPr>
      <w:r w:rsidRPr="00073B60">
        <w:rPr>
          <w:sz w:val="20"/>
          <w:szCs w:val="20"/>
        </w:rPr>
        <w:t>Na raspisani konkurs su se javil</w:t>
      </w:r>
      <w:r w:rsidR="00E57F1D" w:rsidRPr="00073B60">
        <w:rPr>
          <w:sz w:val="20"/>
          <w:szCs w:val="20"/>
        </w:rPr>
        <w:t>a</w:t>
      </w:r>
      <w:r w:rsidRPr="00073B60">
        <w:rPr>
          <w:sz w:val="20"/>
          <w:szCs w:val="20"/>
        </w:rPr>
        <w:t xml:space="preserve"> </w:t>
      </w:r>
      <w:r w:rsidR="00E57F1D" w:rsidRPr="00073B60">
        <w:rPr>
          <w:sz w:val="20"/>
          <w:szCs w:val="20"/>
        </w:rPr>
        <w:t>četiri</w:t>
      </w:r>
      <w:r w:rsidRPr="00073B60">
        <w:rPr>
          <w:sz w:val="20"/>
          <w:szCs w:val="20"/>
        </w:rPr>
        <w:t xml:space="preserve"> kandidata:</w:t>
      </w:r>
    </w:p>
    <w:p w14:paraId="095BBB0F" w14:textId="77777777" w:rsidR="008C4B90" w:rsidRPr="00073B60" w:rsidRDefault="008C4B90" w:rsidP="00F02B81">
      <w:pPr>
        <w:numPr>
          <w:ilvl w:val="0"/>
          <w:numId w:val="2"/>
        </w:numPr>
        <w:ind w:left="0" w:firstLine="0"/>
        <w:jc w:val="both"/>
        <w:rPr>
          <w:b/>
          <w:sz w:val="20"/>
          <w:szCs w:val="20"/>
        </w:rPr>
      </w:pPr>
      <w:r w:rsidRPr="00073B60">
        <w:rPr>
          <w:b/>
          <w:sz w:val="20"/>
          <w:szCs w:val="20"/>
        </w:rPr>
        <w:t>dr Dejan Aleksandrić,</w:t>
      </w:r>
    </w:p>
    <w:p w14:paraId="1F23DBEF" w14:textId="77777777" w:rsidR="002876A7" w:rsidRPr="00073B60" w:rsidRDefault="00C3014A" w:rsidP="00F02B81">
      <w:pPr>
        <w:numPr>
          <w:ilvl w:val="0"/>
          <w:numId w:val="2"/>
        </w:numPr>
        <w:ind w:left="0" w:firstLine="0"/>
        <w:jc w:val="both"/>
        <w:rPr>
          <w:b/>
          <w:sz w:val="20"/>
          <w:szCs w:val="20"/>
        </w:rPr>
      </w:pPr>
      <w:r w:rsidRPr="00073B60">
        <w:rPr>
          <w:b/>
          <w:sz w:val="20"/>
          <w:szCs w:val="20"/>
        </w:rPr>
        <w:t>dr Bojan Petrović,</w:t>
      </w:r>
    </w:p>
    <w:p w14:paraId="3DB91D1E" w14:textId="77777777" w:rsidR="002876A7" w:rsidRPr="00073B60" w:rsidRDefault="00C3014A" w:rsidP="00F02B81">
      <w:pPr>
        <w:numPr>
          <w:ilvl w:val="0"/>
          <w:numId w:val="2"/>
        </w:numPr>
        <w:ind w:left="0" w:firstLine="0"/>
        <w:jc w:val="both"/>
        <w:rPr>
          <w:b/>
          <w:sz w:val="20"/>
          <w:szCs w:val="20"/>
        </w:rPr>
      </w:pPr>
      <w:r w:rsidRPr="00073B60">
        <w:rPr>
          <w:b/>
          <w:sz w:val="20"/>
          <w:szCs w:val="20"/>
        </w:rPr>
        <w:t>dr Filip Pilipović, i</w:t>
      </w:r>
    </w:p>
    <w:p w14:paraId="019ED1B5" w14:textId="77777777" w:rsidR="00C3014A" w:rsidRPr="00073B60" w:rsidRDefault="00C3014A" w:rsidP="00F02B81">
      <w:pPr>
        <w:numPr>
          <w:ilvl w:val="0"/>
          <w:numId w:val="2"/>
        </w:numPr>
        <w:ind w:left="0" w:firstLine="0"/>
        <w:jc w:val="both"/>
        <w:rPr>
          <w:b/>
          <w:sz w:val="20"/>
          <w:szCs w:val="20"/>
        </w:rPr>
      </w:pPr>
      <w:r w:rsidRPr="00073B60">
        <w:rPr>
          <w:b/>
          <w:sz w:val="20"/>
          <w:szCs w:val="20"/>
        </w:rPr>
        <w:t>dr Marko Vujačić</w:t>
      </w:r>
    </w:p>
    <w:p w14:paraId="44DFBD02" w14:textId="77777777" w:rsidR="006E58A6" w:rsidRPr="00073B60" w:rsidRDefault="006E58A6" w:rsidP="00073B60">
      <w:pPr>
        <w:jc w:val="both"/>
        <w:rPr>
          <w:sz w:val="20"/>
          <w:szCs w:val="20"/>
        </w:rPr>
      </w:pPr>
    </w:p>
    <w:p w14:paraId="5662CEAB" w14:textId="77777777" w:rsidR="006C20EF" w:rsidRPr="00073B60" w:rsidRDefault="00E57F1D" w:rsidP="00E27E1C">
      <w:pPr>
        <w:jc w:val="both"/>
        <w:outlineLvl w:val="0"/>
        <w:rPr>
          <w:b/>
          <w:sz w:val="20"/>
          <w:szCs w:val="20"/>
        </w:rPr>
      </w:pPr>
      <w:r w:rsidRPr="00073B60">
        <w:rPr>
          <w:b/>
          <w:sz w:val="20"/>
          <w:szCs w:val="20"/>
          <w:lang w:val="pl-PL"/>
        </w:rPr>
        <w:t xml:space="preserve">Kandidat </w:t>
      </w:r>
      <w:r w:rsidR="006C20EF" w:rsidRPr="00073B60">
        <w:rPr>
          <w:b/>
          <w:sz w:val="20"/>
          <w:szCs w:val="20"/>
          <w:lang w:val="pl-PL"/>
        </w:rPr>
        <w:t xml:space="preserve">pod rednim brojem 1. </w:t>
      </w:r>
      <w:r w:rsidR="00EA7C9C" w:rsidRPr="00073B60">
        <w:rPr>
          <w:b/>
          <w:sz w:val="20"/>
          <w:szCs w:val="20"/>
          <w:lang w:val="pl-PL"/>
        </w:rPr>
        <w:t>d</w:t>
      </w:r>
      <w:r w:rsidR="006C20EF" w:rsidRPr="00073B60">
        <w:rPr>
          <w:b/>
          <w:sz w:val="20"/>
          <w:szCs w:val="20"/>
        </w:rPr>
        <w:t xml:space="preserve">r Dejan Aleksandrić </w:t>
      </w:r>
    </w:p>
    <w:p w14:paraId="279F4C5E" w14:textId="77777777" w:rsidR="003F7B5D" w:rsidRPr="00073B60" w:rsidRDefault="003F7B5D" w:rsidP="00E27E1C">
      <w:pPr>
        <w:tabs>
          <w:tab w:val="left" w:pos="1080"/>
        </w:tabs>
        <w:jc w:val="both"/>
        <w:outlineLvl w:val="0"/>
        <w:rPr>
          <w:b/>
          <w:sz w:val="20"/>
          <w:szCs w:val="20"/>
        </w:rPr>
      </w:pPr>
      <w:r w:rsidRPr="00073B60">
        <w:rPr>
          <w:b/>
          <w:sz w:val="20"/>
          <w:szCs w:val="20"/>
        </w:rPr>
        <w:t xml:space="preserve">A. </w:t>
      </w:r>
      <w:r w:rsidRPr="00073B60">
        <w:rPr>
          <w:b/>
          <w:sz w:val="20"/>
          <w:szCs w:val="20"/>
          <w:lang w:val="sr-Cyrl-RS"/>
        </w:rPr>
        <w:t xml:space="preserve">OSNOVNI BIOGRAFSKI PODACI </w:t>
      </w:r>
    </w:p>
    <w:p w14:paraId="25416840"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Ime</w:t>
      </w:r>
      <w:r w:rsidRPr="00073B60">
        <w:rPr>
          <w:sz w:val="20"/>
          <w:szCs w:val="20"/>
          <w:lang w:val="sr-Latn-RS"/>
        </w:rPr>
        <w:t>, srednje ime</w:t>
      </w:r>
      <w:r w:rsidRPr="00073B60">
        <w:rPr>
          <w:sz w:val="20"/>
          <w:szCs w:val="20"/>
          <w:lang w:val="sr-Cyrl-RS"/>
        </w:rPr>
        <w:t xml:space="preserve"> i prezima</w:t>
      </w:r>
      <w:r w:rsidRPr="00073B60">
        <w:rPr>
          <w:sz w:val="20"/>
          <w:szCs w:val="20"/>
          <w:lang w:val="sr-Latn-CS"/>
        </w:rPr>
        <w:t>:</w:t>
      </w:r>
      <w:r w:rsidR="00073B60">
        <w:rPr>
          <w:sz w:val="20"/>
          <w:szCs w:val="20"/>
          <w:lang w:val="sr-Latn-CS"/>
        </w:rPr>
        <w:tab/>
      </w:r>
      <w:r w:rsidR="00073B60">
        <w:rPr>
          <w:sz w:val="20"/>
          <w:szCs w:val="20"/>
          <w:lang w:val="sr-Latn-CS"/>
        </w:rPr>
        <w:tab/>
      </w:r>
      <w:r w:rsidRPr="00073B60">
        <w:rPr>
          <w:sz w:val="20"/>
          <w:szCs w:val="20"/>
          <w:lang w:val="sr-Cyrl-RS"/>
        </w:rPr>
        <w:t>Dejan (Branimir) Aleksandrić</w:t>
      </w:r>
    </w:p>
    <w:p w14:paraId="59491845" w14:textId="77777777" w:rsidR="003F7B5D" w:rsidRPr="00073B60" w:rsidRDefault="003F7B5D" w:rsidP="00073B60">
      <w:pPr>
        <w:tabs>
          <w:tab w:val="left" w:pos="1080"/>
        </w:tabs>
        <w:jc w:val="both"/>
        <w:rPr>
          <w:sz w:val="20"/>
          <w:szCs w:val="20"/>
          <w:lang w:val="sr-Latn-CS"/>
        </w:rPr>
      </w:pPr>
      <w:r w:rsidRPr="00073B60">
        <w:rPr>
          <w:sz w:val="20"/>
          <w:szCs w:val="20"/>
          <w:lang w:val="sr-Latn-CS"/>
        </w:rPr>
        <w:t>-D</w:t>
      </w:r>
      <w:r w:rsidRPr="00073B60">
        <w:rPr>
          <w:sz w:val="20"/>
          <w:szCs w:val="20"/>
          <w:lang w:val="sr-Cyrl-RS"/>
        </w:rPr>
        <w:t>atum</w:t>
      </w:r>
      <w:r w:rsidRPr="00073B60">
        <w:rPr>
          <w:sz w:val="20"/>
          <w:szCs w:val="20"/>
          <w:lang w:val="sr-Latn-RS"/>
        </w:rPr>
        <w:t xml:space="preserve"> i mesto</w:t>
      </w:r>
      <w:r w:rsidRPr="00073B60">
        <w:rPr>
          <w:sz w:val="20"/>
          <w:szCs w:val="20"/>
          <w:lang w:val="sr-Cyrl-RS"/>
        </w:rPr>
        <w:t xml:space="preserve"> rođenja</w:t>
      </w:r>
      <w:r w:rsidRPr="00073B60">
        <w:rPr>
          <w:sz w:val="20"/>
          <w:szCs w:val="20"/>
          <w:lang w:val="sr-Latn-CS"/>
        </w:rPr>
        <w:t>:</w:t>
      </w:r>
      <w:r w:rsidRPr="00073B60">
        <w:rPr>
          <w:sz w:val="20"/>
          <w:szCs w:val="20"/>
          <w:lang w:val="sr-Latn-CS"/>
        </w:rPr>
        <w:tab/>
      </w:r>
      <w:r w:rsidRPr="00073B60">
        <w:rPr>
          <w:sz w:val="20"/>
          <w:szCs w:val="20"/>
          <w:lang w:val="sr-Latn-CS"/>
        </w:rPr>
        <w:tab/>
      </w:r>
      <w:r w:rsidR="00073B60">
        <w:rPr>
          <w:sz w:val="20"/>
          <w:szCs w:val="20"/>
          <w:lang w:val="sr-Latn-CS"/>
        </w:rPr>
        <w:tab/>
      </w:r>
      <w:r w:rsidRPr="00073B60">
        <w:rPr>
          <w:sz w:val="20"/>
          <w:szCs w:val="20"/>
          <w:lang w:val="sr-Latn-CS"/>
        </w:rPr>
        <w:t>04.01.1984. Beograd</w:t>
      </w:r>
    </w:p>
    <w:p w14:paraId="6434F1AC"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Ustanova gde je zaposlen</w:t>
      </w:r>
      <w:r w:rsidRPr="00073B60">
        <w:rPr>
          <w:sz w:val="20"/>
          <w:szCs w:val="20"/>
          <w:lang w:val="sr-Latn-CS"/>
        </w:rPr>
        <w:t>:</w:t>
      </w:r>
      <w:r w:rsidRPr="00073B60">
        <w:rPr>
          <w:sz w:val="20"/>
          <w:szCs w:val="20"/>
          <w:lang w:val="sr-Latn-CS"/>
        </w:rPr>
        <w:tab/>
      </w:r>
      <w:r w:rsidRPr="00073B60">
        <w:rPr>
          <w:sz w:val="20"/>
          <w:szCs w:val="20"/>
          <w:lang w:val="sr-Latn-CS"/>
        </w:rPr>
        <w:tab/>
      </w:r>
      <w:r w:rsidRPr="00073B60">
        <w:rPr>
          <w:sz w:val="20"/>
          <w:szCs w:val="20"/>
          <w:lang w:val="sr-Cyrl-RS"/>
        </w:rPr>
        <w:t>Institut za ortopediju Banjica</w:t>
      </w:r>
    </w:p>
    <w:p w14:paraId="5E282ED2"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Zvanje/radno mesto</w:t>
      </w:r>
      <w:r w:rsidRPr="00073B60">
        <w:rPr>
          <w:sz w:val="20"/>
          <w:szCs w:val="20"/>
          <w:lang w:val="sr-Latn-CS"/>
        </w:rPr>
        <w:t xml:space="preserve">: </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Specijalista ortopedije</w:t>
      </w:r>
      <w:r w:rsidRPr="00073B60">
        <w:rPr>
          <w:sz w:val="20"/>
          <w:szCs w:val="20"/>
          <w:lang w:val="sr-Latn-RS"/>
        </w:rPr>
        <w:t xml:space="preserve"> sa</w:t>
      </w:r>
      <w:r w:rsidRPr="00073B60">
        <w:rPr>
          <w:sz w:val="20"/>
          <w:szCs w:val="20"/>
          <w:lang w:val="sr-Cyrl-RS"/>
        </w:rPr>
        <w:t xml:space="preserve"> traumatologijom</w:t>
      </w:r>
      <w:r w:rsidRPr="00073B60">
        <w:rPr>
          <w:sz w:val="20"/>
          <w:szCs w:val="20"/>
          <w:lang w:val="sr-Latn-CS"/>
        </w:rPr>
        <w:t xml:space="preserve">  </w:t>
      </w:r>
    </w:p>
    <w:p w14:paraId="4699183D"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Uža naučna oblast</w:t>
      </w:r>
      <w:r w:rsidRPr="00073B60">
        <w:rPr>
          <w:sz w:val="20"/>
          <w:szCs w:val="20"/>
          <w:lang w:val="sr-Latn-CS"/>
        </w:rPr>
        <w:t xml:space="preserve">: </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Hirurgija sa anesteziologijom (ortopedija)</w:t>
      </w:r>
    </w:p>
    <w:p w14:paraId="7A43AFDA" w14:textId="77777777" w:rsidR="003F7B5D" w:rsidRPr="00073B60" w:rsidRDefault="003F7B5D" w:rsidP="00073B60">
      <w:pPr>
        <w:tabs>
          <w:tab w:val="num" w:pos="270"/>
          <w:tab w:val="left" w:pos="1080"/>
        </w:tabs>
        <w:jc w:val="both"/>
        <w:rPr>
          <w:sz w:val="20"/>
          <w:szCs w:val="20"/>
          <w:lang w:val="sr-Latn-CS"/>
        </w:rPr>
      </w:pPr>
    </w:p>
    <w:p w14:paraId="11BE3A48" w14:textId="77777777" w:rsidR="003F7B5D" w:rsidRPr="00073B60" w:rsidRDefault="003F7B5D" w:rsidP="00E27E1C">
      <w:pPr>
        <w:tabs>
          <w:tab w:val="num" w:pos="270"/>
          <w:tab w:val="left" w:pos="1080"/>
        </w:tabs>
        <w:jc w:val="both"/>
        <w:outlineLvl w:val="0"/>
        <w:rPr>
          <w:b/>
          <w:sz w:val="20"/>
          <w:szCs w:val="20"/>
          <w:lang w:val="sr-Latn-CS"/>
        </w:rPr>
      </w:pPr>
      <w:r w:rsidRPr="00073B60">
        <w:rPr>
          <w:b/>
          <w:sz w:val="20"/>
          <w:szCs w:val="20"/>
          <w:lang w:val="sr-Latn-CS"/>
        </w:rPr>
        <w:t xml:space="preserve">B. </w:t>
      </w:r>
      <w:r w:rsidRPr="00073B60">
        <w:rPr>
          <w:b/>
          <w:sz w:val="20"/>
          <w:szCs w:val="20"/>
          <w:lang w:val="sr-Cyrl-RS"/>
        </w:rPr>
        <w:t>STRUČNA BIOGRAFIJA, DIPLOME I ZVANјA</w:t>
      </w:r>
      <w:r w:rsidRPr="00073B60">
        <w:rPr>
          <w:b/>
          <w:sz w:val="20"/>
          <w:szCs w:val="20"/>
          <w:lang w:val="sr-Latn-CS"/>
        </w:rPr>
        <w:t xml:space="preserve">  </w:t>
      </w:r>
    </w:p>
    <w:p w14:paraId="49CE87D7" w14:textId="77777777" w:rsidR="003F7B5D" w:rsidRPr="00073B60" w:rsidRDefault="003F7B5D" w:rsidP="00E27E1C">
      <w:pPr>
        <w:tabs>
          <w:tab w:val="num" w:pos="270"/>
          <w:tab w:val="left" w:pos="1080"/>
        </w:tabs>
        <w:jc w:val="both"/>
        <w:outlineLvl w:val="0"/>
        <w:rPr>
          <w:b/>
          <w:i/>
          <w:sz w:val="20"/>
          <w:szCs w:val="20"/>
          <w:lang w:val="sr-Latn-CS"/>
        </w:rPr>
      </w:pPr>
      <w:r w:rsidRPr="00073B60">
        <w:rPr>
          <w:b/>
          <w:i/>
          <w:sz w:val="20"/>
          <w:szCs w:val="20"/>
          <w:lang w:val="sr-Cyrl-RS"/>
        </w:rPr>
        <w:t>Osnovne studije</w:t>
      </w:r>
    </w:p>
    <w:p w14:paraId="133E18FA"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Naziv ustanove</w:t>
      </w:r>
      <w:r w:rsidRPr="00073B60">
        <w:rPr>
          <w:sz w:val="20"/>
          <w:szCs w:val="20"/>
          <w:lang w:val="sr-Latn-CS"/>
        </w:rPr>
        <w:t>:</w:t>
      </w:r>
      <w:r w:rsidRPr="00073B60">
        <w:rPr>
          <w:sz w:val="20"/>
          <w:szCs w:val="20"/>
          <w:lang w:val="sr-Latn-CS"/>
        </w:rPr>
        <w:tab/>
      </w:r>
      <w:r w:rsidR="00073B60">
        <w:rPr>
          <w:sz w:val="20"/>
          <w:szCs w:val="20"/>
          <w:lang w:val="sr-Latn-CS"/>
        </w:rPr>
        <w:tab/>
      </w:r>
      <w:r w:rsidR="00073B60">
        <w:rPr>
          <w:sz w:val="20"/>
          <w:szCs w:val="20"/>
          <w:lang w:val="sr-Latn-CS"/>
        </w:rPr>
        <w:tab/>
      </w:r>
      <w:r w:rsidR="00073B60">
        <w:rPr>
          <w:sz w:val="20"/>
          <w:szCs w:val="20"/>
          <w:lang w:val="sr-Latn-CS"/>
        </w:rPr>
        <w:tab/>
      </w:r>
      <w:r w:rsidRPr="00073B60">
        <w:rPr>
          <w:sz w:val="20"/>
          <w:szCs w:val="20"/>
          <w:lang w:val="sr-Cyrl-RS"/>
        </w:rPr>
        <w:t>Medicinski fakultet Univerziteta u Beogradu</w:t>
      </w:r>
    </w:p>
    <w:p w14:paraId="5050E871" w14:textId="77777777" w:rsidR="003F7B5D" w:rsidRPr="00073B60" w:rsidRDefault="003F7B5D" w:rsidP="00073B60">
      <w:pPr>
        <w:tabs>
          <w:tab w:val="left" w:pos="1080"/>
        </w:tabs>
        <w:jc w:val="both"/>
        <w:rPr>
          <w:sz w:val="20"/>
          <w:szCs w:val="20"/>
        </w:rPr>
      </w:pPr>
      <w:r w:rsidRPr="00073B60">
        <w:rPr>
          <w:sz w:val="20"/>
          <w:szCs w:val="20"/>
          <w:lang w:val="sr-Latn-CS"/>
        </w:rPr>
        <w:t>-</w:t>
      </w:r>
      <w:r w:rsidRPr="00073B60">
        <w:rPr>
          <w:sz w:val="20"/>
          <w:szCs w:val="20"/>
          <w:lang w:val="sr-Cyrl-RS"/>
        </w:rPr>
        <w:t>Mesto i godina završetka, prosečna ocena</w:t>
      </w:r>
      <w:r w:rsidRPr="00073B60">
        <w:rPr>
          <w:sz w:val="20"/>
          <w:szCs w:val="20"/>
        </w:rPr>
        <w:t>:</w:t>
      </w:r>
      <w:r w:rsidRPr="00073B60">
        <w:rPr>
          <w:sz w:val="20"/>
          <w:szCs w:val="20"/>
        </w:rPr>
        <w:tab/>
      </w:r>
      <w:r w:rsidRPr="00073B60">
        <w:rPr>
          <w:sz w:val="20"/>
          <w:szCs w:val="20"/>
          <w:lang w:val="sr-Cyrl-RS"/>
        </w:rPr>
        <w:t>Beogra</w:t>
      </w:r>
      <w:r w:rsidR="00D51EEE" w:rsidRPr="00073B60">
        <w:rPr>
          <w:sz w:val="20"/>
          <w:szCs w:val="20"/>
          <w:lang w:val="sr-Cyrl-RS"/>
        </w:rPr>
        <w:t>d 200</w:t>
      </w:r>
      <w:r w:rsidR="00D51EEE" w:rsidRPr="00073B60">
        <w:rPr>
          <w:sz w:val="20"/>
          <w:szCs w:val="20"/>
          <w:lang w:val="sr-Latn-RS"/>
        </w:rPr>
        <w:t>9</w:t>
      </w:r>
      <w:r w:rsidRPr="00073B60">
        <w:rPr>
          <w:sz w:val="20"/>
          <w:szCs w:val="20"/>
          <w:lang w:val="sr-Cyrl-RS"/>
        </w:rPr>
        <w:t xml:space="preserve">. godine, </w:t>
      </w:r>
      <w:r w:rsidRPr="00073B60">
        <w:rPr>
          <w:sz w:val="20"/>
          <w:szCs w:val="20"/>
        </w:rPr>
        <w:t>9</w:t>
      </w:r>
      <w:r w:rsidRPr="00073B60">
        <w:rPr>
          <w:sz w:val="20"/>
          <w:szCs w:val="20"/>
          <w:lang w:val="sr-Cyrl-RS"/>
        </w:rPr>
        <w:t>.</w:t>
      </w:r>
      <w:r w:rsidRPr="00073B60">
        <w:rPr>
          <w:sz w:val="20"/>
          <w:szCs w:val="20"/>
        </w:rPr>
        <w:t>17</w:t>
      </w:r>
    </w:p>
    <w:p w14:paraId="4AF204AD" w14:textId="77777777" w:rsidR="003F7B5D" w:rsidRPr="00073B60" w:rsidRDefault="00073B60" w:rsidP="00E27E1C">
      <w:pPr>
        <w:tabs>
          <w:tab w:val="num" w:pos="270"/>
          <w:tab w:val="left" w:pos="1080"/>
        </w:tabs>
        <w:jc w:val="both"/>
        <w:outlineLvl w:val="0"/>
        <w:rPr>
          <w:b/>
          <w:i/>
          <w:sz w:val="20"/>
          <w:szCs w:val="20"/>
          <w:lang w:val="sr-Latn-RS"/>
        </w:rPr>
      </w:pPr>
      <w:r>
        <w:rPr>
          <w:b/>
          <w:i/>
          <w:sz w:val="20"/>
          <w:szCs w:val="20"/>
          <w:lang w:val="sr-Latn-RS"/>
        </w:rPr>
        <w:t>Specijalističke akademske studije</w:t>
      </w:r>
    </w:p>
    <w:p w14:paraId="41AA4195"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Naziv ustanove</w:t>
      </w:r>
      <w:r w:rsidRPr="00073B60">
        <w:rPr>
          <w:sz w:val="20"/>
          <w:szCs w:val="20"/>
          <w:lang w:val="sr-Latn-CS"/>
        </w:rPr>
        <w:t>:</w:t>
      </w:r>
      <w:r w:rsidRPr="00073B60">
        <w:rPr>
          <w:sz w:val="20"/>
          <w:szCs w:val="20"/>
          <w:lang w:val="sr-Latn-CS"/>
        </w:rPr>
        <w:tab/>
      </w:r>
      <w:r w:rsidRPr="00073B60">
        <w:rPr>
          <w:sz w:val="20"/>
          <w:szCs w:val="20"/>
          <w:lang w:val="sr-Latn-CS"/>
        </w:rPr>
        <w:tab/>
      </w:r>
      <w:r w:rsidR="00073B60">
        <w:rPr>
          <w:sz w:val="20"/>
          <w:szCs w:val="20"/>
          <w:lang w:val="sr-Latn-CS"/>
        </w:rPr>
        <w:tab/>
      </w:r>
      <w:r w:rsidR="00073B60">
        <w:rPr>
          <w:sz w:val="20"/>
          <w:szCs w:val="20"/>
          <w:lang w:val="sr-Latn-CS"/>
        </w:rPr>
        <w:tab/>
      </w:r>
      <w:r w:rsidRPr="00073B60">
        <w:rPr>
          <w:sz w:val="20"/>
          <w:szCs w:val="20"/>
          <w:lang w:val="sr-Cyrl-RS"/>
        </w:rPr>
        <w:t>Medicinski fakultet Univerziteta u Beogradu</w:t>
      </w:r>
    </w:p>
    <w:p w14:paraId="3BA2B7B6" w14:textId="77777777" w:rsidR="00073B60" w:rsidRDefault="003F7B5D" w:rsidP="00073B60">
      <w:pPr>
        <w:tabs>
          <w:tab w:val="left" w:pos="1080"/>
        </w:tabs>
        <w:ind w:left="4248" w:hanging="4248"/>
        <w:jc w:val="both"/>
        <w:rPr>
          <w:sz w:val="20"/>
          <w:szCs w:val="20"/>
          <w:lang w:val="sr-Latn-RS"/>
        </w:rPr>
      </w:pPr>
      <w:r w:rsidRPr="00073B60">
        <w:rPr>
          <w:sz w:val="20"/>
          <w:szCs w:val="20"/>
          <w:lang w:val="sr-Latn-CS"/>
        </w:rPr>
        <w:t>-</w:t>
      </w:r>
      <w:r w:rsidRPr="00073B60">
        <w:rPr>
          <w:sz w:val="20"/>
          <w:szCs w:val="20"/>
          <w:lang w:val="sr-Cyrl-RS"/>
        </w:rPr>
        <w:t>Mesto</w:t>
      </w:r>
      <w:r w:rsidR="000E431C" w:rsidRPr="00073B60">
        <w:rPr>
          <w:sz w:val="20"/>
          <w:szCs w:val="20"/>
          <w:lang w:val="sr-Latn-RS"/>
        </w:rPr>
        <w:t xml:space="preserve">, </w:t>
      </w:r>
      <w:r w:rsidRPr="00073B60">
        <w:rPr>
          <w:sz w:val="20"/>
          <w:szCs w:val="20"/>
          <w:lang w:val="sr-Cyrl-RS"/>
        </w:rPr>
        <w:t>godina završetka</w:t>
      </w:r>
      <w:r w:rsidR="000E431C" w:rsidRPr="00073B60">
        <w:rPr>
          <w:sz w:val="20"/>
          <w:szCs w:val="20"/>
          <w:lang w:val="sr-Latn-RS"/>
        </w:rPr>
        <w:t xml:space="preserve">, </w:t>
      </w:r>
      <w:r w:rsidR="00073B60">
        <w:rPr>
          <w:sz w:val="20"/>
          <w:szCs w:val="20"/>
          <w:lang w:val="sr-Latn-RS"/>
        </w:rPr>
        <w:t xml:space="preserve">                             </w:t>
      </w:r>
      <w:r w:rsidR="00073B60" w:rsidRPr="00073B60">
        <w:rPr>
          <w:sz w:val="20"/>
          <w:szCs w:val="20"/>
          <w:lang w:val="sr-Cyrl-RS"/>
        </w:rPr>
        <w:t xml:space="preserve">Beograd </w:t>
      </w:r>
      <w:r w:rsidR="00073B60" w:rsidRPr="00073B60">
        <w:rPr>
          <w:sz w:val="20"/>
          <w:szCs w:val="20"/>
          <w:lang w:val="sr-Latn-CS"/>
        </w:rPr>
        <w:t>2011.</w:t>
      </w:r>
      <w:r w:rsidR="00073B60">
        <w:rPr>
          <w:sz w:val="20"/>
          <w:szCs w:val="20"/>
          <w:lang w:val="sr-Latn-CS"/>
        </w:rPr>
        <w:t xml:space="preserve"> godine</w:t>
      </w:r>
    </w:p>
    <w:p w14:paraId="6AD6B3B1" w14:textId="56542539" w:rsidR="000E431C" w:rsidRPr="00AA59B7" w:rsidRDefault="00073B60" w:rsidP="00AA59B7">
      <w:pPr>
        <w:tabs>
          <w:tab w:val="left" w:pos="1080"/>
        </w:tabs>
        <w:ind w:left="3600" w:hanging="3600"/>
        <w:jc w:val="both"/>
        <w:rPr>
          <w:sz w:val="20"/>
          <w:szCs w:val="20"/>
          <w:lang w:val="sr-Cyrl-RS"/>
        </w:rPr>
      </w:pPr>
      <w:r>
        <w:rPr>
          <w:sz w:val="20"/>
          <w:szCs w:val="20"/>
          <w:lang w:val="sr-Latn-RS"/>
        </w:rPr>
        <w:t>- M</w:t>
      </w:r>
      <w:r w:rsidR="000E431C" w:rsidRPr="00073B60">
        <w:rPr>
          <w:sz w:val="20"/>
          <w:szCs w:val="20"/>
          <w:lang w:val="sr-Latn-RS"/>
        </w:rPr>
        <w:t>entor i članovi komisije:</w:t>
      </w:r>
      <w:r w:rsidR="00957FA3" w:rsidRPr="00073B60">
        <w:rPr>
          <w:sz w:val="20"/>
          <w:szCs w:val="20"/>
          <w:lang w:val="sr-Latn-CS"/>
        </w:rPr>
        <w:t xml:space="preserve"> </w:t>
      </w:r>
      <w:r>
        <w:rPr>
          <w:sz w:val="20"/>
          <w:szCs w:val="20"/>
          <w:lang w:val="sr-Latn-CS"/>
        </w:rPr>
        <w:tab/>
      </w:r>
      <w:r w:rsidR="00AA59B7">
        <w:rPr>
          <w:sz w:val="20"/>
          <w:szCs w:val="20"/>
          <w:lang w:val="sr-Latn-CS"/>
        </w:rPr>
        <w:t>M</w:t>
      </w:r>
      <w:r w:rsidR="000E431C" w:rsidRPr="00073B60">
        <w:rPr>
          <w:sz w:val="20"/>
          <w:szCs w:val="20"/>
          <w:lang w:val="sr-Latn-CS"/>
        </w:rPr>
        <w:t xml:space="preserve">entor: </w:t>
      </w:r>
      <w:r w:rsidR="00957FA3" w:rsidRPr="00073B60">
        <w:rPr>
          <w:sz w:val="20"/>
          <w:szCs w:val="20"/>
          <w:lang w:val="sr-Latn-CS"/>
        </w:rPr>
        <w:t xml:space="preserve">prof. dr Zoran Vukašinović; </w:t>
      </w:r>
      <w:r w:rsidR="000E431C" w:rsidRPr="00073B60">
        <w:rPr>
          <w:sz w:val="20"/>
          <w:szCs w:val="20"/>
          <w:lang w:val="sr-Latn-CS"/>
        </w:rPr>
        <w:t xml:space="preserve">članovi komisije: </w:t>
      </w:r>
      <w:r w:rsidR="000346CF" w:rsidRPr="00073B60">
        <w:rPr>
          <w:sz w:val="20"/>
          <w:szCs w:val="20"/>
          <w:lang w:val="sr-Cyrl-RS"/>
        </w:rPr>
        <w:t>p</w:t>
      </w:r>
      <w:r w:rsidR="000E431C" w:rsidRPr="00073B60">
        <w:rPr>
          <w:sz w:val="20"/>
          <w:szCs w:val="20"/>
          <w:lang w:val="sr-Cyrl-RS"/>
        </w:rPr>
        <w:t xml:space="preserve">rof. </w:t>
      </w:r>
      <w:r>
        <w:rPr>
          <w:sz w:val="20"/>
          <w:szCs w:val="20"/>
          <w:lang w:val="sr-Latn-RS"/>
        </w:rPr>
        <w:t>d</w:t>
      </w:r>
      <w:r w:rsidR="000E431C" w:rsidRPr="00073B60">
        <w:rPr>
          <w:sz w:val="20"/>
          <w:szCs w:val="20"/>
          <w:lang w:val="sr-Cyrl-RS"/>
        </w:rPr>
        <w:t xml:space="preserve">r Zoran Baščarević, </w:t>
      </w:r>
      <w:r w:rsidR="000346CF" w:rsidRPr="00073B60">
        <w:rPr>
          <w:sz w:val="20"/>
          <w:szCs w:val="20"/>
          <w:lang w:val="sr-Cyrl-RS"/>
        </w:rPr>
        <w:t>p</w:t>
      </w:r>
      <w:r w:rsidR="000E431C" w:rsidRPr="00073B60">
        <w:rPr>
          <w:sz w:val="20"/>
          <w:szCs w:val="20"/>
          <w:lang w:val="sr-Cyrl-RS"/>
        </w:rPr>
        <w:t xml:space="preserve">rof. </w:t>
      </w:r>
      <w:r>
        <w:rPr>
          <w:sz w:val="20"/>
          <w:szCs w:val="20"/>
          <w:lang w:val="sr-Latn-RS"/>
        </w:rPr>
        <w:t>d</w:t>
      </w:r>
      <w:r w:rsidR="000E431C" w:rsidRPr="00073B60">
        <w:rPr>
          <w:sz w:val="20"/>
          <w:szCs w:val="20"/>
          <w:lang w:val="sr-Cyrl-RS"/>
        </w:rPr>
        <w:t xml:space="preserve">r Valentina Nikolić, </w:t>
      </w:r>
      <w:r w:rsidR="000346CF" w:rsidRPr="00073B60">
        <w:rPr>
          <w:sz w:val="20"/>
          <w:szCs w:val="20"/>
          <w:lang w:val="sr-Cyrl-RS"/>
        </w:rPr>
        <w:t>p</w:t>
      </w:r>
      <w:r w:rsidR="000E431C" w:rsidRPr="00073B60">
        <w:rPr>
          <w:sz w:val="20"/>
          <w:szCs w:val="20"/>
          <w:lang w:val="sr-Cyrl-RS"/>
        </w:rPr>
        <w:t xml:space="preserve">rof. </w:t>
      </w:r>
      <w:r>
        <w:rPr>
          <w:sz w:val="20"/>
          <w:szCs w:val="20"/>
          <w:lang w:val="sr-Latn-RS"/>
        </w:rPr>
        <w:t>d</w:t>
      </w:r>
      <w:r w:rsidR="000E431C" w:rsidRPr="00073B60">
        <w:rPr>
          <w:sz w:val="20"/>
          <w:szCs w:val="20"/>
          <w:lang w:val="sr-Cyrl-RS"/>
        </w:rPr>
        <w:t>r Zoran</w:t>
      </w:r>
      <w:r w:rsidR="00957FA3" w:rsidRPr="00073B60">
        <w:rPr>
          <w:sz w:val="20"/>
          <w:szCs w:val="20"/>
          <w:lang w:val="sr-Latn-RS"/>
        </w:rPr>
        <w:t xml:space="preserve"> </w:t>
      </w:r>
      <w:r w:rsidR="000E431C" w:rsidRPr="00073B60">
        <w:rPr>
          <w:sz w:val="20"/>
          <w:szCs w:val="20"/>
          <w:lang w:val="sr-Cyrl-RS"/>
        </w:rPr>
        <w:t>Vukašinović</w:t>
      </w:r>
    </w:p>
    <w:p w14:paraId="49B86E55" w14:textId="77777777" w:rsidR="003F7B5D" w:rsidRPr="00073B60" w:rsidRDefault="003F7B5D" w:rsidP="00073B60">
      <w:pPr>
        <w:tabs>
          <w:tab w:val="left" w:pos="1080"/>
        </w:tabs>
        <w:ind w:left="3544" w:hanging="3544"/>
        <w:jc w:val="both"/>
        <w:rPr>
          <w:i/>
          <w:sz w:val="20"/>
          <w:szCs w:val="20"/>
          <w:lang w:val="sr-Latn-CS"/>
        </w:rPr>
      </w:pPr>
      <w:r w:rsidRPr="00073B60">
        <w:rPr>
          <w:sz w:val="20"/>
          <w:szCs w:val="20"/>
          <w:lang w:val="sr-Latn-CS"/>
        </w:rPr>
        <w:t>-</w:t>
      </w:r>
      <w:r w:rsidRPr="00073B60">
        <w:rPr>
          <w:sz w:val="20"/>
          <w:szCs w:val="20"/>
          <w:lang w:val="sr-Cyrl-RS"/>
        </w:rPr>
        <w:t>Na</w:t>
      </w:r>
      <w:r w:rsidR="000E431C" w:rsidRPr="00073B60">
        <w:rPr>
          <w:sz w:val="20"/>
          <w:szCs w:val="20"/>
          <w:lang w:val="sr-Latn-RS"/>
        </w:rPr>
        <w:t>slov specijalističkog akademskog rada</w:t>
      </w:r>
      <w:r w:rsidRPr="00073B60">
        <w:rPr>
          <w:sz w:val="20"/>
          <w:szCs w:val="20"/>
          <w:lang w:val="sr-Latn-CS"/>
        </w:rPr>
        <w:t xml:space="preserve"> </w:t>
      </w:r>
      <w:r w:rsidRPr="00073B60">
        <w:rPr>
          <w:sz w:val="20"/>
          <w:szCs w:val="20"/>
          <w:lang w:val="sr-Latn-CS"/>
        </w:rPr>
        <w:tab/>
        <w:t>„</w:t>
      </w:r>
      <w:r w:rsidRPr="00073B60">
        <w:rPr>
          <w:sz w:val="20"/>
          <w:szCs w:val="20"/>
          <w:lang w:val="sr-Cyrl-RS"/>
        </w:rPr>
        <w:t>Savremeni pristup hirurškim principima koštane</w:t>
      </w:r>
      <w:r w:rsidR="00073B60">
        <w:rPr>
          <w:sz w:val="20"/>
          <w:szCs w:val="20"/>
          <w:lang w:val="sr-Latn-RS"/>
        </w:rPr>
        <w:t xml:space="preserve"> </w:t>
      </w:r>
      <w:r w:rsidRPr="00073B60">
        <w:rPr>
          <w:sz w:val="20"/>
          <w:szCs w:val="20"/>
          <w:lang w:val="sr-Cyrl-RS"/>
        </w:rPr>
        <w:t>transplantacije</w:t>
      </w:r>
      <w:r w:rsidRPr="00073B60">
        <w:rPr>
          <w:sz w:val="20"/>
          <w:szCs w:val="20"/>
          <w:lang w:val="sr-Latn-CS"/>
        </w:rPr>
        <w:t>“</w:t>
      </w:r>
    </w:p>
    <w:p w14:paraId="436D9569" w14:textId="77777777" w:rsidR="003F7B5D" w:rsidRPr="00073B60" w:rsidRDefault="003F7B5D" w:rsidP="00073B60">
      <w:pPr>
        <w:tabs>
          <w:tab w:val="left" w:pos="1080"/>
        </w:tabs>
        <w:ind w:left="3544" w:hanging="3544"/>
        <w:jc w:val="both"/>
        <w:rPr>
          <w:sz w:val="20"/>
          <w:szCs w:val="20"/>
          <w:lang w:val="sr-Latn-CS"/>
        </w:rPr>
      </w:pPr>
      <w:r w:rsidRPr="00073B60">
        <w:rPr>
          <w:sz w:val="20"/>
          <w:szCs w:val="20"/>
          <w:lang w:val="sr-Latn-CS"/>
        </w:rPr>
        <w:t>-Uža naučna oblast</w:t>
      </w:r>
      <w:r w:rsidR="002B31B8" w:rsidRPr="00073B60">
        <w:rPr>
          <w:sz w:val="20"/>
          <w:szCs w:val="20"/>
          <w:lang w:val="sr-Latn-CS"/>
        </w:rPr>
        <w:t xml:space="preserve">: </w:t>
      </w:r>
      <w:r w:rsidR="002B31B8" w:rsidRPr="00073B60">
        <w:rPr>
          <w:sz w:val="20"/>
          <w:szCs w:val="20"/>
          <w:lang w:val="sr-Latn-CS"/>
        </w:rPr>
        <w:tab/>
      </w:r>
      <w:r w:rsidRPr="00073B60">
        <w:rPr>
          <w:sz w:val="20"/>
          <w:szCs w:val="20"/>
          <w:lang w:val="sr-Latn-CS"/>
        </w:rPr>
        <w:t>Ortopedija</w:t>
      </w:r>
    </w:p>
    <w:p w14:paraId="5E09B183" w14:textId="77777777" w:rsidR="003F7B5D" w:rsidRPr="00073B60" w:rsidRDefault="00770C53" w:rsidP="00E27E1C">
      <w:pPr>
        <w:tabs>
          <w:tab w:val="num" w:pos="270"/>
          <w:tab w:val="left" w:pos="1080"/>
        </w:tabs>
        <w:jc w:val="both"/>
        <w:outlineLvl w:val="0"/>
        <w:rPr>
          <w:b/>
          <w:i/>
          <w:sz w:val="20"/>
          <w:szCs w:val="20"/>
          <w:lang w:val="sr-Latn-CS"/>
        </w:rPr>
      </w:pPr>
      <w:r w:rsidRPr="00073B60">
        <w:rPr>
          <w:b/>
          <w:i/>
          <w:sz w:val="20"/>
          <w:szCs w:val="20"/>
          <w:lang w:val="sr-Cyrl-RS"/>
        </w:rPr>
        <w:t>Dokto</w:t>
      </w:r>
      <w:r w:rsidR="003F7B5D" w:rsidRPr="00073B60">
        <w:rPr>
          <w:b/>
          <w:i/>
          <w:sz w:val="20"/>
          <w:szCs w:val="20"/>
          <w:lang w:val="sr-Cyrl-RS"/>
        </w:rPr>
        <w:t>rat</w:t>
      </w:r>
    </w:p>
    <w:p w14:paraId="34EBDCA9"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007B6B05">
        <w:rPr>
          <w:sz w:val="20"/>
          <w:szCs w:val="20"/>
          <w:lang w:val="sr-Latn-CS"/>
        </w:rPr>
        <w:t xml:space="preserve"> </w:t>
      </w:r>
      <w:r w:rsidRPr="00073B60">
        <w:rPr>
          <w:sz w:val="20"/>
          <w:szCs w:val="20"/>
          <w:lang w:val="sr-Cyrl-RS"/>
        </w:rPr>
        <w:t>Naziv ustanove:</w:t>
      </w:r>
      <w:r w:rsidRPr="00073B60">
        <w:rPr>
          <w:sz w:val="20"/>
          <w:szCs w:val="20"/>
          <w:lang w:val="sr-Latn-CS"/>
        </w:rPr>
        <w:tab/>
      </w:r>
      <w:r w:rsidRPr="00073B60">
        <w:rPr>
          <w:sz w:val="20"/>
          <w:szCs w:val="20"/>
          <w:lang w:val="sr-Latn-CS"/>
        </w:rPr>
        <w:tab/>
      </w:r>
      <w:r w:rsidRPr="00073B60">
        <w:rPr>
          <w:sz w:val="20"/>
          <w:szCs w:val="20"/>
          <w:lang w:val="sr-Latn-CS"/>
        </w:rPr>
        <w:tab/>
      </w:r>
      <w:r w:rsidR="00CC28CA" w:rsidRPr="00073B60">
        <w:rPr>
          <w:sz w:val="20"/>
          <w:szCs w:val="20"/>
          <w:lang w:val="sr-Latn-CS"/>
        </w:rPr>
        <w:tab/>
      </w:r>
      <w:r w:rsidRPr="00073B60">
        <w:rPr>
          <w:sz w:val="20"/>
          <w:szCs w:val="20"/>
          <w:lang w:val="sr-Cyrl-RS"/>
        </w:rPr>
        <w:t>Medicinski fakultet Univerziteta u Beogradu</w:t>
      </w:r>
    </w:p>
    <w:p w14:paraId="577D12B7" w14:textId="77777777" w:rsidR="003F7B5D" w:rsidRDefault="003F7B5D" w:rsidP="00073B60">
      <w:pPr>
        <w:tabs>
          <w:tab w:val="left" w:pos="1080"/>
        </w:tabs>
        <w:jc w:val="both"/>
        <w:rPr>
          <w:sz w:val="20"/>
          <w:szCs w:val="20"/>
          <w:lang w:val="sr-Cyrl-RS"/>
        </w:rPr>
      </w:pPr>
      <w:r w:rsidRPr="00073B60">
        <w:rPr>
          <w:sz w:val="20"/>
          <w:szCs w:val="20"/>
          <w:lang w:val="sr-Latn-CS"/>
        </w:rPr>
        <w:t>-</w:t>
      </w:r>
      <w:r w:rsidR="007B6B05">
        <w:rPr>
          <w:sz w:val="20"/>
          <w:szCs w:val="20"/>
          <w:lang w:val="sr-Latn-CS"/>
        </w:rPr>
        <w:t xml:space="preserve"> </w:t>
      </w:r>
      <w:r w:rsidR="007B6B05">
        <w:rPr>
          <w:sz w:val="20"/>
          <w:szCs w:val="20"/>
          <w:lang w:val="sr-Cyrl-RS"/>
        </w:rPr>
        <w:t>Godina upisa</w:t>
      </w:r>
      <w:r w:rsidRPr="00073B60">
        <w:rPr>
          <w:sz w:val="20"/>
          <w:szCs w:val="20"/>
        </w:rPr>
        <w:t>:</w:t>
      </w:r>
      <w:r w:rsidR="007B6B05">
        <w:rPr>
          <w:sz w:val="20"/>
          <w:szCs w:val="20"/>
          <w:lang w:val="sr-Latn-CS"/>
        </w:rPr>
        <w:tab/>
      </w:r>
      <w:r w:rsidR="007B6B05">
        <w:rPr>
          <w:sz w:val="20"/>
          <w:szCs w:val="20"/>
          <w:lang w:val="sr-Latn-CS"/>
        </w:rPr>
        <w:tab/>
      </w:r>
      <w:r w:rsidR="007B6B05">
        <w:rPr>
          <w:sz w:val="20"/>
          <w:szCs w:val="20"/>
          <w:lang w:val="sr-Latn-CS"/>
        </w:rPr>
        <w:tab/>
      </w:r>
      <w:r w:rsidR="007B6B05">
        <w:rPr>
          <w:sz w:val="20"/>
          <w:szCs w:val="20"/>
          <w:lang w:val="sr-Latn-CS"/>
        </w:rPr>
        <w:tab/>
      </w:r>
      <w:r w:rsidR="007B6B05">
        <w:rPr>
          <w:sz w:val="20"/>
          <w:szCs w:val="20"/>
          <w:lang w:val="sr-Cyrl-RS"/>
        </w:rPr>
        <w:t>Š</w:t>
      </w:r>
      <w:r w:rsidR="007B6B05">
        <w:rPr>
          <w:sz w:val="20"/>
          <w:szCs w:val="20"/>
          <w:lang w:val="sr-Latn-RS"/>
        </w:rPr>
        <w:t>kolska</w:t>
      </w:r>
      <w:r w:rsidR="00073B60">
        <w:rPr>
          <w:sz w:val="20"/>
          <w:szCs w:val="20"/>
          <w:lang w:val="sr-Latn-RS"/>
        </w:rPr>
        <w:t xml:space="preserve"> </w:t>
      </w:r>
      <w:r w:rsidRPr="00073B60">
        <w:rPr>
          <w:sz w:val="20"/>
          <w:szCs w:val="20"/>
          <w:lang w:val="sr-Cyrl-RS"/>
        </w:rPr>
        <w:t>2019</w:t>
      </w:r>
      <w:r w:rsidR="00073B60">
        <w:rPr>
          <w:sz w:val="20"/>
          <w:szCs w:val="20"/>
          <w:lang w:val="sr-Latn-RS"/>
        </w:rPr>
        <w:t xml:space="preserve">/2020. </w:t>
      </w:r>
      <w:r w:rsidR="007B6B05">
        <w:rPr>
          <w:sz w:val="20"/>
          <w:szCs w:val="20"/>
          <w:lang w:val="sr-Cyrl-RS"/>
        </w:rPr>
        <w:t>godina</w:t>
      </w:r>
    </w:p>
    <w:p w14:paraId="7443CFB8" w14:textId="20A92EC0" w:rsidR="00073B60" w:rsidRPr="00073B60" w:rsidRDefault="00073B60" w:rsidP="00073B60">
      <w:pPr>
        <w:tabs>
          <w:tab w:val="left" w:pos="1080"/>
        </w:tabs>
        <w:jc w:val="both"/>
        <w:rPr>
          <w:sz w:val="20"/>
          <w:szCs w:val="20"/>
          <w:lang w:val="sr-Latn-RS"/>
        </w:rPr>
      </w:pPr>
      <w:r w:rsidRPr="009140EB">
        <w:rPr>
          <w:sz w:val="20"/>
          <w:szCs w:val="20"/>
          <w:lang w:val="sr-Latn-RS"/>
        </w:rPr>
        <w:t>- Godina studija</w:t>
      </w:r>
      <w:r w:rsidR="009140EB">
        <w:rPr>
          <w:sz w:val="20"/>
          <w:szCs w:val="20"/>
          <w:lang w:val="sr-Latn-RS"/>
        </w:rPr>
        <w:t xml:space="preserve">: </w:t>
      </w:r>
      <w:r w:rsidR="003343A0">
        <w:rPr>
          <w:sz w:val="20"/>
          <w:szCs w:val="20"/>
          <w:lang w:val="sr-Latn-RS"/>
        </w:rPr>
        <w:tab/>
      </w:r>
      <w:r w:rsidR="003343A0">
        <w:rPr>
          <w:sz w:val="20"/>
          <w:szCs w:val="20"/>
          <w:lang w:val="sr-Latn-RS"/>
        </w:rPr>
        <w:tab/>
      </w:r>
      <w:r w:rsidR="003343A0">
        <w:rPr>
          <w:sz w:val="20"/>
          <w:szCs w:val="20"/>
          <w:lang w:val="sr-Latn-RS"/>
        </w:rPr>
        <w:tab/>
      </w:r>
      <w:r w:rsidR="003343A0">
        <w:rPr>
          <w:sz w:val="20"/>
          <w:szCs w:val="20"/>
          <w:lang w:val="sr-Latn-RS"/>
        </w:rPr>
        <w:tab/>
        <w:t>II</w:t>
      </w:r>
    </w:p>
    <w:p w14:paraId="6884AC7E" w14:textId="77777777" w:rsidR="003F7B5D" w:rsidRPr="00073B60" w:rsidRDefault="003F7B5D" w:rsidP="00073B60">
      <w:pPr>
        <w:tabs>
          <w:tab w:val="left" w:pos="1080"/>
        </w:tabs>
        <w:jc w:val="both"/>
        <w:rPr>
          <w:sz w:val="20"/>
          <w:szCs w:val="20"/>
          <w:lang w:val="sr-Latn-CS"/>
        </w:rPr>
      </w:pPr>
      <w:r w:rsidRPr="00073B60">
        <w:rPr>
          <w:sz w:val="20"/>
          <w:szCs w:val="20"/>
          <w:lang w:val="sr-Latn-CS"/>
        </w:rPr>
        <w:t>-</w:t>
      </w:r>
      <w:r w:rsidR="007B6B05">
        <w:rPr>
          <w:sz w:val="20"/>
          <w:szCs w:val="20"/>
          <w:lang w:val="sr-Latn-CS"/>
        </w:rPr>
        <w:t xml:space="preserve"> </w:t>
      </w:r>
      <w:r w:rsidRPr="00073B60">
        <w:rPr>
          <w:sz w:val="20"/>
          <w:szCs w:val="20"/>
          <w:lang w:val="sr-Cyrl-RS"/>
        </w:rPr>
        <w:t>Uža naučna oblast</w:t>
      </w:r>
      <w:r w:rsidRPr="00073B60">
        <w:rPr>
          <w:sz w:val="20"/>
          <w:szCs w:val="20"/>
          <w:lang w:val="sr-Latn-CS"/>
        </w:rPr>
        <w:t xml:space="preserve">: </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Medicinske nauke – Biomedicinska informatika</w:t>
      </w:r>
    </w:p>
    <w:p w14:paraId="44DA5848" w14:textId="77777777" w:rsidR="003F7B5D" w:rsidRPr="00073B60" w:rsidRDefault="003F7B5D" w:rsidP="00E27E1C">
      <w:pPr>
        <w:tabs>
          <w:tab w:val="num" w:pos="270"/>
          <w:tab w:val="left" w:pos="1080"/>
        </w:tabs>
        <w:jc w:val="both"/>
        <w:outlineLvl w:val="0"/>
        <w:rPr>
          <w:b/>
          <w:i/>
          <w:sz w:val="20"/>
          <w:szCs w:val="20"/>
          <w:lang w:val="sr-Latn-CS"/>
        </w:rPr>
      </w:pPr>
      <w:r w:rsidRPr="00073B60">
        <w:rPr>
          <w:b/>
          <w:i/>
          <w:sz w:val="20"/>
          <w:szCs w:val="20"/>
          <w:lang w:val="sr-Cyrl-RS"/>
        </w:rPr>
        <w:t>Specijalizacija</w:t>
      </w:r>
    </w:p>
    <w:p w14:paraId="07799B53" w14:textId="77777777" w:rsidR="00036C79" w:rsidRPr="00073B60" w:rsidRDefault="003F7B5D" w:rsidP="00073B60">
      <w:pPr>
        <w:tabs>
          <w:tab w:val="left" w:pos="1080"/>
        </w:tabs>
        <w:jc w:val="both"/>
        <w:rPr>
          <w:sz w:val="20"/>
          <w:szCs w:val="20"/>
          <w:lang w:val="sr-Latn-CS"/>
        </w:rPr>
      </w:pPr>
      <w:r w:rsidRPr="00073B60">
        <w:rPr>
          <w:sz w:val="20"/>
          <w:szCs w:val="20"/>
          <w:lang w:val="sr-Latn-CS"/>
        </w:rPr>
        <w:t>-</w:t>
      </w:r>
      <w:r w:rsidR="00036C79" w:rsidRPr="00073B60">
        <w:rPr>
          <w:sz w:val="20"/>
          <w:szCs w:val="20"/>
          <w:lang w:val="sr-Latn-CS"/>
        </w:rPr>
        <w:t xml:space="preserve">Naziv: </w:t>
      </w:r>
      <w:r w:rsidR="00073B60">
        <w:rPr>
          <w:sz w:val="20"/>
          <w:szCs w:val="20"/>
          <w:lang w:val="sr-Latn-CS"/>
        </w:rPr>
        <w:tab/>
      </w:r>
      <w:r w:rsidR="00073B60">
        <w:rPr>
          <w:sz w:val="20"/>
          <w:szCs w:val="20"/>
          <w:lang w:val="sr-Latn-CS"/>
        </w:rPr>
        <w:tab/>
      </w:r>
      <w:r w:rsidR="00073B60">
        <w:rPr>
          <w:sz w:val="20"/>
          <w:szCs w:val="20"/>
          <w:lang w:val="sr-Latn-CS"/>
        </w:rPr>
        <w:tab/>
      </w:r>
      <w:r w:rsidR="00073B60">
        <w:rPr>
          <w:sz w:val="20"/>
          <w:szCs w:val="20"/>
          <w:lang w:val="sr-Latn-CS"/>
        </w:rPr>
        <w:tab/>
      </w:r>
      <w:r w:rsidR="00073B60">
        <w:rPr>
          <w:sz w:val="20"/>
          <w:szCs w:val="20"/>
          <w:lang w:val="sr-Latn-CS"/>
        </w:rPr>
        <w:tab/>
        <w:t>O</w:t>
      </w:r>
      <w:r w:rsidR="00036C79" w:rsidRPr="00073B60">
        <w:rPr>
          <w:sz w:val="20"/>
          <w:szCs w:val="20"/>
          <w:lang w:val="sr-Latn-CS"/>
        </w:rPr>
        <w:t xml:space="preserve">rtopedija sa traumatologijom </w:t>
      </w:r>
    </w:p>
    <w:p w14:paraId="5F487879" w14:textId="77777777" w:rsidR="00036C79" w:rsidRPr="00073B60" w:rsidRDefault="00036C79" w:rsidP="00C50C7F">
      <w:pPr>
        <w:tabs>
          <w:tab w:val="left" w:pos="1080"/>
        </w:tabs>
        <w:ind w:left="3544" w:hanging="3544"/>
        <w:jc w:val="both"/>
        <w:rPr>
          <w:sz w:val="20"/>
          <w:szCs w:val="20"/>
          <w:lang w:val="sr-Cyrl-RS"/>
        </w:rPr>
      </w:pPr>
      <w:r w:rsidRPr="00073B60">
        <w:rPr>
          <w:sz w:val="20"/>
          <w:szCs w:val="20"/>
          <w:lang w:val="sr-Latn-CS"/>
        </w:rPr>
        <w:t xml:space="preserve">-Mesto i godina završetka, ocena i članovi komisije: Beograd, 2017. ocena: odličan, članovi komisije: </w:t>
      </w:r>
      <w:r w:rsidR="0021639F" w:rsidRPr="00073B60">
        <w:rPr>
          <w:sz w:val="20"/>
          <w:szCs w:val="20"/>
          <w:lang w:val="sr-Cyrl-RS"/>
        </w:rPr>
        <w:t>p</w:t>
      </w:r>
      <w:r w:rsidRPr="00073B60">
        <w:rPr>
          <w:sz w:val="20"/>
          <w:szCs w:val="20"/>
          <w:lang w:val="sr-Cyrl-RS"/>
        </w:rPr>
        <w:t xml:space="preserve">rof. </w:t>
      </w:r>
      <w:r w:rsidR="0021639F" w:rsidRPr="00073B60">
        <w:rPr>
          <w:sz w:val="20"/>
          <w:szCs w:val="20"/>
          <w:lang w:val="sr-Latn-RS"/>
        </w:rPr>
        <w:t>d</w:t>
      </w:r>
      <w:r w:rsidR="00E60AD4" w:rsidRPr="00073B60">
        <w:rPr>
          <w:sz w:val="20"/>
          <w:szCs w:val="20"/>
          <w:lang w:val="sr-Cyrl-RS"/>
        </w:rPr>
        <w:t>r Čedomir Vučetić, prof. d</w:t>
      </w:r>
      <w:r w:rsidRPr="00073B60">
        <w:rPr>
          <w:sz w:val="20"/>
          <w:szCs w:val="20"/>
          <w:lang w:val="sr-Cyrl-RS"/>
        </w:rPr>
        <w:t xml:space="preserve">r Zoran Blagojević, </w:t>
      </w:r>
      <w:r w:rsidR="00E60AD4" w:rsidRPr="00073B60">
        <w:rPr>
          <w:sz w:val="20"/>
          <w:szCs w:val="20"/>
          <w:lang w:val="sr-Latn-RS"/>
        </w:rPr>
        <w:t>p</w:t>
      </w:r>
      <w:r w:rsidRPr="00073B60">
        <w:rPr>
          <w:sz w:val="20"/>
          <w:szCs w:val="20"/>
          <w:lang w:val="sr-Cyrl-RS"/>
        </w:rPr>
        <w:t xml:space="preserve">rof. </w:t>
      </w:r>
      <w:r w:rsidR="00E60AD4" w:rsidRPr="00073B60">
        <w:rPr>
          <w:sz w:val="20"/>
          <w:szCs w:val="20"/>
          <w:lang w:val="sr-Latn-RS"/>
        </w:rPr>
        <w:t>d</w:t>
      </w:r>
      <w:r w:rsidR="00E60AD4" w:rsidRPr="00073B60">
        <w:rPr>
          <w:sz w:val="20"/>
          <w:szCs w:val="20"/>
          <w:lang w:val="sr-Cyrl-RS"/>
        </w:rPr>
        <w:t>r Slavko Tomić, p</w:t>
      </w:r>
      <w:r w:rsidRPr="00073B60">
        <w:rPr>
          <w:sz w:val="20"/>
          <w:szCs w:val="20"/>
          <w:lang w:val="sr-Cyrl-RS"/>
        </w:rPr>
        <w:t xml:space="preserve">rof. </w:t>
      </w:r>
      <w:r w:rsidR="00E60AD4" w:rsidRPr="00073B60">
        <w:rPr>
          <w:sz w:val="20"/>
          <w:szCs w:val="20"/>
          <w:lang w:val="sr-Latn-RS"/>
        </w:rPr>
        <w:t>d</w:t>
      </w:r>
      <w:r w:rsidR="00E60AD4" w:rsidRPr="00073B60">
        <w:rPr>
          <w:sz w:val="20"/>
          <w:szCs w:val="20"/>
          <w:lang w:val="sr-Cyrl-RS"/>
        </w:rPr>
        <w:t>r Goran Tulić, prof. d</w:t>
      </w:r>
      <w:r w:rsidRPr="00073B60">
        <w:rPr>
          <w:sz w:val="20"/>
          <w:szCs w:val="20"/>
          <w:lang w:val="sr-Cyrl-RS"/>
        </w:rPr>
        <w:t>r Zoran Baščarević</w:t>
      </w:r>
    </w:p>
    <w:p w14:paraId="7A429212" w14:textId="77777777" w:rsidR="00B424E4" w:rsidRPr="00073B60" w:rsidRDefault="00B424E4" w:rsidP="00E27E1C">
      <w:pPr>
        <w:tabs>
          <w:tab w:val="left" w:pos="1080"/>
        </w:tabs>
        <w:jc w:val="both"/>
        <w:outlineLvl w:val="0"/>
        <w:rPr>
          <w:b/>
          <w:i/>
          <w:sz w:val="20"/>
          <w:szCs w:val="20"/>
          <w:lang w:val="sr-Latn-CS"/>
        </w:rPr>
      </w:pPr>
      <w:r w:rsidRPr="00073B60">
        <w:rPr>
          <w:b/>
          <w:sz w:val="20"/>
          <w:szCs w:val="20"/>
          <w:lang w:val="sr-Latn-CS"/>
        </w:rPr>
        <w:t>Dosadašnji izbori u nastavna i naučna zvanja</w:t>
      </w:r>
    </w:p>
    <w:p w14:paraId="66EAADC1" w14:textId="77777777" w:rsidR="00B424E4" w:rsidRPr="00073B60" w:rsidRDefault="00B424E4" w:rsidP="00073B60">
      <w:pPr>
        <w:tabs>
          <w:tab w:val="left" w:pos="1080"/>
        </w:tabs>
        <w:jc w:val="both"/>
        <w:rPr>
          <w:sz w:val="20"/>
          <w:szCs w:val="20"/>
          <w:lang w:val="sr-Latn-CS"/>
        </w:rPr>
      </w:pPr>
      <w:r w:rsidRPr="00073B60">
        <w:rPr>
          <w:sz w:val="20"/>
          <w:szCs w:val="20"/>
          <w:lang w:val="sr-Latn-CS"/>
        </w:rPr>
        <w:t>-Do sada nije biran u nastavna i naučna zvanja</w:t>
      </w:r>
    </w:p>
    <w:p w14:paraId="344CE638" w14:textId="77777777" w:rsidR="00073B60" w:rsidRPr="00073B60" w:rsidRDefault="00073B60" w:rsidP="00073B60">
      <w:pPr>
        <w:tabs>
          <w:tab w:val="left" w:pos="1080"/>
        </w:tabs>
        <w:jc w:val="both"/>
        <w:rPr>
          <w:sz w:val="20"/>
          <w:szCs w:val="20"/>
          <w:lang w:val="sr-Latn-CS"/>
        </w:rPr>
      </w:pPr>
    </w:p>
    <w:p w14:paraId="0528CAFD" w14:textId="77777777" w:rsidR="003F7B5D" w:rsidRPr="00073B60" w:rsidRDefault="00850A3C" w:rsidP="00E27E1C">
      <w:pPr>
        <w:autoSpaceDE w:val="0"/>
        <w:autoSpaceDN w:val="0"/>
        <w:adjustRightInd w:val="0"/>
        <w:jc w:val="both"/>
        <w:outlineLvl w:val="0"/>
        <w:rPr>
          <w:b/>
          <w:sz w:val="20"/>
          <w:szCs w:val="20"/>
          <w:lang w:val="sr-Latn-CS"/>
        </w:rPr>
      </w:pPr>
      <w:r w:rsidRPr="00073B60">
        <w:rPr>
          <w:b/>
          <w:sz w:val="20"/>
          <w:szCs w:val="20"/>
          <w:lang w:val="sr-Latn-CS"/>
        </w:rPr>
        <w:t>V</w:t>
      </w:r>
      <w:r w:rsidR="003F7B5D" w:rsidRPr="00073B60">
        <w:rPr>
          <w:b/>
          <w:sz w:val="20"/>
          <w:szCs w:val="20"/>
          <w:lang w:val="sr-Latn-CS"/>
        </w:rPr>
        <w:t>. OC</w:t>
      </w:r>
      <w:r w:rsidR="005C75CA" w:rsidRPr="00073B60">
        <w:rPr>
          <w:b/>
          <w:sz w:val="20"/>
          <w:szCs w:val="20"/>
          <w:lang w:val="sr-Latn-CS"/>
        </w:rPr>
        <w:t>ENA O REZULTATIMA PEDAGOŠKOG RAD</w:t>
      </w:r>
      <w:r w:rsidR="003F7B5D" w:rsidRPr="00073B60">
        <w:rPr>
          <w:b/>
          <w:sz w:val="20"/>
          <w:szCs w:val="20"/>
          <w:lang w:val="sr-Latn-CS"/>
        </w:rPr>
        <w:t>A</w:t>
      </w:r>
    </w:p>
    <w:p w14:paraId="08FFFAD2" w14:textId="77777777" w:rsidR="003F7B5D" w:rsidRPr="00073B60" w:rsidRDefault="003F7B5D" w:rsidP="00E27E1C">
      <w:pPr>
        <w:tabs>
          <w:tab w:val="left" w:pos="1080"/>
        </w:tabs>
        <w:jc w:val="both"/>
        <w:outlineLvl w:val="0"/>
        <w:rPr>
          <w:sz w:val="20"/>
          <w:szCs w:val="20"/>
          <w:lang w:val="sl-SI"/>
        </w:rPr>
      </w:pPr>
      <w:r w:rsidRPr="00073B60">
        <w:rPr>
          <w:sz w:val="20"/>
          <w:szCs w:val="20"/>
          <w:lang w:val="sr-Cyrl-RS"/>
        </w:rPr>
        <w:t>Do sada kandidat nije biran u zvanje kliničkog asistenta</w:t>
      </w:r>
      <w:r w:rsidRPr="00073B60">
        <w:rPr>
          <w:sz w:val="20"/>
          <w:szCs w:val="20"/>
          <w:lang w:val="sr-Latn-CS"/>
        </w:rPr>
        <w:t>.</w:t>
      </w:r>
    </w:p>
    <w:p w14:paraId="5F45F286" w14:textId="77777777" w:rsidR="00036C79" w:rsidRPr="00073B60" w:rsidRDefault="00036C79" w:rsidP="00073B60">
      <w:pPr>
        <w:autoSpaceDE w:val="0"/>
        <w:autoSpaceDN w:val="0"/>
        <w:adjustRightInd w:val="0"/>
        <w:jc w:val="both"/>
        <w:rPr>
          <w:sz w:val="20"/>
          <w:szCs w:val="20"/>
        </w:rPr>
      </w:pPr>
    </w:p>
    <w:p w14:paraId="1975ED47" w14:textId="77777777" w:rsidR="003F7B5D" w:rsidRPr="00073B60" w:rsidRDefault="00850A3C" w:rsidP="00E27E1C">
      <w:pPr>
        <w:autoSpaceDE w:val="0"/>
        <w:autoSpaceDN w:val="0"/>
        <w:adjustRightInd w:val="0"/>
        <w:jc w:val="both"/>
        <w:outlineLvl w:val="0"/>
        <w:rPr>
          <w:b/>
          <w:sz w:val="20"/>
          <w:szCs w:val="20"/>
          <w:lang w:val="sr-Latn-CS"/>
        </w:rPr>
      </w:pPr>
      <w:r w:rsidRPr="00073B60">
        <w:rPr>
          <w:b/>
          <w:sz w:val="20"/>
          <w:szCs w:val="20"/>
          <w:lang w:val="sr-Latn-CS"/>
        </w:rPr>
        <w:t>G</w:t>
      </w:r>
      <w:r w:rsidR="003F7B5D" w:rsidRPr="00073B60">
        <w:rPr>
          <w:b/>
          <w:sz w:val="20"/>
          <w:szCs w:val="20"/>
          <w:lang w:val="sr-Latn-CS"/>
        </w:rPr>
        <w:t>. OCENA REZULTATA U OBEZBEĐIVANјU NAUČNO-NASTAVNOG PODMLATKA</w:t>
      </w:r>
    </w:p>
    <w:p w14:paraId="5C1C742A" w14:textId="77777777" w:rsidR="003F7B5D" w:rsidRPr="00073B60" w:rsidRDefault="003F7B5D" w:rsidP="00E27E1C">
      <w:pPr>
        <w:tabs>
          <w:tab w:val="left" w:pos="1080"/>
        </w:tabs>
        <w:jc w:val="both"/>
        <w:outlineLvl w:val="0"/>
        <w:rPr>
          <w:sz w:val="20"/>
          <w:szCs w:val="20"/>
          <w:lang w:val="sr-Latn-CS"/>
        </w:rPr>
      </w:pPr>
      <w:r w:rsidRPr="00073B60">
        <w:rPr>
          <w:sz w:val="20"/>
          <w:szCs w:val="20"/>
          <w:lang w:val="sr-Cyrl-RS"/>
        </w:rPr>
        <w:t>Do sada kandidat nije biran u zvanje kliničkog asistenta</w:t>
      </w:r>
      <w:r w:rsidRPr="00073B60">
        <w:rPr>
          <w:sz w:val="20"/>
          <w:szCs w:val="20"/>
          <w:lang w:val="sr-Latn-CS"/>
        </w:rPr>
        <w:t>.</w:t>
      </w:r>
    </w:p>
    <w:p w14:paraId="4AA15203" w14:textId="77777777" w:rsidR="003F7B5D" w:rsidRPr="00073B60" w:rsidRDefault="003F7B5D" w:rsidP="00073B60">
      <w:pPr>
        <w:autoSpaceDE w:val="0"/>
        <w:autoSpaceDN w:val="0"/>
        <w:adjustRightInd w:val="0"/>
        <w:jc w:val="both"/>
        <w:rPr>
          <w:sz w:val="20"/>
          <w:szCs w:val="20"/>
        </w:rPr>
      </w:pPr>
    </w:p>
    <w:p w14:paraId="29D4265E" w14:textId="77777777" w:rsidR="00073B60" w:rsidRDefault="00073B60" w:rsidP="00073B60">
      <w:pPr>
        <w:autoSpaceDE w:val="0"/>
        <w:autoSpaceDN w:val="0"/>
        <w:adjustRightInd w:val="0"/>
        <w:jc w:val="both"/>
        <w:rPr>
          <w:b/>
          <w:sz w:val="20"/>
          <w:szCs w:val="20"/>
          <w:lang w:val="sr-Latn-CS"/>
        </w:rPr>
      </w:pPr>
    </w:p>
    <w:p w14:paraId="4AD09F7E" w14:textId="77777777" w:rsidR="003F7B5D" w:rsidRPr="00073B60" w:rsidRDefault="00850A3C" w:rsidP="00E27E1C">
      <w:pPr>
        <w:autoSpaceDE w:val="0"/>
        <w:autoSpaceDN w:val="0"/>
        <w:adjustRightInd w:val="0"/>
        <w:jc w:val="both"/>
        <w:outlineLvl w:val="0"/>
        <w:rPr>
          <w:sz w:val="20"/>
          <w:szCs w:val="20"/>
        </w:rPr>
      </w:pPr>
      <w:r w:rsidRPr="00073B60">
        <w:rPr>
          <w:b/>
          <w:sz w:val="20"/>
          <w:szCs w:val="20"/>
          <w:lang w:val="sr-Latn-CS"/>
        </w:rPr>
        <w:t>D</w:t>
      </w:r>
      <w:r w:rsidR="003F7B5D" w:rsidRPr="00073B60">
        <w:rPr>
          <w:b/>
          <w:sz w:val="20"/>
          <w:szCs w:val="20"/>
          <w:lang w:val="sr-Latn-CS"/>
        </w:rPr>
        <w:t xml:space="preserve">. </w:t>
      </w:r>
      <w:r w:rsidR="003F7B5D" w:rsidRPr="00073B60">
        <w:rPr>
          <w:b/>
          <w:sz w:val="20"/>
          <w:szCs w:val="20"/>
          <w:lang w:val="sr-Cyrl-RS"/>
        </w:rPr>
        <w:t>NAUČNI I STRUČNI RAD</w:t>
      </w:r>
      <w:r w:rsidR="003F7B5D" w:rsidRPr="00073B60">
        <w:rPr>
          <w:sz w:val="20"/>
          <w:szCs w:val="20"/>
          <w:lang w:val="sr-Cyrl-RS"/>
        </w:rPr>
        <w:t xml:space="preserve"> </w:t>
      </w:r>
    </w:p>
    <w:p w14:paraId="40837938" w14:textId="77777777" w:rsidR="003F7B5D" w:rsidRPr="00BB7B7B" w:rsidRDefault="00073B60" w:rsidP="00073B60">
      <w:pPr>
        <w:autoSpaceDE w:val="0"/>
        <w:autoSpaceDN w:val="0"/>
        <w:adjustRightInd w:val="0"/>
        <w:jc w:val="both"/>
        <w:rPr>
          <w:b/>
          <w:sz w:val="20"/>
          <w:szCs w:val="20"/>
        </w:rPr>
      </w:pPr>
      <w:r w:rsidRPr="00BB7B7B">
        <w:rPr>
          <w:b/>
          <w:sz w:val="20"/>
          <w:szCs w:val="20"/>
        </w:rPr>
        <w:t>a) Spisak radova</w:t>
      </w:r>
    </w:p>
    <w:p w14:paraId="0ECE2806" w14:textId="77777777" w:rsidR="00073B60" w:rsidRPr="00073B60" w:rsidRDefault="00073B60" w:rsidP="00073B60">
      <w:pPr>
        <w:autoSpaceDE w:val="0"/>
        <w:autoSpaceDN w:val="0"/>
        <w:adjustRightInd w:val="0"/>
        <w:jc w:val="both"/>
        <w:rPr>
          <w:sz w:val="20"/>
          <w:szCs w:val="20"/>
        </w:rPr>
      </w:pPr>
    </w:p>
    <w:p w14:paraId="15E21705" w14:textId="77777777" w:rsidR="003F7B5D" w:rsidRPr="00073B60" w:rsidRDefault="003F7B5D" w:rsidP="00E27E1C">
      <w:pPr>
        <w:suppressAutoHyphens/>
        <w:jc w:val="both"/>
        <w:outlineLvl w:val="0"/>
        <w:rPr>
          <w:b/>
          <w:sz w:val="20"/>
          <w:szCs w:val="20"/>
          <w:lang w:val="sl-SI"/>
        </w:rPr>
      </w:pPr>
      <w:r w:rsidRPr="00073B60">
        <w:rPr>
          <w:b/>
          <w:sz w:val="20"/>
          <w:szCs w:val="20"/>
          <w:lang w:val="sr-Cyrl-RS"/>
        </w:rPr>
        <w:t>Originalni radovi</w:t>
      </w:r>
      <w:r w:rsidRPr="00073B60">
        <w:rPr>
          <w:b/>
          <w:sz w:val="20"/>
          <w:szCs w:val="20"/>
          <w:lang w:val="sl-SI"/>
        </w:rPr>
        <w:t xml:space="preserve"> </w:t>
      </w:r>
      <w:r w:rsidRPr="00073B60">
        <w:rPr>
          <w:b/>
          <w:i/>
          <w:sz w:val="20"/>
          <w:szCs w:val="20"/>
          <w:lang w:val="sl-SI"/>
        </w:rPr>
        <w:t>in extenso</w:t>
      </w:r>
      <w:r w:rsidRPr="00073B60">
        <w:rPr>
          <w:b/>
          <w:sz w:val="20"/>
          <w:szCs w:val="20"/>
          <w:lang w:val="sl-SI"/>
        </w:rPr>
        <w:t xml:space="preserve"> </w:t>
      </w:r>
      <w:r w:rsidRPr="00073B60">
        <w:rPr>
          <w:b/>
          <w:sz w:val="20"/>
          <w:szCs w:val="20"/>
          <w:lang w:val="sr-Cyrl-RS"/>
        </w:rPr>
        <w:t>u časopisma sa</w:t>
      </w:r>
      <w:r w:rsidRPr="00073B60">
        <w:rPr>
          <w:b/>
          <w:sz w:val="20"/>
          <w:szCs w:val="20"/>
          <w:lang w:val="sl-SI"/>
        </w:rPr>
        <w:t xml:space="preserve"> JCR </w:t>
      </w:r>
      <w:r w:rsidRPr="00073B60">
        <w:rPr>
          <w:b/>
          <w:sz w:val="20"/>
          <w:szCs w:val="20"/>
          <w:lang w:val="sr-Cyrl-RS"/>
        </w:rPr>
        <w:t>liste</w:t>
      </w:r>
      <w:r w:rsidRPr="00073B60">
        <w:rPr>
          <w:b/>
          <w:sz w:val="20"/>
          <w:szCs w:val="20"/>
          <w:lang w:val="sl-SI"/>
        </w:rPr>
        <w:t>:</w:t>
      </w:r>
    </w:p>
    <w:p w14:paraId="1D99CE12" w14:textId="77777777" w:rsidR="00351EB4" w:rsidRPr="00073B60" w:rsidRDefault="00351EB4" w:rsidP="00F02B81">
      <w:pPr>
        <w:pStyle w:val="ColorfulList-Accent11"/>
        <w:numPr>
          <w:ilvl w:val="0"/>
          <w:numId w:val="4"/>
        </w:numPr>
        <w:tabs>
          <w:tab w:val="left" w:pos="709"/>
          <w:tab w:val="left" w:pos="7513"/>
          <w:tab w:val="left" w:pos="8222"/>
        </w:tabs>
        <w:autoSpaceDE w:val="0"/>
        <w:autoSpaceDN w:val="0"/>
        <w:adjustRightInd w:val="0"/>
        <w:spacing w:after="0" w:line="240" w:lineRule="auto"/>
        <w:jc w:val="both"/>
        <w:rPr>
          <w:rFonts w:ascii="Times New Roman" w:hAnsi="Times New Roman" w:cs="Times New Roman"/>
          <w:sz w:val="20"/>
          <w:szCs w:val="20"/>
          <w:lang w:val="en-GB"/>
        </w:rPr>
      </w:pPr>
      <w:r w:rsidRPr="00073B60">
        <w:rPr>
          <w:rFonts w:ascii="Times New Roman" w:hAnsi="Times New Roman" w:cs="Times New Roman"/>
          <w:sz w:val="20"/>
          <w:szCs w:val="20"/>
          <w:lang w:val="en-GB"/>
        </w:rPr>
        <w:t xml:space="preserve">Vucetic M, Pavlovic V, Milutinovic S, Stojicic M, Milic N, </w:t>
      </w:r>
      <w:r w:rsidRPr="00073B60">
        <w:rPr>
          <w:rFonts w:ascii="Times New Roman" w:hAnsi="Times New Roman" w:cs="Times New Roman"/>
          <w:b/>
          <w:sz w:val="20"/>
          <w:szCs w:val="20"/>
          <w:lang w:val="en-GB"/>
        </w:rPr>
        <w:t>Aleksandric D</w:t>
      </w:r>
      <w:r w:rsidRPr="00073B60">
        <w:rPr>
          <w:rFonts w:ascii="Times New Roman" w:hAnsi="Times New Roman" w:cs="Times New Roman"/>
          <w:sz w:val="20"/>
          <w:szCs w:val="20"/>
          <w:lang w:val="en-GB"/>
        </w:rPr>
        <w:t xml:space="preserve">, Miceta L, Petrovic B, Matejic A, Rajovic N, Stanisic V, Tasic A, Dubravac M, Masic S, Stanisavljevic D. Psychometric properties of the Serbian version of the Arm, Shoulder, and Hand Disability Self-Assessment Questionnaire: Criterion Validity, Construct Validity, and Internal Consistency. J Clin Med </w:t>
      </w:r>
      <w:r w:rsidRPr="007B6B05">
        <w:rPr>
          <w:rFonts w:ascii="Times New Roman" w:hAnsi="Times New Roman" w:cs="Times New Roman"/>
          <w:sz w:val="20"/>
          <w:szCs w:val="20"/>
          <w:lang w:val="en-GB"/>
        </w:rPr>
        <w:t>2024</w:t>
      </w:r>
      <w:r w:rsidR="00073B60" w:rsidRPr="007B6B05">
        <w:rPr>
          <w:rFonts w:ascii="Times New Roman" w:hAnsi="Times New Roman" w:cs="Times New Roman"/>
          <w:sz w:val="20"/>
          <w:szCs w:val="20"/>
          <w:lang w:val="en-GB"/>
        </w:rPr>
        <w:t>;</w:t>
      </w:r>
      <w:r w:rsidRPr="007B6B05">
        <w:rPr>
          <w:rFonts w:ascii="Times New Roman" w:hAnsi="Times New Roman" w:cs="Times New Roman"/>
          <w:sz w:val="20"/>
          <w:szCs w:val="20"/>
          <w:lang w:val="en-GB"/>
        </w:rPr>
        <w:t xml:space="preserve"> 13</w:t>
      </w:r>
      <w:r w:rsidR="007B6B05" w:rsidRPr="007B6B05">
        <w:rPr>
          <w:rFonts w:ascii="Times New Roman" w:hAnsi="Times New Roman" w:cs="Times New Roman"/>
          <w:sz w:val="20"/>
          <w:szCs w:val="20"/>
          <w:lang w:val="en-GB"/>
        </w:rPr>
        <w:t>(19</w:t>
      </w:r>
      <w:r w:rsidR="00073B60" w:rsidRPr="007B6B05">
        <w:rPr>
          <w:rFonts w:ascii="Times New Roman" w:hAnsi="Times New Roman" w:cs="Times New Roman"/>
          <w:sz w:val="20"/>
          <w:szCs w:val="20"/>
          <w:lang w:val="en-GB"/>
        </w:rPr>
        <w:t>):</w:t>
      </w:r>
      <w:r w:rsidRPr="007B6B05">
        <w:rPr>
          <w:rFonts w:ascii="Times New Roman" w:hAnsi="Times New Roman" w:cs="Times New Roman"/>
          <w:sz w:val="20"/>
          <w:szCs w:val="20"/>
          <w:lang w:val="en-GB"/>
        </w:rPr>
        <w:t xml:space="preserve"> 5903.</w:t>
      </w:r>
      <w:r w:rsidR="00073B60">
        <w:rPr>
          <w:rFonts w:ascii="Times New Roman" w:hAnsi="Times New Roman" w:cs="Times New Roman"/>
          <w:sz w:val="20"/>
          <w:szCs w:val="20"/>
          <w:lang w:val="en-GB"/>
        </w:rPr>
        <w:t xml:space="preserve"> </w:t>
      </w:r>
      <w:r w:rsidRPr="00073B60">
        <w:rPr>
          <w:rFonts w:ascii="Times New Roman" w:hAnsi="Times New Roman" w:cs="Times New Roman"/>
          <w:b/>
          <w:sz w:val="20"/>
          <w:szCs w:val="20"/>
          <w:lang w:val="en-GB"/>
        </w:rPr>
        <w:t>M22</w:t>
      </w:r>
      <w:r w:rsidR="00073B60">
        <w:rPr>
          <w:rFonts w:ascii="Times New Roman" w:hAnsi="Times New Roman" w:cs="Times New Roman"/>
          <w:b/>
          <w:sz w:val="20"/>
          <w:szCs w:val="20"/>
          <w:lang w:val="en-GB"/>
        </w:rPr>
        <w:t xml:space="preserve"> </w:t>
      </w:r>
      <w:r w:rsidRPr="00073B60">
        <w:rPr>
          <w:rFonts w:ascii="Times New Roman" w:hAnsi="Times New Roman" w:cs="Times New Roman"/>
          <w:b/>
          <w:sz w:val="20"/>
          <w:szCs w:val="20"/>
          <w:lang w:val="en-GB"/>
        </w:rPr>
        <w:t>IF: 3,</w:t>
      </w:r>
      <w:r w:rsidR="00EC0CA0" w:rsidRPr="00073B60">
        <w:rPr>
          <w:rFonts w:ascii="Times New Roman" w:hAnsi="Times New Roman" w:cs="Times New Roman"/>
          <w:b/>
          <w:sz w:val="20"/>
          <w:szCs w:val="20"/>
          <w:lang w:val="en-GB"/>
        </w:rPr>
        <w:t>9</w:t>
      </w:r>
    </w:p>
    <w:p w14:paraId="3083454F" w14:textId="77777777" w:rsidR="00351EB4" w:rsidRPr="00073B60" w:rsidRDefault="00351EB4" w:rsidP="00F02B81">
      <w:pPr>
        <w:pStyle w:val="ColorfulList-Accent11"/>
        <w:numPr>
          <w:ilvl w:val="0"/>
          <w:numId w:val="4"/>
        </w:numPr>
        <w:tabs>
          <w:tab w:val="left" w:pos="709"/>
          <w:tab w:val="left" w:pos="7513"/>
          <w:tab w:val="left" w:pos="8222"/>
        </w:tabs>
        <w:autoSpaceDE w:val="0"/>
        <w:autoSpaceDN w:val="0"/>
        <w:adjustRightInd w:val="0"/>
        <w:spacing w:after="0" w:line="240" w:lineRule="auto"/>
        <w:jc w:val="both"/>
        <w:rPr>
          <w:rFonts w:ascii="Times New Roman" w:hAnsi="Times New Roman" w:cs="Times New Roman"/>
          <w:sz w:val="20"/>
          <w:szCs w:val="20"/>
          <w:lang w:val="en-GB"/>
        </w:rPr>
      </w:pPr>
      <w:r w:rsidRPr="00073B60">
        <w:rPr>
          <w:rFonts w:ascii="Times New Roman" w:hAnsi="Times New Roman" w:cs="Times New Roman"/>
          <w:sz w:val="20"/>
          <w:szCs w:val="20"/>
          <w:lang w:val="en-GB"/>
        </w:rPr>
        <w:t>Colic N</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Stevic R, Stjepanovic M, Savic M, Markovic F, Jankovic J,</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 xml:space="preserve">Garabinovic Z, Maric N, Lukic K, Andjelkovic I, Bogosavljevic N, </w:t>
      </w:r>
      <w:r w:rsidRPr="00073B60">
        <w:rPr>
          <w:rFonts w:ascii="Times New Roman" w:hAnsi="Times New Roman" w:cs="Times New Roman"/>
          <w:b/>
          <w:bCs/>
          <w:sz w:val="20"/>
          <w:szCs w:val="20"/>
          <w:lang w:val="en-GB"/>
        </w:rPr>
        <w:t>Aleksandric D</w:t>
      </w:r>
      <w:r w:rsidRPr="00073B60">
        <w:rPr>
          <w:rFonts w:ascii="Times New Roman" w:hAnsi="Times New Roman" w:cs="Times New Roman"/>
          <w:sz w:val="20"/>
          <w:szCs w:val="20"/>
          <w:lang w:val="en-GB"/>
        </w:rPr>
        <w:t>,</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Belic S</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Effectiveness and predictors of complications after CT</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guided</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 xml:space="preserve">percutaneous transthoracic biopsy of lung </w:t>
      </w:r>
      <w:r w:rsidRPr="00D01628">
        <w:rPr>
          <w:rFonts w:ascii="Times New Roman" w:hAnsi="Times New Roman" w:cs="Times New Roman"/>
          <w:color w:val="000000"/>
          <w:sz w:val="20"/>
          <w:szCs w:val="20"/>
          <w:lang w:val="en-GB"/>
        </w:rPr>
        <w:t>changes</w:t>
      </w:r>
      <w:r w:rsidRPr="00D01628">
        <w:rPr>
          <w:rFonts w:ascii="Times New Roman" w:hAnsi="Times New Roman" w:cs="Times New Roman"/>
          <w:color w:val="000000"/>
          <w:sz w:val="20"/>
          <w:szCs w:val="20"/>
          <w:lang w:val="sr-Cyrl-RS"/>
        </w:rPr>
        <w:t xml:space="preserve">. </w:t>
      </w:r>
      <w:r w:rsidR="00D01628" w:rsidRPr="00D01628">
        <w:rPr>
          <w:rFonts w:ascii="Times New Roman" w:eastAsia="Times New Roman" w:hAnsi="Times New Roman" w:cs="Times New Roman"/>
          <w:color w:val="000000"/>
          <w:sz w:val="20"/>
          <w:szCs w:val="20"/>
          <w:lang w:val="sr-Latn-RS" w:eastAsia="en-GB"/>
        </w:rPr>
        <w:t>Rev Educ</w:t>
      </w:r>
      <w:r w:rsidR="007B6B05" w:rsidRPr="007B6B05">
        <w:rPr>
          <w:rFonts w:ascii="Times New Roman" w:eastAsia="Times New Roman" w:hAnsi="Times New Roman" w:cs="Times New Roman"/>
          <w:color w:val="FF0000"/>
          <w:sz w:val="20"/>
          <w:szCs w:val="20"/>
          <w:lang w:val="sr-Cyrl-RS" w:eastAsia="en-GB"/>
        </w:rPr>
        <w:t>;</w:t>
      </w:r>
      <w:r w:rsidRPr="00073B60">
        <w:rPr>
          <w:rFonts w:ascii="Times New Roman" w:hAnsi="Times New Roman" w:cs="Times New Roman"/>
          <w:sz w:val="20"/>
          <w:szCs w:val="20"/>
          <w:lang w:val="sr-Cyrl-RS"/>
        </w:rPr>
        <w:t xml:space="preserve"> </w:t>
      </w:r>
      <w:r w:rsidRPr="00073B60">
        <w:rPr>
          <w:rFonts w:ascii="Times New Roman" w:hAnsi="Times New Roman" w:cs="Times New Roman"/>
          <w:sz w:val="20"/>
          <w:szCs w:val="20"/>
          <w:lang w:val="en-GB"/>
        </w:rPr>
        <w:t>405</w:t>
      </w:r>
      <w:r w:rsidR="007B6B05">
        <w:rPr>
          <w:rFonts w:ascii="Times New Roman" w:hAnsi="Times New Roman" w:cs="Times New Roman"/>
          <w:sz w:val="20"/>
          <w:szCs w:val="20"/>
          <w:lang w:val="sr-Cyrl-RS"/>
        </w:rPr>
        <w:t>(</w:t>
      </w:r>
      <w:r w:rsidRPr="00073B60">
        <w:rPr>
          <w:rFonts w:ascii="Times New Roman" w:hAnsi="Times New Roman" w:cs="Times New Roman"/>
          <w:sz w:val="20"/>
          <w:szCs w:val="20"/>
          <w:lang w:val="en-GB"/>
        </w:rPr>
        <w:t>9</w:t>
      </w:r>
      <w:r w:rsidR="007B6B05">
        <w:rPr>
          <w:rFonts w:ascii="Times New Roman" w:hAnsi="Times New Roman" w:cs="Times New Roman"/>
          <w:sz w:val="20"/>
          <w:szCs w:val="20"/>
          <w:lang w:val="en-GB"/>
        </w:rPr>
        <w:t>)</w:t>
      </w:r>
      <w:r w:rsidR="007B6B05">
        <w:rPr>
          <w:rFonts w:ascii="Times New Roman" w:hAnsi="Times New Roman" w:cs="Times New Roman"/>
          <w:sz w:val="20"/>
          <w:szCs w:val="20"/>
          <w:lang w:val="sr-Cyrl-RS"/>
        </w:rPr>
        <w:t>:28-40.</w:t>
      </w:r>
      <w:r w:rsidR="00073B60">
        <w:rPr>
          <w:rFonts w:ascii="Times New Roman" w:hAnsi="Times New Roman" w:cs="Times New Roman"/>
          <w:sz w:val="20"/>
          <w:szCs w:val="20"/>
          <w:lang w:val="sr-Latn-RS"/>
        </w:rPr>
        <w:t xml:space="preserve"> </w:t>
      </w:r>
      <w:r w:rsidRPr="00073B60">
        <w:rPr>
          <w:rFonts w:ascii="Times New Roman" w:hAnsi="Times New Roman" w:cs="Times New Roman"/>
          <w:b/>
          <w:bCs/>
          <w:sz w:val="20"/>
          <w:szCs w:val="20"/>
          <w:lang w:val="en-GB"/>
        </w:rPr>
        <w:t>M22</w:t>
      </w:r>
      <w:r w:rsidR="00073B60">
        <w:rPr>
          <w:rFonts w:ascii="Times New Roman" w:hAnsi="Times New Roman" w:cs="Times New Roman"/>
          <w:b/>
          <w:bCs/>
          <w:sz w:val="20"/>
          <w:szCs w:val="20"/>
          <w:lang w:val="en-GB"/>
        </w:rPr>
        <w:t xml:space="preserve"> </w:t>
      </w:r>
      <w:r w:rsidRPr="00073B60">
        <w:rPr>
          <w:rFonts w:ascii="Times New Roman" w:hAnsi="Times New Roman" w:cs="Times New Roman"/>
          <w:b/>
          <w:bCs/>
          <w:sz w:val="20"/>
          <w:szCs w:val="20"/>
          <w:lang w:val="en-GB"/>
        </w:rPr>
        <w:t>IF: 2,0</w:t>
      </w:r>
    </w:p>
    <w:p w14:paraId="3706A717" w14:textId="77777777" w:rsidR="003F7B5D" w:rsidRPr="00073B60" w:rsidRDefault="00CF0332" w:rsidP="00F02B81">
      <w:pPr>
        <w:pStyle w:val="ColorfulList-Accent11"/>
        <w:numPr>
          <w:ilvl w:val="0"/>
          <w:numId w:val="4"/>
        </w:numPr>
        <w:tabs>
          <w:tab w:val="left" w:pos="709"/>
          <w:tab w:val="left" w:pos="7513"/>
          <w:tab w:val="left" w:pos="8222"/>
        </w:tabs>
        <w:autoSpaceDE w:val="0"/>
        <w:autoSpaceDN w:val="0"/>
        <w:adjustRightInd w:val="0"/>
        <w:spacing w:after="0" w:line="240" w:lineRule="auto"/>
        <w:jc w:val="both"/>
        <w:rPr>
          <w:rFonts w:ascii="Times New Roman" w:hAnsi="Times New Roman" w:cs="Times New Roman"/>
          <w:sz w:val="20"/>
          <w:szCs w:val="20"/>
          <w:lang w:val="en-GB"/>
        </w:rPr>
      </w:pPr>
      <w:r w:rsidRPr="00073B60">
        <w:rPr>
          <w:rFonts w:ascii="Times New Roman" w:eastAsia="Times New Roman" w:hAnsi="Times New Roman" w:cs="Times New Roman"/>
          <w:sz w:val="20"/>
          <w:szCs w:val="20"/>
          <w:shd w:val="clear" w:color="auto" w:fill="FFFFFF"/>
          <w:lang w:eastAsia="en-GB"/>
        </w:rPr>
        <w:t xml:space="preserve">Colic N, Stevic R, Stjepanovic M, Savić M, Jankovic J, Belic S, Petrovic J, Bogosavljevic N, </w:t>
      </w:r>
      <w:r w:rsidRPr="00073B60">
        <w:rPr>
          <w:rFonts w:ascii="Times New Roman" w:eastAsia="Times New Roman" w:hAnsi="Times New Roman" w:cs="Times New Roman"/>
          <w:b/>
          <w:sz w:val="20"/>
          <w:szCs w:val="20"/>
          <w:shd w:val="clear" w:color="auto" w:fill="FFFFFF"/>
          <w:lang w:eastAsia="en-GB"/>
        </w:rPr>
        <w:t>Aleksandric D</w:t>
      </w:r>
      <w:r w:rsidRPr="00073B60">
        <w:rPr>
          <w:rFonts w:ascii="Times New Roman" w:eastAsia="Times New Roman" w:hAnsi="Times New Roman" w:cs="Times New Roman"/>
          <w:sz w:val="20"/>
          <w:szCs w:val="20"/>
          <w:shd w:val="clear" w:color="auto" w:fill="FFFFFF"/>
          <w:lang w:eastAsia="en-GB"/>
        </w:rPr>
        <w:t xml:space="preserve">, Lukic K, Kostić M. Correlation between Radiological Characteristics, PET-CT and Histological Subtypes of Primary Lung Adenocarcinoma—A 102 Case </w:t>
      </w:r>
      <w:r w:rsidR="00FF25B2" w:rsidRPr="00073B60">
        <w:rPr>
          <w:rFonts w:ascii="Times New Roman" w:eastAsia="Times New Roman" w:hAnsi="Times New Roman" w:cs="Times New Roman"/>
          <w:sz w:val="20"/>
          <w:szCs w:val="20"/>
          <w:shd w:val="clear" w:color="auto" w:fill="FFFFFF"/>
          <w:lang w:eastAsia="en-GB"/>
        </w:rPr>
        <w:t>Series Analysis. Medicina</w:t>
      </w:r>
      <w:r w:rsidRPr="00073B60">
        <w:rPr>
          <w:rFonts w:ascii="Times New Roman" w:eastAsia="Times New Roman" w:hAnsi="Times New Roman" w:cs="Times New Roman"/>
          <w:sz w:val="20"/>
          <w:szCs w:val="20"/>
          <w:shd w:val="clear" w:color="auto" w:fill="FFFFFF"/>
          <w:lang w:eastAsia="en-GB"/>
        </w:rPr>
        <w:t xml:space="preserve"> 2024;60(4):617. </w:t>
      </w:r>
      <w:r w:rsidR="003D7918" w:rsidRPr="00073B60">
        <w:rPr>
          <w:rFonts w:ascii="Times New Roman" w:eastAsia="Times New Roman" w:hAnsi="Times New Roman" w:cs="Times New Roman"/>
          <w:b/>
          <w:sz w:val="20"/>
          <w:szCs w:val="20"/>
          <w:shd w:val="clear" w:color="auto" w:fill="FFFFFF"/>
          <w:lang w:eastAsia="en-GB"/>
        </w:rPr>
        <w:t>M22</w:t>
      </w:r>
      <w:r w:rsidR="00073B60">
        <w:rPr>
          <w:rFonts w:ascii="Times New Roman" w:eastAsia="Times New Roman" w:hAnsi="Times New Roman" w:cs="Times New Roman"/>
          <w:b/>
          <w:sz w:val="20"/>
          <w:szCs w:val="20"/>
          <w:shd w:val="clear" w:color="auto" w:fill="FFFFFF"/>
          <w:lang w:eastAsia="en-GB"/>
        </w:rPr>
        <w:t xml:space="preserve"> </w:t>
      </w:r>
      <w:r w:rsidR="001F20E8" w:rsidRPr="00073B60">
        <w:rPr>
          <w:rFonts w:ascii="Times New Roman" w:hAnsi="Times New Roman" w:cs="Times New Roman"/>
          <w:b/>
          <w:sz w:val="20"/>
          <w:szCs w:val="20"/>
          <w:lang w:val="en-GB"/>
        </w:rPr>
        <w:t>IF: 2,</w:t>
      </w:r>
      <w:r w:rsidR="003D7918" w:rsidRPr="00073B60">
        <w:rPr>
          <w:rFonts w:ascii="Times New Roman" w:hAnsi="Times New Roman" w:cs="Times New Roman"/>
          <w:b/>
          <w:sz w:val="20"/>
          <w:szCs w:val="20"/>
          <w:lang w:val="en-GB"/>
        </w:rPr>
        <w:t>4</w:t>
      </w:r>
    </w:p>
    <w:p w14:paraId="1544EA76" w14:textId="1EA887F5" w:rsidR="003F7B5D" w:rsidRPr="00073B60" w:rsidRDefault="00B53212" w:rsidP="00F02B81">
      <w:pPr>
        <w:pStyle w:val="ColorfulList-Accent11"/>
        <w:numPr>
          <w:ilvl w:val="0"/>
          <w:numId w:val="4"/>
        </w:numPr>
        <w:tabs>
          <w:tab w:val="left" w:pos="709"/>
          <w:tab w:val="left" w:pos="7513"/>
          <w:tab w:val="left" w:pos="8222"/>
        </w:tabs>
        <w:spacing w:after="0" w:line="240" w:lineRule="auto"/>
        <w:jc w:val="both"/>
        <w:rPr>
          <w:rFonts w:ascii="Times New Roman" w:eastAsia="Times New Roman" w:hAnsi="Times New Roman" w:cs="Times New Roman"/>
          <w:sz w:val="20"/>
          <w:szCs w:val="20"/>
          <w:lang w:eastAsia="en-GB"/>
        </w:rPr>
      </w:pPr>
      <w:r w:rsidRPr="00073B60">
        <w:rPr>
          <w:rFonts w:ascii="Times New Roman" w:hAnsi="Times New Roman" w:cs="Times New Roman"/>
          <w:color w:val="000000"/>
          <w:sz w:val="20"/>
          <w:szCs w:val="20"/>
          <w:lang w:val="en-GB"/>
        </w:rPr>
        <w:t xml:space="preserve">Boljanović J, Milisavljević M, Latas M, Puškaš L, Bogosavljević N, Vujačić M, </w:t>
      </w:r>
      <w:r w:rsidRPr="00073B60">
        <w:rPr>
          <w:rFonts w:ascii="Times New Roman" w:hAnsi="Times New Roman" w:cs="Times New Roman"/>
          <w:b/>
          <w:color w:val="000000"/>
          <w:sz w:val="20"/>
          <w:szCs w:val="20"/>
          <w:lang w:val="en-GB"/>
        </w:rPr>
        <w:t>Aleksandrić D</w:t>
      </w:r>
      <w:r w:rsidRPr="00073B60">
        <w:rPr>
          <w:rFonts w:ascii="Times New Roman" w:hAnsi="Times New Roman" w:cs="Times New Roman"/>
          <w:color w:val="000000"/>
          <w:sz w:val="20"/>
          <w:szCs w:val="20"/>
          <w:lang w:val="en-GB"/>
        </w:rPr>
        <w:t xml:space="preserve">, Ćetković D, Branković N, Dožić A, Ćetković M. Arterial supply and morphological characteristics of sympathetic neurons in the human superior cervical ganglion. </w:t>
      </w:r>
      <w:r w:rsidRPr="006128ED">
        <w:rPr>
          <w:rFonts w:ascii="Times New Roman" w:hAnsi="Times New Roman" w:cs="Times New Roman"/>
          <w:color w:val="000000"/>
          <w:sz w:val="20"/>
          <w:szCs w:val="20"/>
          <w:lang w:val="en-GB"/>
        </w:rPr>
        <w:t>Front</w:t>
      </w:r>
      <w:r w:rsidR="00FF25B2" w:rsidRPr="006128ED">
        <w:rPr>
          <w:rFonts w:ascii="Times New Roman" w:hAnsi="Times New Roman" w:cs="Times New Roman"/>
          <w:color w:val="000000"/>
          <w:sz w:val="20"/>
          <w:szCs w:val="20"/>
          <w:lang w:val="en-GB"/>
        </w:rPr>
        <w:t xml:space="preserve"> </w:t>
      </w:r>
      <w:r w:rsidR="005807A4">
        <w:rPr>
          <w:rFonts w:ascii="Times New Roman" w:hAnsi="Times New Roman" w:cs="Times New Roman"/>
          <w:color w:val="000000"/>
          <w:sz w:val="20"/>
          <w:szCs w:val="20"/>
          <w:lang w:val="en-GB"/>
        </w:rPr>
        <w:t>Neuroanat.</w:t>
      </w:r>
      <w:r w:rsidRPr="006128ED">
        <w:rPr>
          <w:rFonts w:ascii="Times New Roman" w:hAnsi="Times New Roman" w:cs="Times New Roman"/>
          <w:color w:val="000000"/>
          <w:sz w:val="20"/>
          <w:szCs w:val="20"/>
          <w:lang w:val="en-GB"/>
        </w:rPr>
        <w:t xml:space="preserve"> 2024;18:1372180.</w:t>
      </w:r>
      <w:r w:rsidR="00073B60">
        <w:rPr>
          <w:rFonts w:ascii="Times New Roman" w:hAnsi="Times New Roman" w:cs="Times New Roman"/>
          <w:color w:val="000000"/>
          <w:sz w:val="20"/>
          <w:szCs w:val="20"/>
          <w:lang w:val="en-GB"/>
        </w:rPr>
        <w:t xml:space="preserve"> </w:t>
      </w:r>
      <w:r w:rsidRPr="00073B60">
        <w:rPr>
          <w:rFonts w:ascii="Times New Roman" w:hAnsi="Times New Roman" w:cs="Times New Roman"/>
          <w:b/>
          <w:color w:val="000000"/>
          <w:sz w:val="20"/>
          <w:szCs w:val="20"/>
          <w:lang w:val="en-GB"/>
        </w:rPr>
        <w:t>M21</w:t>
      </w:r>
      <w:r w:rsidR="00073B60">
        <w:rPr>
          <w:rFonts w:ascii="Times New Roman" w:hAnsi="Times New Roman" w:cs="Times New Roman"/>
          <w:b/>
          <w:color w:val="000000"/>
          <w:sz w:val="20"/>
          <w:szCs w:val="20"/>
          <w:lang w:val="en-GB"/>
        </w:rPr>
        <w:t xml:space="preserve"> </w:t>
      </w:r>
      <w:r w:rsidR="001F20E8" w:rsidRPr="00073B60">
        <w:rPr>
          <w:rFonts w:ascii="Times New Roman" w:hAnsi="Times New Roman" w:cs="Times New Roman"/>
          <w:b/>
          <w:color w:val="000000"/>
          <w:sz w:val="20"/>
          <w:szCs w:val="20"/>
          <w:lang w:val="en-GB"/>
        </w:rPr>
        <w:t>IF: 2,</w:t>
      </w:r>
      <w:r w:rsidRPr="00073B60">
        <w:rPr>
          <w:rFonts w:ascii="Times New Roman" w:hAnsi="Times New Roman" w:cs="Times New Roman"/>
          <w:b/>
          <w:color w:val="000000"/>
          <w:sz w:val="20"/>
          <w:szCs w:val="20"/>
          <w:lang w:val="en-GB"/>
        </w:rPr>
        <w:t>1</w:t>
      </w:r>
    </w:p>
    <w:p w14:paraId="0FE360D3" w14:textId="77777777" w:rsidR="003F7B5D" w:rsidRPr="00073B60" w:rsidRDefault="003F7B5D" w:rsidP="00F02B81">
      <w:pPr>
        <w:pStyle w:val="ColorfulList-Accent11"/>
        <w:numPr>
          <w:ilvl w:val="0"/>
          <w:numId w:val="4"/>
        </w:numPr>
        <w:tabs>
          <w:tab w:val="left" w:pos="709"/>
          <w:tab w:val="left" w:pos="7513"/>
          <w:tab w:val="left" w:pos="8222"/>
        </w:tabs>
        <w:spacing w:after="0" w:line="240" w:lineRule="auto"/>
        <w:jc w:val="both"/>
        <w:rPr>
          <w:rFonts w:ascii="Times New Roman" w:eastAsia="Times New Roman" w:hAnsi="Times New Roman" w:cs="Times New Roman"/>
          <w:sz w:val="20"/>
          <w:szCs w:val="20"/>
          <w:lang w:eastAsia="en-GB"/>
        </w:rPr>
      </w:pPr>
      <w:r w:rsidRPr="00073B60">
        <w:rPr>
          <w:rFonts w:ascii="Times New Roman" w:eastAsia="Times New Roman" w:hAnsi="Times New Roman" w:cs="Times New Roman"/>
          <w:sz w:val="20"/>
          <w:szCs w:val="20"/>
          <w:lang w:eastAsia="en-GB"/>
        </w:rPr>
        <w:t>Jankovic</w:t>
      </w:r>
      <w:r w:rsidRPr="00073B60">
        <w:rPr>
          <w:rFonts w:ascii="Times New Roman" w:eastAsia="Times New Roman" w:hAnsi="Times New Roman" w:cs="Times New Roman"/>
          <w:sz w:val="20"/>
          <w:szCs w:val="20"/>
          <w:lang w:val="sr-Latn-RS" w:eastAsia="en-GB"/>
        </w:rPr>
        <w:t xml:space="preserve"> J</w:t>
      </w:r>
      <w:r w:rsidRPr="00073B60">
        <w:rPr>
          <w:rFonts w:ascii="Times New Roman" w:eastAsia="Times New Roman" w:hAnsi="Times New Roman" w:cs="Times New Roman"/>
          <w:sz w:val="20"/>
          <w:szCs w:val="20"/>
          <w:lang w:eastAsia="en-GB"/>
        </w:rPr>
        <w:t>, Milenkovic</w:t>
      </w:r>
      <w:r w:rsidRPr="00073B60">
        <w:rPr>
          <w:rFonts w:ascii="Times New Roman" w:eastAsia="Times New Roman" w:hAnsi="Times New Roman" w:cs="Times New Roman"/>
          <w:sz w:val="20"/>
          <w:szCs w:val="20"/>
          <w:lang w:val="sr-Latn-RS" w:eastAsia="en-GB"/>
        </w:rPr>
        <w:t xml:space="preserve"> B</w:t>
      </w:r>
      <w:r w:rsidRPr="00073B60">
        <w:rPr>
          <w:rFonts w:ascii="Times New Roman" w:eastAsia="Times New Roman" w:hAnsi="Times New Roman" w:cs="Times New Roman"/>
          <w:sz w:val="20"/>
          <w:szCs w:val="20"/>
          <w:lang w:eastAsia="en-GB"/>
        </w:rPr>
        <w:t>, Buha</w:t>
      </w:r>
      <w:r w:rsidRPr="00073B60">
        <w:rPr>
          <w:rFonts w:ascii="Times New Roman" w:eastAsia="Times New Roman" w:hAnsi="Times New Roman" w:cs="Times New Roman"/>
          <w:sz w:val="20"/>
          <w:szCs w:val="20"/>
          <w:lang w:val="sr-Latn-RS" w:eastAsia="en-GB"/>
        </w:rPr>
        <w:t xml:space="preserve"> I</w:t>
      </w:r>
      <w:r w:rsidRPr="00073B60">
        <w:rPr>
          <w:rFonts w:ascii="Times New Roman" w:eastAsia="Times New Roman" w:hAnsi="Times New Roman" w:cs="Times New Roman"/>
          <w:sz w:val="20"/>
          <w:szCs w:val="20"/>
          <w:lang w:eastAsia="en-GB"/>
        </w:rPr>
        <w:t>, Jandric</w:t>
      </w:r>
      <w:r w:rsidRPr="00073B60">
        <w:rPr>
          <w:rFonts w:ascii="Times New Roman" w:eastAsia="Times New Roman" w:hAnsi="Times New Roman" w:cs="Times New Roman"/>
          <w:sz w:val="20"/>
          <w:szCs w:val="20"/>
          <w:lang w:val="sr-Latn-RS" w:eastAsia="en-GB"/>
        </w:rPr>
        <w:t xml:space="preserve"> A</w:t>
      </w:r>
      <w:r w:rsidRPr="00073B60">
        <w:rPr>
          <w:rFonts w:ascii="Times New Roman" w:eastAsia="Times New Roman" w:hAnsi="Times New Roman" w:cs="Times New Roman"/>
          <w:sz w:val="20"/>
          <w:szCs w:val="20"/>
          <w:lang w:eastAsia="en-GB"/>
        </w:rPr>
        <w:t xml:space="preserve">, </w:t>
      </w:r>
      <w:r w:rsidRPr="00073B60">
        <w:rPr>
          <w:rFonts w:ascii="Times New Roman" w:eastAsia="Times New Roman" w:hAnsi="Times New Roman" w:cs="Times New Roman"/>
          <w:b/>
          <w:bCs/>
          <w:sz w:val="20"/>
          <w:szCs w:val="20"/>
          <w:lang w:eastAsia="en-GB"/>
        </w:rPr>
        <w:t>Aleksandric</w:t>
      </w:r>
      <w:r w:rsidRPr="00073B60">
        <w:rPr>
          <w:rFonts w:ascii="Times New Roman" w:eastAsia="Times New Roman" w:hAnsi="Times New Roman" w:cs="Times New Roman"/>
          <w:b/>
          <w:bCs/>
          <w:sz w:val="20"/>
          <w:szCs w:val="20"/>
          <w:lang w:val="sr-Latn-RS" w:eastAsia="en-GB"/>
        </w:rPr>
        <w:t xml:space="preserve"> D</w:t>
      </w:r>
      <w:r w:rsidRPr="00073B60">
        <w:rPr>
          <w:rFonts w:ascii="Times New Roman" w:eastAsia="Times New Roman" w:hAnsi="Times New Roman" w:cs="Times New Roman"/>
          <w:sz w:val="20"/>
          <w:szCs w:val="20"/>
          <w:lang w:eastAsia="en-GB"/>
        </w:rPr>
        <w:t>, Bogosavljevic</w:t>
      </w:r>
      <w:r w:rsidRPr="00073B60">
        <w:rPr>
          <w:rFonts w:ascii="Times New Roman" w:eastAsia="Times New Roman" w:hAnsi="Times New Roman" w:cs="Times New Roman"/>
          <w:sz w:val="20"/>
          <w:szCs w:val="20"/>
          <w:lang w:val="sr-Latn-RS" w:eastAsia="en-GB"/>
        </w:rPr>
        <w:t xml:space="preserve"> N</w:t>
      </w:r>
      <w:r w:rsidRPr="00073B60">
        <w:rPr>
          <w:rFonts w:ascii="Times New Roman" w:eastAsia="Times New Roman" w:hAnsi="Times New Roman" w:cs="Times New Roman"/>
          <w:sz w:val="20"/>
          <w:szCs w:val="20"/>
          <w:lang w:eastAsia="en-GB"/>
        </w:rPr>
        <w:t>, Colic</w:t>
      </w:r>
      <w:r w:rsidRPr="00073B60">
        <w:rPr>
          <w:rFonts w:ascii="Times New Roman" w:eastAsia="Times New Roman" w:hAnsi="Times New Roman" w:cs="Times New Roman"/>
          <w:sz w:val="20"/>
          <w:szCs w:val="20"/>
          <w:lang w:val="sr-Latn-RS" w:eastAsia="en-GB"/>
        </w:rPr>
        <w:t xml:space="preserve"> N. Osteoporosis in patients with COPD and impact on quality of life</w:t>
      </w:r>
      <w:r w:rsidRPr="00D01628">
        <w:rPr>
          <w:rFonts w:ascii="Times New Roman" w:eastAsia="Times New Roman" w:hAnsi="Times New Roman" w:cs="Times New Roman"/>
          <w:color w:val="000000"/>
          <w:sz w:val="20"/>
          <w:szCs w:val="20"/>
          <w:lang w:val="sr-Latn-RS" w:eastAsia="en-GB"/>
        </w:rPr>
        <w:t xml:space="preserve">. </w:t>
      </w:r>
      <w:r w:rsidR="00D01628" w:rsidRPr="00D01628">
        <w:rPr>
          <w:rFonts w:ascii="Times New Roman" w:eastAsia="Times New Roman" w:hAnsi="Times New Roman" w:cs="Times New Roman"/>
          <w:color w:val="000000"/>
          <w:sz w:val="20"/>
          <w:szCs w:val="20"/>
          <w:lang w:val="sr-Latn-RS" w:eastAsia="en-GB"/>
        </w:rPr>
        <w:t>Rev</w:t>
      </w:r>
      <w:r w:rsidR="006128ED" w:rsidRPr="00D01628">
        <w:rPr>
          <w:rFonts w:ascii="Times New Roman" w:eastAsia="Times New Roman" w:hAnsi="Times New Roman" w:cs="Times New Roman"/>
          <w:color w:val="000000"/>
          <w:sz w:val="20"/>
          <w:szCs w:val="20"/>
          <w:lang w:val="sr-Latn-RS" w:eastAsia="en-GB"/>
        </w:rPr>
        <w:t xml:space="preserve"> </w:t>
      </w:r>
      <w:r w:rsidR="00D01628" w:rsidRPr="00D01628">
        <w:rPr>
          <w:rFonts w:ascii="Times New Roman" w:eastAsia="Times New Roman" w:hAnsi="Times New Roman" w:cs="Times New Roman"/>
          <w:color w:val="000000"/>
          <w:sz w:val="20"/>
          <w:szCs w:val="20"/>
          <w:lang w:val="sr-Latn-RS" w:eastAsia="en-GB"/>
        </w:rPr>
        <w:t>Educ</w:t>
      </w:r>
      <w:r w:rsidR="00D01628">
        <w:rPr>
          <w:rFonts w:ascii="Times New Roman" w:eastAsia="Times New Roman" w:hAnsi="Times New Roman" w:cs="Times New Roman"/>
          <w:color w:val="FF0000"/>
          <w:sz w:val="20"/>
          <w:szCs w:val="20"/>
          <w:lang w:val="sr-Latn-RS" w:eastAsia="en-GB"/>
        </w:rPr>
        <w:t xml:space="preserve"> </w:t>
      </w:r>
      <w:r w:rsidR="00FF25B2" w:rsidRPr="00073B60">
        <w:rPr>
          <w:rFonts w:ascii="Times New Roman" w:eastAsia="Times New Roman" w:hAnsi="Times New Roman" w:cs="Times New Roman"/>
          <w:sz w:val="20"/>
          <w:szCs w:val="20"/>
          <w:lang w:val="sr-Latn-RS" w:eastAsia="en-GB"/>
        </w:rPr>
        <w:t>2023;</w:t>
      </w:r>
      <w:r w:rsidRPr="00073B60">
        <w:rPr>
          <w:rFonts w:ascii="Times New Roman" w:eastAsia="Times New Roman" w:hAnsi="Times New Roman" w:cs="Times New Roman"/>
          <w:sz w:val="20"/>
          <w:szCs w:val="20"/>
          <w:lang w:eastAsia="en-GB"/>
        </w:rPr>
        <w:t>402</w:t>
      </w:r>
      <w:r w:rsidR="00FF25B2" w:rsidRPr="00073B60">
        <w:rPr>
          <w:rFonts w:ascii="Times New Roman" w:eastAsia="Times New Roman" w:hAnsi="Times New Roman" w:cs="Times New Roman"/>
          <w:sz w:val="20"/>
          <w:szCs w:val="20"/>
          <w:lang w:val="sr-Latn-RS" w:eastAsia="en-GB"/>
        </w:rPr>
        <w:t>(</w:t>
      </w:r>
      <w:r w:rsidRPr="00073B60">
        <w:rPr>
          <w:rFonts w:ascii="Times New Roman" w:eastAsia="Times New Roman" w:hAnsi="Times New Roman" w:cs="Times New Roman"/>
          <w:sz w:val="20"/>
          <w:szCs w:val="20"/>
          <w:lang w:eastAsia="en-GB"/>
        </w:rPr>
        <w:t>10</w:t>
      </w:r>
      <w:r w:rsidR="00FF25B2" w:rsidRPr="00073B60">
        <w:rPr>
          <w:rFonts w:ascii="Times New Roman" w:eastAsia="Times New Roman" w:hAnsi="Times New Roman" w:cs="Times New Roman"/>
          <w:sz w:val="20"/>
          <w:szCs w:val="20"/>
          <w:lang w:eastAsia="en-GB"/>
        </w:rPr>
        <w:t>)</w:t>
      </w:r>
      <w:r w:rsidR="00FF25B2" w:rsidRPr="00073B60">
        <w:rPr>
          <w:rFonts w:ascii="Times New Roman" w:eastAsia="Times New Roman" w:hAnsi="Times New Roman" w:cs="Times New Roman"/>
          <w:sz w:val="20"/>
          <w:szCs w:val="20"/>
          <w:lang w:val="sr-Latn-RS" w:eastAsia="en-GB"/>
        </w:rPr>
        <w:t>:46-58.</w:t>
      </w:r>
      <w:r w:rsidR="00073B60">
        <w:rPr>
          <w:rFonts w:ascii="Times New Roman" w:eastAsia="Times New Roman" w:hAnsi="Times New Roman" w:cs="Times New Roman"/>
          <w:sz w:val="20"/>
          <w:szCs w:val="20"/>
          <w:lang w:val="sr-Latn-RS" w:eastAsia="en-GB"/>
        </w:rPr>
        <w:t xml:space="preserve"> </w:t>
      </w:r>
      <w:r w:rsidR="00FF25B2" w:rsidRPr="00073B60">
        <w:rPr>
          <w:rFonts w:ascii="Times New Roman" w:eastAsia="Times New Roman" w:hAnsi="Times New Roman" w:cs="Times New Roman"/>
          <w:b/>
          <w:sz w:val="20"/>
          <w:szCs w:val="20"/>
          <w:lang w:eastAsia="en-GB"/>
        </w:rPr>
        <w:t>M22</w:t>
      </w:r>
      <w:r w:rsidR="00073B60">
        <w:rPr>
          <w:rFonts w:ascii="Times New Roman" w:eastAsia="Times New Roman" w:hAnsi="Times New Roman" w:cs="Times New Roman"/>
          <w:b/>
          <w:sz w:val="20"/>
          <w:szCs w:val="20"/>
          <w:lang w:eastAsia="en-GB"/>
        </w:rPr>
        <w:t xml:space="preserve"> </w:t>
      </w:r>
      <w:r w:rsidRPr="00073B60">
        <w:rPr>
          <w:rFonts w:ascii="Times New Roman" w:eastAsia="Times New Roman" w:hAnsi="Times New Roman" w:cs="Times New Roman"/>
          <w:b/>
          <w:sz w:val="20"/>
          <w:szCs w:val="20"/>
          <w:lang w:val="sr-Latn-RS" w:eastAsia="en-GB"/>
        </w:rPr>
        <w:t>IF</w:t>
      </w:r>
      <w:r w:rsidR="001F20E8" w:rsidRPr="00073B60">
        <w:rPr>
          <w:rFonts w:ascii="Times New Roman" w:eastAsia="Times New Roman" w:hAnsi="Times New Roman" w:cs="Times New Roman"/>
          <w:b/>
          <w:sz w:val="20"/>
          <w:szCs w:val="20"/>
          <w:lang w:eastAsia="en-GB"/>
        </w:rPr>
        <w:t>: 2,</w:t>
      </w:r>
      <w:r w:rsidR="00C81A92" w:rsidRPr="00073B60">
        <w:rPr>
          <w:rFonts w:ascii="Times New Roman" w:eastAsia="Times New Roman" w:hAnsi="Times New Roman" w:cs="Times New Roman"/>
          <w:b/>
          <w:sz w:val="20"/>
          <w:szCs w:val="20"/>
          <w:lang w:eastAsia="en-GB"/>
        </w:rPr>
        <w:t>0</w:t>
      </w:r>
    </w:p>
    <w:p w14:paraId="21063BB9" w14:textId="77777777" w:rsidR="003F7B5D" w:rsidRPr="00073B60" w:rsidRDefault="00FF25B2" w:rsidP="00F02B81">
      <w:pPr>
        <w:pStyle w:val="ColorfulList-Accent11"/>
        <w:numPr>
          <w:ilvl w:val="0"/>
          <w:numId w:val="4"/>
        </w:numPr>
        <w:tabs>
          <w:tab w:val="left" w:pos="709"/>
          <w:tab w:val="left" w:pos="7513"/>
          <w:tab w:val="left" w:pos="8222"/>
        </w:tabs>
        <w:autoSpaceDE w:val="0"/>
        <w:autoSpaceDN w:val="0"/>
        <w:adjustRightInd w:val="0"/>
        <w:spacing w:after="0" w:line="240" w:lineRule="auto"/>
        <w:jc w:val="both"/>
        <w:rPr>
          <w:rFonts w:ascii="Times New Roman" w:hAnsi="Times New Roman" w:cs="Times New Roman"/>
          <w:sz w:val="20"/>
          <w:szCs w:val="20"/>
        </w:rPr>
      </w:pPr>
      <w:r w:rsidRPr="00073B60">
        <w:rPr>
          <w:rFonts w:ascii="Times New Roman" w:hAnsi="Times New Roman" w:cs="Times New Roman"/>
          <w:sz w:val="20"/>
          <w:szCs w:val="20"/>
        </w:rPr>
        <w:t xml:space="preserve">Aksić M, Djurdjević K, Kapor S, Puškaš L, Erić D, Stijak L, Aleksić D, </w:t>
      </w:r>
      <w:r w:rsidRPr="00073B60">
        <w:rPr>
          <w:rFonts w:ascii="Times New Roman" w:hAnsi="Times New Roman" w:cs="Times New Roman"/>
          <w:b/>
          <w:sz w:val="20"/>
          <w:szCs w:val="20"/>
        </w:rPr>
        <w:t>Aleksandrić D</w:t>
      </w:r>
      <w:r w:rsidRPr="00073B60">
        <w:rPr>
          <w:rFonts w:ascii="Times New Roman" w:hAnsi="Times New Roman" w:cs="Times New Roman"/>
          <w:sz w:val="20"/>
          <w:szCs w:val="20"/>
        </w:rPr>
        <w:t xml:space="preserve">, Mališ M, Djulejić V. A cadaveric study of anatomical variations of the radial nerve and their clinical significance. Vojnosanit </w:t>
      </w:r>
      <w:r w:rsidR="00073B60">
        <w:rPr>
          <w:rFonts w:ascii="Times New Roman" w:hAnsi="Times New Roman" w:cs="Times New Roman"/>
          <w:sz w:val="20"/>
          <w:szCs w:val="20"/>
        </w:rPr>
        <w:t>P</w:t>
      </w:r>
      <w:r w:rsidRPr="00073B60">
        <w:rPr>
          <w:rFonts w:ascii="Times New Roman" w:hAnsi="Times New Roman" w:cs="Times New Roman"/>
          <w:sz w:val="20"/>
          <w:szCs w:val="20"/>
        </w:rPr>
        <w:t>regl 2023;80(12):1016-21.</w:t>
      </w:r>
      <w:r w:rsidR="003F7B5D" w:rsidRPr="00073B60">
        <w:rPr>
          <w:rFonts w:ascii="Times New Roman" w:hAnsi="Times New Roman" w:cs="Times New Roman"/>
          <w:sz w:val="20"/>
          <w:szCs w:val="20"/>
        </w:rPr>
        <w:t xml:space="preserve"> </w:t>
      </w:r>
      <w:r w:rsidR="001F20E8" w:rsidRPr="00073B60">
        <w:rPr>
          <w:rFonts w:ascii="Times New Roman" w:hAnsi="Times New Roman" w:cs="Times New Roman"/>
          <w:b/>
          <w:sz w:val="20"/>
          <w:szCs w:val="20"/>
        </w:rPr>
        <w:t>M23</w:t>
      </w:r>
      <w:r w:rsidR="00073B60">
        <w:rPr>
          <w:rFonts w:ascii="Times New Roman" w:hAnsi="Times New Roman" w:cs="Times New Roman"/>
          <w:b/>
          <w:sz w:val="20"/>
          <w:szCs w:val="20"/>
        </w:rPr>
        <w:t xml:space="preserve"> </w:t>
      </w:r>
      <w:r w:rsidR="001F20E8" w:rsidRPr="00073B60">
        <w:rPr>
          <w:rFonts w:ascii="Times New Roman" w:hAnsi="Times New Roman" w:cs="Times New Roman"/>
          <w:b/>
          <w:sz w:val="20"/>
          <w:szCs w:val="20"/>
          <w:lang w:val="sr-Latn-RS"/>
        </w:rPr>
        <w:t>IF 0,</w:t>
      </w:r>
      <w:r w:rsidR="003F7B5D" w:rsidRPr="00073B60">
        <w:rPr>
          <w:rFonts w:ascii="Times New Roman" w:hAnsi="Times New Roman" w:cs="Times New Roman"/>
          <w:b/>
          <w:sz w:val="20"/>
          <w:szCs w:val="20"/>
          <w:lang w:val="sr-Latn-RS"/>
        </w:rPr>
        <w:t>2</w:t>
      </w:r>
    </w:p>
    <w:p w14:paraId="072DDD1C" w14:textId="77777777" w:rsidR="003F7B5D" w:rsidRPr="00073B60" w:rsidRDefault="002D5E99" w:rsidP="00F02B81">
      <w:pPr>
        <w:pStyle w:val="ColorfulList-Accent11"/>
        <w:numPr>
          <w:ilvl w:val="0"/>
          <w:numId w:val="4"/>
        </w:numPr>
        <w:tabs>
          <w:tab w:val="left" w:pos="709"/>
          <w:tab w:val="left" w:pos="7513"/>
          <w:tab w:val="left" w:pos="8222"/>
        </w:tabs>
        <w:autoSpaceDE w:val="0"/>
        <w:autoSpaceDN w:val="0"/>
        <w:adjustRightInd w:val="0"/>
        <w:spacing w:after="0" w:line="240" w:lineRule="auto"/>
        <w:jc w:val="both"/>
        <w:rPr>
          <w:rFonts w:ascii="Times New Roman" w:hAnsi="Times New Roman" w:cs="Times New Roman"/>
          <w:sz w:val="20"/>
          <w:szCs w:val="20"/>
          <w:lang w:val="sr-Latn-RS"/>
        </w:rPr>
      </w:pPr>
      <w:r w:rsidRPr="00073B60">
        <w:rPr>
          <w:rFonts w:ascii="Times New Roman" w:hAnsi="Times New Roman" w:cs="Times New Roman"/>
          <w:sz w:val="20"/>
          <w:szCs w:val="20"/>
          <w:lang w:val="sr-Latn-RS"/>
        </w:rPr>
        <w:t>Saponjski J, Stojanovich L, Stanisavljevic N, Djokovic A, Vojinovic R, Kocic S, Nikolic S, Matic P, Filipovic B, Djulejic V, Colovic V</w:t>
      </w:r>
      <w:r w:rsidR="00D23ABA" w:rsidRPr="00073B60">
        <w:rPr>
          <w:rFonts w:ascii="Times New Roman" w:hAnsi="Times New Roman" w:cs="Times New Roman"/>
          <w:sz w:val="20"/>
          <w:szCs w:val="20"/>
          <w:lang w:val="sr-Latn-RS"/>
        </w:rPr>
        <w:t xml:space="preserve">, Bogosavljevic N, </w:t>
      </w:r>
      <w:r w:rsidR="00D23ABA" w:rsidRPr="00073B60">
        <w:rPr>
          <w:rFonts w:ascii="Times New Roman" w:hAnsi="Times New Roman" w:cs="Times New Roman"/>
          <w:b/>
          <w:sz w:val="20"/>
          <w:szCs w:val="20"/>
          <w:lang w:val="sr-Latn-RS"/>
        </w:rPr>
        <w:t>Aleksandric D</w:t>
      </w:r>
      <w:r w:rsidR="00D23ABA" w:rsidRPr="00073B60">
        <w:rPr>
          <w:rFonts w:ascii="Times New Roman" w:hAnsi="Times New Roman" w:cs="Times New Roman"/>
          <w:sz w:val="20"/>
          <w:szCs w:val="20"/>
          <w:lang w:val="sr-Latn-RS"/>
        </w:rPr>
        <w:t>, Kostic D, Brkic Georgijevski B, Misovic M, Colic N, Saponjski D</w:t>
      </w:r>
      <w:r w:rsidRPr="00073B60">
        <w:rPr>
          <w:rFonts w:ascii="Times New Roman" w:hAnsi="Times New Roman" w:cs="Times New Roman"/>
          <w:sz w:val="20"/>
          <w:szCs w:val="20"/>
          <w:lang w:val="sr-Latn-RS"/>
        </w:rPr>
        <w:t>. Quantitative and Qualitative Characteristics of Atherosclerotic Plaques on Carotid Arteries in Patients with Antiphospholipid Syndrome: The Rol</w:t>
      </w:r>
      <w:r w:rsidR="005F10F6" w:rsidRPr="00073B60">
        <w:rPr>
          <w:rFonts w:ascii="Times New Roman" w:hAnsi="Times New Roman" w:cs="Times New Roman"/>
          <w:sz w:val="20"/>
          <w:szCs w:val="20"/>
          <w:lang w:val="sr-Latn-RS"/>
        </w:rPr>
        <w:t>e of MDCT Angiography. Diseases</w:t>
      </w:r>
      <w:r w:rsidRPr="00073B60">
        <w:rPr>
          <w:rFonts w:ascii="Times New Roman" w:hAnsi="Times New Roman" w:cs="Times New Roman"/>
          <w:sz w:val="20"/>
          <w:szCs w:val="20"/>
          <w:lang w:val="sr-Latn-RS"/>
        </w:rPr>
        <w:t xml:space="preserve"> 2023;11(4):131.</w:t>
      </w:r>
      <w:r w:rsidR="005F10F6" w:rsidRPr="00073B60">
        <w:rPr>
          <w:rFonts w:ascii="Times New Roman" w:hAnsi="Times New Roman" w:cs="Times New Roman"/>
          <w:b/>
          <w:sz w:val="20"/>
          <w:szCs w:val="20"/>
          <w:lang w:val="en-GB"/>
        </w:rPr>
        <w:t>M23</w:t>
      </w:r>
      <w:r w:rsidR="00073B60">
        <w:rPr>
          <w:rFonts w:ascii="Times New Roman" w:hAnsi="Times New Roman" w:cs="Times New Roman"/>
          <w:b/>
          <w:sz w:val="20"/>
          <w:szCs w:val="20"/>
          <w:lang w:val="en-GB"/>
        </w:rPr>
        <w:t xml:space="preserve"> </w:t>
      </w:r>
      <w:r w:rsidR="005F10F6" w:rsidRPr="00073B60">
        <w:rPr>
          <w:rFonts w:ascii="Times New Roman" w:hAnsi="Times New Roman" w:cs="Times New Roman"/>
          <w:b/>
          <w:sz w:val="20"/>
          <w:szCs w:val="20"/>
          <w:lang w:val="en-GB"/>
        </w:rPr>
        <w:t>IF 2,9</w:t>
      </w:r>
    </w:p>
    <w:p w14:paraId="058837CB" w14:textId="77777777" w:rsidR="003F7B5D" w:rsidRPr="00073B60" w:rsidRDefault="005F10F6" w:rsidP="00F02B81">
      <w:pPr>
        <w:pStyle w:val="ColorfulList-Accent11"/>
        <w:numPr>
          <w:ilvl w:val="0"/>
          <w:numId w:val="4"/>
        </w:numPr>
        <w:tabs>
          <w:tab w:val="left" w:pos="709"/>
          <w:tab w:val="left" w:pos="7513"/>
          <w:tab w:val="left" w:pos="8222"/>
        </w:tabs>
        <w:spacing w:after="0" w:line="240" w:lineRule="auto"/>
        <w:jc w:val="both"/>
        <w:rPr>
          <w:rFonts w:ascii="Times New Roman" w:hAnsi="Times New Roman" w:cs="Times New Roman"/>
          <w:sz w:val="20"/>
          <w:szCs w:val="20"/>
          <w:lang w:val="en-GB"/>
        </w:rPr>
      </w:pPr>
      <w:r w:rsidRPr="00073B60">
        <w:rPr>
          <w:rFonts w:ascii="Times New Roman" w:hAnsi="Times New Roman" w:cs="Times New Roman"/>
          <w:sz w:val="20"/>
          <w:szCs w:val="20"/>
        </w:rPr>
        <w:t xml:space="preserve">Rasovic P, Dulic O, Lalic I, Matijevic R, Janjic N, Tosic M, </w:t>
      </w:r>
      <w:r w:rsidRPr="00073B60">
        <w:rPr>
          <w:rFonts w:ascii="Times New Roman" w:hAnsi="Times New Roman" w:cs="Times New Roman"/>
          <w:b/>
          <w:sz w:val="20"/>
          <w:szCs w:val="20"/>
        </w:rPr>
        <w:t>Aleksandric D</w:t>
      </w:r>
      <w:r w:rsidRPr="00073B60">
        <w:rPr>
          <w:rFonts w:ascii="Times New Roman" w:hAnsi="Times New Roman" w:cs="Times New Roman"/>
          <w:sz w:val="20"/>
          <w:szCs w:val="20"/>
        </w:rPr>
        <w:t>, Abazovic D</w:t>
      </w:r>
      <w:r w:rsidR="0012403D" w:rsidRPr="00073B60">
        <w:rPr>
          <w:rFonts w:ascii="Times New Roman" w:hAnsi="Times New Roman" w:cs="Times New Roman"/>
          <w:sz w:val="20"/>
          <w:szCs w:val="20"/>
        </w:rPr>
        <w:t>z</w:t>
      </w:r>
      <w:r w:rsidRPr="00073B60">
        <w:rPr>
          <w:rFonts w:ascii="Times New Roman" w:hAnsi="Times New Roman" w:cs="Times New Roman"/>
          <w:sz w:val="20"/>
          <w:szCs w:val="20"/>
        </w:rPr>
        <w:t>, Miskulin M, Matijevic S, Kovacevic L. The role of osteoarthritis severity, BMI and age on clinical efficacy of bone marrow aspirate concentrate in the treatment of knee osteoa</w:t>
      </w:r>
      <w:r w:rsidR="00BF181A" w:rsidRPr="00073B60">
        <w:rPr>
          <w:rFonts w:ascii="Times New Roman" w:hAnsi="Times New Roman" w:cs="Times New Roman"/>
          <w:sz w:val="20"/>
          <w:szCs w:val="20"/>
        </w:rPr>
        <w:t>rthritis. Regen Med</w:t>
      </w:r>
      <w:r w:rsidRPr="00073B60">
        <w:rPr>
          <w:rFonts w:ascii="Times New Roman" w:hAnsi="Times New Roman" w:cs="Times New Roman"/>
          <w:sz w:val="20"/>
          <w:szCs w:val="20"/>
        </w:rPr>
        <w:t xml:space="preserve"> 2023;18(9):735-47</w:t>
      </w:r>
      <w:r w:rsidR="00073B60">
        <w:rPr>
          <w:rFonts w:ascii="Times New Roman" w:hAnsi="Times New Roman" w:cs="Times New Roman"/>
          <w:sz w:val="20"/>
          <w:szCs w:val="20"/>
        </w:rPr>
        <w:t xml:space="preserve"> </w:t>
      </w:r>
      <w:r w:rsidR="00FB5426" w:rsidRPr="00073B60">
        <w:rPr>
          <w:rFonts w:ascii="Times New Roman" w:hAnsi="Times New Roman" w:cs="Times New Roman"/>
          <w:b/>
          <w:spacing w:val="4"/>
          <w:sz w:val="20"/>
          <w:szCs w:val="20"/>
        </w:rPr>
        <w:t>M23</w:t>
      </w:r>
      <w:r w:rsidR="00073B60">
        <w:rPr>
          <w:rFonts w:ascii="Times New Roman" w:hAnsi="Times New Roman" w:cs="Times New Roman"/>
          <w:b/>
          <w:spacing w:val="4"/>
          <w:sz w:val="20"/>
          <w:szCs w:val="20"/>
        </w:rPr>
        <w:t xml:space="preserve"> </w:t>
      </w:r>
      <w:r w:rsidR="00FB5426" w:rsidRPr="00073B60">
        <w:rPr>
          <w:rFonts w:ascii="Times New Roman" w:hAnsi="Times New Roman" w:cs="Times New Roman"/>
          <w:b/>
          <w:sz w:val="20"/>
          <w:szCs w:val="20"/>
          <w:lang w:val="en-GB"/>
        </w:rPr>
        <w:t>IF 2,4</w:t>
      </w:r>
    </w:p>
    <w:p w14:paraId="55D11833" w14:textId="77777777" w:rsidR="003F7B5D" w:rsidRPr="00073B60" w:rsidRDefault="003F7B5D" w:rsidP="00073B60">
      <w:pPr>
        <w:pStyle w:val="ColorfulList-Accent11"/>
        <w:spacing w:after="0" w:line="240" w:lineRule="auto"/>
        <w:ind w:left="0"/>
        <w:jc w:val="both"/>
        <w:rPr>
          <w:rFonts w:ascii="Times New Roman" w:hAnsi="Times New Roman" w:cs="Times New Roman"/>
          <w:sz w:val="20"/>
          <w:szCs w:val="20"/>
          <w:lang w:val="en-GB"/>
        </w:rPr>
      </w:pPr>
    </w:p>
    <w:p w14:paraId="519A31DF" w14:textId="77777777" w:rsidR="008D7A1A" w:rsidRPr="00073B60" w:rsidRDefault="00A626C3" w:rsidP="00E27E1C">
      <w:pPr>
        <w:suppressAutoHyphens/>
        <w:jc w:val="both"/>
        <w:outlineLvl w:val="0"/>
        <w:rPr>
          <w:b/>
          <w:color w:val="000000"/>
          <w:sz w:val="20"/>
          <w:szCs w:val="20"/>
          <w:lang w:val="sr-Cyrl-RS"/>
        </w:rPr>
      </w:pPr>
      <w:r w:rsidRPr="00073B60">
        <w:rPr>
          <w:b/>
          <w:color w:val="000000"/>
          <w:sz w:val="20"/>
          <w:szCs w:val="20"/>
          <w:lang w:val="sr-Cyrl-RS"/>
        </w:rPr>
        <w:t>Ceo rad u časopisu koji nije uključen u gore pomenute baze podataka:</w:t>
      </w:r>
    </w:p>
    <w:p w14:paraId="23780D95" w14:textId="77777777" w:rsidR="00A626C3" w:rsidRPr="00073B60" w:rsidRDefault="00BF181A" w:rsidP="00F02B81">
      <w:pPr>
        <w:pStyle w:val="ColorfulList-Accent11"/>
        <w:numPr>
          <w:ilvl w:val="0"/>
          <w:numId w:val="12"/>
        </w:numPr>
        <w:autoSpaceDE w:val="0"/>
        <w:autoSpaceDN w:val="0"/>
        <w:adjustRightInd w:val="0"/>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 xml:space="preserve">Aleksandrić D, </w:t>
      </w:r>
      <w:r w:rsidRPr="00073B60">
        <w:rPr>
          <w:rFonts w:ascii="Times New Roman" w:hAnsi="Times New Roman" w:cs="Times New Roman"/>
          <w:bCs/>
          <w:sz w:val="20"/>
          <w:szCs w:val="20"/>
        </w:rPr>
        <w:t>Mičeta L, Jovanović Ž, Grupković J, Dabetić U, Vukomanović B. Bone transplantation in orthopaedic surgery. Srpski medicinski časopis Lekarske komore 2023;4(2):125-32.</w:t>
      </w:r>
    </w:p>
    <w:p w14:paraId="4FADD13D" w14:textId="77777777" w:rsidR="00A626C3" w:rsidRPr="00073B60" w:rsidRDefault="00BF181A" w:rsidP="00F02B81">
      <w:pPr>
        <w:pStyle w:val="ColorfulList-Accent11"/>
        <w:numPr>
          <w:ilvl w:val="0"/>
          <w:numId w:val="12"/>
        </w:numPr>
        <w:spacing w:after="0" w:line="240" w:lineRule="auto"/>
        <w:jc w:val="both"/>
        <w:rPr>
          <w:rFonts w:ascii="Times New Roman" w:hAnsi="Times New Roman" w:cs="Times New Roman"/>
          <w:sz w:val="20"/>
          <w:szCs w:val="20"/>
          <w:lang w:val="en-GB"/>
        </w:rPr>
      </w:pPr>
      <w:r w:rsidRPr="00073B60">
        <w:rPr>
          <w:rFonts w:ascii="Times New Roman" w:hAnsi="Times New Roman" w:cs="Times New Roman"/>
          <w:b/>
          <w:bCs/>
          <w:sz w:val="20"/>
          <w:szCs w:val="20"/>
          <w:lang w:val="sr-Latn-RS"/>
        </w:rPr>
        <w:t xml:space="preserve">Aleksandrić D, </w:t>
      </w:r>
      <w:r w:rsidRPr="00073B60">
        <w:rPr>
          <w:rFonts w:ascii="Times New Roman" w:hAnsi="Times New Roman" w:cs="Times New Roman"/>
          <w:bCs/>
          <w:sz w:val="20"/>
          <w:szCs w:val="20"/>
          <w:lang w:val="sr-Latn-RS"/>
        </w:rPr>
        <w:t>Mičeta L, Aleksić B, Dabetić U, Grupković J. Stabilization of Neer IIB type distal clavicle fracture using the Tightrope system: Case report. Srpski med</w:t>
      </w:r>
      <w:r w:rsidR="00B93F8B" w:rsidRPr="00073B60">
        <w:rPr>
          <w:rFonts w:ascii="Times New Roman" w:hAnsi="Times New Roman" w:cs="Times New Roman"/>
          <w:bCs/>
          <w:sz w:val="20"/>
          <w:szCs w:val="20"/>
          <w:lang w:val="sr-Latn-RS"/>
        </w:rPr>
        <w:t>icinski časopis Lekarske komore</w:t>
      </w:r>
      <w:r w:rsidRPr="00073B60">
        <w:rPr>
          <w:rFonts w:ascii="Times New Roman" w:hAnsi="Times New Roman" w:cs="Times New Roman"/>
          <w:bCs/>
          <w:sz w:val="20"/>
          <w:szCs w:val="20"/>
          <w:lang w:val="sr-Latn-RS"/>
        </w:rPr>
        <w:t xml:space="preserve"> 2023;4(1):89-97.</w:t>
      </w:r>
    </w:p>
    <w:p w14:paraId="5A40EF45" w14:textId="04A66D9F" w:rsidR="00BF181A" w:rsidRPr="00B35C06" w:rsidRDefault="00B93F8B" w:rsidP="00F02B81">
      <w:pPr>
        <w:pStyle w:val="ColorfulList-Accent11"/>
        <w:numPr>
          <w:ilvl w:val="0"/>
          <w:numId w:val="12"/>
        </w:numPr>
        <w:spacing w:after="0" w:line="240" w:lineRule="auto"/>
        <w:jc w:val="both"/>
        <w:rPr>
          <w:rFonts w:ascii="Times New Roman" w:hAnsi="Times New Roman" w:cs="Times New Roman"/>
          <w:sz w:val="20"/>
          <w:szCs w:val="20"/>
          <w:lang w:val="sr-Latn-RS"/>
        </w:rPr>
      </w:pPr>
      <w:r w:rsidRPr="00B35C06">
        <w:rPr>
          <w:rFonts w:ascii="Times New Roman" w:hAnsi="Times New Roman" w:cs="Times New Roman"/>
          <w:sz w:val="20"/>
          <w:szCs w:val="20"/>
        </w:rPr>
        <w:t xml:space="preserve">Mihajlović BB, Redžek A, Jaraković M, Popov T, </w:t>
      </w:r>
      <w:r w:rsidRPr="00B35C06">
        <w:rPr>
          <w:rFonts w:ascii="Times New Roman" w:hAnsi="Times New Roman" w:cs="Times New Roman"/>
          <w:b/>
          <w:sz w:val="20"/>
          <w:szCs w:val="20"/>
        </w:rPr>
        <w:t>Aleksandrić D</w:t>
      </w:r>
      <w:r w:rsidRPr="00B35C06">
        <w:rPr>
          <w:rFonts w:ascii="Times New Roman" w:hAnsi="Times New Roman" w:cs="Times New Roman"/>
          <w:sz w:val="20"/>
          <w:szCs w:val="20"/>
        </w:rPr>
        <w:t xml:space="preserve">, Velicki L. Ten years after the introduction of the European System for Cardiac Operative Risk Evaluation 2: A single center validation. </w:t>
      </w:r>
      <w:r w:rsidR="00B93864" w:rsidRPr="00B35C06">
        <w:rPr>
          <w:rFonts w:ascii="Times New Roman" w:hAnsi="Times New Roman" w:cs="Times New Roman"/>
          <w:sz w:val="20"/>
          <w:szCs w:val="20"/>
        </w:rPr>
        <w:t>Med pregl</w:t>
      </w:r>
      <w:r w:rsidRPr="00B35C06">
        <w:rPr>
          <w:rFonts w:ascii="Times New Roman" w:hAnsi="Times New Roman" w:cs="Times New Roman"/>
          <w:sz w:val="20"/>
          <w:szCs w:val="20"/>
        </w:rPr>
        <w:t xml:space="preserve"> 2022;75(3-4):83-8.</w:t>
      </w:r>
    </w:p>
    <w:p w14:paraId="0828094E" w14:textId="77777777" w:rsidR="00BF181A" w:rsidRPr="00073B60" w:rsidRDefault="00B93F8B" w:rsidP="00F02B81">
      <w:pPr>
        <w:pStyle w:val="ColorfulList-Accent11"/>
        <w:numPr>
          <w:ilvl w:val="0"/>
          <w:numId w:val="12"/>
        </w:numPr>
        <w:spacing w:after="0" w:line="240" w:lineRule="auto"/>
        <w:jc w:val="both"/>
        <w:rPr>
          <w:rFonts w:ascii="Times New Roman" w:hAnsi="Times New Roman" w:cs="Times New Roman"/>
          <w:sz w:val="20"/>
          <w:szCs w:val="20"/>
          <w:lang w:val="en-GB"/>
        </w:rPr>
      </w:pPr>
      <w:r w:rsidRPr="00073B60">
        <w:rPr>
          <w:rFonts w:ascii="Times New Roman" w:hAnsi="Times New Roman" w:cs="Times New Roman"/>
          <w:sz w:val="20"/>
          <w:szCs w:val="20"/>
        </w:rPr>
        <w:t xml:space="preserve">Dabetić U, Golubović D, Grupković J, Ilić M, </w:t>
      </w:r>
      <w:r w:rsidRPr="00073B60">
        <w:rPr>
          <w:rFonts w:ascii="Times New Roman" w:hAnsi="Times New Roman" w:cs="Times New Roman"/>
          <w:b/>
          <w:sz w:val="20"/>
          <w:szCs w:val="20"/>
        </w:rPr>
        <w:t>Aleksandrić D</w:t>
      </w:r>
      <w:r w:rsidRPr="00073B60">
        <w:rPr>
          <w:rFonts w:ascii="Times New Roman" w:hAnsi="Times New Roman" w:cs="Times New Roman"/>
          <w:sz w:val="20"/>
          <w:szCs w:val="20"/>
        </w:rPr>
        <w:t>, Tulić G. Principles of pelvic fracture treatment in polytrauma patients. Srpski medicinski časopis Lekarske komore 2022;3(2):200-8.</w:t>
      </w:r>
    </w:p>
    <w:p w14:paraId="02F9A3A5" w14:textId="77777777" w:rsidR="00BF181A" w:rsidRPr="00073B60" w:rsidRDefault="00B93F8B" w:rsidP="00F02B81">
      <w:pPr>
        <w:pStyle w:val="ColorfulList-Accent11"/>
        <w:numPr>
          <w:ilvl w:val="0"/>
          <w:numId w:val="12"/>
        </w:numPr>
        <w:spacing w:after="0" w:line="240" w:lineRule="auto"/>
        <w:jc w:val="both"/>
        <w:rPr>
          <w:rFonts w:ascii="Times New Roman" w:hAnsi="Times New Roman" w:cs="Times New Roman"/>
          <w:sz w:val="20"/>
          <w:szCs w:val="20"/>
        </w:rPr>
      </w:pPr>
      <w:r w:rsidRPr="00073B60">
        <w:rPr>
          <w:rFonts w:ascii="Times New Roman" w:hAnsi="Times New Roman" w:cs="Times New Roman"/>
          <w:sz w:val="20"/>
          <w:szCs w:val="20"/>
        </w:rPr>
        <w:t xml:space="preserve">Jovanović N, Mičeta L, </w:t>
      </w:r>
      <w:r w:rsidRPr="00073B60">
        <w:rPr>
          <w:rFonts w:ascii="Times New Roman" w:hAnsi="Times New Roman" w:cs="Times New Roman"/>
          <w:b/>
          <w:sz w:val="20"/>
          <w:szCs w:val="20"/>
        </w:rPr>
        <w:t>Aleksandrić D</w:t>
      </w:r>
      <w:r w:rsidRPr="00073B60">
        <w:rPr>
          <w:rFonts w:ascii="Times New Roman" w:hAnsi="Times New Roman" w:cs="Times New Roman"/>
          <w:sz w:val="20"/>
          <w:szCs w:val="20"/>
        </w:rPr>
        <w:t>, Bogosavljević N, Slavković N. Arthroscopically assisted osteosynthesis of tibial plateau fracture, Schatzker type III: Case report. Srpski medicinski časopis Lekarske komore 2021;2(1):39-52.</w:t>
      </w:r>
    </w:p>
    <w:p w14:paraId="3E07AE29" w14:textId="77777777" w:rsidR="00A626C3" w:rsidRPr="00073B60" w:rsidRDefault="00A626C3" w:rsidP="00073B60">
      <w:pPr>
        <w:suppressAutoHyphens/>
        <w:jc w:val="both"/>
        <w:rPr>
          <w:b/>
          <w:color w:val="000000"/>
          <w:sz w:val="20"/>
          <w:szCs w:val="20"/>
          <w:lang w:val="sr-Cyrl-RS"/>
        </w:rPr>
      </w:pPr>
    </w:p>
    <w:p w14:paraId="47B11DBC" w14:textId="77777777" w:rsidR="003F7B5D" w:rsidRPr="00073B60" w:rsidRDefault="003F7B5D" w:rsidP="00E27E1C">
      <w:pPr>
        <w:jc w:val="both"/>
        <w:outlineLvl w:val="0"/>
        <w:rPr>
          <w:b/>
          <w:bCs/>
          <w:sz w:val="20"/>
          <w:szCs w:val="20"/>
          <w:lang w:val="sr-Cyrl-RS"/>
        </w:rPr>
      </w:pPr>
      <w:r w:rsidRPr="00073B60">
        <w:rPr>
          <w:b/>
          <w:bCs/>
          <w:sz w:val="20"/>
          <w:szCs w:val="20"/>
          <w:lang w:val="sr-Cyrl-RS"/>
        </w:rPr>
        <w:t>Izvodi radova u zborniku međunarodnog skupa:</w:t>
      </w:r>
    </w:p>
    <w:p w14:paraId="70CE80AC"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lang w:val="sr-Latn-RS"/>
        </w:rPr>
      </w:pPr>
      <w:r w:rsidRPr="00073B60">
        <w:rPr>
          <w:rFonts w:ascii="Times New Roman" w:hAnsi="Times New Roman" w:cs="Times New Roman"/>
          <w:b/>
          <w:bCs/>
          <w:sz w:val="20"/>
          <w:szCs w:val="20"/>
          <w:lang w:val="sr-Latn-RS"/>
        </w:rPr>
        <w:t>Aleksandrić D</w:t>
      </w:r>
      <w:r w:rsidRPr="00073B60">
        <w:rPr>
          <w:rFonts w:ascii="Times New Roman" w:hAnsi="Times New Roman" w:cs="Times New Roman"/>
          <w:sz w:val="20"/>
          <w:szCs w:val="20"/>
          <w:lang w:val="sr-Latn-RS"/>
        </w:rPr>
        <w:t>, Mičeta L, Jovanović Z, Vukomanović B, Apostolović M, Čučilović O, Slavković N. Distal clavicle fracture fixation using Tightrope system – case series presentation. SEEFORT 2023, Dubrovnik, Hrvatska, p84</w:t>
      </w:r>
    </w:p>
    <w:p w14:paraId="3D2B3C59"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lang w:val="sr-Latn-RS"/>
        </w:rPr>
        <w:t>Aleksandrić D</w:t>
      </w:r>
      <w:r w:rsidRPr="00073B60">
        <w:rPr>
          <w:rFonts w:ascii="Times New Roman" w:hAnsi="Times New Roman" w:cs="Times New Roman"/>
          <w:sz w:val="20"/>
          <w:szCs w:val="20"/>
          <w:lang w:val="sr-Latn-RS"/>
        </w:rPr>
        <w:t xml:space="preserve">. Povrede ramena u kontaktnim sportovima. 12. Medjunarodni simpozijum udruženja za rame i lakat Srbije, Beograd, maj 2022. </w:t>
      </w:r>
      <w:r w:rsidRPr="00073B60">
        <w:rPr>
          <w:rFonts w:ascii="Times New Roman" w:hAnsi="Times New Roman" w:cs="Times New Roman"/>
          <w:sz w:val="20"/>
          <w:szCs w:val="20"/>
        </w:rPr>
        <w:t>Srbija</w:t>
      </w:r>
    </w:p>
    <w:p w14:paraId="3EB6F188"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Aleksandrić D</w:t>
      </w:r>
      <w:r w:rsidRPr="00073B60">
        <w:rPr>
          <w:rFonts w:ascii="Times New Roman" w:hAnsi="Times New Roman" w:cs="Times New Roman"/>
          <w:sz w:val="20"/>
          <w:szCs w:val="20"/>
        </w:rPr>
        <w:t>. Prelomi lakta – komplikacije. 12. Medjunarodni simpozijum udruženja za rame i lakat Srbije, Beograd, maj 2022. Srbija</w:t>
      </w:r>
    </w:p>
    <w:p w14:paraId="0B5CC806"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Aleksandrić D</w:t>
      </w:r>
      <w:r w:rsidRPr="00073B60">
        <w:rPr>
          <w:rFonts w:ascii="Times New Roman" w:hAnsi="Times New Roman" w:cs="Times New Roman"/>
          <w:sz w:val="20"/>
          <w:szCs w:val="20"/>
        </w:rPr>
        <w:t>. Savremena uloga timskog lekara u vrhunskom sportu. 2. Medjunarodni ko</w:t>
      </w:r>
      <w:r w:rsidR="00910788" w:rsidRPr="00073B60">
        <w:rPr>
          <w:rFonts w:ascii="Times New Roman" w:hAnsi="Times New Roman" w:cs="Times New Roman"/>
          <w:sz w:val="20"/>
          <w:szCs w:val="20"/>
        </w:rPr>
        <w:t>ngres HISPA BH i ISVH, Bjeljina</w:t>
      </w:r>
      <w:r w:rsidRPr="00073B60">
        <w:rPr>
          <w:rFonts w:ascii="Times New Roman" w:hAnsi="Times New Roman" w:cs="Times New Roman"/>
          <w:sz w:val="20"/>
          <w:szCs w:val="20"/>
        </w:rPr>
        <w:t>, april 2022, Bosna i Hercegovina</w:t>
      </w:r>
    </w:p>
    <w:p w14:paraId="01724AF3"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Aleksandrić D</w:t>
      </w:r>
      <w:r w:rsidRPr="00073B60">
        <w:rPr>
          <w:rFonts w:ascii="Times New Roman" w:hAnsi="Times New Roman" w:cs="Times New Roman"/>
          <w:sz w:val="20"/>
          <w:szCs w:val="20"/>
        </w:rPr>
        <w:t>. Neoperativno lečenje preloma gl</w:t>
      </w:r>
      <w:r w:rsidR="00910788" w:rsidRPr="00073B60">
        <w:rPr>
          <w:rFonts w:ascii="Times New Roman" w:hAnsi="Times New Roman" w:cs="Times New Roman"/>
          <w:sz w:val="20"/>
          <w:szCs w:val="20"/>
        </w:rPr>
        <w:t>avice radijusa: zašto, kad kako?</w:t>
      </w:r>
      <w:r w:rsidRPr="00073B60">
        <w:rPr>
          <w:rFonts w:ascii="Times New Roman" w:hAnsi="Times New Roman" w:cs="Times New Roman"/>
          <w:sz w:val="20"/>
          <w:szCs w:val="20"/>
        </w:rPr>
        <w:t xml:space="preserve"> 11. Medjunarodni simpozijum udruženja za rame i lakat Srbije, Beograd, oktobar 2021. Srbija</w:t>
      </w:r>
    </w:p>
    <w:p w14:paraId="18B20BAB"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Aleksandric</w:t>
      </w:r>
      <w:r w:rsidRPr="00073B60">
        <w:rPr>
          <w:rFonts w:ascii="Times New Roman" w:hAnsi="Times New Roman" w:cs="Times New Roman"/>
          <w:b/>
          <w:bCs/>
          <w:sz w:val="20"/>
          <w:szCs w:val="20"/>
          <w:lang w:val="sr-Cyrl-CS"/>
        </w:rPr>
        <w:t xml:space="preserve"> </w:t>
      </w:r>
      <w:r w:rsidRPr="00073B60">
        <w:rPr>
          <w:rFonts w:ascii="Times New Roman" w:hAnsi="Times New Roman" w:cs="Times New Roman"/>
          <w:b/>
          <w:bCs/>
          <w:sz w:val="20"/>
          <w:szCs w:val="20"/>
        </w:rPr>
        <w:t>D</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Apostolovi</w:t>
      </w:r>
      <w:r w:rsidRPr="00073B60">
        <w:rPr>
          <w:rFonts w:ascii="Times New Roman" w:hAnsi="Times New Roman" w:cs="Times New Roman"/>
          <w:sz w:val="20"/>
          <w:szCs w:val="20"/>
          <w:lang w:val="sr-Cyrl-CS"/>
        </w:rPr>
        <w:t xml:space="preserve">ć </w:t>
      </w:r>
      <w:r w:rsidRPr="00073B60">
        <w:rPr>
          <w:rFonts w:ascii="Times New Roman" w:hAnsi="Times New Roman" w:cs="Times New Roman"/>
          <w:sz w:val="20"/>
          <w:szCs w:val="20"/>
        </w:rPr>
        <w:t>M</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Vu</w:t>
      </w:r>
      <w:r w:rsidRPr="00073B60">
        <w:rPr>
          <w:rFonts w:ascii="Times New Roman" w:hAnsi="Times New Roman" w:cs="Times New Roman"/>
          <w:sz w:val="20"/>
          <w:szCs w:val="20"/>
          <w:lang w:val="sr-Cyrl-CS"/>
        </w:rPr>
        <w:t>č</w:t>
      </w:r>
      <w:r w:rsidRPr="00073B60">
        <w:rPr>
          <w:rFonts w:ascii="Times New Roman" w:hAnsi="Times New Roman" w:cs="Times New Roman"/>
          <w:sz w:val="20"/>
          <w:szCs w:val="20"/>
        </w:rPr>
        <w:t>kovi</w:t>
      </w:r>
      <w:r w:rsidRPr="00073B60">
        <w:rPr>
          <w:rFonts w:ascii="Times New Roman" w:hAnsi="Times New Roman" w:cs="Times New Roman"/>
          <w:sz w:val="20"/>
          <w:szCs w:val="20"/>
          <w:lang w:val="sr-Cyrl-CS"/>
        </w:rPr>
        <w:t xml:space="preserve">ć </w:t>
      </w:r>
      <w:r w:rsidRPr="00073B60">
        <w:rPr>
          <w:rFonts w:ascii="Times New Roman" w:hAnsi="Times New Roman" w:cs="Times New Roman"/>
          <w:sz w:val="20"/>
          <w:szCs w:val="20"/>
        </w:rPr>
        <w:t>V</w:t>
      </w:r>
      <w:r w:rsidRPr="00073B60">
        <w:rPr>
          <w:rFonts w:ascii="Times New Roman" w:hAnsi="Times New Roman" w:cs="Times New Roman"/>
          <w:sz w:val="20"/>
          <w:szCs w:val="20"/>
          <w:lang w:val="sr-Cyrl-CS"/>
        </w:rPr>
        <w:t>, Č</w:t>
      </w:r>
      <w:r w:rsidRPr="00073B60">
        <w:rPr>
          <w:rFonts w:ascii="Times New Roman" w:hAnsi="Times New Roman" w:cs="Times New Roman"/>
          <w:sz w:val="20"/>
          <w:szCs w:val="20"/>
        </w:rPr>
        <w:t>u</w:t>
      </w:r>
      <w:r w:rsidRPr="00073B60">
        <w:rPr>
          <w:rFonts w:ascii="Times New Roman" w:hAnsi="Times New Roman" w:cs="Times New Roman"/>
          <w:sz w:val="20"/>
          <w:szCs w:val="20"/>
          <w:lang w:val="sr-Cyrl-CS"/>
        </w:rPr>
        <w:t>č</w:t>
      </w:r>
      <w:r w:rsidRPr="00073B60">
        <w:rPr>
          <w:rFonts w:ascii="Times New Roman" w:hAnsi="Times New Roman" w:cs="Times New Roman"/>
          <w:sz w:val="20"/>
          <w:szCs w:val="20"/>
        </w:rPr>
        <w:t>ilovi</w:t>
      </w:r>
      <w:r w:rsidRPr="00073B60">
        <w:rPr>
          <w:rFonts w:ascii="Times New Roman" w:hAnsi="Times New Roman" w:cs="Times New Roman"/>
          <w:sz w:val="20"/>
          <w:szCs w:val="20"/>
          <w:lang w:val="sr-Cyrl-CS"/>
        </w:rPr>
        <w:t xml:space="preserve">ć </w:t>
      </w:r>
      <w:r w:rsidRPr="00073B60">
        <w:rPr>
          <w:rFonts w:ascii="Times New Roman" w:hAnsi="Times New Roman" w:cs="Times New Roman"/>
          <w:sz w:val="20"/>
          <w:szCs w:val="20"/>
        </w:rPr>
        <w:t>O</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Vukomanovi</w:t>
      </w:r>
      <w:r w:rsidRPr="00073B60">
        <w:rPr>
          <w:rFonts w:ascii="Times New Roman" w:hAnsi="Times New Roman" w:cs="Times New Roman"/>
          <w:sz w:val="20"/>
          <w:szCs w:val="20"/>
          <w:lang w:val="sr-Cyrl-CS"/>
        </w:rPr>
        <w:t xml:space="preserve">ć </w:t>
      </w:r>
      <w:r w:rsidRPr="00073B60">
        <w:rPr>
          <w:rFonts w:ascii="Times New Roman" w:hAnsi="Times New Roman" w:cs="Times New Roman"/>
          <w:sz w:val="20"/>
          <w:szCs w:val="20"/>
        </w:rPr>
        <w:t>B</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Slavkovi</w:t>
      </w:r>
      <w:r w:rsidRPr="00073B60">
        <w:rPr>
          <w:rFonts w:ascii="Times New Roman" w:hAnsi="Times New Roman" w:cs="Times New Roman"/>
          <w:sz w:val="20"/>
          <w:szCs w:val="20"/>
          <w:lang w:val="sr-Cyrl-CS"/>
        </w:rPr>
        <w:t xml:space="preserve">ć </w:t>
      </w:r>
      <w:r w:rsidRPr="00073B60">
        <w:rPr>
          <w:rFonts w:ascii="Times New Roman" w:hAnsi="Times New Roman" w:cs="Times New Roman"/>
          <w:sz w:val="20"/>
          <w:szCs w:val="20"/>
        </w:rPr>
        <w:t>N</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Jovanovi</w:t>
      </w:r>
      <w:r w:rsidRPr="00073B60">
        <w:rPr>
          <w:rFonts w:ascii="Times New Roman" w:hAnsi="Times New Roman" w:cs="Times New Roman"/>
          <w:sz w:val="20"/>
          <w:szCs w:val="20"/>
          <w:lang w:val="sr-Cyrl-CS"/>
        </w:rPr>
        <w:t xml:space="preserve">ć Ž, </w:t>
      </w:r>
      <w:r w:rsidRPr="00073B60">
        <w:rPr>
          <w:rFonts w:ascii="Times New Roman" w:hAnsi="Times New Roman" w:cs="Times New Roman"/>
          <w:sz w:val="20"/>
          <w:szCs w:val="20"/>
        </w:rPr>
        <w:t>Bogosavljevi</w:t>
      </w:r>
      <w:r w:rsidRPr="00073B60">
        <w:rPr>
          <w:rFonts w:ascii="Times New Roman" w:hAnsi="Times New Roman" w:cs="Times New Roman"/>
          <w:sz w:val="20"/>
          <w:szCs w:val="20"/>
          <w:lang w:val="sr-Cyrl-CS"/>
        </w:rPr>
        <w:t xml:space="preserve">ć </w:t>
      </w:r>
      <w:r w:rsidRPr="00073B60">
        <w:rPr>
          <w:rFonts w:ascii="Times New Roman" w:hAnsi="Times New Roman" w:cs="Times New Roman"/>
          <w:sz w:val="20"/>
          <w:szCs w:val="20"/>
        </w:rPr>
        <w:t>N</w:t>
      </w:r>
      <w:r w:rsidRPr="00073B60">
        <w:rPr>
          <w:rFonts w:ascii="Times New Roman" w:hAnsi="Times New Roman" w:cs="Times New Roman"/>
          <w:sz w:val="20"/>
          <w:szCs w:val="20"/>
          <w:lang w:val="sr-Cyrl-CS"/>
        </w:rPr>
        <w:t>.</w:t>
      </w:r>
      <w:r w:rsidRPr="00073B60">
        <w:rPr>
          <w:rFonts w:ascii="Times New Roman" w:hAnsi="Times New Roman" w:cs="Times New Roman"/>
          <w:sz w:val="20"/>
          <w:szCs w:val="20"/>
          <w:lang w:val="sr-Latn-RS"/>
        </w:rPr>
        <w:t xml:space="preserve"> </w:t>
      </w:r>
      <w:r w:rsidRPr="00073B60">
        <w:rPr>
          <w:rFonts w:ascii="Times New Roman" w:hAnsi="Times New Roman" w:cs="Times New Roman"/>
          <w:sz w:val="20"/>
          <w:szCs w:val="20"/>
        </w:rPr>
        <w:t>ACL</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Reconstruction</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with</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Internal</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Brace</w:t>
      </w:r>
      <w:r w:rsidRPr="00073B60">
        <w:rPr>
          <w:rFonts w:ascii="Times New Roman" w:hAnsi="Times New Roman" w:cs="Times New Roman"/>
          <w:sz w:val="20"/>
          <w:szCs w:val="20"/>
          <w:lang w:val="sr-Cyrl-CS"/>
        </w:rPr>
        <w:t xml:space="preserve"> </w:t>
      </w:r>
      <w:r w:rsidRPr="00073B60">
        <w:rPr>
          <w:rFonts w:ascii="Times New Roman" w:hAnsi="Times New Roman" w:cs="Times New Roman"/>
          <w:sz w:val="20"/>
          <w:szCs w:val="20"/>
        </w:rPr>
        <w:t>Reinforcement</w:t>
      </w:r>
      <w:r w:rsidRPr="00073B60">
        <w:rPr>
          <w:rFonts w:ascii="Times New Roman" w:hAnsi="Times New Roman" w:cs="Times New Roman"/>
          <w:sz w:val="20"/>
          <w:szCs w:val="20"/>
          <w:lang w:val="sr-Latn-RS"/>
        </w:rPr>
        <w:t>. AMOT</w:t>
      </w:r>
      <w:r w:rsidRPr="00073B60">
        <w:rPr>
          <w:rFonts w:ascii="Times New Roman" w:hAnsi="Times New Roman" w:cs="Times New Roman"/>
          <w:sz w:val="20"/>
          <w:szCs w:val="20"/>
          <w:lang w:val="sr-Cyrl-CS"/>
        </w:rPr>
        <w:t xml:space="preserve"> 2019, </w:t>
      </w:r>
      <w:r w:rsidRPr="00073B60">
        <w:rPr>
          <w:rFonts w:ascii="Times New Roman" w:hAnsi="Times New Roman" w:cs="Times New Roman"/>
          <w:sz w:val="20"/>
          <w:szCs w:val="20"/>
          <w:lang w:val="sr-Latn-RS"/>
        </w:rPr>
        <w:t>Bečići, Crna Gora</w:t>
      </w:r>
    </w:p>
    <w:p w14:paraId="01766C3A" w14:textId="77777777" w:rsidR="003F7B5D" w:rsidRPr="00073B60" w:rsidRDefault="003F7B5D" w:rsidP="00F02B81">
      <w:pPr>
        <w:pStyle w:val="ColorfulList-Accent11"/>
        <w:numPr>
          <w:ilvl w:val="0"/>
          <w:numId w:val="5"/>
        </w:numPr>
        <w:spacing w:after="0" w:line="240" w:lineRule="auto"/>
        <w:jc w:val="both"/>
        <w:rPr>
          <w:rFonts w:ascii="Times New Roman" w:hAnsi="Times New Roman" w:cs="Times New Roman"/>
          <w:sz w:val="20"/>
          <w:szCs w:val="20"/>
        </w:rPr>
      </w:pPr>
      <w:r w:rsidRPr="00073B60">
        <w:rPr>
          <w:rFonts w:ascii="Times New Roman" w:hAnsi="Times New Roman" w:cs="Times New Roman"/>
          <w:sz w:val="20"/>
          <w:szCs w:val="20"/>
          <w:lang w:val="sr-Latn-RS"/>
        </w:rPr>
        <w:t xml:space="preserve">Gavrilović G, </w:t>
      </w:r>
      <w:r w:rsidRPr="00073B60">
        <w:rPr>
          <w:rFonts w:ascii="Times New Roman" w:hAnsi="Times New Roman" w:cs="Times New Roman"/>
          <w:b/>
          <w:bCs/>
          <w:sz w:val="20"/>
          <w:szCs w:val="20"/>
          <w:lang w:val="sr-Latn-RS"/>
        </w:rPr>
        <w:t>Aleksandrić D</w:t>
      </w:r>
      <w:r w:rsidR="00372688" w:rsidRPr="00073B60">
        <w:rPr>
          <w:rFonts w:ascii="Times New Roman" w:hAnsi="Times New Roman" w:cs="Times New Roman"/>
          <w:sz w:val="20"/>
          <w:szCs w:val="20"/>
          <w:lang w:val="sr-Latn-RS"/>
        </w:rPr>
        <w:t>, Dulić O, Abazović Dž</w:t>
      </w:r>
      <w:r w:rsidRPr="00073B60">
        <w:rPr>
          <w:rFonts w:ascii="Times New Roman" w:hAnsi="Times New Roman" w:cs="Times New Roman"/>
          <w:sz w:val="20"/>
          <w:szCs w:val="20"/>
          <w:lang w:val="sr-Latn-RS"/>
        </w:rPr>
        <w:t xml:space="preserve">. </w:t>
      </w:r>
      <w:r w:rsidRPr="00073B60">
        <w:rPr>
          <w:rFonts w:ascii="Times New Roman" w:hAnsi="Times New Roman" w:cs="Times New Roman"/>
          <w:sz w:val="20"/>
          <w:szCs w:val="20"/>
        </w:rPr>
        <w:t>Posttraumatic proximal tibial defect reconstruction using allograft and BMAC – case report. 4. Simpozijum regenerativne medicine ORTO-CELL 2017, Beograd, Srbija</w:t>
      </w:r>
    </w:p>
    <w:p w14:paraId="3722A887" w14:textId="77777777" w:rsidR="003F7B5D" w:rsidRPr="00073B60" w:rsidRDefault="003F7B5D" w:rsidP="00073B60">
      <w:pPr>
        <w:jc w:val="both"/>
        <w:rPr>
          <w:b/>
          <w:bCs/>
          <w:sz w:val="20"/>
          <w:szCs w:val="20"/>
          <w:lang w:val="sr-Cyrl-RS"/>
        </w:rPr>
      </w:pPr>
    </w:p>
    <w:p w14:paraId="31E11C5C" w14:textId="77777777" w:rsidR="00B35C06" w:rsidRDefault="00B35C06" w:rsidP="00E27E1C">
      <w:pPr>
        <w:jc w:val="both"/>
        <w:outlineLvl w:val="0"/>
        <w:rPr>
          <w:b/>
          <w:bCs/>
          <w:sz w:val="20"/>
          <w:szCs w:val="20"/>
          <w:lang w:val="sr-Cyrl-RS"/>
        </w:rPr>
      </w:pPr>
    </w:p>
    <w:p w14:paraId="27E828EF" w14:textId="77777777" w:rsidR="00B35C06" w:rsidRDefault="00B35C06" w:rsidP="00E27E1C">
      <w:pPr>
        <w:jc w:val="both"/>
        <w:outlineLvl w:val="0"/>
        <w:rPr>
          <w:b/>
          <w:bCs/>
          <w:sz w:val="20"/>
          <w:szCs w:val="20"/>
          <w:lang w:val="sr-Cyrl-RS"/>
        </w:rPr>
      </w:pPr>
    </w:p>
    <w:p w14:paraId="47A80EC2" w14:textId="2409D2C9" w:rsidR="003F7B5D" w:rsidRPr="00073B60" w:rsidRDefault="003F7B5D" w:rsidP="00E27E1C">
      <w:pPr>
        <w:jc w:val="both"/>
        <w:outlineLvl w:val="0"/>
        <w:rPr>
          <w:b/>
          <w:bCs/>
          <w:sz w:val="20"/>
          <w:szCs w:val="20"/>
          <w:lang w:val="sr-Cyrl-RS"/>
        </w:rPr>
      </w:pPr>
      <w:r w:rsidRPr="00073B60">
        <w:rPr>
          <w:b/>
          <w:bCs/>
          <w:sz w:val="20"/>
          <w:szCs w:val="20"/>
          <w:lang w:val="sr-Cyrl-RS"/>
        </w:rPr>
        <w:lastRenderedPageBreak/>
        <w:t>Izvodi radova u zborniku nacionalnog skupa:</w:t>
      </w:r>
    </w:p>
    <w:p w14:paraId="154B0FA8" w14:textId="77777777" w:rsidR="00902E28" w:rsidRPr="00073B60" w:rsidRDefault="00902E28" w:rsidP="00F02B81">
      <w:pPr>
        <w:pStyle w:val="ColorfulList-Accent11"/>
        <w:numPr>
          <w:ilvl w:val="0"/>
          <w:numId w:val="6"/>
        </w:numPr>
        <w:spacing w:after="0" w:line="240" w:lineRule="auto"/>
        <w:jc w:val="both"/>
        <w:rPr>
          <w:rFonts w:ascii="Times New Roman" w:hAnsi="Times New Roman" w:cs="Times New Roman"/>
          <w:sz w:val="20"/>
          <w:szCs w:val="20"/>
        </w:rPr>
      </w:pPr>
      <w:r w:rsidRPr="00073B60">
        <w:rPr>
          <w:rFonts w:ascii="Times New Roman" w:hAnsi="Times New Roman" w:cs="Times New Roman"/>
          <w:b/>
          <w:sz w:val="20"/>
          <w:szCs w:val="20"/>
        </w:rPr>
        <w:t>Aleksandrić D</w:t>
      </w:r>
      <w:r w:rsidRPr="00073B60">
        <w:rPr>
          <w:rFonts w:ascii="Times New Roman" w:hAnsi="Times New Roman" w:cs="Times New Roman"/>
          <w:sz w:val="20"/>
          <w:szCs w:val="20"/>
        </w:rPr>
        <w:t>, Mičeta L, Jovanović Ž, Vukomanović B, Apostolović M, Slavković N. Meeting high expectations: ACL reconstruction using an all-inside technique with internal brace reinforcement, SOTA 2024, Beograd, Srbija</w:t>
      </w:r>
    </w:p>
    <w:p w14:paraId="7BA45813" w14:textId="77777777" w:rsidR="003F7B5D" w:rsidRPr="00073B60" w:rsidRDefault="003F7B5D" w:rsidP="00F02B81">
      <w:pPr>
        <w:pStyle w:val="ColorfulList-Accent11"/>
        <w:numPr>
          <w:ilvl w:val="0"/>
          <w:numId w:val="6"/>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Aleksandrić D</w:t>
      </w:r>
      <w:r w:rsidRPr="00073B60">
        <w:rPr>
          <w:rFonts w:ascii="Times New Roman" w:hAnsi="Times New Roman" w:cs="Times New Roman"/>
          <w:sz w:val="20"/>
          <w:szCs w:val="20"/>
        </w:rPr>
        <w:t>. Uloga doktora u timskom sportu. Kongres sportske medicine, sportskih nauka i borbe protiv dopinga u sportu, Beograd, jun 2024, Srbija</w:t>
      </w:r>
    </w:p>
    <w:p w14:paraId="6AD3CC02" w14:textId="77777777" w:rsidR="003F7B5D" w:rsidRPr="00073B60" w:rsidRDefault="003F7B5D" w:rsidP="00F02B81">
      <w:pPr>
        <w:pStyle w:val="ColorfulList-Accent11"/>
        <w:numPr>
          <w:ilvl w:val="0"/>
          <w:numId w:val="6"/>
        </w:numPr>
        <w:spacing w:after="0" w:line="240" w:lineRule="auto"/>
        <w:jc w:val="both"/>
        <w:rPr>
          <w:rFonts w:ascii="Times New Roman" w:hAnsi="Times New Roman" w:cs="Times New Roman"/>
          <w:sz w:val="20"/>
          <w:szCs w:val="20"/>
        </w:rPr>
      </w:pPr>
      <w:r w:rsidRPr="00073B60">
        <w:rPr>
          <w:rFonts w:ascii="Times New Roman" w:hAnsi="Times New Roman" w:cs="Times New Roman"/>
          <w:b/>
          <w:bCs/>
          <w:sz w:val="20"/>
          <w:szCs w:val="20"/>
        </w:rPr>
        <w:t>Aleksandrić D</w:t>
      </w:r>
      <w:r w:rsidRPr="00073B60">
        <w:rPr>
          <w:rFonts w:ascii="Times New Roman" w:hAnsi="Times New Roman" w:cs="Times New Roman"/>
          <w:sz w:val="20"/>
          <w:szCs w:val="20"/>
        </w:rPr>
        <w:t>. Kontroverze doktora u timskom sportu. 8. Kongres medicine sporta, Beograd, decembar 2023, Srbija</w:t>
      </w:r>
    </w:p>
    <w:p w14:paraId="5A465359" w14:textId="77777777" w:rsidR="003F7B5D" w:rsidRPr="00073B60" w:rsidRDefault="003F7B5D" w:rsidP="00F02B81">
      <w:pPr>
        <w:pStyle w:val="ColorfulList-Accent11"/>
        <w:numPr>
          <w:ilvl w:val="0"/>
          <w:numId w:val="6"/>
        </w:numPr>
        <w:spacing w:after="0" w:line="240" w:lineRule="auto"/>
        <w:jc w:val="both"/>
        <w:rPr>
          <w:rFonts w:ascii="Times New Roman" w:hAnsi="Times New Roman" w:cs="Times New Roman"/>
          <w:sz w:val="20"/>
          <w:szCs w:val="20"/>
        </w:rPr>
      </w:pPr>
      <w:r w:rsidRPr="00073B60">
        <w:rPr>
          <w:rFonts w:ascii="Times New Roman" w:hAnsi="Times New Roman" w:cs="Times New Roman"/>
          <w:sz w:val="20"/>
          <w:szCs w:val="20"/>
        </w:rPr>
        <w:t xml:space="preserve">Slavković N, </w:t>
      </w:r>
      <w:r w:rsidRPr="00073B60">
        <w:rPr>
          <w:rFonts w:ascii="Times New Roman" w:hAnsi="Times New Roman" w:cs="Times New Roman"/>
          <w:b/>
          <w:bCs/>
          <w:sz w:val="20"/>
          <w:szCs w:val="20"/>
        </w:rPr>
        <w:t>Aleksandrić D</w:t>
      </w:r>
      <w:r w:rsidRPr="00073B60">
        <w:rPr>
          <w:rFonts w:ascii="Times New Roman" w:hAnsi="Times New Roman" w:cs="Times New Roman"/>
          <w:sz w:val="20"/>
          <w:szCs w:val="20"/>
        </w:rPr>
        <w:t>, Jovanović Ž, Apostolović M, Vučković V, Vukomanović B, Čučulović O</w:t>
      </w:r>
      <w:r w:rsidRPr="00073B60">
        <w:rPr>
          <w:rFonts w:ascii="Times New Roman" w:hAnsi="Times New Roman" w:cs="Times New Roman"/>
          <w:sz w:val="20"/>
          <w:szCs w:val="20"/>
          <w:lang w:val="sr-Latn-RS"/>
        </w:rPr>
        <w:t>. Rekostrukcija meniskusa ili parcijalna menisektomija? Indikacije, mogućnosti i ishod. SOTA 2016, Beograd, Srbija</w:t>
      </w:r>
    </w:p>
    <w:p w14:paraId="56F86974" w14:textId="77777777" w:rsidR="003F7B5D" w:rsidRPr="00073B60" w:rsidRDefault="003F7B5D" w:rsidP="00073B60">
      <w:pPr>
        <w:jc w:val="both"/>
        <w:rPr>
          <w:b/>
          <w:bCs/>
          <w:sz w:val="20"/>
          <w:szCs w:val="20"/>
          <w:lang w:val="sr-Cyrl-RS"/>
        </w:rPr>
      </w:pPr>
    </w:p>
    <w:p w14:paraId="12F2651B" w14:textId="77777777" w:rsidR="003F7B5D" w:rsidRPr="00073B60" w:rsidRDefault="007176F8" w:rsidP="00E27E1C">
      <w:pPr>
        <w:jc w:val="both"/>
        <w:outlineLvl w:val="0"/>
        <w:rPr>
          <w:b/>
          <w:bCs/>
          <w:sz w:val="20"/>
          <w:szCs w:val="20"/>
          <w:lang w:val="en-GB"/>
        </w:rPr>
      </w:pPr>
      <w:r w:rsidRPr="00073B60">
        <w:rPr>
          <w:b/>
          <w:bCs/>
          <w:sz w:val="20"/>
          <w:szCs w:val="20"/>
          <w:lang w:val="sr-Cyrl-RS"/>
        </w:rPr>
        <w:t>Knjige</w:t>
      </w:r>
      <w:r w:rsidRPr="00073B60">
        <w:rPr>
          <w:b/>
          <w:bCs/>
          <w:sz w:val="20"/>
          <w:szCs w:val="20"/>
          <w:lang w:val="en-GB"/>
        </w:rPr>
        <w:t>:</w:t>
      </w:r>
    </w:p>
    <w:p w14:paraId="781D67BD" w14:textId="77777777" w:rsidR="003F7B5D" w:rsidRDefault="003F7B5D" w:rsidP="00F02B81">
      <w:pPr>
        <w:pStyle w:val="ColorfulList-Accent11"/>
        <w:numPr>
          <w:ilvl w:val="0"/>
          <w:numId w:val="7"/>
        </w:numPr>
        <w:spacing w:after="0" w:line="240" w:lineRule="auto"/>
        <w:jc w:val="both"/>
        <w:rPr>
          <w:rFonts w:ascii="Times New Roman" w:hAnsi="Times New Roman" w:cs="Times New Roman"/>
          <w:sz w:val="20"/>
          <w:szCs w:val="20"/>
          <w:lang w:val="fr-FR"/>
        </w:rPr>
      </w:pPr>
      <w:r w:rsidRPr="00073B60">
        <w:rPr>
          <w:rFonts w:ascii="Times New Roman" w:hAnsi="Times New Roman" w:cs="Times New Roman"/>
          <w:b/>
          <w:bCs/>
          <w:sz w:val="20"/>
          <w:szCs w:val="20"/>
          <w:lang w:val="fr-FR"/>
        </w:rPr>
        <w:t>Aleksandrić</w:t>
      </w:r>
      <w:r w:rsidR="00D678DA" w:rsidRPr="00073B60">
        <w:rPr>
          <w:rFonts w:ascii="Times New Roman" w:hAnsi="Times New Roman" w:cs="Times New Roman"/>
          <w:b/>
          <w:bCs/>
          <w:sz w:val="20"/>
          <w:szCs w:val="20"/>
          <w:lang w:val="fr-FR"/>
        </w:rPr>
        <w:t xml:space="preserve"> D</w:t>
      </w:r>
      <w:r w:rsidRPr="00073B60">
        <w:rPr>
          <w:rFonts w:ascii="Times New Roman" w:hAnsi="Times New Roman" w:cs="Times New Roman"/>
          <w:sz w:val="20"/>
          <w:szCs w:val="20"/>
          <w:lang w:val="fr-FR"/>
        </w:rPr>
        <w:t>. Osnovi koštane transp</w:t>
      </w:r>
      <w:r w:rsidR="00D678DA" w:rsidRPr="00073B60">
        <w:rPr>
          <w:rFonts w:ascii="Times New Roman" w:hAnsi="Times New Roman" w:cs="Times New Roman"/>
          <w:sz w:val="20"/>
          <w:szCs w:val="20"/>
          <w:lang w:val="fr-FR"/>
        </w:rPr>
        <w:t>lantacije. Beograd: Zadužbina Andrejević;</w:t>
      </w:r>
      <w:r w:rsidRPr="00073B60">
        <w:rPr>
          <w:rFonts w:ascii="Times New Roman" w:hAnsi="Times New Roman" w:cs="Times New Roman"/>
          <w:sz w:val="20"/>
          <w:szCs w:val="20"/>
          <w:lang w:val="fr-FR"/>
        </w:rPr>
        <w:t xml:space="preserve"> 2013. </w:t>
      </w:r>
      <w:r w:rsidR="00D678DA" w:rsidRPr="00073B60">
        <w:rPr>
          <w:rFonts w:ascii="Times New Roman" w:hAnsi="Times New Roman" w:cs="Times New Roman"/>
          <w:sz w:val="20"/>
          <w:szCs w:val="20"/>
          <w:lang w:val="fr-FR"/>
        </w:rPr>
        <w:t>89 str.</w:t>
      </w:r>
    </w:p>
    <w:p w14:paraId="335B6418" w14:textId="77777777" w:rsidR="00EE33A7" w:rsidRDefault="00EE33A7" w:rsidP="00BB7B7B">
      <w:pPr>
        <w:autoSpaceDE w:val="0"/>
        <w:autoSpaceDN w:val="0"/>
        <w:adjustRightInd w:val="0"/>
        <w:jc w:val="both"/>
        <w:rPr>
          <w:b/>
          <w:sz w:val="20"/>
          <w:szCs w:val="20"/>
        </w:rPr>
      </w:pPr>
    </w:p>
    <w:p w14:paraId="164ABEE2" w14:textId="5F04D722" w:rsidR="00BB7B7B" w:rsidRPr="00BB7B7B" w:rsidRDefault="00BB7B7B" w:rsidP="00BB7B7B">
      <w:pPr>
        <w:autoSpaceDE w:val="0"/>
        <w:autoSpaceDN w:val="0"/>
        <w:adjustRightInd w:val="0"/>
        <w:jc w:val="both"/>
        <w:rPr>
          <w:b/>
          <w:sz w:val="20"/>
          <w:szCs w:val="20"/>
        </w:rPr>
      </w:pPr>
      <w:r w:rsidRPr="00BB7B7B">
        <w:rPr>
          <w:b/>
          <w:sz w:val="20"/>
          <w:szCs w:val="20"/>
        </w:rPr>
        <w:t xml:space="preserve">b) </w:t>
      </w:r>
      <w:r w:rsidR="00EE33A7" w:rsidRPr="00073B60">
        <w:rPr>
          <w:b/>
          <w:sz w:val="20"/>
          <w:szCs w:val="20"/>
          <w:lang w:val="pl-PL"/>
        </w:rPr>
        <w:t>Rukovođenje ili učešće na projektima</w:t>
      </w:r>
    </w:p>
    <w:p w14:paraId="1691D8BD" w14:textId="7D03E8F4" w:rsidR="00EE33A7" w:rsidRDefault="00EE33A7" w:rsidP="00EE33A7">
      <w:pPr>
        <w:tabs>
          <w:tab w:val="left" w:pos="1080"/>
        </w:tabs>
        <w:jc w:val="both"/>
        <w:rPr>
          <w:sz w:val="20"/>
          <w:szCs w:val="20"/>
          <w:lang w:val="sr-Latn-CS"/>
        </w:rPr>
      </w:pPr>
      <w:r w:rsidRPr="00073B60">
        <w:rPr>
          <w:sz w:val="20"/>
          <w:szCs w:val="20"/>
          <w:lang w:val="sr-Latn-CS"/>
        </w:rPr>
        <w:t>-</w:t>
      </w:r>
      <w:r w:rsidR="00853D50">
        <w:rPr>
          <w:sz w:val="20"/>
          <w:szCs w:val="20"/>
          <w:lang w:val="sr-Latn-CS"/>
        </w:rPr>
        <w:t xml:space="preserve">Kandidat </w:t>
      </w:r>
      <w:r w:rsidRPr="00073B60">
        <w:rPr>
          <w:sz w:val="20"/>
          <w:szCs w:val="20"/>
          <w:lang w:val="sr-Latn-CS"/>
        </w:rPr>
        <w:t xml:space="preserve">nije </w:t>
      </w:r>
      <w:r>
        <w:rPr>
          <w:sz w:val="20"/>
          <w:szCs w:val="20"/>
          <w:lang w:val="sr-Latn-CS"/>
        </w:rPr>
        <w:t>učestvovao u naučnim ili stručnim projektima</w:t>
      </w:r>
    </w:p>
    <w:p w14:paraId="20C30941" w14:textId="77777777" w:rsidR="00EE33A7" w:rsidRDefault="00EE33A7" w:rsidP="00EE33A7">
      <w:pPr>
        <w:tabs>
          <w:tab w:val="left" w:pos="1080"/>
        </w:tabs>
        <w:jc w:val="both"/>
        <w:rPr>
          <w:sz w:val="20"/>
          <w:szCs w:val="20"/>
          <w:lang w:val="sr-Latn-CS"/>
        </w:rPr>
      </w:pPr>
    </w:p>
    <w:p w14:paraId="37A440EC" w14:textId="465A5A58" w:rsidR="00EE33A7" w:rsidRDefault="00EE33A7" w:rsidP="00EE33A7">
      <w:pPr>
        <w:autoSpaceDE w:val="0"/>
        <w:autoSpaceDN w:val="0"/>
        <w:adjustRightInd w:val="0"/>
        <w:jc w:val="both"/>
        <w:rPr>
          <w:b/>
          <w:sz w:val="20"/>
          <w:szCs w:val="20"/>
        </w:rPr>
      </w:pPr>
      <w:r>
        <w:rPr>
          <w:b/>
          <w:sz w:val="20"/>
          <w:szCs w:val="20"/>
        </w:rPr>
        <w:t xml:space="preserve">c) </w:t>
      </w:r>
      <w:r w:rsidRPr="00EE33A7">
        <w:rPr>
          <w:b/>
          <w:sz w:val="20"/>
          <w:szCs w:val="20"/>
        </w:rPr>
        <w:t>Citiranost radova</w:t>
      </w:r>
    </w:p>
    <w:p w14:paraId="1348AE66" w14:textId="60D25133" w:rsidR="00EE33A7" w:rsidRPr="00EE33A7" w:rsidRDefault="00375F14" w:rsidP="00EE33A7">
      <w:pPr>
        <w:autoSpaceDE w:val="0"/>
        <w:autoSpaceDN w:val="0"/>
        <w:adjustRightInd w:val="0"/>
        <w:jc w:val="both"/>
        <w:rPr>
          <w:sz w:val="20"/>
          <w:szCs w:val="20"/>
        </w:rPr>
      </w:pPr>
      <w:r>
        <w:rPr>
          <w:sz w:val="20"/>
          <w:szCs w:val="20"/>
        </w:rPr>
        <w:t xml:space="preserve">Broj citata: 5; </w:t>
      </w:r>
      <w:r w:rsidR="00EE33A7" w:rsidRPr="00EE33A7">
        <w:rPr>
          <w:sz w:val="20"/>
          <w:szCs w:val="20"/>
        </w:rPr>
        <w:t>h</w:t>
      </w:r>
      <w:r>
        <w:rPr>
          <w:sz w:val="20"/>
          <w:szCs w:val="20"/>
        </w:rPr>
        <w:t>- indeks: 1</w:t>
      </w:r>
      <w:r w:rsidR="00EE33A7" w:rsidRPr="00EE33A7">
        <w:rPr>
          <w:sz w:val="20"/>
          <w:szCs w:val="20"/>
        </w:rPr>
        <w:t xml:space="preserve"> </w:t>
      </w:r>
      <w:r>
        <w:rPr>
          <w:sz w:val="20"/>
          <w:szCs w:val="20"/>
        </w:rPr>
        <w:t xml:space="preserve"> (izvor SCOPUS; datu pristupa 08</w:t>
      </w:r>
      <w:r w:rsidR="00EE33A7" w:rsidRPr="00EE33A7">
        <w:rPr>
          <w:sz w:val="20"/>
          <w:szCs w:val="20"/>
        </w:rPr>
        <w:t>.11.2024. godine)</w:t>
      </w:r>
    </w:p>
    <w:p w14:paraId="247498B2" w14:textId="77777777" w:rsidR="00BB7B7B" w:rsidRDefault="00BB7B7B" w:rsidP="00EE33A7">
      <w:pPr>
        <w:pStyle w:val="ColorfulList-Accent11"/>
        <w:spacing w:after="0" w:line="240" w:lineRule="auto"/>
        <w:ind w:left="0"/>
        <w:jc w:val="both"/>
        <w:rPr>
          <w:rFonts w:ascii="Times New Roman" w:hAnsi="Times New Roman" w:cs="Times New Roman"/>
          <w:sz w:val="20"/>
          <w:szCs w:val="20"/>
          <w:lang w:val="fr-FR"/>
        </w:rPr>
      </w:pPr>
    </w:p>
    <w:p w14:paraId="6C20CB80" w14:textId="4D7665CB" w:rsidR="00EE33A7" w:rsidRPr="00EE33A7" w:rsidRDefault="00EE33A7" w:rsidP="00EE33A7">
      <w:pPr>
        <w:autoSpaceDE w:val="0"/>
        <w:autoSpaceDN w:val="0"/>
        <w:adjustRightInd w:val="0"/>
        <w:jc w:val="both"/>
        <w:rPr>
          <w:b/>
          <w:sz w:val="20"/>
          <w:szCs w:val="20"/>
        </w:rPr>
      </w:pPr>
      <w:r>
        <w:rPr>
          <w:b/>
          <w:sz w:val="20"/>
          <w:szCs w:val="20"/>
        </w:rPr>
        <w:t xml:space="preserve">d) </w:t>
      </w:r>
      <w:r w:rsidRPr="00EE33A7">
        <w:rPr>
          <w:b/>
          <w:sz w:val="20"/>
          <w:szCs w:val="20"/>
        </w:rPr>
        <w:t xml:space="preserve">Organizovanje naučnih </w:t>
      </w:r>
      <w:r>
        <w:rPr>
          <w:b/>
          <w:bCs/>
          <w:sz w:val="20"/>
          <w:szCs w:val="20"/>
          <w:lang w:val="pl-PL"/>
        </w:rPr>
        <w:t>sastanaka i simpozijuma</w:t>
      </w:r>
    </w:p>
    <w:p w14:paraId="27CE94AE" w14:textId="2A762C4E" w:rsidR="00EE33A7" w:rsidRDefault="00EE33A7" w:rsidP="00EE33A7">
      <w:pPr>
        <w:tabs>
          <w:tab w:val="left" w:pos="1080"/>
        </w:tabs>
        <w:jc w:val="both"/>
        <w:rPr>
          <w:sz w:val="20"/>
          <w:szCs w:val="20"/>
          <w:lang w:val="sr-Latn-CS"/>
        </w:rPr>
      </w:pPr>
      <w:r w:rsidRPr="00073B60">
        <w:rPr>
          <w:sz w:val="20"/>
          <w:szCs w:val="20"/>
          <w:lang w:val="sr-Latn-CS"/>
        </w:rPr>
        <w:t>-</w:t>
      </w:r>
      <w:r w:rsidR="00853D50">
        <w:rPr>
          <w:sz w:val="20"/>
          <w:szCs w:val="20"/>
          <w:lang w:val="sr-Latn-CS"/>
        </w:rPr>
        <w:t>Kandidat</w:t>
      </w:r>
      <w:r w:rsidRPr="00073B60">
        <w:rPr>
          <w:sz w:val="20"/>
          <w:szCs w:val="20"/>
          <w:lang w:val="sr-Latn-CS"/>
        </w:rPr>
        <w:t xml:space="preserve"> nije </w:t>
      </w:r>
      <w:r>
        <w:rPr>
          <w:sz w:val="20"/>
          <w:szCs w:val="20"/>
          <w:lang w:val="sr-Latn-CS"/>
        </w:rPr>
        <w:t>organizovao naučne ili stručne sastanke</w:t>
      </w:r>
    </w:p>
    <w:p w14:paraId="2812A853" w14:textId="77777777" w:rsidR="00BB7B7B" w:rsidRPr="00073B60" w:rsidRDefault="00BB7B7B" w:rsidP="00BB7B7B">
      <w:pPr>
        <w:pStyle w:val="ColorfulList-Accent11"/>
        <w:spacing w:after="0" w:line="240" w:lineRule="auto"/>
        <w:ind w:left="0"/>
        <w:jc w:val="both"/>
        <w:rPr>
          <w:rFonts w:ascii="Times New Roman" w:hAnsi="Times New Roman" w:cs="Times New Roman"/>
          <w:sz w:val="20"/>
          <w:szCs w:val="20"/>
          <w:lang w:val="fr-FR"/>
        </w:rPr>
      </w:pPr>
    </w:p>
    <w:p w14:paraId="1B21C0F0" w14:textId="77777777" w:rsidR="003F7B5D" w:rsidRPr="00073B60" w:rsidRDefault="003F7B5D" w:rsidP="00073B60">
      <w:pPr>
        <w:jc w:val="both"/>
        <w:rPr>
          <w:rFonts w:eastAsia="Times New Roman"/>
          <w:noProof/>
          <w:sz w:val="20"/>
          <w:szCs w:val="20"/>
          <w:lang w:val="sr-Latn-CS"/>
        </w:rPr>
      </w:pPr>
    </w:p>
    <w:p w14:paraId="78F373A7" w14:textId="77777777" w:rsidR="003F7B5D" w:rsidRPr="00073B60" w:rsidRDefault="00AF7B3E" w:rsidP="00E27E1C">
      <w:pPr>
        <w:ind w:right="565"/>
        <w:jc w:val="both"/>
        <w:outlineLvl w:val="0"/>
        <w:rPr>
          <w:rFonts w:eastAsia="Calibri"/>
          <w:b/>
          <w:sz w:val="20"/>
          <w:szCs w:val="20"/>
        </w:rPr>
      </w:pPr>
      <w:r w:rsidRPr="00073B60">
        <w:rPr>
          <w:rFonts w:eastAsia="Calibri"/>
          <w:b/>
          <w:sz w:val="20"/>
          <w:szCs w:val="20"/>
        </w:rPr>
        <w:t>Đ</w:t>
      </w:r>
      <w:r w:rsidR="003F7B5D" w:rsidRPr="00073B60">
        <w:rPr>
          <w:rFonts w:eastAsia="Calibri"/>
          <w:b/>
          <w:sz w:val="20"/>
          <w:szCs w:val="20"/>
        </w:rPr>
        <w:t xml:space="preserve">. </w:t>
      </w:r>
      <w:r w:rsidR="003F7B5D" w:rsidRPr="00073B60">
        <w:rPr>
          <w:rFonts w:eastAsia="Calibri"/>
          <w:b/>
          <w:sz w:val="20"/>
          <w:szCs w:val="20"/>
          <w:lang w:val="sr-Cyrl-RS"/>
        </w:rPr>
        <w:t>OCENA O REZULTATIMA NAUČNOG I ISTRAŽIVAČKOG RADA</w:t>
      </w:r>
    </w:p>
    <w:p w14:paraId="2EA8BDE9" w14:textId="77777777" w:rsidR="003F7B5D" w:rsidRPr="00073B60" w:rsidRDefault="003F7B5D" w:rsidP="00073B60">
      <w:pPr>
        <w:ind w:right="565"/>
        <w:jc w:val="both"/>
        <w:rPr>
          <w:rFonts w:eastAsia="Calibri"/>
          <w:sz w:val="20"/>
          <w:szCs w:val="20"/>
          <w:lang w:val="sr-Cyrl-RS"/>
        </w:rPr>
      </w:pPr>
      <w:r w:rsidRPr="00073B60">
        <w:rPr>
          <w:rFonts w:eastAsia="Calibri"/>
          <w:sz w:val="20"/>
          <w:szCs w:val="20"/>
          <w:lang w:val="sr-Cyrl-RS"/>
        </w:rPr>
        <w:t xml:space="preserve">Dr Dejan Aleksandrić </w:t>
      </w:r>
      <w:r w:rsidR="00902E28" w:rsidRPr="00073B60">
        <w:rPr>
          <w:rFonts w:eastAsia="Calibri"/>
          <w:sz w:val="20"/>
          <w:szCs w:val="20"/>
          <w:lang w:val="sr-Cyrl-RS"/>
        </w:rPr>
        <w:t>je ukupno publikovao 24 stručna i naučna</w:t>
      </w:r>
      <w:r w:rsidR="00A13AB3" w:rsidRPr="00073B60">
        <w:rPr>
          <w:rFonts w:eastAsia="Calibri"/>
          <w:sz w:val="20"/>
          <w:szCs w:val="20"/>
          <w:lang w:val="sr-Cyrl-RS"/>
        </w:rPr>
        <w:t xml:space="preserve"> rad</w:t>
      </w:r>
      <w:r w:rsidR="00902E28" w:rsidRPr="00073B60">
        <w:rPr>
          <w:rFonts w:eastAsia="Calibri"/>
          <w:sz w:val="20"/>
          <w:szCs w:val="20"/>
          <w:lang w:val="sr-Cyrl-RS"/>
        </w:rPr>
        <w:t>a</w:t>
      </w:r>
      <w:r w:rsidRPr="00073B60">
        <w:rPr>
          <w:rFonts w:eastAsia="Calibri"/>
          <w:sz w:val="20"/>
          <w:szCs w:val="20"/>
          <w:lang w:val="sr-Cyrl-RS"/>
        </w:rPr>
        <w:t xml:space="preserve"> kao autor i koautor u domaćim i međunarodnim časopisima, kao i na nacionalnim i međunarodnim kongresima i stručnim skupovima. Od ukupnog broja publikovanih radova </w:t>
      </w:r>
      <w:r w:rsidRPr="00073B60">
        <w:rPr>
          <w:rFonts w:eastAsia="Calibri"/>
          <w:i/>
          <w:sz w:val="20"/>
          <w:szCs w:val="20"/>
          <w:lang w:val="en-GB"/>
        </w:rPr>
        <w:t>in</w:t>
      </w:r>
      <w:r w:rsidRPr="00073B60">
        <w:rPr>
          <w:rFonts w:eastAsia="Calibri"/>
          <w:i/>
          <w:sz w:val="20"/>
          <w:szCs w:val="20"/>
          <w:lang w:val="sr-Cyrl-RS"/>
        </w:rPr>
        <w:t xml:space="preserve"> </w:t>
      </w:r>
      <w:r w:rsidR="00B35B13" w:rsidRPr="00073B60">
        <w:rPr>
          <w:rFonts w:eastAsia="Calibri"/>
          <w:i/>
          <w:sz w:val="20"/>
          <w:szCs w:val="20"/>
          <w:lang w:val="en-GB"/>
        </w:rPr>
        <w:t>extenso</w:t>
      </w:r>
      <w:r w:rsidR="00B35B13" w:rsidRPr="00073B60">
        <w:rPr>
          <w:rFonts w:eastAsia="Calibri"/>
          <w:sz w:val="20"/>
          <w:szCs w:val="20"/>
          <w:lang w:val="sr-Cyrl-RS"/>
        </w:rPr>
        <w:t xml:space="preserve">, </w:t>
      </w:r>
      <w:r w:rsidR="00074938" w:rsidRPr="00073B60">
        <w:rPr>
          <w:rFonts w:eastAsia="Calibri"/>
          <w:sz w:val="20"/>
          <w:szCs w:val="20"/>
          <w:lang w:val="sr-Cyrl-RS"/>
        </w:rPr>
        <w:t>8</w:t>
      </w:r>
      <w:r w:rsidRPr="00073B60">
        <w:rPr>
          <w:rFonts w:eastAsia="Calibri"/>
          <w:sz w:val="20"/>
          <w:szCs w:val="20"/>
          <w:lang w:val="sr-Cyrl-RS"/>
        </w:rPr>
        <w:t xml:space="preserve"> radova je </w:t>
      </w:r>
      <w:r w:rsidR="00B35B13" w:rsidRPr="00073B60">
        <w:rPr>
          <w:rFonts w:eastAsia="Calibri"/>
          <w:sz w:val="20"/>
          <w:szCs w:val="20"/>
          <w:lang w:val="sr-Cyrl-RS"/>
        </w:rPr>
        <w:t xml:space="preserve">objavio kao koautor </w:t>
      </w:r>
      <w:r w:rsidRPr="00073B60">
        <w:rPr>
          <w:rFonts w:eastAsia="Calibri"/>
          <w:sz w:val="20"/>
          <w:szCs w:val="20"/>
          <w:lang w:val="sr-Cyrl-RS"/>
        </w:rPr>
        <w:t xml:space="preserve">u časopisima sa </w:t>
      </w:r>
      <w:r w:rsidRPr="00073B60">
        <w:rPr>
          <w:rFonts w:eastAsia="Calibri"/>
          <w:sz w:val="20"/>
          <w:szCs w:val="20"/>
          <w:lang w:val="en-GB"/>
        </w:rPr>
        <w:t>JCR</w:t>
      </w:r>
      <w:r w:rsidR="00B35B13" w:rsidRPr="00073B60">
        <w:rPr>
          <w:rFonts w:eastAsia="Calibri"/>
          <w:sz w:val="20"/>
          <w:szCs w:val="20"/>
          <w:lang w:val="sr-Cyrl-RS"/>
        </w:rPr>
        <w:t xml:space="preserve"> liste, a </w:t>
      </w:r>
      <w:r w:rsidRPr="00073B60">
        <w:rPr>
          <w:rFonts w:eastAsia="Calibri"/>
          <w:sz w:val="20"/>
          <w:szCs w:val="20"/>
          <w:lang w:val="sr-Cyrl-RS"/>
        </w:rPr>
        <w:t xml:space="preserve">5 radova </w:t>
      </w:r>
      <w:r w:rsidR="00B35B13" w:rsidRPr="00073B60">
        <w:rPr>
          <w:rFonts w:eastAsia="Calibri"/>
          <w:sz w:val="20"/>
          <w:szCs w:val="20"/>
          <w:lang w:val="sr-Cyrl-RS"/>
        </w:rPr>
        <w:t>je objavljeno u časopisima</w:t>
      </w:r>
      <w:r w:rsidR="00F215E7" w:rsidRPr="00073B60">
        <w:rPr>
          <w:rFonts w:eastAsia="Calibri"/>
          <w:sz w:val="20"/>
          <w:szCs w:val="20"/>
          <w:lang w:val="sr-Cyrl-RS"/>
        </w:rPr>
        <w:t xml:space="preserve"> sa recenzijom</w:t>
      </w:r>
      <w:r w:rsidR="00B35B13" w:rsidRPr="00073B60">
        <w:rPr>
          <w:rFonts w:eastAsia="Calibri"/>
          <w:sz w:val="20"/>
          <w:szCs w:val="20"/>
          <w:lang w:val="sr-Cyrl-RS"/>
        </w:rPr>
        <w:t xml:space="preserve"> koji nisu indeksirani u Medline bazi</w:t>
      </w:r>
      <w:r w:rsidRPr="00073B60">
        <w:rPr>
          <w:rFonts w:eastAsia="Calibri"/>
          <w:sz w:val="20"/>
          <w:szCs w:val="20"/>
          <w:lang w:val="sr-Cyrl-RS"/>
        </w:rPr>
        <w:t xml:space="preserve"> </w:t>
      </w:r>
      <w:r w:rsidR="00B35B13" w:rsidRPr="00073B60">
        <w:rPr>
          <w:rFonts w:eastAsia="Calibri"/>
          <w:sz w:val="20"/>
          <w:szCs w:val="20"/>
          <w:lang w:val="sr-Cyrl-RS"/>
        </w:rPr>
        <w:t xml:space="preserve">od čega je </w:t>
      </w:r>
      <w:r w:rsidRPr="00073B60">
        <w:rPr>
          <w:rFonts w:eastAsia="Calibri"/>
          <w:sz w:val="20"/>
          <w:szCs w:val="20"/>
          <w:lang w:val="sr-Cyrl-RS"/>
        </w:rPr>
        <w:t xml:space="preserve">u 2 </w:t>
      </w:r>
      <w:r w:rsidR="00B35B13" w:rsidRPr="00073B60">
        <w:rPr>
          <w:rFonts w:eastAsia="Calibri"/>
          <w:sz w:val="20"/>
          <w:szCs w:val="20"/>
          <w:lang w:val="sr-Cyrl-RS"/>
        </w:rPr>
        <w:t>rada prvi autor, a u 3</w:t>
      </w:r>
      <w:r w:rsidRPr="00073B60">
        <w:rPr>
          <w:rFonts w:eastAsia="Calibri"/>
          <w:sz w:val="20"/>
          <w:szCs w:val="20"/>
          <w:lang w:val="sr-Cyrl-RS"/>
        </w:rPr>
        <w:t xml:space="preserve"> </w:t>
      </w:r>
      <w:r w:rsidR="00B35B13" w:rsidRPr="00073B60">
        <w:rPr>
          <w:rFonts w:eastAsia="Calibri"/>
          <w:sz w:val="20"/>
          <w:szCs w:val="20"/>
          <w:lang w:val="sr-Cyrl-RS"/>
        </w:rPr>
        <w:t xml:space="preserve">rada </w:t>
      </w:r>
      <w:r w:rsidRPr="00073B60">
        <w:rPr>
          <w:rFonts w:eastAsia="Calibri"/>
          <w:sz w:val="20"/>
          <w:szCs w:val="20"/>
          <w:lang w:val="sr-Cyrl-RS"/>
        </w:rPr>
        <w:t>koautor. Ukupno ima 7 izvoda sa međunarodnih skupova, od kojih je u 4 jedini auto</w:t>
      </w:r>
      <w:r w:rsidR="00074938" w:rsidRPr="00073B60">
        <w:rPr>
          <w:rFonts w:eastAsia="Calibri"/>
          <w:sz w:val="20"/>
          <w:szCs w:val="20"/>
          <w:lang w:val="sr-Cyrl-RS"/>
        </w:rPr>
        <w:t>r, a u još 2 prvi autor, kao i 4</w:t>
      </w:r>
      <w:r w:rsidRPr="00073B60">
        <w:rPr>
          <w:rFonts w:eastAsia="Calibri"/>
          <w:sz w:val="20"/>
          <w:szCs w:val="20"/>
          <w:lang w:val="sr-Cyrl-RS"/>
        </w:rPr>
        <w:t xml:space="preserve"> izvoda </w:t>
      </w:r>
      <w:r w:rsidR="00074938" w:rsidRPr="00073B60">
        <w:rPr>
          <w:rFonts w:eastAsia="Calibri"/>
          <w:sz w:val="20"/>
          <w:szCs w:val="20"/>
          <w:lang w:val="sr-Cyrl-RS"/>
        </w:rPr>
        <w:t>sa nacionalnog skupa, gde je u 3</w:t>
      </w:r>
      <w:r w:rsidRPr="00073B60">
        <w:rPr>
          <w:rFonts w:eastAsia="Calibri"/>
          <w:sz w:val="20"/>
          <w:szCs w:val="20"/>
          <w:lang w:val="sr-Cyrl-RS"/>
        </w:rPr>
        <w:t xml:space="preserve"> prvi autor. Autor je jedne knjige ”Osnovi koštane t</w:t>
      </w:r>
      <w:r w:rsidR="00B35B13" w:rsidRPr="00073B60">
        <w:rPr>
          <w:rFonts w:eastAsia="Calibri"/>
          <w:sz w:val="20"/>
          <w:szCs w:val="20"/>
          <w:lang w:val="sr-Cyrl-RS"/>
        </w:rPr>
        <w:t xml:space="preserve">ransplantacije” i koautor u dve knjige </w:t>
      </w:r>
      <w:r w:rsidRPr="00073B60">
        <w:rPr>
          <w:rFonts w:eastAsia="Calibri"/>
          <w:sz w:val="20"/>
          <w:szCs w:val="20"/>
          <w:lang w:val="sr-Cyrl-RS"/>
        </w:rPr>
        <w:t xml:space="preserve">iz </w:t>
      </w:r>
      <w:r w:rsidR="00B35B13" w:rsidRPr="00073B60">
        <w:rPr>
          <w:rFonts w:eastAsia="Calibri"/>
          <w:sz w:val="20"/>
          <w:szCs w:val="20"/>
          <w:lang w:val="sr-Cyrl-RS"/>
        </w:rPr>
        <w:t xml:space="preserve">oblasti </w:t>
      </w:r>
      <w:r w:rsidRPr="00073B60">
        <w:rPr>
          <w:rFonts w:eastAsia="Calibri"/>
          <w:sz w:val="20"/>
          <w:szCs w:val="20"/>
          <w:lang w:val="sr-Cyrl-RS"/>
        </w:rPr>
        <w:t xml:space="preserve">anatomije. </w:t>
      </w:r>
      <w:r w:rsidR="00A13AB3" w:rsidRPr="00073B60">
        <w:rPr>
          <w:rFonts w:eastAsia="Calibri"/>
          <w:sz w:val="20"/>
          <w:szCs w:val="20"/>
          <w:lang w:val="sr-Cyrl-RS"/>
        </w:rPr>
        <w:t>Citiranost: 5 citata</w:t>
      </w:r>
      <w:r w:rsidR="007962FC" w:rsidRPr="00073B60">
        <w:rPr>
          <w:rFonts w:eastAsia="Calibri"/>
          <w:sz w:val="20"/>
          <w:szCs w:val="20"/>
          <w:lang w:val="sr-Cyrl-RS"/>
        </w:rPr>
        <w:t>, h-indeks 1</w:t>
      </w:r>
      <w:r w:rsidR="00A13AB3" w:rsidRPr="00073B60">
        <w:rPr>
          <w:rFonts w:eastAsia="Calibri"/>
          <w:sz w:val="20"/>
          <w:szCs w:val="20"/>
          <w:lang w:val="sr-Cyrl-RS"/>
        </w:rPr>
        <w:t xml:space="preserve">. </w:t>
      </w:r>
      <w:r w:rsidRPr="00073B60">
        <w:rPr>
          <w:rFonts w:eastAsia="Calibri"/>
          <w:sz w:val="20"/>
          <w:szCs w:val="20"/>
          <w:lang w:val="sr-Cyrl-RS"/>
        </w:rPr>
        <w:t>U objavlјenim radovima se jasno vidi stručna i naučna usmerenost kandidata ka sportskoj traumatologiji i artroskopskoj hirurgiji velikih zglobova.</w:t>
      </w:r>
    </w:p>
    <w:p w14:paraId="1A8A7162" w14:textId="77777777" w:rsidR="003F7B5D" w:rsidRPr="00073B60" w:rsidRDefault="003F7B5D" w:rsidP="00073B60">
      <w:pPr>
        <w:pStyle w:val="Default"/>
        <w:ind w:left="720"/>
        <w:jc w:val="both"/>
        <w:rPr>
          <w:rFonts w:cs="Times New Roman"/>
          <w:bCs/>
          <w:color w:val="auto"/>
          <w:sz w:val="20"/>
          <w:szCs w:val="20"/>
          <w:lang w:val="pl-PL"/>
        </w:rPr>
      </w:pPr>
    </w:p>
    <w:p w14:paraId="1CA6E4A0" w14:textId="77777777" w:rsidR="00B35C06" w:rsidRDefault="00863A34" w:rsidP="00073B60">
      <w:pPr>
        <w:pStyle w:val="Default"/>
        <w:ind w:left="426" w:hanging="426"/>
        <w:jc w:val="both"/>
        <w:rPr>
          <w:rFonts w:cs="Times New Roman"/>
          <w:b/>
          <w:bCs/>
          <w:color w:val="auto"/>
          <w:sz w:val="20"/>
          <w:szCs w:val="20"/>
          <w:lang w:val="sr-Cyrl-RS"/>
        </w:rPr>
      </w:pPr>
      <w:r w:rsidRPr="00073B60">
        <w:rPr>
          <w:rFonts w:cs="Times New Roman"/>
          <w:b/>
          <w:bCs/>
          <w:color w:val="auto"/>
          <w:sz w:val="20"/>
          <w:szCs w:val="20"/>
          <w:lang w:val="pl-PL"/>
        </w:rPr>
        <w:t>E</w:t>
      </w:r>
      <w:r w:rsidR="003F7B5D" w:rsidRPr="00073B60">
        <w:rPr>
          <w:rFonts w:cs="Times New Roman"/>
          <w:b/>
          <w:bCs/>
          <w:color w:val="auto"/>
          <w:sz w:val="20"/>
          <w:szCs w:val="20"/>
          <w:lang w:val="pl-PL"/>
        </w:rPr>
        <w:t xml:space="preserve">. </w:t>
      </w:r>
      <w:r w:rsidR="003F7B5D" w:rsidRPr="00073B60">
        <w:rPr>
          <w:rFonts w:cs="Times New Roman"/>
          <w:b/>
          <w:bCs/>
          <w:color w:val="auto"/>
          <w:sz w:val="20"/>
          <w:szCs w:val="20"/>
          <w:lang w:val="sr-Cyrl-RS"/>
        </w:rPr>
        <w:t>OCENA O ANGAŽOVANјU U RAZVOJU NASTAVE I DRUGIH DELATNOSTI VISOKOŠKOLSKE</w:t>
      </w:r>
    </w:p>
    <w:p w14:paraId="4C2C78FE" w14:textId="76C5C86D" w:rsidR="003F7B5D" w:rsidRPr="00073B60" w:rsidRDefault="003F7B5D" w:rsidP="00073B60">
      <w:pPr>
        <w:pStyle w:val="Default"/>
        <w:ind w:left="426" w:hanging="426"/>
        <w:jc w:val="both"/>
        <w:rPr>
          <w:rFonts w:cs="Times New Roman"/>
          <w:b/>
          <w:bCs/>
          <w:color w:val="auto"/>
          <w:sz w:val="20"/>
          <w:szCs w:val="20"/>
          <w:lang w:val="sr-Cyrl-RS"/>
        </w:rPr>
      </w:pPr>
      <w:r w:rsidRPr="00073B60">
        <w:rPr>
          <w:rFonts w:cs="Times New Roman"/>
          <w:b/>
          <w:bCs/>
          <w:color w:val="auto"/>
          <w:sz w:val="20"/>
          <w:szCs w:val="20"/>
          <w:lang w:val="sr-Cyrl-RS"/>
        </w:rPr>
        <w:t>USTANOVE</w:t>
      </w:r>
    </w:p>
    <w:p w14:paraId="612A918C" w14:textId="77777777" w:rsidR="003F7B5D" w:rsidRPr="00073B60" w:rsidRDefault="003F7B5D" w:rsidP="00073B60">
      <w:pPr>
        <w:pStyle w:val="Default"/>
        <w:ind w:left="426" w:hanging="426"/>
        <w:jc w:val="both"/>
        <w:rPr>
          <w:rFonts w:cs="Times New Roman"/>
          <w:color w:val="auto"/>
          <w:sz w:val="20"/>
          <w:szCs w:val="20"/>
          <w:lang w:val="sl-SI"/>
        </w:rPr>
      </w:pPr>
      <w:r w:rsidRPr="00073B60">
        <w:rPr>
          <w:rFonts w:cs="Times New Roman"/>
          <w:color w:val="auto"/>
          <w:sz w:val="20"/>
          <w:szCs w:val="20"/>
          <w:lang w:val="sr-Cyrl-RS"/>
        </w:rPr>
        <w:t>Do sada kandidat nije biran u zvanje kliničkog asistenta</w:t>
      </w:r>
      <w:r w:rsidRPr="00073B60">
        <w:rPr>
          <w:rFonts w:cs="Times New Roman"/>
          <w:color w:val="auto"/>
          <w:sz w:val="20"/>
          <w:szCs w:val="20"/>
          <w:lang w:val="sr-Latn-CS"/>
        </w:rPr>
        <w:t>.</w:t>
      </w:r>
    </w:p>
    <w:p w14:paraId="6BD4E427" w14:textId="77777777" w:rsidR="00491BA2" w:rsidRPr="00073B60" w:rsidRDefault="00491BA2" w:rsidP="00073B60">
      <w:pPr>
        <w:pStyle w:val="ColorfulList-Accent11"/>
        <w:spacing w:after="0" w:line="240" w:lineRule="auto"/>
        <w:ind w:left="0"/>
        <w:jc w:val="both"/>
        <w:rPr>
          <w:rFonts w:ascii="Times New Roman" w:hAnsi="Times New Roman" w:cs="Times New Roman"/>
          <w:b/>
          <w:sz w:val="20"/>
          <w:szCs w:val="20"/>
          <w:u w:val="single"/>
          <w:lang w:val="pl-PL"/>
        </w:rPr>
      </w:pPr>
    </w:p>
    <w:p w14:paraId="6141AEC4" w14:textId="7D77DB0C" w:rsidR="0024042D" w:rsidRPr="00073B60" w:rsidRDefault="00035BC5" w:rsidP="00E27E1C">
      <w:pPr>
        <w:jc w:val="both"/>
        <w:outlineLvl w:val="0"/>
        <w:rPr>
          <w:b/>
          <w:sz w:val="20"/>
          <w:szCs w:val="20"/>
        </w:rPr>
      </w:pPr>
      <w:r w:rsidRPr="00073B60">
        <w:rPr>
          <w:b/>
          <w:sz w:val="20"/>
          <w:szCs w:val="20"/>
          <w:lang w:val="pl-PL"/>
        </w:rPr>
        <w:t>K</w:t>
      </w:r>
      <w:r w:rsidR="00AC048B">
        <w:rPr>
          <w:b/>
          <w:sz w:val="20"/>
          <w:szCs w:val="20"/>
          <w:lang w:val="pl-PL"/>
        </w:rPr>
        <w:t xml:space="preserve">andidat </w:t>
      </w:r>
      <w:r w:rsidRPr="00073B60">
        <w:rPr>
          <w:b/>
          <w:sz w:val="20"/>
          <w:szCs w:val="20"/>
          <w:lang w:val="pl-PL"/>
        </w:rPr>
        <w:t>pod rednim brojem 2</w:t>
      </w:r>
      <w:r w:rsidR="00FF10DD" w:rsidRPr="00073B60">
        <w:rPr>
          <w:b/>
          <w:sz w:val="20"/>
          <w:szCs w:val="20"/>
          <w:lang w:val="pl-PL"/>
        </w:rPr>
        <w:t>.</w:t>
      </w:r>
      <w:r w:rsidR="0024042D" w:rsidRPr="00073B60">
        <w:rPr>
          <w:b/>
          <w:sz w:val="20"/>
          <w:szCs w:val="20"/>
          <w:lang w:val="pl-PL"/>
        </w:rPr>
        <w:t xml:space="preserve"> </w:t>
      </w:r>
      <w:r w:rsidR="0024042D" w:rsidRPr="00073B60">
        <w:rPr>
          <w:b/>
          <w:sz w:val="20"/>
          <w:szCs w:val="20"/>
        </w:rPr>
        <w:t xml:space="preserve">Dr Bojan Petrović </w:t>
      </w:r>
    </w:p>
    <w:p w14:paraId="2FDA861F" w14:textId="77777777" w:rsidR="0024042D" w:rsidRPr="00073B60" w:rsidRDefault="0024042D" w:rsidP="00E27E1C">
      <w:pPr>
        <w:tabs>
          <w:tab w:val="left" w:pos="1080"/>
        </w:tabs>
        <w:jc w:val="both"/>
        <w:outlineLvl w:val="0"/>
        <w:rPr>
          <w:b/>
          <w:sz w:val="20"/>
          <w:szCs w:val="20"/>
          <w:lang w:val="sr-Latn-CS"/>
        </w:rPr>
      </w:pPr>
      <w:r w:rsidRPr="00073B60">
        <w:rPr>
          <w:b/>
          <w:sz w:val="20"/>
          <w:szCs w:val="20"/>
        </w:rPr>
        <w:t xml:space="preserve">A. OSNOVNI BIOGRAFSKI PODACI </w:t>
      </w:r>
    </w:p>
    <w:p w14:paraId="6D5822D5" w14:textId="77777777" w:rsidR="0024042D" w:rsidRPr="00073B60" w:rsidRDefault="0024042D" w:rsidP="00073B60">
      <w:pPr>
        <w:tabs>
          <w:tab w:val="left" w:pos="1080"/>
        </w:tabs>
        <w:jc w:val="both"/>
        <w:rPr>
          <w:sz w:val="20"/>
          <w:szCs w:val="20"/>
          <w:lang w:val="sr-Latn-CS"/>
        </w:rPr>
      </w:pPr>
      <w:r w:rsidRPr="00073B60">
        <w:rPr>
          <w:sz w:val="20"/>
          <w:szCs w:val="20"/>
          <w:lang w:val="sr-Latn-CS"/>
        </w:rPr>
        <w:t>-Ime, srednje ime i prezime:</w:t>
      </w:r>
      <w:r w:rsidRPr="00073B60">
        <w:rPr>
          <w:sz w:val="20"/>
          <w:szCs w:val="20"/>
          <w:lang w:val="sr-Latn-CS"/>
        </w:rPr>
        <w:tab/>
      </w:r>
      <w:r w:rsidRPr="00073B60">
        <w:rPr>
          <w:sz w:val="20"/>
          <w:szCs w:val="20"/>
          <w:lang w:val="sr-Latn-CS"/>
        </w:rPr>
        <w:tab/>
        <w:t>Bojan (Radosav) Petrović</w:t>
      </w:r>
    </w:p>
    <w:p w14:paraId="693D41D5" w14:textId="1A11A08C" w:rsidR="0024042D" w:rsidRPr="00073B60" w:rsidRDefault="0024042D" w:rsidP="00073B60">
      <w:pPr>
        <w:tabs>
          <w:tab w:val="left" w:pos="1080"/>
        </w:tabs>
        <w:jc w:val="both"/>
        <w:rPr>
          <w:sz w:val="20"/>
          <w:szCs w:val="20"/>
          <w:lang w:val="sr-Latn-CS"/>
        </w:rPr>
      </w:pPr>
      <w:r w:rsidRPr="00073B60">
        <w:rPr>
          <w:sz w:val="20"/>
          <w:szCs w:val="20"/>
          <w:lang w:val="sr-Latn-CS"/>
        </w:rPr>
        <w:t>-Datum i mesto rođenja:</w:t>
      </w:r>
      <w:r w:rsidRPr="00073B60">
        <w:rPr>
          <w:sz w:val="20"/>
          <w:szCs w:val="20"/>
          <w:lang w:val="sr-Latn-CS"/>
        </w:rPr>
        <w:tab/>
      </w:r>
      <w:r w:rsidRPr="00073B60">
        <w:rPr>
          <w:sz w:val="20"/>
          <w:szCs w:val="20"/>
          <w:lang w:val="sr-Latn-CS"/>
        </w:rPr>
        <w:tab/>
      </w:r>
      <w:r w:rsidR="003226B8">
        <w:rPr>
          <w:sz w:val="20"/>
          <w:szCs w:val="20"/>
          <w:lang w:val="sr-Latn-CS"/>
        </w:rPr>
        <w:tab/>
      </w:r>
      <w:r w:rsidRPr="00073B60">
        <w:rPr>
          <w:sz w:val="20"/>
          <w:szCs w:val="20"/>
          <w:lang w:val="sr-Latn-CS"/>
        </w:rPr>
        <w:t>08. mart 1986. godine, Bajina Bašta</w:t>
      </w:r>
    </w:p>
    <w:p w14:paraId="6E137D57" w14:textId="77777777" w:rsidR="0024042D" w:rsidRPr="00073B60" w:rsidRDefault="0024042D" w:rsidP="00073B60">
      <w:pPr>
        <w:tabs>
          <w:tab w:val="left" w:pos="1080"/>
        </w:tabs>
        <w:jc w:val="both"/>
        <w:rPr>
          <w:sz w:val="20"/>
          <w:szCs w:val="20"/>
          <w:lang w:val="sr-Latn-CS"/>
        </w:rPr>
      </w:pPr>
      <w:r w:rsidRPr="00073B60">
        <w:rPr>
          <w:sz w:val="20"/>
          <w:szCs w:val="20"/>
          <w:lang w:val="sr-Latn-CS"/>
        </w:rPr>
        <w:t>-Ustanova gde je zaposlen:</w:t>
      </w:r>
      <w:r w:rsidRPr="00073B60">
        <w:rPr>
          <w:sz w:val="20"/>
          <w:szCs w:val="20"/>
          <w:lang w:val="sr-Latn-CS"/>
        </w:rPr>
        <w:tab/>
      </w:r>
      <w:r w:rsidRPr="00073B60">
        <w:rPr>
          <w:sz w:val="20"/>
          <w:szCs w:val="20"/>
          <w:lang w:val="sr-Latn-CS"/>
        </w:rPr>
        <w:tab/>
        <w:t>Institut za ortopediju Banjica u Beogradu</w:t>
      </w:r>
    </w:p>
    <w:p w14:paraId="7CBC6132" w14:textId="519385BE" w:rsidR="0024042D" w:rsidRPr="00073B60" w:rsidRDefault="0024042D" w:rsidP="00073B60">
      <w:pPr>
        <w:tabs>
          <w:tab w:val="left" w:pos="1080"/>
        </w:tabs>
        <w:jc w:val="both"/>
        <w:rPr>
          <w:sz w:val="20"/>
          <w:szCs w:val="20"/>
          <w:lang w:val="sr-Latn-CS"/>
        </w:rPr>
      </w:pPr>
      <w:r w:rsidRPr="00073B60">
        <w:rPr>
          <w:sz w:val="20"/>
          <w:szCs w:val="20"/>
          <w:lang w:val="en-US"/>
        </w:rPr>
        <w:t xml:space="preserve">-Zvanje/radno mesto: </w:t>
      </w:r>
      <w:r w:rsidRPr="00073B60">
        <w:rPr>
          <w:sz w:val="20"/>
          <w:szCs w:val="20"/>
          <w:lang w:val="en-US"/>
        </w:rPr>
        <w:tab/>
      </w:r>
      <w:r w:rsidRPr="00073B60">
        <w:rPr>
          <w:sz w:val="20"/>
          <w:szCs w:val="20"/>
          <w:lang w:val="en-US"/>
        </w:rPr>
        <w:tab/>
      </w:r>
      <w:r w:rsidRPr="00073B60">
        <w:rPr>
          <w:sz w:val="20"/>
          <w:szCs w:val="20"/>
          <w:lang w:val="en-US"/>
        </w:rPr>
        <w:tab/>
      </w:r>
      <w:r w:rsidR="003226B8">
        <w:rPr>
          <w:sz w:val="20"/>
          <w:szCs w:val="20"/>
          <w:lang w:val="sr-Latn-CS"/>
        </w:rPr>
        <w:t>S</w:t>
      </w:r>
      <w:r w:rsidRPr="00073B60">
        <w:rPr>
          <w:sz w:val="20"/>
          <w:szCs w:val="20"/>
          <w:lang w:val="sr-Latn-CS"/>
        </w:rPr>
        <w:t xml:space="preserve">pecijalista ortopedije sa traumatologijom  </w:t>
      </w:r>
    </w:p>
    <w:p w14:paraId="61E9BF43" w14:textId="77777777" w:rsidR="0024042D" w:rsidRPr="00073B60" w:rsidRDefault="0024042D" w:rsidP="00073B60">
      <w:pPr>
        <w:tabs>
          <w:tab w:val="left" w:pos="1080"/>
        </w:tabs>
        <w:jc w:val="both"/>
        <w:rPr>
          <w:sz w:val="20"/>
          <w:szCs w:val="20"/>
          <w:lang w:val="sr-Latn-CS"/>
        </w:rPr>
      </w:pPr>
      <w:r w:rsidRPr="00073B60">
        <w:rPr>
          <w:sz w:val="20"/>
          <w:szCs w:val="20"/>
          <w:lang w:val="sr-Latn-CS"/>
        </w:rPr>
        <w:t xml:space="preserve">-Uža naučna oblast: </w:t>
      </w:r>
      <w:r w:rsidRPr="00073B60">
        <w:rPr>
          <w:sz w:val="20"/>
          <w:szCs w:val="20"/>
          <w:lang w:val="sr-Latn-CS"/>
        </w:rPr>
        <w:tab/>
      </w:r>
      <w:r w:rsidRPr="00073B60">
        <w:rPr>
          <w:sz w:val="20"/>
          <w:szCs w:val="20"/>
          <w:lang w:val="sr-Latn-CS"/>
        </w:rPr>
        <w:tab/>
      </w:r>
      <w:r w:rsidRPr="00073B60">
        <w:rPr>
          <w:sz w:val="20"/>
          <w:szCs w:val="20"/>
          <w:lang w:val="sr-Latn-CS"/>
        </w:rPr>
        <w:tab/>
        <w:t>Hirurgija sa anesteziologijom (ortopedija)</w:t>
      </w:r>
    </w:p>
    <w:p w14:paraId="5F5B502B" w14:textId="77777777" w:rsidR="0024042D" w:rsidRPr="00073B60" w:rsidRDefault="0024042D" w:rsidP="00073B60">
      <w:pPr>
        <w:tabs>
          <w:tab w:val="num" w:pos="270"/>
          <w:tab w:val="left" w:pos="1080"/>
        </w:tabs>
        <w:jc w:val="both"/>
        <w:rPr>
          <w:sz w:val="20"/>
          <w:szCs w:val="20"/>
          <w:lang w:val="sr-Latn-CS"/>
        </w:rPr>
      </w:pPr>
    </w:p>
    <w:p w14:paraId="4D1F71DD" w14:textId="4470C028" w:rsidR="0024042D" w:rsidRPr="00073B60" w:rsidRDefault="0024042D" w:rsidP="00E27E1C">
      <w:pPr>
        <w:tabs>
          <w:tab w:val="num" w:pos="270"/>
          <w:tab w:val="left" w:pos="1080"/>
        </w:tabs>
        <w:jc w:val="both"/>
        <w:outlineLvl w:val="0"/>
        <w:rPr>
          <w:b/>
          <w:sz w:val="20"/>
          <w:szCs w:val="20"/>
          <w:lang w:val="sr-Latn-CS"/>
        </w:rPr>
      </w:pPr>
      <w:r w:rsidRPr="00073B60">
        <w:rPr>
          <w:b/>
          <w:sz w:val="20"/>
          <w:szCs w:val="20"/>
          <w:lang w:val="sr-Latn-CS"/>
        </w:rPr>
        <w:t>B. STRUČNA BIOGRAFIJA,  DIPLOME</w:t>
      </w:r>
      <w:r w:rsidR="00E27E1C">
        <w:rPr>
          <w:b/>
          <w:sz w:val="20"/>
          <w:szCs w:val="20"/>
          <w:lang w:val="sr-Latn-CS"/>
        </w:rPr>
        <w:t xml:space="preserve"> </w:t>
      </w:r>
      <w:r w:rsidRPr="00073B60">
        <w:rPr>
          <w:b/>
          <w:sz w:val="20"/>
          <w:szCs w:val="20"/>
          <w:lang w:val="sr-Latn-CS"/>
        </w:rPr>
        <w:t>I</w:t>
      </w:r>
      <w:r w:rsidR="00E27E1C">
        <w:rPr>
          <w:b/>
          <w:sz w:val="20"/>
          <w:szCs w:val="20"/>
          <w:lang w:val="sr-Latn-CS"/>
        </w:rPr>
        <w:t xml:space="preserve"> </w:t>
      </w:r>
      <w:r w:rsidRPr="00073B60">
        <w:rPr>
          <w:b/>
          <w:sz w:val="20"/>
          <w:szCs w:val="20"/>
          <w:lang w:val="sr-Latn-CS"/>
        </w:rPr>
        <w:t>ZVANJA</w:t>
      </w:r>
      <w:r w:rsidR="00E27E1C">
        <w:rPr>
          <w:b/>
          <w:sz w:val="20"/>
          <w:szCs w:val="20"/>
          <w:lang w:val="sr-Latn-CS"/>
        </w:rPr>
        <w:t xml:space="preserve"> </w:t>
      </w:r>
    </w:p>
    <w:p w14:paraId="4A6008DF" w14:textId="77777777" w:rsidR="0024042D" w:rsidRPr="00073B60" w:rsidRDefault="0024042D" w:rsidP="00E27E1C">
      <w:pPr>
        <w:tabs>
          <w:tab w:val="num" w:pos="270"/>
          <w:tab w:val="left" w:pos="1080"/>
        </w:tabs>
        <w:jc w:val="both"/>
        <w:outlineLvl w:val="0"/>
        <w:rPr>
          <w:b/>
          <w:i/>
          <w:sz w:val="20"/>
          <w:szCs w:val="20"/>
          <w:lang w:val="sr-Latn-CS"/>
        </w:rPr>
      </w:pPr>
      <w:r w:rsidRPr="00073B60">
        <w:rPr>
          <w:b/>
          <w:i/>
          <w:sz w:val="20"/>
          <w:szCs w:val="20"/>
          <w:lang w:val="sr-Latn-CS"/>
        </w:rPr>
        <w:t>Osnovne studije</w:t>
      </w:r>
    </w:p>
    <w:p w14:paraId="614127D4" w14:textId="77777777" w:rsidR="0024042D" w:rsidRPr="00073B60" w:rsidRDefault="00B52C1B" w:rsidP="00073B60">
      <w:pPr>
        <w:tabs>
          <w:tab w:val="left" w:pos="1080"/>
        </w:tabs>
        <w:jc w:val="both"/>
        <w:rPr>
          <w:sz w:val="20"/>
          <w:szCs w:val="20"/>
          <w:lang w:val="sr-Latn-CS"/>
        </w:rPr>
      </w:pPr>
      <w:r w:rsidRPr="00073B60">
        <w:rPr>
          <w:sz w:val="20"/>
          <w:szCs w:val="20"/>
          <w:lang w:val="sr-Latn-CS"/>
        </w:rPr>
        <w:t>-Naziv Ustanove:</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CS"/>
        </w:rPr>
        <w:tab/>
      </w:r>
      <w:r w:rsidR="0024042D" w:rsidRPr="00073B60">
        <w:rPr>
          <w:sz w:val="20"/>
          <w:szCs w:val="20"/>
          <w:lang w:val="sr-Latn-CS"/>
        </w:rPr>
        <w:t xml:space="preserve">Medicinski fakultet Univerziteta u </w:t>
      </w:r>
      <w:r w:rsidR="009E0B53" w:rsidRPr="00073B60">
        <w:rPr>
          <w:sz w:val="20"/>
          <w:szCs w:val="20"/>
          <w:lang w:val="sr-Latn-CS"/>
        </w:rPr>
        <w:t>Beogradu</w:t>
      </w:r>
    </w:p>
    <w:p w14:paraId="1BA1E189" w14:textId="198114D3" w:rsidR="0024042D" w:rsidRPr="00073B60" w:rsidRDefault="0024042D" w:rsidP="00073B60">
      <w:pPr>
        <w:tabs>
          <w:tab w:val="left" w:pos="1080"/>
        </w:tabs>
        <w:jc w:val="both"/>
        <w:rPr>
          <w:sz w:val="20"/>
          <w:szCs w:val="20"/>
          <w:lang w:val="sr-Latn-CS"/>
        </w:rPr>
      </w:pPr>
      <w:r w:rsidRPr="00073B60">
        <w:rPr>
          <w:sz w:val="20"/>
          <w:szCs w:val="20"/>
          <w:lang w:val="sr-Latn-CS"/>
        </w:rPr>
        <w:t>-</w:t>
      </w:r>
      <w:r w:rsidRPr="00073B60">
        <w:rPr>
          <w:sz w:val="20"/>
          <w:szCs w:val="20"/>
        </w:rPr>
        <w:t>Mesto i godina završetka, prosečna ocena:</w:t>
      </w:r>
      <w:r w:rsidRPr="00073B60">
        <w:rPr>
          <w:sz w:val="20"/>
          <w:szCs w:val="20"/>
        </w:rPr>
        <w:tab/>
      </w:r>
      <w:r w:rsidR="009E0B53" w:rsidRPr="00073B60">
        <w:rPr>
          <w:sz w:val="20"/>
          <w:szCs w:val="20"/>
        </w:rPr>
        <w:t>Beograd</w:t>
      </w:r>
      <w:r w:rsidRPr="00073B60">
        <w:rPr>
          <w:sz w:val="20"/>
          <w:szCs w:val="20"/>
        </w:rPr>
        <w:t>;</w:t>
      </w:r>
      <w:r w:rsidR="00B52C1B" w:rsidRPr="00073B60">
        <w:rPr>
          <w:sz w:val="20"/>
          <w:szCs w:val="20"/>
          <w:lang w:val="sr-Latn-CS"/>
        </w:rPr>
        <w:t xml:space="preserve"> 2011</w:t>
      </w:r>
      <w:r w:rsidRPr="00073B60">
        <w:rPr>
          <w:sz w:val="20"/>
          <w:szCs w:val="20"/>
          <w:lang w:val="sr-Latn-CS"/>
        </w:rPr>
        <w:t>. g</w:t>
      </w:r>
      <w:r w:rsidR="00B52C1B" w:rsidRPr="00073B60">
        <w:rPr>
          <w:sz w:val="20"/>
          <w:szCs w:val="20"/>
          <w:lang w:val="sr-Latn-CS"/>
        </w:rPr>
        <w:t>odine, 9,31</w:t>
      </w:r>
      <w:r w:rsidRPr="00073B60">
        <w:rPr>
          <w:sz w:val="20"/>
          <w:szCs w:val="20"/>
          <w:lang w:val="sr-Latn-CS"/>
        </w:rPr>
        <w:t>.</w:t>
      </w:r>
    </w:p>
    <w:p w14:paraId="2C55FF5D" w14:textId="77777777" w:rsidR="0024042D" w:rsidRPr="00073B60" w:rsidRDefault="0024042D" w:rsidP="00E27E1C">
      <w:pPr>
        <w:tabs>
          <w:tab w:val="num" w:pos="270"/>
          <w:tab w:val="left" w:pos="1080"/>
        </w:tabs>
        <w:jc w:val="both"/>
        <w:outlineLvl w:val="0"/>
        <w:rPr>
          <w:b/>
          <w:i/>
          <w:sz w:val="20"/>
          <w:szCs w:val="20"/>
          <w:lang w:val="sr-Latn-CS"/>
        </w:rPr>
      </w:pPr>
      <w:r w:rsidRPr="00073B60">
        <w:rPr>
          <w:b/>
          <w:i/>
          <w:sz w:val="20"/>
          <w:szCs w:val="20"/>
          <w:lang w:val="sr-Latn-CS"/>
        </w:rPr>
        <w:t>Poslediplomske studije SAS</w:t>
      </w:r>
    </w:p>
    <w:p w14:paraId="7A326E45" w14:textId="4F57006C" w:rsidR="0024042D" w:rsidRPr="00073B60" w:rsidRDefault="0024042D" w:rsidP="00073B60">
      <w:pPr>
        <w:tabs>
          <w:tab w:val="left" w:pos="1080"/>
        </w:tabs>
        <w:jc w:val="both"/>
        <w:rPr>
          <w:sz w:val="20"/>
          <w:szCs w:val="20"/>
          <w:lang w:val="sr-Latn-CS"/>
        </w:rPr>
      </w:pPr>
      <w:r w:rsidRPr="00073B60">
        <w:rPr>
          <w:sz w:val="20"/>
          <w:szCs w:val="20"/>
          <w:lang w:val="sr-Latn-CS"/>
        </w:rPr>
        <w:t>- Naziv Usta</w:t>
      </w:r>
      <w:r w:rsidR="00AA59B7">
        <w:rPr>
          <w:sz w:val="20"/>
          <w:szCs w:val="20"/>
          <w:lang w:val="sr-Latn-CS"/>
        </w:rPr>
        <w:t>nove:</w:t>
      </w:r>
      <w:r w:rsidR="00AA59B7">
        <w:rPr>
          <w:sz w:val="20"/>
          <w:szCs w:val="20"/>
          <w:lang w:val="sr-Latn-CS"/>
        </w:rPr>
        <w:tab/>
      </w:r>
      <w:r w:rsidR="00AA59B7">
        <w:rPr>
          <w:sz w:val="20"/>
          <w:szCs w:val="20"/>
          <w:lang w:val="sr-Latn-CS"/>
        </w:rPr>
        <w:tab/>
      </w:r>
      <w:r w:rsidR="00AA59B7">
        <w:rPr>
          <w:sz w:val="20"/>
          <w:szCs w:val="20"/>
          <w:lang w:val="sr-Latn-CS"/>
        </w:rPr>
        <w:tab/>
      </w:r>
      <w:r w:rsidRPr="00073B60">
        <w:rPr>
          <w:sz w:val="20"/>
          <w:szCs w:val="20"/>
          <w:lang w:val="sr-Latn-CS"/>
        </w:rPr>
        <w:t>Medicinski fakultet Univerziteta u Beogradu</w:t>
      </w:r>
    </w:p>
    <w:p w14:paraId="57B817AF" w14:textId="5C20D8D3" w:rsidR="00AA59B7" w:rsidRDefault="007C649C" w:rsidP="00073B60">
      <w:pPr>
        <w:tabs>
          <w:tab w:val="left" w:pos="1080"/>
        </w:tabs>
        <w:jc w:val="both"/>
        <w:rPr>
          <w:sz w:val="20"/>
          <w:szCs w:val="20"/>
        </w:rPr>
      </w:pPr>
      <w:r w:rsidRPr="00073B60">
        <w:rPr>
          <w:sz w:val="20"/>
          <w:szCs w:val="20"/>
          <w:lang w:val="sr-Latn-CS"/>
        </w:rPr>
        <w:t xml:space="preserve">- </w:t>
      </w:r>
      <w:r w:rsidR="0024042D" w:rsidRPr="00073B60">
        <w:rPr>
          <w:sz w:val="20"/>
          <w:szCs w:val="20"/>
          <w:lang w:val="sr-Latn-CS"/>
        </w:rPr>
        <w:t xml:space="preserve">Mesto, godina </w:t>
      </w:r>
      <w:r w:rsidR="00AA59B7">
        <w:rPr>
          <w:sz w:val="20"/>
          <w:szCs w:val="20"/>
        </w:rPr>
        <w:t>završetka:</w:t>
      </w:r>
      <w:r w:rsidR="00AA59B7">
        <w:rPr>
          <w:sz w:val="20"/>
          <w:szCs w:val="20"/>
        </w:rPr>
        <w:tab/>
      </w:r>
      <w:r w:rsidR="00AA59B7">
        <w:rPr>
          <w:sz w:val="20"/>
          <w:szCs w:val="20"/>
        </w:rPr>
        <w:tab/>
      </w:r>
      <w:r w:rsidR="00AA59B7">
        <w:rPr>
          <w:sz w:val="20"/>
          <w:szCs w:val="20"/>
        </w:rPr>
        <w:tab/>
      </w:r>
      <w:r w:rsidR="00AA59B7" w:rsidRPr="00073B60">
        <w:rPr>
          <w:sz w:val="20"/>
          <w:szCs w:val="20"/>
        </w:rPr>
        <w:t>Beo</w:t>
      </w:r>
      <w:r w:rsidR="00AA59B7" w:rsidRPr="00073B60">
        <w:rPr>
          <w:sz w:val="20"/>
          <w:szCs w:val="20"/>
          <w:lang w:val="sr-Latn-CS"/>
        </w:rPr>
        <w:t>grad, 2017.</w:t>
      </w:r>
      <w:r w:rsidR="00AA59B7">
        <w:rPr>
          <w:sz w:val="20"/>
          <w:szCs w:val="20"/>
          <w:lang w:val="sr-Latn-CS"/>
        </w:rPr>
        <w:t xml:space="preserve"> godine</w:t>
      </w:r>
      <w:r w:rsidR="0024042D" w:rsidRPr="00073B60">
        <w:rPr>
          <w:sz w:val="20"/>
          <w:szCs w:val="20"/>
        </w:rPr>
        <w:t xml:space="preserve"> </w:t>
      </w:r>
    </w:p>
    <w:p w14:paraId="7BBD44F3" w14:textId="774F9603" w:rsidR="0024042D" w:rsidRPr="00073B60" w:rsidRDefault="00AA59B7" w:rsidP="00AA59B7">
      <w:pPr>
        <w:tabs>
          <w:tab w:val="left" w:pos="1080"/>
        </w:tabs>
        <w:ind w:left="3544" w:hanging="3544"/>
        <w:jc w:val="both"/>
        <w:rPr>
          <w:sz w:val="20"/>
          <w:szCs w:val="20"/>
          <w:lang w:val="sr-Latn-CS"/>
        </w:rPr>
      </w:pPr>
      <w:r>
        <w:rPr>
          <w:sz w:val="20"/>
          <w:szCs w:val="20"/>
        </w:rPr>
        <w:t>- M</w:t>
      </w:r>
      <w:r w:rsidR="0024042D" w:rsidRPr="00073B60">
        <w:rPr>
          <w:sz w:val="20"/>
          <w:szCs w:val="20"/>
        </w:rPr>
        <w:t xml:space="preserve">entor i članovi komisije: </w:t>
      </w:r>
      <w:r>
        <w:rPr>
          <w:sz w:val="20"/>
          <w:szCs w:val="20"/>
        </w:rPr>
        <w:tab/>
      </w:r>
      <w:r>
        <w:rPr>
          <w:sz w:val="20"/>
          <w:szCs w:val="20"/>
          <w:lang w:val="sr-Latn-CS"/>
        </w:rPr>
        <w:t>M</w:t>
      </w:r>
      <w:r w:rsidR="0024042D" w:rsidRPr="00073B60">
        <w:rPr>
          <w:sz w:val="20"/>
          <w:szCs w:val="20"/>
          <w:lang w:val="sr-Latn-CS"/>
        </w:rPr>
        <w:t xml:space="preserve">entor: </w:t>
      </w:r>
      <w:r w:rsidR="006F7D54" w:rsidRPr="00073B60">
        <w:rPr>
          <w:sz w:val="20"/>
          <w:szCs w:val="20"/>
          <w:lang w:val="sr-Latn-CS"/>
        </w:rPr>
        <w:t>prof. d</w:t>
      </w:r>
      <w:r w:rsidR="00B52C1B" w:rsidRPr="00073B60">
        <w:rPr>
          <w:sz w:val="20"/>
          <w:szCs w:val="20"/>
          <w:lang w:val="sr-Latn-CS"/>
        </w:rPr>
        <w:t xml:space="preserve">r Zoran Baščarević, </w:t>
      </w:r>
      <w:r>
        <w:rPr>
          <w:sz w:val="20"/>
          <w:szCs w:val="20"/>
          <w:lang w:val="sr-Latn-CS"/>
        </w:rPr>
        <w:t>članovi komisije:</w:t>
      </w:r>
      <w:r w:rsidR="0024042D" w:rsidRPr="00073B60">
        <w:rPr>
          <w:sz w:val="20"/>
          <w:szCs w:val="20"/>
          <w:lang w:val="sr-Latn-CS"/>
        </w:rPr>
        <w:t xml:space="preserve"> </w:t>
      </w:r>
      <w:r w:rsidR="001A572F" w:rsidRPr="00073B60">
        <w:rPr>
          <w:sz w:val="20"/>
          <w:szCs w:val="20"/>
          <w:lang w:val="sr-Latn-CS"/>
        </w:rPr>
        <w:t>prof. dr Zoran Baščarević</w:t>
      </w:r>
      <w:r w:rsidR="001A572F">
        <w:rPr>
          <w:sz w:val="20"/>
          <w:szCs w:val="20"/>
          <w:lang w:val="sr-Latn-CS"/>
        </w:rPr>
        <w:t xml:space="preserve">, </w:t>
      </w:r>
      <w:r w:rsidR="006F7D54" w:rsidRPr="00073B60">
        <w:rPr>
          <w:sz w:val="20"/>
          <w:szCs w:val="20"/>
          <w:lang w:val="sr-Latn-CS"/>
        </w:rPr>
        <w:t>p</w:t>
      </w:r>
      <w:r w:rsidR="0024042D" w:rsidRPr="00073B60">
        <w:rPr>
          <w:sz w:val="20"/>
          <w:szCs w:val="20"/>
          <w:lang w:val="sr-Latn-CS"/>
        </w:rPr>
        <w:t xml:space="preserve">rof. dr </w:t>
      </w:r>
      <w:r w:rsidR="00B52C1B" w:rsidRPr="00073B60">
        <w:rPr>
          <w:sz w:val="20"/>
          <w:szCs w:val="20"/>
          <w:lang w:val="sr-Latn-CS"/>
        </w:rPr>
        <w:t>Nemanja Slavković</w:t>
      </w:r>
      <w:r w:rsidR="0024042D" w:rsidRPr="00073B60">
        <w:rPr>
          <w:sz w:val="20"/>
          <w:szCs w:val="20"/>
          <w:lang w:val="sr-Latn-CS"/>
        </w:rPr>
        <w:t xml:space="preserve">, </w:t>
      </w:r>
      <w:r w:rsidR="006F7D54" w:rsidRPr="00073B60">
        <w:rPr>
          <w:sz w:val="20"/>
          <w:szCs w:val="20"/>
          <w:lang w:val="sr-Latn-CS"/>
        </w:rPr>
        <w:t>p</w:t>
      </w:r>
      <w:r w:rsidR="0024042D" w:rsidRPr="00073B60">
        <w:rPr>
          <w:sz w:val="20"/>
          <w:szCs w:val="20"/>
          <w:lang w:val="sr-Latn-CS"/>
        </w:rPr>
        <w:t xml:space="preserve">rof. dr </w:t>
      </w:r>
      <w:r w:rsidR="00B52C1B" w:rsidRPr="00073B60">
        <w:rPr>
          <w:sz w:val="20"/>
          <w:szCs w:val="20"/>
          <w:lang w:val="sr-Latn-CS"/>
        </w:rPr>
        <w:t>Marko Kadija</w:t>
      </w:r>
    </w:p>
    <w:p w14:paraId="270B1018" w14:textId="77777777" w:rsidR="0024042D" w:rsidRPr="00073B60" w:rsidRDefault="0024042D" w:rsidP="00073B60">
      <w:pPr>
        <w:tabs>
          <w:tab w:val="left" w:pos="1080"/>
        </w:tabs>
        <w:jc w:val="both"/>
        <w:rPr>
          <w:i/>
          <w:sz w:val="20"/>
          <w:szCs w:val="20"/>
          <w:lang w:val="sr-Latn-CS"/>
        </w:rPr>
      </w:pPr>
      <w:r w:rsidRPr="00073B60">
        <w:rPr>
          <w:sz w:val="20"/>
          <w:szCs w:val="20"/>
          <w:lang w:val="sr-Latn-CS"/>
        </w:rPr>
        <w:t>- Naslov specijalističkog akademskog rada: „</w:t>
      </w:r>
      <w:r w:rsidR="00B52C1B" w:rsidRPr="00073B60">
        <w:rPr>
          <w:sz w:val="20"/>
          <w:szCs w:val="20"/>
          <w:lang w:val="de-DE"/>
        </w:rPr>
        <w:t>Osteoartroza kolena – savremena saznanja i metode lečenja</w:t>
      </w:r>
      <w:r w:rsidRPr="00073B60">
        <w:rPr>
          <w:sz w:val="20"/>
          <w:szCs w:val="20"/>
          <w:lang w:val="sr-Latn-CS"/>
        </w:rPr>
        <w:t>“</w:t>
      </w:r>
    </w:p>
    <w:p w14:paraId="6E753F42" w14:textId="50571255" w:rsidR="0024042D" w:rsidRPr="00073B60" w:rsidRDefault="00A329EF" w:rsidP="00073B60">
      <w:pPr>
        <w:pStyle w:val="ColorfulList-Accent11"/>
        <w:tabs>
          <w:tab w:val="left" w:pos="1080"/>
        </w:tabs>
        <w:spacing w:after="0" w:line="240" w:lineRule="auto"/>
        <w:ind w:left="0"/>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 Uža naučna oblast: </w:t>
      </w:r>
      <w:r>
        <w:rPr>
          <w:rFonts w:ascii="Times New Roman" w:hAnsi="Times New Roman" w:cs="Times New Roman"/>
          <w:sz w:val="20"/>
          <w:szCs w:val="20"/>
          <w:lang w:val="sr-Latn-CS"/>
        </w:rPr>
        <w:tab/>
      </w:r>
      <w:r>
        <w:rPr>
          <w:rFonts w:ascii="Times New Roman" w:hAnsi="Times New Roman" w:cs="Times New Roman"/>
          <w:sz w:val="20"/>
          <w:szCs w:val="20"/>
          <w:lang w:val="sr-Latn-CS"/>
        </w:rPr>
        <w:tab/>
      </w:r>
      <w:r>
        <w:rPr>
          <w:rFonts w:ascii="Times New Roman" w:hAnsi="Times New Roman" w:cs="Times New Roman"/>
          <w:sz w:val="20"/>
          <w:szCs w:val="20"/>
          <w:lang w:val="sr-Latn-CS"/>
        </w:rPr>
        <w:tab/>
      </w:r>
      <w:r w:rsidR="0024042D" w:rsidRPr="00073B60">
        <w:rPr>
          <w:rFonts w:ascii="Times New Roman" w:hAnsi="Times New Roman" w:cs="Times New Roman"/>
          <w:sz w:val="20"/>
          <w:szCs w:val="20"/>
          <w:lang w:val="sr-Latn-CS"/>
        </w:rPr>
        <w:t>Ortopedija</w:t>
      </w:r>
    </w:p>
    <w:p w14:paraId="2308BF50" w14:textId="77777777" w:rsidR="0024042D" w:rsidRPr="00073B60" w:rsidRDefault="0024042D" w:rsidP="00E27E1C">
      <w:pPr>
        <w:tabs>
          <w:tab w:val="num" w:pos="270"/>
          <w:tab w:val="left" w:pos="1080"/>
        </w:tabs>
        <w:jc w:val="both"/>
        <w:outlineLvl w:val="0"/>
        <w:rPr>
          <w:b/>
          <w:i/>
          <w:sz w:val="20"/>
          <w:szCs w:val="20"/>
          <w:lang w:val="sr-Latn-CS"/>
        </w:rPr>
      </w:pPr>
      <w:r w:rsidRPr="00073B60">
        <w:rPr>
          <w:b/>
          <w:i/>
          <w:sz w:val="20"/>
          <w:szCs w:val="20"/>
          <w:lang w:val="sr-Latn-CS"/>
        </w:rPr>
        <w:t>Doktorat</w:t>
      </w:r>
    </w:p>
    <w:p w14:paraId="21A02F1D" w14:textId="77777777" w:rsidR="0024042D" w:rsidRPr="00073B60" w:rsidRDefault="0024042D" w:rsidP="00073B60">
      <w:pPr>
        <w:tabs>
          <w:tab w:val="left" w:pos="1080"/>
        </w:tabs>
        <w:jc w:val="both"/>
        <w:rPr>
          <w:sz w:val="20"/>
          <w:szCs w:val="20"/>
          <w:lang w:val="sr-Latn-CS"/>
        </w:rPr>
      </w:pPr>
      <w:r w:rsidRPr="00073B60">
        <w:rPr>
          <w:sz w:val="20"/>
          <w:szCs w:val="20"/>
          <w:lang w:val="sr-Latn-CS"/>
        </w:rPr>
        <w:t>-Naziv Ustanove:</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CS"/>
        </w:rPr>
        <w:tab/>
        <w:t>Medicinski fakultet Univerziteta u Beogradu</w:t>
      </w:r>
    </w:p>
    <w:p w14:paraId="193C3737" w14:textId="1182C873" w:rsidR="0024042D" w:rsidRPr="00073B60" w:rsidRDefault="0024042D" w:rsidP="00073B60">
      <w:pPr>
        <w:tabs>
          <w:tab w:val="left" w:pos="1080"/>
        </w:tabs>
        <w:jc w:val="both"/>
        <w:rPr>
          <w:sz w:val="20"/>
          <w:szCs w:val="20"/>
          <w:lang w:val="sl-SI"/>
        </w:rPr>
      </w:pPr>
      <w:r w:rsidRPr="00073B60">
        <w:rPr>
          <w:sz w:val="20"/>
          <w:szCs w:val="20"/>
          <w:lang w:val="sr-Latn-CS"/>
        </w:rPr>
        <w:t>-</w:t>
      </w:r>
      <w:r w:rsidR="00A329EF">
        <w:rPr>
          <w:sz w:val="20"/>
          <w:szCs w:val="20"/>
          <w:lang w:val="sr-Latn-CS"/>
        </w:rPr>
        <w:t>Godina upisa:</w:t>
      </w:r>
      <w:r w:rsidR="00A329EF">
        <w:rPr>
          <w:sz w:val="20"/>
          <w:szCs w:val="20"/>
          <w:lang w:val="sr-Latn-CS"/>
        </w:rPr>
        <w:tab/>
      </w:r>
      <w:r w:rsidR="00A329EF">
        <w:rPr>
          <w:sz w:val="20"/>
          <w:szCs w:val="20"/>
          <w:lang w:val="sr-Latn-CS"/>
        </w:rPr>
        <w:tab/>
      </w:r>
      <w:r w:rsidR="00A329EF">
        <w:rPr>
          <w:sz w:val="20"/>
          <w:szCs w:val="20"/>
          <w:lang w:val="sr-Latn-CS"/>
        </w:rPr>
        <w:tab/>
      </w:r>
      <w:r w:rsidR="00A329EF">
        <w:rPr>
          <w:sz w:val="20"/>
          <w:szCs w:val="20"/>
          <w:lang w:val="sr-Latn-CS"/>
        </w:rPr>
        <w:tab/>
        <w:t>Š</w:t>
      </w:r>
      <w:r w:rsidR="00B52C1B" w:rsidRPr="00073B60">
        <w:rPr>
          <w:sz w:val="20"/>
          <w:szCs w:val="20"/>
          <w:lang w:val="sr-Latn-CS"/>
        </w:rPr>
        <w:t>kolska 2021/2022</w:t>
      </w:r>
      <w:r w:rsidR="003343A0">
        <w:rPr>
          <w:sz w:val="20"/>
          <w:szCs w:val="20"/>
          <w:lang w:val="sr-Latn-CS"/>
        </w:rPr>
        <w:t>. godina</w:t>
      </w:r>
    </w:p>
    <w:p w14:paraId="361EFDFE" w14:textId="157341D0" w:rsidR="0024042D" w:rsidRPr="00073B60" w:rsidRDefault="0024042D" w:rsidP="00073B60">
      <w:pPr>
        <w:tabs>
          <w:tab w:val="left" w:pos="1080"/>
        </w:tabs>
        <w:jc w:val="both"/>
        <w:rPr>
          <w:sz w:val="20"/>
          <w:szCs w:val="20"/>
          <w:lang w:val="sr-Latn-CS"/>
        </w:rPr>
      </w:pPr>
      <w:r w:rsidRPr="00073B60">
        <w:rPr>
          <w:sz w:val="20"/>
          <w:szCs w:val="20"/>
          <w:lang w:val="sr-Latn-CS"/>
        </w:rPr>
        <w:t>-</w:t>
      </w:r>
      <w:r w:rsidR="00A329EF">
        <w:rPr>
          <w:sz w:val="20"/>
          <w:szCs w:val="20"/>
          <w:lang w:val="sr-Latn-CS"/>
        </w:rPr>
        <w:t>Godina studija</w:t>
      </w:r>
      <w:r w:rsidRPr="00073B60">
        <w:rPr>
          <w:sz w:val="20"/>
          <w:szCs w:val="20"/>
          <w:lang w:val="sr-Latn-CS"/>
        </w:rPr>
        <w:t>:</w:t>
      </w:r>
      <w:r w:rsidR="0000412A">
        <w:rPr>
          <w:sz w:val="20"/>
          <w:szCs w:val="20"/>
          <w:lang w:val="sr-Latn-CS"/>
        </w:rPr>
        <w:tab/>
      </w:r>
      <w:r w:rsidR="0000412A">
        <w:rPr>
          <w:sz w:val="20"/>
          <w:szCs w:val="20"/>
          <w:lang w:val="sr-Latn-CS"/>
        </w:rPr>
        <w:tab/>
      </w:r>
      <w:r w:rsidR="0000412A">
        <w:rPr>
          <w:sz w:val="20"/>
          <w:szCs w:val="20"/>
          <w:lang w:val="sr-Latn-CS"/>
        </w:rPr>
        <w:tab/>
      </w:r>
      <w:r w:rsidR="0000412A">
        <w:rPr>
          <w:sz w:val="20"/>
          <w:szCs w:val="20"/>
          <w:lang w:val="sr-Latn-CS"/>
        </w:rPr>
        <w:tab/>
      </w:r>
      <w:r w:rsidR="00C50C7F">
        <w:rPr>
          <w:sz w:val="20"/>
          <w:szCs w:val="20"/>
          <w:lang w:val="sr-Latn-CS"/>
        </w:rPr>
        <w:t>III (prva obnova)</w:t>
      </w:r>
      <w:r w:rsidR="00B52C1B" w:rsidRPr="00073B60">
        <w:rPr>
          <w:sz w:val="20"/>
          <w:szCs w:val="20"/>
          <w:lang w:val="sr-Latn-CS"/>
        </w:rPr>
        <w:t xml:space="preserve"> </w:t>
      </w:r>
    </w:p>
    <w:p w14:paraId="29566027" w14:textId="57330DCD" w:rsidR="0024042D" w:rsidRPr="00073B60" w:rsidRDefault="00C50C7F" w:rsidP="00073B60">
      <w:pPr>
        <w:tabs>
          <w:tab w:val="left" w:pos="1080"/>
        </w:tabs>
        <w:jc w:val="both"/>
        <w:rPr>
          <w:sz w:val="20"/>
          <w:szCs w:val="20"/>
          <w:lang w:val="sr-Latn-CS"/>
        </w:rPr>
      </w:pPr>
      <w:r>
        <w:rPr>
          <w:sz w:val="20"/>
          <w:szCs w:val="20"/>
          <w:lang w:val="sr-Latn-CS"/>
        </w:rPr>
        <w:t xml:space="preserve">-Uža naučna oblast: </w:t>
      </w:r>
      <w:r>
        <w:rPr>
          <w:sz w:val="20"/>
          <w:szCs w:val="20"/>
          <w:lang w:val="sr-Latn-CS"/>
        </w:rPr>
        <w:tab/>
      </w:r>
      <w:r>
        <w:rPr>
          <w:sz w:val="20"/>
          <w:szCs w:val="20"/>
          <w:lang w:val="sr-Latn-CS"/>
        </w:rPr>
        <w:tab/>
      </w:r>
      <w:r>
        <w:rPr>
          <w:sz w:val="20"/>
          <w:szCs w:val="20"/>
          <w:lang w:val="sr-Latn-CS"/>
        </w:rPr>
        <w:tab/>
        <w:t xml:space="preserve">Medicinske nauke - </w:t>
      </w:r>
      <w:r w:rsidR="00EA7C9C" w:rsidRPr="00073B60">
        <w:rPr>
          <w:sz w:val="20"/>
          <w:szCs w:val="20"/>
          <w:lang w:val="sr-Latn-CS"/>
        </w:rPr>
        <w:t>B</w:t>
      </w:r>
      <w:r w:rsidR="00B52C1B" w:rsidRPr="00073B60">
        <w:rPr>
          <w:sz w:val="20"/>
          <w:szCs w:val="20"/>
          <w:lang w:val="sr-Latn-CS"/>
        </w:rPr>
        <w:t>iologija tumora i oksidativna oboljenja</w:t>
      </w:r>
    </w:p>
    <w:p w14:paraId="71B39154" w14:textId="77777777" w:rsidR="0024042D" w:rsidRPr="00073B60" w:rsidRDefault="0024042D" w:rsidP="00E27E1C">
      <w:pPr>
        <w:tabs>
          <w:tab w:val="num" w:pos="270"/>
          <w:tab w:val="left" w:pos="1080"/>
        </w:tabs>
        <w:jc w:val="both"/>
        <w:outlineLvl w:val="0"/>
        <w:rPr>
          <w:b/>
          <w:i/>
          <w:sz w:val="20"/>
          <w:szCs w:val="20"/>
          <w:lang w:val="sr-Latn-CS"/>
        </w:rPr>
      </w:pPr>
      <w:r w:rsidRPr="00073B60">
        <w:rPr>
          <w:b/>
          <w:i/>
          <w:sz w:val="20"/>
          <w:szCs w:val="20"/>
          <w:lang w:val="sr-Latn-CS"/>
        </w:rPr>
        <w:t>Specijalizacija</w:t>
      </w:r>
    </w:p>
    <w:p w14:paraId="10DB4991" w14:textId="4D8EBEFE" w:rsidR="00B52C1B" w:rsidRPr="00073B60" w:rsidRDefault="00C50C7F" w:rsidP="00073B60">
      <w:pPr>
        <w:tabs>
          <w:tab w:val="num" w:pos="270"/>
          <w:tab w:val="left" w:pos="1080"/>
        </w:tabs>
        <w:jc w:val="both"/>
        <w:rPr>
          <w:sz w:val="20"/>
          <w:szCs w:val="20"/>
          <w:lang w:val="sr-Latn-CS"/>
        </w:rPr>
      </w:pPr>
      <w:r>
        <w:rPr>
          <w:sz w:val="20"/>
          <w:szCs w:val="20"/>
          <w:lang w:val="sr-Latn-CS"/>
        </w:rPr>
        <w:t xml:space="preserve">-Naziv: </w:t>
      </w:r>
      <w:r>
        <w:rPr>
          <w:sz w:val="20"/>
          <w:szCs w:val="20"/>
          <w:lang w:val="sr-Latn-CS"/>
        </w:rPr>
        <w:tab/>
      </w:r>
      <w:r>
        <w:rPr>
          <w:sz w:val="20"/>
          <w:szCs w:val="20"/>
          <w:lang w:val="sr-Latn-CS"/>
        </w:rPr>
        <w:tab/>
      </w:r>
      <w:r>
        <w:rPr>
          <w:sz w:val="20"/>
          <w:szCs w:val="20"/>
          <w:lang w:val="sr-Latn-CS"/>
        </w:rPr>
        <w:tab/>
      </w:r>
      <w:r>
        <w:rPr>
          <w:sz w:val="20"/>
          <w:szCs w:val="20"/>
          <w:lang w:val="sr-Latn-CS"/>
        </w:rPr>
        <w:tab/>
      </w:r>
      <w:r>
        <w:rPr>
          <w:sz w:val="20"/>
          <w:szCs w:val="20"/>
          <w:lang w:val="sr-Latn-CS"/>
        </w:rPr>
        <w:tab/>
      </w:r>
      <w:r w:rsidR="00EA7C9C" w:rsidRPr="00073B60">
        <w:rPr>
          <w:sz w:val="20"/>
          <w:szCs w:val="20"/>
          <w:lang w:val="sr-Latn-CS"/>
        </w:rPr>
        <w:t>O</w:t>
      </w:r>
      <w:r w:rsidR="00B52C1B" w:rsidRPr="00073B60">
        <w:rPr>
          <w:sz w:val="20"/>
          <w:szCs w:val="20"/>
          <w:lang w:val="sr-Latn-CS"/>
        </w:rPr>
        <w:t>rtopedija sa traumatologijom</w:t>
      </w:r>
    </w:p>
    <w:p w14:paraId="47A1F181" w14:textId="77777777" w:rsidR="00B52C1B" w:rsidRPr="00073B60" w:rsidRDefault="00B52C1B" w:rsidP="00C50C7F">
      <w:pPr>
        <w:tabs>
          <w:tab w:val="left" w:pos="1080"/>
        </w:tabs>
        <w:ind w:left="3544" w:hanging="3544"/>
        <w:jc w:val="both"/>
        <w:rPr>
          <w:sz w:val="20"/>
          <w:szCs w:val="20"/>
          <w:lang w:val="sr-Latn-CS"/>
        </w:rPr>
      </w:pPr>
      <w:r w:rsidRPr="00073B60">
        <w:rPr>
          <w:sz w:val="20"/>
          <w:szCs w:val="20"/>
          <w:lang w:val="sr-Latn-CS"/>
        </w:rPr>
        <w:lastRenderedPageBreak/>
        <w:t>-Mesto i godina završetka, ocena i članovi komisije: Beograd, 2020. ocena: odličan; članovi komisije: prof. dr Zoran Baščarević, prof. dr Milan Apostolović, prof. dr Slavko Tomić, prof. dr Goran Tulić, prof. dr Aleksandar Lešić</w:t>
      </w:r>
    </w:p>
    <w:p w14:paraId="2ABAB3B0" w14:textId="77777777" w:rsidR="00B52C1B" w:rsidRPr="00073B60" w:rsidRDefault="00B52C1B" w:rsidP="00E27E1C">
      <w:pPr>
        <w:tabs>
          <w:tab w:val="left" w:pos="1080"/>
        </w:tabs>
        <w:jc w:val="both"/>
        <w:outlineLvl w:val="0"/>
        <w:rPr>
          <w:b/>
          <w:i/>
          <w:sz w:val="20"/>
          <w:szCs w:val="20"/>
          <w:lang w:val="sr-Latn-CS"/>
        </w:rPr>
      </w:pPr>
      <w:r w:rsidRPr="00073B60">
        <w:rPr>
          <w:b/>
          <w:sz w:val="20"/>
          <w:szCs w:val="20"/>
          <w:lang w:val="sr-Latn-CS"/>
        </w:rPr>
        <w:t>Dosadašnji izbori u nastavna i naučna zvanja</w:t>
      </w:r>
    </w:p>
    <w:p w14:paraId="578C27E6" w14:textId="77777777" w:rsidR="00B52C1B" w:rsidRPr="00073B60" w:rsidRDefault="00B52C1B" w:rsidP="00073B60">
      <w:pPr>
        <w:tabs>
          <w:tab w:val="left" w:pos="1080"/>
        </w:tabs>
        <w:jc w:val="both"/>
        <w:rPr>
          <w:sz w:val="20"/>
          <w:szCs w:val="20"/>
          <w:lang w:val="sr-Latn-CS"/>
        </w:rPr>
      </w:pPr>
      <w:r w:rsidRPr="00073B60">
        <w:rPr>
          <w:sz w:val="20"/>
          <w:szCs w:val="20"/>
          <w:lang w:val="sr-Latn-CS"/>
        </w:rPr>
        <w:t>-Do sada nije biran u nastavna i naučna zvanja</w:t>
      </w:r>
    </w:p>
    <w:p w14:paraId="36E38EE7" w14:textId="77777777" w:rsidR="008030A8" w:rsidRPr="00073B60" w:rsidRDefault="008030A8" w:rsidP="00073B60">
      <w:pPr>
        <w:autoSpaceDE w:val="0"/>
        <w:autoSpaceDN w:val="0"/>
        <w:adjustRightInd w:val="0"/>
        <w:jc w:val="both"/>
        <w:rPr>
          <w:b/>
          <w:sz w:val="20"/>
          <w:szCs w:val="20"/>
          <w:lang w:val="sr-Latn-CS"/>
        </w:rPr>
      </w:pPr>
    </w:p>
    <w:p w14:paraId="52EE006B" w14:textId="77777777" w:rsidR="0024042D" w:rsidRPr="00073B60" w:rsidRDefault="0024042D" w:rsidP="00E27E1C">
      <w:pPr>
        <w:autoSpaceDE w:val="0"/>
        <w:autoSpaceDN w:val="0"/>
        <w:adjustRightInd w:val="0"/>
        <w:jc w:val="both"/>
        <w:outlineLvl w:val="0"/>
        <w:rPr>
          <w:b/>
          <w:sz w:val="20"/>
          <w:szCs w:val="20"/>
          <w:lang w:val="sr-Latn-CS"/>
        </w:rPr>
      </w:pPr>
      <w:r w:rsidRPr="00073B60">
        <w:rPr>
          <w:b/>
          <w:sz w:val="20"/>
          <w:szCs w:val="20"/>
          <w:lang w:val="sr-Latn-CS"/>
        </w:rPr>
        <w:t>V. OCENA O REZULTATIMA PEDAGOŠKOG RADA</w:t>
      </w:r>
    </w:p>
    <w:p w14:paraId="0F92F42C" w14:textId="77777777" w:rsidR="00D012A7" w:rsidRPr="00073B60" w:rsidRDefault="0024042D" w:rsidP="00073B60">
      <w:pPr>
        <w:tabs>
          <w:tab w:val="left" w:pos="1080"/>
        </w:tabs>
        <w:jc w:val="both"/>
        <w:rPr>
          <w:sz w:val="20"/>
          <w:szCs w:val="20"/>
          <w:lang w:val="sr-Latn-CS"/>
        </w:rPr>
      </w:pPr>
      <w:r w:rsidRPr="00073B60">
        <w:rPr>
          <w:sz w:val="20"/>
          <w:szCs w:val="20"/>
          <w:lang w:val="sr-Latn-CS"/>
        </w:rPr>
        <w:t>Do sada kandidat nije biran u zvanje kliničkog asistenta.</w:t>
      </w:r>
    </w:p>
    <w:p w14:paraId="13ADF3A9" w14:textId="77777777" w:rsidR="00D012A7" w:rsidRPr="00073B60" w:rsidRDefault="00D012A7" w:rsidP="00073B60">
      <w:pPr>
        <w:tabs>
          <w:tab w:val="left" w:pos="1080"/>
        </w:tabs>
        <w:jc w:val="both"/>
        <w:rPr>
          <w:sz w:val="20"/>
          <w:szCs w:val="20"/>
        </w:rPr>
      </w:pPr>
      <w:r w:rsidRPr="00073B60">
        <w:rPr>
          <w:sz w:val="20"/>
          <w:szCs w:val="20"/>
        </w:rPr>
        <w:t>Student-demonstrator na predmetima:</w:t>
      </w:r>
    </w:p>
    <w:p w14:paraId="13694C4D" w14:textId="77777777" w:rsidR="00D012A7" w:rsidRPr="00073B60" w:rsidRDefault="00D012A7" w:rsidP="00F02B81">
      <w:pPr>
        <w:numPr>
          <w:ilvl w:val="0"/>
          <w:numId w:val="9"/>
        </w:numPr>
        <w:jc w:val="both"/>
        <w:rPr>
          <w:sz w:val="20"/>
          <w:szCs w:val="20"/>
        </w:rPr>
      </w:pPr>
      <w:r w:rsidRPr="00073B60">
        <w:rPr>
          <w:sz w:val="20"/>
          <w:szCs w:val="20"/>
        </w:rPr>
        <w:t>Histologija i embriologija (2006/07)</w:t>
      </w:r>
    </w:p>
    <w:p w14:paraId="49A0D866" w14:textId="785B59E5" w:rsidR="0024042D" w:rsidRPr="00073B60" w:rsidRDefault="00D012A7" w:rsidP="00F02B81">
      <w:pPr>
        <w:numPr>
          <w:ilvl w:val="0"/>
          <w:numId w:val="9"/>
        </w:numPr>
        <w:jc w:val="both"/>
        <w:rPr>
          <w:sz w:val="20"/>
          <w:szCs w:val="20"/>
        </w:rPr>
      </w:pPr>
      <w:r w:rsidRPr="00073B60">
        <w:rPr>
          <w:sz w:val="20"/>
          <w:szCs w:val="20"/>
        </w:rPr>
        <w:t>Fiziologija (2008/09 i</w:t>
      </w:r>
      <w:r w:rsidR="00E27E1C">
        <w:rPr>
          <w:sz w:val="20"/>
          <w:szCs w:val="20"/>
        </w:rPr>
        <w:t xml:space="preserve"> </w:t>
      </w:r>
      <w:r w:rsidRPr="00073B60">
        <w:rPr>
          <w:sz w:val="20"/>
          <w:szCs w:val="20"/>
        </w:rPr>
        <w:t>2010/11)</w:t>
      </w:r>
    </w:p>
    <w:p w14:paraId="3A9AA443" w14:textId="77777777" w:rsidR="0024042D" w:rsidRPr="00073B60" w:rsidRDefault="0024042D" w:rsidP="00073B60">
      <w:pPr>
        <w:autoSpaceDE w:val="0"/>
        <w:autoSpaceDN w:val="0"/>
        <w:adjustRightInd w:val="0"/>
        <w:jc w:val="both"/>
        <w:rPr>
          <w:b/>
          <w:sz w:val="20"/>
          <w:szCs w:val="20"/>
          <w:lang w:val="sr-Latn-CS"/>
        </w:rPr>
      </w:pPr>
    </w:p>
    <w:p w14:paraId="599C64B2" w14:textId="77777777" w:rsidR="0024042D" w:rsidRPr="00073B60" w:rsidRDefault="0024042D" w:rsidP="00E27E1C">
      <w:pPr>
        <w:autoSpaceDE w:val="0"/>
        <w:autoSpaceDN w:val="0"/>
        <w:adjustRightInd w:val="0"/>
        <w:jc w:val="both"/>
        <w:outlineLvl w:val="0"/>
        <w:rPr>
          <w:b/>
          <w:sz w:val="20"/>
          <w:szCs w:val="20"/>
          <w:lang w:val="sr-Latn-CS"/>
        </w:rPr>
      </w:pPr>
      <w:r w:rsidRPr="00073B60">
        <w:rPr>
          <w:b/>
          <w:sz w:val="20"/>
          <w:szCs w:val="20"/>
          <w:lang w:val="sr-Latn-CS"/>
        </w:rPr>
        <w:t>G. OCENA REZULTATA U OBEZBEĐIVANJU NAUČNO-NASTAVNOG PODMLATKA</w:t>
      </w:r>
    </w:p>
    <w:p w14:paraId="5FCFF002" w14:textId="77777777" w:rsidR="0024042D" w:rsidRPr="00073B60" w:rsidRDefault="0024042D" w:rsidP="00E27E1C">
      <w:pPr>
        <w:tabs>
          <w:tab w:val="left" w:pos="1080"/>
        </w:tabs>
        <w:jc w:val="both"/>
        <w:outlineLvl w:val="0"/>
        <w:rPr>
          <w:sz w:val="20"/>
          <w:szCs w:val="20"/>
          <w:lang w:val="sr-Latn-CS"/>
        </w:rPr>
      </w:pPr>
      <w:r w:rsidRPr="00073B60">
        <w:rPr>
          <w:sz w:val="20"/>
          <w:szCs w:val="20"/>
          <w:lang w:val="sr-Latn-CS"/>
        </w:rPr>
        <w:t>Do sada kandidat nije biran u zvanje kliničkog asistenta</w:t>
      </w:r>
    </w:p>
    <w:p w14:paraId="4737536B" w14:textId="77777777" w:rsidR="0024042D" w:rsidRPr="00073B60" w:rsidRDefault="0024042D" w:rsidP="00073B60">
      <w:pPr>
        <w:autoSpaceDE w:val="0"/>
        <w:autoSpaceDN w:val="0"/>
        <w:adjustRightInd w:val="0"/>
        <w:jc w:val="both"/>
        <w:rPr>
          <w:b/>
          <w:sz w:val="20"/>
          <w:szCs w:val="20"/>
          <w:lang w:val="sr-Latn-CS"/>
        </w:rPr>
      </w:pPr>
    </w:p>
    <w:p w14:paraId="30880FC8" w14:textId="578130B8" w:rsidR="0024042D" w:rsidRPr="00073B60" w:rsidRDefault="0024042D" w:rsidP="00E27E1C">
      <w:pPr>
        <w:autoSpaceDE w:val="0"/>
        <w:autoSpaceDN w:val="0"/>
        <w:adjustRightInd w:val="0"/>
        <w:jc w:val="both"/>
        <w:outlineLvl w:val="0"/>
        <w:rPr>
          <w:sz w:val="20"/>
          <w:szCs w:val="20"/>
        </w:rPr>
      </w:pPr>
      <w:r w:rsidRPr="00073B60">
        <w:rPr>
          <w:b/>
          <w:sz w:val="20"/>
          <w:szCs w:val="20"/>
          <w:lang w:val="sr-Latn-CS"/>
        </w:rPr>
        <w:t>D. NAUČNI I</w:t>
      </w:r>
      <w:r w:rsidR="00E27E1C">
        <w:rPr>
          <w:b/>
          <w:sz w:val="20"/>
          <w:szCs w:val="20"/>
          <w:lang w:val="sr-Latn-CS"/>
        </w:rPr>
        <w:t xml:space="preserve"> </w:t>
      </w:r>
      <w:r w:rsidRPr="00073B60">
        <w:rPr>
          <w:b/>
          <w:sz w:val="20"/>
          <w:szCs w:val="20"/>
          <w:lang w:val="sr-Latn-CS"/>
        </w:rPr>
        <w:t>STRUČNI RAD</w:t>
      </w:r>
      <w:r w:rsidRPr="00073B60">
        <w:rPr>
          <w:sz w:val="20"/>
          <w:szCs w:val="20"/>
        </w:rPr>
        <w:t xml:space="preserve"> </w:t>
      </w:r>
    </w:p>
    <w:p w14:paraId="6ED23250" w14:textId="77777777" w:rsidR="0024042D" w:rsidRPr="00073B60" w:rsidRDefault="0024042D" w:rsidP="00073B60">
      <w:pPr>
        <w:autoSpaceDE w:val="0"/>
        <w:autoSpaceDN w:val="0"/>
        <w:adjustRightInd w:val="0"/>
        <w:jc w:val="both"/>
        <w:rPr>
          <w:b/>
          <w:sz w:val="20"/>
          <w:szCs w:val="20"/>
        </w:rPr>
      </w:pPr>
      <w:r w:rsidRPr="00073B60">
        <w:rPr>
          <w:b/>
          <w:sz w:val="20"/>
          <w:szCs w:val="20"/>
        </w:rPr>
        <w:t xml:space="preserve">a. Spisak </w:t>
      </w:r>
      <w:r w:rsidR="00363A04" w:rsidRPr="00073B60">
        <w:rPr>
          <w:b/>
          <w:sz w:val="20"/>
          <w:szCs w:val="20"/>
        </w:rPr>
        <w:t xml:space="preserve">objavljenih </w:t>
      </w:r>
      <w:r w:rsidRPr="00073B60">
        <w:rPr>
          <w:b/>
          <w:sz w:val="20"/>
          <w:szCs w:val="20"/>
        </w:rPr>
        <w:t>radova</w:t>
      </w:r>
    </w:p>
    <w:p w14:paraId="10E10BEB" w14:textId="77777777" w:rsidR="0024042D" w:rsidRPr="00073B60" w:rsidRDefault="0024042D" w:rsidP="00073B60">
      <w:pPr>
        <w:autoSpaceDE w:val="0"/>
        <w:autoSpaceDN w:val="0"/>
        <w:adjustRightInd w:val="0"/>
        <w:jc w:val="both"/>
        <w:rPr>
          <w:b/>
          <w:sz w:val="20"/>
          <w:szCs w:val="20"/>
        </w:rPr>
      </w:pPr>
    </w:p>
    <w:p w14:paraId="2492FCBB" w14:textId="77777777" w:rsidR="00363A04" w:rsidRPr="00073B60" w:rsidRDefault="00363A04" w:rsidP="00E27E1C">
      <w:pPr>
        <w:suppressAutoHyphens/>
        <w:jc w:val="both"/>
        <w:outlineLvl w:val="0"/>
        <w:rPr>
          <w:b/>
          <w:sz w:val="20"/>
          <w:szCs w:val="20"/>
          <w:lang w:val="sl-SI"/>
        </w:rPr>
      </w:pPr>
      <w:r w:rsidRPr="00073B60">
        <w:rPr>
          <w:b/>
          <w:sz w:val="20"/>
          <w:szCs w:val="20"/>
          <w:lang w:val="sl-SI"/>
        </w:rPr>
        <w:t xml:space="preserve">Originalni radovi </w:t>
      </w:r>
      <w:r w:rsidRPr="00073B60">
        <w:rPr>
          <w:b/>
          <w:i/>
          <w:sz w:val="20"/>
          <w:szCs w:val="20"/>
          <w:lang w:val="sl-SI"/>
        </w:rPr>
        <w:t>in extenso</w:t>
      </w:r>
      <w:r w:rsidRPr="00073B60">
        <w:rPr>
          <w:b/>
          <w:sz w:val="20"/>
          <w:szCs w:val="20"/>
          <w:lang w:val="sl-SI"/>
        </w:rPr>
        <w:t xml:space="preserve"> u časopisima sa JCR liste</w:t>
      </w:r>
    </w:p>
    <w:p w14:paraId="35F65AEA" w14:textId="6B740650" w:rsidR="00EA7C9C" w:rsidRPr="00073B60" w:rsidRDefault="00EA7C9C" w:rsidP="00F02B81">
      <w:pPr>
        <w:pStyle w:val="ColorfulList-Accent11"/>
        <w:numPr>
          <w:ilvl w:val="0"/>
          <w:numId w:val="14"/>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hAnsi="Times New Roman" w:cs="Times New Roman"/>
          <w:sz w:val="20"/>
          <w:szCs w:val="20"/>
          <w:lang w:val="en-GB"/>
        </w:rPr>
        <w:t xml:space="preserve">Vucetic M, Pavlovic V, Milutinovic S, Stojicic M, Milic N, Aleksandric D, Miceta L, </w:t>
      </w:r>
      <w:r w:rsidRPr="00073B60">
        <w:rPr>
          <w:rFonts w:ascii="Times New Roman" w:hAnsi="Times New Roman" w:cs="Times New Roman"/>
          <w:b/>
          <w:sz w:val="20"/>
          <w:szCs w:val="20"/>
          <w:lang w:val="en-GB"/>
        </w:rPr>
        <w:t>Petrovic B</w:t>
      </w:r>
      <w:r w:rsidRPr="00073B60">
        <w:rPr>
          <w:rFonts w:ascii="Times New Roman" w:hAnsi="Times New Roman" w:cs="Times New Roman"/>
          <w:sz w:val="20"/>
          <w:szCs w:val="20"/>
          <w:lang w:val="en-GB"/>
        </w:rPr>
        <w:t>, Matejic A, Rajovic N, Stanisic V, Tasic A, Dubravac M, Masic S, Stanisavljevic D. Psychometric properties of the Serbian version of the Arm, Shoulder, and Hand Disability Self-Assessment Questionnaire: Criterion Validity, Construct Validity, and Internal Consistency. J. Cli</w:t>
      </w:r>
      <w:r w:rsidR="007B6B05">
        <w:rPr>
          <w:rFonts w:ascii="Times New Roman" w:hAnsi="Times New Roman" w:cs="Times New Roman"/>
          <w:sz w:val="20"/>
          <w:szCs w:val="20"/>
          <w:lang w:val="en-GB"/>
        </w:rPr>
        <w:t>n. Med. 2024;</w:t>
      </w:r>
      <w:r w:rsidRPr="00073B60">
        <w:rPr>
          <w:rFonts w:ascii="Times New Roman" w:hAnsi="Times New Roman" w:cs="Times New Roman"/>
          <w:sz w:val="20"/>
          <w:szCs w:val="20"/>
          <w:lang w:val="en-GB"/>
        </w:rPr>
        <w:t xml:space="preserve"> </w:t>
      </w:r>
      <w:r w:rsidR="007B6B05" w:rsidRPr="007B6B05">
        <w:rPr>
          <w:rFonts w:ascii="Times New Roman" w:hAnsi="Times New Roman" w:cs="Times New Roman"/>
          <w:sz w:val="20"/>
          <w:szCs w:val="20"/>
          <w:lang w:val="en-GB"/>
        </w:rPr>
        <w:t>13(19):</w:t>
      </w:r>
      <w:r w:rsidR="007B6B05">
        <w:rPr>
          <w:rFonts w:ascii="Times New Roman" w:hAnsi="Times New Roman" w:cs="Times New Roman"/>
          <w:sz w:val="20"/>
          <w:szCs w:val="20"/>
          <w:lang w:val="en-GB"/>
        </w:rPr>
        <w:t xml:space="preserve"> </w:t>
      </w:r>
      <w:r w:rsidRPr="00073B60">
        <w:rPr>
          <w:rFonts w:ascii="Times New Roman" w:hAnsi="Times New Roman" w:cs="Times New Roman"/>
          <w:sz w:val="20"/>
          <w:szCs w:val="20"/>
          <w:lang w:val="en-GB"/>
        </w:rPr>
        <w:t>5903.</w:t>
      </w:r>
      <w:r w:rsidR="000D5B6E">
        <w:rPr>
          <w:rFonts w:ascii="Times New Roman" w:hAnsi="Times New Roman" w:cs="Times New Roman"/>
          <w:sz w:val="20"/>
          <w:szCs w:val="20"/>
          <w:lang w:val="en-GB"/>
        </w:rPr>
        <w:t xml:space="preserve"> </w:t>
      </w:r>
      <w:r w:rsidR="000D5B6E">
        <w:rPr>
          <w:rFonts w:ascii="Times New Roman" w:hAnsi="Times New Roman" w:cs="Times New Roman"/>
          <w:b/>
          <w:sz w:val="20"/>
          <w:szCs w:val="20"/>
          <w:lang w:val="en-GB"/>
        </w:rPr>
        <w:t xml:space="preserve">M22 </w:t>
      </w:r>
      <w:r w:rsidRPr="00073B60">
        <w:rPr>
          <w:rFonts w:ascii="Times New Roman" w:hAnsi="Times New Roman" w:cs="Times New Roman"/>
          <w:b/>
          <w:sz w:val="20"/>
          <w:szCs w:val="20"/>
          <w:lang w:val="en-GB"/>
        </w:rPr>
        <w:t>IF: 3,9</w:t>
      </w:r>
    </w:p>
    <w:p w14:paraId="470A99B3" w14:textId="5F737ACF" w:rsidR="00363A04" w:rsidRPr="00073B60" w:rsidRDefault="009D32D8" w:rsidP="00F02B81">
      <w:pPr>
        <w:pStyle w:val="ColorfulList-Accent11"/>
        <w:numPr>
          <w:ilvl w:val="0"/>
          <w:numId w:val="14"/>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Cirovic A, Schmidt FN, Vujacic M, Sihota P, </w:t>
      </w:r>
      <w:r w:rsidRPr="00073B60">
        <w:rPr>
          <w:rFonts w:ascii="Times New Roman" w:eastAsia="Times New Roman" w:hAnsi="Times New Roman" w:cs="Times New Roman"/>
          <w:b/>
          <w:sz w:val="20"/>
          <w:szCs w:val="20"/>
          <w:shd w:val="clear" w:color="auto" w:fill="FFFFFF"/>
          <w:lang w:eastAsia="en-GB"/>
        </w:rPr>
        <w:t>Petrovic B</w:t>
      </w:r>
      <w:r w:rsidRPr="00073B60">
        <w:rPr>
          <w:rFonts w:ascii="Times New Roman" w:eastAsia="Times New Roman" w:hAnsi="Times New Roman" w:cs="Times New Roman"/>
          <w:sz w:val="20"/>
          <w:szCs w:val="20"/>
          <w:shd w:val="clear" w:color="auto" w:fill="FFFFFF"/>
          <w:lang w:eastAsia="en-GB"/>
        </w:rPr>
        <w:t>, Zivkovic V, Bascarevic Z, Nikolic S, Djonic D, Djuric M, Busse B. Lower microhardness along with less heterogeneous mineralization in the femoral neck of individuals with type 2 diabetes mellitus indicates higher fracture risk. JBMR plus 2024;8(3):ziae005</w:t>
      </w:r>
      <w:r w:rsidR="000D5B6E">
        <w:rPr>
          <w:rFonts w:ascii="Times New Roman" w:eastAsia="Times New Roman" w:hAnsi="Times New Roman" w:cs="Times New Roman"/>
          <w:sz w:val="20"/>
          <w:szCs w:val="20"/>
          <w:shd w:val="clear" w:color="auto" w:fill="FFFFFF"/>
          <w:lang w:eastAsia="en-GB"/>
        </w:rPr>
        <w:t xml:space="preserve">. </w:t>
      </w:r>
      <w:r w:rsidR="000D5B6E">
        <w:rPr>
          <w:rFonts w:ascii="Times New Roman" w:eastAsia="Times New Roman" w:hAnsi="Times New Roman" w:cs="Times New Roman"/>
          <w:b/>
          <w:sz w:val="20"/>
          <w:szCs w:val="20"/>
          <w:shd w:val="clear" w:color="auto" w:fill="FFFFFF"/>
          <w:lang w:eastAsia="en-GB"/>
        </w:rPr>
        <w:t xml:space="preserve">M23 </w:t>
      </w:r>
      <w:r w:rsidRPr="00073B60">
        <w:rPr>
          <w:rFonts w:ascii="Times New Roman" w:eastAsia="Times New Roman" w:hAnsi="Times New Roman" w:cs="Times New Roman"/>
          <w:b/>
          <w:sz w:val="20"/>
          <w:szCs w:val="20"/>
          <w:shd w:val="clear" w:color="auto" w:fill="FFFFFF"/>
          <w:lang w:eastAsia="en-GB"/>
        </w:rPr>
        <w:t>IF 3,8</w:t>
      </w:r>
    </w:p>
    <w:p w14:paraId="7CB747EF" w14:textId="14F9F3FA" w:rsidR="00363A04" w:rsidRPr="00073B60" w:rsidRDefault="009D32D8" w:rsidP="00F02B81">
      <w:pPr>
        <w:pStyle w:val="ColorfulList-Accent11"/>
        <w:numPr>
          <w:ilvl w:val="0"/>
          <w:numId w:val="14"/>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Djulejic V, </w:t>
      </w:r>
      <w:r w:rsidRPr="00073B60">
        <w:rPr>
          <w:rFonts w:ascii="Times New Roman" w:eastAsia="Times New Roman" w:hAnsi="Times New Roman" w:cs="Times New Roman"/>
          <w:b/>
          <w:sz w:val="20"/>
          <w:szCs w:val="20"/>
          <w:shd w:val="clear" w:color="auto" w:fill="FFFFFF"/>
          <w:lang w:eastAsia="en-GB"/>
        </w:rPr>
        <w:t>Petrovic B</w:t>
      </w:r>
      <w:r w:rsidRPr="00073B60">
        <w:rPr>
          <w:rFonts w:ascii="Times New Roman" w:eastAsia="Times New Roman" w:hAnsi="Times New Roman" w:cs="Times New Roman"/>
          <w:sz w:val="20"/>
          <w:szCs w:val="20"/>
          <w:shd w:val="clear" w:color="auto" w:fill="FFFFFF"/>
          <w:lang w:eastAsia="en-GB"/>
        </w:rPr>
        <w:t xml:space="preserve">, Jevtic J, Vujacic M, Clarke BL, Cirovic A, Cirovic A. The role of cadmium in the pathogenesis of myeloid leukemia in individuals with anemia, deficiencies in vitamin D, zinc, and low calcium dietary intake. </w:t>
      </w:r>
      <w:r w:rsidR="004F49A3">
        <w:rPr>
          <w:rFonts w:ascii="Times New Roman" w:eastAsia="Times New Roman" w:hAnsi="Times New Roman" w:cs="Times New Roman"/>
          <w:sz w:val="20"/>
          <w:szCs w:val="20"/>
          <w:shd w:val="clear" w:color="auto" w:fill="FFFFFF"/>
          <w:lang w:eastAsia="en-GB"/>
        </w:rPr>
        <w:t>J Trace Elem Med Biol</w:t>
      </w:r>
      <w:r w:rsidRPr="00073B60">
        <w:rPr>
          <w:rFonts w:ascii="Times New Roman" w:eastAsia="Times New Roman" w:hAnsi="Times New Roman" w:cs="Times New Roman"/>
          <w:sz w:val="20"/>
          <w:szCs w:val="20"/>
          <w:shd w:val="clear" w:color="auto" w:fill="FFFFFF"/>
          <w:lang w:eastAsia="en-GB"/>
        </w:rPr>
        <w:t xml:space="preserve"> 2023:127263.</w:t>
      </w:r>
      <w:r w:rsidR="00E27E1C">
        <w:rPr>
          <w:rFonts w:ascii="Times New Roman" w:eastAsia="Times New Roman" w:hAnsi="Times New Roman" w:cs="Times New Roman"/>
          <w:sz w:val="20"/>
          <w:szCs w:val="20"/>
          <w:shd w:val="clear" w:color="auto" w:fill="FFFFFF"/>
          <w:lang w:eastAsia="en-GB"/>
        </w:rPr>
        <w:t xml:space="preserve"> </w:t>
      </w:r>
      <w:r w:rsidR="000D5B6E">
        <w:rPr>
          <w:rFonts w:ascii="Times New Roman" w:eastAsia="Times New Roman" w:hAnsi="Times New Roman" w:cs="Times New Roman"/>
          <w:b/>
          <w:sz w:val="20"/>
          <w:szCs w:val="20"/>
          <w:shd w:val="clear" w:color="auto" w:fill="FFFFFF"/>
          <w:lang w:eastAsia="en-GB"/>
        </w:rPr>
        <w:t xml:space="preserve">M22 </w:t>
      </w:r>
      <w:r w:rsidRPr="00073B60">
        <w:rPr>
          <w:rFonts w:ascii="Times New Roman" w:eastAsia="Times New Roman" w:hAnsi="Times New Roman" w:cs="Times New Roman"/>
          <w:b/>
          <w:sz w:val="20"/>
          <w:szCs w:val="20"/>
          <w:shd w:val="clear" w:color="auto" w:fill="FFFFFF"/>
          <w:lang w:eastAsia="en-GB"/>
        </w:rPr>
        <w:t>IF 3,6</w:t>
      </w:r>
    </w:p>
    <w:p w14:paraId="1E4F88D9" w14:textId="105C905A" w:rsidR="00363A04" w:rsidRPr="00073B60" w:rsidRDefault="009D32D8" w:rsidP="00F02B81">
      <w:pPr>
        <w:pStyle w:val="ColorfulList-Accent11"/>
        <w:numPr>
          <w:ilvl w:val="0"/>
          <w:numId w:val="14"/>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Cirovic A, Vujacic M, </w:t>
      </w:r>
      <w:r w:rsidRPr="00073B60">
        <w:rPr>
          <w:rFonts w:ascii="Times New Roman" w:eastAsia="Times New Roman" w:hAnsi="Times New Roman" w:cs="Times New Roman"/>
          <w:b/>
          <w:sz w:val="20"/>
          <w:szCs w:val="20"/>
          <w:shd w:val="clear" w:color="auto" w:fill="FFFFFF"/>
          <w:lang w:eastAsia="en-GB"/>
        </w:rPr>
        <w:t>Petrovic B</w:t>
      </w:r>
      <w:r w:rsidRPr="00073B60">
        <w:rPr>
          <w:rFonts w:ascii="Times New Roman" w:eastAsia="Times New Roman" w:hAnsi="Times New Roman" w:cs="Times New Roman"/>
          <w:sz w:val="20"/>
          <w:szCs w:val="20"/>
          <w:shd w:val="clear" w:color="auto" w:fill="FFFFFF"/>
          <w:lang w:eastAsia="en-GB"/>
        </w:rPr>
        <w:t xml:space="preserve">, Cirovic A, Zivkovic V, Nikolic S, Djonic D, Bascarevic Z, Djuric M, Milovanovic P. Vascular complications in individuals with type 2 diabetes mellitus additionally increase the risk of femoral neck fractures due to deteriorated trabecular microarchitecture. </w:t>
      </w:r>
      <w:r w:rsidR="004F49A3" w:rsidRPr="004F49A3">
        <w:rPr>
          <w:rFonts w:ascii="Times New Roman" w:eastAsia="Times New Roman" w:hAnsi="Times New Roman" w:cs="Times New Roman"/>
          <w:sz w:val="20"/>
          <w:szCs w:val="20"/>
          <w:shd w:val="clear" w:color="auto" w:fill="FFFFFF"/>
          <w:lang w:eastAsia="en-GB"/>
        </w:rPr>
        <w:t>Calcif Tissue Int</w:t>
      </w:r>
      <w:r w:rsidRPr="00073B60">
        <w:rPr>
          <w:rFonts w:ascii="Times New Roman" w:eastAsia="Times New Roman" w:hAnsi="Times New Roman" w:cs="Times New Roman"/>
          <w:sz w:val="20"/>
          <w:szCs w:val="20"/>
          <w:shd w:val="clear" w:color="auto" w:fill="FFFFFF"/>
          <w:lang w:eastAsia="en-GB"/>
        </w:rPr>
        <w:t xml:space="preserve"> 2022;110:65-73.</w:t>
      </w:r>
      <w:r w:rsidR="000D5B6E">
        <w:rPr>
          <w:rFonts w:ascii="Times New Roman" w:eastAsia="Times New Roman" w:hAnsi="Times New Roman" w:cs="Times New Roman"/>
          <w:sz w:val="20"/>
          <w:szCs w:val="20"/>
          <w:shd w:val="clear" w:color="auto" w:fill="FFFFFF"/>
          <w:lang w:eastAsia="en-GB"/>
        </w:rPr>
        <w:t xml:space="preserve"> </w:t>
      </w:r>
      <w:r w:rsidR="000D5B6E">
        <w:rPr>
          <w:rFonts w:ascii="Times New Roman" w:eastAsia="Times New Roman" w:hAnsi="Times New Roman" w:cs="Times New Roman"/>
          <w:b/>
          <w:sz w:val="20"/>
          <w:szCs w:val="20"/>
          <w:shd w:val="clear" w:color="auto" w:fill="FFFFFF"/>
          <w:lang w:eastAsia="en-GB"/>
        </w:rPr>
        <w:t xml:space="preserve">M22 </w:t>
      </w:r>
      <w:r w:rsidRPr="00073B60">
        <w:rPr>
          <w:rFonts w:ascii="Times New Roman" w:eastAsia="Times New Roman" w:hAnsi="Times New Roman" w:cs="Times New Roman"/>
          <w:b/>
          <w:sz w:val="20"/>
          <w:szCs w:val="20"/>
          <w:shd w:val="clear" w:color="auto" w:fill="FFFFFF"/>
          <w:lang w:eastAsia="en-GB"/>
        </w:rPr>
        <w:t>IF 4,2</w:t>
      </w:r>
    </w:p>
    <w:p w14:paraId="6C41AB65" w14:textId="77777777" w:rsidR="00363A04" w:rsidRPr="00073B60" w:rsidRDefault="00363A04" w:rsidP="00E27E1C">
      <w:pPr>
        <w:jc w:val="both"/>
        <w:outlineLvl w:val="0"/>
        <w:rPr>
          <w:b/>
          <w:color w:val="000000"/>
          <w:sz w:val="20"/>
          <w:szCs w:val="20"/>
        </w:rPr>
      </w:pPr>
      <w:r w:rsidRPr="00073B60">
        <w:rPr>
          <w:b/>
          <w:color w:val="000000"/>
          <w:sz w:val="20"/>
          <w:szCs w:val="20"/>
        </w:rPr>
        <w:t xml:space="preserve">Ceo rad u časopisu koji nije </w:t>
      </w:r>
      <w:r w:rsidR="00BA3853" w:rsidRPr="00073B60">
        <w:rPr>
          <w:b/>
          <w:color w:val="000000"/>
          <w:sz w:val="20"/>
          <w:szCs w:val="20"/>
        </w:rPr>
        <w:t>uključen u gore navedene baze</w:t>
      </w:r>
      <w:r w:rsidRPr="00073B60">
        <w:rPr>
          <w:b/>
          <w:color w:val="000000"/>
          <w:sz w:val="20"/>
          <w:szCs w:val="20"/>
        </w:rPr>
        <w:t xml:space="preserve"> podataka:</w:t>
      </w:r>
    </w:p>
    <w:p w14:paraId="2E59353B" w14:textId="77777777" w:rsidR="00363A04" w:rsidRPr="00073B60" w:rsidRDefault="00363A04" w:rsidP="00F02B81">
      <w:pPr>
        <w:pStyle w:val="ColorfulList-Accent11"/>
        <w:numPr>
          <w:ilvl w:val="0"/>
          <w:numId w:val="15"/>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 xml:space="preserve">, Rajković S, Bogosavljević N, Stajić M, Mičeta L. Vezani muskulokutani režanj trapeziusa u rekonstrukciji defekta u regiji ramena nakon resekcije mekotkivnog sarkoma - prikaz slučaja i pregled literature. </w:t>
      </w:r>
      <w:hyperlink r:id="rId6" w:history="1">
        <w:r w:rsidRPr="00073B60">
          <w:rPr>
            <w:rFonts w:ascii="Times New Roman" w:eastAsia="Times New Roman" w:hAnsi="Times New Roman" w:cs="Times New Roman"/>
            <w:sz w:val="20"/>
            <w:szCs w:val="20"/>
            <w:shd w:val="clear" w:color="auto" w:fill="FFFFFF"/>
            <w:lang w:eastAsia="en-GB"/>
          </w:rPr>
          <w:t>Srpski medicinski časopis Lekarske komore</w:t>
        </w:r>
      </w:hyperlink>
      <w:r w:rsidR="00BA3853" w:rsidRPr="00073B60">
        <w:rPr>
          <w:rFonts w:ascii="Times New Roman" w:eastAsia="Times New Roman" w:hAnsi="Times New Roman" w:cs="Times New Roman"/>
          <w:sz w:val="20"/>
          <w:szCs w:val="20"/>
          <w:shd w:val="clear" w:color="auto" w:fill="FFFFFF"/>
          <w:lang w:eastAsia="en-GB"/>
        </w:rPr>
        <w:t xml:space="preserve"> 2024;5(1):96-103.</w:t>
      </w:r>
    </w:p>
    <w:p w14:paraId="2F5BF5DF" w14:textId="77777777" w:rsidR="00363A04" w:rsidRPr="00073B60" w:rsidRDefault="00363A04" w:rsidP="00F02B81">
      <w:pPr>
        <w:pStyle w:val="ColorfulList-Accent11"/>
        <w:numPr>
          <w:ilvl w:val="0"/>
          <w:numId w:val="15"/>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Prica M, </w:t>
      </w: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w:t>
      </w:r>
      <w:r w:rsidR="00BA3853"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sz w:val="20"/>
          <w:szCs w:val="20"/>
          <w:shd w:val="clear" w:color="auto" w:fill="FFFFFF"/>
          <w:lang w:eastAsia="en-GB"/>
        </w:rPr>
        <w:t xml:space="preserve">Apoptoza i autofagija gliomskih ćelija indukovanih farmakološkom inhibicijom adenozin monofosfatom aktivirane protein kinaze (ampk). </w:t>
      </w:r>
      <w:r w:rsidR="00BA3853" w:rsidRPr="00073B60">
        <w:rPr>
          <w:rFonts w:ascii="Times New Roman" w:eastAsia="Times New Roman" w:hAnsi="Times New Roman" w:cs="Times New Roman"/>
          <w:sz w:val="20"/>
          <w:szCs w:val="20"/>
          <w:shd w:val="clear" w:color="auto" w:fill="FFFFFF"/>
          <w:lang w:eastAsia="en-GB"/>
        </w:rPr>
        <w:t>Medicinski podmladak 2008;59:</w:t>
      </w:r>
      <w:r w:rsidRPr="00073B60">
        <w:rPr>
          <w:rFonts w:ascii="Times New Roman" w:eastAsia="Times New Roman" w:hAnsi="Times New Roman" w:cs="Times New Roman"/>
          <w:sz w:val="20"/>
          <w:szCs w:val="20"/>
          <w:shd w:val="clear" w:color="auto" w:fill="FFFFFF"/>
          <w:lang w:eastAsia="en-GB"/>
        </w:rPr>
        <w:t>25-30.</w:t>
      </w:r>
    </w:p>
    <w:p w14:paraId="75F432E4" w14:textId="77777777" w:rsidR="00363A04" w:rsidRPr="00073B60" w:rsidRDefault="00363A04" w:rsidP="00E27E1C">
      <w:pPr>
        <w:jc w:val="both"/>
        <w:outlineLvl w:val="0"/>
        <w:rPr>
          <w:rFonts w:eastAsia="Times New Roman"/>
          <w:b/>
          <w:sz w:val="20"/>
          <w:szCs w:val="20"/>
          <w:lang w:val="en-US" w:eastAsia="en-US"/>
        </w:rPr>
      </w:pPr>
      <w:r w:rsidRPr="00073B60">
        <w:rPr>
          <w:b/>
          <w:sz w:val="20"/>
          <w:szCs w:val="20"/>
        </w:rPr>
        <w:t>Izvodi u zbornicima međunarodnih skupova:</w:t>
      </w:r>
    </w:p>
    <w:p w14:paraId="34514E96" w14:textId="77777777" w:rsidR="00412183" w:rsidRPr="00073B60" w:rsidRDefault="00412183" w:rsidP="00F02B81">
      <w:pPr>
        <w:pStyle w:val="ColorfulList-Accent11"/>
        <w:numPr>
          <w:ilvl w:val="0"/>
          <w:numId w:val="16"/>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Kukič V, Simić Lj, </w:t>
      </w:r>
      <w:r w:rsidRPr="00073B60">
        <w:rPr>
          <w:rFonts w:ascii="Times New Roman" w:eastAsia="Times New Roman" w:hAnsi="Times New Roman" w:cs="Times New Roman"/>
          <w:b/>
          <w:sz w:val="20"/>
          <w:szCs w:val="20"/>
          <w:shd w:val="clear" w:color="auto" w:fill="FFFFFF"/>
          <w:lang w:eastAsia="en-GB"/>
        </w:rPr>
        <w:t>Petrović B</w:t>
      </w:r>
      <w:r w:rsidR="00AF569B" w:rsidRPr="00073B60">
        <w:rPr>
          <w:rFonts w:ascii="Times New Roman" w:eastAsia="Times New Roman" w:hAnsi="Times New Roman" w:cs="Times New Roman"/>
          <w:sz w:val="20"/>
          <w:szCs w:val="20"/>
          <w:shd w:val="clear" w:color="auto" w:fill="FFFFFF"/>
          <w:lang w:eastAsia="en-GB"/>
        </w:rPr>
        <w:t>,</w:t>
      </w:r>
      <w:r w:rsidRPr="00073B60">
        <w:rPr>
          <w:rFonts w:ascii="Times New Roman" w:eastAsia="Times New Roman" w:hAnsi="Times New Roman" w:cs="Times New Roman"/>
          <w:sz w:val="20"/>
          <w:szCs w:val="20"/>
          <w:shd w:val="clear" w:color="auto" w:fill="FFFFFF"/>
          <w:lang w:eastAsia="en-GB"/>
        </w:rPr>
        <w:t xml:space="preserve"> Đuričić G, Sopta J. Primary intraosseus myxoid liposarcoma: a case report. Knjiga sažetaka 18th Nacional congres of Serbian pathologist and cytologist</w:t>
      </w:r>
      <w:r w:rsidR="00BA3853" w:rsidRPr="00073B60">
        <w:rPr>
          <w:rFonts w:ascii="Times New Roman" w:eastAsia="Times New Roman" w:hAnsi="Times New Roman" w:cs="Times New Roman"/>
          <w:sz w:val="20"/>
          <w:szCs w:val="20"/>
          <w:shd w:val="clear" w:color="auto" w:fill="FFFFFF"/>
          <w:lang w:eastAsia="en-GB"/>
        </w:rPr>
        <w:t xml:space="preserve"> association, Novi Sad. 2024; p29</w:t>
      </w:r>
      <w:r w:rsidRPr="00073B60">
        <w:rPr>
          <w:rFonts w:ascii="Times New Roman" w:eastAsia="Times New Roman" w:hAnsi="Times New Roman" w:cs="Times New Roman"/>
          <w:sz w:val="20"/>
          <w:szCs w:val="20"/>
          <w:shd w:val="clear" w:color="auto" w:fill="FFFFFF"/>
          <w:lang w:eastAsia="en-GB"/>
        </w:rPr>
        <w:t>.</w:t>
      </w:r>
    </w:p>
    <w:p w14:paraId="2E40B0C7" w14:textId="77777777" w:rsidR="00412183" w:rsidRPr="00073B60" w:rsidRDefault="00412183" w:rsidP="00F02B81">
      <w:pPr>
        <w:pStyle w:val="ColorfulList-Accent11"/>
        <w:numPr>
          <w:ilvl w:val="0"/>
          <w:numId w:val="16"/>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Bogosavljević N, Rajković S, </w:t>
      </w: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 Mičeta L, Krivokapić B. Patološki prelomi – rešavanje metodom stabilizacije. Zbornik sažetaka VII kongresa Srpske ortopedsko traumatološke asocijacije</w:t>
      </w:r>
      <w:r w:rsidR="00BA3853" w:rsidRPr="00073B60">
        <w:rPr>
          <w:rFonts w:ascii="Times New Roman" w:eastAsia="Times New Roman" w:hAnsi="Times New Roman" w:cs="Times New Roman"/>
          <w:sz w:val="20"/>
          <w:szCs w:val="20"/>
          <w:shd w:val="clear" w:color="auto" w:fill="FFFFFF"/>
          <w:lang w:eastAsia="en-GB"/>
        </w:rPr>
        <w:t>, Beograd, Srbija. 2023;p</w:t>
      </w:r>
      <w:r w:rsidRPr="00073B60">
        <w:rPr>
          <w:rFonts w:ascii="Times New Roman" w:eastAsia="Times New Roman" w:hAnsi="Times New Roman" w:cs="Times New Roman"/>
          <w:sz w:val="20"/>
          <w:szCs w:val="20"/>
          <w:shd w:val="clear" w:color="auto" w:fill="FFFFFF"/>
          <w:lang w:eastAsia="en-GB"/>
        </w:rPr>
        <w:t>54.</w:t>
      </w:r>
    </w:p>
    <w:p w14:paraId="02CA856F" w14:textId="77777777" w:rsidR="00412183" w:rsidRPr="00073B60" w:rsidRDefault="00412183" w:rsidP="00F02B81">
      <w:pPr>
        <w:pStyle w:val="ColorfulList-Accent11"/>
        <w:numPr>
          <w:ilvl w:val="0"/>
          <w:numId w:val="16"/>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Rajković S, </w:t>
      </w: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 Bogosavljević N, Jovanović N, Simić Lj, Sopta J. Resekcije karlice i mogućnosti rekonstrukcije defekata. Zbornik sažetaka VII kongresa Srpske ortopedsko traumatološke asocijacije</w:t>
      </w:r>
      <w:r w:rsidR="00BA3853" w:rsidRPr="00073B60">
        <w:rPr>
          <w:rFonts w:ascii="Times New Roman" w:eastAsia="Times New Roman" w:hAnsi="Times New Roman" w:cs="Times New Roman"/>
          <w:sz w:val="20"/>
          <w:szCs w:val="20"/>
          <w:shd w:val="clear" w:color="auto" w:fill="FFFFFF"/>
          <w:lang w:eastAsia="en-GB"/>
        </w:rPr>
        <w:t>, Beograd, Srbija. 2023;p</w:t>
      </w:r>
      <w:r w:rsidRPr="00073B60">
        <w:rPr>
          <w:rFonts w:ascii="Times New Roman" w:eastAsia="Times New Roman" w:hAnsi="Times New Roman" w:cs="Times New Roman"/>
          <w:sz w:val="20"/>
          <w:szCs w:val="20"/>
          <w:shd w:val="clear" w:color="auto" w:fill="FFFFFF"/>
          <w:lang w:eastAsia="en-GB"/>
        </w:rPr>
        <w:t>69</w:t>
      </w:r>
      <w:r w:rsidR="00BA3853" w:rsidRPr="00073B60">
        <w:rPr>
          <w:rFonts w:ascii="Times New Roman" w:eastAsia="Times New Roman" w:hAnsi="Times New Roman" w:cs="Times New Roman"/>
          <w:sz w:val="20"/>
          <w:szCs w:val="20"/>
          <w:shd w:val="clear" w:color="auto" w:fill="FFFFFF"/>
          <w:lang w:eastAsia="en-GB"/>
        </w:rPr>
        <w:t>.</w:t>
      </w:r>
    </w:p>
    <w:p w14:paraId="2E6D9D36" w14:textId="77777777" w:rsidR="00412183" w:rsidRPr="00073B60" w:rsidRDefault="00412183" w:rsidP="00F02B81">
      <w:pPr>
        <w:pStyle w:val="ColorfulList-Accent11"/>
        <w:numPr>
          <w:ilvl w:val="0"/>
          <w:numId w:val="16"/>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Baljozović A, Baščarević Z, </w:t>
      </w: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 Dimitrijević M. Primena 3D štampača u procesu lečenja hroničnog osteomijelitisa - prikaz slučaja. Knjiga sažetaka Trećeg kongresa ortopeda i traumatologa Bosne i Herce</w:t>
      </w:r>
      <w:r w:rsidR="00BA3853" w:rsidRPr="00073B60">
        <w:rPr>
          <w:rFonts w:ascii="Times New Roman" w:eastAsia="Times New Roman" w:hAnsi="Times New Roman" w:cs="Times New Roman"/>
          <w:sz w:val="20"/>
          <w:szCs w:val="20"/>
          <w:shd w:val="clear" w:color="auto" w:fill="FFFFFF"/>
          <w:lang w:eastAsia="en-GB"/>
        </w:rPr>
        <w:t>govine, Jahorina, BiH. 2022;p142</w:t>
      </w:r>
      <w:r w:rsidRPr="00073B60">
        <w:rPr>
          <w:rFonts w:ascii="Times New Roman" w:eastAsia="Times New Roman" w:hAnsi="Times New Roman" w:cs="Times New Roman"/>
          <w:sz w:val="20"/>
          <w:szCs w:val="20"/>
          <w:shd w:val="clear" w:color="auto" w:fill="FFFFFF"/>
          <w:lang w:eastAsia="en-GB"/>
        </w:rPr>
        <w:t>.</w:t>
      </w:r>
    </w:p>
    <w:p w14:paraId="3E34E8B3" w14:textId="77777777" w:rsidR="000B28F7" w:rsidRPr="00073B60" w:rsidRDefault="00412183" w:rsidP="00F02B81">
      <w:pPr>
        <w:pStyle w:val="ColorfulList-Accent11"/>
        <w:numPr>
          <w:ilvl w:val="0"/>
          <w:numId w:val="16"/>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Stefanović Z, Baščarević Z, Marjanov Lj, Lazović A, Bogosavljević N, </w:t>
      </w: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 Milosavljević V, Baljozović A. Rešavanje velikih defekata acetabuluma metodom double bubble. Knjiga sažetaka Prvog kongresa ortopeda i traumatologa Bosne i Hercegovine, Jahorina BiH. 2014; 48 strana.</w:t>
      </w:r>
      <w:bookmarkStart w:id="0" w:name="_Hlk167654417"/>
    </w:p>
    <w:p w14:paraId="0ED001D5" w14:textId="77777777" w:rsidR="00412183" w:rsidRPr="00073B60" w:rsidRDefault="00363A04" w:rsidP="00F02B81">
      <w:pPr>
        <w:pStyle w:val="ColorfulList-Accent11"/>
        <w:numPr>
          <w:ilvl w:val="0"/>
          <w:numId w:val="16"/>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b/>
          <w:sz w:val="20"/>
          <w:szCs w:val="20"/>
          <w:shd w:val="clear" w:color="auto" w:fill="FFFFFF"/>
          <w:lang w:eastAsia="en-GB"/>
        </w:rPr>
        <w:t>Petrović B</w:t>
      </w:r>
      <w:r w:rsidRPr="00073B60">
        <w:rPr>
          <w:rFonts w:ascii="Times New Roman" w:eastAsia="Times New Roman" w:hAnsi="Times New Roman" w:cs="Times New Roman"/>
          <w:sz w:val="20"/>
          <w:szCs w:val="20"/>
          <w:shd w:val="clear" w:color="auto" w:fill="FFFFFF"/>
          <w:lang w:eastAsia="en-GB"/>
        </w:rPr>
        <w:t>, Morišan B. (2011) Neposredni rezultati hirurškog lečenja pacijenata sa aorto-kavalnom fi</w:t>
      </w:r>
      <w:r w:rsidR="00BA3853" w:rsidRPr="00073B60">
        <w:rPr>
          <w:rFonts w:ascii="Times New Roman" w:eastAsia="Times New Roman" w:hAnsi="Times New Roman" w:cs="Times New Roman"/>
          <w:sz w:val="20"/>
          <w:szCs w:val="20"/>
          <w:shd w:val="clear" w:color="auto" w:fill="FFFFFF"/>
          <w:lang w:eastAsia="en-GB"/>
        </w:rPr>
        <w:t>stulom. 52. Kongres</w:t>
      </w:r>
      <w:r w:rsidRPr="00073B60">
        <w:rPr>
          <w:rFonts w:ascii="Times New Roman" w:eastAsia="Times New Roman" w:hAnsi="Times New Roman" w:cs="Times New Roman"/>
          <w:sz w:val="20"/>
          <w:szCs w:val="20"/>
          <w:shd w:val="clear" w:color="auto" w:fill="FFFFFF"/>
          <w:lang w:eastAsia="en-GB"/>
        </w:rPr>
        <w:t xml:space="preserve"> studenata biomedicinskih nauka sa internacionalnim učešćem, </w:t>
      </w:r>
      <w:r w:rsidR="00BA3853" w:rsidRPr="00073B60">
        <w:rPr>
          <w:rFonts w:ascii="Times New Roman" w:eastAsia="Times New Roman" w:hAnsi="Times New Roman" w:cs="Times New Roman"/>
          <w:sz w:val="20"/>
          <w:szCs w:val="20"/>
          <w:shd w:val="clear" w:color="auto" w:fill="FFFFFF"/>
          <w:lang w:eastAsia="en-GB"/>
        </w:rPr>
        <w:t>Budva, Crna Gora 2011;p</w:t>
      </w:r>
      <w:r w:rsidRPr="00073B60">
        <w:rPr>
          <w:rFonts w:ascii="Times New Roman" w:eastAsia="Times New Roman" w:hAnsi="Times New Roman" w:cs="Times New Roman"/>
          <w:sz w:val="20"/>
          <w:szCs w:val="20"/>
          <w:shd w:val="clear" w:color="auto" w:fill="FFFFFF"/>
          <w:lang w:eastAsia="en-GB"/>
        </w:rPr>
        <w:t>155.</w:t>
      </w:r>
      <w:bookmarkEnd w:id="0"/>
    </w:p>
    <w:p w14:paraId="5CE303F2" w14:textId="77777777" w:rsidR="00940D98" w:rsidRPr="00073B60" w:rsidRDefault="00940D98" w:rsidP="00073B60">
      <w:pPr>
        <w:pStyle w:val="ColorfulList-Accent11"/>
        <w:tabs>
          <w:tab w:val="left" w:pos="709"/>
          <w:tab w:val="left" w:pos="7513"/>
          <w:tab w:val="left" w:pos="8222"/>
        </w:tabs>
        <w:autoSpaceDE w:val="0"/>
        <w:autoSpaceDN w:val="0"/>
        <w:adjustRightInd w:val="0"/>
        <w:spacing w:after="0" w:line="240" w:lineRule="auto"/>
        <w:ind w:left="284"/>
        <w:jc w:val="both"/>
        <w:rPr>
          <w:rFonts w:ascii="Times New Roman" w:eastAsia="Times New Roman" w:hAnsi="Times New Roman" w:cs="Times New Roman"/>
          <w:sz w:val="20"/>
          <w:szCs w:val="20"/>
          <w:shd w:val="clear" w:color="auto" w:fill="FFFFFF"/>
          <w:lang w:eastAsia="en-GB"/>
        </w:rPr>
      </w:pPr>
    </w:p>
    <w:p w14:paraId="0C1B4444" w14:textId="36DABC1D" w:rsidR="00363A04" w:rsidRPr="00073B60" w:rsidRDefault="00363A04" w:rsidP="00073B60">
      <w:pPr>
        <w:jc w:val="both"/>
        <w:rPr>
          <w:sz w:val="20"/>
          <w:szCs w:val="20"/>
          <w:lang w:val="sr-Latn-RS"/>
        </w:rPr>
      </w:pPr>
      <w:r w:rsidRPr="00073B60">
        <w:rPr>
          <w:b/>
          <w:bCs/>
          <w:sz w:val="20"/>
          <w:szCs w:val="20"/>
        </w:rPr>
        <w:t xml:space="preserve">b. </w:t>
      </w:r>
      <w:r w:rsidR="006E1963" w:rsidRPr="00073B60">
        <w:rPr>
          <w:b/>
          <w:sz w:val="20"/>
          <w:szCs w:val="20"/>
          <w:lang w:val="pl-PL"/>
        </w:rPr>
        <w:t>Rukovođenje ili učešće na projektima</w:t>
      </w:r>
      <w:r w:rsidRPr="00073B60">
        <w:rPr>
          <w:sz w:val="20"/>
          <w:szCs w:val="20"/>
          <w:lang w:val="sr-Latn-RS"/>
        </w:rPr>
        <w:t>:</w:t>
      </w:r>
    </w:p>
    <w:p w14:paraId="0D16A705" w14:textId="77777777" w:rsidR="00BD70B2" w:rsidRPr="00073B60" w:rsidRDefault="000B28F7" w:rsidP="00F02B81">
      <w:pPr>
        <w:numPr>
          <w:ilvl w:val="0"/>
          <w:numId w:val="9"/>
        </w:numPr>
        <w:jc w:val="both"/>
        <w:rPr>
          <w:sz w:val="20"/>
          <w:szCs w:val="20"/>
        </w:rPr>
      </w:pPr>
      <w:r w:rsidRPr="00073B60">
        <w:rPr>
          <w:sz w:val="20"/>
          <w:szCs w:val="20"/>
        </w:rPr>
        <w:t>saradnik u studiji "</w:t>
      </w:r>
      <w:r w:rsidRPr="00073B60">
        <w:rPr>
          <w:b/>
          <w:sz w:val="20"/>
          <w:szCs w:val="20"/>
        </w:rPr>
        <w:t>Ispitivanje promena u strukturi koštanog tkiva kod pacijenata sa dijabetes melitusom</w:t>
      </w:r>
      <w:r w:rsidRPr="00073B60">
        <w:rPr>
          <w:sz w:val="20"/>
          <w:szCs w:val="20"/>
        </w:rPr>
        <w:t>", rukovodioci prof. dr Marija Đurić, prof. dr Zoran Baščarević, prof. dr Petar Milovanović</w:t>
      </w:r>
    </w:p>
    <w:p w14:paraId="006F76F6" w14:textId="77777777" w:rsidR="006E1963" w:rsidRDefault="006E1963" w:rsidP="006E1963">
      <w:pPr>
        <w:autoSpaceDE w:val="0"/>
        <w:autoSpaceDN w:val="0"/>
        <w:adjustRightInd w:val="0"/>
        <w:jc w:val="both"/>
        <w:rPr>
          <w:sz w:val="20"/>
          <w:szCs w:val="20"/>
          <w:lang w:val="sr-Latn-CS"/>
        </w:rPr>
      </w:pPr>
    </w:p>
    <w:p w14:paraId="044012B1" w14:textId="77777777" w:rsidR="006E1963" w:rsidRDefault="006E1963" w:rsidP="006E1963">
      <w:pPr>
        <w:autoSpaceDE w:val="0"/>
        <w:autoSpaceDN w:val="0"/>
        <w:adjustRightInd w:val="0"/>
        <w:jc w:val="both"/>
        <w:rPr>
          <w:b/>
          <w:sz w:val="20"/>
          <w:szCs w:val="20"/>
        </w:rPr>
      </w:pPr>
      <w:r>
        <w:rPr>
          <w:b/>
          <w:sz w:val="20"/>
          <w:szCs w:val="20"/>
        </w:rPr>
        <w:t xml:space="preserve">c) </w:t>
      </w:r>
      <w:r w:rsidRPr="00EE33A7">
        <w:rPr>
          <w:b/>
          <w:sz w:val="20"/>
          <w:szCs w:val="20"/>
        </w:rPr>
        <w:t>Citiranost radova</w:t>
      </w:r>
    </w:p>
    <w:p w14:paraId="2919B6E4" w14:textId="117B29E6" w:rsidR="006E1963" w:rsidRPr="00EE33A7" w:rsidRDefault="00B244B7" w:rsidP="006E1963">
      <w:pPr>
        <w:autoSpaceDE w:val="0"/>
        <w:autoSpaceDN w:val="0"/>
        <w:adjustRightInd w:val="0"/>
        <w:jc w:val="both"/>
        <w:rPr>
          <w:sz w:val="20"/>
          <w:szCs w:val="20"/>
        </w:rPr>
      </w:pPr>
      <w:r>
        <w:rPr>
          <w:sz w:val="20"/>
          <w:szCs w:val="20"/>
        </w:rPr>
        <w:t>Broj citata: 10</w:t>
      </w:r>
      <w:r w:rsidR="006E1963">
        <w:rPr>
          <w:sz w:val="20"/>
          <w:szCs w:val="20"/>
        </w:rPr>
        <w:t xml:space="preserve">; </w:t>
      </w:r>
      <w:r w:rsidR="006E1963" w:rsidRPr="00EE33A7">
        <w:rPr>
          <w:sz w:val="20"/>
          <w:szCs w:val="20"/>
        </w:rPr>
        <w:t>h</w:t>
      </w:r>
      <w:r w:rsidR="006E1963">
        <w:rPr>
          <w:sz w:val="20"/>
          <w:szCs w:val="20"/>
        </w:rPr>
        <w:t>- indeks</w:t>
      </w:r>
      <w:r>
        <w:rPr>
          <w:sz w:val="20"/>
          <w:szCs w:val="20"/>
        </w:rPr>
        <w:t>: 2</w:t>
      </w:r>
      <w:r w:rsidR="00E27E1C">
        <w:rPr>
          <w:sz w:val="20"/>
          <w:szCs w:val="20"/>
        </w:rPr>
        <w:t xml:space="preserve"> </w:t>
      </w:r>
      <w:r w:rsidR="006E1963">
        <w:rPr>
          <w:sz w:val="20"/>
          <w:szCs w:val="20"/>
        </w:rPr>
        <w:t>(izvor SCOPUS; datu pristupa 08</w:t>
      </w:r>
      <w:r w:rsidR="006E1963" w:rsidRPr="00EE33A7">
        <w:rPr>
          <w:sz w:val="20"/>
          <w:szCs w:val="20"/>
        </w:rPr>
        <w:t>.11.2024. godine)</w:t>
      </w:r>
    </w:p>
    <w:p w14:paraId="5A8A1135" w14:textId="7473DAE2" w:rsidR="006E1963" w:rsidRDefault="006E1963" w:rsidP="006E1963">
      <w:pPr>
        <w:pStyle w:val="ColorfulList-Accent11"/>
        <w:spacing w:after="0" w:line="240" w:lineRule="auto"/>
        <w:ind w:left="0"/>
        <w:jc w:val="both"/>
        <w:rPr>
          <w:rFonts w:ascii="Times New Roman" w:hAnsi="Times New Roman" w:cs="Times New Roman"/>
          <w:sz w:val="20"/>
          <w:szCs w:val="20"/>
          <w:lang w:val="fr-FR"/>
        </w:rPr>
      </w:pPr>
    </w:p>
    <w:p w14:paraId="7DC309EC" w14:textId="77777777" w:rsidR="006E1963" w:rsidRPr="00EE33A7" w:rsidRDefault="006E1963" w:rsidP="006E1963">
      <w:pPr>
        <w:autoSpaceDE w:val="0"/>
        <w:autoSpaceDN w:val="0"/>
        <w:adjustRightInd w:val="0"/>
        <w:jc w:val="both"/>
        <w:rPr>
          <w:b/>
          <w:sz w:val="20"/>
          <w:szCs w:val="20"/>
        </w:rPr>
      </w:pPr>
      <w:r>
        <w:rPr>
          <w:b/>
          <w:sz w:val="20"/>
          <w:szCs w:val="20"/>
        </w:rPr>
        <w:t xml:space="preserve">d) </w:t>
      </w:r>
      <w:r w:rsidRPr="00EE33A7">
        <w:rPr>
          <w:b/>
          <w:sz w:val="20"/>
          <w:szCs w:val="20"/>
        </w:rPr>
        <w:t xml:space="preserve">Organizovanje naučnih </w:t>
      </w:r>
      <w:r>
        <w:rPr>
          <w:b/>
          <w:bCs/>
          <w:sz w:val="20"/>
          <w:szCs w:val="20"/>
          <w:lang w:val="pl-PL"/>
        </w:rPr>
        <w:t>sastanaka i simpozijuma</w:t>
      </w:r>
    </w:p>
    <w:p w14:paraId="3E60A39D" w14:textId="77777777" w:rsidR="006E1963" w:rsidRDefault="006E1963" w:rsidP="006E1963">
      <w:pPr>
        <w:tabs>
          <w:tab w:val="left" w:pos="1080"/>
        </w:tabs>
        <w:jc w:val="both"/>
        <w:rPr>
          <w:sz w:val="20"/>
          <w:szCs w:val="20"/>
          <w:lang w:val="sr-Latn-CS"/>
        </w:rPr>
      </w:pPr>
      <w:r w:rsidRPr="00073B60">
        <w:rPr>
          <w:sz w:val="20"/>
          <w:szCs w:val="20"/>
          <w:lang w:val="sr-Latn-CS"/>
        </w:rPr>
        <w:lastRenderedPageBreak/>
        <w:t>-</w:t>
      </w:r>
      <w:r>
        <w:rPr>
          <w:sz w:val="20"/>
          <w:szCs w:val="20"/>
          <w:lang w:val="sr-Latn-CS"/>
        </w:rPr>
        <w:t>Kandidat</w:t>
      </w:r>
      <w:r w:rsidRPr="00073B60">
        <w:rPr>
          <w:sz w:val="20"/>
          <w:szCs w:val="20"/>
          <w:lang w:val="sr-Latn-CS"/>
        </w:rPr>
        <w:t xml:space="preserve"> nije </w:t>
      </w:r>
      <w:r>
        <w:rPr>
          <w:sz w:val="20"/>
          <w:szCs w:val="20"/>
          <w:lang w:val="sr-Latn-CS"/>
        </w:rPr>
        <w:t>organizovao naučne ili stručne sastanke</w:t>
      </w:r>
    </w:p>
    <w:p w14:paraId="3755CDBE" w14:textId="77777777" w:rsidR="006E1963" w:rsidRPr="00073B60" w:rsidRDefault="006E1963" w:rsidP="00073B60">
      <w:pPr>
        <w:ind w:right="565"/>
        <w:jc w:val="both"/>
        <w:rPr>
          <w:rFonts w:eastAsia="Calibri"/>
          <w:b/>
          <w:sz w:val="20"/>
          <w:szCs w:val="20"/>
        </w:rPr>
      </w:pPr>
    </w:p>
    <w:p w14:paraId="05B3E559" w14:textId="382F043A" w:rsidR="00363A04" w:rsidRPr="00073B60" w:rsidRDefault="00363A04" w:rsidP="00E27E1C">
      <w:pPr>
        <w:ind w:right="565"/>
        <w:jc w:val="both"/>
        <w:outlineLvl w:val="0"/>
        <w:rPr>
          <w:rFonts w:eastAsia="Calibri"/>
          <w:b/>
          <w:sz w:val="20"/>
          <w:szCs w:val="20"/>
        </w:rPr>
      </w:pPr>
      <w:r w:rsidRPr="00073B60">
        <w:rPr>
          <w:rFonts w:eastAsia="Calibri"/>
          <w:b/>
          <w:sz w:val="20"/>
          <w:szCs w:val="20"/>
        </w:rPr>
        <w:t>Đ. OCENA O REZULTATIMA</w:t>
      </w:r>
      <w:r w:rsidR="00E27E1C">
        <w:rPr>
          <w:rFonts w:eastAsia="Calibri"/>
          <w:b/>
          <w:sz w:val="20"/>
          <w:szCs w:val="20"/>
        </w:rPr>
        <w:t xml:space="preserve"> </w:t>
      </w:r>
      <w:r w:rsidRPr="00073B60">
        <w:rPr>
          <w:rFonts w:eastAsia="Calibri"/>
          <w:b/>
          <w:sz w:val="20"/>
          <w:szCs w:val="20"/>
        </w:rPr>
        <w:t>NAUČNOG I ISTRAŽIVAČKOG RADA</w:t>
      </w:r>
    </w:p>
    <w:p w14:paraId="61722CA5" w14:textId="77777777" w:rsidR="00363A04" w:rsidRPr="00073B60" w:rsidRDefault="00363A04" w:rsidP="00073B60">
      <w:pPr>
        <w:jc w:val="both"/>
        <w:rPr>
          <w:bCs/>
          <w:color w:val="FF0000"/>
          <w:sz w:val="20"/>
          <w:szCs w:val="20"/>
          <w:lang w:val="pl-PL"/>
        </w:rPr>
      </w:pPr>
      <w:r w:rsidRPr="00073B60">
        <w:rPr>
          <w:sz w:val="20"/>
          <w:szCs w:val="20"/>
          <w:lang w:val="sr-Latn-RS"/>
        </w:rPr>
        <w:t xml:space="preserve">Dosadašnja specijalistička i akademska postignuća, navedene publikacije i učešće na </w:t>
      </w:r>
      <w:r w:rsidRPr="00073B60">
        <w:rPr>
          <w:noProof/>
          <w:sz w:val="20"/>
          <w:szCs w:val="20"/>
        </w:rPr>
        <w:t xml:space="preserve">domaćim i međunarodnim kongresima </w:t>
      </w:r>
      <w:r w:rsidR="0008005E">
        <w:rPr>
          <w:noProof/>
          <w:sz w:val="20"/>
          <w:szCs w:val="20"/>
        </w:rPr>
        <w:t>rezultat su aktivnog angažmana d</w:t>
      </w:r>
      <w:r w:rsidRPr="00073B60">
        <w:rPr>
          <w:noProof/>
          <w:sz w:val="20"/>
          <w:szCs w:val="20"/>
        </w:rPr>
        <w:t>r Petrovića u stručnim istraživačkim studijama i kliničkom radu.</w:t>
      </w:r>
      <w:r w:rsidRPr="00073B60">
        <w:rPr>
          <w:rFonts w:eastAsia="Calibri"/>
          <w:color w:val="FF0000"/>
          <w:sz w:val="20"/>
          <w:szCs w:val="20"/>
        </w:rPr>
        <w:t xml:space="preserve"> </w:t>
      </w:r>
      <w:r w:rsidR="00F215E7" w:rsidRPr="00073B60">
        <w:rPr>
          <w:rFonts w:eastAsia="Calibri"/>
          <w:sz w:val="20"/>
          <w:szCs w:val="20"/>
        </w:rPr>
        <w:t>Publikovao je 6 radova u celini i to 4</w:t>
      </w:r>
      <w:r w:rsidR="000B28F7" w:rsidRPr="00073B60">
        <w:rPr>
          <w:rFonts w:eastAsia="Calibri"/>
          <w:sz w:val="20"/>
          <w:szCs w:val="20"/>
        </w:rPr>
        <w:t xml:space="preserve"> rada u časopisima sa JCR liste a 2 rada objavljena</w:t>
      </w:r>
      <w:r w:rsidRPr="00073B60">
        <w:rPr>
          <w:rFonts w:eastAsia="Calibri"/>
          <w:sz w:val="20"/>
          <w:szCs w:val="20"/>
        </w:rPr>
        <w:t xml:space="preserve"> u časop</w:t>
      </w:r>
      <w:r w:rsidR="000B28F7" w:rsidRPr="00073B60">
        <w:rPr>
          <w:rFonts w:eastAsia="Calibri"/>
          <w:sz w:val="20"/>
          <w:szCs w:val="20"/>
        </w:rPr>
        <w:t>i</w:t>
      </w:r>
      <w:r w:rsidRPr="00073B60">
        <w:rPr>
          <w:rFonts w:eastAsia="Calibri"/>
          <w:sz w:val="20"/>
          <w:szCs w:val="20"/>
        </w:rPr>
        <w:t xml:space="preserve">sima </w:t>
      </w:r>
      <w:r w:rsidR="00F215E7" w:rsidRPr="00073B60">
        <w:rPr>
          <w:rFonts w:eastAsia="Calibri"/>
          <w:sz w:val="20"/>
          <w:szCs w:val="20"/>
        </w:rPr>
        <w:t xml:space="preserve">sa recenzijom </w:t>
      </w:r>
      <w:r w:rsidRPr="00073B60">
        <w:rPr>
          <w:rFonts w:eastAsia="Calibri"/>
          <w:sz w:val="20"/>
          <w:szCs w:val="20"/>
        </w:rPr>
        <w:t xml:space="preserve">koji nisu indeksirani u bazama. </w:t>
      </w:r>
      <w:r w:rsidR="000B28F7" w:rsidRPr="00073B60">
        <w:rPr>
          <w:rFonts w:eastAsia="Calibri"/>
          <w:sz w:val="20"/>
          <w:szCs w:val="20"/>
        </w:rPr>
        <w:t>Objavio je i 6</w:t>
      </w:r>
      <w:r w:rsidRPr="00073B60">
        <w:rPr>
          <w:rFonts w:eastAsia="Calibri"/>
          <w:sz w:val="20"/>
          <w:szCs w:val="20"/>
        </w:rPr>
        <w:t xml:space="preserve"> </w:t>
      </w:r>
      <w:r w:rsidR="000B28F7" w:rsidRPr="00073B60">
        <w:rPr>
          <w:rFonts w:eastAsia="Calibri"/>
          <w:sz w:val="20"/>
          <w:szCs w:val="20"/>
        </w:rPr>
        <w:t xml:space="preserve">sažetaka </w:t>
      </w:r>
      <w:r w:rsidRPr="00073B60">
        <w:rPr>
          <w:rFonts w:eastAsia="Calibri"/>
          <w:sz w:val="20"/>
          <w:szCs w:val="20"/>
        </w:rPr>
        <w:t>sa medjunarodnih i nacionalnih skupova. U radovima se dr Petrović bavi povredama</w:t>
      </w:r>
      <w:r w:rsidR="000B28F7" w:rsidRPr="00073B60">
        <w:rPr>
          <w:rFonts w:eastAsia="Calibri"/>
          <w:sz w:val="20"/>
          <w:szCs w:val="20"/>
        </w:rPr>
        <w:t xml:space="preserve"> koštano muskulo</w:t>
      </w:r>
      <w:r w:rsidR="00296460" w:rsidRPr="00073B60">
        <w:rPr>
          <w:rFonts w:eastAsia="Calibri"/>
          <w:sz w:val="20"/>
          <w:szCs w:val="20"/>
        </w:rPr>
        <w:t>skeletnog sistema, degenerativnim bolestima velikih zglobova kao i primarnim i sekundarnim koštanim tumorima.</w:t>
      </w:r>
    </w:p>
    <w:p w14:paraId="7427A150" w14:textId="77777777" w:rsidR="00363A04" w:rsidRPr="00073B60" w:rsidRDefault="00363A04" w:rsidP="00073B60">
      <w:pPr>
        <w:pStyle w:val="Default"/>
        <w:ind w:left="426" w:hanging="426"/>
        <w:jc w:val="both"/>
        <w:rPr>
          <w:rFonts w:cs="Times New Roman"/>
          <w:b/>
          <w:bCs/>
          <w:color w:val="auto"/>
          <w:sz w:val="20"/>
          <w:szCs w:val="20"/>
          <w:lang w:val="pl-PL"/>
        </w:rPr>
      </w:pPr>
    </w:p>
    <w:p w14:paraId="2F645F11" w14:textId="77777777" w:rsidR="00363A04" w:rsidRPr="00073B60" w:rsidRDefault="00363A04" w:rsidP="00073B60">
      <w:pPr>
        <w:pStyle w:val="Default"/>
        <w:ind w:left="426" w:hanging="426"/>
        <w:jc w:val="both"/>
        <w:rPr>
          <w:rFonts w:cs="Times New Roman"/>
          <w:b/>
          <w:bCs/>
          <w:color w:val="auto"/>
          <w:sz w:val="20"/>
          <w:szCs w:val="20"/>
          <w:lang w:val="pl-PL"/>
        </w:rPr>
      </w:pPr>
      <w:r w:rsidRPr="00073B60">
        <w:rPr>
          <w:rFonts w:cs="Times New Roman"/>
          <w:b/>
          <w:bCs/>
          <w:color w:val="auto"/>
          <w:sz w:val="20"/>
          <w:szCs w:val="20"/>
          <w:lang w:val="pl-PL"/>
        </w:rPr>
        <w:t>E. OCENA O ANGAŽOVANJU U RAZVOJU NASTAVE I DRUGIH DELATNOSTI VISOKOŠKOLSKE USTANOVE</w:t>
      </w:r>
    </w:p>
    <w:p w14:paraId="389FE352" w14:textId="77777777" w:rsidR="00363A04" w:rsidRPr="00073B60" w:rsidRDefault="00363A04" w:rsidP="00073B60">
      <w:pPr>
        <w:pStyle w:val="Default"/>
        <w:ind w:left="426" w:hanging="426"/>
        <w:jc w:val="both"/>
        <w:rPr>
          <w:rFonts w:cs="Times New Roman"/>
          <w:color w:val="auto"/>
          <w:sz w:val="20"/>
          <w:szCs w:val="20"/>
          <w:lang w:val="sl-SI"/>
        </w:rPr>
      </w:pPr>
      <w:r w:rsidRPr="00073B60">
        <w:rPr>
          <w:rFonts w:cs="Times New Roman"/>
          <w:b/>
          <w:bCs/>
          <w:color w:val="auto"/>
          <w:sz w:val="20"/>
          <w:szCs w:val="20"/>
          <w:lang w:val="pl-PL"/>
        </w:rPr>
        <w:t xml:space="preserve"> </w:t>
      </w:r>
      <w:r w:rsidRPr="00073B60">
        <w:rPr>
          <w:rFonts w:cs="Times New Roman"/>
          <w:color w:val="auto"/>
          <w:sz w:val="20"/>
          <w:szCs w:val="20"/>
          <w:lang w:val="sr-Latn-CS"/>
        </w:rPr>
        <w:t>Do sada kandidat nije biran u zvanje kliničkog asistenta.</w:t>
      </w:r>
    </w:p>
    <w:p w14:paraId="1EE1C0D2" w14:textId="77777777" w:rsidR="0024042D" w:rsidRPr="00073B60" w:rsidRDefault="0024042D" w:rsidP="00073B60">
      <w:pPr>
        <w:pStyle w:val="ColorfulList-Accent11"/>
        <w:spacing w:after="0" w:line="240" w:lineRule="auto"/>
        <w:ind w:left="0"/>
        <w:jc w:val="both"/>
        <w:rPr>
          <w:rFonts w:ascii="Times New Roman" w:hAnsi="Times New Roman" w:cs="Times New Roman"/>
          <w:b/>
          <w:sz w:val="20"/>
          <w:szCs w:val="20"/>
          <w:u w:val="single"/>
          <w:lang w:val="pl-PL"/>
        </w:rPr>
      </w:pPr>
    </w:p>
    <w:p w14:paraId="55AEFDE5" w14:textId="7348E338" w:rsidR="009F286B" w:rsidRPr="00073B60" w:rsidRDefault="00001B34" w:rsidP="00E27E1C">
      <w:pPr>
        <w:pStyle w:val="ColorfulList-Accent11"/>
        <w:spacing w:after="0" w:line="240" w:lineRule="auto"/>
        <w:ind w:left="0"/>
        <w:jc w:val="both"/>
        <w:outlineLvl w:val="0"/>
        <w:rPr>
          <w:rFonts w:ascii="Times New Roman" w:hAnsi="Times New Roman" w:cs="Times New Roman"/>
          <w:b/>
          <w:sz w:val="20"/>
          <w:szCs w:val="20"/>
          <w:lang w:val="pl-PL"/>
        </w:rPr>
      </w:pPr>
      <w:r>
        <w:rPr>
          <w:rFonts w:ascii="Times New Roman" w:hAnsi="Times New Roman" w:cs="Times New Roman"/>
          <w:b/>
          <w:sz w:val="20"/>
          <w:szCs w:val="20"/>
          <w:lang w:val="pl-PL"/>
        </w:rPr>
        <w:t xml:space="preserve">Kandidat </w:t>
      </w:r>
      <w:r w:rsidR="00035BC5" w:rsidRPr="00073B60">
        <w:rPr>
          <w:rFonts w:ascii="Times New Roman" w:hAnsi="Times New Roman" w:cs="Times New Roman"/>
          <w:b/>
          <w:sz w:val="20"/>
          <w:szCs w:val="20"/>
          <w:lang w:val="pl-PL"/>
        </w:rPr>
        <w:t>pod rednim brojem 3</w:t>
      </w:r>
      <w:r w:rsidR="009F286B" w:rsidRPr="00073B60">
        <w:rPr>
          <w:rFonts w:ascii="Times New Roman" w:hAnsi="Times New Roman" w:cs="Times New Roman"/>
          <w:b/>
          <w:sz w:val="20"/>
          <w:szCs w:val="20"/>
          <w:lang w:val="pl-PL"/>
        </w:rPr>
        <w:t>. dr</w:t>
      </w:r>
      <w:r w:rsidR="00E27E1C">
        <w:rPr>
          <w:rFonts w:ascii="Times New Roman" w:hAnsi="Times New Roman" w:cs="Times New Roman"/>
          <w:b/>
          <w:sz w:val="20"/>
          <w:szCs w:val="20"/>
          <w:lang w:val="pl-PL"/>
        </w:rPr>
        <w:t xml:space="preserve"> </w:t>
      </w:r>
      <w:r w:rsidR="009F286B" w:rsidRPr="00073B60">
        <w:rPr>
          <w:rFonts w:ascii="Times New Roman" w:hAnsi="Times New Roman" w:cs="Times New Roman"/>
          <w:b/>
          <w:sz w:val="20"/>
          <w:szCs w:val="20"/>
          <w:lang w:val="pl-PL"/>
        </w:rPr>
        <w:t>Filip Pilipović</w:t>
      </w:r>
    </w:p>
    <w:p w14:paraId="354F3094" w14:textId="77777777" w:rsidR="009F286B" w:rsidRPr="00073B60" w:rsidRDefault="000E3E9F" w:rsidP="00E27E1C">
      <w:pPr>
        <w:tabs>
          <w:tab w:val="left" w:pos="1080"/>
        </w:tabs>
        <w:jc w:val="both"/>
        <w:outlineLvl w:val="0"/>
        <w:rPr>
          <w:b/>
          <w:sz w:val="20"/>
          <w:szCs w:val="20"/>
        </w:rPr>
      </w:pPr>
      <w:r w:rsidRPr="00073B60">
        <w:rPr>
          <w:b/>
          <w:sz w:val="20"/>
          <w:szCs w:val="20"/>
        </w:rPr>
        <w:t xml:space="preserve">A. </w:t>
      </w:r>
      <w:r w:rsidR="009F286B" w:rsidRPr="00073B60">
        <w:rPr>
          <w:b/>
          <w:sz w:val="20"/>
          <w:szCs w:val="20"/>
        </w:rPr>
        <w:t xml:space="preserve">OSNOVNI BIOGRAFSKI PODACI </w:t>
      </w:r>
    </w:p>
    <w:p w14:paraId="3A07774E" w14:textId="77777777" w:rsidR="009F286B" w:rsidRPr="00073B60" w:rsidRDefault="009F286B" w:rsidP="00073B60">
      <w:pPr>
        <w:jc w:val="both"/>
        <w:rPr>
          <w:bCs/>
          <w:sz w:val="20"/>
          <w:szCs w:val="20"/>
          <w:lang w:val="sr-Latn-RS"/>
        </w:rPr>
      </w:pPr>
      <w:r w:rsidRPr="00073B60">
        <w:rPr>
          <w:sz w:val="20"/>
          <w:szCs w:val="20"/>
          <w:lang w:val="sr-Latn-CS"/>
        </w:rPr>
        <w:t>- Ime</w:t>
      </w:r>
      <w:r w:rsidR="00216CAC" w:rsidRPr="00073B60">
        <w:rPr>
          <w:sz w:val="20"/>
          <w:szCs w:val="20"/>
          <w:lang w:val="sr-Latn-CS"/>
        </w:rPr>
        <w:t>, srednje ime</w:t>
      </w:r>
      <w:r w:rsidRPr="00073B60">
        <w:rPr>
          <w:sz w:val="20"/>
          <w:szCs w:val="20"/>
          <w:lang w:val="sr-Latn-CS"/>
        </w:rPr>
        <w:t xml:space="preserve"> i prezime:</w:t>
      </w:r>
      <w:r w:rsidRPr="00073B60">
        <w:rPr>
          <w:sz w:val="20"/>
          <w:szCs w:val="20"/>
          <w:lang w:val="sr-Latn-CS"/>
        </w:rPr>
        <w:tab/>
      </w:r>
      <w:r w:rsidR="00E965C5" w:rsidRPr="00073B60">
        <w:rPr>
          <w:sz w:val="20"/>
          <w:szCs w:val="20"/>
          <w:lang w:val="sr-Latn-CS"/>
        </w:rPr>
        <w:tab/>
      </w:r>
      <w:r w:rsidRPr="00073B60">
        <w:rPr>
          <w:sz w:val="20"/>
          <w:szCs w:val="20"/>
          <w:lang w:val="sr-Latn-RS"/>
        </w:rPr>
        <w:t>Filip (Jasmin) Pilipović</w:t>
      </w:r>
    </w:p>
    <w:p w14:paraId="4B78C77F" w14:textId="0D108A76" w:rsidR="009F286B" w:rsidRPr="00073B60" w:rsidRDefault="009F286B" w:rsidP="00073B60">
      <w:pPr>
        <w:tabs>
          <w:tab w:val="left" w:pos="1080"/>
        </w:tabs>
        <w:jc w:val="both"/>
        <w:rPr>
          <w:sz w:val="20"/>
          <w:szCs w:val="20"/>
          <w:lang w:val="sr-Latn-CS"/>
        </w:rPr>
      </w:pPr>
      <w:r w:rsidRPr="00073B60">
        <w:rPr>
          <w:sz w:val="20"/>
          <w:szCs w:val="20"/>
          <w:lang w:val="sr-Latn-CS"/>
        </w:rPr>
        <w:t xml:space="preserve">- </w:t>
      </w:r>
      <w:r w:rsidR="00216CAC" w:rsidRPr="00073B60">
        <w:rPr>
          <w:sz w:val="20"/>
          <w:szCs w:val="20"/>
          <w:lang w:val="sr-Latn-CS"/>
        </w:rPr>
        <w:t>Datum i mesto</w:t>
      </w:r>
      <w:r w:rsidRPr="00073B60">
        <w:rPr>
          <w:sz w:val="20"/>
          <w:szCs w:val="20"/>
          <w:lang w:val="sr-Latn-CS"/>
        </w:rPr>
        <w:t xml:space="preserve"> rođenja:</w:t>
      </w:r>
      <w:r w:rsidRPr="00073B60">
        <w:rPr>
          <w:sz w:val="20"/>
          <w:szCs w:val="20"/>
          <w:lang w:val="sr-Latn-CS"/>
        </w:rPr>
        <w:tab/>
      </w:r>
      <w:r w:rsidRPr="00073B60">
        <w:rPr>
          <w:sz w:val="20"/>
          <w:szCs w:val="20"/>
          <w:lang w:val="sr-Latn-CS"/>
        </w:rPr>
        <w:tab/>
      </w:r>
      <w:r w:rsidR="00001B34">
        <w:rPr>
          <w:sz w:val="20"/>
          <w:szCs w:val="20"/>
          <w:lang w:val="sr-Latn-CS"/>
        </w:rPr>
        <w:tab/>
      </w:r>
      <w:r w:rsidR="00216CAC" w:rsidRPr="00073B60">
        <w:rPr>
          <w:sz w:val="20"/>
          <w:szCs w:val="20"/>
          <w:lang w:val="sr-Latn-CS"/>
        </w:rPr>
        <w:t xml:space="preserve">28.05.1983. </w:t>
      </w:r>
      <w:r w:rsidRPr="00073B60">
        <w:rPr>
          <w:sz w:val="20"/>
          <w:szCs w:val="20"/>
          <w:lang w:val="sr-Latn-CS"/>
        </w:rPr>
        <w:t xml:space="preserve">Beograd </w:t>
      </w:r>
    </w:p>
    <w:p w14:paraId="738A3D02" w14:textId="77777777" w:rsidR="009F286B" w:rsidRPr="00073B60" w:rsidRDefault="009F286B" w:rsidP="00073B60">
      <w:pPr>
        <w:tabs>
          <w:tab w:val="left" w:pos="1080"/>
        </w:tabs>
        <w:jc w:val="both"/>
        <w:rPr>
          <w:sz w:val="20"/>
          <w:szCs w:val="20"/>
          <w:lang w:val="sr-Latn-CS"/>
        </w:rPr>
      </w:pPr>
      <w:r w:rsidRPr="00073B60">
        <w:rPr>
          <w:sz w:val="20"/>
          <w:szCs w:val="20"/>
          <w:lang w:val="sr-Latn-CS"/>
        </w:rPr>
        <w:t>- Ustanova gde je zap</w:t>
      </w:r>
      <w:r w:rsidR="00216CAC" w:rsidRPr="00073B60">
        <w:rPr>
          <w:sz w:val="20"/>
          <w:szCs w:val="20"/>
          <w:lang w:val="sr-Latn-CS"/>
        </w:rPr>
        <w:t>oslen:</w:t>
      </w:r>
      <w:r w:rsidR="00216CAC" w:rsidRPr="00073B60">
        <w:rPr>
          <w:sz w:val="20"/>
          <w:szCs w:val="20"/>
          <w:lang w:val="sr-Latn-CS"/>
        </w:rPr>
        <w:tab/>
      </w:r>
      <w:r w:rsidR="00216CAC" w:rsidRPr="00073B60">
        <w:rPr>
          <w:sz w:val="20"/>
          <w:szCs w:val="20"/>
          <w:lang w:val="sr-Latn-CS"/>
        </w:rPr>
        <w:tab/>
        <w:t xml:space="preserve">Institut za ortopediju </w:t>
      </w:r>
      <w:r w:rsidRPr="00073B60">
        <w:rPr>
          <w:sz w:val="20"/>
          <w:szCs w:val="20"/>
          <w:lang w:val="sr-Latn-CS"/>
        </w:rPr>
        <w:t xml:space="preserve">Banjica </w:t>
      </w:r>
    </w:p>
    <w:p w14:paraId="195368D2" w14:textId="4E14ECAD" w:rsidR="009F286B" w:rsidRPr="00073B60" w:rsidRDefault="009F286B" w:rsidP="00073B60">
      <w:pPr>
        <w:tabs>
          <w:tab w:val="left" w:pos="1080"/>
        </w:tabs>
        <w:jc w:val="both"/>
        <w:rPr>
          <w:sz w:val="20"/>
          <w:szCs w:val="20"/>
          <w:lang w:val="sr-Latn-CS"/>
        </w:rPr>
      </w:pPr>
      <w:r w:rsidRPr="00073B60">
        <w:rPr>
          <w:sz w:val="20"/>
          <w:szCs w:val="20"/>
          <w:lang w:val="en-US"/>
        </w:rPr>
        <w:t xml:space="preserve">- Zvanje/radno mesto: </w:t>
      </w:r>
      <w:r w:rsidRPr="00073B60">
        <w:rPr>
          <w:sz w:val="20"/>
          <w:szCs w:val="20"/>
          <w:lang w:val="en-US"/>
        </w:rPr>
        <w:tab/>
      </w:r>
      <w:r w:rsidRPr="00073B60">
        <w:rPr>
          <w:sz w:val="20"/>
          <w:szCs w:val="20"/>
          <w:lang w:val="en-US"/>
        </w:rPr>
        <w:tab/>
      </w:r>
      <w:r w:rsidR="00E965C5" w:rsidRPr="00073B60">
        <w:rPr>
          <w:sz w:val="20"/>
          <w:szCs w:val="20"/>
          <w:lang w:val="en-US"/>
        </w:rPr>
        <w:tab/>
      </w:r>
      <w:r w:rsidR="00001B34">
        <w:rPr>
          <w:sz w:val="20"/>
          <w:szCs w:val="20"/>
          <w:lang w:val="sr-Latn-CS"/>
        </w:rPr>
        <w:t>S</w:t>
      </w:r>
      <w:r w:rsidRPr="00073B60">
        <w:rPr>
          <w:sz w:val="20"/>
          <w:szCs w:val="20"/>
          <w:lang w:val="sr-Latn-CS"/>
        </w:rPr>
        <w:t>pecijalista ortopedije sa traumatologijom</w:t>
      </w:r>
      <w:r w:rsidR="00E27E1C">
        <w:rPr>
          <w:sz w:val="20"/>
          <w:szCs w:val="20"/>
          <w:lang w:val="sr-Latn-CS"/>
        </w:rPr>
        <w:t xml:space="preserve"> </w:t>
      </w:r>
    </w:p>
    <w:p w14:paraId="2FE8F3C4" w14:textId="77777777" w:rsidR="009F286B" w:rsidRPr="00073B60" w:rsidRDefault="009F286B" w:rsidP="00073B60">
      <w:pPr>
        <w:tabs>
          <w:tab w:val="left" w:pos="1080"/>
        </w:tabs>
        <w:jc w:val="both"/>
        <w:rPr>
          <w:sz w:val="20"/>
          <w:szCs w:val="20"/>
          <w:lang w:val="sr-Latn-CS"/>
        </w:rPr>
      </w:pPr>
      <w:r w:rsidRPr="00073B60">
        <w:rPr>
          <w:sz w:val="20"/>
          <w:szCs w:val="20"/>
          <w:lang w:val="sr-Latn-CS"/>
        </w:rPr>
        <w:t xml:space="preserve">- Uža naučna oblast: </w:t>
      </w:r>
      <w:r w:rsidRPr="00073B60">
        <w:rPr>
          <w:sz w:val="20"/>
          <w:szCs w:val="20"/>
          <w:lang w:val="sr-Latn-CS"/>
        </w:rPr>
        <w:tab/>
      </w:r>
      <w:r w:rsidRPr="00073B60">
        <w:rPr>
          <w:sz w:val="20"/>
          <w:szCs w:val="20"/>
          <w:lang w:val="sr-Latn-CS"/>
        </w:rPr>
        <w:tab/>
      </w:r>
      <w:r w:rsidRPr="00073B60">
        <w:rPr>
          <w:sz w:val="20"/>
          <w:szCs w:val="20"/>
          <w:lang w:val="sr-Latn-CS"/>
        </w:rPr>
        <w:tab/>
        <w:t>Hirurgija sa anesteziologijom (ortopedija)</w:t>
      </w:r>
    </w:p>
    <w:p w14:paraId="16DC77E1" w14:textId="77777777" w:rsidR="009F286B" w:rsidRPr="00073B60" w:rsidRDefault="009F286B" w:rsidP="00073B60">
      <w:pPr>
        <w:tabs>
          <w:tab w:val="left" w:pos="1080"/>
        </w:tabs>
        <w:jc w:val="both"/>
        <w:rPr>
          <w:sz w:val="20"/>
          <w:szCs w:val="20"/>
          <w:lang w:val="sr-Latn-CS"/>
        </w:rPr>
      </w:pPr>
    </w:p>
    <w:p w14:paraId="22EFA5C4" w14:textId="60F96F48" w:rsidR="009F286B" w:rsidRPr="00073B60" w:rsidRDefault="009F286B" w:rsidP="00E27E1C">
      <w:pPr>
        <w:tabs>
          <w:tab w:val="num" w:pos="270"/>
          <w:tab w:val="left" w:pos="1080"/>
        </w:tabs>
        <w:jc w:val="both"/>
        <w:outlineLvl w:val="0"/>
        <w:rPr>
          <w:b/>
          <w:sz w:val="20"/>
          <w:szCs w:val="20"/>
          <w:lang w:val="sr-Latn-CS"/>
        </w:rPr>
      </w:pPr>
      <w:r w:rsidRPr="00073B60">
        <w:rPr>
          <w:b/>
          <w:sz w:val="20"/>
          <w:szCs w:val="20"/>
          <w:lang w:val="sr-Latn-CS"/>
        </w:rPr>
        <w:t>B. STRUČNA BIOGRAFIJA,</w:t>
      </w:r>
      <w:r w:rsidR="00E27E1C">
        <w:rPr>
          <w:b/>
          <w:sz w:val="20"/>
          <w:szCs w:val="20"/>
          <w:lang w:val="sr-Latn-CS"/>
        </w:rPr>
        <w:t xml:space="preserve"> </w:t>
      </w:r>
      <w:r w:rsidRPr="00073B60">
        <w:rPr>
          <w:b/>
          <w:sz w:val="20"/>
          <w:szCs w:val="20"/>
          <w:lang w:val="sr-Latn-CS"/>
        </w:rPr>
        <w:t>DIPLOME</w:t>
      </w:r>
      <w:r w:rsidR="00E27E1C">
        <w:rPr>
          <w:b/>
          <w:sz w:val="20"/>
          <w:szCs w:val="20"/>
          <w:lang w:val="sr-Latn-CS"/>
        </w:rPr>
        <w:t xml:space="preserve"> </w:t>
      </w:r>
      <w:r w:rsidRPr="00073B60">
        <w:rPr>
          <w:b/>
          <w:sz w:val="20"/>
          <w:szCs w:val="20"/>
          <w:lang w:val="sr-Latn-CS"/>
        </w:rPr>
        <w:t>I</w:t>
      </w:r>
      <w:r w:rsidR="00E27E1C">
        <w:rPr>
          <w:b/>
          <w:sz w:val="20"/>
          <w:szCs w:val="20"/>
          <w:lang w:val="sr-Latn-CS"/>
        </w:rPr>
        <w:t xml:space="preserve"> </w:t>
      </w:r>
      <w:r w:rsidRPr="00073B60">
        <w:rPr>
          <w:b/>
          <w:sz w:val="20"/>
          <w:szCs w:val="20"/>
          <w:lang w:val="sr-Latn-CS"/>
        </w:rPr>
        <w:t>ZVANJA</w:t>
      </w:r>
      <w:r w:rsidR="00E27E1C">
        <w:rPr>
          <w:b/>
          <w:sz w:val="20"/>
          <w:szCs w:val="20"/>
          <w:lang w:val="sr-Latn-CS"/>
        </w:rPr>
        <w:t xml:space="preserve"> </w:t>
      </w:r>
    </w:p>
    <w:p w14:paraId="5EB71E6D" w14:textId="77777777" w:rsidR="009F286B" w:rsidRPr="00073B60" w:rsidRDefault="009F286B" w:rsidP="00E27E1C">
      <w:pPr>
        <w:tabs>
          <w:tab w:val="num" w:pos="270"/>
          <w:tab w:val="left" w:pos="1080"/>
        </w:tabs>
        <w:jc w:val="both"/>
        <w:outlineLvl w:val="0"/>
        <w:rPr>
          <w:b/>
          <w:i/>
          <w:sz w:val="20"/>
          <w:szCs w:val="20"/>
          <w:lang w:val="sr-Latn-CS"/>
        </w:rPr>
      </w:pPr>
      <w:r w:rsidRPr="00073B60">
        <w:rPr>
          <w:b/>
          <w:i/>
          <w:sz w:val="20"/>
          <w:szCs w:val="20"/>
          <w:lang w:val="sr-Latn-CS"/>
        </w:rPr>
        <w:t>Osnovne studije</w:t>
      </w:r>
    </w:p>
    <w:p w14:paraId="32172DB7" w14:textId="77777777" w:rsidR="009F286B" w:rsidRPr="00073B60" w:rsidRDefault="009F286B" w:rsidP="00073B60">
      <w:pPr>
        <w:tabs>
          <w:tab w:val="left" w:pos="1080"/>
        </w:tabs>
        <w:jc w:val="both"/>
        <w:rPr>
          <w:sz w:val="20"/>
          <w:szCs w:val="20"/>
          <w:lang w:val="sr-Latn-CS"/>
        </w:rPr>
      </w:pPr>
      <w:r w:rsidRPr="00073B60">
        <w:rPr>
          <w:sz w:val="20"/>
          <w:szCs w:val="20"/>
          <w:lang w:val="sr-Latn-CS"/>
        </w:rPr>
        <w:t>-Naziv Ustanove:</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CS"/>
        </w:rPr>
        <w:tab/>
        <w:t xml:space="preserve">Medicinski fakultet Univerziteta u Beogradu </w:t>
      </w:r>
    </w:p>
    <w:p w14:paraId="3E419175" w14:textId="568245A5" w:rsidR="009F286B" w:rsidRPr="00073B60" w:rsidRDefault="009F286B" w:rsidP="00073B60">
      <w:pPr>
        <w:tabs>
          <w:tab w:val="left" w:pos="1080"/>
        </w:tabs>
        <w:jc w:val="both"/>
        <w:rPr>
          <w:sz w:val="20"/>
          <w:szCs w:val="20"/>
          <w:lang w:val="sr-Latn-CS"/>
        </w:rPr>
      </w:pPr>
      <w:r w:rsidRPr="00073B60">
        <w:rPr>
          <w:sz w:val="20"/>
          <w:szCs w:val="20"/>
        </w:rPr>
        <w:t>-Mesto i godina završetka, prosečna ocena:</w:t>
      </w:r>
      <w:r w:rsidRPr="00073B60">
        <w:rPr>
          <w:sz w:val="20"/>
          <w:szCs w:val="20"/>
        </w:rPr>
        <w:tab/>
        <w:t>Beograd;</w:t>
      </w:r>
      <w:r w:rsidRPr="00073B60">
        <w:rPr>
          <w:sz w:val="20"/>
          <w:szCs w:val="20"/>
          <w:lang w:val="sr-Latn-CS"/>
        </w:rPr>
        <w:t xml:space="preserve"> 2</w:t>
      </w:r>
      <w:r w:rsidR="00AD5830" w:rsidRPr="00073B60">
        <w:rPr>
          <w:sz w:val="20"/>
          <w:szCs w:val="20"/>
          <w:lang w:val="sr-Latn-CS"/>
        </w:rPr>
        <w:t xml:space="preserve">010. </w:t>
      </w:r>
      <w:r w:rsidR="00001B34">
        <w:rPr>
          <w:sz w:val="20"/>
          <w:szCs w:val="20"/>
          <w:lang w:val="sr-Latn-CS"/>
        </w:rPr>
        <w:t xml:space="preserve">godine, </w:t>
      </w:r>
      <w:r w:rsidRPr="00073B60">
        <w:rPr>
          <w:sz w:val="20"/>
          <w:szCs w:val="20"/>
          <w:lang w:val="sr-Latn-CS"/>
        </w:rPr>
        <w:t>8,60</w:t>
      </w:r>
    </w:p>
    <w:p w14:paraId="74761662" w14:textId="6A280DE8" w:rsidR="009F286B" w:rsidRPr="00073B60" w:rsidRDefault="00E965C5" w:rsidP="00E27E1C">
      <w:pPr>
        <w:tabs>
          <w:tab w:val="num" w:pos="270"/>
          <w:tab w:val="left" w:pos="1080"/>
        </w:tabs>
        <w:jc w:val="both"/>
        <w:outlineLvl w:val="0"/>
        <w:rPr>
          <w:b/>
          <w:i/>
          <w:sz w:val="20"/>
          <w:szCs w:val="20"/>
          <w:lang w:val="sr-Latn-CS"/>
        </w:rPr>
      </w:pPr>
      <w:r w:rsidRPr="00073B60">
        <w:rPr>
          <w:b/>
          <w:i/>
          <w:sz w:val="20"/>
          <w:szCs w:val="20"/>
          <w:lang w:val="sr-Latn-CS"/>
        </w:rPr>
        <w:t>P</w:t>
      </w:r>
      <w:r w:rsidR="00001B34">
        <w:rPr>
          <w:b/>
          <w:i/>
          <w:sz w:val="20"/>
          <w:szCs w:val="20"/>
          <w:lang w:val="sr-Latn-CS"/>
        </w:rPr>
        <w:t>oslediplomske studije</w:t>
      </w:r>
      <w:r w:rsidR="00001B34" w:rsidRPr="00073B60">
        <w:rPr>
          <w:b/>
          <w:i/>
          <w:sz w:val="20"/>
          <w:szCs w:val="20"/>
          <w:lang w:val="sr-Latn-CS"/>
        </w:rPr>
        <w:t xml:space="preserve"> </w:t>
      </w:r>
      <w:r w:rsidR="009F286B" w:rsidRPr="00073B60">
        <w:rPr>
          <w:b/>
          <w:i/>
          <w:sz w:val="20"/>
          <w:szCs w:val="20"/>
          <w:lang w:val="sr-Latn-CS"/>
        </w:rPr>
        <w:t>SAS</w:t>
      </w:r>
    </w:p>
    <w:p w14:paraId="7145A87B" w14:textId="77777777" w:rsidR="009F286B" w:rsidRPr="00073B60" w:rsidRDefault="009F286B" w:rsidP="00073B60">
      <w:pPr>
        <w:tabs>
          <w:tab w:val="left" w:pos="1080"/>
        </w:tabs>
        <w:jc w:val="both"/>
        <w:rPr>
          <w:sz w:val="20"/>
          <w:szCs w:val="20"/>
          <w:lang w:val="sr-Latn-CS"/>
        </w:rPr>
      </w:pPr>
      <w:r w:rsidRPr="00073B60">
        <w:rPr>
          <w:sz w:val="20"/>
          <w:szCs w:val="20"/>
          <w:lang w:val="sr-Latn-CS"/>
        </w:rPr>
        <w:t>-Naziv Ustanove:</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CS"/>
        </w:rPr>
        <w:tab/>
        <w:t>Medicinski fakultet Univerziteta u Beogradu</w:t>
      </w:r>
    </w:p>
    <w:p w14:paraId="1DAA5E9E" w14:textId="46ABC0CB" w:rsidR="00001B34" w:rsidRDefault="00FB7078" w:rsidP="00073B60">
      <w:pPr>
        <w:tabs>
          <w:tab w:val="left" w:pos="1080"/>
        </w:tabs>
        <w:jc w:val="both"/>
        <w:rPr>
          <w:sz w:val="20"/>
          <w:szCs w:val="20"/>
        </w:rPr>
      </w:pPr>
      <w:r w:rsidRPr="00073B60">
        <w:rPr>
          <w:sz w:val="20"/>
          <w:szCs w:val="20"/>
          <w:lang w:val="sr-Latn-CS"/>
        </w:rPr>
        <w:t>-Mesto,</w:t>
      </w:r>
      <w:r w:rsidR="009F286B" w:rsidRPr="00073B60">
        <w:rPr>
          <w:sz w:val="20"/>
          <w:szCs w:val="20"/>
          <w:lang w:val="sr-Latn-CS"/>
        </w:rPr>
        <w:t xml:space="preserve"> godina </w:t>
      </w:r>
      <w:r w:rsidR="009F286B" w:rsidRPr="00073B60">
        <w:rPr>
          <w:sz w:val="20"/>
          <w:szCs w:val="20"/>
        </w:rPr>
        <w:t>završetka</w:t>
      </w:r>
      <w:r w:rsidR="00001B34">
        <w:rPr>
          <w:sz w:val="20"/>
          <w:szCs w:val="20"/>
        </w:rPr>
        <w:t>:</w:t>
      </w:r>
      <w:r w:rsidR="00001B34">
        <w:rPr>
          <w:sz w:val="20"/>
          <w:szCs w:val="20"/>
        </w:rPr>
        <w:tab/>
      </w:r>
      <w:r w:rsidR="00001B34">
        <w:rPr>
          <w:sz w:val="20"/>
          <w:szCs w:val="20"/>
        </w:rPr>
        <w:tab/>
      </w:r>
      <w:r w:rsidR="00001B34">
        <w:rPr>
          <w:sz w:val="20"/>
          <w:szCs w:val="20"/>
        </w:rPr>
        <w:tab/>
      </w:r>
      <w:r w:rsidR="00001B34" w:rsidRPr="00073B60">
        <w:rPr>
          <w:sz w:val="20"/>
          <w:szCs w:val="20"/>
          <w:lang w:val="sr-Latn-CS"/>
        </w:rPr>
        <w:t>Beograd, 2016.</w:t>
      </w:r>
      <w:r w:rsidR="00001B34">
        <w:rPr>
          <w:sz w:val="20"/>
          <w:szCs w:val="20"/>
          <w:lang w:val="sr-Latn-CS"/>
        </w:rPr>
        <w:t xml:space="preserve"> godine</w:t>
      </w:r>
    </w:p>
    <w:p w14:paraId="185D72B1" w14:textId="21C14738" w:rsidR="009F286B" w:rsidRPr="00073B60" w:rsidRDefault="00001B34" w:rsidP="00001B34">
      <w:pPr>
        <w:tabs>
          <w:tab w:val="left" w:pos="1080"/>
        </w:tabs>
        <w:ind w:left="3544" w:hanging="3544"/>
        <w:jc w:val="both"/>
        <w:rPr>
          <w:sz w:val="20"/>
          <w:szCs w:val="20"/>
          <w:lang w:val="sr-Latn-CS"/>
        </w:rPr>
      </w:pPr>
      <w:r>
        <w:rPr>
          <w:sz w:val="20"/>
          <w:szCs w:val="20"/>
        </w:rPr>
        <w:t>-M</w:t>
      </w:r>
      <w:r w:rsidR="00FB7078" w:rsidRPr="00073B60">
        <w:rPr>
          <w:sz w:val="20"/>
          <w:szCs w:val="20"/>
        </w:rPr>
        <w:t>entor i članovi komisije:</w:t>
      </w:r>
      <w:r w:rsidR="00BC1D8A" w:rsidRPr="00073B60">
        <w:rPr>
          <w:sz w:val="20"/>
          <w:szCs w:val="20"/>
          <w:lang w:val="sr-Latn-CS"/>
        </w:rPr>
        <w:t xml:space="preserve"> </w:t>
      </w:r>
      <w:r>
        <w:rPr>
          <w:sz w:val="20"/>
          <w:szCs w:val="20"/>
          <w:lang w:val="sr-Latn-CS"/>
        </w:rPr>
        <w:tab/>
      </w:r>
      <w:r w:rsidR="00FB7078" w:rsidRPr="00073B60">
        <w:rPr>
          <w:sz w:val="20"/>
          <w:szCs w:val="20"/>
          <w:lang w:val="sr-Latn-CS"/>
        </w:rPr>
        <w:t xml:space="preserve">mentor: prof. </w:t>
      </w:r>
      <w:r w:rsidR="0093721D" w:rsidRPr="00073B60">
        <w:rPr>
          <w:sz w:val="20"/>
          <w:szCs w:val="20"/>
          <w:lang w:val="sr-Latn-CS"/>
        </w:rPr>
        <w:t>d</w:t>
      </w:r>
      <w:r w:rsidR="00FB7078" w:rsidRPr="00073B60">
        <w:rPr>
          <w:sz w:val="20"/>
          <w:szCs w:val="20"/>
          <w:lang w:val="sr-Latn-CS"/>
        </w:rPr>
        <w:t>r Zoran Baščarević, članovi komisije:</w:t>
      </w:r>
      <w:r w:rsidR="005C6EA7" w:rsidRPr="00073B60">
        <w:rPr>
          <w:sz w:val="20"/>
          <w:szCs w:val="20"/>
          <w:lang w:val="sr-Latn-CS"/>
        </w:rPr>
        <w:t xml:space="preserve"> prof. dr Zoran Baščarević, prof. dr Nemanja Slavković i prof. dr Marko Kadija</w:t>
      </w:r>
    </w:p>
    <w:p w14:paraId="5405BB74" w14:textId="2340326A" w:rsidR="009F286B" w:rsidRPr="00073B60" w:rsidRDefault="00001B34" w:rsidP="00001B34">
      <w:pPr>
        <w:widowControl w:val="0"/>
        <w:pBdr>
          <w:top w:val="nil"/>
          <w:left w:val="nil"/>
          <w:bottom w:val="nil"/>
          <w:right w:val="nil"/>
          <w:between w:val="nil"/>
          <w:bar w:val="nil"/>
        </w:pBdr>
        <w:suppressAutoHyphens/>
        <w:ind w:left="3544" w:hanging="3544"/>
        <w:jc w:val="both"/>
        <w:rPr>
          <w:sz w:val="20"/>
          <w:szCs w:val="20"/>
          <w:lang w:val="sr-Latn-CS"/>
        </w:rPr>
      </w:pPr>
      <w:r>
        <w:rPr>
          <w:sz w:val="20"/>
          <w:szCs w:val="20"/>
          <w:lang w:val="sr-Latn-CS"/>
        </w:rPr>
        <w:t>-Naslov specijalističko</w:t>
      </w:r>
      <w:r w:rsidR="0046362A" w:rsidRPr="00073B60">
        <w:rPr>
          <w:sz w:val="20"/>
          <w:szCs w:val="20"/>
          <w:lang w:val="sr-Latn-CS"/>
        </w:rPr>
        <w:t>g akademskog rada</w:t>
      </w:r>
      <w:r w:rsidR="009F286B" w:rsidRPr="00073B60">
        <w:rPr>
          <w:sz w:val="20"/>
          <w:szCs w:val="20"/>
          <w:lang w:val="sr-Latn-CS"/>
        </w:rPr>
        <w:t>:</w:t>
      </w:r>
      <w:r w:rsidR="0046362A" w:rsidRPr="00073B60">
        <w:rPr>
          <w:sz w:val="20"/>
          <w:szCs w:val="20"/>
          <w:lang w:val="sr-Latn-CS"/>
        </w:rPr>
        <w:t xml:space="preserve"> </w:t>
      </w:r>
      <w:r>
        <w:rPr>
          <w:sz w:val="20"/>
          <w:szCs w:val="20"/>
          <w:lang w:val="sr-Latn-CS"/>
        </w:rPr>
        <w:tab/>
      </w:r>
      <w:r w:rsidR="009F286B" w:rsidRPr="00073B60">
        <w:rPr>
          <w:sz w:val="20"/>
          <w:szCs w:val="20"/>
          <w:lang w:val="sr-Latn-CS"/>
        </w:rPr>
        <w:t>„</w:t>
      </w:r>
      <w:r w:rsidR="009F286B" w:rsidRPr="00073B60">
        <w:rPr>
          <w:rFonts w:eastAsia="Times New Roman"/>
          <w:sz w:val="20"/>
          <w:szCs w:val="20"/>
          <w:lang w:val="sr-Latn-RS"/>
        </w:rPr>
        <w:t>Bescementna totalna aloartroplastika kuka u lečenju rane artroze us</w:t>
      </w:r>
      <w:r w:rsidR="0046362A" w:rsidRPr="00073B60">
        <w:rPr>
          <w:rFonts w:eastAsia="Times New Roman"/>
          <w:sz w:val="20"/>
          <w:szCs w:val="20"/>
          <w:lang w:val="sr-Latn-RS"/>
        </w:rPr>
        <w:t>led razvojnog poremećaja kuka“</w:t>
      </w:r>
      <w:r w:rsidR="009F286B" w:rsidRPr="00073B60">
        <w:rPr>
          <w:sz w:val="20"/>
          <w:szCs w:val="20"/>
          <w:lang w:val="sr-Latn-CS"/>
        </w:rPr>
        <w:tab/>
      </w:r>
      <w:r w:rsidR="009F286B" w:rsidRPr="00073B60">
        <w:rPr>
          <w:sz w:val="20"/>
          <w:szCs w:val="20"/>
          <w:lang w:val="sr-Latn-CS"/>
        </w:rPr>
        <w:tab/>
      </w:r>
      <w:r w:rsidR="009F286B" w:rsidRPr="00073B60">
        <w:rPr>
          <w:sz w:val="20"/>
          <w:szCs w:val="20"/>
          <w:lang w:val="sr-Latn-CS"/>
        </w:rPr>
        <w:tab/>
      </w:r>
    </w:p>
    <w:p w14:paraId="7AF53218" w14:textId="7647980D" w:rsidR="009F286B" w:rsidRPr="00073B60" w:rsidRDefault="009F286B" w:rsidP="00073B60">
      <w:pPr>
        <w:tabs>
          <w:tab w:val="left" w:pos="1080"/>
        </w:tabs>
        <w:jc w:val="both"/>
        <w:rPr>
          <w:sz w:val="20"/>
          <w:szCs w:val="20"/>
          <w:lang w:val="sr-Latn-CS"/>
        </w:rPr>
      </w:pPr>
      <w:r w:rsidRPr="00073B60">
        <w:rPr>
          <w:sz w:val="20"/>
          <w:szCs w:val="20"/>
          <w:lang w:val="sr-Latn-CS"/>
        </w:rPr>
        <w:t xml:space="preserve">-Uža naučna oblast: </w:t>
      </w:r>
      <w:r w:rsidRPr="00073B60">
        <w:rPr>
          <w:sz w:val="20"/>
          <w:szCs w:val="20"/>
          <w:lang w:val="sr-Latn-CS"/>
        </w:rPr>
        <w:tab/>
      </w:r>
      <w:r w:rsidRPr="00073B60">
        <w:rPr>
          <w:sz w:val="20"/>
          <w:szCs w:val="20"/>
          <w:lang w:val="sr-Latn-CS"/>
        </w:rPr>
        <w:tab/>
      </w:r>
      <w:r w:rsidRPr="00073B60">
        <w:rPr>
          <w:sz w:val="20"/>
          <w:szCs w:val="20"/>
          <w:lang w:val="sr-Latn-CS"/>
        </w:rPr>
        <w:tab/>
        <w:t>Ortopedija</w:t>
      </w:r>
    </w:p>
    <w:p w14:paraId="2B8FC492" w14:textId="77777777" w:rsidR="009F286B" w:rsidRPr="00073B60" w:rsidRDefault="009F286B" w:rsidP="00E27E1C">
      <w:pPr>
        <w:tabs>
          <w:tab w:val="left" w:pos="1080"/>
        </w:tabs>
        <w:jc w:val="both"/>
        <w:outlineLvl w:val="0"/>
        <w:rPr>
          <w:b/>
          <w:i/>
          <w:sz w:val="20"/>
          <w:szCs w:val="20"/>
          <w:lang w:val="sr-Latn-CS"/>
        </w:rPr>
      </w:pPr>
      <w:r w:rsidRPr="00073B60">
        <w:rPr>
          <w:b/>
          <w:i/>
          <w:sz w:val="20"/>
          <w:szCs w:val="20"/>
          <w:lang w:val="sr-Latn-CS"/>
        </w:rPr>
        <w:t>Doktorat</w:t>
      </w:r>
    </w:p>
    <w:p w14:paraId="4574E6A3" w14:textId="77777777" w:rsidR="00464364" w:rsidRPr="00073B60" w:rsidRDefault="009F286B" w:rsidP="00073B60">
      <w:pPr>
        <w:tabs>
          <w:tab w:val="left" w:pos="1080"/>
        </w:tabs>
        <w:jc w:val="both"/>
        <w:rPr>
          <w:sz w:val="20"/>
          <w:szCs w:val="20"/>
          <w:lang w:val="sr-Latn-CS"/>
        </w:rPr>
      </w:pPr>
      <w:r w:rsidRPr="00073B60">
        <w:rPr>
          <w:sz w:val="20"/>
          <w:szCs w:val="20"/>
          <w:lang w:val="sr-Latn-CS"/>
        </w:rPr>
        <w:t>-</w:t>
      </w:r>
      <w:r w:rsidR="00464364" w:rsidRPr="00073B60">
        <w:rPr>
          <w:sz w:val="20"/>
          <w:szCs w:val="20"/>
          <w:lang w:val="sr-Latn-CS"/>
        </w:rPr>
        <w:t>Naziv ustanove:</w:t>
      </w:r>
      <w:r w:rsidR="00464364" w:rsidRPr="00073B60">
        <w:rPr>
          <w:sz w:val="20"/>
          <w:szCs w:val="20"/>
          <w:lang w:val="sr-Latn-CS"/>
        </w:rPr>
        <w:tab/>
      </w:r>
      <w:r w:rsidR="00107832" w:rsidRPr="00073B60">
        <w:rPr>
          <w:sz w:val="20"/>
          <w:szCs w:val="20"/>
          <w:lang w:val="sr-Latn-CS"/>
        </w:rPr>
        <w:tab/>
      </w:r>
      <w:r w:rsidR="00107832" w:rsidRPr="00073B60">
        <w:rPr>
          <w:sz w:val="20"/>
          <w:szCs w:val="20"/>
          <w:lang w:val="sr-Latn-CS"/>
        </w:rPr>
        <w:tab/>
      </w:r>
      <w:r w:rsidR="00107832" w:rsidRPr="00073B60">
        <w:rPr>
          <w:sz w:val="20"/>
          <w:szCs w:val="20"/>
          <w:lang w:val="sr-Latn-CS"/>
        </w:rPr>
        <w:tab/>
        <w:t>Medicinski fakultet u Beogradu</w:t>
      </w:r>
      <w:r w:rsidR="00037AE7" w:rsidRPr="00073B60">
        <w:rPr>
          <w:sz w:val="20"/>
          <w:szCs w:val="20"/>
          <w:lang w:val="sr-Latn-CS"/>
        </w:rPr>
        <w:tab/>
      </w:r>
    </w:p>
    <w:p w14:paraId="30C0CDA3" w14:textId="0AD7F900" w:rsidR="009F286B" w:rsidRPr="00073B60" w:rsidRDefault="00464364" w:rsidP="00073B60">
      <w:pPr>
        <w:tabs>
          <w:tab w:val="left" w:pos="1080"/>
        </w:tabs>
        <w:jc w:val="both"/>
        <w:rPr>
          <w:sz w:val="20"/>
          <w:szCs w:val="20"/>
          <w:lang w:val="sl-SI"/>
        </w:rPr>
      </w:pPr>
      <w:r w:rsidRPr="00073B60">
        <w:rPr>
          <w:sz w:val="20"/>
          <w:szCs w:val="20"/>
          <w:lang w:val="sr-Latn-CS"/>
        </w:rPr>
        <w:t>-</w:t>
      </w:r>
      <w:r w:rsidR="00001B34">
        <w:rPr>
          <w:sz w:val="20"/>
          <w:szCs w:val="20"/>
          <w:lang w:val="sr-Latn-CS"/>
        </w:rPr>
        <w:t>Godina upisa</w:t>
      </w:r>
      <w:r w:rsidR="009F286B" w:rsidRPr="00073B60">
        <w:rPr>
          <w:sz w:val="20"/>
          <w:szCs w:val="20"/>
        </w:rPr>
        <w:t>:</w:t>
      </w:r>
      <w:r w:rsidRPr="00073B60">
        <w:rPr>
          <w:sz w:val="20"/>
          <w:szCs w:val="20"/>
        </w:rPr>
        <w:t xml:space="preserve"> </w:t>
      </w:r>
      <w:r w:rsidR="00001B34">
        <w:rPr>
          <w:sz w:val="20"/>
          <w:szCs w:val="20"/>
        </w:rPr>
        <w:tab/>
      </w:r>
      <w:r w:rsidR="00001B34">
        <w:rPr>
          <w:sz w:val="20"/>
          <w:szCs w:val="20"/>
        </w:rPr>
        <w:tab/>
      </w:r>
      <w:r w:rsidR="00001B34">
        <w:rPr>
          <w:sz w:val="20"/>
          <w:szCs w:val="20"/>
        </w:rPr>
        <w:tab/>
      </w:r>
      <w:r w:rsidR="00001B34">
        <w:rPr>
          <w:sz w:val="20"/>
          <w:szCs w:val="20"/>
        </w:rPr>
        <w:tab/>
        <w:t xml:space="preserve">Školska </w:t>
      </w:r>
      <w:r w:rsidR="009F286B" w:rsidRPr="00073B60">
        <w:rPr>
          <w:sz w:val="20"/>
          <w:szCs w:val="20"/>
          <w:lang w:val="sr-Latn-CS"/>
        </w:rPr>
        <w:t>2016/2017</w:t>
      </w:r>
      <w:r w:rsidR="00001B34">
        <w:rPr>
          <w:sz w:val="20"/>
          <w:szCs w:val="20"/>
          <w:lang w:val="sr-Latn-CS"/>
        </w:rPr>
        <w:t>. godina</w:t>
      </w:r>
      <w:r w:rsidR="009F286B" w:rsidRPr="00073B60">
        <w:rPr>
          <w:sz w:val="20"/>
          <w:szCs w:val="20"/>
          <w:lang w:val="sr-Latn-CS"/>
        </w:rPr>
        <w:t>;</w:t>
      </w:r>
    </w:p>
    <w:p w14:paraId="6F9DB88F" w14:textId="7A7A2048" w:rsidR="00464364" w:rsidRPr="00073B60" w:rsidRDefault="009F286B" w:rsidP="00073B60">
      <w:pPr>
        <w:tabs>
          <w:tab w:val="left" w:pos="1080"/>
        </w:tabs>
        <w:jc w:val="both"/>
        <w:rPr>
          <w:b/>
          <w:sz w:val="20"/>
          <w:szCs w:val="20"/>
          <w:lang w:val="sr-Latn-CS"/>
        </w:rPr>
      </w:pPr>
      <w:r w:rsidRPr="00073B60">
        <w:rPr>
          <w:sz w:val="20"/>
          <w:szCs w:val="20"/>
          <w:lang w:val="sr-Latn-CS"/>
        </w:rPr>
        <w:t>-</w:t>
      </w:r>
      <w:r w:rsidR="00001B34">
        <w:rPr>
          <w:sz w:val="20"/>
          <w:szCs w:val="20"/>
          <w:lang w:val="sr-Latn-CS"/>
        </w:rPr>
        <w:t>Godina studija</w:t>
      </w:r>
      <w:r w:rsidR="00464364" w:rsidRPr="00073B60">
        <w:rPr>
          <w:sz w:val="20"/>
          <w:szCs w:val="20"/>
          <w:lang w:val="sr-Latn-CS"/>
        </w:rPr>
        <w:t>:</w:t>
      </w:r>
      <w:r w:rsidR="005C6EA7" w:rsidRPr="00073B60">
        <w:rPr>
          <w:sz w:val="20"/>
          <w:szCs w:val="20"/>
          <w:lang w:val="sr-Latn-CS"/>
        </w:rPr>
        <w:tab/>
      </w:r>
      <w:r w:rsidR="005C6EA7" w:rsidRPr="00073B60">
        <w:rPr>
          <w:sz w:val="20"/>
          <w:szCs w:val="20"/>
          <w:lang w:val="sr-Latn-CS"/>
        </w:rPr>
        <w:tab/>
      </w:r>
      <w:r w:rsidR="005C6EA7" w:rsidRPr="00073B60">
        <w:rPr>
          <w:sz w:val="20"/>
          <w:szCs w:val="20"/>
          <w:lang w:val="sr-Latn-CS"/>
        </w:rPr>
        <w:tab/>
      </w:r>
      <w:r w:rsidR="005C6EA7" w:rsidRPr="00073B60">
        <w:rPr>
          <w:sz w:val="20"/>
          <w:szCs w:val="20"/>
          <w:lang w:val="sr-Latn-CS"/>
        </w:rPr>
        <w:tab/>
      </w:r>
      <w:r w:rsidR="00001B34">
        <w:rPr>
          <w:sz w:val="20"/>
          <w:szCs w:val="20"/>
          <w:lang w:val="sr-Latn-CS"/>
        </w:rPr>
        <w:t>III (tri godine u mirovanju)</w:t>
      </w:r>
    </w:p>
    <w:p w14:paraId="6C6B50F2" w14:textId="617DFEAC" w:rsidR="009F286B" w:rsidRPr="00073B60" w:rsidRDefault="009F286B" w:rsidP="00073B60">
      <w:pPr>
        <w:tabs>
          <w:tab w:val="left" w:pos="1080"/>
        </w:tabs>
        <w:jc w:val="both"/>
        <w:rPr>
          <w:i/>
          <w:sz w:val="20"/>
          <w:szCs w:val="20"/>
          <w:lang w:val="sr-Latn-CS"/>
        </w:rPr>
      </w:pPr>
      <w:r w:rsidRPr="00073B60">
        <w:rPr>
          <w:sz w:val="20"/>
          <w:szCs w:val="20"/>
          <w:lang w:val="sr-Latn-CS"/>
        </w:rPr>
        <w:t xml:space="preserve">-Uža naučna oblast: </w:t>
      </w:r>
      <w:r w:rsidRPr="00073B60">
        <w:rPr>
          <w:sz w:val="20"/>
          <w:szCs w:val="20"/>
          <w:lang w:val="sr-Latn-CS"/>
        </w:rPr>
        <w:tab/>
      </w:r>
      <w:r w:rsidRPr="00073B60">
        <w:rPr>
          <w:sz w:val="20"/>
          <w:szCs w:val="20"/>
          <w:lang w:val="sr-Latn-CS"/>
        </w:rPr>
        <w:tab/>
      </w:r>
      <w:r w:rsidRPr="00073B60">
        <w:rPr>
          <w:sz w:val="20"/>
          <w:szCs w:val="20"/>
          <w:lang w:val="sr-Latn-CS"/>
        </w:rPr>
        <w:tab/>
      </w:r>
      <w:r w:rsidR="00001B34">
        <w:rPr>
          <w:sz w:val="20"/>
          <w:szCs w:val="20"/>
          <w:lang w:val="sr-Latn-CS"/>
        </w:rPr>
        <w:t>R</w:t>
      </w:r>
      <w:r w:rsidRPr="00073B60">
        <w:rPr>
          <w:sz w:val="20"/>
          <w:szCs w:val="20"/>
          <w:lang w:val="sr-Latn-CS"/>
        </w:rPr>
        <w:t>ekonstruktivna hirurgija</w:t>
      </w:r>
    </w:p>
    <w:p w14:paraId="6C0D5756" w14:textId="77777777" w:rsidR="009F286B" w:rsidRPr="00073B60" w:rsidRDefault="009F286B" w:rsidP="00E27E1C">
      <w:pPr>
        <w:tabs>
          <w:tab w:val="num" w:pos="270"/>
          <w:tab w:val="left" w:pos="1080"/>
        </w:tabs>
        <w:jc w:val="both"/>
        <w:outlineLvl w:val="0"/>
        <w:rPr>
          <w:b/>
          <w:i/>
          <w:sz w:val="20"/>
          <w:szCs w:val="20"/>
          <w:lang w:val="sr-Latn-CS"/>
        </w:rPr>
      </w:pPr>
      <w:r w:rsidRPr="00073B60">
        <w:rPr>
          <w:b/>
          <w:i/>
          <w:sz w:val="20"/>
          <w:szCs w:val="20"/>
          <w:lang w:val="sr-Latn-CS"/>
        </w:rPr>
        <w:t>Specijalizacija</w:t>
      </w:r>
    </w:p>
    <w:p w14:paraId="56DC6F28" w14:textId="395EBBD0" w:rsidR="0037101C" w:rsidRPr="00073B60" w:rsidRDefault="0037101C" w:rsidP="00073B60">
      <w:pPr>
        <w:tabs>
          <w:tab w:val="num" w:pos="270"/>
          <w:tab w:val="left" w:pos="1080"/>
        </w:tabs>
        <w:jc w:val="both"/>
        <w:rPr>
          <w:sz w:val="20"/>
          <w:szCs w:val="20"/>
          <w:lang w:val="sr-Latn-CS"/>
        </w:rPr>
      </w:pPr>
      <w:r w:rsidRPr="00073B60">
        <w:rPr>
          <w:sz w:val="20"/>
          <w:szCs w:val="20"/>
          <w:lang w:val="sr-Latn-CS"/>
        </w:rPr>
        <w:t xml:space="preserve">-Naziv: </w:t>
      </w:r>
      <w:r w:rsidR="00001B34">
        <w:rPr>
          <w:sz w:val="20"/>
          <w:szCs w:val="20"/>
          <w:lang w:val="sr-Latn-CS"/>
        </w:rPr>
        <w:tab/>
      </w:r>
      <w:r w:rsidR="00001B34">
        <w:rPr>
          <w:sz w:val="20"/>
          <w:szCs w:val="20"/>
          <w:lang w:val="sr-Latn-CS"/>
        </w:rPr>
        <w:tab/>
      </w:r>
      <w:r w:rsidR="00001B34">
        <w:rPr>
          <w:sz w:val="20"/>
          <w:szCs w:val="20"/>
          <w:lang w:val="sr-Latn-CS"/>
        </w:rPr>
        <w:tab/>
      </w:r>
      <w:r w:rsidR="00001B34">
        <w:rPr>
          <w:sz w:val="20"/>
          <w:szCs w:val="20"/>
          <w:lang w:val="sr-Latn-CS"/>
        </w:rPr>
        <w:tab/>
      </w:r>
      <w:r w:rsidR="00001B34">
        <w:rPr>
          <w:sz w:val="20"/>
          <w:szCs w:val="20"/>
          <w:lang w:val="sr-Latn-CS"/>
        </w:rPr>
        <w:tab/>
      </w:r>
      <w:r w:rsidR="00001B34" w:rsidRPr="00073B60">
        <w:rPr>
          <w:sz w:val="20"/>
          <w:szCs w:val="20"/>
          <w:lang w:val="sr-Latn-CS"/>
        </w:rPr>
        <w:t>Ortopedija sa traumatologijom</w:t>
      </w:r>
    </w:p>
    <w:p w14:paraId="03427C90" w14:textId="0257EB90" w:rsidR="00037AE7" w:rsidRPr="00073B60" w:rsidRDefault="009F286B" w:rsidP="00001B34">
      <w:pPr>
        <w:tabs>
          <w:tab w:val="left" w:pos="1080"/>
        </w:tabs>
        <w:ind w:left="3544" w:hanging="3544"/>
        <w:jc w:val="both"/>
        <w:rPr>
          <w:sz w:val="20"/>
          <w:szCs w:val="20"/>
          <w:lang w:val="sr-Latn-CS"/>
        </w:rPr>
      </w:pPr>
      <w:r w:rsidRPr="00073B60">
        <w:rPr>
          <w:sz w:val="20"/>
          <w:szCs w:val="20"/>
          <w:lang w:val="sr-Latn-CS"/>
        </w:rPr>
        <w:t>-</w:t>
      </w:r>
      <w:r w:rsidR="007B059E" w:rsidRPr="00073B60">
        <w:rPr>
          <w:sz w:val="20"/>
          <w:szCs w:val="20"/>
          <w:lang w:val="sr-Latn-CS"/>
        </w:rPr>
        <w:t xml:space="preserve">Mesto i godina završetka, ocena i članovi komisije: </w:t>
      </w:r>
      <w:r w:rsidR="0092779A" w:rsidRPr="00073B60">
        <w:rPr>
          <w:sz w:val="20"/>
          <w:szCs w:val="20"/>
          <w:lang w:val="sr-Latn-CS"/>
        </w:rPr>
        <w:t xml:space="preserve">Beograd, 2018. ocena: odličan; članovi komisije: </w:t>
      </w:r>
      <w:r w:rsidR="00FE6497" w:rsidRPr="00073B60">
        <w:rPr>
          <w:sz w:val="20"/>
          <w:szCs w:val="20"/>
          <w:lang w:val="sr-Latn-CS"/>
        </w:rPr>
        <w:t xml:space="preserve">prof. dr Marko Bumbaširević, prof. dr Marko kadija, prof. dr Goran Tulić, prof. dr Nemanja Slavković i prof. dr Radovan Manojlović; </w:t>
      </w:r>
    </w:p>
    <w:p w14:paraId="28B1445B" w14:textId="77777777" w:rsidR="00E76868" w:rsidRPr="00073B60" w:rsidRDefault="00E76868" w:rsidP="00E27E1C">
      <w:pPr>
        <w:tabs>
          <w:tab w:val="left" w:pos="1080"/>
        </w:tabs>
        <w:jc w:val="both"/>
        <w:outlineLvl w:val="0"/>
        <w:rPr>
          <w:b/>
          <w:i/>
          <w:sz w:val="20"/>
          <w:szCs w:val="20"/>
          <w:lang w:val="sr-Latn-CS"/>
        </w:rPr>
      </w:pPr>
      <w:r w:rsidRPr="00073B60">
        <w:rPr>
          <w:b/>
          <w:sz w:val="20"/>
          <w:szCs w:val="20"/>
          <w:lang w:val="sr-Latn-CS"/>
        </w:rPr>
        <w:t>Dosadašnji izbori u nastavna i naučna zvanja</w:t>
      </w:r>
    </w:p>
    <w:p w14:paraId="339818B3" w14:textId="77777777" w:rsidR="009F286B" w:rsidRPr="00073B60" w:rsidRDefault="00E76868" w:rsidP="00073B60">
      <w:pPr>
        <w:tabs>
          <w:tab w:val="left" w:pos="1080"/>
        </w:tabs>
        <w:jc w:val="both"/>
        <w:rPr>
          <w:sz w:val="20"/>
          <w:szCs w:val="20"/>
          <w:lang w:val="sr-Latn-CS"/>
        </w:rPr>
      </w:pPr>
      <w:r w:rsidRPr="00073B60">
        <w:rPr>
          <w:sz w:val="20"/>
          <w:szCs w:val="20"/>
          <w:lang w:val="sr-Latn-CS"/>
        </w:rPr>
        <w:t>-Do sada nije biran u nastavna i naučna zvanja</w:t>
      </w:r>
    </w:p>
    <w:p w14:paraId="6CF85A00" w14:textId="77777777" w:rsidR="008C644A" w:rsidRPr="00073B60" w:rsidRDefault="008C644A" w:rsidP="00073B60">
      <w:pPr>
        <w:tabs>
          <w:tab w:val="left" w:pos="1080"/>
        </w:tabs>
        <w:jc w:val="both"/>
        <w:rPr>
          <w:i/>
          <w:sz w:val="20"/>
          <w:szCs w:val="20"/>
          <w:lang w:val="sr-Latn-CS"/>
        </w:rPr>
      </w:pPr>
    </w:p>
    <w:p w14:paraId="0EA19D13" w14:textId="77777777" w:rsidR="009F286B" w:rsidRPr="00073B60" w:rsidRDefault="00E13C54" w:rsidP="00E27E1C">
      <w:pPr>
        <w:suppressAutoHyphens/>
        <w:jc w:val="both"/>
        <w:outlineLvl w:val="0"/>
        <w:rPr>
          <w:b/>
          <w:sz w:val="20"/>
          <w:szCs w:val="20"/>
          <w:lang w:val="sl-SI"/>
        </w:rPr>
      </w:pPr>
      <w:r w:rsidRPr="00073B60">
        <w:rPr>
          <w:b/>
          <w:sz w:val="20"/>
          <w:szCs w:val="20"/>
          <w:lang w:val="sl-SI"/>
        </w:rPr>
        <w:t>V</w:t>
      </w:r>
      <w:r w:rsidR="009F286B" w:rsidRPr="00073B60">
        <w:rPr>
          <w:b/>
          <w:sz w:val="20"/>
          <w:szCs w:val="20"/>
          <w:lang w:val="sl-SI"/>
        </w:rPr>
        <w:t>. OCENA O REZULTATIMA PEDAGOŠKOG RADA</w:t>
      </w:r>
    </w:p>
    <w:p w14:paraId="6913AB1B" w14:textId="77777777" w:rsidR="009F286B" w:rsidRPr="00073B60" w:rsidRDefault="009F286B" w:rsidP="00073B60">
      <w:pPr>
        <w:tabs>
          <w:tab w:val="left" w:pos="1080"/>
        </w:tabs>
        <w:jc w:val="both"/>
        <w:rPr>
          <w:sz w:val="20"/>
          <w:szCs w:val="20"/>
          <w:lang w:val="sr-Latn-CS"/>
        </w:rPr>
      </w:pPr>
      <w:r w:rsidRPr="00073B60">
        <w:rPr>
          <w:sz w:val="20"/>
          <w:szCs w:val="20"/>
          <w:lang w:val="sr-Latn-CS"/>
        </w:rPr>
        <w:t>Do sada kandidat nije biran u zvanje kliničkog asistenta.</w:t>
      </w:r>
    </w:p>
    <w:p w14:paraId="32981668" w14:textId="77777777" w:rsidR="006D0105" w:rsidRPr="00073B60" w:rsidRDefault="006D0105" w:rsidP="00073B60">
      <w:pPr>
        <w:tabs>
          <w:tab w:val="left" w:pos="1080"/>
        </w:tabs>
        <w:jc w:val="both"/>
        <w:rPr>
          <w:sz w:val="20"/>
          <w:szCs w:val="20"/>
          <w:lang w:val="sr-Latn-CS"/>
        </w:rPr>
      </w:pPr>
      <w:r w:rsidRPr="00073B60">
        <w:rPr>
          <w:sz w:val="20"/>
          <w:szCs w:val="20"/>
          <w:lang w:val="sr-Latn-CS"/>
        </w:rPr>
        <w:t xml:space="preserve">Student demonstrator na predmetu </w:t>
      </w:r>
      <w:r w:rsidRPr="00073B60">
        <w:rPr>
          <w:sz w:val="20"/>
          <w:szCs w:val="20"/>
        </w:rPr>
        <w:t>„Prva pomoć“, tokom studija, Medicinski fakultet Univerziteta u Beogradu</w:t>
      </w:r>
    </w:p>
    <w:p w14:paraId="0FA06754" w14:textId="77777777" w:rsidR="009F286B" w:rsidRPr="00073B60" w:rsidRDefault="009F286B" w:rsidP="00073B60">
      <w:pPr>
        <w:tabs>
          <w:tab w:val="left" w:pos="1080"/>
        </w:tabs>
        <w:jc w:val="both"/>
        <w:rPr>
          <w:i/>
          <w:sz w:val="20"/>
          <w:szCs w:val="20"/>
          <w:lang w:val="pl-PL"/>
        </w:rPr>
      </w:pPr>
    </w:p>
    <w:p w14:paraId="17A8C94D" w14:textId="77777777" w:rsidR="009F286B" w:rsidRPr="00073B60" w:rsidRDefault="00E13C54" w:rsidP="00E27E1C">
      <w:pPr>
        <w:suppressAutoHyphens/>
        <w:jc w:val="both"/>
        <w:outlineLvl w:val="0"/>
        <w:rPr>
          <w:b/>
          <w:sz w:val="20"/>
          <w:szCs w:val="20"/>
          <w:lang w:val="sl-SI"/>
        </w:rPr>
      </w:pPr>
      <w:r w:rsidRPr="00073B60">
        <w:rPr>
          <w:b/>
          <w:sz w:val="20"/>
          <w:szCs w:val="20"/>
          <w:lang w:val="sl-SI"/>
        </w:rPr>
        <w:t>G</w:t>
      </w:r>
      <w:r w:rsidR="009F286B" w:rsidRPr="00073B60">
        <w:rPr>
          <w:b/>
          <w:sz w:val="20"/>
          <w:szCs w:val="20"/>
          <w:lang w:val="sl-SI"/>
        </w:rPr>
        <w:t>. OCENA REZULTATA U OBEZBEĐIVANJU NAUČNO-NASTAVNOG PODMLATKA</w:t>
      </w:r>
    </w:p>
    <w:p w14:paraId="413F42E6" w14:textId="77777777" w:rsidR="009F286B" w:rsidRPr="00073B60" w:rsidRDefault="009F286B" w:rsidP="00E27E1C">
      <w:pPr>
        <w:tabs>
          <w:tab w:val="left" w:pos="1080"/>
        </w:tabs>
        <w:jc w:val="both"/>
        <w:outlineLvl w:val="0"/>
        <w:rPr>
          <w:sz w:val="20"/>
          <w:szCs w:val="20"/>
          <w:lang w:val="sl-SI"/>
        </w:rPr>
      </w:pPr>
      <w:r w:rsidRPr="00073B60">
        <w:rPr>
          <w:sz w:val="20"/>
          <w:szCs w:val="20"/>
          <w:lang w:val="sr-Latn-CS"/>
        </w:rPr>
        <w:t>Do sada kandidat nije biran u zvanje kliničkog asistenta.</w:t>
      </w:r>
    </w:p>
    <w:p w14:paraId="32F646AD" w14:textId="77777777" w:rsidR="009F286B" w:rsidRPr="00073B60" w:rsidRDefault="009F286B" w:rsidP="00073B60">
      <w:pPr>
        <w:tabs>
          <w:tab w:val="left" w:pos="1080"/>
        </w:tabs>
        <w:jc w:val="both"/>
        <w:rPr>
          <w:i/>
          <w:sz w:val="20"/>
          <w:szCs w:val="20"/>
          <w:lang w:val="pl-PL"/>
        </w:rPr>
      </w:pPr>
    </w:p>
    <w:p w14:paraId="2D021B83" w14:textId="77777777" w:rsidR="009F286B" w:rsidRPr="00073B60" w:rsidRDefault="00E13C54" w:rsidP="00E27E1C">
      <w:pPr>
        <w:suppressAutoHyphens/>
        <w:jc w:val="both"/>
        <w:outlineLvl w:val="0"/>
        <w:rPr>
          <w:b/>
          <w:sz w:val="20"/>
          <w:szCs w:val="20"/>
          <w:lang w:val="sl-SI"/>
        </w:rPr>
      </w:pPr>
      <w:r w:rsidRPr="00073B60">
        <w:rPr>
          <w:b/>
          <w:sz w:val="20"/>
          <w:szCs w:val="20"/>
          <w:lang w:val="sl-SI"/>
        </w:rPr>
        <w:t>D</w:t>
      </w:r>
      <w:r w:rsidR="009F286B" w:rsidRPr="00073B60">
        <w:rPr>
          <w:b/>
          <w:sz w:val="20"/>
          <w:szCs w:val="20"/>
          <w:lang w:val="sl-SI"/>
        </w:rPr>
        <w:t>. NAUČNI I STRUČNI RAD</w:t>
      </w:r>
    </w:p>
    <w:p w14:paraId="44E64110" w14:textId="1144E09F" w:rsidR="00E965C5" w:rsidRPr="00073B60" w:rsidRDefault="009F286B" w:rsidP="00073B60">
      <w:pPr>
        <w:suppressAutoHyphens/>
        <w:jc w:val="both"/>
        <w:rPr>
          <w:b/>
          <w:sz w:val="20"/>
          <w:szCs w:val="20"/>
          <w:lang w:val="sl-SI"/>
        </w:rPr>
      </w:pPr>
      <w:r w:rsidRPr="00073B60">
        <w:rPr>
          <w:b/>
          <w:sz w:val="20"/>
          <w:szCs w:val="20"/>
          <w:lang w:val="sl-SI"/>
        </w:rPr>
        <w:t>a.</w:t>
      </w:r>
      <w:r w:rsidR="00E27E1C">
        <w:rPr>
          <w:b/>
          <w:sz w:val="20"/>
          <w:szCs w:val="20"/>
          <w:lang w:val="sl-SI"/>
        </w:rPr>
        <w:t xml:space="preserve"> </w:t>
      </w:r>
      <w:r w:rsidR="00E965C5" w:rsidRPr="00073B60">
        <w:rPr>
          <w:b/>
          <w:sz w:val="20"/>
          <w:szCs w:val="20"/>
          <w:lang w:val="sl-SI"/>
        </w:rPr>
        <w:t>Spisak radova</w:t>
      </w:r>
    </w:p>
    <w:p w14:paraId="505ADFCC" w14:textId="77777777" w:rsidR="00E965C5" w:rsidRPr="00073B60" w:rsidRDefault="00E965C5" w:rsidP="00073B60">
      <w:pPr>
        <w:suppressAutoHyphens/>
        <w:jc w:val="both"/>
        <w:rPr>
          <w:b/>
          <w:sz w:val="20"/>
          <w:szCs w:val="20"/>
          <w:lang w:val="sl-SI"/>
        </w:rPr>
      </w:pPr>
    </w:p>
    <w:p w14:paraId="49487EE8" w14:textId="77777777" w:rsidR="009F286B" w:rsidRPr="00073B60" w:rsidRDefault="009F286B" w:rsidP="00E27E1C">
      <w:pPr>
        <w:suppressAutoHyphens/>
        <w:jc w:val="both"/>
        <w:outlineLvl w:val="0"/>
        <w:rPr>
          <w:i/>
          <w:sz w:val="20"/>
          <w:szCs w:val="20"/>
          <w:lang w:val="sr-Latn-CS"/>
        </w:rPr>
      </w:pPr>
      <w:r w:rsidRPr="00073B60">
        <w:rPr>
          <w:b/>
          <w:sz w:val="20"/>
          <w:szCs w:val="20"/>
          <w:lang w:val="sl-SI"/>
        </w:rPr>
        <w:t xml:space="preserve">Originalni radovi </w:t>
      </w:r>
      <w:r w:rsidRPr="00073B60">
        <w:rPr>
          <w:b/>
          <w:i/>
          <w:sz w:val="20"/>
          <w:szCs w:val="20"/>
          <w:lang w:val="sl-SI"/>
        </w:rPr>
        <w:t>in extenso</w:t>
      </w:r>
      <w:r w:rsidRPr="00073B60">
        <w:rPr>
          <w:b/>
          <w:sz w:val="20"/>
          <w:szCs w:val="20"/>
          <w:lang w:val="sl-SI"/>
        </w:rPr>
        <w:t xml:space="preserve"> u časopisima sa JCR liste</w:t>
      </w:r>
    </w:p>
    <w:p w14:paraId="7D397666" w14:textId="793C5DFF" w:rsidR="00E13C54" w:rsidRPr="00073B60" w:rsidRDefault="00E13C54"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Sovilj M, Baljozovic A,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xml:space="preserve">, Banjac MS, Bascarevic Z. Influence of the shape of the first metatarsal cuneiform joint on the development of hallux valgus deformity. </w:t>
      </w:r>
      <w:r w:rsidR="004F49A3" w:rsidRPr="004F49A3">
        <w:rPr>
          <w:rFonts w:ascii="Times New Roman" w:eastAsia="Times New Roman" w:hAnsi="Times New Roman" w:cs="Times New Roman"/>
          <w:sz w:val="20"/>
          <w:szCs w:val="20"/>
          <w:shd w:val="clear" w:color="auto" w:fill="FFFFFF"/>
          <w:lang w:eastAsia="en-GB"/>
        </w:rPr>
        <w:t>BMC Musculoskelet Disord</w:t>
      </w:r>
      <w:r w:rsidR="000B28F7" w:rsidRPr="00073B60">
        <w:rPr>
          <w:rFonts w:ascii="Times New Roman" w:eastAsia="Times New Roman" w:hAnsi="Times New Roman" w:cs="Times New Roman"/>
          <w:sz w:val="20"/>
          <w:szCs w:val="20"/>
          <w:shd w:val="clear" w:color="auto" w:fill="FFFFFF"/>
          <w:lang w:eastAsia="en-GB"/>
        </w:rPr>
        <w:t xml:space="preserve"> 2023;24(1):548.</w:t>
      </w:r>
      <w:r w:rsidR="00001B34">
        <w:rPr>
          <w:rFonts w:ascii="Times New Roman" w:eastAsia="Times New Roman" w:hAnsi="Times New Roman" w:cs="Times New Roman"/>
          <w:sz w:val="20"/>
          <w:szCs w:val="20"/>
          <w:shd w:val="clear" w:color="auto" w:fill="FFFFFF"/>
          <w:lang w:eastAsia="en-GB"/>
        </w:rPr>
        <w:t xml:space="preserve"> </w:t>
      </w:r>
      <w:r w:rsidR="00001B34">
        <w:rPr>
          <w:rFonts w:ascii="Times New Roman" w:eastAsia="Times New Roman" w:hAnsi="Times New Roman" w:cs="Times New Roman"/>
          <w:b/>
          <w:sz w:val="20"/>
          <w:szCs w:val="20"/>
          <w:shd w:val="clear" w:color="auto" w:fill="FFFFFF"/>
          <w:lang w:eastAsia="en-GB"/>
        </w:rPr>
        <w:t xml:space="preserve">M22 </w:t>
      </w:r>
      <w:r w:rsidR="000B28F7" w:rsidRPr="00073B60">
        <w:rPr>
          <w:rFonts w:ascii="Times New Roman" w:eastAsia="Times New Roman" w:hAnsi="Times New Roman" w:cs="Times New Roman"/>
          <w:b/>
          <w:sz w:val="20"/>
          <w:szCs w:val="20"/>
          <w:shd w:val="clear" w:color="auto" w:fill="FFFFFF"/>
          <w:lang w:eastAsia="en-GB"/>
        </w:rPr>
        <w:t>IF 2,2</w:t>
      </w:r>
    </w:p>
    <w:p w14:paraId="20802B61" w14:textId="243390B0" w:rsidR="00E13C54" w:rsidRPr="00073B60" w:rsidRDefault="000B28F7"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Ustevic C, Rajovic N, Stanisavljevic D, Tiosavljevic D, Pavlovic A, Tasic R, Rajovic T, Grupkovic J,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xml:space="preserve">, Pejin V, Milcanovic P. From sarcopenia to depressive symptoms in elderly: a path analysis. </w:t>
      </w:r>
      <w:r w:rsidR="004F49A3" w:rsidRPr="004F49A3">
        <w:rPr>
          <w:rFonts w:ascii="Times New Roman" w:eastAsia="Times New Roman" w:hAnsi="Times New Roman" w:cs="Times New Roman"/>
          <w:sz w:val="20"/>
          <w:szCs w:val="20"/>
          <w:shd w:val="clear" w:color="auto" w:fill="FFFFFF"/>
          <w:lang w:eastAsia="en-GB"/>
        </w:rPr>
        <w:t xml:space="preserve">Int J Environ Res Public Health </w:t>
      </w:r>
      <w:r w:rsidRPr="00073B60">
        <w:rPr>
          <w:rFonts w:ascii="Times New Roman" w:eastAsia="Times New Roman" w:hAnsi="Times New Roman" w:cs="Times New Roman"/>
          <w:sz w:val="20"/>
          <w:szCs w:val="20"/>
          <w:shd w:val="clear" w:color="auto" w:fill="FFFFFF"/>
          <w:lang w:eastAsia="en-GB"/>
        </w:rPr>
        <w:t>2023;20(2):972</w:t>
      </w:r>
      <w:r w:rsidR="00B5588D" w:rsidRPr="00073B60">
        <w:rPr>
          <w:rFonts w:ascii="Times New Roman" w:eastAsia="Times New Roman" w:hAnsi="Times New Roman" w:cs="Times New Roman"/>
          <w:sz w:val="20"/>
          <w:szCs w:val="20"/>
          <w:shd w:val="clear" w:color="auto" w:fill="FFFFFF"/>
          <w:lang w:eastAsia="en-GB"/>
        </w:rPr>
        <w:t>.</w:t>
      </w:r>
      <w:r w:rsidR="00001B34">
        <w:rPr>
          <w:rFonts w:ascii="Times New Roman" w:eastAsia="Times New Roman" w:hAnsi="Times New Roman" w:cs="Times New Roman"/>
          <w:sz w:val="20"/>
          <w:szCs w:val="20"/>
          <w:shd w:val="clear" w:color="auto" w:fill="FFFFFF"/>
          <w:lang w:eastAsia="en-GB"/>
        </w:rPr>
        <w:t xml:space="preserve"> </w:t>
      </w:r>
      <w:r w:rsidR="00B5588D" w:rsidRPr="00073B60">
        <w:rPr>
          <w:rFonts w:ascii="Times New Roman" w:eastAsia="Times New Roman" w:hAnsi="Times New Roman" w:cs="Times New Roman"/>
          <w:b/>
          <w:sz w:val="20"/>
          <w:szCs w:val="20"/>
          <w:shd w:val="clear" w:color="auto" w:fill="FFFFFF"/>
          <w:lang w:eastAsia="en-GB"/>
        </w:rPr>
        <w:t>M21</w:t>
      </w:r>
      <w:r w:rsidR="00001B34">
        <w:rPr>
          <w:rFonts w:ascii="Times New Roman" w:eastAsia="Times New Roman" w:hAnsi="Times New Roman" w:cs="Times New Roman"/>
          <w:b/>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 xml:space="preserve">IF </w:t>
      </w:r>
      <w:r w:rsidR="00E13C54" w:rsidRPr="00073B60">
        <w:rPr>
          <w:rFonts w:ascii="Times New Roman" w:eastAsia="Times New Roman" w:hAnsi="Times New Roman" w:cs="Times New Roman"/>
          <w:b/>
          <w:sz w:val="20"/>
          <w:szCs w:val="20"/>
          <w:shd w:val="clear" w:color="auto" w:fill="FFFFFF"/>
          <w:lang w:eastAsia="en-GB"/>
        </w:rPr>
        <w:t>4,614</w:t>
      </w:r>
    </w:p>
    <w:p w14:paraId="700CF9AF" w14:textId="05A9919F" w:rsidR="00E13C54" w:rsidRPr="00073B60" w:rsidRDefault="00B5588D"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Piperac P, Todorovic J, Terzic-Supic Z, Maksimovic A, Karic S,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xml:space="preserve">, Soldatovic I. The validity and reliability of the Copenhagen Burnout Inventory for examination of burnout among preschool teachers in Serbia. </w:t>
      </w:r>
      <w:r w:rsidR="004F49A3" w:rsidRPr="004F49A3">
        <w:rPr>
          <w:rFonts w:ascii="Times New Roman" w:eastAsia="Times New Roman" w:hAnsi="Times New Roman" w:cs="Times New Roman"/>
          <w:sz w:val="20"/>
          <w:szCs w:val="20"/>
          <w:shd w:val="clear" w:color="auto" w:fill="FFFFFF"/>
          <w:lang w:eastAsia="en-GB"/>
        </w:rPr>
        <w:t>Int J Environ Res Public Health</w:t>
      </w:r>
      <w:r w:rsidRPr="00073B60">
        <w:rPr>
          <w:rFonts w:ascii="Times New Roman" w:eastAsia="Times New Roman" w:hAnsi="Times New Roman" w:cs="Times New Roman"/>
          <w:sz w:val="20"/>
          <w:szCs w:val="20"/>
          <w:shd w:val="clear" w:color="auto" w:fill="FFFFFF"/>
          <w:lang w:eastAsia="en-GB"/>
        </w:rPr>
        <w:t xml:space="preserve"> 2021;18(13):6805.</w:t>
      </w:r>
      <w:r w:rsidR="00001B34">
        <w:rPr>
          <w:rFonts w:ascii="Times New Roman" w:eastAsia="Times New Roman" w:hAnsi="Times New Roman" w:cs="Times New Roman"/>
          <w:sz w:val="20"/>
          <w:szCs w:val="20"/>
          <w:shd w:val="clear" w:color="auto" w:fill="FFFFFF"/>
          <w:lang w:eastAsia="en-GB"/>
        </w:rPr>
        <w:t xml:space="preserve"> </w:t>
      </w:r>
      <w:r w:rsidR="00001B34">
        <w:rPr>
          <w:rFonts w:ascii="Times New Roman" w:eastAsia="Times New Roman" w:hAnsi="Times New Roman" w:cs="Times New Roman"/>
          <w:b/>
          <w:sz w:val="20"/>
          <w:szCs w:val="20"/>
          <w:shd w:val="clear" w:color="auto" w:fill="FFFFFF"/>
          <w:lang w:eastAsia="en-GB"/>
        </w:rPr>
        <w:t xml:space="preserve">M21 </w:t>
      </w:r>
      <w:r w:rsidRPr="00073B60">
        <w:rPr>
          <w:rFonts w:ascii="Times New Roman" w:eastAsia="Times New Roman" w:hAnsi="Times New Roman" w:cs="Times New Roman"/>
          <w:b/>
          <w:sz w:val="20"/>
          <w:szCs w:val="20"/>
          <w:shd w:val="clear" w:color="auto" w:fill="FFFFFF"/>
          <w:lang w:eastAsia="en-GB"/>
        </w:rPr>
        <w:t>IF 4,614</w:t>
      </w:r>
    </w:p>
    <w:p w14:paraId="3CD3996C" w14:textId="72E53516" w:rsidR="00E13C54" w:rsidRPr="00073B60" w:rsidRDefault="00B5588D"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lastRenderedPageBreak/>
        <w:t xml:space="preserve">Vekic B, Dragojevic-Simic V, Jakovljevic M, Kalezic M, Zagorac Z, Dragovic S, Zivic R,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xml:space="preserve">, Simic R, Jovanovic D, Milovanovic J. A correlation study of the colorectal cancer statistics and economic indicators in selected Balkan countries. </w:t>
      </w:r>
      <w:r w:rsidR="004F49A3" w:rsidRPr="004F49A3">
        <w:rPr>
          <w:rFonts w:ascii="Times New Roman" w:eastAsia="Times New Roman" w:hAnsi="Times New Roman" w:cs="Times New Roman"/>
          <w:sz w:val="20"/>
          <w:szCs w:val="20"/>
          <w:shd w:val="clear" w:color="auto" w:fill="FFFFFF"/>
          <w:lang w:eastAsia="en-GB"/>
        </w:rPr>
        <w:t>Front Public Health</w:t>
      </w:r>
      <w:r w:rsidRPr="00073B60">
        <w:rPr>
          <w:rFonts w:ascii="Times New Roman" w:eastAsia="Times New Roman" w:hAnsi="Times New Roman" w:cs="Times New Roman"/>
          <w:sz w:val="20"/>
          <w:szCs w:val="20"/>
          <w:shd w:val="clear" w:color="auto" w:fill="FFFFFF"/>
          <w:lang w:eastAsia="en-GB"/>
        </w:rPr>
        <w:t xml:space="preserve"> 2020;8:29.</w:t>
      </w:r>
      <w:r w:rsidR="00D81EF3">
        <w:rPr>
          <w:rFonts w:ascii="Times New Roman" w:eastAsia="Times New Roman" w:hAnsi="Times New Roman" w:cs="Times New Roman"/>
          <w:sz w:val="20"/>
          <w:szCs w:val="20"/>
          <w:shd w:val="clear" w:color="auto" w:fill="FFFFFF"/>
          <w:lang w:eastAsia="en-GB"/>
        </w:rPr>
        <w:t xml:space="preserve"> </w:t>
      </w:r>
      <w:r w:rsidR="00D81EF3">
        <w:rPr>
          <w:rFonts w:ascii="Times New Roman" w:eastAsia="Times New Roman" w:hAnsi="Times New Roman" w:cs="Times New Roman"/>
          <w:b/>
          <w:sz w:val="20"/>
          <w:szCs w:val="20"/>
          <w:shd w:val="clear" w:color="auto" w:fill="FFFFFF"/>
          <w:lang w:eastAsia="en-GB"/>
        </w:rPr>
        <w:t xml:space="preserve">M21 </w:t>
      </w:r>
      <w:r w:rsidRPr="00073B60">
        <w:rPr>
          <w:rFonts w:ascii="Times New Roman" w:eastAsia="Times New Roman" w:hAnsi="Times New Roman" w:cs="Times New Roman"/>
          <w:b/>
          <w:sz w:val="20"/>
          <w:szCs w:val="20"/>
          <w:shd w:val="clear" w:color="auto" w:fill="FFFFFF"/>
          <w:lang w:eastAsia="en-GB"/>
        </w:rPr>
        <w:t>IF 3,709</w:t>
      </w:r>
    </w:p>
    <w:p w14:paraId="1CB19EFA" w14:textId="5FD8AE41" w:rsidR="00E13C54" w:rsidRPr="00073B60" w:rsidRDefault="00E13C54"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Vekic B,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Dragojevic-Simic V, Zi</w:t>
      </w:r>
      <w:r w:rsidR="0050108D" w:rsidRPr="00073B60">
        <w:rPr>
          <w:rFonts w:ascii="Times New Roman" w:eastAsia="Times New Roman" w:hAnsi="Times New Roman" w:cs="Times New Roman"/>
          <w:sz w:val="20"/>
          <w:szCs w:val="20"/>
          <w:shd w:val="clear" w:color="auto" w:fill="FFFFFF"/>
          <w:lang w:eastAsia="en-GB"/>
        </w:rPr>
        <w:t xml:space="preserve">vic R, Radovanovic D, Rancic N. </w:t>
      </w:r>
      <w:r w:rsidRPr="00073B60">
        <w:rPr>
          <w:rFonts w:ascii="Times New Roman" w:eastAsia="Times New Roman" w:hAnsi="Times New Roman" w:cs="Times New Roman"/>
          <w:sz w:val="20"/>
          <w:szCs w:val="20"/>
          <w:shd w:val="clear" w:color="auto" w:fill="FFFFFF"/>
          <w:lang w:eastAsia="en-GB"/>
        </w:rPr>
        <w:t xml:space="preserve">Implementation of the Nationwide Electronic Health Record System in Serbia: Challenges, Lessons Learned, and </w:t>
      </w:r>
      <w:r w:rsidR="0050108D" w:rsidRPr="00073B60">
        <w:rPr>
          <w:rFonts w:ascii="Times New Roman" w:eastAsia="Times New Roman" w:hAnsi="Times New Roman" w:cs="Times New Roman"/>
          <w:sz w:val="20"/>
          <w:szCs w:val="20"/>
          <w:shd w:val="clear" w:color="auto" w:fill="FFFFFF"/>
          <w:lang w:eastAsia="en-GB"/>
        </w:rPr>
        <w:t xml:space="preserve">Early Outcomes. </w:t>
      </w:r>
      <w:r w:rsidR="004F49A3">
        <w:rPr>
          <w:rFonts w:ascii="Times New Roman" w:eastAsia="Times New Roman" w:hAnsi="Times New Roman" w:cs="Times New Roman"/>
          <w:sz w:val="20"/>
          <w:szCs w:val="20"/>
          <w:shd w:val="clear" w:color="auto" w:fill="FFFFFF"/>
          <w:lang w:eastAsia="en-GB"/>
        </w:rPr>
        <w:t>Acta Clin Croat</w:t>
      </w:r>
      <w:r w:rsidR="004F49A3" w:rsidRPr="004F49A3">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sz w:val="20"/>
          <w:szCs w:val="20"/>
          <w:shd w:val="clear" w:color="auto" w:fill="FFFFFF"/>
          <w:lang w:eastAsia="en-GB"/>
        </w:rPr>
        <w:t>2020;61(3):488</w:t>
      </w:r>
      <w:r w:rsidR="00AF569B" w:rsidRPr="00073B60">
        <w:rPr>
          <w:rFonts w:ascii="Times New Roman" w:eastAsia="Times New Roman" w:hAnsi="Times New Roman" w:cs="Times New Roman"/>
          <w:sz w:val="20"/>
          <w:szCs w:val="20"/>
          <w:shd w:val="clear" w:color="auto" w:fill="FFFFFF"/>
          <w:lang w:eastAsia="en-GB"/>
        </w:rPr>
        <w:t>.</w:t>
      </w:r>
      <w:r w:rsidR="00D81EF3">
        <w:rPr>
          <w:rFonts w:ascii="Times New Roman" w:eastAsia="Times New Roman" w:hAnsi="Times New Roman" w:cs="Times New Roman"/>
          <w:sz w:val="20"/>
          <w:szCs w:val="20"/>
          <w:shd w:val="clear" w:color="auto" w:fill="FFFFFF"/>
          <w:lang w:eastAsia="en-GB"/>
        </w:rPr>
        <w:t xml:space="preserve"> </w:t>
      </w:r>
      <w:r w:rsidR="00D81EF3">
        <w:rPr>
          <w:rFonts w:ascii="Times New Roman" w:eastAsia="Times New Roman" w:hAnsi="Times New Roman" w:cs="Times New Roman"/>
          <w:b/>
          <w:sz w:val="20"/>
          <w:szCs w:val="20"/>
          <w:shd w:val="clear" w:color="auto" w:fill="FFFFFF"/>
          <w:lang w:eastAsia="en-GB"/>
        </w:rPr>
        <w:t xml:space="preserve">M23 </w:t>
      </w:r>
      <w:r w:rsidRPr="00073B60">
        <w:rPr>
          <w:rFonts w:ascii="Times New Roman" w:eastAsia="Times New Roman" w:hAnsi="Times New Roman" w:cs="Times New Roman"/>
          <w:b/>
          <w:sz w:val="20"/>
          <w:szCs w:val="20"/>
          <w:shd w:val="clear" w:color="auto" w:fill="FFFFFF"/>
          <w:lang w:eastAsia="en-GB"/>
        </w:rPr>
        <w:t>IF 0,7</w:t>
      </w:r>
      <w:r w:rsidR="0050108D" w:rsidRPr="00073B60">
        <w:rPr>
          <w:rFonts w:ascii="Times New Roman" w:eastAsia="Times New Roman" w:hAnsi="Times New Roman" w:cs="Times New Roman"/>
          <w:b/>
          <w:sz w:val="20"/>
          <w:szCs w:val="20"/>
          <w:shd w:val="clear" w:color="auto" w:fill="FFFFFF"/>
          <w:lang w:eastAsia="en-GB"/>
        </w:rPr>
        <w:t>8</w:t>
      </w:r>
    </w:p>
    <w:p w14:paraId="652C8F05" w14:textId="3BDA12F9" w:rsidR="00E13C54" w:rsidRPr="00073B60" w:rsidRDefault="00E13C54"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Vekic B, Dragojevic-Simic V, Jakovljevic M,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xml:space="preserve">, Simic R, Zivic R, Radovanovic D, Rancic N. Medical cost of colorectal cancer services in Serbia between 2014 and 2017: National data </w:t>
      </w:r>
      <w:r w:rsidR="00FA1210" w:rsidRPr="00073B60">
        <w:rPr>
          <w:rFonts w:ascii="Times New Roman" w:eastAsia="Times New Roman" w:hAnsi="Times New Roman" w:cs="Times New Roman"/>
          <w:sz w:val="20"/>
          <w:szCs w:val="20"/>
          <w:shd w:val="clear" w:color="auto" w:fill="FFFFFF"/>
          <w:lang w:eastAsia="en-GB"/>
        </w:rPr>
        <w:t xml:space="preserve">report. </w:t>
      </w:r>
      <w:r w:rsidR="004F49A3" w:rsidRPr="004F49A3">
        <w:rPr>
          <w:rFonts w:ascii="Times New Roman" w:eastAsia="Times New Roman" w:hAnsi="Times New Roman" w:cs="Times New Roman"/>
          <w:sz w:val="20"/>
          <w:szCs w:val="20"/>
          <w:shd w:val="clear" w:color="auto" w:fill="FFFFFF"/>
          <w:lang w:eastAsia="en-GB"/>
        </w:rPr>
        <w:t xml:space="preserve">Front Pharmacol </w:t>
      </w:r>
      <w:r w:rsidR="004D388B" w:rsidRPr="00073B60">
        <w:rPr>
          <w:rFonts w:ascii="Times New Roman" w:eastAsia="Times New Roman" w:hAnsi="Times New Roman" w:cs="Times New Roman"/>
          <w:sz w:val="20"/>
          <w:szCs w:val="20"/>
          <w:shd w:val="clear" w:color="auto" w:fill="FFFFFF"/>
          <w:lang w:eastAsia="en-GB"/>
        </w:rPr>
        <w:t>2019;10:</w:t>
      </w:r>
      <w:r w:rsidRPr="00073B60">
        <w:rPr>
          <w:rFonts w:ascii="Times New Roman" w:eastAsia="Times New Roman" w:hAnsi="Times New Roman" w:cs="Times New Roman"/>
          <w:sz w:val="20"/>
          <w:szCs w:val="20"/>
          <w:shd w:val="clear" w:color="auto" w:fill="FFFFFF"/>
          <w:lang w:eastAsia="en-GB"/>
        </w:rPr>
        <w:t>526.</w:t>
      </w:r>
      <w:r w:rsidR="00D81EF3">
        <w:rPr>
          <w:rFonts w:ascii="Times New Roman" w:eastAsia="Times New Roman" w:hAnsi="Times New Roman" w:cs="Times New Roman"/>
          <w:sz w:val="20"/>
          <w:szCs w:val="20"/>
          <w:shd w:val="clear" w:color="auto" w:fill="FFFFFF"/>
          <w:lang w:eastAsia="en-GB"/>
        </w:rPr>
        <w:t xml:space="preserve"> </w:t>
      </w:r>
      <w:r w:rsidR="00D81EF3">
        <w:rPr>
          <w:rFonts w:ascii="Times New Roman" w:eastAsia="Times New Roman" w:hAnsi="Times New Roman" w:cs="Times New Roman"/>
          <w:b/>
          <w:sz w:val="20"/>
          <w:szCs w:val="20"/>
          <w:shd w:val="clear" w:color="auto" w:fill="FFFFFF"/>
          <w:lang w:eastAsia="en-GB"/>
        </w:rPr>
        <w:t xml:space="preserve">M21 </w:t>
      </w:r>
      <w:r w:rsidR="0050108D" w:rsidRPr="00073B60">
        <w:rPr>
          <w:rFonts w:ascii="Times New Roman" w:eastAsia="Times New Roman" w:hAnsi="Times New Roman" w:cs="Times New Roman"/>
          <w:b/>
          <w:sz w:val="20"/>
          <w:szCs w:val="20"/>
          <w:shd w:val="clear" w:color="auto" w:fill="FFFFFF"/>
          <w:lang w:eastAsia="en-GB"/>
        </w:rPr>
        <w:t>IF 4,225</w:t>
      </w:r>
    </w:p>
    <w:p w14:paraId="7977A77A" w14:textId="0F0B61D1" w:rsidR="00E13C54" w:rsidRPr="00073B60" w:rsidRDefault="00E13C54" w:rsidP="00F02B81">
      <w:pPr>
        <w:pStyle w:val="ColorfulList-Accent11"/>
        <w:numPr>
          <w:ilvl w:val="0"/>
          <w:numId w:val="17"/>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Rancic N, Djurovic G,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Savic S. Medicolegal characteristics of defense injures in cases of hom</w:t>
      </w:r>
      <w:r w:rsidR="004F49A3">
        <w:rPr>
          <w:rFonts w:ascii="Times New Roman" w:eastAsia="Times New Roman" w:hAnsi="Times New Roman" w:cs="Times New Roman"/>
          <w:sz w:val="20"/>
          <w:szCs w:val="20"/>
          <w:shd w:val="clear" w:color="auto" w:fill="FFFFFF"/>
          <w:lang w:eastAsia="en-GB"/>
        </w:rPr>
        <w:t>icides. Vojnosanit pregl</w:t>
      </w:r>
      <w:r w:rsidR="00C0467E" w:rsidRPr="00073B60">
        <w:rPr>
          <w:rFonts w:ascii="Times New Roman" w:eastAsia="Times New Roman" w:hAnsi="Times New Roman" w:cs="Times New Roman"/>
          <w:sz w:val="20"/>
          <w:szCs w:val="20"/>
          <w:shd w:val="clear" w:color="auto" w:fill="FFFFFF"/>
          <w:lang w:eastAsia="en-GB"/>
        </w:rPr>
        <w:t xml:space="preserve"> 2017;74(4):335-</w:t>
      </w:r>
      <w:r w:rsidRPr="00073B60">
        <w:rPr>
          <w:rFonts w:ascii="Times New Roman" w:eastAsia="Times New Roman" w:hAnsi="Times New Roman" w:cs="Times New Roman"/>
          <w:sz w:val="20"/>
          <w:szCs w:val="20"/>
          <w:shd w:val="clear" w:color="auto" w:fill="FFFFFF"/>
          <w:lang w:eastAsia="en-GB"/>
        </w:rPr>
        <w:t>40.</w:t>
      </w:r>
      <w:r w:rsidR="00E27E1C">
        <w:rPr>
          <w:rFonts w:ascii="Times New Roman" w:eastAsia="Times New Roman" w:hAnsi="Times New Roman" w:cs="Times New Roman"/>
          <w:sz w:val="20"/>
          <w:szCs w:val="20"/>
          <w:shd w:val="clear" w:color="auto" w:fill="FFFFFF"/>
          <w:lang w:eastAsia="en-GB"/>
        </w:rPr>
        <w:t xml:space="preserve"> </w:t>
      </w:r>
      <w:r w:rsidR="00D81EF3">
        <w:rPr>
          <w:rFonts w:ascii="Times New Roman" w:eastAsia="Times New Roman" w:hAnsi="Times New Roman" w:cs="Times New Roman"/>
          <w:b/>
          <w:sz w:val="20"/>
          <w:szCs w:val="20"/>
          <w:shd w:val="clear" w:color="auto" w:fill="FFFFFF"/>
          <w:lang w:eastAsia="en-GB"/>
        </w:rPr>
        <w:t xml:space="preserve">M23 </w:t>
      </w:r>
      <w:r w:rsidR="00C0467E" w:rsidRPr="00073B60">
        <w:rPr>
          <w:rFonts w:ascii="Times New Roman" w:eastAsia="Times New Roman" w:hAnsi="Times New Roman" w:cs="Times New Roman"/>
          <w:b/>
          <w:sz w:val="20"/>
          <w:szCs w:val="20"/>
          <w:shd w:val="clear" w:color="auto" w:fill="FFFFFF"/>
          <w:lang w:eastAsia="en-GB"/>
        </w:rPr>
        <w:t>IF 0,40</w:t>
      </w:r>
      <w:r w:rsidRPr="00073B60">
        <w:rPr>
          <w:rFonts w:ascii="Times New Roman" w:eastAsia="Times New Roman" w:hAnsi="Times New Roman" w:cs="Times New Roman"/>
          <w:b/>
          <w:sz w:val="20"/>
          <w:szCs w:val="20"/>
          <w:shd w:val="clear" w:color="auto" w:fill="FFFFFF"/>
          <w:lang w:eastAsia="en-GB"/>
        </w:rPr>
        <w:t>5</w:t>
      </w:r>
    </w:p>
    <w:p w14:paraId="7E60EC67" w14:textId="77777777" w:rsidR="009F286B" w:rsidRPr="00073B60" w:rsidRDefault="009F286B" w:rsidP="00073B60">
      <w:pPr>
        <w:shd w:val="clear" w:color="auto" w:fill="FFFFFF"/>
        <w:jc w:val="both"/>
        <w:rPr>
          <w:rFonts w:eastAsia="Times New Roman"/>
          <w:sz w:val="20"/>
          <w:szCs w:val="20"/>
        </w:rPr>
      </w:pPr>
    </w:p>
    <w:p w14:paraId="675A19A3" w14:textId="77777777" w:rsidR="00E13C54" w:rsidRPr="00073B60" w:rsidRDefault="00E13C54" w:rsidP="00E27E1C">
      <w:pPr>
        <w:jc w:val="both"/>
        <w:outlineLvl w:val="0"/>
        <w:rPr>
          <w:rFonts w:eastAsia="Times New Roman"/>
          <w:b/>
          <w:bCs/>
          <w:sz w:val="20"/>
          <w:szCs w:val="20"/>
        </w:rPr>
      </w:pPr>
      <w:r w:rsidRPr="00073B60">
        <w:rPr>
          <w:rFonts w:eastAsia="Times New Roman"/>
          <w:b/>
          <w:bCs/>
          <w:sz w:val="20"/>
          <w:szCs w:val="20"/>
        </w:rPr>
        <w:t xml:space="preserve">Originalni radovi u časopisima koji nisu </w:t>
      </w:r>
      <w:r w:rsidR="00FA1210" w:rsidRPr="00073B60">
        <w:rPr>
          <w:rFonts w:eastAsia="Times New Roman"/>
          <w:b/>
          <w:bCs/>
          <w:sz w:val="20"/>
          <w:szCs w:val="20"/>
        </w:rPr>
        <w:t>indeksirani u bazama</w:t>
      </w:r>
      <w:r w:rsidR="00B85D4B" w:rsidRPr="00073B60">
        <w:rPr>
          <w:rFonts w:eastAsia="Times New Roman"/>
          <w:b/>
          <w:bCs/>
          <w:sz w:val="20"/>
          <w:szCs w:val="20"/>
        </w:rPr>
        <w:t xml:space="preserve"> podataka</w:t>
      </w:r>
      <w:r w:rsidRPr="00073B60">
        <w:rPr>
          <w:rFonts w:eastAsia="Times New Roman"/>
          <w:b/>
          <w:bCs/>
          <w:sz w:val="20"/>
          <w:szCs w:val="20"/>
        </w:rPr>
        <w:t>:</w:t>
      </w:r>
    </w:p>
    <w:p w14:paraId="0696638D" w14:textId="77777777" w:rsidR="00E13C54" w:rsidRPr="00073B60" w:rsidRDefault="00FA1210" w:rsidP="00F02B81">
      <w:pPr>
        <w:pStyle w:val="ColorfulList-Accent11"/>
        <w:numPr>
          <w:ilvl w:val="0"/>
          <w:numId w:val="18"/>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Rančić N, </w:t>
      </w:r>
      <w:r w:rsidRPr="00073B60">
        <w:rPr>
          <w:rFonts w:ascii="Times New Roman" w:eastAsia="Times New Roman" w:hAnsi="Times New Roman" w:cs="Times New Roman"/>
          <w:b/>
          <w:sz w:val="20"/>
          <w:szCs w:val="20"/>
          <w:shd w:val="clear" w:color="auto" w:fill="FFFFFF"/>
          <w:lang w:eastAsia="en-GB"/>
        </w:rPr>
        <w:t>Pilipović F</w:t>
      </w:r>
      <w:r w:rsidRPr="00073B60">
        <w:rPr>
          <w:rFonts w:ascii="Times New Roman" w:eastAsia="Times New Roman" w:hAnsi="Times New Roman" w:cs="Times New Roman"/>
          <w:sz w:val="20"/>
          <w:szCs w:val="20"/>
          <w:shd w:val="clear" w:color="auto" w:fill="FFFFFF"/>
          <w:lang w:eastAsia="en-GB"/>
        </w:rPr>
        <w:t>, Savić V, Čampara M, Rancic N, Pilipovic F, Savic V, Campara M. Lekar na sportskim manifestacijama: prva pomoć ili nešto više. Med</w:t>
      </w:r>
      <w:r w:rsidR="00C0467E" w:rsidRPr="00073B60">
        <w:rPr>
          <w:rFonts w:ascii="Times New Roman" w:eastAsia="Times New Roman" w:hAnsi="Times New Roman" w:cs="Times New Roman"/>
          <w:sz w:val="20"/>
          <w:szCs w:val="20"/>
          <w:shd w:val="clear" w:color="auto" w:fill="FFFFFF"/>
          <w:lang w:eastAsia="en-GB"/>
        </w:rPr>
        <w:t>icinski č</w:t>
      </w:r>
      <w:r w:rsidRPr="00073B60">
        <w:rPr>
          <w:rFonts w:ascii="Times New Roman" w:eastAsia="Times New Roman" w:hAnsi="Times New Roman" w:cs="Times New Roman"/>
          <w:sz w:val="20"/>
          <w:szCs w:val="20"/>
          <w:shd w:val="clear" w:color="auto" w:fill="FFFFFF"/>
          <w:lang w:eastAsia="en-GB"/>
        </w:rPr>
        <w:t>as</w:t>
      </w:r>
      <w:r w:rsidR="00C0467E" w:rsidRPr="00073B60">
        <w:rPr>
          <w:rFonts w:ascii="Times New Roman" w:eastAsia="Times New Roman" w:hAnsi="Times New Roman" w:cs="Times New Roman"/>
          <w:sz w:val="20"/>
          <w:szCs w:val="20"/>
          <w:shd w:val="clear" w:color="auto" w:fill="FFFFFF"/>
          <w:lang w:eastAsia="en-GB"/>
        </w:rPr>
        <w:t xml:space="preserve">opis </w:t>
      </w:r>
      <w:r w:rsidRPr="00073B60">
        <w:rPr>
          <w:rFonts w:ascii="Times New Roman" w:eastAsia="Times New Roman" w:hAnsi="Times New Roman" w:cs="Times New Roman"/>
          <w:sz w:val="20"/>
          <w:szCs w:val="20"/>
          <w:shd w:val="clear" w:color="auto" w:fill="FFFFFF"/>
          <w:lang w:eastAsia="en-GB"/>
        </w:rPr>
        <w:t>2018;52:29-33.</w:t>
      </w:r>
    </w:p>
    <w:p w14:paraId="5275C9D3" w14:textId="5782DED2" w:rsidR="00FA1210" w:rsidRPr="00073B60" w:rsidRDefault="00FA1210" w:rsidP="00F02B81">
      <w:pPr>
        <w:pStyle w:val="ColorfulList-Accent11"/>
        <w:numPr>
          <w:ilvl w:val="0"/>
          <w:numId w:val="18"/>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Rancic N, Vavic N, Obrencevic K,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Dragojevic-Simic V. Tacrolimus Utilization and Exp</w:t>
      </w:r>
      <w:r w:rsidR="004F49A3">
        <w:rPr>
          <w:rFonts w:ascii="Times New Roman" w:eastAsia="Times New Roman" w:hAnsi="Times New Roman" w:cs="Times New Roman"/>
          <w:sz w:val="20"/>
          <w:szCs w:val="20"/>
          <w:shd w:val="clear" w:color="auto" w:fill="FFFFFF"/>
          <w:lang w:eastAsia="en-GB"/>
        </w:rPr>
        <w:t>enditure in Serbia. Front</w:t>
      </w:r>
      <w:r w:rsidRPr="00073B60">
        <w:rPr>
          <w:rFonts w:ascii="Times New Roman" w:eastAsia="Times New Roman" w:hAnsi="Times New Roman" w:cs="Times New Roman"/>
          <w:sz w:val="20"/>
          <w:szCs w:val="20"/>
          <w:shd w:val="clear" w:color="auto" w:fill="FFFFFF"/>
          <w:lang w:eastAsia="en-GB"/>
        </w:rPr>
        <w:t xml:space="preserve"> Public Health 2017;5:291.</w:t>
      </w:r>
    </w:p>
    <w:p w14:paraId="0BCC86F0" w14:textId="77777777" w:rsidR="00E13C54" w:rsidRPr="00073B60" w:rsidRDefault="00C0467E" w:rsidP="00F02B81">
      <w:pPr>
        <w:pStyle w:val="ColorfulList-Accent11"/>
        <w:numPr>
          <w:ilvl w:val="0"/>
          <w:numId w:val="18"/>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Potić J, Radović D, </w:t>
      </w:r>
      <w:r w:rsidRPr="00073B60">
        <w:rPr>
          <w:rFonts w:ascii="Times New Roman" w:eastAsia="Times New Roman" w:hAnsi="Times New Roman" w:cs="Times New Roman"/>
          <w:b/>
          <w:sz w:val="20"/>
          <w:szCs w:val="20"/>
          <w:shd w:val="clear" w:color="auto" w:fill="FFFFFF"/>
          <w:lang w:eastAsia="en-GB"/>
        </w:rPr>
        <w:t>Pilipović F</w:t>
      </w:r>
      <w:r w:rsidRPr="00073B60">
        <w:rPr>
          <w:rFonts w:ascii="Times New Roman" w:eastAsia="Times New Roman" w:hAnsi="Times New Roman" w:cs="Times New Roman"/>
          <w:sz w:val="20"/>
          <w:szCs w:val="20"/>
          <w:shd w:val="clear" w:color="auto" w:fill="FFFFFF"/>
          <w:lang w:eastAsia="en-GB"/>
        </w:rPr>
        <w:t>, Kmezić S, Prole S. Značaj scintigrafije miokarda u evaluaciji perfuzionih promena i proceni funkcije leve komore kod bolesnika sa preležanim infarktom</w:t>
      </w:r>
      <w:r w:rsidR="00AF569B" w:rsidRPr="00073B60">
        <w:rPr>
          <w:rFonts w:ascii="Times New Roman" w:eastAsia="Times New Roman" w:hAnsi="Times New Roman" w:cs="Times New Roman"/>
          <w:sz w:val="20"/>
          <w:szCs w:val="20"/>
          <w:shd w:val="clear" w:color="auto" w:fill="FFFFFF"/>
          <w:lang w:eastAsia="en-GB"/>
        </w:rPr>
        <w:t xml:space="preserve"> miokarda. Medicinski podmladak</w:t>
      </w:r>
      <w:r w:rsidRPr="00073B60">
        <w:rPr>
          <w:rFonts w:ascii="Times New Roman" w:eastAsia="Times New Roman" w:hAnsi="Times New Roman" w:cs="Times New Roman"/>
          <w:sz w:val="20"/>
          <w:szCs w:val="20"/>
          <w:shd w:val="clear" w:color="auto" w:fill="FFFFFF"/>
          <w:lang w:eastAsia="en-GB"/>
        </w:rPr>
        <w:t xml:space="preserve"> 2009;60(1-2):41-4.</w:t>
      </w:r>
    </w:p>
    <w:p w14:paraId="40614C27" w14:textId="77777777" w:rsidR="00E13C54" w:rsidRPr="00073B60" w:rsidRDefault="00E13C54" w:rsidP="00073B60">
      <w:pPr>
        <w:ind w:left="720"/>
        <w:jc w:val="both"/>
        <w:rPr>
          <w:rFonts w:eastAsia="Times New Roman"/>
          <w:b/>
          <w:bCs/>
          <w:sz w:val="20"/>
          <w:szCs w:val="20"/>
        </w:rPr>
      </w:pPr>
    </w:p>
    <w:p w14:paraId="6FB33906" w14:textId="77777777" w:rsidR="00E13C54" w:rsidRPr="00073B60" w:rsidRDefault="00E13C54" w:rsidP="00E27E1C">
      <w:pPr>
        <w:jc w:val="both"/>
        <w:outlineLvl w:val="0"/>
        <w:rPr>
          <w:rFonts w:eastAsia="Times New Roman"/>
          <w:b/>
          <w:bCs/>
          <w:sz w:val="20"/>
          <w:szCs w:val="20"/>
        </w:rPr>
      </w:pPr>
      <w:r w:rsidRPr="00073B60">
        <w:rPr>
          <w:rFonts w:eastAsia="Times New Roman"/>
          <w:b/>
          <w:bCs/>
          <w:sz w:val="20"/>
          <w:szCs w:val="20"/>
        </w:rPr>
        <w:t>Ceo rad u zborniku međunarodnog skupa:</w:t>
      </w:r>
    </w:p>
    <w:p w14:paraId="499F989C" w14:textId="77777777" w:rsidR="00E13C54" w:rsidRPr="00073B60" w:rsidRDefault="00E13C54" w:rsidP="00F02B81">
      <w:pPr>
        <w:pStyle w:val="ColorfulList-Accent11"/>
        <w:numPr>
          <w:ilvl w:val="0"/>
          <w:numId w:val="19"/>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Rancic N, Vekic B, Dragojevic-Simic V, Kalezic M, Zagorac Z, Dragovic S, Zivic R,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Simic R, Jovanovic D, Milovanovic J, Jakovljevic M. Epidemiology of colorectal cancer in Balkan countries. I International scientific and practical conference of youn</w:t>
      </w:r>
      <w:r w:rsidR="000E73CC" w:rsidRPr="00073B60">
        <w:rPr>
          <w:rFonts w:ascii="Times New Roman" w:eastAsia="Times New Roman" w:hAnsi="Times New Roman" w:cs="Times New Roman"/>
          <w:sz w:val="20"/>
          <w:szCs w:val="20"/>
          <w:shd w:val="clear" w:color="auto" w:fill="FFFFFF"/>
          <w:lang w:eastAsia="en-GB"/>
        </w:rPr>
        <w:t>g researchers of public health 2020;</w:t>
      </w:r>
      <w:r w:rsidR="00B703DA" w:rsidRPr="00073B60">
        <w:rPr>
          <w:rFonts w:ascii="Times New Roman" w:eastAsia="Times New Roman" w:hAnsi="Times New Roman" w:cs="Times New Roman"/>
          <w:sz w:val="20"/>
          <w:szCs w:val="20"/>
          <w:shd w:val="clear" w:color="auto" w:fill="FFFFFF"/>
          <w:lang w:eastAsia="en-GB"/>
        </w:rPr>
        <w:t>3-5.</w:t>
      </w:r>
    </w:p>
    <w:p w14:paraId="0AAE7536" w14:textId="77777777" w:rsidR="00703E55" w:rsidRPr="00073B60" w:rsidRDefault="00703E55" w:rsidP="00073B60">
      <w:pPr>
        <w:jc w:val="both"/>
        <w:rPr>
          <w:rFonts w:eastAsia="Times New Roman"/>
          <w:b/>
          <w:bCs/>
          <w:sz w:val="20"/>
          <w:szCs w:val="20"/>
        </w:rPr>
      </w:pPr>
    </w:p>
    <w:p w14:paraId="61D3589B" w14:textId="77777777" w:rsidR="00E13C54" w:rsidRPr="00073B60" w:rsidRDefault="00E13C54" w:rsidP="00E27E1C">
      <w:pPr>
        <w:jc w:val="both"/>
        <w:outlineLvl w:val="0"/>
        <w:rPr>
          <w:rFonts w:eastAsia="Times New Roman"/>
          <w:b/>
          <w:bCs/>
          <w:sz w:val="20"/>
          <w:szCs w:val="20"/>
        </w:rPr>
      </w:pPr>
      <w:r w:rsidRPr="00073B60">
        <w:rPr>
          <w:rFonts w:eastAsia="Times New Roman"/>
          <w:b/>
          <w:bCs/>
          <w:sz w:val="20"/>
          <w:szCs w:val="20"/>
        </w:rPr>
        <w:t>Izvod u zborniku međunarodnog skupa:</w:t>
      </w:r>
    </w:p>
    <w:p w14:paraId="03FB10CC" w14:textId="77777777" w:rsidR="00E13C54" w:rsidRPr="00073B60" w:rsidRDefault="00E13C54" w:rsidP="00F02B81">
      <w:pPr>
        <w:pStyle w:val="ColorfulList-Accent11"/>
        <w:numPr>
          <w:ilvl w:val="0"/>
          <w:numId w:val="20"/>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Pilipovic J,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Todorovic P, Kojic A, Stankovic S, Radivojevic R. Operativno lečenje luksacije Lisfrankovog zgloba, Četverti kongres Srpske traumatoloske asocijacije.</w:t>
      </w:r>
      <w:r w:rsidR="000E73CC"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sz w:val="20"/>
          <w:szCs w:val="20"/>
          <w:shd w:val="clear" w:color="auto" w:fill="FFFFFF"/>
          <w:lang w:eastAsia="en-GB"/>
        </w:rPr>
        <w:t>Vrnjačka banja, 23-26</w:t>
      </w:r>
      <w:r w:rsidR="000E73CC" w:rsidRPr="00073B60">
        <w:rPr>
          <w:rFonts w:ascii="Times New Roman" w:eastAsia="Times New Roman" w:hAnsi="Times New Roman" w:cs="Times New Roman"/>
          <w:sz w:val="20"/>
          <w:szCs w:val="20"/>
          <w:shd w:val="clear" w:color="auto" w:fill="FFFFFF"/>
          <w:lang w:eastAsia="en-GB"/>
        </w:rPr>
        <w:t>.9.</w:t>
      </w:r>
      <w:r w:rsidRPr="00073B60">
        <w:rPr>
          <w:rFonts w:ascii="Times New Roman" w:eastAsia="Times New Roman" w:hAnsi="Times New Roman" w:cs="Times New Roman"/>
          <w:sz w:val="20"/>
          <w:szCs w:val="20"/>
          <w:shd w:val="clear" w:color="auto" w:fill="FFFFFF"/>
          <w:lang w:eastAsia="en-GB"/>
        </w:rPr>
        <w:t xml:space="preserve">2015; Zbornik rezimea, </w:t>
      </w:r>
      <w:r w:rsidR="000E73CC" w:rsidRPr="00073B60">
        <w:rPr>
          <w:rFonts w:ascii="Times New Roman" w:eastAsia="Times New Roman" w:hAnsi="Times New Roman" w:cs="Times New Roman"/>
          <w:sz w:val="20"/>
          <w:szCs w:val="20"/>
          <w:shd w:val="clear" w:color="auto" w:fill="FFFFFF"/>
          <w:lang w:eastAsia="en-GB"/>
        </w:rPr>
        <w:t xml:space="preserve">str. </w:t>
      </w:r>
      <w:r w:rsidRPr="00073B60">
        <w:rPr>
          <w:rFonts w:ascii="Times New Roman" w:eastAsia="Times New Roman" w:hAnsi="Times New Roman" w:cs="Times New Roman"/>
          <w:sz w:val="20"/>
          <w:szCs w:val="20"/>
          <w:shd w:val="clear" w:color="auto" w:fill="FFFFFF"/>
          <w:lang w:eastAsia="en-GB"/>
        </w:rPr>
        <w:t>38</w:t>
      </w:r>
    </w:p>
    <w:p w14:paraId="51C01775" w14:textId="77777777" w:rsidR="00E13C54" w:rsidRPr="00073B60" w:rsidRDefault="0097143C" w:rsidP="00F02B81">
      <w:pPr>
        <w:pStyle w:val="ColorfulList-Accent11"/>
        <w:numPr>
          <w:ilvl w:val="0"/>
          <w:numId w:val="20"/>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Pilipović </w:t>
      </w:r>
      <w:r w:rsidR="00E13C54" w:rsidRPr="00073B60">
        <w:rPr>
          <w:rFonts w:ascii="Times New Roman" w:eastAsia="Times New Roman" w:hAnsi="Times New Roman" w:cs="Times New Roman"/>
          <w:sz w:val="20"/>
          <w:szCs w:val="20"/>
          <w:shd w:val="clear" w:color="auto" w:fill="FFFFFF"/>
          <w:lang w:eastAsia="en-GB"/>
        </w:rPr>
        <w:t xml:space="preserve">J, </w:t>
      </w:r>
      <w:r w:rsidR="00E13C54" w:rsidRPr="00073B60">
        <w:rPr>
          <w:rFonts w:ascii="Times New Roman" w:eastAsia="Times New Roman" w:hAnsi="Times New Roman" w:cs="Times New Roman"/>
          <w:b/>
          <w:sz w:val="20"/>
          <w:szCs w:val="20"/>
          <w:shd w:val="clear" w:color="auto" w:fill="FFFFFF"/>
          <w:lang w:eastAsia="en-GB"/>
        </w:rPr>
        <w:t>Pilipovic F</w:t>
      </w:r>
      <w:r w:rsidR="00E13C54" w:rsidRPr="00073B60">
        <w:rPr>
          <w:rFonts w:ascii="Times New Roman" w:eastAsia="Times New Roman" w:hAnsi="Times New Roman" w:cs="Times New Roman"/>
          <w:sz w:val="20"/>
          <w:szCs w:val="20"/>
          <w:shd w:val="clear" w:color="auto" w:fill="FFFFFF"/>
          <w:lang w:eastAsia="en-GB"/>
        </w:rPr>
        <w:t>. Operativni tretman preloma kalkaneusa, Treći kongres Srpske traumatoloske as</w:t>
      </w:r>
      <w:r w:rsidR="000E73CC" w:rsidRPr="00073B60">
        <w:rPr>
          <w:rFonts w:ascii="Times New Roman" w:eastAsia="Times New Roman" w:hAnsi="Times New Roman" w:cs="Times New Roman"/>
          <w:sz w:val="20"/>
          <w:szCs w:val="20"/>
          <w:shd w:val="clear" w:color="auto" w:fill="FFFFFF"/>
          <w:lang w:eastAsia="en-GB"/>
        </w:rPr>
        <w:t>ocijacije.Vrnjačka banja, 9-12.10.</w:t>
      </w:r>
      <w:r w:rsidR="00E13C54" w:rsidRPr="00073B60">
        <w:rPr>
          <w:rFonts w:ascii="Times New Roman" w:eastAsia="Times New Roman" w:hAnsi="Times New Roman" w:cs="Times New Roman"/>
          <w:sz w:val="20"/>
          <w:szCs w:val="20"/>
          <w:shd w:val="clear" w:color="auto" w:fill="FFFFFF"/>
          <w:lang w:eastAsia="en-GB"/>
        </w:rPr>
        <w:t>2013; Zbornik rezimea,</w:t>
      </w:r>
      <w:r w:rsidR="000E73CC" w:rsidRPr="00073B60">
        <w:rPr>
          <w:rFonts w:ascii="Times New Roman" w:eastAsia="Times New Roman" w:hAnsi="Times New Roman" w:cs="Times New Roman"/>
          <w:sz w:val="20"/>
          <w:szCs w:val="20"/>
          <w:shd w:val="clear" w:color="auto" w:fill="FFFFFF"/>
          <w:lang w:eastAsia="en-GB"/>
        </w:rPr>
        <w:t xml:space="preserve"> str.</w:t>
      </w:r>
      <w:r w:rsidR="00E13C54" w:rsidRPr="00073B60">
        <w:rPr>
          <w:rFonts w:ascii="Times New Roman" w:eastAsia="Times New Roman" w:hAnsi="Times New Roman" w:cs="Times New Roman"/>
          <w:sz w:val="20"/>
          <w:szCs w:val="20"/>
          <w:shd w:val="clear" w:color="auto" w:fill="FFFFFF"/>
          <w:lang w:eastAsia="en-GB"/>
        </w:rPr>
        <w:t xml:space="preserve"> 58</w:t>
      </w:r>
    </w:p>
    <w:p w14:paraId="5150C9EE" w14:textId="77777777" w:rsidR="00E13C54" w:rsidRPr="00073B60" w:rsidRDefault="00E13C54" w:rsidP="00F02B81">
      <w:pPr>
        <w:pStyle w:val="ColorfulList-Accent11"/>
        <w:numPr>
          <w:ilvl w:val="0"/>
          <w:numId w:val="20"/>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Pilipovic J, Butkovic I, Pilipovic V, Todorovic P, Sekulic J, Stankovic S, Kojic A, </w:t>
      </w:r>
      <w:r w:rsidRPr="00073B60">
        <w:rPr>
          <w:rFonts w:ascii="Times New Roman" w:eastAsia="Times New Roman" w:hAnsi="Times New Roman" w:cs="Times New Roman"/>
          <w:b/>
          <w:sz w:val="20"/>
          <w:szCs w:val="20"/>
          <w:shd w:val="clear" w:color="auto" w:fill="FFFFFF"/>
          <w:lang w:eastAsia="en-GB"/>
        </w:rPr>
        <w:t>Pilipovic F</w:t>
      </w:r>
      <w:r w:rsidRPr="00073B60">
        <w:rPr>
          <w:rFonts w:ascii="Times New Roman" w:eastAsia="Times New Roman" w:hAnsi="Times New Roman" w:cs="Times New Roman"/>
          <w:sz w:val="20"/>
          <w:szCs w:val="20"/>
          <w:shd w:val="clear" w:color="auto" w:fill="FFFFFF"/>
          <w:lang w:eastAsia="en-GB"/>
        </w:rPr>
        <w:t>. Osteotomy of the second metatarsal head in treatment of Freiberg's infraction, SICOT 2011</w:t>
      </w:r>
      <w:r w:rsidR="0097143C" w:rsidRPr="00073B60">
        <w:rPr>
          <w:rFonts w:ascii="Times New Roman" w:eastAsia="Times New Roman" w:hAnsi="Times New Roman" w:cs="Times New Roman"/>
          <w:sz w:val="20"/>
          <w:szCs w:val="20"/>
          <w:shd w:val="clear" w:color="auto" w:fill="FFFFFF"/>
          <w:lang w:eastAsia="en-GB"/>
        </w:rPr>
        <w:t>. Prague, 6-9.9.</w:t>
      </w:r>
      <w:r w:rsidRPr="00073B60">
        <w:rPr>
          <w:rFonts w:ascii="Times New Roman" w:eastAsia="Times New Roman" w:hAnsi="Times New Roman" w:cs="Times New Roman"/>
          <w:sz w:val="20"/>
          <w:szCs w:val="20"/>
          <w:shd w:val="clear" w:color="auto" w:fill="FFFFFF"/>
          <w:lang w:eastAsia="en-GB"/>
        </w:rPr>
        <w:t>2011; Abstract book 714</w:t>
      </w:r>
    </w:p>
    <w:p w14:paraId="235F94EA" w14:textId="77777777" w:rsidR="00E13C54" w:rsidRPr="00073B60" w:rsidRDefault="00E13C54" w:rsidP="00F02B81">
      <w:pPr>
        <w:pStyle w:val="ColorfulList-Accent11"/>
        <w:numPr>
          <w:ilvl w:val="0"/>
          <w:numId w:val="20"/>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Sbutega O, </w:t>
      </w:r>
      <w:r w:rsidRPr="00073B60">
        <w:rPr>
          <w:rFonts w:ascii="Times New Roman" w:eastAsia="Times New Roman" w:hAnsi="Times New Roman" w:cs="Times New Roman"/>
          <w:b/>
          <w:sz w:val="20"/>
          <w:szCs w:val="20"/>
          <w:shd w:val="clear" w:color="auto" w:fill="FFFFFF"/>
          <w:lang w:eastAsia="en-GB"/>
        </w:rPr>
        <w:t>Pilipović F</w:t>
      </w:r>
      <w:r w:rsidR="0097143C" w:rsidRPr="00073B60">
        <w:rPr>
          <w:rFonts w:ascii="Times New Roman" w:eastAsia="Times New Roman" w:hAnsi="Times New Roman" w:cs="Times New Roman"/>
          <w:sz w:val="20"/>
          <w:szCs w:val="20"/>
          <w:shd w:val="clear" w:color="auto" w:fill="FFFFFF"/>
          <w:lang w:eastAsia="en-GB"/>
        </w:rPr>
        <w:t>, Sbutega I</w:t>
      </w:r>
      <w:r w:rsidRPr="00073B60">
        <w:rPr>
          <w:rFonts w:ascii="Times New Roman" w:eastAsia="Times New Roman" w:hAnsi="Times New Roman" w:cs="Times New Roman"/>
          <w:sz w:val="20"/>
          <w:szCs w:val="20"/>
          <w:shd w:val="clear" w:color="auto" w:fill="FFFFFF"/>
          <w:lang w:eastAsia="en-GB"/>
        </w:rPr>
        <w:t>. Najcesci nezeljeni efekti pri primeni tip</w:t>
      </w:r>
      <w:r w:rsidR="0097143C" w:rsidRPr="00073B60">
        <w:rPr>
          <w:rFonts w:ascii="Times New Roman" w:eastAsia="Times New Roman" w:hAnsi="Times New Roman" w:cs="Times New Roman"/>
          <w:sz w:val="20"/>
          <w:szCs w:val="20"/>
          <w:shd w:val="clear" w:color="auto" w:fill="FFFFFF"/>
          <w:lang w:eastAsia="en-GB"/>
        </w:rPr>
        <w:t>icnih i atipicnih antipsihotika.</w:t>
      </w:r>
      <w:r w:rsidRPr="00073B60">
        <w:rPr>
          <w:rFonts w:ascii="Times New Roman" w:eastAsia="Times New Roman" w:hAnsi="Times New Roman" w:cs="Times New Roman"/>
          <w:sz w:val="20"/>
          <w:szCs w:val="20"/>
          <w:shd w:val="clear" w:color="auto" w:fill="FFFFFF"/>
          <w:lang w:eastAsia="en-GB"/>
        </w:rPr>
        <w:t xml:space="preserve"> 50.</w:t>
      </w:r>
      <w:r w:rsidR="0097143C"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sz w:val="20"/>
          <w:szCs w:val="20"/>
          <w:shd w:val="clear" w:color="auto" w:fill="FFFFFF"/>
          <w:lang w:eastAsia="en-GB"/>
        </w:rPr>
        <w:t>kongres studenata biomedicinskih nauka Srbije sa internacionalnim u</w:t>
      </w:r>
      <w:r w:rsidR="0097143C" w:rsidRPr="00073B60">
        <w:rPr>
          <w:rFonts w:ascii="Times New Roman" w:eastAsia="Times New Roman" w:hAnsi="Times New Roman" w:cs="Times New Roman"/>
          <w:sz w:val="20"/>
          <w:szCs w:val="20"/>
          <w:shd w:val="clear" w:color="auto" w:fill="FFFFFF"/>
          <w:lang w:eastAsia="en-GB"/>
        </w:rPr>
        <w:t>češćem, Lepenski vir, 30.4– 4.5.</w:t>
      </w:r>
      <w:r w:rsidRPr="00073B60">
        <w:rPr>
          <w:rFonts w:ascii="Times New Roman" w:eastAsia="Times New Roman" w:hAnsi="Times New Roman" w:cs="Times New Roman"/>
          <w:sz w:val="20"/>
          <w:szCs w:val="20"/>
          <w:shd w:val="clear" w:color="auto" w:fill="FFFFFF"/>
          <w:lang w:eastAsia="en-GB"/>
        </w:rPr>
        <w:t>2009; e-book</w:t>
      </w:r>
      <w:r w:rsidR="0097143C" w:rsidRPr="00073B60">
        <w:rPr>
          <w:rFonts w:ascii="Times New Roman" w:eastAsia="Times New Roman" w:hAnsi="Times New Roman" w:cs="Times New Roman"/>
          <w:sz w:val="20"/>
          <w:szCs w:val="20"/>
          <w:shd w:val="clear" w:color="auto" w:fill="FFFFFF"/>
          <w:lang w:eastAsia="en-GB"/>
        </w:rPr>
        <w:t>.</w:t>
      </w:r>
    </w:p>
    <w:p w14:paraId="24E0AC9A" w14:textId="77777777" w:rsidR="009F286B" w:rsidRPr="00073B60" w:rsidRDefault="00E13C54" w:rsidP="00F02B81">
      <w:pPr>
        <w:pStyle w:val="ColorfulList-Accent11"/>
        <w:numPr>
          <w:ilvl w:val="0"/>
          <w:numId w:val="20"/>
        </w:numPr>
        <w:tabs>
          <w:tab w:val="left" w:pos="709"/>
          <w:tab w:val="left" w:pos="7513"/>
          <w:tab w:val="left" w:pos="8222"/>
        </w:tabs>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Potić J, Radović D, </w:t>
      </w:r>
      <w:r w:rsidRPr="00073B60">
        <w:rPr>
          <w:rFonts w:ascii="Times New Roman" w:eastAsia="Times New Roman" w:hAnsi="Times New Roman" w:cs="Times New Roman"/>
          <w:b/>
          <w:sz w:val="20"/>
          <w:szCs w:val="20"/>
          <w:shd w:val="clear" w:color="auto" w:fill="FFFFFF"/>
          <w:lang w:eastAsia="en-GB"/>
        </w:rPr>
        <w:t>Pilipović</w:t>
      </w:r>
      <w:r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F</w:t>
      </w:r>
      <w:r w:rsidR="0097143C"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sz w:val="20"/>
          <w:szCs w:val="20"/>
          <w:shd w:val="clear" w:color="auto" w:fill="FFFFFF"/>
          <w:lang w:eastAsia="en-GB"/>
        </w:rPr>
        <w:t>Značaj scintigrafije miokarda u evaluaciji perfuzionih promena i proceni funkcije leve komore kod bolesnika sa preležaniminfarktom miokarda, 50.</w:t>
      </w:r>
      <w:r w:rsidR="0097143C"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sz w:val="20"/>
          <w:szCs w:val="20"/>
          <w:shd w:val="clear" w:color="auto" w:fill="FFFFFF"/>
          <w:lang w:eastAsia="en-GB"/>
        </w:rPr>
        <w:t xml:space="preserve">kongres studenata biomedicinskih nauka Srbije sa internacionalnim učešćem, Lepenski vir, </w:t>
      </w:r>
      <w:r w:rsidR="0097143C" w:rsidRPr="00073B60">
        <w:rPr>
          <w:rFonts w:ascii="Times New Roman" w:eastAsia="Times New Roman" w:hAnsi="Times New Roman" w:cs="Times New Roman"/>
          <w:sz w:val="20"/>
          <w:szCs w:val="20"/>
          <w:shd w:val="clear" w:color="auto" w:fill="FFFFFF"/>
          <w:lang w:eastAsia="en-GB"/>
        </w:rPr>
        <w:t>30.4– 4.5.2009</w:t>
      </w:r>
      <w:r w:rsidRPr="00073B60">
        <w:rPr>
          <w:rFonts w:ascii="Times New Roman" w:eastAsia="Times New Roman" w:hAnsi="Times New Roman" w:cs="Times New Roman"/>
          <w:sz w:val="20"/>
          <w:szCs w:val="20"/>
          <w:shd w:val="clear" w:color="auto" w:fill="FFFFFF"/>
          <w:lang w:eastAsia="en-GB"/>
        </w:rPr>
        <w:t>; e-</w:t>
      </w:r>
      <w:r w:rsidR="0097143C" w:rsidRPr="00073B60">
        <w:rPr>
          <w:rFonts w:ascii="Times New Roman" w:eastAsia="Times New Roman" w:hAnsi="Times New Roman" w:cs="Times New Roman"/>
          <w:sz w:val="20"/>
          <w:szCs w:val="20"/>
          <w:shd w:val="clear" w:color="auto" w:fill="FFFFFF"/>
          <w:lang w:eastAsia="en-GB"/>
        </w:rPr>
        <w:t>book.</w:t>
      </w:r>
    </w:p>
    <w:p w14:paraId="5A4A5062" w14:textId="77777777" w:rsidR="00E13C54" w:rsidRPr="00073B60" w:rsidRDefault="00E13C54" w:rsidP="00073B60">
      <w:pPr>
        <w:jc w:val="both"/>
        <w:rPr>
          <w:rFonts w:eastAsia="Calibri"/>
          <w:b/>
          <w:sz w:val="20"/>
          <w:szCs w:val="20"/>
        </w:rPr>
      </w:pPr>
    </w:p>
    <w:p w14:paraId="4811CE76" w14:textId="77777777" w:rsidR="00B244B7" w:rsidRPr="00BB7B7B" w:rsidRDefault="00B244B7" w:rsidP="00B244B7">
      <w:pPr>
        <w:autoSpaceDE w:val="0"/>
        <w:autoSpaceDN w:val="0"/>
        <w:adjustRightInd w:val="0"/>
        <w:jc w:val="both"/>
        <w:rPr>
          <w:b/>
          <w:sz w:val="20"/>
          <w:szCs w:val="20"/>
        </w:rPr>
      </w:pPr>
      <w:r w:rsidRPr="00BB7B7B">
        <w:rPr>
          <w:b/>
          <w:sz w:val="20"/>
          <w:szCs w:val="20"/>
        </w:rPr>
        <w:t xml:space="preserve">b) </w:t>
      </w:r>
      <w:r w:rsidRPr="00073B60">
        <w:rPr>
          <w:b/>
          <w:sz w:val="20"/>
          <w:szCs w:val="20"/>
          <w:lang w:val="pl-PL"/>
        </w:rPr>
        <w:t>Rukovođenje ili učešće na projektima</w:t>
      </w:r>
    </w:p>
    <w:p w14:paraId="6E2A678C" w14:textId="77777777" w:rsidR="00B244B7" w:rsidRDefault="00B244B7" w:rsidP="00B244B7">
      <w:pPr>
        <w:tabs>
          <w:tab w:val="left" w:pos="1080"/>
        </w:tabs>
        <w:jc w:val="both"/>
        <w:rPr>
          <w:sz w:val="20"/>
          <w:szCs w:val="20"/>
          <w:lang w:val="sr-Latn-CS"/>
        </w:rPr>
      </w:pPr>
      <w:r w:rsidRPr="00073B60">
        <w:rPr>
          <w:sz w:val="20"/>
          <w:szCs w:val="20"/>
          <w:lang w:val="sr-Latn-CS"/>
        </w:rPr>
        <w:t>-</w:t>
      </w:r>
      <w:r>
        <w:rPr>
          <w:sz w:val="20"/>
          <w:szCs w:val="20"/>
          <w:lang w:val="sr-Latn-CS"/>
        </w:rPr>
        <w:t xml:space="preserve">Kandidat </w:t>
      </w:r>
      <w:r w:rsidRPr="00073B60">
        <w:rPr>
          <w:sz w:val="20"/>
          <w:szCs w:val="20"/>
          <w:lang w:val="sr-Latn-CS"/>
        </w:rPr>
        <w:t xml:space="preserve">nije </w:t>
      </w:r>
      <w:r>
        <w:rPr>
          <w:sz w:val="20"/>
          <w:szCs w:val="20"/>
          <w:lang w:val="sr-Latn-CS"/>
        </w:rPr>
        <w:t>učestvovao u naučnim ili stručnim projektima</w:t>
      </w:r>
    </w:p>
    <w:p w14:paraId="6BD3482A" w14:textId="77777777" w:rsidR="00B244B7" w:rsidRDefault="00B244B7" w:rsidP="00B244B7">
      <w:pPr>
        <w:tabs>
          <w:tab w:val="left" w:pos="1080"/>
        </w:tabs>
        <w:jc w:val="both"/>
        <w:rPr>
          <w:sz w:val="20"/>
          <w:szCs w:val="20"/>
          <w:lang w:val="sr-Latn-CS"/>
        </w:rPr>
      </w:pPr>
    </w:p>
    <w:p w14:paraId="23845916" w14:textId="77777777" w:rsidR="00B244B7" w:rsidRDefault="00B244B7" w:rsidP="00B244B7">
      <w:pPr>
        <w:autoSpaceDE w:val="0"/>
        <w:autoSpaceDN w:val="0"/>
        <w:adjustRightInd w:val="0"/>
        <w:jc w:val="both"/>
        <w:rPr>
          <w:b/>
          <w:sz w:val="20"/>
          <w:szCs w:val="20"/>
        </w:rPr>
      </w:pPr>
      <w:r>
        <w:rPr>
          <w:b/>
          <w:sz w:val="20"/>
          <w:szCs w:val="20"/>
        </w:rPr>
        <w:t xml:space="preserve">c) </w:t>
      </w:r>
      <w:r w:rsidRPr="00EE33A7">
        <w:rPr>
          <w:b/>
          <w:sz w:val="20"/>
          <w:szCs w:val="20"/>
        </w:rPr>
        <w:t>Citiranost radova</w:t>
      </w:r>
    </w:p>
    <w:p w14:paraId="275A7523" w14:textId="441F630A" w:rsidR="00B244B7" w:rsidRPr="00EE33A7" w:rsidRDefault="00B244B7" w:rsidP="00B244B7">
      <w:pPr>
        <w:autoSpaceDE w:val="0"/>
        <w:autoSpaceDN w:val="0"/>
        <w:adjustRightInd w:val="0"/>
        <w:jc w:val="both"/>
        <w:rPr>
          <w:sz w:val="20"/>
          <w:szCs w:val="20"/>
        </w:rPr>
      </w:pPr>
      <w:r>
        <w:rPr>
          <w:sz w:val="20"/>
          <w:szCs w:val="20"/>
        </w:rPr>
        <w:t xml:space="preserve">Broj citata: 50; </w:t>
      </w:r>
      <w:r w:rsidRPr="00EE33A7">
        <w:rPr>
          <w:sz w:val="20"/>
          <w:szCs w:val="20"/>
        </w:rPr>
        <w:t>h</w:t>
      </w:r>
      <w:r>
        <w:rPr>
          <w:sz w:val="20"/>
          <w:szCs w:val="20"/>
        </w:rPr>
        <w:t>- indeks: 4</w:t>
      </w:r>
      <w:r w:rsidR="00E27E1C">
        <w:rPr>
          <w:sz w:val="20"/>
          <w:szCs w:val="20"/>
        </w:rPr>
        <w:t xml:space="preserve"> </w:t>
      </w:r>
      <w:r>
        <w:rPr>
          <w:sz w:val="20"/>
          <w:szCs w:val="20"/>
        </w:rPr>
        <w:t>(izvor SCOPUS; datu pristupa 08</w:t>
      </w:r>
      <w:r w:rsidRPr="00EE33A7">
        <w:rPr>
          <w:sz w:val="20"/>
          <w:szCs w:val="20"/>
        </w:rPr>
        <w:t>.11.2024. godine)</w:t>
      </w:r>
    </w:p>
    <w:p w14:paraId="544C98E1" w14:textId="77777777" w:rsidR="00B244B7" w:rsidRDefault="00B244B7" w:rsidP="00B244B7">
      <w:pPr>
        <w:pStyle w:val="ColorfulList-Accent11"/>
        <w:spacing w:after="0" w:line="240" w:lineRule="auto"/>
        <w:ind w:left="0"/>
        <w:jc w:val="both"/>
        <w:rPr>
          <w:rFonts w:ascii="Times New Roman" w:hAnsi="Times New Roman" w:cs="Times New Roman"/>
          <w:sz w:val="20"/>
          <w:szCs w:val="20"/>
          <w:lang w:val="fr-FR"/>
        </w:rPr>
      </w:pPr>
    </w:p>
    <w:p w14:paraId="1991CF6D" w14:textId="77777777" w:rsidR="00B244B7" w:rsidRPr="00EE33A7" w:rsidRDefault="00B244B7" w:rsidP="00B244B7">
      <w:pPr>
        <w:autoSpaceDE w:val="0"/>
        <w:autoSpaceDN w:val="0"/>
        <w:adjustRightInd w:val="0"/>
        <w:jc w:val="both"/>
        <w:rPr>
          <w:b/>
          <w:sz w:val="20"/>
          <w:szCs w:val="20"/>
        </w:rPr>
      </w:pPr>
      <w:r>
        <w:rPr>
          <w:b/>
          <w:sz w:val="20"/>
          <w:szCs w:val="20"/>
        </w:rPr>
        <w:t xml:space="preserve">d) </w:t>
      </w:r>
      <w:r w:rsidRPr="00EE33A7">
        <w:rPr>
          <w:b/>
          <w:sz w:val="20"/>
          <w:szCs w:val="20"/>
        </w:rPr>
        <w:t xml:space="preserve">Organizovanje naučnih </w:t>
      </w:r>
      <w:r>
        <w:rPr>
          <w:b/>
          <w:bCs/>
          <w:sz w:val="20"/>
          <w:szCs w:val="20"/>
          <w:lang w:val="pl-PL"/>
        </w:rPr>
        <w:t>sastanaka i simpozijuma</w:t>
      </w:r>
    </w:p>
    <w:p w14:paraId="52011466" w14:textId="6DFE598C" w:rsidR="00B244B7" w:rsidRPr="00B244B7" w:rsidRDefault="00B244B7" w:rsidP="00B244B7">
      <w:pPr>
        <w:tabs>
          <w:tab w:val="left" w:pos="1080"/>
        </w:tabs>
        <w:jc w:val="both"/>
        <w:rPr>
          <w:sz w:val="20"/>
          <w:szCs w:val="20"/>
          <w:lang w:val="sr-Latn-CS"/>
        </w:rPr>
      </w:pPr>
      <w:r w:rsidRPr="00073B60">
        <w:rPr>
          <w:sz w:val="20"/>
          <w:szCs w:val="20"/>
          <w:lang w:val="sr-Latn-CS"/>
        </w:rPr>
        <w:t>-</w:t>
      </w:r>
      <w:r>
        <w:rPr>
          <w:sz w:val="20"/>
          <w:szCs w:val="20"/>
          <w:lang w:val="sr-Latn-CS"/>
        </w:rPr>
        <w:t>Kandidat</w:t>
      </w:r>
      <w:r w:rsidRPr="00073B60">
        <w:rPr>
          <w:sz w:val="20"/>
          <w:szCs w:val="20"/>
          <w:lang w:val="sr-Latn-CS"/>
        </w:rPr>
        <w:t xml:space="preserve"> nije </w:t>
      </w:r>
      <w:r>
        <w:rPr>
          <w:sz w:val="20"/>
          <w:szCs w:val="20"/>
          <w:lang w:val="sr-Latn-CS"/>
        </w:rPr>
        <w:t>organizovao naučne ili stručne sastanke</w:t>
      </w:r>
    </w:p>
    <w:p w14:paraId="17DB0314" w14:textId="77777777" w:rsidR="00B244B7" w:rsidRPr="00B244B7" w:rsidRDefault="00B244B7" w:rsidP="00073B60">
      <w:pPr>
        <w:jc w:val="both"/>
        <w:rPr>
          <w:rFonts w:eastAsia="Calibri"/>
          <w:sz w:val="20"/>
          <w:szCs w:val="20"/>
        </w:rPr>
      </w:pPr>
    </w:p>
    <w:p w14:paraId="6FFAA188" w14:textId="137B43D6" w:rsidR="009F286B" w:rsidRPr="00073B60" w:rsidRDefault="000A703D" w:rsidP="00E27E1C">
      <w:pPr>
        <w:jc w:val="both"/>
        <w:outlineLvl w:val="0"/>
        <w:rPr>
          <w:rFonts w:eastAsia="Calibri"/>
          <w:sz w:val="20"/>
          <w:szCs w:val="20"/>
        </w:rPr>
      </w:pPr>
      <w:r w:rsidRPr="00073B60">
        <w:rPr>
          <w:rFonts w:eastAsia="Calibri"/>
          <w:b/>
          <w:sz w:val="20"/>
          <w:szCs w:val="20"/>
        </w:rPr>
        <w:t>Đ</w:t>
      </w:r>
      <w:r w:rsidR="009F286B" w:rsidRPr="00073B60">
        <w:rPr>
          <w:rFonts w:eastAsia="Calibri"/>
          <w:b/>
          <w:sz w:val="20"/>
          <w:szCs w:val="20"/>
        </w:rPr>
        <w:t>.</w:t>
      </w:r>
      <w:r w:rsidR="005B69D2" w:rsidRPr="00073B60">
        <w:rPr>
          <w:rFonts w:eastAsia="Calibri"/>
          <w:b/>
          <w:sz w:val="20"/>
          <w:szCs w:val="20"/>
        </w:rPr>
        <w:t>OCENA O REZULTATIMA</w:t>
      </w:r>
      <w:r w:rsidR="00E27E1C">
        <w:rPr>
          <w:rFonts w:eastAsia="Calibri"/>
          <w:b/>
          <w:sz w:val="20"/>
          <w:szCs w:val="20"/>
        </w:rPr>
        <w:t xml:space="preserve"> </w:t>
      </w:r>
      <w:r w:rsidR="005B69D2" w:rsidRPr="00073B60">
        <w:rPr>
          <w:rFonts w:eastAsia="Calibri"/>
          <w:b/>
          <w:sz w:val="20"/>
          <w:szCs w:val="20"/>
        </w:rPr>
        <w:t>NAUČNOG I ISTRAŽIVAČKOG RADA</w:t>
      </w:r>
    </w:p>
    <w:p w14:paraId="7D13C7C1" w14:textId="77777777" w:rsidR="009F286B" w:rsidRPr="00073B60" w:rsidRDefault="00B85D4B" w:rsidP="00073B60">
      <w:pPr>
        <w:jc w:val="both"/>
        <w:rPr>
          <w:bCs/>
          <w:sz w:val="20"/>
          <w:szCs w:val="20"/>
          <w:lang w:val="pl-PL"/>
        </w:rPr>
      </w:pPr>
      <w:r w:rsidRPr="00073B60">
        <w:rPr>
          <w:rFonts w:eastAsia="Calibri"/>
          <w:sz w:val="20"/>
          <w:szCs w:val="20"/>
        </w:rPr>
        <w:t>Dr Pilipovic je publikovao</w:t>
      </w:r>
      <w:r w:rsidR="009F286B" w:rsidRPr="00073B60">
        <w:rPr>
          <w:rFonts w:eastAsia="Calibri"/>
          <w:sz w:val="20"/>
          <w:szCs w:val="20"/>
        </w:rPr>
        <w:t xml:space="preserve"> </w:t>
      </w:r>
      <w:r w:rsidRPr="00073B60">
        <w:rPr>
          <w:rFonts w:eastAsia="Calibri"/>
          <w:sz w:val="20"/>
          <w:szCs w:val="20"/>
        </w:rPr>
        <w:t>11 radova u celini i to 7</w:t>
      </w:r>
      <w:r w:rsidR="009F286B" w:rsidRPr="00073B60">
        <w:rPr>
          <w:rFonts w:eastAsia="Calibri"/>
          <w:sz w:val="20"/>
          <w:szCs w:val="20"/>
        </w:rPr>
        <w:t xml:space="preserve"> radova u časopisima sa JCR liste </w:t>
      </w:r>
      <w:r w:rsidR="00F63FAA" w:rsidRPr="00073B60">
        <w:rPr>
          <w:rFonts w:eastAsia="Calibri"/>
          <w:sz w:val="20"/>
          <w:szCs w:val="20"/>
        </w:rPr>
        <w:t>kao</w:t>
      </w:r>
      <w:r w:rsidRPr="00073B60">
        <w:rPr>
          <w:rFonts w:eastAsia="Calibri"/>
          <w:sz w:val="20"/>
          <w:szCs w:val="20"/>
        </w:rPr>
        <w:t xml:space="preserve"> koautor</w:t>
      </w:r>
      <w:r w:rsidR="00F63FAA" w:rsidRPr="00073B60">
        <w:rPr>
          <w:rFonts w:eastAsia="Calibri"/>
          <w:sz w:val="20"/>
          <w:szCs w:val="20"/>
        </w:rPr>
        <w:t>,</w:t>
      </w:r>
      <w:r w:rsidR="000A703D" w:rsidRPr="00073B60">
        <w:rPr>
          <w:rFonts w:eastAsia="Calibri"/>
          <w:sz w:val="20"/>
          <w:szCs w:val="20"/>
        </w:rPr>
        <w:t xml:space="preserve"> </w:t>
      </w:r>
      <w:r w:rsidRPr="00073B60">
        <w:rPr>
          <w:rFonts w:eastAsia="Calibri"/>
          <w:sz w:val="20"/>
          <w:szCs w:val="20"/>
        </w:rPr>
        <w:t>2</w:t>
      </w:r>
      <w:r w:rsidR="009F286B" w:rsidRPr="00073B60">
        <w:rPr>
          <w:rFonts w:eastAsia="Calibri"/>
          <w:sz w:val="20"/>
          <w:szCs w:val="20"/>
        </w:rPr>
        <w:t xml:space="preserve"> rada </w:t>
      </w:r>
      <w:r w:rsidR="00F63FAA" w:rsidRPr="00073B60">
        <w:rPr>
          <w:rFonts w:eastAsia="Calibri"/>
          <w:sz w:val="20"/>
          <w:szCs w:val="20"/>
        </w:rPr>
        <w:t>objavljenim</w:t>
      </w:r>
      <w:r w:rsidR="009F286B" w:rsidRPr="00073B60">
        <w:rPr>
          <w:rFonts w:eastAsia="Calibri"/>
          <w:sz w:val="20"/>
          <w:szCs w:val="20"/>
        </w:rPr>
        <w:t xml:space="preserve"> u časop</w:t>
      </w:r>
      <w:r w:rsidRPr="00073B60">
        <w:rPr>
          <w:rFonts w:eastAsia="Calibri"/>
          <w:sz w:val="20"/>
          <w:szCs w:val="20"/>
        </w:rPr>
        <w:t>i</w:t>
      </w:r>
      <w:r w:rsidR="009F286B" w:rsidRPr="00073B60">
        <w:rPr>
          <w:rFonts w:eastAsia="Calibri"/>
          <w:sz w:val="20"/>
          <w:szCs w:val="20"/>
        </w:rPr>
        <w:t xml:space="preserve">sima </w:t>
      </w:r>
      <w:r w:rsidRPr="00073B60">
        <w:rPr>
          <w:rFonts w:eastAsia="Calibri"/>
          <w:sz w:val="20"/>
          <w:szCs w:val="20"/>
        </w:rPr>
        <w:t xml:space="preserve">koji nisu indeksirani u bazama, i jedan rad </w:t>
      </w:r>
      <w:r w:rsidR="00F63FAA" w:rsidRPr="00073B60">
        <w:rPr>
          <w:rFonts w:eastAsia="Calibri"/>
          <w:sz w:val="20"/>
          <w:szCs w:val="20"/>
        </w:rPr>
        <w:t xml:space="preserve">objavljen je u celini u zborniku sa medjunarodnog kongresa </w:t>
      </w:r>
      <w:r w:rsidR="009F286B" w:rsidRPr="00073B60">
        <w:rPr>
          <w:rFonts w:eastAsia="Calibri"/>
          <w:sz w:val="20"/>
          <w:szCs w:val="20"/>
        </w:rPr>
        <w:t>i dr Pilipović je</w:t>
      </w:r>
      <w:r w:rsidR="000A703D" w:rsidRPr="00073B60">
        <w:rPr>
          <w:rFonts w:eastAsia="Calibri"/>
          <w:sz w:val="20"/>
          <w:szCs w:val="20"/>
        </w:rPr>
        <w:t xml:space="preserve"> u njima koautor. </w:t>
      </w:r>
      <w:r w:rsidRPr="00073B60">
        <w:rPr>
          <w:rFonts w:eastAsia="Calibri"/>
          <w:sz w:val="20"/>
          <w:szCs w:val="20"/>
        </w:rPr>
        <w:t xml:space="preserve">Pored toga </w:t>
      </w:r>
      <w:r w:rsidR="000A703D" w:rsidRPr="00073B60">
        <w:rPr>
          <w:rFonts w:eastAsia="Calibri"/>
          <w:sz w:val="20"/>
          <w:szCs w:val="20"/>
        </w:rPr>
        <w:t xml:space="preserve">je </w:t>
      </w:r>
      <w:r w:rsidRPr="00073B60">
        <w:rPr>
          <w:rFonts w:eastAsia="Calibri"/>
          <w:sz w:val="20"/>
          <w:szCs w:val="20"/>
        </w:rPr>
        <w:t xml:space="preserve">objavio </w:t>
      </w:r>
      <w:r w:rsidR="000A703D" w:rsidRPr="00073B60">
        <w:rPr>
          <w:rFonts w:eastAsia="Calibri"/>
          <w:sz w:val="20"/>
          <w:szCs w:val="20"/>
        </w:rPr>
        <w:t>i 5</w:t>
      </w:r>
      <w:r w:rsidR="009F286B" w:rsidRPr="00073B60">
        <w:rPr>
          <w:rFonts w:eastAsia="Calibri"/>
          <w:sz w:val="20"/>
          <w:szCs w:val="20"/>
        </w:rPr>
        <w:t xml:space="preserve"> </w:t>
      </w:r>
      <w:r w:rsidRPr="00073B60">
        <w:rPr>
          <w:rFonts w:eastAsia="Calibri"/>
          <w:sz w:val="20"/>
          <w:szCs w:val="20"/>
        </w:rPr>
        <w:t>saopštenja na medjunarodnim</w:t>
      </w:r>
      <w:r w:rsidR="009F286B" w:rsidRPr="00073B60">
        <w:rPr>
          <w:rFonts w:eastAsia="Calibri"/>
          <w:sz w:val="20"/>
          <w:szCs w:val="20"/>
        </w:rPr>
        <w:t xml:space="preserve"> </w:t>
      </w:r>
      <w:r w:rsidRPr="00073B60">
        <w:rPr>
          <w:rFonts w:eastAsia="Calibri"/>
          <w:sz w:val="20"/>
          <w:szCs w:val="20"/>
        </w:rPr>
        <w:t>kongresima</w:t>
      </w:r>
      <w:r w:rsidR="00F63FAA" w:rsidRPr="00073B60">
        <w:rPr>
          <w:rFonts w:eastAsia="Calibri"/>
          <w:sz w:val="20"/>
          <w:szCs w:val="20"/>
        </w:rPr>
        <w:t xml:space="preserve"> </w:t>
      </w:r>
      <w:r w:rsidRPr="00073B60">
        <w:rPr>
          <w:rFonts w:eastAsia="Calibri"/>
          <w:sz w:val="20"/>
          <w:szCs w:val="20"/>
        </w:rPr>
        <w:t xml:space="preserve">takođe </w:t>
      </w:r>
      <w:r w:rsidR="00F63FAA" w:rsidRPr="00073B60">
        <w:rPr>
          <w:rFonts w:eastAsia="Calibri"/>
          <w:sz w:val="20"/>
          <w:szCs w:val="20"/>
        </w:rPr>
        <w:t>kao koautor.</w:t>
      </w:r>
      <w:r w:rsidR="009F286B" w:rsidRPr="00073B60">
        <w:rPr>
          <w:rFonts w:eastAsia="Calibri"/>
          <w:sz w:val="20"/>
          <w:szCs w:val="20"/>
        </w:rPr>
        <w:t xml:space="preserve"> </w:t>
      </w:r>
      <w:r w:rsidRPr="00073B60">
        <w:rPr>
          <w:rFonts w:eastAsia="Calibri"/>
          <w:sz w:val="20"/>
          <w:szCs w:val="20"/>
        </w:rPr>
        <w:t>Publikacije dr Pilipovića su uglavnom vezane za teme javnog zdravlja,</w:t>
      </w:r>
      <w:r w:rsidR="009F286B" w:rsidRPr="00073B60">
        <w:rPr>
          <w:rFonts w:eastAsia="Calibri"/>
          <w:sz w:val="20"/>
          <w:szCs w:val="20"/>
        </w:rPr>
        <w:t xml:space="preserve"> </w:t>
      </w:r>
      <w:r w:rsidRPr="00073B60">
        <w:rPr>
          <w:rFonts w:eastAsia="Calibri"/>
          <w:sz w:val="20"/>
          <w:szCs w:val="20"/>
        </w:rPr>
        <w:t>a ortopedski aspekt obuhvata povrede</w:t>
      </w:r>
      <w:r w:rsidR="009F286B" w:rsidRPr="00073B60">
        <w:rPr>
          <w:rFonts w:eastAsia="Calibri"/>
          <w:sz w:val="20"/>
          <w:szCs w:val="20"/>
        </w:rPr>
        <w:t xml:space="preserve"> stopala. </w:t>
      </w:r>
    </w:p>
    <w:p w14:paraId="7AE31FEF" w14:textId="77777777" w:rsidR="009F286B" w:rsidRPr="00073B60" w:rsidRDefault="009F286B" w:rsidP="00073B60">
      <w:pPr>
        <w:jc w:val="both"/>
        <w:rPr>
          <w:bCs/>
          <w:sz w:val="20"/>
          <w:szCs w:val="20"/>
          <w:lang w:val="pl-PL"/>
        </w:rPr>
      </w:pPr>
    </w:p>
    <w:p w14:paraId="764D1885" w14:textId="77777777" w:rsidR="009F286B" w:rsidRPr="00073B60" w:rsidRDefault="000A703D" w:rsidP="00073B60">
      <w:pPr>
        <w:jc w:val="both"/>
        <w:rPr>
          <w:b/>
          <w:bCs/>
          <w:sz w:val="20"/>
          <w:szCs w:val="20"/>
          <w:lang w:val="pl-PL"/>
        </w:rPr>
      </w:pPr>
      <w:r w:rsidRPr="00073B60">
        <w:rPr>
          <w:b/>
          <w:bCs/>
          <w:sz w:val="20"/>
          <w:szCs w:val="20"/>
          <w:lang w:val="pl-PL"/>
        </w:rPr>
        <w:t>E</w:t>
      </w:r>
      <w:r w:rsidR="009F286B" w:rsidRPr="00073B60">
        <w:rPr>
          <w:b/>
          <w:bCs/>
          <w:sz w:val="20"/>
          <w:szCs w:val="20"/>
          <w:lang w:val="pl-PL"/>
        </w:rPr>
        <w:t>. OCENA O ANGAŽOVANJU U RAZVOJU NASTAVE I DRUGIH DELATNOSTI VISOKOŠKOLSKE USTANOVE</w:t>
      </w:r>
    </w:p>
    <w:p w14:paraId="06B29A89" w14:textId="77777777" w:rsidR="009F286B" w:rsidRPr="00073B60" w:rsidRDefault="009F286B" w:rsidP="00073B60">
      <w:pPr>
        <w:tabs>
          <w:tab w:val="left" w:pos="1080"/>
        </w:tabs>
        <w:jc w:val="both"/>
        <w:rPr>
          <w:sz w:val="20"/>
          <w:szCs w:val="20"/>
          <w:lang w:val="sl-SI"/>
        </w:rPr>
      </w:pPr>
      <w:r w:rsidRPr="00073B60">
        <w:rPr>
          <w:sz w:val="20"/>
          <w:szCs w:val="20"/>
          <w:lang w:val="sr-Latn-CS"/>
        </w:rPr>
        <w:t>Do sada kandidat nije biran u zvanje kliničkog asistenta.</w:t>
      </w:r>
    </w:p>
    <w:p w14:paraId="678C162B" w14:textId="77777777" w:rsidR="00035BC5" w:rsidRPr="00073B60" w:rsidRDefault="00035BC5" w:rsidP="00073B60">
      <w:pPr>
        <w:jc w:val="both"/>
        <w:rPr>
          <w:sz w:val="20"/>
          <w:szCs w:val="20"/>
        </w:rPr>
      </w:pPr>
    </w:p>
    <w:p w14:paraId="043B5EF8" w14:textId="77777777" w:rsidR="00035BC5" w:rsidRPr="00073B60" w:rsidRDefault="00035BC5" w:rsidP="00E27E1C">
      <w:pPr>
        <w:jc w:val="both"/>
        <w:outlineLvl w:val="0"/>
        <w:rPr>
          <w:b/>
          <w:sz w:val="20"/>
          <w:szCs w:val="20"/>
        </w:rPr>
      </w:pPr>
      <w:r w:rsidRPr="00073B60">
        <w:rPr>
          <w:b/>
          <w:sz w:val="20"/>
          <w:szCs w:val="20"/>
          <w:lang w:val="pl-PL"/>
        </w:rPr>
        <w:t xml:space="preserve">Kandidat pod rednim brojem 4. </w:t>
      </w:r>
      <w:r w:rsidRPr="00073B60">
        <w:rPr>
          <w:b/>
          <w:sz w:val="20"/>
          <w:szCs w:val="20"/>
        </w:rPr>
        <w:t xml:space="preserve">Dr Marko Vujačić </w:t>
      </w:r>
    </w:p>
    <w:p w14:paraId="74B7006B" w14:textId="77777777" w:rsidR="00035BC5" w:rsidRPr="00073B60" w:rsidRDefault="00035BC5" w:rsidP="00E27E1C">
      <w:pPr>
        <w:tabs>
          <w:tab w:val="left" w:pos="1080"/>
        </w:tabs>
        <w:jc w:val="both"/>
        <w:outlineLvl w:val="0"/>
        <w:rPr>
          <w:b/>
          <w:sz w:val="20"/>
          <w:szCs w:val="20"/>
        </w:rPr>
      </w:pPr>
      <w:r w:rsidRPr="00073B60">
        <w:rPr>
          <w:b/>
          <w:sz w:val="20"/>
          <w:szCs w:val="20"/>
        </w:rPr>
        <w:t xml:space="preserve">A. </w:t>
      </w:r>
      <w:r w:rsidRPr="00073B60">
        <w:rPr>
          <w:b/>
          <w:sz w:val="20"/>
          <w:szCs w:val="20"/>
          <w:lang w:val="sr-Cyrl-RS"/>
        </w:rPr>
        <w:t xml:space="preserve">OSNOVNI BIOGRAFSKI PODACI </w:t>
      </w:r>
    </w:p>
    <w:p w14:paraId="2B980F25" w14:textId="77777777" w:rsidR="00035BC5" w:rsidRPr="00073B60" w:rsidRDefault="00035BC5" w:rsidP="00073B60">
      <w:pPr>
        <w:tabs>
          <w:tab w:val="left" w:pos="1080"/>
        </w:tabs>
        <w:jc w:val="both"/>
        <w:rPr>
          <w:sz w:val="20"/>
          <w:szCs w:val="20"/>
          <w:lang w:val="sr-Latn-RS"/>
        </w:rPr>
      </w:pPr>
      <w:r w:rsidRPr="00073B60">
        <w:rPr>
          <w:sz w:val="20"/>
          <w:szCs w:val="20"/>
          <w:lang w:val="sr-Latn-CS"/>
        </w:rPr>
        <w:t>-</w:t>
      </w:r>
      <w:r w:rsidRPr="00073B60">
        <w:rPr>
          <w:sz w:val="20"/>
          <w:szCs w:val="20"/>
          <w:lang w:val="sr-Cyrl-RS"/>
        </w:rPr>
        <w:t>Ime</w:t>
      </w:r>
      <w:r w:rsidRPr="00073B60">
        <w:rPr>
          <w:sz w:val="20"/>
          <w:szCs w:val="20"/>
          <w:lang w:val="sr-Latn-RS"/>
        </w:rPr>
        <w:t>, srednje ime</w:t>
      </w:r>
      <w:r w:rsidRPr="00073B60">
        <w:rPr>
          <w:sz w:val="20"/>
          <w:szCs w:val="20"/>
          <w:lang w:val="sr-Cyrl-RS"/>
        </w:rPr>
        <w:t xml:space="preserve"> i prezima</w:t>
      </w:r>
      <w:r w:rsidRPr="00073B60">
        <w:rPr>
          <w:sz w:val="20"/>
          <w:szCs w:val="20"/>
          <w:lang w:val="sr-Latn-CS"/>
        </w:rPr>
        <w:t>:</w:t>
      </w:r>
      <w:r w:rsidRPr="00073B60">
        <w:rPr>
          <w:sz w:val="20"/>
          <w:szCs w:val="20"/>
          <w:lang w:val="sr-Latn-CS"/>
        </w:rPr>
        <w:tab/>
      </w:r>
      <w:r w:rsidRPr="00073B60">
        <w:rPr>
          <w:sz w:val="20"/>
          <w:szCs w:val="20"/>
          <w:lang w:val="sr-Latn-CS"/>
        </w:rPr>
        <w:tab/>
      </w:r>
      <w:r w:rsidRPr="00073B60">
        <w:rPr>
          <w:sz w:val="20"/>
          <w:szCs w:val="20"/>
          <w:lang w:val="sr-Latn-RS"/>
        </w:rPr>
        <w:t>Marko</w:t>
      </w:r>
      <w:r w:rsidRPr="00073B60">
        <w:rPr>
          <w:sz w:val="20"/>
          <w:szCs w:val="20"/>
          <w:lang w:val="sr-Cyrl-RS"/>
        </w:rPr>
        <w:t xml:space="preserve"> (</w:t>
      </w:r>
      <w:r w:rsidRPr="00073B60">
        <w:rPr>
          <w:sz w:val="20"/>
          <w:szCs w:val="20"/>
          <w:lang w:val="sr-Latn-RS"/>
        </w:rPr>
        <w:t>Dragiša</w:t>
      </w:r>
      <w:r w:rsidRPr="00073B60">
        <w:rPr>
          <w:sz w:val="20"/>
          <w:szCs w:val="20"/>
          <w:lang w:val="sr-Cyrl-RS"/>
        </w:rPr>
        <w:t xml:space="preserve">) </w:t>
      </w:r>
      <w:r w:rsidRPr="00073B60">
        <w:rPr>
          <w:sz w:val="20"/>
          <w:szCs w:val="20"/>
          <w:lang w:val="sr-Latn-RS"/>
        </w:rPr>
        <w:t>Vujačić</w:t>
      </w:r>
    </w:p>
    <w:p w14:paraId="0389C51A" w14:textId="77777777" w:rsidR="00035BC5" w:rsidRPr="00073B60" w:rsidRDefault="00035BC5" w:rsidP="00073B60">
      <w:pPr>
        <w:tabs>
          <w:tab w:val="left" w:pos="1080"/>
        </w:tabs>
        <w:jc w:val="both"/>
        <w:rPr>
          <w:sz w:val="20"/>
          <w:szCs w:val="20"/>
          <w:lang w:val="sr-Latn-CS"/>
        </w:rPr>
      </w:pPr>
      <w:r w:rsidRPr="00073B60">
        <w:rPr>
          <w:sz w:val="20"/>
          <w:szCs w:val="20"/>
          <w:lang w:val="sr-Latn-CS"/>
        </w:rPr>
        <w:t>-D</w:t>
      </w:r>
      <w:r w:rsidRPr="00073B60">
        <w:rPr>
          <w:sz w:val="20"/>
          <w:szCs w:val="20"/>
          <w:lang w:val="sr-Cyrl-RS"/>
        </w:rPr>
        <w:t>atum</w:t>
      </w:r>
      <w:r w:rsidRPr="00073B60">
        <w:rPr>
          <w:sz w:val="20"/>
          <w:szCs w:val="20"/>
          <w:lang w:val="sr-Latn-RS"/>
        </w:rPr>
        <w:t xml:space="preserve"> i mesto</w:t>
      </w:r>
      <w:r w:rsidRPr="00073B60">
        <w:rPr>
          <w:sz w:val="20"/>
          <w:szCs w:val="20"/>
          <w:lang w:val="sr-Cyrl-RS"/>
        </w:rPr>
        <w:t xml:space="preserve"> rođenja</w:t>
      </w:r>
      <w:r w:rsidRPr="00073B60">
        <w:rPr>
          <w:sz w:val="20"/>
          <w:szCs w:val="20"/>
          <w:lang w:val="sr-Latn-CS"/>
        </w:rPr>
        <w:t>:</w:t>
      </w:r>
      <w:r w:rsidRPr="00073B60">
        <w:rPr>
          <w:sz w:val="20"/>
          <w:szCs w:val="20"/>
          <w:lang w:val="sr-Latn-CS"/>
        </w:rPr>
        <w:tab/>
      </w:r>
      <w:r w:rsidRPr="00073B60">
        <w:rPr>
          <w:sz w:val="20"/>
          <w:szCs w:val="20"/>
          <w:lang w:val="sr-Latn-CS"/>
        </w:rPr>
        <w:tab/>
      </w:r>
      <w:r w:rsidR="00CC5024">
        <w:rPr>
          <w:sz w:val="20"/>
          <w:szCs w:val="20"/>
          <w:lang w:val="sr-Latn-CS"/>
        </w:rPr>
        <w:tab/>
      </w:r>
      <w:r w:rsidRPr="00073B60">
        <w:rPr>
          <w:sz w:val="20"/>
          <w:szCs w:val="20"/>
          <w:lang w:val="sr-Latn-CS"/>
        </w:rPr>
        <w:t>04.09.1984. Beograd</w:t>
      </w:r>
    </w:p>
    <w:p w14:paraId="575B34EF" w14:textId="77777777" w:rsidR="00035BC5" w:rsidRPr="00CC5024" w:rsidRDefault="00035BC5" w:rsidP="00073B60">
      <w:pPr>
        <w:tabs>
          <w:tab w:val="left" w:pos="1080"/>
        </w:tabs>
        <w:jc w:val="both"/>
        <w:rPr>
          <w:sz w:val="20"/>
          <w:szCs w:val="20"/>
          <w:lang w:val="sr-Latn-RS"/>
        </w:rPr>
      </w:pPr>
      <w:r w:rsidRPr="00073B60">
        <w:rPr>
          <w:sz w:val="20"/>
          <w:szCs w:val="20"/>
          <w:lang w:val="sr-Latn-CS"/>
        </w:rPr>
        <w:t>-</w:t>
      </w:r>
      <w:r w:rsidRPr="00073B60">
        <w:rPr>
          <w:sz w:val="20"/>
          <w:szCs w:val="20"/>
          <w:lang w:val="sr-Cyrl-RS"/>
        </w:rPr>
        <w:t>Ustanova gde je zaposlen</w:t>
      </w:r>
      <w:r w:rsidRPr="00073B60">
        <w:rPr>
          <w:sz w:val="20"/>
          <w:szCs w:val="20"/>
          <w:lang w:val="sr-Latn-CS"/>
        </w:rPr>
        <w:t>:</w:t>
      </w:r>
      <w:r w:rsidRPr="00073B60">
        <w:rPr>
          <w:sz w:val="20"/>
          <w:szCs w:val="20"/>
          <w:lang w:val="sr-Latn-CS"/>
        </w:rPr>
        <w:tab/>
      </w:r>
      <w:r w:rsidRPr="00073B60">
        <w:rPr>
          <w:sz w:val="20"/>
          <w:szCs w:val="20"/>
          <w:lang w:val="sr-Latn-CS"/>
        </w:rPr>
        <w:tab/>
      </w:r>
      <w:r w:rsidRPr="00073B60">
        <w:rPr>
          <w:sz w:val="20"/>
          <w:szCs w:val="20"/>
          <w:lang w:val="sr-Cyrl-RS"/>
        </w:rPr>
        <w:t xml:space="preserve">Institut za ortopediju </w:t>
      </w:r>
      <w:r w:rsidR="00CC5024">
        <w:rPr>
          <w:sz w:val="20"/>
          <w:szCs w:val="20"/>
          <w:lang w:val="sr-Latn-RS"/>
        </w:rPr>
        <w:t>„</w:t>
      </w:r>
      <w:r w:rsidRPr="00073B60">
        <w:rPr>
          <w:sz w:val="20"/>
          <w:szCs w:val="20"/>
          <w:lang w:val="sr-Cyrl-RS"/>
        </w:rPr>
        <w:t>Banjica</w:t>
      </w:r>
      <w:r w:rsidR="00CC5024">
        <w:rPr>
          <w:sz w:val="20"/>
          <w:szCs w:val="20"/>
          <w:lang w:val="sr-Latn-RS"/>
        </w:rPr>
        <w:t>“</w:t>
      </w:r>
    </w:p>
    <w:p w14:paraId="610AA165" w14:textId="67516A7A" w:rsidR="00035BC5" w:rsidRPr="00073B60" w:rsidRDefault="00035BC5"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Zvanje/radno mesto</w:t>
      </w:r>
      <w:r w:rsidRPr="00073B60">
        <w:rPr>
          <w:sz w:val="20"/>
          <w:szCs w:val="20"/>
          <w:lang w:val="sr-Latn-CS"/>
        </w:rPr>
        <w:t xml:space="preserve">: </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Specijalista ortopedije</w:t>
      </w:r>
      <w:r w:rsidRPr="00073B60">
        <w:rPr>
          <w:sz w:val="20"/>
          <w:szCs w:val="20"/>
          <w:lang w:val="sr-Latn-RS"/>
        </w:rPr>
        <w:t xml:space="preserve"> sa</w:t>
      </w:r>
      <w:r w:rsidRPr="00073B60">
        <w:rPr>
          <w:sz w:val="20"/>
          <w:szCs w:val="20"/>
          <w:lang w:val="sr-Cyrl-RS"/>
        </w:rPr>
        <w:t xml:space="preserve"> traumatologijom</w:t>
      </w:r>
      <w:r w:rsidR="00E27E1C">
        <w:rPr>
          <w:sz w:val="20"/>
          <w:szCs w:val="20"/>
          <w:lang w:val="sr-Latn-CS"/>
        </w:rPr>
        <w:t xml:space="preserve"> </w:t>
      </w:r>
    </w:p>
    <w:p w14:paraId="6FDE8118" w14:textId="77777777" w:rsidR="00035BC5" w:rsidRPr="00073B60" w:rsidRDefault="00035BC5" w:rsidP="00073B60">
      <w:pPr>
        <w:tabs>
          <w:tab w:val="left" w:pos="1080"/>
        </w:tabs>
        <w:jc w:val="both"/>
        <w:rPr>
          <w:sz w:val="20"/>
          <w:szCs w:val="20"/>
          <w:lang w:val="sr-Latn-CS"/>
        </w:rPr>
      </w:pPr>
      <w:r w:rsidRPr="00073B60">
        <w:rPr>
          <w:sz w:val="20"/>
          <w:szCs w:val="20"/>
          <w:lang w:val="sr-Latn-CS"/>
        </w:rPr>
        <w:lastRenderedPageBreak/>
        <w:t>-</w:t>
      </w:r>
      <w:r w:rsidRPr="00073B60">
        <w:rPr>
          <w:sz w:val="20"/>
          <w:szCs w:val="20"/>
          <w:lang w:val="sr-Cyrl-RS"/>
        </w:rPr>
        <w:t>Uža naučna oblast</w:t>
      </w:r>
      <w:r w:rsidRPr="00073B60">
        <w:rPr>
          <w:sz w:val="20"/>
          <w:szCs w:val="20"/>
          <w:lang w:val="sr-Latn-CS"/>
        </w:rPr>
        <w:t xml:space="preserve">: </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Hirurgija sa anesteziologijom (ortopedija)</w:t>
      </w:r>
    </w:p>
    <w:p w14:paraId="460B7B04" w14:textId="77777777" w:rsidR="00035BC5" w:rsidRPr="00073B60" w:rsidRDefault="00035BC5" w:rsidP="00073B60">
      <w:pPr>
        <w:tabs>
          <w:tab w:val="num" w:pos="270"/>
          <w:tab w:val="left" w:pos="1080"/>
        </w:tabs>
        <w:jc w:val="both"/>
        <w:rPr>
          <w:sz w:val="20"/>
          <w:szCs w:val="20"/>
          <w:lang w:val="sr-Latn-CS"/>
        </w:rPr>
      </w:pPr>
    </w:p>
    <w:p w14:paraId="417B27B0" w14:textId="6617F97E" w:rsidR="00035BC5" w:rsidRPr="00073B60" w:rsidRDefault="00035BC5" w:rsidP="00E27E1C">
      <w:pPr>
        <w:tabs>
          <w:tab w:val="num" w:pos="270"/>
          <w:tab w:val="left" w:pos="1080"/>
        </w:tabs>
        <w:jc w:val="both"/>
        <w:outlineLvl w:val="0"/>
        <w:rPr>
          <w:b/>
          <w:sz w:val="20"/>
          <w:szCs w:val="20"/>
          <w:lang w:val="sr-Latn-CS"/>
        </w:rPr>
      </w:pPr>
      <w:r w:rsidRPr="00073B60">
        <w:rPr>
          <w:b/>
          <w:sz w:val="20"/>
          <w:szCs w:val="20"/>
          <w:lang w:val="sr-Latn-CS"/>
        </w:rPr>
        <w:t xml:space="preserve">B. </w:t>
      </w:r>
      <w:r w:rsidRPr="00073B60">
        <w:rPr>
          <w:b/>
          <w:sz w:val="20"/>
          <w:szCs w:val="20"/>
          <w:lang w:val="sr-Cyrl-RS"/>
        </w:rPr>
        <w:t>STRUČNA BIOGRAFIJA, DIPLOME I ZVANјA</w:t>
      </w:r>
      <w:r w:rsidR="00E27E1C">
        <w:rPr>
          <w:b/>
          <w:sz w:val="20"/>
          <w:szCs w:val="20"/>
          <w:lang w:val="sr-Latn-CS"/>
        </w:rPr>
        <w:t xml:space="preserve"> </w:t>
      </w:r>
    </w:p>
    <w:p w14:paraId="2CAE5F9C" w14:textId="77777777" w:rsidR="00035BC5" w:rsidRPr="00073B60" w:rsidRDefault="00035BC5" w:rsidP="00E27E1C">
      <w:pPr>
        <w:tabs>
          <w:tab w:val="num" w:pos="270"/>
          <w:tab w:val="left" w:pos="1080"/>
        </w:tabs>
        <w:jc w:val="both"/>
        <w:outlineLvl w:val="0"/>
        <w:rPr>
          <w:b/>
          <w:i/>
          <w:sz w:val="20"/>
          <w:szCs w:val="20"/>
          <w:lang w:val="sr-Latn-CS"/>
        </w:rPr>
      </w:pPr>
      <w:r w:rsidRPr="00073B60">
        <w:rPr>
          <w:b/>
          <w:i/>
          <w:sz w:val="20"/>
          <w:szCs w:val="20"/>
          <w:lang w:val="sr-Cyrl-RS"/>
        </w:rPr>
        <w:t>Osnovne studije</w:t>
      </w:r>
    </w:p>
    <w:p w14:paraId="3896A0E4" w14:textId="77777777" w:rsidR="00035BC5" w:rsidRPr="00073B60" w:rsidRDefault="00035BC5"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Naziv ustanove</w:t>
      </w:r>
      <w:r w:rsidRPr="00073B60">
        <w:rPr>
          <w:sz w:val="20"/>
          <w:szCs w:val="20"/>
          <w:lang w:val="sr-Latn-CS"/>
        </w:rPr>
        <w:t>:</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Medicinski fakultet Univerziteta u Beogradu</w:t>
      </w:r>
    </w:p>
    <w:p w14:paraId="05A70DAB" w14:textId="5700BC3B" w:rsidR="00035BC5" w:rsidRPr="00073B60" w:rsidRDefault="00035BC5" w:rsidP="00073B60">
      <w:pPr>
        <w:tabs>
          <w:tab w:val="left" w:pos="1080"/>
        </w:tabs>
        <w:jc w:val="both"/>
        <w:rPr>
          <w:sz w:val="20"/>
          <w:szCs w:val="20"/>
        </w:rPr>
      </w:pPr>
      <w:r w:rsidRPr="00073B60">
        <w:rPr>
          <w:sz w:val="20"/>
          <w:szCs w:val="20"/>
          <w:lang w:val="sr-Latn-CS"/>
        </w:rPr>
        <w:t>-</w:t>
      </w:r>
      <w:r w:rsidRPr="00073B60">
        <w:rPr>
          <w:sz w:val="20"/>
          <w:szCs w:val="20"/>
          <w:lang w:val="sr-Cyrl-RS"/>
        </w:rPr>
        <w:t>Mesto i godina završetka, prosečna ocena</w:t>
      </w:r>
      <w:r w:rsidRPr="00073B60">
        <w:rPr>
          <w:sz w:val="20"/>
          <w:szCs w:val="20"/>
        </w:rPr>
        <w:t>:</w:t>
      </w:r>
      <w:r w:rsidRPr="00073B60">
        <w:rPr>
          <w:sz w:val="20"/>
          <w:szCs w:val="20"/>
        </w:rPr>
        <w:tab/>
      </w:r>
      <w:r w:rsidRPr="00073B60">
        <w:rPr>
          <w:sz w:val="20"/>
          <w:szCs w:val="20"/>
          <w:lang w:val="sr-Cyrl-RS"/>
        </w:rPr>
        <w:t xml:space="preserve">Beograd 2009. godine, </w:t>
      </w:r>
      <w:r w:rsidRPr="00073B60">
        <w:rPr>
          <w:sz w:val="20"/>
          <w:szCs w:val="20"/>
        </w:rPr>
        <w:t>8</w:t>
      </w:r>
      <w:r w:rsidR="004F0FF1">
        <w:rPr>
          <w:sz w:val="20"/>
          <w:szCs w:val="20"/>
          <w:lang w:val="sr-Cyrl-RS"/>
        </w:rPr>
        <w:t>,</w:t>
      </w:r>
      <w:r w:rsidRPr="00073B60">
        <w:rPr>
          <w:sz w:val="20"/>
          <w:szCs w:val="20"/>
        </w:rPr>
        <w:t>23</w:t>
      </w:r>
    </w:p>
    <w:p w14:paraId="74C40D7E" w14:textId="77777777" w:rsidR="00035BC5" w:rsidRPr="00073B60" w:rsidRDefault="00035BC5" w:rsidP="00E27E1C">
      <w:pPr>
        <w:tabs>
          <w:tab w:val="num" w:pos="270"/>
          <w:tab w:val="left" w:pos="1080"/>
        </w:tabs>
        <w:jc w:val="both"/>
        <w:outlineLvl w:val="0"/>
        <w:rPr>
          <w:b/>
          <w:i/>
          <w:sz w:val="20"/>
          <w:szCs w:val="20"/>
          <w:lang w:val="sr-Latn-CS"/>
        </w:rPr>
      </w:pPr>
      <w:r w:rsidRPr="00073B60">
        <w:rPr>
          <w:b/>
          <w:i/>
          <w:sz w:val="20"/>
          <w:szCs w:val="20"/>
          <w:lang w:val="sr-Cyrl-RS"/>
        </w:rPr>
        <w:t>Doktarat</w:t>
      </w:r>
    </w:p>
    <w:p w14:paraId="204699B4" w14:textId="77777777" w:rsidR="00035BC5" w:rsidRPr="00073B60" w:rsidRDefault="00035BC5" w:rsidP="00073B60">
      <w:pPr>
        <w:tabs>
          <w:tab w:val="left" w:pos="1080"/>
        </w:tabs>
        <w:jc w:val="both"/>
        <w:rPr>
          <w:sz w:val="20"/>
          <w:szCs w:val="20"/>
          <w:lang w:val="sr-Latn-CS"/>
        </w:rPr>
      </w:pPr>
      <w:r w:rsidRPr="00073B60">
        <w:rPr>
          <w:sz w:val="20"/>
          <w:szCs w:val="20"/>
          <w:lang w:val="sr-Latn-CS"/>
        </w:rPr>
        <w:t>-</w:t>
      </w:r>
      <w:r w:rsidRPr="00073B60">
        <w:rPr>
          <w:sz w:val="20"/>
          <w:szCs w:val="20"/>
          <w:lang w:val="sr-Cyrl-RS"/>
        </w:rPr>
        <w:t>Naziv ustanove:</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Cyrl-RS"/>
        </w:rPr>
        <w:t>Medicinski fakultet Univerziteta u Beogradu</w:t>
      </w:r>
    </w:p>
    <w:p w14:paraId="4F835CD7" w14:textId="4DAA2C59" w:rsidR="00035BC5" w:rsidRDefault="00035BC5" w:rsidP="00073B60">
      <w:pPr>
        <w:tabs>
          <w:tab w:val="left" w:pos="1080"/>
        </w:tabs>
        <w:jc w:val="both"/>
        <w:rPr>
          <w:sz w:val="20"/>
          <w:szCs w:val="20"/>
          <w:lang w:val="sr-Cyrl-RS"/>
        </w:rPr>
      </w:pPr>
      <w:r w:rsidRPr="00073B60">
        <w:rPr>
          <w:sz w:val="20"/>
          <w:szCs w:val="20"/>
          <w:lang w:val="sr-Latn-CS"/>
        </w:rPr>
        <w:t>-</w:t>
      </w:r>
      <w:r w:rsidR="004F0FF1">
        <w:rPr>
          <w:sz w:val="20"/>
          <w:szCs w:val="20"/>
          <w:lang w:val="sr-Cyrl-RS"/>
        </w:rPr>
        <w:t>G</w:t>
      </w:r>
      <w:r w:rsidRPr="00073B60">
        <w:rPr>
          <w:sz w:val="20"/>
          <w:szCs w:val="20"/>
          <w:lang w:val="sr-Cyrl-RS"/>
        </w:rPr>
        <w:t xml:space="preserve">odina </w:t>
      </w:r>
      <w:r w:rsidR="00CC5024">
        <w:rPr>
          <w:sz w:val="20"/>
          <w:szCs w:val="20"/>
          <w:lang w:val="sr-Latn-RS"/>
        </w:rPr>
        <w:t>upisa</w:t>
      </w:r>
      <w:r w:rsidRPr="00073B60">
        <w:rPr>
          <w:sz w:val="20"/>
          <w:szCs w:val="20"/>
        </w:rPr>
        <w:t>:</w:t>
      </w:r>
      <w:r w:rsidRPr="00073B60">
        <w:rPr>
          <w:sz w:val="20"/>
          <w:szCs w:val="20"/>
          <w:lang w:val="sr-Latn-CS"/>
        </w:rPr>
        <w:t xml:space="preserve"> </w:t>
      </w:r>
      <w:r w:rsidRPr="00073B60">
        <w:rPr>
          <w:sz w:val="20"/>
          <w:szCs w:val="20"/>
          <w:lang w:val="sr-Latn-CS"/>
        </w:rPr>
        <w:tab/>
      </w:r>
      <w:r w:rsidR="00CC5024">
        <w:rPr>
          <w:sz w:val="20"/>
          <w:szCs w:val="20"/>
          <w:lang w:val="sr-Latn-CS"/>
        </w:rPr>
        <w:tab/>
      </w:r>
      <w:r w:rsidR="00CC5024">
        <w:rPr>
          <w:sz w:val="20"/>
          <w:szCs w:val="20"/>
          <w:lang w:val="sr-Latn-CS"/>
        </w:rPr>
        <w:tab/>
      </w:r>
      <w:r w:rsidR="004F0FF1">
        <w:rPr>
          <w:sz w:val="20"/>
          <w:szCs w:val="20"/>
          <w:lang w:val="sr-Latn-CS"/>
        </w:rPr>
        <w:tab/>
        <w:t>Š</w:t>
      </w:r>
      <w:r w:rsidR="004F0FF1">
        <w:rPr>
          <w:sz w:val="20"/>
          <w:szCs w:val="20"/>
          <w:lang w:val="sr-Latn-RS"/>
        </w:rPr>
        <w:t>kolska</w:t>
      </w:r>
      <w:r w:rsidR="00CC5024">
        <w:rPr>
          <w:sz w:val="20"/>
          <w:szCs w:val="20"/>
          <w:lang w:val="sr-Latn-RS"/>
        </w:rPr>
        <w:t xml:space="preserve"> </w:t>
      </w:r>
      <w:r w:rsidRPr="00073B60">
        <w:rPr>
          <w:sz w:val="20"/>
          <w:szCs w:val="20"/>
          <w:lang w:val="sr-Cyrl-RS"/>
        </w:rPr>
        <w:t>2019</w:t>
      </w:r>
      <w:r w:rsidR="00CC5024">
        <w:rPr>
          <w:sz w:val="20"/>
          <w:szCs w:val="20"/>
          <w:lang w:val="sr-Latn-RS"/>
        </w:rPr>
        <w:t>/2020</w:t>
      </w:r>
      <w:r w:rsidR="004F0FF1">
        <w:rPr>
          <w:sz w:val="20"/>
          <w:szCs w:val="20"/>
          <w:lang w:val="sr-Cyrl-RS"/>
        </w:rPr>
        <w:t>. godina</w:t>
      </w:r>
    </w:p>
    <w:p w14:paraId="7D8D84C2" w14:textId="3FEC6919" w:rsidR="00CC5024" w:rsidRPr="00CC5024" w:rsidRDefault="004F0FF1" w:rsidP="00073B60">
      <w:pPr>
        <w:tabs>
          <w:tab w:val="left" w:pos="1080"/>
        </w:tabs>
        <w:jc w:val="both"/>
        <w:rPr>
          <w:sz w:val="20"/>
          <w:szCs w:val="20"/>
          <w:lang w:val="sr-Latn-RS"/>
        </w:rPr>
      </w:pPr>
      <w:r>
        <w:rPr>
          <w:sz w:val="20"/>
          <w:szCs w:val="20"/>
          <w:lang w:val="sr-Cyrl-RS"/>
        </w:rPr>
        <w:t>-Godina studija:</w:t>
      </w:r>
      <w:r>
        <w:rPr>
          <w:sz w:val="20"/>
          <w:szCs w:val="20"/>
          <w:lang w:val="sr-Cyrl-RS"/>
        </w:rPr>
        <w:tab/>
      </w:r>
      <w:r>
        <w:rPr>
          <w:sz w:val="20"/>
          <w:szCs w:val="20"/>
          <w:lang w:val="sr-Cyrl-RS"/>
        </w:rPr>
        <w:tab/>
      </w:r>
      <w:r>
        <w:rPr>
          <w:sz w:val="20"/>
          <w:szCs w:val="20"/>
          <w:lang w:val="sr-Cyrl-RS"/>
        </w:rPr>
        <w:tab/>
      </w:r>
      <w:r>
        <w:rPr>
          <w:sz w:val="20"/>
          <w:szCs w:val="20"/>
          <w:lang w:val="sr-Cyrl-RS"/>
        </w:rPr>
        <w:tab/>
      </w:r>
      <w:r w:rsidR="00CC5024">
        <w:rPr>
          <w:sz w:val="20"/>
          <w:szCs w:val="20"/>
          <w:lang w:val="sr-Latn-RS"/>
        </w:rPr>
        <w:t xml:space="preserve">II </w:t>
      </w:r>
      <w:r>
        <w:rPr>
          <w:sz w:val="20"/>
          <w:szCs w:val="20"/>
          <w:lang w:val="sr-Latn-RS"/>
        </w:rPr>
        <w:t>godina (prva obnova)</w:t>
      </w:r>
    </w:p>
    <w:p w14:paraId="392B12D1" w14:textId="77777777" w:rsidR="00035BC5" w:rsidRPr="00073B60" w:rsidRDefault="00035BC5" w:rsidP="00073B60">
      <w:pPr>
        <w:tabs>
          <w:tab w:val="left" w:pos="1080"/>
        </w:tabs>
        <w:jc w:val="both"/>
        <w:rPr>
          <w:sz w:val="20"/>
          <w:szCs w:val="20"/>
          <w:lang w:val="sr-Latn-RS"/>
        </w:rPr>
      </w:pPr>
      <w:r w:rsidRPr="00073B60">
        <w:rPr>
          <w:sz w:val="20"/>
          <w:szCs w:val="20"/>
          <w:lang w:val="sr-Latn-CS"/>
        </w:rPr>
        <w:t>-</w:t>
      </w:r>
      <w:r w:rsidRPr="00073B60">
        <w:rPr>
          <w:sz w:val="20"/>
          <w:szCs w:val="20"/>
          <w:lang w:val="sr-Cyrl-RS"/>
        </w:rPr>
        <w:t>Uža naučna oblast</w:t>
      </w:r>
      <w:r w:rsidRPr="00073B60">
        <w:rPr>
          <w:sz w:val="20"/>
          <w:szCs w:val="20"/>
          <w:lang w:val="sr-Latn-CS"/>
        </w:rPr>
        <w:t xml:space="preserve">: </w:t>
      </w:r>
      <w:r w:rsidRPr="00073B60">
        <w:rPr>
          <w:sz w:val="20"/>
          <w:szCs w:val="20"/>
          <w:lang w:val="sr-Latn-CS"/>
        </w:rPr>
        <w:tab/>
      </w:r>
      <w:r w:rsidRPr="00073B60">
        <w:rPr>
          <w:sz w:val="20"/>
          <w:szCs w:val="20"/>
          <w:lang w:val="sr-Latn-CS"/>
        </w:rPr>
        <w:tab/>
      </w:r>
      <w:r w:rsidRPr="00073B60">
        <w:rPr>
          <w:sz w:val="20"/>
          <w:szCs w:val="20"/>
          <w:lang w:val="sr-Latn-CS"/>
        </w:rPr>
        <w:tab/>
      </w:r>
      <w:r w:rsidRPr="00073B60">
        <w:rPr>
          <w:sz w:val="20"/>
          <w:szCs w:val="20"/>
          <w:lang w:val="sr-Latn-RS"/>
        </w:rPr>
        <w:t>Biologija skeleta</w:t>
      </w:r>
    </w:p>
    <w:p w14:paraId="447DBE02" w14:textId="77777777" w:rsidR="00035BC5" w:rsidRPr="00073B60" w:rsidRDefault="00035BC5" w:rsidP="00E27E1C">
      <w:pPr>
        <w:tabs>
          <w:tab w:val="num" w:pos="270"/>
          <w:tab w:val="left" w:pos="1080"/>
        </w:tabs>
        <w:jc w:val="both"/>
        <w:outlineLvl w:val="0"/>
        <w:rPr>
          <w:b/>
          <w:i/>
          <w:sz w:val="20"/>
          <w:szCs w:val="20"/>
          <w:lang w:val="sr-Latn-CS"/>
        </w:rPr>
      </w:pPr>
      <w:r w:rsidRPr="00073B60">
        <w:rPr>
          <w:b/>
          <w:i/>
          <w:sz w:val="20"/>
          <w:szCs w:val="20"/>
          <w:lang w:val="sr-Cyrl-RS"/>
        </w:rPr>
        <w:t>Specijalizacija</w:t>
      </w:r>
    </w:p>
    <w:p w14:paraId="26EF23A7" w14:textId="77777777" w:rsidR="00035BC5" w:rsidRPr="00073B60" w:rsidRDefault="00035BC5" w:rsidP="00073B60">
      <w:pPr>
        <w:tabs>
          <w:tab w:val="left" w:pos="1080"/>
        </w:tabs>
        <w:jc w:val="both"/>
        <w:rPr>
          <w:sz w:val="20"/>
          <w:szCs w:val="20"/>
          <w:lang w:val="sr-Latn-CS"/>
        </w:rPr>
      </w:pPr>
      <w:r w:rsidRPr="00073B60">
        <w:rPr>
          <w:sz w:val="20"/>
          <w:szCs w:val="20"/>
          <w:lang w:val="sr-Latn-CS"/>
        </w:rPr>
        <w:t xml:space="preserve">-Naziv: </w:t>
      </w:r>
      <w:r w:rsidR="00CC5024">
        <w:rPr>
          <w:sz w:val="20"/>
          <w:szCs w:val="20"/>
          <w:lang w:val="sr-Latn-CS"/>
        </w:rPr>
        <w:tab/>
      </w:r>
      <w:r w:rsidR="00CC5024">
        <w:rPr>
          <w:sz w:val="20"/>
          <w:szCs w:val="20"/>
          <w:lang w:val="sr-Latn-CS"/>
        </w:rPr>
        <w:tab/>
      </w:r>
      <w:r w:rsidR="00CC5024">
        <w:rPr>
          <w:sz w:val="20"/>
          <w:szCs w:val="20"/>
          <w:lang w:val="sr-Latn-CS"/>
        </w:rPr>
        <w:tab/>
      </w:r>
      <w:r w:rsidR="00CC5024">
        <w:rPr>
          <w:sz w:val="20"/>
          <w:szCs w:val="20"/>
          <w:lang w:val="sr-Latn-CS"/>
        </w:rPr>
        <w:tab/>
      </w:r>
      <w:r w:rsidR="00CC5024">
        <w:rPr>
          <w:sz w:val="20"/>
          <w:szCs w:val="20"/>
          <w:lang w:val="sr-Latn-CS"/>
        </w:rPr>
        <w:tab/>
        <w:t>O</w:t>
      </w:r>
      <w:r w:rsidRPr="00073B60">
        <w:rPr>
          <w:sz w:val="20"/>
          <w:szCs w:val="20"/>
          <w:lang w:val="sr-Latn-CS"/>
        </w:rPr>
        <w:t xml:space="preserve">rtopedija sa traumatologijom </w:t>
      </w:r>
    </w:p>
    <w:p w14:paraId="3F3777BD" w14:textId="77777777" w:rsidR="00035BC5" w:rsidRPr="00073B60" w:rsidRDefault="00035BC5" w:rsidP="007C5DC2">
      <w:pPr>
        <w:tabs>
          <w:tab w:val="left" w:pos="1080"/>
        </w:tabs>
        <w:ind w:left="3544" w:hanging="3544"/>
        <w:jc w:val="both"/>
        <w:rPr>
          <w:sz w:val="20"/>
          <w:szCs w:val="20"/>
          <w:lang w:val="sr-Cyrl-RS"/>
        </w:rPr>
      </w:pPr>
      <w:r w:rsidRPr="00073B60">
        <w:rPr>
          <w:sz w:val="20"/>
          <w:szCs w:val="20"/>
          <w:lang w:val="sr-Latn-CS"/>
        </w:rPr>
        <w:t xml:space="preserve">-Mesto i godina završetka, ocena i članovi komisije: Beograd, 2018. ocena: odličan, članovi komisije: </w:t>
      </w:r>
      <w:r w:rsidRPr="00073B60">
        <w:rPr>
          <w:sz w:val="20"/>
          <w:szCs w:val="20"/>
          <w:lang w:val="sr-Cyrl-RS"/>
        </w:rPr>
        <w:t xml:space="preserve">prof. dr Čedomir Vučetić, </w:t>
      </w:r>
      <w:r w:rsidRPr="00073B60">
        <w:rPr>
          <w:sz w:val="20"/>
          <w:szCs w:val="20"/>
          <w:lang w:val="sr-Latn-RS"/>
        </w:rPr>
        <w:t>p</w:t>
      </w:r>
      <w:r w:rsidRPr="00073B60">
        <w:rPr>
          <w:sz w:val="20"/>
          <w:szCs w:val="20"/>
          <w:lang w:val="sr-Cyrl-RS"/>
        </w:rPr>
        <w:t>rof. dr Zoran Blagojević, prof. dr Slavko Tomić, prof. dr Goran Tulić, prof. dr Zoran Baščarević</w:t>
      </w:r>
    </w:p>
    <w:p w14:paraId="4DF95EBB" w14:textId="77777777" w:rsidR="00035BC5" w:rsidRPr="00073B60" w:rsidRDefault="00035BC5" w:rsidP="00E27E1C">
      <w:pPr>
        <w:tabs>
          <w:tab w:val="left" w:pos="1080"/>
        </w:tabs>
        <w:jc w:val="both"/>
        <w:outlineLvl w:val="0"/>
        <w:rPr>
          <w:b/>
          <w:i/>
          <w:sz w:val="20"/>
          <w:szCs w:val="20"/>
          <w:lang w:val="sr-Latn-CS"/>
        </w:rPr>
      </w:pPr>
      <w:r w:rsidRPr="00073B60">
        <w:rPr>
          <w:b/>
          <w:sz w:val="20"/>
          <w:szCs w:val="20"/>
          <w:lang w:val="sr-Latn-CS"/>
        </w:rPr>
        <w:t>Dosadašnji izbori u nastavna i naučna zvanja</w:t>
      </w:r>
    </w:p>
    <w:p w14:paraId="72B41A4D" w14:textId="77777777" w:rsidR="00035BC5" w:rsidRPr="00073B60" w:rsidRDefault="00035BC5" w:rsidP="00073B60">
      <w:pPr>
        <w:tabs>
          <w:tab w:val="left" w:pos="1080"/>
        </w:tabs>
        <w:jc w:val="both"/>
        <w:rPr>
          <w:sz w:val="20"/>
          <w:szCs w:val="20"/>
          <w:lang w:val="sr-Latn-CS"/>
        </w:rPr>
      </w:pPr>
      <w:r w:rsidRPr="00073B60">
        <w:rPr>
          <w:sz w:val="20"/>
          <w:szCs w:val="20"/>
          <w:lang w:val="sr-Latn-CS"/>
        </w:rPr>
        <w:t>-Do sada nije biran u nastavna i naučna zvanja</w:t>
      </w:r>
    </w:p>
    <w:p w14:paraId="77864972" w14:textId="77777777" w:rsidR="00035BC5" w:rsidRPr="00073B60" w:rsidRDefault="00035BC5" w:rsidP="00073B60">
      <w:pPr>
        <w:tabs>
          <w:tab w:val="left" w:pos="1080"/>
        </w:tabs>
        <w:jc w:val="both"/>
        <w:rPr>
          <w:b/>
          <w:sz w:val="20"/>
          <w:szCs w:val="20"/>
          <w:lang w:val="sr-Latn-RS"/>
        </w:rPr>
      </w:pPr>
    </w:p>
    <w:p w14:paraId="75BC9080" w14:textId="77777777" w:rsidR="00035BC5" w:rsidRPr="00073B60" w:rsidRDefault="00035BC5" w:rsidP="00E27E1C">
      <w:pPr>
        <w:autoSpaceDE w:val="0"/>
        <w:autoSpaceDN w:val="0"/>
        <w:adjustRightInd w:val="0"/>
        <w:jc w:val="both"/>
        <w:outlineLvl w:val="0"/>
        <w:rPr>
          <w:b/>
          <w:sz w:val="20"/>
          <w:szCs w:val="20"/>
          <w:lang w:val="sr-Latn-CS"/>
        </w:rPr>
      </w:pPr>
      <w:r w:rsidRPr="00073B60">
        <w:rPr>
          <w:b/>
          <w:sz w:val="20"/>
          <w:szCs w:val="20"/>
          <w:lang w:val="sr-Latn-CS"/>
        </w:rPr>
        <w:t>V. OCENA O REZULTATIMA PEDAGOŠKOG RADA</w:t>
      </w:r>
    </w:p>
    <w:p w14:paraId="5E006287" w14:textId="77777777" w:rsidR="00035BC5" w:rsidRPr="00073B60" w:rsidRDefault="00035BC5" w:rsidP="00E27E1C">
      <w:pPr>
        <w:tabs>
          <w:tab w:val="left" w:pos="1080"/>
        </w:tabs>
        <w:jc w:val="both"/>
        <w:outlineLvl w:val="0"/>
        <w:rPr>
          <w:sz w:val="20"/>
          <w:szCs w:val="20"/>
          <w:lang w:val="sl-SI"/>
        </w:rPr>
      </w:pPr>
      <w:r w:rsidRPr="00073B60">
        <w:rPr>
          <w:sz w:val="20"/>
          <w:szCs w:val="20"/>
          <w:lang w:val="sr-Cyrl-RS"/>
        </w:rPr>
        <w:t>Do sada kandidat nije biran u zvanje kliničkog asistenta</w:t>
      </w:r>
      <w:r w:rsidRPr="00073B60">
        <w:rPr>
          <w:sz w:val="20"/>
          <w:szCs w:val="20"/>
          <w:lang w:val="sr-Latn-CS"/>
        </w:rPr>
        <w:t>.</w:t>
      </w:r>
    </w:p>
    <w:p w14:paraId="16A64530" w14:textId="77777777" w:rsidR="00CC5024" w:rsidRDefault="00CC5024" w:rsidP="00073B60">
      <w:pPr>
        <w:autoSpaceDE w:val="0"/>
        <w:autoSpaceDN w:val="0"/>
        <w:adjustRightInd w:val="0"/>
        <w:jc w:val="both"/>
        <w:rPr>
          <w:b/>
          <w:sz w:val="20"/>
          <w:szCs w:val="20"/>
          <w:lang w:val="sr-Latn-CS"/>
        </w:rPr>
      </w:pPr>
    </w:p>
    <w:p w14:paraId="03B8F2C5" w14:textId="77777777" w:rsidR="00035BC5" w:rsidRPr="00073B60" w:rsidRDefault="00035BC5" w:rsidP="00E27E1C">
      <w:pPr>
        <w:autoSpaceDE w:val="0"/>
        <w:autoSpaceDN w:val="0"/>
        <w:adjustRightInd w:val="0"/>
        <w:jc w:val="both"/>
        <w:outlineLvl w:val="0"/>
        <w:rPr>
          <w:b/>
          <w:sz w:val="20"/>
          <w:szCs w:val="20"/>
          <w:lang w:val="sr-Latn-CS"/>
        </w:rPr>
      </w:pPr>
      <w:r w:rsidRPr="00073B60">
        <w:rPr>
          <w:b/>
          <w:sz w:val="20"/>
          <w:szCs w:val="20"/>
          <w:lang w:val="sr-Latn-CS"/>
        </w:rPr>
        <w:t>G. OCENA REZULTATA U OBEZBEĐIVANјU NAUČNO-NASTAVNOG PODMLATKA</w:t>
      </w:r>
    </w:p>
    <w:p w14:paraId="6946291C" w14:textId="77777777" w:rsidR="00035BC5" w:rsidRPr="00073B60" w:rsidRDefault="00035BC5" w:rsidP="00E27E1C">
      <w:pPr>
        <w:tabs>
          <w:tab w:val="left" w:pos="1080"/>
        </w:tabs>
        <w:jc w:val="both"/>
        <w:outlineLvl w:val="0"/>
        <w:rPr>
          <w:sz w:val="20"/>
          <w:szCs w:val="20"/>
          <w:lang w:val="sr-Latn-CS"/>
        </w:rPr>
      </w:pPr>
      <w:r w:rsidRPr="00073B60">
        <w:rPr>
          <w:sz w:val="20"/>
          <w:szCs w:val="20"/>
          <w:lang w:val="sr-Cyrl-RS"/>
        </w:rPr>
        <w:t>Do sada kandidat nije biran u zvanje kliničkog asistenta</w:t>
      </w:r>
      <w:r w:rsidRPr="00073B60">
        <w:rPr>
          <w:sz w:val="20"/>
          <w:szCs w:val="20"/>
          <w:lang w:val="sr-Latn-CS"/>
        </w:rPr>
        <w:t>.</w:t>
      </w:r>
    </w:p>
    <w:p w14:paraId="43A40431" w14:textId="77777777" w:rsidR="00035BC5" w:rsidRPr="00073B60" w:rsidRDefault="00035BC5" w:rsidP="00073B60">
      <w:pPr>
        <w:tabs>
          <w:tab w:val="left" w:pos="1080"/>
        </w:tabs>
        <w:jc w:val="both"/>
        <w:rPr>
          <w:i/>
          <w:sz w:val="20"/>
          <w:szCs w:val="20"/>
          <w:lang w:val="sr-Latn-CS"/>
        </w:rPr>
      </w:pPr>
    </w:p>
    <w:p w14:paraId="0641B0A8" w14:textId="77777777" w:rsidR="00035BC5" w:rsidRPr="00073B60" w:rsidRDefault="00035BC5" w:rsidP="00E27E1C">
      <w:pPr>
        <w:autoSpaceDE w:val="0"/>
        <w:autoSpaceDN w:val="0"/>
        <w:adjustRightInd w:val="0"/>
        <w:jc w:val="both"/>
        <w:outlineLvl w:val="0"/>
        <w:rPr>
          <w:sz w:val="20"/>
          <w:szCs w:val="20"/>
          <w:lang w:val="sr-Cyrl-RS"/>
        </w:rPr>
      </w:pPr>
      <w:r w:rsidRPr="00073B60">
        <w:rPr>
          <w:b/>
          <w:sz w:val="20"/>
          <w:szCs w:val="20"/>
          <w:lang w:val="sr-Latn-CS"/>
        </w:rPr>
        <w:t xml:space="preserve">D. </w:t>
      </w:r>
      <w:r w:rsidRPr="00073B60">
        <w:rPr>
          <w:b/>
          <w:sz w:val="20"/>
          <w:szCs w:val="20"/>
          <w:lang w:val="sr-Cyrl-RS"/>
        </w:rPr>
        <w:t>NAUČNI I STRUČNI RAD</w:t>
      </w:r>
      <w:r w:rsidRPr="00073B60">
        <w:rPr>
          <w:sz w:val="20"/>
          <w:szCs w:val="20"/>
          <w:lang w:val="sr-Cyrl-RS"/>
        </w:rPr>
        <w:t xml:space="preserve"> </w:t>
      </w:r>
    </w:p>
    <w:p w14:paraId="2122E33E" w14:textId="77777777" w:rsidR="00035BC5" w:rsidRPr="00073B60" w:rsidRDefault="00035BC5" w:rsidP="00073B60">
      <w:pPr>
        <w:autoSpaceDE w:val="0"/>
        <w:autoSpaceDN w:val="0"/>
        <w:adjustRightInd w:val="0"/>
        <w:jc w:val="both"/>
        <w:rPr>
          <w:sz w:val="20"/>
          <w:szCs w:val="20"/>
        </w:rPr>
      </w:pPr>
    </w:p>
    <w:p w14:paraId="52747C91" w14:textId="77777777" w:rsidR="00035BC5" w:rsidRPr="00073B60" w:rsidRDefault="00035BC5" w:rsidP="00E27E1C">
      <w:pPr>
        <w:jc w:val="both"/>
        <w:outlineLvl w:val="0"/>
        <w:rPr>
          <w:b/>
          <w:sz w:val="20"/>
          <w:szCs w:val="20"/>
          <w:lang w:val="pl-PL"/>
        </w:rPr>
      </w:pPr>
      <w:r w:rsidRPr="00073B60">
        <w:rPr>
          <w:b/>
          <w:sz w:val="20"/>
          <w:szCs w:val="20"/>
          <w:lang w:val="pl-PL"/>
        </w:rPr>
        <w:t>Originalni radovi in extenso u časopisma sa JCR liste:</w:t>
      </w:r>
    </w:p>
    <w:p w14:paraId="59DBA59C" w14:textId="0581EA34" w:rsidR="0065482B" w:rsidRPr="00073B60" w:rsidRDefault="0065482B"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01B34">
        <w:rPr>
          <w:rFonts w:ascii="Times New Roman" w:eastAsia="Times New Roman" w:hAnsi="Times New Roman" w:cs="Times New Roman"/>
          <w:sz w:val="20"/>
          <w:szCs w:val="20"/>
          <w:shd w:val="clear" w:color="auto" w:fill="FFFFFF"/>
          <w:lang w:eastAsia="en-GB"/>
        </w:rPr>
        <w:t>Trivanović D</w:t>
      </w:r>
      <w:r w:rsidR="00001B34" w:rsidRPr="00001B34">
        <w:rPr>
          <w:rFonts w:ascii="Times New Roman" w:eastAsia="Times New Roman" w:hAnsi="Times New Roman" w:cs="Times New Roman"/>
          <w:b/>
          <w:sz w:val="20"/>
          <w:szCs w:val="20"/>
          <w:shd w:val="clear" w:color="auto" w:fill="FFFFFF"/>
          <w:lang w:eastAsia="en-GB"/>
        </w:rPr>
        <w:t>*</w:t>
      </w:r>
      <w:r w:rsidRPr="00001B34">
        <w:rPr>
          <w:rFonts w:ascii="Times New Roman" w:eastAsia="Times New Roman" w:hAnsi="Times New Roman" w:cs="Times New Roman"/>
          <w:sz w:val="20"/>
          <w:szCs w:val="20"/>
          <w:shd w:val="clear" w:color="auto" w:fill="FFFFFF"/>
          <w:lang w:eastAsia="en-GB"/>
        </w:rPr>
        <w:t xml:space="preserve">, </w:t>
      </w:r>
      <w:r w:rsidRPr="00001B34">
        <w:rPr>
          <w:rFonts w:ascii="Times New Roman" w:eastAsia="Times New Roman" w:hAnsi="Times New Roman" w:cs="Times New Roman"/>
          <w:b/>
          <w:sz w:val="20"/>
          <w:szCs w:val="20"/>
          <w:shd w:val="clear" w:color="auto" w:fill="FFFFFF"/>
          <w:lang w:eastAsia="en-GB"/>
        </w:rPr>
        <w:t>Vujačić M</w:t>
      </w:r>
      <w:r w:rsidR="00001B34" w:rsidRPr="00001B34">
        <w:rPr>
          <w:rFonts w:ascii="Times New Roman" w:eastAsia="Times New Roman" w:hAnsi="Times New Roman" w:cs="Times New Roman"/>
          <w:sz w:val="20"/>
          <w:szCs w:val="20"/>
          <w:shd w:val="clear" w:color="auto" w:fill="FFFFFF"/>
          <w:lang w:eastAsia="en-GB"/>
        </w:rPr>
        <w:t>*</w:t>
      </w:r>
      <w:r w:rsidRPr="00001B34">
        <w:rPr>
          <w:rFonts w:ascii="Times New Roman" w:eastAsia="Times New Roman" w:hAnsi="Times New Roman" w:cs="Times New Roman"/>
          <w:sz w:val="20"/>
          <w:szCs w:val="20"/>
          <w:shd w:val="clear" w:color="auto" w:fill="FFFFFF"/>
          <w:lang w:eastAsia="en-GB"/>
        </w:rPr>
        <w:t>, Labella R</w:t>
      </w:r>
      <w:r w:rsidR="00001B34" w:rsidRPr="00001B34">
        <w:rPr>
          <w:rFonts w:ascii="Times New Roman" w:eastAsia="Times New Roman" w:hAnsi="Times New Roman" w:cs="Times New Roman"/>
          <w:b/>
          <w:sz w:val="20"/>
          <w:szCs w:val="20"/>
          <w:shd w:val="clear" w:color="auto" w:fill="FFFFFF"/>
          <w:lang w:eastAsia="en-GB"/>
        </w:rPr>
        <w:t>*</w:t>
      </w:r>
      <w:r w:rsidRPr="00001B34">
        <w:rPr>
          <w:rFonts w:ascii="Times New Roman" w:eastAsia="Times New Roman" w:hAnsi="Times New Roman" w:cs="Times New Roman"/>
          <w:sz w:val="20"/>
          <w:szCs w:val="20"/>
          <w:shd w:val="clear" w:color="auto" w:fill="FFFFFF"/>
          <w:lang w:eastAsia="en-GB"/>
        </w:rPr>
        <w:t xml:space="preserve">, Djordjević IO, Ćazić M, Chernak B, Jauković A. Molecular Deconvolution of Bone Marrow Adipose Tissue Interactions with Malignant Hematopoiesis: Potential for New Therapy </w:t>
      </w:r>
      <w:r w:rsidR="004F49A3">
        <w:rPr>
          <w:rFonts w:ascii="Times New Roman" w:eastAsia="Times New Roman" w:hAnsi="Times New Roman" w:cs="Times New Roman"/>
          <w:sz w:val="20"/>
          <w:szCs w:val="20"/>
          <w:shd w:val="clear" w:color="auto" w:fill="FFFFFF"/>
          <w:lang w:eastAsia="en-GB"/>
        </w:rPr>
        <w:t>Development Curr Osteoporos Rep</w:t>
      </w:r>
      <w:r w:rsidRPr="00001B34">
        <w:rPr>
          <w:rFonts w:ascii="Times New Roman" w:eastAsia="Times New Roman" w:hAnsi="Times New Roman" w:cs="Times New Roman"/>
          <w:sz w:val="20"/>
          <w:szCs w:val="20"/>
          <w:shd w:val="clear" w:color="auto" w:fill="FFFFFF"/>
          <w:lang w:eastAsia="en-GB"/>
        </w:rPr>
        <w:t xml:space="preserve"> 2024;22(4):367-377.</w:t>
      </w:r>
      <w:r w:rsidR="00FA66CD" w:rsidRPr="00001B34">
        <w:rPr>
          <w:rFonts w:ascii="Times New Roman" w:eastAsia="Times New Roman" w:hAnsi="Times New Roman" w:cs="Times New Roman"/>
          <w:sz w:val="20"/>
          <w:szCs w:val="20"/>
          <w:shd w:val="clear" w:color="auto" w:fill="FFFFFF"/>
          <w:lang w:eastAsia="en-GB"/>
        </w:rPr>
        <w:t xml:space="preserve"> </w:t>
      </w:r>
      <w:r w:rsidR="00FA66CD" w:rsidRPr="00001B34">
        <w:rPr>
          <w:rFonts w:ascii="Times New Roman" w:eastAsia="Times New Roman" w:hAnsi="Times New Roman" w:cs="Times New Roman"/>
          <w:b/>
          <w:sz w:val="20"/>
          <w:szCs w:val="20"/>
          <w:shd w:val="clear" w:color="auto" w:fill="FFFFFF"/>
          <w:lang w:eastAsia="en-GB"/>
        </w:rPr>
        <w:t>(</w:t>
      </w:r>
      <w:r w:rsidR="00001B34" w:rsidRPr="00001B34">
        <w:rPr>
          <w:rFonts w:ascii="Times New Roman" w:eastAsia="Times New Roman" w:hAnsi="Times New Roman" w:cs="Times New Roman"/>
          <w:b/>
          <w:sz w:val="20"/>
          <w:szCs w:val="20"/>
          <w:shd w:val="clear" w:color="auto" w:fill="FFFFFF"/>
          <w:lang w:eastAsia="en-GB"/>
        </w:rPr>
        <w:t>* equal contribution</w:t>
      </w:r>
      <w:r w:rsidR="00FA66CD" w:rsidRPr="00001B34">
        <w:rPr>
          <w:rFonts w:ascii="Times New Roman" w:eastAsia="Times New Roman" w:hAnsi="Times New Roman" w:cs="Times New Roman"/>
          <w:sz w:val="20"/>
          <w:szCs w:val="20"/>
          <w:shd w:val="clear" w:color="auto" w:fill="FFFFFF"/>
          <w:lang w:eastAsia="en-GB"/>
        </w:rPr>
        <w:t>)</w:t>
      </w:r>
      <w:r w:rsidR="00CC5024" w:rsidRPr="00001B34">
        <w:rPr>
          <w:rFonts w:ascii="Times New Roman" w:eastAsia="Times New Roman" w:hAnsi="Times New Roman" w:cs="Times New Roman"/>
          <w:sz w:val="20"/>
          <w:szCs w:val="20"/>
          <w:shd w:val="clear" w:color="auto" w:fill="FFFFFF"/>
          <w:lang w:eastAsia="en-GB"/>
        </w:rPr>
        <w:t xml:space="preserve"> </w:t>
      </w:r>
      <w:r w:rsidR="00FA66CD" w:rsidRPr="00001B34">
        <w:rPr>
          <w:rFonts w:ascii="Times New Roman" w:eastAsia="Times New Roman" w:hAnsi="Times New Roman" w:cs="Times New Roman"/>
          <w:b/>
          <w:sz w:val="20"/>
          <w:szCs w:val="20"/>
          <w:shd w:val="clear" w:color="auto" w:fill="FFFFFF"/>
          <w:lang w:eastAsia="en-GB"/>
        </w:rPr>
        <w:t>M21</w:t>
      </w:r>
      <w:r w:rsidR="00CC5024">
        <w:rPr>
          <w:rFonts w:ascii="Times New Roman" w:eastAsia="Times New Roman" w:hAnsi="Times New Roman" w:cs="Times New Roman"/>
          <w:b/>
          <w:sz w:val="20"/>
          <w:szCs w:val="20"/>
          <w:shd w:val="clear" w:color="auto" w:fill="FFFFFF"/>
          <w:lang w:eastAsia="en-GB"/>
        </w:rPr>
        <w:t xml:space="preserve"> </w:t>
      </w:r>
      <w:r w:rsidR="00FA66CD" w:rsidRPr="00073B60">
        <w:rPr>
          <w:rFonts w:ascii="Times New Roman" w:eastAsia="Times New Roman" w:hAnsi="Times New Roman" w:cs="Times New Roman"/>
          <w:b/>
          <w:sz w:val="20"/>
          <w:szCs w:val="20"/>
          <w:shd w:val="clear" w:color="auto" w:fill="FFFFFF"/>
          <w:lang w:eastAsia="en-GB"/>
        </w:rPr>
        <w:t>IF 4,2</w:t>
      </w:r>
    </w:p>
    <w:p w14:paraId="5A6D30D4" w14:textId="1594626B" w:rsidR="00035BC5" w:rsidRPr="00CC5024"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CC5024">
        <w:rPr>
          <w:rFonts w:ascii="Times New Roman" w:eastAsia="Times New Roman" w:hAnsi="Times New Roman" w:cs="Times New Roman"/>
          <w:sz w:val="20"/>
          <w:szCs w:val="20"/>
          <w:shd w:val="clear" w:color="auto" w:fill="FFFFFF"/>
          <w:lang w:eastAsia="en-GB"/>
        </w:rPr>
        <w:t xml:space="preserve">Cirovic AV, Cirovic AV, </w:t>
      </w:r>
      <w:r w:rsidRPr="00CC5024">
        <w:rPr>
          <w:rFonts w:ascii="Times New Roman" w:eastAsia="Times New Roman" w:hAnsi="Times New Roman" w:cs="Times New Roman"/>
          <w:b/>
          <w:sz w:val="20"/>
          <w:szCs w:val="20"/>
          <w:shd w:val="clear" w:color="auto" w:fill="FFFFFF"/>
          <w:lang w:eastAsia="en-GB"/>
        </w:rPr>
        <w:t>Vujacic MD</w:t>
      </w:r>
      <w:r w:rsidRPr="00CC5024">
        <w:rPr>
          <w:rFonts w:ascii="Times New Roman" w:eastAsia="Times New Roman" w:hAnsi="Times New Roman" w:cs="Times New Roman"/>
          <w:sz w:val="20"/>
          <w:szCs w:val="20"/>
          <w:shd w:val="clear" w:color="auto" w:fill="FFFFFF"/>
          <w:lang w:eastAsia="en-GB"/>
        </w:rPr>
        <w:t>, Djonic DD, Djuric MP, Milovanovic PD. Ex vivo analysis of cortical microarchitecture of the distal clavicle: implications for surgical m</w:t>
      </w:r>
      <w:r w:rsidR="003911A5">
        <w:rPr>
          <w:rFonts w:ascii="Times New Roman" w:eastAsia="Times New Roman" w:hAnsi="Times New Roman" w:cs="Times New Roman"/>
          <w:sz w:val="20"/>
          <w:szCs w:val="20"/>
          <w:shd w:val="clear" w:color="auto" w:fill="FFFFFF"/>
          <w:lang w:eastAsia="en-GB"/>
        </w:rPr>
        <w:t>anagement of fractures. Arch</w:t>
      </w:r>
      <w:r w:rsidRPr="00CC5024">
        <w:rPr>
          <w:rFonts w:ascii="Times New Roman" w:eastAsia="Times New Roman" w:hAnsi="Times New Roman" w:cs="Times New Roman"/>
          <w:sz w:val="20"/>
          <w:szCs w:val="20"/>
          <w:shd w:val="clear" w:color="auto" w:fill="FFFFFF"/>
          <w:lang w:eastAsia="en-GB"/>
        </w:rPr>
        <w:t xml:space="preserve"> Or</w:t>
      </w:r>
      <w:r w:rsidR="003911A5">
        <w:rPr>
          <w:rFonts w:ascii="Times New Roman" w:eastAsia="Times New Roman" w:hAnsi="Times New Roman" w:cs="Times New Roman"/>
          <w:sz w:val="20"/>
          <w:szCs w:val="20"/>
          <w:shd w:val="clear" w:color="auto" w:fill="FFFFFF"/>
          <w:lang w:eastAsia="en-GB"/>
        </w:rPr>
        <w:t>thop</w:t>
      </w:r>
      <w:r w:rsidRPr="00CC5024">
        <w:rPr>
          <w:rFonts w:ascii="Times New Roman" w:eastAsia="Times New Roman" w:hAnsi="Times New Roman" w:cs="Times New Roman"/>
          <w:sz w:val="20"/>
          <w:szCs w:val="20"/>
          <w:shd w:val="clear" w:color="auto" w:fill="FFFFFF"/>
          <w:lang w:eastAsia="en-GB"/>
        </w:rPr>
        <w:t xml:space="preserve"> Trauma </w:t>
      </w:r>
      <w:r w:rsidR="003911A5">
        <w:rPr>
          <w:rFonts w:ascii="Times New Roman" w:eastAsia="Times New Roman" w:hAnsi="Times New Roman" w:cs="Times New Roman"/>
          <w:sz w:val="20"/>
          <w:szCs w:val="20"/>
          <w:shd w:val="clear" w:color="auto" w:fill="FFFFFF"/>
          <w:lang w:eastAsia="en-GB"/>
        </w:rPr>
        <w:t xml:space="preserve">Surg </w:t>
      </w:r>
      <w:r w:rsidRPr="00CC5024">
        <w:rPr>
          <w:rFonts w:ascii="Times New Roman" w:eastAsia="Times New Roman" w:hAnsi="Times New Roman" w:cs="Times New Roman"/>
          <w:sz w:val="20"/>
          <w:szCs w:val="20"/>
          <w:shd w:val="clear" w:color="auto" w:fill="FFFFFF"/>
          <w:lang w:eastAsia="en-GB"/>
        </w:rPr>
        <w:t>2024;1:1-8.</w:t>
      </w:r>
      <w:r w:rsidRPr="00CC5024">
        <w:rPr>
          <w:rFonts w:ascii="Times New Roman" w:eastAsia="Times New Roman" w:hAnsi="Times New Roman" w:cs="Times New Roman"/>
          <w:b/>
          <w:sz w:val="20"/>
          <w:szCs w:val="20"/>
          <w:shd w:val="clear" w:color="auto" w:fill="FFFFFF"/>
          <w:lang w:eastAsia="en-GB"/>
        </w:rPr>
        <w:t>M22</w:t>
      </w:r>
      <w:r w:rsidR="00CC5024">
        <w:rPr>
          <w:rFonts w:ascii="Times New Roman" w:eastAsia="Times New Roman" w:hAnsi="Times New Roman" w:cs="Times New Roman"/>
          <w:b/>
          <w:sz w:val="20"/>
          <w:szCs w:val="20"/>
          <w:shd w:val="clear" w:color="auto" w:fill="FFFFFF"/>
          <w:lang w:eastAsia="en-GB"/>
        </w:rPr>
        <w:t xml:space="preserve"> </w:t>
      </w:r>
      <w:r w:rsidRPr="00CC5024">
        <w:rPr>
          <w:rFonts w:ascii="Times New Roman" w:eastAsia="Times New Roman" w:hAnsi="Times New Roman" w:cs="Times New Roman"/>
          <w:b/>
          <w:sz w:val="20"/>
          <w:szCs w:val="20"/>
          <w:shd w:val="clear" w:color="auto" w:fill="FFFFFF"/>
          <w:lang w:eastAsia="en-GB"/>
        </w:rPr>
        <w:t>IF 2,0</w:t>
      </w:r>
    </w:p>
    <w:p w14:paraId="29F72915" w14:textId="72C455F5" w:rsidR="00035BC5" w:rsidRPr="00073B60"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Boljanović J, Milisavljević M, Latas M, Puškaš L, Bogosavljević N, </w:t>
      </w:r>
      <w:r w:rsidRPr="00073B60">
        <w:rPr>
          <w:rFonts w:ascii="Times New Roman" w:eastAsia="Times New Roman" w:hAnsi="Times New Roman" w:cs="Times New Roman"/>
          <w:b/>
          <w:sz w:val="20"/>
          <w:szCs w:val="20"/>
          <w:shd w:val="clear" w:color="auto" w:fill="FFFFFF"/>
          <w:lang w:eastAsia="en-GB"/>
        </w:rPr>
        <w:t>Vujačić M</w:t>
      </w:r>
      <w:r w:rsidRPr="00073B60">
        <w:rPr>
          <w:rFonts w:ascii="Times New Roman" w:eastAsia="Times New Roman" w:hAnsi="Times New Roman" w:cs="Times New Roman"/>
          <w:sz w:val="20"/>
          <w:szCs w:val="20"/>
          <w:shd w:val="clear" w:color="auto" w:fill="FFFFFF"/>
          <w:lang w:eastAsia="en-GB"/>
        </w:rPr>
        <w:t xml:space="preserve">, Aleksandrić D, Ćetković D, Branković N, Dožić A, Ćetković M. Arterial supply and morphological characteristics of sympathetic neurons in the human superior cervical ganglion. </w:t>
      </w:r>
      <w:r w:rsidR="004F49A3" w:rsidRPr="004F49A3">
        <w:rPr>
          <w:rFonts w:ascii="Times New Roman" w:eastAsia="Times New Roman" w:hAnsi="Times New Roman" w:cs="Times New Roman"/>
          <w:sz w:val="20"/>
          <w:szCs w:val="20"/>
          <w:shd w:val="clear" w:color="auto" w:fill="FFFFFF"/>
          <w:lang w:eastAsia="en-GB"/>
        </w:rPr>
        <w:t xml:space="preserve">Front Neuroanat </w:t>
      </w:r>
      <w:r w:rsidRPr="00073B60">
        <w:rPr>
          <w:rFonts w:ascii="Times New Roman" w:eastAsia="Times New Roman" w:hAnsi="Times New Roman" w:cs="Times New Roman"/>
          <w:sz w:val="20"/>
          <w:szCs w:val="20"/>
          <w:shd w:val="clear" w:color="auto" w:fill="FFFFFF"/>
          <w:lang w:eastAsia="en-GB"/>
        </w:rPr>
        <w:t xml:space="preserve">2024;18:1372180. </w:t>
      </w:r>
      <w:r w:rsidRPr="00073B60">
        <w:rPr>
          <w:rFonts w:ascii="Times New Roman" w:hAnsi="Times New Roman" w:cs="Times New Roman"/>
          <w:b/>
          <w:color w:val="000000"/>
          <w:sz w:val="20"/>
          <w:szCs w:val="20"/>
          <w:lang w:val="en-GB"/>
        </w:rPr>
        <w:t>M21</w:t>
      </w:r>
      <w:r w:rsidR="00CC5024">
        <w:rPr>
          <w:rFonts w:ascii="Times New Roman" w:hAnsi="Times New Roman" w:cs="Times New Roman"/>
          <w:b/>
          <w:color w:val="000000"/>
          <w:sz w:val="20"/>
          <w:szCs w:val="20"/>
          <w:lang w:val="en-GB"/>
        </w:rPr>
        <w:t xml:space="preserve"> </w:t>
      </w:r>
      <w:r w:rsidRPr="00073B60">
        <w:rPr>
          <w:rFonts w:ascii="Times New Roman" w:hAnsi="Times New Roman" w:cs="Times New Roman"/>
          <w:b/>
          <w:color w:val="000000"/>
          <w:sz w:val="20"/>
          <w:szCs w:val="20"/>
          <w:lang w:val="en-GB"/>
        </w:rPr>
        <w:t>IF: 2,1</w:t>
      </w:r>
    </w:p>
    <w:p w14:paraId="09EFCBF8" w14:textId="77777777" w:rsidR="00035BC5" w:rsidRPr="00073B60"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Cirovic A, Schmidt FN, </w:t>
      </w:r>
      <w:r w:rsidRPr="00073B60">
        <w:rPr>
          <w:rFonts w:ascii="Times New Roman" w:eastAsia="Times New Roman" w:hAnsi="Times New Roman" w:cs="Times New Roman"/>
          <w:b/>
          <w:sz w:val="20"/>
          <w:szCs w:val="20"/>
          <w:shd w:val="clear" w:color="auto" w:fill="FFFFFF"/>
          <w:lang w:eastAsia="en-GB"/>
        </w:rPr>
        <w:t>Vujacic M</w:t>
      </w:r>
      <w:r w:rsidRPr="00073B60">
        <w:rPr>
          <w:rFonts w:ascii="Times New Roman" w:eastAsia="Times New Roman" w:hAnsi="Times New Roman" w:cs="Times New Roman"/>
          <w:sz w:val="20"/>
          <w:szCs w:val="20"/>
          <w:shd w:val="clear" w:color="auto" w:fill="FFFFFF"/>
          <w:lang w:eastAsia="en-GB"/>
        </w:rPr>
        <w:t>, Sihota P, Petrovic B, Zivkovic V, Bascarevic Z, Nikolic S, Djonic D, Djuric M, Busse B. Lower microhardness along with less heterogeneous mineralization in the femoral neck of individuals with type 2 diabetes mellitus indicates higher fracture risk. JBMR plus 2024;8(3):ziae005.</w:t>
      </w:r>
      <w:r w:rsidRPr="00073B60">
        <w:rPr>
          <w:rFonts w:ascii="Times New Roman" w:eastAsia="Times New Roman" w:hAnsi="Times New Roman" w:cs="Times New Roman"/>
          <w:b/>
          <w:sz w:val="20"/>
          <w:szCs w:val="20"/>
          <w:shd w:val="clear" w:color="auto" w:fill="FFFFFF"/>
          <w:lang w:eastAsia="en-GB"/>
        </w:rPr>
        <w:t>M23</w:t>
      </w:r>
      <w:r w:rsidR="00CC5024">
        <w:rPr>
          <w:rFonts w:ascii="Times New Roman" w:eastAsia="Times New Roman" w:hAnsi="Times New Roman" w:cs="Times New Roman"/>
          <w:b/>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IF 3,8</w:t>
      </w:r>
    </w:p>
    <w:p w14:paraId="4F70AB8E" w14:textId="22FBFCD3" w:rsidR="00035BC5" w:rsidRPr="00073B60"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Simić M, Bumbaširević M, Jović D, Bogosavljević N, </w:t>
      </w:r>
      <w:r w:rsidRPr="00073B60">
        <w:rPr>
          <w:rFonts w:ascii="Times New Roman" w:eastAsia="Times New Roman" w:hAnsi="Times New Roman" w:cs="Times New Roman"/>
          <w:b/>
          <w:sz w:val="20"/>
          <w:szCs w:val="20"/>
          <w:shd w:val="clear" w:color="auto" w:fill="FFFFFF"/>
          <w:lang w:eastAsia="en-GB"/>
        </w:rPr>
        <w:t>Vujačić M</w:t>
      </w:r>
      <w:r w:rsidRPr="00073B60">
        <w:rPr>
          <w:rFonts w:ascii="Times New Roman" w:eastAsia="Times New Roman" w:hAnsi="Times New Roman" w:cs="Times New Roman"/>
          <w:sz w:val="20"/>
          <w:szCs w:val="20"/>
          <w:shd w:val="clear" w:color="auto" w:fill="FFFFFF"/>
          <w:lang w:eastAsia="en-GB"/>
        </w:rPr>
        <w:t>, Erić D, Boljanović J, Milisavljević M, Dožić A, Ćetković M. Persistent median artery and communicating branch related to the sup</w:t>
      </w:r>
      <w:r w:rsidR="004F49A3">
        <w:rPr>
          <w:rFonts w:ascii="Times New Roman" w:eastAsia="Times New Roman" w:hAnsi="Times New Roman" w:cs="Times New Roman"/>
          <w:sz w:val="20"/>
          <w:szCs w:val="20"/>
          <w:shd w:val="clear" w:color="auto" w:fill="FFFFFF"/>
          <w:lang w:eastAsia="en-GB"/>
        </w:rPr>
        <w:t>erficial palmar arch. Sci Rep</w:t>
      </w:r>
      <w:r w:rsidRPr="00073B60">
        <w:rPr>
          <w:rFonts w:ascii="Times New Roman" w:eastAsia="Times New Roman" w:hAnsi="Times New Roman" w:cs="Times New Roman"/>
          <w:sz w:val="20"/>
          <w:szCs w:val="20"/>
          <w:shd w:val="clear" w:color="auto" w:fill="FFFFFF"/>
          <w:lang w:eastAsia="en-GB"/>
        </w:rPr>
        <w:t xml:space="preserve"> 2024;14(1):222.</w:t>
      </w:r>
      <w:r w:rsidR="00E27E1C">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M21</w:t>
      </w:r>
      <w:r w:rsidR="00CC5024">
        <w:rPr>
          <w:rFonts w:ascii="Times New Roman" w:eastAsia="Times New Roman" w:hAnsi="Times New Roman" w:cs="Times New Roman"/>
          <w:b/>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IF 3,8</w:t>
      </w:r>
    </w:p>
    <w:p w14:paraId="307244D9" w14:textId="14D485D7" w:rsidR="00035BC5" w:rsidRPr="00073B60"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Djulejic V, Petrovic B, Jevtic J, </w:t>
      </w:r>
      <w:r w:rsidRPr="00073B60">
        <w:rPr>
          <w:rFonts w:ascii="Times New Roman" w:eastAsia="Times New Roman" w:hAnsi="Times New Roman" w:cs="Times New Roman"/>
          <w:b/>
          <w:sz w:val="20"/>
          <w:szCs w:val="20"/>
          <w:shd w:val="clear" w:color="auto" w:fill="FFFFFF"/>
          <w:lang w:eastAsia="en-GB"/>
        </w:rPr>
        <w:t>Vujacic M</w:t>
      </w:r>
      <w:r w:rsidRPr="00073B60">
        <w:rPr>
          <w:rFonts w:ascii="Times New Roman" w:eastAsia="Times New Roman" w:hAnsi="Times New Roman" w:cs="Times New Roman"/>
          <w:sz w:val="20"/>
          <w:szCs w:val="20"/>
          <w:shd w:val="clear" w:color="auto" w:fill="FFFFFF"/>
          <w:lang w:eastAsia="en-GB"/>
        </w:rPr>
        <w:t xml:space="preserve">, Clarke BL, Cirovic A, Cirovic A. The role of cadmium in the pathogenesis of myeloid leukemia in individuals with anemia, deficiencies in vitamin D, zinc, and low calcium dietary intake. </w:t>
      </w:r>
      <w:r w:rsidR="004F49A3" w:rsidRPr="004F49A3">
        <w:rPr>
          <w:rFonts w:ascii="Times New Roman" w:eastAsia="Times New Roman" w:hAnsi="Times New Roman" w:cs="Times New Roman"/>
          <w:sz w:val="20"/>
          <w:szCs w:val="20"/>
          <w:shd w:val="clear" w:color="auto" w:fill="FFFFFF"/>
          <w:lang w:eastAsia="en-GB"/>
        </w:rPr>
        <w:t xml:space="preserve">J Trace Elem Med Biol </w:t>
      </w:r>
      <w:r w:rsidR="00302589" w:rsidRPr="00DC4DCB">
        <w:rPr>
          <w:rFonts w:ascii="Times New Roman" w:eastAsia="Times New Roman" w:hAnsi="Times New Roman" w:cs="Times New Roman"/>
          <w:sz w:val="20"/>
          <w:szCs w:val="20"/>
          <w:shd w:val="clear" w:color="auto" w:fill="FFFFFF"/>
          <w:lang w:eastAsia="en-GB"/>
        </w:rPr>
        <w:t>2023;79:</w:t>
      </w:r>
      <w:r w:rsidRPr="00DC4DCB">
        <w:rPr>
          <w:rFonts w:ascii="Times New Roman" w:eastAsia="Times New Roman" w:hAnsi="Times New Roman" w:cs="Times New Roman"/>
          <w:sz w:val="20"/>
          <w:szCs w:val="20"/>
          <w:shd w:val="clear" w:color="auto" w:fill="FFFFFF"/>
          <w:lang w:eastAsia="en-GB"/>
        </w:rPr>
        <w:t>127263</w:t>
      </w:r>
      <w:r w:rsidRPr="00073B60">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M22</w:t>
      </w:r>
      <w:r w:rsidR="00DC4DCB">
        <w:rPr>
          <w:rFonts w:ascii="Times New Roman" w:eastAsia="Times New Roman" w:hAnsi="Times New Roman" w:cs="Times New Roman"/>
          <w:b/>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IF 3,6</w:t>
      </w:r>
    </w:p>
    <w:p w14:paraId="2AC7FFA4" w14:textId="7A2497F3" w:rsidR="00035BC5" w:rsidRPr="00073B60"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Labella R, </w:t>
      </w:r>
      <w:r w:rsidRPr="00073B60">
        <w:rPr>
          <w:rFonts w:ascii="Times New Roman" w:eastAsia="Times New Roman" w:hAnsi="Times New Roman" w:cs="Times New Roman"/>
          <w:b/>
          <w:sz w:val="20"/>
          <w:szCs w:val="20"/>
          <w:shd w:val="clear" w:color="auto" w:fill="FFFFFF"/>
          <w:lang w:eastAsia="en-GB"/>
        </w:rPr>
        <w:t>Vujačić M</w:t>
      </w:r>
      <w:r w:rsidRPr="00073B60">
        <w:rPr>
          <w:rFonts w:ascii="Times New Roman" w:eastAsia="Times New Roman" w:hAnsi="Times New Roman" w:cs="Times New Roman"/>
          <w:sz w:val="20"/>
          <w:szCs w:val="20"/>
          <w:shd w:val="clear" w:color="auto" w:fill="FFFFFF"/>
          <w:lang w:eastAsia="en-GB"/>
        </w:rPr>
        <w:t xml:space="preserve">, Trivanović D. Bone marrow adipose tissue: regulation of osteoblastic niche, hematopoiesis and hematological malignancies. </w:t>
      </w:r>
      <w:r w:rsidR="004F49A3" w:rsidRPr="004F49A3">
        <w:rPr>
          <w:rFonts w:ascii="Times New Roman" w:eastAsia="Times New Roman" w:hAnsi="Times New Roman" w:cs="Times New Roman"/>
          <w:sz w:val="20"/>
          <w:szCs w:val="20"/>
          <w:shd w:val="clear" w:color="auto" w:fill="FFFFFF"/>
          <w:lang w:eastAsia="en-GB"/>
        </w:rPr>
        <w:t xml:space="preserve">Stem Cell Rev Rep </w:t>
      </w:r>
      <w:r w:rsidRPr="00073B60">
        <w:rPr>
          <w:rFonts w:ascii="Times New Roman" w:eastAsia="Times New Roman" w:hAnsi="Times New Roman" w:cs="Times New Roman"/>
          <w:sz w:val="20"/>
          <w:szCs w:val="20"/>
          <w:shd w:val="clear" w:color="auto" w:fill="FFFFFF"/>
          <w:lang w:eastAsia="en-GB"/>
        </w:rPr>
        <w:t>2023;19(5):1135-51.</w:t>
      </w:r>
      <w:r w:rsidR="00DC4DCB">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M22</w:t>
      </w:r>
      <w:r w:rsidR="00DC4DCB">
        <w:rPr>
          <w:rFonts w:ascii="Times New Roman" w:eastAsia="Times New Roman" w:hAnsi="Times New Roman" w:cs="Times New Roman"/>
          <w:b/>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IF 4,5</w:t>
      </w:r>
    </w:p>
    <w:p w14:paraId="55A70301" w14:textId="6BF806B8" w:rsidR="00035BC5" w:rsidRPr="00073B60" w:rsidRDefault="00035BC5" w:rsidP="00F02B81">
      <w:pPr>
        <w:pStyle w:val="ColorfulList-Accent11"/>
        <w:numPr>
          <w:ilvl w:val="0"/>
          <w:numId w:val="13"/>
        </w:numPr>
        <w:tabs>
          <w:tab w:val="left" w:pos="360"/>
          <w:tab w:val="left" w:pos="7513"/>
          <w:tab w:val="left" w:pos="8222"/>
        </w:tabs>
        <w:autoSpaceDE w:val="0"/>
        <w:autoSpaceDN w:val="0"/>
        <w:adjustRightInd w:val="0"/>
        <w:spacing w:after="0" w:line="240" w:lineRule="auto"/>
        <w:ind w:left="360"/>
        <w:jc w:val="both"/>
        <w:rPr>
          <w:rFonts w:ascii="Times New Roman" w:eastAsia="Times New Roman" w:hAnsi="Times New Roman" w:cs="Times New Roman"/>
          <w:sz w:val="20"/>
          <w:szCs w:val="20"/>
          <w:shd w:val="clear" w:color="auto" w:fill="FFFFFF"/>
          <w:lang w:eastAsia="en-GB"/>
        </w:rPr>
      </w:pPr>
      <w:r w:rsidRPr="00073B60">
        <w:rPr>
          <w:rFonts w:ascii="Times New Roman" w:eastAsia="Times New Roman" w:hAnsi="Times New Roman" w:cs="Times New Roman"/>
          <w:sz w:val="20"/>
          <w:szCs w:val="20"/>
          <w:shd w:val="clear" w:color="auto" w:fill="FFFFFF"/>
          <w:lang w:eastAsia="en-GB"/>
        </w:rPr>
        <w:t xml:space="preserve">Cirovic A, </w:t>
      </w:r>
      <w:r w:rsidRPr="00073B60">
        <w:rPr>
          <w:rFonts w:ascii="Times New Roman" w:eastAsia="Times New Roman" w:hAnsi="Times New Roman" w:cs="Times New Roman"/>
          <w:b/>
          <w:sz w:val="20"/>
          <w:szCs w:val="20"/>
          <w:shd w:val="clear" w:color="auto" w:fill="FFFFFF"/>
          <w:lang w:eastAsia="en-GB"/>
        </w:rPr>
        <w:t>Vujacic M</w:t>
      </w:r>
      <w:r w:rsidRPr="00073B60">
        <w:rPr>
          <w:rFonts w:ascii="Times New Roman" w:eastAsia="Times New Roman" w:hAnsi="Times New Roman" w:cs="Times New Roman"/>
          <w:sz w:val="20"/>
          <w:szCs w:val="20"/>
          <w:shd w:val="clear" w:color="auto" w:fill="FFFFFF"/>
          <w:lang w:eastAsia="en-GB"/>
        </w:rPr>
        <w:t xml:space="preserve">, Petrovic B, Cirovic A, Zivkovic V, Nikolic S, Djonic D, Bascarevic Z, Djuric M, Milovanovic P. Vascular complications in individuals with type 2 diabetes mellitus additionally increase the risk of femoral neck fractures due to deteriorated trabecular microarchitecture. </w:t>
      </w:r>
      <w:r w:rsidR="004F49A3" w:rsidRPr="004F49A3">
        <w:rPr>
          <w:rFonts w:ascii="Times New Roman" w:eastAsia="Times New Roman" w:hAnsi="Times New Roman" w:cs="Times New Roman"/>
          <w:sz w:val="20"/>
          <w:szCs w:val="20"/>
          <w:shd w:val="clear" w:color="auto" w:fill="FFFFFF"/>
          <w:lang w:eastAsia="en-GB"/>
        </w:rPr>
        <w:t xml:space="preserve">Calcif Tissue Int </w:t>
      </w:r>
      <w:r w:rsidRPr="00073B60">
        <w:rPr>
          <w:rFonts w:ascii="Times New Roman" w:eastAsia="Times New Roman" w:hAnsi="Times New Roman" w:cs="Times New Roman"/>
          <w:sz w:val="20"/>
          <w:szCs w:val="20"/>
          <w:shd w:val="clear" w:color="auto" w:fill="FFFFFF"/>
          <w:lang w:eastAsia="en-GB"/>
        </w:rPr>
        <w:t>2022;110:65-73.</w:t>
      </w:r>
      <w:r w:rsidR="00DC4DCB">
        <w:rPr>
          <w:rFonts w:ascii="Times New Roman" w:eastAsia="Times New Roman" w:hAnsi="Times New Roman" w:cs="Times New Roman"/>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M22</w:t>
      </w:r>
      <w:r w:rsidR="00DC4DCB">
        <w:rPr>
          <w:rFonts w:ascii="Times New Roman" w:eastAsia="Times New Roman" w:hAnsi="Times New Roman" w:cs="Times New Roman"/>
          <w:b/>
          <w:sz w:val="20"/>
          <w:szCs w:val="20"/>
          <w:shd w:val="clear" w:color="auto" w:fill="FFFFFF"/>
          <w:lang w:eastAsia="en-GB"/>
        </w:rPr>
        <w:t xml:space="preserve"> </w:t>
      </w:r>
      <w:r w:rsidRPr="00073B60">
        <w:rPr>
          <w:rFonts w:ascii="Times New Roman" w:eastAsia="Times New Roman" w:hAnsi="Times New Roman" w:cs="Times New Roman"/>
          <w:b/>
          <w:sz w:val="20"/>
          <w:szCs w:val="20"/>
          <w:shd w:val="clear" w:color="auto" w:fill="FFFFFF"/>
          <w:lang w:eastAsia="en-GB"/>
        </w:rPr>
        <w:t>IF 4,2</w:t>
      </w:r>
    </w:p>
    <w:p w14:paraId="032B21B2" w14:textId="77777777" w:rsidR="00035BC5" w:rsidRPr="00073B60" w:rsidRDefault="00035BC5" w:rsidP="00F07535">
      <w:pPr>
        <w:tabs>
          <w:tab w:val="left" w:pos="360"/>
        </w:tabs>
        <w:ind w:left="360"/>
        <w:jc w:val="both"/>
        <w:rPr>
          <w:b/>
          <w:sz w:val="20"/>
          <w:szCs w:val="20"/>
          <w:u w:val="single"/>
          <w:lang w:val="pl-PL"/>
        </w:rPr>
      </w:pPr>
    </w:p>
    <w:p w14:paraId="28B86575" w14:textId="77777777" w:rsidR="00035BC5" w:rsidRPr="00073B60" w:rsidRDefault="00035BC5" w:rsidP="00E27E1C">
      <w:pPr>
        <w:jc w:val="both"/>
        <w:outlineLvl w:val="0"/>
        <w:rPr>
          <w:b/>
          <w:sz w:val="20"/>
          <w:szCs w:val="20"/>
          <w:lang w:val="pl-PL"/>
        </w:rPr>
      </w:pPr>
      <w:r w:rsidRPr="00073B60">
        <w:rPr>
          <w:b/>
          <w:sz w:val="20"/>
          <w:szCs w:val="20"/>
          <w:lang w:val="pl-PL"/>
        </w:rPr>
        <w:t>Radovi u časopisima indeksiranim u MEDLINE-u</w:t>
      </w:r>
    </w:p>
    <w:p w14:paraId="45191166" w14:textId="15B37BA1" w:rsidR="00035BC5" w:rsidRPr="00073B60" w:rsidRDefault="00035BC5" w:rsidP="00F02B81">
      <w:pPr>
        <w:pStyle w:val="ColorfulList-Accent11"/>
        <w:numPr>
          <w:ilvl w:val="0"/>
          <w:numId w:val="10"/>
        </w:numPr>
        <w:spacing w:after="0" w:line="240" w:lineRule="auto"/>
        <w:ind w:left="450"/>
        <w:jc w:val="both"/>
        <w:rPr>
          <w:rFonts w:ascii="Times New Roman" w:hAnsi="Times New Roman" w:cs="Times New Roman"/>
          <w:sz w:val="20"/>
          <w:szCs w:val="20"/>
          <w:lang w:val="sr-Latn-RS"/>
        </w:rPr>
      </w:pPr>
      <w:r w:rsidRPr="00073B60">
        <w:rPr>
          <w:rFonts w:ascii="Times New Roman" w:hAnsi="Times New Roman" w:cs="Times New Roman"/>
          <w:sz w:val="20"/>
          <w:szCs w:val="20"/>
          <w:lang w:val="sr-Latn-RS"/>
        </w:rPr>
        <w:t xml:space="preserve">Bjelovic M, Sabljak P, Špica B, Keramatollah E, Gunjić D, Šljukić V, Đurašić L, </w:t>
      </w:r>
      <w:r w:rsidRPr="00073B60">
        <w:rPr>
          <w:rFonts w:ascii="Times New Roman" w:hAnsi="Times New Roman" w:cs="Times New Roman"/>
          <w:b/>
          <w:sz w:val="20"/>
          <w:szCs w:val="20"/>
          <w:lang w:val="sr-Latn-RS"/>
        </w:rPr>
        <w:t>Vujačić M</w:t>
      </w:r>
      <w:r w:rsidRPr="00073B60">
        <w:rPr>
          <w:rFonts w:ascii="Times New Roman" w:hAnsi="Times New Roman" w:cs="Times New Roman"/>
          <w:sz w:val="20"/>
          <w:szCs w:val="20"/>
          <w:lang w:val="sr-Latn-RS"/>
        </w:rPr>
        <w:t xml:space="preserve">, Peško P. Minimally invasive surgery in the treatment of gastric cancer. </w:t>
      </w:r>
      <w:r w:rsidR="004F49A3" w:rsidRPr="004F49A3">
        <w:rPr>
          <w:rFonts w:ascii="Times New Roman" w:hAnsi="Times New Roman" w:cs="Times New Roman"/>
          <w:sz w:val="20"/>
          <w:szCs w:val="20"/>
          <w:lang w:val="sr-Latn-RS"/>
        </w:rPr>
        <w:t>Acta Chir Iugosl</w:t>
      </w:r>
      <w:r w:rsidRPr="00073B60">
        <w:rPr>
          <w:rFonts w:ascii="Times New Roman" w:hAnsi="Times New Roman" w:cs="Times New Roman"/>
          <w:sz w:val="20"/>
          <w:szCs w:val="20"/>
          <w:lang w:val="sr-Latn-RS"/>
        </w:rPr>
        <w:t xml:space="preserve"> 2011;58(4):37-40. </w:t>
      </w:r>
    </w:p>
    <w:p w14:paraId="6DBD4301" w14:textId="77777777" w:rsidR="00035BC5" w:rsidRPr="00073B60" w:rsidRDefault="00035BC5" w:rsidP="00073B60">
      <w:pPr>
        <w:pStyle w:val="ColorfulList-Accent11"/>
        <w:spacing w:after="0" w:line="240" w:lineRule="auto"/>
        <w:jc w:val="both"/>
        <w:rPr>
          <w:rFonts w:ascii="Times New Roman" w:hAnsi="Times New Roman" w:cs="Times New Roman"/>
          <w:sz w:val="20"/>
          <w:szCs w:val="20"/>
          <w:lang w:val="sr-Latn-RS"/>
        </w:rPr>
      </w:pPr>
    </w:p>
    <w:p w14:paraId="10C06C1C" w14:textId="77777777" w:rsidR="00035BC5" w:rsidRPr="00073B60" w:rsidRDefault="00035BC5" w:rsidP="00E27E1C">
      <w:pPr>
        <w:jc w:val="both"/>
        <w:outlineLvl w:val="0"/>
        <w:rPr>
          <w:b/>
          <w:sz w:val="20"/>
          <w:szCs w:val="20"/>
          <w:lang w:val="pl-PL"/>
        </w:rPr>
      </w:pPr>
      <w:r w:rsidRPr="00073B60">
        <w:rPr>
          <w:b/>
          <w:sz w:val="20"/>
          <w:szCs w:val="20"/>
          <w:lang w:val="pl-PL"/>
        </w:rPr>
        <w:t>Izvod sa međunarodnog skupa</w:t>
      </w:r>
    </w:p>
    <w:p w14:paraId="410033A1" w14:textId="77777777" w:rsidR="00F750CA" w:rsidRPr="00073B60" w:rsidRDefault="00F750CA" w:rsidP="00F02B81">
      <w:pPr>
        <w:pStyle w:val="ColorfulList-Accent11"/>
        <w:numPr>
          <w:ilvl w:val="0"/>
          <w:numId w:val="11"/>
        </w:numPr>
        <w:ind w:left="426" w:hanging="426"/>
        <w:jc w:val="both"/>
        <w:rPr>
          <w:rFonts w:ascii="Times New Roman" w:hAnsi="Times New Roman" w:cs="Times New Roman"/>
          <w:sz w:val="20"/>
          <w:szCs w:val="20"/>
        </w:rPr>
      </w:pPr>
      <w:r w:rsidRPr="00073B60">
        <w:rPr>
          <w:rFonts w:ascii="Times New Roman" w:hAnsi="Times New Roman" w:cs="Times New Roman"/>
          <w:b/>
          <w:sz w:val="20"/>
          <w:szCs w:val="20"/>
        </w:rPr>
        <w:t>Vujacic M</w:t>
      </w:r>
      <w:r w:rsidRPr="00073B60">
        <w:rPr>
          <w:rFonts w:ascii="Times New Roman" w:hAnsi="Times New Roman" w:cs="Times New Roman"/>
          <w:sz w:val="20"/>
          <w:szCs w:val="20"/>
        </w:rPr>
        <w:t>, Bogosavljavic N, Cucakovic F, Zekic B, Bascarevic Z. Use of custom made modular total femoral spacer for staged total femoral replacement: Case report. 44</w:t>
      </w:r>
      <w:r w:rsidRPr="00073B60">
        <w:rPr>
          <w:rFonts w:ascii="Times New Roman" w:hAnsi="Times New Roman" w:cs="Times New Roman"/>
          <w:sz w:val="20"/>
          <w:szCs w:val="20"/>
          <w:vertAlign w:val="superscript"/>
        </w:rPr>
        <w:t>th</w:t>
      </w:r>
      <w:r w:rsidRPr="00073B60">
        <w:rPr>
          <w:rFonts w:ascii="Times New Roman" w:hAnsi="Times New Roman" w:cs="Times New Roman"/>
          <w:sz w:val="20"/>
          <w:szCs w:val="20"/>
        </w:rPr>
        <w:t xml:space="preserve"> SICOT Orthopaedic World Congress 25-27 September 2024 Belgrade, Serbia.</w:t>
      </w:r>
    </w:p>
    <w:p w14:paraId="3FC98FF0" w14:textId="77777777" w:rsidR="00F750CA" w:rsidRPr="00073B60" w:rsidRDefault="00F750CA" w:rsidP="00F02B81">
      <w:pPr>
        <w:pStyle w:val="ColorfulList-Accent11"/>
        <w:numPr>
          <w:ilvl w:val="0"/>
          <w:numId w:val="11"/>
        </w:numPr>
        <w:ind w:left="426" w:hanging="426"/>
        <w:jc w:val="both"/>
        <w:rPr>
          <w:rFonts w:ascii="Times New Roman" w:hAnsi="Times New Roman" w:cs="Times New Roman"/>
          <w:sz w:val="20"/>
          <w:szCs w:val="20"/>
        </w:rPr>
      </w:pPr>
      <w:r w:rsidRPr="00073B60">
        <w:rPr>
          <w:rFonts w:ascii="Times New Roman" w:hAnsi="Times New Roman" w:cs="Times New Roman"/>
          <w:sz w:val="20"/>
          <w:szCs w:val="20"/>
        </w:rPr>
        <w:t xml:space="preserve">Trivanović D, Momčilović S, Rajković M, Arsić A, Kukolj T, </w:t>
      </w:r>
      <w:r w:rsidRPr="00073B60">
        <w:rPr>
          <w:rFonts w:ascii="Times New Roman" w:hAnsi="Times New Roman" w:cs="Times New Roman"/>
          <w:b/>
          <w:sz w:val="20"/>
          <w:szCs w:val="20"/>
        </w:rPr>
        <w:t>Vujačić M</w:t>
      </w:r>
      <w:r w:rsidRPr="00073B60">
        <w:rPr>
          <w:rFonts w:ascii="Times New Roman" w:hAnsi="Times New Roman" w:cs="Times New Roman"/>
          <w:sz w:val="20"/>
          <w:szCs w:val="20"/>
        </w:rPr>
        <w:t>, Bogosavljević N, Jauković A. Intermittent fasting: beneficial effects on bone marrow stem cells in aging. 5</w:t>
      </w:r>
      <w:r w:rsidRPr="00073B60">
        <w:rPr>
          <w:rFonts w:ascii="Times New Roman" w:hAnsi="Times New Roman" w:cs="Times New Roman"/>
          <w:sz w:val="20"/>
          <w:szCs w:val="20"/>
          <w:vertAlign w:val="superscript"/>
        </w:rPr>
        <w:t>th</w:t>
      </w:r>
      <w:r w:rsidRPr="00073B60">
        <w:rPr>
          <w:rFonts w:ascii="Times New Roman" w:hAnsi="Times New Roman" w:cs="Times New Roman"/>
          <w:sz w:val="20"/>
          <w:szCs w:val="20"/>
        </w:rPr>
        <w:t xml:space="preserve"> global regenerative congress, 6-8 September 2024.</w:t>
      </w:r>
    </w:p>
    <w:p w14:paraId="32A3CBF8" w14:textId="77777777"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b/>
          <w:sz w:val="20"/>
          <w:szCs w:val="20"/>
        </w:rPr>
        <w:lastRenderedPageBreak/>
        <w:t>Vujačić M</w:t>
      </w:r>
      <w:r w:rsidRPr="00073B60">
        <w:rPr>
          <w:rFonts w:ascii="Times New Roman" w:hAnsi="Times New Roman" w:cs="Times New Roman"/>
          <w:sz w:val="20"/>
          <w:szCs w:val="20"/>
        </w:rPr>
        <w:t>, Baljozović A, Dimitrijević M, Milićević A, Čučaković F, Baščarević Z. Use of custom made modular total femoral spacer for staged total femoral replacement. 41</w:t>
      </w:r>
      <w:r w:rsidRPr="00073B60">
        <w:rPr>
          <w:rFonts w:ascii="Times New Roman" w:hAnsi="Times New Roman" w:cs="Times New Roman"/>
          <w:sz w:val="20"/>
          <w:szCs w:val="20"/>
          <w:vertAlign w:val="superscript"/>
        </w:rPr>
        <w:t>st</w:t>
      </w:r>
      <w:r w:rsidRPr="00073B60">
        <w:rPr>
          <w:rFonts w:ascii="Times New Roman" w:hAnsi="Times New Roman" w:cs="Times New Roman"/>
          <w:sz w:val="20"/>
          <w:szCs w:val="20"/>
        </w:rPr>
        <w:t>. Annual Meeting of the Eeuropean Bone and Joint Infection, 12-14 October 2023, p188.</w:t>
      </w:r>
    </w:p>
    <w:p w14:paraId="50D4C481" w14:textId="1AF08A9D"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sz w:val="20"/>
          <w:szCs w:val="20"/>
          <w:lang w:val="sr-Latn-RS"/>
        </w:rPr>
        <w:t xml:space="preserve">Trivanović D, Ivić M, Bogosavljević N, </w:t>
      </w:r>
      <w:r w:rsidRPr="00073B60">
        <w:rPr>
          <w:rFonts w:ascii="Times New Roman" w:hAnsi="Times New Roman" w:cs="Times New Roman"/>
          <w:b/>
          <w:bCs/>
          <w:sz w:val="20"/>
          <w:szCs w:val="20"/>
          <w:lang w:val="sr-Latn-RS"/>
        </w:rPr>
        <w:t>Vujačić M</w:t>
      </w:r>
      <w:r w:rsidRPr="00073B60">
        <w:rPr>
          <w:rFonts w:ascii="Times New Roman" w:hAnsi="Times New Roman" w:cs="Times New Roman"/>
          <w:sz w:val="20"/>
          <w:szCs w:val="20"/>
          <w:lang w:val="sr-Latn-RS"/>
        </w:rPr>
        <w:t>, Živanović M, Mojsilović S, Maslovarić I, Janković S, Vučetić D, Jauković A. Platelet-released factors boost proliferation of multiple myeloma cells and changes in bone marrow stroma with implicati</w:t>
      </w:r>
      <w:r w:rsidR="002B7B09" w:rsidRPr="00073B60">
        <w:rPr>
          <w:rFonts w:ascii="Times New Roman" w:hAnsi="Times New Roman" w:cs="Times New Roman"/>
          <w:sz w:val="20"/>
          <w:szCs w:val="20"/>
          <w:lang w:val="sr-Latn-RS"/>
        </w:rPr>
        <w:t>ons of NFκB pathway involvement</w:t>
      </w:r>
      <w:r w:rsidRPr="00073B60">
        <w:rPr>
          <w:rFonts w:ascii="Times New Roman" w:hAnsi="Times New Roman" w:cs="Times New Roman"/>
          <w:sz w:val="20"/>
          <w:szCs w:val="20"/>
          <w:lang w:val="sr-Latn-RS"/>
        </w:rPr>
        <w:t>.</w:t>
      </w:r>
      <w:r w:rsidR="002B7B09" w:rsidRPr="00073B60">
        <w:rPr>
          <w:rFonts w:ascii="Times New Roman" w:hAnsi="Times New Roman" w:cs="Times New Roman"/>
          <w:sz w:val="20"/>
          <w:szCs w:val="20"/>
          <w:lang w:val="sr-Latn-RS"/>
        </w:rPr>
        <w:t xml:space="preserve"> </w:t>
      </w:r>
      <w:r w:rsidRPr="00073B60">
        <w:rPr>
          <w:rFonts w:ascii="Times New Roman" w:hAnsi="Times New Roman" w:cs="Times New Roman"/>
          <w:iCs/>
          <w:sz w:val="20"/>
          <w:szCs w:val="20"/>
          <w:lang w:val="sr-Latn-RS"/>
        </w:rPr>
        <w:t>Serbian Associaon for Cancer Research Confere</w:t>
      </w:r>
      <w:r w:rsidR="00F750CA" w:rsidRPr="00073B60">
        <w:rPr>
          <w:rFonts w:ascii="Times New Roman" w:hAnsi="Times New Roman" w:cs="Times New Roman"/>
          <w:iCs/>
          <w:sz w:val="20"/>
          <w:szCs w:val="20"/>
          <w:lang w:val="sr-Latn-RS"/>
        </w:rPr>
        <w:t>nce "From Collaboraon to Innovati</w:t>
      </w:r>
      <w:r w:rsidRPr="00073B60">
        <w:rPr>
          <w:rFonts w:ascii="Times New Roman" w:hAnsi="Times New Roman" w:cs="Times New Roman"/>
          <w:iCs/>
          <w:sz w:val="20"/>
          <w:szCs w:val="20"/>
          <w:lang w:val="sr-Latn-RS"/>
        </w:rPr>
        <w:t>on in Cancer Research</w:t>
      </w:r>
      <w:r w:rsidRPr="00073B60">
        <w:rPr>
          <w:rFonts w:ascii="Times New Roman" w:hAnsi="Times New Roman" w:cs="Times New Roman"/>
          <w:sz w:val="20"/>
          <w:szCs w:val="20"/>
          <w:lang w:val="sr-Latn-RS"/>
        </w:rPr>
        <w:t>"</w:t>
      </w:r>
      <w:r w:rsidR="002B7B09" w:rsidRPr="00073B60">
        <w:rPr>
          <w:rFonts w:ascii="Times New Roman" w:hAnsi="Times New Roman" w:cs="Times New Roman"/>
          <w:sz w:val="20"/>
          <w:szCs w:val="20"/>
          <w:lang w:val="sr-Latn-RS"/>
        </w:rPr>
        <w:t xml:space="preserve"> </w:t>
      </w:r>
      <w:r w:rsidRPr="00073B60">
        <w:rPr>
          <w:rFonts w:ascii="Times New Roman" w:hAnsi="Times New Roman" w:cs="Times New Roman"/>
          <w:sz w:val="20"/>
          <w:szCs w:val="20"/>
          <w:lang w:val="sr-Latn-RS"/>
        </w:rPr>
        <w:t>2023,</w:t>
      </w:r>
      <w:r w:rsidR="00E27E1C">
        <w:rPr>
          <w:rFonts w:ascii="Times New Roman" w:hAnsi="Times New Roman" w:cs="Times New Roman"/>
          <w:sz w:val="20"/>
          <w:szCs w:val="20"/>
          <w:lang w:val="sr-Latn-RS"/>
        </w:rPr>
        <w:t xml:space="preserve"> </w:t>
      </w:r>
      <w:r w:rsidRPr="00073B60">
        <w:rPr>
          <w:rFonts w:ascii="Times New Roman" w:hAnsi="Times New Roman" w:cs="Times New Roman"/>
          <w:sz w:val="20"/>
          <w:szCs w:val="20"/>
          <w:lang w:val="sr-Latn-RS"/>
        </w:rPr>
        <w:t>oncology insights, p65.</w:t>
      </w:r>
    </w:p>
    <w:p w14:paraId="0D8379C9" w14:textId="77777777"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sz w:val="20"/>
          <w:szCs w:val="20"/>
        </w:rPr>
        <w:t xml:space="preserve">Momčilović S, Antonijević V, Bogosavljević N, </w:t>
      </w:r>
      <w:r w:rsidRPr="00073B60">
        <w:rPr>
          <w:rFonts w:ascii="Times New Roman" w:hAnsi="Times New Roman" w:cs="Times New Roman"/>
          <w:b/>
          <w:bCs/>
          <w:sz w:val="20"/>
          <w:szCs w:val="20"/>
        </w:rPr>
        <w:t>Vujačić M</w:t>
      </w:r>
      <w:r w:rsidRPr="00073B60">
        <w:rPr>
          <w:rFonts w:ascii="Times New Roman" w:hAnsi="Times New Roman" w:cs="Times New Roman"/>
          <w:sz w:val="20"/>
          <w:szCs w:val="20"/>
        </w:rPr>
        <w:t>, Mojsilović S, Ebert R, Trivanović D, Jauković A. Crosstalk between bone marrow adipose tissue and multiple myeloma cells – potential involvement of CD36 transporter. BMAS Summer School 2023. Virtual event 4-6 September, 2023, p28</w:t>
      </w:r>
    </w:p>
    <w:p w14:paraId="07E3BD3C" w14:textId="77777777"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sz w:val="20"/>
          <w:szCs w:val="20"/>
        </w:rPr>
        <w:t xml:space="preserve">Trivanović D, Kovačević J, Arsić A, </w:t>
      </w:r>
      <w:r w:rsidRPr="00073B60">
        <w:rPr>
          <w:rFonts w:ascii="Times New Roman" w:hAnsi="Times New Roman" w:cs="Times New Roman"/>
          <w:b/>
          <w:bCs/>
          <w:sz w:val="20"/>
          <w:szCs w:val="20"/>
        </w:rPr>
        <w:t>Vujačić M</w:t>
      </w:r>
      <w:r w:rsidRPr="00073B60">
        <w:rPr>
          <w:rFonts w:ascii="Times New Roman" w:hAnsi="Times New Roman" w:cs="Times New Roman"/>
          <w:sz w:val="20"/>
          <w:szCs w:val="20"/>
        </w:rPr>
        <w:t>, Bogosavljević N, Okić-Djordjević I, Živanović M, Mojsilović S, Maljković M, Jauković A. Fatty Acid Data Analysis Unravels Skeletal Site and Age-Specific Features of Human Bone Marrow Adiposity.4th Belgrade Bioinformatics Conference vol. 4: p54</w:t>
      </w:r>
    </w:p>
    <w:p w14:paraId="46DF5687" w14:textId="77777777"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sz w:val="20"/>
          <w:szCs w:val="20"/>
        </w:rPr>
        <w:t xml:space="preserve">Trivanovic D, </w:t>
      </w:r>
      <w:r w:rsidRPr="00073B60">
        <w:rPr>
          <w:rFonts w:ascii="Times New Roman" w:hAnsi="Times New Roman" w:cs="Times New Roman"/>
          <w:b/>
          <w:bCs/>
          <w:sz w:val="20"/>
          <w:szCs w:val="20"/>
        </w:rPr>
        <w:t>Vujačić M</w:t>
      </w:r>
      <w:r w:rsidRPr="00073B60">
        <w:rPr>
          <w:rFonts w:ascii="Times New Roman" w:hAnsi="Times New Roman" w:cs="Times New Roman"/>
          <w:sz w:val="20"/>
          <w:szCs w:val="20"/>
        </w:rPr>
        <w:t>, Arsić A, Bogosavljević N, Kovačić, Drvenica I, Mojsilović S, Baščarević Z, Bugarski D, Jauković A. Lipid and cellular profiles of acetabular and femoral bone marrow adipose tissues are distinct in hip osteoarthritis patients. JBMR PlusVolume 7: Abstracts of the 50th ECTS Congress featuring BRS Annual Meeting, 15-18 April 2023, Liverpool. p140</w:t>
      </w:r>
    </w:p>
    <w:p w14:paraId="01074792" w14:textId="77777777"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sz w:val="20"/>
          <w:szCs w:val="20"/>
        </w:rPr>
        <w:t xml:space="preserve">Trivanovic D, Okić-Djordjević I, Živanović M, </w:t>
      </w:r>
      <w:r w:rsidRPr="00073B60">
        <w:rPr>
          <w:rFonts w:ascii="Times New Roman" w:hAnsi="Times New Roman" w:cs="Times New Roman"/>
          <w:b/>
          <w:bCs/>
          <w:sz w:val="20"/>
          <w:szCs w:val="20"/>
        </w:rPr>
        <w:t>Vujačić M</w:t>
      </w:r>
      <w:r w:rsidRPr="00073B60">
        <w:rPr>
          <w:rFonts w:ascii="Times New Roman" w:hAnsi="Times New Roman" w:cs="Times New Roman"/>
          <w:sz w:val="20"/>
          <w:szCs w:val="20"/>
        </w:rPr>
        <w:t>, Bogosavljević N, Bugarski D, Jauković A. Region-specific differences of marrow adipogenesis in mesenchymal stromal (stem) cells of human acetabulum and femur: involvement of fatty acid oxidation. JBMR PlusVolume 7: Abstracts of the 50th ECTS Congress featuring BRS Annual Meeting, 15-18 April 2023, Liverpool. p141</w:t>
      </w:r>
    </w:p>
    <w:p w14:paraId="0F516D4E" w14:textId="77777777" w:rsidR="00035BC5" w:rsidRPr="00073B60" w:rsidRDefault="00035BC5" w:rsidP="00F02B81">
      <w:pPr>
        <w:pStyle w:val="ColorfulList-Accent11"/>
        <w:numPr>
          <w:ilvl w:val="0"/>
          <w:numId w:val="11"/>
        </w:numPr>
        <w:spacing w:after="0" w:line="240" w:lineRule="auto"/>
        <w:ind w:left="426" w:hanging="426"/>
        <w:jc w:val="both"/>
        <w:rPr>
          <w:rFonts w:ascii="Times New Roman" w:hAnsi="Times New Roman" w:cs="Times New Roman"/>
          <w:sz w:val="20"/>
          <w:szCs w:val="20"/>
        </w:rPr>
      </w:pPr>
      <w:r w:rsidRPr="00073B60">
        <w:rPr>
          <w:rFonts w:ascii="Times New Roman" w:hAnsi="Times New Roman" w:cs="Times New Roman"/>
          <w:sz w:val="20"/>
          <w:szCs w:val="20"/>
        </w:rPr>
        <w:t xml:space="preserve">Trivanovic D., Schlierf B., Radmilović M., Schiminski A., Horas K., </w:t>
      </w:r>
      <w:r w:rsidRPr="00073B60">
        <w:rPr>
          <w:rFonts w:ascii="Times New Roman" w:hAnsi="Times New Roman" w:cs="Times New Roman"/>
          <w:b/>
          <w:bCs/>
          <w:sz w:val="20"/>
          <w:szCs w:val="20"/>
        </w:rPr>
        <w:t>Vujačić M</w:t>
      </w:r>
      <w:r w:rsidRPr="00073B60">
        <w:rPr>
          <w:rFonts w:ascii="Times New Roman" w:hAnsi="Times New Roman" w:cs="Times New Roman"/>
          <w:sz w:val="20"/>
          <w:szCs w:val="20"/>
        </w:rPr>
        <w:t>., Baščarević Z., Rudert M., Krmpot A., Kozjak-Pavlović V., Herrmann M. Lipid droplet organization and mitochondrial proteins of human bone marrow adipose tissue cells can be regulated by tissue non - specific alkaline phosphatase activity. 7th International Meeting on Bone Marrow Adiposity (BMA 2022) in Athens, Greece on September 28th-30th, 2022, p41</w:t>
      </w:r>
    </w:p>
    <w:p w14:paraId="41DB04D5" w14:textId="77777777" w:rsidR="00035BC5" w:rsidRPr="00073B60" w:rsidRDefault="00035BC5" w:rsidP="00F02B81">
      <w:pPr>
        <w:pStyle w:val="ColorfulList-Accent11"/>
        <w:numPr>
          <w:ilvl w:val="0"/>
          <w:numId w:val="11"/>
        </w:numPr>
        <w:spacing w:after="0" w:line="240" w:lineRule="auto"/>
        <w:ind w:left="426"/>
        <w:jc w:val="both"/>
        <w:rPr>
          <w:rFonts w:ascii="Times New Roman" w:hAnsi="Times New Roman" w:cs="Times New Roman"/>
          <w:sz w:val="20"/>
          <w:szCs w:val="20"/>
        </w:rPr>
      </w:pPr>
      <w:r w:rsidRPr="00073B60">
        <w:rPr>
          <w:rFonts w:ascii="Times New Roman" w:hAnsi="Times New Roman" w:cs="Times New Roman"/>
          <w:sz w:val="20"/>
          <w:szCs w:val="20"/>
        </w:rPr>
        <w:t xml:space="preserve">Cirovic A, Cirovic A, </w:t>
      </w:r>
      <w:r w:rsidRPr="00073B60">
        <w:rPr>
          <w:rFonts w:ascii="Times New Roman" w:hAnsi="Times New Roman" w:cs="Times New Roman"/>
          <w:b/>
          <w:sz w:val="20"/>
          <w:szCs w:val="20"/>
        </w:rPr>
        <w:t>Vujacic M</w:t>
      </w:r>
      <w:r w:rsidRPr="00073B60">
        <w:rPr>
          <w:rFonts w:ascii="Times New Roman" w:hAnsi="Times New Roman" w:cs="Times New Roman"/>
          <w:sz w:val="20"/>
          <w:szCs w:val="20"/>
        </w:rPr>
        <w:t>, Bascarevic Z, Djonic D, Djuric M, Milovanovic P. Distinct phenotypes of bone fragility in patients with type 2 diabetes mellitus depending on the presence of vascular complications: A study of three-dimensional trabecular microarchitecture. Abstracts of the ECTS Congress 2021, 48th European Calcified Tissue Society Congress, ECTS 2021 Digital Congress, 6-8 May 2021; Bone Rep 2021; 14S.</w:t>
      </w:r>
    </w:p>
    <w:p w14:paraId="0A5526E7" w14:textId="77777777" w:rsidR="00035BC5" w:rsidRDefault="00035BC5" w:rsidP="00F02B81">
      <w:pPr>
        <w:pStyle w:val="ColorfulList-Accent11"/>
        <w:numPr>
          <w:ilvl w:val="0"/>
          <w:numId w:val="11"/>
        </w:numPr>
        <w:spacing w:after="0" w:line="240" w:lineRule="auto"/>
        <w:ind w:left="426"/>
        <w:jc w:val="both"/>
        <w:rPr>
          <w:rFonts w:ascii="Times New Roman" w:hAnsi="Times New Roman" w:cs="Times New Roman"/>
          <w:sz w:val="20"/>
          <w:szCs w:val="20"/>
        </w:rPr>
      </w:pPr>
      <w:r w:rsidRPr="00073B60">
        <w:rPr>
          <w:rFonts w:ascii="Times New Roman" w:hAnsi="Times New Roman" w:cs="Times New Roman"/>
          <w:sz w:val="20"/>
          <w:szCs w:val="20"/>
        </w:rPr>
        <w:t xml:space="preserve">Cirovic A, Cirovic A, </w:t>
      </w:r>
      <w:r w:rsidRPr="00073B60">
        <w:rPr>
          <w:rFonts w:ascii="Times New Roman" w:hAnsi="Times New Roman" w:cs="Times New Roman"/>
          <w:b/>
          <w:sz w:val="20"/>
          <w:szCs w:val="20"/>
        </w:rPr>
        <w:t>Vujacic M</w:t>
      </w:r>
      <w:r w:rsidRPr="00073B60">
        <w:rPr>
          <w:rFonts w:ascii="Times New Roman" w:hAnsi="Times New Roman" w:cs="Times New Roman"/>
          <w:sz w:val="20"/>
          <w:szCs w:val="20"/>
        </w:rPr>
        <w:t>, Djonic D, Djuric M, Milovanovic P. Ex vivo analysis of cortical microarchitecture of the distal clavicle: Implications for surgical management of fractures. Abstracts of the ECTS Congress 2021, 48th European Calcified Tissue Society Congress, ECTS 2021 Digital Congress, 6-8 May 202; Bone Rep 2021; 14S</w:t>
      </w:r>
    </w:p>
    <w:p w14:paraId="7FC21AAB" w14:textId="77777777" w:rsidR="00F07535" w:rsidRPr="00073B60" w:rsidRDefault="00F07535" w:rsidP="00F07535">
      <w:pPr>
        <w:pStyle w:val="ColorfulList-Accent11"/>
        <w:spacing w:after="0" w:line="240" w:lineRule="auto"/>
        <w:ind w:left="426"/>
        <w:jc w:val="both"/>
        <w:rPr>
          <w:rFonts w:ascii="Times New Roman" w:hAnsi="Times New Roman" w:cs="Times New Roman"/>
          <w:sz w:val="20"/>
          <w:szCs w:val="20"/>
        </w:rPr>
      </w:pPr>
    </w:p>
    <w:p w14:paraId="54861F83" w14:textId="77777777" w:rsidR="00035BC5" w:rsidRPr="00073B60" w:rsidRDefault="00035BC5" w:rsidP="00F02B81">
      <w:pPr>
        <w:numPr>
          <w:ilvl w:val="0"/>
          <w:numId w:val="22"/>
        </w:numPr>
        <w:jc w:val="both"/>
        <w:rPr>
          <w:b/>
          <w:sz w:val="20"/>
          <w:szCs w:val="20"/>
          <w:lang w:val="pl-PL"/>
        </w:rPr>
      </w:pPr>
      <w:r w:rsidRPr="00073B60">
        <w:rPr>
          <w:b/>
          <w:sz w:val="20"/>
          <w:szCs w:val="20"/>
          <w:lang w:val="pl-PL"/>
        </w:rPr>
        <w:t>Rukovođenje ili učešće na projektima</w:t>
      </w:r>
    </w:p>
    <w:p w14:paraId="3873B523" w14:textId="0B375D79" w:rsidR="00035BC5" w:rsidRPr="00F07535" w:rsidRDefault="007A5317" w:rsidP="00F02B81">
      <w:pPr>
        <w:numPr>
          <w:ilvl w:val="0"/>
          <w:numId w:val="8"/>
        </w:numPr>
        <w:ind w:left="450"/>
        <w:jc w:val="both"/>
        <w:rPr>
          <w:color w:val="222222"/>
          <w:sz w:val="20"/>
          <w:szCs w:val="20"/>
          <w:shd w:val="clear" w:color="auto" w:fill="FFFFFF"/>
        </w:rPr>
      </w:pPr>
      <w:r>
        <w:rPr>
          <w:sz w:val="20"/>
          <w:szCs w:val="20"/>
          <w:lang w:val="sr-Latn-RS"/>
        </w:rPr>
        <w:t>S</w:t>
      </w:r>
      <w:r w:rsidRPr="00073B60">
        <w:rPr>
          <w:sz w:val="20"/>
          <w:szCs w:val="20"/>
        </w:rPr>
        <w:t xml:space="preserve">aradnik u studiji </w:t>
      </w:r>
      <w:r w:rsidR="00F07535">
        <w:rPr>
          <w:color w:val="222222"/>
          <w:sz w:val="20"/>
          <w:szCs w:val="20"/>
          <w:shd w:val="clear" w:color="auto" w:fill="FFFFFF"/>
        </w:rPr>
        <w:t>pod nazivom:</w:t>
      </w:r>
      <w:r w:rsidR="00E27E1C">
        <w:rPr>
          <w:color w:val="222222"/>
          <w:sz w:val="20"/>
          <w:szCs w:val="20"/>
          <w:shd w:val="clear" w:color="auto" w:fill="FFFFFF"/>
        </w:rPr>
        <w:t xml:space="preserve"> </w:t>
      </w:r>
      <w:r w:rsidR="00035BC5" w:rsidRPr="00F07535">
        <w:rPr>
          <w:color w:val="222222"/>
          <w:sz w:val="20"/>
          <w:szCs w:val="20"/>
          <w:shd w:val="clear" w:color="auto" w:fill="FFFFFF"/>
        </w:rPr>
        <w:t>"Ispitivanje promena u strukturi koštanog tkiva kod pacijenata sa dijabetes melitusom", rukovodioci prof. dr Marija Đurić, prof. dr Zoran Baščarević, prof. dr Petar Milovanović</w:t>
      </w:r>
    </w:p>
    <w:p w14:paraId="49F8E3AB" w14:textId="35754373" w:rsidR="00035BC5" w:rsidRPr="00F07535" w:rsidRDefault="00F07535" w:rsidP="00F02B81">
      <w:pPr>
        <w:numPr>
          <w:ilvl w:val="0"/>
          <w:numId w:val="8"/>
        </w:numPr>
        <w:ind w:left="450"/>
        <w:jc w:val="both"/>
        <w:rPr>
          <w:color w:val="222222"/>
          <w:sz w:val="20"/>
          <w:szCs w:val="20"/>
          <w:shd w:val="clear" w:color="auto" w:fill="FFFFFF"/>
        </w:rPr>
      </w:pPr>
      <w:r>
        <w:rPr>
          <w:color w:val="222222"/>
          <w:sz w:val="20"/>
          <w:szCs w:val="20"/>
          <w:shd w:val="clear" w:color="auto" w:fill="FFFFFF"/>
        </w:rPr>
        <w:t>S</w:t>
      </w:r>
      <w:r w:rsidRPr="00F07535">
        <w:rPr>
          <w:color w:val="222222"/>
          <w:sz w:val="20"/>
          <w:szCs w:val="20"/>
          <w:shd w:val="clear" w:color="auto" w:fill="FFFFFF"/>
        </w:rPr>
        <w:t xml:space="preserve">aradnik u </w:t>
      </w:r>
      <w:r>
        <w:rPr>
          <w:color w:val="222222"/>
          <w:sz w:val="20"/>
          <w:szCs w:val="20"/>
          <w:shd w:val="clear" w:color="auto" w:fill="FFFFFF"/>
        </w:rPr>
        <w:t>naučnom projektu pod nazivom:</w:t>
      </w:r>
      <w:r w:rsidR="00E27E1C">
        <w:rPr>
          <w:color w:val="222222"/>
          <w:sz w:val="20"/>
          <w:szCs w:val="20"/>
          <w:shd w:val="clear" w:color="auto" w:fill="FFFFFF"/>
        </w:rPr>
        <w:t xml:space="preserve"> </w:t>
      </w:r>
      <w:r w:rsidR="00035BC5" w:rsidRPr="00F07535">
        <w:rPr>
          <w:rFonts w:eastAsia="Times New Roman"/>
          <w:color w:val="222222"/>
          <w:sz w:val="20"/>
          <w:szCs w:val="20"/>
          <w:lang w:eastAsia="en-GB"/>
        </w:rPr>
        <w:t>"</w:t>
      </w:r>
      <w:r w:rsidR="00035BC5" w:rsidRPr="00F07535">
        <w:rPr>
          <w:rFonts w:eastAsia="Times New Roman"/>
          <w:color w:val="222222"/>
          <w:sz w:val="20"/>
          <w:szCs w:val="20"/>
          <w:lang w:val="en-GB" w:eastAsia="en-GB"/>
        </w:rPr>
        <w:t>Strukturna</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osnova</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mehani</w:t>
      </w:r>
      <w:r w:rsidR="00035BC5" w:rsidRPr="00F07535">
        <w:rPr>
          <w:rFonts w:eastAsia="Times New Roman"/>
          <w:color w:val="222222"/>
          <w:sz w:val="20"/>
          <w:szCs w:val="20"/>
          <w:lang w:eastAsia="en-GB"/>
        </w:rPr>
        <w:t>č</w:t>
      </w:r>
      <w:r w:rsidR="00035BC5" w:rsidRPr="00F07535">
        <w:rPr>
          <w:rFonts w:eastAsia="Times New Roman"/>
          <w:color w:val="222222"/>
          <w:sz w:val="20"/>
          <w:szCs w:val="20"/>
          <w:lang w:val="en-GB" w:eastAsia="en-GB"/>
        </w:rPr>
        <w:t>kog</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pona</w:t>
      </w:r>
      <w:r w:rsidR="00035BC5" w:rsidRPr="00F07535">
        <w:rPr>
          <w:rFonts w:eastAsia="Times New Roman"/>
          <w:color w:val="222222"/>
          <w:sz w:val="20"/>
          <w:szCs w:val="20"/>
          <w:lang w:eastAsia="en-GB"/>
        </w:rPr>
        <w:t>š</w:t>
      </w:r>
      <w:r w:rsidR="00035BC5" w:rsidRPr="00F07535">
        <w:rPr>
          <w:rFonts w:eastAsia="Times New Roman"/>
          <w:color w:val="222222"/>
          <w:sz w:val="20"/>
          <w:szCs w:val="20"/>
          <w:lang w:val="en-GB" w:eastAsia="en-GB"/>
        </w:rPr>
        <w:t>anja</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kostiju</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potprojekat</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u</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okviru</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institucionalnog finansiranja nau</w:t>
      </w:r>
      <w:r w:rsidR="00035BC5" w:rsidRPr="00F07535">
        <w:rPr>
          <w:rFonts w:eastAsia="Times New Roman"/>
          <w:color w:val="222222"/>
          <w:sz w:val="20"/>
          <w:szCs w:val="20"/>
          <w:lang w:eastAsia="en-GB"/>
        </w:rPr>
        <w:t>č</w:t>
      </w:r>
      <w:r w:rsidR="00035BC5" w:rsidRPr="00F07535">
        <w:rPr>
          <w:rFonts w:eastAsia="Times New Roman"/>
          <w:color w:val="222222"/>
          <w:sz w:val="20"/>
          <w:szCs w:val="20"/>
          <w:lang w:val="en-GB" w:eastAsia="en-GB"/>
        </w:rPr>
        <w:t>nog</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rada</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na</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Medicinskom</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fakultetu</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u</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Beogradu</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Ministarstvo</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nauke</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R</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Srbije</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rukovodilac</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prof</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dr</w:t>
      </w:r>
      <w:r w:rsidR="00035BC5" w:rsidRPr="00F07535">
        <w:rPr>
          <w:rFonts w:eastAsia="Times New Roman"/>
          <w:color w:val="222222"/>
          <w:sz w:val="20"/>
          <w:szCs w:val="20"/>
          <w:lang w:eastAsia="en-GB"/>
        </w:rPr>
        <w:t xml:space="preserve"> </w:t>
      </w:r>
      <w:r w:rsidR="00035BC5" w:rsidRPr="00F07535">
        <w:rPr>
          <w:rFonts w:eastAsia="Times New Roman"/>
          <w:color w:val="222222"/>
          <w:sz w:val="20"/>
          <w:szCs w:val="20"/>
          <w:lang w:val="en-GB" w:eastAsia="en-GB"/>
        </w:rPr>
        <w:t>Marija</w:t>
      </w:r>
      <w:r w:rsidR="00035BC5" w:rsidRPr="00F07535">
        <w:rPr>
          <w:rFonts w:eastAsia="Times New Roman"/>
          <w:color w:val="222222"/>
          <w:sz w:val="20"/>
          <w:szCs w:val="20"/>
          <w:lang w:eastAsia="en-GB"/>
        </w:rPr>
        <w:t xml:space="preserve"> Đ</w:t>
      </w:r>
      <w:r w:rsidR="00035BC5" w:rsidRPr="00F07535">
        <w:rPr>
          <w:rFonts w:eastAsia="Times New Roman"/>
          <w:color w:val="222222"/>
          <w:sz w:val="20"/>
          <w:szCs w:val="20"/>
          <w:lang w:val="en-GB" w:eastAsia="en-GB"/>
        </w:rPr>
        <w:t>uri</w:t>
      </w:r>
      <w:r w:rsidR="00035BC5" w:rsidRPr="00F07535">
        <w:rPr>
          <w:rFonts w:eastAsia="Times New Roman"/>
          <w:color w:val="222222"/>
          <w:sz w:val="20"/>
          <w:szCs w:val="20"/>
          <w:lang w:eastAsia="en-GB"/>
        </w:rPr>
        <w:t>ć, 2024</w:t>
      </w:r>
    </w:p>
    <w:p w14:paraId="6748B6BF" w14:textId="7526048A" w:rsidR="00035BC5" w:rsidRPr="00D71606" w:rsidRDefault="00F07535" w:rsidP="00D71606">
      <w:pPr>
        <w:numPr>
          <w:ilvl w:val="0"/>
          <w:numId w:val="8"/>
        </w:numPr>
        <w:ind w:left="450"/>
        <w:jc w:val="both"/>
        <w:rPr>
          <w:color w:val="222222"/>
          <w:sz w:val="20"/>
          <w:szCs w:val="20"/>
          <w:shd w:val="clear" w:color="auto" w:fill="FFFFFF"/>
        </w:rPr>
      </w:pPr>
      <w:r>
        <w:rPr>
          <w:color w:val="222222"/>
          <w:sz w:val="20"/>
          <w:szCs w:val="20"/>
          <w:shd w:val="clear" w:color="auto" w:fill="FFFFFF"/>
        </w:rPr>
        <w:t>S</w:t>
      </w:r>
      <w:r w:rsidRPr="00F07535">
        <w:rPr>
          <w:color w:val="222222"/>
          <w:sz w:val="20"/>
          <w:szCs w:val="20"/>
          <w:shd w:val="clear" w:color="auto" w:fill="FFFFFF"/>
        </w:rPr>
        <w:t xml:space="preserve">aradnik u </w:t>
      </w:r>
      <w:r>
        <w:rPr>
          <w:color w:val="222222"/>
          <w:sz w:val="20"/>
          <w:szCs w:val="20"/>
          <w:shd w:val="clear" w:color="auto" w:fill="FFFFFF"/>
        </w:rPr>
        <w:t>naučnom projektu pod nazivom:</w:t>
      </w:r>
      <w:r w:rsidR="00E27E1C">
        <w:rPr>
          <w:color w:val="222222"/>
          <w:sz w:val="20"/>
          <w:szCs w:val="20"/>
          <w:shd w:val="clear" w:color="auto" w:fill="FFFFFF"/>
        </w:rPr>
        <w:t xml:space="preserve"> </w:t>
      </w:r>
      <w:r w:rsidR="00035BC5" w:rsidRPr="00F07535">
        <w:rPr>
          <w:rFonts w:eastAsia="Times New Roman"/>
          <w:color w:val="222222"/>
          <w:sz w:val="20"/>
          <w:szCs w:val="20"/>
          <w:lang w:val="en-GB" w:eastAsia="en-GB"/>
        </w:rPr>
        <w:t>"</w:t>
      </w:r>
      <w:r w:rsidR="00035BC5" w:rsidRPr="00F07535">
        <w:rPr>
          <w:rFonts w:eastAsia="Times New Roman"/>
          <w:color w:val="222222"/>
          <w:sz w:val="20"/>
          <w:szCs w:val="20"/>
          <w:lang w:val="sr-Cyrl-CS" w:eastAsia="en-GB"/>
        </w:rPr>
        <w:t>Changes in bone structure and composition leading to increased fracture risk in aged population with chronic comorbidities" (</w:t>
      </w:r>
      <w:r w:rsidR="00035BC5" w:rsidRPr="00F07535">
        <w:rPr>
          <w:rFonts w:eastAsia="Times New Roman"/>
          <w:color w:val="222222"/>
          <w:sz w:val="20"/>
          <w:szCs w:val="20"/>
          <w:lang w:val="en-GB" w:eastAsia="en-GB"/>
        </w:rPr>
        <w:t>BoFraM) u okviru programa Ideje, Fond za nauku R. Srbije, rukovodilac prof. dr Marija Đurić, 2022-2025</w:t>
      </w:r>
    </w:p>
    <w:p w14:paraId="6B97A071" w14:textId="77777777" w:rsidR="00F07535" w:rsidRPr="00F07535" w:rsidRDefault="00F07535" w:rsidP="00F07535">
      <w:pPr>
        <w:ind w:left="720"/>
        <w:jc w:val="both"/>
        <w:rPr>
          <w:color w:val="222222"/>
          <w:sz w:val="20"/>
          <w:szCs w:val="20"/>
          <w:highlight w:val="yellow"/>
          <w:shd w:val="clear" w:color="auto" w:fill="FFFFFF"/>
        </w:rPr>
      </w:pPr>
    </w:p>
    <w:p w14:paraId="32F2EDD6" w14:textId="45CCA25D" w:rsidR="00035BC5" w:rsidRDefault="00F07535" w:rsidP="00F02B81">
      <w:pPr>
        <w:numPr>
          <w:ilvl w:val="0"/>
          <w:numId w:val="22"/>
        </w:numPr>
        <w:jc w:val="both"/>
        <w:rPr>
          <w:b/>
          <w:bCs/>
          <w:sz w:val="20"/>
          <w:szCs w:val="20"/>
          <w:lang w:val="pl-PL"/>
        </w:rPr>
      </w:pPr>
      <w:r w:rsidRPr="00F07535">
        <w:rPr>
          <w:b/>
          <w:bCs/>
          <w:sz w:val="20"/>
          <w:szCs w:val="20"/>
          <w:lang w:val="pl-PL"/>
        </w:rPr>
        <w:t>Citiranos</w:t>
      </w:r>
      <w:r w:rsidR="00DC4DCB">
        <w:rPr>
          <w:b/>
          <w:bCs/>
          <w:sz w:val="20"/>
          <w:szCs w:val="20"/>
          <w:lang w:val="pl-PL"/>
        </w:rPr>
        <w:t>t</w:t>
      </w:r>
      <w:r w:rsidRPr="00F07535">
        <w:rPr>
          <w:b/>
          <w:bCs/>
          <w:sz w:val="20"/>
          <w:szCs w:val="20"/>
          <w:lang w:val="pl-PL"/>
        </w:rPr>
        <w:t xml:space="preserve"> radova</w:t>
      </w:r>
    </w:p>
    <w:p w14:paraId="2C9AFC0A" w14:textId="7CB51D78" w:rsidR="00F07535" w:rsidRPr="00F07535" w:rsidRDefault="00D2041E" w:rsidP="00F07535">
      <w:pPr>
        <w:ind w:left="720"/>
        <w:jc w:val="both"/>
        <w:rPr>
          <w:sz w:val="20"/>
          <w:szCs w:val="20"/>
          <w:lang w:val="pl-PL"/>
        </w:rPr>
      </w:pPr>
      <w:r>
        <w:rPr>
          <w:sz w:val="20"/>
          <w:szCs w:val="20"/>
          <w:lang w:val="pl-PL"/>
        </w:rPr>
        <w:t>Broj citata: 16; h-indeks: 3</w:t>
      </w:r>
      <w:r w:rsidR="00E27E1C">
        <w:rPr>
          <w:sz w:val="20"/>
          <w:szCs w:val="20"/>
          <w:lang w:val="pl-PL"/>
        </w:rPr>
        <w:t xml:space="preserve"> </w:t>
      </w:r>
      <w:r w:rsidR="00F07535" w:rsidRPr="00F07535">
        <w:rPr>
          <w:sz w:val="20"/>
          <w:szCs w:val="20"/>
          <w:lang w:val="pl-PL"/>
        </w:rPr>
        <w:t>(i</w:t>
      </w:r>
      <w:r w:rsidR="00244A8A">
        <w:rPr>
          <w:sz w:val="20"/>
          <w:szCs w:val="20"/>
          <w:lang w:val="pl-PL"/>
        </w:rPr>
        <w:t>z</w:t>
      </w:r>
      <w:r>
        <w:rPr>
          <w:sz w:val="20"/>
          <w:szCs w:val="20"/>
          <w:lang w:val="pl-PL"/>
        </w:rPr>
        <w:t>vor SCOPUS; datu pristupa 08</w:t>
      </w:r>
      <w:r w:rsidR="00F07535" w:rsidRPr="00F07535">
        <w:rPr>
          <w:sz w:val="20"/>
          <w:szCs w:val="20"/>
          <w:lang w:val="pl-PL"/>
        </w:rPr>
        <w:t>.11.2024. godine)</w:t>
      </w:r>
    </w:p>
    <w:p w14:paraId="50C3E88B" w14:textId="77777777" w:rsidR="00F07535" w:rsidRDefault="00F07535" w:rsidP="00F07535">
      <w:pPr>
        <w:jc w:val="both"/>
        <w:rPr>
          <w:b/>
          <w:bCs/>
          <w:sz w:val="20"/>
          <w:szCs w:val="20"/>
          <w:lang w:val="pl-PL"/>
        </w:rPr>
      </w:pPr>
    </w:p>
    <w:p w14:paraId="06BCFF55" w14:textId="28B02B74" w:rsidR="00F07535" w:rsidRDefault="00F07535" w:rsidP="00F02B81">
      <w:pPr>
        <w:numPr>
          <w:ilvl w:val="0"/>
          <w:numId w:val="22"/>
        </w:numPr>
        <w:jc w:val="both"/>
        <w:rPr>
          <w:b/>
          <w:bCs/>
          <w:sz w:val="20"/>
          <w:szCs w:val="20"/>
          <w:lang w:val="pl-PL"/>
        </w:rPr>
      </w:pPr>
      <w:r>
        <w:rPr>
          <w:b/>
          <w:bCs/>
          <w:sz w:val="20"/>
          <w:szCs w:val="20"/>
          <w:lang w:val="pl-PL"/>
        </w:rPr>
        <w:t xml:space="preserve">Organizovanje naučnih </w:t>
      </w:r>
      <w:r w:rsidR="00EE33A7">
        <w:rPr>
          <w:b/>
          <w:bCs/>
          <w:sz w:val="20"/>
          <w:szCs w:val="20"/>
          <w:lang w:val="pl-PL"/>
        </w:rPr>
        <w:t>sastanaka i simpozijuma</w:t>
      </w:r>
    </w:p>
    <w:p w14:paraId="1B9C0366" w14:textId="77777777" w:rsidR="00F07535" w:rsidRPr="00073B60" w:rsidRDefault="00F07535" w:rsidP="00F02B81">
      <w:pPr>
        <w:numPr>
          <w:ilvl w:val="0"/>
          <w:numId w:val="9"/>
        </w:numPr>
        <w:jc w:val="both"/>
        <w:rPr>
          <w:sz w:val="20"/>
          <w:szCs w:val="20"/>
        </w:rPr>
      </w:pPr>
      <w:r w:rsidRPr="00073B60">
        <w:rPr>
          <w:sz w:val="20"/>
          <w:szCs w:val="20"/>
        </w:rPr>
        <w:t>Član naučnog odbora 44. Svetskog ortopedskog kongresa SICOT(International Society of Orthopaedic Surgery &amp; Traumatology) u Beogradu 25-27.9.2024</w:t>
      </w:r>
    </w:p>
    <w:p w14:paraId="4B3B1747" w14:textId="77777777" w:rsidR="00F07535" w:rsidRPr="00F07535" w:rsidRDefault="00F07535" w:rsidP="00073B60">
      <w:pPr>
        <w:jc w:val="both"/>
        <w:rPr>
          <w:sz w:val="20"/>
          <w:szCs w:val="20"/>
          <w:lang w:val="pl-PL"/>
        </w:rPr>
      </w:pPr>
    </w:p>
    <w:p w14:paraId="34F8D39D" w14:textId="77777777" w:rsidR="00035BC5" w:rsidRPr="00073B60" w:rsidRDefault="00035BC5" w:rsidP="00E27E1C">
      <w:pPr>
        <w:ind w:right="565"/>
        <w:jc w:val="both"/>
        <w:outlineLvl w:val="0"/>
        <w:rPr>
          <w:rFonts w:eastAsia="Calibri"/>
          <w:b/>
          <w:sz w:val="20"/>
          <w:szCs w:val="20"/>
        </w:rPr>
      </w:pPr>
      <w:r w:rsidRPr="00073B60">
        <w:rPr>
          <w:rFonts w:eastAsia="Calibri"/>
          <w:b/>
          <w:sz w:val="20"/>
          <w:szCs w:val="20"/>
        </w:rPr>
        <w:t xml:space="preserve">Đ. </w:t>
      </w:r>
      <w:r w:rsidRPr="00073B60">
        <w:rPr>
          <w:rFonts w:eastAsia="Calibri"/>
          <w:b/>
          <w:sz w:val="20"/>
          <w:szCs w:val="20"/>
          <w:lang w:val="sr-Cyrl-RS"/>
        </w:rPr>
        <w:t>OCENA O REZULTATIMA NAUČNOG I ISTRAŽIVAČKOG RADA</w:t>
      </w:r>
    </w:p>
    <w:p w14:paraId="48DAF930" w14:textId="77777777" w:rsidR="00035BC5" w:rsidRPr="00073B60" w:rsidRDefault="00035BC5" w:rsidP="00073B60">
      <w:pPr>
        <w:ind w:right="565"/>
        <w:jc w:val="both"/>
        <w:rPr>
          <w:rFonts w:eastAsia="Calibri"/>
          <w:sz w:val="20"/>
          <w:szCs w:val="20"/>
          <w:lang w:val="sr-Latn-RS"/>
        </w:rPr>
      </w:pPr>
      <w:r w:rsidRPr="00073B60">
        <w:rPr>
          <w:rFonts w:eastAsia="Calibri"/>
          <w:sz w:val="20"/>
          <w:szCs w:val="20"/>
          <w:lang w:val="sr-Cyrl-RS"/>
        </w:rPr>
        <w:t xml:space="preserve">Dr </w:t>
      </w:r>
      <w:r w:rsidRPr="00073B60">
        <w:rPr>
          <w:rFonts w:eastAsia="Calibri"/>
          <w:sz w:val="20"/>
          <w:szCs w:val="20"/>
          <w:lang w:val="sr-Latn-RS"/>
        </w:rPr>
        <w:t>Marko Vujačić</w:t>
      </w:r>
      <w:r w:rsidR="00F750CA" w:rsidRPr="00073B60">
        <w:rPr>
          <w:rFonts w:eastAsia="Calibri"/>
          <w:sz w:val="20"/>
          <w:szCs w:val="20"/>
          <w:lang w:val="sr-Cyrl-RS"/>
        </w:rPr>
        <w:t xml:space="preserve"> je ukupno publikovao 20</w:t>
      </w:r>
      <w:r w:rsidRPr="00073B60">
        <w:rPr>
          <w:rFonts w:eastAsia="Calibri"/>
          <w:sz w:val="20"/>
          <w:szCs w:val="20"/>
          <w:lang w:val="sr-Cyrl-RS"/>
        </w:rPr>
        <w:t xml:space="preserve"> stručnih i naučnih radova kao autor</w:t>
      </w:r>
      <w:r w:rsidRPr="00073B60">
        <w:rPr>
          <w:rFonts w:eastAsia="Calibri"/>
          <w:sz w:val="20"/>
          <w:szCs w:val="20"/>
          <w:lang w:val="sr-Latn-RS"/>
        </w:rPr>
        <w:t xml:space="preserve"> </w:t>
      </w:r>
      <w:r w:rsidR="00F750CA" w:rsidRPr="00073B60">
        <w:rPr>
          <w:rFonts w:eastAsia="Calibri"/>
          <w:sz w:val="20"/>
          <w:szCs w:val="20"/>
          <w:lang w:val="sr-Latn-RS"/>
        </w:rPr>
        <w:t>tri</w:t>
      </w:r>
      <w:r w:rsidRPr="00073B60">
        <w:rPr>
          <w:rFonts w:eastAsia="Calibri"/>
          <w:sz w:val="20"/>
          <w:szCs w:val="20"/>
          <w:lang w:val="sr-Cyrl-RS"/>
        </w:rPr>
        <w:t xml:space="preserve"> i koautor</w:t>
      </w:r>
      <w:r w:rsidR="00F750CA" w:rsidRPr="00073B60">
        <w:rPr>
          <w:rFonts w:eastAsia="Calibri"/>
          <w:sz w:val="20"/>
          <w:szCs w:val="20"/>
          <w:lang w:val="sr-Latn-RS"/>
        </w:rPr>
        <w:t xml:space="preserve"> 17</w:t>
      </w:r>
      <w:r w:rsidRPr="00073B60">
        <w:rPr>
          <w:rFonts w:eastAsia="Calibri"/>
          <w:sz w:val="20"/>
          <w:szCs w:val="20"/>
          <w:lang w:val="sr-Latn-RS"/>
        </w:rPr>
        <w:t xml:space="preserve"> radova</w:t>
      </w:r>
      <w:r w:rsidRPr="00073B60">
        <w:rPr>
          <w:rFonts w:eastAsia="Calibri"/>
          <w:sz w:val="20"/>
          <w:szCs w:val="20"/>
          <w:lang w:val="sr-Cyrl-RS"/>
        </w:rPr>
        <w:t xml:space="preserve"> u domaćim i međunarodnim časopisima kao i na međunarodnim kongresima </w:t>
      </w:r>
      <w:r w:rsidR="00F750CA" w:rsidRPr="00073B60">
        <w:rPr>
          <w:rFonts w:eastAsia="Calibri"/>
          <w:sz w:val="20"/>
          <w:szCs w:val="20"/>
          <w:lang w:val="sr-Cyrl-RS"/>
        </w:rPr>
        <w:t xml:space="preserve">i stručnim skupovima. Publikovao je ukupno 9 </w:t>
      </w:r>
      <w:r w:rsidRPr="00073B60">
        <w:rPr>
          <w:rFonts w:eastAsia="Calibri"/>
          <w:i/>
          <w:sz w:val="20"/>
          <w:szCs w:val="20"/>
          <w:lang w:val="en-GB"/>
        </w:rPr>
        <w:t>in</w:t>
      </w:r>
      <w:r w:rsidRPr="00073B60">
        <w:rPr>
          <w:rFonts w:eastAsia="Calibri"/>
          <w:i/>
          <w:sz w:val="20"/>
          <w:szCs w:val="20"/>
          <w:lang w:val="sr-Cyrl-RS"/>
        </w:rPr>
        <w:t xml:space="preserve"> </w:t>
      </w:r>
      <w:r w:rsidR="00F750CA" w:rsidRPr="00073B60">
        <w:rPr>
          <w:rFonts w:eastAsia="Calibri"/>
          <w:i/>
          <w:sz w:val="20"/>
          <w:szCs w:val="20"/>
          <w:lang w:val="en-GB"/>
        </w:rPr>
        <w:t>extenso</w:t>
      </w:r>
      <w:r w:rsidR="00F750CA" w:rsidRPr="00073B60">
        <w:rPr>
          <w:rFonts w:eastAsia="Calibri"/>
          <w:sz w:val="20"/>
          <w:szCs w:val="20"/>
          <w:lang w:val="en-GB"/>
        </w:rPr>
        <w:t xml:space="preserve"> </w:t>
      </w:r>
      <w:r w:rsidR="00F750CA" w:rsidRPr="00073B60">
        <w:rPr>
          <w:rFonts w:eastAsia="Calibri"/>
          <w:sz w:val="20"/>
          <w:szCs w:val="20"/>
          <w:lang w:val="sr-Cyrl-RS"/>
        </w:rPr>
        <w:t>radova</w:t>
      </w:r>
      <w:r w:rsidR="00F750CA" w:rsidRPr="00073B60">
        <w:rPr>
          <w:rFonts w:eastAsia="Calibri"/>
          <w:sz w:val="20"/>
          <w:szCs w:val="20"/>
          <w:lang w:val="en-GB"/>
        </w:rPr>
        <w:t>,</w:t>
      </w:r>
      <w:r w:rsidR="00F750CA" w:rsidRPr="00073B60">
        <w:rPr>
          <w:rFonts w:eastAsia="Calibri"/>
          <w:sz w:val="20"/>
          <w:szCs w:val="20"/>
          <w:lang w:val="sr-Cyrl-RS"/>
        </w:rPr>
        <w:t xml:space="preserve"> od čega 8</w:t>
      </w:r>
      <w:r w:rsidRPr="00073B60">
        <w:rPr>
          <w:rFonts w:eastAsia="Calibri"/>
          <w:sz w:val="20"/>
          <w:szCs w:val="20"/>
          <w:lang w:val="sr-Cyrl-RS"/>
        </w:rPr>
        <w:t xml:space="preserve"> radova objavl</w:t>
      </w:r>
      <w:r w:rsidR="00F750CA" w:rsidRPr="00073B60">
        <w:rPr>
          <w:rFonts w:eastAsia="Calibri"/>
          <w:sz w:val="20"/>
          <w:szCs w:val="20"/>
          <w:lang w:val="sr-Cyrl-RS"/>
        </w:rPr>
        <w:t>јenih</w:t>
      </w:r>
      <w:r w:rsidRPr="00073B60">
        <w:rPr>
          <w:rFonts w:eastAsia="Calibri"/>
          <w:sz w:val="20"/>
          <w:szCs w:val="20"/>
          <w:lang w:val="sr-Cyrl-RS"/>
        </w:rPr>
        <w:t xml:space="preserve"> u časopisima sa </w:t>
      </w:r>
      <w:r w:rsidRPr="00073B60">
        <w:rPr>
          <w:rFonts w:eastAsia="Calibri"/>
          <w:sz w:val="20"/>
          <w:szCs w:val="20"/>
          <w:lang w:val="en-GB"/>
        </w:rPr>
        <w:t>JCR</w:t>
      </w:r>
      <w:r w:rsidRPr="00073B60">
        <w:rPr>
          <w:rFonts w:eastAsia="Calibri"/>
          <w:sz w:val="20"/>
          <w:szCs w:val="20"/>
          <w:lang w:val="sr-Cyrl-RS"/>
        </w:rPr>
        <w:t xml:space="preserve"> liste </w:t>
      </w:r>
      <w:r w:rsidR="00F750CA" w:rsidRPr="00073B60">
        <w:rPr>
          <w:rFonts w:eastAsia="Calibri"/>
          <w:sz w:val="20"/>
          <w:szCs w:val="20"/>
          <w:lang w:val="sr-Cyrl-RS"/>
        </w:rPr>
        <w:t xml:space="preserve">(gde je u jednom radu autor a u preostalih 7 koautor), </w:t>
      </w:r>
      <w:r w:rsidRPr="00073B60">
        <w:rPr>
          <w:rFonts w:eastAsia="Calibri"/>
          <w:sz w:val="20"/>
          <w:szCs w:val="20"/>
          <w:lang w:val="sr-Cyrl-RS"/>
        </w:rPr>
        <w:t>i 1 rad</w:t>
      </w:r>
      <w:r w:rsidRPr="00073B60">
        <w:rPr>
          <w:rFonts w:eastAsia="Calibri"/>
          <w:sz w:val="20"/>
          <w:szCs w:val="20"/>
          <w:lang w:val="sr-Latn-RS"/>
        </w:rPr>
        <w:t xml:space="preserve"> </w:t>
      </w:r>
      <w:r w:rsidR="00F750CA" w:rsidRPr="00073B60">
        <w:rPr>
          <w:rFonts w:eastAsia="Calibri"/>
          <w:sz w:val="20"/>
          <w:szCs w:val="20"/>
          <w:lang w:val="sr-Latn-RS"/>
        </w:rPr>
        <w:t xml:space="preserve">objavljen u časopisu indeksiranom u MEDLINE-u gde je </w:t>
      </w:r>
      <w:r w:rsidRPr="00073B60">
        <w:rPr>
          <w:rFonts w:eastAsia="Calibri"/>
          <w:sz w:val="20"/>
          <w:szCs w:val="20"/>
          <w:lang w:val="sr-Latn-RS"/>
        </w:rPr>
        <w:t xml:space="preserve">koautor. </w:t>
      </w:r>
      <w:r w:rsidR="00F750CA" w:rsidRPr="00073B60">
        <w:rPr>
          <w:rFonts w:eastAsia="Calibri"/>
          <w:sz w:val="20"/>
          <w:szCs w:val="20"/>
          <w:lang w:val="sr-Cyrl-RS"/>
        </w:rPr>
        <w:t>Ukupno ima 11</w:t>
      </w:r>
      <w:r w:rsidRPr="00073B60">
        <w:rPr>
          <w:rFonts w:eastAsia="Calibri"/>
          <w:sz w:val="20"/>
          <w:szCs w:val="20"/>
          <w:lang w:val="sr-Cyrl-RS"/>
        </w:rPr>
        <w:t xml:space="preserve"> izvoda sa međunarodnih skupova od čega je u jednom izvodu prvi autor</w:t>
      </w:r>
      <w:r w:rsidRPr="00073B60">
        <w:rPr>
          <w:rFonts w:eastAsia="Calibri"/>
          <w:sz w:val="20"/>
          <w:szCs w:val="20"/>
          <w:lang w:val="sr-Latn-RS"/>
        </w:rPr>
        <w:t>.</w:t>
      </w:r>
    </w:p>
    <w:p w14:paraId="13968766" w14:textId="77777777" w:rsidR="00035BC5" w:rsidRPr="00073B60" w:rsidRDefault="00035BC5" w:rsidP="00073B60">
      <w:pPr>
        <w:ind w:right="565"/>
        <w:jc w:val="both"/>
        <w:rPr>
          <w:rFonts w:eastAsia="Calibri"/>
          <w:sz w:val="20"/>
          <w:szCs w:val="20"/>
        </w:rPr>
      </w:pPr>
      <w:r w:rsidRPr="00073B60">
        <w:rPr>
          <w:noProof/>
          <w:sz w:val="20"/>
          <w:szCs w:val="20"/>
        </w:rPr>
        <w:t>U objavljenim radovima se jasno vidi stručna i naučna usmerenost kandidata ka opštoj ortopedskoj patologiji velikih zglobova.</w:t>
      </w:r>
    </w:p>
    <w:p w14:paraId="24F50986" w14:textId="77777777" w:rsidR="00B35C06" w:rsidRDefault="00B35C06" w:rsidP="00073B60">
      <w:pPr>
        <w:pStyle w:val="Default"/>
        <w:ind w:left="426" w:hanging="426"/>
        <w:jc w:val="both"/>
        <w:rPr>
          <w:rFonts w:cs="Times New Roman"/>
          <w:b/>
          <w:bCs/>
          <w:color w:val="auto"/>
          <w:sz w:val="20"/>
          <w:szCs w:val="20"/>
          <w:lang w:val="pl-PL"/>
        </w:rPr>
      </w:pPr>
    </w:p>
    <w:p w14:paraId="57CDFB3B" w14:textId="0A2412E1" w:rsidR="00035BC5" w:rsidRPr="00073B60" w:rsidRDefault="00035BC5" w:rsidP="00073B60">
      <w:pPr>
        <w:pStyle w:val="Default"/>
        <w:ind w:left="426" w:hanging="426"/>
        <w:jc w:val="both"/>
        <w:rPr>
          <w:rFonts w:cs="Times New Roman"/>
          <w:b/>
          <w:bCs/>
          <w:color w:val="auto"/>
          <w:sz w:val="20"/>
          <w:szCs w:val="20"/>
          <w:lang w:val="sr-Cyrl-RS"/>
        </w:rPr>
      </w:pPr>
      <w:r w:rsidRPr="00073B60">
        <w:rPr>
          <w:rFonts w:cs="Times New Roman"/>
          <w:b/>
          <w:bCs/>
          <w:color w:val="auto"/>
          <w:sz w:val="20"/>
          <w:szCs w:val="20"/>
          <w:lang w:val="pl-PL"/>
        </w:rPr>
        <w:t xml:space="preserve">E. </w:t>
      </w:r>
      <w:r w:rsidRPr="00073B60">
        <w:rPr>
          <w:rFonts w:cs="Times New Roman"/>
          <w:b/>
          <w:bCs/>
          <w:color w:val="auto"/>
          <w:sz w:val="20"/>
          <w:szCs w:val="20"/>
          <w:lang w:val="sr-Cyrl-RS"/>
        </w:rPr>
        <w:t>OCENA O ANGAŽOVANјU U RAZVOJU NASTAVE I DRUGIH DELATNOSTI VISOKOŠKOLSKE USTANOVE</w:t>
      </w:r>
    </w:p>
    <w:p w14:paraId="58A57A0C" w14:textId="219A9CE4" w:rsidR="00424E5B" w:rsidRPr="004F49A3" w:rsidRDefault="00035BC5" w:rsidP="004F49A3">
      <w:pPr>
        <w:pStyle w:val="Default"/>
        <w:ind w:left="426" w:hanging="426"/>
        <w:jc w:val="both"/>
        <w:rPr>
          <w:rFonts w:cs="Times New Roman"/>
          <w:color w:val="auto"/>
          <w:sz w:val="20"/>
          <w:szCs w:val="20"/>
          <w:lang w:val="sl-SI"/>
        </w:rPr>
      </w:pPr>
      <w:r w:rsidRPr="00073B60">
        <w:rPr>
          <w:rFonts w:cs="Times New Roman"/>
          <w:color w:val="auto"/>
          <w:sz w:val="20"/>
          <w:szCs w:val="20"/>
          <w:lang w:val="sr-Cyrl-RS"/>
        </w:rPr>
        <w:t>Do sada kandidat nije biran u zvanje kliničkog asistenta</w:t>
      </w:r>
      <w:r w:rsidRPr="00073B60">
        <w:rPr>
          <w:rFonts w:cs="Times New Roman"/>
          <w:color w:val="auto"/>
          <w:sz w:val="20"/>
          <w:szCs w:val="20"/>
          <w:lang w:val="sr-Latn-CS"/>
        </w:rPr>
        <w:t>.</w:t>
      </w:r>
      <w:r w:rsidR="00424E5B">
        <w:rPr>
          <w:b/>
          <w:bCs/>
          <w:sz w:val="20"/>
          <w:szCs w:val="20"/>
          <w:lang w:val="sr-Latn-CS"/>
        </w:rPr>
        <w:br w:type="page"/>
      </w:r>
    </w:p>
    <w:p w14:paraId="47865970" w14:textId="77777777" w:rsidR="00B35C06" w:rsidRDefault="00B35C06" w:rsidP="00E27E1C">
      <w:pPr>
        <w:jc w:val="center"/>
        <w:outlineLvl w:val="0"/>
        <w:rPr>
          <w:b/>
          <w:bCs/>
          <w:sz w:val="20"/>
          <w:szCs w:val="20"/>
          <w:lang w:val="sr-Latn-CS"/>
        </w:rPr>
      </w:pPr>
    </w:p>
    <w:p w14:paraId="1BF652A3" w14:textId="77777777" w:rsidR="00B35C06" w:rsidRDefault="00B35C06" w:rsidP="00E27E1C">
      <w:pPr>
        <w:jc w:val="center"/>
        <w:outlineLvl w:val="0"/>
        <w:rPr>
          <w:b/>
          <w:bCs/>
          <w:sz w:val="20"/>
          <w:szCs w:val="20"/>
          <w:lang w:val="sr-Latn-CS"/>
        </w:rPr>
      </w:pPr>
    </w:p>
    <w:p w14:paraId="7A149A49" w14:textId="77777777" w:rsidR="00B35C06" w:rsidRDefault="00B35C06" w:rsidP="00E27E1C">
      <w:pPr>
        <w:jc w:val="center"/>
        <w:outlineLvl w:val="0"/>
        <w:rPr>
          <w:b/>
          <w:bCs/>
          <w:sz w:val="20"/>
          <w:szCs w:val="20"/>
          <w:lang w:val="sr-Latn-CS"/>
        </w:rPr>
      </w:pPr>
    </w:p>
    <w:p w14:paraId="3C6925BC" w14:textId="53CCFD0C" w:rsidR="00515F2D" w:rsidRPr="00073B60" w:rsidRDefault="00515F2D" w:rsidP="00E27E1C">
      <w:pPr>
        <w:jc w:val="center"/>
        <w:outlineLvl w:val="0"/>
        <w:rPr>
          <w:b/>
          <w:bCs/>
          <w:sz w:val="20"/>
          <w:szCs w:val="20"/>
          <w:lang w:val="sr-Latn-CS"/>
        </w:rPr>
      </w:pPr>
      <w:r w:rsidRPr="00073B60">
        <w:rPr>
          <w:b/>
          <w:bCs/>
          <w:sz w:val="20"/>
          <w:szCs w:val="20"/>
          <w:lang w:val="sr-Latn-CS"/>
        </w:rPr>
        <w:t>ZAKLJUČNO MIŠLJENJE I PREDLOG KOMISIJE</w:t>
      </w:r>
    </w:p>
    <w:p w14:paraId="28D96501" w14:textId="77777777" w:rsidR="00515F2D" w:rsidRPr="00073B60" w:rsidRDefault="00515F2D" w:rsidP="00073B60">
      <w:pPr>
        <w:jc w:val="both"/>
        <w:rPr>
          <w:bCs/>
          <w:sz w:val="20"/>
          <w:szCs w:val="20"/>
          <w:lang w:val="sr-Latn-CS"/>
        </w:rPr>
      </w:pPr>
    </w:p>
    <w:p w14:paraId="3704AAAF" w14:textId="77777777" w:rsidR="0047282E" w:rsidRPr="00073B60" w:rsidRDefault="0047282E" w:rsidP="00073B60">
      <w:pPr>
        <w:jc w:val="both"/>
        <w:rPr>
          <w:bCs/>
          <w:sz w:val="20"/>
          <w:szCs w:val="20"/>
          <w:lang w:val="sr-Latn-CS"/>
        </w:rPr>
      </w:pPr>
    </w:p>
    <w:p w14:paraId="4914D4D0" w14:textId="53736A9C" w:rsidR="008141C5" w:rsidRDefault="008141C5" w:rsidP="00073B60">
      <w:pPr>
        <w:jc w:val="both"/>
        <w:rPr>
          <w:sz w:val="20"/>
          <w:szCs w:val="20"/>
          <w:lang w:val="sl-SI"/>
        </w:rPr>
      </w:pPr>
      <w:r w:rsidRPr="00073B60">
        <w:rPr>
          <w:sz w:val="20"/>
          <w:szCs w:val="20"/>
        </w:rPr>
        <w:t>N</w:t>
      </w:r>
      <w:r w:rsidR="00F94F80" w:rsidRPr="00073B60">
        <w:rPr>
          <w:sz w:val="20"/>
          <w:szCs w:val="20"/>
        </w:rPr>
        <w:t>a raspisani konkurs za izbor jednog</w:t>
      </w:r>
      <w:r w:rsidRPr="00073B60">
        <w:rPr>
          <w:sz w:val="20"/>
          <w:szCs w:val="20"/>
        </w:rPr>
        <w:t xml:space="preserve"> klinička asistenta za užu naučnu oblast Hirurgija sa anesteziologijom</w:t>
      </w:r>
      <w:r w:rsidR="002B6459" w:rsidRPr="00073B60">
        <w:rPr>
          <w:sz w:val="20"/>
          <w:szCs w:val="20"/>
        </w:rPr>
        <w:t xml:space="preserve"> (ortopedija) prijavila su se</w:t>
      </w:r>
      <w:r w:rsidR="001B68E2" w:rsidRPr="00073B60">
        <w:rPr>
          <w:sz w:val="20"/>
          <w:szCs w:val="20"/>
        </w:rPr>
        <w:t xml:space="preserve"> četiri</w:t>
      </w:r>
      <w:r w:rsidRPr="00073B60">
        <w:rPr>
          <w:sz w:val="20"/>
          <w:szCs w:val="20"/>
        </w:rPr>
        <w:t xml:space="preserve"> kandidata: dr </w:t>
      </w:r>
      <w:r w:rsidR="001B68E2" w:rsidRPr="00073B60">
        <w:rPr>
          <w:sz w:val="20"/>
          <w:szCs w:val="20"/>
        </w:rPr>
        <w:t>Dejan Aleksandrić</w:t>
      </w:r>
      <w:r w:rsidR="00FB3513" w:rsidRPr="00073B60">
        <w:rPr>
          <w:sz w:val="20"/>
          <w:szCs w:val="20"/>
        </w:rPr>
        <w:t>, dr Bo</w:t>
      </w:r>
      <w:r w:rsidR="001B68E2" w:rsidRPr="00073B60">
        <w:rPr>
          <w:sz w:val="20"/>
          <w:szCs w:val="20"/>
        </w:rPr>
        <w:t>jan Petrović, dr</w:t>
      </w:r>
      <w:r w:rsidR="00E27E1C">
        <w:rPr>
          <w:sz w:val="20"/>
          <w:szCs w:val="20"/>
        </w:rPr>
        <w:t xml:space="preserve"> </w:t>
      </w:r>
      <w:r w:rsidR="003E2D43" w:rsidRPr="00073B60">
        <w:rPr>
          <w:sz w:val="20"/>
          <w:szCs w:val="20"/>
        </w:rPr>
        <w:t>Filip Pilipović</w:t>
      </w:r>
      <w:r w:rsidR="001B68E2" w:rsidRPr="00073B60">
        <w:rPr>
          <w:sz w:val="20"/>
          <w:szCs w:val="20"/>
        </w:rPr>
        <w:t xml:space="preserve"> i dr Marko Vujačić.</w:t>
      </w:r>
      <w:r w:rsidR="003E2D43" w:rsidRPr="00073B60">
        <w:rPr>
          <w:sz w:val="20"/>
          <w:szCs w:val="20"/>
        </w:rPr>
        <w:t xml:space="preserve"> </w:t>
      </w:r>
      <w:r w:rsidR="001B68E2" w:rsidRPr="00073B60">
        <w:rPr>
          <w:sz w:val="20"/>
          <w:szCs w:val="20"/>
        </w:rPr>
        <w:t>S</w:t>
      </w:r>
      <w:r w:rsidRPr="00073B60">
        <w:rPr>
          <w:sz w:val="20"/>
          <w:szCs w:val="20"/>
        </w:rPr>
        <w:t xml:space="preserve">vi </w:t>
      </w:r>
      <w:r w:rsidR="001B68E2" w:rsidRPr="00073B60">
        <w:rPr>
          <w:sz w:val="20"/>
          <w:szCs w:val="20"/>
        </w:rPr>
        <w:t xml:space="preserve">kandidati su </w:t>
      </w:r>
      <w:r w:rsidRPr="00073B60">
        <w:rPr>
          <w:sz w:val="20"/>
          <w:szCs w:val="20"/>
        </w:rPr>
        <w:t xml:space="preserve">specijalisti ortopedije sa traumatologijom </w:t>
      </w:r>
      <w:r w:rsidRPr="00073B60">
        <w:rPr>
          <w:sz w:val="20"/>
          <w:szCs w:val="20"/>
          <w:lang w:val="sl-SI"/>
        </w:rPr>
        <w:t>zaposleni u nastavn</w:t>
      </w:r>
      <w:r w:rsidR="003E2D43" w:rsidRPr="00073B60">
        <w:rPr>
          <w:sz w:val="20"/>
          <w:szCs w:val="20"/>
          <w:lang w:val="sl-SI"/>
        </w:rPr>
        <w:t>o</w:t>
      </w:r>
      <w:r w:rsidR="001B68E2" w:rsidRPr="00073B60">
        <w:rPr>
          <w:sz w:val="20"/>
          <w:szCs w:val="20"/>
          <w:lang w:val="sl-SI"/>
        </w:rPr>
        <w:t>j</w:t>
      </w:r>
      <w:r w:rsidR="003E2D43" w:rsidRPr="00073B60">
        <w:rPr>
          <w:sz w:val="20"/>
          <w:szCs w:val="20"/>
          <w:lang w:val="sl-SI"/>
        </w:rPr>
        <w:t xml:space="preserve"> bazi</w:t>
      </w:r>
      <w:r w:rsidR="00BF0201" w:rsidRPr="00073B60">
        <w:rPr>
          <w:sz w:val="20"/>
          <w:szCs w:val="20"/>
          <w:lang w:val="sl-SI"/>
        </w:rPr>
        <w:t xml:space="preserve"> </w:t>
      </w:r>
      <w:r w:rsidRPr="00073B60">
        <w:rPr>
          <w:sz w:val="20"/>
          <w:szCs w:val="20"/>
          <w:lang w:val="sl-SI"/>
        </w:rPr>
        <w:t>Medicinskog fakulteta u Beogradu.</w:t>
      </w:r>
    </w:p>
    <w:p w14:paraId="3F351637" w14:textId="77777777" w:rsidR="00F07535" w:rsidRPr="00073B60" w:rsidRDefault="00F07535" w:rsidP="00073B60">
      <w:pPr>
        <w:jc w:val="both"/>
        <w:rPr>
          <w:sz w:val="20"/>
          <w:szCs w:val="20"/>
        </w:rPr>
      </w:pPr>
    </w:p>
    <w:p w14:paraId="72A20FF9" w14:textId="77777777" w:rsidR="008141C5" w:rsidRDefault="008141C5" w:rsidP="00073B60">
      <w:pPr>
        <w:jc w:val="both"/>
        <w:rPr>
          <w:sz w:val="20"/>
          <w:szCs w:val="20"/>
          <w:lang w:val="sl-SI"/>
        </w:rPr>
      </w:pPr>
      <w:r w:rsidRPr="00073B60">
        <w:rPr>
          <w:sz w:val="20"/>
          <w:szCs w:val="20"/>
          <w:lang w:val="sl-SI"/>
        </w:rPr>
        <w:t>Svi prijavljeni kandidati ispunjavaju Zakonom o visokom obrazovanju i Pravilnikom Medicinskog fakulteta u Beogradu propisane uslove za izbor u zvanje kliničkog asistenta.</w:t>
      </w:r>
    </w:p>
    <w:p w14:paraId="4E4BB50C" w14:textId="77777777" w:rsidR="00F07535" w:rsidRPr="00073B60" w:rsidRDefault="00F07535" w:rsidP="00073B60">
      <w:pPr>
        <w:jc w:val="both"/>
        <w:rPr>
          <w:sz w:val="20"/>
          <w:szCs w:val="20"/>
          <w:lang w:val="sl-SI"/>
        </w:rPr>
      </w:pPr>
    </w:p>
    <w:p w14:paraId="496D7549" w14:textId="036FD610" w:rsidR="00BF0201" w:rsidRPr="00073B60" w:rsidRDefault="00BF0201" w:rsidP="00073B60">
      <w:pPr>
        <w:jc w:val="both"/>
        <w:rPr>
          <w:sz w:val="20"/>
          <w:szCs w:val="20"/>
        </w:rPr>
      </w:pPr>
      <w:r w:rsidRPr="00073B60">
        <w:rPr>
          <w:sz w:val="20"/>
          <w:szCs w:val="20"/>
          <w:lang w:val="sr-Latn-CS"/>
        </w:rPr>
        <w:t>Imajući u vidu navedene činjenice i stručne, pedagoške, istraživačke osobine kandidata</w:t>
      </w:r>
      <w:r w:rsidRPr="00073B60">
        <w:rPr>
          <w:sz w:val="20"/>
          <w:szCs w:val="20"/>
          <w:lang w:val="sl-SI"/>
        </w:rPr>
        <w:t xml:space="preserve"> Komisija se jednoglasno opredelila da Izbornom veću M</w:t>
      </w:r>
      <w:r w:rsidR="004400F9" w:rsidRPr="00073B60">
        <w:rPr>
          <w:sz w:val="20"/>
          <w:szCs w:val="20"/>
          <w:lang w:val="sl-SI"/>
        </w:rPr>
        <w:t>edicinskog fakulteta u Beogradu</w:t>
      </w:r>
      <w:r w:rsidRPr="00073B60">
        <w:rPr>
          <w:sz w:val="20"/>
          <w:szCs w:val="20"/>
          <w:lang w:val="sl-SI"/>
        </w:rPr>
        <w:t xml:space="preserve"> predloži</w:t>
      </w:r>
      <w:r w:rsidR="00E27E1C">
        <w:rPr>
          <w:sz w:val="20"/>
          <w:szCs w:val="20"/>
          <w:lang w:val="sl-SI"/>
        </w:rPr>
        <w:t xml:space="preserve"> </w:t>
      </w:r>
      <w:r w:rsidR="009827DE" w:rsidRPr="00073B60">
        <w:rPr>
          <w:sz w:val="20"/>
          <w:szCs w:val="20"/>
          <w:lang w:val="sl-SI"/>
        </w:rPr>
        <w:t xml:space="preserve">dr </w:t>
      </w:r>
      <w:r w:rsidR="00F07535" w:rsidRPr="00073B60">
        <w:rPr>
          <w:sz w:val="20"/>
          <w:szCs w:val="20"/>
          <w:lang w:val="sl-SI"/>
        </w:rPr>
        <w:t xml:space="preserve">MARKA VUJAČIĆA </w:t>
      </w:r>
      <w:r w:rsidRPr="00073B60">
        <w:rPr>
          <w:sz w:val="20"/>
          <w:szCs w:val="20"/>
          <w:lang w:val="sl-SI"/>
        </w:rPr>
        <w:t xml:space="preserve">za izbor u zvanje KLINIČKOG ASISTENTA za užu naučnu oblast </w:t>
      </w:r>
      <w:r w:rsidR="004400F9" w:rsidRPr="00073B60">
        <w:rPr>
          <w:sz w:val="20"/>
          <w:szCs w:val="20"/>
          <w:lang w:val="sl-SI"/>
        </w:rPr>
        <w:t xml:space="preserve">(predmet) </w:t>
      </w:r>
      <w:r w:rsidRPr="00073B60">
        <w:rPr>
          <w:sz w:val="20"/>
          <w:szCs w:val="20"/>
          <w:lang w:val="sl-SI"/>
        </w:rPr>
        <w:t>HIRURGIJA SA ANESTEZIOLOGIJOM</w:t>
      </w:r>
      <w:r w:rsidR="00E27E1C">
        <w:rPr>
          <w:sz w:val="20"/>
          <w:szCs w:val="20"/>
          <w:lang w:val="sl-SI"/>
        </w:rPr>
        <w:t xml:space="preserve"> </w:t>
      </w:r>
      <w:r w:rsidRPr="00073B60">
        <w:rPr>
          <w:sz w:val="20"/>
          <w:szCs w:val="20"/>
          <w:lang w:val="sl-SI"/>
        </w:rPr>
        <w:t>(ortopedija) na Medicinskom fakultetu Univerziteta</w:t>
      </w:r>
      <w:r w:rsidR="00E27E1C">
        <w:rPr>
          <w:sz w:val="20"/>
          <w:szCs w:val="20"/>
          <w:lang w:val="sl-SI"/>
        </w:rPr>
        <w:t xml:space="preserve"> </w:t>
      </w:r>
      <w:r w:rsidRPr="00073B60">
        <w:rPr>
          <w:sz w:val="20"/>
          <w:szCs w:val="20"/>
          <w:lang w:val="sl-SI"/>
        </w:rPr>
        <w:t xml:space="preserve">u Beogradu. </w:t>
      </w:r>
    </w:p>
    <w:p w14:paraId="073948E4" w14:textId="77777777" w:rsidR="008141C5" w:rsidRPr="00073B60" w:rsidRDefault="008141C5" w:rsidP="00073B60">
      <w:pPr>
        <w:jc w:val="both"/>
        <w:rPr>
          <w:sz w:val="20"/>
          <w:szCs w:val="20"/>
        </w:rPr>
      </w:pPr>
    </w:p>
    <w:p w14:paraId="3BADFE5D" w14:textId="77777777" w:rsidR="00515F2D" w:rsidRPr="00073B60" w:rsidRDefault="00515F2D" w:rsidP="00073B60">
      <w:pPr>
        <w:jc w:val="both"/>
        <w:rPr>
          <w:sz w:val="20"/>
          <w:szCs w:val="20"/>
        </w:rPr>
      </w:pPr>
    </w:p>
    <w:p w14:paraId="1D03FDB8" w14:textId="77777777" w:rsidR="00B67DE7" w:rsidRPr="00073B60" w:rsidRDefault="00B67DE7" w:rsidP="00073B60">
      <w:pPr>
        <w:jc w:val="both"/>
        <w:rPr>
          <w:sz w:val="20"/>
          <w:szCs w:val="20"/>
        </w:rPr>
      </w:pPr>
    </w:p>
    <w:p w14:paraId="3D293DB5" w14:textId="77777777" w:rsidR="00A73DFC" w:rsidRPr="00073B60" w:rsidRDefault="00A73DFC" w:rsidP="00073B60">
      <w:pPr>
        <w:jc w:val="both"/>
        <w:rPr>
          <w:sz w:val="20"/>
          <w:szCs w:val="20"/>
        </w:rPr>
      </w:pPr>
    </w:p>
    <w:p w14:paraId="723115A1" w14:textId="77777777" w:rsidR="00A73DFC" w:rsidRPr="00073B60" w:rsidRDefault="00A73DFC" w:rsidP="00073B60">
      <w:pPr>
        <w:jc w:val="both"/>
        <w:rPr>
          <w:sz w:val="20"/>
          <w:szCs w:val="20"/>
        </w:rPr>
      </w:pPr>
    </w:p>
    <w:p w14:paraId="6017A943" w14:textId="77777777" w:rsidR="00B67DE7" w:rsidRPr="00073B60" w:rsidRDefault="00B67DE7" w:rsidP="00073B60">
      <w:pPr>
        <w:jc w:val="both"/>
        <w:rPr>
          <w:sz w:val="20"/>
          <w:szCs w:val="20"/>
        </w:rPr>
      </w:pPr>
    </w:p>
    <w:p w14:paraId="06C55F36" w14:textId="77777777" w:rsidR="00515F2D" w:rsidRPr="00073B60" w:rsidRDefault="00515F2D" w:rsidP="00073B60">
      <w:pPr>
        <w:jc w:val="both"/>
        <w:rPr>
          <w:sz w:val="20"/>
          <w:szCs w:val="20"/>
          <w:lang w:val="sr-Latn-CS"/>
        </w:rPr>
      </w:pPr>
      <w:r w:rsidRPr="00073B60">
        <w:rPr>
          <w:sz w:val="20"/>
          <w:szCs w:val="20"/>
        </w:rPr>
        <w:t>U Beogradu,</w:t>
      </w:r>
    </w:p>
    <w:p w14:paraId="5CE2555C" w14:textId="140CC526" w:rsidR="005B69D2" w:rsidRPr="00E27E1C" w:rsidRDefault="00CD347A" w:rsidP="00073B60">
      <w:pPr>
        <w:jc w:val="both"/>
        <w:rPr>
          <w:sz w:val="20"/>
          <w:szCs w:val="20"/>
        </w:rPr>
      </w:pPr>
      <w:r>
        <w:rPr>
          <w:sz w:val="20"/>
          <w:szCs w:val="20"/>
        </w:rPr>
        <w:t>12</w:t>
      </w:r>
      <w:r w:rsidR="009827DE" w:rsidRPr="00073B60">
        <w:rPr>
          <w:sz w:val="20"/>
          <w:szCs w:val="20"/>
        </w:rPr>
        <w:t>.11.</w:t>
      </w:r>
      <w:r w:rsidR="003E2D43" w:rsidRPr="00073B60">
        <w:rPr>
          <w:sz w:val="20"/>
          <w:szCs w:val="20"/>
        </w:rPr>
        <w:t>2024</w:t>
      </w:r>
      <w:r w:rsidR="00515F2D" w:rsidRPr="00073B60">
        <w:rPr>
          <w:sz w:val="20"/>
          <w:szCs w:val="20"/>
        </w:rPr>
        <w:t>.</w:t>
      </w:r>
      <w:r w:rsidR="00515F2D" w:rsidRPr="00E27E1C">
        <w:rPr>
          <w:sz w:val="20"/>
          <w:szCs w:val="20"/>
        </w:rPr>
        <w:t>godine</w:t>
      </w:r>
      <w:r w:rsidR="00E27E1C" w:rsidRPr="00E27E1C">
        <w:rPr>
          <w:sz w:val="20"/>
          <w:szCs w:val="20"/>
        </w:rPr>
        <w:t xml:space="preserve"> </w:t>
      </w:r>
      <w:r w:rsidR="003045F7" w:rsidRPr="00E27E1C">
        <w:rPr>
          <w:sz w:val="20"/>
          <w:szCs w:val="20"/>
        </w:rPr>
        <w:t xml:space="preserve"> </w:t>
      </w:r>
      <w:r w:rsidR="005B69D2" w:rsidRPr="00E27E1C">
        <w:rPr>
          <w:sz w:val="20"/>
          <w:szCs w:val="20"/>
        </w:rPr>
        <w:tab/>
      </w:r>
      <w:r w:rsidR="005B69D2" w:rsidRPr="00E27E1C">
        <w:rPr>
          <w:sz w:val="20"/>
          <w:szCs w:val="20"/>
        </w:rPr>
        <w:tab/>
      </w:r>
    </w:p>
    <w:p w14:paraId="71F193D8" w14:textId="77777777" w:rsidR="005B69D2" w:rsidRPr="00E27E1C" w:rsidRDefault="005B69D2" w:rsidP="00073B60">
      <w:pPr>
        <w:jc w:val="both"/>
        <w:rPr>
          <w:sz w:val="20"/>
          <w:szCs w:val="20"/>
        </w:rPr>
      </w:pPr>
    </w:p>
    <w:p w14:paraId="5BC1B51C" w14:textId="77777777" w:rsidR="00515F2D" w:rsidRPr="00E27E1C" w:rsidRDefault="003045F7" w:rsidP="00E27E1C">
      <w:pPr>
        <w:ind w:left="2124" w:firstLine="708"/>
        <w:jc w:val="both"/>
        <w:outlineLvl w:val="0"/>
        <w:rPr>
          <w:sz w:val="20"/>
          <w:szCs w:val="20"/>
        </w:rPr>
      </w:pPr>
      <w:r w:rsidRPr="00E27E1C">
        <w:rPr>
          <w:sz w:val="20"/>
          <w:szCs w:val="20"/>
        </w:rPr>
        <w:t xml:space="preserve">   </w:t>
      </w:r>
      <w:r w:rsidR="00515F2D" w:rsidRPr="00E27E1C">
        <w:rPr>
          <w:sz w:val="20"/>
          <w:szCs w:val="20"/>
        </w:rPr>
        <w:t xml:space="preserve">              </w:t>
      </w:r>
      <w:r w:rsidR="003E2D43" w:rsidRPr="00E27E1C">
        <w:rPr>
          <w:sz w:val="20"/>
          <w:szCs w:val="20"/>
        </w:rPr>
        <w:tab/>
      </w:r>
      <w:r w:rsidR="00515F2D" w:rsidRPr="00E27E1C">
        <w:rPr>
          <w:sz w:val="20"/>
          <w:szCs w:val="20"/>
        </w:rPr>
        <w:t xml:space="preserve">Prof. dr </w:t>
      </w:r>
      <w:r w:rsidR="00F94F80" w:rsidRPr="00E27E1C">
        <w:rPr>
          <w:sz w:val="20"/>
          <w:szCs w:val="20"/>
        </w:rPr>
        <w:t xml:space="preserve">Zoran Baščarević, redovni </w:t>
      </w:r>
      <w:r w:rsidRPr="00E27E1C">
        <w:rPr>
          <w:sz w:val="20"/>
          <w:szCs w:val="20"/>
        </w:rPr>
        <w:t xml:space="preserve">profesor                           </w:t>
      </w:r>
    </w:p>
    <w:p w14:paraId="314DE5E3" w14:textId="77777777" w:rsidR="00515F2D" w:rsidRPr="00E27E1C" w:rsidRDefault="005B69D2" w:rsidP="00073B60">
      <w:pPr>
        <w:ind w:left="3540"/>
        <w:jc w:val="both"/>
        <w:rPr>
          <w:sz w:val="20"/>
          <w:szCs w:val="20"/>
        </w:rPr>
      </w:pPr>
      <w:r w:rsidRPr="00E27E1C">
        <w:rPr>
          <w:sz w:val="20"/>
          <w:szCs w:val="20"/>
        </w:rPr>
        <w:t xml:space="preserve">   </w:t>
      </w:r>
      <w:r w:rsidR="003E2D43" w:rsidRPr="00E27E1C">
        <w:rPr>
          <w:sz w:val="20"/>
          <w:szCs w:val="20"/>
        </w:rPr>
        <w:tab/>
      </w:r>
      <w:r w:rsidR="00515F2D" w:rsidRPr="00E27E1C">
        <w:rPr>
          <w:sz w:val="20"/>
          <w:szCs w:val="20"/>
        </w:rPr>
        <w:t>Medicinskog fakulteta Univerziteta u Beogradu</w:t>
      </w:r>
    </w:p>
    <w:p w14:paraId="147912D4" w14:textId="77777777" w:rsidR="00515F2D" w:rsidRPr="00E27E1C" w:rsidRDefault="00515F2D" w:rsidP="00073B60">
      <w:pPr>
        <w:jc w:val="both"/>
        <w:rPr>
          <w:sz w:val="20"/>
          <w:szCs w:val="20"/>
        </w:rPr>
      </w:pPr>
    </w:p>
    <w:p w14:paraId="03D40EEF" w14:textId="77777777" w:rsidR="00515F2D" w:rsidRPr="00E27E1C" w:rsidRDefault="00515F2D" w:rsidP="00073B60">
      <w:pPr>
        <w:jc w:val="both"/>
        <w:rPr>
          <w:sz w:val="20"/>
          <w:szCs w:val="20"/>
        </w:rPr>
      </w:pPr>
    </w:p>
    <w:p w14:paraId="794D97F9" w14:textId="77777777" w:rsidR="00CF5E42" w:rsidRPr="00E27E1C" w:rsidRDefault="003045F7" w:rsidP="00E27E1C">
      <w:pPr>
        <w:jc w:val="both"/>
        <w:outlineLvl w:val="0"/>
        <w:rPr>
          <w:sz w:val="20"/>
          <w:szCs w:val="20"/>
        </w:rPr>
      </w:pPr>
      <w:r w:rsidRPr="00E27E1C">
        <w:rPr>
          <w:sz w:val="20"/>
          <w:szCs w:val="20"/>
        </w:rPr>
        <w:t xml:space="preserve">                      </w:t>
      </w:r>
      <w:r w:rsidR="00416E2B" w:rsidRPr="00E27E1C">
        <w:rPr>
          <w:sz w:val="20"/>
          <w:szCs w:val="20"/>
        </w:rPr>
        <w:t xml:space="preserve">            </w:t>
      </w:r>
      <w:r w:rsidR="005B69D2" w:rsidRPr="00E27E1C">
        <w:rPr>
          <w:sz w:val="20"/>
          <w:szCs w:val="20"/>
        </w:rPr>
        <w:tab/>
      </w:r>
      <w:r w:rsidR="005B69D2" w:rsidRPr="00E27E1C">
        <w:rPr>
          <w:sz w:val="20"/>
          <w:szCs w:val="20"/>
        </w:rPr>
        <w:tab/>
      </w:r>
      <w:r w:rsidR="005B69D2" w:rsidRPr="00E27E1C">
        <w:rPr>
          <w:sz w:val="20"/>
          <w:szCs w:val="20"/>
        </w:rPr>
        <w:tab/>
        <w:t xml:space="preserve">  </w:t>
      </w:r>
      <w:r w:rsidR="003E2D43" w:rsidRPr="00E27E1C">
        <w:rPr>
          <w:sz w:val="20"/>
          <w:szCs w:val="20"/>
        </w:rPr>
        <w:tab/>
      </w:r>
      <w:r w:rsidR="00CF5E42" w:rsidRPr="00E27E1C">
        <w:rPr>
          <w:sz w:val="20"/>
          <w:szCs w:val="20"/>
        </w:rPr>
        <w:t>Prof</w:t>
      </w:r>
      <w:r w:rsidR="00416E2B" w:rsidRPr="00E27E1C">
        <w:rPr>
          <w:sz w:val="20"/>
          <w:szCs w:val="20"/>
        </w:rPr>
        <w:t>.</w:t>
      </w:r>
      <w:r w:rsidR="00CF5E42" w:rsidRPr="00E27E1C">
        <w:rPr>
          <w:sz w:val="20"/>
          <w:szCs w:val="20"/>
        </w:rPr>
        <w:t xml:space="preserve"> dr </w:t>
      </w:r>
      <w:r w:rsidR="00F94F80" w:rsidRPr="00E27E1C">
        <w:rPr>
          <w:sz w:val="20"/>
          <w:szCs w:val="20"/>
        </w:rPr>
        <w:t>Nemanja Slavković</w:t>
      </w:r>
      <w:r w:rsidRPr="00E27E1C">
        <w:rPr>
          <w:sz w:val="20"/>
          <w:szCs w:val="20"/>
        </w:rPr>
        <w:t xml:space="preserve">, </w:t>
      </w:r>
      <w:r w:rsidR="00F94F80" w:rsidRPr="00E27E1C">
        <w:rPr>
          <w:sz w:val="20"/>
          <w:szCs w:val="20"/>
        </w:rPr>
        <w:t>vanredni</w:t>
      </w:r>
      <w:r w:rsidRPr="00E27E1C">
        <w:rPr>
          <w:sz w:val="20"/>
          <w:szCs w:val="20"/>
        </w:rPr>
        <w:t xml:space="preserve"> </w:t>
      </w:r>
      <w:r w:rsidR="00416E2B" w:rsidRPr="00E27E1C">
        <w:rPr>
          <w:sz w:val="20"/>
          <w:szCs w:val="20"/>
        </w:rPr>
        <w:t>profesor</w:t>
      </w:r>
    </w:p>
    <w:p w14:paraId="30CC31A8" w14:textId="77777777" w:rsidR="00515F2D" w:rsidRPr="00E27E1C" w:rsidRDefault="00416E2B" w:rsidP="00073B60">
      <w:pPr>
        <w:jc w:val="both"/>
        <w:rPr>
          <w:sz w:val="20"/>
          <w:szCs w:val="20"/>
        </w:rPr>
      </w:pPr>
      <w:r w:rsidRPr="00E27E1C">
        <w:rPr>
          <w:sz w:val="20"/>
          <w:szCs w:val="20"/>
        </w:rPr>
        <w:t xml:space="preserve">                                                                        </w:t>
      </w:r>
      <w:r w:rsidR="003E2D43" w:rsidRPr="00E27E1C">
        <w:rPr>
          <w:sz w:val="20"/>
          <w:szCs w:val="20"/>
        </w:rPr>
        <w:tab/>
      </w:r>
      <w:r w:rsidR="00515F2D" w:rsidRPr="00E27E1C">
        <w:rPr>
          <w:sz w:val="20"/>
          <w:szCs w:val="20"/>
        </w:rPr>
        <w:t>Medicinskog fakulteta Univerziteta u Beogradu</w:t>
      </w:r>
    </w:p>
    <w:p w14:paraId="2499B9CC" w14:textId="77777777" w:rsidR="00416E2B" w:rsidRPr="00E27E1C" w:rsidRDefault="00416E2B" w:rsidP="00073B60">
      <w:pPr>
        <w:jc w:val="both"/>
        <w:rPr>
          <w:sz w:val="20"/>
          <w:szCs w:val="20"/>
        </w:rPr>
      </w:pPr>
    </w:p>
    <w:p w14:paraId="387990B1" w14:textId="77777777" w:rsidR="00416E2B" w:rsidRPr="00E27E1C" w:rsidRDefault="00416E2B" w:rsidP="00073B60">
      <w:pPr>
        <w:jc w:val="both"/>
        <w:rPr>
          <w:sz w:val="20"/>
          <w:szCs w:val="20"/>
        </w:rPr>
      </w:pPr>
      <w:r w:rsidRPr="00E27E1C">
        <w:rPr>
          <w:sz w:val="20"/>
          <w:szCs w:val="20"/>
        </w:rPr>
        <w:t xml:space="preserve">             </w:t>
      </w:r>
    </w:p>
    <w:p w14:paraId="2AB09804" w14:textId="77777777" w:rsidR="00515F2D" w:rsidRPr="00E27E1C" w:rsidRDefault="00416E2B" w:rsidP="00E27E1C">
      <w:pPr>
        <w:jc w:val="both"/>
        <w:outlineLvl w:val="0"/>
        <w:rPr>
          <w:sz w:val="20"/>
          <w:szCs w:val="20"/>
        </w:rPr>
      </w:pPr>
      <w:r w:rsidRPr="00E27E1C">
        <w:rPr>
          <w:sz w:val="20"/>
          <w:szCs w:val="20"/>
        </w:rPr>
        <w:t xml:space="preserve">                                                                       </w:t>
      </w:r>
      <w:r w:rsidR="00A0661E" w:rsidRPr="00E27E1C">
        <w:rPr>
          <w:sz w:val="20"/>
          <w:szCs w:val="20"/>
        </w:rPr>
        <w:t xml:space="preserve"> </w:t>
      </w:r>
      <w:r w:rsidR="00F94F80" w:rsidRPr="00E27E1C">
        <w:rPr>
          <w:sz w:val="20"/>
          <w:szCs w:val="20"/>
        </w:rPr>
        <w:t xml:space="preserve"> </w:t>
      </w:r>
      <w:r w:rsidR="003E2D43" w:rsidRPr="00E27E1C">
        <w:rPr>
          <w:sz w:val="20"/>
          <w:szCs w:val="20"/>
        </w:rPr>
        <w:tab/>
      </w:r>
      <w:r w:rsidR="00F94F80" w:rsidRPr="00E27E1C">
        <w:rPr>
          <w:sz w:val="20"/>
          <w:szCs w:val="20"/>
        </w:rPr>
        <w:t xml:space="preserve">Doc. dr </w:t>
      </w:r>
      <w:r w:rsidR="004400F9" w:rsidRPr="00E27E1C">
        <w:rPr>
          <w:sz w:val="20"/>
          <w:szCs w:val="20"/>
        </w:rPr>
        <w:t>Vladan Stevanović</w:t>
      </w:r>
      <w:r w:rsidRPr="00E27E1C">
        <w:rPr>
          <w:sz w:val="20"/>
          <w:szCs w:val="20"/>
        </w:rPr>
        <w:t xml:space="preserve">, </w:t>
      </w:r>
      <w:r w:rsidR="00F94F80" w:rsidRPr="00E27E1C">
        <w:rPr>
          <w:sz w:val="20"/>
          <w:szCs w:val="20"/>
        </w:rPr>
        <w:t>docent</w:t>
      </w:r>
    </w:p>
    <w:p w14:paraId="53C49064" w14:textId="77777777" w:rsidR="00515F2D" w:rsidRPr="00073B60" w:rsidRDefault="00416E2B" w:rsidP="00073B60">
      <w:pPr>
        <w:jc w:val="both"/>
        <w:rPr>
          <w:sz w:val="20"/>
          <w:szCs w:val="20"/>
        </w:rPr>
      </w:pPr>
      <w:r w:rsidRPr="00E27E1C">
        <w:rPr>
          <w:sz w:val="20"/>
          <w:szCs w:val="20"/>
        </w:rPr>
        <w:t xml:space="preserve">  </w:t>
      </w:r>
      <w:r w:rsidR="005B69D2" w:rsidRPr="00E27E1C">
        <w:rPr>
          <w:sz w:val="20"/>
          <w:szCs w:val="20"/>
        </w:rPr>
        <w:t xml:space="preserve">                                                                     </w:t>
      </w:r>
      <w:r w:rsidR="00A0661E" w:rsidRPr="00E27E1C">
        <w:rPr>
          <w:sz w:val="20"/>
          <w:szCs w:val="20"/>
        </w:rPr>
        <w:t xml:space="preserve">  </w:t>
      </w:r>
      <w:r w:rsidR="003E2D43" w:rsidRPr="00E27E1C">
        <w:rPr>
          <w:sz w:val="20"/>
          <w:szCs w:val="20"/>
        </w:rPr>
        <w:tab/>
      </w:r>
      <w:r w:rsidR="00515F2D" w:rsidRPr="00E27E1C">
        <w:rPr>
          <w:sz w:val="20"/>
          <w:szCs w:val="20"/>
        </w:rPr>
        <w:t>Medicinskog fakulteta Univerziteta u Beogradu</w:t>
      </w:r>
    </w:p>
    <w:p w14:paraId="36E43C59" w14:textId="77777777" w:rsidR="00073B60" w:rsidRPr="00073B60" w:rsidRDefault="00073B60">
      <w:pPr>
        <w:jc w:val="both"/>
        <w:rPr>
          <w:sz w:val="20"/>
          <w:szCs w:val="20"/>
        </w:rPr>
      </w:pPr>
    </w:p>
    <w:p w14:paraId="6CEBEB03" w14:textId="77777777" w:rsidR="00073B60" w:rsidRPr="00073B60" w:rsidRDefault="00073B60">
      <w:pPr>
        <w:jc w:val="both"/>
        <w:rPr>
          <w:sz w:val="20"/>
          <w:szCs w:val="20"/>
        </w:rPr>
      </w:pPr>
    </w:p>
    <w:sectPr w:rsidR="00073B60" w:rsidRPr="00073B60" w:rsidSect="004D2A96">
      <w:pgSz w:w="11906" w:h="16838"/>
      <w:pgMar w:top="450" w:right="1417" w:bottom="72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280"/>
    <w:multiLevelType w:val="hybridMultilevel"/>
    <w:tmpl w:val="367C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C4149"/>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2" w15:restartNumberingAfterBreak="0">
    <w:nsid w:val="07E62BE7"/>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3" w15:restartNumberingAfterBreak="0">
    <w:nsid w:val="10CD49A7"/>
    <w:multiLevelType w:val="hybridMultilevel"/>
    <w:tmpl w:val="9D649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16736"/>
    <w:multiLevelType w:val="hybridMultilevel"/>
    <w:tmpl w:val="13F02D20"/>
    <w:lvl w:ilvl="0" w:tplc="0409000F">
      <w:start w:val="1"/>
      <w:numFmt w:val="decimal"/>
      <w:lvlText w:val="%1."/>
      <w:lvlJc w:val="left"/>
      <w:pPr>
        <w:ind w:left="720" w:hanging="360"/>
      </w:pPr>
      <w:rPr>
        <w:rFonts w:hint="default"/>
      </w:rPr>
    </w:lvl>
    <w:lvl w:ilvl="1" w:tplc="90044D94">
      <w:numFmt w:val="bullet"/>
      <w:lvlText w:val="-"/>
      <w:lvlJc w:val="left"/>
      <w:pPr>
        <w:ind w:left="1440" w:hanging="360"/>
      </w:pPr>
      <w:rPr>
        <w:rFonts w:ascii="Times New Roman" w:eastAsia="MS Mincho"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474B1"/>
    <w:multiLevelType w:val="hybridMultilevel"/>
    <w:tmpl w:val="33104896"/>
    <w:lvl w:ilvl="0" w:tplc="C6E0F4E4">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3460F10"/>
    <w:multiLevelType w:val="hybridMultilevel"/>
    <w:tmpl w:val="0688E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27820"/>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8" w15:restartNumberingAfterBreak="0">
    <w:nsid w:val="1E765974"/>
    <w:multiLevelType w:val="hybridMultilevel"/>
    <w:tmpl w:val="DD8832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B5D3EEF"/>
    <w:multiLevelType w:val="hybridMultilevel"/>
    <w:tmpl w:val="AEEC3E58"/>
    <w:lvl w:ilvl="0" w:tplc="431274D0">
      <w:start w:val="6"/>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C7007E8"/>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11" w15:restartNumberingAfterBreak="0">
    <w:nsid w:val="326A39FD"/>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12"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A4A3E3D"/>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14" w15:restartNumberingAfterBreak="0">
    <w:nsid w:val="4FD20162"/>
    <w:multiLevelType w:val="hybridMultilevel"/>
    <w:tmpl w:val="A0C656CC"/>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6D05DC"/>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16" w15:restartNumberingAfterBreak="0">
    <w:nsid w:val="5BAB7620"/>
    <w:multiLevelType w:val="hybridMultilevel"/>
    <w:tmpl w:val="575A6B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63162B"/>
    <w:multiLevelType w:val="hybridMultilevel"/>
    <w:tmpl w:val="44F007A4"/>
    <w:lvl w:ilvl="0" w:tplc="2A8219E0">
      <w:start w:val="1"/>
      <w:numFmt w:val="decimal"/>
      <w:lvlText w:val="%1."/>
      <w:lvlJc w:val="left"/>
      <w:pPr>
        <w:ind w:left="644" w:hanging="360"/>
      </w:pPr>
      <w:rPr>
        <w:rFonts w:hint="default"/>
      </w:rPr>
    </w:lvl>
    <w:lvl w:ilvl="1" w:tplc="08090019">
      <w:start w:val="1"/>
      <w:numFmt w:val="lowerLetter"/>
      <w:lvlText w:val="%2."/>
      <w:lvlJc w:val="left"/>
      <w:pPr>
        <w:ind w:left="2150" w:hanging="360"/>
      </w:pPr>
    </w:lvl>
    <w:lvl w:ilvl="2" w:tplc="0809001B">
      <w:start w:val="1"/>
      <w:numFmt w:val="lowerRoman"/>
      <w:lvlText w:val="%3."/>
      <w:lvlJc w:val="right"/>
      <w:pPr>
        <w:ind w:left="2870" w:hanging="180"/>
      </w:pPr>
    </w:lvl>
    <w:lvl w:ilvl="3" w:tplc="0809000F">
      <w:start w:val="1"/>
      <w:numFmt w:val="decimal"/>
      <w:lvlText w:val="%4."/>
      <w:lvlJc w:val="left"/>
      <w:pPr>
        <w:ind w:left="3590" w:hanging="360"/>
      </w:pPr>
    </w:lvl>
    <w:lvl w:ilvl="4" w:tplc="08090019">
      <w:start w:val="1"/>
      <w:numFmt w:val="lowerLetter"/>
      <w:lvlText w:val="%5."/>
      <w:lvlJc w:val="left"/>
      <w:pPr>
        <w:ind w:left="4310" w:hanging="360"/>
      </w:pPr>
    </w:lvl>
    <w:lvl w:ilvl="5" w:tplc="0809001B">
      <w:start w:val="1"/>
      <w:numFmt w:val="lowerRoman"/>
      <w:lvlText w:val="%6."/>
      <w:lvlJc w:val="right"/>
      <w:pPr>
        <w:ind w:left="5030" w:hanging="180"/>
      </w:pPr>
    </w:lvl>
    <w:lvl w:ilvl="6" w:tplc="0809000F">
      <w:start w:val="1"/>
      <w:numFmt w:val="decimal"/>
      <w:lvlText w:val="%7."/>
      <w:lvlJc w:val="left"/>
      <w:pPr>
        <w:ind w:left="5750" w:hanging="360"/>
      </w:pPr>
    </w:lvl>
    <w:lvl w:ilvl="7" w:tplc="08090019">
      <w:start w:val="1"/>
      <w:numFmt w:val="lowerLetter"/>
      <w:lvlText w:val="%8."/>
      <w:lvlJc w:val="left"/>
      <w:pPr>
        <w:ind w:left="6470" w:hanging="360"/>
      </w:pPr>
    </w:lvl>
    <w:lvl w:ilvl="8" w:tplc="0809001B">
      <w:start w:val="1"/>
      <w:numFmt w:val="lowerRoman"/>
      <w:lvlText w:val="%9."/>
      <w:lvlJc w:val="right"/>
      <w:pPr>
        <w:ind w:left="7190" w:hanging="180"/>
      </w:pPr>
    </w:lvl>
  </w:abstractNum>
  <w:abstractNum w:abstractNumId="18" w15:restartNumberingAfterBreak="0">
    <w:nsid w:val="5F3F4B6C"/>
    <w:multiLevelType w:val="hybridMultilevel"/>
    <w:tmpl w:val="59DCDEE6"/>
    <w:lvl w:ilvl="0" w:tplc="0809000F">
      <w:start w:val="1"/>
      <w:numFmt w:val="decimal"/>
      <w:lvlText w:val="%1."/>
      <w:lvlJc w:val="left"/>
      <w:pPr>
        <w:ind w:left="2424" w:hanging="360"/>
      </w:pPr>
    </w:lvl>
    <w:lvl w:ilvl="1" w:tplc="08090019" w:tentative="1">
      <w:start w:val="1"/>
      <w:numFmt w:val="lowerLetter"/>
      <w:lvlText w:val="%2."/>
      <w:lvlJc w:val="left"/>
      <w:pPr>
        <w:ind w:left="3144" w:hanging="360"/>
      </w:pPr>
    </w:lvl>
    <w:lvl w:ilvl="2" w:tplc="0809001B" w:tentative="1">
      <w:start w:val="1"/>
      <w:numFmt w:val="lowerRoman"/>
      <w:lvlText w:val="%3."/>
      <w:lvlJc w:val="right"/>
      <w:pPr>
        <w:ind w:left="3864" w:hanging="180"/>
      </w:pPr>
    </w:lvl>
    <w:lvl w:ilvl="3" w:tplc="0809000F" w:tentative="1">
      <w:start w:val="1"/>
      <w:numFmt w:val="decimal"/>
      <w:lvlText w:val="%4."/>
      <w:lvlJc w:val="left"/>
      <w:pPr>
        <w:ind w:left="4584" w:hanging="360"/>
      </w:pPr>
    </w:lvl>
    <w:lvl w:ilvl="4" w:tplc="08090019" w:tentative="1">
      <w:start w:val="1"/>
      <w:numFmt w:val="lowerLetter"/>
      <w:lvlText w:val="%5."/>
      <w:lvlJc w:val="left"/>
      <w:pPr>
        <w:ind w:left="5304" w:hanging="360"/>
      </w:pPr>
    </w:lvl>
    <w:lvl w:ilvl="5" w:tplc="0809001B" w:tentative="1">
      <w:start w:val="1"/>
      <w:numFmt w:val="lowerRoman"/>
      <w:lvlText w:val="%6."/>
      <w:lvlJc w:val="right"/>
      <w:pPr>
        <w:ind w:left="6024" w:hanging="180"/>
      </w:pPr>
    </w:lvl>
    <w:lvl w:ilvl="6" w:tplc="0809000F" w:tentative="1">
      <w:start w:val="1"/>
      <w:numFmt w:val="decimal"/>
      <w:lvlText w:val="%7."/>
      <w:lvlJc w:val="left"/>
      <w:pPr>
        <w:ind w:left="6744" w:hanging="360"/>
      </w:pPr>
    </w:lvl>
    <w:lvl w:ilvl="7" w:tplc="08090019" w:tentative="1">
      <w:start w:val="1"/>
      <w:numFmt w:val="lowerLetter"/>
      <w:lvlText w:val="%8."/>
      <w:lvlJc w:val="left"/>
      <w:pPr>
        <w:ind w:left="7464" w:hanging="360"/>
      </w:pPr>
    </w:lvl>
    <w:lvl w:ilvl="8" w:tplc="0809001B" w:tentative="1">
      <w:start w:val="1"/>
      <w:numFmt w:val="lowerRoman"/>
      <w:lvlText w:val="%9."/>
      <w:lvlJc w:val="right"/>
      <w:pPr>
        <w:ind w:left="8184" w:hanging="180"/>
      </w:pPr>
    </w:lvl>
  </w:abstractNum>
  <w:abstractNum w:abstractNumId="19" w15:restartNumberingAfterBreak="0">
    <w:nsid w:val="622F74FA"/>
    <w:multiLevelType w:val="hybridMultilevel"/>
    <w:tmpl w:val="D62E25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6D8A130D"/>
    <w:multiLevelType w:val="hybridMultilevel"/>
    <w:tmpl w:val="2F52DD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050E72"/>
    <w:multiLevelType w:val="hybridMultilevel"/>
    <w:tmpl w:val="F738E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251A73"/>
    <w:multiLevelType w:val="hybridMultilevel"/>
    <w:tmpl w:val="E93EA40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C883AD5"/>
    <w:multiLevelType w:val="hybridMultilevel"/>
    <w:tmpl w:val="14EAA43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7F9E1ADE"/>
    <w:multiLevelType w:val="hybridMultilevel"/>
    <w:tmpl w:val="D0D41402"/>
    <w:lvl w:ilvl="0" w:tplc="85D243B6">
      <w:start w:val="1"/>
      <w:numFmt w:val="decimal"/>
      <w:pStyle w:val="Radovi"/>
      <w:lvlText w:val="%1."/>
      <w:lvlJc w:val="left"/>
      <w:pPr>
        <w:ind w:left="4620" w:hanging="720"/>
      </w:pPr>
      <w:rPr>
        <w:b w:val="0"/>
      </w:rPr>
    </w:lvl>
    <w:lvl w:ilvl="1" w:tplc="04090019">
      <w:start w:val="1"/>
      <w:numFmt w:val="decimal"/>
      <w:lvlText w:val="%2."/>
      <w:lvlJc w:val="left"/>
      <w:pPr>
        <w:tabs>
          <w:tab w:val="num" w:pos="4980"/>
        </w:tabs>
        <w:ind w:left="4980" w:hanging="360"/>
      </w:pPr>
    </w:lvl>
    <w:lvl w:ilvl="2" w:tplc="0409001B">
      <w:start w:val="1"/>
      <w:numFmt w:val="decimal"/>
      <w:lvlText w:val="%3."/>
      <w:lvlJc w:val="left"/>
      <w:pPr>
        <w:tabs>
          <w:tab w:val="num" w:pos="5700"/>
        </w:tabs>
        <w:ind w:left="5700" w:hanging="360"/>
      </w:pPr>
    </w:lvl>
    <w:lvl w:ilvl="3" w:tplc="0409000F">
      <w:start w:val="1"/>
      <w:numFmt w:val="decimal"/>
      <w:lvlText w:val="%4."/>
      <w:lvlJc w:val="left"/>
      <w:pPr>
        <w:tabs>
          <w:tab w:val="num" w:pos="6420"/>
        </w:tabs>
        <w:ind w:left="6420" w:hanging="360"/>
      </w:pPr>
    </w:lvl>
    <w:lvl w:ilvl="4" w:tplc="04090019">
      <w:start w:val="1"/>
      <w:numFmt w:val="decimal"/>
      <w:lvlText w:val="%5."/>
      <w:lvlJc w:val="left"/>
      <w:pPr>
        <w:tabs>
          <w:tab w:val="num" w:pos="7140"/>
        </w:tabs>
        <w:ind w:left="7140" w:hanging="360"/>
      </w:pPr>
    </w:lvl>
    <w:lvl w:ilvl="5" w:tplc="0409001B">
      <w:start w:val="1"/>
      <w:numFmt w:val="decimal"/>
      <w:lvlText w:val="%6."/>
      <w:lvlJc w:val="left"/>
      <w:pPr>
        <w:tabs>
          <w:tab w:val="num" w:pos="7860"/>
        </w:tabs>
        <w:ind w:left="7860" w:hanging="360"/>
      </w:pPr>
    </w:lvl>
    <w:lvl w:ilvl="6" w:tplc="0409000F">
      <w:start w:val="1"/>
      <w:numFmt w:val="decimal"/>
      <w:lvlText w:val="%7."/>
      <w:lvlJc w:val="left"/>
      <w:pPr>
        <w:tabs>
          <w:tab w:val="num" w:pos="8580"/>
        </w:tabs>
        <w:ind w:left="8580" w:hanging="360"/>
      </w:pPr>
    </w:lvl>
    <w:lvl w:ilvl="7" w:tplc="04090019">
      <w:start w:val="1"/>
      <w:numFmt w:val="decimal"/>
      <w:lvlText w:val="%8."/>
      <w:lvlJc w:val="left"/>
      <w:pPr>
        <w:tabs>
          <w:tab w:val="num" w:pos="9300"/>
        </w:tabs>
        <w:ind w:left="9300" w:hanging="360"/>
      </w:pPr>
    </w:lvl>
    <w:lvl w:ilvl="8" w:tplc="0409001B">
      <w:start w:val="1"/>
      <w:numFmt w:val="decimal"/>
      <w:lvlText w:val="%9."/>
      <w:lvlJc w:val="left"/>
      <w:pPr>
        <w:tabs>
          <w:tab w:val="num" w:pos="10020"/>
        </w:tabs>
        <w:ind w:left="10020" w:hanging="360"/>
      </w:pPr>
    </w:lvl>
  </w:abstractNum>
  <w:abstractNum w:abstractNumId="25" w15:restartNumberingAfterBreak="0">
    <w:nsid w:val="7FC159CB"/>
    <w:multiLevelType w:val="hybridMultilevel"/>
    <w:tmpl w:val="14EAA4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9"/>
  </w:num>
  <w:num w:numId="10">
    <w:abstractNumId w:val="4"/>
  </w:num>
  <w:num w:numId="11">
    <w:abstractNumId w:val="18"/>
  </w:num>
  <w:num w:numId="12">
    <w:abstractNumId w:val="23"/>
  </w:num>
  <w:num w:numId="13">
    <w:abstractNumId w:val="11"/>
  </w:num>
  <w:num w:numId="14">
    <w:abstractNumId w:val="7"/>
  </w:num>
  <w:num w:numId="15">
    <w:abstractNumId w:val="10"/>
  </w:num>
  <w:num w:numId="16">
    <w:abstractNumId w:val="2"/>
  </w:num>
  <w:num w:numId="17">
    <w:abstractNumId w:val="13"/>
  </w:num>
  <w:num w:numId="18">
    <w:abstractNumId w:val="15"/>
  </w:num>
  <w:num w:numId="19">
    <w:abstractNumId w:val="1"/>
  </w:num>
  <w:num w:numId="20">
    <w:abstractNumId w:val="17"/>
  </w:num>
  <w:num w:numId="21">
    <w:abstractNumId w:val="3"/>
  </w:num>
  <w:num w:numId="22">
    <w:abstractNumId w:val="14"/>
  </w:num>
  <w:num w:numId="23">
    <w:abstractNumId w:val="21"/>
  </w:num>
  <w:num w:numId="24">
    <w:abstractNumId w:val="20"/>
  </w:num>
  <w:num w:numId="25">
    <w:abstractNumId w:val="16"/>
  </w:num>
  <w:num w:numId="2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pl-PL"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01F"/>
    <w:rsid w:val="00001B34"/>
    <w:rsid w:val="0000412A"/>
    <w:rsid w:val="00017D88"/>
    <w:rsid w:val="00026199"/>
    <w:rsid w:val="000316B5"/>
    <w:rsid w:val="0003363E"/>
    <w:rsid w:val="000346CF"/>
    <w:rsid w:val="00035BC5"/>
    <w:rsid w:val="00036C79"/>
    <w:rsid w:val="00037AE7"/>
    <w:rsid w:val="0005173F"/>
    <w:rsid w:val="0005373B"/>
    <w:rsid w:val="00055E86"/>
    <w:rsid w:val="00056DAC"/>
    <w:rsid w:val="000727EB"/>
    <w:rsid w:val="00072F9C"/>
    <w:rsid w:val="00073B60"/>
    <w:rsid w:val="00074938"/>
    <w:rsid w:val="0008005E"/>
    <w:rsid w:val="00083D6A"/>
    <w:rsid w:val="000A15BB"/>
    <w:rsid w:val="000A57CF"/>
    <w:rsid w:val="000A6A7A"/>
    <w:rsid w:val="000A701F"/>
    <w:rsid w:val="000A703D"/>
    <w:rsid w:val="000B2715"/>
    <w:rsid w:val="000B28F7"/>
    <w:rsid w:val="000B7EAC"/>
    <w:rsid w:val="000C0539"/>
    <w:rsid w:val="000C300F"/>
    <w:rsid w:val="000D46B3"/>
    <w:rsid w:val="000D5B6E"/>
    <w:rsid w:val="000E3E9F"/>
    <w:rsid w:val="000E431C"/>
    <w:rsid w:val="000E73CC"/>
    <w:rsid w:val="0010207F"/>
    <w:rsid w:val="00103970"/>
    <w:rsid w:val="00107832"/>
    <w:rsid w:val="00111AF6"/>
    <w:rsid w:val="0011579B"/>
    <w:rsid w:val="00116814"/>
    <w:rsid w:val="00120AA7"/>
    <w:rsid w:val="00121660"/>
    <w:rsid w:val="00122457"/>
    <w:rsid w:val="00123021"/>
    <w:rsid w:val="0012403D"/>
    <w:rsid w:val="00124204"/>
    <w:rsid w:val="00125D57"/>
    <w:rsid w:val="00132E56"/>
    <w:rsid w:val="0014234A"/>
    <w:rsid w:val="00156820"/>
    <w:rsid w:val="00165945"/>
    <w:rsid w:val="00165BCF"/>
    <w:rsid w:val="00171954"/>
    <w:rsid w:val="001821DA"/>
    <w:rsid w:val="00182883"/>
    <w:rsid w:val="0018571D"/>
    <w:rsid w:val="00187381"/>
    <w:rsid w:val="00196D5D"/>
    <w:rsid w:val="001A04A1"/>
    <w:rsid w:val="001A0891"/>
    <w:rsid w:val="001A572F"/>
    <w:rsid w:val="001B329E"/>
    <w:rsid w:val="001B68E2"/>
    <w:rsid w:val="001B6A55"/>
    <w:rsid w:val="001B6BD5"/>
    <w:rsid w:val="001C2C13"/>
    <w:rsid w:val="001C7367"/>
    <w:rsid w:val="001C7456"/>
    <w:rsid w:val="001F20E8"/>
    <w:rsid w:val="001F3CEE"/>
    <w:rsid w:val="001F7283"/>
    <w:rsid w:val="0020318B"/>
    <w:rsid w:val="00206860"/>
    <w:rsid w:val="00214E2E"/>
    <w:rsid w:val="0021639F"/>
    <w:rsid w:val="00216CAC"/>
    <w:rsid w:val="0024042D"/>
    <w:rsid w:val="00244A8A"/>
    <w:rsid w:val="00245A61"/>
    <w:rsid w:val="002575E7"/>
    <w:rsid w:val="002608CE"/>
    <w:rsid w:val="0026443C"/>
    <w:rsid w:val="00271429"/>
    <w:rsid w:val="002745DD"/>
    <w:rsid w:val="002757B4"/>
    <w:rsid w:val="00283E5D"/>
    <w:rsid w:val="002876A7"/>
    <w:rsid w:val="00296460"/>
    <w:rsid w:val="002A2744"/>
    <w:rsid w:val="002A5FAD"/>
    <w:rsid w:val="002A6547"/>
    <w:rsid w:val="002B0372"/>
    <w:rsid w:val="002B31B8"/>
    <w:rsid w:val="002B6459"/>
    <w:rsid w:val="002B6E63"/>
    <w:rsid w:val="002B7B09"/>
    <w:rsid w:val="002D573E"/>
    <w:rsid w:val="002D5E48"/>
    <w:rsid w:val="002D5E99"/>
    <w:rsid w:val="002D5F76"/>
    <w:rsid w:val="002E5362"/>
    <w:rsid w:val="002E7D19"/>
    <w:rsid w:val="003015BC"/>
    <w:rsid w:val="00302589"/>
    <w:rsid w:val="00303ABF"/>
    <w:rsid w:val="003045F7"/>
    <w:rsid w:val="003226B8"/>
    <w:rsid w:val="00327AC6"/>
    <w:rsid w:val="003343A0"/>
    <w:rsid w:val="0033504F"/>
    <w:rsid w:val="0035075D"/>
    <w:rsid w:val="00351EB4"/>
    <w:rsid w:val="00363A04"/>
    <w:rsid w:val="00363BA3"/>
    <w:rsid w:val="0037101C"/>
    <w:rsid w:val="00372688"/>
    <w:rsid w:val="00375F14"/>
    <w:rsid w:val="003836E4"/>
    <w:rsid w:val="00383B62"/>
    <w:rsid w:val="003911A5"/>
    <w:rsid w:val="003924B6"/>
    <w:rsid w:val="003966C1"/>
    <w:rsid w:val="00397FBC"/>
    <w:rsid w:val="003A3098"/>
    <w:rsid w:val="003A3661"/>
    <w:rsid w:val="003A5D7A"/>
    <w:rsid w:val="003B004D"/>
    <w:rsid w:val="003B07BF"/>
    <w:rsid w:val="003B31ED"/>
    <w:rsid w:val="003D1FCE"/>
    <w:rsid w:val="003D52C5"/>
    <w:rsid w:val="003D7918"/>
    <w:rsid w:val="003E2D43"/>
    <w:rsid w:val="003F04AF"/>
    <w:rsid w:val="003F1389"/>
    <w:rsid w:val="003F7B5D"/>
    <w:rsid w:val="00400C06"/>
    <w:rsid w:val="00402987"/>
    <w:rsid w:val="00412183"/>
    <w:rsid w:val="004167BA"/>
    <w:rsid w:val="00416E2B"/>
    <w:rsid w:val="00420D38"/>
    <w:rsid w:val="00424E5B"/>
    <w:rsid w:val="0043335D"/>
    <w:rsid w:val="004400F9"/>
    <w:rsid w:val="004458B4"/>
    <w:rsid w:val="00452652"/>
    <w:rsid w:val="004528C5"/>
    <w:rsid w:val="0046032B"/>
    <w:rsid w:val="0046362A"/>
    <w:rsid w:val="00463ECB"/>
    <w:rsid w:val="00464364"/>
    <w:rsid w:val="0047282E"/>
    <w:rsid w:val="004753EC"/>
    <w:rsid w:val="00476588"/>
    <w:rsid w:val="00480617"/>
    <w:rsid w:val="00483039"/>
    <w:rsid w:val="00485EA9"/>
    <w:rsid w:val="00491BA2"/>
    <w:rsid w:val="004935B2"/>
    <w:rsid w:val="0049481E"/>
    <w:rsid w:val="004C0E61"/>
    <w:rsid w:val="004D2A96"/>
    <w:rsid w:val="004D388B"/>
    <w:rsid w:val="004F0FF1"/>
    <w:rsid w:val="004F49A3"/>
    <w:rsid w:val="0050108D"/>
    <w:rsid w:val="005018A4"/>
    <w:rsid w:val="00505E0D"/>
    <w:rsid w:val="00506328"/>
    <w:rsid w:val="00514495"/>
    <w:rsid w:val="00515F2D"/>
    <w:rsid w:val="00517EF7"/>
    <w:rsid w:val="00521845"/>
    <w:rsid w:val="005247AE"/>
    <w:rsid w:val="005450C1"/>
    <w:rsid w:val="00557715"/>
    <w:rsid w:val="005579EB"/>
    <w:rsid w:val="005643E3"/>
    <w:rsid w:val="005807A4"/>
    <w:rsid w:val="005810B4"/>
    <w:rsid w:val="00594520"/>
    <w:rsid w:val="005A7608"/>
    <w:rsid w:val="005B4AC8"/>
    <w:rsid w:val="005B62F6"/>
    <w:rsid w:val="005B69D2"/>
    <w:rsid w:val="005C506C"/>
    <w:rsid w:val="005C6EA7"/>
    <w:rsid w:val="005C72D1"/>
    <w:rsid w:val="005C75CA"/>
    <w:rsid w:val="005D2E53"/>
    <w:rsid w:val="005E57EE"/>
    <w:rsid w:val="005F10F6"/>
    <w:rsid w:val="005F224B"/>
    <w:rsid w:val="005F3743"/>
    <w:rsid w:val="005F3B0E"/>
    <w:rsid w:val="005F3C08"/>
    <w:rsid w:val="00603FC4"/>
    <w:rsid w:val="006128ED"/>
    <w:rsid w:val="00615AE5"/>
    <w:rsid w:val="00617A48"/>
    <w:rsid w:val="00626F57"/>
    <w:rsid w:val="006416A8"/>
    <w:rsid w:val="006429C8"/>
    <w:rsid w:val="0064519D"/>
    <w:rsid w:val="0065482B"/>
    <w:rsid w:val="006604A1"/>
    <w:rsid w:val="006642C3"/>
    <w:rsid w:val="00673569"/>
    <w:rsid w:val="00676945"/>
    <w:rsid w:val="00676FA6"/>
    <w:rsid w:val="0068300A"/>
    <w:rsid w:val="0069407C"/>
    <w:rsid w:val="006B1462"/>
    <w:rsid w:val="006B6A08"/>
    <w:rsid w:val="006C0FF1"/>
    <w:rsid w:val="006C20EF"/>
    <w:rsid w:val="006D0105"/>
    <w:rsid w:val="006E1963"/>
    <w:rsid w:val="006E58A6"/>
    <w:rsid w:val="006F5535"/>
    <w:rsid w:val="006F5F65"/>
    <w:rsid w:val="006F7011"/>
    <w:rsid w:val="006F7D54"/>
    <w:rsid w:val="007014D8"/>
    <w:rsid w:val="00703E55"/>
    <w:rsid w:val="00706FDF"/>
    <w:rsid w:val="00710727"/>
    <w:rsid w:val="00711497"/>
    <w:rsid w:val="00713C2A"/>
    <w:rsid w:val="007176F8"/>
    <w:rsid w:val="00722182"/>
    <w:rsid w:val="00730558"/>
    <w:rsid w:val="00743DBB"/>
    <w:rsid w:val="007554ED"/>
    <w:rsid w:val="00755962"/>
    <w:rsid w:val="00762797"/>
    <w:rsid w:val="007658D9"/>
    <w:rsid w:val="00770C53"/>
    <w:rsid w:val="007764CB"/>
    <w:rsid w:val="00776DF7"/>
    <w:rsid w:val="00785410"/>
    <w:rsid w:val="007860CA"/>
    <w:rsid w:val="00786C94"/>
    <w:rsid w:val="007962FC"/>
    <w:rsid w:val="007A5317"/>
    <w:rsid w:val="007B059E"/>
    <w:rsid w:val="007B0C48"/>
    <w:rsid w:val="007B5885"/>
    <w:rsid w:val="007B6B05"/>
    <w:rsid w:val="007C48D2"/>
    <w:rsid w:val="007C5DC2"/>
    <w:rsid w:val="007C649C"/>
    <w:rsid w:val="007C7C4E"/>
    <w:rsid w:val="007D1B3F"/>
    <w:rsid w:val="007E1D9E"/>
    <w:rsid w:val="007E2033"/>
    <w:rsid w:val="007F3F3A"/>
    <w:rsid w:val="007F4903"/>
    <w:rsid w:val="008030A8"/>
    <w:rsid w:val="00804264"/>
    <w:rsid w:val="008046E8"/>
    <w:rsid w:val="008141C5"/>
    <w:rsid w:val="00816B5E"/>
    <w:rsid w:val="00835AD7"/>
    <w:rsid w:val="008371F3"/>
    <w:rsid w:val="00850A3C"/>
    <w:rsid w:val="0085275C"/>
    <w:rsid w:val="00853D50"/>
    <w:rsid w:val="00854608"/>
    <w:rsid w:val="00863A34"/>
    <w:rsid w:val="008753F0"/>
    <w:rsid w:val="0088146C"/>
    <w:rsid w:val="00894E89"/>
    <w:rsid w:val="008A415E"/>
    <w:rsid w:val="008B5DF8"/>
    <w:rsid w:val="008C37F7"/>
    <w:rsid w:val="008C4B90"/>
    <w:rsid w:val="008C644A"/>
    <w:rsid w:val="008D324C"/>
    <w:rsid w:val="008D7A1A"/>
    <w:rsid w:val="008D7AA2"/>
    <w:rsid w:val="008E7F52"/>
    <w:rsid w:val="00902E28"/>
    <w:rsid w:val="00910788"/>
    <w:rsid w:val="0091223A"/>
    <w:rsid w:val="009140EB"/>
    <w:rsid w:val="00916631"/>
    <w:rsid w:val="00921FF2"/>
    <w:rsid w:val="0092679D"/>
    <w:rsid w:val="0092779A"/>
    <w:rsid w:val="0093721D"/>
    <w:rsid w:val="00940D98"/>
    <w:rsid w:val="00957FA3"/>
    <w:rsid w:val="009620E8"/>
    <w:rsid w:val="0097143C"/>
    <w:rsid w:val="00971A95"/>
    <w:rsid w:val="00972DA1"/>
    <w:rsid w:val="00974315"/>
    <w:rsid w:val="00976F10"/>
    <w:rsid w:val="00982011"/>
    <w:rsid w:val="009827DE"/>
    <w:rsid w:val="00985E5C"/>
    <w:rsid w:val="00997E45"/>
    <w:rsid w:val="009D1A8F"/>
    <w:rsid w:val="009D25CB"/>
    <w:rsid w:val="009D32D8"/>
    <w:rsid w:val="009E0B53"/>
    <w:rsid w:val="009E331A"/>
    <w:rsid w:val="009E3E95"/>
    <w:rsid w:val="009F286B"/>
    <w:rsid w:val="00A00F3D"/>
    <w:rsid w:val="00A0661E"/>
    <w:rsid w:val="00A10DF5"/>
    <w:rsid w:val="00A116EB"/>
    <w:rsid w:val="00A13AB3"/>
    <w:rsid w:val="00A329EF"/>
    <w:rsid w:val="00A41C09"/>
    <w:rsid w:val="00A52D3F"/>
    <w:rsid w:val="00A5479B"/>
    <w:rsid w:val="00A626C3"/>
    <w:rsid w:val="00A6684E"/>
    <w:rsid w:val="00A700AC"/>
    <w:rsid w:val="00A73DFC"/>
    <w:rsid w:val="00A937CA"/>
    <w:rsid w:val="00A9381C"/>
    <w:rsid w:val="00AA0945"/>
    <w:rsid w:val="00AA3CB0"/>
    <w:rsid w:val="00AA59B7"/>
    <w:rsid w:val="00AC048B"/>
    <w:rsid w:val="00AD5830"/>
    <w:rsid w:val="00AD680C"/>
    <w:rsid w:val="00AF268D"/>
    <w:rsid w:val="00AF5467"/>
    <w:rsid w:val="00AF569B"/>
    <w:rsid w:val="00AF7B3E"/>
    <w:rsid w:val="00B103A8"/>
    <w:rsid w:val="00B16D09"/>
    <w:rsid w:val="00B22562"/>
    <w:rsid w:val="00B244B7"/>
    <w:rsid w:val="00B25B9A"/>
    <w:rsid w:val="00B26D8A"/>
    <w:rsid w:val="00B35B13"/>
    <w:rsid w:val="00B35C06"/>
    <w:rsid w:val="00B424E4"/>
    <w:rsid w:val="00B46218"/>
    <w:rsid w:val="00B4795B"/>
    <w:rsid w:val="00B527B9"/>
    <w:rsid w:val="00B52C1B"/>
    <w:rsid w:val="00B53212"/>
    <w:rsid w:val="00B5588D"/>
    <w:rsid w:val="00B56839"/>
    <w:rsid w:val="00B64D24"/>
    <w:rsid w:val="00B67DE7"/>
    <w:rsid w:val="00B703DA"/>
    <w:rsid w:val="00B711F7"/>
    <w:rsid w:val="00B75B91"/>
    <w:rsid w:val="00B82B35"/>
    <w:rsid w:val="00B85D4B"/>
    <w:rsid w:val="00B93864"/>
    <w:rsid w:val="00B93F8B"/>
    <w:rsid w:val="00BA3853"/>
    <w:rsid w:val="00BB7B7B"/>
    <w:rsid w:val="00BC03FD"/>
    <w:rsid w:val="00BC1D8A"/>
    <w:rsid w:val="00BC2ECF"/>
    <w:rsid w:val="00BD3967"/>
    <w:rsid w:val="00BD70B2"/>
    <w:rsid w:val="00BF0201"/>
    <w:rsid w:val="00BF181A"/>
    <w:rsid w:val="00BF2432"/>
    <w:rsid w:val="00C0467E"/>
    <w:rsid w:val="00C07260"/>
    <w:rsid w:val="00C0787E"/>
    <w:rsid w:val="00C107AA"/>
    <w:rsid w:val="00C1507A"/>
    <w:rsid w:val="00C176E9"/>
    <w:rsid w:val="00C3014A"/>
    <w:rsid w:val="00C30276"/>
    <w:rsid w:val="00C47136"/>
    <w:rsid w:val="00C50C7F"/>
    <w:rsid w:val="00C53758"/>
    <w:rsid w:val="00C5684C"/>
    <w:rsid w:val="00C63362"/>
    <w:rsid w:val="00C64207"/>
    <w:rsid w:val="00C81A92"/>
    <w:rsid w:val="00C92D5F"/>
    <w:rsid w:val="00CA0315"/>
    <w:rsid w:val="00CA6A7C"/>
    <w:rsid w:val="00CB0FFA"/>
    <w:rsid w:val="00CC28CA"/>
    <w:rsid w:val="00CC40CC"/>
    <w:rsid w:val="00CC5024"/>
    <w:rsid w:val="00CC68BA"/>
    <w:rsid w:val="00CC6CF8"/>
    <w:rsid w:val="00CD347A"/>
    <w:rsid w:val="00CD34BE"/>
    <w:rsid w:val="00CE34F9"/>
    <w:rsid w:val="00CF0332"/>
    <w:rsid w:val="00CF0EE6"/>
    <w:rsid w:val="00CF5392"/>
    <w:rsid w:val="00CF5E42"/>
    <w:rsid w:val="00D012A7"/>
    <w:rsid w:val="00D01628"/>
    <w:rsid w:val="00D04715"/>
    <w:rsid w:val="00D07A9A"/>
    <w:rsid w:val="00D11344"/>
    <w:rsid w:val="00D14760"/>
    <w:rsid w:val="00D2041E"/>
    <w:rsid w:val="00D233C0"/>
    <w:rsid w:val="00D23ABA"/>
    <w:rsid w:val="00D326D4"/>
    <w:rsid w:val="00D42466"/>
    <w:rsid w:val="00D4362B"/>
    <w:rsid w:val="00D450F3"/>
    <w:rsid w:val="00D51EEE"/>
    <w:rsid w:val="00D678DA"/>
    <w:rsid w:val="00D71606"/>
    <w:rsid w:val="00D77C9A"/>
    <w:rsid w:val="00D81EF3"/>
    <w:rsid w:val="00D84CFC"/>
    <w:rsid w:val="00D86E51"/>
    <w:rsid w:val="00D948A3"/>
    <w:rsid w:val="00DA0C0A"/>
    <w:rsid w:val="00DA2C90"/>
    <w:rsid w:val="00DC3E0A"/>
    <w:rsid w:val="00DC4DCB"/>
    <w:rsid w:val="00DD6BF0"/>
    <w:rsid w:val="00DD6F14"/>
    <w:rsid w:val="00DF6037"/>
    <w:rsid w:val="00DF7F5E"/>
    <w:rsid w:val="00E024C5"/>
    <w:rsid w:val="00E02B34"/>
    <w:rsid w:val="00E13C54"/>
    <w:rsid w:val="00E236D5"/>
    <w:rsid w:val="00E2675E"/>
    <w:rsid w:val="00E27E1C"/>
    <w:rsid w:val="00E31432"/>
    <w:rsid w:val="00E32DFF"/>
    <w:rsid w:val="00E4544F"/>
    <w:rsid w:val="00E5152A"/>
    <w:rsid w:val="00E57F1D"/>
    <w:rsid w:val="00E60AD4"/>
    <w:rsid w:val="00E6143B"/>
    <w:rsid w:val="00E76868"/>
    <w:rsid w:val="00E8060F"/>
    <w:rsid w:val="00E965C5"/>
    <w:rsid w:val="00EA0720"/>
    <w:rsid w:val="00EA4F38"/>
    <w:rsid w:val="00EA681F"/>
    <w:rsid w:val="00EA7C9C"/>
    <w:rsid w:val="00EC0CA0"/>
    <w:rsid w:val="00EE33A7"/>
    <w:rsid w:val="00EF3E13"/>
    <w:rsid w:val="00F02B81"/>
    <w:rsid w:val="00F043D1"/>
    <w:rsid w:val="00F07535"/>
    <w:rsid w:val="00F171A0"/>
    <w:rsid w:val="00F171C4"/>
    <w:rsid w:val="00F215E7"/>
    <w:rsid w:val="00F354FD"/>
    <w:rsid w:val="00F35977"/>
    <w:rsid w:val="00F36117"/>
    <w:rsid w:val="00F5666E"/>
    <w:rsid w:val="00F63FAA"/>
    <w:rsid w:val="00F670F4"/>
    <w:rsid w:val="00F750CA"/>
    <w:rsid w:val="00F853FF"/>
    <w:rsid w:val="00F94F80"/>
    <w:rsid w:val="00F96549"/>
    <w:rsid w:val="00FA1210"/>
    <w:rsid w:val="00FA5A1D"/>
    <w:rsid w:val="00FA66CD"/>
    <w:rsid w:val="00FB04BD"/>
    <w:rsid w:val="00FB3513"/>
    <w:rsid w:val="00FB5426"/>
    <w:rsid w:val="00FB7078"/>
    <w:rsid w:val="00FC561D"/>
    <w:rsid w:val="00FE6497"/>
    <w:rsid w:val="00FF0453"/>
    <w:rsid w:val="00FF10DD"/>
    <w:rsid w:val="00FF1856"/>
    <w:rsid w:val="00FF25B2"/>
    <w:rsid w:val="00FF3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224D7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sr-Latn-ME" w:eastAsia="ja-JP"/>
    </w:rPr>
  </w:style>
  <w:style w:type="paragraph" w:styleId="Heading1">
    <w:name w:val="heading 1"/>
    <w:basedOn w:val="Normal"/>
    <w:link w:val="Heading1Char"/>
    <w:uiPriority w:val="9"/>
    <w:qFormat/>
    <w:rsid w:val="009D1A8F"/>
    <w:pPr>
      <w:spacing w:before="100" w:beforeAutospacing="1" w:after="100" w:afterAutospacing="1"/>
      <w:outlineLvl w:val="0"/>
    </w:pPr>
    <w:rPr>
      <w:rFonts w:eastAsia="Times New Roman"/>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515F2D"/>
    <w:rPr>
      <w:color w:val="0000FF"/>
      <w:u w:val="single"/>
    </w:rPr>
  </w:style>
  <w:style w:type="paragraph" w:customStyle="1" w:styleId="msolistparagraph0">
    <w:name w:val="msolistparagraph"/>
    <w:basedOn w:val="Normal"/>
    <w:rsid w:val="00515F2D"/>
    <w:pPr>
      <w:spacing w:after="200" w:line="276" w:lineRule="auto"/>
      <w:ind w:left="720"/>
      <w:jc w:val="both"/>
    </w:pPr>
    <w:rPr>
      <w:rFonts w:ascii="Calibri" w:eastAsia="Times New Roman" w:hAnsi="Calibri"/>
      <w:szCs w:val="22"/>
      <w:lang w:val="en-US" w:eastAsia="en-US"/>
    </w:rPr>
  </w:style>
  <w:style w:type="paragraph" w:customStyle="1" w:styleId="desc">
    <w:name w:val="desc"/>
    <w:basedOn w:val="Normal"/>
    <w:rsid w:val="00515F2D"/>
    <w:pPr>
      <w:spacing w:before="100" w:beforeAutospacing="1" w:after="100" w:afterAutospacing="1"/>
    </w:pPr>
    <w:rPr>
      <w:rFonts w:eastAsia="Times New Roman"/>
      <w:lang w:val="en-US" w:eastAsia="en-US"/>
    </w:rPr>
  </w:style>
  <w:style w:type="character" w:customStyle="1" w:styleId="RadoviChar">
    <w:name w:val="Radovi Char"/>
    <w:link w:val="Radovi"/>
    <w:locked/>
    <w:rsid w:val="00515F2D"/>
    <w:rPr>
      <w:rFonts w:eastAsia="Times New Roman"/>
      <w:szCs w:val="24"/>
      <w:lang w:val="en-US" w:eastAsia="sr-Latn-CS"/>
    </w:rPr>
  </w:style>
  <w:style w:type="paragraph" w:customStyle="1" w:styleId="Radovi">
    <w:name w:val="Radovi"/>
    <w:basedOn w:val="Normal"/>
    <w:link w:val="RadoviChar"/>
    <w:rsid w:val="00515F2D"/>
    <w:pPr>
      <w:widowControl w:val="0"/>
      <w:numPr>
        <w:numId w:val="1"/>
      </w:numPr>
      <w:autoSpaceDE w:val="0"/>
      <w:autoSpaceDN w:val="0"/>
      <w:adjustRightInd w:val="0"/>
      <w:spacing w:after="120"/>
      <w:contextualSpacing/>
      <w:jc w:val="both"/>
    </w:pPr>
    <w:rPr>
      <w:rFonts w:eastAsia="Times New Roman"/>
      <w:sz w:val="20"/>
      <w:lang w:val="en-US" w:eastAsia="sr-Latn-CS"/>
    </w:rPr>
  </w:style>
  <w:style w:type="character" w:customStyle="1" w:styleId="Style1Char">
    <w:name w:val="Style1 Char"/>
    <w:link w:val="Style1"/>
    <w:locked/>
    <w:rsid w:val="00515F2D"/>
    <w:rPr>
      <w:sz w:val="24"/>
      <w:szCs w:val="24"/>
      <w:lang w:val="sr-Latn-CS" w:eastAsia="sr-Latn-CS" w:bidi="ar-SA"/>
    </w:rPr>
  </w:style>
  <w:style w:type="paragraph" w:customStyle="1" w:styleId="Style1">
    <w:name w:val="Style1"/>
    <w:basedOn w:val="Normal"/>
    <w:link w:val="Style1Char"/>
    <w:rsid w:val="00515F2D"/>
    <w:pPr>
      <w:tabs>
        <w:tab w:val="num" w:pos="720"/>
      </w:tabs>
      <w:ind w:left="720" w:hanging="360"/>
      <w:jc w:val="both"/>
    </w:pPr>
    <w:rPr>
      <w:rFonts w:eastAsia="Times New Roman"/>
      <w:lang w:val="sr-Latn-CS" w:eastAsia="sr-Latn-CS"/>
    </w:rPr>
  </w:style>
  <w:style w:type="paragraph" w:customStyle="1" w:styleId="Default">
    <w:name w:val="Default"/>
    <w:rsid w:val="00123021"/>
    <w:rPr>
      <w:rFonts w:eastAsia="Arial Unicode MS" w:cs="Arial Unicode MS"/>
      <w:color w:val="000000"/>
      <w:sz w:val="22"/>
      <w:szCs w:val="22"/>
    </w:rPr>
  </w:style>
  <w:style w:type="character" w:customStyle="1" w:styleId="apple-converted-space">
    <w:name w:val="apple-converted-space"/>
    <w:rsid w:val="007E1D9E"/>
    <w:rPr>
      <w:rFonts w:ascii="Times New Roman" w:hAnsi="Times New Roman" w:cs="Times New Roman"/>
      <w:lang w:val="sr-Latn-RS"/>
    </w:rPr>
  </w:style>
  <w:style w:type="character" w:customStyle="1" w:styleId="jrnl">
    <w:name w:val="jrnl"/>
    <w:basedOn w:val="DefaultParagraphFont"/>
    <w:rsid w:val="00515F2D"/>
  </w:style>
  <w:style w:type="paragraph" w:customStyle="1" w:styleId="msolistparagraphcxspmiddle">
    <w:name w:val="msolistparagraphcxspmiddle"/>
    <w:basedOn w:val="Normal"/>
    <w:rsid w:val="00515F2D"/>
    <w:pPr>
      <w:spacing w:before="100" w:beforeAutospacing="1" w:after="100" w:afterAutospacing="1"/>
    </w:pPr>
  </w:style>
  <w:style w:type="paragraph" w:customStyle="1" w:styleId="msolistparagraphcxsplast">
    <w:name w:val="msolistparagraphcxsplast"/>
    <w:basedOn w:val="Normal"/>
    <w:rsid w:val="00515F2D"/>
    <w:pPr>
      <w:spacing w:before="100" w:beforeAutospacing="1" w:after="100" w:afterAutospacing="1"/>
    </w:pPr>
  </w:style>
  <w:style w:type="character" w:styleId="Emphasis">
    <w:name w:val="Emphasis"/>
    <w:uiPriority w:val="20"/>
    <w:qFormat/>
    <w:rsid w:val="00515F2D"/>
    <w:rPr>
      <w:i/>
      <w:iCs/>
    </w:rPr>
  </w:style>
  <w:style w:type="character" w:styleId="Strong">
    <w:name w:val="Strong"/>
    <w:qFormat/>
    <w:rsid w:val="00515F2D"/>
    <w:rPr>
      <w:b/>
      <w:bCs/>
    </w:rPr>
  </w:style>
  <w:style w:type="paragraph" w:customStyle="1" w:styleId="msonormalcxsplast">
    <w:name w:val="msonormalcxsplast"/>
    <w:basedOn w:val="Normal"/>
    <w:rsid w:val="0005173F"/>
    <w:pPr>
      <w:spacing w:before="100" w:beforeAutospacing="1" w:after="100" w:afterAutospacing="1"/>
    </w:pPr>
  </w:style>
  <w:style w:type="paragraph" w:customStyle="1" w:styleId="ColorfulList-Accent11">
    <w:name w:val="Colorful List - Accent 11"/>
    <w:basedOn w:val="Normal"/>
    <w:uiPriority w:val="34"/>
    <w:qFormat/>
    <w:rsid w:val="00DA2C90"/>
    <w:pPr>
      <w:spacing w:after="200" w:line="276" w:lineRule="auto"/>
      <w:ind w:left="720"/>
      <w:contextualSpacing/>
    </w:pPr>
    <w:rPr>
      <w:rFonts w:ascii="Calibri" w:eastAsia="Calibri" w:hAnsi="Calibri" w:cs="SimSun"/>
      <w:sz w:val="22"/>
      <w:szCs w:val="22"/>
      <w:lang w:val="en-US" w:eastAsia="en-US"/>
    </w:rPr>
  </w:style>
  <w:style w:type="character" w:customStyle="1" w:styleId="il">
    <w:name w:val="il"/>
    <w:rsid w:val="00DA2C90"/>
  </w:style>
  <w:style w:type="character" w:customStyle="1" w:styleId="textheadlinetitle">
    <w:name w:val="text_headline_title"/>
    <w:rsid w:val="00DA2C90"/>
  </w:style>
  <w:style w:type="character" w:customStyle="1" w:styleId="markedcontent">
    <w:name w:val="markedcontent"/>
    <w:rsid w:val="00DA2C90"/>
  </w:style>
  <w:style w:type="character" w:customStyle="1" w:styleId="Heading1Char">
    <w:name w:val="Heading 1 Char"/>
    <w:link w:val="Heading1"/>
    <w:uiPriority w:val="9"/>
    <w:rsid w:val="009D1A8F"/>
    <w:rPr>
      <w:rFonts w:eastAsia="Times New Roman"/>
      <w:b/>
      <w:bCs/>
      <w:kern w:val="36"/>
      <w:sz w:val="48"/>
      <w:szCs w:val="48"/>
    </w:rPr>
  </w:style>
  <w:style w:type="character" w:customStyle="1" w:styleId="boldgrey">
    <w:name w:val="boldgrey"/>
    <w:rsid w:val="00722182"/>
  </w:style>
  <w:style w:type="character" w:customStyle="1" w:styleId="docsum-authors">
    <w:name w:val="docsum-authors"/>
    <w:rsid w:val="00BD3967"/>
  </w:style>
  <w:style w:type="character" w:customStyle="1" w:styleId="docsum-journal-citation">
    <w:name w:val="docsum-journal-citation"/>
    <w:rsid w:val="00BD3967"/>
  </w:style>
  <w:style w:type="character" w:customStyle="1" w:styleId="citation-part">
    <w:name w:val="citation-part"/>
    <w:rsid w:val="00BD3967"/>
  </w:style>
  <w:style w:type="character" w:customStyle="1" w:styleId="docsum-pmid">
    <w:name w:val="docsum-pmid"/>
    <w:rsid w:val="00BD3967"/>
  </w:style>
  <w:style w:type="character" w:styleId="FollowedHyperlink">
    <w:name w:val="FollowedHyperlink"/>
    <w:rsid w:val="003D1FCE"/>
    <w:rPr>
      <w:color w:val="954F72"/>
      <w:u w:val="single"/>
    </w:rPr>
  </w:style>
  <w:style w:type="paragraph" w:customStyle="1" w:styleId="Tekstclana">
    <w:name w:val="__Tekst clana"/>
    <w:basedOn w:val="Normal"/>
    <w:rsid w:val="008141C5"/>
    <w:pPr>
      <w:numPr>
        <w:numId w:val="3"/>
      </w:numPr>
      <w:spacing w:beforeLines="20" w:afterLines="20"/>
    </w:pPr>
    <w:rPr>
      <w:rFonts w:eastAsia="Times New Roman"/>
      <w:lang w:val="en-US" w:eastAsia="en-US" w:bidi="en-US"/>
    </w:rPr>
  </w:style>
  <w:style w:type="character" w:customStyle="1" w:styleId="ng-star-inserted">
    <w:name w:val="ng-star-inserted"/>
    <w:rsid w:val="003F7B5D"/>
  </w:style>
  <w:style w:type="paragraph" w:styleId="DocumentMap">
    <w:name w:val="Document Map"/>
    <w:basedOn w:val="Normal"/>
    <w:link w:val="DocumentMapChar"/>
    <w:rsid w:val="0008005E"/>
  </w:style>
  <w:style w:type="character" w:customStyle="1" w:styleId="DocumentMapChar">
    <w:name w:val="Document Map Char"/>
    <w:link w:val="DocumentMap"/>
    <w:rsid w:val="0008005E"/>
    <w:rPr>
      <w:sz w:val="24"/>
      <w:szCs w:val="24"/>
      <w:lang w:val="sr-Latn-ME" w:eastAsia="ja-JP"/>
    </w:rPr>
  </w:style>
  <w:style w:type="paragraph" w:styleId="ListParagraph">
    <w:name w:val="List Paragraph"/>
    <w:basedOn w:val="Normal"/>
    <w:uiPriority w:val="72"/>
    <w:qFormat/>
    <w:rsid w:val="00BC03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7185">
      <w:bodyDiv w:val="1"/>
      <w:marLeft w:val="0"/>
      <w:marRight w:val="0"/>
      <w:marTop w:val="0"/>
      <w:marBottom w:val="0"/>
      <w:divBdr>
        <w:top w:val="none" w:sz="0" w:space="0" w:color="auto"/>
        <w:left w:val="none" w:sz="0" w:space="0" w:color="auto"/>
        <w:bottom w:val="none" w:sz="0" w:space="0" w:color="auto"/>
        <w:right w:val="none" w:sz="0" w:space="0" w:color="auto"/>
      </w:divBdr>
    </w:div>
    <w:div w:id="121119766">
      <w:bodyDiv w:val="1"/>
      <w:marLeft w:val="0"/>
      <w:marRight w:val="0"/>
      <w:marTop w:val="0"/>
      <w:marBottom w:val="0"/>
      <w:divBdr>
        <w:top w:val="none" w:sz="0" w:space="0" w:color="auto"/>
        <w:left w:val="none" w:sz="0" w:space="0" w:color="auto"/>
        <w:bottom w:val="none" w:sz="0" w:space="0" w:color="auto"/>
        <w:right w:val="none" w:sz="0" w:space="0" w:color="auto"/>
      </w:divBdr>
    </w:div>
    <w:div w:id="589580953">
      <w:bodyDiv w:val="1"/>
      <w:marLeft w:val="0"/>
      <w:marRight w:val="0"/>
      <w:marTop w:val="0"/>
      <w:marBottom w:val="0"/>
      <w:divBdr>
        <w:top w:val="none" w:sz="0" w:space="0" w:color="auto"/>
        <w:left w:val="none" w:sz="0" w:space="0" w:color="auto"/>
        <w:bottom w:val="none" w:sz="0" w:space="0" w:color="auto"/>
        <w:right w:val="none" w:sz="0" w:space="0" w:color="auto"/>
      </w:divBdr>
    </w:div>
    <w:div w:id="638069874">
      <w:bodyDiv w:val="1"/>
      <w:marLeft w:val="0"/>
      <w:marRight w:val="0"/>
      <w:marTop w:val="0"/>
      <w:marBottom w:val="0"/>
      <w:divBdr>
        <w:top w:val="none" w:sz="0" w:space="0" w:color="auto"/>
        <w:left w:val="none" w:sz="0" w:space="0" w:color="auto"/>
        <w:bottom w:val="none" w:sz="0" w:space="0" w:color="auto"/>
        <w:right w:val="none" w:sz="0" w:space="0" w:color="auto"/>
      </w:divBdr>
      <w:divsChild>
        <w:div w:id="1593278407">
          <w:marLeft w:val="0"/>
          <w:marRight w:val="0"/>
          <w:marTop w:val="0"/>
          <w:marBottom w:val="0"/>
          <w:divBdr>
            <w:top w:val="none" w:sz="0" w:space="0" w:color="auto"/>
            <w:left w:val="none" w:sz="0" w:space="0" w:color="auto"/>
            <w:bottom w:val="none" w:sz="0" w:space="0" w:color="auto"/>
            <w:right w:val="none" w:sz="0" w:space="0" w:color="auto"/>
          </w:divBdr>
        </w:div>
      </w:divsChild>
    </w:div>
    <w:div w:id="676003904">
      <w:bodyDiv w:val="1"/>
      <w:marLeft w:val="0"/>
      <w:marRight w:val="0"/>
      <w:marTop w:val="0"/>
      <w:marBottom w:val="0"/>
      <w:divBdr>
        <w:top w:val="none" w:sz="0" w:space="0" w:color="auto"/>
        <w:left w:val="none" w:sz="0" w:space="0" w:color="auto"/>
        <w:bottom w:val="none" w:sz="0" w:space="0" w:color="auto"/>
        <w:right w:val="none" w:sz="0" w:space="0" w:color="auto"/>
      </w:divBdr>
      <w:divsChild>
        <w:div w:id="903181858">
          <w:marLeft w:val="0"/>
          <w:marRight w:val="0"/>
          <w:marTop w:val="0"/>
          <w:marBottom w:val="0"/>
          <w:divBdr>
            <w:top w:val="none" w:sz="0" w:space="0" w:color="auto"/>
            <w:left w:val="none" w:sz="0" w:space="0" w:color="auto"/>
            <w:bottom w:val="none" w:sz="0" w:space="0" w:color="auto"/>
            <w:right w:val="none" w:sz="0" w:space="0" w:color="auto"/>
          </w:divBdr>
        </w:div>
      </w:divsChild>
    </w:div>
    <w:div w:id="795415161">
      <w:bodyDiv w:val="1"/>
      <w:marLeft w:val="0"/>
      <w:marRight w:val="0"/>
      <w:marTop w:val="0"/>
      <w:marBottom w:val="0"/>
      <w:divBdr>
        <w:top w:val="none" w:sz="0" w:space="0" w:color="auto"/>
        <w:left w:val="none" w:sz="0" w:space="0" w:color="auto"/>
        <w:bottom w:val="none" w:sz="0" w:space="0" w:color="auto"/>
        <w:right w:val="none" w:sz="0" w:space="0" w:color="auto"/>
      </w:divBdr>
      <w:divsChild>
        <w:div w:id="563104794">
          <w:marLeft w:val="0"/>
          <w:marRight w:val="0"/>
          <w:marTop w:val="0"/>
          <w:marBottom w:val="0"/>
          <w:divBdr>
            <w:top w:val="none" w:sz="0" w:space="0" w:color="auto"/>
            <w:left w:val="none" w:sz="0" w:space="0" w:color="auto"/>
            <w:bottom w:val="none" w:sz="0" w:space="0" w:color="auto"/>
            <w:right w:val="none" w:sz="0" w:space="0" w:color="auto"/>
          </w:divBdr>
        </w:div>
      </w:divsChild>
    </w:div>
    <w:div w:id="867068339">
      <w:bodyDiv w:val="1"/>
      <w:marLeft w:val="0"/>
      <w:marRight w:val="0"/>
      <w:marTop w:val="0"/>
      <w:marBottom w:val="0"/>
      <w:divBdr>
        <w:top w:val="none" w:sz="0" w:space="0" w:color="auto"/>
        <w:left w:val="none" w:sz="0" w:space="0" w:color="auto"/>
        <w:bottom w:val="none" w:sz="0" w:space="0" w:color="auto"/>
        <w:right w:val="none" w:sz="0" w:space="0" w:color="auto"/>
      </w:divBdr>
      <w:divsChild>
        <w:div w:id="927619046">
          <w:marLeft w:val="0"/>
          <w:marRight w:val="0"/>
          <w:marTop w:val="0"/>
          <w:marBottom w:val="0"/>
          <w:divBdr>
            <w:top w:val="none" w:sz="0" w:space="0" w:color="auto"/>
            <w:left w:val="none" w:sz="0" w:space="0" w:color="auto"/>
            <w:bottom w:val="none" w:sz="0" w:space="0" w:color="auto"/>
            <w:right w:val="none" w:sz="0" w:space="0" w:color="auto"/>
          </w:divBdr>
        </w:div>
      </w:divsChild>
    </w:div>
    <w:div w:id="931814524">
      <w:bodyDiv w:val="1"/>
      <w:marLeft w:val="0"/>
      <w:marRight w:val="0"/>
      <w:marTop w:val="0"/>
      <w:marBottom w:val="0"/>
      <w:divBdr>
        <w:top w:val="none" w:sz="0" w:space="0" w:color="auto"/>
        <w:left w:val="none" w:sz="0" w:space="0" w:color="auto"/>
        <w:bottom w:val="none" w:sz="0" w:space="0" w:color="auto"/>
        <w:right w:val="none" w:sz="0" w:space="0" w:color="auto"/>
      </w:divBdr>
      <w:divsChild>
        <w:div w:id="1790779696">
          <w:marLeft w:val="0"/>
          <w:marRight w:val="0"/>
          <w:marTop w:val="0"/>
          <w:marBottom w:val="0"/>
          <w:divBdr>
            <w:top w:val="none" w:sz="0" w:space="0" w:color="auto"/>
            <w:left w:val="none" w:sz="0" w:space="0" w:color="auto"/>
            <w:bottom w:val="none" w:sz="0" w:space="0" w:color="auto"/>
            <w:right w:val="none" w:sz="0" w:space="0" w:color="auto"/>
          </w:divBdr>
        </w:div>
      </w:divsChild>
    </w:div>
    <w:div w:id="958679494">
      <w:bodyDiv w:val="1"/>
      <w:marLeft w:val="0"/>
      <w:marRight w:val="0"/>
      <w:marTop w:val="0"/>
      <w:marBottom w:val="0"/>
      <w:divBdr>
        <w:top w:val="none" w:sz="0" w:space="0" w:color="auto"/>
        <w:left w:val="none" w:sz="0" w:space="0" w:color="auto"/>
        <w:bottom w:val="none" w:sz="0" w:space="0" w:color="auto"/>
        <w:right w:val="none" w:sz="0" w:space="0" w:color="auto"/>
      </w:divBdr>
    </w:div>
    <w:div w:id="1137840973">
      <w:bodyDiv w:val="1"/>
      <w:marLeft w:val="0"/>
      <w:marRight w:val="0"/>
      <w:marTop w:val="0"/>
      <w:marBottom w:val="0"/>
      <w:divBdr>
        <w:top w:val="none" w:sz="0" w:space="0" w:color="auto"/>
        <w:left w:val="none" w:sz="0" w:space="0" w:color="auto"/>
        <w:bottom w:val="none" w:sz="0" w:space="0" w:color="auto"/>
        <w:right w:val="none" w:sz="0" w:space="0" w:color="auto"/>
      </w:divBdr>
    </w:div>
    <w:div w:id="1159735553">
      <w:bodyDiv w:val="1"/>
      <w:marLeft w:val="0"/>
      <w:marRight w:val="0"/>
      <w:marTop w:val="0"/>
      <w:marBottom w:val="0"/>
      <w:divBdr>
        <w:top w:val="none" w:sz="0" w:space="0" w:color="auto"/>
        <w:left w:val="none" w:sz="0" w:space="0" w:color="auto"/>
        <w:bottom w:val="none" w:sz="0" w:space="0" w:color="auto"/>
        <w:right w:val="none" w:sz="0" w:space="0" w:color="auto"/>
      </w:divBdr>
      <w:divsChild>
        <w:div w:id="178543584">
          <w:marLeft w:val="0"/>
          <w:marRight w:val="0"/>
          <w:marTop w:val="0"/>
          <w:marBottom w:val="0"/>
          <w:divBdr>
            <w:top w:val="none" w:sz="0" w:space="0" w:color="auto"/>
            <w:left w:val="none" w:sz="0" w:space="0" w:color="auto"/>
            <w:bottom w:val="none" w:sz="0" w:space="0" w:color="auto"/>
            <w:right w:val="none" w:sz="0" w:space="0" w:color="auto"/>
          </w:divBdr>
        </w:div>
      </w:divsChild>
    </w:div>
    <w:div w:id="1220558803">
      <w:bodyDiv w:val="1"/>
      <w:marLeft w:val="0"/>
      <w:marRight w:val="0"/>
      <w:marTop w:val="0"/>
      <w:marBottom w:val="0"/>
      <w:divBdr>
        <w:top w:val="none" w:sz="0" w:space="0" w:color="auto"/>
        <w:left w:val="none" w:sz="0" w:space="0" w:color="auto"/>
        <w:bottom w:val="none" w:sz="0" w:space="0" w:color="auto"/>
        <w:right w:val="none" w:sz="0" w:space="0" w:color="auto"/>
      </w:divBdr>
      <w:divsChild>
        <w:div w:id="636109357">
          <w:marLeft w:val="0"/>
          <w:marRight w:val="0"/>
          <w:marTop w:val="0"/>
          <w:marBottom w:val="0"/>
          <w:divBdr>
            <w:top w:val="none" w:sz="0" w:space="0" w:color="auto"/>
            <w:left w:val="none" w:sz="0" w:space="0" w:color="auto"/>
            <w:bottom w:val="none" w:sz="0" w:space="0" w:color="auto"/>
            <w:right w:val="none" w:sz="0" w:space="0" w:color="auto"/>
          </w:divBdr>
        </w:div>
      </w:divsChild>
    </w:div>
    <w:div w:id="1244949324">
      <w:bodyDiv w:val="1"/>
      <w:marLeft w:val="0"/>
      <w:marRight w:val="0"/>
      <w:marTop w:val="0"/>
      <w:marBottom w:val="0"/>
      <w:divBdr>
        <w:top w:val="none" w:sz="0" w:space="0" w:color="auto"/>
        <w:left w:val="none" w:sz="0" w:space="0" w:color="auto"/>
        <w:bottom w:val="none" w:sz="0" w:space="0" w:color="auto"/>
        <w:right w:val="none" w:sz="0" w:space="0" w:color="auto"/>
      </w:divBdr>
      <w:divsChild>
        <w:div w:id="872184842">
          <w:marLeft w:val="0"/>
          <w:marRight w:val="0"/>
          <w:marTop w:val="0"/>
          <w:marBottom w:val="0"/>
          <w:divBdr>
            <w:top w:val="none" w:sz="0" w:space="0" w:color="auto"/>
            <w:left w:val="none" w:sz="0" w:space="0" w:color="auto"/>
            <w:bottom w:val="none" w:sz="0" w:space="0" w:color="auto"/>
            <w:right w:val="none" w:sz="0" w:space="0" w:color="auto"/>
          </w:divBdr>
          <w:divsChild>
            <w:div w:id="1293634883">
              <w:marLeft w:val="0"/>
              <w:marRight w:val="0"/>
              <w:marTop w:val="0"/>
              <w:marBottom w:val="0"/>
              <w:divBdr>
                <w:top w:val="none" w:sz="0" w:space="0" w:color="auto"/>
                <w:left w:val="none" w:sz="0" w:space="0" w:color="auto"/>
                <w:bottom w:val="none" w:sz="0" w:space="0" w:color="auto"/>
                <w:right w:val="none" w:sz="0" w:space="0" w:color="auto"/>
              </w:divBdr>
              <w:divsChild>
                <w:div w:id="1534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398142">
      <w:bodyDiv w:val="1"/>
      <w:marLeft w:val="0"/>
      <w:marRight w:val="0"/>
      <w:marTop w:val="0"/>
      <w:marBottom w:val="0"/>
      <w:divBdr>
        <w:top w:val="none" w:sz="0" w:space="0" w:color="auto"/>
        <w:left w:val="none" w:sz="0" w:space="0" w:color="auto"/>
        <w:bottom w:val="none" w:sz="0" w:space="0" w:color="auto"/>
        <w:right w:val="none" w:sz="0" w:space="0" w:color="auto"/>
      </w:divBdr>
      <w:divsChild>
        <w:div w:id="1914001506">
          <w:marLeft w:val="0"/>
          <w:marRight w:val="0"/>
          <w:marTop w:val="0"/>
          <w:marBottom w:val="0"/>
          <w:divBdr>
            <w:top w:val="none" w:sz="0" w:space="0" w:color="auto"/>
            <w:left w:val="none" w:sz="0" w:space="0" w:color="auto"/>
            <w:bottom w:val="none" w:sz="0" w:space="0" w:color="auto"/>
            <w:right w:val="none" w:sz="0" w:space="0" w:color="auto"/>
          </w:divBdr>
        </w:div>
      </w:divsChild>
    </w:div>
    <w:div w:id="1304045087">
      <w:bodyDiv w:val="1"/>
      <w:marLeft w:val="0"/>
      <w:marRight w:val="0"/>
      <w:marTop w:val="0"/>
      <w:marBottom w:val="0"/>
      <w:divBdr>
        <w:top w:val="none" w:sz="0" w:space="0" w:color="auto"/>
        <w:left w:val="none" w:sz="0" w:space="0" w:color="auto"/>
        <w:bottom w:val="none" w:sz="0" w:space="0" w:color="auto"/>
        <w:right w:val="none" w:sz="0" w:space="0" w:color="auto"/>
      </w:divBdr>
      <w:divsChild>
        <w:div w:id="1959026066">
          <w:marLeft w:val="0"/>
          <w:marRight w:val="0"/>
          <w:marTop w:val="0"/>
          <w:marBottom w:val="0"/>
          <w:divBdr>
            <w:top w:val="none" w:sz="0" w:space="0" w:color="auto"/>
            <w:left w:val="none" w:sz="0" w:space="0" w:color="auto"/>
            <w:bottom w:val="none" w:sz="0" w:space="0" w:color="auto"/>
            <w:right w:val="none" w:sz="0" w:space="0" w:color="auto"/>
          </w:divBdr>
        </w:div>
      </w:divsChild>
    </w:div>
    <w:div w:id="1434472897">
      <w:bodyDiv w:val="1"/>
      <w:marLeft w:val="0"/>
      <w:marRight w:val="0"/>
      <w:marTop w:val="0"/>
      <w:marBottom w:val="0"/>
      <w:divBdr>
        <w:top w:val="none" w:sz="0" w:space="0" w:color="auto"/>
        <w:left w:val="none" w:sz="0" w:space="0" w:color="auto"/>
        <w:bottom w:val="none" w:sz="0" w:space="0" w:color="auto"/>
        <w:right w:val="none" w:sz="0" w:space="0" w:color="auto"/>
      </w:divBdr>
    </w:div>
    <w:div w:id="1557475785">
      <w:bodyDiv w:val="1"/>
      <w:marLeft w:val="0"/>
      <w:marRight w:val="0"/>
      <w:marTop w:val="0"/>
      <w:marBottom w:val="0"/>
      <w:divBdr>
        <w:top w:val="none" w:sz="0" w:space="0" w:color="auto"/>
        <w:left w:val="none" w:sz="0" w:space="0" w:color="auto"/>
        <w:bottom w:val="none" w:sz="0" w:space="0" w:color="auto"/>
        <w:right w:val="none" w:sz="0" w:space="0" w:color="auto"/>
      </w:divBdr>
      <w:divsChild>
        <w:div w:id="1308170104">
          <w:marLeft w:val="0"/>
          <w:marRight w:val="0"/>
          <w:marTop w:val="0"/>
          <w:marBottom w:val="0"/>
          <w:divBdr>
            <w:top w:val="none" w:sz="0" w:space="0" w:color="auto"/>
            <w:left w:val="none" w:sz="0" w:space="0" w:color="auto"/>
            <w:bottom w:val="none" w:sz="0" w:space="0" w:color="auto"/>
            <w:right w:val="none" w:sz="0" w:space="0" w:color="auto"/>
          </w:divBdr>
        </w:div>
      </w:divsChild>
    </w:div>
    <w:div w:id="1665737351">
      <w:bodyDiv w:val="1"/>
      <w:marLeft w:val="0"/>
      <w:marRight w:val="0"/>
      <w:marTop w:val="0"/>
      <w:marBottom w:val="0"/>
      <w:divBdr>
        <w:top w:val="none" w:sz="0" w:space="0" w:color="auto"/>
        <w:left w:val="none" w:sz="0" w:space="0" w:color="auto"/>
        <w:bottom w:val="none" w:sz="0" w:space="0" w:color="auto"/>
        <w:right w:val="none" w:sz="0" w:space="0" w:color="auto"/>
      </w:divBdr>
      <w:divsChild>
        <w:div w:id="1861435926">
          <w:marLeft w:val="0"/>
          <w:marRight w:val="0"/>
          <w:marTop w:val="0"/>
          <w:marBottom w:val="0"/>
          <w:divBdr>
            <w:top w:val="none" w:sz="0" w:space="0" w:color="auto"/>
            <w:left w:val="none" w:sz="0" w:space="0" w:color="auto"/>
            <w:bottom w:val="none" w:sz="0" w:space="0" w:color="auto"/>
            <w:right w:val="none" w:sz="0" w:space="0" w:color="auto"/>
          </w:divBdr>
          <w:divsChild>
            <w:div w:id="1686979945">
              <w:marLeft w:val="0"/>
              <w:marRight w:val="0"/>
              <w:marTop w:val="0"/>
              <w:marBottom w:val="0"/>
              <w:divBdr>
                <w:top w:val="none" w:sz="0" w:space="0" w:color="auto"/>
                <w:left w:val="none" w:sz="0" w:space="0" w:color="auto"/>
                <w:bottom w:val="none" w:sz="0" w:space="0" w:color="auto"/>
                <w:right w:val="none" w:sz="0" w:space="0" w:color="auto"/>
              </w:divBdr>
              <w:divsChild>
                <w:div w:id="25987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45577">
      <w:bodyDiv w:val="1"/>
      <w:marLeft w:val="0"/>
      <w:marRight w:val="0"/>
      <w:marTop w:val="0"/>
      <w:marBottom w:val="0"/>
      <w:divBdr>
        <w:top w:val="none" w:sz="0" w:space="0" w:color="auto"/>
        <w:left w:val="none" w:sz="0" w:space="0" w:color="auto"/>
        <w:bottom w:val="none" w:sz="0" w:space="0" w:color="auto"/>
        <w:right w:val="none" w:sz="0" w:space="0" w:color="auto"/>
      </w:divBdr>
      <w:divsChild>
        <w:div w:id="2003776268">
          <w:marLeft w:val="0"/>
          <w:marRight w:val="0"/>
          <w:marTop w:val="0"/>
          <w:marBottom w:val="0"/>
          <w:divBdr>
            <w:top w:val="none" w:sz="0" w:space="0" w:color="auto"/>
            <w:left w:val="none" w:sz="0" w:space="0" w:color="auto"/>
            <w:bottom w:val="none" w:sz="0" w:space="0" w:color="auto"/>
            <w:right w:val="none" w:sz="0" w:space="0" w:color="auto"/>
          </w:divBdr>
        </w:div>
      </w:divsChild>
    </w:div>
    <w:div w:id="1820877475">
      <w:bodyDiv w:val="1"/>
      <w:marLeft w:val="0"/>
      <w:marRight w:val="0"/>
      <w:marTop w:val="0"/>
      <w:marBottom w:val="0"/>
      <w:divBdr>
        <w:top w:val="none" w:sz="0" w:space="0" w:color="auto"/>
        <w:left w:val="none" w:sz="0" w:space="0" w:color="auto"/>
        <w:bottom w:val="none" w:sz="0" w:space="0" w:color="auto"/>
        <w:right w:val="none" w:sz="0" w:space="0" w:color="auto"/>
      </w:divBdr>
      <w:divsChild>
        <w:div w:id="1964532118">
          <w:marLeft w:val="0"/>
          <w:marRight w:val="0"/>
          <w:marTop w:val="0"/>
          <w:marBottom w:val="0"/>
          <w:divBdr>
            <w:top w:val="none" w:sz="0" w:space="0" w:color="auto"/>
            <w:left w:val="none" w:sz="0" w:space="0" w:color="auto"/>
            <w:bottom w:val="none" w:sz="0" w:space="0" w:color="auto"/>
            <w:right w:val="none" w:sz="0" w:space="0" w:color="auto"/>
          </w:divBdr>
        </w:div>
      </w:divsChild>
    </w:div>
    <w:div w:id="1891961509">
      <w:bodyDiv w:val="1"/>
      <w:marLeft w:val="0"/>
      <w:marRight w:val="0"/>
      <w:marTop w:val="0"/>
      <w:marBottom w:val="0"/>
      <w:divBdr>
        <w:top w:val="none" w:sz="0" w:space="0" w:color="auto"/>
        <w:left w:val="none" w:sz="0" w:space="0" w:color="auto"/>
        <w:bottom w:val="none" w:sz="0" w:space="0" w:color="auto"/>
        <w:right w:val="none" w:sz="0" w:space="0" w:color="auto"/>
      </w:divBdr>
    </w:div>
    <w:div w:id="1908832065">
      <w:bodyDiv w:val="1"/>
      <w:marLeft w:val="0"/>
      <w:marRight w:val="0"/>
      <w:marTop w:val="0"/>
      <w:marBottom w:val="0"/>
      <w:divBdr>
        <w:top w:val="none" w:sz="0" w:space="0" w:color="auto"/>
        <w:left w:val="none" w:sz="0" w:space="0" w:color="auto"/>
        <w:bottom w:val="none" w:sz="0" w:space="0" w:color="auto"/>
        <w:right w:val="none" w:sz="0" w:space="0" w:color="auto"/>
      </w:divBdr>
      <w:divsChild>
        <w:div w:id="103185736">
          <w:marLeft w:val="0"/>
          <w:marRight w:val="0"/>
          <w:marTop w:val="0"/>
          <w:marBottom w:val="0"/>
          <w:divBdr>
            <w:top w:val="none" w:sz="0" w:space="0" w:color="auto"/>
            <w:left w:val="none" w:sz="0" w:space="0" w:color="auto"/>
            <w:bottom w:val="none" w:sz="0" w:space="0" w:color="auto"/>
            <w:right w:val="none" w:sz="0" w:space="0" w:color="auto"/>
          </w:divBdr>
        </w:div>
      </w:divsChild>
    </w:div>
    <w:div w:id="1921063342">
      <w:bodyDiv w:val="1"/>
      <w:marLeft w:val="0"/>
      <w:marRight w:val="0"/>
      <w:marTop w:val="0"/>
      <w:marBottom w:val="0"/>
      <w:divBdr>
        <w:top w:val="none" w:sz="0" w:space="0" w:color="auto"/>
        <w:left w:val="none" w:sz="0" w:space="0" w:color="auto"/>
        <w:bottom w:val="none" w:sz="0" w:space="0" w:color="auto"/>
        <w:right w:val="none" w:sz="0" w:space="0" w:color="auto"/>
      </w:divBdr>
      <w:divsChild>
        <w:div w:id="437605078">
          <w:marLeft w:val="0"/>
          <w:marRight w:val="0"/>
          <w:marTop w:val="0"/>
          <w:marBottom w:val="0"/>
          <w:divBdr>
            <w:top w:val="none" w:sz="0" w:space="0" w:color="auto"/>
            <w:left w:val="none" w:sz="0" w:space="0" w:color="auto"/>
            <w:bottom w:val="none" w:sz="0" w:space="0" w:color="auto"/>
            <w:right w:val="none" w:sz="0" w:space="0" w:color="auto"/>
          </w:divBdr>
        </w:div>
      </w:divsChild>
    </w:div>
    <w:div w:id="2037194807">
      <w:bodyDiv w:val="1"/>
      <w:marLeft w:val="0"/>
      <w:marRight w:val="0"/>
      <w:marTop w:val="0"/>
      <w:marBottom w:val="0"/>
      <w:divBdr>
        <w:top w:val="none" w:sz="0" w:space="0" w:color="auto"/>
        <w:left w:val="none" w:sz="0" w:space="0" w:color="auto"/>
        <w:bottom w:val="none" w:sz="0" w:space="0" w:color="auto"/>
        <w:right w:val="none" w:sz="0" w:space="0" w:color="auto"/>
      </w:divBdr>
    </w:div>
    <w:div w:id="2108038736">
      <w:bodyDiv w:val="1"/>
      <w:marLeft w:val="0"/>
      <w:marRight w:val="0"/>
      <w:marTop w:val="0"/>
      <w:marBottom w:val="0"/>
      <w:divBdr>
        <w:top w:val="none" w:sz="0" w:space="0" w:color="auto"/>
        <w:left w:val="none" w:sz="0" w:space="0" w:color="auto"/>
        <w:bottom w:val="none" w:sz="0" w:space="0" w:color="auto"/>
        <w:right w:val="none" w:sz="0" w:space="0" w:color="auto"/>
      </w:divBdr>
      <w:divsChild>
        <w:div w:id="96700605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indeks.ceon.rs/JournalDetails.aspx?issn=2737-971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D4676-CF82-4DF9-BD7E-99ADF672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9</Pages>
  <Words>5192</Words>
  <Characters>29599</Characters>
  <Application>Microsoft Office Word</Application>
  <DocSecurity>0</DocSecurity>
  <Lines>246</Lines>
  <Paragraphs>69</Paragraphs>
  <ScaleCrop>false</ScaleCrop>
  <HeadingPairs>
    <vt:vector size="4" baseType="variant">
      <vt:variant>
        <vt:lpstr>Title</vt:lpstr>
      </vt:variant>
      <vt:variant>
        <vt:i4>1</vt:i4>
      </vt:variant>
      <vt:variant>
        <vt:lpstr>Headings</vt:lpstr>
      </vt:variant>
      <vt:variant>
        <vt:i4>75</vt:i4>
      </vt:variant>
    </vt:vector>
  </HeadingPairs>
  <TitlesOfParts>
    <vt:vector size="76" baseType="lpstr">
      <vt:lpstr>Komisija za pripremu referata u sastavu:</vt:lpstr>
      <vt:lpstr>Izbornom veću Medicinskog fakulteta</vt:lpstr>
      <vt:lpstr>Univerziteta u Beogradu</vt:lpstr>
      <vt:lpstr>R E F E R A T</vt:lpstr>
      <vt:lpstr>Kandidat pod rednim brojem 1. dr Dejan Aleksandrić </vt:lpstr>
      <vt:lpstr>A. OSNOVNI BIOGRAFSKI PODACI </vt:lpstr>
      <vt:lpstr>B. STRUČNA BIOGRAFIJA, DIPLOME I ZVANјA  </vt:lpstr>
      <vt:lpstr>Osnovne studije</vt:lpstr>
      <vt:lpstr>Specijalističke akademske studije</vt:lpstr>
      <vt:lpstr>Doktorat</vt:lpstr>
      <vt:lpstr>Specijalizacija</vt:lpstr>
      <vt:lpstr>Dosadašnji izbori u nastavna i naučna zvanja</vt:lpstr>
      <vt:lpstr>V. OCENA O REZULTATIMA PEDAGOŠKOG RADA</vt:lpstr>
      <vt:lpstr>Do sada kandidat nije biran u zvanje kliničkog asistenta.</vt:lpstr>
      <vt:lpstr>G. OCENA REZULTATA U OBEZBEĐIVANјU NAUČNO-NASTAVNOG PODMLATKA</vt:lpstr>
      <vt:lpstr>Do sada kandidat nije biran u zvanje kliničkog asistenta.</vt:lpstr>
      <vt:lpstr>D. NAUČNI I STRUČNI RAD </vt:lpstr>
      <vt:lpstr>Originalni radovi in extenso u časopisma sa JCR liste:</vt:lpstr>
      <vt:lpstr>Ceo rad u časopisu koji nije uključen u gore pomenute baze podataka:</vt:lpstr>
      <vt:lpstr>Izvodi radova u zborniku međunarodnog skupa:</vt:lpstr>
      <vt:lpstr>Izvodi radova u zborniku nacionalnog skupa:</vt:lpstr>
      <vt:lpstr>Knjige:</vt:lpstr>
      <vt:lpstr>Đ. OCENA O REZULTATIMA NAUČNOG I ISTRAŽIVAČKOG RADA</vt:lpstr>
      <vt:lpstr>Kandidat pod rednim brojem 2. Dr Bojan Petrović </vt:lpstr>
      <vt:lpstr>A. OSNOVNI BIOGRAFSKI PODACI </vt:lpstr>
      <vt:lpstr>B. STRUČNA BIOGRAFIJA,  DIPLOME I ZVANJA </vt:lpstr>
      <vt:lpstr>Osnovne studije</vt:lpstr>
      <vt:lpstr>Poslediplomske studije SAS</vt:lpstr>
      <vt:lpstr>Doktorat</vt:lpstr>
      <vt:lpstr>Specijalizacija</vt:lpstr>
      <vt:lpstr>Dosadašnji izbori u nastavna i naučna zvanja</vt:lpstr>
      <vt:lpstr>V. OCENA O REZULTATIMA PEDAGOŠKOG RADA</vt:lpstr>
      <vt:lpstr>G. OCENA REZULTATA U OBEZBEĐIVANJU NAUČNO-NASTAVNOG PODMLATKA</vt:lpstr>
      <vt:lpstr>Do sada kandidat nije biran u zvanje kliničkog asistenta</vt:lpstr>
      <vt:lpstr>D. NAUČNI I STRUČNI RAD </vt:lpstr>
      <vt:lpstr>Originalni radovi in extenso u časopisima sa JCR liste</vt:lpstr>
      <vt:lpstr>Ceo rad u časopisu koji nije uključen u gore navedene baze podataka:</vt:lpstr>
      <vt:lpstr>Izvodi u zbornicima međunarodnih skupova:</vt:lpstr>
      <vt:lpstr>Đ. OCENA O REZULTATIMA NAUČNOG I ISTRAŽIVAČKOG RADA</vt:lpstr>
      <vt:lpstr>Kandidat pod rednim brojem 3. dr Filip Pilipović</vt:lpstr>
      <vt:lpstr>A. OSNOVNI BIOGRAFSKI PODACI </vt:lpstr>
      <vt:lpstr>B. STRUČNA BIOGRAFIJA, DIPLOME I ZVANJA </vt:lpstr>
      <vt:lpstr>Osnovne studije</vt:lpstr>
      <vt:lpstr>Poslediplomske studije SAS</vt:lpstr>
      <vt:lpstr>Doktorat</vt:lpstr>
      <vt:lpstr>Specijalizacija</vt:lpstr>
      <vt:lpstr>Dosadašnji izbori u nastavna i naučna zvanja</vt:lpstr>
      <vt:lpstr>V. OCENA O REZULTATIMA PEDAGOŠKOG RADA</vt:lpstr>
      <vt:lpstr>G. OCENA REZULTATA U OBEZBEĐIVANJU NAUČNO-NASTAVNOG PODMLATKA</vt:lpstr>
      <vt:lpstr>Do sada kandidat nije biran u zvanje kliničkog asistenta.</vt:lpstr>
      <vt:lpstr>D. NAUČNI I STRUČNI RAD</vt:lpstr>
      <vt:lpstr>Originalni radovi in extenso u časopisima sa JCR liste</vt:lpstr>
      <vt:lpstr>Originalni radovi u časopisima koji nisu indeksirani u bazama podataka:</vt:lpstr>
      <vt:lpstr>Ceo rad u zborniku međunarodnog skupa:</vt:lpstr>
      <vt:lpstr>Izvod u zborniku međunarodnog skupa:</vt:lpstr>
      <vt:lpstr>Đ.OCENA O REZULTATIMA NAUČNOG I ISTRAŽIVAČKOG RADA</vt:lpstr>
      <vt:lpstr>Kandidat pod rednim brojem 4. Dr Marko Vujačić </vt:lpstr>
      <vt:lpstr>A. OSNOVNI BIOGRAFSKI PODACI </vt:lpstr>
      <vt:lpstr>B. STRUČNA BIOGRAFIJA, DIPLOME I ZVANјA </vt:lpstr>
      <vt:lpstr>Osnovne studije</vt:lpstr>
      <vt:lpstr>Doktarat</vt:lpstr>
      <vt:lpstr>Specijalizacija</vt:lpstr>
      <vt:lpstr>Dosadašnji izbori u nastavna i naučna zvanja</vt:lpstr>
      <vt:lpstr>V. OCENA O REZULTATIMA PEDAGOŠKOG RADA</vt:lpstr>
      <vt:lpstr>Do sada kandidat nije biran u zvanje kliničkog asistenta.</vt:lpstr>
      <vt:lpstr>G. OCENA REZULTATA U OBEZBEĐIVANјU NAUČNO-NASTAVNOG PODMLATKA</vt:lpstr>
      <vt:lpstr>Do sada kandidat nije biran u zvanje kliničkog asistenta.</vt:lpstr>
      <vt:lpstr>D. NAUČNI I STRUČNI RAD </vt:lpstr>
      <vt:lpstr>Originalni radovi in extenso u časopisma sa JCR liste:</vt:lpstr>
      <vt:lpstr>Radovi u časopisima indeksiranim u MEDLINE-u</vt:lpstr>
      <vt:lpstr>Izvod sa međunarodnog skupa</vt:lpstr>
      <vt:lpstr>Đ. OCENA O REZULTATIMA NAUČNOG I ISTRAŽIVAČKOG RADA</vt:lpstr>
      <vt:lpstr>ZAKLJUČNO MIŠLJENJE I PREDLOG KOMISIJE</vt:lpstr>
      <vt:lpstr>Prof. dr Zoran Baščarević, redovni profesor                   </vt:lpstr>
      <vt:lpstr>Prof. dr Nemanja Slavković, vanredni pro</vt:lpstr>
      <vt:lpstr>Doc. d</vt:lpstr>
    </vt:vector>
  </TitlesOfParts>
  <Company/>
  <LinksUpToDate>false</LinksUpToDate>
  <CharactersWithSpaces>34722</CharactersWithSpaces>
  <SharedDoc>false</SharedDoc>
  <HLinks>
    <vt:vector size="6" baseType="variant">
      <vt:variant>
        <vt:i4>2359411</vt:i4>
      </vt:variant>
      <vt:variant>
        <vt:i4>0</vt:i4>
      </vt:variant>
      <vt:variant>
        <vt:i4>0</vt:i4>
      </vt:variant>
      <vt:variant>
        <vt:i4>5</vt:i4>
      </vt:variant>
      <vt:variant>
        <vt:lpwstr>https://scindeks.ceon.rs/JournalDetails.aspx?issn=2737-971X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Komisija za pripremu referata u sastavu:</dc:title>
  <dc:subject/>
  <dc:creator>aleksandar</dc:creator>
  <cp:keywords/>
  <dc:description/>
  <cp:lastModifiedBy>Сатка Синђелић</cp:lastModifiedBy>
  <cp:revision>22</cp:revision>
  <cp:lastPrinted>2022-11-21T09:21:00Z</cp:lastPrinted>
  <dcterms:created xsi:type="dcterms:W3CDTF">2024-11-08T10:03:00Z</dcterms:created>
  <dcterms:modified xsi:type="dcterms:W3CDTF">2024-11-18T08:07:00Z</dcterms:modified>
</cp:coreProperties>
</file>