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D5CCD" w14:textId="77777777" w:rsidR="00255F27" w:rsidRPr="007D0990" w:rsidRDefault="00255F27" w:rsidP="00DF2AF0">
      <w:pPr>
        <w:tabs>
          <w:tab w:val="left" w:pos="540"/>
        </w:tabs>
        <w:jc w:val="both"/>
        <w:rPr>
          <w:b/>
          <w:sz w:val="20"/>
          <w:szCs w:val="20"/>
          <w:lang w:val="sr-Latn-CS"/>
        </w:rPr>
      </w:pPr>
      <w:r w:rsidRPr="007D0990">
        <w:rPr>
          <w:b/>
          <w:sz w:val="20"/>
          <w:szCs w:val="20"/>
          <w:lang w:val="sr-Latn-CS"/>
        </w:rPr>
        <w:t xml:space="preserve">IZBORNOM VEĆU MEDICINSKOG FAKULTETA </w:t>
      </w:r>
    </w:p>
    <w:p w14:paraId="104E07C2" w14:textId="77777777" w:rsidR="00255F27" w:rsidRPr="007D0990" w:rsidRDefault="00255F27" w:rsidP="00DF2AF0">
      <w:pPr>
        <w:tabs>
          <w:tab w:val="left" w:pos="540"/>
        </w:tabs>
        <w:jc w:val="both"/>
        <w:rPr>
          <w:b/>
          <w:sz w:val="20"/>
          <w:szCs w:val="20"/>
          <w:lang w:val="sr-Latn-CS"/>
        </w:rPr>
      </w:pPr>
      <w:r w:rsidRPr="007D0990">
        <w:rPr>
          <w:b/>
          <w:sz w:val="20"/>
          <w:szCs w:val="20"/>
          <w:lang w:val="sr-Latn-CS"/>
        </w:rPr>
        <w:t>UNIVERZITETA U BEOGRADU</w:t>
      </w:r>
    </w:p>
    <w:p w14:paraId="1C8C4471" w14:textId="77777777" w:rsidR="00255F27" w:rsidRPr="007D0990" w:rsidRDefault="00255F27" w:rsidP="00DF2AF0">
      <w:pPr>
        <w:tabs>
          <w:tab w:val="left" w:pos="540"/>
        </w:tabs>
        <w:jc w:val="both"/>
        <w:rPr>
          <w:b/>
          <w:sz w:val="20"/>
          <w:szCs w:val="20"/>
          <w:lang w:val="sr-Latn-CS"/>
        </w:rPr>
      </w:pPr>
    </w:p>
    <w:p w14:paraId="4C2A67E9" w14:textId="77777777" w:rsidR="00255F27" w:rsidRPr="007D0990" w:rsidRDefault="00255F27" w:rsidP="00DF2AF0">
      <w:pPr>
        <w:tabs>
          <w:tab w:val="left" w:pos="540"/>
        </w:tabs>
        <w:jc w:val="both"/>
        <w:rPr>
          <w:sz w:val="20"/>
          <w:szCs w:val="20"/>
          <w:lang w:val="sr-Latn-CS"/>
        </w:rPr>
      </w:pPr>
    </w:p>
    <w:p w14:paraId="11E12CB7" w14:textId="77777777" w:rsidR="00255F27" w:rsidRPr="007D0990" w:rsidRDefault="00255F27" w:rsidP="00DF2AF0">
      <w:pPr>
        <w:tabs>
          <w:tab w:val="left" w:pos="540"/>
        </w:tabs>
        <w:jc w:val="both"/>
        <w:rPr>
          <w:sz w:val="20"/>
          <w:szCs w:val="20"/>
          <w:lang w:val="sr-Latn-CS"/>
        </w:rPr>
      </w:pPr>
      <w:r w:rsidRPr="007D0990">
        <w:rPr>
          <w:sz w:val="20"/>
          <w:szCs w:val="20"/>
          <w:lang w:val="sr-Latn-CS"/>
        </w:rPr>
        <w:t>Stručna komisija u sastavu:</w:t>
      </w:r>
    </w:p>
    <w:p w14:paraId="067D1E82" w14:textId="7356BA8D" w:rsidR="00255F27" w:rsidRPr="007D0990" w:rsidRDefault="003D1DC5">
      <w:pPr>
        <w:numPr>
          <w:ilvl w:val="0"/>
          <w:numId w:val="7"/>
        </w:numPr>
        <w:tabs>
          <w:tab w:val="left" w:pos="142"/>
        </w:tabs>
        <w:ind w:left="426"/>
        <w:jc w:val="both"/>
        <w:rPr>
          <w:sz w:val="20"/>
          <w:szCs w:val="20"/>
          <w:lang w:val="sr-Latn-CS"/>
        </w:rPr>
      </w:pPr>
      <w:r w:rsidRPr="00C2597C">
        <w:rPr>
          <w:b/>
          <w:bCs/>
          <w:sz w:val="20"/>
          <w:szCs w:val="20"/>
          <w:lang w:val="sr-Latn-CS"/>
        </w:rPr>
        <w:t xml:space="preserve">Prof. dr </w:t>
      </w:r>
      <w:r w:rsidR="00D12B04" w:rsidRPr="00C2597C">
        <w:rPr>
          <w:b/>
          <w:bCs/>
          <w:sz w:val="20"/>
          <w:szCs w:val="20"/>
          <w:lang w:val="sr-Latn-CS"/>
        </w:rPr>
        <w:t>Aleksandar Simić</w:t>
      </w:r>
      <w:r w:rsidR="00255F27" w:rsidRPr="007D0990">
        <w:rPr>
          <w:sz w:val="20"/>
          <w:szCs w:val="20"/>
          <w:lang w:val="sr-Latn-CS"/>
        </w:rPr>
        <w:t xml:space="preserve">, redovni profesor </w:t>
      </w:r>
      <w:r w:rsidR="004121F6" w:rsidRPr="007D0990">
        <w:rPr>
          <w:sz w:val="20"/>
          <w:szCs w:val="20"/>
          <w:lang w:val="sr-Latn-CS"/>
        </w:rPr>
        <w:t xml:space="preserve">Univerziteta u Beogradu </w:t>
      </w:r>
      <w:r w:rsidR="00C2597C" w:rsidRPr="007D0990">
        <w:rPr>
          <w:sz w:val="20"/>
          <w:szCs w:val="20"/>
          <w:lang w:val="sr-Latn-CS"/>
        </w:rPr>
        <w:t>–</w:t>
      </w:r>
      <w:r w:rsidR="00C2597C">
        <w:rPr>
          <w:sz w:val="20"/>
          <w:szCs w:val="20"/>
          <w:lang w:val="sr-Latn-CS"/>
        </w:rPr>
        <w:t xml:space="preserve"> </w:t>
      </w:r>
      <w:r w:rsidR="00255F27" w:rsidRPr="007D0990">
        <w:rPr>
          <w:sz w:val="20"/>
          <w:szCs w:val="20"/>
          <w:lang w:val="sr-Latn-CS"/>
        </w:rPr>
        <w:t xml:space="preserve">Medicinskog fakulteta, </w:t>
      </w:r>
      <w:r w:rsidR="00D12B04">
        <w:rPr>
          <w:sz w:val="20"/>
          <w:szCs w:val="20"/>
          <w:lang w:val="sr-Latn-CS"/>
        </w:rPr>
        <w:t>predsedavajući</w:t>
      </w:r>
    </w:p>
    <w:p w14:paraId="09081348" w14:textId="625D7F28" w:rsidR="00255F27" w:rsidRPr="007D0990" w:rsidRDefault="00255F27">
      <w:pPr>
        <w:numPr>
          <w:ilvl w:val="0"/>
          <w:numId w:val="7"/>
        </w:numPr>
        <w:tabs>
          <w:tab w:val="left" w:pos="142"/>
        </w:tabs>
        <w:ind w:left="426"/>
        <w:jc w:val="both"/>
        <w:rPr>
          <w:sz w:val="20"/>
          <w:szCs w:val="20"/>
          <w:lang w:val="sr-Latn-CS"/>
        </w:rPr>
      </w:pPr>
      <w:r w:rsidRPr="00C2597C">
        <w:rPr>
          <w:b/>
          <w:bCs/>
          <w:sz w:val="20"/>
          <w:szCs w:val="20"/>
          <w:lang w:val="sr-Latn-CS"/>
        </w:rPr>
        <w:t xml:space="preserve">Prof. dr </w:t>
      </w:r>
      <w:r w:rsidR="003D1DC5" w:rsidRPr="00C2597C">
        <w:rPr>
          <w:b/>
          <w:bCs/>
          <w:sz w:val="20"/>
          <w:szCs w:val="20"/>
          <w:lang w:val="sr-Latn-CS"/>
        </w:rPr>
        <w:t>Dragan Radovanović</w:t>
      </w:r>
      <w:r w:rsidRPr="007D0990">
        <w:rPr>
          <w:sz w:val="20"/>
          <w:szCs w:val="20"/>
          <w:lang w:val="sr-Latn-CS"/>
        </w:rPr>
        <w:t xml:space="preserve">, redovni profesor </w:t>
      </w:r>
      <w:r w:rsidR="004121F6" w:rsidRPr="007D0990">
        <w:rPr>
          <w:sz w:val="20"/>
          <w:szCs w:val="20"/>
          <w:lang w:val="sr-Latn-CS"/>
        </w:rPr>
        <w:t xml:space="preserve">Univerziteta u Beogradu </w:t>
      </w:r>
      <w:r w:rsidR="00C2597C" w:rsidRPr="007D0990">
        <w:rPr>
          <w:sz w:val="20"/>
          <w:szCs w:val="20"/>
          <w:lang w:val="sr-Latn-CS"/>
        </w:rPr>
        <w:t>–</w:t>
      </w:r>
      <w:r w:rsidR="004121F6" w:rsidRPr="007D0990">
        <w:rPr>
          <w:sz w:val="20"/>
          <w:szCs w:val="20"/>
          <w:lang w:val="sr-Latn-CS"/>
        </w:rPr>
        <w:t xml:space="preserve"> Medicinskog fakulteta</w:t>
      </w:r>
      <w:r w:rsidRPr="007D0990">
        <w:rPr>
          <w:sz w:val="20"/>
          <w:szCs w:val="20"/>
          <w:lang w:val="sr-Latn-CS"/>
        </w:rPr>
        <w:t>, član</w:t>
      </w:r>
    </w:p>
    <w:p w14:paraId="15D87186" w14:textId="2F987FD5" w:rsidR="00255F27" w:rsidRPr="007D0990" w:rsidRDefault="00255F27">
      <w:pPr>
        <w:numPr>
          <w:ilvl w:val="0"/>
          <w:numId w:val="7"/>
        </w:numPr>
        <w:tabs>
          <w:tab w:val="left" w:pos="142"/>
        </w:tabs>
        <w:ind w:left="426"/>
        <w:jc w:val="both"/>
        <w:rPr>
          <w:sz w:val="20"/>
          <w:szCs w:val="20"/>
          <w:lang w:val="sr-Latn-CS"/>
        </w:rPr>
      </w:pPr>
      <w:r w:rsidRPr="00C2597C">
        <w:rPr>
          <w:b/>
          <w:bCs/>
          <w:sz w:val="20"/>
          <w:szCs w:val="20"/>
          <w:lang w:val="sr-Latn-CS"/>
        </w:rPr>
        <w:t xml:space="preserve">Prof. dr </w:t>
      </w:r>
      <w:r w:rsidR="00D12B04" w:rsidRPr="00C2597C">
        <w:rPr>
          <w:b/>
          <w:bCs/>
          <w:sz w:val="20"/>
          <w:szCs w:val="20"/>
          <w:lang w:val="sr-Latn-CS"/>
        </w:rPr>
        <w:t>Vitomir Konstantinović</w:t>
      </w:r>
      <w:r w:rsidRPr="007D0990">
        <w:rPr>
          <w:sz w:val="20"/>
          <w:szCs w:val="20"/>
          <w:lang w:val="sr-Latn-CS"/>
        </w:rPr>
        <w:t xml:space="preserve">, redovni profesor </w:t>
      </w:r>
      <w:r w:rsidR="004121F6" w:rsidRPr="007D0990">
        <w:rPr>
          <w:sz w:val="20"/>
          <w:szCs w:val="20"/>
          <w:lang w:val="sr-Latn-CS"/>
        </w:rPr>
        <w:t xml:space="preserve">Univerziteta u </w:t>
      </w:r>
      <w:r w:rsidR="003D1DC5" w:rsidRPr="007D0990">
        <w:rPr>
          <w:sz w:val="20"/>
          <w:szCs w:val="20"/>
          <w:lang w:val="sr-Latn-CS"/>
        </w:rPr>
        <w:t>Beogradu</w:t>
      </w:r>
      <w:r w:rsidR="004121F6" w:rsidRPr="007D0990">
        <w:rPr>
          <w:sz w:val="20"/>
          <w:szCs w:val="20"/>
          <w:lang w:val="sr-Latn-CS"/>
        </w:rPr>
        <w:t xml:space="preserve"> </w:t>
      </w:r>
      <w:r w:rsidR="003D1DC5" w:rsidRPr="007D0990">
        <w:rPr>
          <w:sz w:val="20"/>
          <w:szCs w:val="20"/>
          <w:lang w:val="sr-Latn-CS"/>
        </w:rPr>
        <w:t>–</w:t>
      </w:r>
      <w:r w:rsidR="004121F6" w:rsidRPr="007D0990">
        <w:rPr>
          <w:sz w:val="20"/>
          <w:szCs w:val="20"/>
          <w:lang w:val="sr-Latn-CS"/>
        </w:rPr>
        <w:t xml:space="preserve"> </w:t>
      </w:r>
      <w:r w:rsidR="003D1DC5" w:rsidRPr="007D0990">
        <w:rPr>
          <w:sz w:val="20"/>
          <w:szCs w:val="20"/>
          <w:lang w:val="sr-Latn-CS"/>
        </w:rPr>
        <w:t>Stomatološkog fakulteta</w:t>
      </w:r>
      <w:r w:rsidRPr="007D0990">
        <w:rPr>
          <w:sz w:val="20"/>
          <w:szCs w:val="20"/>
          <w:lang w:val="sr-Latn-CS"/>
        </w:rPr>
        <w:t>, član</w:t>
      </w:r>
    </w:p>
    <w:p w14:paraId="2B87D648" w14:textId="77777777" w:rsidR="00255F27" w:rsidRPr="007D0990" w:rsidRDefault="00255F27" w:rsidP="00DF2AF0">
      <w:pPr>
        <w:tabs>
          <w:tab w:val="left" w:pos="540"/>
        </w:tabs>
        <w:jc w:val="both"/>
        <w:rPr>
          <w:sz w:val="20"/>
          <w:szCs w:val="20"/>
          <w:lang w:val="sr-Latn-CS"/>
        </w:rPr>
      </w:pPr>
    </w:p>
    <w:p w14:paraId="15344F44" w14:textId="77777777" w:rsidR="00255F27" w:rsidRPr="007D0990" w:rsidRDefault="00255F27" w:rsidP="00DF2AF0">
      <w:pPr>
        <w:tabs>
          <w:tab w:val="left" w:pos="540"/>
        </w:tabs>
        <w:jc w:val="both"/>
        <w:rPr>
          <w:sz w:val="20"/>
          <w:szCs w:val="20"/>
          <w:lang w:val="sr-Latn-CS"/>
        </w:rPr>
      </w:pPr>
    </w:p>
    <w:p w14:paraId="12D1A5A5" w14:textId="53D3DC4B" w:rsidR="00255F27" w:rsidRPr="007D0990" w:rsidRDefault="00255F27" w:rsidP="00DF2AF0">
      <w:pPr>
        <w:tabs>
          <w:tab w:val="left" w:pos="540"/>
        </w:tabs>
        <w:jc w:val="both"/>
        <w:rPr>
          <w:sz w:val="20"/>
          <w:szCs w:val="20"/>
          <w:lang w:val="sr-Latn-CS"/>
        </w:rPr>
      </w:pPr>
      <w:r w:rsidRPr="007D0990">
        <w:rPr>
          <w:sz w:val="20"/>
          <w:szCs w:val="20"/>
          <w:lang w:val="sr-Latn-CS"/>
        </w:rPr>
        <w:t xml:space="preserve">određena na sednici Izbornog veća Medicinskog </w:t>
      </w:r>
      <w:r w:rsidR="00C33E28" w:rsidRPr="007D0990">
        <w:rPr>
          <w:sz w:val="20"/>
          <w:szCs w:val="20"/>
          <w:lang w:val="sr-Latn-CS"/>
        </w:rPr>
        <w:t xml:space="preserve">fakulteta u Beogradu održanoj </w:t>
      </w:r>
      <w:r w:rsidR="00D12B04">
        <w:rPr>
          <w:sz w:val="20"/>
          <w:szCs w:val="20"/>
          <w:lang w:val="sr-Latn-CS"/>
        </w:rPr>
        <w:t>12.'3.2025</w:t>
      </w:r>
      <w:r w:rsidRPr="007D0990">
        <w:rPr>
          <w:sz w:val="20"/>
          <w:szCs w:val="20"/>
          <w:lang w:val="sr-Latn-CS"/>
        </w:rPr>
        <w:t>. godine, analizirala je prijave na Konkurs objavljen u oglasnim novinama „Poslovi“</w:t>
      </w:r>
      <w:r w:rsidR="00D12B04">
        <w:rPr>
          <w:sz w:val="20"/>
          <w:szCs w:val="20"/>
          <w:lang w:val="sr-Latn-CS"/>
        </w:rPr>
        <w:t xml:space="preserve"> i na internet stranici Medicinskog fakulteta</w:t>
      </w:r>
      <w:r w:rsidRPr="007D0990">
        <w:rPr>
          <w:sz w:val="20"/>
          <w:szCs w:val="20"/>
          <w:lang w:val="sr-Latn-CS"/>
        </w:rPr>
        <w:t xml:space="preserve"> dana </w:t>
      </w:r>
      <w:r w:rsidR="00D12B04">
        <w:rPr>
          <w:sz w:val="20"/>
          <w:szCs w:val="20"/>
          <w:lang w:val="sr-Latn-CS"/>
        </w:rPr>
        <w:t>09.04.2025</w:t>
      </w:r>
      <w:r w:rsidRPr="007D0990">
        <w:rPr>
          <w:sz w:val="20"/>
          <w:szCs w:val="20"/>
          <w:lang w:val="sr-Latn-CS"/>
        </w:rPr>
        <w:t xml:space="preserve">. godine za izbor </w:t>
      </w:r>
      <w:r w:rsidR="00EA45C4" w:rsidRPr="007D0990">
        <w:rPr>
          <w:sz w:val="20"/>
          <w:szCs w:val="20"/>
          <w:lang w:val="sr-Latn-CS"/>
        </w:rPr>
        <w:t>tri</w:t>
      </w:r>
      <w:r w:rsidR="00293B3E" w:rsidRPr="007D0990">
        <w:rPr>
          <w:sz w:val="20"/>
          <w:szCs w:val="20"/>
          <w:lang w:val="sr-Latn-CS"/>
        </w:rPr>
        <w:t xml:space="preserve"> </w:t>
      </w:r>
      <w:r w:rsidR="00293B3E" w:rsidRPr="007D0990">
        <w:rPr>
          <w:sz w:val="20"/>
          <w:szCs w:val="20"/>
        </w:rPr>
        <w:t>(3)</w:t>
      </w:r>
      <w:r w:rsidRPr="007D0990">
        <w:rPr>
          <w:sz w:val="20"/>
          <w:szCs w:val="20"/>
          <w:lang w:val="sr-Latn-CS"/>
        </w:rPr>
        <w:t xml:space="preserve"> nastavnika u zvanje </w:t>
      </w:r>
      <w:r w:rsidR="00EA45C4" w:rsidRPr="007D0990">
        <w:rPr>
          <w:sz w:val="20"/>
          <w:szCs w:val="20"/>
          <w:lang w:val="sr-Latn-CS"/>
        </w:rPr>
        <w:t>VANREDNOG PROFESORA</w:t>
      </w:r>
      <w:r w:rsidRPr="007D0990">
        <w:rPr>
          <w:sz w:val="20"/>
          <w:szCs w:val="20"/>
          <w:lang w:val="sr-Latn-CS"/>
        </w:rPr>
        <w:t xml:space="preserve"> za užu naučnu oblast  HIRURGIJA SA ANESTEZIOLOGIJOM</w:t>
      </w:r>
      <w:r w:rsidRPr="007D0990">
        <w:rPr>
          <w:b/>
          <w:sz w:val="20"/>
          <w:szCs w:val="20"/>
          <w:lang w:val="sr-Latn-CS"/>
        </w:rPr>
        <w:t xml:space="preserve"> </w:t>
      </w:r>
      <w:r w:rsidRPr="007D0990">
        <w:rPr>
          <w:sz w:val="20"/>
          <w:szCs w:val="20"/>
          <w:lang w:val="sr-Latn-CS"/>
        </w:rPr>
        <w:t>(opšta hirurgija)</w:t>
      </w:r>
      <w:r w:rsidRPr="007D0990">
        <w:rPr>
          <w:b/>
          <w:sz w:val="20"/>
          <w:szCs w:val="20"/>
          <w:lang w:val="sr-Latn-CS"/>
        </w:rPr>
        <w:t>,</w:t>
      </w:r>
      <w:r w:rsidRPr="007D0990">
        <w:rPr>
          <w:sz w:val="20"/>
          <w:szCs w:val="20"/>
          <w:lang w:val="sr-Latn-CS"/>
        </w:rPr>
        <w:t xml:space="preserve"> i podnosi sledeći</w:t>
      </w:r>
    </w:p>
    <w:p w14:paraId="0FCC586D" w14:textId="77777777" w:rsidR="00255F27" w:rsidRPr="007D0990" w:rsidRDefault="00255F27" w:rsidP="00DF2AF0">
      <w:pPr>
        <w:tabs>
          <w:tab w:val="left" w:pos="540"/>
        </w:tabs>
        <w:jc w:val="both"/>
        <w:rPr>
          <w:b/>
          <w:sz w:val="20"/>
          <w:szCs w:val="20"/>
          <w:lang w:val="sr-Latn-CS"/>
        </w:rPr>
      </w:pPr>
    </w:p>
    <w:p w14:paraId="2D690AE4" w14:textId="35967EC7" w:rsidR="00255F27" w:rsidRDefault="00255F27" w:rsidP="00FA1399">
      <w:pPr>
        <w:tabs>
          <w:tab w:val="left" w:pos="540"/>
        </w:tabs>
        <w:jc w:val="center"/>
        <w:rPr>
          <w:b/>
          <w:sz w:val="20"/>
          <w:szCs w:val="20"/>
          <w:lang w:val="sr-Latn-CS"/>
        </w:rPr>
      </w:pPr>
      <w:r w:rsidRPr="007D0990">
        <w:rPr>
          <w:b/>
          <w:sz w:val="20"/>
          <w:szCs w:val="20"/>
          <w:lang w:val="sr-Latn-CS"/>
        </w:rPr>
        <w:t>R E F E R A T</w:t>
      </w:r>
    </w:p>
    <w:p w14:paraId="698A7A5F" w14:textId="77777777" w:rsidR="004E779C" w:rsidRPr="007D0990" w:rsidRDefault="004E779C" w:rsidP="00FA1399">
      <w:pPr>
        <w:tabs>
          <w:tab w:val="left" w:pos="540"/>
        </w:tabs>
        <w:jc w:val="center"/>
        <w:rPr>
          <w:b/>
          <w:sz w:val="20"/>
          <w:szCs w:val="20"/>
          <w:lang w:val="sr-Latn-CS"/>
        </w:rPr>
      </w:pPr>
    </w:p>
    <w:p w14:paraId="31D396A2" w14:textId="77777777" w:rsidR="00255F27" w:rsidRPr="007D0990" w:rsidRDefault="00255F27" w:rsidP="00DF2AF0">
      <w:pPr>
        <w:tabs>
          <w:tab w:val="left" w:pos="540"/>
        </w:tabs>
        <w:jc w:val="both"/>
        <w:rPr>
          <w:b/>
          <w:sz w:val="20"/>
          <w:szCs w:val="20"/>
          <w:lang w:val="sr-Latn-CS"/>
        </w:rPr>
      </w:pPr>
    </w:p>
    <w:p w14:paraId="1D469B79" w14:textId="4D25521D" w:rsidR="00255F27" w:rsidRPr="007D0990" w:rsidRDefault="00255F27" w:rsidP="00DF2AF0">
      <w:pPr>
        <w:tabs>
          <w:tab w:val="left" w:pos="540"/>
        </w:tabs>
        <w:jc w:val="both"/>
        <w:rPr>
          <w:sz w:val="20"/>
          <w:szCs w:val="20"/>
          <w:lang w:val="sr-Latn-CS"/>
        </w:rPr>
      </w:pPr>
      <w:r w:rsidRPr="007D0990">
        <w:rPr>
          <w:sz w:val="20"/>
          <w:szCs w:val="20"/>
          <w:lang w:val="sr-Latn-CS"/>
        </w:rPr>
        <w:t xml:space="preserve">Na  raspisani Konkurs prijavila su se </w:t>
      </w:r>
      <w:r w:rsidR="00EA45C4" w:rsidRPr="007D0990">
        <w:rPr>
          <w:sz w:val="20"/>
          <w:szCs w:val="20"/>
          <w:lang w:val="sr-Latn-CS"/>
        </w:rPr>
        <w:t xml:space="preserve">tri </w:t>
      </w:r>
      <w:r w:rsidRPr="007D0990">
        <w:rPr>
          <w:sz w:val="20"/>
          <w:szCs w:val="20"/>
          <w:lang w:val="sr-Latn-CS"/>
        </w:rPr>
        <w:t xml:space="preserve">kandidata: dr </w:t>
      </w:r>
      <w:r w:rsidR="00C33E28" w:rsidRPr="007D0990">
        <w:rPr>
          <w:sz w:val="20"/>
          <w:szCs w:val="20"/>
          <w:lang w:val="sr-Latn-CS"/>
        </w:rPr>
        <w:t>Nikica Grubor</w:t>
      </w:r>
      <w:r w:rsidR="00EA45C4" w:rsidRPr="007D0990">
        <w:rPr>
          <w:sz w:val="20"/>
          <w:szCs w:val="20"/>
          <w:lang w:val="sr-Latn-CS"/>
        </w:rPr>
        <w:t>,</w:t>
      </w:r>
      <w:r w:rsidRPr="007D0990">
        <w:rPr>
          <w:sz w:val="20"/>
          <w:szCs w:val="20"/>
          <w:lang w:val="sr-Latn-CS"/>
        </w:rPr>
        <w:t xml:space="preserve"> dr </w:t>
      </w:r>
      <w:r w:rsidR="00C33E28" w:rsidRPr="007D0990">
        <w:rPr>
          <w:sz w:val="20"/>
          <w:szCs w:val="20"/>
          <w:lang w:val="sr-Latn-CS"/>
        </w:rPr>
        <w:t>Predrag Sabljak</w:t>
      </w:r>
      <w:r w:rsidR="00EA45C4" w:rsidRPr="007D0990">
        <w:rPr>
          <w:sz w:val="20"/>
          <w:szCs w:val="20"/>
          <w:lang w:val="sr-Latn-CS"/>
        </w:rPr>
        <w:t xml:space="preserve"> i dr Dejan Stojakov, </w:t>
      </w:r>
      <w:r w:rsidRPr="007D0990">
        <w:rPr>
          <w:sz w:val="20"/>
          <w:szCs w:val="20"/>
          <w:lang w:val="sr-Latn-CS"/>
        </w:rPr>
        <w:t xml:space="preserve">dosadašnji </w:t>
      </w:r>
      <w:r w:rsidR="00D12B04">
        <w:rPr>
          <w:sz w:val="20"/>
          <w:szCs w:val="20"/>
          <w:lang w:val="sr-Latn-CS"/>
        </w:rPr>
        <w:t>vanterni profesori</w:t>
      </w:r>
      <w:r w:rsidRPr="007D0990">
        <w:rPr>
          <w:sz w:val="20"/>
          <w:szCs w:val="20"/>
          <w:lang w:val="sr-Latn-CS"/>
        </w:rPr>
        <w:t xml:space="preserve"> na Katedri uže naučne oblasti hirurgija sa anesteziologijom, specijalisti opšte hirurgije i doktori medicinskih nauka</w:t>
      </w:r>
    </w:p>
    <w:p w14:paraId="38C72389" w14:textId="77777777" w:rsidR="00C33E28" w:rsidRPr="007D0990" w:rsidRDefault="00880095" w:rsidP="00DF2AF0">
      <w:pPr>
        <w:pStyle w:val="ListParagraph"/>
        <w:ind w:left="0"/>
        <w:jc w:val="both"/>
        <w:rPr>
          <w:b/>
          <w:sz w:val="20"/>
          <w:szCs w:val="20"/>
        </w:rPr>
      </w:pPr>
      <w:r w:rsidRPr="007D0990">
        <w:rPr>
          <w:b/>
          <w:sz w:val="20"/>
          <w:szCs w:val="20"/>
        </w:rPr>
        <w:tab/>
      </w:r>
    </w:p>
    <w:p w14:paraId="4AAB098C" w14:textId="77777777" w:rsidR="00C33E28" w:rsidRPr="007D0990" w:rsidRDefault="00C33E28" w:rsidP="00DF2AF0">
      <w:pPr>
        <w:pStyle w:val="ListParagraph"/>
        <w:ind w:left="0"/>
        <w:jc w:val="both"/>
        <w:rPr>
          <w:b/>
          <w:sz w:val="20"/>
          <w:szCs w:val="20"/>
        </w:rPr>
      </w:pPr>
    </w:p>
    <w:p w14:paraId="1E9A2457" w14:textId="77777777" w:rsidR="00C33E28" w:rsidRPr="007D0990" w:rsidRDefault="00C33E28">
      <w:pPr>
        <w:pStyle w:val="ListParagraph"/>
        <w:numPr>
          <w:ilvl w:val="0"/>
          <w:numId w:val="13"/>
        </w:numPr>
        <w:jc w:val="both"/>
        <w:rPr>
          <w:b/>
          <w:sz w:val="20"/>
          <w:szCs w:val="20"/>
        </w:rPr>
      </w:pPr>
      <w:proofErr w:type="spellStart"/>
      <w:r w:rsidRPr="007D0990">
        <w:rPr>
          <w:b/>
          <w:sz w:val="20"/>
          <w:szCs w:val="20"/>
        </w:rPr>
        <w:t>Kandidat</w:t>
      </w:r>
      <w:proofErr w:type="spellEnd"/>
      <w:r w:rsidRPr="007D0990">
        <w:rPr>
          <w:b/>
          <w:sz w:val="20"/>
          <w:szCs w:val="20"/>
        </w:rPr>
        <w:t xml:space="preserve"> </w:t>
      </w:r>
      <w:r w:rsidR="00236601" w:rsidRPr="007D0990">
        <w:rPr>
          <w:b/>
          <w:sz w:val="20"/>
          <w:szCs w:val="20"/>
        </w:rPr>
        <w:t>d</w:t>
      </w:r>
      <w:r w:rsidRPr="007D0990">
        <w:rPr>
          <w:b/>
          <w:sz w:val="20"/>
          <w:szCs w:val="20"/>
        </w:rPr>
        <w:t xml:space="preserve">oc. </w:t>
      </w:r>
      <w:proofErr w:type="spellStart"/>
      <w:r w:rsidRPr="007D0990">
        <w:rPr>
          <w:b/>
          <w:sz w:val="20"/>
          <w:szCs w:val="20"/>
        </w:rPr>
        <w:t>dr</w:t>
      </w:r>
      <w:proofErr w:type="spellEnd"/>
      <w:r w:rsidRPr="007D0990">
        <w:rPr>
          <w:b/>
          <w:sz w:val="20"/>
          <w:szCs w:val="20"/>
        </w:rPr>
        <w:t xml:space="preserve"> NIKICA GRUBOR</w:t>
      </w:r>
    </w:p>
    <w:p w14:paraId="70C0C99E" w14:textId="77777777" w:rsidR="000401F8" w:rsidRPr="000401F8" w:rsidRDefault="000401F8" w:rsidP="000401F8">
      <w:pPr>
        <w:keepNext/>
        <w:widowControl w:val="0"/>
        <w:suppressAutoHyphens/>
        <w:jc w:val="both"/>
        <w:outlineLvl w:val="1"/>
        <w:rPr>
          <w:sz w:val="20"/>
          <w:szCs w:val="20"/>
          <w:lang w:val="en-GB"/>
        </w:rPr>
      </w:pPr>
      <w:bookmarkStart w:id="0" w:name="_Hlk28802945"/>
      <w:r w:rsidRPr="000401F8">
        <w:rPr>
          <w:sz w:val="20"/>
          <w:szCs w:val="20"/>
          <w:lang w:val="en-GB"/>
        </w:rPr>
        <w:t>A. BIOGRAFSKI PODACI</w:t>
      </w:r>
    </w:p>
    <w:p w14:paraId="2F03B680" w14:textId="77777777" w:rsidR="000401F8" w:rsidRPr="000401F8" w:rsidRDefault="000401F8" w:rsidP="000401F8">
      <w:pPr>
        <w:numPr>
          <w:ilvl w:val="0"/>
          <w:numId w:val="17"/>
        </w:numPr>
        <w:tabs>
          <w:tab w:val="num" w:pos="360"/>
        </w:tabs>
        <w:autoSpaceDE w:val="0"/>
        <w:autoSpaceDN w:val="0"/>
        <w:adjustRightInd w:val="0"/>
        <w:ind w:left="0" w:firstLine="0"/>
        <w:jc w:val="both"/>
        <w:rPr>
          <w:sz w:val="20"/>
          <w:szCs w:val="20"/>
          <w:lang w:val="it-IT"/>
        </w:rPr>
      </w:pPr>
      <w:r w:rsidRPr="000401F8">
        <w:rPr>
          <w:sz w:val="20"/>
          <w:szCs w:val="20"/>
          <w:lang w:val="sr-Latn-CS"/>
        </w:rPr>
        <w:t xml:space="preserve">Ime, srednje ime i prezime: </w:t>
      </w:r>
      <w:r w:rsidRPr="000401F8">
        <w:rPr>
          <w:sz w:val="20"/>
          <w:szCs w:val="20"/>
          <w:lang w:val="sr-Latn-CS"/>
        </w:rPr>
        <w:tab/>
      </w:r>
      <w:r w:rsidRPr="000401F8">
        <w:rPr>
          <w:sz w:val="20"/>
          <w:szCs w:val="20"/>
          <w:lang w:val="sr-Latn-CS"/>
        </w:rPr>
        <w:tab/>
        <w:t xml:space="preserve">Nikica </w:t>
      </w:r>
      <w:r w:rsidRPr="000401F8">
        <w:rPr>
          <w:sz w:val="20"/>
          <w:szCs w:val="20"/>
          <w:lang w:val="it-IT"/>
        </w:rPr>
        <w:t>(Mirko) Grubor</w:t>
      </w:r>
    </w:p>
    <w:p w14:paraId="3C7D08F8" w14:textId="77777777" w:rsidR="000401F8" w:rsidRPr="000401F8" w:rsidRDefault="000401F8" w:rsidP="000401F8">
      <w:pPr>
        <w:numPr>
          <w:ilvl w:val="0"/>
          <w:numId w:val="17"/>
        </w:numPr>
        <w:tabs>
          <w:tab w:val="num" w:pos="360"/>
        </w:tabs>
        <w:autoSpaceDE w:val="0"/>
        <w:autoSpaceDN w:val="0"/>
        <w:adjustRightInd w:val="0"/>
        <w:ind w:left="0" w:firstLine="0"/>
        <w:jc w:val="both"/>
        <w:rPr>
          <w:sz w:val="20"/>
          <w:szCs w:val="20"/>
          <w:lang w:val="it-IT"/>
        </w:rPr>
      </w:pPr>
      <w:r w:rsidRPr="000401F8">
        <w:rPr>
          <w:sz w:val="20"/>
          <w:szCs w:val="20"/>
          <w:lang w:val="sr-Latn-CS"/>
        </w:rPr>
        <w:t xml:space="preserve">Datum i mesto rodjenja: </w:t>
      </w:r>
      <w:r w:rsidRPr="000401F8">
        <w:rPr>
          <w:sz w:val="20"/>
          <w:szCs w:val="20"/>
          <w:lang w:val="sr-Latn-CS"/>
        </w:rPr>
        <w:tab/>
      </w:r>
      <w:r w:rsidRPr="000401F8">
        <w:rPr>
          <w:sz w:val="20"/>
          <w:szCs w:val="20"/>
          <w:lang w:val="sr-Latn-CS"/>
        </w:rPr>
        <w:tab/>
        <w:t>17</w:t>
      </w:r>
      <w:r w:rsidRPr="000401F8">
        <w:rPr>
          <w:sz w:val="20"/>
          <w:szCs w:val="20"/>
          <w:lang w:val="it-IT"/>
        </w:rPr>
        <w:t>.10.1963. godine, u Drvaru, Republika BiH</w:t>
      </w:r>
    </w:p>
    <w:p w14:paraId="23CDDBFA" w14:textId="77777777" w:rsidR="000401F8" w:rsidRPr="000401F8" w:rsidRDefault="000401F8" w:rsidP="000401F8">
      <w:pPr>
        <w:numPr>
          <w:ilvl w:val="0"/>
          <w:numId w:val="17"/>
        </w:numPr>
        <w:tabs>
          <w:tab w:val="num" w:pos="360"/>
        </w:tabs>
        <w:ind w:left="0" w:firstLine="0"/>
        <w:jc w:val="both"/>
        <w:rPr>
          <w:sz w:val="20"/>
          <w:szCs w:val="20"/>
          <w:lang w:val="da-DK"/>
        </w:rPr>
      </w:pPr>
      <w:r w:rsidRPr="000401F8">
        <w:rPr>
          <w:sz w:val="20"/>
          <w:szCs w:val="20"/>
          <w:lang w:val="sr-Latn-CS"/>
        </w:rPr>
        <w:t xml:space="preserve">Ustanova gde je zaposlen: </w:t>
      </w:r>
      <w:r w:rsidRPr="000401F8">
        <w:rPr>
          <w:sz w:val="20"/>
          <w:szCs w:val="20"/>
          <w:lang w:val="sr-Latn-CS"/>
        </w:rPr>
        <w:tab/>
      </w:r>
      <w:r w:rsidRPr="000401F8">
        <w:rPr>
          <w:sz w:val="20"/>
          <w:szCs w:val="20"/>
          <w:lang w:val="sr-Latn-CS"/>
        </w:rPr>
        <w:tab/>
        <w:t xml:space="preserve">Medicinski fakultet u Beogradu; </w:t>
      </w:r>
      <w:r w:rsidRPr="000401F8">
        <w:rPr>
          <w:sz w:val="20"/>
          <w:szCs w:val="20"/>
          <w:lang w:val="da-DK"/>
        </w:rPr>
        <w:t xml:space="preserve">Klinički centar Srbije, Klinika </w:t>
      </w:r>
    </w:p>
    <w:p w14:paraId="2B7CBD0B" w14:textId="77777777" w:rsidR="000401F8" w:rsidRPr="000401F8" w:rsidRDefault="000401F8" w:rsidP="000401F8">
      <w:pPr>
        <w:ind w:left="2880" w:firstLine="720"/>
        <w:jc w:val="both"/>
        <w:rPr>
          <w:sz w:val="20"/>
          <w:szCs w:val="20"/>
          <w:lang w:val="da-DK"/>
        </w:rPr>
      </w:pPr>
      <w:r w:rsidRPr="000401F8">
        <w:rPr>
          <w:sz w:val="20"/>
          <w:szCs w:val="20"/>
          <w:lang w:val="da-DK"/>
        </w:rPr>
        <w:t>za digestivnu hirurgiju – Prva hirurška klinika</w:t>
      </w:r>
    </w:p>
    <w:p w14:paraId="6B6D23D0" w14:textId="3D25C84A" w:rsidR="000401F8" w:rsidRPr="000401F8" w:rsidRDefault="000401F8" w:rsidP="000401F8">
      <w:pPr>
        <w:numPr>
          <w:ilvl w:val="0"/>
          <w:numId w:val="16"/>
        </w:numPr>
        <w:tabs>
          <w:tab w:val="num" w:pos="360"/>
        </w:tabs>
        <w:autoSpaceDE w:val="0"/>
        <w:autoSpaceDN w:val="0"/>
        <w:adjustRightInd w:val="0"/>
        <w:ind w:left="0" w:firstLine="0"/>
        <w:jc w:val="both"/>
        <w:rPr>
          <w:sz w:val="20"/>
          <w:szCs w:val="20"/>
          <w:lang w:val="sr-Latn-CS"/>
        </w:rPr>
      </w:pPr>
      <w:r w:rsidRPr="000401F8">
        <w:rPr>
          <w:sz w:val="20"/>
          <w:szCs w:val="20"/>
          <w:lang w:val="sr-Latn-CS"/>
        </w:rPr>
        <w:t xml:space="preserve">Zvanje/radno mesto: </w:t>
      </w:r>
      <w:r w:rsidRPr="000401F8">
        <w:rPr>
          <w:sz w:val="20"/>
          <w:szCs w:val="20"/>
          <w:lang w:val="sr-Latn-CS"/>
        </w:rPr>
        <w:tab/>
      </w:r>
      <w:r w:rsidRPr="000401F8">
        <w:rPr>
          <w:sz w:val="20"/>
          <w:szCs w:val="20"/>
          <w:lang w:val="sr-Latn-CS"/>
        </w:rPr>
        <w:tab/>
      </w:r>
      <w:r w:rsidRPr="000401F8">
        <w:rPr>
          <w:sz w:val="20"/>
          <w:szCs w:val="20"/>
          <w:lang w:val="sr-Latn-CS"/>
        </w:rPr>
        <w:tab/>
        <w:t>Vanredni profesor</w:t>
      </w:r>
      <w:r w:rsidRPr="000401F8">
        <w:rPr>
          <w:sz w:val="20"/>
          <w:szCs w:val="20"/>
        </w:rPr>
        <w:t xml:space="preserve">; </w:t>
      </w:r>
      <w:proofErr w:type="spellStart"/>
      <w:r w:rsidR="008A7A4C">
        <w:rPr>
          <w:sz w:val="20"/>
          <w:szCs w:val="20"/>
        </w:rPr>
        <w:t>lekar</w:t>
      </w:r>
      <w:proofErr w:type="spellEnd"/>
      <w:r w:rsidR="008A7A4C">
        <w:rPr>
          <w:sz w:val="20"/>
          <w:szCs w:val="20"/>
        </w:rPr>
        <w:t xml:space="preserve"> </w:t>
      </w:r>
      <w:r w:rsidRPr="000401F8">
        <w:rPr>
          <w:sz w:val="20"/>
          <w:szCs w:val="20"/>
        </w:rPr>
        <w:t>s</w:t>
      </w:r>
      <w:r w:rsidRPr="000401F8">
        <w:rPr>
          <w:sz w:val="20"/>
          <w:szCs w:val="20"/>
          <w:lang w:val="da-DK"/>
        </w:rPr>
        <w:t>pecijalista opšte hirurgije</w:t>
      </w:r>
    </w:p>
    <w:p w14:paraId="5503D414" w14:textId="77777777" w:rsidR="000401F8" w:rsidRPr="000401F8" w:rsidRDefault="000401F8" w:rsidP="000401F8">
      <w:pPr>
        <w:numPr>
          <w:ilvl w:val="0"/>
          <w:numId w:val="16"/>
        </w:numPr>
        <w:tabs>
          <w:tab w:val="num" w:pos="360"/>
        </w:tabs>
        <w:autoSpaceDE w:val="0"/>
        <w:autoSpaceDN w:val="0"/>
        <w:adjustRightInd w:val="0"/>
        <w:ind w:left="0" w:firstLine="0"/>
        <w:jc w:val="both"/>
        <w:rPr>
          <w:sz w:val="20"/>
          <w:szCs w:val="20"/>
          <w:lang w:val="da-DK"/>
        </w:rPr>
      </w:pPr>
      <w:r w:rsidRPr="000401F8">
        <w:rPr>
          <w:sz w:val="20"/>
          <w:szCs w:val="20"/>
          <w:lang w:val="sr-Latn-CS"/>
        </w:rPr>
        <w:t xml:space="preserve">Naučna oblast: </w:t>
      </w:r>
      <w:r w:rsidRPr="000401F8">
        <w:rPr>
          <w:sz w:val="20"/>
          <w:szCs w:val="20"/>
          <w:lang w:val="sr-Latn-CS"/>
        </w:rPr>
        <w:tab/>
      </w:r>
      <w:r w:rsidRPr="000401F8">
        <w:rPr>
          <w:sz w:val="20"/>
          <w:szCs w:val="20"/>
          <w:lang w:val="sr-Latn-CS"/>
        </w:rPr>
        <w:tab/>
      </w:r>
      <w:r w:rsidRPr="000401F8">
        <w:rPr>
          <w:sz w:val="20"/>
          <w:szCs w:val="20"/>
          <w:lang w:val="sr-Latn-CS"/>
        </w:rPr>
        <w:tab/>
        <w:t>Hirurgija sa anesteziologijom</w:t>
      </w:r>
    </w:p>
    <w:p w14:paraId="0EEBE44D" w14:textId="77777777" w:rsidR="000401F8" w:rsidRPr="000401F8" w:rsidRDefault="000401F8" w:rsidP="000401F8">
      <w:pPr>
        <w:autoSpaceDE w:val="0"/>
        <w:autoSpaceDN w:val="0"/>
        <w:adjustRightInd w:val="0"/>
        <w:ind w:left="2880" w:firstLine="720"/>
        <w:jc w:val="both"/>
        <w:rPr>
          <w:sz w:val="20"/>
          <w:szCs w:val="20"/>
          <w:lang w:val="da-DK"/>
        </w:rPr>
      </w:pPr>
      <w:r w:rsidRPr="000401F8">
        <w:rPr>
          <w:sz w:val="20"/>
          <w:szCs w:val="20"/>
          <w:lang w:val="da-DK"/>
        </w:rPr>
        <w:t>(opšta hirurgija)</w:t>
      </w:r>
    </w:p>
    <w:p w14:paraId="0AA21A12" w14:textId="77777777" w:rsidR="000401F8" w:rsidRPr="000401F8" w:rsidRDefault="000401F8" w:rsidP="000401F8">
      <w:pPr>
        <w:widowControl w:val="0"/>
        <w:contextualSpacing/>
        <w:jc w:val="both"/>
        <w:rPr>
          <w:sz w:val="20"/>
          <w:szCs w:val="20"/>
        </w:rPr>
      </w:pPr>
    </w:p>
    <w:p w14:paraId="07CECB95" w14:textId="77777777" w:rsidR="000401F8" w:rsidRPr="000401F8" w:rsidRDefault="000401F8" w:rsidP="000401F8">
      <w:pPr>
        <w:widowControl w:val="0"/>
        <w:contextualSpacing/>
        <w:jc w:val="both"/>
        <w:rPr>
          <w:sz w:val="20"/>
          <w:szCs w:val="20"/>
        </w:rPr>
      </w:pPr>
      <w:r w:rsidRPr="000401F8">
        <w:rPr>
          <w:sz w:val="20"/>
          <w:szCs w:val="20"/>
        </w:rPr>
        <w:t>B. STRUČNA BIOGRAFIJA, DIPLOME I ZVANJA</w:t>
      </w:r>
    </w:p>
    <w:p w14:paraId="2364B898" w14:textId="77777777" w:rsidR="000401F8" w:rsidRPr="000401F8" w:rsidRDefault="000401F8" w:rsidP="000401F8">
      <w:pPr>
        <w:jc w:val="both"/>
        <w:rPr>
          <w:b/>
          <w:i/>
          <w:sz w:val="20"/>
          <w:szCs w:val="20"/>
          <w:lang w:val="da-DK"/>
        </w:rPr>
      </w:pPr>
      <w:r w:rsidRPr="000401F8">
        <w:rPr>
          <w:b/>
          <w:i/>
          <w:sz w:val="20"/>
          <w:szCs w:val="20"/>
          <w:lang w:val="da-DK"/>
        </w:rPr>
        <w:t>Osnovne studije</w:t>
      </w:r>
    </w:p>
    <w:p w14:paraId="6A0A722A" w14:textId="77777777" w:rsidR="000401F8" w:rsidRPr="000401F8" w:rsidRDefault="000401F8" w:rsidP="000401F8">
      <w:pPr>
        <w:widowControl w:val="0"/>
        <w:numPr>
          <w:ilvl w:val="0"/>
          <w:numId w:val="15"/>
        </w:numPr>
        <w:tabs>
          <w:tab w:val="num" w:pos="360"/>
        </w:tabs>
        <w:ind w:left="0" w:firstLine="0"/>
        <w:jc w:val="both"/>
        <w:rPr>
          <w:sz w:val="20"/>
          <w:szCs w:val="20"/>
          <w:lang w:val="da-DK"/>
        </w:rPr>
      </w:pPr>
      <w:r w:rsidRPr="000401F8">
        <w:rPr>
          <w:sz w:val="20"/>
          <w:szCs w:val="20"/>
          <w:lang w:val="sr-Latn-CS"/>
        </w:rPr>
        <w:t xml:space="preserve">Naziv ustanove: </w:t>
      </w:r>
      <w:r w:rsidRPr="000401F8">
        <w:rPr>
          <w:sz w:val="20"/>
          <w:szCs w:val="20"/>
          <w:lang w:val="sr-Latn-CS"/>
        </w:rPr>
        <w:tab/>
      </w:r>
      <w:r w:rsidRPr="000401F8">
        <w:rPr>
          <w:sz w:val="20"/>
          <w:szCs w:val="20"/>
          <w:lang w:val="sr-Latn-CS"/>
        </w:rPr>
        <w:tab/>
      </w:r>
      <w:r w:rsidRPr="000401F8">
        <w:rPr>
          <w:sz w:val="20"/>
          <w:szCs w:val="20"/>
          <w:lang w:val="sr-Latn-CS"/>
        </w:rPr>
        <w:tab/>
      </w:r>
      <w:r w:rsidRPr="000401F8">
        <w:rPr>
          <w:sz w:val="20"/>
          <w:szCs w:val="20"/>
          <w:lang w:val="da-DK"/>
        </w:rPr>
        <w:t>Medicinski fakultet Univerziteta u Sarajevu</w:t>
      </w:r>
    </w:p>
    <w:p w14:paraId="2DCA9205" w14:textId="77777777" w:rsidR="000401F8" w:rsidRPr="000401F8" w:rsidRDefault="000401F8" w:rsidP="000401F8">
      <w:pPr>
        <w:widowControl w:val="0"/>
        <w:numPr>
          <w:ilvl w:val="0"/>
          <w:numId w:val="15"/>
        </w:numPr>
        <w:tabs>
          <w:tab w:val="num" w:pos="360"/>
        </w:tabs>
        <w:ind w:left="0" w:firstLine="0"/>
        <w:jc w:val="both"/>
        <w:rPr>
          <w:sz w:val="20"/>
          <w:szCs w:val="20"/>
          <w:lang w:val="da-DK"/>
        </w:rPr>
      </w:pPr>
      <w:r w:rsidRPr="000401F8">
        <w:rPr>
          <w:sz w:val="20"/>
          <w:szCs w:val="20"/>
          <w:lang w:val="sr-Latn-CS"/>
        </w:rPr>
        <w:t>Mesto i godina završetka:</w:t>
      </w:r>
      <w:r w:rsidRPr="000401F8">
        <w:rPr>
          <w:sz w:val="20"/>
          <w:szCs w:val="20"/>
          <w:lang w:val="sr-Latn-CS"/>
        </w:rPr>
        <w:tab/>
      </w:r>
      <w:r w:rsidRPr="000401F8">
        <w:rPr>
          <w:sz w:val="20"/>
          <w:szCs w:val="20"/>
          <w:lang w:val="sr-Latn-CS"/>
        </w:rPr>
        <w:tab/>
        <w:t>Sarajevo</w:t>
      </w:r>
      <w:r w:rsidRPr="000401F8">
        <w:rPr>
          <w:sz w:val="20"/>
          <w:szCs w:val="20"/>
          <w:lang w:val="da-DK"/>
        </w:rPr>
        <w:t>,1991</w:t>
      </w:r>
      <w:r w:rsidRPr="000401F8">
        <w:rPr>
          <w:sz w:val="20"/>
          <w:szCs w:val="20"/>
          <w:lang w:val="sl-SI"/>
        </w:rPr>
        <w:t>.godine sa prosečnom ocenom 8.03</w:t>
      </w:r>
      <w:r w:rsidRPr="000401F8">
        <w:rPr>
          <w:sz w:val="20"/>
          <w:szCs w:val="20"/>
          <w:lang w:val="sr-Latn-CS"/>
        </w:rPr>
        <w:t xml:space="preserve">   </w:t>
      </w:r>
    </w:p>
    <w:p w14:paraId="4F509EB6" w14:textId="77777777" w:rsidR="000401F8" w:rsidRPr="000401F8" w:rsidRDefault="000401F8" w:rsidP="000401F8">
      <w:pPr>
        <w:jc w:val="both"/>
        <w:rPr>
          <w:b/>
          <w:sz w:val="20"/>
          <w:szCs w:val="20"/>
          <w:lang w:val="da-DK"/>
        </w:rPr>
      </w:pPr>
      <w:r w:rsidRPr="000401F8">
        <w:rPr>
          <w:b/>
          <w:i/>
          <w:sz w:val="20"/>
          <w:szCs w:val="20"/>
          <w:lang w:val="da-DK"/>
        </w:rPr>
        <w:t>Magisterijum</w:t>
      </w:r>
      <w:r w:rsidRPr="000401F8">
        <w:rPr>
          <w:b/>
          <w:i/>
          <w:sz w:val="20"/>
          <w:szCs w:val="20"/>
          <w:lang w:val="da-DK"/>
        </w:rPr>
        <w:tab/>
      </w:r>
      <w:r w:rsidRPr="000401F8">
        <w:rPr>
          <w:b/>
          <w:i/>
          <w:sz w:val="20"/>
          <w:szCs w:val="20"/>
          <w:lang w:val="da-DK"/>
        </w:rPr>
        <w:tab/>
      </w:r>
      <w:r w:rsidRPr="000401F8">
        <w:rPr>
          <w:b/>
          <w:i/>
          <w:sz w:val="20"/>
          <w:szCs w:val="20"/>
          <w:lang w:val="da-DK"/>
        </w:rPr>
        <w:tab/>
      </w:r>
      <w:r w:rsidRPr="000401F8">
        <w:rPr>
          <w:b/>
          <w:i/>
          <w:sz w:val="20"/>
          <w:szCs w:val="20"/>
          <w:lang w:val="da-DK"/>
        </w:rPr>
        <w:tab/>
      </w:r>
      <w:r w:rsidRPr="000401F8">
        <w:rPr>
          <w:sz w:val="20"/>
          <w:szCs w:val="20"/>
          <w:lang w:val="sr-Latn-CS"/>
        </w:rPr>
        <w:t xml:space="preserve"> </w:t>
      </w:r>
    </w:p>
    <w:p w14:paraId="62E57E3D" w14:textId="77777777" w:rsidR="000401F8" w:rsidRPr="000401F8" w:rsidRDefault="000401F8" w:rsidP="000401F8">
      <w:pPr>
        <w:numPr>
          <w:ilvl w:val="0"/>
          <w:numId w:val="14"/>
        </w:numPr>
        <w:tabs>
          <w:tab w:val="num" w:pos="360"/>
        </w:tabs>
        <w:ind w:left="0" w:firstLine="0"/>
        <w:jc w:val="both"/>
        <w:rPr>
          <w:sz w:val="20"/>
          <w:szCs w:val="20"/>
          <w:lang w:val="da-DK"/>
        </w:rPr>
      </w:pPr>
      <w:r w:rsidRPr="000401F8">
        <w:rPr>
          <w:sz w:val="20"/>
          <w:szCs w:val="20"/>
          <w:lang w:val="sr-Latn-CS"/>
        </w:rPr>
        <w:t xml:space="preserve">Naziv ustanove: </w:t>
      </w:r>
      <w:r w:rsidRPr="000401F8">
        <w:rPr>
          <w:sz w:val="20"/>
          <w:szCs w:val="20"/>
          <w:lang w:val="sr-Latn-CS"/>
        </w:rPr>
        <w:tab/>
      </w:r>
      <w:r w:rsidRPr="000401F8">
        <w:rPr>
          <w:sz w:val="20"/>
          <w:szCs w:val="20"/>
          <w:lang w:val="sr-Latn-CS"/>
        </w:rPr>
        <w:tab/>
      </w:r>
      <w:r w:rsidRPr="000401F8">
        <w:rPr>
          <w:sz w:val="20"/>
          <w:szCs w:val="20"/>
          <w:lang w:val="sr-Latn-CS"/>
        </w:rPr>
        <w:tab/>
      </w:r>
      <w:r w:rsidRPr="000401F8">
        <w:rPr>
          <w:sz w:val="20"/>
          <w:szCs w:val="20"/>
          <w:lang w:val="da-DK"/>
        </w:rPr>
        <w:t>Medicinski fakultet Univerziteta u Beogradu</w:t>
      </w:r>
    </w:p>
    <w:p w14:paraId="1928C700" w14:textId="77777777" w:rsidR="000401F8" w:rsidRPr="000401F8" w:rsidRDefault="000401F8" w:rsidP="000401F8">
      <w:pPr>
        <w:numPr>
          <w:ilvl w:val="0"/>
          <w:numId w:val="14"/>
        </w:numPr>
        <w:tabs>
          <w:tab w:val="num" w:pos="360"/>
        </w:tabs>
        <w:ind w:left="0" w:firstLine="0"/>
        <w:jc w:val="both"/>
        <w:rPr>
          <w:sz w:val="20"/>
          <w:szCs w:val="20"/>
          <w:lang w:val="da-DK"/>
        </w:rPr>
      </w:pPr>
      <w:r w:rsidRPr="000401F8">
        <w:rPr>
          <w:sz w:val="20"/>
          <w:szCs w:val="20"/>
          <w:lang w:val="sr-Latn-CS"/>
        </w:rPr>
        <w:t xml:space="preserve">Mesto i godina završetka: </w:t>
      </w:r>
      <w:r w:rsidRPr="000401F8">
        <w:rPr>
          <w:sz w:val="20"/>
          <w:szCs w:val="20"/>
          <w:lang w:val="sr-Latn-CS"/>
        </w:rPr>
        <w:tab/>
      </w:r>
      <w:r w:rsidRPr="000401F8">
        <w:rPr>
          <w:sz w:val="20"/>
          <w:szCs w:val="20"/>
          <w:lang w:val="sr-Latn-CS"/>
        </w:rPr>
        <w:tab/>
      </w:r>
      <w:r w:rsidRPr="000401F8">
        <w:rPr>
          <w:sz w:val="20"/>
          <w:szCs w:val="20"/>
          <w:lang w:val="da-DK"/>
        </w:rPr>
        <w:t>Beograd, 10.07.</w:t>
      </w:r>
      <w:r w:rsidRPr="000401F8">
        <w:rPr>
          <w:sz w:val="20"/>
          <w:szCs w:val="20"/>
        </w:rPr>
        <w:t xml:space="preserve">2000. </w:t>
      </w:r>
      <w:proofErr w:type="spellStart"/>
      <w:r w:rsidRPr="000401F8">
        <w:rPr>
          <w:sz w:val="20"/>
          <w:szCs w:val="20"/>
        </w:rPr>
        <w:t>godine</w:t>
      </w:r>
      <w:proofErr w:type="spellEnd"/>
      <w:r w:rsidRPr="000401F8">
        <w:rPr>
          <w:sz w:val="20"/>
          <w:szCs w:val="20"/>
        </w:rPr>
        <w:t xml:space="preserve"> </w:t>
      </w:r>
    </w:p>
    <w:p w14:paraId="4C670080" w14:textId="77777777" w:rsidR="000401F8" w:rsidRPr="000401F8" w:rsidRDefault="000401F8" w:rsidP="000401F8">
      <w:pPr>
        <w:numPr>
          <w:ilvl w:val="0"/>
          <w:numId w:val="14"/>
        </w:numPr>
        <w:tabs>
          <w:tab w:val="num" w:pos="360"/>
        </w:tabs>
        <w:ind w:left="3600" w:hanging="3600"/>
        <w:jc w:val="both"/>
        <w:rPr>
          <w:i/>
          <w:sz w:val="20"/>
          <w:szCs w:val="20"/>
          <w:lang w:val="da-DK"/>
        </w:rPr>
      </w:pPr>
      <w:r w:rsidRPr="000401F8">
        <w:rPr>
          <w:sz w:val="20"/>
          <w:szCs w:val="20"/>
          <w:lang w:val="da-DK"/>
        </w:rPr>
        <w:t xml:space="preserve">Komisija i mentor: </w:t>
      </w:r>
      <w:r w:rsidRPr="000401F8">
        <w:rPr>
          <w:sz w:val="20"/>
          <w:szCs w:val="20"/>
          <w:lang w:val="da-DK"/>
        </w:rPr>
        <w:tab/>
        <w:t>p</w:t>
      </w:r>
      <w:r w:rsidRPr="000401F8">
        <w:rPr>
          <w:sz w:val="20"/>
          <w:szCs w:val="20"/>
          <w:lang w:val="sl-SI"/>
        </w:rPr>
        <w:t xml:space="preserve">rof. </w:t>
      </w:r>
      <w:r w:rsidRPr="000401F8">
        <w:rPr>
          <w:sz w:val="20"/>
          <w:szCs w:val="20"/>
        </w:rPr>
        <w:t>d</w:t>
      </w:r>
      <w:r w:rsidRPr="000401F8">
        <w:rPr>
          <w:sz w:val="20"/>
          <w:szCs w:val="20"/>
          <w:lang w:val="sl-SI"/>
        </w:rPr>
        <w:t>r Vasilije Kalezić, prof. dr DušanTrpinac i</w:t>
      </w:r>
    </w:p>
    <w:p w14:paraId="268AFC81" w14:textId="77777777" w:rsidR="000401F8" w:rsidRPr="000401F8" w:rsidRDefault="000401F8" w:rsidP="000401F8">
      <w:pPr>
        <w:tabs>
          <w:tab w:val="num" w:pos="360"/>
        </w:tabs>
        <w:ind w:left="3600"/>
        <w:jc w:val="both"/>
        <w:rPr>
          <w:i/>
          <w:sz w:val="20"/>
          <w:szCs w:val="20"/>
          <w:lang w:val="da-DK"/>
        </w:rPr>
      </w:pPr>
      <w:r w:rsidRPr="000401F8">
        <w:rPr>
          <w:sz w:val="20"/>
          <w:szCs w:val="20"/>
          <w:lang w:val="sl-SI"/>
        </w:rPr>
        <w:t xml:space="preserve">Mentor prof.dr Zoran Krivokapić, </w:t>
      </w:r>
    </w:p>
    <w:p w14:paraId="3D0597B6" w14:textId="77777777" w:rsidR="000401F8" w:rsidRPr="000401F8" w:rsidRDefault="000401F8" w:rsidP="000401F8">
      <w:pPr>
        <w:numPr>
          <w:ilvl w:val="0"/>
          <w:numId w:val="14"/>
        </w:numPr>
        <w:tabs>
          <w:tab w:val="num" w:pos="360"/>
        </w:tabs>
        <w:ind w:left="0" w:firstLine="0"/>
        <w:jc w:val="both"/>
        <w:rPr>
          <w:i/>
          <w:iCs/>
          <w:sz w:val="20"/>
          <w:szCs w:val="20"/>
          <w:lang w:val="da-DK"/>
        </w:rPr>
      </w:pPr>
      <w:r w:rsidRPr="000401F8">
        <w:rPr>
          <w:sz w:val="20"/>
          <w:szCs w:val="20"/>
          <w:lang w:val="sr-Latn-CS"/>
        </w:rPr>
        <w:t xml:space="preserve">Naslov magistarskog rada: </w:t>
      </w:r>
      <w:r w:rsidRPr="000401F8">
        <w:rPr>
          <w:sz w:val="20"/>
          <w:szCs w:val="20"/>
          <w:lang w:val="sr-Latn-CS"/>
        </w:rPr>
        <w:tab/>
      </w:r>
      <w:r w:rsidRPr="000401F8">
        <w:rPr>
          <w:sz w:val="20"/>
          <w:szCs w:val="20"/>
          <w:lang w:val="sr-Latn-CS"/>
        </w:rPr>
        <w:tab/>
      </w:r>
      <w:proofErr w:type="spellStart"/>
      <w:r w:rsidRPr="000401F8">
        <w:rPr>
          <w:i/>
          <w:sz w:val="20"/>
          <w:szCs w:val="20"/>
        </w:rPr>
        <w:t>Presakralne</w:t>
      </w:r>
      <w:proofErr w:type="spellEnd"/>
      <w:r w:rsidRPr="000401F8">
        <w:rPr>
          <w:i/>
          <w:sz w:val="20"/>
          <w:szCs w:val="20"/>
        </w:rPr>
        <w:t xml:space="preserve"> </w:t>
      </w:r>
      <w:proofErr w:type="spellStart"/>
      <w:r w:rsidRPr="000401F8">
        <w:rPr>
          <w:i/>
          <w:sz w:val="20"/>
          <w:szCs w:val="20"/>
        </w:rPr>
        <w:t>ciste</w:t>
      </w:r>
      <w:proofErr w:type="spellEnd"/>
      <w:r w:rsidRPr="000401F8">
        <w:rPr>
          <w:i/>
          <w:sz w:val="20"/>
          <w:szCs w:val="20"/>
        </w:rPr>
        <w:t xml:space="preserve"> </w:t>
      </w:r>
      <w:proofErr w:type="spellStart"/>
      <w:r w:rsidRPr="000401F8">
        <w:rPr>
          <w:i/>
          <w:sz w:val="20"/>
          <w:szCs w:val="20"/>
        </w:rPr>
        <w:t>i</w:t>
      </w:r>
      <w:proofErr w:type="spellEnd"/>
      <w:r w:rsidRPr="000401F8">
        <w:rPr>
          <w:i/>
          <w:sz w:val="20"/>
          <w:szCs w:val="20"/>
        </w:rPr>
        <w:t xml:space="preserve"> </w:t>
      </w:r>
      <w:proofErr w:type="spellStart"/>
      <w:r w:rsidRPr="000401F8">
        <w:rPr>
          <w:i/>
          <w:sz w:val="20"/>
          <w:szCs w:val="20"/>
        </w:rPr>
        <w:t>tumori</w:t>
      </w:r>
      <w:proofErr w:type="spellEnd"/>
      <w:r w:rsidRPr="000401F8">
        <w:rPr>
          <w:i/>
          <w:sz w:val="20"/>
          <w:szCs w:val="20"/>
        </w:rPr>
        <w:t xml:space="preserve">, </w:t>
      </w:r>
      <w:proofErr w:type="spellStart"/>
      <w:r w:rsidRPr="000401F8">
        <w:rPr>
          <w:i/>
          <w:sz w:val="20"/>
          <w:szCs w:val="20"/>
        </w:rPr>
        <w:t>etiologija</w:t>
      </w:r>
      <w:proofErr w:type="spellEnd"/>
      <w:r w:rsidRPr="000401F8">
        <w:rPr>
          <w:i/>
          <w:sz w:val="20"/>
          <w:szCs w:val="20"/>
        </w:rPr>
        <w:t xml:space="preserve">, </w:t>
      </w:r>
      <w:proofErr w:type="spellStart"/>
      <w:r w:rsidRPr="000401F8">
        <w:rPr>
          <w:i/>
          <w:sz w:val="20"/>
          <w:szCs w:val="20"/>
        </w:rPr>
        <w:t>dijagnostika</w:t>
      </w:r>
      <w:proofErr w:type="spellEnd"/>
      <w:r w:rsidRPr="000401F8">
        <w:rPr>
          <w:i/>
          <w:sz w:val="20"/>
          <w:szCs w:val="20"/>
        </w:rPr>
        <w:t xml:space="preserve"> </w:t>
      </w:r>
      <w:proofErr w:type="spellStart"/>
      <w:r w:rsidRPr="000401F8">
        <w:rPr>
          <w:i/>
          <w:sz w:val="20"/>
          <w:szCs w:val="20"/>
        </w:rPr>
        <w:t>i</w:t>
      </w:r>
      <w:proofErr w:type="spellEnd"/>
      <w:r w:rsidRPr="000401F8">
        <w:rPr>
          <w:i/>
          <w:sz w:val="20"/>
          <w:szCs w:val="20"/>
        </w:rPr>
        <w:t xml:space="preserve"> </w:t>
      </w:r>
      <w:proofErr w:type="spellStart"/>
      <w:r w:rsidRPr="000401F8">
        <w:rPr>
          <w:i/>
          <w:sz w:val="20"/>
          <w:szCs w:val="20"/>
        </w:rPr>
        <w:t>hirurški</w:t>
      </w:r>
      <w:proofErr w:type="spellEnd"/>
      <w:r w:rsidRPr="000401F8">
        <w:rPr>
          <w:i/>
          <w:sz w:val="20"/>
          <w:szCs w:val="20"/>
        </w:rPr>
        <w:t xml:space="preserve"> </w:t>
      </w:r>
    </w:p>
    <w:p w14:paraId="1A99F976" w14:textId="77777777" w:rsidR="000401F8" w:rsidRPr="000401F8" w:rsidRDefault="000401F8" w:rsidP="000401F8">
      <w:pPr>
        <w:tabs>
          <w:tab w:val="num" w:pos="360"/>
        </w:tabs>
        <w:ind w:left="99"/>
        <w:jc w:val="both"/>
        <w:rPr>
          <w:i/>
          <w:iCs/>
          <w:sz w:val="20"/>
          <w:szCs w:val="20"/>
          <w:lang w:val="da-DK"/>
        </w:rPr>
      </w:pPr>
      <w:r w:rsidRPr="000401F8">
        <w:rPr>
          <w:i/>
          <w:sz w:val="20"/>
          <w:szCs w:val="20"/>
        </w:rPr>
        <w:tab/>
      </w:r>
      <w:r w:rsidRPr="000401F8">
        <w:rPr>
          <w:i/>
          <w:sz w:val="20"/>
          <w:szCs w:val="20"/>
        </w:rPr>
        <w:tab/>
      </w:r>
      <w:r w:rsidRPr="000401F8">
        <w:rPr>
          <w:i/>
          <w:sz w:val="20"/>
          <w:szCs w:val="20"/>
        </w:rPr>
        <w:tab/>
      </w:r>
      <w:r w:rsidRPr="000401F8">
        <w:rPr>
          <w:i/>
          <w:sz w:val="20"/>
          <w:szCs w:val="20"/>
        </w:rPr>
        <w:tab/>
      </w:r>
      <w:r w:rsidRPr="000401F8">
        <w:rPr>
          <w:i/>
          <w:sz w:val="20"/>
          <w:szCs w:val="20"/>
        </w:rPr>
        <w:tab/>
      </w:r>
      <w:r w:rsidRPr="000401F8">
        <w:rPr>
          <w:i/>
          <w:sz w:val="20"/>
          <w:szCs w:val="20"/>
        </w:rPr>
        <w:tab/>
      </w:r>
      <w:proofErr w:type="spellStart"/>
      <w:r w:rsidRPr="000401F8">
        <w:rPr>
          <w:i/>
          <w:sz w:val="20"/>
          <w:szCs w:val="20"/>
        </w:rPr>
        <w:t>tretman</w:t>
      </w:r>
      <w:proofErr w:type="spellEnd"/>
      <w:r w:rsidRPr="000401F8">
        <w:rPr>
          <w:i/>
          <w:iCs/>
          <w:sz w:val="20"/>
          <w:szCs w:val="20"/>
          <w:lang w:val="sr-Latn-CS"/>
        </w:rPr>
        <w:t xml:space="preserve"> </w:t>
      </w:r>
    </w:p>
    <w:p w14:paraId="2003DD44" w14:textId="77777777" w:rsidR="000401F8" w:rsidRPr="000401F8" w:rsidRDefault="000401F8" w:rsidP="000401F8">
      <w:pPr>
        <w:numPr>
          <w:ilvl w:val="0"/>
          <w:numId w:val="14"/>
        </w:numPr>
        <w:tabs>
          <w:tab w:val="num" w:pos="360"/>
        </w:tabs>
        <w:ind w:left="0" w:firstLine="0"/>
        <w:jc w:val="both"/>
        <w:rPr>
          <w:sz w:val="20"/>
          <w:szCs w:val="20"/>
          <w:lang w:val="da-DK"/>
        </w:rPr>
      </w:pPr>
      <w:r w:rsidRPr="000401F8">
        <w:rPr>
          <w:sz w:val="20"/>
          <w:szCs w:val="20"/>
          <w:lang w:val="sr-Latn-CS"/>
        </w:rPr>
        <w:t xml:space="preserve">Uža naučna oblast: </w:t>
      </w:r>
      <w:r w:rsidRPr="000401F8">
        <w:rPr>
          <w:sz w:val="20"/>
          <w:szCs w:val="20"/>
          <w:lang w:val="sr-Latn-CS"/>
        </w:rPr>
        <w:tab/>
      </w:r>
      <w:r w:rsidRPr="000401F8">
        <w:rPr>
          <w:sz w:val="20"/>
          <w:szCs w:val="20"/>
          <w:lang w:val="sr-Latn-CS"/>
        </w:rPr>
        <w:tab/>
      </w:r>
      <w:r w:rsidRPr="000401F8">
        <w:rPr>
          <w:sz w:val="20"/>
          <w:szCs w:val="20"/>
          <w:lang w:val="sr-Latn-CS"/>
        </w:rPr>
        <w:tab/>
        <w:t>Hirurška anatomija</w:t>
      </w:r>
    </w:p>
    <w:p w14:paraId="4F4C326C" w14:textId="77777777" w:rsidR="000401F8" w:rsidRPr="000401F8" w:rsidRDefault="000401F8" w:rsidP="000401F8">
      <w:pPr>
        <w:jc w:val="both"/>
        <w:rPr>
          <w:b/>
          <w:i/>
          <w:sz w:val="20"/>
          <w:szCs w:val="20"/>
          <w:lang w:val="da-DK"/>
        </w:rPr>
      </w:pPr>
      <w:r w:rsidRPr="000401F8">
        <w:rPr>
          <w:b/>
          <w:i/>
          <w:sz w:val="20"/>
          <w:szCs w:val="20"/>
          <w:lang w:val="da-DK"/>
        </w:rPr>
        <w:t>Doktorat</w:t>
      </w:r>
    </w:p>
    <w:p w14:paraId="39374655" w14:textId="77777777" w:rsidR="000401F8" w:rsidRPr="000401F8" w:rsidRDefault="000401F8" w:rsidP="000401F8">
      <w:pPr>
        <w:numPr>
          <w:ilvl w:val="0"/>
          <w:numId w:val="14"/>
        </w:numPr>
        <w:tabs>
          <w:tab w:val="num" w:pos="360"/>
        </w:tabs>
        <w:ind w:left="0" w:firstLine="0"/>
        <w:jc w:val="both"/>
        <w:rPr>
          <w:sz w:val="20"/>
          <w:szCs w:val="20"/>
          <w:lang w:val="da-DK"/>
        </w:rPr>
      </w:pPr>
      <w:r w:rsidRPr="000401F8">
        <w:rPr>
          <w:sz w:val="20"/>
          <w:szCs w:val="20"/>
          <w:lang w:val="sr-Latn-CS"/>
        </w:rPr>
        <w:t xml:space="preserve">Naziv ustanove: </w:t>
      </w:r>
      <w:r w:rsidRPr="000401F8">
        <w:rPr>
          <w:sz w:val="20"/>
          <w:szCs w:val="20"/>
          <w:lang w:val="sr-Latn-CS"/>
        </w:rPr>
        <w:tab/>
      </w:r>
      <w:r w:rsidRPr="000401F8">
        <w:rPr>
          <w:sz w:val="20"/>
          <w:szCs w:val="20"/>
          <w:lang w:val="sr-Latn-CS"/>
        </w:rPr>
        <w:tab/>
      </w:r>
      <w:r w:rsidRPr="000401F8">
        <w:rPr>
          <w:sz w:val="20"/>
          <w:szCs w:val="20"/>
          <w:lang w:val="sr-Latn-CS"/>
        </w:rPr>
        <w:tab/>
      </w:r>
      <w:r w:rsidRPr="000401F8">
        <w:rPr>
          <w:sz w:val="20"/>
          <w:szCs w:val="20"/>
          <w:lang w:val="da-DK"/>
        </w:rPr>
        <w:t>Medicinski fakultet Univerziteta u Beogradu</w:t>
      </w:r>
    </w:p>
    <w:p w14:paraId="1891F057" w14:textId="77777777" w:rsidR="000401F8" w:rsidRPr="000401F8" w:rsidRDefault="000401F8" w:rsidP="000401F8">
      <w:pPr>
        <w:widowControl w:val="0"/>
        <w:numPr>
          <w:ilvl w:val="0"/>
          <w:numId w:val="14"/>
        </w:numPr>
        <w:tabs>
          <w:tab w:val="num" w:pos="360"/>
        </w:tabs>
        <w:ind w:left="0" w:firstLine="0"/>
        <w:jc w:val="both"/>
        <w:rPr>
          <w:sz w:val="20"/>
          <w:szCs w:val="20"/>
          <w:lang w:val="da-DK"/>
        </w:rPr>
      </w:pPr>
      <w:r w:rsidRPr="000401F8">
        <w:rPr>
          <w:sz w:val="20"/>
          <w:szCs w:val="20"/>
          <w:lang w:val="sr-Latn-CS"/>
        </w:rPr>
        <w:t xml:space="preserve">Mesto i godina završetka: </w:t>
      </w:r>
      <w:r w:rsidRPr="000401F8">
        <w:rPr>
          <w:sz w:val="20"/>
          <w:szCs w:val="20"/>
          <w:lang w:val="sr-Latn-CS"/>
        </w:rPr>
        <w:tab/>
      </w:r>
      <w:r w:rsidRPr="000401F8">
        <w:rPr>
          <w:sz w:val="20"/>
          <w:szCs w:val="20"/>
          <w:lang w:val="sr-Latn-CS"/>
        </w:rPr>
        <w:tab/>
      </w:r>
      <w:r w:rsidRPr="000401F8">
        <w:rPr>
          <w:sz w:val="20"/>
          <w:szCs w:val="20"/>
          <w:lang w:val="da-DK"/>
        </w:rPr>
        <w:t>Beograd, 25.decembar</w:t>
      </w:r>
      <w:r w:rsidRPr="000401F8">
        <w:rPr>
          <w:sz w:val="20"/>
          <w:szCs w:val="20"/>
        </w:rPr>
        <w:t xml:space="preserve"> 2013. </w:t>
      </w:r>
      <w:proofErr w:type="spellStart"/>
      <w:r w:rsidRPr="000401F8">
        <w:rPr>
          <w:sz w:val="20"/>
          <w:szCs w:val="20"/>
        </w:rPr>
        <w:t>godine</w:t>
      </w:r>
      <w:proofErr w:type="spellEnd"/>
      <w:r w:rsidRPr="000401F8">
        <w:rPr>
          <w:sz w:val="20"/>
          <w:szCs w:val="20"/>
        </w:rPr>
        <w:t xml:space="preserve">  </w:t>
      </w:r>
    </w:p>
    <w:p w14:paraId="31BDFBB2" w14:textId="77777777" w:rsidR="000401F8" w:rsidRPr="000401F8" w:rsidRDefault="000401F8" w:rsidP="000401F8">
      <w:pPr>
        <w:widowControl w:val="0"/>
        <w:numPr>
          <w:ilvl w:val="0"/>
          <w:numId w:val="14"/>
        </w:numPr>
        <w:tabs>
          <w:tab w:val="num" w:pos="360"/>
        </w:tabs>
        <w:ind w:left="0" w:firstLine="0"/>
        <w:jc w:val="both"/>
        <w:rPr>
          <w:i/>
          <w:sz w:val="20"/>
          <w:szCs w:val="20"/>
          <w:lang w:val="da-DK"/>
        </w:rPr>
      </w:pPr>
      <w:r w:rsidRPr="000401F8">
        <w:rPr>
          <w:sz w:val="20"/>
          <w:szCs w:val="20"/>
          <w:lang w:val="da-DK"/>
        </w:rPr>
        <w:t>Komisija i mentor:</w:t>
      </w:r>
      <w:r w:rsidRPr="000401F8">
        <w:rPr>
          <w:sz w:val="20"/>
          <w:szCs w:val="20"/>
          <w:lang w:val="da-DK"/>
        </w:rPr>
        <w:tab/>
      </w:r>
      <w:r w:rsidRPr="000401F8">
        <w:rPr>
          <w:sz w:val="20"/>
          <w:szCs w:val="20"/>
          <w:lang w:val="da-DK"/>
        </w:rPr>
        <w:tab/>
      </w:r>
      <w:r w:rsidRPr="000401F8">
        <w:rPr>
          <w:sz w:val="20"/>
          <w:szCs w:val="20"/>
          <w:lang w:val="da-DK"/>
        </w:rPr>
        <w:tab/>
        <w:t>prof. dr</w:t>
      </w:r>
      <w:r w:rsidRPr="000401F8">
        <w:rPr>
          <w:sz w:val="20"/>
          <w:szCs w:val="20"/>
          <w:lang w:val="sr-Latn-CS"/>
        </w:rPr>
        <w:t xml:space="preserve"> Predrag Peško</w:t>
      </w:r>
      <w:r w:rsidRPr="000401F8">
        <w:rPr>
          <w:sz w:val="20"/>
          <w:szCs w:val="20"/>
          <w:lang w:val="da-DK"/>
        </w:rPr>
        <w:t>, prof. dr Miroslav Milićević, prof. dr P. Milošević;</w:t>
      </w:r>
    </w:p>
    <w:p w14:paraId="606D9715" w14:textId="77777777" w:rsidR="000401F8" w:rsidRPr="000401F8" w:rsidRDefault="000401F8" w:rsidP="000401F8">
      <w:pPr>
        <w:widowControl w:val="0"/>
        <w:numPr>
          <w:ilvl w:val="0"/>
          <w:numId w:val="14"/>
        </w:numPr>
        <w:tabs>
          <w:tab w:val="num" w:pos="360"/>
        </w:tabs>
        <w:ind w:left="0" w:firstLine="0"/>
        <w:jc w:val="both"/>
        <w:rPr>
          <w:i/>
          <w:sz w:val="20"/>
          <w:szCs w:val="20"/>
          <w:lang w:val="da-DK"/>
        </w:rPr>
      </w:pPr>
      <w:r w:rsidRPr="000401F8">
        <w:rPr>
          <w:sz w:val="20"/>
          <w:szCs w:val="20"/>
          <w:lang w:val="sr-Latn-CS"/>
        </w:rPr>
        <w:t xml:space="preserve">Mentor: </w:t>
      </w:r>
      <w:r w:rsidRPr="000401F8">
        <w:rPr>
          <w:sz w:val="20"/>
          <w:szCs w:val="20"/>
          <w:lang w:val="sr-Latn-CS"/>
        </w:rPr>
        <w:tab/>
      </w:r>
      <w:r w:rsidRPr="000401F8">
        <w:rPr>
          <w:sz w:val="20"/>
          <w:szCs w:val="20"/>
          <w:lang w:val="sr-Latn-CS"/>
        </w:rPr>
        <w:tab/>
      </w:r>
      <w:r w:rsidRPr="000401F8">
        <w:rPr>
          <w:sz w:val="20"/>
          <w:szCs w:val="20"/>
          <w:lang w:val="sr-Latn-CS"/>
        </w:rPr>
        <w:tab/>
      </w:r>
      <w:r w:rsidRPr="000401F8">
        <w:rPr>
          <w:sz w:val="20"/>
          <w:szCs w:val="20"/>
          <w:lang w:val="sr-Latn-CS"/>
        </w:rPr>
        <w:tab/>
        <w:t>prof. dr Radoje Čolović; Komentor: prof.dr Dragoljub Bilanović</w:t>
      </w:r>
    </w:p>
    <w:p w14:paraId="6749DC0A" w14:textId="77777777" w:rsidR="000401F8" w:rsidRPr="000401F8" w:rsidRDefault="000401F8" w:rsidP="000401F8">
      <w:pPr>
        <w:widowControl w:val="0"/>
        <w:numPr>
          <w:ilvl w:val="0"/>
          <w:numId w:val="14"/>
        </w:numPr>
        <w:tabs>
          <w:tab w:val="num" w:pos="360"/>
        </w:tabs>
        <w:ind w:left="0" w:firstLine="0"/>
        <w:jc w:val="both"/>
        <w:rPr>
          <w:sz w:val="20"/>
          <w:szCs w:val="20"/>
          <w:lang w:val="da-DK"/>
        </w:rPr>
      </w:pPr>
      <w:r w:rsidRPr="000401F8">
        <w:rPr>
          <w:sz w:val="20"/>
          <w:szCs w:val="20"/>
          <w:lang w:val="sr-Latn-CS"/>
        </w:rPr>
        <w:t xml:space="preserve">Naslov doktorske disertacije: </w:t>
      </w:r>
      <w:r w:rsidRPr="000401F8">
        <w:rPr>
          <w:sz w:val="20"/>
          <w:szCs w:val="20"/>
          <w:lang w:val="sr-Latn-CS"/>
        </w:rPr>
        <w:tab/>
      </w:r>
      <w:r w:rsidRPr="000401F8">
        <w:rPr>
          <w:sz w:val="20"/>
          <w:szCs w:val="20"/>
          <w:lang w:val="sr-Latn-CS"/>
        </w:rPr>
        <w:tab/>
      </w:r>
      <w:r w:rsidRPr="000401F8">
        <w:rPr>
          <w:i/>
          <w:spacing w:val="-4"/>
          <w:sz w:val="20"/>
          <w:szCs w:val="20"/>
          <w:lang w:val="sr-Latn-CS"/>
        </w:rPr>
        <w:t xml:space="preserve">Evaluacija hirurške metode ablacije tumora kao optimalnog načina </w:t>
      </w:r>
    </w:p>
    <w:p w14:paraId="178B5C8D" w14:textId="77777777" w:rsidR="000401F8" w:rsidRPr="000401F8" w:rsidRDefault="000401F8" w:rsidP="000401F8">
      <w:pPr>
        <w:widowControl w:val="0"/>
        <w:tabs>
          <w:tab w:val="num" w:pos="360"/>
        </w:tabs>
        <w:jc w:val="both"/>
        <w:rPr>
          <w:sz w:val="20"/>
          <w:szCs w:val="20"/>
          <w:lang w:val="da-DK"/>
        </w:rPr>
      </w:pPr>
      <w:r w:rsidRPr="000401F8">
        <w:rPr>
          <w:i/>
          <w:spacing w:val="-4"/>
          <w:sz w:val="20"/>
          <w:szCs w:val="20"/>
          <w:lang w:val="sr-Latn-CS"/>
        </w:rPr>
        <w:tab/>
      </w:r>
      <w:r w:rsidRPr="000401F8">
        <w:rPr>
          <w:i/>
          <w:spacing w:val="-4"/>
          <w:sz w:val="20"/>
          <w:szCs w:val="20"/>
          <w:lang w:val="sr-Latn-CS"/>
        </w:rPr>
        <w:tab/>
      </w:r>
      <w:r w:rsidRPr="000401F8">
        <w:rPr>
          <w:i/>
          <w:spacing w:val="-4"/>
          <w:sz w:val="20"/>
          <w:szCs w:val="20"/>
          <w:lang w:val="sr-Latn-CS"/>
        </w:rPr>
        <w:tab/>
      </w:r>
      <w:r w:rsidRPr="000401F8">
        <w:rPr>
          <w:i/>
          <w:spacing w:val="-4"/>
          <w:sz w:val="20"/>
          <w:szCs w:val="20"/>
          <w:lang w:val="sr-Latn-CS"/>
        </w:rPr>
        <w:tab/>
      </w:r>
      <w:r w:rsidRPr="000401F8">
        <w:rPr>
          <w:i/>
          <w:spacing w:val="-4"/>
          <w:sz w:val="20"/>
          <w:szCs w:val="20"/>
          <w:lang w:val="sr-Latn-CS"/>
        </w:rPr>
        <w:tab/>
      </w:r>
      <w:r w:rsidRPr="000401F8">
        <w:rPr>
          <w:i/>
          <w:spacing w:val="-4"/>
          <w:sz w:val="20"/>
          <w:szCs w:val="20"/>
          <w:lang w:val="sr-Latn-CS"/>
        </w:rPr>
        <w:tab/>
        <w:t>lečenja bilijarnih mucinoznih cistadenoma jetre</w:t>
      </w:r>
      <w:r w:rsidRPr="000401F8">
        <w:rPr>
          <w:sz w:val="20"/>
          <w:szCs w:val="20"/>
          <w:lang w:val="da-DK"/>
        </w:rPr>
        <w:t xml:space="preserve"> </w:t>
      </w:r>
    </w:p>
    <w:p w14:paraId="586A5CCC" w14:textId="77777777" w:rsidR="000401F8" w:rsidRPr="000401F8" w:rsidRDefault="000401F8" w:rsidP="000401F8">
      <w:pPr>
        <w:widowControl w:val="0"/>
        <w:numPr>
          <w:ilvl w:val="0"/>
          <w:numId w:val="14"/>
        </w:numPr>
        <w:tabs>
          <w:tab w:val="num" w:pos="360"/>
        </w:tabs>
        <w:ind w:left="0" w:firstLine="0"/>
        <w:jc w:val="both"/>
        <w:rPr>
          <w:sz w:val="20"/>
          <w:szCs w:val="20"/>
          <w:lang w:val="da-DK"/>
        </w:rPr>
      </w:pPr>
      <w:r w:rsidRPr="000401F8">
        <w:rPr>
          <w:sz w:val="20"/>
          <w:szCs w:val="20"/>
          <w:lang w:val="sr-Latn-CS"/>
        </w:rPr>
        <w:t xml:space="preserve">Uža naučna oblast: </w:t>
      </w:r>
      <w:r w:rsidRPr="000401F8">
        <w:rPr>
          <w:sz w:val="20"/>
          <w:szCs w:val="20"/>
          <w:lang w:val="sr-Latn-CS"/>
        </w:rPr>
        <w:tab/>
      </w:r>
      <w:r w:rsidRPr="000401F8">
        <w:rPr>
          <w:sz w:val="20"/>
          <w:szCs w:val="20"/>
          <w:lang w:val="sr-Latn-CS"/>
        </w:rPr>
        <w:tab/>
      </w:r>
      <w:r w:rsidRPr="000401F8">
        <w:rPr>
          <w:sz w:val="20"/>
          <w:szCs w:val="20"/>
          <w:lang w:val="sr-Latn-CS"/>
        </w:rPr>
        <w:tab/>
      </w:r>
      <w:r w:rsidRPr="000401F8">
        <w:rPr>
          <w:sz w:val="20"/>
          <w:szCs w:val="20"/>
          <w:lang w:val="da-DK"/>
        </w:rPr>
        <w:t xml:space="preserve">Hirurgija sa anesteziologijom </w:t>
      </w:r>
    </w:p>
    <w:p w14:paraId="0376D435" w14:textId="77777777" w:rsidR="000401F8" w:rsidRPr="000401F8" w:rsidRDefault="000401F8" w:rsidP="000401F8">
      <w:pPr>
        <w:autoSpaceDE w:val="0"/>
        <w:autoSpaceDN w:val="0"/>
        <w:adjustRightInd w:val="0"/>
        <w:jc w:val="both"/>
        <w:rPr>
          <w:b/>
          <w:i/>
          <w:sz w:val="20"/>
          <w:szCs w:val="20"/>
          <w:lang w:val="fr-FR"/>
        </w:rPr>
      </w:pPr>
      <w:proofErr w:type="spellStart"/>
      <w:r w:rsidRPr="000401F8">
        <w:rPr>
          <w:b/>
          <w:i/>
          <w:sz w:val="20"/>
          <w:szCs w:val="20"/>
          <w:lang w:val="fr-FR"/>
        </w:rPr>
        <w:t>Specijalizacija</w:t>
      </w:r>
      <w:proofErr w:type="spellEnd"/>
    </w:p>
    <w:p w14:paraId="00B79D6B" w14:textId="77777777" w:rsidR="000401F8" w:rsidRPr="000401F8" w:rsidRDefault="000401F8" w:rsidP="00884D39">
      <w:pPr>
        <w:numPr>
          <w:ilvl w:val="0"/>
          <w:numId w:val="61"/>
        </w:numPr>
        <w:ind w:left="360"/>
        <w:jc w:val="both"/>
        <w:rPr>
          <w:sz w:val="20"/>
          <w:szCs w:val="20"/>
          <w:lang w:val="sl-SI"/>
        </w:rPr>
      </w:pPr>
      <w:r w:rsidRPr="000401F8">
        <w:rPr>
          <w:sz w:val="20"/>
          <w:szCs w:val="20"/>
          <w:lang w:val="sl-SI"/>
        </w:rPr>
        <w:t xml:space="preserve">Naziv </w:t>
      </w:r>
      <w:r w:rsidRPr="000401F8">
        <w:rPr>
          <w:sz w:val="20"/>
          <w:szCs w:val="20"/>
          <w:lang w:val="sl-SI"/>
        </w:rPr>
        <w:tab/>
      </w:r>
      <w:r w:rsidRPr="000401F8">
        <w:rPr>
          <w:sz w:val="20"/>
          <w:szCs w:val="20"/>
          <w:lang w:val="sl-SI"/>
        </w:rPr>
        <w:tab/>
      </w:r>
      <w:r w:rsidRPr="000401F8">
        <w:rPr>
          <w:sz w:val="20"/>
          <w:szCs w:val="20"/>
          <w:lang w:val="sl-SI"/>
        </w:rPr>
        <w:tab/>
      </w:r>
      <w:r w:rsidRPr="000401F8">
        <w:rPr>
          <w:sz w:val="20"/>
          <w:szCs w:val="20"/>
          <w:lang w:val="sl-SI"/>
        </w:rPr>
        <w:tab/>
      </w:r>
      <w:r w:rsidRPr="000401F8">
        <w:rPr>
          <w:sz w:val="20"/>
          <w:szCs w:val="20"/>
          <w:lang w:val="sr-Cyrl-RS"/>
        </w:rPr>
        <w:t>Opšta hirurgija</w:t>
      </w:r>
    </w:p>
    <w:p w14:paraId="1F1ED323" w14:textId="77777777" w:rsidR="000401F8" w:rsidRPr="000401F8" w:rsidRDefault="000401F8" w:rsidP="00884D39">
      <w:pPr>
        <w:numPr>
          <w:ilvl w:val="0"/>
          <w:numId w:val="61"/>
        </w:numPr>
        <w:ind w:left="360"/>
        <w:jc w:val="both"/>
        <w:rPr>
          <w:sz w:val="20"/>
          <w:szCs w:val="20"/>
        </w:rPr>
      </w:pPr>
      <w:r w:rsidRPr="000401F8">
        <w:rPr>
          <w:sz w:val="20"/>
          <w:szCs w:val="20"/>
          <w:lang w:val="sl-SI"/>
        </w:rPr>
        <w:t xml:space="preserve">Mesto i godina </w:t>
      </w:r>
      <w:r w:rsidRPr="000401F8">
        <w:rPr>
          <w:sz w:val="20"/>
          <w:szCs w:val="20"/>
          <w:lang w:val="sr-Cyrl-RS"/>
        </w:rPr>
        <w:t>završetka</w:t>
      </w:r>
      <w:r w:rsidRPr="000401F8">
        <w:rPr>
          <w:sz w:val="20"/>
          <w:szCs w:val="20"/>
          <w:lang w:val="sr-Cyrl-RS"/>
        </w:rPr>
        <w:tab/>
      </w:r>
      <w:r w:rsidRPr="000401F8">
        <w:rPr>
          <w:sz w:val="20"/>
          <w:szCs w:val="20"/>
          <w:lang w:val="sr-Cyrl-RS"/>
        </w:rPr>
        <w:tab/>
        <w:t xml:space="preserve">Univerzitet u Beogradu Medicinski fakultet, </w:t>
      </w:r>
      <w:r w:rsidRPr="000401F8">
        <w:rPr>
          <w:sz w:val="20"/>
          <w:szCs w:val="20"/>
        </w:rPr>
        <w:t xml:space="preserve">15. </w:t>
      </w:r>
      <w:proofErr w:type="spellStart"/>
      <w:r w:rsidRPr="000401F8">
        <w:rPr>
          <w:sz w:val="20"/>
          <w:szCs w:val="20"/>
        </w:rPr>
        <w:t>oktobra</w:t>
      </w:r>
      <w:proofErr w:type="spellEnd"/>
      <w:r w:rsidRPr="000401F8">
        <w:rPr>
          <w:sz w:val="20"/>
          <w:szCs w:val="20"/>
        </w:rPr>
        <w:t xml:space="preserve"> 1998.</w:t>
      </w:r>
      <w:r w:rsidRPr="000401F8">
        <w:rPr>
          <w:b/>
          <w:sz w:val="20"/>
          <w:szCs w:val="20"/>
        </w:rPr>
        <w:t xml:space="preserve"> </w:t>
      </w:r>
      <w:proofErr w:type="spellStart"/>
      <w:r w:rsidRPr="000401F8">
        <w:rPr>
          <w:sz w:val="20"/>
          <w:szCs w:val="20"/>
        </w:rPr>
        <w:t>godine</w:t>
      </w:r>
      <w:proofErr w:type="spellEnd"/>
    </w:p>
    <w:p w14:paraId="7C96A135" w14:textId="77777777" w:rsidR="000401F8" w:rsidRPr="000401F8" w:rsidRDefault="000401F8" w:rsidP="00884D39">
      <w:pPr>
        <w:numPr>
          <w:ilvl w:val="0"/>
          <w:numId w:val="61"/>
        </w:numPr>
        <w:ind w:left="360"/>
        <w:jc w:val="both"/>
        <w:rPr>
          <w:sz w:val="20"/>
          <w:szCs w:val="20"/>
        </w:rPr>
      </w:pPr>
      <w:r w:rsidRPr="000401F8">
        <w:rPr>
          <w:sz w:val="20"/>
          <w:szCs w:val="20"/>
          <w:lang w:val="sr-Cyrl-RS"/>
        </w:rPr>
        <w:t>Ocena</w:t>
      </w:r>
      <w:r w:rsidRPr="000401F8">
        <w:rPr>
          <w:sz w:val="20"/>
          <w:szCs w:val="20"/>
          <w:lang w:val="sl-SI"/>
        </w:rPr>
        <w:t xml:space="preserve"> i članovi komisije</w:t>
      </w:r>
      <w:r w:rsidRPr="000401F8">
        <w:rPr>
          <w:sz w:val="20"/>
          <w:szCs w:val="20"/>
          <w:lang w:val="sl-SI"/>
        </w:rPr>
        <w:tab/>
      </w:r>
      <w:r w:rsidRPr="000401F8">
        <w:rPr>
          <w:sz w:val="20"/>
          <w:szCs w:val="20"/>
          <w:lang w:val="sl-SI"/>
        </w:rPr>
        <w:tab/>
      </w:r>
      <w:r w:rsidRPr="000401F8">
        <w:rPr>
          <w:sz w:val="20"/>
          <w:szCs w:val="20"/>
          <w:lang w:val="sr-Cyrl-RS"/>
        </w:rPr>
        <w:t xml:space="preserve">Ocena odličan; Komisija u sastavu: </w:t>
      </w:r>
      <w:r w:rsidRPr="000401F8">
        <w:rPr>
          <w:sz w:val="20"/>
          <w:szCs w:val="20"/>
        </w:rPr>
        <w:t xml:space="preserve">prof. </w:t>
      </w:r>
      <w:proofErr w:type="spellStart"/>
      <w:r w:rsidRPr="000401F8">
        <w:rPr>
          <w:sz w:val="20"/>
          <w:szCs w:val="20"/>
        </w:rPr>
        <w:t>dr</w:t>
      </w:r>
      <w:proofErr w:type="spellEnd"/>
      <w:r w:rsidRPr="000401F8">
        <w:rPr>
          <w:sz w:val="20"/>
          <w:szCs w:val="20"/>
        </w:rPr>
        <w:t xml:space="preserve"> Veljko Đukić, prof. </w:t>
      </w:r>
      <w:proofErr w:type="spellStart"/>
      <w:r w:rsidRPr="000401F8">
        <w:rPr>
          <w:sz w:val="20"/>
          <w:szCs w:val="20"/>
        </w:rPr>
        <w:t>dr</w:t>
      </w:r>
      <w:proofErr w:type="spellEnd"/>
      <w:r w:rsidRPr="000401F8">
        <w:rPr>
          <w:sz w:val="20"/>
          <w:szCs w:val="20"/>
        </w:rPr>
        <w:t xml:space="preserve"> Vasilije </w:t>
      </w:r>
    </w:p>
    <w:p w14:paraId="39B35C23" w14:textId="77777777" w:rsidR="000401F8" w:rsidRPr="000401F8" w:rsidRDefault="000401F8" w:rsidP="000401F8">
      <w:pPr>
        <w:ind w:left="3600"/>
        <w:jc w:val="both"/>
        <w:rPr>
          <w:sz w:val="20"/>
          <w:szCs w:val="20"/>
        </w:rPr>
      </w:pPr>
      <w:proofErr w:type="spellStart"/>
      <w:r w:rsidRPr="000401F8">
        <w:rPr>
          <w:sz w:val="20"/>
          <w:szCs w:val="20"/>
        </w:rPr>
        <w:t>Kalezić</w:t>
      </w:r>
      <w:proofErr w:type="spellEnd"/>
      <w:r w:rsidRPr="000401F8">
        <w:rPr>
          <w:sz w:val="20"/>
          <w:szCs w:val="20"/>
        </w:rPr>
        <w:t xml:space="preserve"> i prof. </w:t>
      </w:r>
      <w:proofErr w:type="spellStart"/>
      <w:r w:rsidRPr="000401F8">
        <w:rPr>
          <w:sz w:val="20"/>
          <w:szCs w:val="20"/>
        </w:rPr>
        <w:t>dr</w:t>
      </w:r>
      <w:proofErr w:type="spellEnd"/>
      <w:r w:rsidRPr="000401F8">
        <w:rPr>
          <w:sz w:val="20"/>
          <w:szCs w:val="20"/>
        </w:rPr>
        <w:t xml:space="preserve"> Radovan Janković</w:t>
      </w:r>
    </w:p>
    <w:p w14:paraId="30E27FE9" w14:textId="77777777" w:rsidR="000401F8" w:rsidRPr="000401F8" w:rsidRDefault="000401F8" w:rsidP="000401F8">
      <w:pPr>
        <w:widowControl w:val="0"/>
        <w:autoSpaceDE w:val="0"/>
        <w:autoSpaceDN w:val="0"/>
        <w:adjustRightInd w:val="0"/>
        <w:jc w:val="both"/>
        <w:rPr>
          <w:b/>
          <w:i/>
          <w:sz w:val="20"/>
          <w:szCs w:val="20"/>
        </w:rPr>
      </w:pPr>
      <w:bookmarkStart w:id="1" w:name="_Hlk196202338"/>
      <w:proofErr w:type="spellStart"/>
      <w:r w:rsidRPr="000401F8">
        <w:rPr>
          <w:b/>
          <w:i/>
          <w:sz w:val="20"/>
          <w:szCs w:val="20"/>
        </w:rPr>
        <w:t>Uža</w:t>
      </w:r>
      <w:proofErr w:type="spellEnd"/>
      <w:r w:rsidRPr="000401F8">
        <w:rPr>
          <w:b/>
          <w:i/>
          <w:sz w:val="20"/>
          <w:szCs w:val="20"/>
        </w:rPr>
        <w:t xml:space="preserve"> </w:t>
      </w:r>
      <w:proofErr w:type="spellStart"/>
      <w:r w:rsidRPr="000401F8">
        <w:rPr>
          <w:b/>
          <w:i/>
          <w:sz w:val="20"/>
          <w:szCs w:val="20"/>
        </w:rPr>
        <w:t>specijalizacija</w:t>
      </w:r>
      <w:proofErr w:type="spellEnd"/>
    </w:p>
    <w:p w14:paraId="7C51D546" w14:textId="77777777" w:rsidR="000401F8" w:rsidRPr="000401F8" w:rsidRDefault="000401F8" w:rsidP="000401F8">
      <w:pPr>
        <w:numPr>
          <w:ilvl w:val="0"/>
          <w:numId w:val="14"/>
        </w:numPr>
        <w:tabs>
          <w:tab w:val="num" w:pos="360"/>
        </w:tabs>
        <w:ind w:left="0" w:firstLine="0"/>
        <w:jc w:val="both"/>
        <w:rPr>
          <w:sz w:val="20"/>
          <w:szCs w:val="20"/>
          <w:lang w:val="da-DK"/>
        </w:rPr>
      </w:pPr>
      <w:r w:rsidRPr="000401F8">
        <w:rPr>
          <w:sz w:val="20"/>
          <w:szCs w:val="20"/>
          <w:lang w:val="sr-Latn-CS"/>
        </w:rPr>
        <w:t xml:space="preserve">Naziv ustanove: </w:t>
      </w:r>
      <w:r w:rsidRPr="000401F8">
        <w:rPr>
          <w:sz w:val="20"/>
          <w:szCs w:val="20"/>
          <w:lang w:val="sr-Latn-CS"/>
        </w:rPr>
        <w:tab/>
      </w:r>
      <w:r w:rsidRPr="000401F8">
        <w:rPr>
          <w:sz w:val="20"/>
          <w:szCs w:val="20"/>
          <w:lang w:val="sr-Latn-CS"/>
        </w:rPr>
        <w:tab/>
      </w:r>
      <w:r w:rsidRPr="000401F8">
        <w:rPr>
          <w:sz w:val="20"/>
          <w:szCs w:val="20"/>
          <w:lang w:val="sr-Latn-CS"/>
        </w:rPr>
        <w:tab/>
      </w:r>
      <w:r w:rsidRPr="000401F8">
        <w:rPr>
          <w:sz w:val="20"/>
          <w:szCs w:val="20"/>
          <w:lang w:val="da-DK"/>
        </w:rPr>
        <w:t>Medicinski fakultet Univerziteta u Beogradu</w:t>
      </w:r>
    </w:p>
    <w:p w14:paraId="6A6FD125" w14:textId="77777777" w:rsidR="000401F8" w:rsidRPr="000401F8" w:rsidRDefault="000401F8" w:rsidP="000401F8">
      <w:pPr>
        <w:widowControl w:val="0"/>
        <w:numPr>
          <w:ilvl w:val="0"/>
          <w:numId w:val="14"/>
        </w:numPr>
        <w:tabs>
          <w:tab w:val="num" w:pos="360"/>
        </w:tabs>
        <w:ind w:left="0" w:firstLine="0"/>
        <w:jc w:val="both"/>
        <w:rPr>
          <w:sz w:val="20"/>
          <w:szCs w:val="20"/>
          <w:lang w:val="da-DK"/>
        </w:rPr>
      </w:pPr>
      <w:r w:rsidRPr="000401F8">
        <w:rPr>
          <w:sz w:val="20"/>
          <w:szCs w:val="20"/>
          <w:lang w:val="sr-Latn-CS"/>
        </w:rPr>
        <w:t xml:space="preserve">Uža specijalizacija: </w:t>
      </w:r>
      <w:r w:rsidRPr="000401F8">
        <w:rPr>
          <w:sz w:val="20"/>
          <w:szCs w:val="20"/>
          <w:lang w:val="sr-Latn-CS"/>
        </w:rPr>
        <w:tab/>
      </w:r>
      <w:r w:rsidRPr="000401F8">
        <w:rPr>
          <w:sz w:val="20"/>
          <w:szCs w:val="20"/>
          <w:lang w:val="sr-Latn-CS"/>
        </w:rPr>
        <w:tab/>
      </w:r>
      <w:r w:rsidRPr="000401F8">
        <w:rPr>
          <w:sz w:val="20"/>
          <w:szCs w:val="20"/>
          <w:lang w:val="sr-Latn-CS"/>
        </w:rPr>
        <w:tab/>
      </w:r>
      <w:r w:rsidRPr="000401F8">
        <w:rPr>
          <w:sz w:val="20"/>
          <w:szCs w:val="20"/>
          <w:lang w:val="da-DK"/>
        </w:rPr>
        <w:t>Laparoskopska hirurgija ( u toku</w:t>
      </w:r>
      <w:bookmarkEnd w:id="1"/>
      <w:r w:rsidRPr="000401F8">
        <w:rPr>
          <w:sz w:val="20"/>
          <w:szCs w:val="20"/>
          <w:lang w:val="da-DK"/>
        </w:rPr>
        <w:t>)</w:t>
      </w:r>
    </w:p>
    <w:p w14:paraId="5EB755E0" w14:textId="77777777" w:rsidR="000401F8" w:rsidRPr="000401F8" w:rsidRDefault="000401F8" w:rsidP="000401F8">
      <w:pPr>
        <w:widowControl w:val="0"/>
        <w:jc w:val="both"/>
        <w:rPr>
          <w:b/>
          <w:i/>
          <w:sz w:val="20"/>
          <w:szCs w:val="20"/>
          <w:lang w:val="sl-SI"/>
        </w:rPr>
      </w:pPr>
      <w:r w:rsidRPr="000401F8">
        <w:rPr>
          <w:b/>
          <w:i/>
          <w:sz w:val="20"/>
          <w:szCs w:val="20"/>
          <w:lang w:val="sl-SI"/>
        </w:rPr>
        <w:lastRenderedPageBreak/>
        <w:t>Dosadašnji izbori u nastavna i naučna zvanja</w:t>
      </w:r>
    </w:p>
    <w:p w14:paraId="3A665F9F" w14:textId="77777777" w:rsidR="000401F8" w:rsidRPr="000401F8" w:rsidRDefault="000401F8" w:rsidP="000401F8">
      <w:pPr>
        <w:spacing w:line="240" w:lineRule="atLeast"/>
        <w:ind w:right="-54"/>
        <w:jc w:val="both"/>
        <w:rPr>
          <w:sz w:val="20"/>
          <w:szCs w:val="20"/>
          <w:lang w:val="sl-SI"/>
        </w:rPr>
      </w:pPr>
      <w:r w:rsidRPr="000401F8">
        <w:rPr>
          <w:sz w:val="20"/>
          <w:szCs w:val="20"/>
          <w:lang w:val="sr-Latn-CS"/>
        </w:rPr>
        <w:t>Izabran u zvanje asistenta za užu naučnu oblast Hirurgija sa anesteziologijom (opšta hirurgija) na Medicinskom fakultetu Univerziteta u Beogradu dana 11.07.2007. godine, a ponovo biran u isto zvanje 07.07.2010. gidine. U zvanje docenta izabran 28.10. 2014. i  10.10.2019.godine.</w:t>
      </w:r>
      <w:r w:rsidRPr="000401F8">
        <w:rPr>
          <w:sz w:val="20"/>
          <w:szCs w:val="20"/>
          <w:lang w:val="sr-Cyrl-RS"/>
        </w:rPr>
        <w:t xml:space="preserve"> U zvanje vanrednog profesora izabran 29.06.2020. godine</w:t>
      </w:r>
    </w:p>
    <w:p w14:paraId="046F2A29" w14:textId="77777777" w:rsidR="000401F8" w:rsidRPr="000401F8" w:rsidRDefault="000401F8" w:rsidP="000401F8">
      <w:pPr>
        <w:tabs>
          <w:tab w:val="left" w:pos="0"/>
        </w:tabs>
        <w:contextualSpacing/>
        <w:jc w:val="both"/>
        <w:rPr>
          <w:b/>
          <w:i/>
          <w:sz w:val="20"/>
          <w:szCs w:val="20"/>
          <w:lang w:val="sr-Latn-CS"/>
        </w:rPr>
      </w:pPr>
      <w:r w:rsidRPr="000401F8">
        <w:rPr>
          <w:b/>
          <w:i/>
          <w:sz w:val="20"/>
          <w:szCs w:val="20"/>
          <w:lang w:val="sr-Latn-CS"/>
        </w:rPr>
        <w:t>Ostalo</w:t>
      </w:r>
    </w:p>
    <w:p w14:paraId="37B120BD" w14:textId="77777777" w:rsidR="000401F8" w:rsidRPr="000401F8" w:rsidRDefault="000401F8" w:rsidP="000401F8">
      <w:pPr>
        <w:contextualSpacing/>
        <w:jc w:val="both"/>
        <w:rPr>
          <w:sz w:val="20"/>
          <w:szCs w:val="20"/>
          <w:lang w:val="sr-Latn-CS"/>
        </w:rPr>
      </w:pPr>
      <w:r w:rsidRPr="000401F8">
        <w:rPr>
          <w:sz w:val="20"/>
          <w:szCs w:val="20"/>
          <w:lang w:val="sr-Latn-CS"/>
        </w:rPr>
        <w:t>Dr Nikica Grubor poseduje aktivno znanje engleskog i ruskog jezika.</w:t>
      </w:r>
    </w:p>
    <w:p w14:paraId="2141D531" w14:textId="77777777" w:rsidR="000401F8" w:rsidRPr="000401F8" w:rsidRDefault="000401F8" w:rsidP="000401F8">
      <w:pPr>
        <w:contextualSpacing/>
        <w:jc w:val="both"/>
        <w:rPr>
          <w:sz w:val="20"/>
          <w:szCs w:val="20"/>
        </w:rPr>
      </w:pPr>
      <w:proofErr w:type="spellStart"/>
      <w:r w:rsidRPr="000401F8">
        <w:rPr>
          <w:sz w:val="20"/>
          <w:szCs w:val="20"/>
        </w:rPr>
        <w:t>Poseduje</w:t>
      </w:r>
      <w:proofErr w:type="spellEnd"/>
      <w:r w:rsidRPr="000401F8">
        <w:rPr>
          <w:sz w:val="20"/>
          <w:szCs w:val="20"/>
        </w:rPr>
        <w:t xml:space="preserve">  </w:t>
      </w:r>
      <w:proofErr w:type="spellStart"/>
      <w:r w:rsidRPr="000401F8">
        <w:rPr>
          <w:sz w:val="20"/>
          <w:szCs w:val="20"/>
        </w:rPr>
        <w:t>znanje</w:t>
      </w:r>
      <w:proofErr w:type="spellEnd"/>
      <w:r w:rsidRPr="000401F8">
        <w:rPr>
          <w:sz w:val="20"/>
          <w:szCs w:val="20"/>
        </w:rPr>
        <w:t xml:space="preserve"> </w:t>
      </w:r>
      <w:proofErr w:type="spellStart"/>
      <w:r w:rsidRPr="000401F8">
        <w:rPr>
          <w:sz w:val="20"/>
          <w:szCs w:val="20"/>
        </w:rPr>
        <w:t>i</w:t>
      </w:r>
      <w:proofErr w:type="spellEnd"/>
      <w:r w:rsidRPr="000401F8">
        <w:rPr>
          <w:sz w:val="20"/>
          <w:szCs w:val="20"/>
        </w:rPr>
        <w:t xml:space="preserve"> </w:t>
      </w:r>
      <w:proofErr w:type="spellStart"/>
      <w:r w:rsidRPr="000401F8">
        <w:rPr>
          <w:sz w:val="20"/>
          <w:szCs w:val="20"/>
        </w:rPr>
        <w:t>veštinu</w:t>
      </w:r>
      <w:proofErr w:type="spellEnd"/>
      <w:r w:rsidRPr="000401F8">
        <w:rPr>
          <w:sz w:val="20"/>
          <w:szCs w:val="20"/>
        </w:rPr>
        <w:t xml:space="preserve"> </w:t>
      </w:r>
      <w:proofErr w:type="spellStart"/>
      <w:r w:rsidRPr="000401F8">
        <w:rPr>
          <w:sz w:val="20"/>
          <w:szCs w:val="20"/>
        </w:rPr>
        <w:t>korišćenja</w:t>
      </w:r>
      <w:proofErr w:type="spellEnd"/>
      <w:r w:rsidRPr="000401F8">
        <w:rPr>
          <w:sz w:val="20"/>
          <w:szCs w:val="20"/>
        </w:rPr>
        <w:t xml:space="preserve"> PC </w:t>
      </w:r>
      <w:proofErr w:type="spellStart"/>
      <w:r w:rsidRPr="000401F8">
        <w:rPr>
          <w:sz w:val="20"/>
          <w:szCs w:val="20"/>
        </w:rPr>
        <w:t>računara</w:t>
      </w:r>
      <w:proofErr w:type="spellEnd"/>
    </w:p>
    <w:bookmarkEnd w:id="0"/>
    <w:p w14:paraId="759C8D2B" w14:textId="77777777" w:rsidR="000401F8" w:rsidRPr="000401F8" w:rsidRDefault="000401F8" w:rsidP="000401F8">
      <w:pPr>
        <w:contextualSpacing/>
        <w:jc w:val="both"/>
        <w:rPr>
          <w:sz w:val="20"/>
          <w:szCs w:val="20"/>
          <w:lang w:val="sr-Latn-CS"/>
        </w:rPr>
      </w:pPr>
    </w:p>
    <w:p w14:paraId="56B54AD5" w14:textId="77777777" w:rsidR="00D12B04" w:rsidRPr="007D0990" w:rsidRDefault="00D12B04" w:rsidP="00D12B04">
      <w:pPr>
        <w:pStyle w:val="ListParagraph"/>
        <w:ind w:left="0"/>
        <w:jc w:val="both"/>
        <w:rPr>
          <w:sz w:val="20"/>
          <w:szCs w:val="20"/>
          <w:lang w:val="sr-Latn-CS"/>
        </w:rPr>
      </w:pPr>
    </w:p>
    <w:p w14:paraId="0404B456" w14:textId="77777777" w:rsidR="00D12B04" w:rsidRPr="007D0990" w:rsidRDefault="00D12B04" w:rsidP="00D12B04">
      <w:pPr>
        <w:pStyle w:val="ListParagraph"/>
        <w:ind w:left="0" w:right="-22"/>
        <w:jc w:val="center"/>
        <w:rPr>
          <w:b/>
          <w:sz w:val="20"/>
          <w:szCs w:val="20"/>
          <w:lang w:val="sl-SI"/>
        </w:rPr>
      </w:pPr>
    </w:p>
    <w:p w14:paraId="78894798" w14:textId="77777777" w:rsidR="00C2597C" w:rsidRDefault="00C33E28" w:rsidP="00236601">
      <w:pPr>
        <w:pStyle w:val="ListParagraph"/>
        <w:ind w:left="0" w:right="-22"/>
        <w:jc w:val="center"/>
        <w:rPr>
          <w:b/>
          <w:sz w:val="20"/>
          <w:szCs w:val="20"/>
          <w:lang w:val="sl-SI"/>
        </w:rPr>
      </w:pPr>
      <w:r w:rsidRPr="007D0990">
        <w:rPr>
          <w:b/>
          <w:sz w:val="20"/>
          <w:szCs w:val="20"/>
          <w:lang w:val="sl-SI"/>
        </w:rPr>
        <w:t xml:space="preserve">OBAVEZNI USLOVI ZA IZBOR U ZVANJE </w:t>
      </w:r>
    </w:p>
    <w:p w14:paraId="18D73C09" w14:textId="41C9DF53" w:rsidR="00C33E28" w:rsidRPr="007D0990" w:rsidRDefault="00CA698E" w:rsidP="00236601">
      <w:pPr>
        <w:pStyle w:val="ListParagraph"/>
        <w:ind w:left="0" w:right="-22"/>
        <w:jc w:val="center"/>
        <w:rPr>
          <w:b/>
          <w:sz w:val="20"/>
          <w:szCs w:val="20"/>
          <w:lang w:val="sl-SI"/>
        </w:rPr>
      </w:pPr>
      <w:r w:rsidRPr="007D0990">
        <w:rPr>
          <w:b/>
          <w:sz w:val="20"/>
          <w:szCs w:val="20"/>
          <w:lang w:val="sl-SI"/>
        </w:rPr>
        <w:t>VANREDNOG PROFESORA</w:t>
      </w:r>
    </w:p>
    <w:p w14:paraId="1426EEDA" w14:textId="77777777" w:rsidR="00A038F4" w:rsidRPr="007D0990" w:rsidRDefault="00A038F4" w:rsidP="00DF2AF0">
      <w:pPr>
        <w:ind w:right="-22"/>
        <w:jc w:val="both"/>
        <w:rPr>
          <w:bCs/>
          <w:sz w:val="20"/>
          <w:szCs w:val="20"/>
          <w:lang w:val="sl-SI"/>
        </w:rPr>
      </w:pPr>
    </w:p>
    <w:p w14:paraId="34A5E2E9" w14:textId="77777777" w:rsidR="00C33E28" w:rsidRPr="007D0990" w:rsidRDefault="00A038F4" w:rsidP="00DF2AF0">
      <w:pPr>
        <w:ind w:right="-22"/>
        <w:jc w:val="both"/>
        <w:rPr>
          <w:bCs/>
          <w:sz w:val="20"/>
          <w:szCs w:val="20"/>
          <w:lang w:val="sl-SI"/>
        </w:rPr>
      </w:pPr>
      <w:r w:rsidRPr="007D0990">
        <w:rPr>
          <w:bCs/>
          <w:sz w:val="20"/>
          <w:szCs w:val="20"/>
          <w:lang w:val="sl-SI"/>
        </w:rPr>
        <w:t xml:space="preserve">C. OCENA O </w:t>
      </w:r>
      <w:r w:rsidR="005A692B" w:rsidRPr="007D0990">
        <w:rPr>
          <w:bCs/>
          <w:sz w:val="20"/>
          <w:szCs w:val="20"/>
          <w:lang w:val="sl-SI"/>
        </w:rPr>
        <w:t xml:space="preserve">REZULTATIMA </w:t>
      </w:r>
      <w:r w:rsidR="00981564" w:rsidRPr="007D0990">
        <w:rPr>
          <w:bCs/>
          <w:sz w:val="20"/>
          <w:szCs w:val="20"/>
          <w:lang w:val="sl-SI"/>
        </w:rPr>
        <w:t>PEDAGOŠKOG RADA</w:t>
      </w:r>
    </w:p>
    <w:p w14:paraId="5AFEC395" w14:textId="77777777" w:rsidR="00A038F4" w:rsidRPr="007D0990" w:rsidRDefault="00A038F4" w:rsidP="00DF2AF0">
      <w:pPr>
        <w:ind w:right="-22"/>
        <w:jc w:val="both"/>
        <w:rPr>
          <w:bCs/>
          <w:sz w:val="20"/>
          <w:szCs w:val="20"/>
          <w:lang w:val="sl-SI"/>
        </w:rPr>
      </w:pPr>
    </w:p>
    <w:p w14:paraId="4640E1CC" w14:textId="77777777" w:rsidR="00D12B04" w:rsidRPr="00E9357B" w:rsidRDefault="00D12B04" w:rsidP="00D12B04">
      <w:pPr>
        <w:ind w:right="-22"/>
        <w:jc w:val="both"/>
        <w:rPr>
          <w:sz w:val="20"/>
          <w:szCs w:val="20"/>
          <w:lang w:val="sl-SI"/>
        </w:rPr>
      </w:pPr>
      <w:r w:rsidRPr="00E9357B">
        <w:rPr>
          <w:sz w:val="20"/>
          <w:szCs w:val="20"/>
        </w:rPr>
        <w:t xml:space="preserve">Dr Nikica Grubor  </w:t>
      </w:r>
      <w:proofErr w:type="spellStart"/>
      <w:r w:rsidRPr="00E9357B">
        <w:rPr>
          <w:sz w:val="20"/>
          <w:szCs w:val="20"/>
        </w:rPr>
        <w:t>ima</w:t>
      </w:r>
      <w:proofErr w:type="spellEnd"/>
      <w:r w:rsidRPr="00E9357B">
        <w:rPr>
          <w:sz w:val="20"/>
          <w:szCs w:val="20"/>
        </w:rPr>
        <w:t xml:space="preserve"> </w:t>
      </w:r>
      <w:proofErr w:type="spellStart"/>
      <w:r w:rsidRPr="00E9357B">
        <w:rPr>
          <w:sz w:val="20"/>
          <w:szCs w:val="20"/>
        </w:rPr>
        <w:t>bogato</w:t>
      </w:r>
      <w:proofErr w:type="spellEnd"/>
      <w:r w:rsidRPr="00E9357B">
        <w:rPr>
          <w:sz w:val="20"/>
          <w:szCs w:val="20"/>
        </w:rPr>
        <w:t xml:space="preserve"> </w:t>
      </w:r>
      <w:proofErr w:type="spellStart"/>
      <w:r w:rsidRPr="00E9357B">
        <w:rPr>
          <w:sz w:val="20"/>
          <w:szCs w:val="20"/>
        </w:rPr>
        <w:t>pedagoške</w:t>
      </w:r>
      <w:proofErr w:type="spellEnd"/>
      <w:r w:rsidRPr="00E9357B">
        <w:rPr>
          <w:sz w:val="20"/>
          <w:szCs w:val="20"/>
        </w:rPr>
        <w:t xml:space="preserve"> </w:t>
      </w:r>
      <w:proofErr w:type="spellStart"/>
      <w:r w:rsidRPr="00E9357B">
        <w:rPr>
          <w:sz w:val="20"/>
          <w:szCs w:val="20"/>
        </w:rPr>
        <w:t>iskustvo</w:t>
      </w:r>
      <w:proofErr w:type="spellEnd"/>
      <w:r w:rsidRPr="00E9357B">
        <w:rPr>
          <w:sz w:val="20"/>
          <w:szCs w:val="20"/>
        </w:rPr>
        <w:t xml:space="preserve"> od  17 </w:t>
      </w:r>
      <w:proofErr w:type="spellStart"/>
      <w:r w:rsidRPr="00E9357B">
        <w:rPr>
          <w:sz w:val="20"/>
          <w:szCs w:val="20"/>
        </w:rPr>
        <w:t>godina</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6 </w:t>
      </w:r>
      <w:proofErr w:type="spellStart"/>
      <w:r w:rsidRPr="00E9357B">
        <w:rPr>
          <w:sz w:val="20"/>
          <w:szCs w:val="20"/>
        </w:rPr>
        <w:t>meseci</w:t>
      </w:r>
      <w:proofErr w:type="spellEnd"/>
      <w:r w:rsidRPr="00E9357B">
        <w:rPr>
          <w:sz w:val="20"/>
          <w:szCs w:val="20"/>
        </w:rPr>
        <w:t xml:space="preserve"> u </w:t>
      </w:r>
      <w:proofErr w:type="spellStart"/>
      <w:r w:rsidRPr="00E9357B">
        <w:rPr>
          <w:sz w:val="20"/>
          <w:szCs w:val="20"/>
        </w:rPr>
        <w:t>radu</w:t>
      </w:r>
      <w:proofErr w:type="spellEnd"/>
      <w:r w:rsidRPr="00E9357B">
        <w:rPr>
          <w:sz w:val="20"/>
          <w:szCs w:val="20"/>
        </w:rPr>
        <w:t xml:space="preserve"> </w:t>
      </w:r>
      <w:proofErr w:type="spellStart"/>
      <w:r w:rsidRPr="00E9357B">
        <w:rPr>
          <w:sz w:val="20"/>
          <w:szCs w:val="20"/>
        </w:rPr>
        <w:t>sa</w:t>
      </w:r>
      <w:proofErr w:type="spellEnd"/>
      <w:r w:rsidRPr="00E9357B">
        <w:rPr>
          <w:sz w:val="20"/>
          <w:szCs w:val="20"/>
        </w:rPr>
        <w:t xml:space="preserve"> </w:t>
      </w:r>
      <w:proofErr w:type="spellStart"/>
      <w:r w:rsidRPr="00E9357B">
        <w:rPr>
          <w:sz w:val="20"/>
          <w:szCs w:val="20"/>
        </w:rPr>
        <w:t>studentima</w:t>
      </w:r>
      <w:proofErr w:type="spellEnd"/>
      <w:r w:rsidRPr="00E9357B">
        <w:rPr>
          <w:sz w:val="20"/>
          <w:szCs w:val="20"/>
        </w:rPr>
        <w:t xml:space="preserve"> medicine. Od </w:t>
      </w:r>
      <w:proofErr w:type="spellStart"/>
      <w:r w:rsidRPr="00E9357B">
        <w:rPr>
          <w:sz w:val="20"/>
          <w:szCs w:val="20"/>
        </w:rPr>
        <w:t>izbora</w:t>
      </w:r>
      <w:proofErr w:type="spellEnd"/>
      <w:r w:rsidRPr="00E9357B">
        <w:rPr>
          <w:sz w:val="20"/>
          <w:szCs w:val="20"/>
        </w:rPr>
        <w:t xml:space="preserve"> u </w:t>
      </w:r>
      <w:proofErr w:type="spellStart"/>
      <w:r w:rsidRPr="00E9357B">
        <w:rPr>
          <w:sz w:val="20"/>
          <w:szCs w:val="20"/>
        </w:rPr>
        <w:t>zvanje</w:t>
      </w:r>
      <w:proofErr w:type="spellEnd"/>
      <w:r w:rsidRPr="00E9357B">
        <w:rPr>
          <w:sz w:val="20"/>
          <w:szCs w:val="20"/>
        </w:rPr>
        <w:t xml:space="preserve"> </w:t>
      </w:r>
      <w:proofErr w:type="spellStart"/>
      <w:r w:rsidRPr="00E9357B">
        <w:rPr>
          <w:sz w:val="20"/>
          <w:szCs w:val="20"/>
        </w:rPr>
        <w:t>asistenta</w:t>
      </w:r>
      <w:proofErr w:type="spellEnd"/>
      <w:r w:rsidRPr="00E9357B">
        <w:rPr>
          <w:sz w:val="20"/>
          <w:szCs w:val="20"/>
        </w:rPr>
        <w:t xml:space="preserve"> </w:t>
      </w:r>
      <w:proofErr w:type="spellStart"/>
      <w:r w:rsidRPr="00E9357B">
        <w:rPr>
          <w:sz w:val="20"/>
          <w:szCs w:val="20"/>
        </w:rPr>
        <w:t>redovno</w:t>
      </w:r>
      <w:proofErr w:type="spellEnd"/>
      <w:r w:rsidRPr="00E9357B">
        <w:rPr>
          <w:sz w:val="20"/>
          <w:szCs w:val="20"/>
        </w:rPr>
        <w:t xml:space="preserve"> je </w:t>
      </w:r>
      <w:proofErr w:type="spellStart"/>
      <w:r w:rsidRPr="00E9357B">
        <w:rPr>
          <w:sz w:val="20"/>
          <w:szCs w:val="20"/>
        </w:rPr>
        <w:t>vodio</w:t>
      </w:r>
      <w:proofErr w:type="spellEnd"/>
      <w:r w:rsidRPr="00E9357B">
        <w:rPr>
          <w:sz w:val="20"/>
          <w:szCs w:val="20"/>
        </w:rPr>
        <w:t xml:space="preserve"> </w:t>
      </w:r>
      <w:proofErr w:type="spellStart"/>
      <w:r w:rsidRPr="00E9357B">
        <w:rPr>
          <w:sz w:val="20"/>
          <w:szCs w:val="20"/>
        </w:rPr>
        <w:t>vežbe</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praktične</w:t>
      </w:r>
      <w:proofErr w:type="spellEnd"/>
      <w:r w:rsidRPr="00E9357B">
        <w:rPr>
          <w:sz w:val="20"/>
          <w:szCs w:val="20"/>
        </w:rPr>
        <w:t xml:space="preserve"> </w:t>
      </w:r>
      <w:proofErr w:type="spellStart"/>
      <w:r w:rsidRPr="00E9357B">
        <w:rPr>
          <w:sz w:val="20"/>
          <w:szCs w:val="20"/>
        </w:rPr>
        <w:t>ispite</w:t>
      </w:r>
      <w:proofErr w:type="spellEnd"/>
      <w:r w:rsidRPr="00E9357B">
        <w:rPr>
          <w:sz w:val="20"/>
          <w:szCs w:val="20"/>
        </w:rPr>
        <w:t xml:space="preserve"> </w:t>
      </w:r>
      <w:proofErr w:type="spellStart"/>
      <w:r w:rsidRPr="00E9357B">
        <w:rPr>
          <w:sz w:val="20"/>
          <w:szCs w:val="20"/>
        </w:rPr>
        <w:t>studentima</w:t>
      </w:r>
      <w:proofErr w:type="spellEnd"/>
      <w:r w:rsidRPr="00E9357B">
        <w:rPr>
          <w:sz w:val="20"/>
          <w:szCs w:val="20"/>
        </w:rPr>
        <w:t xml:space="preserve"> </w:t>
      </w:r>
      <w:proofErr w:type="spellStart"/>
      <w:r w:rsidRPr="00E9357B">
        <w:rPr>
          <w:sz w:val="20"/>
          <w:szCs w:val="20"/>
        </w:rPr>
        <w:t>na</w:t>
      </w:r>
      <w:proofErr w:type="spellEnd"/>
      <w:r w:rsidRPr="00E9357B">
        <w:rPr>
          <w:sz w:val="20"/>
          <w:szCs w:val="20"/>
        </w:rPr>
        <w:t xml:space="preserve"> </w:t>
      </w:r>
      <w:proofErr w:type="spellStart"/>
      <w:r w:rsidRPr="00E9357B">
        <w:rPr>
          <w:sz w:val="20"/>
          <w:szCs w:val="20"/>
        </w:rPr>
        <w:t>predmetu</w:t>
      </w:r>
      <w:proofErr w:type="spellEnd"/>
      <w:r w:rsidRPr="00E9357B">
        <w:rPr>
          <w:sz w:val="20"/>
          <w:szCs w:val="20"/>
        </w:rPr>
        <w:t xml:space="preserve"> </w:t>
      </w:r>
      <w:proofErr w:type="spellStart"/>
      <w:r w:rsidRPr="00E9357B">
        <w:rPr>
          <w:sz w:val="20"/>
          <w:szCs w:val="20"/>
        </w:rPr>
        <w:t>Hirurgija</w:t>
      </w:r>
      <w:proofErr w:type="spellEnd"/>
      <w:r w:rsidRPr="00E9357B">
        <w:rPr>
          <w:sz w:val="20"/>
          <w:szCs w:val="20"/>
        </w:rPr>
        <w:t xml:space="preserve"> </w:t>
      </w:r>
      <w:proofErr w:type="spellStart"/>
      <w:r w:rsidRPr="00E9357B">
        <w:rPr>
          <w:sz w:val="20"/>
          <w:szCs w:val="20"/>
        </w:rPr>
        <w:t>sa</w:t>
      </w:r>
      <w:proofErr w:type="spellEnd"/>
      <w:r w:rsidRPr="00E9357B">
        <w:rPr>
          <w:sz w:val="20"/>
          <w:szCs w:val="20"/>
        </w:rPr>
        <w:t xml:space="preserve"> </w:t>
      </w:r>
      <w:proofErr w:type="spellStart"/>
      <w:r w:rsidRPr="00E9357B">
        <w:rPr>
          <w:sz w:val="20"/>
          <w:szCs w:val="20"/>
        </w:rPr>
        <w:t>anesteziologijom</w:t>
      </w:r>
      <w:proofErr w:type="spellEnd"/>
      <w:r w:rsidRPr="00E9357B">
        <w:rPr>
          <w:sz w:val="20"/>
          <w:szCs w:val="20"/>
        </w:rPr>
        <w:t xml:space="preserve">. </w:t>
      </w:r>
      <w:proofErr w:type="spellStart"/>
      <w:r w:rsidRPr="00E9357B">
        <w:rPr>
          <w:sz w:val="20"/>
          <w:szCs w:val="20"/>
        </w:rPr>
        <w:t>Takođe</w:t>
      </w:r>
      <w:proofErr w:type="spellEnd"/>
      <w:r w:rsidRPr="00E9357B">
        <w:rPr>
          <w:sz w:val="20"/>
          <w:szCs w:val="20"/>
        </w:rPr>
        <w:t xml:space="preserve"> </w:t>
      </w:r>
      <w:proofErr w:type="spellStart"/>
      <w:r w:rsidRPr="00E9357B">
        <w:rPr>
          <w:sz w:val="20"/>
          <w:szCs w:val="20"/>
        </w:rPr>
        <w:t>sprovodi</w:t>
      </w:r>
      <w:proofErr w:type="spellEnd"/>
      <w:r w:rsidRPr="00E9357B">
        <w:rPr>
          <w:sz w:val="20"/>
          <w:szCs w:val="20"/>
        </w:rPr>
        <w:t xml:space="preserve"> </w:t>
      </w:r>
      <w:proofErr w:type="spellStart"/>
      <w:r w:rsidRPr="00E9357B">
        <w:rPr>
          <w:sz w:val="20"/>
          <w:szCs w:val="20"/>
        </w:rPr>
        <w:t>demonstracione</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praktične</w:t>
      </w:r>
      <w:proofErr w:type="spellEnd"/>
      <w:r w:rsidRPr="00E9357B">
        <w:rPr>
          <w:sz w:val="20"/>
          <w:szCs w:val="20"/>
        </w:rPr>
        <w:t xml:space="preserve"> </w:t>
      </w:r>
      <w:proofErr w:type="spellStart"/>
      <w:r w:rsidRPr="00E9357B">
        <w:rPr>
          <w:sz w:val="20"/>
          <w:szCs w:val="20"/>
        </w:rPr>
        <w:t>vežbe</w:t>
      </w:r>
      <w:proofErr w:type="spellEnd"/>
      <w:r w:rsidRPr="00E9357B">
        <w:rPr>
          <w:sz w:val="20"/>
          <w:szCs w:val="20"/>
        </w:rPr>
        <w:t xml:space="preserve"> </w:t>
      </w:r>
      <w:proofErr w:type="spellStart"/>
      <w:r w:rsidRPr="00E9357B">
        <w:rPr>
          <w:sz w:val="20"/>
          <w:szCs w:val="20"/>
        </w:rPr>
        <w:t>iz</w:t>
      </w:r>
      <w:proofErr w:type="spellEnd"/>
      <w:r w:rsidRPr="00E9357B">
        <w:rPr>
          <w:sz w:val="20"/>
          <w:szCs w:val="20"/>
        </w:rPr>
        <w:t xml:space="preserve"> </w:t>
      </w:r>
      <w:proofErr w:type="spellStart"/>
      <w:r w:rsidRPr="00E9357B">
        <w:rPr>
          <w:sz w:val="20"/>
          <w:szCs w:val="20"/>
        </w:rPr>
        <w:t>predmeta</w:t>
      </w:r>
      <w:proofErr w:type="spellEnd"/>
      <w:r w:rsidRPr="00E9357B">
        <w:rPr>
          <w:sz w:val="20"/>
          <w:szCs w:val="20"/>
        </w:rPr>
        <w:t xml:space="preserve"> Prva </w:t>
      </w:r>
      <w:proofErr w:type="spellStart"/>
      <w:r w:rsidRPr="00E9357B">
        <w:rPr>
          <w:sz w:val="20"/>
          <w:szCs w:val="20"/>
        </w:rPr>
        <w:t>pomoć</w:t>
      </w:r>
      <w:proofErr w:type="spellEnd"/>
      <w:r w:rsidRPr="00E9357B">
        <w:rPr>
          <w:sz w:val="20"/>
          <w:szCs w:val="20"/>
        </w:rPr>
        <w:t xml:space="preserve"> </w:t>
      </w:r>
      <w:proofErr w:type="spellStart"/>
      <w:r w:rsidRPr="00E9357B">
        <w:rPr>
          <w:sz w:val="20"/>
          <w:szCs w:val="20"/>
        </w:rPr>
        <w:t>na</w:t>
      </w:r>
      <w:proofErr w:type="spellEnd"/>
      <w:r w:rsidRPr="00E9357B">
        <w:rPr>
          <w:sz w:val="20"/>
          <w:szCs w:val="20"/>
        </w:rPr>
        <w:t xml:space="preserve"> </w:t>
      </w:r>
      <w:proofErr w:type="spellStart"/>
      <w:r w:rsidRPr="00E9357B">
        <w:rPr>
          <w:sz w:val="20"/>
          <w:szCs w:val="20"/>
        </w:rPr>
        <w:t>Medicinskom</w:t>
      </w:r>
      <w:proofErr w:type="spellEnd"/>
      <w:r w:rsidRPr="00E9357B">
        <w:rPr>
          <w:sz w:val="20"/>
          <w:szCs w:val="20"/>
        </w:rPr>
        <w:t xml:space="preserve"> </w:t>
      </w:r>
      <w:proofErr w:type="spellStart"/>
      <w:r w:rsidRPr="00E9357B">
        <w:rPr>
          <w:sz w:val="20"/>
          <w:szCs w:val="20"/>
        </w:rPr>
        <w:t>fakultetu</w:t>
      </w:r>
      <w:proofErr w:type="spellEnd"/>
      <w:r w:rsidRPr="00E9357B">
        <w:rPr>
          <w:sz w:val="20"/>
          <w:szCs w:val="20"/>
        </w:rPr>
        <w:t xml:space="preserve">, </w:t>
      </w:r>
      <w:proofErr w:type="spellStart"/>
      <w:r w:rsidRPr="00E9357B">
        <w:rPr>
          <w:sz w:val="20"/>
          <w:szCs w:val="20"/>
        </w:rPr>
        <w:t>kao</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predmeta</w:t>
      </w:r>
      <w:proofErr w:type="spellEnd"/>
      <w:r w:rsidRPr="00E9357B">
        <w:rPr>
          <w:sz w:val="20"/>
          <w:szCs w:val="20"/>
        </w:rPr>
        <w:t xml:space="preserve"> </w:t>
      </w:r>
      <w:proofErr w:type="spellStart"/>
      <w:r w:rsidRPr="00E9357B">
        <w:rPr>
          <w:sz w:val="20"/>
          <w:szCs w:val="20"/>
        </w:rPr>
        <w:t>Osnovi</w:t>
      </w:r>
      <w:proofErr w:type="spellEnd"/>
      <w:r w:rsidRPr="00E9357B">
        <w:rPr>
          <w:sz w:val="20"/>
          <w:szCs w:val="20"/>
        </w:rPr>
        <w:t xml:space="preserve"> </w:t>
      </w:r>
      <w:proofErr w:type="spellStart"/>
      <w:r w:rsidRPr="00E9357B">
        <w:rPr>
          <w:sz w:val="20"/>
          <w:szCs w:val="20"/>
        </w:rPr>
        <w:t>kliničke</w:t>
      </w:r>
      <w:proofErr w:type="spellEnd"/>
      <w:r w:rsidRPr="00E9357B">
        <w:rPr>
          <w:sz w:val="20"/>
          <w:szCs w:val="20"/>
        </w:rPr>
        <w:t xml:space="preserve"> </w:t>
      </w:r>
      <w:proofErr w:type="spellStart"/>
      <w:r w:rsidRPr="00E9357B">
        <w:rPr>
          <w:sz w:val="20"/>
          <w:szCs w:val="20"/>
        </w:rPr>
        <w:t>prakse</w:t>
      </w:r>
      <w:proofErr w:type="spellEnd"/>
      <w:r w:rsidRPr="00E9357B">
        <w:rPr>
          <w:sz w:val="20"/>
          <w:szCs w:val="20"/>
        </w:rPr>
        <w:t xml:space="preserve"> I </w:t>
      </w:r>
      <w:proofErr w:type="spellStart"/>
      <w:r w:rsidRPr="00E9357B">
        <w:rPr>
          <w:sz w:val="20"/>
          <w:szCs w:val="20"/>
        </w:rPr>
        <w:t>i</w:t>
      </w:r>
      <w:proofErr w:type="spellEnd"/>
      <w:r w:rsidRPr="00E9357B">
        <w:rPr>
          <w:sz w:val="20"/>
          <w:szCs w:val="20"/>
        </w:rPr>
        <w:t xml:space="preserve"> II</w:t>
      </w:r>
      <w:r w:rsidRPr="00E9357B">
        <w:rPr>
          <w:sz w:val="20"/>
          <w:szCs w:val="20"/>
          <w:lang w:val="sl-SI"/>
        </w:rPr>
        <w:t xml:space="preserve">. </w:t>
      </w:r>
    </w:p>
    <w:p w14:paraId="42232FFE" w14:textId="77777777" w:rsidR="00D12B04" w:rsidRPr="00E9357B" w:rsidRDefault="00D12B04" w:rsidP="00D12B04">
      <w:pPr>
        <w:ind w:right="-22"/>
        <w:jc w:val="both"/>
        <w:rPr>
          <w:sz w:val="20"/>
          <w:szCs w:val="20"/>
          <w:lang w:val="sl-SI"/>
        </w:rPr>
      </w:pPr>
      <w:r w:rsidRPr="00E9357B">
        <w:rPr>
          <w:sz w:val="20"/>
          <w:szCs w:val="20"/>
          <w:lang w:val="sl-SI"/>
        </w:rPr>
        <w:t>Od izbora u zvanje docenta učestvuje i u teorijskoj nastavi za osnovne i poslediplomske studije. Učestvuje u nastavi za studente Osnovnih akademskih studija sestrinstvo</w:t>
      </w:r>
    </w:p>
    <w:p w14:paraId="5AF4F7CB" w14:textId="77777777" w:rsidR="00D12B04" w:rsidRPr="00E9357B" w:rsidRDefault="00D12B04" w:rsidP="00D12B04">
      <w:pPr>
        <w:jc w:val="both"/>
        <w:rPr>
          <w:sz w:val="20"/>
          <w:szCs w:val="20"/>
        </w:rPr>
      </w:pPr>
      <w:r w:rsidRPr="00E9357B">
        <w:rPr>
          <w:sz w:val="20"/>
          <w:szCs w:val="20"/>
          <w:lang w:val="sr-Latn-CS"/>
        </w:rPr>
        <w:t xml:space="preserve">Kao lekar specijalista, učestvuje u edukaciji lekara na specijalističkom stažu kroz neformalne oblike nastave gde se vidi njegova sposobnost izlaganja veoma kompleksnih pitanja iz Hirurgije, praktičnih hirurških veština u domenu dijagnostike i terapije, kao i operativnom radu.  </w:t>
      </w:r>
      <w:proofErr w:type="spellStart"/>
      <w:r w:rsidRPr="00E9357B">
        <w:rPr>
          <w:sz w:val="20"/>
          <w:szCs w:val="20"/>
        </w:rPr>
        <w:t>Učestvuje</w:t>
      </w:r>
      <w:proofErr w:type="spellEnd"/>
      <w:r w:rsidRPr="00E9357B">
        <w:rPr>
          <w:sz w:val="20"/>
          <w:szCs w:val="20"/>
        </w:rPr>
        <w:t xml:space="preserve"> u </w:t>
      </w:r>
      <w:proofErr w:type="spellStart"/>
      <w:r w:rsidRPr="00E9357B">
        <w:rPr>
          <w:sz w:val="20"/>
          <w:szCs w:val="20"/>
        </w:rPr>
        <w:t>u</w:t>
      </w:r>
      <w:proofErr w:type="spellEnd"/>
      <w:r w:rsidRPr="00E9357B">
        <w:rPr>
          <w:sz w:val="20"/>
          <w:szCs w:val="20"/>
        </w:rPr>
        <w:t xml:space="preserve"> </w:t>
      </w:r>
      <w:proofErr w:type="spellStart"/>
      <w:r w:rsidRPr="00E9357B">
        <w:rPr>
          <w:sz w:val="20"/>
          <w:szCs w:val="20"/>
        </w:rPr>
        <w:t>teorijskoj</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praktičnoj</w:t>
      </w:r>
      <w:proofErr w:type="spellEnd"/>
      <w:r w:rsidRPr="00E9357B">
        <w:rPr>
          <w:sz w:val="20"/>
          <w:szCs w:val="20"/>
        </w:rPr>
        <w:t xml:space="preserve"> </w:t>
      </w:r>
      <w:proofErr w:type="spellStart"/>
      <w:r w:rsidRPr="00E9357B">
        <w:rPr>
          <w:sz w:val="20"/>
          <w:szCs w:val="20"/>
        </w:rPr>
        <w:t>nastavi</w:t>
      </w:r>
      <w:proofErr w:type="spellEnd"/>
      <w:r w:rsidRPr="00E9357B">
        <w:rPr>
          <w:sz w:val="20"/>
          <w:szCs w:val="20"/>
        </w:rPr>
        <w:t xml:space="preserve"> za </w:t>
      </w:r>
      <w:proofErr w:type="spellStart"/>
      <w:r w:rsidRPr="00E9357B">
        <w:rPr>
          <w:sz w:val="20"/>
          <w:szCs w:val="20"/>
        </w:rPr>
        <w:t>specijalizacije</w:t>
      </w:r>
      <w:proofErr w:type="spellEnd"/>
      <w:r w:rsidRPr="00E9357B">
        <w:rPr>
          <w:sz w:val="20"/>
          <w:szCs w:val="20"/>
        </w:rPr>
        <w:t xml:space="preserve"> </w:t>
      </w:r>
      <w:proofErr w:type="spellStart"/>
      <w:r w:rsidRPr="00E9357B">
        <w:rPr>
          <w:sz w:val="20"/>
          <w:szCs w:val="20"/>
        </w:rPr>
        <w:t>iz</w:t>
      </w:r>
      <w:proofErr w:type="spellEnd"/>
      <w:r w:rsidRPr="00E9357B">
        <w:rPr>
          <w:sz w:val="20"/>
          <w:szCs w:val="20"/>
        </w:rPr>
        <w:t xml:space="preserve"> </w:t>
      </w:r>
      <w:proofErr w:type="spellStart"/>
      <w:r w:rsidRPr="00E9357B">
        <w:rPr>
          <w:sz w:val="20"/>
          <w:szCs w:val="20"/>
        </w:rPr>
        <w:t>Radijacione</w:t>
      </w:r>
      <w:proofErr w:type="spellEnd"/>
      <w:r w:rsidRPr="00E9357B">
        <w:rPr>
          <w:sz w:val="20"/>
          <w:szCs w:val="20"/>
        </w:rPr>
        <w:t xml:space="preserve"> </w:t>
      </w:r>
      <w:proofErr w:type="spellStart"/>
      <w:r w:rsidRPr="00E9357B">
        <w:rPr>
          <w:sz w:val="20"/>
          <w:szCs w:val="20"/>
        </w:rPr>
        <w:t>onkologije</w:t>
      </w:r>
      <w:proofErr w:type="spellEnd"/>
      <w:r w:rsidRPr="00E9357B">
        <w:rPr>
          <w:sz w:val="20"/>
          <w:szCs w:val="20"/>
        </w:rPr>
        <w:t xml:space="preserve">. </w:t>
      </w:r>
      <w:proofErr w:type="spellStart"/>
      <w:r w:rsidRPr="00E9357B">
        <w:rPr>
          <w:sz w:val="20"/>
          <w:szCs w:val="20"/>
        </w:rPr>
        <w:t>Učestvuje</w:t>
      </w:r>
      <w:proofErr w:type="spellEnd"/>
      <w:r w:rsidRPr="00E9357B">
        <w:rPr>
          <w:sz w:val="20"/>
          <w:szCs w:val="20"/>
        </w:rPr>
        <w:t xml:space="preserve"> u </w:t>
      </w:r>
      <w:proofErr w:type="spellStart"/>
      <w:r w:rsidRPr="00E9357B">
        <w:rPr>
          <w:sz w:val="20"/>
          <w:szCs w:val="20"/>
        </w:rPr>
        <w:t>teorijskoj</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praktičnoj</w:t>
      </w:r>
      <w:proofErr w:type="spellEnd"/>
      <w:r w:rsidRPr="00E9357B">
        <w:rPr>
          <w:sz w:val="20"/>
          <w:szCs w:val="20"/>
        </w:rPr>
        <w:t xml:space="preserve"> </w:t>
      </w:r>
      <w:proofErr w:type="spellStart"/>
      <w:r w:rsidRPr="00E9357B">
        <w:rPr>
          <w:sz w:val="20"/>
          <w:szCs w:val="20"/>
        </w:rPr>
        <w:t>nastavi</w:t>
      </w:r>
      <w:proofErr w:type="spellEnd"/>
      <w:r w:rsidRPr="00E9357B">
        <w:rPr>
          <w:sz w:val="20"/>
          <w:szCs w:val="20"/>
        </w:rPr>
        <w:t xml:space="preserve"> za </w:t>
      </w:r>
      <w:proofErr w:type="spellStart"/>
      <w:r w:rsidRPr="00E9357B">
        <w:rPr>
          <w:sz w:val="20"/>
          <w:szCs w:val="20"/>
        </w:rPr>
        <w:t>subspecijalizaciju</w:t>
      </w:r>
      <w:proofErr w:type="spellEnd"/>
      <w:r w:rsidRPr="00E9357B">
        <w:rPr>
          <w:sz w:val="20"/>
          <w:szCs w:val="20"/>
        </w:rPr>
        <w:t xml:space="preserve"> </w:t>
      </w:r>
      <w:proofErr w:type="spellStart"/>
      <w:r w:rsidRPr="00E9357B">
        <w:rPr>
          <w:sz w:val="20"/>
          <w:szCs w:val="20"/>
        </w:rPr>
        <w:t>Hirurgije</w:t>
      </w:r>
      <w:proofErr w:type="spellEnd"/>
      <w:r w:rsidRPr="00E9357B">
        <w:rPr>
          <w:sz w:val="20"/>
          <w:szCs w:val="20"/>
        </w:rPr>
        <w:t xml:space="preserve"> </w:t>
      </w:r>
      <w:proofErr w:type="spellStart"/>
      <w:r w:rsidRPr="00E9357B">
        <w:rPr>
          <w:sz w:val="20"/>
          <w:szCs w:val="20"/>
        </w:rPr>
        <w:t>digestivnog</w:t>
      </w:r>
      <w:proofErr w:type="spellEnd"/>
      <w:r w:rsidRPr="00E9357B">
        <w:rPr>
          <w:sz w:val="20"/>
          <w:szCs w:val="20"/>
        </w:rPr>
        <w:t xml:space="preserve"> </w:t>
      </w:r>
      <w:proofErr w:type="spellStart"/>
      <w:r w:rsidRPr="00E9357B">
        <w:rPr>
          <w:sz w:val="20"/>
          <w:szCs w:val="20"/>
        </w:rPr>
        <w:t>sistema</w:t>
      </w:r>
      <w:proofErr w:type="spellEnd"/>
      <w:r w:rsidRPr="00E9357B">
        <w:rPr>
          <w:sz w:val="20"/>
          <w:szCs w:val="20"/>
        </w:rPr>
        <w:t xml:space="preserve">. </w:t>
      </w:r>
      <w:proofErr w:type="spellStart"/>
      <w:r w:rsidRPr="00E9357B">
        <w:rPr>
          <w:sz w:val="20"/>
          <w:szCs w:val="20"/>
        </w:rPr>
        <w:t>Takođe</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u </w:t>
      </w:r>
      <w:proofErr w:type="spellStart"/>
      <w:r w:rsidRPr="00E9357B">
        <w:rPr>
          <w:sz w:val="20"/>
          <w:szCs w:val="20"/>
        </w:rPr>
        <w:t>dvosemestralnoj</w:t>
      </w:r>
      <w:proofErr w:type="spellEnd"/>
      <w:r w:rsidRPr="00E9357B">
        <w:rPr>
          <w:sz w:val="20"/>
          <w:szCs w:val="20"/>
        </w:rPr>
        <w:t xml:space="preserve"> </w:t>
      </w:r>
      <w:proofErr w:type="spellStart"/>
      <w:r w:rsidRPr="00E9357B">
        <w:rPr>
          <w:sz w:val="20"/>
          <w:szCs w:val="20"/>
        </w:rPr>
        <w:t>nastavi</w:t>
      </w:r>
      <w:proofErr w:type="spellEnd"/>
      <w:r w:rsidRPr="00E9357B">
        <w:rPr>
          <w:sz w:val="20"/>
          <w:szCs w:val="20"/>
        </w:rPr>
        <w:t xml:space="preserve"> za </w:t>
      </w:r>
      <w:proofErr w:type="spellStart"/>
      <w:r w:rsidRPr="00E9357B">
        <w:rPr>
          <w:sz w:val="20"/>
          <w:szCs w:val="20"/>
        </w:rPr>
        <w:t>specijalizante</w:t>
      </w:r>
      <w:proofErr w:type="spellEnd"/>
      <w:r w:rsidRPr="00E9357B">
        <w:rPr>
          <w:sz w:val="20"/>
          <w:szCs w:val="20"/>
        </w:rPr>
        <w:t xml:space="preserve"> </w:t>
      </w:r>
      <w:proofErr w:type="spellStart"/>
      <w:r w:rsidRPr="00E9357B">
        <w:rPr>
          <w:sz w:val="20"/>
          <w:szCs w:val="20"/>
        </w:rPr>
        <w:t>opšte</w:t>
      </w:r>
      <w:proofErr w:type="spellEnd"/>
      <w:r w:rsidRPr="00E9357B">
        <w:rPr>
          <w:sz w:val="20"/>
          <w:szCs w:val="20"/>
        </w:rPr>
        <w:t xml:space="preserve"> </w:t>
      </w:r>
      <w:proofErr w:type="spellStart"/>
      <w:r w:rsidRPr="00E9357B">
        <w:rPr>
          <w:sz w:val="20"/>
          <w:szCs w:val="20"/>
        </w:rPr>
        <w:t>hirurgije</w:t>
      </w:r>
      <w:proofErr w:type="spellEnd"/>
      <w:r w:rsidRPr="00E9357B">
        <w:rPr>
          <w:sz w:val="20"/>
          <w:szCs w:val="20"/>
        </w:rPr>
        <w:t>.</w:t>
      </w:r>
    </w:p>
    <w:p w14:paraId="02D2FC65" w14:textId="77777777" w:rsidR="00D12B04" w:rsidRPr="00E9357B" w:rsidRDefault="00D12B04" w:rsidP="00D12B04">
      <w:pPr>
        <w:ind w:right="-22"/>
        <w:jc w:val="both"/>
        <w:rPr>
          <w:sz w:val="20"/>
          <w:szCs w:val="20"/>
        </w:rPr>
      </w:pPr>
      <w:r w:rsidRPr="00E9357B">
        <w:rPr>
          <w:sz w:val="20"/>
          <w:szCs w:val="20"/>
          <w:lang w:val="sr-Latn-CS"/>
        </w:rPr>
        <w:t xml:space="preserve">Dr Grubor je u nekoliko navrata bio mentor i recezent studentima u izradi studenstkih radova, koji su potom objavljini kao usmene prezentacije na kongresima studenata medicinskih nauka i kao radovi u celini u domaćim studenstkim stručnim časopisima (Medicinski podmladak).  </w:t>
      </w:r>
      <w:r w:rsidRPr="00E9357B">
        <w:rPr>
          <w:sz w:val="20"/>
          <w:szCs w:val="20"/>
        </w:rPr>
        <w:t xml:space="preserve">Od 2005. </w:t>
      </w:r>
      <w:proofErr w:type="spellStart"/>
      <w:r w:rsidRPr="00E9357B">
        <w:rPr>
          <w:sz w:val="20"/>
          <w:szCs w:val="20"/>
        </w:rPr>
        <w:t>godine</w:t>
      </w:r>
      <w:proofErr w:type="spellEnd"/>
      <w:r w:rsidRPr="00E9357B">
        <w:rPr>
          <w:sz w:val="20"/>
          <w:szCs w:val="20"/>
        </w:rPr>
        <w:t xml:space="preserve"> od </w:t>
      </w:r>
      <w:proofErr w:type="spellStart"/>
      <w:r w:rsidRPr="00E9357B">
        <w:rPr>
          <w:sz w:val="20"/>
          <w:szCs w:val="20"/>
        </w:rPr>
        <w:t>kada</w:t>
      </w:r>
      <w:proofErr w:type="spellEnd"/>
      <w:r w:rsidRPr="00E9357B">
        <w:rPr>
          <w:sz w:val="20"/>
          <w:szCs w:val="20"/>
        </w:rPr>
        <w:t xml:space="preserve"> </w:t>
      </w:r>
      <w:proofErr w:type="spellStart"/>
      <w:r w:rsidRPr="00E9357B">
        <w:rPr>
          <w:sz w:val="20"/>
          <w:szCs w:val="20"/>
        </w:rPr>
        <w:t>studenti</w:t>
      </w:r>
      <w:proofErr w:type="spellEnd"/>
      <w:r w:rsidRPr="00E9357B">
        <w:rPr>
          <w:sz w:val="20"/>
          <w:szCs w:val="20"/>
        </w:rPr>
        <w:t xml:space="preserve"> </w:t>
      </w:r>
      <w:proofErr w:type="spellStart"/>
      <w:r w:rsidRPr="00E9357B">
        <w:rPr>
          <w:sz w:val="20"/>
          <w:szCs w:val="20"/>
        </w:rPr>
        <w:t>anonimno</w:t>
      </w:r>
      <w:proofErr w:type="spellEnd"/>
      <w:r w:rsidRPr="00E9357B">
        <w:rPr>
          <w:sz w:val="20"/>
          <w:szCs w:val="20"/>
        </w:rPr>
        <w:t xml:space="preserve"> </w:t>
      </w:r>
      <w:proofErr w:type="spellStart"/>
      <w:r w:rsidRPr="00E9357B">
        <w:rPr>
          <w:sz w:val="20"/>
          <w:szCs w:val="20"/>
        </w:rPr>
        <w:t>ocenjuju</w:t>
      </w:r>
      <w:proofErr w:type="spellEnd"/>
      <w:r w:rsidRPr="00E9357B">
        <w:rPr>
          <w:sz w:val="20"/>
          <w:szCs w:val="20"/>
        </w:rPr>
        <w:t xml:space="preserve"> rad </w:t>
      </w:r>
      <w:proofErr w:type="spellStart"/>
      <w:r w:rsidRPr="00E9357B">
        <w:rPr>
          <w:sz w:val="20"/>
          <w:szCs w:val="20"/>
        </w:rPr>
        <w:t>nastavnika</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saradnika</w:t>
      </w:r>
      <w:proofErr w:type="spellEnd"/>
      <w:r w:rsidRPr="00E9357B">
        <w:rPr>
          <w:sz w:val="20"/>
          <w:szCs w:val="20"/>
        </w:rPr>
        <w:t xml:space="preserve"> </w:t>
      </w:r>
      <w:proofErr w:type="spellStart"/>
      <w:r w:rsidRPr="00E9357B">
        <w:rPr>
          <w:sz w:val="20"/>
          <w:szCs w:val="20"/>
        </w:rPr>
        <w:t>na</w:t>
      </w:r>
      <w:proofErr w:type="spellEnd"/>
      <w:r w:rsidRPr="00E9357B">
        <w:rPr>
          <w:sz w:val="20"/>
          <w:szCs w:val="20"/>
        </w:rPr>
        <w:t xml:space="preserve"> </w:t>
      </w:r>
      <w:proofErr w:type="spellStart"/>
      <w:r w:rsidRPr="00E9357B">
        <w:rPr>
          <w:sz w:val="20"/>
          <w:szCs w:val="20"/>
        </w:rPr>
        <w:t>Medicinskom</w:t>
      </w:r>
      <w:proofErr w:type="spellEnd"/>
      <w:r w:rsidRPr="00E9357B">
        <w:rPr>
          <w:sz w:val="20"/>
          <w:szCs w:val="20"/>
        </w:rPr>
        <w:t xml:space="preserve"> </w:t>
      </w:r>
      <w:proofErr w:type="spellStart"/>
      <w:r w:rsidRPr="00E9357B">
        <w:rPr>
          <w:sz w:val="20"/>
          <w:szCs w:val="20"/>
        </w:rPr>
        <w:t>fakultetu</w:t>
      </w:r>
      <w:proofErr w:type="spellEnd"/>
      <w:r w:rsidRPr="00E9357B">
        <w:rPr>
          <w:sz w:val="20"/>
          <w:szCs w:val="20"/>
        </w:rPr>
        <w:t xml:space="preserve">, </w:t>
      </w:r>
      <w:proofErr w:type="spellStart"/>
      <w:r w:rsidRPr="00E9357B">
        <w:rPr>
          <w:sz w:val="20"/>
          <w:szCs w:val="20"/>
        </w:rPr>
        <w:t>dr</w:t>
      </w:r>
      <w:proofErr w:type="spellEnd"/>
      <w:r w:rsidRPr="00E9357B">
        <w:rPr>
          <w:sz w:val="20"/>
          <w:szCs w:val="20"/>
        </w:rPr>
        <w:t xml:space="preserve"> Nikica Grubor </w:t>
      </w:r>
      <w:proofErr w:type="spellStart"/>
      <w:r w:rsidRPr="00E9357B">
        <w:rPr>
          <w:sz w:val="20"/>
          <w:szCs w:val="20"/>
        </w:rPr>
        <w:t>dobijao</w:t>
      </w:r>
      <w:proofErr w:type="spellEnd"/>
      <w:r w:rsidRPr="00E9357B">
        <w:rPr>
          <w:sz w:val="20"/>
          <w:szCs w:val="20"/>
        </w:rPr>
        <w:t xml:space="preserve"> </w:t>
      </w:r>
      <w:proofErr w:type="spellStart"/>
      <w:r w:rsidRPr="00E9357B">
        <w:rPr>
          <w:sz w:val="20"/>
          <w:szCs w:val="20"/>
        </w:rPr>
        <w:t>odlične</w:t>
      </w:r>
      <w:proofErr w:type="spellEnd"/>
      <w:r w:rsidRPr="00E9357B">
        <w:rPr>
          <w:sz w:val="20"/>
          <w:szCs w:val="20"/>
        </w:rPr>
        <w:t xml:space="preserve"> </w:t>
      </w:r>
      <w:proofErr w:type="spellStart"/>
      <w:r w:rsidRPr="00E9357B">
        <w:rPr>
          <w:sz w:val="20"/>
          <w:szCs w:val="20"/>
        </w:rPr>
        <w:t>ocene</w:t>
      </w:r>
      <w:proofErr w:type="spellEnd"/>
      <w:r w:rsidRPr="00E9357B">
        <w:rPr>
          <w:sz w:val="20"/>
          <w:szCs w:val="20"/>
        </w:rPr>
        <w:t xml:space="preserve"> za </w:t>
      </w:r>
      <w:proofErr w:type="spellStart"/>
      <w:r w:rsidRPr="00E9357B">
        <w:rPr>
          <w:sz w:val="20"/>
          <w:szCs w:val="20"/>
        </w:rPr>
        <w:t>praktičnu</w:t>
      </w:r>
      <w:proofErr w:type="spellEnd"/>
      <w:r w:rsidRPr="00E9357B">
        <w:rPr>
          <w:sz w:val="20"/>
          <w:szCs w:val="20"/>
        </w:rPr>
        <w:t xml:space="preserve"> i </w:t>
      </w:r>
      <w:proofErr w:type="spellStart"/>
      <w:r w:rsidRPr="00E9357B">
        <w:rPr>
          <w:sz w:val="20"/>
          <w:szCs w:val="20"/>
        </w:rPr>
        <w:t>teorijsku</w:t>
      </w:r>
      <w:proofErr w:type="spellEnd"/>
      <w:r w:rsidRPr="00E9357B">
        <w:rPr>
          <w:sz w:val="20"/>
          <w:szCs w:val="20"/>
        </w:rPr>
        <w:t xml:space="preserve"> </w:t>
      </w:r>
      <w:proofErr w:type="spellStart"/>
      <w:r w:rsidRPr="00E9357B">
        <w:rPr>
          <w:sz w:val="20"/>
          <w:szCs w:val="20"/>
        </w:rPr>
        <w:t>nastavu</w:t>
      </w:r>
      <w:proofErr w:type="spellEnd"/>
      <w:r w:rsidRPr="00E9357B">
        <w:rPr>
          <w:sz w:val="20"/>
          <w:szCs w:val="20"/>
        </w:rPr>
        <w:t>.</w:t>
      </w:r>
    </w:p>
    <w:p w14:paraId="73295367" w14:textId="7BC62F76" w:rsidR="00D12B04" w:rsidRPr="00E9357B" w:rsidRDefault="00D12B04" w:rsidP="00D12B04">
      <w:pPr>
        <w:tabs>
          <w:tab w:val="left" w:pos="851"/>
          <w:tab w:val="left" w:pos="9360"/>
        </w:tabs>
        <w:suppressAutoHyphens/>
        <w:ind w:right="46"/>
        <w:jc w:val="both"/>
        <w:rPr>
          <w:bCs/>
          <w:iCs/>
          <w:sz w:val="20"/>
          <w:szCs w:val="20"/>
          <w:lang w:val="sr-Latn-RS"/>
        </w:rPr>
      </w:pPr>
      <w:bookmarkStart w:id="2" w:name="_Hlk178974208"/>
      <w:r w:rsidRPr="00E9357B">
        <w:rPr>
          <w:bCs/>
          <w:iCs/>
          <w:sz w:val="20"/>
          <w:szCs w:val="20"/>
          <w:lang w:val="sr-Latn-CS"/>
        </w:rPr>
        <w:t>Anonimnom anketom studenata dr Nikica Grubor je ocenjen</w:t>
      </w:r>
      <w:r w:rsidRPr="00E9357B">
        <w:rPr>
          <w:bCs/>
          <w:iCs/>
          <w:sz w:val="20"/>
          <w:szCs w:val="20"/>
          <w:lang w:val="sr-Cyrl-RS"/>
        </w:rPr>
        <w:t xml:space="preserve"> </w:t>
      </w:r>
      <w:r w:rsidRPr="00E9357B">
        <w:rPr>
          <w:bCs/>
          <w:iCs/>
          <w:sz w:val="20"/>
          <w:szCs w:val="20"/>
          <w:lang w:val="sr-Latn-CS"/>
        </w:rPr>
        <w:t xml:space="preserve"> prosečnom ocenom  </w:t>
      </w:r>
      <w:bookmarkEnd w:id="2"/>
      <w:r w:rsidRPr="00E9357B">
        <w:rPr>
          <w:b/>
          <w:bCs/>
          <w:iCs/>
          <w:sz w:val="20"/>
          <w:szCs w:val="20"/>
          <w:lang w:val="sr-Latn-CS"/>
        </w:rPr>
        <w:t>4,</w:t>
      </w:r>
      <w:r w:rsidRPr="00E9357B">
        <w:rPr>
          <w:b/>
          <w:bCs/>
          <w:iCs/>
          <w:sz w:val="20"/>
          <w:szCs w:val="20"/>
          <w:lang w:val="sr-Cyrl-RS"/>
        </w:rPr>
        <w:t>758</w:t>
      </w:r>
      <w:r w:rsidRPr="00E9357B">
        <w:rPr>
          <w:b/>
          <w:bCs/>
          <w:iCs/>
          <w:sz w:val="20"/>
          <w:szCs w:val="20"/>
          <w:lang w:val="sr-Latn-CS"/>
        </w:rPr>
        <w:t xml:space="preserve"> </w:t>
      </w:r>
      <w:r w:rsidRPr="00E9357B">
        <w:rPr>
          <w:bCs/>
          <w:iCs/>
          <w:sz w:val="20"/>
          <w:szCs w:val="20"/>
          <w:lang w:val="sr-Latn-CS"/>
        </w:rPr>
        <w:t>(</w:t>
      </w:r>
      <w:r w:rsidRPr="00E9357B">
        <w:rPr>
          <w:bCs/>
          <w:iCs/>
          <w:sz w:val="20"/>
          <w:szCs w:val="20"/>
          <w:lang w:val="sr-Latn-RS"/>
        </w:rPr>
        <w:t xml:space="preserve"> </w:t>
      </w:r>
      <w:r>
        <w:rPr>
          <w:bCs/>
          <w:iCs/>
          <w:sz w:val="20"/>
          <w:szCs w:val="20"/>
          <w:lang w:val="sr-Latn-RS"/>
        </w:rPr>
        <w:t>z</w:t>
      </w:r>
      <w:r>
        <w:rPr>
          <w:bCs/>
          <w:iCs/>
          <w:sz w:val="20"/>
          <w:szCs w:val="20"/>
          <w:lang w:val="sr-Latn-CS"/>
        </w:rPr>
        <w:t>a</w:t>
      </w:r>
      <w:r w:rsidRPr="00E9357B">
        <w:rPr>
          <w:bCs/>
          <w:iCs/>
          <w:sz w:val="20"/>
          <w:szCs w:val="20"/>
          <w:lang w:val="sr-Latn-CS"/>
        </w:rPr>
        <w:t xml:space="preserve"> </w:t>
      </w:r>
      <w:r>
        <w:rPr>
          <w:bCs/>
          <w:iCs/>
          <w:sz w:val="20"/>
          <w:szCs w:val="20"/>
          <w:lang w:val="sr-Latn-CS"/>
        </w:rPr>
        <w:t>školsku</w:t>
      </w:r>
      <w:r w:rsidRPr="00E9357B">
        <w:rPr>
          <w:bCs/>
          <w:iCs/>
          <w:sz w:val="20"/>
          <w:szCs w:val="20"/>
          <w:lang w:val="sr-Latn-CS"/>
        </w:rPr>
        <w:t xml:space="preserve"> 2019/2020 </w:t>
      </w:r>
      <w:r>
        <w:rPr>
          <w:bCs/>
          <w:iCs/>
          <w:sz w:val="20"/>
          <w:szCs w:val="20"/>
          <w:lang w:val="sr-Latn-CS"/>
        </w:rPr>
        <w:t>godine</w:t>
      </w:r>
      <w:r w:rsidRPr="00E9357B">
        <w:rPr>
          <w:bCs/>
          <w:iCs/>
          <w:sz w:val="20"/>
          <w:szCs w:val="20"/>
          <w:lang w:val="sr-Latn-CS"/>
        </w:rPr>
        <w:t xml:space="preserve"> – 5,00</w:t>
      </w:r>
      <w:r w:rsidRPr="00E9357B">
        <w:rPr>
          <w:bCs/>
          <w:iCs/>
          <w:sz w:val="20"/>
          <w:szCs w:val="20"/>
          <w:lang w:val="sr-Latn-RS"/>
        </w:rPr>
        <w:t xml:space="preserve">; </w:t>
      </w:r>
      <w:r>
        <w:rPr>
          <w:bCs/>
          <w:iCs/>
          <w:sz w:val="20"/>
          <w:szCs w:val="20"/>
          <w:lang w:val="sr-Latn-RS"/>
        </w:rPr>
        <w:t>z</w:t>
      </w:r>
      <w:r>
        <w:rPr>
          <w:bCs/>
          <w:iCs/>
          <w:sz w:val="20"/>
          <w:szCs w:val="20"/>
          <w:lang w:val="sr-Latn-CS"/>
        </w:rPr>
        <w:t>a</w:t>
      </w:r>
      <w:r w:rsidRPr="00E9357B">
        <w:rPr>
          <w:bCs/>
          <w:iCs/>
          <w:sz w:val="20"/>
          <w:szCs w:val="20"/>
          <w:lang w:val="sr-Latn-CS"/>
        </w:rPr>
        <w:t xml:space="preserve"> </w:t>
      </w:r>
      <w:r>
        <w:rPr>
          <w:bCs/>
          <w:iCs/>
          <w:sz w:val="20"/>
          <w:szCs w:val="20"/>
          <w:lang w:val="sr-Latn-CS"/>
        </w:rPr>
        <w:t>školsku</w:t>
      </w:r>
      <w:r w:rsidRPr="00E9357B">
        <w:rPr>
          <w:bCs/>
          <w:iCs/>
          <w:sz w:val="20"/>
          <w:szCs w:val="20"/>
          <w:lang w:val="sr-Latn-CS"/>
        </w:rPr>
        <w:t xml:space="preserve"> 2020/2021 </w:t>
      </w:r>
      <w:r>
        <w:rPr>
          <w:bCs/>
          <w:iCs/>
          <w:sz w:val="20"/>
          <w:szCs w:val="20"/>
          <w:lang w:val="sr-Latn-CS"/>
        </w:rPr>
        <w:t>godine</w:t>
      </w:r>
      <w:r w:rsidRPr="00E9357B">
        <w:rPr>
          <w:bCs/>
          <w:iCs/>
          <w:sz w:val="20"/>
          <w:szCs w:val="20"/>
          <w:lang w:val="sr-Latn-CS"/>
        </w:rPr>
        <w:t xml:space="preserve"> – </w:t>
      </w:r>
      <w:r w:rsidRPr="00E9357B">
        <w:rPr>
          <w:bCs/>
          <w:iCs/>
          <w:sz w:val="20"/>
          <w:szCs w:val="20"/>
          <w:lang w:val="sr-Latn-RS"/>
        </w:rPr>
        <w:t xml:space="preserve">4,67; </w:t>
      </w:r>
      <w:r>
        <w:rPr>
          <w:bCs/>
          <w:iCs/>
          <w:sz w:val="20"/>
          <w:szCs w:val="20"/>
          <w:lang w:val="sr-Latn-RS"/>
        </w:rPr>
        <w:t>z</w:t>
      </w:r>
      <w:r>
        <w:rPr>
          <w:bCs/>
          <w:iCs/>
          <w:sz w:val="20"/>
          <w:szCs w:val="20"/>
          <w:lang w:val="sr-Latn-CS"/>
        </w:rPr>
        <w:t>a</w:t>
      </w:r>
      <w:r w:rsidRPr="00E9357B">
        <w:rPr>
          <w:bCs/>
          <w:iCs/>
          <w:sz w:val="20"/>
          <w:szCs w:val="20"/>
          <w:lang w:val="sr-Latn-CS"/>
        </w:rPr>
        <w:t xml:space="preserve"> </w:t>
      </w:r>
      <w:r>
        <w:rPr>
          <w:bCs/>
          <w:iCs/>
          <w:sz w:val="20"/>
          <w:szCs w:val="20"/>
          <w:lang w:val="sr-Latn-CS"/>
        </w:rPr>
        <w:t>školsku</w:t>
      </w:r>
      <w:r w:rsidRPr="00E9357B">
        <w:rPr>
          <w:bCs/>
          <w:iCs/>
          <w:sz w:val="20"/>
          <w:szCs w:val="20"/>
          <w:lang w:val="sr-Latn-CS"/>
        </w:rPr>
        <w:t xml:space="preserve"> 2021/2022 </w:t>
      </w:r>
      <w:r>
        <w:rPr>
          <w:bCs/>
          <w:iCs/>
          <w:sz w:val="20"/>
          <w:szCs w:val="20"/>
          <w:lang w:val="sr-Latn-CS"/>
        </w:rPr>
        <w:t>godine</w:t>
      </w:r>
      <w:r w:rsidRPr="00E9357B">
        <w:rPr>
          <w:bCs/>
          <w:iCs/>
          <w:sz w:val="20"/>
          <w:szCs w:val="20"/>
          <w:lang w:val="sr-Latn-CS"/>
        </w:rPr>
        <w:t xml:space="preserve"> – </w:t>
      </w:r>
      <w:r w:rsidRPr="00E9357B">
        <w:rPr>
          <w:bCs/>
          <w:iCs/>
          <w:sz w:val="20"/>
          <w:szCs w:val="20"/>
          <w:lang w:val="sr-Latn-RS"/>
        </w:rPr>
        <w:t xml:space="preserve">4,63; </w:t>
      </w:r>
      <w:r w:rsidR="00A04EF9">
        <w:rPr>
          <w:bCs/>
          <w:iCs/>
          <w:sz w:val="20"/>
          <w:szCs w:val="20"/>
          <w:lang w:val="sr-Latn-RS"/>
        </w:rPr>
        <w:t xml:space="preserve">za </w:t>
      </w:r>
      <w:r>
        <w:rPr>
          <w:bCs/>
          <w:iCs/>
          <w:sz w:val="20"/>
          <w:szCs w:val="20"/>
          <w:lang w:val="sr-Latn-CS"/>
        </w:rPr>
        <w:t>školsku</w:t>
      </w:r>
      <w:r w:rsidRPr="00E9357B">
        <w:rPr>
          <w:bCs/>
          <w:iCs/>
          <w:sz w:val="20"/>
          <w:szCs w:val="20"/>
          <w:lang w:val="sr-Latn-CS"/>
        </w:rPr>
        <w:t xml:space="preserve"> 2022/2023 </w:t>
      </w:r>
      <w:r>
        <w:rPr>
          <w:bCs/>
          <w:iCs/>
          <w:sz w:val="20"/>
          <w:szCs w:val="20"/>
          <w:lang w:val="sr-Latn-CS"/>
        </w:rPr>
        <w:t>godine</w:t>
      </w:r>
      <w:r w:rsidRPr="00E9357B">
        <w:rPr>
          <w:bCs/>
          <w:iCs/>
          <w:sz w:val="20"/>
          <w:szCs w:val="20"/>
          <w:lang w:val="sr-Latn-CS"/>
        </w:rPr>
        <w:t xml:space="preserve"> – </w:t>
      </w:r>
      <w:r w:rsidRPr="00E9357B">
        <w:rPr>
          <w:bCs/>
          <w:iCs/>
          <w:sz w:val="20"/>
          <w:szCs w:val="20"/>
          <w:lang w:val="sr-Latn-RS"/>
        </w:rPr>
        <w:t>4,96;</w:t>
      </w:r>
      <w:r w:rsidR="00A04EF9">
        <w:rPr>
          <w:bCs/>
          <w:iCs/>
          <w:sz w:val="20"/>
          <w:szCs w:val="20"/>
          <w:lang w:val="sr-Latn-RS"/>
        </w:rPr>
        <w:t xml:space="preserve"> za</w:t>
      </w:r>
      <w:r w:rsidRPr="00E9357B">
        <w:rPr>
          <w:bCs/>
          <w:iCs/>
          <w:sz w:val="20"/>
          <w:szCs w:val="20"/>
          <w:lang w:val="sr-Latn-CS"/>
        </w:rPr>
        <w:t xml:space="preserve"> </w:t>
      </w:r>
      <w:r>
        <w:rPr>
          <w:bCs/>
          <w:iCs/>
          <w:sz w:val="20"/>
          <w:szCs w:val="20"/>
          <w:lang w:val="sr-Latn-CS"/>
        </w:rPr>
        <w:t>školsku</w:t>
      </w:r>
      <w:r w:rsidRPr="00E9357B">
        <w:rPr>
          <w:bCs/>
          <w:iCs/>
          <w:sz w:val="20"/>
          <w:szCs w:val="20"/>
          <w:lang w:val="sr-Latn-CS"/>
        </w:rPr>
        <w:t xml:space="preserve"> 2023/2024 </w:t>
      </w:r>
      <w:r>
        <w:rPr>
          <w:bCs/>
          <w:iCs/>
          <w:sz w:val="20"/>
          <w:szCs w:val="20"/>
          <w:lang w:val="sr-Latn-CS"/>
        </w:rPr>
        <w:t>godine</w:t>
      </w:r>
      <w:r w:rsidRPr="00E9357B">
        <w:rPr>
          <w:bCs/>
          <w:iCs/>
          <w:sz w:val="20"/>
          <w:szCs w:val="20"/>
          <w:lang w:val="sr-Latn-CS"/>
        </w:rPr>
        <w:t xml:space="preserve"> – </w:t>
      </w:r>
      <w:r w:rsidRPr="00E9357B">
        <w:rPr>
          <w:bCs/>
          <w:iCs/>
          <w:sz w:val="20"/>
          <w:szCs w:val="20"/>
          <w:lang w:val="sr-Latn-RS"/>
        </w:rPr>
        <w:t>4,53)</w:t>
      </w:r>
    </w:p>
    <w:p w14:paraId="501FFE2C" w14:textId="77777777" w:rsidR="00C33E28" w:rsidRPr="007D0990" w:rsidRDefault="00C33E28" w:rsidP="00DF2AF0">
      <w:pPr>
        <w:ind w:right="-22"/>
        <w:jc w:val="both"/>
        <w:rPr>
          <w:sz w:val="20"/>
          <w:szCs w:val="20"/>
          <w:lang w:val="hr-HR"/>
        </w:rPr>
      </w:pPr>
    </w:p>
    <w:p w14:paraId="7666AB4F" w14:textId="77777777" w:rsidR="00C33E28" w:rsidRPr="007D0990" w:rsidRDefault="005A692B" w:rsidP="00DF2AF0">
      <w:pPr>
        <w:pStyle w:val="prored"/>
        <w:tabs>
          <w:tab w:val="left" w:pos="180"/>
        </w:tabs>
        <w:spacing w:before="0" w:beforeAutospacing="0" w:after="0" w:afterAutospacing="0" w:line="240" w:lineRule="auto"/>
        <w:ind w:right="-22"/>
        <w:rPr>
          <w:rStyle w:val="Strong"/>
          <w:rFonts w:ascii="Times New Roman" w:hAnsi="Times New Roman" w:cs="Times New Roman"/>
          <w:b w:val="0"/>
          <w:sz w:val="20"/>
          <w:szCs w:val="20"/>
        </w:rPr>
      </w:pPr>
      <w:r w:rsidRPr="007D0990">
        <w:rPr>
          <w:rStyle w:val="Strong"/>
          <w:rFonts w:ascii="Times New Roman" w:hAnsi="Times New Roman" w:cs="Times New Roman"/>
          <w:b w:val="0"/>
          <w:sz w:val="20"/>
          <w:szCs w:val="20"/>
        </w:rPr>
        <w:t xml:space="preserve">D. OCENA O </w:t>
      </w:r>
      <w:r w:rsidR="00981564" w:rsidRPr="007D0990">
        <w:rPr>
          <w:rStyle w:val="Strong"/>
          <w:rFonts w:ascii="Times New Roman" w:hAnsi="Times New Roman" w:cs="Times New Roman"/>
          <w:b w:val="0"/>
          <w:sz w:val="20"/>
          <w:szCs w:val="20"/>
        </w:rPr>
        <w:t xml:space="preserve">REZULTATA </w:t>
      </w:r>
      <w:r w:rsidR="00C33E28" w:rsidRPr="007D0990">
        <w:rPr>
          <w:rStyle w:val="Strong"/>
          <w:rFonts w:ascii="Times New Roman" w:hAnsi="Times New Roman" w:cs="Times New Roman"/>
          <w:b w:val="0"/>
          <w:sz w:val="20"/>
          <w:szCs w:val="20"/>
        </w:rPr>
        <w:t>U OBEZBEĐIVANJU NAUČNO-NASTAVNOG PODMLATKA</w:t>
      </w:r>
    </w:p>
    <w:p w14:paraId="119230C0" w14:textId="77777777" w:rsidR="00D12B04" w:rsidRPr="00E9357B" w:rsidRDefault="00D12B04" w:rsidP="00D12B04">
      <w:pPr>
        <w:ind w:right="-22"/>
        <w:jc w:val="both"/>
        <w:rPr>
          <w:b/>
          <w:bCs/>
          <w:sz w:val="20"/>
          <w:szCs w:val="20"/>
        </w:rPr>
      </w:pPr>
      <w:r w:rsidRPr="00E9357B">
        <w:rPr>
          <w:b/>
          <w:bCs/>
          <w:sz w:val="20"/>
          <w:szCs w:val="20"/>
        </w:rPr>
        <w:t>MENTORSTVA U ZAVRŠNIM RADOVIMA</w:t>
      </w:r>
    </w:p>
    <w:p w14:paraId="55312403" w14:textId="77777777" w:rsidR="00D81618" w:rsidRPr="00D81618" w:rsidRDefault="00D81618" w:rsidP="00D81618">
      <w:pPr>
        <w:jc w:val="both"/>
        <w:rPr>
          <w:bCs/>
          <w:i/>
          <w:sz w:val="20"/>
          <w:szCs w:val="20"/>
        </w:rPr>
      </w:pPr>
      <w:bookmarkStart w:id="3" w:name="_Hlk178974717"/>
      <w:proofErr w:type="spellStart"/>
      <w:r w:rsidRPr="00D81618">
        <w:rPr>
          <w:bCs/>
          <w:i/>
          <w:sz w:val="20"/>
          <w:szCs w:val="20"/>
        </w:rPr>
        <w:t>Završni</w:t>
      </w:r>
      <w:proofErr w:type="spellEnd"/>
      <w:r w:rsidRPr="00D81618">
        <w:rPr>
          <w:bCs/>
          <w:i/>
          <w:sz w:val="20"/>
          <w:szCs w:val="20"/>
        </w:rPr>
        <w:t xml:space="preserve"> </w:t>
      </w:r>
      <w:proofErr w:type="spellStart"/>
      <w:r w:rsidRPr="00D81618">
        <w:rPr>
          <w:bCs/>
          <w:i/>
          <w:sz w:val="20"/>
          <w:szCs w:val="20"/>
        </w:rPr>
        <w:t>diplomski</w:t>
      </w:r>
      <w:proofErr w:type="spellEnd"/>
      <w:r w:rsidRPr="00D81618">
        <w:rPr>
          <w:bCs/>
          <w:i/>
          <w:sz w:val="20"/>
          <w:szCs w:val="20"/>
        </w:rPr>
        <w:t xml:space="preserve"> </w:t>
      </w:r>
      <w:proofErr w:type="spellStart"/>
      <w:r w:rsidRPr="00D81618">
        <w:rPr>
          <w:bCs/>
          <w:i/>
          <w:sz w:val="20"/>
          <w:szCs w:val="20"/>
        </w:rPr>
        <w:t>radovi</w:t>
      </w:r>
      <w:proofErr w:type="spellEnd"/>
    </w:p>
    <w:p w14:paraId="2CD80AC6" w14:textId="77777777" w:rsidR="00D12B04" w:rsidRPr="00E9357B" w:rsidRDefault="00D12B04">
      <w:pPr>
        <w:numPr>
          <w:ilvl w:val="0"/>
          <w:numId w:val="8"/>
        </w:numPr>
        <w:tabs>
          <w:tab w:val="left" w:pos="360"/>
        </w:tabs>
        <w:ind w:left="360" w:right="-22"/>
        <w:jc w:val="both"/>
        <w:rPr>
          <w:sz w:val="20"/>
          <w:szCs w:val="20"/>
        </w:rPr>
      </w:pPr>
      <w:proofErr w:type="spellStart"/>
      <w:r w:rsidRPr="00E9357B">
        <w:rPr>
          <w:sz w:val="20"/>
          <w:szCs w:val="20"/>
        </w:rPr>
        <w:t>Kandidat</w:t>
      </w:r>
      <w:proofErr w:type="spellEnd"/>
      <w:r w:rsidRPr="00E9357B">
        <w:rPr>
          <w:sz w:val="20"/>
          <w:szCs w:val="20"/>
        </w:rPr>
        <w:t xml:space="preserve"> David Marković; Tema: “</w:t>
      </w:r>
      <w:proofErr w:type="spellStart"/>
      <w:r w:rsidRPr="00E9357B">
        <w:rPr>
          <w:sz w:val="20"/>
          <w:szCs w:val="20"/>
        </w:rPr>
        <w:t>Intrahepatična</w:t>
      </w:r>
      <w:proofErr w:type="spellEnd"/>
      <w:r w:rsidRPr="00E9357B">
        <w:rPr>
          <w:sz w:val="20"/>
          <w:szCs w:val="20"/>
        </w:rPr>
        <w:t xml:space="preserve"> </w:t>
      </w:r>
      <w:proofErr w:type="spellStart"/>
      <w:r w:rsidRPr="00E9357B">
        <w:rPr>
          <w:sz w:val="20"/>
          <w:szCs w:val="20"/>
        </w:rPr>
        <w:t>litijaza</w:t>
      </w:r>
      <w:proofErr w:type="spellEnd"/>
      <w:r w:rsidRPr="00E9357B">
        <w:rPr>
          <w:sz w:val="20"/>
          <w:szCs w:val="20"/>
        </w:rPr>
        <w:t xml:space="preserve">, </w:t>
      </w:r>
      <w:proofErr w:type="spellStart"/>
      <w:r w:rsidRPr="00E9357B">
        <w:rPr>
          <w:sz w:val="20"/>
          <w:szCs w:val="20"/>
        </w:rPr>
        <w:t>klinička</w:t>
      </w:r>
      <w:proofErr w:type="spellEnd"/>
      <w:r w:rsidRPr="00E9357B">
        <w:rPr>
          <w:sz w:val="20"/>
          <w:szCs w:val="20"/>
        </w:rPr>
        <w:t xml:space="preserve"> </w:t>
      </w:r>
      <w:proofErr w:type="spellStart"/>
      <w:r w:rsidRPr="00E9357B">
        <w:rPr>
          <w:sz w:val="20"/>
          <w:szCs w:val="20"/>
        </w:rPr>
        <w:t>slika</w:t>
      </w:r>
      <w:proofErr w:type="spellEnd"/>
      <w:r w:rsidRPr="00E9357B">
        <w:rPr>
          <w:sz w:val="20"/>
          <w:szCs w:val="20"/>
        </w:rPr>
        <w:t xml:space="preserve">, </w:t>
      </w:r>
      <w:proofErr w:type="spellStart"/>
      <w:r w:rsidRPr="00E9357B">
        <w:rPr>
          <w:sz w:val="20"/>
          <w:szCs w:val="20"/>
        </w:rPr>
        <w:t>komplikacije</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hirurško</w:t>
      </w:r>
      <w:proofErr w:type="spellEnd"/>
      <w:r w:rsidRPr="00E9357B">
        <w:rPr>
          <w:sz w:val="20"/>
          <w:szCs w:val="20"/>
        </w:rPr>
        <w:t xml:space="preserve"> </w:t>
      </w:r>
      <w:proofErr w:type="spellStart"/>
      <w:r w:rsidRPr="00E9357B">
        <w:rPr>
          <w:sz w:val="20"/>
          <w:szCs w:val="20"/>
        </w:rPr>
        <w:t>lečenje</w:t>
      </w:r>
      <w:proofErr w:type="spellEnd"/>
      <w:r w:rsidRPr="00E9357B">
        <w:rPr>
          <w:sz w:val="20"/>
          <w:szCs w:val="20"/>
        </w:rPr>
        <w:t xml:space="preserve">”. 531/09. </w:t>
      </w:r>
      <w:proofErr w:type="spellStart"/>
      <w:r w:rsidRPr="00E9357B">
        <w:rPr>
          <w:sz w:val="20"/>
          <w:szCs w:val="20"/>
        </w:rPr>
        <w:t>septembar</w:t>
      </w:r>
      <w:proofErr w:type="spellEnd"/>
      <w:r w:rsidRPr="00E9357B">
        <w:rPr>
          <w:sz w:val="20"/>
          <w:szCs w:val="20"/>
        </w:rPr>
        <w:t xml:space="preserve"> 2016. </w:t>
      </w:r>
      <w:proofErr w:type="spellStart"/>
      <w:r w:rsidRPr="00E9357B">
        <w:rPr>
          <w:sz w:val="20"/>
          <w:szCs w:val="20"/>
        </w:rPr>
        <w:t>godine</w:t>
      </w:r>
      <w:proofErr w:type="spellEnd"/>
    </w:p>
    <w:p w14:paraId="772224EB" w14:textId="77777777" w:rsidR="00D12B04" w:rsidRPr="00E9357B" w:rsidRDefault="00D12B04">
      <w:pPr>
        <w:numPr>
          <w:ilvl w:val="0"/>
          <w:numId w:val="8"/>
        </w:numPr>
        <w:tabs>
          <w:tab w:val="left" w:pos="360"/>
        </w:tabs>
        <w:ind w:left="360" w:right="-22"/>
        <w:jc w:val="both"/>
        <w:rPr>
          <w:sz w:val="20"/>
          <w:szCs w:val="20"/>
        </w:rPr>
      </w:pPr>
      <w:proofErr w:type="spellStart"/>
      <w:r w:rsidRPr="00E9357B">
        <w:rPr>
          <w:sz w:val="20"/>
          <w:szCs w:val="20"/>
        </w:rPr>
        <w:t>Kandidat</w:t>
      </w:r>
      <w:proofErr w:type="spellEnd"/>
      <w:r w:rsidRPr="00E9357B">
        <w:rPr>
          <w:sz w:val="20"/>
          <w:szCs w:val="20"/>
        </w:rPr>
        <w:t xml:space="preserve"> Tatjana Raičković, Tema: “Mirizzi-</w:t>
      </w:r>
      <w:proofErr w:type="spellStart"/>
      <w:r w:rsidRPr="00E9357B">
        <w:rPr>
          <w:sz w:val="20"/>
          <w:szCs w:val="20"/>
        </w:rPr>
        <w:t>ev</w:t>
      </w:r>
      <w:proofErr w:type="spellEnd"/>
      <w:r w:rsidRPr="00E9357B">
        <w:rPr>
          <w:sz w:val="20"/>
          <w:szCs w:val="20"/>
        </w:rPr>
        <w:t xml:space="preserve"> </w:t>
      </w:r>
      <w:proofErr w:type="spellStart"/>
      <w:r w:rsidRPr="00E9357B">
        <w:rPr>
          <w:sz w:val="20"/>
          <w:szCs w:val="20"/>
        </w:rPr>
        <w:t>sindrom</w:t>
      </w:r>
      <w:proofErr w:type="spellEnd"/>
      <w:r w:rsidRPr="00E9357B">
        <w:rPr>
          <w:sz w:val="20"/>
          <w:szCs w:val="20"/>
        </w:rPr>
        <w:t xml:space="preserve">”. br. </w:t>
      </w:r>
      <w:proofErr w:type="spellStart"/>
      <w:r w:rsidRPr="00E9357B">
        <w:rPr>
          <w:sz w:val="20"/>
          <w:szCs w:val="20"/>
        </w:rPr>
        <w:t>indeksa</w:t>
      </w:r>
      <w:proofErr w:type="spellEnd"/>
      <w:r w:rsidRPr="00E9357B">
        <w:rPr>
          <w:sz w:val="20"/>
          <w:szCs w:val="20"/>
        </w:rPr>
        <w:t xml:space="preserve"> 233/09, </w:t>
      </w:r>
      <w:proofErr w:type="spellStart"/>
      <w:r w:rsidRPr="00E9357B">
        <w:rPr>
          <w:sz w:val="20"/>
          <w:szCs w:val="20"/>
        </w:rPr>
        <w:t>septembar</w:t>
      </w:r>
      <w:proofErr w:type="spellEnd"/>
      <w:r w:rsidRPr="00E9357B">
        <w:rPr>
          <w:sz w:val="20"/>
          <w:szCs w:val="20"/>
        </w:rPr>
        <w:t xml:space="preserve"> 2016. </w:t>
      </w:r>
      <w:proofErr w:type="spellStart"/>
      <w:r w:rsidRPr="00E9357B">
        <w:rPr>
          <w:sz w:val="20"/>
          <w:szCs w:val="20"/>
        </w:rPr>
        <w:t>godine</w:t>
      </w:r>
      <w:proofErr w:type="spellEnd"/>
    </w:p>
    <w:p w14:paraId="73EF4726" w14:textId="77777777" w:rsidR="00D12B04" w:rsidRPr="00E9357B" w:rsidRDefault="00D12B04">
      <w:pPr>
        <w:numPr>
          <w:ilvl w:val="0"/>
          <w:numId w:val="8"/>
        </w:numPr>
        <w:tabs>
          <w:tab w:val="left" w:pos="360"/>
        </w:tabs>
        <w:ind w:left="360" w:right="-22"/>
        <w:jc w:val="both"/>
        <w:rPr>
          <w:sz w:val="20"/>
          <w:szCs w:val="20"/>
        </w:rPr>
      </w:pPr>
      <w:proofErr w:type="spellStart"/>
      <w:r w:rsidRPr="00E9357B">
        <w:rPr>
          <w:sz w:val="20"/>
          <w:szCs w:val="20"/>
        </w:rPr>
        <w:t>Kandidat</w:t>
      </w:r>
      <w:proofErr w:type="spellEnd"/>
      <w:r w:rsidRPr="00E9357B">
        <w:rPr>
          <w:sz w:val="20"/>
          <w:szCs w:val="20"/>
        </w:rPr>
        <w:t xml:space="preserve"> Biljana </w:t>
      </w:r>
      <w:proofErr w:type="spellStart"/>
      <w:r w:rsidRPr="00E9357B">
        <w:rPr>
          <w:sz w:val="20"/>
          <w:szCs w:val="20"/>
        </w:rPr>
        <w:t>Stojanac</w:t>
      </w:r>
      <w:proofErr w:type="spellEnd"/>
      <w:r w:rsidRPr="00E9357B">
        <w:rPr>
          <w:sz w:val="20"/>
          <w:szCs w:val="20"/>
        </w:rPr>
        <w:t>, Tema: “</w:t>
      </w:r>
      <w:proofErr w:type="spellStart"/>
      <w:r w:rsidRPr="00E9357B">
        <w:rPr>
          <w:sz w:val="20"/>
          <w:szCs w:val="20"/>
        </w:rPr>
        <w:t>Atipične</w:t>
      </w:r>
      <w:proofErr w:type="spellEnd"/>
      <w:r w:rsidRPr="00E9357B">
        <w:rPr>
          <w:sz w:val="20"/>
          <w:szCs w:val="20"/>
        </w:rPr>
        <w:t xml:space="preserve"> </w:t>
      </w:r>
      <w:proofErr w:type="spellStart"/>
      <w:r w:rsidRPr="00E9357B">
        <w:rPr>
          <w:sz w:val="20"/>
          <w:szCs w:val="20"/>
        </w:rPr>
        <w:t>lokalizacije</w:t>
      </w:r>
      <w:proofErr w:type="spellEnd"/>
      <w:r w:rsidRPr="00E9357B">
        <w:rPr>
          <w:sz w:val="20"/>
          <w:szCs w:val="20"/>
        </w:rPr>
        <w:t xml:space="preserve"> </w:t>
      </w:r>
      <w:proofErr w:type="spellStart"/>
      <w:r w:rsidRPr="00E9357B">
        <w:rPr>
          <w:sz w:val="20"/>
          <w:szCs w:val="20"/>
        </w:rPr>
        <w:t>ehinokokne</w:t>
      </w:r>
      <w:proofErr w:type="spellEnd"/>
      <w:r w:rsidRPr="00E9357B">
        <w:rPr>
          <w:sz w:val="20"/>
          <w:szCs w:val="20"/>
        </w:rPr>
        <w:t xml:space="preserve"> </w:t>
      </w:r>
      <w:proofErr w:type="spellStart"/>
      <w:r w:rsidRPr="00E9357B">
        <w:rPr>
          <w:sz w:val="20"/>
          <w:szCs w:val="20"/>
        </w:rPr>
        <w:t>ciste</w:t>
      </w:r>
      <w:proofErr w:type="spellEnd"/>
      <w:r w:rsidRPr="00E9357B">
        <w:rPr>
          <w:sz w:val="20"/>
          <w:szCs w:val="20"/>
        </w:rPr>
        <w:t xml:space="preserve">”. </w:t>
      </w:r>
      <w:proofErr w:type="spellStart"/>
      <w:r w:rsidRPr="00E9357B">
        <w:rPr>
          <w:sz w:val="20"/>
          <w:szCs w:val="20"/>
        </w:rPr>
        <w:t>br.indeksa</w:t>
      </w:r>
      <w:proofErr w:type="spellEnd"/>
      <w:r w:rsidRPr="00E9357B">
        <w:rPr>
          <w:sz w:val="20"/>
          <w:szCs w:val="20"/>
        </w:rPr>
        <w:t xml:space="preserve"> 397/09,  </w:t>
      </w:r>
      <w:proofErr w:type="spellStart"/>
      <w:r w:rsidRPr="00E9357B">
        <w:rPr>
          <w:sz w:val="20"/>
          <w:szCs w:val="20"/>
        </w:rPr>
        <w:t>oktobar</w:t>
      </w:r>
      <w:proofErr w:type="spellEnd"/>
      <w:r w:rsidRPr="00E9357B">
        <w:rPr>
          <w:sz w:val="20"/>
          <w:szCs w:val="20"/>
        </w:rPr>
        <w:t xml:space="preserve"> 2016. </w:t>
      </w:r>
      <w:proofErr w:type="spellStart"/>
      <w:r w:rsidRPr="00E9357B">
        <w:rPr>
          <w:sz w:val="20"/>
          <w:szCs w:val="20"/>
        </w:rPr>
        <w:t>godine</w:t>
      </w:r>
      <w:proofErr w:type="spellEnd"/>
    </w:p>
    <w:p w14:paraId="3D897FB4" w14:textId="77777777" w:rsidR="00D12B04" w:rsidRPr="00E9357B" w:rsidRDefault="00D12B04">
      <w:pPr>
        <w:numPr>
          <w:ilvl w:val="0"/>
          <w:numId w:val="8"/>
        </w:numPr>
        <w:tabs>
          <w:tab w:val="left" w:pos="360"/>
        </w:tabs>
        <w:ind w:left="360" w:right="-22"/>
        <w:jc w:val="both"/>
        <w:rPr>
          <w:sz w:val="20"/>
          <w:szCs w:val="20"/>
        </w:rPr>
      </w:pPr>
      <w:proofErr w:type="spellStart"/>
      <w:r w:rsidRPr="00E9357B">
        <w:rPr>
          <w:sz w:val="20"/>
          <w:szCs w:val="20"/>
        </w:rPr>
        <w:t>Kandidat</w:t>
      </w:r>
      <w:proofErr w:type="spellEnd"/>
      <w:r w:rsidRPr="00E9357B">
        <w:rPr>
          <w:sz w:val="20"/>
          <w:szCs w:val="20"/>
        </w:rPr>
        <w:t xml:space="preserve"> Olga Lukić, Tema: “</w:t>
      </w:r>
      <w:proofErr w:type="spellStart"/>
      <w:r w:rsidRPr="00E9357B">
        <w:rPr>
          <w:sz w:val="20"/>
          <w:szCs w:val="20"/>
        </w:rPr>
        <w:t>Solidni</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cistični</w:t>
      </w:r>
      <w:proofErr w:type="spellEnd"/>
      <w:r w:rsidRPr="00E9357B">
        <w:rPr>
          <w:sz w:val="20"/>
          <w:szCs w:val="20"/>
        </w:rPr>
        <w:t xml:space="preserve"> (Frantz-</w:t>
      </w:r>
      <w:proofErr w:type="spellStart"/>
      <w:r w:rsidRPr="00E9357B">
        <w:rPr>
          <w:sz w:val="20"/>
          <w:szCs w:val="20"/>
        </w:rPr>
        <w:t>ovi</w:t>
      </w:r>
      <w:proofErr w:type="spellEnd"/>
      <w:r w:rsidRPr="00E9357B">
        <w:rPr>
          <w:sz w:val="20"/>
          <w:szCs w:val="20"/>
        </w:rPr>
        <w:t xml:space="preserve">) </w:t>
      </w:r>
      <w:proofErr w:type="spellStart"/>
      <w:r w:rsidRPr="00E9357B">
        <w:rPr>
          <w:sz w:val="20"/>
          <w:szCs w:val="20"/>
        </w:rPr>
        <w:t>tumori</w:t>
      </w:r>
      <w:proofErr w:type="spellEnd"/>
      <w:r w:rsidRPr="00E9357B">
        <w:rPr>
          <w:sz w:val="20"/>
          <w:szCs w:val="20"/>
        </w:rPr>
        <w:t xml:space="preserve"> </w:t>
      </w:r>
      <w:proofErr w:type="spellStart"/>
      <w:r w:rsidRPr="00E9357B">
        <w:rPr>
          <w:sz w:val="20"/>
          <w:szCs w:val="20"/>
        </w:rPr>
        <w:t>pankreasa</w:t>
      </w:r>
      <w:proofErr w:type="spellEnd"/>
      <w:r w:rsidRPr="00E9357B">
        <w:rPr>
          <w:sz w:val="20"/>
          <w:szCs w:val="20"/>
        </w:rPr>
        <w:t xml:space="preserve">”. br. </w:t>
      </w:r>
      <w:proofErr w:type="spellStart"/>
      <w:r w:rsidRPr="00E9357B">
        <w:rPr>
          <w:sz w:val="20"/>
          <w:szCs w:val="20"/>
        </w:rPr>
        <w:t>indeksa</w:t>
      </w:r>
      <w:proofErr w:type="spellEnd"/>
      <w:r w:rsidRPr="00E9357B">
        <w:rPr>
          <w:sz w:val="20"/>
          <w:szCs w:val="20"/>
        </w:rPr>
        <w:t xml:space="preserve"> 353/10,  </w:t>
      </w:r>
      <w:proofErr w:type="spellStart"/>
      <w:r w:rsidRPr="00E9357B">
        <w:rPr>
          <w:sz w:val="20"/>
          <w:szCs w:val="20"/>
        </w:rPr>
        <w:t>jun</w:t>
      </w:r>
      <w:proofErr w:type="spellEnd"/>
      <w:r w:rsidRPr="00E9357B">
        <w:rPr>
          <w:sz w:val="20"/>
          <w:szCs w:val="20"/>
        </w:rPr>
        <w:t xml:space="preserve"> 2017. </w:t>
      </w:r>
      <w:proofErr w:type="spellStart"/>
      <w:r w:rsidRPr="00E9357B">
        <w:rPr>
          <w:sz w:val="20"/>
          <w:szCs w:val="20"/>
        </w:rPr>
        <w:t>godine</w:t>
      </w:r>
      <w:proofErr w:type="spellEnd"/>
    </w:p>
    <w:p w14:paraId="5EF502D1" w14:textId="77777777" w:rsidR="00D12B04" w:rsidRPr="00E9357B" w:rsidRDefault="00D12B04">
      <w:pPr>
        <w:pStyle w:val="ListParagraph"/>
        <w:numPr>
          <w:ilvl w:val="0"/>
          <w:numId w:val="8"/>
        </w:numPr>
        <w:tabs>
          <w:tab w:val="left" w:pos="360"/>
        </w:tabs>
        <w:ind w:left="360"/>
        <w:jc w:val="both"/>
        <w:rPr>
          <w:b/>
          <w:bCs/>
          <w:sz w:val="20"/>
          <w:szCs w:val="20"/>
          <w:lang w:val="de-DE"/>
        </w:rPr>
      </w:pPr>
      <w:r w:rsidRPr="00E9357B">
        <w:rPr>
          <w:sz w:val="20"/>
          <w:szCs w:val="20"/>
          <w:lang w:val="de-DE"/>
        </w:rPr>
        <w:t xml:space="preserve">Kandidat Luka Gajić, Tema: „Dijagnostika i lečenje </w:t>
      </w:r>
      <w:proofErr w:type="spellStart"/>
      <w:r w:rsidRPr="00E9357B">
        <w:rPr>
          <w:sz w:val="20"/>
          <w:szCs w:val="20"/>
        </w:rPr>
        <w:t>ehinokokoze</w:t>
      </w:r>
      <w:proofErr w:type="spellEnd"/>
      <w:r w:rsidRPr="00E9357B">
        <w:rPr>
          <w:sz w:val="20"/>
          <w:szCs w:val="20"/>
        </w:rPr>
        <w:t xml:space="preserve"> </w:t>
      </w:r>
      <w:proofErr w:type="spellStart"/>
      <w:r w:rsidRPr="00E9357B">
        <w:rPr>
          <w:sz w:val="20"/>
          <w:szCs w:val="20"/>
        </w:rPr>
        <w:t>jetre</w:t>
      </w:r>
      <w:proofErr w:type="spellEnd"/>
      <w:r w:rsidRPr="00E9357B">
        <w:rPr>
          <w:sz w:val="20"/>
          <w:szCs w:val="20"/>
          <w:lang w:val="de-DE"/>
        </w:rPr>
        <w:t xml:space="preserve">“, </w:t>
      </w:r>
      <w:r w:rsidRPr="00E9357B">
        <w:rPr>
          <w:sz w:val="20"/>
          <w:szCs w:val="20"/>
        </w:rPr>
        <w:t xml:space="preserve">br. </w:t>
      </w:r>
      <w:proofErr w:type="spellStart"/>
      <w:r w:rsidRPr="00E9357B">
        <w:rPr>
          <w:sz w:val="20"/>
          <w:szCs w:val="20"/>
        </w:rPr>
        <w:t>indeksa</w:t>
      </w:r>
      <w:proofErr w:type="spellEnd"/>
      <w:r w:rsidRPr="00E9357B">
        <w:rPr>
          <w:sz w:val="20"/>
          <w:szCs w:val="20"/>
          <w:lang w:val="de-DE"/>
        </w:rPr>
        <w:t xml:space="preserve"> 252/13, septembar 2019. godine</w:t>
      </w:r>
    </w:p>
    <w:p w14:paraId="7879F160" w14:textId="77777777" w:rsidR="00D12B04" w:rsidRPr="00E9357B" w:rsidRDefault="00D12B04">
      <w:pPr>
        <w:pStyle w:val="ListParagraph"/>
        <w:numPr>
          <w:ilvl w:val="0"/>
          <w:numId w:val="8"/>
        </w:numPr>
        <w:ind w:left="360"/>
        <w:jc w:val="both"/>
        <w:rPr>
          <w:sz w:val="20"/>
          <w:szCs w:val="20"/>
        </w:rPr>
      </w:pPr>
      <w:r w:rsidRPr="00E9357B">
        <w:rPr>
          <w:sz w:val="20"/>
          <w:szCs w:val="20"/>
          <w:lang w:val="de-DE"/>
        </w:rPr>
        <w:t xml:space="preserve">Kandidat </w:t>
      </w:r>
      <w:r w:rsidRPr="00E9357B">
        <w:rPr>
          <w:sz w:val="20"/>
          <w:szCs w:val="20"/>
          <w:lang w:val="sr-Latn-RS"/>
        </w:rPr>
        <w:t xml:space="preserve">Jelena Draškić, Tema: Hronični pankreatitis, klinička slika, dijagnostika i lečenje, oktobar 2024. </w:t>
      </w:r>
      <w:r w:rsidRPr="00E9357B">
        <w:rPr>
          <w:bCs/>
          <w:sz w:val="20"/>
          <w:szCs w:val="20"/>
          <w:lang w:val="sr-Latn-RS"/>
        </w:rPr>
        <w:t>godine</w:t>
      </w:r>
    </w:p>
    <w:p w14:paraId="792DEDD4" w14:textId="77777777" w:rsidR="00D12B04" w:rsidRPr="00E9357B" w:rsidRDefault="00D12B04" w:rsidP="00D12B04">
      <w:pPr>
        <w:jc w:val="both"/>
        <w:rPr>
          <w:b/>
          <w:sz w:val="20"/>
          <w:szCs w:val="20"/>
        </w:rPr>
      </w:pPr>
    </w:p>
    <w:p w14:paraId="7209C4E4" w14:textId="77777777" w:rsidR="00D12B04" w:rsidRPr="00E9357B" w:rsidRDefault="00D12B04" w:rsidP="00D12B04">
      <w:pPr>
        <w:jc w:val="both"/>
        <w:rPr>
          <w:i/>
          <w:iCs/>
          <w:sz w:val="20"/>
          <w:szCs w:val="20"/>
        </w:rPr>
      </w:pPr>
      <w:proofErr w:type="spellStart"/>
      <w:r w:rsidRPr="00E9357B">
        <w:rPr>
          <w:i/>
          <w:iCs/>
          <w:sz w:val="20"/>
          <w:szCs w:val="20"/>
        </w:rPr>
        <w:t>Doktorske</w:t>
      </w:r>
      <w:proofErr w:type="spellEnd"/>
      <w:r w:rsidRPr="00E9357B">
        <w:rPr>
          <w:i/>
          <w:iCs/>
          <w:sz w:val="20"/>
          <w:szCs w:val="20"/>
        </w:rPr>
        <w:t xml:space="preserve"> </w:t>
      </w:r>
      <w:proofErr w:type="spellStart"/>
      <w:r w:rsidRPr="00E9357B">
        <w:rPr>
          <w:i/>
          <w:iCs/>
          <w:sz w:val="20"/>
          <w:szCs w:val="20"/>
        </w:rPr>
        <w:t>disertacije</w:t>
      </w:r>
      <w:proofErr w:type="spellEnd"/>
      <w:r w:rsidRPr="00E9357B">
        <w:rPr>
          <w:i/>
          <w:iCs/>
          <w:sz w:val="20"/>
          <w:szCs w:val="20"/>
        </w:rPr>
        <w:t>:</w:t>
      </w:r>
    </w:p>
    <w:p w14:paraId="7BD347CD" w14:textId="266A794C" w:rsidR="00D12B04" w:rsidRPr="00E9357B" w:rsidRDefault="00D12B04" w:rsidP="00884D39">
      <w:pPr>
        <w:pStyle w:val="ListParagraph"/>
        <w:numPr>
          <w:ilvl w:val="0"/>
          <w:numId w:val="27"/>
        </w:numPr>
        <w:ind w:left="360"/>
        <w:jc w:val="both"/>
        <w:rPr>
          <w:bCs/>
          <w:sz w:val="20"/>
          <w:szCs w:val="20"/>
          <w:lang w:val="sr-Latn-RS"/>
        </w:rPr>
      </w:pPr>
      <w:r w:rsidRPr="00E9357B">
        <w:rPr>
          <w:bCs/>
          <w:sz w:val="20"/>
          <w:szCs w:val="20"/>
          <w:lang w:val="sr-Latn-RS"/>
        </w:rPr>
        <w:t xml:space="preserve">Kandidat dr  Borislav Tošković, Tema: “ Uticaj udruženih povreda žučnih vodova i krvnih sudova na ishod hirurške rekonstrukcije“.  Medicinski fakultet u Beogradu, 2.septembar 2020. </w:t>
      </w:r>
      <w:r>
        <w:rPr>
          <w:bCs/>
          <w:sz w:val="20"/>
          <w:szCs w:val="20"/>
          <w:lang w:val="sr-Latn-RS"/>
        </w:rPr>
        <w:t>godine</w:t>
      </w:r>
    </w:p>
    <w:p w14:paraId="73766FBE" w14:textId="77777777" w:rsidR="00D12B04" w:rsidRPr="00E9357B" w:rsidRDefault="00D12B04" w:rsidP="00884D39">
      <w:pPr>
        <w:pStyle w:val="ListParagraph"/>
        <w:numPr>
          <w:ilvl w:val="0"/>
          <w:numId w:val="27"/>
        </w:numPr>
        <w:ind w:left="360"/>
        <w:jc w:val="both"/>
        <w:rPr>
          <w:bCs/>
          <w:sz w:val="20"/>
          <w:szCs w:val="20"/>
          <w:lang w:val="sr-Latn-RS"/>
        </w:rPr>
      </w:pPr>
      <w:r w:rsidRPr="00E9357B">
        <w:rPr>
          <w:bCs/>
          <w:sz w:val="20"/>
          <w:szCs w:val="20"/>
          <w:lang w:val="sr-Latn-RS"/>
        </w:rPr>
        <w:t>Kandidat dr Jugoslav Đeri, PhD thesis title „Predicative importance of vascular endothelial growth factor and matrix-metaloproteinases in the development of dehiscence of low colorectal anastomosis in patients treated with neoadjuvant radiotherapy“, 2022. ( Jugoslav Đeri</w:t>
      </w:r>
      <w:r w:rsidRPr="00E9357B">
        <w:rPr>
          <w:bCs/>
          <w:sz w:val="20"/>
          <w:szCs w:val="20"/>
          <w:lang w:val="sr-Cyrl-BA"/>
        </w:rPr>
        <w:t>, tema: „</w:t>
      </w:r>
      <w:proofErr w:type="spellStart"/>
      <w:r w:rsidRPr="00E9357B">
        <w:rPr>
          <w:bCs/>
          <w:sz w:val="20"/>
          <w:szCs w:val="20"/>
        </w:rPr>
        <w:t>Prediktivni</w:t>
      </w:r>
      <w:proofErr w:type="spellEnd"/>
      <w:r w:rsidRPr="00E9357B">
        <w:rPr>
          <w:bCs/>
          <w:sz w:val="20"/>
          <w:szCs w:val="20"/>
        </w:rPr>
        <w:t xml:space="preserve"> </w:t>
      </w:r>
      <w:proofErr w:type="spellStart"/>
      <w:r w:rsidRPr="00E9357B">
        <w:rPr>
          <w:bCs/>
          <w:sz w:val="20"/>
          <w:szCs w:val="20"/>
        </w:rPr>
        <w:t>zna</w:t>
      </w:r>
      <w:proofErr w:type="spellEnd"/>
      <w:r w:rsidRPr="00E9357B">
        <w:rPr>
          <w:bCs/>
          <w:sz w:val="20"/>
          <w:szCs w:val="20"/>
          <w:lang w:val="sr-Latn-RS"/>
        </w:rPr>
        <w:t>čaj vaskularnog endotelnog faktora rasta i matriks metaloproteinaza u razvoju dehiscencije niskih kolorektalnih anastomoza kod bolesnika liječenih neoadjuvantnom radioterapijom“. 2022. godine) Medicinski fakultet u Banja Luci</w:t>
      </w:r>
    </w:p>
    <w:bookmarkEnd w:id="3"/>
    <w:p w14:paraId="21A9B7FF" w14:textId="77777777" w:rsidR="00D12B04" w:rsidRPr="00E9357B" w:rsidRDefault="00D12B04" w:rsidP="00D12B04">
      <w:pPr>
        <w:ind w:right="-22"/>
        <w:jc w:val="both"/>
        <w:rPr>
          <w:b/>
          <w:sz w:val="20"/>
          <w:szCs w:val="20"/>
        </w:rPr>
      </w:pPr>
    </w:p>
    <w:p w14:paraId="070481BD" w14:textId="77777777" w:rsidR="00D12B04" w:rsidRPr="00E9357B" w:rsidRDefault="00D12B04" w:rsidP="00D12B04">
      <w:pPr>
        <w:ind w:right="-22"/>
        <w:jc w:val="both"/>
        <w:rPr>
          <w:b/>
          <w:sz w:val="20"/>
          <w:szCs w:val="20"/>
        </w:rPr>
      </w:pPr>
      <w:r w:rsidRPr="00E9357B">
        <w:rPr>
          <w:b/>
          <w:sz w:val="20"/>
          <w:szCs w:val="20"/>
        </w:rPr>
        <w:t>UČEŠĆE U KOMISIJAMA ZA ODBRANU ZAVRŠNIH RADOVA</w:t>
      </w:r>
    </w:p>
    <w:p w14:paraId="37A2E6DD" w14:textId="77777777" w:rsidR="00D81618" w:rsidRPr="00D81618" w:rsidRDefault="00D81618" w:rsidP="00D81618">
      <w:pPr>
        <w:jc w:val="both"/>
        <w:rPr>
          <w:bCs/>
          <w:i/>
          <w:sz w:val="20"/>
          <w:szCs w:val="20"/>
        </w:rPr>
      </w:pPr>
      <w:proofErr w:type="spellStart"/>
      <w:r w:rsidRPr="00D81618">
        <w:rPr>
          <w:bCs/>
          <w:i/>
          <w:sz w:val="20"/>
          <w:szCs w:val="20"/>
        </w:rPr>
        <w:t>Završni</w:t>
      </w:r>
      <w:proofErr w:type="spellEnd"/>
      <w:r w:rsidRPr="00D81618">
        <w:rPr>
          <w:bCs/>
          <w:i/>
          <w:sz w:val="20"/>
          <w:szCs w:val="20"/>
        </w:rPr>
        <w:t xml:space="preserve"> </w:t>
      </w:r>
      <w:proofErr w:type="spellStart"/>
      <w:r w:rsidRPr="00D81618">
        <w:rPr>
          <w:bCs/>
          <w:i/>
          <w:sz w:val="20"/>
          <w:szCs w:val="20"/>
        </w:rPr>
        <w:t>diplomski</w:t>
      </w:r>
      <w:proofErr w:type="spellEnd"/>
      <w:r w:rsidRPr="00D81618">
        <w:rPr>
          <w:bCs/>
          <w:i/>
          <w:sz w:val="20"/>
          <w:szCs w:val="20"/>
        </w:rPr>
        <w:t xml:space="preserve"> </w:t>
      </w:r>
      <w:proofErr w:type="spellStart"/>
      <w:r w:rsidRPr="00D81618">
        <w:rPr>
          <w:bCs/>
          <w:i/>
          <w:sz w:val="20"/>
          <w:szCs w:val="20"/>
        </w:rPr>
        <w:t>radovi</w:t>
      </w:r>
      <w:proofErr w:type="spellEnd"/>
    </w:p>
    <w:p w14:paraId="25A35BE1" w14:textId="77777777" w:rsidR="00D12B04" w:rsidRPr="00E9357B" w:rsidRDefault="00D12B04" w:rsidP="00884D39">
      <w:pPr>
        <w:numPr>
          <w:ilvl w:val="0"/>
          <w:numId w:val="28"/>
        </w:numPr>
        <w:tabs>
          <w:tab w:val="left" w:pos="360"/>
        </w:tabs>
        <w:ind w:left="360" w:right="-22"/>
        <w:jc w:val="both"/>
        <w:rPr>
          <w:sz w:val="20"/>
          <w:szCs w:val="20"/>
        </w:rPr>
      </w:pPr>
      <w:proofErr w:type="spellStart"/>
      <w:r w:rsidRPr="00E9357B">
        <w:rPr>
          <w:sz w:val="20"/>
          <w:szCs w:val="20"/>
        </w:rPr>
        <w:t>Kandidat</w:t>
      </w:r>
      <w:proofErr w:type="spellEnd"/>
      <w:r w:rsidRPr="00E9357B">
        <w:rPr>
          <w:sz w:val="20"/>
          <w:szCs w:val="20"/>
        </w:rPr>
        <w:t xml:space="preserve">  Kristina </w:t>
      </w:r>
      <w:proofErr w:type="spellStart"/>
      <w:r w:rsidRPr="00E9357B">
        <w:rPr>
          <w:sz w:val="20"/>
          <w:szCs w:val="20"/>
        </w:rPr>
        <w:t>Draguljević</w:t>
      </w:r>
      <w:proofErr w:type="spellEnd"/>
      <w:r w:rsidRPr="00E9357B">
        <w:rPr>
          <w:sz w:val="20"/>
          <w:szCs w:val="20"/>
        </w:rPr>
        <w:t xml:space="preserve">, Tema: </w:t>
      </w:r>
      <w:proofErr w:type="spellStart"/>
      <w:r w:rsidRPr="00E9357B">
        <w:rPr>
          <w:sz w:val="20"/>
          <w:szCs w:val="20"/>
        </w:rPr>
        <w:t>Savremeni</w:t>
      </w:r>
      <w:proofErr w:type="spellEnd"/>
      <w:r w:rsidRPr="00E9357B">
        <w:rPr>
          <w:sz w:val="20"/>
          <w:szCs w:val="20"/>
        </w:rPr>
        <w:t xml:space="preserve"> </w:t>
      </w:r>
      <w:proofErr w:type="spellStart"/>
      <w:r w:rsidRPr="00E9357B">
        <w:rPr>
          <w:sz w:val="20"/>
          <w:szCs w:val="20"/>
        </w:rPr>
        <w:t>hirurški</w:t>
      </w:r>
      <w:proofErr w:type="spellEnd"/>
      <w:r w:rsidRPr="00E9357B">
        <w:rPr>
          <w:sz w:val="20"/>
          <w:szCs w:val="20"/>
        </w:rPr>
        <w:t xml:space="preserve"> </w:t>
      </w:r>
      <w:proofErr w:type="spellStart"/>
      <w:r w:rsidRPr="00E9357B">
        <w:rPr>
          <w:sz w:val="20"/>
          <w:szCs w:val="20"/>
        </w:rPr>
        <w:t>principi</w:t>
      </w:r>
      <w:proofErr w:type="spellEnd"/>
      <w:r w:rsidRPr="00E9357B">
        <w:rPr>
          <w:sz w:val="20"/>
          <w:szCs w:val="20"/>
        </w:rPr>
        <w:t xml:space="preserve"> </w:t>
      </w:r>
      <w:proofErr w:type="spellStart"/>
      <w:r w:rsidRPr="00E9357B">
        <w:rPr>
          <w:sz w:val="20"/>
          <w:szCs w:val="20"/>
        </w:rPr>
        <w:t>lečenja</w:t>
      </w:r>
      <w:proofErr w:type="spellEnd"/>
      <w:r w:rsidRPr="00E9357B">
        <w:rPr>
          <w:sz w:val="20"/>
          <w:szCs w:val="20"/>
        </w:rPr>
        <w:t xml:space="preserve"> </w:t>
      </w:r>
      <w:proofErr w:type="spellStart"/>
      <w:r w:rsidRPr="00E9357B">
        <w:rPr>
          <w:sz w:val="20"/>
          <w:szCs w:val="20"/>
        </w:rPr>
        <w:t>kalkuloze</w:t>
      </w:r>
      <w:proofErr w:type="spellEnd"/>
      <w:r w:rsidRPr="00E9357B">
        <w:rPr>
          <w:sz w:val="20"/>
          <w:szCs w:val="20"/>
        </w:rPr>
        <w:t xml:space="preserve"> </w:t>
      </w:r>
      <w:proofErr w:type="spellStart"/>
      <w:r w:rsidRPr="00E9357B">
        <w:rPr>
          <w:sz w:val="20"/>
          <w:szCs w:val="20"/>
        </w:rPr>
        <w:t>žučne</w:t>
      </w:r>
      <w:proofErr w:type="spellEnd"/>
      <w:r w:rsidRPr="00E9357B">
        <w:rPr>
          <w:sz w:val="20"/>
          <w:szCs w:val="20"/>
        </w:rPr>
        <w:t xml:space="preserve"> </w:t>
      </w:r>
      <w:proofErr w:type="spellStart"/>
      <w:r w:rsidRPr="00E9357B">
        <w:rPr>
          <w:sz w:val="20"/>
          <w:szCs w:val="20"/>
        </w:rPr>
        <w:t>kese</w:t>
      </w:r>
      <w:proofErr w:type="spellEnd"/>
      <w:r w:rsidRPr="00E9357B">
        <w:rPr>
          <w:sz w:val="20"/>
          <w:szCs w:val="20"/>
        </w:rPr>
        <w:t xml:space="preserve">. br. </w:t>
      </w:r>
      <w:proofErr w:type="spellStart"/>
      <w:r w:rsidRPr="00E9357B">
        <w:rPr>
          <w:sz w:val="20"/>
          <w:szCs w:val="20"/>
        </w:rPr>
        <w:t>indeksa</w:t>
      </w:r>
      <w:proofErr w:type="spellEnd"/>
      <w:r w:rsidRPr="00E9357B">
        <w:rPr>
          <w:sz w:val="20"/>
          <w:szCs w:val="20"/>
        </w:rPr>
        <w:t xml:space="preserve"> 29/10, 29. </w:t>
      </w:r>
      <w:proofErr w:type="spellStart"/>
      <w:r w:rsidRPr="00E9357B">
        <w:rPr>
          <w:sz w:val="20"/>
          <w:szCs w:val="20"/>
        </w:rPr>
        <w:t>septembar</w:t>
      </w:r>
      <w:proofErr w:type="spellEnd"/>
      <w:r w:rsidRPr="00E9357B">
        <w:rPr>
          <w:sz w:val="20"/>
          <w:szCs w:val="20"/>
        </w:rPr>
        <w:t xml:space="preserve"> 2016.  </w:t>
      </w:r>
      <w:proofErr w:type="spellStart"/>
      <w:r w:rsidRPr="00E9357B">
        <w:rPr>
          <w:sz w:val="20"/>
          <w:szCs w:val="20"/>
        </w:rPr>
        <w:t>godine</w:t>
      </w:r>
      <w:proofErr w:type="spellEnd"/>
    </w:p>
    <w:p w14:paraId="07088AA1" w14:textId="77777777" w:rsidR="00D12B04" w:rsidRPr="00E9357B" w:rsidRDefault="00D12B04" w:rsidP="00884D39">
      <w:pPr>
        <w:pStyle w:val="ListParagraph"/>
        <w:numPr>
          <w:ilvl w:val="0"/>
          <w:numId w:val="28"/>
        </w:numPr>
        <w:ind w:left="360"/>
        <w:jc w:val="both"/>
        <w:rPr>
          <w:bCs/>
          <w:sz w:val="20"/>
          <w:szCs w:val="20"/>
        </w:rPr>
      </w:pPr>
      <w:r w:rsidRPr="00E9357B">
        <w:rPr>
          <w:sz w:val="20"/>
          <w:szCs w:val="20"/>
          <w:lang w:val="sr-Latn-RS"/>
        </w:rPr>
        <w:lastRenderedPageBreak/>
        <w:t>Kandidat Dragomir Golubić</w:t>
      </w:r>
      <w:r w:rsidRPr="00E9357B">
        <w:rPr>
          <w:sz w:val="20"/>
          <w:szCs w:val="20"/>
          <w:lang w:val="sr-Cyrl-BA"/>
        </w:rPr>
        <w:t xml:space="preserve">, </w:t>
      </w:r>
      <w:r w:rsidRPr="00E9357B">
        <w:rPr>
          <w:bCs/>
          <w:sz w:val="20"/>
          <w:szCs w:val="20"/>
          <w:lang w:val="sr-Latn-RS"/>
        </w:rPr>
        <w:t xml:space="preserve">Broj indeksa </w:t>
      </w:r>
      <w:r w:rsidRPr="00E9357B">
        <w:rPr>
          <w:bCs/>
          <w:sz w:val="20"/>
          <w:szCs w:val="20"/>
          <w:lang w:val="sr-Cyrl-BA"/>
        </w:rPr>
        <w:t>092/17</w:t>
      </w:r>
      <w:r w:rsidRPr="00E9357B">
        <w:rPr>
          <w:bCs/>
          <w:sz w:val="20"/>
          <w:szCs w:val="20"/>
          <w:lang w:val="sr-Latn-RS"/>
        </w:rPr>
        <w:t xml:space="preserve">, </w:t>
      </w:r>
      <w:r w:rsidRPr="00E9357B">
        <w:rPr>
          <w:sz w:val="20"/>
          <w:szCs w:val="20"/>
          <w:lang w:val="sr-Latn-RS"/>
        </w:rPr>
        <w:t>Tema</w:t>
      </w:r>
      <w:r w:rsidRPr="00E9357B">
        <w:rPr>
          <w:sz w:val="20"/>
          <w:szCs w:val="20"/>
          <w:lang w:val="sr-Cyrl-BA"/>
        </w:rPr>
        <w:t>: „</w:t>
      </w:r>
      <w:r w:rsidRPr="00E9357B">
        <w:rPr>
          <w:bCs/>
          <w:sz w:val="20"/>
          <w:szCs w:val="20"/>
          <w:lang w:val="sr-Latn-RS"/>
        </w:rPr>
        <w:t>Prednosti i ograničenja laparoskopske apendektomije</w:t>
      </w:r>
      <w:r w:rsidRPr="00E9357B">
        <w:rPr>
          <w:bCs/>
          <w:sz w:val="20"/>
          <w:szCs w:val="20"/>
          <w:lang w:val="sr-Cyrl-BA"/>
        </w:rPr>
        <w:t>“, 2023</w:t>
      </w:r>
      <w:r w:rsidRPr="00E9357B">
        <w:rPr>
          <w:bCs/>
          <w:sz w:val="20"/>
          <w:szCs w:val="20"/>
          <w:lang w:val="sr-Latn-RS"/>
        </w:rPr>
        <w:t>. godine</w:t>
      </w:r>
    </w:p>
    <w:p w14:paraId="6DBAE554" w14:textId="77777777" w:rsidR="00D12B04" w:rsidRPr="00E9357B" w:rsidRDefault="00D12B04" w:rsidP="00884D39">
      <w:pPr>
        <w:pStyle w:val="ListParagraph"/>
        <w:numPr>
          <w:ilvl w:val="0"/>
          <w:numId w:val="28"/>
        </w:numPr>
        <w:ind w:left="360"/>
        <w:jc w:val="both"/>
        <w:rPr>
          <w:bCs/>
          <w:sz w:val="20"/>
          <w:szCs w:val="20"/>
        </w:rPr>
      </w:pPr>
      <w:r w:rsidRPr="00E9357B">
        <w:rPr>
          <w:bCs/>
          <w:sz w:val="20"/>
          <w:szCs w:val="20"/>
          <w:lang w:val="sr-Latn-RS"/>
        </w:rPr>
        <w:t>Kandidat Dheer Dholakia, Graduate Thesis: „Curative-Intent Treatment Modalities for Patients with Hepatocellular Carcinoma“. (nastava na engleskom jeziku). jul 2024. godine</w:t>
      </w:r>
    </w:p>
    <w:p w14:paraId="35FCB31D" w14:textId="77777777" w:rsidR="00D12B04" w:rsidRPr="00E9357B" w:rsidRDefault="00D12B04" w:rsidP="00D12B04">
      <w:pPr>
        <w:tabs>
          <w:tab w:val="left" w:pos="360"/>
        </w:tabs>
        <w:ind w:right="-22"/>
        <w:jc w:val="both"/>
        <w:rPr>
          <w:i/>
          <w:sz w:val="20"/>
          <w:szCs w:val="20"/>
        </w:rPr>
      </w:pPr>
    </w:p>
    <w:p w14:paraId="5C470984" w14:textId="593F4254" w:rsidR="00D12B04" w:rsidRPr="00E9357B" w:rsidRDefault="00D81618" w:rsidP="00D12B04">
      <w:pPr>
        <w:tabs>
          <w:tab w:val="left" w:pos="360"/>
        </w:tabs>
        <w:ind w:right="-22"/>
        <w:jc w:val="both"/>
        <w:rPr>
          <w:sz w:val="20"/>
          <w:szCs w:val="20"/>
        </w:rPr>
      </w:pPr>
      <w:proofErr w:type="spellStart"/>
      <w:r>
        <w:rPr>
          <w:i/>
          <w:sz w:val="20"/>
          <w:szCs w:val="20"/>
        </w:rPr>
        <w:t>Završni</w:t>
      </w:r>
      <w:proofErr w:type="spellEnd"/>
      <w:r>
        <w:rPr>
          <w:i/>
          <w:sz w:val="20"/>
          <w:szCs w:val="20"/>
        </w:rPr>
        <w:t xml:space="preserve"> </w:t>
      </w:r>
      <w:proofErr w:type="spellStart"/>
      <w:r>
        <w:rPr>
          <w:i/>
          <w:sz w:val="20"/>
          <w:szCs w:val="20"/>
        </w:rPr>
        <w:t>poslediplomski</w:t>
      </w:r>
      <w:proofErr w:type="spellEnd"/>
      <w:r>
        <w:rPr>
          <w:i/>
          <w:sz w:val="20"/>
          <w:szCs w:val="20"/>
        </w:rPr>
        <w:t xml:space="preserve"> </w:t>
      </w:r>
      <w:proofErr w:type="spellStart"/>
      <w:r>
        <w:rPr>
          <w:i/>
          <w:sz w:val="20"/>
          <w:szCs w:val="20"/>
        </w:rPr>
        <w:t>radovi</w:t>
      </w:r>
      <w:proofErr w:type="spellEnd"/>
      <w:r w:rsidR="00D12B04" w:rsidRPr="00E9357B">
        <w:rPr>
          <w:i/>
          <w:sz w:val="20"/>
          <w:szCs w:val="20"/>
        </w:rPr>
        <w:t xml:space="preserve"> </w:t>
      </w:r>
    </w:p>
    <w:p w14:paraId="2C44FAF3" w14:textId="77777777" w:rsidR="00D12B04" w:rsidRPr="00E9357B" w:rsidRDefault="00D12B04" w:rsidP="00884D39">
      <w:pPr>
        <w:numPr>
          <w:ilvl w:val="0"/>
          <w:numId w:val="29"/>
        </w:numPr>
        <w:tabs>
          <w:tab w:val="left" w:pos="360"/>
        </w:tabs>
        <w:ind w:left="360"/>
        <w:jc w:val="both"/>
        <w:rPr>
          <w:sz w:val="20"/>
          <w:szCs w:val="20"/>
        </w:rPr>
      </w:pPr>
      <w:proofErr w:type="spellStart"/>
      <w:r w:rsidRPr="00E9357B">
        <w:rPr>
          <w:sz w:val="20"/>
          <w:szCs w:val="20"/>
        </w:rPr>
        <w:t>Kandidat</w:t>
      </w:r>
      <w:proofErr w:type="spellEnd"/>
      <w:r w:rsidRPr="00E9357B">
        <w:rPr>
          <w:sz w:val="20"/>
          <w:szCs w:val="20"/>
        </w:rPr>
        <w:t xml:space="preserve">  </w:t>
      </w:r>
      <w:proofErr w:type="spellStart"/>
      <w:r w:rsidRPr="00E9357B">
        <w:rPr>
          <w:sz w:val="20"/>
          <w:szCs w:val="20"/>
        </w:rPr>
        <w:t>dr</w:t>
      </w:r>
      <w:proofErr w:type="spellEnd"/>
      <w:r w:rsidRPr="00E9357B">
        <w:rPr>
          <w:sz w:val="20"/>
          <w:szCs w:val="20"/>
        </w:rPr>
        <w:t xml:space="preserve"> Zagor Zagorac. Tema: “</w:t>
      </w:r>
      <w:proofErr w:type="spellStart"/>
      <w:r w:rsidRPr="00E9357B">
        <w:rPr>
          <w:sz w:val="20"/>
          <w:szCs w:val="20"/>
        </w:rPr>
        <w:t>Uticaj</w:t>
      </w:r>
      <w:proofErr w:type="spellEnd"/>
      <w:r w:rsidRPr="00E9357B">
        <w:rPr>
          <w:sz w:val="20"/>
          <w:szCs w:val="20"/>
        </w:rPr>
        <w:t xml:space="preserve"> </w:t>
      </w:r>
      <w:proofErr w:type="spellStart"/>
      <w:r w:rsidRPr="00E9357B">
        <w:rPr>
          <w:sz w:val="20"/>
          <w:szCs w:val="20"/>
        </w:rPr>
        <w:t>visine</w:t>
      </w:r>
      <w:proofErr w:type="spellEnd"/>
      <w:r w:rsidRPr="00E9357B">
        <w:rPr>
          <w:sz w:val="20"/>
          <w:szCs w:val="20"/>
        </w:rPr>
        <w:t xml:space="preserve"> </w:t>
      </w:r>
      <w:proofErr w:type="spellStart"/>
      <w:r w:rsidRPr="00E9357B">
        <w:rPr>
          <w:sz w:val="20"/>
          <w:szCs w:val="20"/>
        </w:rPr>
        <w:t>intraabdominalnog</w:t>
      </w:r>
      <w:proofErr w:type="spellEnd"/>
      <w:r w:rsidRPr="00E9357B">
        <w:rPr>
          <w:sz w:val="20"/>
          <w:szCs w:val="20"/>
        </w:rPr>
        <w:t xml:space="preserve"> </w:t>
      </w:r>
      <w:proofErr w:type="spellStart"/>
      <w:r w:rsidRPr="00E9357B">
        <w:rPr>
          <w:sz w:val="20"/>
          <w:szCs w:val="20"/>
        </w:rPr>
        <w:t>pritiska</w:t>
      </w:r>
      <w:proofErr w:type="spellEnd"/>
      <w:r w:rsidRPr="00E9357B">
        <w:rPr>
          <w:sz w:val="20"/>
          <w:szCs w:val="20"/>
        </w:rPr>
        <w:t xml:space="preserve"> </w:t>
      </w:r>
      <w:proofErr w:type="spellStart"/>
      <w:r w:rsidRPr="00E9357B">
        <w:rPr>
          <w:sz w:val="20"/>
          <w:szCs w:val="20"/>
        </w:rPr>
        <w:t>pri</w:t>
      </w:r>
      <w:proofErr w:type="spellEnd"/>
      <w:r w:rsidRPr="00E9357B">
        <w:rPr>
          <w:sz w:val="20"/>
          <w:szCs w:val="20"/>
        </w:rPr>
        <w:t xml:space="preserve"> </w:t>
      </w:r>
      <w:proofErr w:type="spellStart"/>
      <w:r w:rsidRPr="00E9357B">
        <w:rPr>
          <w:sz w:val="20"/>
          <w:szCs w:val="20"/>
        </w:rPr>
        <w:t>laparoskopskim</w:t>
      </w:r>
      <w:proofErr w:type="spellEnd"/>
      <w:r w:rsidRPr="00E9357B">
        <w:rPr>
          <w:sz w:val="20"/>
          <w:szCs w:val="20"/>
        </w:rPr>
        <w:t xml:space="preserve"> </w:t>
      </w:r>
      <w:proofErr w:type="spellStart"/>
      <w:r w:rsidRPr="00E9357B">
        <w:rPr>
          <w:sz w:val="20"/>
          <w:szCs w:val="20"/>
        </w:rPr>
        <w:t>operacijama</w:t>
      </w:r>
      <w:proofErr w:type="spellEnd"/>
      <w:r w:rsidRPr="00E9357B">
        <w:rPr>
          <w:sz w:val="20"/>
          <w:szCs w:val="20"/>
        </w:rPr>
        <w:t xml:space="preserve"> </w:t>
      </w:r>
      <w:proofErr w:type="spellStart"/>
      <w:r w:rsidRPr="00E9357B">
        <w:rPr>
          <w:sz w:val="20"/>
          <w:szCs w:val="20"/>
        </w:rPr>
        <w:t>na</w:t>
      </w:r>
      <w:proofErr w:type="spellEnd"/>
      <w:r w:rsidRPr="00E9357B">
        <w:rPr>
          <w:sz w:val="20"/>
          <w:szCs w:val="20"/>
        </w:rPr>
        <w:t xml:space="preserve"> </w:t>
      </w:r>
      <w:proofErr w:type="spellStart"/>
      <w:r w:rsidRPr="00E9357B">
        <w:rPr>
          <w:sz w:val="20"/>
          <w:szCs w:val="20"/>
        </w:rPr>
        <w:t>funkcionalno</w:t>
      </w:r>
      <w:proofErr w:type="spellEnd"/>
      <w:r w:rsidRPr="00E9357B">
        <w:rPr>
          <w:sz w:val="20"/>
          <w:szCs w:val="20"/>
        </w:rPr>
        <w:t xml:space="preserve"> </w:t>
      </w:r>
      <w:proofErr w:type="spellStart"/>
      <w:r w:rsidRPr="00E9357B">
        <w:rPr>
          <w:sz w:val="20"/>
          <w:szCs w:val="20"/>
        </w:rPr>
        <w:t>oštećenje</w:t>
      </w:r>
      <w:proofErr w:type="spellEnd"/>
      <w:r w:rsidRPr="00E9357B">
        <w:rPr>
          <w:sz w:val="20"/>
          <w:szCs w:val="20"/>
        </w:rPr>
        <w:t xml:space="preserve"> </w:t>
      </w:r>
      <w:proofErr w:type="spellStart"/>
      <w:r w:rsidRPr="00E9357B">
        <w:rPr>
          <w:sz w:val="20"/>
          <w:szCs w:val="20"/>
        </w:rPr>
        <w:t>jetre</w:t>
      </w:r>
      <w:proofErr w:type="spellEnd"/>
      <w:r w:rsidRPr="00E9357B">
        <w:rPr>
          <w:sz w:val="20"/>
          <w:szCs w:val="20"/>
        </w:rPr>
        <w:t xml:space="preserve">” Rad </w:t>
      </w:r>
      <w:proofErr w:type="spellStart"/>
      <w:r w:rsidRPr="00E9357B">
        <w:rPr>
          <w:sz w:val="20"/>
          <w:szCs w:val="20"/>
        </w:rPr>
        <w:t>uže</w:t>
      </w:r>
      <w:proofErr w:type="spellEnd"/>
      <w:r w:rsidRPr="00E9357B">
        <w:rPr>
          <w:sz w:val="20"/>
          <w:szCs w:val="20"/>
        </w:rPr>
        <w:t xml:space="preserve"> </w:t>
      </w:r>
      <w:proofErr w:type="spellStart"/>
      <w:r w:rsidRPr="00E9357B">
        <w:rPr>
          <w:sz w:val="20"/>
          <w:szCs w:val="20"/>
        </w:rPr>
        <w:t>specijalizacije</w:t>
      </w:r>
      <w:proofErr w:type="spellEnd"/>
      <w:r w:rsidRPr="00E9357B">
        <w:rPr>
          <w:sz w:val="20"/>
          <w:szCs w:val="20"/>
        </w:rPr>
        <w:t xml:space="preserve">, </w:t>
      </w:r>
      <w:proofErr w:type="spellStart"/>
      <w:r w:rsidRPr="00E9357B">
        <w:rPr>
          <w:sz w:val="20"/>
          <w:szCs w:val="20"/>
        </w:rPr>
        <w:t>odbranjen</w:t>
      </w:r>
      <w:proofErr w:type="spellEnd"/>
      <w:r w:rsidRPr="00E9357B">
        <w:rPr>
          <w:sz w:val="20"/>
          <w:szCs w:val="20"/>
        </w:rPr>
        <w:t xml:space="preserve"> 5.juna 2017. </w:t>
      </w:r>
      <w:proofErr w:type="spellStart"/>
      <w:r w:rsidRPr="00E9357B">
        <w:rPr>
          <w:sz w:val="20"/>
          <w:szCs w:val="20"/>
        </w:rPr>
        <w:t>godine</w:t>
      </w:r>
      <w:proofErr w:type="spellEnd"/>
      <w:r w:rsidRPr="00E9357B">
        <w:rPr>
          <w:sz w:val="20"/>
          <w:szCs w:val="20"/>
        </w:rPr>
        <w:t xml:space="preserve"> </w:t>
      </w:r>
    </w:p>
    <w:p w14:paraId="6D5C08A0" w14:textId="77777777" w:rsidR="00D12B04" w:rsidRPr="00E9357B" w:rsidRDefault="00D12B04" w:rsidP="00884D39">
      <w:pPr>
        <w:numPr>
          <w:ilvl w:val="0"/>
          <w:numId w:val="29"/>
        </w:numPr>
        <w:tabs>
          <w:tab w:val="left" w:pos="360"/>
        </w:tabs>
        <w:ind w:left="360"/>
        <w:jc w:val="both"/>
        <w:rPr>
          <w:sz w:val="20"/>
          <w:szCs w:val="20"/>
          <w:lang w:val="sr-Latn-CS"/>
        </w:rPr>
      </w:pPr>
      <w:proofErr w:type="spellStart"/>
      <w:r w:rsidRPr="00E9357B">
        <w:rPr>
          <w:sz w:val="20"/>
          <w:szCs w:val="20"/>
        </w:rPr>
        <w:t>Kandidat</w:t>
      </w:r>
      <w:proofErr w:type="spellEnd"/>
      <w:r w:rsidRPr="00E9357B">
        <w:rPr>
          <w:sz w:val="20"/>
          <w:szCs w:val="20"/>
        </w:rPr>
        <w:t xml:space="preserve">  </w:t>
      </w:r>
      <w:proofErr w:type="spellStart"/>
      <w:r w:rsidRPr="00E9357B">
        <w:rPr>
          <w:sz w:val="20"/>
          <w:szCs w:val="20"/>
        </w:rPr>
        <w:t>dr</w:t>
      </w:r>
      <w:proofErr w:type="spellEnd"/>
      <w:r w:rsidRPr="00E9357B">
        <w:rPr>
          <w:sz w:val="20"/>
          <w:szCs w:val="20"/>
        </w:rPr>
        <w:t xml:space="preserve"> Ivana Ilić. Tema: “</w:t>
      </w:r>
      <w:proofErr w:type="spellStart"/>
      <w:r w:rsidRPr="00E9357B">
        <w:rPr>
          <w:sz w:val="20"/>
          <w:szCs w:val="20"/>
        </w:rPr>
        <w:t>Korišćenje</w:t>
      </w:r>
      <w:proofErr w:type="spellEnd"/>
      <w:r w:rsidRPr="00E9357B">
        <w:rPr>
          <w:sz w:val="20"/>
          <w:szCs w:val="20"/>
        </w:rPr>
        <w:t xml:space="preserve"> </w:t>
      </w:r>
      <w:proofErr w:type="spellStart"/>
      <w:r w:rsidRPr="00E9357B">
        <w:rPr>
          <w:sz w:val="20"/>
          <w:szCs w:val="20"/>
        </w:rPr>
        <w:t>imunohistohemijske</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multimarker</w:t>
      </w:r>
      <w:proofErr w:type="spellEnd"/>
      <w:r w:rsidRPr="00E9357B">
        <w:rPr>
          <w:sz w:val="20"/>
          <w:szCs w:val="20"/>
        </w:rPr>
        <w:t xml:space="preserve"> </w:t>
      </w:r>
      <w:proofErr w:type="spellStart"/>
      <w:r w:rsidRPr="00E9357B">
        <w:rPr>
          <w:sz w:val="20"/>
          <w:szCs w:val="20"/>
        </w:rPr>
        <w:t>kvantitativne</w:t>
      </w:r>
      <w:proofErr w:type="spellEnd"/>
      <w:r w:rsidRPr="00E9357B">
        <w:rPr>
          <w:sz w:val="20"/>
          <w:szCs w:val="20"/>
        </w:rPr>
        <w:t xml:space="preserve"> real-time PCR </w:t>
      </w:r>
      <w:proofErr w:type="spellStart"/>
      <w:r w:rsidRPr="00E9357B">
        <w:rPr>
          <w:sz w:val="20"/>
          <w:szCs w:val="20"/>
        </w:rPr>
        <w:t>tehnike</w:t>
      </w:r>
      <w:proofErr w:type="spellEnd"/>
      <w:r w:rsidRPr="00E9357B">
        <w:rPr>
          <w:sz w:val="20"/>
          <w:szCs w:val="20"/>
        </w:rPr>
        <w:t xml:space="preserve"> u </w:t>
      </w:r>
      <w:proofErr w:type="spellStart"/>
      <w:r w:rsidRPr="00E9357B">
        <w:rPr>
          <w:sz w:val="20"/>
          <w:szCs w:val="20"/>
        </w:rPr>
        <w:t>detekciji</w:t>
      </w:r>
      <w:proofErr w:type="spellEnd"/>
      <w:r w:rsidRPr="00E9357B">
        <w:rPr>
          <w:sz w:val="20"/>
          <w:szCs w:val="20"/>
        </w:rPr>
        <w:t xml:space="preserve"> </w:t>
      </w:r>
      <w:proofErr w:type="spellStart"/>
      <w:r w:rsidRPr="00E9357B">
        <w:rPr>
          <w:sz w:val="20"/>
          <w:szCs w:val="20"/>
        </w:rPr>
        <w:t>mikrometastaza</w:t>
      </w:r>
      <w:proofErr w:type="spellEnd"/>
      <w:r w:rsidRPr="00E9357B">
        <w:rPr>
          <w:sz w:val="20"/>
          <w:szCs w:val="20"/>
        </w:rPr>
        <w:t xml:space="preserve"> u </w:t>
      </w:r>
      <w:proofErr w:type="spellStart"/>
      <w:r w:rsidRPr="00E9357B">
        <w:rPr>
          <w:sz w:val="20"/>
          <w:szCs w:val="20"/>
        </w:rPr>
        <w:t>limfnim</w:t>
      </w:r>
      <w:proofErr w:type="spellEnd"/>
      <w:r w:rsidRPr="00E9357B">
        <w:rPr>
          <w:sz w:val="20"/>
          <w:szCs w:val="20"/>
        </w:rPr>
        <w:t xml:space="preserve"> </w:t>
      </w:r>
      <w:proofErr w:type="spellStart"/>
      <w:r w:rsidRPr="00E9357B">
        <w:rPr>
          <w:sz w:val="20"/>
          <w:szCs w:val="20"/>
        </w:rPr>
        <w:t>zlezdama</w:t>
      </w:r>
      <w:proofErr w:type="spellEnd"/>
      <w:r w:rsidRPr="00E9357B">
        <w:rPr>
          <w:sz w:val="20"/>
          <w:szCs w:val="20"/>
        </w:rPr>
        <w:t xml:space="preserve"> </w:t>
      </w:r>
      <w:proofErr w:type="spellStart"/>
      <w:r w:rsidRPr="00E9357B">
        <w:rPr>
          <w:sz w:val="20"/>
          <w:szCs w:val="20"/>
        </w:rPr>
        <w:t>resekovanog</w:t>
      </w:r>
      <w:proofErr w:type="spellEnd"/>
      <w:r w:rsidRPr="00E9357B">
        <w:rPr>
          <w:sz w:val="20"/>
          <w:szCs w:val="20"/>
        </w:rPr>
        <w:t xml:space="preserve"> </w:t>
      </w:r>
      <w:proofErr w:type="spellStart"/>
      <w:r w:rsidRPr="00E9357B">
        <w:rPr>
          <w:sz w:val="20"/>
          <w:szCs w:val="20"/>
        </w:rPr>
        <w:t>preparata</w:t>
      </w:r>
      <w:proofErr w:type="spellEnd"/>
      <w:r w:rsidRPr="00E9357B">
        <w:rPr>
          <w:sz w:val="20"/>
          <w:szCs w:val="20"/>
        </w:rPr>
        <w:t xml:space="preserve"> carcinoma </w:t>
      </w:r>
      <w:proofErr w:type="spellStart"/>
      <w:r w:rsidRPr="00E9357B">
        <w:rPr>
          <w:sz w:val="20"/>
          <w:szCs w:val="20"/>
        </w:rPr>
        <w:t>kolona</w:t>
      </w:r>
      <w:proofErr w:type="spellEnd"/>
      <w:r w:rsidRPr="00E9357B">
        <w:rPr>
          <w:sz w:val="20"/>
          <w:szCs w:val="20"/>
        </w:rPr>
        <w:t xml:space="preserve"> “. </w:t>
      </w:r>
      <w:proofErr w:type="spellStart"/>
      <w:r w:rsidRPr="00E9357B">
        <w:rPr>
          <w:sz w:val="20"/>
          <w:szCs w:val="20"/>
        </w:rPr>
        <w:t>Specijalistički</w:t>
      </w:r>
      <w:proofErr w:type="spellEnd"/>
      <w:r w:rsidRPr="00E9357B">
        <w:rPr>
          <w:sz w:val="20"/>
          <w:szCs w:val="20"/>
        </w:rPr>
        <w:t xml:space="preserve"> </w:t>
      </w:r>
      <w:proofErr w:type="spellStart"/>
      <w:r w:rsidRPr="00E9357B">
        <w:rPr>
          <w:sz w:val="20"/>
          <w:szCs w:val="20"/>
        </w:rPr>
        <w:t>Akademski</w:t>
      </w:r>
      <w:proofErr w:type="spellEnd"/>
      <w:r w:rsidRPr="00E9357B">
        <w:rPr>
          <w:sz w:val="20"/>
          <w:szCs w:val="20"/>
        </w:rPr>
        <w:t xml:space="preserve"> rad </w:t>
      </w:r>
      <w:proofErr w:type="spellStart"/>
      <w:r w:rsidRPr="00E9357B">
        <w:rPr>
          <w:sz w:val="20"/>
          <w:szCs w:val="20"/>
        </w:rPr>
        <w:t>odbranjen</w:t>
      </w:r>
      <w:proofErr w:type="spellEnd"/>
      <w:r w:rsidRPr="00E9357B">
        <w:rPr>
          <w:sz w:val="20"/>
          <w:szCs w:val="20"/>
        </w:rPr>
        <w:t xml:space="preserve">  5.12.2018.  </w:t>
      </w:r>
      <w:proofErr w:type="spellStart"/>
      <w:r w:rsidRPr="00E9357B">
        <w:rPr>
          <w:sz w:val="20"/>
          <w:szCs w:val="20"/>
        </w:rPr>
        <w:t>godine</w:t>
      </w:r>
      <w:proofErr w:type="spellEnd"/>
    </w:p>
    <w:p w14:paraId="7EC3E5D8" w14:textId="77777777" w:rsidR="00D12B04" w:rsidRPr="00E9357B" w:rsidRDefault="00D12B04" w:rsidP="00884D39">
      <w:pPr>
        <w:numPr>
          <w:ilvl w:val="0"/>
          <w:numId w:val="29"/>
        </w:numPr>
        <w:tabs>
          <w:tab w:val="left" w:pos="360"/>
        </w:tabs>
        <w:ind w:left="360"/>
        <w:jc w:val="both"/>
        <w:rPr>
          <w:sz w:val="20"/>
          <w:szCs w:val="20"/>
          <w:lang w:val="sr-Cyrl-BA"/>
        </w:rPr>
      </w:pPr>
      <w:bookmarkStart w:id="4" w:name="_Hlk190938922"/>
      <w:proofErr w:type="spellStart"/>
      <w:r w:rsidRPr="00E9357B">
        <w:rPr>
          <w:sz w:val="20"/>
          <w:szCs w:val="20"/>
        </w:rPr>
        <w:t>Kandidat</w:t>
      </w:r>
      <w:proofErr w:type="spellEnd"/>
      <w:r w:rsidRPr="00E9357B">
        <w:rPr>
          <w:sz w:val="20"/>
          <w:szCs w:val="20"/>
        </w:rPr>
        <w:t xml:space="preserve"> </w:t>
      </w:r>
      <w:proofErr w:type="spellStart"/>
      <w:r w:rsidRPr="00E9357B">
        <w:rPr>
          <w:sz w:val="20"/>
          <w:szCs w:val="20"/>
        </w:rPr>
        <w:t>dr</w:t>
      </w:r>
      <w:proofErr w:type="spellEnd"/>
      <w:r w:rsidRPr="00E9357B">
        <w:rPr>
          <w:sz w:val="20"/>
          <w:szCs w:val="20"/>
        </w:rPr>
        <w:t xml:space="preserve"> Mirjana </w:t>
      </w:r>
      <w:proofErr w:type="spellStart"/>
      <w:r w:rsidRPr="00E9357B">
        <w:rPr>
          <w:sz w:val="20"/>
          <w:szCs w:val="20"/>
        </w:rPr>
        <w:t>Stevanovi</w:t>
      </w:r>
      <w:proofErr w:type="spellEnd"/>
      <w:r w:rsidRPr="00E9357B">
        <w:rPr>
          <w:sz w:val="20"/>
          <w:szCs w:val="20"/>
          <w:lang w:val="sr-Latn-RS"/>
        </w:rPr>
        <w:t xml:space="preserve">ć; Tema: </w:t>
      </w:r>
      <w:r w:rsidRPr="00E9357B">
        <w:rPr>
          <w:sz w:val="20"/>
          <w:szCs w:val="20"/>
          <w:lang w:val="sr-Cyrl-BA"/>
        </w:rPr>
        <w:t xml:space="preserve">„Značaj primene metoda </w:t>
      </w:r>
      <w:r w:rsidRPr="00E9357B">
        <w:rPr>
          <w:iCs/>
          <w:sz w:val="20"/>
          <w:szCs w:val="20"/>
          <w:lang w:val="sr-Latn-RS"/>
        </w:rPr>
        <w:t>Patient blood management</w:t>
      </w:r>
      <w:r w:rsidRPr="00E9357B">
        <w:rPr>
          <w:i/>
          <w:sz w:val="20"/>
          <w:szCs w:val="20"/>
          <w:lang w:val="sr-Latn-RS"/>
        </w:rPr>
        <w:t xml:space="preserve"> </w:t>
      </w:r>
      <w:r w:rsidRPr="00E9357B">
        <w:rPr>
          <w:sz w:val="20"/>
          <w:szCs w:val="20"/>
          <w:lang w:val="sr-Cyrl-BA"/>
        </w:rPr>
        <w:t>kod resekcije jetre</w:t>
      </w:r>
      <w:r w:rsidRPr="00E9357B">
        <w:rPr>
          <w:sz w:val="20"/>
          <w:szCs w:val="20"/>
          <w:lang w:val="sr-Latn-RS"/>
        </w:rPr>
        <w:t xml:space="preserve">“, </w:t>
      </w:r>
      <w:r w:rsidRPr="00E9357B">
        <w:rPr>
          <w:sz w:val="20"/>
          <w:szCs w:val="20"/>
          <w:lang w:val="sr-Cyrl-BA"/>
        </w:rPr>
        <w:t xml:space="preserve"> Rad uže specijalizacije iz kliničke transfuziologije</w:t>
      </w:r>
      <w:r w:rsidRPr="00E9357B">
        <w:rPr>
          <w:sz w:val="20"/>
          <w:szCs w:val="20"/>
          <w:lang w:val="sr-Latn-RS"/>
        </w:rPr>
        <w:t xml:space="preserve">. </w:t>
      </w:r>
      <w:r w:rsidRPr="00E9357B">
        <w:rPr>
          <w:sz w:val="20"/>
          <w:szCs w:val="20"/>
          <w:lang w:val="sr-Cyrl-BA"/>
        </w:rPr>
        <w:t>Odbranjen rad 31.januara 2025. godine.</w:t>
      </w:r>
    </w:p>
    <w:p w14:paraId="3C559C42" w14:textId="77777777" w:rsidR="00D12B04" w:rsidRPr="00E9357B" w:rsidRDefault="00D12B04" w:rsidP="00884D39">
      <w:pPr>
        <w:pStyle w:val="ListParagraph"/>
        <w:numPr>
          <w:ilvl w:val="0"/>
          <w:numId w:val="29"/>
        </w:numPr>
        <w:tabs>
          <w:tab w:val="left" w:pos="360"/>
        </w:tabs>
        <w:spacing w:after="160"/>
        <w:ind w:left="360"/>
        <w:jc w:val="both"/>
        <w:rPr>
          <w:sz w:val="20"/>
          <w:szCs w:val="20"/>
          <w:lang w:val="sr-Cyrl-BA"/>
        </w:rPr>
      </w:pPr>
      <w:r w:rsidRPr="00E9357B">
        <w:rPr>
          <w:sz w:val="20"/>
          <w:szCs w:val="20"/>
          <w:lang w:val="sr-Latn-RS"/>
        </w:rPr>
        <w:t xml:space="preserve">Kandidat dr Miloš Stanković, Tema: </w:t>
      </w:r>
      <w:r w:rsidRPr="00E9357B">
        <w:rPr>
          <w:sz w:val="20"/>
          <w:szCs w:val="20"/>
          <w:lang w:val="sr-Cyrl-BA"/>
        </w:rPr>
        <w:t xml:space="preserve"> „Indikacije za sternotomiju u hirurškom lečenju retrosternalnih struma</w:t>
      </w:r>
      <w:r w:rsidRPr="00E9357B">
        <w:rPr>
          <w:sz w:val="20"/>
          <w:szCs w:val="20"/>
          <w:lang w:val="sr-Latn-RS"/>
        </w:rPr>
        <w:t xml:space="preserve">“ </w:t>
      </w:r>
      <w:r w:rsidRPr="00E9357B">
        <w:rPr>
          <w:sz w:val="20"/>
          <w:szCs w:val="20"/>
          <w:lang w:val="sr-Cyrl-BA"/>
        </w:rPr>
        <w:t xml:space="preserve"> Rad uže specijalizacije iz endokrine hirurgije:</w:t>
      </w:r>
      <w:r w:rsidRPr="00E9357B">
        <w:rPr>
          <w:sz w:val="20"/>
          <w:szCs w:val="20"/>
          <w:lang w:val="sr-Latn-RS"/>
        </w:rPr>
        <w:t xml:space="preserve"> </w:t>
      </w:r>
      <w:r w:rsidRPr="00E9357B">
        <w:rPr>
          <w:sz w:val="20"/>
          <w:szCs w:val="20"/>
          <w:lang w:val="sr-Cyrl-BA"/>
        </w:rPr>
        <w:t>Odbranjen rad 19.februara 2025. godine.</w:t>
      </w:r>
    </w:p>
    <w:bookmarkEnd w:id="4"/>
    <w:p w14:paraId="5445AD6C" w14:textId="77777777" w:rsidR="00250881" w:rsidRPr="00E9357B" w:rsidRDefault="00250881" w:rsidP="00250881">
      <w:pPr>
        <w:jc w:val="both"/>
        <w:rPr>
          <w:i/>
          <w:iCs/>
          <w:sz w:val="20"/>
          <w:szCs w:val="20"/>
        </w:rPr>
      </w:pPr>
      <w:proofErr w:type="spellStart"/>
      <w:r w:rsidRPr="00E9357B">
        <w:rPr>
          <w:i/>
          <w:iCs/>
          <w:sz w:val="20"/>
          <w:szCs w:val="20"/>
        </w:rPr>
        <w:t>Doktorske</w:t>
      </w:r>
      <w:proofErr w:type="spellEnd"/>
      <w:r w:rsidRPr="00E9357B">
        <w:rPr>
          <w:i/>
          <w:iCs/>
          <w:sz w:val="20"/>
          <w:szCs w:val="20"/>
        </w:rPr>
        <w:t xml:space="preserve"> </w:t>
      </w:r>
      <w:proofErr w:type="spellStart"/>
      <w:r w:rsidRPr="00E9357B">
        <w:rPr>
          <w:i/>
          <w:iCs/>
          <w:sz w:val="20"/>
          <w:szCs w:val="20"/>
        </w:rPr>
        <w:t>disertacije</w:t>
      </w:r>
      <w:proofErr w:type="spellEnd"/>
      <w:r w:rsidRPr="00E9357B">
        <w:rPr>
          <w:i/>
          <w:iCs/>
          <w:sz w:val="20"/>
          <w:szCs w:val="20"/>
        </w:rPr>
        <w:t>:</w:t>
      </w:r>
    </w:p>
    <w:p w14:paraId="101AF3E9" w14:textId="77777777" w:rsidR="00250881" w:rsidRPr="007D4C78" w:rsidRDefault="00250881" w:rsidP="00884D39">
      <w:pPr>
        <w:pStyle w:val="ListParagraph"/>
        <w:numPr>
          <w:ilvl w:val="0"/>
          <w:numId w:val="62"/>
        </w:numPr>
        <w:ind w:left="360" w:hanging="450"/>
        <w:jc w:val="both"/>
        <w:rPr>
          <w:bCs/>
          <w:sz w:val="20"/>
          <w:szCs w:val="20"/>
          <w:lang w:val="sr-Latn-RS"/>
        </w:rPr>
      </w:pPr>
      <w:r w:rsidRPr="007D4C78">
        <w:rPr>
          <w:bCs/>
          <w:sz w:val="20"/>
          <w:szCs w:val="20"/>
          <w:lang w:val="sr-Latn-RS"/>
        </w:rPr>
        <w:t xml:space="preserve">Kandidat dr  Dragana Stupar, Tema: “ Hematološki i proteinski prognostički biomarkeri u prvoj liniji sistemske hemioterapije gastrointestinalnih tumora“,  Medicinski fakultet u Banja Luci, 16.april 2025. godine. </w:t>
      </w:r>
    </w:p>
    <w:p w14:paraId="750BE5CB" w14:textId="77777777" w:rsidR="00250881" w:rsidRPr="00977169" w:rsidRDefault="00250881" w:rsidP="00250881">
      <w:pPr>
        <w:pStyle w:val="ListParagraph"/>
        <w:tabs>
          <w:tab w:val="left" w:pos="360"/>
        </w:tabs>
        <w:spacing w:after="160"/>
        <w:ind w:left="0"/>
        <w:jc w:val="both"/>
        <w:rPr>
          <w:sz w:val="20"/>
          <w:szCs w:val="20"/>
          <w:lang w:val="sr-Cyrl-BA"/>
        </w:rPr>
      </w:pPr>
    </w:p>
    <w:p w14:paraId="4EA5DEF8" w14:textId="20859CAF" w:rsidR="00C33E28" w:rsidRPr="007D0990" w:rsidRDefault="00C33E28" w:rsidP="00DF2AF0">
      <w:pPr>
        <w:ind w:right="-22"/>
        <w:jc w:val="both"/>
        <w:rPr>
          <w:sz w:val="20"/>
          <w:szCs w:val="20"/>
          <w:lang w:val="it-IT"/>
        </w:rPr>
      </w:pPr>
      <w:r w:rsidRPr="007D0990">
        <w:rPr>
          <w:sz w:val="20"/>
          <w:szCs w:val="20"/>
          <w:lang w:val="it-IT"/>
        </w:rPr>
        <w:t>E. NAUČNI I STRUČNI RAD</w:t>
      </w:r>
    </w:p>
    <w:p w14:paraId="4C67A5A9" w14:textId="77777777" w:rsidR="00C33E28" w:rsidRPr="007D0990" w:rsidRDefault="00C33E28" w:rsidP="00DF2AF0">
      <w:pPr>
        <w:ind w:right="-22"/>
        <w:jc w:val="both"/>
        <w:rPr>
          <w:b/>
          <w:sz w:val="20"/>
          <w:szCs w:val="20"/>
          <w:lang w:val="it-IT"/>
        </w:rPr>
      </w:pPr>
      <w:r w:rsidRPr="007D0990">
        <w:rPr>
          <w:b/>
          <w:sz w:val="20"/>
          <w:szCs w:val="20"/>
          <w:lang w:val="it-IT"/>
        </w:rPr>
        <w:t xml:space="preserve">a) </w:t>
      </w:r>
      <w:r w:rsidRPr="007D0990">
        <w:rPr>
          <w:b/>
          <w:i/>
          <w:sz w:val="20"/>
          <w:szCs w:val="20"/>
          <w:lang w:val="it-IT"/>
        </w:rPr>
        <w:t>Spisak radova</w:t>
      </w:r>
    </w:p>
    <w:p w14:paraId="3F4B2EDE" w14:textId="77777777" w:rsidR="00C33E28" w:rsidRPr="007D0990" w:rsidRDefault="00C33E28" w:rsidP="00DF2AF0">
      <w:pPr>
        <w:ind w:right="-22"/>
        <w:jc w:val="both"/>
        <w:rPr>
          <w:b/>
          <w:bCs/>
          <w:sz w:val="20"/>
          <w:szCs w:val="20"/>
          <w:lang w:val="sr-Latn-CS"/>
        </w:rPr>
      </w:pPr>
    </w:p>
    <w:p w14:paraId="1C16FC32" w14:textId="77777777" w:rsidR="00110A6E" w:rsidRPr="007D0990" w:rsidRDefault="00110A6E" w:rsidP="00110A6E">
      <w:pPr>
        <w:pStyle w:val="BodyText2"/>
        <w:spacing w:after="0" w:line="240" w:lineRule="auto"/>
        <w:ind w:right="-22"/>
        <w:jc w:val="both"/>
        <w:rPr>
          <w:b/>
          <w:sz w:val="20"/>
          <w:szCs w:val="20"/>
        </w:rPr>
      </w:pPr>
      <w:bookmarkStart w:id="5" w:name="_Hlk178974860"/>
      <w:proofErr w:type="spellStart"/>
      <w:r w:rsidRPr="007D0990">
        <w:rPr>
          <w:b/>
          <w:sz w:val="20"/>
          <w:szCs w:val="20"/>
        </w:rPr>
        <w:t>Originalni</w:t>
      </w:r>
      <w:proofErr w:type="spellEnd"/>
      <w:r w:rsidRPr="007D0990">
        <w:rPr>
          <w:b/>
          <w:sz w:val="20"/>
          <w:szCs w:val="20"/>
        </w:rPr>
        <w:t xml:space="preserve"> </w:t>
      </w:r>
      <w:proofErr w:type="spellStart"/>
      <w:r w:rsidRPr="007D0990">
        <w:rPr>
          <w:b/>
          <w:sz w:val="20"/>
          <w:szCs w:val="20"/>
        </w:rPr>
        <w:t>radovi</w:t>
      </w:r>
      <w:proofErr w:type="spellEnd"/>
      <w:r w:rsidRPr="007D0990">
        <w:rPr>
          <w:b/>
          <w:sz w:val="20"/>
          <w:szCs w:val="20"/>
        </w:rPr>
        <w:t xml:space="preserve"> </w:t>
      </w:r>
      <w:r w:rsidRPr="007D0990">
        <w:rPr>
          <w:b/>
          <w:i/>
          <w:sz w:val="20"/>
          <w:szCs w:val="20"/>
        </w:rPr>
        <w:t>in extenso</w:t>
      </w:r>
      <w:r w:rsidRPr="007D0990">
        <w:rPr>
          <w:b/>
          <w:sz w:val="20"/>
          <w:szCs w:val="20"/>
        </w:rPr>
        <w:t xml:space="preserve"> u </w:t>
      </w:r>
      <w:proofErr w:type="spellStart"/>
      <w:r w:rsidRPr="007D0990">
        <w:rPr>
          <w:b/>
          <w:sz w:val="20"/>
          <w:szCs w:val="20"/>
        </w:rPr>
        <w:t>časopisima</w:t>
      </w:r>
      <w:proofErr w:type="spellEnd"/>
      <w:r w:rsidRPr="007D0990">
        <w:rPr>
          <w:b/>
          <w:sz w:val="20"/>
          <w:szCs w:val="20"/>
        </w:rPr>
        <w:t xml:space="preserve"> </w:t>
      </w:r>
      <w:proofErr w:type="spellStart"/>
      <w:r w:rsidRPr="007D0990">
        <w:rPr>
          <w:b/>
          <w:sz w:val="20"/>
          <w:szCs w:val="20"/>
        </w:rPr>
        <w:t>sa</w:t>
      </w:r>
      <w:proofErr w:type="spellEnd"/>
      <w:r w:rsidRPr="007D0990">
        <w:rPr>
          <w:b/>
          <w:sz w:val="20"/>
          <w:szCs w:val="20"/>
        </w:rPr>
        <w:t xml:space="preserve"> </w:t>
      </w:r>
      <w:r w:rsidRPr="007D0990">
        <w:rPr>
          <w:rStyle w:val="Strong"/>
          <w:sz w:val="20"/>
          <w:szCs w:val="20"/>
        </w:rPr>
        <w:t>Journal Citation Report</w:t>
      </w:r>
      <w:r w:rsidRPr="007D0990">
        <w:rPr>
          <w:b/>
          <w:sz w:val="20"/>
          <w:szCs w:val="20"/>
        </w:rPr>
        <w:t xml:space="preserve"> (JCR) </w:t>
      </w:r>
      <w:proofErr w:type="spellStart"/>
      <w:r w:rsidRPr="007D0990">
        <w:rPr>
          <w:b/>
          <w:sz w:val="20"/>
          <w:szCs w:val="20"/>
        </w:rPr>
        <w:t>liste</w:t>
      </w:r>
      <w:proofErr w:type="spellEnd"/>
    </w:p>
    <w:bookmarkEnd w:id="5"/>
    <w:p w14:paraId="38D5CD73" w14:textId="77777777" w:rsidR="00110A6E" w:rsidRPr="007D0990" w:rsidRDefault="00110A6E" w:rsidP="00110A6E">
      <w:pPr>
        <w:tabs>
          <w:tab w:val="left" w:pos="284"/>
        </w:tabs>
        <w:ind w:left="426" w:right="-22" w:hanging="426"/>
        <w:jc w:val="both"/>
        <w:rPr>
          <w:sz w:val="20"/>
          <w:szCs w:val="20"/>
          <w:lang w:val="hsb-DE"/>
        </w:rPr>
      </w:pPr>
    </w:p>
    <w:p w14:paraId="7D3792F5" w14:textId="77777777" w:rsidR="00110A6E" w:rsidRPr="00EC3E3F" w:rsidRDefault="00110A6E" w:rsidP="00884D39">
      <w:pPr>
        <w:pStyle w:val="ListParagraph"/>
        <w:numPr>
          <w:ilvl w:val="0"/>
          <w:numId w:val="36"/>
        </w:numPr>
        <w:ind w:left="360"/>
        <w:jc w:val="both"/>
        <w:rPr>
          <w:b/>
          <w:sz w:val="20"/>
          <w:szCs w:val="20"/>
        </w:rPr>
      </w:pPr>
      <w:r w:rsidRPr="00EC3E3F">
        <w:rPr>
          <w:b/>
          <w:sz w:val="20"/>
          <w:szCs w:val="20"/>
        </w:rPr>
        <w:t>Grubor N</w:t>
      </w:r>
      <w:r w:rsidRPr="00EC3E3F">
        <w:rPr>
          <w:sz w:val="20"/>
          <w:szCs w:val="20"/>
        </w:rPr>
        <w:t xml:space="preserve">, Grubor NN, </w:t>
      </w:r>
      <w:proofErr w:type="spellStart"/>
      <w:r w:rsidRPr="00EC3E3F">
        <w:rPr>
          <w:sz w:val="20"/>
          <w:szCs w:val="20"/>
        </w:rPr>
        <w:t>Micev</w:t>
      </w:r>
      <w:proofErr w:type="spellEnd"/>
      <w:r w:rsidRPr="00EC3E3F">
        <w:rPr>
          <w:sz w:val="20"/>
          <w:szCs w:val="20"/>
        </w:rPr>
        <w:t xml:space="preserve"> M. </w:t>
      </w:r>
      <w:hyperlink r:id="rId8" w:history="1">
        <w:r w:rsidRPr="00EC3E3F">
          <w:rPr>
            <w:rStyle w:val="Hyperlink"/>
            <w:bCs/>
            <w:color w:val="auto"/>
            <w:sz w:val="20"/>
            <w:szCs w:val="20"/>
            <w:u w:val="none"/>
            <w:shd w:val="clear" w:color="auto" w:fill="FFFFFF"/>
          </w:rPr>
          <w:t>Diagnostic Challenges in Difficult-to-Localize Insulinomas: A Case Report and Review of Literature</w:t>
        </w:r>
      </w:hyperlink>
      <w:r w:rsidRPr="00EC3E3F">
        <w:rPr>
          <w:sz w:val="20"/>
          <w:szCs w:val="20"/>
        </w:rPr>
        <w:t>.</w:t>
      </w:r>
      <w:r w:rsidRPr="00EC3E3F">
        <w:rPr>
          <w:rFonts w:ascii="Helvetica" w:hAnsi="Helvetica"/>
          <w:sz w:val="20"/>
          <w:szCs w:val="20"/>
          <w:shd w:val="clear" w:color="auto" w:fill="FFFFFF"/>
        </w:rPr>
        <w:t xml:space="preserve"> </w:t>
      </w:r>
      <w:r w:rsidRPr="00EC3E3F">
        <w:rPr>
          <w:rStyle w:val="Emphasis"/>
          <w:i w:val="0"/>
          <w:iCs w:val="0"/>
          <w:sz w:val="20"/>
          <w:szCs w:val="20"/>
          <w:shd w:val="clear" w:color="auto" w:fill="FFFFFF"/>
        </w:rPr>
        <w:t>Diagnostics</w:t>
      </w:r>
      <w:r w:rsidRPr="00EC3E3F">
        <w:rPr>
          <w:i/>
          <w:iCs/>
          <w:sz w:val="20"/>
          <w:szCs w:val="20"/>
          <w:shd w:val="clear" w:color="auto" w:fill="FFFFFF"/>
        </w:rPr>
        <w:t> </w:t>
      </w:r>
      <w:r w:rsidRPr="00EC3E3F">
        <w:rPr>
          <w:bCs/>
          <w:sz w:val="20"/>
          <w:szCs w:val="20"/>
          <w:shd w:val="clear" w:color="auto" w:fill="FFFFFF"/>
        </w:rPr>
        <w:t>2024</w:t>
      </w:r>
      <w:r>
        <w:rPr>
          <w:i/>
          <w:iCs/>
          <w:sz w:val="20"/>
          <w:szCs w:val="20"/>
          <w:shd w:val="clear" w:color="auto" w:fill="FFFFFF"/>
        </w:rPr>
        <w:t>;</w:t>
      </w:r>
      <w:r w:rsidRPr="00EC3E3F">
        <w:rPr>
          <w:rStyle w:val="Emphasis"/>
          <w:i w:val="0"/>
          <w:iCs w:val="0"/>
          <w:sz w:val="20"/>
          <w:szCs w:val="20"/>
          <w:shd w:val="clear" w:color="auto" w:fill="FFFFFF"/>
        </w:rPr>
        <w:t>14</w:t>
      </w:r>
      <w:r w:rsidRPr="00EC3E3F">
        <w:rPr>
          <w:i/>
          <w:iCs/>
          <w:sz w:val="20"/>
          <w:szCs w:val="20"/>
          <w:shd w:val="clear" w:color="auto" w:fill="FFFFFF"/>
        </w:rPr>
        <w:t>(</w:t>
      </w:r>
      <w:r w:rsidRPr="00EC3E3F">
        <w:rPr>
          <w:sz w:val="20"/>
          <w:szCs w:val="20"/>
          <w:shd w:val="clear" w:color="auto" w:fill="FFFFFF"/>
        </w:rPr>
        <w:t>15)</w:t>
      </w:r>
      <w:r>
        <w:rPr>
          <w:sz w:val="20"/>
          <w:szCs w:val="20"/>
          <w:shd w:val="clear" w:color="auto" w:fill="FFFFFF"/>
        </w:rPr>
        <w:t>:</w:t>
      </w:r>
      <w:r w:rsidRPr="00EC3E3F">
        <w:rPr>
          <w:sz w:val="20"/>
          <w:szCs w:val="20"/>
          <w:shd w:val="clear" w:color="auto" w:fill="FFFFFF"/>
        </w:rPr>
        <w:t>1600; </w:t>
      </w:r>
      <w:hyperlink r:id="rId9" w:history="1">
        <w:r w:rsidRPr="00EC3E3F">
          <w:rPr>
            <w:rStyle w:val="Hyperlink"/>
            <w:bCs/>
            <w:color w:val="auto"/>
            <w:sz w:val="20"/>
            <w:szCs w:val="20"/>
            <w:u w:val="none"/>
            <w:shd w:val="clear" w:color="auto" w:fill="FFFFFF"/>
          </w:rPr>
          <w:t>https://doi.org/10.3390/diagnostics14151600</w:t>
        </w:r>
      </w:hyperlink>
      <w:r w:rsidRPr="00EC3E3F">
        <w:rPr>
          <w:sz w:val="20"/>
          <w:szCs w:val="20"/>
          <w:shd w:val="clear" w:color="auto" w:fill="FFFFFF"/>
        </w:rPr>
        <w:t> </w:t>
      </w:r>
      <w:r w:rsidRPr="00EC3E3F">
        <w:rPr>
          <w:b/>
          <w:sz w:val="20"/>
          <w:szCs w:val="20"/>
        </w:rPr>
        <w:t xml:space="preserve"> M2</w:t>
      </w:r>
      <w:r>
        <w:rPr>
          <w:b/>
          <w:sz w:val="20"/>
          <w:szCs w:val="20"/>
        </w:rPr>
        <w:t>2</w:t>
      </w:r>
      <w:r w:rsidRPr="00EC3E3F">
        <w:rPr>
          <w:sz w:val="20"/>
          <w:szCs w:val="20"/>
        </w:rPr>
        <w:t xml:space="preserve"> </w:t>
      </w:r>
      <w:r w:rsidRPr="00EC3E3F">
        <w:rPr>
          <w:b/>
          <w:sz w:val="20"/>
          <w:szCs w:val="20"/>
        </w:rPr>
        <w:t>IF 3.</w:t>
      </w:r>
      <w:r>
        <w:rPr>
          <w:b/>
          <w:sz w:val="20"/>
          <w:szCs w:val="20"/>
        </w:rPr>
        <w:t>0</w:t>
      </w:r>
    </w:p>
    <w:p w14:paraId="580DCD91" w14:textId="69900520" w:rsidR="00110A6E" w:rsidRPr="00EC3E3F" w:rsidRDefault="00110A6E" w:rsidP="00884D39">
      <w:pPr>
        <w:pStyle w:val="ListParagraph"/>
        <w:numPr>
          <w:ilvl w:val="0"/>
          <w:numId w:val="36"/>
        </w:numPr>
        <w:ind w:left="360"/>
        <w:jc w:val="both"/>
        <w:rPr>
          <w:sz w:val="20"/>
          <w:szCs w:val="20"/>
        </w:rPr>
      </w:pPr>
      <w:r w:rsidRPr="00EC3E3F">
        <w:rPr>
          <w:sz w:val="20"/>
          <w:szCs w:val="20"/>
          <w:lang w:val="sr-Latn-RS"/>
        </w:rPr>
        <w:t xml:space="preserve">Ninić A, Stankić D, Grubor NN, Mitrović-Jovanović M, </w:t>
      </w:r>
      <w:r w:rsidRPr="00EC3E3F">
        <w:rPr>
          <w:b/>
          <w:bCs/>
          <w:sz w:val="20"/>
          <w:szCs w:val="20"/>
          <w:lang w:val="sr-Latn-RS"/>
        </w:rPr>
        <w:t>Grubor NM</w:t>
      </w:r>
      <w:r w:rsidRPr="00EC3E3F">
        <w:rPr>
          <w:sz w:val="20"/>
          <w:szCs w:val="20"/>
          <w:lang w:val="sr-Latn-RS"/>
        </w:rPr>
        <w:t xml:space="preserve">. Metastatic melanoma of the gallbladder. </w:t>
      </w:r>
      <w:r w:rsidRPr="00EC3E3F">
        <w:rPr>
          <w:sz w:val="20"/>
          <w:szCs w:val="20"/>
        </w:rPr>
        <w:t xml:space="preserve">Srp </w:t>
      </w:r>
      <w:r>
        <w:rPr>
          <w:sz w:val="20"/>
          <w:szCs w:val="20"/>
        </w:rPr>
        <w:t>Arh</w:t>
      </w:r>
      <w:r w:rsidRPr="00EC3E3F">
        <w:rPr>
          <w:sz w:val="20"/>
          <w:szCs w:val="20"/>
        </w:rPr>
        <w:t xml:space="preserve"> </w:t>
      </w:r>
      <w:proofErr w:type="spellStart"/>
      <w:r>
        <w:rPr>
          <w:sz w:val="20"/>
          <w:szCs w:val="20"/>
        </w:rPr>
        <w:t>Celok</w:t>
      </w:r>
      <w:proofErr w:type="spellEnd"/>
      <w:r w:rsidRPr="00EC3E3F">
        <w:rPr>
          <w:sz w:val="20"/>
          <w:szCs w:val="20"/>
        </w:rPr>
        <w:t xml:space="preserve"> </w:t>
      </w:r>
      <w:r>
        <w:rPr>
          <w:sz w:val="20"/>
          <w:szCs w:val="20"/>
        </w:rPr>
        <w:t>Lek</w:t>
      </w:r>
      <w:r w:rsidRPr="00EC3E3F">
        <w:rPr>
          <w:sz w:val="20"/>
          <w:szCs w:val="20"/>
        </w:rPr>
        <w:t xml:space="preserve">. 2024;152(7-8):401–404. </w:t>
      </w:r>
      <w:r w:rsidRPr="00EC3E3F">
        <w:rPr>
          <w:b/>
          <w:sz w:val="20"/>
          <w:szCs w:val="20"/>
        </w:rPr>
        <w:t>M23 IF 0.2</w:t>
      </w:r>
    </w:p>
    <w:p w14:paraId="24942A97" w14:textId="0DD5C6F7" w:rsidR="00110A6E" w:rsidRPr="00D47496" w:rsidRDefault="00110A6E" w:rsidP="00884D39">
      <w:pPr>
        <w:pStyle w:val="ListParagraph"/>
        <w:numPr>
          <w:ilvl w:val="0"/>
          <w:numId w:val="36"/>
        </w:numPr>
        <w:ind w:left="360"/>
        <w:jc w:val="both"/>
        <w:rPr>
          <w:sz w:val="20"/>
          <w:szCs w:val="20"/>
        </w:rPr>
      </w:pPr>
      <w:r w:rsidRPr="00D47496">
        <w:rPr>
          <w:sz w:val="20"/>
          <w:szCs w:val="20"/>
          <w:shd w:val="clear" w:color="auto" w:fill="FFFFFF"/>
        </w:rPr>
        <w:t xml:space="preserve">Djordjevic V, Knezevic </w:t>
      </w:r>
      <w:proofErr w:type="spellStart"/>
      <w:r w:rsidRPr="00D47496">
        <w:rPr>
          <w:sz w:val="20"/>
          <w:szCs w:val="20"/>
          <w:shd w:val="clear" w:color="auto" w:fill="FFFFFF"/>
        </w:rPr>
        <w:t>Dj</w:t>
      </w:r>
      <w:proofErr w:type="spellEnd"/>
      <w:r w:rsidRPr="00D47496">
        <w:rPr>
          <w:sz w:val="20"/>
          <w:szCs w:val="20"/>
          <w:shd w:val="clear" w:color="auto" w:fill="FFFFFF"/>
        </w:rPr>
        <w:t xml:space="preserve">, </w:t>
      </w:r>
      <w:proofErr w:type="spellStart"/>
      <w:r w:rsidRPr="00D47496">
        <w:rPr>
          <w:sz w:val="20"/>
          <w:szCs w:val="20"/>
          <w:shd w:val="clear" w:color="auto" w:fill="FFFFFF"/>
        </w:rPr>
        <w:t>Tratovsek</w:t>
      </w:r>
      <w:proofErr w:type="spellEnd"/>
      <w:r w:rsidRPr="00D47496">
        <w:rPr>
          <w:sz w:val="20"/>
          <w:szCs w:val="20"/>
          <w:shd w:val="clear" w:color="auto" w:fill="FFFFFF"/>
        </w:rPr>
        <w:t xml:space="preserve"> B, Tomazic A, Petric M, </w:t>
      </w:r>
      <w:proofErr w:type="spellStart"/>
      <w:r w:rsidRPr="00D47496">
        <w:rPr>
          <w:sz w:val="20"/>
          <w:szCs w:val="20"/>
          <w:shd w:val="clear" w:color="auto" w:fill="FFFFFF"/>
        </w:rPr>
        <w:t>Hadzialjevic</w:t>
      </w:r>
      <w:proofErr w:type="spellEnd"/>
      <w:r w:rsidRPr="00D47496">
        <w:rPr>
          <w:sz w:val="20"/>
          <w:szCs w:val="20"/>
          <w:shd w:val="clear" w:color="auto" w:fill="FFFFFF"/>
        </w:rPr>
        <w:t xml:space="preserve"> M, </w:t>
      </w:r>
      <w:r w:rsidRPr="00815C13">
        <w:rPr>
          <w:b/>
          <w:bCs/>
          <w:sz w:val="20"/>
          <w:szCs w:val="20"/>
          <w:shd w:val="clear" w:color="auto" w:fill="FFFFFF"/>
        </w:rPr>
        <w:t>Grubor N+,</w:t>
      </w:r>
      <w:r w:rsidRPr="00D47496">
        <w:rPr>
          <w:sz w:val="20"/>
          <w:szCs w:val="20"/>
          <w:shd w:val="clear" w:color="auto" w:fill="FFFFFF"/>
        </w:rPr>
        <w:t xml:space="preserve"> Djokic M. Navigating Intraductal Papillary Mucinous neoplasm  Management through Fukuoka Consensus vs European Evidence-Based Guidelines on Pancreatic Cystic Neoplasms-A study on two European Centers. </w:t>
      </w:r>
      <w:r w:rsidRPr="00D47496">
        <w:rPr>
          <w:sz w:val="20"/>
          <w:szCs w:val="20"/>
        </w:rPr>
        <w:t xml:space="preserve">Cancers 2024;16:2156. </w:t>
      </w:r>
      <w:hyperlink r:id="rId10" w:history="1">
        <w:r w:rsidRPr="00D47496">
          <w:rPr>
            <w:rStyle w:val="Hyperlink"/>
            <w:color w:val="auto"/>
            <w:sz w:val="20"/>
            <w:szCs w:val="20"/>
            <w:u w:val="none"/>
          </w:rPr>
          <w:t xml:space="preserve">https://doi.org/10.3390/cancers16112156. </w:t>
        </w:r>
        <w:r w:rsidRPr="00D47496">
          <w:rPr>
            <w:rStyle w:val="Hyperlink"/>
            <w:b/>
            <w:bCs/>
            <w:color w:val="auto"/>
            <w:sz w:val="20"/>
            <w:szCs w:val="20"/>
            <w:u w:val="none"/>
          </w:rPr>
          <w:t>M22 IF 4.5</w:t>
        </w:r>
      </w:hyperlink>
      <w:r w:rsidRPr="00D47496">
        <w:rPr>
          <w:rStyle w:val="Hyperlink"/>
          <w:color w:val="auto"/>
          <w:sz w:val="20"/>
          <w:szCs w:val="20"/>
          <w:u w:val="none"/>
        </w:rPr>
        <w:t xml:space="preserve"> </w:t>
      </w:r>
      <w:r w:rsidRPr="00D47496">
        <w:rPr>
          <w:sz w:val="20"/>
          <w:szCs w:val="20"/>
        </w:rPr>
        <w:t>(</w:t>
      </w:r>
      <w:r w:rsidR="00897A0D" w:rsidRPr="00CD6EE3">
        <w:rPr>
          <w:b/>
          <w:bCs/>
          <w:sz w:val="20"/>
          <w:szCs w:val="20"/>
          <w:lang w:val="sr-Latn-RS"/>
        </w:rPr>
        <w:t>n</w:t>
      </w:r>
      <w:proofErr w:type="spellStart"/>
      <w:r w:rsidR="00897A0D" w:rsidRPr="00CD6EE3">
        <w:rPr>
          <w:b/>
          <w:bCs/>
          <w:sz w:val="20"/>
          <w:szCs w:val="20"/>
        </w:rPr>
        <w:t>osilac</w:t>
      </w:r>
      <w:proofErr w:type="spellEnd"/>
      <w:r w:rsidR="00897A0D" w:rsidRPr="00CD6EE3">
        <w:rPr>
          <w:b/>
          <w:bCs/>
          <w:sz w:val="20"/>
          <w:szCs w:val="20"/>
        </w:rPr>
        <w:t xml:space="preserve"> </w:t>
      </w:r>
      <w:proofErr w:type="spellStart"/>
      <w:r w:rsidR="00897A0D" w:rsidRPr="00CD6EE3">
        <w:rPr>
          <w:b/>
          <w:bCs/>
          <w:sz w:val="20"/>
          <w:szCs w:val="20"/>
        </w:rPr>
        <w:t>rada</w:t>
      </w:r>
      <w:proofErr w:type="spellEnd"/>
      <w:r w:rsidR="00897A0D">
        <w:rPr>
          <w:b/>
          <w:bCs/>
          <w:sz w:val="20"/>
          <w:szCs w:val="20"/>
        </w:rPr>
        <w:t xml:space="preserve">- </w:t>
      </w:r>
      <w:proofErr w:type="spellStart"/>
      <w:r w:rsidR="00897A0D">
        <w:rPr>
          <w:b/>
          <w:bCs/>
          <w:sz w:val="20"/>
          <w:szCs w:val="20"/>
        </w:rPr>
        <w:t>prilo</w:t>
      </w:r>
      <w:proofErr w:type="spellEnd"/>
      <w:r w:rsidR="00897A0D">
        <w:rPr>
          <w:b/>
          <w:bCs/>
          <w:sz w:val="20"/>
          <w:szCs w:val="20"/>
          <w:lang w:val="sr-Latn-RS"/>
        </w:rPr>
        <w:t>ž</w:t>
      </w:r>
      <w:proofErr w:type="spellStart"/>
      <w:r w:rsidR="00897A0D">
        <w:rPr>
          <w:b/>
          <w:bCs/>
          <w:sz w:val="20"/>
          <w:szCs w:val="20"/>
        </w:rPr>
        <w:t>ena</w:t>
      </w:r>
      <w:proofErr w:type="spellEnd"/>
      <w:r w:rsidR="00897A0D">
        <w:rPr>
          <w:b/>
          <w:bCs/>
          <w:sz w:val="20"/>
          <w:szCs w:val="20"/>
        </w:rPr>
        <w:t xml:space="preserve"> </w:t>
      </w:r>
      <w:proofErr w:type="spellStart"/>
      <w:r w:rsidR="00897A0D">
        <w:rPr>
          <w:b/>
          <w:bCs/>
          <w:sz w:val="20"/>
          <w:szCs w:val="20"/>
        </w:rPr>
        <w:t>potvrda</w:t>
      </w:r>
      <w:proofErr w:type="spellEnd"/>
      <w:r w:rsidR="00897A0D">
        <w:rPr>
          <w:b/>
          <w:bCs/>
          <w:sz w:val="20"/>
          <w:szCs w:val="20"/>
        </w:rPr>
        <w:t xml:space="preserve"> </w:t>
      </w:r>
      <w:proofErr w:type="spellStart"/>
      <w:r w:rsidR="00897A0D">
        <w:rPr>
          <w:b/>
          <w:bCs/>
          <w:sz w:val="20"/>
          <w:szCs w:val="20"/>
        </w:rPr>
        <w:t>ostalih</w:t>
      </w:r>
      <w:proofErr w:type="spellEnd"/>
      <w:r w:rsidR="00897A0D">
        <w:rPr>
          <w:b/>
          <w:bCs/>
          <w:sz w:val="20"/>
          <w:szCs w:val="20"/>
        </w:rPr>
        <w:t xml:space="preserve"> </w:t>
      </w:r>
      <w:proofErr w:type="spellStart"/>
      <w:r w:rsidR="00897A0D">
        <w:rPr>
          <w:b/>
          <w:bCs/>
          <w:sz w:val="20"/>
          <w:szCs w:val="20"/>
        </w:rPr>
        <w:t>autora</w:t>
      </w:r>
      <w:proofErr w:type="spellEnd"/>
      <w:r w:rsidRPr="00D47496">
        <w:rPr>
          <w:sz w:val="20"/>
          <w:szCs w:val="20"/>
        </w:rPr>
        <w:t>)</w:t>
      </w:r>
      <w:r w:rsidRPr="00D47496">
        <w:rPr>
          <w:sz w:val="20"/>
          <w:szCs w:val="20"/>
          <w:lang w:val="sr-Cyrl-RS"/>
        </w:rPr>
        <w:t xml:space="preserve"> </w:t>
      </w:r>
    </w:p>
    <w:p w14:paraId="6332A072" w14:textId="77777777" w:rsidR="00110A6E" w:rsidRPr="00DB7322" w:rsidRDefault="00110A6E" w:rsidP="00884D39">
      <w:pPr>
        <w:pStyle w:val="ListParagraph"/>
        <w:numPr>
          <w:ilvl w:val="0"/>
          <w:numId w:val="36"/>
        </w:numPr>
        <w:ind w:left="360"/>
        <w:jc w:val="both"/>
        <w:rPr>
          <w:rStyle w:val="docsum-journal-citation"/>
          <w:b/>
          <w:bCs/>
          <w:sz w:val="20"/>
          <w:szCs w:val="20"/>
        </w:rPr>
      </w:pPr>
      <w:r w:rsidRPr="00D47496">
        <w:rPr>
          <w:sz w:val="20"/>
          <w:szCs w:val="20"/>
          <w:shd w:val="clear" w:color="auto" w:fill="FFFFFF"/>
        </w:rPr>
        <w:t xml:space="preserve">Davidovic L, </w:t>
      </w:r>
      <w:proofErr w:type="spellStart"/>
      <w:r w:rsidRPr="00D47496">
        <w:rPr>
          <w:sz w:val="20"/>
          <w:szCs w:val="20"/>
          <w:shd w:val="clear" w:color="auto" w:fill="FFFFFF"/>
        </w:rPr>
        <w:t>Ducic</w:t>
      </w:r>
      <w:proofErr w:type="spellEnd"/>
      <w:r w:rsidRPr="00D47496">
        <w:rPr>
          <w:sz w:val="20"/>
          <w:szCs w:val="20"/>
          <w:shd w:val="clear" w:color="auto" w:fill="FFFFFF"/>
        </w:rPr>
        <w:t xml:space="preserve"> S, Dragas M, </w:t>
      </w:r>
      <w:proofErr w:type="spellStart"/>
      <w:r w:rsidRPr="00D47496">
        <w:rPr>
          <w:sz w:val="20"/>
          <w:szCs w:val="20"/>
          <w:shd w:val="clear" w:color="auto" w:fill="FFFFFF"/>
        </w:rPr>
        <w:t>Zlatanovic</w:t>
      </w:r>
      <w:proofErr w:type="spellEnd"/>
      <w:r w:rsidRPr="00D47496">
        <w:rPr>
          <w:sz w:val="20"/>
          <w:szCs w:val="20"/>
          <w:shd w:val="clear" w:color="auto" w:fill="FFFFFF"/>
        </w:rPr>
        <w:t xml:space="preserve"> P, </w:t>
      </w:r>
      <w:proofErr w:type="spellStart"/>
      <w:r w:rsidRPr="00D47496">
        <w:rPr>
          <w:sz w:val="20"/>
          <w:szCs w:val="20"/>
          <w:shd w:val="clear" w:color="auto" w:fill="FFFFFF"/>
        </w:rPr>
        <w:t>Sladojevic</w:t>
      </w:r>
      <w:proofErr w:type="spellEnd"/>
      <w:r w:rsidRPr="00D47496">
        <w:rPr>
          <w:sz w:val="20"/>
          <w:szCs w:val="20"/>
          <w:shd w:val="clear" w:color="auto" w:fill="FFFFFF"/>
        </w:rPr>
        <w:t xml:space="preserve"> M, Cinara I, </w:t>
      </w:r>
      <w:r w:rsidRPr="00D47496">
        <w:rPr>
          <w:b/>
          <w:bCs/>
          <w:sz w:val="20"/>
          <w:szCs w:val="20"/>
          <w:shd w:val="clear" w:color="auto" w:fill="FFFFFF"/>
        </w:rPr>
        <w:t>Grubor N</w:t>
      </w:r>
      <w:r w:rsidRPr="00D47496">
        <w:rPr>
          <w:sz w:val="20"/>
          <w:szCs w:val="20"/>
          <w:shd w:val="clear" w:color="auto" w:fill="FFFFFF"/>
        </w:rPr>
        <w:t xml:space="preserve">, </w:t>
      </w:r>
      <w:proofErr w:type="spellStart"/>
      <w:r w:rsidRPr="00D47496">
        <w:rPr>
          <w:sz w:val="20"/>
          <w:szCs w:val="20"/>
          <w:shd w:val="clear" w:color="auto" w:fill="FFFFFF"/>
        </w:rPr>
        <w:t>Dimic</w:t>
      </w:r>
      <w:proofErr w:type="spellEnd"/>
      <w:r w:rsidRPr="00D47496">
        <w:rPr>
          <w:sz w:val="20"/>
          <w:szCs w:val="20"/>
          <w:shd w:val="clear" w:color="auto" w:fill="FFFFFF"/>
        </w:rPr>
        <w:t xml:space="preserve"> A. Case series of inferior vena cava primary leiomyosarcoma treatment. </w:t>
      </w:r>
      <w:r w:rsidRPr="00D47496">
        <w:rPr>
          <w:rStyle w:val="docsum-journal-citation"/>
          <w:sz w:val="20"/>
          <w:szCs w:val="20"/>
        </w:rPr>
        <w:t xml:space="preserve">J Surg Case Rep. 2024;2024(6):rjad546. </w:t>
      </w:r>
      <w:proofErr w:type="spellStart"/>
      <w:r w:rsidRPr="00D47496">
        <w:rPr>
          <w:rStyle w:val="docsum-journal-citation"/>
          <w:sz w:val="20"/>
          <w:szCs w:val="20"/>
        </w:rPr>
        <w:t>doi</w:t>
      </w:r>
      <w:proofErr w:type="spellEnd"/>
      <w:r w:rsidRPr="00D47496">
        <w:rPr>
          <w:rStyle w:val="docsum-journal-citation"/>
          <w:sz w:val="20"/>
          <w:szCs w:val="20"/>
        </w:rPr>
        <w:t>: 10.1093/</w:t>
      </w:r>
      <w:proofErr w:type="spellStart"/>
      <w:r w:rsidRPr="00D47496">
        <w:rPr>
          <w:rStyle w:val="docsum-journal-citation"/>
          <w:sz w:val="20"/>
          <w:szCs w:val="20"/>
        </w:rPr>
        <w:t>jscr</w:t>
      </w:r>
      <w:proofErr w:type="spellEnd"/>
      <w:r w:rsidRPr="00D47496">
        <w:rPr>
          <w:rStyle w:val="docsum-journal-citation"/>
          <w:sz w:val="20"/>
          <w:szCs w:val="20"/>
        </w:rPr>
        <w:t xml:space="preserve">/rjad546. </w:t>
      </w:r>
      <w:r w:rsidRPr="00DB7322">
        <w:rPr>
          <w:rStyle w:val="docsum-journal-citation"/>
          <w:b/>
          <w:bCs/>
          <w:sz w:val="20"/>
          <w:szCs w:val="20"/>
        </w:rPr>
        <w:t>M23 IF 0.4</w:t>
      </w:r>
    </w:p>
    <w:p w14:paraId="28421B18" w14:textId="1F12C084" w:rsidR="00110A6E" w:rsidRPr="00CD6EE3" w:rsidRDefault="00110A6E" w:rsidP="00884D39">
      <w:pPr>
        <w:pStyle w:val="ListParagraph"/>
        <w:numPr>
          <w:ilvl w:val="0"/>
          <w:numId w:val="36"/>
        </w:numPr>
        <w:ind w:left="360"/>
        <w:jc w:val="both"/>
        <w:rPr>
          <w:b/>
          <w:bCs/>
          <w:sz w:val="20"/>
          <w:szCs w:val="20"/>
        </w:rPr>
      </w:pPr>
      <w:r w:rsidRPr="00A72FD7">
        <w:rPr>
          <w:color w:val="212121"/>
          <w:sz w:val="20"/>
          <w:szCs w:val="20"/>
          <w:shd w:val="clear" w:color="auto" w:fill="FFFFFF"/>
        </w:rPr>
        <w:t xml:space="preserve">Kovac JD, </w:t>
      </w:r>
      <w:proofErr w:type="spellStart"/>
      <w:r w:rsidRPr="00A72FD7">
        <w:rPr>
          <w:color w:val="212121"/>
          <w:sz w:val="20"/>
          <w:szCs w:val="20"/>
          <w:shd w:val="clear" w:color="auto" w:fill="FFFFFF"/>
        </w:rPr>
        <w:t>Djikic</w:t>
      </w:r>
      <w:proofErr w:type="spellEnd"/>
      <w:r w:rsidRPr="00A72FD7">
        <w:rPr>
          <w:color w:val="212121"/>
          <w:sz w:val="20"/>
          <w:szCs w:val="20"/>
          <w:shd w:val="clear" w:color="auto" w:fill="FFFFFF"/>
        </w:rPr>
        <w:t xml:space="preserve">-Rom A, Bogdanovic A, Jankovic A, </w:t>
      </w:r>
      <w:r w:rsidRPr="00A72FD7">
        <w:rPr>
          <w:b/>
          <w:bCs/>
          <w:color w:val="212121"/>
          <w:sz w:val="20"/>
          <w:szCs w:val="20"/>
          <w:shd w:val="clear" w:color="auto" w:fill="FFFFFF"/>
        </w:rPr>
        <w:t>Grubor N</w:t>
      </w:r>
      <w:r w:rsidRPr="00A72FD7">
        <w:rPr>
          <w:color w:val="212121"/>
          <w:sz w:val="20"/>
          <w:szCs w:val="20"/>
          <w:shd w:val="clear" w:color="auto" w:fill="FFFFFF"/>
        </w:rPr>
        <w:t xml:space="preserve">, Djuricic G, </w:t>
      </w:r>
      <w:proofErr w:type="spellStart"/>
      <w:r w:rsidRPr="00A72FD7">
        <w:rPr>
          <w:color w:val="212121"/>
          <w:sz w:val="20"/>
          <w:szCs w:val="20"/>
          <w:shd w:val="clear" w:color="auto" w:fill="FFFFFF"/>
        </w:rPr>
        <w:t>Dugalic</w:t>
      </w:r>
      <w:proofErr w:type="spellEnd"/>
      <w:r w:rsidRPr="00A72FD7">
        <w:rPr>
          <w:color w:val="212121"/>
          <w:sz w:val="20"/>
          <w:szCs w:val="20"/>
          <w:shd w:val="clear" w:color="auto" w:fill="FFFFFF"/>
        </w:rPr>
        <w:t xml:space="preserve"> V. The Role of MRI in the Diagnosis of Solid Pseudopapillary Neoplasm of the Pancreas and Its Mimickers: A Case-Based Review with Emphasis on Differential Diagnosis. Diagnostics (Basel). 2023;13(6):1074. </w:t>
      </w:r>
      <w:proofErr w:type="spellStart"/>
      <w:r w:rsidRPr="00A72FD7">
        <w:rPr>
          <w:color w:val="212121"/>
          <w:sz w:val="20"/>
          <w:szCs w:val="20"/>
          <w:shd w:val="clear" w:color="auto" w:fill="FFFFFF"/>
        </w:rPr>
        <w:t>doi</w:t>
      </w:r>
      <w:proofErr w:type="spellEnd"/>
      <w:r w:rsidRPr="00A72FD7">
        <w:rPr>
          <w:color w:val="212121"/>
          <w:sz w:val="20"/>
          <w:szCs w:val="20"/>
          <w:shd w:val="clear" w:color="auto" w:fill="FFFFFF"/>
        </w:rPr>
        <w:t>: 10.3390/diagnostics13061074.</w:t>
      </w:r>
      <w:r w:rsidRPr="00A72FD7">
        <w:rPr>
          <w:rFonts w:ascii="Segoe UI" w:hAnsi="Segoe UI" w:cs="Segoe UI"/>
          <w:color w:val="212121"/>
          <w:sz w:val="20"/>
          <w:szCs w:val="20"/>
          <w:shd w:val="clear" w:color="auto" w:fill="FFFFFF"/>
        </w:rPr>
        <w:t>.</w:t>
      </w:r>
      <w:r w:rsidRPr="00A72FD7">
        <w:rPr>
          <w:sz w:val="20"/>
          <w:szCs w:val="20"/>
        </w:rPr>
        <w:t xml:space="preserve"> </w:t>
      </w:r>
      <w:r w:rsidRPr="00A72FD7">
        <w:rPr>
          <w:b/>
          <w:bCs/>
          <w:sz w:val="20"/>
          <w:szCs w:val="20"/>
        </w:rPr>
        <w:t>M2</w:t>
      </w:r>
      <w:r>
        <w:rPr>
          <w:b/>
          <w:bCs/>
          <w:sz w:val="20"/>
          <w:szCs w:val="20"/>
        </w:rPr>
        <w:t>2</w:t>
      </w:r>
      <w:r w:rsidRPr="00A72FD7">
        <w:rPr>
          <w:b/>
          <w:bCs/>
          <w:sz w:val="20"/>
          <w:szCs w:val="20"/>
        </w:rPr>
        <w:t xml:space="preserve"> IF 3.</w:t>
      </w:r>
      <w:r w:rsidRPr="00CD6EE3">
        <w:rPr>
          <w:b/>
          <w:bCs/>
          <w:sz w:val="20"/>
          <w:szCs w:val="20"/>
        </w:rPr>
        <w:t>0</w:t>
      </w:r>
      <w:r w:rsidRPr="00CD6EE3">
        <w:rPr>
          <w:sz w:val="20"/>
          <w:szCs w:val="20"/>
        </w:rPr>
        <w:t xml:space="preserve"> (</w:t>
      </w:r>
      <w:r w:rsidRPr="00CD6EE3">
        <w:rPr>
          <w:b/>
          <w:bCs/>
          <w:sz w:val="20"/>
          <w:szCs w:val="20"/>
          <w:lang w:val="sr-Latn-RS"/>
        </w:rPr>
        <w:t>n</w:t>
      </w:r>
      <w:proofErr w:type="spellStart"/>
      <w:r w:rsidRPr="00CD6EE3">
        <w:rPr>
          <w:b/>
          <w:bCs/>
          <w:sz w:val="20"/>
          <w:szCs w:val="20"/>
        </w:rPr>
        <w:t>osilac</w:t>
      </w:r>
      <w:proofErr w:type="spellEnd"/>
      <w:r w:rsidRPr="00CD6EE3">
        <w:rPr>
          <w:b/>
          <w:bCs/>
          <w:sz w:val="20"/>
          <w:szCs w:val="20"/>
        </w:rPr>
        <w:t xml:space="preserve"> </w:t>
      </w:r>
      <w:proofErr w:type="spellStart"/>
      <w:r w:rsidRPr="00CD6EE3">
        <w:rPr>
          <w:b/>
          <w:bCs/>
          <w:sz w:val="20"/>
          <w:szCs w:val="20"/>
        </w:rPr>
        <w:t>rada</w:t>
      </w:r>
      <w:proofErr w:type="spellEnd"/>
      <w:r w:rsidR="00897A0D">
        <w:rPr>
          <w:b/>
          <w:bCs/>
          <w:sz w:val="20"/>
          <w:szCs w:val="20"/>
        </w:rPr>
        <w:t xml:space="preserve">- </w:t>
      </w:r>
      <w:proofErr w:type="spellStart"/>
      <w:r w:rsidR="00897A0D">
        <w:rPr>
          <w:b/>
          <w:bCs/>
          <w:sz w:val="20"/>
          <w:szCs w:val="20"/>
        </w:rPr>
        <w:t>prilo</w:t>
      </w:r>
      <w:proofErr w:type="spellEnd"/>
      <w:r w:rsidR="00897A0D">
        <w:rPr>
          <w:b/>
          <w:bCs/>
          <w:sz w:val="20"/>
          <w:szCs w:val="20"/>
          <w:lang w:val="sr-Latn-RS"/>
        </w:rPr>
        <w:t>ž</w:t>
      </w:r>
      <w:proofErr w:type="spellStart"/>
      <w:r w:rsidR="00897A0D">
        <w:rPr>
          <w:b/>
          <w:bCs/>
          <w:sz w:val="20"/>
          <w:szCs w:val="20"/>
        </w:rPr>
        <w:t>ena</w:t>
      </w:r>
      <w:proofErr w:type="spellEnd"/>
      <w:r w:rsidR="00897A0D">
        <w:rPr>
          <w:b/>
          <w:bCs/>
          <w:sz w:val="20"/>
          <w:szCs w:val="20"/>
        </w:rPr>
        <w:t xml:space="preserve"> </w:t>
      </w:r>
      <w:proofErr w:type="spellStart"/>
      <w:r w:rsidR="00897A0D">
        <w:rPr>
          <w:b/>
          <w:bCs/>
          <w:sz w:val="20"/>
          <w:szCs w:val="20"/>
        </w:rPr>
        <w:t>potvrda</w:t>
      </w:r>
      <w:proofErr w:type="spellEnd"/>
      <w:r w:rsidR="00897A0D">
        <w:rPr>
          <w:b/>
          <w:bCs/>
          <w:sz w:val="20"/>
          <w:szCs w:val="20"/>
        </w:rPr>
        <w:t xml:space="preserve"> </w:t>
      </w:r>
      <w:proofErr w:type="spellStart"/>
      <w:r w:rsidR="00897A0D">
        <w:rPr>
          <w:b/>
          <w:bCs/>
          <w:sz w:val="20"/>
          <w:szCs w:val="20"/>
        </w:rPr>
        <w:t>ostalih</w:t>
      </w:r>
      <w:proofErr w:type="spellEnd"/>
      <w:r w:rsidR="00897A0D">
        <w:rPr>
          <w:b/>
          <w:bCs/>
          <w:sz w:val="20"/>
          <w:szCs w:val="20"/>
        </w:rPr>
        <w:t xml:space="preserve"> </w:t>
      </w:r>
      <w:proofErr w:type="spellStart"/>
      <w:r w:rsidR="00897A0D">
        <w:rPr>
          <w:b/>
          <w:bCs/>
          <w:sz w:val="20"/>
          <w:szCs w:val="20"/>
        </w:rPr>
        <w:t>autora</w:t>
      </w:r>
      <w:proofErr w:type="spellEnd"/>
      <w:r w:rsidRPr="00CD6EE3">
        <w:rPr>
          <w:b/>
          <w:bCs/>
          <w:sz w:val="20"/>
          <w:szCs w:val="20"/>
        </w:rPr>
        <w:t>)</w:t>
      </w:r>
    </w:p>
    <w:p w14:paraId="0B162DDB" w14:textId="77777777" w:rsidR="00110A6E" w:rsidRPr="00D47496" w:rsidRDefault="00110A6E" w:rsidP="00884D39">
      <w:pPr>
        <w:pStyle w:val="ListParagraph"/>
        <w:numPr>
          <w:ilvl w:val="0"/>
          <w:numId w:val="36"/>
        </w:numPr>
        <w:ind w:left="360"/>
        <w:jc w:val="both"/>
        <w:rPr>
          <w:sz w:val="20"/>
          <w:szCs w:val="20"/>
        </w:rPr>
      </w:pPr>
      <w:r w:rsidRPr="00A72FD7">
        <w:rPr>
          <w:sz w:val="20"/>
          <w:szCs w:val="20"/>
        </w:rPr>
        <w:t xml:space="preserve">Kovač JD, Janković A, </w:t>
      </w:r>
      <w:proofErr w:type="spellStart"/>
      <w:r w:rsidRPr="00A72FD7">
        <w:rPr>
          <w:sz w:val="20"/>
          <w:szCs w:val="20"/>
        </w:rPr>
        <w:t>Đikić</w:t>
      </w:r>
      <w:proofErr w:type="spellEnd"/>
      <w:r w:rsidRPr="00A72FD7">
        <w:rPr>
          <w:sz w:val="20"/>
          <w:szCs w:val="20"/>
        </w:rPr>
        <w:t xml:space="preserve">-Rom A, </w:t>
      </w:r>
      <w:r w:rsidRPr="00A72FD7">
        <w:rPr>
          <w:b/>
          <w:bCs/>
          <w:sz w:val="20"/>
          <w:szCs w:val="20"/>
        </w:rPr>
        <w:t>Grubor N,</w:t>
      </w:r>
      <w:r w:rsidRPr="00A72FD7">
        <w:rPr>
          <w:sz w:val="20"/>
          <w:szCs w:val="20"/>
        </w:rPr>
        <w:t xml:space="preserve"> Antić A, Dugalić V. Imaging spectrum of intrahepatic mass-forming cholangiocarcinoma and its mimickers: How to differentiate them using MRI. </w:t>
      </w:r>
      <w:r w:rsidRPr="00D47496">
        <w:rPr>
          <w:rStyle w:val="docsum-journal-citation"/>
          <w:sz w:val="20"/>
          <w:szCs w:val="20"/>
        </w:rPr>
        <w:t>Curr Oncol. 2022</w:t>
      </w:r>
      <w:r>
        <w:rPr>
          <w:rStyle w:val="docsum-journal-citation"/>
          <w:sz w:val="20"/>
          <w:szCs w:val="20"/>
        </w:rPr>
        <w:t>;</w:t>
      </w:r>
      <w:r w:rsidRPr="00D47496">
        <w:rPr>
          <w:rStyle w:val="docsum-journal-citation"/>
          <w:sz w:val="20"/>
          <w:szCs w:val="20"/>
        </w:rPr>
        <w:t xml:space="preserve"> 30;29(2):698-723. </w:t>
      </w:r>
      <w:proofErr w:type="spellStart"/>
      <w:r w:rsidRPr="00D47496">
        <w:rPr>
          <w:rStyle w:val="docsum-journal-citation"/>
          <w:sz w:val="20"/>
          <w:szCs w:val="20"/>
        </w:rPr>
        <w:t>doi</w:t>
      </w:r>
      <w:proofErr w:type="spellEnd"/>
      <w:r w:rsidRPr="00D47496">
        <w:rPr>
          <w:rStyle w:val="docsum-journal-citation"/>
          <w:sz w:val="20"/>
          <w:szCs w:val="20"/>
        </w:rPr>
        <w:t>: 10.3390/curroncol29020061.</w:t>
      </w:r>
      <w:r w:rsidRPr="00D47496">
        <w:rPr>
          <w:sz w:val="20"/>
          <w:szCs w:val="20"/>
        </w:rPr>
        <w:t xml:space="preserve"> </w:t>
      </w:r>
      <w:r w:rsidRPr="00D47496">
        <w:rPr>
          <w:b/>
          <w:bCs/>
          <w:sz w:val="20"/>
          <w:szCs w:val="20"/>
        </w:rPr>
        <w:t>M2</w:t>
      </w:r>
      <w:r>
        <w:rPr>
          <w:b/>
          <w:bCs/>
          <w:sz w:val="20"/>
          <w:szCs w:val="20"/>
        </w:rPr>
        <w:t>3</w:t>
      </w:r>
      <w:r w:rsidRPr="00D47496">
        <w:rPr>
          <w:b/>
          <w:bCs/>
          <w:sz w:val="20"/>
          <w:szCs w:val="20"/>
        </w:rPr>
        <w:t xml:space="preserve"> IF </w:t>
      </w:r>
      <w:r>
        <w:rPr>
          <w:b/>
          <w:bCs/>
          <w:sz w:val="20"/>
          <w:szCs w:val="20"/>
        </w:rPr>
        <w:t>2.6</w:t>
      </w:r>
      <w:r w:rsidRPr="00D47496">
        <w:rPr>
          <w:sz w:val="20"/>
          <w:szCs w:val="20"/>
        </w:rPr>
        <w:t xml:space="preserve">     </w:t>
      </w:r>
    </w:p>
    <w:p w14:paraId="6CE9DEA2" w14:textId="77777777" w:rsidR="00110A6E" w:rsidRPr="00A72FD7" w:rsidRDefault="00110A6E" w:rsidP="00884D39">
      <w:pPr>
        <w:pStyle w:val="ListParagraph"/>
        <w:numPr>
          <w:ilvl w:val="0"/>
          <w:numId w:val="36"/>
        </w:numPr>
        <w:ind w:left="360"/>
        <w:jc w:val="both"/>
        <w:rPr>
          <w:sz w:val="20"/>
          <w:szCs w:val="20"/>
        </w:rPr>
      </w:pPr>
      <w:r w:rsidRPr="00D47496">
        <w:rPr>
          <w:sz w:val="20"/>
          <w:szCs w:val="20"/>
        </w:rPr>
        <w:t xml:space="preserve">Mitrović-Jovanović M, </w:t>
      </w:r>
      <w:r w:rsidRPr="00D47496">
        <w:rPr>
          <w:b/>
          <w:bCs/>
          <w:sz w:val="20"/>
          <w:szCs w:val="20"/>
        </w:rPr>
        <w:t>Grubor N,</w:t>
      </w:r>
      <w:r w:rsidRPr="00D47496">
        <w:rPr>
          <w:sz w:val="20"/>
          <w:szCs w:val="20"/>
        </w:rPr>
        <w:t xml:space="preserve"> Milošević S, Janković A, Stošić K, Ostojić S, </w:t>
      </w:r>
      <w:proofErr w:type="spellStart"/>
      <w:r w:rsidRPr="00D47496">
        <w:rPr>
          <w:sz w:val="20"/>
          <w:szCs w:val="20"/>
        </w:rPr>
        <w:t>Ninić</w:t>
      </w:r>
      <w:proofErr w:type="spellEnd"/>
      <w:r w:rsidRPr="00D47496">
        <w:rPr>
          <w:sz w:val="20"/>
          <w:szCs w:val="20"/>
        </w:rPr>
        <w:t xml:space="preserve"> A, </w:t>
      </w:r>
      <w:proofErr w:type="spellStart"/>
      <w:r w:rsidRPr="00D47496">
        <w:rPr>
          <w:sz w:val="20"/>
          <w:szCs w:val="20"/>
        </w:rPr>
        <w:t>Micev</w:t>
      </w:r>
      <w:proofErr w:type="spellEnd"/>
      <w:r w:rsidRPr="00D47496">
        <w:rPr>
          <w:sz w:val="20"/>
          <w:szCs w:val="20"/>
        </w:rPr>
        <w:t xml:space="preserve"> M, </w:t>
      </w:r>
      <w:proofErr w:type="spellStart"/>
      <w:r w:rsidRPr="00D47496">
        <w:rPr>
          <w:sz w:val="20"/>
          <w:szCs w:val="20"/>
        </w:rPr>
        <w:t>Đok</w:t>
      </w:r>
      <w:r w:rsidRPr="00A72FD7">
        <w:rPr>
          <w:sz w:val="20"/>
          <w:szCs w:val="20"/>
        </w:rPr>
        <w:t>ić</w:t>
      </w:r>
      <w:proofErr w:type="spellEnd"/>
      <w:r w:rsidRPr="00A72FD7">
        <w:rPr>
          <w:sz w:val="20"/>
          <w:szCs w:val="20"/>
        </w:rPr>
        <w:t xml:space="preserve"> Kovač J. Total Pancreatectomy for Multicentric Cystic Neuroendocrine Tumor of the Pancreas: A Case Report. Diagnostics (Basel). 2022; 12(4), 1003. </w:t>
      </w:r>
      <w:r w:rsidRPr="00A72FD7">
        <w:rPr>
          <w:b/>
          <w:bCs/>
          <w:sz w:val="20"/>
          <w:szCs w:val="20"/>
        </w:rPr>
        <w:t>M2</w:t>
      </w:r>
      <w:r>
        <w:rPr>
          <w:b/>
          <w:bCs/>
          <w:sz w:val="20"/>
          <w:szCs w:val="20"/>
        </w:rPr>
        <w:t>2</w:t>
      </w:r>
      <w:r w:rsidRPr="00A72FD7">
        <w:rPr>
          <w:b/>
          <w:bCs/>
          <w:sz w:val="20"/>
          <w:szCs w:val="20"/>
        </w:rPr>
        <w:t xml:space="preserve"> IF 3.</w:t>
      </w:r>
      <w:r>
        <w:rPr>
          <w:b/>
          <w:bCs/>
          <w:sz w:val="20"/>
          <w:szCs w:val="20"/>
        </w:rPr>
        <w:t>6</w:t>
      </w:r>
    </w:p>
    <w:p w14:paraId="630ECFE8" w14:textId="77777777" w:rsidR="00110A6E" w:rsidRPr="00A72FD7" w:rsidRDefault="00110A6E" w:rsidP="00884D39">
      <w:pPr>
        <w:pStyle w:val="ListParagraph"/>
        <w:numPr>
          <w:ilvl w:val="0"/>
          <w:numId w:val="36"/>
        </w:numPr>
        <w:ind w:left="360"/>
        <w:jc w:val="both"/>
        <w:rPr>
          <w:sz w:val="20"/>
          <w:szCs w:val="20"/>
        </w:rPr>
      </w:pPr>
      <w:r w:rsidRPr="00A72FD7">
        <w:rPr>
          <w:b/>
          <w:bCs/>
          <w:sz w:val="20"/>
          <w:szCs w:val="20"/>
        </w:rPr>
        <w:t>Grubor N,</w:t>
      </w:r>
      <w:r w:rsidRPr="00A72FD7">
        <w:rPr>
          <w:sz w:val="20"/>
          <w:szCs w:val="20"/>
        </w:rPr>
        <w:t xml:space="preserve"> </w:t>
      </w:r>
      <w:proofErr w:type="spellStart"/>
      <w:r w:rsidRPr="00A72FD7">
        <w:rPr>
          <w:sz w:val="20"/>
          <w:szCs w:val="20"/>
        </w:rPr>
        <w:t>Čolović</w:t>
      </w:r>
      <w:proofErr w:type="spellEnd"/>
      <w:r w:rsidRPr="00A72FD7">
        <w:rPr>
          <w:sz w:val="20"/>
          <w:szCs w:val="20"/>
        </w:rPr>
        <w:t xml:space="preserve"> N, Terzić T. Spontaneous splenic rupture in marginal zone lymphoma at presentation. </w:t>
      </w:r>
      <w:r w:rsidRPr="00A72FD7">
        <w:rPr>
          <w:sz w:val="20"/>
          <w:szCs w:val="20"/>
          <w:shd w:val="clear" w:color="auto" w:fill="FFFFFF"/>
        </w:rPr>
        <w:t xml:space="preserve">Srp Arh </w:t>
      </w:r>
      <w:proofErr w:type="spellStart"/>
      <w:r w:rsidRPr="00A72FD7">
        <w:rPr>
          <w:sz w:val="20"/>
          <w:szCs w:val="20"/>
          <w:shd w:val="clear" w:color="auto" w:fill="FFFFFF"/>
        </w:rPr>
        <w:t>Celok</w:t>
      </w:r>
      <w:proofErr w:type="spellEnd"/>
      <w:r w:rsidRPr="00A72FD7">
        <w:rPr>
          <w:sz w:val="20"/>
          <w:szCs w:val="20"/>
          <w:shd w:val="clear" w:color="auto" w:fill="FFFFFF"/>
        </w:rPr>
        <w:t xml:space="preserve"> Lek</w:t>
      </w:r>
      <w:r w:rsidRPr="00A72FD7">
        <w:rPr>
          <w:sz w:val="20"/>
          <w:szCs w:val="20"/>
        </w:rPr>
        <w:t xml:space="preserve"> 2021;149(11-12):758–60</w:t>
      </w:r>
      <w:r w:rsidRPr="00A72FD7">
        <w:rPr>
          <w:b/>
          <w:bCs/>
          <w:sz w:val="20"/>
          <w:szCs w:val="20"/>
        </w:rPr>
        <w:t>.  M23 IF 0.</w:t>
      </w:r>
      <w:r>
        <w:rPr>
          <w:b/>
          <w:bCs/>
          <w:sz w:val="20"/>
          <w:szCs w:val="20"/>
        </w:rPr>
        <w:t>224</w:t>
      </w:r>
    </w:p>
    <w:p w14:paraId="4A4AD637" w14:textId="77777777" w:rsidR="00110A6E" w:rsidRPr="00ED4ED0" w:rsidRDefault="00110A6E" w:rsidP="00884D39">
      <w:pPr>
        <w:pStyle w:val="nabrajanjereferenci"/>
        <w:numPr>
          <w:ilvl w:val="0"/>
          <w:numId w:val="36"/>
        </w:numPr>
        <w:ind w:left="360"/>
        <w:rPr>
          <w:b/>
          <w:bCs/>
        </w:rPr>
      </w:pPr>
      <w:r w:rsidRPr="00A72FD7">
        <w:t xml:space="preserve">Đorđević V, </w:t>
      </w:r>
      <w:r w:rsidRPr="00ED4ED0">
        <w:rPr>
          <w:b/>
          <w:bCs/>
        </w:rPr>
        <w:t>Grubor N</w:t>
      </w:r>
      <w:r w:rsidRPr="00A72FD7">
        <w:t xml:space="preserve">, Kovač JD, Micev M, Milic N, Knežević D, </w:t>
      </w:r>
      <w:proofErr w:type="spellStart"/>
      <w:r w:rsidRPr="00ED4ED0">
        <w:rPr>
          <w:lang w:val="en-US"/>
        </w:rPr>
        <w:t>Gregoric</w:t>
      </w:r>
      <w:proofErr w:type="spellEnd"/>
      <w:r w:rsidRPr="00ED4ED0">
        <w:rPr>
          <w:lang w:val="en-US"/>
        </w:rPr>
        <w:t xml:space="preserve"> P,</w:t>
      </w:r>
      <w:r>
        <w:rPr>
          <w:lang w:val="en-US"/>
        </w:rPr>
        <w:t xml:space="preserve"> </w:t>
      </w:r>
      <w:proofErr w:type="spellStart"/>
      <w:r w:rsidRPr="00ED4ED0">
        <w:rPr>
          <w:lang w:val="en-US"/>
        </w:rPr>
        <w:t>Lausevic</w:t>
      </w:r>
      <w:proofErr w:type="spellEnd"/>
      <w:r w:rsidRPr="00ED4ED0">
        <w:rPr>
          <w:lang w:val="en-US"/>
        </w:rPr>
        <w:t xml:space="preserve"> Z, </w:t>
      </w:r>
      <w:proofErr w:type="spellStart"/>
      <w:r w:rsidRPr="00ED4ED0">
        <w:rPr>
          <w:lang w:val="en-US"/>
        </w:rPr>
        <w:t>Kerkez</w:t>
      </w:r>
      <w:proofErr w:type="spellEnd"/>
      <w:r w:rsidRPr="00ED4ED0">
        <w:rPr>
          <w:lang w:val="en-US"/>
        </w:rPr>
        <w:t xml:space="preserve"> M, Knezevic S, Radenkovic D.</w:t>
      </w:r>
      <w:r w:rsidRPr="00A72FD7">
        <w:t xml:space="preserve">. Comparison of preoperative evaluation with the pathological report in intraductal papillary mucinous neoplasms: A single-center experience. J Clin Med. 2021;10(4):678. </w:t>
      </w:r>
      <w:r w:rsidRPr="00ED4ED0">
        <w:rPr>
          <w:b/>
          <w:bCs/>
        </w:rPr>
        <w:t>M22 IF 4.964</w:t>
      </w:r>
    </w:p>
    <w:p w14:paraId="3408DB24" w14:textId="77777777" w:rsidR="00110A6E" w:rsidRPr="00A72FD7" w:rsidRDefault="00110A6E" w:rsidP="00884D39">
      <w:pPr>
        <w:pStyle w:val="ListParagraph"/>
        <w:numPr>
          <w:ilvl w:val="0"/>
          <w:numId w:val="36"/>
        </w:numPr>
        <w:tabs>
          <w:tab w:val="left" w:pos="360"/>
        </w:tabs>
        <w:ind w:left="360"/>
        <w:jc w:val="both"/>
        <w:rPr>
          <w:b/>
          <w:bCs/>
          <w:sz w:val="20"/>
          <w:szCs w:val="20"/>
        </w:rPr>
      </w:pPr>
      <w:r w:rsidRPr="00A72FD7">
        <w:rPr>
          <w:sz w:val="20"/>
          <w:szCs w:val="20"/>
        </w:rPr>
        <w:t xml:space="preserve">Nikolić D, </w:t>
      </w:r>
      <w:proofErr w:type="spellStart"/>
      <w:r w:rsidRPr="00A72FD7">
        <w:rPr>
          <w:sz w:val="20"/>
          <w:szCs w:val="20"/>
        </w:rPr>
        <w:t>Latinčić</w:t>
      </w:r>
      <w:proofErr w:type="spellEnd"/>
      <w:r w:rsidRPr="00A72FD7">
        <w:rPr>
          <w:sz w:val="20"/>
          <w:szCs w:val="20"/>
        </w:rPr>
        <w:t xml:space="preserve"> S, Stojanović M, </w:t>
      </w:r>
      <w:r w:rsidRPr="00A72FD7">
        <w:rPr>
          <w:b/>
          <w:bCs/>
          <w:sz w:val="20"/>
          <w:szCs w:val="20"/>
        </w:rPr>
        <w:t>Grubor N</w:t>
      </w:r>
      <w:r w:rsidRPr="00A72FD7">
        <w:rPr>
          <w:sz w:val="20"/>
          <w:szCs w:val="20"/>
        </w:rPr>
        <w:t xml:space="preserve">, Ranin L, Nation B. Routes and types of microbial infection in the pathology of pancreatic adenocarcinoma. </w:t>
      </w:r>
      <w:r w:rsidRPr="00A72FD7">
        <w:rPr>
          <w:sz w:val="20"/>
          <w:szCs w:val="20"/>
          <w:shd w:val="clear" w:color="auto" w:fill="FFFFFF"/>
        </w:rPr>
        <w:t xml:space="preserve">Srp Arh </w:t>
      </w:r>
      <w:proofErr w:type="spellStart"/>
      <w:r w:rsidRPr="00A72FD7">
        <w:rPr>
          <w:sz w:val="20"/>
          <w:szCs w:val="20"/>
          <w:shd w:val="clear" w:color="auto" w:fill="FFFFFF"/>
        </w:rPr>
        <w:t>Celok</w:t>
      </w:r>
      <w:proofErr w:type="spellEnd"/>
      <w:r w:rsidRPr="00A72FD7">
        <w:rPr>
          <w:sz w:val="20"/>
          <w:szCs w:val="20"/>
          <w:shd w:val="clear" w:color="auto" w:fill="FFFFFF"/>
        </w:rPr>
        <w:t xml:space="preserve"> Lek</w:t>
      </w:r>
      <w:r w:rsidRPr="00A72FD7">
        <w:rPr>
          <w:sz w:val="20"/>
          <w:szCs w:val="20"/>
        </w:rPr>
        <w:t xml:space="preserve"> 2021;149(9-10):638–41. </w:t>
      </w:r>
      <w:r w:rsidRPr="00A72FD7">
        <w:rPr>
          <w:b/>
          <w:bCs/>
          <w:sz w:val="20"/>
          <w:szCs w:val="20"/>
        </w:rPr>
        <w:t>M23 IF 0.</w:t>
      </w:r>
      <w:r>
        <w:rPr>
          <w:b/>
          <w:bCs/>
          <w:sz w:val="20"/>
          <w:szCs w:val="20"/>
        </w:rPr>
        <w:t>224</w:t>
      </w:r>
    </w:p>
    <w:p w14:paraId="52CBC1C7" w14:textId="77777777" w:rsidR="00110A6E" w:rsidRPr="00A72FD7" w:rsidRDefault="00110A6E" w:rsidP="00884D39">
      <w:pPr>
        <w:pStyle w:val="ListParagraph"/>
        <w:numPr>
          <w:ilvl w:val="0"/>
          <w:numId w:val="36"/>
        </w:numPr>
        <w:tabs>
          <w:tab w:val="left" w:pos="360"/>
        </w:tabs>
        <w:ind w:left="360"/>
        <w:jc w:val="both"/>
        <w:rPr>
          <w:sz w:val="20"/>
          <w:szCs w:val="20"/>
        </w:rPr>
      </w:pPr>
      <w:r w:rsidRPr="00A72FD7">
        <w:rPr>
          <w:b/>
          <w:bCs/>
          <w:sz w:val="20"/>
          <w:szCs w:val="20"/>
        </w:rPr>
        <w:t>Grubor N,</w:t>
      </w:r>
      <w:r w:rsidRPr="00A72FD7">
        <w:rPr>
          <w:sz w:val="20"/>
          <w:szCs w:val="20"/>
        </w:rPr>
        <w:t xml:space="preserve"> </w:t>
      </w:r>
      <w:proofErr w:type="spellStart"/>
      <w:r w:rsidRPr="00A72FD7">
        <w:rPr>
          <w:sz w:val="20"/>
          <w:szCs w:val="20"/>
        </w:rPr>
        <w:t>Čolović</w:t>
      </w:r>
      <w:proofErr w:type="spellEnd"/>
      <w:r w:rsidRPr="00A72FD7">
        <w:rPr>
          <w:sz w:val="20"/>
          <w:szCs w:val="20"/>
        </w:rPr>
        <w:t xml:space="preserve"> R, Vučetić C, </w:t>
      </w:r>
      <w:proofErr w:type="spellStart"/>
      <w:r w:rsidRPr="00A72FD7">
        <w:rPr>
          <w:sz w:val="20"/>
          <w:szCs w:val="20"/>
        </w:rPr>
        <w:t>Ninić</w:t>
      </w:r>
      <w:proofErr w:type="spellEnd"/>
      <w:r w:rsidRPr="00A72FD7">
        <w:rPr>
          <w:sz w:val="20"/>
          <w:szCs w:val="20"/>
        </w:rPr>
        <w:t xml:space="preserve"> A, Atkinson D. Fistula of a pancreatic pseudocyst into the superior mesenteric and portal veins causing erythema nodosum and aseptic polyarthritis - case report and review of literature. </w:t>
      </w:r>
      <w:r w:rsidRPr="00A72FD7">
        <w:rPr>
          <w:sz w:val="20"/>
          <w:szCs w:val="20"/>
          <w:shd w:val="clear" w:color="auto" w:fill="FFFFFF"/>
        </w:rPr>
        <w:t xml:space="preserve">Srp Arh </w:t>
      </w:r>
      <w:proofErr w:type="spellStart"/>
      <w:r w:rsidRPr="00A72FD7">
        <w:rPr>
          <w:sz w:val="20"/>
          <w:szCs w:val="20"/>
          <w:shd w:val="clear" w:color="auto" w:fill="FFFFFF"/>
        </w:rPr>
        <w:t>Celok</w:t>
      </w:r>
      <w:proofErr w:type="spellEnd"/>
      <w:r w:rsidRPr="00A72FD7">
        <w:rPr>
          <w:sz w:val="20"/>
          <w:szCs w:val="20"/>
          <w:shd w:val="clear" w:color="auto" w:fill="FFFFFF"/>
        </w:rPr>
        <w:t xml:space="preserve"> Lek</w:t>
      </w:r>
      <w:r w:rsidRPr="00A72FD7">
        <w:rPr>
          <w:sz w:val="20"/>
          <w:szCs w:val="20"/>
        </w:rPr>
        <w:t xml:space="preserve"> 2021;149(56):356–60. </w:t>
      </w:r>
      <w:r w:rsidRPr="00A72FD7">
        <w:rPr>
          <w:b/>
          <w:bCs/>
          <w:sz w:val="20"/>
          <w:szCs w:val="20"/>
        </w:rPr>
        <w:t>M23 IF 0.</w:t>
      </w:r>
      <w:r>
        <w:rPr>
          <w:b/>
          <w:bCs/>
          <w:sz w:val="20"/>
          <w:szCs w:val="20"/>
        </w:rPr>
        <w:t>224</w:t>
      </w:r>
    </w:p>
    <w:p w14:paraId="6DD5D6FE" w14:textId="77777777" w:rsidR="00110A6E" w:rsidRPr="00A72FD7" w:rsidRDefault="00110A6E" w:rsidP="00884D39">
      <w:pPr>
        <w:pStyle w:val="nabrajanjereferenci"/>
        <w:numPr>
          <w:ilvl w:val="0"/>
          <w:numId w:val="36"/>
        </w:numPr>
        <w:ind w:left="360"/>
      </w:pPr>
      <w:bookmarkStart w:id="6" w:name="_gjdgxs" w:colFirst="0" w:colLast="0"/>
      <w:bookmarkEnd w:id="6"/>
      <w:r w:rsidRPr="00A72FD7">
        <w:rPr>
          <w:b/>
        </w:rPr>
        <w:t>Grubor N</w:t>
      </w:r>
      <w:r w:rsidRPr="00A72FD7">
        <w:t xml:space="preserve">, Tadić B, Grubor N. Milosavljević V. Sclerosing angiomatoid nodular transformation of  the spleen – an uncommon splenic pseudotumorous variant. Srp Arh Celok Lek. 2019;147(9-10):623-627.  </w:t>
      </w:r>
      <w:r w:rsidRPr="00A72FD7">
        <w:rPr>
          <w:b/>
        </w:rPr>
        <w:t>M 23; IF 0,299.</w:t>
      </w:r>
    </w:p>
    <w:p w14:paraId="3FA5B719" w14:textId="4C7D83AC" w:rsidR="00110A6E" w:rsidRDefault="00110A6E" w:rsidP="00884D39">
      <w:pPr>
        <w:pStyle w:val="nabrajanjereferenci"/>
        <w:numPr>
          <w:ilvl w:val="0"/>
          <w:numId w:val="36"/>
        </w:numPr>
        <w:ind w:left="360"/>
      </w:pPr>
      <w:r w:rsidRPr="00A72FD7">
        <w:rPr>
          <w:b/>
          <w:lang w:val="sr-Latn-CS"/>
        </w:rPr>
        <w:t>Grubor N</w:t>
      </w:r>
      <w:r w:rsidRPr="00A72FD7">
        <w:rPr>
          <w:lang w:val="sr-Latn-CS"/>
        </w:rPr>
        <w:t xml:space="preserve">, Jovanova-Nesic KD, Shoenfeld Y. </w:t>
      </w:r>
      <w:r w:rsidRPr="00A72FD7">
        <w:rPr>
          <w:shd w:val="clear" w:color="auto" w:fill="FFFFFF"/>
        </w:rPr>
        <w:t xml:space="preserve">Liver cystic echinococcosis and human host immune and </w:t>
      </w:r>
      <w:r>
        <w:rPr>
          <w:b/>
          <w:lang w:val="sr-Latn-CS"/>
        </w:rPr>
        <w:t xml:space="preserve"> </w:t>
      </w:r>
      <w:r w:rsidRPr="00A72FD7">
        <w:rPr>
          <w:b/>
          <w:lang w:val="sr-Latn-CS"/>
        </w:rPr>
        <w:t xml:space="preserve"> </w:t>
      </w:r>
      <w:r w:rsidRPr="00A72FD7">
        <w:rPr>
          <w:shd w:val="clear" w:color="auto" w:fill="FFFFFF"/>
        </w:rPr>
        <w:t xml:space="preserve">autoimmune follow-up: A review. World J Hepatol. 2017;9(30):1176-1189. </w:t>
      </w:r>
      <w:r w:rsidRPr="00A72FD7">
        <w:rPr>
          <w:b/>
          <w:shd w:val="clear" w:color="auto" w:fill="FFFFFF"/>
        </w:rPr>
        <w:t>M21; 3.366</w:t>
      </w:r>
      <w:r w:rsidRPr="00A72FD7">
        <w:t xml:space="preserve"> </w:t>
      </w:r>
    </w:p>
    <w:p w14:paraId="06314650" w14:textId="77777777" w:rsidR="002837FE" w:rsidRPr="00A72FD7" w:rsidRDefault="002837FE" w:rsidP="002837FE">
      <w:pPr>
        <w:pStyle w:val="nabrajanjereferenci"/>
        <w:numPr>
          <w:ilvl w:val="0"/>
          <w:numId w:val="0"/>
        </w:numPr>
        <w:ind w:left="360" w:hanging="360"/>
      </w:pPr>
    </w:p>
    <w:p w14:paraId="536E186A" w14:textId="77777777" w:rsidR="00110A6E" w:rsidRPr="00A72FD7" w:rsidRDefault="00110A6E" w:rsidP="00884D39">
      <w:pPr>
        <w:pStyle w:val="nabrajanjereferenci"/>
        <w:numPr>
          <w:ilvl w:val="0"/>
          <w:numId w:val="36"/>
        </w:numPr>
        <w:ind w:left="360"/>
        <w:rPr>
          <w:b/>
        </w:rPr>
      </w:pPr>
      <w:r w:rsidRPr="00A72FD7">
        <w:lastRenderedPageBreak/>
        <w:t xml:space="preserve">Pejkić S, Tomić I, Opačić D, Pejinović L, </w:t>
      </w:r>
      <w:r w:rsidRPr="00A72FD7">
        <w:rPr>
          <w:b/>
        </w:rPr>
        <w:t>Grubor N</w:t>
      </w:r>
      <w:r w:rsidRPr="00A72FD7">
        <w:t xml:space="preserve">, Činara I, Davidović L. Splenic Artery Aneurysms: Two Cases of Varied Etiology, Clinical Presentation and Treatment Outcome. Srp Arh Celok Lek. 2015;143(5-6):326-31. </w:t>
      </w:r>
      <w:r w:rsidRPr="00A72FD7">
        <w:rPr>
          <w:b/>
        </w:rPr>
        <w:t>M23;</w:t>
      </w:r>
      <w:r w:rsidRPr="00A72FD7">
        <w:t xml:space="preserve"> </w:t>
      </w:r>
      <w:r w:rsidRPr="00A72FD7">
        <w:rPr>
          <w:b/>
        </w:rPr>
        <w:t>IF  0.277</w:t>
      </w:r>
    </w:p>
    <w:p w14:paraId="41AB8EA6" w14:textId="77777777" w:rsidR="00110A6E" w:rsidRPr="00C2597C" w:rsidRDefault="00110A6E" w:rsidP="00884D39">
      <w:pPr>
        <w:pStyle w:val="nabrajanjereferenci"/>
        <w:numPr>
          <w:ilvl w:val="0"/>
          <w:numId w:val="36"/>
        </w:numPr>
        <w:ind w:left="360"/>
        <w:rPr>
          <w:lang w:val="sr-Latn-CS"/>
        </w:rPr>
      </w:pPr>
      <w:r w:rsidRPr="00A72FD7">
        <w:t xml:space="preserve">Vucelic D, Jesic R, Jovicic S, Zivotic M, </w:t>
      </w:r>
      <w:r w:rsidRPr="00A72FD7">
        <w:rPr>
          <w:b/>
        </w:rPr>
        <w:t>Grubor N,</w:t>
      </w:r>
      <w:r w:rsidRPr="00A72FD7">
        <w:t xml:space="preserve"> Trajkovic G, Canic I, Elezovic I, Antovic A. Comparison of standard fibrinogen measurement methods with fibrin clot firmness assessed by thromboelastometry in patients with cirrhosis. Thromb Res. 2015;135(6):1124-30. </w:t>
      </w:r>
      <w:r w:rsidRPr="00A72FD7">
        <w:rPr>
          <w:b/>
        </w:rPr>
        <w:t>M 23; IF 2.320.</w:t>
      </w:r>
    </w:p>
    <w:p w14:paraId="6D8C3E9C" w14:textId="77777777" w:rsidR="00110A6E" w:rsidRPr="00A72FD7" w:rsidRDefault="00110A6E" w:rsidP="00884D39">
      <w:pPr>
        <w:pStyle w:val="nabrajanjereferenci"/>
        <w:numPr>
          <w:ilvl w:val="0"/>
          <w:numId w:val="36"/>
        </w:numPr>
        <w:ind w:left="360"/>
      </w:pPr>
      <w:r w:rsidRPr="00A72FD7">
        <w:rPr>
          <w:shd w:val="clear" w:color="auto" w:fill="FFFFFF"/>
        </w:rPr>
        <w:t xml:space="preserve">Čolović R, Micev M, Matić S, Colović N, </w:t>
      </w:r>
      <w:r w:rsidRPr="00A72FD7">
        <w:rPr>
          <w:b/>
          <w:shd w:val="clear" w:color="auto" w:fill="FFFFFF"/>
        </w:rPr>
        <w:t>Grubor N</w:t>
      </w:r>
      <w:r w:rsidRPr="00A72FD7">
        <w:rPr>
          <w:shd w:val="clear" w:color="auto" w:fill="FFFFFF"/>
        </w:rPr>
        <w:t>, Atkinson HD. Malignant stromal tumor of the stomach with giant cystic liver metastases prior to treatment with imatinib mesylate. Vojnosanit Pregl. 2013;70(2):225-8.</w:t>
      </w:r>
      <w:r w:rsidRPr="00A72FD7">
        <w:rPr>
          <w:rFonts w:eastAsia="Calibri"/>
          <w:bCs/>
          <w:lang w:val="en-US"/>
        </w:rPr>
        <w:t xml:space="preserve"> </w:t>
      </w:r>
      <w:r w:rsidRPr="00A72FD7">
        <w:rPr>
          <w:rFonts w:eastAsia="Calibri"/>
          <w:b/>
          <w:bCs/>
          <w:lang w:val="en-US"/>
        </w:rPr>
        <w:t xml:space="preserve">M23; IF </w:t>
      </w:r>
      <w:r w:rsidRPr="00A72FD7">
        <w:rPr>
          <w:b/>
          <w:shd w:val="clear" w:color="auto" w:fill="FFFFFF"/>
        </w:rPr>
        <w:t>0.269</w:t>
      </w:r>
      <w:r w:rsidRPr="00A72FD7">
        <w:rPr>
          <w:shd w:val="clear" w:color="auto" w:fill="FFFFFF"/>
        </w:rPr>
        <w:t xml:space="preserve">  </w:t>
      </w:r>
    </w:p>
    <w:p w14:paraId="384ACB60" w14:textId="77777777" w:rsidR="00110A6E" w:rsidRPr="00A72FD7" w:rsidRDefault="00110A6E" w:rsidP="00884D39">
      <w:pPr>
        <w:pStyle w:val="nabrajanjereferenci"/>
        <w:numPr>
          <w:ilvl w:val="0"/>
          <w:numId w:val="36"/>
        </w:numPr>
        <w:ind w:left="360"/>
        <w:rPr>
          <w:b/>
        </w:rPr>
      </w:pPr>
      <w:r w:rsidRPr="00A72FD7">
        <w:rPr>
          <w:shd w:val="clear" w:color="auto" w:fill="FFFFFF"/>
        </w:rPr>
        <w:t xml:space="preserve">Čolović R, </w:t>
      </w:r>
      <w:r w:rsidRPr="00A72FD7">
        <w:rPr>
          <w:b/>
          <w:shd w:val="clear" w:color="auto" w:fill="FFFFFF"/>
        </w:rPr>
        <w:t>Grubor N</w:t>
      </w:r>
      <w:r w:rsidRPr="00A72FD7">
        <w:rPr>
          <w:shd w:val="clear" w:color="auto" w:fill="FFFFFF"/>
        </w:rPr>
        <w:t>, Jovanović M, Micev M, Colović N, Perisić M, Latincić S. Mucinous cystadenomas of the liver. Srp Arh Celok Lek. 2013;141(3-4):173-7.</w:t>
      </w:r>
      <w:r w:rsidRPr="00A72FD7">
        <w:rPr>
          <w:rFonts w:eastAsia="Calibri"/>
          <w:bCs/>
          <w:lang w:val="en-US"/>
        </w:rPr>
        <w:t xml:space="preserve"> </w:t>
      </w:r>
      <w:r w:rsidRPr="00A72FD7">
        <w:rPr>
          <w:rFonts w:eastAsia="Calibri"/>
          <w:b/>
          <w:bCs/>
          <w:lang w:val="en-US"/>
        </w:rPr>
        <w:t xml:space="preserve">M23; IF </w:t>
      </w:r>
      <w:r w:rsidRPr="00A72FD7">
        <w:rPr>
          <w:b/>
          <w:shd w:val="clear" w:color="auto" w:fill="FFFFFF"/>
        </w:rPr>
        <w:t>0.169</w:t>
      </w:r>
    </w:p>
    <w:p w14:paraId="28690083" w14:textId="77777777" w:rsidR="00110A6E" w:rsidRPr="00A72FD7" w:rsidRDefault="00110A6E" w:rsidP="00884D39">
      <w:pPr>
        <w:pStyle w:val="nabrajanjereferenci"/>
        <w:numPr>
          <w:ilvl w:val="0"/>
          <w:numId w:val="36"/>
        </w:numPr>
        <w:ind w:left="360"/>
      </w:pPr>
      <w:r w:rsidRPr="00A72FD7">
        <w:rPr>
          <w:b/>
          <w:shd w:val="clear" w:color="auto" w:fill="FFFFFF"/>
        </w:rPr>
        <w:t>Grubor N</w:t>
      </w:r>
      <w:r w:rsidRPr="00A72FD7">
        <w:rPr>
          <w:shd w:val="clear" w:color="auto" w:fill="FFFFFF"/>
        </w:rPr>
        <w:t xml:space="preserve">, Colović N, Micev M, Perisić M, Colović R. Solid solitary hamartoma  of the spleen . Srp Arh Celok Lek. 2013;141(5-6):380-3. </w:t>
      </w:r>
      <w:r w:rsidRPr="00A72FD7">
        <w:rPr>
          <w:rFonts w:eastAsia="Calibri"/>
          <w:b/>
          <w:bCs/>
          <w:lang w:val="en-US"/>
        </w:rPr>
        <w:t xml:space="preserve">M23; IF </w:t>
      </w:r>
      <w:r w:rsidRPr="00A72FD7">
        <w:rPr>
          <w:b/>
          <w:shd w:val="clear" w:color="auto" w:fill="FFFFFF"/>
        </w:rPr>
        <w:t>0.169</w:t>
      </w:r>
    </w:p>
    <w:p w14:paraId="5F4564E0" w14:textId="77777777" w:rsidR="00110A6E" w:rsidRPr="00A72FD7" w:rsidRDefault="00110A6E" w:rsidP="00884D39">
      <w:pPr>
        <w:pStyle w:val="nabrajanjereferenci"/>
        <w:numPr>
          <w:ilvl w:val="0"/>
          <w:numId w:val="36"/>
        </w:numPr>
        <w:ind w:left="360"/>
        <w:rPr>
          <w:b/>
        </w:rPr>
      </w:pPr>
      <w:r w:rsidRPr="00A72FD7">
        <w:rPr>
          <w:shd w:val="clear" w:color="auto" w:fill="FFFFFF"/>
        </w:rPr>
        <w:t xml:space="preserve">Čolović R, </w:t>
      </w:r>
      <w:r w:rsidRPr="00A72FD7">
        <w:rPr>
          <w:b/>
          <w:shd w:val="clear" w:color="auto" w:fill="FFFFFF"/>
        </w:rPr>
        <w:t>Grubor N</w:t>
      </w:r>
      <w:r w:rsidRPr="00A72FD7">
        <w:rPr>
          <w:shd w:val="clear" w:color="auto" w:fill="FFFFFF"/>
        </w:rPr>
        <w:t>, Micev M, Perisić M, Latincić S, Colović N. Cystic dystrophy of the duodenal wall in ectopic pancreas. Srp Arh Celok Lek. 2013;141(9-10):680-4.</w:t>
      </w:r>
      <w:r w:rsidRPr="00A72FD7">
        <w:rPr>
          <w:rFonts w:eastAsia="Calibri"/>
          <w:bCs/>
          <w:lang w:val="en-US"/>
        </w:rPr>
        <w:t xml:space="preserve"> </w:t>
      </w:r>
      <w:r w:rsidRPr="00A72FD7">
        <w:rPr>
          <w:rFonts w:eastAsia="Calibri"/>
          <w:b/>
          <w:bCs/>
          <w:lang w:val="en-US"/>
        </w:rPr>
        <w:t xml:space="preserve">M23; IF </w:t>
      </w:r>
      <w:r w:rsidRPr="00A72FD7">
        <w:rPr>
          <w:b/>
          <w:shd w:val="clear" w:color="auto" w:fill="FFFFFF"/>
        </w:rPr>
        <w:t xml:space="preserve">0.169 </w:t>
      </w:r>
    </w:p>
    <w:p w14:paraId="043BC390" w14:textId="77777777" w:rsidR="00110A6E" w:rsidRPr="00A43415" w:rsidRDefault="00110A6E" w:rsidP="00884D39">
      <w:pPr>
        <w:pStyle w:val="nabrajanjereferenci"/>
        <w:numPr>
          <w:ilvl w:val="0"/>
          <w:numId w:val="36"/>
        </w:numPr>
        <w:ind w:left="360"/>
        <w:rPr>
          <w:b/>
        </w:rPr>
      </w:pPr>
      <w:r w:rsidRPr="00A72FD7">
        <w:rPr>
          <w:b/>
          <w:shd w:val="clear" w:color="auto" w:fill="FFFFFF"/>
        </w:rPr>
        <w:t>Grubor NM</w:t>
      </w:r>
      <w:r w:rsidRPr="00A72FD7">
        <w:rPr>
          <w:shd w:val="clear" w:color="auto" w:fill="FFFFFF"/>
        </w:rPr>
        <w:t>, Colovic RB, Atkinson HD, Micev MT. Giant biliary mucinous cystadenoma of the liver. Ann Hepatol</w:t>
      </w:r>
      <w:r w:rsidRPr="007D0990">
        <w:rPr>
          <w:shd w:val="clear" w:color="auto" w:fill="FFFFFF"/>
        </w:rPr>
        <w:t xml:space="preserve">. 2013;12(6):979-83. </w:t>
      </w:r>
      <w:r w:rsidRPr="007D0990">
        <w:rPr>
          <w:rFonts w:eastAsia="Calibri"/>
          <w:b/>
          <w:bCs/>
          <w:lang w:val="en-US"/>
        </w:rPr>
        <w:t>M22; IF 2.193</w:t>
      </w:r>
    </w:p>
    <w:p w14:paraId="03CA2B28" w14:textId="77777777" w:rsidR="00110A6E" w:rsidRPr="007D0990" w:rsidRDefault="00110A6E" w:rsidP="00884D39">
      <w:pPr>
        <w:pStyle w:val="nabrajanjereferenci"/>
        <w:numPr>
          <w:ilvl w:val="0"/>
          <w:numId w:val="36"/>
        </w:numPr>
        <w:ind w:left="360"/>
      </w:pPr>
      <w:r w:rsidRPr="007D0990">
        <w:rPr>
          <w:shd w:val="clear" w:color="auto" w:fill="FFFFFF"/>
        </w:rPr>
        <w:t xml:space="preserve">Čolović R, </w:t>
      </w:r>
      <w:r w:rsidRPr="007D0990">
        <w:rPr>
          <w:b/>
          <w:shd w:val="clear" w:color="auto" w:fill="FFFFFF"/>
        </w:rPr>
        <w:t>Grubor N</w:t>
      </w:r>
      <w:r w:rsidRPr="007D0990">
        <w:rPr>
          <w:shd w:val="clear" w:color="auto" w:fill="FFFFFF"/>
        </w:rPr>
        <w:t>, Latinčić S, Čolović N. Intraabdominal abscesses of unknown etiology. Srp Arh Celok Lek. 2012;140(1-2):94-6.</w:t>
      </w:r>
      <w:r w:rsidRPr="007D0990">
        <w:rPr>
          <w:rFonts w:eastAsia="Calibri"/>
          <w:bCs/>
          <w:lang w:val="en-US"/>
        </w:rPr>
        <w:t xml:space="preserve"> </w:t>
      </w:r>
      <w:r w:rsidRPr="007D0990">
        <w:rPr>
          <w:rFonts w:eastAsia="Calibri"/>
          <w:b/>
          <w:bCs/>
          <w:lang w:val="en-US"/>
        </w:rPr>
        <w:t xml:space="preserve">M23 IF </w:t>
      </w:r>
      <w:r w:rsidRPr="007D0990">
        <w:rPr>
          <w:b/>
          <w:shd w:val="clear" w:color="auto" w:fill="FFFFFF"/>
        </w:rPr>
        <w:t>0.228</w:t>
      </w:r>
      <w:r w:rsidRPr="007D0990">
        <w:rPr>
          <w:shd w:val="clear" w:color="auto" w:fill="FFFFFF"/>
        </w:rPr>
        <w:t xml:space="preserve"> </w:t>
      </w:r>
    </w:p>
    <w:p w14:paraId="7DE647B6" w14:textId="77777777" w:rsidR="00110A6E" w:rsidRPr="007D0990" w:rsidRDefault="00110A6E" w:rsidP="00884D39">
      <w:pPr>
        <w:pStyle w:val="nabrajanjereferenci"/>
        <w:numPr>
          <w:ilvl w:val="0"/>
          <w:numId w:val="36"/>
        </w:numPr>
        <w:ind w:left="360"/>
      </w:pPr>
      <w:r w:rsidRPr="007D0990">
        <w:rPr>
          <w:shd w:val="clear" w:color="auto" w:fill="FFFFFF"/>
        </w:rPr>
        <w:t xml:space="preserve">Čolović R, </w:t>
      </w:r>
      <w:r w:rsidRPr="007D0990">
        <w:rPr>
          <w:b/>
          <w:shd w:val="clear" w:color="auto" w:fill="FFFFFF"/>
        </w:rPr>
        <w:t>Grubor N</w:t>
      </w:r>
      <w:r w:rsidRPr="007D0990">
        <w:rPr>
          <w:shd w:val="clear" w:color="auto" w:fill="FFFFFF"/>
        </w:rPr>
        <w:t>, Kaitović M, Latinčić S, Čolović N. Biliobronchial fistula secondary to percutaneous dilatation of the benign biliary stricture. Srp Arh Celok Lek. 2012;140(11-12):772-6.</w:t>
      </w:r>
      <w:r w:rsidRPr="007D0990">
        <w:rPr>
          <w:rFonts w:eastAsia="Calibri"/>
          <w:bCs/>
          <w:lang w:val="en-US"/>
        </w:rPr>
        <w:t xml:space="preserve"> </w:t>
      </w:r>
      <w:r w:rsidRPr="007D0990">
        <w:rPr>
          <w:rFonts w:eastAsia="Calibri"/>
          <w:b/>
          <w:bCs/>
          <w:lang w:val="en-US"/>
        </w:rPr>
        <w:t xml:space="preserve">M23; IF </w:t>
      </w:r>
      <w:r w:rsidRPr="007D0990">
        <w:rPr>
          <w:b/>
          <w:shd w:val="clear" w:color="auto" w:fill="FFFFFF"/>
        </w:rPr>
        <w:t xml:space="preserve">0.228  </w:t>
      </w:r>
    </w:p>
    <w:p w14:paraId="065A1B70" w14:textId="77777777" w:rsidR="00110A6E" w:rsidRPr="007D0990" w:rsidRDefault="008A7A4C" w:rsidP="00884D39">
      <w:pPr>
        <w:pStyle w:val="nabrajanjereferenci"/>
        <w:numPr>
          <w:ilvl w:val="0"/>
          <w:numId w:val="36"/>
        </w:numPr>
        <w:ind w:left="360"/>
        <w:rPr>
          <w:rStyle w:val="apple-style-span"/>
        </w:rPr>
      </w:pPr>
      <w:hyperlink r:id="rId11" w:history="1">
        <w:r w:rsidR="00110A6E" w:rsidRPr="007D0990">
          <w:rPr>
            <w:rStyle w:val="Hyperlink"/>
            <w:color w:val="auto"/>
            <w:u w:val="none"/>
            <w:shd w:val="clear" w:color="auto" w:fill="FFFFFF"/>
          </w:rPr>
          <w:t>Čolović R</w:t>
        </w:r>
      </w:hyperlink>
      <w:r w:rsidR="00110A6E" w:rsidRPr="007D0990">
        <w:rPr>
          <w:rStyle w:val="apple-style-span"/>
          <w:shd w:val="clear" w:color="auto" w:fill="FFFFFF"/>
        </w:rPr>
        <w:t>,</w:t>
      </w:r>
      <w:r w:rsidR="00110A6E" w:rsidRPr="007D0990">
        <w:rPr>
          <w:rStyle w:val="apple-converted-space"/>
          <w:shd w:val="clear" w:color="auto" w:fill="FFFFFF"/>
        </w:rPr>
        <w:t> </w:t>
      </w:r>
      <w:hyperlink r:id="rId12" w:history="1">
        <w:r w:rsidR="00110A6E" w:rsidRPr="007D0990">
          <w:rPr>
            <w:rStyle w:val="Hyperlink"/>
            <w:b/>
            <w:color w:val="auto"/>
            <w:u w:val="none"/>
            <w:shd w:val="clear" w:color="auto" w:fill="FFFFFF"/>
          </w:rPr>
          <w:t>Grubor N</w:t>
        </w:r>
      </w:hyperlink>
      <w:r w:rsidR="00110A6E" w:rsidRPr="007D0990">
        <w:rPr>
          <w:rStyle w:val="apple-style-span"/>
          <w:shd w:val="clear" w:color="auto" w:fill="FFFFFF"/>
        </w:rPr>
        <w:t>,</w:t>
      </w:r>
      <w:r w:rsidR="00110A6E" w:rsidRPr="007D0990">
        <w:rPr>
          <w:rStyle w:val="apple-converted-space"/>
          <w:shd w:val="clear" w:color="auto" w:fill="FFFFFF"/>
        </w:rPr>
        <w:t> </w:t>
      </w:r>
      <w:hyperlink r:id="rId13" w:history="1">
        <w:r w:rsidR="00110A6E" w:rsidRPr="007D0990">
          <w:rPr>
            <w:rStyle w:val="Hyperlink"/>
            <w:color w:val="auto"/>
            <w:u w:val="none"/>
            <w:shd w:val="clear" w:color="auto" w:fill="FFFFFF"/>
          </w:rPr>
          <w:t>Micev M</w:t>
        </w:r>
      </w:hyperlink>
      <w:r w:rsidR="00110A6E" w:rsidRPr="007D0990">
        <w:rPr>
          <w:rStyle w:val="apple-style-span"/>
          <w:shd w:val="clear" w:color="auto" w:fill="FFFFFF"/>
        </w:rPr>
        <w:t>,</w:t>
      </w:r>
      <w:r w:rsidR="00110A6E" w:rsidRPr="007D0990">
        <w:rPr>
          <w:rStyle w:val="apple-converted-space"/>
          <w:shd w:val="clear" w:color="auto" w:fill="FFFFFF"/>
        </w:rPr>
        <w:t> </w:t>
      </w:r>
      <w:hyperlink r:id="rId14" w:history="1">
        <w:r w:rsidR="00110A6E" w:rsidRPr="007D0990">
          <w:rPr>
            <w:rStyle w:val="Hyperlink"/>
            <w:color w:val="auto"/>
            <w:u w:val="none"/>
            <w:shd w:val="clear" w:color="auto" w:fill="FFFFFF"/>
          </w:rPr>
          <w:t>Latinčić S</w:t>
        </w:r>
      </w:hyperlink>
      <w:r w:rsidR="00110A6E" w:rsidRPr="007D0990">
        <w:rPr>
          <w:rStyle w:val="apple-style-span"/>
          <w:shd w:val="clear" w:color="auto" w:fill="FFFFFF"/>
        </w:rPr>
        <w:t>,</w:t>
      </w:r>
      <w:r w:rsidR="00110A6E" w:rsidRPr="007D0990">
        <w:rPr>
          <w:rStyle w:val="apple-converted-space"/>
          <w:shd w:val="clear" w:color="auto" w:fill="FFFFFF"/>
        </w:rPr>
        <w:t> </w:t>
      </w:r>
      <w:hyperlink r:id="rId15" w:history="1">
        <w:r w:rsidR="00110A6E" w:rsidRPr="007D0990">
          <w:rPr>
            <w:rStyle w:val="Hyperlink"/>
            <w:color w:val="auto"/>
            <w:u w:val="none"/>
            <w:shd w:val="clear" w:color="auto" w:fill="FFFFFF"/>
          </w:rPr>
          <w:t>Čolović N</w:t>
        </w:r>
      </w:hyperlink>
      <w:r w:rsidR="00110A6E" w:rsidRPr="007D0990">
        <w:rPr>
          <w:rStyle w:val="apple-style-span"/>
          <w:shd w:val="clear" w:color="auto" w:fill="FFFFFF"/>
        </w:rPr>
        <w:t>,</w:t>
      </w:r>
      <w:r w:rsidR="00110A6E" w:rsidRPr="007D0990">
        <w:rPr>
          <w:rStyle w:val="apple-converted-space"/>
          <w:shd w:val="clear" w:color="auto" w:fill="FFFFFF"/>
        </w:rPr>
        <w:t> </w:t>
      </w:r>
      <w:hyperlink r:id="rId16" w:history="1">
        <w:r w:rsidR="00110A6E" w:rsidRPr="007D0990">
          <w:rPr>
            <w:rStyle w:val="Hyperlink"/>
            <w:color w:val="auto"/>
            <w:u w:val="none"/>
            <w:shd w:val="clear" w:color="auto" w:fill="FFFFFF"/>
          </w:rPr>
          <w:t>Kaitović M</w:t>
        </w:r>
      </w:hyperlink>
      <w:r w:rsidR="00110A6E" w:rsidRPr="007D0990">
        <w:rPr>
          <w:rStyle w:val="apple-style-span"/>
          <w:shd w:val="clear" w:color="auto" w:fill="FFFFFF"/>
        </w:rPr>
        <w:t xml:space="preserve">, </w:t>
      </w:r>
      <w:hyperlink r:id="rId17" w:history="1">
        <w:r w:rsidR="00110A6E" w:rsidRPr="007D0990">
          <w:rPr>
            <w:rStyle w:val="Hyperlink"/>
            <w:color w:val="auto"/>
            <w:u w:val="none"/>
            <w:shd w:val="clear" w:color="auto" w:fill="FFFFFF"/>
          </w:rPr>
          <w:t>Perišić M</w:t>
        </w:r>
      </w:hyperlink>
      <w:r w:rsidR="00110A6E" w:rsidRPr="007D0990">
        <w:rPr>
          <w:rStyle w:val="apple-style-span"/>
          <w:shd w:val="clear" w:color="auto" w:fill="FFFFFF"/>
        </w:rPr>
        <w:t xml:space="preserve">. Džinovska hemoragična (pseudo)cista pankreasa nepoznate etiologije. </w:t>
      </w:r>
      <w:r w:rsidR="00A738D9">
        <w:fldChar w:fldCharType="begin"/>
      </w:r>
      <w:r w:rsidR="00A738D9">
        <w:instrText xml:space="preserve"> HYPERLINK "javascript:AL_get(this,%20'jour',%20'Srp%20Arh%20Celok%20Lek.');" \o "Srpski arhiv za celokupno lekarstvo." </w:instrText>
      </w:r>
      <w:r w:rsidR="00A738D9">
        <w:fldChar w:fldCharType="separate"/>
      </w:r>
      <w:r w:rsidR="00110A6E" w:rsidRPr="007D0990">
        <w:rPr>
          <w:rStyle w:val="Hyperlink"/>
          <w:color w:val="auto"/>
          <w:u w:val="none"/>
        </w:rPr>
        <w:t>Srp Arh Celok Lek.</w:t>
      </w:r>
      <w:r w:rsidR="00A738D9">
        <w:rPr>
          <w:rStyle w:val="Hyperlink"/>
          <w:color w:val="auto"/>
          <w:u w:val="none"/>
        </w:rPr>
        <w:fldChar w:fldCharType="end"/>
      </w:r>
      <w:r w:rsidR="00110A6E" w:rsidRPr="007D0990">
        <w:t xml:space="preserve"> </w:t>
      </w:r>
      <w:r w:rsidR="00110A6E" w:rsidRPr="007D0990">
        <w:rPr>
          <w:rStyle w:val="apple-style-span"/>
          <w:shd w:val="clear" w:color="auto" w:fill="FFFFFF"/>
        </w:rPr>
        <w:t>2011,139(5-6):390-3.</w:t>
      </w:r>
      <w:r w:rsidR="00110A6E" w:rsidRPr="007D0990">
        <w:rPr>
          <w:rFonts w:eastAsia="Calibri"/>
          <w:bCs/>
          <w:lang w:val="en-US"/>
        </w:rPr>
        <w:t xml:space="preserve"> </w:t>
      </w:r>
      <w:r w:rsidR="00110A6E" w:rsidRPr="007D0990">
        <w:rPr>
          <w:rFonts w:eastAsia="Calibri"/>
          <w:b/>
          <w:bCs/>
          <w:lang w:val="en-US"/>
        </w:rPr>
        <w:t xml:space="preserve">M23; IF </w:t>
      </w:r>
      <w:r w:rsidR="00110A6E" w:rsidRPr="007D0990">
        <w:rPr>
          <w:b/>
          <w:shd w:val="clear" w:color="auto" w:fill="FFFFFF"/>
        </w:rPr>
        <w:t>0.190</w:t>
      </w:r>
    </w:p>
    <w:p w14:paraId="49DB5727" w14:textId="77777777" w:rsidR="00110A6E" w:rsidRPr="007D0990" w:rsidRDefault="008A7A4C" w:rsidP="00884D39">
      <w:pPr>
        <w:pStyle w:val="nabrajanjereferenci"/>
        <w:numPr>
          <w:ilvl w:val="0"/>
          <w:numId w:val="36"/>
        </w:numPr>
        <w:ind w:left="360"/>
        <w:rPr>
          <w:rStyle w:val="apple-style-span"/>
          <w:b/>
        </w:rPr>
      </w:pPr>
      <w:hyperlink r:id="rId18" w:history="1">
        <w:r w:rsidR="00110A6E" w:rsidRPr="007D0990">
          <w:rPr>
            <w:rStyle w:val="Hyperlink"/>
            <w:color w:val="auto"/>
            <w:u w:val="none"/>
            <w:shd w:val="clear" w:color="auto" w:fill="FFFFFF"/>
          </w:rPr>
          <w:t>Čolović R</w:t>
        </w:r>
      </w:hyperlink>
      <w:r w:rsidR="00110A6E" w:rsidRPr="007D0990">
        <w:rPr>
          <w:rStyle w:val="apple-style-span"/>
          <w:shd w:val="clear" w:color="auto" w:fill="FFFFFF"/>
        </w:rPr>
        <w:t>,</w:t>
      </w:r>
      <w:r w:rsidR="00110A6E" w:rsidRPr="007D0990">
        <w:rPr>
          <w:rStyle w:val="apple-converted-space"/>
          <w:shd w:val="clear" w:color="auto" w:fill="FFFFFF"/>
        </w:rPr>
        <w:t> </w:t>
      </w:r>
      <w:hyperlink r:id="rId19" w:history="1">
        <w:r w:rsidR="00110A6E" w:rsidRPr="007D0990">
          <w:rPr>
            <w:rStyle w:val="Hyperlink"/>
            <w:b/>
            <w:color w:val="auto"/>
            <w:u w:val="none"/>
            <w:shd w:val="clear" w:color="auto" w:fill="FFFFFF"/>
          </w:rPr>
          <w:t>Grubor N</w:t>
        </w:r>
      </w:hyperlink>
      <w:r w:rsidR="00110A6E" w:rsidRPr="007D0990">
        <w:rPr>
          <w:rStyle w:val="apple-style-span"/>
          <w:shd w:val="clear" w:color="auto" w:fill="FFFFFF"/>
        </w:rPr>
        <w:t>,</w:t>
      </w:r>
      <w:r w:rsidR="00110A6E" w:rsidRPr="007D0990">
        <w:rPr>
          <w:rStyle w:val="apple-converted-space"/>
          <w:shd w:val="clear" w:color="auto" w:fill="FFFFFF"/>
        </w:rPr>
        <w:t> </w:t>
      </w:r>
      <w:hyperlink r:id="rId20" w:history="1">
        <w:r w:rsidR="00110A6E" w:rsidRPr="007D0990">
          <w:rPr>
            <w:rStyle w:val="Hyperlink"/>
            <w:color w:val="auto"/>
            <w:u w:val="none"/>
            <w:shd w:val="clear" w:color="auto" w:fill="FFFFFF"/>
          </w:rPr>
          <w:t>Micev M</w:t>
        </w:r>
      </w:hyperlink>
      <w:r w:rsidR="00110A6E" w:rsidRPr="007D0990">
        <w:rPr>
          <w:rStyle w:val="apple-style-span"/>
          <w:shd w:val="clear" w:color="auto" w:fill="FFFFFF"/>
        </w:rPr>
        <w:t>,</w:t>
      </w:r>
      <w:r w:rsidR="00110A6E" w:rsidRPr="007D0990">
        <w:rPr>
          <w:rStyle w:val="apple-converted-space"/>
          <w:shd w:val="clear" w:color="auto" w:fill="FFFFFF"/>
        </w:rPr>
        <w:t xml:space="preserve"> Dugalić V, Stojakov D, </w:t>
      </w:r>
      <w:r w:rsidR="00A738D9">
        <w:fldChar w:fldCharType="begin"/>
      </w:r>
      <w:r w:rsidR="00A738D9">
        <w:instrText xml:space="preserve"> HYPERLINK "http://scindeks.nb.rs/Related.aspx?artaun=17906" </w:instrText>
      </w:r>
      <w:r w:rsidR="00A738D9">
        <w:fldChar w:fldCharType="separate"/>
      </w:r>
      <w:r w:rsidR="00110A6E" w:rsidRPr="007D0990">
        <w:rPr>
          <w:rStyle w:val="Hyperlink"/>
          <w:color w:val="auto"/>
          <w:u w:val="none"/>
          <w:shd w:val="clear" w:color="auto" w:fill="FFFFFF"/>
        </w:rPr>
        <w:t>Latinčić S</w:t>
      </w:r>
      <w:r w:rsidR="00A738D9">
        <w:rPr>
          <w:rStyle w:val="Hyperlink"/>
          <w:color w:val="auto"/>
          <w:u w:val="none"/>
          <w:shd w:val="clear" w:color="auto" w:fill="FFFFFF"/>
        </w:rPr>
        <w:fldChar w:fldCharType="end"/>
      </w:r>
      <w:r w:rsidR="00110A6E" w:rsidRPr="007D0990">
        <w:rPr>
          <w:rStyle w:val="apple-style-span"/>
          <w:shd w:val="clear" w:color="auto" w:fill="FFFFFF"/>
        </w:rPr>
        <w:t>,</w:t>
      </w:r>
      <w:r w:rsidR="00110A6E" w:rsidRPr="007D0990">
        <w:rPr>
          <w:rStyle w:val="apple-converted-space"/>
          <w:shd w:val="clear" w:color="auto" w:fill="FFFFFF"/>
        </w:rPr>
        <w:t> </w:t>
      </w:r>
      <w:hyperlink r:id="rId21" w:history="1">
        <w:r w:rsidR="00110A6E" w:rsidRPr="007D0990">
          <w:rPr>
            <w:rStyle w:val="Hyperlink"/>
            <w:color w:val="auto"/>
            <w:u w:val="none"/>
            <w:shd w:val="clear" w:color="auto" w:fill="FFFFFF"/>
          </w:rPr>
          <w:t>Čolović N</w:t>
        </w:r>
      </w:hyperlink>
      <w:r w:rsidR="00110A6E" w:rsidRPr="007D0990">
        <w:rPr>
          <w:rStyle w:val="apple-style-span"/>
          <w:shd w:val="clear" w:color="auto" w:fill="FFFFFF"/>
        </w:rPr>
        <w:t>,</w:t>
      </w:r>
      <w:r w:rsidR="00110A6E" w:rsidRPr="007D0990">
        <w:rPr>
          <w:rStyle w:val="apple-converted-space"/>
          <w:shd w:val="clear" w:color="auto" w:fill="FFFFFF"/>
        </w:rPr>
        <w:t> </w:t>
      </w:r>
      <w:r w:rsidR="00110A6E" w:rsidRPr="007D0990">
        <w:t xml:space="preserve">Jovanović M, Karapandžić V. Dobro diferencirani endokrini karcinomi pankreasa. </w:t>
      </w:r>
      <w:r w:rsidR="00A738D9">
        <w:fldChar w:fldCharType="begin"/>
      </w:r>
      <w:r w:rsidR="00A738D9">
        <w:instrText xml:space="preserve"> HYPERLINK "javascript:AL_get(this,%20'jour',%20'Srp%20Arh%20Celok%20Lek.');" \o "Srpski arhiv za celokupno lekarstvo." </w:instrText>
      </w:r>
      <w:r w:rsidR="00A738D9">
        <w:fldChar w:fldCharType="separate"/>
      </w:r>
      <w:r w:rsidR="00110A6E" w:rsidRPr="007D0990">
        <w:rPr>
          <w:rStyle w:val="Hyperlink"/>
          <w:color w:val="auto"/>
          <w:u w:val="none"/>
        </w:rPr>
        <w:t>Srp Arh Celok Lek.</w:t>
      </w:r>
      <w:r w:rsidR="00A738D9">
        <w:rPr>
          <w:rStyle w:val="Hyperlink"/>
          <w:color w:val="auto"/>
          <w:u w:val="none"/>
        </w:rPr>
        <w:fldChar w:fldCharType="end"/>
      </w:r>
      <w:r w:rsidR="00110A6E" w:rsidRPr="007D0990">
        <w:t xml:space="preserve"> </w:t>
      </w:r>
      <w:r w:rsidR="00110A6E" w:rsidRPr="007D0990">
        <w:rPr>
          <w:rStyle w:val="apple-style-span"/>
          <w:shd w:val="clear" w:color="auto" w:fill="FFFFFF"/>
        </w:rPr>
        <w:t>2011,139(9-10):625-630.</w:t>
      </w:r>
      <w:r w:rsidR="00110A6E" w:rsidRPr="007D0990">
        <w:rPr>
          <w:rFonts w:eastAsia="Calibri"/>
          <w:bCs/>
          <w:lang w:val="en-US"/>
        </w:rPr>
        <w:t xml:space="preserve"> </w:t>
      </w:r>
      <w:r w:rsidR="00110A6E" w:rsidRPr="007D0990">
        <w:rPr>
          <w:rFonts w:eastAsia="Calibri"/>
          <w:b/>
          <w:bCs/>
          <w:lang w:val="en-US"/>
        </w:rPr>
        <w:t xml:space="preserve">M23; IF </w:t>
      </w:r>
      <w:r w:rsidR="00110A6E" w:rsidRPr="007D0990">
        <w:rPr>
          <w:b/>
          <w:shd w:val="clear" w:color="auto" w:fill="FFFFFF"/>
        </w:rPr>
        <w:t>0.190</w:t>
      </w:r>
    </w:p>
    <w:p w14:paraId="7EAB473C" w14:textId="77777777" w:rsidR="00110A6E" w:rsidRPr="007D0990" w:rsidRDefault="00110A6E" w:rsidP="00884D39">
      <w:pPr>
        <w:pStyle w:val="nabrajanjereferenci"/>
        <w:numPr>
          <w:ilvl w:val="0"/>
          <w:numId w:val="36"/>
        </w:numPr>
        <w:ind w:left="360"/>
      </w:pPr>
      <w:r w:rsidRPr="007D0990">
        <w:t xml:space="preserve">Čolović R, </w:t>
      </w:r>
      <w:r w:rsidRPr="007D0990">
        <w:rPr>
          <w:b/>
        </w:rPr>
        <w:t>Grubor N,</w:t>
      </w:r>
      <w:r w:rsidRPr="007D0990">
        <w:t xml:space="preserve"> Radak V, Micev M, Latinčić S. Holangiocelularni karcinom zajedni</w:t>
      </w:r>
      <w:r w:rsidRPr="007D0990">
        <w:rPr>
          <w:lang w:val="sr-Cyrl-CS"/>
        </w:rPr>
        <w:t>č</w:t>
      </w:r>
      <w:r w:rsidRPr="007D0990">
        <w:t>kog hepatikusa koji je doveo do opstrukcione žutice kod bolesnika sa metastazama karcinoma debelog creva u jetri. Srp Arh Celok Lek 2010;138(1-2):88-90.</w:t>
      </w:r>
      <w:r w:rsidRPr="007D0990">
        <w:rPr>
          <w:rFonts w:eastAsia="Calibri"/>
          <w:bCs/>
          <w:lang w:val="en-US"/>
        </w:rPr>
        <w:t xml:space="preserve"> </w:t>
      </w:r>
      <w:r w:rsidRPr="007D0990">
        <w:rPr>
          <w:rFonts w:eastAsia="Calibri"/>
          <w:b/>
          <w:bCs/>
          <w:lang w:val="en-US"/>
        </w:rPr>
        <w:t xml:space="preserve">M23; IF </w:t>
      </w:r>
      <w:r w:rsidRPr="007D0990">
        <w:rPr>
          <w:b/>
          <w:shd w:val="clear" w:color="auto" w:fill="FFFFFF"/>
        </w:rPr>
        <w:t>0.194</w:t>
      </w:r>
    </w:p>
    <w:p w14:paraId="0BD8C15C" w14:textId="77777777" w:rsidR="00110A6E" w:rsidRPr="007D0990" w:rsidRDefault="008A7A4C" w:rsidP="00884D39">
      <w:pPr>
        <w:pStyle w:val="nabrajanjereferenci"/>
        <w:numPr>
          <w:ilvl w:val="0"/>
          <w:numId w:val="36"/>
        </w:numPr>
        <w:ind w:left="360"/>
        <w:rPr>
          <w:rStyle w:val="apple-style-span"/>
        </w:rPr>
      </w:pPr>
      <w:hyperlink r:id="rId22" w:history="1">
        <w:r w:rsidR="00110A6E" w:rsidRPr="007D0990">
          <w:rPr>
            <w:rStyle w:val="Hyperlink"/>
            <w:color w:val="auto"/>
            <w:u w:val="none"/>
          </w:rPr>
          <w:t>Čolović R</w:t>
        </w:r>
      </w:hyperlink>
      <w:r w:rsidR="00110A6E" w:rsidRPr="007D0990">
        <w:rPr>
          <w:rStyle w:val="apple-style-span"/>
        </w:rPr>
        <w:t>,</w:t>
      </w:r>
      <w:r w:rsidR="00110A6E" w:rsidRPr="007D0990">
        <w:rPr>
          <w:rStyle w:val="apple-converted-space"/>
        </w:rPr>
        <w:t> </w:t>
      </w:r>
      <w:hyperlink r:id="rId23" w:history="1">
        <w:r w:rsidR="00110A6E" w:rsidRPr="007D0990">
          <w:rPr>
            <w:rStyle w:val="Hyperlink"/>
            <w:color w:val="auto"/>
            <w:u w:val="none"/>
          </w:rPr>
          <w:t>Matić S</w:t>
        </w:r>
      </w:hyperlink>
      <w:r w:rsidR="00110A6E" w:rsidRPr="007D0990">
        <w:rPr>
          <w:rStyle w:val="apple-style-span"/>
        </w:rPr>
        <w:t>,</w:t>
      </w:r>
      <w:r w:rsidR="00110A6E" w:rsidRPr="007D0990">
        <w:rPr>
          <w:rStyle w:val="apple-converted-space"/>
        </w:rPr>
        <w:t> </w:t>
      </w:r>
      <w:hyperlink r:id="rId24" w:history="1">
        <w:r w:rsidR="00110A6E" w:rsidRPr="007D0990">
          <w:rPr>
            <w:rStyle w:val="Hyperlink"/>
            <w:color w:val="auto"/>
            <w:u w:val="none"/>
          </w:rPr>
          <w:t>Micev M</w:t>
        </w:r>
      </w:hyperlink>
      <w:r w:rsidR="00110A6E" w:rsidRPr="007D0990">
        <w:rPr>
          <w:rStyle w:val="apple-style-span"/>
        </w:rPr>
        <w:t>,</w:t>
      </w:r>
      <w:r w:rsidR="00110A6E" w:rsidRPr="007D0990">
        <w:rPr>
          <w:rStyle w:val="apple-converted-space"/>
        </w:rPr>
        <w:t> </w:t>
      </w:r>
      <w:hyperlink r:id="rId25" w:history="1">
        <w:r w:rsidR="00110A6E" w:rsidRPr="007D0990">
          <w:rPr>
            <w:rStyle w:val="Hyperlink"/>
            <w:b/>
            <w:color w:val="auto"/>
            <w:u w:val="none"/>
          </w:rPr>
          <w:t>Grubor N</w:t>
        </w:r>
      </w:hyperlink>
      <w:r w:rsidR="00110A6E" w:rsidRPr="007D0990">
        <w:rPr>
          <w:rStyle w:val="apple-style-span"/>
        </w:rPr>
        <w:t>,</w:t>
      </w:r>
      <w:r w:rsidR="00110A6E" w:rsidRPr="007D0990">
        <w:rPr>
          <w:rStyle w:val="apple-converted-space"/>
        </w:rPr>
        <w:t> </w:t>
      </w:r>
      <w:hyperlink r:id="rId26" w:history="1">
        <w:r w:rsidR="00110A6E" w:rsidRPr="007D0990">
          <w:rPr>
            <w:rStyle w:val="Hyperlink"/>
            <w:color w:val="auto"/>
            <w:u w:val="none"/>
          </w:rPr>
          <w:t>Latincić S</w:t>
        </w:r>
      </w:hyperlink>
      <w:r w:rsidR="00110A6E" w:rsidRPr="007D0990">
        <w:rPr>
          <w:rStyle w:val="apple-style-span"/>
        </w:rPr>
        <w:t>.</w:t>
      </w:r>
      <w:r w:rsidR="00110A6E" w:rsidRPr="007D0990">
        <w:t xml:space="preserve"> Glucagonoma without glucagonoma syndrome.</w:t>
      </w:r>
      <w:r w:rsidR="00110A6E" w:rsidRPr="007D0990">
        <w:rPr>
          <w:rStyle w:val="apple-style-span"/>
        </w:rPr>
        <w:t xml:space="preserve"> </w:t>
      </w:r>
      <w:hyperlink r:id="rId27" w:tooltip="Srpski arhiv za celokupno lekarstvo." w:history="1">
        <w:r w:rsidR="00110A6E" w:rsidRPr="007D0990">
          <w:rPr>
            <w:rStyle w:val="Hyperlink"/>
            <w:color w:val="auto"/>
            <w:u w:val="none"/>
          </w:rPr>
          <w:t>Srp Arh Celok Lek.</w:t>
        </w:r>
      </w:hyperlink>
      <w:r w:rsidR="00110A6E" w:rsidRPr="007D0990">
        <w:rPr>
          <w:rStyle w:val="apple-converted-space"/>
        </w:rPr>
        <w:t> </w:t>
      </w:r>
      <w:r w:rsidR="00110A6E" w:rsidRPr="007D0990">
        <w:rPr>
          <w:rStyle w:val="apple-style-span"/>
        </w:rPr>
        <w:t>2010;138(3-4):244-7.</w:t>
      </w:r>
      <w:r w:rsidR="00110A6E" w:rsidRPr="007D0990">
        <w:rPr>
          <w:rFonts w:eastAsia="Calibri"/>
          <w:bCs/>
          <w:lang w:val="en-US"/>
        </w:rPr>
        <w:t xml:space="preserve"> </w:t>
      </w:r>
      <w:r w:rsidR="00110A6E" w:rsidRPr="007D0990">
        <w:rPr>
          <w:rFonts w:eastAsia="Calibri"/>
          <w:b/>
          <w:bCs/>
          <w:lang w:val="en-US"/>
        </w:rPr>
        <w:t xml:space="preserve">M23; IF </w:t>
      </w:r>
      <w:r w:rsidR="00110A6E" w:rsidRPr="007D0990">
        <w:rPr>
          <w:b/>
          <w:shd w:val="clear" w:color="auto" w:fill="FFFFFF"/>
        </w:rPr>
        <w:t>0.194</w:t>
      </w:r>
    </w:p>
    <w:p w14:paraId="157EA3F1" w14:textId="77777777" w:rsidR="00110A6E" w:rsidRPr="007D0990" w:rsidRDefault="008A7A4C" w:rsidP="00884D39">
      <w:pPr>
        <w:pStyle w:val="nabrajanjereferenci"/>
        <w:numPr>
          <w:ilvl w:val="0"/>
          <w:numId w:val="36"/>
        </w:numPr>
        <w:ind w:left="360"/>
        <w:rPr>
          <w:rStyle w:val="apple-style-span"/>
        </w:rPr>
      </w:pPr>
      <w:hyperlink r:id="rId28" w:history="1">
        <w:r w:rsidR="00110A6E" w:rsidRPr="007D0990">
          <w:rPr>
            <w:rStyle w:val="Hyperlink"/>
            <w:color w:val="auto"/>
            <w:u w:val="none"/>
          </w:rPr>
          <w:t>Čolović R</w:t>
        </w:r>
      </w:hyperlink>
      <w:r w:rsidR="00110A6E" w:rsidRPr="007D0990">
        <w:rPr>
          <w:rStyle w:val="apple-style-span"/>
        </w:rPr>
        <w:t>,</w:t>
      </w:r>
      <w:r w:rsidR="00110A6E" w:rsidRPr="007D0990">
        <w:rPr>
          <w:rStyle w:val="apple-converted-space"/>
        </w:rPr>
        <w:t> </w:t>
      </w:r>
      <w:hyperlink r:id="rId29" w:history="1">
        <w:r w:rsidR="00110A6E" w:rsidRPr="007D0990">
          <w:rPr>
            <w:rStyle w:val="Hyperlink"/>
            <w:b/>
            <w:color w:val="auto"/>
            <w:u w:val="none"/>
          </w:rPr>
          <w:t>Grubor N</w:t>
        </w:r>
      </w:hyperlink>
      <w:r w:rsidR="00110A6E" w:rsidRPr="007D0990">
        <w:rPr>
          <w:rStyle w:val="apple-style-span"/>
        </w:rPr>
        <w:t>,</w:t>
      </w:r>
      <w:r w:rsidR="00110A6E" w:rsidRPr="007D0990">
        <w:rPr>
          <w:rStyle w:val="apple-converted-space"/>
        </w:rPr>
        <w:t> </w:t>
      </w:r>
      <w:hyperlink r:id="rId30" w:history="1">
        <w:r w:rsidR="00110A6E" w:rsidRPr="007D0990">
          <w:rPr>
            <w:rStyle w:val="Hyperlink"/>
            <w:color w:val="auto"/>
            <w:u w:val="none"/>
          </w:rPr>
          <w:t>Perisic M</w:t>
        </w:r>
      </w:hyperlink>
      <w:r w:rsidR="00110A6E" w:rsidRPr="007D0990">
        <w:rPr>
          <w:rStyle w:val="apple-style-span"/>
        </w:rPr>
        <w:t>,</w:t>
      </w:r>
      <w:r w:rsidR="00110A6E" w:rsidRPr="007D0990">
        <w:rPr>
          <w:rStyle w:val="apple-converted-space"/>
        </w:rPr>
        <w:t> </w:t>
      </w:r>
      <w:hyperlink r:id="rId31" w:history="1">
        <w:r w:rsidR="00110A6E" w:rsidRPr="007D0990">
          <w:rPr>
            <w:rStyle w:val="Hyperlink"/>
            <w:color w:val="auto"/>
            <w:u w:val="none"/>
          </w:rPr>
          <w:t>Micev M</w:t>
        </w:r>
      </w:hyperlink>
      <w:r w:rsidR="00110A6E" w:rsidRPr="007D0990">
        <w:rPr>
          <w:rStyle w:val="apple-style-span"/>
        </w:rPr>
        <w:t>,</w:t>
      </w:r>
      <w:r w:rsidR="00110A6E" w:rsidRPr="007D0990">
        <w:rPr>
          <w:rStyle w:val="apple-converted-space"/>
        </w:rPr>
        <w:t> </w:t>
      </w:r>
      <w:hyperlink r:id="rId32" w:history="1">
        <w:r w:rsidR="00110A6E" w:rsidRPr="007D0990">
          <w:rPr>
            <w:rStyle w:val="Hyperlink"/>
            <w:color w:val="auto"/>
            <w:u w:val="none"/>
          </w:rPr>
          <w:t>Latincić S</w:t>
        </w:r>
      </w:hyperlink>
      <w:r w:rsidR="00110A6E" w:rsidRPr="007D0990">
        <w:rPr>
          <w:rStyle w:val="apple-style-span"/>
        </w:rPr>
        <w:t>,</w:t>
      </w:r>
      <w:r w:rsidR="00110A6E" w:rsidRPr="007D0990">
        <w:rPr>
          <w:rStyle w:val="apple-converted-space"/>
        </w:rPr>
        <w:t> </w:t>
      </w:r>
      <w:hyperlink r:id="rId33" w:history="1">
        <w:r w:rsidR="00110A6E" w:rsidRPr="007D0990">
          <w:rPr>
            <w:rStyle w:val="Hyperlink"/>
            <w:color w:val="auto"/>
            <w:u w:val="none"/>
          </w:rPr>
          <w:t>Colović N</w:t>
        </w:r>
      </w:hyperlink>
      <w:r w:rsidR="00110A6E" w:rsidRPr="007D0990">
        <w:rPr>
          <w:rStyle w:val="apple-style-span"/>
        </w:rPr>
        <w:t>.</w:t>
      </w:r>
      <w:r w:rsidR="00110A6E" w:rsidRPr="007D0990">
        <w:t xml:space="preserve"> Choledochoduodenal fistula of ulcer etiology.</w:t>
      </w:r>
      <w:r w:rsidR="00110A6E" w:rsidRPr="007D0990">
        <w:rPr>
          <w:rStyle w:val="apple-style-span"/>
        </w:rPr>
        <w:t xml:space="preserve"> </w:t>
      </w:r>
      <w:hyperlink r:id="rId34" w:tooltip="Srpski arhiv za celokupno lekarstvo." w:history="1">
        <w:r w:rsidR="00110A6E" w:rsidRPr="007D0990">
          <w:rPr>
            <w:rStyle w:val="Hyperlink"/>
            <w:color w:val="auto"/>
            <w:u w:val="none"/>
          </w:rPr>
          <w:t>Srp Arh Celok Lek.</w:t>
        </w:r>
      </w:hyperlink>
      <w:r w:rsidR="00110A6E" w:rsidRPr="007D0990">
        <w:rPr>
          <w:rStyle w:val="apple-converted-space"/>
        </w:rPr>
        <w:t> </w:t>
      </w:r>
      <w:r w:rsidR="00110A6E" w:rsidRPr="007D0990">
        <w:rPr>
          <w:rStyle w:val="apple-style-span"/>
        </w:rPr>
        <w:t>2010;138(5-6):347-50.</w:t>
      </w:r>
      <w:r w:rsidR="00110A6E" w:rsidRPr="007D0990">
        <w:rPr>
          <w:rFonts w:eastAsia="Calibri"/>
          <w:bCs/>
          <w:lang w:val="en-US"/>
        </w:rPr>
        <w:t xml:space="preserve"> </w:t>
      </w:r>
      <w:r w:rsidR="00110A6E" w:rsidRPr="007D0990">
        <w:rPr>
          <w:rFonts w:eastAsia="Calibri"/>
          <w:b/>
          <w:bCs/>
          <w:lang w:val="en-US"/>
        </w:rPr>
        <w:t xml:space="preserve">M23; IF </w:t>
      </w:r>
      <w:r w:rsidR="00110A6E" w:rsidRPr="007D0990">
        <w:rPr>
          <w:b/>
          <w:shd w:val="clear" w:color="auto" w:fill="FFFFFF"/>
        </w:rPr>
        <w:t>0.194</w:t>
      </w:r>
    </w:p>
    <w:p w14:paraId="36640CE6" w14:textId="77777777" w:rsidR="00110A6E" w:rsidRPr="007D0990" w:rsidRDefault="00110A6E" w:rsidP="00884D39">
      <w:pPr>
        <w:pStyle w:val="nabrajanjereferenci"/>
        <w:numPr>
          <w:ilvl w:val="0"/>
          <w:numId w:val="36"/>
        </w:numPr>
        <w:ind w:left="360"/>
        <w:rPr>
          <w:rStyle w:val="apple-style-span"/>
        </w:rPr>
      </w:pPr>
      <w:r w:rsidRPr="007D0990">
        <w:rPr>
          <w:rStyle w:val="apple-style-span"/>
        </w:rPr>
        <w:t xml:space="preserve">Čolović R, Čolović N, </w:t>
      </w:r>
      <w:r w:rsidRPr="007D0990">
        <w:rPr>
          <w:rStyle w:val="apple-style-span"/>
          <w:b/>
        </w:rPr>
        <w:t>Grubor N</w:t>
      </w:r>
      <w:r w:rsidRPr="007D0990">
        <w:rPr>
          <w:rStyle w:val="apple-style-span"/>
        </w:rPr>
        <w:t>, Kaitović M.</w:t>
      </w:r>
      <w:r w:rsidRPr="007D0990">
        <w:t>[Symptomatic calcified splenic artery aneurysm: case report.</w:t>
      </w:r>
      <w:r w:rsidRPr="007D0990">
        <w:rPr>
          <w:rStyle w:val="apple-style-span"/>
        </w:rPr>
        <w:t xml:space="preserve"> </w:t>
      </w:r>
      <w:hyperlink r:id="rId35" w:tooltip="Srpski arhiv za celokupno lekarstvo." w:history="1">
        <w:r w:rsidRPr="007D0990">
          <w:rPr>
            <w:rStyle w:val="Hyperlink"/>
            <w:color w:val="auto"/>
            <w:u w:val="none"/>
          </w:rPr>
          <w:t>Srp Arh Celok Lek.</w:t>
        </w:r>
      </w:hyperlink>
      <w:r w:rsidRPr="007D0990">
        <w:rPr>
          <w:rStyle w:val="apple-converted-space"/>
        </w:rPr>
        <w:t> </w:t>
      </w:r>
      <w:r w:rsidRPr="007D0990">
        <w:rPr>
          <w:rStyle w:val="apple-style-span"/>
        </w:rPr>
        <w:t>2010;138(11-12):760-3.</w:t>
      </w:r>
      <w:r w:rsidRPr="007D0990">
        <w:rPr>
          <w:rFonts w:eastAsia="Calibri"/>
          <w:bCs/>
          <w:lang w:val="en-US"/>
        </w:rPr>
        <w:t xml:space="preserve"> </w:t>
      </w:r>
      <w:r w:rsidRPr="007D0990">
        <w:rPr>
          <w:rFonts w:eastAsia="Calibri"/>
          <w:b/>
          <w:bCs/>
          <w:lang w:val="en-US"/>
        </w:rPr>
        <w:t xml:space="preserve">M23; IF </w:t>
      </w:r>
      <w:r w:rsidRPr="007D0990">
        <w:rPr>
          <w:b/>
          <w:shd w:val="clear" w:color="auto" w:fill="FFFFFF"/>
        </w:rPr>
        <w:t>0.194</w:t>
      </w:r>
    </w:p>
    <w:p w14:paraId="374F9DCF" w14:textId="77777777" w:rsidR="00110A6E" w:rsidRPr="007D0990" w:rsidRDefault="008A7A4C" w:rsidP="00884D39">
      <w:pPr>
        <w:pStyle w:val="nabrajanjereferenci"/>
        <w:numPr>
          <w:ilvl w:val="0"/>
          <w:numId w:val="36"/>
        </w:numPr>
        <w:ind w:left="360"/>
        <w:rPr>
          <w:rStyle w:val="ti2"/>
          <w:b/>
          <w:sz w:val="20"/>
          <w:szCs w:val="20"/>
        </w:rPr>
      </w:pPr>
      <w:hyperlink r:id="rId36" w:history="1">
        <w:r w:rsidR="00110A6E" w:rsidRPr="007D0990">
          <w:rPr>
            <w:bCs/>
          </w:rPr>
          <w:t>Colovic RB</w:t>
        </w:r>
      </w:hyperlink>
      <w:r w:rsidR="00110A6E" w:rsidRPr="007D0990">
        <w:t xml:space="preserve">, </w:t>
      </w:r>
      <w:hyperlink r:id="rId37" w:history="1">
        <w:r w:rsidR="00110A6E" w:rsidRPr="007D0990">
          <w:rPr>
            <w:bCs/>
          </w:rPr>
          <w:t>Grubor NM</w:t>
        </w:r>
      </w:hyperlink>
      <w:r w:rsidR="00110A6E" w:rsidRPr="007D0990">
        <w:t xml:space="preserve">, </w:t>
      </w:r>
      <w:hyperlink r:id="rId38" w:history="1">
        <w:r w:rsidR="00110A6E" w:rsidRPr="007D0990">
          <w:rPr>
            <w:bCs/>
          </w:rPr>
          <w:t>Micev MT</w:t>
        </w:r>
      </w:hyperlink>
      <w:r w:rsidR="00110A6E" w:rsidRPr="007D0990">
        <w:t xml:space="preserve">, </w:t>
      </w:r>
      <w:hyperlink r:id="rId39" w:history="1">
        <w:r w:rsidR="00110A6E" w:rsidRPr="007D0990">
          <w:rPr>
            <w:bCs/>
          </w:rPr>
          <w:t>Matic SV</w:t>
        </w:r>
      </w:hyperlink>
      <w:r w:rsidR="00110A6E" w:rsidRPr="007D0990">
        <w:t xml:space="preserve">, </w:t>
      </w:r>
      <w:hyperlink r:id="rId40" w:history="1">
        <w:r w:rsidR="00110A6E" w:rsidRPr="007D0990">
          <w:rPr>
            <w:bCs/>
          </w:rPr>
          <w:t>Atkinson HD</w:t>
        </w:r>
      </w:hyperlink>
      <w:r w:rsidR="00110A6E" w:rsidRPr="007D0990">
        <w:t xml:space="preserve">, </w:t>
      </w:r>
      <w:hyperlink r:id="rId41" w:history="1">
        <w:r w:rsidR="00110A6E" w:rsidRPr="007D0990">
          <w:rPr>
            <w:bCs/>
          </w:rPr>
          <w:t>Latincic SM</w:t>
        </w:r>
      </w:hyperlink>
      <w:r w:rsidR="00110A6E" w:rsidRPr="007D0990">
        <w:t>.</w:t>
      </w:r>
      <w:r w:rsidR="00110A6E" w:rsidRPr="007D0990">
        <w:rPr>
          <w:bCs/>
        </w:rPr>
        <w:t xml:space="preserve"> Perigastric extraskeletal Ewing's sarcoma: A case report.</w:t>
      </w:r>
      <w:r w:rsidR="00110A6E" w:rsidRPr="007D0990">
        <w:rPr>
          <w:rStyle w:val="ti2"/>
          <w:sz w:val="20"/>
          <w:szCs w:val="20"/>
        </w:rPr>
        <w:t xml:space="preserve"> </w:t>
      </w:r>
      <w:hyperlink r:id="rId42" w:history="1">
        <w:r w:rsidR="00110A6E" w:rsidRPr="007D0990">
          <w:rPr>
            <w:rStyle w:val="Hyperlink"/>
            <w:color w:val="auto"/>
            <w:u w:val="none"/>
          </w:rPr>
          <w:t>World J Gastroenterol.</w:t>
        </w:r>
      </w:hyperlink>
      <w:r w:rsidR="00110A6E" w:rsidRPr="007D0990">
        <w:rPr>
          <w:rStyle w:val="ti2"/>
          <w:sz w:val="20"/>
          <w:szCs w:val="20"/>
        </w:rPr>
        <w:t xml:space="preserve"> 2009;15:245-7.</w:t>
      </w:r>
      <w:r w:rsidR="00110A6E" w:rsidRPr="007D0990">
        <w:rPr>
          <w:rFonts w:eastAsia="Calibri"/>
          <w:bCs/>
          <w:lang w:val="en-US"/>
        </w:rPr>
        <w:t xml:space="preserve"> </w:t>
      </w:r>
      <w:r w:rsidR="00110A6E" w:rsidRPr="007D0990">
        <w:rPr>
          <w:rFonts w:eastAsia="Calibri"/>
          <w:b/>
          <w:bCs/>
          <w:lang w:val="en-US"/>
        </w:rPr>
        <w:t xml:space="preserve">M22 ; IF </w:t>
      </w:r>
      <w:r w:rsidR="00110A6E" w:rsidRPr="007D0990">
        <w:rPr>
          <w:b/>
          <w:shd w:val="clear" w:color="auto" w:fill="FFFFFF"/>
        </w:rPr>
        <w:t>2.092</w:t>
      </w:r>
    </w:p>
    <w:p w14:paraId="0465E844" w14:textId="77777777" w:rsidR="00110A6E" w:rsidRPr="007D0990" w:rsidRDefault="00110A6E" w:rsidP="00884D39">
      <w:pPr>
        <w:pStyle w:val="nabrajanjereferenci"/>
        <w:numPr>
          <w:ilvl w:val="0"/>
          <w:numId w:val="36"/>
        </w:numPr>
        <w:ind w:left="360"/>
      </w:pPr>
      <w:r w:rsidRPr="007D0990">
        <w:t>Colovic R, Micev M, Matic S, Grubor N, Aktinson HDE, Latincic S. Two synchronous somatostatinomas of the duodenum and the head of the pancreas in one patient. World J Gastroenterol. 2009;</w:t>
      </w:r>
      <w:r w:rsidRPr="007D0990">
        <w:rPr>
          <w:rStyle w:val="src1"/>
          <w:specVanish w:val="0"/>
        </w:rPr>
        <w:t>14;15(46):5859-63</w:t>
      </w:r>
      <w:r w:rsidRPr="007D0990">
        <w:t>.</w:t>
      </w:r>
      <w:r w:rsidRPr="007D0990">
        <w:rPr>
          <w:rFonts w:eastAsia="Calibri"/>
          <w:bCs/>
          <w:lang w:val="en-US"/>
        </w:rPr>
        <w:t xml:space="preserve"> </w:t>
      </w:r>
      <w:r w:rsidRPr="007D0990">
        <w:rPr>
          <w:rFonts w:eastAsia="Calibri"/>
          <w:b/>
          <w:bCs/>
          <w:lang w:val="en-US"/>
        </w:rPr>
        <w:t xml:space="preserve">M22; IF </w:t>
      </w:r>
      <w:r w:rsidRPr="007D0990">
        <w:rPr>
          <w:b/>
          <w:shd w:val="clear" w:color="auto" w:fill="FFFFFF"/>
        </w:rPr>
        <w:t>2.092</w:t>
      </w:r>
    </w:p>
    <w:p w14:paraId="548C38EA" w14:textId="77777777" w:rsidR="00110A6E" w:rsidRPr="007D0990" w:rsidRDefault="00110A6E" w:rsidP="00884D39">
      <w:pPr>
        <w:pStyle w:val="nabrajanjereferenci"/>
        <w:numPr>
          <w:ilvl w:val="0"/>
          <w:numId w:val="36"/>
        </w:numPr>
        <w:ind w:left="360"/>
      </w:pPr>
      <w:r w:rsidRPr="007D0990">
        <w:t xml:space="preserve">Artiko VM, Sobić-Saranović DP, Pavlović SV, Colović RB, </w:t>
      </w:r>
      <w:r w:rsidRPr="007D0990">
        <w:rPr>
          <w:b/>
        </w:rPr>
        <w:t>Grubor NM</w:t>
      </w:r>
      <w:r w:rsidRPr="007D0990">
        <w:t>, Petrović MN, Micev MT, Perisić-Savić MS, Obradović VB, Jaksic ED.</w:t>
      </w:r>
      <w:r w:rsidRPr="007D0990">
        <w:rPr>
          <w:bCs/>
        </w:rPr>
        <w:t xml:space="preserve"> Tc-99m labeled RBC scintigraphy of an inflammatory pseudotumor of the spleen.</w:t>
      </w:r>
      <w:r w:rsidRPr="007D0990">
        <w:t xml:space="preserve"> </w:t>
      </w:r>
      <w:hyperlink r:id="rId43" w:tooltip="Clinical nuclear medicine." w:history="1">
        <w:r w:rsidRPr="007D0990">
          <w:rPr>
            <w:rStyle w:val="Hyperlink"/>
            <w:color w:val="auto"/>
            <w:u w:val="none"/>
          </w:rPr>
          <w:t>Clin Nucl Med.</w:t>
        </w:r>
      </w:hyperlink>
      <w:r w:rsidRPr="007D0990">
        <w:t xml:space="preserve"> 2009;34(7):477-8.</w:t>
      </w:r>
      <w:r w:rsidRPr="007D0990">
        <w:rPr>
          <w:rFonts w:eastAsia="Calibri"/>
          <w:bCs/>
          <w:lang w:val="en-US"/>
        </w:rPr>
        <w:t xml:space="preserve"> </w:t>
      </w:r>
      <w:r w:rsidRPr="007D0990">
        <w:rPr>
          <w:rFonts w:eastAsia="Calibri"/>
          <w:b/>
          <w:bCs/>
          <w:lang w:val="en-US"/>
        </w:rPr>
        <w:t xml:space="preserve">M21; IF </w:t>
      </w:r>
      <w:r w:rsidRPr="007D0990">
        <w:rPr>
          <w:b/>
          <w:shd w:val="clear" w:color="auto" w:fill="FFFFFF"/>
        </w:rPr>
        <w:t>3.915</w:t>
      </w:r>
    </w:p>
    <w:p w14:paraId="22705C66" w14:textId="77777777" w:rsidR="00110A6E" w:rsidRPr="007D0990" w:rsidRDefault="00110A6E" w:rsidP="00884D39">
      <w:pPr>
        <w:pStyle w:val="nabrajanjereferenci"/>
        <w:numPr>
          <w:ilvl w:val="0"/>
          <w:numId w:val="36"/>
        </w:numPr>
        <w:ind w:left="360"/>
      </w:pPr>
      <w:r w:rsidRPr="007D0990">
        <w:t xml:space="preserve">Čolović R, </w:t>
      </w:r>
      <w:r w:rsidRPr="007D0990">
        <w:rPr>
          <w:b/>
        </w:rPr>
        <w:t>Grubor N</w:t>
      </w:r>
      <w:r w:rsidRPr="007D0990">
        <w:t>, Čolić M, Čolović N, Atkinson HDE. Portal cavernoma caused by a calcified hydatid cyst of the liver (Case report). Eur J Gastroenterol Hepatol. 2008;20:237-239.</w:t>
      </w:r>
      <w:r w:rsidRPr="007D0990">
        <w:rPr>
          <w:rFonts w:eastAsia="Calibri"/>
          <w:bCs/>
          <w:lang w:val="en-US"/>
        </w:rPr>
        <w:t xml:space="preserve"> </w:t>
      </w:r>
      <w:r w:rsidRPr="007D0990">
        <w:rPr>
          <w:rFonts w:eastAsia="Calibri"/>
          <w:b/>
          <w:bCs/>
          <w:lang w:val="en-US"/>
        </w:rPr>
        <w:t xml:space="preserve">M23;IF </w:t>
      </w:r>
      <w:r w:rsidRPr="007D0990">
        <w:rPr>
          <w:b/>
          <w:shd w:val="clear" w:color="auto" w:fill="FFFFFF"/>
        </w:rPr>
        <w:t>2.080</w:t>
      </w:r>
    </w:p>
    <w:p w14:paraId="4B958467" w14:textId="77777777" w:rsidR="00110A6E" w:rsidRPr="007D0990" w:rsidRDefault="00110A6E" w:rsidP="00884D39">
      <w:pPr>
        <w:pStyle w:val="nabrajanjereferenci"/>
        <w:numPr>
          <w:ilvl w:val="0"/>
          <w:numId w:val="36"/>
        </w:numPr>
        <w:ind w:left="360"/>
        <w:rPr>
          <w:b/>
        </w:rPr>
      </w:pPr>
      <w:r w:rsidRPr="007D0990">
        <w:t xml:space="preserve">Colovic R, </w:t>
      </w:r>
      <w:r w:rsidRPr="007D0990">
        <w:rPr>
          <w:b/>
        </w:rPr>
        <w:t>Grubor N</w:t>
      </w:r>
      <w:r w:rsidRPr="007D0990">
        <w:t>, Jesic R, Micev M, Jovanovic T, Colovic N, Atkinson HD. Tuberculous lymphadenitis as a cause of obstructive jaundice:A case report and literature review.World J Gastroenterol. 2008;14:3098-3100.</w:t>
      </w:r>
      <w:r w:rsidRPr="007D0990">
        <w:rPr>
          <w:rFonts w:eastAsia="Calibri"/>
          <w:bCs/>
          <w:lang w:val="en-US"/>
        </w:rPr>
        <w:t xml:space="preserve"> </w:t>
      </w:r>
      <w:r w:rsidRPr="007D0990">
        <w:rPr>
          <w:rFonts w:eastAsia="Calibri"/>
          <w:b/>
          <w:bCs/>
          <w:lang w:val="en-US"/>
        </w:rPr>
        <w:t xml:space="preserve">M23; IF  </w:t>
      </w:r>
      <w:r w:rsidRPr="007D0990">
        <w:rPr>
          <w:b/>
          <w:shd w:val="clear" w:color="auto" w:fill="FFFFFF"/>
        </w:rPr>
        <w:t>2.081</w:t>
      </w:r>
    </w:p>
    <w:p w14:paraId="42054AF8" w14:textId="77777777" w:rsidR="00110A6E" w:rsidRPr="007D0990" w:rsidRDefault="00110A6E" w:rsidP="00884D39">
      <w:pPr>
        <w:pStyle w:val="nabrajanjereferenci"/>
        <w:numPr>
          <w:ilvl w:val="0"/>
          <w:numId w:val="36"/>
        </w:numPr>
        <w:ind w:left="360"/>
      </w:pPr>
      <w:r w:rsidRPr="007D0990">
        <w:t xml:space="preserve">Čolović R, Micev M, Jovanović M, Matić S, </w:t>
      </w:r>
      <w:r w:rsidRPr="007D0990">
        <w:rPr>
          <w:b/>
        </w:rPr>
        <w:t>Grubor N</w:t>
      </w:r>
      <w:r w:rsidRPr="007D0990">
        <w:t>, Atkinson HDE. Abdominal neurenteric cyst. World J Gastroenterol. 2008;14:3759-3762.</w:t>
      </w:r>
      <w:r w:rsidRPr="007D0990">
        <w:rPr>
          <w:rFonts w:eastAsia="Calibri"/>
          <w:bCs/>
          <w:lang w:val="en-US"/>
        </w:rPr>
        <w:t xml:space="preserve"> </w:t>
      </w:r>
      <w:r w:rsidRPr="007D0990">
        <w:rPr>
          <w:rFonts w:eastAsia="Calibri"/>
          <w:b/>
          <w:bCs/>
          <w:lang w:val="en-US"/>
        </w:rPr>
        <w:t xml:space="preserve">M22; IF </w:t>
      </w:r>
      <w:r w:rsidRPr="007D0990">
        <w:rPr>
          <w:b/>
          <w:shd w:val="clear" w:color="auto" w:fill="FFFFFF"/>
        </w:rPr>
        <w:t>2.081</w:t>
      </w:r>
    </w:p>
    <w:p w14:paraId="6019E6FB" w14:textId="77777777" w:rsidR="00110A6E" w:rsidRPr="007D0990" w:rsidRDefault="00110A6E" w:rsidP="00884D39">
      <w:pPr>
        <w:pStyle w:val="nabrajanjereferenci"/>
        <w:numPr>
          <w:ilvl w:val="0"/>
          <w:numId w:val="36"/>
        </w:numPr>
        <w:ind w:left="360"/>
      </w:pPr>
      <w:r w:rsidRPr="007D0990">
        <w:t xml:space="preserve">Colovic RB, </w:t>
      </w:r>
      <w:r w:rsidRPr="007D0990">
        <w:rPr>
          <w:b/>
        </w:rPr>
        <w:t>Grubor NM</w:t>
      </w:r>
      <w:r w:rsidRPr="007D0990">
        <w:t>, Micev MT, Atkinson HD, Rankovic VI, Jagodic MM.</w:t>
      </w:r>
      <w:r w:rsidRPr="007D0990">
        <w:rPr>
          <w:bCs/>
        </w:rPr>
        <w:t xml:space="preserve"> Cystic lymphangioma of the pancreas.</w:t>
      </w:r>
      <w:r w:rsidRPr="007D0990">
        <w:rPr>
          <w:rStyle w:val="Hyperlink"/>
          <w:color w:val="auto"/>
          <w:u w:val="none"/>
        </w:rPr>
        <w:t xml:space="preserve"> </w:t>
      </w:r>
      <w:hyperlink r:id="rId44" w:history="1">
        <w:r w:rsidRPr="007D0990">
          <w:rPr>
            <w:rStyle w:val="Hyperlink"/>
            <w:color w:val="auto"/>
            <w:u w:val="none"/>
          </w:rPr>
          <w:t>World J Gastroenterol.</w:t>
        </w:r>
      </w:hyperlink>
      <w:r w:rsidRPr="007D0990">
        <w:t xml:space="preserve"> </w:t>
      </w:r>
      <w:r w:rsidRPr="007D0990">
        <w:rPr>
          <w:rStyle w:val="ti2"/>
          <w:sz w:val="20"/>
          <w:szCs w:val="20"/>
        </w:rPr>
        <w:t>2008;14:6873-5.</w:t>
      </w:r>
      <w:r w:rsidRPr="007D0990">
        <w:rPr>
          <w:rFonts w:eastAsia="Calibri"/>
          <w:bCs/>
          <w:lang w:val="en-US"/>
        </w:rPr>
        <w:t xml:space="preserve"> </w:t>
      </w:r>
      <w:r w:rsidRPr="007D0990">
        <w:rPr>
          <w:rFonts w:eastAsia="Calibri"/>
          <w:b/>
          <w:bCs/>
          <w:lang w:val="en-US"/>
        </w:rPr>
        <w:t xml:space="preserve">M22; IF </w:t>
      </w:r>
      <w:r w:rsidRPr="007D0990">
        <w:rPr>
          <w:b/>
          <w:shd w:val="clear" w:color="auto" w:fill="FFFFFF"/>
        </w:rPr>
        <w:t>2.081</w:t>
      </w:r>
    </w:p>
    <w:p w14:paraId="5CBF11AF" w14:textId="77777777" w:rsidR="00110A6E" w:rsidRPr="007D0990" w:rsidRDefault="00110A6E" w:rsidP="00884D39">
      <w:pPr>
        <w:pStyle w:val="nabrajanjereferenci"/>
        <w:numPr>
          <w:ilvl w:val="0"/>
          <w:numId w:val="36"/>
        </w:numPr>
        <w:ind w:left="360"/>
      </w:pPr>
      <w:r w:rsidRPr="007D0990">
        <w:t xml:space="preserve">Čolović R, </w:t>
      </w:r>
      <w:r w:rsidRPr="007D0990">
        <w:rPr>
          <w:b/>
        </w:rPr>
        <w:t>Grubor N</w:t>
      </w:r>
      <w:r w:rsidRPr="007D0990">
        <w:t>, Micev M, Radak V. Hepatocellular Adenoma with Malignant Alteration. Report of a case. Hepato-gastroenterology. 2007;54:386-8.</w:t>
      </w:r>
      <w:r w:rsidRPr="007D0990">
        <w:rPr>
          <w:rFonts w:eastAsia="Calibri"/>
          <w:bCs/>
          <w:lang w:val="en-US"/>
        </w:rPr>
        <w:t xml:space="preserve"> </w:t>
      </w:r>
      <w:r w:rsidRPr="007D0990">
        <w:rPr>
          <w:rFonts w:eastAsia="Calibri"/>
          <w:b/>
          <w:bCs/>
          <w:lang w:val="en-US"/>
        </w:rPr>
        <w:t xml:space="preserve">M23; IF  </w:t>
      </w:r>
      <w:r w:rsidRPr="007D0990">
        <w:rPr>
          <w:b/>
          <w:shd w:val="clear" w:color="auto" w:fill="FFFFFF"/>
        </w:rPr>
        <w:t>0.904</w:t>
      </w:r>
    </w:p>
    <w:p w14:paraId="291652FF" w14:textId="77777777" w:rsidR="00110A6E" w:rsidRPr="007D0990" w:rsidRDefault="00110A6E" w:rsidP="00884D39">
      <w:pPr>
        <w:pStyle w:val="nabrajanjereferenci"/>
        <w:numPr>
          <w:ilvl w:val="0"/>
          <w:numId w:val="36"/>
        </w:numPr>
        <w:ind w:left="360"/>
        <w:rPr>
          <w:b/>
        </w:rPr>
      </w:pPr>
      <w:r w:rsidRPr="007D0990">
        <w:t xml:space="preserve">Krivokapic Z, </w:t>
      </w:r>
      <w:r w:rsidRPr="007D0990">
        <w:rPr>
          <w:b/>
        </w:rPr>
        <w:t>Grubor N</w:t>
      </w:r>
      <w:r w:rsidRPr="007D0990">
        <w:t>, Micev M, Colovic R. Anterior sacral meningocele with presacral cysts. Report of a case. Dis Colon Rectum. 2004;47(11):1965-9.</w:t>
      </w:r>
      <w:r w:rsidRPr="007D0990">
        <w:rPr>
          <w:rFonts w:eastAsia="Calibri"/>
          <w:bCs/>
          <w:lang w:val="en-US"/>
        </w:rPr>
        <w:t xml:space="preserve"> </w:t>
      </w:r>
      <w:r w:rsidRPr="007D0990">
        <w:rPr>
          <w:rFonts w:eastAsia="Calibri"/>
          <w:b/>
          <w:bCs/>
          <w:lang w:val="en-US"/>
        </w:rPr>
        <w:t>M21; IF 2.343</w:t>
      </w:r>
      <w:r w:rsidRPr="007D0990">
        <w:rPr>
          <w:b/>
        </w:rPr>
        <w:t xml:space="preserve"> </w:t>
      </w:r>
    </w:p>
    <w:p w14:paraId="587AD41B" w14:textId="77777777" w:rsidR="00110A6E" w:rsidRPr="007D0990" w:rsidRDefault="00110A6E" w:rsidP="00110A6E">
      <w:pPr>
        <w:tabs>
          <w:tab w:val="left" w:pos="360"/>
        </w:tabs>
        <w:ind w:left="360" w:hanging="360"/>
        <w:rPr>
          <w:rFonts w:eastAsia="Calibri"/>
          <w:sz w:val="20"/>
          <w:szCs w:val="20"/>
          <w:lang w:val="sr-Latn-CS"/>
        </w:rPr>
      </w:pPr>
    </w:p>
    <w:p w14:paraId="7B27F6FB" w14:textId="77777777" w:rsidR="00110A6E" w:rsidRPr="007D0990" w:rsidRDefault="00110A6E" w:rsidP="00110A6E">
      <w:pPr>
        <w:widowControl w:val="0"/>
        <w:tabs>
          <w:tab w:val="left" w:pos="284"/>
          <w:tab w:val="left" w:pos="360"/>
        </w:tabs>
        <w:snapToGrid w:val="0"/>
        <w:ind w:left="360" w:right="-22" w:hanging="360"/>
        <w:jc w:val="both"/>
        <w:rPr>
          <w:b/>
          <w:bCs/>
          <w:sz w:val="20"/>
          <w:szCs w:val="20"/>
        </w:rPr>
      </w:pPr>
      <w:proofErr w:type="spellStart"/>
      <w:r w:rsidRPr="007D0990">
        <w:rPr>
          <w:b/>
          <w:sz w:val="20"/>
          <w:szCs w:val="20"/>
        </w:rPr>
        <w:t>Radovi</w:t>
      </w:r>
      <w:proofErr w:type="spellEnd"/>
      <w:r w:rsidRPr="007D0990">
        <w:rPr>
          <w:b/>
          <w:sz w:val="20"/>
          <w:szCs w:val="20"/>
        </w:rPr>
        <w:t xml:space="preserve"> u </w:t>
      </w:r>
      <w:proofErr w:type="spellStart"/>
      <w:r w:rsidRPr="007D0990">
        <w:rPr>
          <w:b/>
          <w:sz w:val="20"/>
          <w:szCs w:val="20"/>
        </w:rPr>
        <w:t>časopisima</w:t>
      </w:r>
      <w:proofErr w:type="spellEnd"/>
      <w:r w:rsidRPr="007D0990">
        <w:rPr>
          <w:b/>
          <w:sz w:val="20"/>
          <w:szCs w:val="20"/>
        </w:rPr>
        <w:t xml:space="preserve"> </w:t>
      </w:r>
      <w:proofErr w:type="spellStart"/>
      <w:r w:rsidRPr="007D0990">
        <w:rPr>
          <w:b/>
          <w:sz w:val="20"/>
          <w:szCs w:val="20"/>
        </w:rPr>
        <w:t>indeksiranim</w:t>
      </w:r>
      <w:proofErr w:type="spellEnd"/>
      <w:r w:rsidRPr="007D0990">
        <w:rPr>
          <w:b/>
          <w:sz w:val="20"/>
          <w:szCs w:val="20"/>
        </w:rPr>
        <w:t xml:space="preserve"> u SCIENCE CITATION INDEX Expanded (</w:t>
      </w:r>
      <w:proofErr w:type="spellStart"/>
      <w:r w:rsidRPr="007D0990">
        <w:rPr>
          <w:b/>
          <w:sz w:val="20"/>
          <w:szCs w:val="20"/>
        </w:rPr>
        <w:t>SCIe</w:t>
      </w:r>
      <w:proofErr w:type="spellEnd"/>
      <w:r w:rsidRPr="007D0990">
        <w:rPr>
          <w:b/>
          <w:sz w:val="20"/>
          <w:szCs w:val="20"/>
        </w:rPr>
        <w:t>), bez IF</w:t>
      </w:r>
      <w:r w:rsidRPr="007D0990">
        <w:rPr>
          <w:b/>
          <w:bCs/>
          <w:sz w:val="20"/>
          <w:szCs w:val="20"/>
        </w:rPr>
        <w:t xml:space="preserve"> </w:t>
      </w:r>
    </w:p>
    <w:p w14:paraId="473AFFF5" w14:textId="77777777" w:rsidR="00110A6E" w:rsidRPr="00110A6E" w:rsidRDefault="00110A6E" w:rsidP="00110A6E">
      <w:pPr>
        <w:tabs>
          <w:tab w:val="left" w:pos="284"/>
        </w:tabs>
        <w:ind w:left="426" w:right="-22" w:hanging="426"/>
        <w:jc w:val="both"/>
        <w:rPr>
          <w:b/>
          <w:sz w:val="20"/>
          <w:szCs w:val="20"/>
          <w:highlight w:val="lightGray"/>
          <w:lang w:val="sr-Latn-CS"/>
        </w:rPr>
      </w:pPr>
    </w:p>
    <w:p w14:paraId="13603FF0" w14:textId="231756F4" w:rsidR="00110A6E" w:rsidRPr="007D0990" w:rsidRDefault="00110A6E" w:rsidP="00110A6E">
      <w:pPr>
        <w:pStyle w:val="nabrajanjereferenci"/>
      </w:pPr>
      <w:r w:rsidRPr="007D0990">
        <w:t xml:space="preserve">Čolović R, Micev M, </w:t>
      </w:r>
      <w:r w:rsidRPr="00110A6E">
        <w:rPr>
          <w:b/>
        </w:rPr>
        <w:t>Grubor N</w:t>
      </w:r>
      <w:r w:rsidRPr="007D0990">
        <w:t xml:space="preserve">, Colović N, Latinčić S. </w:t>
      </w:r>
      <w:r w:rsidRPr="00110A6E">
        <w:rPr>
          <w:bCs/>
        </w:rPr>
        <w:t>Inflamatorni pseudotumori slezine.</w:t>
      </w:r>
      <w:r w:rsidRPr="007D0990">
        <w:t xml:space="preserve"> </w:t>
      </w:r>
      <w:hyperlink r:id="rId45" w:tooltip="Srpski arhiv za celokupno lekarstvo." w:history="1">
        <w:r w:rsidRPr="00110A6E">
          <w:rPr>
            <w:rStyle w:val="Hyperlink"/>
            <w:color w:val="auto"/>
            <w:u w:val="none"/>
          </w:rPr>
          <w:t>Srp Arh Celok Lek.</w:t>
        </w:r>
      </w:hyperlink>
      <w:r w:rsidRPr="007D0990">
        <w:t xml:space="preserve"> 2009;137(3-4):189-93.</w:t>
      </w:r>
    </w:p>
    <w:p w14:paraId="6E8198E6" w14:textId="77777777" w:rsidR="00110A6E" w:rsidRPr="007D0990" w:rsidRDefault="00110A6E" w:rsidP="00110A6E">
      <w:pPr>
        <w:pStyle w:val="nabrajanjereferenci"/>
        <w:rPr>
          <w:b/>
          <w:iCs/>
        </w:rPr>
      </w:pPr>
      <w:r w:rsidRPr="007D0990">
        <w:t xml:space="preserve">Colovic RB, </w:t>
      </w:r>
      <w:r w:rsidRPr="007D0990">
        <w:rPr>
          <w:b/>
        </w:rPr>
        <w:t>Grubor NM</w:t>
      </w:r>
      <w:r w:rsidRPr="007D0990">
        <w:t>, Jovanovic MD, Micev MT, Colovic NR. Metastatic melanoma to the common bile duct causing obstructive jaundice: A case report. World J Gastroenterol. 2007;13(5):813-5.</w:t>
      </w:r>
      <w:r w:rsidRPr="007D0990">
        <w:rPr>
          <w:rFonts w:eastAsia="Calibri"/>
          <w:bCs/>
          <w:lang w:val="en-US"/>
        </w:rPr>
        <w:t xml:space="preserve"> </w:t>
      </w:r>
    </w:p>
    <w:p w14:paraId="7CD3B107" w14:textId="77777777" w:rsidR="00110A6E" w:rsidRPr="007D0990" w:rsidRDefault="00110A6E" w:rsidP="00110A6E">
      <w:pPr>
        <w:pStyle w:val="nabrajanjereferenci"/>
        <w:rPr>
          <w:b/>
          <w:iCs/>
        </w:rPr>
      </w:pPr>
      <w:r w:rsidRPr="007D0990">
        <w:lastRenderedPageBreak/>
        <w:t xml:space="preserve">Čolović R, </w:t>
      </w:r>
      <w:r w:rsidRPr="007D0990">
        <w:rPr>
          <w:b/>
        </w:rPr>
        <w:t>Grubor N</w:t>
      </w:r>
      <w:r w:rsidRPr="007D0990">
        <w:t>, Radak V. Džinovski kriptogeni apsces leve jetre koji je sadržavao gas. Srp Arh Celok Lek. 2008;136(5-6):292-4.</w:t>
      </w:r>
    </w:p>
    <w:p w14:paraId="603B54F3" w14:textId="77777777" w:rsidR="00110A6E" w:rsidRDefault="00110A6E" w:rsidP="00110A6E">
      <w:pPr>
        <w:pStyle w:val="nabrajanjereferenci"/>
      </w:pPr>
      <w:r w:rsidRPr="007D0990">
        <w:t xml:space="preserve">Čolović R, </w:t>
      </w:r>
      <w:r w:rsidRPr="007D0990">
        <w:rPr>
          <w:b/>
        </w:rPr>
        <w:t>Grubor N</w:t>
      </w:r>
      <w:r w:rsidRPr="007D0990">
        <w:t xml:space="preserve">, Radak V, </w:t>
      </w:r>
      <w:r w:rsidRPr="007D0990">
        <w:rPr>
          <w:bCs/>
        </w:rPr>
        <w:t>Čolović N, Ranković V, Latinčić S, Matić S</w:t>
      </w:r>
      <w:r w:rsidRPr="007D0990">
        <w:t>. Diseminovane nekroze potkožnog masnog tkiva i artritis oba lakatna zgloba kao komplikacija pankreatitisa. Vojnosanit Pregl. 2008;65(9):703-5.</w:t>
      </w:r>
    </w:p>
    <w:p w14:paraId="5F36CE69" w14:textId="77777777" w:rsidR="00110A6E" w:rsidRPr="007D0990" w:rsidRDefault="008A7A4C" w:rsidP="00110A6E">
      <w:pPr>
        <w:pStyle w:val="nabrajanjereferenci"/>
        <w:rPr>
          <w:rStyle w:val="ti2"/>
          <w:sz w:val="20"/>
          <w:szCs w:val="20"/>
        </w:rPr>
      </w:pPr>
      <w:hyperlink r:id="rId46" w:history="1">
        <w:r w:rsidR="00110A6E" w:rsidRPr="007D0990">
          <w:rPr>
            <w:bCs/>
          </w:rPr>
          <w:t>Čolović R</w:t>
        </w:r>
      </w:hyperlink>
      <w:r w:rsidR="00110A6E" w:rsidRPr="007D0990">
        <w:t xml:space="preserve">, </w:t>
      </w:r>
      <w:hyperlink r:id="rId47" w:history="1">
        <w:r w:rsidR="00110A6E" w:rsidRPr="007D0990">
          <w:rPr>
            <w:b/>
            <w:bCs/>
          </w:rPr>
          <w:t>Grubor N</w:t>
        </w:r>
      </w:hyperlink>
      <w:r w:rsidR="00110A6E" w:rsidRPr="007D0990">
        <w:t xml:space="preserve">, </w:t>
      </w:r>
      <w:hyperlink r:id="rId48" w:history="1">
        <w:r w:rsidR="00110A6E" w:rsidRPr="007D0990">
          <w:rPr>
            <w:bCs/>
          </w:rPr>
          <w:t>Micev M</w:t>
        </w:r>
      </w:hyperlink>
      <w:r w:rsidR="00110A6E" w:rsidRPr="007D0990">
        <w:t xml:space="preserve">, </w:t>
      </w:r>
      <w:hyperlink r:id="rId49" w:history="1">
        <w:r w:rsidR="00110A6E" w:rsidRPr="007D0990">
          <w:rPr>
            <w:bCs/>
          </w:rPr>
          <w:t>Ranković V</w:t>
        </w:r>
      </w:hyperlink>
      <w:r w:rsidR="00110A6E" w:rsidRPr="007D0990">
        <w:t xml:space="preserve">, </w:t>
      </w:r>
      <w:hyperlink r:id="rId50" w:history="1">
        <w:r w:rsidR="00110A6E" w:rsidRPr="007D0990">
          <w:rPr>
            <w:bCs/>
          </w:rPr>
          <w:t>Matić S</w:t>
        </w:r>
      </w:hyperlink>
      <w:r w:rsidR="00110A6E" w:rsidRPr="007D0990">
        <w:t xml:space="preserve">, </w:t>
      </w:r>
      <w:hyperlink r:id="rId51" w:history="1">
        <w:r w:rsidR="00110A6E" w:rsidRPr="007D0990">
          <w:rPr>
            <w:bCs/>
          </w:rPr>
          <w:t>Latincić S</w:t>
        </w:r>
      </w:hyperlink>
      <w:r w:rsidR="00110A6E" w:rsidRPr="007D0990">
        <w:t>.</w:t>
      </w:r>
      <w:r w:rsidR="00110A6E" w:rsidRPr="007D0990">
        <w:rPr>
          <w:bCs/>
        </w:rPr>
        <w:t xml:space="preserve"> </w:t>
      </w:r>
      <w:r w:rsidR="00110A6E" w:rsidRPr="007D0990">
        <w:rPr>
          <w:lang w:val="sr-Cyrl-CS"/>
        </w:rPr>
        <w:t xml:space="preserve">Serozni mikrocistični adenom glave pankreasa kao uzrok bilijarne opstrukcije. </w:t>
      </w:r>
      <w:hyperlink r:id="rId52" w:history="1">
        <w:r w:rsidR="00110A6E" w:rsidRPr="007D0990">
          <w:rPr>
            <w:rStyle w:val="Hyperlink"/>
            <w:color w:val="auto"/>
            <w:u w:val="none"/>
          </w:rPr>
          <w:t>Vojnosanit Pregl.</w:t>
        </w:r>
      </w:hyperlink>
      <w:r w:rsidR="00110A6E" w:rsidRPr="007D0990">
        <w:rPr>
          <w:rStyle w:val="ti2"/>
          <w:sz w:val="20"/>
          <w:szCs w:val="20"/>
        </w:rPr>
        <w:t xml:space="preserve"> 2008;65(11):839-42.</w:t>
      </w:r>
    </w:p>
    <w:p w14:paraId="54996DB5" w14:textId="77777777" w:rsidR="00110A6E" w:rsidRPr="007D0990" w:rsidRDefault="008A7A4C" w:rsidP="00110A6E">
      <w:pPr>
        <w:pStyle w:val="nabrajanjereferenci"/>
        <w:rPr>
          <w:rStyle w:val="ti2"/>
          <w:sz w:val="20"/>
          <w:szCs w:val="20"/>
        </w:rPr>
      </w:pPr>
      <w:hyperlink r:id="rId53" w:history="1">
        <w:r w:rsidR="00110A6E" w:rsidRPr="007D0990">
          <w:rPr>
            <w:bCs/>
          </w:rPr>
          <w:t>Čolović R</w:t>
        </w:r>
      </w:hyperlink>
      <w:r w:rsidR="00110A6E" w:rsidRPr="007D0990">
        <w:t xml:space="preserve">, </w:t>
      </w:r>
      <w:r w:rsidR="00110A6E" w:rsidRPr="007D0990">
        <w:rPr>
          <w:lang w:val="sr-Latn-CS"/>
        </w:rPr>
        <w:t xml:space="preserve">Suvajdžić N, </w:t>
      </w:r>
      <w:hyperlink r:id="rId54" w:history="1">
        <w:r w:rsidR="00110A6E" w:rsidRPr="007D0990">
          <w:rPr>
            <w:b/>
            <w:bCs/>
          </w:rPr>
          <w:t>Grubor N</w:t>
        </w:r>
      </w:hyperlink>
      <w:r w:rsidR="00110A6E" w:rsidRPr="007D0990">
        <w:t>, Čolović N, Terzić T.</w:t>
      </w:r>
      <w:r w:rsidR="00110A6E" w:rsidRPr="007D0990">
        <w:rPr>
          <w:bCs/>
        </w:rPr>
        <w:t xml:space="preserve"> Atipični fenotip kod angioma litoralnih ćelija.</w:t>
      </w:r>
      <w:r w:rsidR="00110A6E" w:rsidRPr="007D0990">
        <w:rPr>
          <w:rStyle w:val="Hyperlink"/>
          <w:color w:val="auto"/>
          <w:u w:val="none"/>
        </w:rPr>
        <w:t xml:space="preserve"> </w:t>
      </w:r>
      <w:hyperlink r:id="rId55" w:history="1">
        <w:r w:rsidR="00110A6E" w:rsidRPr="007D0990">
          <w:rPr>
            <w:rStyle w:val="Hyperlink"/>
            <w:color w:val="auto"/>
            <w:u w:val="none"/>
          </w:rPr>
          <w:t>Vojnosanitetski Pregled.</w:t>
        </w:r>
      </w:hyperlink>
      <w:r w:rsidR="00110A6E" w:rsidRPr="007D0990">
        <w:rPr>
          <w:rStyle w:val="ti2"/>
          <w:sz w:val="20"/>
          <w:szCs w:val="20"/>
        </w:rPr>
        <w:t xml:space="preserve"> 2009;66(1):63-5.</w:t>
      </w:r>
    </w:p>
    <w:p w14:paraId="1D12913F" w14:textId="77777777" w:rsidR="00110A6E" w:rsidRPr="007D0990" w:rsidRDefault="00110A6E" w:rsidP="00110A6E">
      <w:pPr>
        <w:pStyle w:val="nabrajanjereferenci"/>
      </w:pPr>
      <w:r w:rsidRPr="007D0990">
        <w:t xml:space="preserve">Čolović R, </w:t>
      </w:r>
      <w:r w:rsidRPr="007D0990">
        <w:rPr>
          <w:b/>
        </w:rPr>
        <w:t>Grubor N</w:t>
      </w:r>
      <w:r w:rsidRPr="007D0990">
        <w:t xml:space="preserve">, Micev M, Jovanović M, Radak V. Fibromiksoidni sarkom </w:t>
      </w:r>
      <w:r w:rsidRPr="007D0990">
        <w:rPr>
          <w:lang w:val="sr-Latn-CS"/>
        </w:rPr>
        <w:t>pankreasa. Srp Arh Celok Lek. 2008;136(3-4):158-61.</w:t>
      </w:r>
    </w:p>
    <w:p w14:paraId="6C5AE537" w14:textId="77777777" w:rsidR="00110A6E" w:rsidRPr="007D0990" w:rsidRDefault="008A7A4C" w:rsidP="00110A6E">
      <w:pPr>
        <w:pStyle w:val="nabrajanjereferenci"/>
      </w:pPr>
      <w:hyperlink r:id="rId56" w:history="1">
        <w:r w:rsidR="00110A6E" w:rsidRPr="007D0990">
          <w:rPr>
            <w:rStyle w:val="Hyperlink"/>
            <w:color w:val="auto"/>
            <w:u w:val="none"/>
          </w:rPr>
          <w:t>Čolović R</w:t>
        </w:r>
      </w:hyperlink>
      <w:r w:rsidR="00110A6E" w:rsidRPr="007D0990">
        <w:t xml:space="preserve">, </w:t>
      </w:r>
      <w:hyperlink r:id="rId57" w:history="1">
        <w:r w:rsidR="00110A6E" w:rsidRPr="007D0990">
          <w:rPr>
            <w:rStyle w:val="Hyperlink"/>
            <w:b/>
            <w:color w:val="auto"/>
            <w:u w:val="none"/>
          </w:rPr>
          <w:t>Grubor N</w:t>
        </w:r>
      </w:hyperlink>
      <w:r w:rsidR="00110A6E" w:rsidRPr="007D0990">
        <w:rPr>
          <w:b/>
        </w:rPr>
        <w:t>,</w:t>
      </w:r>
      <w:r w:rsidR="00110A6E" w:rsidRPr="007D0990">
        <w:t xml:space="preserve"> </w:t>
      </w:r>
      <w:hyperlink r:id="rId58" w:history="1">
        <w:r w:rsidR="00110A6E" w:rsidRPr="007D0990">
          <w:rPr>
            <w:rStyle w:val="Hyperlink"/>
            <w:color w:val="auto"/>
            <w:u w:val="none"/>
          </w:rPr>
          <w:t>Micev M</w:t>
        </w:r>
      </w:hyperlink>
      <w:r w:rsidR="00110A6E" w:rsidRPr="007D0990">
        <w:t xml:space="preserve">, </w:t>
      </w:r>
      <w:hyperlink r:id="rId59" w:history="1">
        <w:r w:rsidR="00110A6E" w:rsidRPr="007D0990">
          <w:rPr>
            <w:rStyle w:val="Hyperlink"/>
            <w:color w:val="auto"/>
            <w:u w:val="none"/>
          </w:rPr>
          <w:t>Latinčić S</w:t>
        </w:r>
      </w:hyperlink>
      <w:r w:rsidR="00110A6E" w:rsidRPr="007D0990">
        <w:t xml:space="preserve">, </w:t>
      </w:r>
      <w:hyperlink r:id="rId60" w:history="1">
        <w:r w:rsidR="00110A6E" w:rsidRPr="007D0990">
          <w:rPr>
            <w:rStyle w:val="Hyperlink"/>
            <w:color w:val="auto"/>
            <w:u w:val="none"/>
          </w:rPr>
          <w:t>Matić S</w:t>
        </w:r>
      </w:hyperlink>
      <w:r w:rsidR="00110A6E" w:rsidRPr="007D0990">
        <w:t xml:space="preserve">, </w:t>
      </w:r>
      <w:hyperlink r:id="rId61" w:history="1">
        <w:r w:rsidR="00110A6E" w:rsidRPr="007D0990">
          <w:rPr>
            <w:rStyle w:val="Hyperlink"/>
            <w:color w:val="auto"/>
            <w:u w:val="none"/>
          </w:rPr>
          <w:t>Čolović N</w:t>
        </w:r>
      </w:hyperlink>
      <w:r w:rsidR="00110A6E" w:rsidRPr="007D0990">
        <w:t>.</w:t>
      </w:r>
      <w:r w:rsidR="00110A6E" w:rsidRPr="007D0990">
        <w:rPr>
          <w:b/>
          <w:bCs/>
        </w:rPr>
        <w:t xml:space="preserve"> </w:t>
      </w:r>
      <w:r w:rsidR="00110A6E" w:rsidRPr="007D0990">
        <w:rPr>
          <w:bCs/>
        </w:rPr>
        <w:t>Aktinomikoza cekuma koja je oponašala karcinom kod žene sa dugotrajnom intrauterinom spiralom.</w:t>
      </w:r>
      <w:r w:rsidR="00110A6E" w:rsidRPr="007D0990">
        <w:t xml:space="preserve"> </w:t>
      </w:r>
      <w:hyperlink r:id="rId62" w:tooltip="Srpski arhiv za celokupno lekarstvo." w:history="1">
        <w:r w:rsidR="00110A6E" w:rsidRPr="007D0990">
          <w:rPr>
            <w:rStyle w:val="Hyperlink"/>
            <w:color w:val="auto"/>
            <w:u w:val="none"/>
          </w:rPr>
          <w:t>Srp Arh Celok Lek.</w:t>
        </w:r>
      </w:hyperlink>
      <w:r w:rsidR="00110A6E" w:rsidRPr="007D0990">
        <w:t xml:space="preserve"> 2009;137(5-6):285-7.</w:t>
      </w:r>
    </w:p>
    <w:p w14:paraId="76186C2F" w14:textId="77777777" w:rsidR="00110A6E" w:rsidRPr="007D0990" w:rsidRDefault="00110A6E" w:rsidP="00110A6E">
      <w:pPr>
        <w:widowControl w:val="0"/>
        <w:tabs>
          <w:tab w:val="left" w:pos="284"/>
        </w:tabs>
        <w:snapToGrid w:val="0"/>
        <w:ind w:left="426" w:right="-22" w:hanging="426"/>
        <w:jc w:val="both"/>
        <w:rPr>
          <w:b/>
          <w:bCs/>
          <w:sz w:val="20"/>
          <w:szCs w:val="20"/>
        </w:rPr>
      </w:pPr>
    </w:p>
    <w:p w14:paraId="21FB34FF" w14:textId="77777777" w:rsidR="00110A6E" w:rsidRPr="007D0990" w:rsidRDefault="00110A6E" w:rsidP="00110A6E">
      <w:pPr>
        <w:widowControl w:val="0"/>
        <w:tabs>
          <w:tab w:val="left" w:pos="284"/>
        </w:tabs>
        <w:snapToGrid w:val="0"/>
        <w:ind w:left="426" w:right="-22" w:hanging="426"/>
        <w:jc w:val="both"/>
        <w:rPr>
          <w:b/>
          <w:bCs/>
          <w:sz w:val="20"/>
          <w:szCs w:val="20"/>
        </w:rPr>
      </w:pPr>
      <w:proofErr w:type="spellStart"/>
      <w:r w:rsidRPr="007D0990">
        <w:rPr>
          <w:b/>
          <w:bCs/>
          <w:sz w:val="20"/>
          <w:szCs w:val="20"/>
        </w:rPr>
        <w:t>Radovi</w:t>
      </w:r>
      <w:proofErr w:type="spellEnd"/>
      <w:r w:rsidRPr="007D0990">
        <w:rPr>
          <w:b/>
          <w:bCs/>
          <w:sz w:val="20"/>
          <w:szCs w:val="20"/>
        </w:rPr>
        <w:t xml:space="preserve"> u </w:t>
      </w:r>
      <w:proofErr w:type="spellStart"/>
      <w:r w:rsidRPr="007D0990">
        <w:rPr>
          <w:b/>
          <w:bCs/>
          <w:sz w:val="20"/>
          <w:szCs w:val="20"/>
        </w:rPr>
        <w:t>časopisima</w:t>
      </w:r>
      <w:proofErr w:type="spellEnd"/>
      <w:r w:rsidRPr="007D0990">
        <w:rPr>
          <w:b/>
          <w:bCs/>
          <w:sz w:val="20"/>
          <w:szCs w:val="20"/>
        </w:rPr>
        <w:t xml:space="preserve"> </w:t>
      </w:r>
      <w:proofErr w:type="spellStart"/>
      <w:r w:rsidRPr="007D0990">
        <w:rPr>
          <w:b/>
          <w:bCs/>
          <w:sz w:val="20"/>
          <w:szCs w:val="20"/>
        </w:rPr>
        <w:t>indeksiranim</w:t>
      </w:r>
      <w:proofErr w:type="spellEnd"/>
      <w:r w:rsidRPr="007D0990">
        <w:rPr>
          <w:b/>
          <w:bCs/>
          <w:sz w:val="20"/>
          <w:szCs w:val="20"/>
        </w:rPr>
        <w:t xml:space="preserve"> u MEDLINE-u</w:t>
      </w:r>
    </w:p>
    <w:p w14:paraId="3D2CE019" w14:textId="77777777" w:rsidR="00110A6E" w:rsidRPr="007D0990" w:rsidRDefault="00110A6E" w:rsidP="00110A6E">
      <w:pPr>
        <w:tabs>
          <w:tab w:val="left" w:pos="284"/>
        </w:tabs>
        <w:ind w:left="426" w:right="-22" w:hanging="426"/>
        <w:jc w:val="both"/>
        <w:rPr>
          <w:b/>
          <w:sz w:val="20"/>
          <w:szCs w:val="20"/>
          <w:lang w:val="sr-Latn-CS"/>
        </w:rPr>
      </w:pPr>
    </w:p>
    <w:p w14:paraId="7D9DE12A" w14:textId="5D6045CD" w:rsidR="00110A6E" w:rsidRPr="00A43415" w:rsidRDefault="00110A6E" w:rsidP="00884D39">
      <w:pPr>
        <w:pStyle w:val="nabrajanjereferenci"/>
        <w:numPr>
          <w:ilvl w:val="0"/>
          <w:numId w:val="44"/>
        </w:numPr>
        <w:rPr>
          <w:lang w:val="en-US"/>
        </w:rPr>
      </w:pPr>
      <w:r w:rsidRPr="007D0990">
        <w:t xml:space="preserve">Tadic B, Grubor N, Milosavljevic V, Matic S, </w:t>
      </w:r>
      <w:r w:rsidRPr="004C5042">
        <w:rPr>
          <w:b/>
        </w:rPr>
        <w:t>Grubor N</w:t>
      </w:r>
      <w:r w:rsidRPr="007D0990">
        <w:t xml:space="preserve">, Ignjatovic I. Giants Cavernous Hemangioma of the adrenal Gland: Case of  Reports and Review of the Literature. J Clin Case Rep 2017;7(12):1063. </w:t>
      </w:r>
      <w:r w:rsidRPr="004C5042">
        <w:rPr>
          <w:lang w:val="en-GB" w:eastAsia="en-GB"/>
        </w:rPr>
        <w:t xml:space="preserve"> </w:t>
      </w:r>
    </w:p>
    <w:p w14:paraId="5E861AE7" w14:textId="37CEF280" w:rsidR="00110A6E" w:rsidRPr="003A02B4" w:rsidRDefault="008A7A4C" w:rsidP="00884D39">
      <w:pPr>
        <w:pStyle w:val="nabrajanjereferenci"/>
        <w:numPr>
          <w:ilvl w:val="0"/>
          <w:numId w:val="44"/>
        </w:numPr>
        <w:rPr>
          <w:rStyle w:val="ti2"/>
          <w:sz w:val="20"/>
          <w:szCs w:val="20"/>
          <w:lang w:val="sr-Latn-CS"/>
        </w:rPr>
      </w:pPr>
      <w:hyperlink r:id="rId63" w:history="1">
        <w:r w:rsidR="00110A6E" w:rsidRPr="003A02B4">
          <w:rPr>
            <w:bCs/>
          </w:rPr>
          <w:t>Kerkez M</w:t>
        </w:r>
      </w:hyperlink>
      <w:r w:rsidR="00110A6E" w:rsidRPr="007D0990">
        <w:t xml:space="preserve">, </w:t>
      </w:r>
      <w:hyperlink r:id="rId64" w:history="1">
        <w:r w:rsidR="00110A6E" w:rsidRPr="003A02B4">
          <w:rPr>
            <w:bCs/>
          </w:rPr>
          <w:t>Culafić D</w:t>
        </w:r>
      </w:hyperlink>
      <w:r w:rsidR="00110A6E" w:rsidRPr="007D0990">
        <w:t xml:space="preserve">, </w:t>
      </w:r>
      <w:hyperlink r:id="rId65" w:history="1">
        <w:r w:rsidR="00110A6E" w:rsidRPr="003A02B4">
          <w:rPr>
            <w:b/>
            <w:bCs/>
          </w:rPr>
          <w:t>Grubor N</w:t>
        </w:r>
      </w:hyperlink>
      <w:r w:rsidR="00110A6E" w:rsidRPr="007D0990">
        <w:t xml:space="preserve">, </w:t>
      </w:r>
      <w:hyperlink r:id="rId66" w:history="1">
        <w:r w:rsidR="00110A6E" w:rsidRPr="003A02B4">
          <w:rPr>
            <w:bCs/>
          </w:rPr>
          <w:t>Stefanović D</w:t>
        </w:r>
      </w:hyperlink>
      <w:r w:rsidR="00110A6E" w:rsidRPr="007D0990">
        <w:t xml:space="preserve">, </w:t>
      </w:r>
      <w:hyperlink r:id="rId67" w:history="1">
        <w:r w:rsidR="00110A6E" w:rsidRPr="003A02B4">
          <w:rPr>
            <w:bCs/>
          </w:rPr>
          <w:t>Spica B</w:t>
        </w:r>
      </w:hyperlink>
      <w:r w:rsidR="00110A6E" w:rsidRPr="007D0990">
        <w:t>.</w:t>
      </w:r>
      <w:r w:rsidR="00110A6E" w:rsidRPr="003A02B4">
        <w:rPr>
          <w:b/>
          <w:bCs/>
          <w:lang w:val="sr-Latn-CS"/>
        </w:rPr>
        <w:t xml:space="preserve"> </w:t>
      </w:r>
      <w:r w:rsidR="00110A6E" w:rsidRPr="003A02B4">
        <w:rPr>
          <w:bCs/>
          <w:lang w:val="sr-Latn-CS"/>
        </w:rPr>
        <w:t>Traumatska ruptura desne hemidijafragme.</w:t>
      </w:r>
      <w:r w:rsidR="00110A6E" w:rsidRPr="003A02B4">
        <w:rPr>
          <w:bCs/>
        </w:rPr>
        <w:t xml:space="preserve"> </w:t>
      </w:r>
      <w:hyperlink r:id="rId68" w:history="1">
        <w:r w:rsidR="00110A6E" w:rsidRPr="003A02B4">
          <w:rPr>
            <w:rStyle w:val="Hyperlink"/>
            <w:color w:val="auto"/>
            <w:u w:val="none"/>
            <w:lang w:val="sr-Latn-CS"/>
          </w:rPr>
          <w:t>Acta Chir Iugosl.</w:t>
        </w:r>
      </w:hyperlink>
      <w:r w:rsidR="00110A6E" w:rsidRPr="003A02B4">
        <w:rPr>
          <w:rStyle w:val="ti2"/>
          <w:sz w:val="20"/>
          <w:szCs w:val="20"/>
          <w:lang w:val="sr-Latn-CS"/>
        </w:rPr>
        <w:t xml:space="preserve"> 2008;55(4):103-6.</w:t>
      </w:r>
    </w:p>
    <w:p w14:paraId="59C307CD" w14:textId="77777777" w:rsidR="00110A6E" w:rsidRDefault="00110A6E" w:rsidP="00884D39">
      <w:pPr>
        <w:pStyle w:val="nabrajanjereferenci"/>
        <w:numPr>
          <w:ilvl w:val="0"/>
          <w:numId w:val="44"/>
        </w:numPr>
      </w:pPr>
      <w:r w:rsidRPr="007D0990">
        <w:t xml:space="preserve">Čolović R, </w:t>
      </w:r>
      <w:r w:rsidRPr="003A02B4">
        <w:rPr>
          <w:b/>
        </w:rPr>
        <w:t>Grubor N</w:t>
      </w:r>
      <w:r w:rsidRPr="007D0990">
        <w:t>, Jovanović M, Micev M, Sagić D, Radak V. Angiektatična pseudocista glave pankreasa. Vojnosanit Pregl.2007; 64(2):156-8.</w:t>
      </w:r>
    </w:p>
    <w:p w14:paraId="2A0F354A" w14:textId="77777777" w:rsidR="00110A6E" w:rsidRPr="007D0990" w:rsidRDefault="00110A6E" w:rsidP="00884D39">
      <w:pPr>
        <w:pStyle w:val="nabrajanjereferenci"/>
        <w:numPr>
          <w:ilvl w:val="0"/>
          <w:numId w:val="44"/>
        </w:numPr>
      </w:pPr>
      <w:r w:rsidRPr="007D0990">
        <w:t xml:space="preserve">Čolović R, Micev M, </w:t>
      </w:r>
      <w:r w:rsidRPr="003A02B4">
        <w:rPr>
          <w:b/>
        </w:rPr>
        <w:t>Grubor N</w:t>
      </w:r>
      <w:r w:rsidRPr="007D0990">
        <w:t>, Radak V. Somatostatinom Vater-ove papile kod bolesnice s Reklinghauzenovom bolesti. Vojnosanit Pregl.2007;64(3):219-22.</w:t>
      </w:r>
    </w:p>
    <w:p w14:paraId="247C2E5A" w14:textId="77777777" w:rsidR="00110A6E" w:rsidRPr="007D0990" w:rsidRDefault="00110A6E" w:rsidP="00884D39">
      <w:pPr>
        <w:pStyle w:val="nabrajanjereferenci"/>
        <w:numPr>
          <w:ilvl w:val="0"/>
          <w:numId w:val="44"/>
        </w:numPr>
      </w:pPr>
      <w:r w:rsidRPr="007D0990">
        <w:t xml:space="preserve"> Čolović R,  Micev M, Radak V,</w:t>
      </w:r>
      <w:r w:rsidRPr="003A02B4">
        <w:rPr>
          <w:b/>
        </w:rPr>
        <w:t xml:space="preserve"> Grubor N</w:t>
      </w:r>
      <w:r w:rsidRPr="007D0990">
        <w:t>, Čolović N, Latinčić S. Stromalni tumor porekla autonomnih nerava (pleksosarkom) duodenuma. Srp Arh Celok Lek. 2007;135(5-6):330-4.</w:t>
      </w:r>
    </w:p>
    <w:p w14:paraId="4B0AFDB3" w14:textId="77777777" w:rsidR="00110A6E" w:rsidRPr="007D0990" w:rsidRDefault="00110A6E" w:rsidP="00884D39">
      <w:pPr>
        <w:pStyle w:val="nabrajanjereferenci"/>
        <w:numPr>
          <w:ilvl w:val="0"/>
          <w:numId w:val="44"/>
        </w:numPr>
      </w:pPr>
      <w:r w:rsidRPr="007D0990">
        <w:t xml:space="preserve">Čolović R, Micev M, Radak V, </w:t>
      </w:r>
      <w:r w:rsidRPr="003A02B4">
        <w:rPr>
          <w:b/>
        </w:rPr>
        <w:t>Grubor N</w:t>
      </w:r>
      <w:r w:rsidRPr="007D0990">
        <w:t>, Stojković M, Čolović N. Mucinozni cistadenom glave pankreasa sa fokalnom malignom alteracijom koji je komunicirao s pankreasnim vodom i doveo do hroničnog pankreatitisa. Srp Arh Celok Lek. 2007;135(3-4):204-7.</w:t>
      </w:r>
    </w:p>
    <w:p w14:paraId="7FB38F0B" w14:textId="77777777" w:rsidR="00110A6E" w:rsidRPr="007D0990" w:rsidRDefault="00110A6E" w:rsidP="00884D39">
      <w:pPr>
        <w:pStyle w:val="nabrajanjereferenci"/>
        <w:numPr>
          <w:ilvl w:val="0"/>
          <w:numId w:val="44"/>
        </w:numPr>
      </w:pPr>
      <w:r w:rsidRPr="007D0990">
        <w:t xml:space="preserve">Čolović N, </w:t>
      </w:r>
      <w:r w:rsidRPr="003A02B4">
        <w:rPr>
          <w:b/>
        </w:rPr>
        <w:t>Grubor N</w:t>
      </w:r>
      <w:r w:rsidRPr="007D0990">
        <w:t>, Tanasilović S, Čolović R. Ecthyma gangrenosum kod pacijentkinje sa Nehočkinskim limfomom. Vojnosanit Pregl. 2007; 64(6):413-6.</w:t>
      </w:r>
    </w:p>
    <w:p w14:paraId="2683A317"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xml:space="preserve">, Radak V, Micev M, Čolović N. Limfoepitelijalna cista pankreasa. </w:t>
      </w:r>
      <w:r w:rsidRPr="003A02B4">
        <w:rPr>
          <w:lang w:val="pl-PL"/>
        </w:rPr>
        <w:t>Srp Arh Celok Lek.</w:t>
      </w:r>
      <w:r w:rsidRPr="007D0990">
        <w:t>2006;134(1-2):64-6.</w:t>
      </w:r>
    </w:p>
    <w:p w14:paraId="23147A35"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xml:space="preserve">, Radak V, Micev M, Čolović N, Stojković M. Tubularni adenom žučne kese sa skvamoznom metaplazijom. </w:t>
      </w:r>
      <w:r w:rsidRPr="003A02B4">
        <w:rPr>
          <w:lang w:val="pl-PL"/>
        </w:rPr>
        <w:t>Srp Arh Celok Lek.</w:t>
      </w:r>
      <w:r w:rsidRPr="007D0990">
        <w:t>2006;134(3-4):159-61.</w:t>
      </w:r>
    </w:p>
    <w:p w14:paraId="63A0F65A" w14:textId="77777777" w:rsidR="00110A6E" w:rsidRPr="007D0990" w:rsidRDefault="00110A6E" w:rsidP="00884D39">
      <w:pPr>
        <w:pStyle w:val="nabrajanjereferenci"/>
        <w:numPr>
          <w:ilvl w:val="0"/>
          <w:numId w:val="44"/>
        </w:numPr>
      </w:pPr>
      <w:r w:rsidRPr="003A02B4">
        <w:rPr>
          <w:b/>
        </w:rPr>
        <w:t>Grubor N</w:t>
      </w:r>
      <w:r w:rsidRPr="007D0990">
        <w:t xml:space="preserve">, Čolović R. Izolovani ehinokokus nadbubrežne žlezde. </w:t>
      </w:r>
      <w:r w:rsidRPr="003A02B4">
        <w:rPr>
          <w:lang w:val="pl-PL"/>
        </w:rPr>
        <w:t xml:space="preserve">Srp Arh Celok Lek. </w:t>
      </w:r>
      <w:r w:rsidRPr="007D0990">
        <w:t>2006;134(5-6):241-3.</w:t>
      </w:r>
    </w:p>
    <w:p w14:paraId="3117D641" w14:textId="77777777" w:rsidR="00110A6E" w:rsidRPr="007D0990" w:rsidRDefault="00110A6E" w:rsidP="00884D39">
      <w:pPr>
        <w:pStyle w:val="nabrajanjereferenci"/>
        <w:numPr>
          <w:ilvl w:val="0"/>
          <w:numId w:val="44"/>
        </w:numPr>
      </w:pPr>
      <w:r w:rsidRPr="007D0990">
        <w:t xml:space="preserve">Čolović R, Davidović L, Bilanović D, Krivokapić Z, </w:t>
      </w:r>
      <w:r w:rsidRPr="003A02B4">
        <w:rPr>
          <w:b/>
        </w:rPr>
        <w:t>Grubor N</w:t>
      </w:r>
      <w:r w:rsidRPr="007D0990">
        <w:t>, Cvetković S, Radak V, Marković M. Aneurizme slezinske arterije. Acta Chir Iugosl. 2006;53(1):41-4.</w:t>
      </w:r>
    </w:p>
    <w:p w14:paraId="7A83433E"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Radak V, Micev M, Čolović N. Ogromna inficirana džinovska cista jetre. Srp Arh Celok Lek 2006;134(7-8):328-30.</w:t>
      </w:r>
    </w:p>
    <w:p w14:paraId="18B7943E"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Radak V, Micev M, Čolović N. Dezmoidni tumor u burzi omentalis. Srp Arh Celok Lek.2006;134(9-10):438-40.</w:t>
      </w:r>
    </w:p>
    <w:p w14:paraId="55BEC598" w14:textId="77777777" w:rsidR="00110A6E" w:rsidRPr="007D0990" w:rsidRDefault="00110A6E" w:rsidP="00884D39">
      <w:pPr>
        <w:pStyle w:val="nabrajanjereferenci"/>
        <w:numPr>
          <w:ilvl w:val="0"/>
          <w:numId w:val="44"/>
        </w:numPr>
      </w:pPr>
      <w:r w:rsidRPr="007D0990">
        <w:t xml:space="preserve">Radak V, Radovanović D, </w:t>
      </w:r>
      <w:r w:rsidRPr="003A02B4">
        <w:rPr>
          <w:b/>
        </w:rPr>
        <w:t>Grubor N</w:t>
      </w:r>
      <w:r w:rsidRPr="007D0990">
        <w:t>, Micev M, Čolović R. Solitarni fibrozni tumor visceralne pleure baze desnog pluća. Srp Arh Celok Lek. 2006;134(9-10):441-3.</w:t>
      </w:r>
    </w:p>
    <w:p w14:paraId="12AF4578"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Micev M, Čolović N, Radak V. Izolovana metastaza granuloza ćelijskog tumora ovarijuma u mezenterijumu tankog creva 19 godina posle salpingooophorektomije. Srp Arh Celok Lek.2006;134(11-12):               546-9.</w:t>
      </w:r>
    </w:p>
    <w:p w14:paraId="6908B9A0" w14:textId="77777777" w:rsidR="00110A6E" w:rsidRPr="007D0990" w:rsidRDefault="00110A6E" w:rsidP="00884D39">
      <w:pPr>
        <w:pStyle w:val="nabrajanjereferenci"/>
        <w:numPr>
          <w:ilvl w:val="0"/>
          <w:numId w:val="44"/>
        </w:numPr>
      </w:pPr>
      <w:r w:rsidRPr="007D0990">
        <w:t xml:space="preserve">Čolović N, Čolović R, Micev M, </w:t>
      </w:r>
      <w:r w:rsidRPr="003A02B4">
        <w:rPr>
          <w:b/>
        </w:rPr>
        <w:t>Grubor N</w:t>
      </w:r>
      <w:r w:rsidRPr="007D0990">
        <w:t>, Radak V, Stojković M, Elezović I. Inflamatorni pseudotumor slezine. Prikaz slučaja. Vojnosanit Pregl.2006;63(8):757-60.</w:t>
      </w:r>
    </w:p>
    <w:p w14:paraId="0EC60F56"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Radak V, Micev M, Stojković M Čolović N. Agresivna intraabdominalna fibromatoza. Vojnosanit Pregl.2006;63(9):839-42.</w:t>
      </w:r>
    </w:p>
    <w:p w14:paraId="5F471268"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Micev M, Uglješić M, Latinčić S. Vilozni adenom duodenuma sa displazijom II i III stepena i karcinomom in situ lečen cefaličnom duodenopankreatektomijom. Vojnosanit Pregl. 2006;63(12):  989-1061.</w:t>
      </w:r>
    </w:p>
    <w:p w14:paraId="449A1A84" w14:textId="77777777" w:rsidR="00110A6E" w:rsidRPr="007D0990" w:rsidRDefault="00110A6E" w:rsidP="00884D39">
      <w:pPr>
        <w:pStyle w:val="nabrajanjereferenci"/>
        <w:numPr>
          <w:ilvl w:val="0"/>
          <w:numId w:val="44"/>
        </w:numPr>
      </w:pPr>
      <w:r w:rsidRPr="007D0990">
        <w:t xml:space="preserve">Čolović R, Radak V, </w:t>
      </w:r>
      <w:r w:rsidRPr="003A02B4">
        <w:rPr>
          <w:b/>
        </w:rPr>
        <w:t>Grubor N</w:t>
      </w:r>
      <w:r w:rsidRPr="007D0990">
        <w:t xml:space="preserve">, Matić S. Klizanje T drena u holedohusu-malo poznata komplikacija T drenaže. Srp Arh Celok Lek.2005;133(3-4):138-41. </w:t>
      </w:r>
    </w:p>
    <w:p w14:paraId="66F801A8" w14:textId="77777777" w:rsidR="00110A6E" w:rsidRPr="007D0990" w:rsidRDefault="00110A6E" w:rsidP="00884D39">
      <w:pPr>
        <w:pStyle w:val="nabrajanjereferenci"/>
        <w:numPr>
          <w:ilvl w:val="0"/>
          <w:numId w:val="44"/>
        </w:numPr>
      </w:pPr>
      <w:r w:rsidRPr="007D0990">
        <w:t xml:space="preserve">Čolović R, Micev M, Radak V, </w:t>
      </w:r>
      <w:r w:rsidRPr="003A02B4">
        <w:rPr>
          <w:b/>
        </w:rPr>
        <w:t>Grubor N</w:t>
      </w:r>
      <w:r w:rsidRPr="007D0990">
        <w:t xml:space="preserve">, Čolović N, Stojković M. Bronhogena cista u abdomenu. Srp Arh Celok Lek.2005;133(5-6):280-2. </w:t>
      </w:r>
    </w:p>
    <w:p w14:paraId="536483B7"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xml:space="preserve">, Micev M, Čolović N. Bilijarni mucinozni cistadenom jetre s fokalnom malignom alteracijom. Srp Arh Celok Lek.2005;133(1-2):65-8. </w:t>
      </w:r>
    </w:p>
    <w:p w14:paraId="521DDCB8" w14:textId="77777777" w:rsidR="00110A6E" w:rsidRPr="007D0990" w:rsidRDefault="00110A6E" w:rsidP="00884D39">
      <w:pPr>
        <w:pStyle w:val="nabrajanjereferenci"/>
        <w:numPr>
          <w:ilvl w:val="0"/>
          <w:numId w:val="44"/>
        </w:numPr>
      </w:pPr>
      <w:r w:rsidRPr="003A02B4">
        <w:rPr>
          <w:b/>
        </w:rPr>
        <w:t>Grubor N</w:t>
      </w:r>
      <w:r w:rsidRPr="007D0990">
        <w:t xml:space="preserve">, Čolović R, Čolović N, Radak V. Apscesi slezine. </w:t>
      </w:r>
      <w:r w:rsidRPr="003A02B4">
        <w:rPr>
          <w:lang w:val="pl-PL"/>
        </w:rPr>
        <w:t xml:space="preserve">Srp Arh Celok Lek. </w:t>
      </w:r>
      <w:r w:rsidRPr="007D0990">
        <w:t>2005;133(1-2):46-51.</w:t>
      </w:r>
    </w:p>
    <w:p w14:paraId="5EA9657E" w14:textId="2B6322F6" w:rsidR="00110A6E" w:rsidRDefault="00110A6E" w:rsidP="00884D39">
      <w:pPr>
        <w:pStyle w:val="nabrajanjereferenci"/>
        <w:numPr>
          <w:ilvl w:val="0"/>
          <w:numId w:val="44"/>
        </w:numPr>
      </w:pPr>
      <w:r w:rsidRPr="007D0990">
        <w:t xml:space="preserve">Čolović R, </w:t>
      </w:r>
      <w:r w:rsidRPr="003A02B4">
        <w:rPr>
          <w:b/>
        </w:rPr>
        <w:t>Grubor N</w:t>
      </w:r>
      <w:r w:rsidRPr="007D0990">
        <w:t xml:space="preserve">, Radak V, Čolović N. Fokalna nodularna hiperplazija jetre. </w:t>
      </w:r>
      <w:r w:rsidRPr="003A02B4">
        <w:rPr>
          <w:lang w:val="pl-PL"/>
        </w:rPr>
        <w:t xml:space="preserve">Srp Arh Celok Lek. </w:t>
      </w:r>
      <w:r w:rsidRPr="007D0990">
        <w:t xml:space="preserve">2005;133(7-8):363-5. </w:t>
      </w:r>
    </w:p>
    <w:p w14:paraId="1540FE2D" w14:textId="77777777" w:rsidR="002837FE" w:rsidRPr="007D0990" w:rsidRDefault="002837FE" w:rsidP="002837FE">
      <w:pPr>
        <w:pStyle w:val="nabrajanjereferenci"/>
        <w:numPr>
          <w:ilvl w:val="0"/>
          <w:numId w:val="0"/>
        </w:numPr>
        <w:ind w:left="360" w:hanging="360"/>
      </w:pPr>
    </w:p>
    <w:p w14:paraId="23A78D22" w14:textId="77777777" w:rsidR="00110A6E" w:rsidRPr="007D0990" w:rsidRDefault="00110A6E" w:rsidP="00884D39">
      <w:pPr>
        <w:pStyle w:val="nabrajanjereferenci"/>
        <w:numPr>
          <w:ilvl w:val="0"/>
          <w:numId w:val="44"/>
        </w:numPr>
      </w:pPr>
      <w:r w:rsidRPr="007D0990">
        <w:lastRenderedPageBreak/>
        <w:t xml:space="preserve">Čolović R, Čolović N, </w:t>
      </w:r>
      <w:r w:rsidRPr="003A02B4">
        <w:rPr>
          <w:b/>
        </w:rPr>
        <w:t>Grubor N</w:t>
      </w:r>
      <w:r w:rsidRPr="007D0990">
        <w:t xml:space="preserve">, Micev M, Radak V, Stojković M. Obostrani angiomiolipom bubrega kod bolesnice sa tuberoznom sklerozom. </w:t>
      </w:r>
      <w:r w:rsidRPr="003A02B4">
        <w:rPr>
          <w:lang w:val="pl-PL"/>
        </w:rPr>
        <w:t xml:space="preserve">Srp Arh Celok Lek. </w:t>
      </w:r>
      <w:r w:rsidRPr="007D0990">
        <w:t xml:space="preserve">2005;133(9-10):433-7. </w:t>
      </w:r>
    </w:p>
    <w:p w14:paraId="6DDE1C94" w14:textId="77777777" w:rsidR="00110A6E" w:rsidRPr="007D0990" w:rsidRDefault="00110A6E" w:rsidP="00884D39">
      <w:pPr>
        <w:pStyle w:val="nabrajanjereferenci"/>
        <w:numPr>
          <w:ilvl w:val="0"/>
          <w:numId w:val="44"/>
        </w:numPr>
      </w:pPr>
      <w:r w:rsidRPr="007D0990">
        <w:t xml:space="preserve">Čolović N, Čemerikić V, Čolović R, </w:t>
      </w:r>
      <w:r w:rsidRPr="003A02B4">
        <w:rPr>
          <w:b/>
        </w:rPr>
        <w:t>Grubor N</w:t>
      </w:r>
      <w:r w:rsidRPr="007D0990">
        <w:t xml:space="preserve">. Primarni ne-Hočkinski limfom pankreasa. Srp Arh Celok Lek.2005;133(5-6):276-9. </w:t>
      </w:r>
    </w:p>
    <w:p w14:paraId="7CFB41B0"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Radak V, Čolović N, Jovanović M, Stojković M. Nekroza duodenuma u akutnom nekrotizirajućem pankreatitisu lečena totalnom duodenopankreatektomijom (Prikaz dva bolesnika). Srp Arh Celok Lek. 2005;133(11-12):510-3.</w:t>
      </w:r>
    </w:p>
    <w:p w14:paraId="4E13FABE" w14:textId="77777777" w:rsidR="00110A6E" w:rsidRPr="007D0990" w:rsidRDefault="00110A6E" w:rsidP="00884D39">
      <w:pPr>
        <w:pStyle w:val="nabrajanjereferenci"/>
        <w:numPr>
          <w:ilvl w:val="0"/>
          <w:numId w:val="44"/>
        </w:numPr>
      </w:pPr>
      <w:r w:rsidRPr="007D0990">
        <w:t xml:space="preserve">Jovanović M, Čolović R, </w:t>
      </w:r>
      <w:r w:rsidRPr="003A02B4">
        <w:rPr>
          <w:b/>
        </w:rPr>
        <w:t>Grubor N</w:t>
      </w:r>
      <w:r w:rsidRPr="007D0990">
        <w:t>, Perišić M, Radak V. Pseudoaneurizma gastroduodenalne arterije ulkusne etiologije koja je dovela do ikterusa i intersticijalnog pankreatitisa, ali ne i do krvavljenja. Srp Arh Celok Lek.2004;132(3-4):108-11.</w:t>
      </w:r>
    </w:p>
    <w:p w14:paraId="6F8723F6" w14:textId="77777777" w:rsidR="00110A6E" w:rsidRPr="007D0990" w:rsidRDefault="00110A6E" w:rsidP="00884D39">
      <w:pPr>
        <w:pStyle w:val="nabrajanjereferenci"/>
        <w:numPr>
          <w:ilvl w:val="0"/>
          <w:numId w:val="44"/>
        </w:numPr>
      </w:pPr>
      <w:r w:rsidRPr="007D0990">
        <w:t xml:space="preserve">Jovanović M, Bilanović D, Čolović R, </w:t>
      </w:r>
      <w:r w:rsidRPr="003A02B4">
        <w:rPr>
          <w:b/>
        </w:rPr>
        <w:t>Grubor N</w:t>
      </w:r>
      <w:r w:rsidRPr="007D0990">
        <w:t>, Uglješić M. Anomalni spoj holedohusa i pankreasnog voda kod ciste holedohusa. Srp Arh Celok Lek. 2004;132(5):179-81.</w:t>
      </w:r>
    </w:p>
    <w:p w14:paraId="2E7B8583" w14:textId="77777777" w:rsidR="00110A6E" w:rsidRPr="007D0990" w:rsidRDefault="00110A6E" w:rsidP="00884D39">
      <w:pPr>
        <w:pStyle w:val="nabrajanjereferenci"/>
        <w:numPr>
          <w:ilvl w:val="0"/>
          <w:numId w:val="44"/>
        </w:numPr>
      </w:pPr>
      <w:r w:rsidRPr="007D0990">
        <w:t xml:space="preserve">Čolović R, Bošković D, </w:t>
      </w:r>
      <w:r w:rsidRPr="003A02B4">
        <w:rPr>
          <w:b/>
        </w:rPr>
        <w:t>Grubor N</w:t>
      </w:r>
      <w:r w:rsidRPr="007D0990">
        <w:t>, Čolović N. Ektopična slezina s hroničnom torzijom peteljke koja je dovela do splenomegalije i sekundarnog hipersplenizma. Srp Arh Celok Lek. 2004;132(9-10): 327-30.</w:t>
      </w:r>
    </w:p>
    <w:p w14:paraId="53BDB0DB"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xml:space="preserve">, Radak V, Čolović N, Stojković M. Ehinokokus pankreasa. </w:t>
      </w:r>
      <w:r w:rsidRPr="003A02B4">
        <w:rPr>
          <w:lang w:val="pl-PL"/>
        </w:rPr>
        <w:t>Srp Arh Celok Lek</w:t>
      </w:r>
      <w:r w:rsidRPr="007D0990">
        <w:t>. 2004;132(11-12):435-7.</w:t>
      </w:r>
    </w:p>
    <w:p w14:paraId="2F36993A" w14:textId="77777777" w:rsidR="00110A6E" w:rsidRPr="007D0990" w:rsidRDefault="00110A6E" w:rsidP="00884D39">
      <w:pPr>
        <w:pStyle w:val="nabrajanjereferenci"/>
        <w:numPr>
          <w:ilvl w:val="0"/>
          <w:numId w:val="44"/>
        </w:numPr>
      </w:pPr>
      <w:r w:rsidRPr="007D0990">
        <w:t xml:space="preserve">Čolović R, Bilanović D,. Jovanović M, </w:t>
      </w:r>
      <w:r w:rsidRPr="003A02B4">
        <w:rPr>
          <w:b/>
        </w:rPr>
        <w:t>Grubor N</w:t>
      </w:r>
      <w:r w:rsidRPr="007D0990">
        <w:t>. Udaljeni rezultati rekonstrukcije benignih stenoza žučnih vodova.  Srp Arh Celok Lek. 2003;131(1-2):55-9.</w:t>
      </w:r>
    </w:p>
    <w:p w14:paraId="5CA10D7A"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Micev M, Čolović N, Todorović V, Ćosić-Micev M. Dva slučaja PP-oma glave pankreasa od kojih je jedan sa centralnom šupljinom koja je fistulizirala u duodenum. Srp Arh Celok Lek. 2003;131 (5-6):259-65.</w:t>
      </w:r>
    </w:p>
    <w:p w14:paraId="298EDF22"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William Stuart Halsted (1852-1922). Iz istorije hirurgije. Acta Chir Iugosl. 2003;50(2):9-10.</w:t>
      </w:r>
    </w:p>
    <w:p w14:paraId="6912DEB6" w14:textId="77777777" w:rsidR="00110A6E" w:rsidRDefault="00110A6E" w:rsidP="00884D39">
      <w:pPr>
        <w:pStyle w:val="nabrajanjereferenci"/>
        <w:numPr>
          <w:ilvl w:val="0"/>
          <w:numId w:val="44"/>
        </w:numPr>
      </w:pPr>
      <w:r w:rsidRPr="007D0990">
        <w:t xml:space="preserve">Čolović R, </w:t>
      </w:r>
      <w:r w:rsidRPr="003A02B4">
        <w:rPr>
          <w:b/>
        </w:rPr>
        <w:t>Grubor N</w:t>
      </w:r>
      <w:r w:rsidRPr="007D0990">
        <w:t>, Jančić-Zguricas M, Zogović S, Švanom žučne kesice. Acta Chir Iugosl.2003;50(2):135-7.</w:t>
      </w:r>
    </w:p>
    <w:p w14:paraId="13F6D146"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Jovanović M. Ehinokokus koji je razorio konfluens hepatičkih žučnih vodova i doveo do maksimalnog opstrukcionog ikterusa. Srp Arh Celok Lek. 2003;131(7-8):329-32.</w:t>
      </w:r>
    </w:p>
    <w:p w14:paraId="7EC72625" w14:textId="77777777" w:rsidR="00110A6E" w:rsidRPr="007D0990" w:rsidRDefault="00110A6E" w:rsidP="00884D39">
      <w:pPr>
        <w:pStyle w:val="nabrajanjereferenci"/>
        <w:numPr>
          <w:ilvl w:val="0"/>
          <w:numId w:val="44"/>
        </w:numPr>
      </w:pPr>
      <w:r w:rsidRPr="007D0990">
        <w:t xml:space="preserve">Čolović R, Micev M, Zogović S, </w:t>
      </w:r>
      <w:r w:rsidRPr="003A02B4">
        <w:rPr>
          <w:b/>
        </w:rPr>
        <w:t>Grubor N</w:t>
      </w:r>
      <w:r w:rsidRPr="007D0990">
        <w:t>, Stojković M, Fibrom korena mezenterijuma tankog creva. Srp Arh Celok Lek ;2002;130(1-2):33-5.</w:t>
      </w:r>
    </w:p>
    <w:p w14:paraId="390F50BA"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Micev M, Čolović N, Milosavljević T, Mikrocistični adenom pankreasa. Srp Arh Celok Lek.2002;130(3-4):107-9.</w:t>
      </w:r>
    </w:p>
    <w:p w14:paraId="1B98D001" w14:textId="77777777" w:rsidR="00110A6E" w:rsidRPr="007D0990" w:rsidRDefault="00110A6E" w:rsidP="00884D39">
      <w:pPr>
        <w:pStyle w:val="nabrajanjereferenci"/>
        <w:numPr>
          <w:ilvl w:val="0"/>
          <w:numId w:val="44"/>
        </w:numPr>
      </w:pPr>
      <w:r w:rsidRPr="007D0990">
        <w:t xml:space="preserve">Čolović R, Bandović J, </w:t>
      </w:r>
      <w:r w:rsidRPr="003A02B4">
        <w:rPr>
          <w:b/>
        </w:rPr>
        <w:t>Grubor N</w:t>
      </w:r>
      <w:r w:rsidRPr="007D0990">
        <w:t>, Čolović N, Gigantski cistadenofibrom  ovarijuma. Srp Arh Celok Lek.2002;130(3-4):100-2.</w:t>
      </w:r>
    </w:p>
    <w:p w14:paraId="5070876F" w14:textId="77777777" w:rsidR="00110A6E" w:rsidRPr="007D0990" w:rsidRDefault="00110A6E" w:rsidP="00884D39">
      <w:pPr>
        <w:pStyle w:val="nabrajanjereferenci"/>
        <w:numPr>
          <w:ilvl w:val="0"/>
          <w:numId w:val="44"/>
        </w:numPr>
      </w:pPr>
      <w:r w:rsidRPr="003A02B4">
        <w:rPr>
          <w:b/>
        </w:rPr>
        <w:t>Grubor N</w:t>
      </w:r>
      <w:r w:rsidRPr="007D0990">
        <w:t>, Micev M, Čolović R. Nefukcionalni tumor Langerhansovih ostrvaca. Acta Chir Iugosl.2002;49(1):81-4.</w:t>
      </w:r>
    </w:p>
    <w:p w14:paraId="08089BB3"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Teodor Billroth. Iz istorije hirurgije. Acta Chir Iugosl. 2002;49(1):7-8.</w:t>
      </w:r>
    </w:p>
    <w:p w14:paraId="4D49C47E"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Zogović S, Marković V. Opstrukcija duodenuma zbog hroničnog pankreatitisa. Srp Arh Celok Lek.2002;130(9-10):329-31.</w:t>
      </w:r>
    </w:p>
    <w:p w14:paraId="220404E5"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Čolović N, Džinovski absces jetre zbog skoro asimptomatske holedoholitijaze. Srp Arh Celok Lek.2002;130(11-12):406-8.</w:t>
      </w:r>
    </w:p>
    <w:p w14:paraId="0F3C86FB"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Maširević V, Ivić Lj. Transholedohusna pankreasna fistula. Srp Arh Celok Lek. 2002;130(5):201-3.</w:t>
      </w:r>
    </w:p>
    <w:p w14:paraId="20131118"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Micev M, Stojković M. Inflamatorni pseudotumori jetre. Srp Arh Celok Lek. 2002;130(7-8):270-3.</w:t>
      </w:r>
    </w:p>
    <w:p w14:paraId="16838B41" w14:textId="77777777" w:rsidR="00110A6E" w:rsidRPr="007D0990" w:rsidRDefault="00110A6E" w:rsidP="00884D39">
      <w:pPr>
        <w:pStyle w:val="nabrajanjereferenci"/>
        <w:numPr>
          <w:ilvl w:val="0"/>
          <w:numId w:val="44"/>
        </w:numPr>
      </w:pPr>
      <w:r w:rsidRPr="007D0990">
        <w:t xml:space="preserve">Čolović R, </w:t>
      </w:r>
      <w:r w:rsidRPr="003A02B4">
        <w:rPr>
          <w:b/>
        </w:rPr>
        <w:t>Grubor N</w:t>
      </w:r>
      <w:r w:rsidRPr="007D0990">
        <w:t>, Čolović N, Ivić Lj. Abdominalna trudnoća sa placentom na slezini ostavljenom in situ koja je dovela do subfreničnog apscesa. Srp Arh Celok Lek. 2002;130(9-10):320-2.</w:t>
      </w:r>
    </w:p>
    <w:p w14:paraId="4F8205AB" w14:textId="77777777" w:rsidR="00110A6E" w:rsidRDefault="00110A6E" w:rsidP="00884D39">
      <w:pPr>
        <w:pStyle w:val="nabrajanjereferenci"/>
        <w:numPr>
          <w:ilvl w:val="0"/>
          <w:numId w:val="44"/>
        </w:numPr>
      </w:pPr>
      <w:r w:rsidRPr="007D0990">
        <w:t xml:space="preserve">Čolović R, Popović M, </w:t>
      </w:r>
      <w:r w:rsidRPr="003A02B4">
        <w:rPr>
          <w:b/>
        </w:rPr>
        <w:t>Grubor N</w:t>
      </w:r>
      <w:r w:rsidRPr="007D0990">
        <w:t>, Čolović M, Bošković D. Recidiv imunološke trombocitopenijske purpure zbog hipertrofije zaostalih akcesornih slezina (prikaz 3 bolesnika). Acta Chir Iugosl. 2002;3:41-3.</w:t>
      </w:r>
    </w:p>
    <w:p w14:paraId="4A204EC8" w14:textId="77777777" w:rsidR="00110A6E" w:rsidRPr="007D0990" w:rsidRDefault="00110A6E" w:rsidP="00884D39">
      <w:pPr>
        <w:pStyle w:val="nabrajanjereferenci"/>
        <w:numPr>
          <w:ilvl w:val="0"/>
          <w:numId w:val="44"/>
        </w:numPr>
      </w:pPr>
      <w:r w:rsidRPr="007D0990">
        <w:t xml:space="preserve">Čolović R, Jovanović M, Zogović S, Stojković M, </w:t>
      </w:r>
      <w:r w:rsidRPr="003A02B4">
        <w:rPr>
          <w:b/>
        </w:rPr>
        <w:t>Grubor N.</w:t>
      </w:r>
      <w:r w:rsidRPr="007D0990">
        <w:t xml:space="preserve"> Holecistitis zbog kalcijumovog mleka. Acta Chir Iugosl.2001;(3):81-3.</w:t>
      </w:r>
    </w:p>
    <w:p w14:paraId="547B2A71" w14:textId="77777777" w:rsidR="00110A6E" w:rsidRPr="007D0990" w:rsidRDefault="00110A6E" w:rsidP="00884D39">
      <w:pPr>
        <w:pStyle w:val="nabrajanjereferenci"/>
        <w:numPr>
          <w:ilvl w:val="0"/>
          <w:numId w:val="44"/>
        </w:numPr>
      </w:pPr>
      <w:r w:rsidRPr="007D0990">
        <w:t xml:space="preserve">Krivokapic Z, Marković V, Antić S, Popović M, Barišić G, Micev M, Adanja G, </w:t>
      </w:r>
      <w:r w:rsidRPr="007D0990">
        <w:rPr>
          <w:b/>
        </w:rPr>
        <w:t>Grubor N</w:t>
      </w:r>
      <w:r w:rsidRPr="007D0990">
        <w:t>:Prednja niska mehanička anastomoza rektuma zbog karcinoma-rezultati i preživljavanje. Acta Chir Iugosl.1998;45, Suppl. 2: 39-44.</w:t>
      </w:r>
    </w:p>
    <w:p w14:paraId="14181E73" w14:textId="77777777" w:rsidR="00110A6E" w:rsidRDefault="00110A6E" w:rsidP="00884D39">
      <w:pPr>
        <w:pStyle w:val="nabrajanjereferenci"/>
        <w:numPr>
          <w:ilvl w:val="0"/>
          <w:numId w:val="44"/>
        </w:numPr>
      </w:pPr>
      <w:r w:rsidRPr="007D0990">
        <w:rPr>
          <w:b/>
        </w:rPr>
        <w:t>Grubor N</w:t>
      </w:r>
      <w:r w:rsidRPr="007D0990">
        <w:t>, Krivokapić Z, Micev M. Presakralne ciste, dijagnostika, hirurški tretman. Acta Chir Iugosl. 2000;47,Suppl.1:53-9.</w:t>
      </w:r>
    </w:p>
    <w:p w14:paraId="7C54DCBE" w14:textId="77777777" w:rsidR="00110A6E" w:rsidRPr="007D0990" w:rsidRDefault="00110A6E" w:rsidP="00884D39">
      <w:pPr>
        <w:pStyle w:val="nabrajanjereferenci"/>
        <w:numPr>
          <w:ilvl w:val="0"/>
          <w:numId w:val="44"/>
        </w:numPr>
      </w:pPr>
      <w:r w:rsidRPr="007D0990">
        <w:t xml:space="preserve">Čolović R, Micev M, Zogović S, Čolović N, Stojković M, </w:t>
      </w:r>
      <w:r w:rsidRPr="007D0990">
        <w:rPr>
          <w:b/>
        </w:rPr>
        <w:t>Grubor N.</w:t>
      </w:r>
      <w:r w:rsidRPr="007D0990">
        <w:t xml:space="preserve"> Solidni i cistični-papilarni tumor pankreasa. Srp Arh Celok Lek. 2000;(11-12):393-6.</w:t>
      </w:r>
    </w:p>
    <w:p w14:paraId="5EA5635A" w14:textId="77777777" w:rsidR="00110A6E" w:rsidRPr="007D0990" w:rsidRDefault="00110A6E" w:rsidP="00884D39">
      <w:pPr>
        <w:pStyle w:val="nabrajanjereferenci"/>
        <w:numPr>
          <w:ilvl w:val="0"/>
          <w:numId w:val="44"/>
        </w:numPr>
      </w:pPr>
      <w:r w:rsidRPr="007D0990">
        <w:t xml:space="preserve">Čolović R, </w:t>
      </w:r>
      <w:r w:rsidRPr="007D0990">
        <w:rPr>
          <w:b/>
        </w:rPr>
        <w:t>Grubor N</w:t>
      </w:r>
      <w:r w:rsidRPr="007D0990">
        <w:t xml:space="preserve">, Ambroaz Pare. Iz istorije hirurgije. Acta Chir Iugosl. 2001;48(3);7-9. </w:t>
      </w:r>
    </w:p>
    <w:p w14:paraId="09E15721" w14:textId="77777777" w:rsidR="00110A6E" w:rsidRDefault="00110A6E" w:rsidP="00110A6E">
      <w:pPr>
        <w:pStyle w:val="nabrajanjereferenci"/>
        <w:numPr>
          <w:ilvl w:val="0"/>
          <w:numId w:val="0"/>
        </w:numPr>
        <w:ind w:left="270"/>
      </w:pPr>
    </w:p>
    <w:p w14:paraId="24D841E4" w14:textId="77777777" w:rsidR="00110A6E" w:rsidRPr="00260EC8" w:rsidRDefault="00110A6E" w:rsidP="00110A6E">
      <w:pPr>
        <w:pStyle w:val="nabrajanjereferenci"/>
        <w:numPr>
          <w:ilvl w:val="0"/>
          <w:numId w:val="0"/>
        </w:numPr>
        <w:rPr>
          <w:b/>
          <w:bCs/>
        </w:rPr>
      </w:pPr>
      <w:r w:rsidRPr="00260EC8">
        <w:rPr>
          <w:b/>
          <w:bCs/>
        </w:rPr>
        <w:t>Ceo rad u časopisima koji nisu indeksirani u gore navedenim bazama podataka</w:t>
      </w:r>
    </w:p>
    <w:p w14:paraId="17648473" w14:textId="77777777" w:rsidR="00110A6E" w:rsidRPr="007D0990" w:rsidRDefault="00110A6E" w:rsidP="00110A6E">
      <w:pPr>
        <w:pStyle w:val="nabrajanjereferenci"/>
        <w:numPr>
          <w:ilvl w:val="0"/>
          <w:numId w:val="0"/>
        </w:numPr>
      </w:pPr>
    </w:p>
    <w:p w14:paraId="0639E13C" w14:textId="77777777" w:rsidR="00110A6E" w:rsidRPr="00F67EDD" w:rsidRDefault="00110A6E">
      <w:pPr>
        <w:pStyle w:val="nabrajanjereferenci"/>
        <w:numPr>
          <w:ilvl w:val="0"/>
          <w:numId w:val="19"/>
        </w:numPr>
        <w:ind w:left="270"/>
      </w:pPr>
      <w:r w:rsidRPr="00A72FD7">
        <w:t xml:space="preserve">Vučelić D, </w:t>
      </w:r>
      <w:r w:rsidRPr="00A72FD7">
        <w:rPr>
          <w:b/>
          <w:bCs/>
        </w:rPr>
        <w:t>Grubor N.</w:t>
      </w:r>
      <w:r w:rsidRPr="00A72FD7">
        <w:t xml:space="preserve"> Prevailing approaches in chronic liver disease hemostasis. Hematol</w:t>
      </w:r>
      <w:r>
        <w:t xml:space="preserve"> </w:t>
      </w:r>
      <w:r w:rsidRPr="00A72FD7">
        <w:t>Transfus Int J. 2020;8(5):97–101</w:t>
      </w:r>
    </w:p>
    <w:p w14:paraId="758269C6" w14:textId="77777777" w:rsidR="00110A6E" w:rsidRPr="007D0990" w:rsidRDefault="00110A6E">
      <w:pPr>
        <w:pStyle w:val="nabrajanjereferenci"/>
        <w:numPr>
          <w:ilvl w:val="0"/>
          <w:numId w:val="19"/>
        </w:numPr>
        <w:ind w:left="270"/>
      </w:pPr>
      <w:r w:rsidRPr="007D0990">
        <w:rPr>
          <w:shd w:val="clear" w:color="auto" w:fill="FFFFFF"/>
        </w:rPr>
        <w:t xml:space="preserve">Nikolić DM, Djordjević PB, Radak Đ, Lačković VB, Bajčetić MI, Milić G, Gostiljac D, Ilić M, Raketić N, Stojiljković V, </w:t>
      </w:r>
      <w:r w:rsidRPr="007D0990">
        <w:rPr>
          <w:b/>
          <w:shd w:val="clear" w:color="auto" w:fill="FFFFFF"/>
        </w:rPr>
        <w:t>Grubor NM</w:t>
      </w:r>
      <w:r w:rsidRPr="007D0990">
        <w:rPr>
          <w:shd w:val="clear" w:color="auto" w:fill="FFFFFF"/>
        </w:rPr>
        <w:t xml:space="preserve">, Jovanović MD, Latinčić SM. Extended time of cold ischemia and its influence on the physiological function of human adult pancreatic islets. Arch Biol Sci Belgrade 2011, 63(4); 1007-13. </w:t>
      </w:r>
    </w:p>
    <w:p w14:paraId="2720CCDD" w14:textId="77777777" w:rsidR="00110A6E" w:rsidRPr="007D0990" w:rsidRDefault="00110A6E">
      <w:pPr>
        <w:pStyle w:val="nabrajanjereferenci"/>
        <w:numPr>
          <w:ilvl w:val="0"/>
          <w:numId w:val="19"/>
        </w:numPr>
        <w:ind w:left="270"/>
      </w:pPr>
      <w:r w:rsidRPr="007D0990">
        <w:rPr>
          <w:b/>
        </w:rPr>
        <w:lastRenderedPageBreak/>
        <w:t>Grubor N</w:t>
      </w:r>
      <w:r w:rsidRPr="007D0990">
        <w:t>. Tranzit kroz kolon, defekacija. Opstipacije. Acta Clin. 2002;2:15-20.</w:t>
      </w:r>
    </w:p>
    <w:p w14:paraId="305FFE8C" w14:textId="77777777" w:rsidR="00110A6E" w:rsidRPr="007D0990" w:rsidRDefault="00110A6E">
      <w:pPr>
        <w:pStyle w:val="nabrajanjereferenci"/>
        <w:numPr>
          <w:ilvl w:val="0"/>
          <w:numId w:val="19"/>
        </w:numPr>
        <w:ind w:left="270"/>
      </w:pPr>
      <w:r w:rsidRPr="007D0990">
        <w:t>Mati</w:t>
      </w:r>
      <w:r w:rsidRPr="007D0990">
        <w:rPr>
          <w:lang w:val="sr-Latn-CS"/>
        </w:rPr>
        <w:t xml:space="preserve">ć S, Ivanović B, Pavlović M, Kočica M, </w:t>
      </w:r>
      <w:r w:rsidRPr="007D0990">
        <w:rPr>
          <w:b/>
          <w:lang w:val="sr-Latn-CS"/>
        </w:rPr>
        <w:t>Grubor N</w:t>
      </w:r>
      <w:r w:rsidRPr="007D0990">
        <w:t>. Infektivni endokarditis kod bolesnika sa kraniocerebralnom povredom. Medicinski Glasnik 2006;20: 35-40.</w:t>
      </w:r>
    </w:p>
    <w:p w14:paraId="6DB5068A" w14:textId="77777777" w:rsidR="00110A6E" w:rsidRPr="007D0990" w:rsidRDefault="00110A6E">
      <w:pPr>
        <w:pStyle w:val="nabrajanjereferenci"/>
        <w:numPr>
          <w:ilvl w:val="0"/>
          <w:numId w:val="19"/>
        </w:numPr>
        <w:ind w:left="270"/>
      </w:pPr>
      <w:r w:rsidRPr="007D0990">
        <w:t xml:space="preserve">Krivokapić Z, Čolović R, </w:t>
      </w:r>
      <w:r w:rsidRPr="007D0990">
        <w:rPr>
          <w:b/>
        </w:rPr>
        <w:t>Grubor N</w:t>
      </w:r>
      <w:r w:rsidRPr="007D0990">
        <w:t>, Micev M. Stenoza tankog creva i entero-enteralna fistula prouzrokovana mezenteričnom vaskularnom okluzijom. Arch Gastroenterohepatol.2002;21(1-2):13-7.</w:t>
      </w:r>
    </w:p>
    <w:p w14:paraId="54C8D97D" w14:textId="77777777" w:rsidR="00110A6E" w:rsidRPr="007D0990" w:rsidRDefault="00110A6E">
      <w:pPr>
        <w:pStyle w:val="nabrajanjereferenci"/>
        <w:numPr>
          <w:ilvl w:val="0"/>
          <w:numId w:val="19"/>
        </w:numPr>
        <w:ind w:left="270"/>
      </w:pPr>
      <w:r w:rsidRPr="007D0990">
        <w:t xml:space="preserve">Čolović R, Perišić-Savić M, </w:t>
      </w:r>
      <w:r w:rsidRPr="007D0990">
        <w:rPr>
          <w:b/>
        </w:rPr>
        <w:t>Grubor N</w:t>
      </w:r>
      <w:r w:rsidRPr="007D0990">
        <w:t>. Suppurative cholangitis and cholestasis caused by infected congenital liver cyst perforated into the left hepatic duct. Arch. Gastroenterohepatol. 2001;20(3-4):116-9.</w:t>
      </w:r>
    </w:p>
    <w:p w14:paraId="384C65E7" w14:textId="77777777" w:rsidR="00110A6E" w:rsidRPr="007D0990" w:rsidRDefault="00110A6E" w:rsidP="00110A6E">
      <w:pPr>
        <w:pStyle w:val="nabrajanjereferenci"/>
        <w:numPr>
          <w:ilvl w:val="0"/>
          <w:numId w:val="0"/>
        </w:numPr>
        <w:ind w:left="1080"/>
        <w:rPr>
          <w:shd w:val="clear" w:color="auto" w:fill="FFFFFF"/>
        </w:rPr>
      </w:pPr>
    </w:p>
    <w:p w14:paraId="65EE326C" w14:textId="77777777" w:rsidR="00110A6E" w:rsidRPr="007D0990" w:rsidRDefault="00110A6E" w:rsidP="00110A6E">
      <w:pPr>
        <w:tabs>
          <w:tab w:val="left" w:pos="284"/>
        </w:tabs>
        <w:ind w:left="426" w:right="-22" w:hanging="426"/>
        <w:jc w:val="both"/>
        <w:rPr>
          <w:b/>
          <w:sz w:val="20"/>
          <w:szCs w:val="20"/>
          <w:lang w:val="sr-Latn-CS"/>
        </w:rPr>
      </w:pPr>
      <w:r w:rsidRPr="007D0990">
        <w:rPr>
          <w:b/>
          <w:sz w:val="20"/>
          <w:szCs w:val="20"/>
          <w:lang w:val="sr-Latn-CS"/>
        </w:rPr>
        <w:t>Ceo rad u zborniku sa međunarodnog skupa</w:t>
      </w:r>
    </w:p>
    <w:p w14:paraId="7E113B76" w14:textId="77777777" w:rsidR="00110A6E" w:rsidRPr="007D0990" w:rsidRDefault="00110A6E" w:rsidP="00110A6E">
      <w:pPr>
        <w:pStyle w:val="Heading2"/>
        <w:tabs>
          <w:tab w:val="left" w:pos="284"/>
        </w:tabs>
        <w:ind w:left="426" w:right="-22" w:hanging="426"/>
        <w:rPr>
          <w:rFonts w:ascii="Times New Roman" w:hAnsi="Times New Roman"/>
          <w:i/>
          <w:color w:val="auto"/>
          <w:sz w:val="20"/>
        </w:rPr>
      </w:pPr>
      <w:r w:rsidRPr="007D0990">
        <w:rPr>
          <w:rFonts w:ascii="Times New Roman" w:hAnsi="Times New Roman"/>
          <w:i/>
          <w:color w:val="auto"/>
          <w:sz w:val="20"/>
        </w:rPr>
        <w:t xml:space="preserve"> </w:t>
      </w:r>
    </w:p>
    <w:p w14:paraId="76232316" w14:textId="5C2436AE" w:rsidR="00110A6E" w:rsidRPr="007D0990" w:rsidRDefault="00110A6E" w:rsidP="00884D39">
      <w:pPr>
        <w:pStyle w:val="nabrajanjereferenci"/>
        <w:numPr>
          <w:ilvl w:val="0"/>
          <w:numId w:val="45"/>
        </w:numPr>
        <w:ind w:left="270" w:hanging="270"/>
      </w:pPr>
      <w:r w:rsidRPr="007D0990">
        <w:t xml:space="preserve">Krivokapić Z, Popović M, Barišić G, Marković V, Antić S, </w:t>
      </w:r>
      <w:r w:rsidRPr="004C5042">
        <w:rPr>
          <w:b/>
        </w:rPr>
        <w:t>Grubor N</w:t>
      </w:r>
      <w:r w:rsidRPr="007D0990">
        <w:t>,  Živanović J. Total mesorectal excision-It’s role in rectal cancer surgery. 5</w:t>
      </w:r>
      <w:r w:rsidRPr="004C5042">
        <w:rPr>
          <w:vertAlign w:val="superscript"/>
        </w:rPr>
        <w:t xml:space="preserve">th </w:t>
      </w:r>
      <w:r w:rsidRPr="007D0990">
        <w:t>Central European Congress of Coloproctology and Viscerosynthesis. Clin. Oncologie.1999; Supp.1:15-6.</w:t>
      </w:r>
    </w:p>
    <w:p w14:paraId="3D0601B2" w14:textId="77777777" w:rsidR="00110A6E" w:rsidRPr="007D0990" w:rsidRDefault="00110A6E" w:rsidP="00110A6E">
      <w:pPr>
        <w:tabs>
          <w:tab w:val="left" w:pos="284"/>
        </w:tabs>
        <w:ind w:left="270" w:right="-22" w:hanging="360"/>
        <w:jc w:val="both"/>
        <w:rPr>
          <w:b/>
          <w:sz w:val="20"/>
          <w:szCs w:val="20"/>
          <w:lang w:val="sr-Latn-CS"/>
        </w:rPr>
      </w:pPr>
    </w:p>
    <w:p w14:paraId="2A7BE980" w14:textId="77777777" w:rsidR="00110A6E" w:rsidRPr="007D0990" w:rsidRDefault="00110A6E" w:rsidP="00110A6E">
      <w:pPr>
        <w:tabs>
          <w:tab w:val="left" w:pos="284"/>
        </w:tabs>
        <w:ind w:left="426" w:right="-22" w:hanging="426"/>
        <w:jc w:val="both"/>
        <w:rPr>
          <w:b/>
          <w:sz w:val="20"/>
          <w:szCs w:val="20"/>
          <w:lang w:val="sr-Latn-CS"/>
        </w:rPr>
      </w:pPr>
      <w:r w:rsidRPr="007D0990">
        <w:rPr>
          <w:b/>
          <w:sz w:val="20"/>
          <w:szCs w:val="20"/>
          <w:lang w:val="sr-Latn-CS"/>
        </w:rPr>
        <w:t>Ceo rad u zborniku sa nacionalnog skupa</w:t>
      </w:r>
    </w:p>
    <w:p w14:paraId="6EB99330" w14:textId="77777777" w:rsidR="00110A6E" w:rsidRPr="007D0990" w:rsidRDefault="00110A6E" w:rsidP="00110A6E">
      <w:pPr>
        <w:tabs>
          <w:tab w:val="left" w:pos="284"/>
        </w:tabs>
        <w:ind w:left="426" w:right="-22" w:hanging="426"/>
        <w:jc w:val="both"/>
        <w:rPr>
          <w:b/>
          <w:sz w:val="20"/>
          <w:szCs w:val="20"/>
          <w:lang w:val="sr-Latn-CS"/>
        </w:rPr>
      </w:pPr>
    </w:p>
    <w:p w14:paraId="60508169" w14:textId="77777777" w:rsidR="00110A6E" w:rsidRDefault="00110A6E">
      <w:pPr>
        <w:pStyle w:val="nabrajanjereferenci"/>
        <w:numPr>
          <w:ilvl w:val="0"/>
          <w:numId w:val="9"/>
        </w:numPr>
        <w:ind w:left="270" w:hanging="270"/>
      </w:pPr>
      <w:r w:rsidRPr="007D0990">
        <w:t>Ranković I, Đurić-Filipović I, Martinov J, Miletić D, Ćulafić Đ, Stojanović M, Antić A, Antonijević N, Grubor N, Mannath J, Perišić M. Ishemijski hepatitis: metabolički sindrom i inflamacija kao nove terapijske mete. XXXIII Timočki medicinski dani, 17-18 maj 2014.Timočki medicinski glasnik, 2014;39 ( Suppl I)</w:t>
      </w:r>
      <w:r w:rsidRPr="007D0990">
        <w:rPr>
          <w:b/>
        </w:rPr>
        <w:t>.</w:t>
      </w:r>
      <w:r w:rsidRPr="007D0990">
        <w:t xml:space="preserve">Jovanović M, Radak V, </w:t>
      </w:r>
    </w:p>
    <w:p w14:paraId="0B81856B" w14:textId="77777777" w:rsidR="00110A6E" w:rsidRPr="007D0990" w:rsidRDefault="00110A6E">
      <w:pPr>
        <w:pStyle w:val="nabrajanjereferenci"/>
        <w:numPr>
          <w:ilvl w:val="0"/>
          <w:numId w:val="9"/>
        </w:numPr>
        <w:ind w:left="270" w:hanging="270"/>
      </w:pPr>
      <w:r w:rsidRPr="007D0990">
        <w:t xml:space="preserve">Čolović R, Latinčić S, </w:t>
      </w:r>
      <w:r w:rsidRPr="007D0990">
        <w:rPr>
          <w:b/>
        </w:rPr>
        <w:t>Grubor N</w:t>
      </w:r>
      <w:r w:rsidRPr="007D0990">
        <w:t>, Matić S, Jagodić M. Lečenje hroničnog pankreatitisa lokalnom resekcijom glave pankreasa sa longitudinalnom pankreatikojejunostomijom-operacijom po Frey-u. Zbornik radova naučnog simpozijuma u okviru kontinuirane medicinske edukacije. 23. Novembar, Niš 2007: 77-92.</w:t>
      </w:r>
    </w:p>
    <w:p w14:paraId="02E81F69" w14:textId="77777777" w:rsidR="00110A6E" w:rsidRDefault="00110A6E" w:rsidP="00260EC8">
      <w:pPr>
        <w:tabs>
          <w:tab w:val="left" w:pos="284"/>
        </w:tabs>
        <w:ind w:left="426" w:right="-22" w:hanging="270"/>
        <w:jc w:val="both"/>
        <w:rPr>
          <w:b/>
          <w:sz w:val="20"/>
          <w:szCs w:val="20"/>
        </w:rPr>
      </w:pPr>
    </w:p>
    <w:p w14:paraId="1E09A1D7" w14:textId="77777777" w:rsidR="00110A6E" w:rsidRPr="007D0990" w:rsidRDefault="00110A6E" w:rsidP="00110A6E">
      <w:pPr>
        <w:tabs>
          <w:tab w:val="left" w:pos="284"/>
        </w:tabs>
        <w:ind w:left="426" w:right="-22" w:hanging="426"/>
        <w:jc w:val="both"/>
        <w:rPr>
          <w:b/>
          <w:sz w:val="20"/>
          <w:szCs w:val="20"/>
        </w:rPr>
      </w:pPr>
      <w:bookmarkStart w:id="7" w:name="_Hlk178974792"/>
      <w:proofErr w:type="spellStart"/>
      <w:r w:rsidRPr="007D0990">
        <w:rPr>
          <w:b/>
          <w:sz w:val="20"/>
          <w:szCs w:val="20"/>
        </w:rPr>
        <w:t>Izvod</w:t>
      </w:r>
      <w:proofErr w:type="spellEnd"/>
      <w:r w:rsidRPr="007D0990">
        <w:rPr>
          <w:b/>
          <w:sz w:val="20"/>
          <w:szCs w:val="20"/>
        </w:rPr>
        <w:t xml:space="preserve"> u </w:t>
      </w:r>
      <w:proofErr w:type="spellStart"/>
      <w:r w:rsidRPr="007D0990">
        <w:rPr>
          <w:b/>
          <w:sz w:val="20"/>
          <w:szCs w:val="20"/>
        </w:rPr>
        <w:t>zborniku</w:t>
      </w:r>
      <w:proofErr w:type="spellEnd"/>
      <w:r w:rsidRPr="007D0990">
        <w:rPr>
          <w:b/>
          <w:sz w:val="20"/>
          <w:szCs w:val="20"/>
        </w:rPr>
        <w:t xml:space="preserve"> </w:t>
      </w:r>
      <w:proofErr w:type="spellStart"/>
      <w:r w:rsidRPr="007D0990">
        <w:rPr>
          <w:b/>
          <w:sz w:val="20"/>
          <w:szCs w:val="20"/>
        </w:rPr>
        <w:t>sa</w:t>
      </w:r>
      <w:proofErr w:type="spellEnd"/>
      <w:r w:rsidRPr="007D0990">
        <w:rPr>
          <w:b/>
          <w:sz w:val="20"/>
          <w:szCs w:val="20"/>
        </w:rPr>
        <w:t xml:space="preserve"> </w:t>
      </w:r>
      <w:proofErr w:type="spellStart"/>
      <w:r w:rsidRPr="007D0990">
        <w:rPr>
          <w:b/>
          <w:sz w:val="20"/>
          <w:szCs w:val="20"/>
        </w:rPr>
        <w:t>međunarodnog</w:t>
      </w:r>
      <w:proofErr w:type="spellEnd"/>
      <w:r w:rsidRPr="007D0990">
        <w:rPr>
          <w:b/>
          <w:sz w:val="20"/>
          <w:szCs w:val="20"/>
        </w:rPr>
        <w:t xml:space="preserve"> </w:t>
      </w:r>
      <w:proofErr w:type="spellStart"/>
      <w:r w:rsidRPr="007D0990">
        <w:rPr>
          <w:b/>
          <w:sz w:val="20"/>
          <w:szCs w:val="20"/>
        </w:rPr>
        <w:t>skupa</w:t>
      </w:r>
      <w:proofErr w:type="spellEnd"/>
    </w:p>
    <w:p w14:paraId="72926C67" w14:textId="77777777" w:rsidR="00110A6E" w:rsidRPr="007D0990" w:rsidRDefault="00110A6E" w:rsidP="00110A6E">
      <w:pPr>
        <w:tabs>
          <w:tab w:val="left" w:pos="284"/>
        </w:tabs>
        <w:ind w:left="426" w:right="-22" w:hanging="426"/>
        <w:jc w:val="both"/>
        <w:rPr>
          <w:b/>
          <w:sz w:val="20"/>
          <w:szCs w:val="20"/>
          <w:lang w:val="sr-Latn-CS"/>
        </w:rPr>
      </w:pPr>
    </w:p>
    <w:p w14:paraId="76559E35" w14:textId="77777777" w:rsidR="00110A6E" w:rsidRPr="00B924E1" w:rsidRDefault="00110A6E" w:rsidP="00884D39">
      <w:pPr>
        <w:pStyle w:val="ListParagraph"/>
        <w:numPr>
          <w:ilvl w:val="0"/>
          <w:numId w:val="31"/>
        </w:numPr>
        <w:autoSpaceDE w:val="0"/>
        <w:autoSpaceDN w:val="0"/>
        <w:adjustRightInd w:val="0"/>
        <w:ind w:left="360"/>
        <w:jc w:val="both"/>
        <w:rPr>
          <w:sz w:val="20"/>
          <w:szCs w:val="20"/>
        </w:rPr>
      </w:pPr>
      <w:r w:rsidRPr="00B924E1">
        <w:rPr>
          <w:b/>
          <w:bCs/>
          <w:sz w:val="20"/>
          <w:szCs w:val="20"/>
          <w:shd w:val="clear" w:color="auto" w:fill="FFFFFF"/>
        </w:rPr>
        <w:t xml:space="preserve">Grubor N., </w:t>
      </w:r>
      <w:r w:rsidRPr="00B924E1">
        <w:rPr>
          <w:sz w:val="20"/>
          <w:szCs w:val="20"/>
          <w:shd w:val="clear" w:color="auto" w:fill="FFFFFF"/>
        </w:rPr>
        <w:t xml:space="preserve">Ostojic S., </w:t>
      </w:r>
      <w:proofErr w:type="spellStart"/>
      <w:r w:rsidRPr="00B924E1">
        <w:rPr>
          <w:sz w:val="20"/>
          <w:szCs w:val="20"/>
          <w:shd w:val="clear" w:color="auto" w:fill="FFFFFF"/>
        </w:rPr>
        <w:t>Radojkovic</w:t>
      </w:r>
      <w:proofErr w:type="spellEnd"/>
      <w:r w:rsidRPr="00B924E1">
        <w:rPr>
          <w:sz w:val="20"/>
          <w:szCs w:val="20"/>
          <w:shd w:val="clear" w:color="auto" w:fill="FFFFFF"/>
        </w:rPr>
        <w:t xml:space="preserve"> Ž., Đorđević V., Ninic A., </w:t>
      </w:r>
      <w:proofErr w:type="spellStart"/>
      <w:r w:rsidRPr="00B924E1">
        <w:rPr>
          <w:sz w:val="20"/>
          <w:szCs w:val="20"/>
          <w:shd w:val="clear" w:color="auto" w:fill="FFFFFF"/>
        </w:rPr>
        <w:t>Stankic</w:t>
      </w:r>
      <w:proofErr w:type="spellEnd"/>
      <w:r w:rsidRPr="00B924E1">
        <w:rPr>
          <w:sz w:val="20"/>
          <w:szCs w:val="20"/>
          <w:shd w:val="clear" w:color="auto" w:fill="FFFFFF"/>
        </w:rPr>
        <w:t xml:space="preserve"> D. Surgical Treatment of Splenic Abscess in Patients with Infective Endocarditis. </w:t>
      </w:r>
      <w:r w:rsidRPr="009B0197">
        <w:rPr>
          <w:sz w:val="20"/>
          <w:szCs w:val="20"/>
        </w:rPr>
        <w:t xml:space="preserve">1st </w:t>
      </w:r>
      <w:r w:rsidRPr="009B0197">
        <w:rPr>
          <w:rStyle w:val="Strong"/>
          <w:b w:val="0"/>
          <w:bCs w:val="0"/>
          <w:sz w:val="20"/>
          <w:szCs w:val="20"/>
        </w:rPr>
        <w:t>SSES Congress</w:t>
      </w:r>
      <w:r w:rsidRPr="009B0197">
        <w:rPr>
          <w:sz w:val="20"/>
          <w:szCs w:val="20"/>
        </w:rPr>
        <w:t xml:space="preserve"> of Trauma and</w:t>
      </w:r>
      <w:r w:rsidRPr="009B0197">
        <w:rPr>
          <w:i/>
          <w:iCs/>
          <w:sz w:val="20"/>
          <w:szCs w:val="20"/>
        </w:rPr>
        <w:t xml:space="preserve">  </w:t>
      </w:r>
      <w:r w:rsidRPr="009B0197">
        <w:rPr>
          <w:rStyle w:val="Strong"/>
          <w:b w:val="0"/>
          <w:bCs w:val="0"/>
          <w:sz w:val="20"/>
          <w:szCs w:val="20"/>
        </w:rPr>
        <w:t>Emergency Surgery</w:t>
      </w:r>
      <w:r w:rsidRPr="009B0197">
        <w:rPr>
          <w:i/>
          <w:iCs/>
          <w:sz w:val="20"/>
          <w:szCs w:val="20"/>
        </w:rPr>
        <w:t xml:space="preserve"> - </w:t>
      </w:r>
      <w:r w:rsidRPr="009B0197">
        <w:rPr>
          <w:sz w:val="20"/>
          <w:szCs w:val="20"/>
        </w:rPr>
        <w:t>Abstracts Book</w:t>
      </w:r>
      <w:r w:rsidRPr="009B0197">
        <w:rPr>
          <w:i/>
          <w:iCs/>
          <w:sz w:val="20"/>
          <w:szCs w:val="20"/>
        </w:rPr>
        <w:t xml:space="preserve">, </w:t>
      </w:r>
      <w:r w:rsidRPr="009B0197">
        <w:rPr>
          <w:rStyle w:val="Strong"/>
          <w:b w:val="0"/>
          <w:bCs w:val="0"/>
          <w:sz w:val="20"/>
          <w:szCs w:val="20"/>
        </w:rPr>
        <w:t>Belgrade, 22-23 November 2024; 1.39: 43</w:t>
      </w:r>
    </w:p>
    <w:p w14:paraId="4DA33B95" w14:textId="77777777" w:rsidR="00110A6E" w:rsidRPr="00CC7053" w:rsidRDefault="00110A6E" w:rsidP="00884D39">
      <w:pPr>
        <w:pStyle w:val="ListParagraph"/>
        <w:numPr>
          <w:ilvl w:val="0"/>
          <w:numId w:val="31"/>
        </w:numPr>
        <w:ind w:left="360"/>
        <w:jc w:val="both"/>
        <w:rPr>
          <w:sz w:val="20"/>
          <w:szCs w:val="20"/>
        </w:rPr>
      </w:pPr>
      <w:proofErr w:type="spellStart"/>
      <w:r w:rsidRPr="00CC7053">
        <w:rPr>
          <w:sz w:val="20"/>
          <w:szCs w:val="20"/>
          <w:shd w:val="clear" w:color="auto" w:fill="FFFFFF"/>
        </w:rPr>
        <w:t>Manić</w:t>
      </w:r>
      <w:proofErr w:type="spellEnd"/>
      <w:r w:rsidRPr="00CC7053">
        <w:rPr>
          <w:sz w:val="20"/>
          <w:szCs w:val="20"/>
          <w:shd w:val="clear" w:color="auto" w:fill="FFFFFF"/>
        </w:rPr>
        <w:t xml:space="preserve"> L, Đorđević V, </w:t>
      </w:r>
      <w:r w:rsidRPr="001F2BB1">
        <w:rPr>
          <w:b/>
          <w:bCs/>
          <w:sz w:val="20"/>
          <w:szCs w:val="20"/>
          <w:shd w:val="clear" w:color="auto" w:fill="FFFFFF"/>
        </w:rPr>
        <w:t>Grubor N,</w:t>
      </w:r>
      <w:r w:rsidRPr="00CC7053">
        <w:rPr>
          <w:sz w:val="20"/>
          <w:szCs w:val="20"/>
          <w:shd w:val="clear" w:color="auto" w:fill="FFFFFF"/>
        </w:rPr>
        <w:t xml:space="preserve"> Bulat Z, </w:t>
      </w:r>
      <w:proofErr w:type="spellStart"/>
      <w:r w:rsidRPr="00CC7053">
        <w:rPr>
          <w:sz w:val="20"/>
          <w:szCs w:val="20"/>
          <w:shd w:val="clear" w:color="auto" w:fill="FFFFFF"/>
        </w:rPr>
        <w:t>Antonijević</w:t>
      </w:r>
      <w:proofErr w:type="spellEnd"/>
      <w:r w:rsidRPr="00CC7053">
        <w:rPr>
          <w:sz w:val="20"/>
          <w:szCs w:val="20"/>
          <w:shd w:val="clear" w:color="auto" w:fill="FFFFFF"/>
        </w:rPr>
        <w:t xml:space="preserve"> B,</w:t>
      </w:r>
      <w:r w:rsidRPr="00CC7053">
        <w:rPr>
          <w:sz w:val="20"/>
          <w:szCs w:val="20"/>
        </w:rPr>
        <w:t xml:space="preserve"> </w:t>
      </w:r>
      <w:r w:rsidRPr="00CC7053">
        <w:rPr>
          <w:sz w:val="20"/>
          <w:szCs w:val="20"/>
          <w:shd w:val="clear" w:color="auto" w:fill="FFFFFF"/>
        </w:rPr>
        <w:t xml:space="preserve">Đukić-Ćosić D, Uysal </w:t>
      </w:r>
      <w:proofErr w:type="spellStart"/>
      <w:r w:rsidRPr="00CC7053">
        <w:rPr>
          <w:sz w:val="20"/>
          <w:szCs w:val="20"/>
          <w:shd w:val="clear" w:color="auto" w:fill="FFFFFF"/>
        </w:rPr>
        <w:t>Onganer</w:t>
      </w:r>
      <w:proofErr w:type="spellEnd"/>
      <w:r w:rsidRPr="00CC7053">
        <w:rPr>
          <w:sz w:val="20"/>
          <w:szCs w:val="20"/>
          <w:shd w:val="clear" w:color="auto" w:fill="FFFFFF"/>
        </w:rPr>
        <w:t xml:space="preserve"> P, </w:t>
      </w:r>
      <w:proofErr w:type="spellStart"/>
      <w:r w:rsidRPr="00CC7053">
        <w:rPr>
          <w:sz w:val="20"/>
          <w:szCs w:val="20"/>
          <w:shd w:val="clear" w:color="auto" w:fill="FFFFFF"/>
        </w:rPr>
        <w:t>Mortoglou</w:t>
      </w:r>
      <w:proofErr w:type="spellEnd"/>
      <w:r w:rsidRPr="00CC7053">
        <w:rPr>
          <w:sz w:val="20"/>
          <w:szCs w:val="20"/>
          <w:shd w:val="clear" w:color="auto" w:fill="FFFFFF"/>
        </w:rPr>
        <w:t xml:space="preserve"> M, Wallace D, Buha</w:t>
      </w:r>
      <w:r w:rsidRPr="00CC7053">
        <w:rPr>
          <w:sz w:val="20"/>
          <w:szCs w:val="20"/>
        </w:rPr>
        <w:t xml:space="preserve"> </w:t>
      </w:r>
      <w:r w:rsidRPr="00CC7053">
        <w:rPr>
          <w:sz w:val="20"/>
          <w:szCs w:val="20"/>
          <w:shd w:val="clear" w:color="auto" w:fill="FFFFFF"/>
        </w:rPr>
        <w:t xml:space="preserve">Djordjevic A. </w:t>
      </w:r>
      <w:proofErr w:type="spellStart"/>
      <w:r w:rsidRPr="00CC7053">
        <w:rPr>
          <w:sz w:val="20"/>
          <w:szCs w:val="20"/>
          <w:shd w:val="clear" w:color="auto" w:fill="FFFFFF"/>
        </w:rPr>
        <w:t>Izvod</w:t>
      </w:r>
      <w:proofErr w:type="spellEnd"/>
      <w:r w:rsidRPr="00CC7053">
        <w:rPr>
          <w:sz w:val="20"/>
          <w:szCs w:val="20"/>
          <w:shd w:val="clear" w:color="auto" w:fill="FFFFFF"/>
        </w:rPr>
        <w:t xml:space="preserve"> </w:t>
      </w:r>
      <w:proofErr w:type="spellStart"/>
      <w:r w:rsidRPr="00CC7053">
        <w:rPr>
          <w:sz w:val="20"/>
          <w:szCs w:val="20"/>
          <w:shd w:val="clear" w:color="auto" w:fill="FFFFFF"/>
        </w:rPr>
        <w:t>iz</w:t>
      </w:r>
      <w:proofErr w:type="spellEnd"/>
      <w:r w:rsidRPr="00CC7053">
        <w:rPr>
          <w:sz w:val="20"/>
          <w:szCs w:val="20"/>
          <w:shd w:val="clear" w:color="auto" w:fill="FFFFFF"/>
        </w:rPr>
        <w:t xml:space="preserve"> meta-</w:t>
      </w:r>
      <w:proofErr w:type="spellStart"/>
      <w:r w:rsidRPr="00CC7053">
        <w:rPr>
          <w:sz w:val="20"/>
          <w:szCs w:val="20"/>
          <w:shd w:val="clear" w:color="auto" w:fill="FFFFFF"/>
        </w:rPr>
        <w:t>analize</w:t>
      </w:r>
      <w:proofErr w:type="spellEnd"/>
      <w:r w:rsidRPr="00CC7053">
        <w:rPr>
          <w:sz w:val="20"/>
          <w:szCs w:val="20"/>
          <w:shd w:val="clear" w:color="auto" w:fill="FFFFFF"/>
        </w:rPr>
        <w:t xml:space="preserve">: je </w:t>
      </w:r>
      <w:proofErr w:type="spellStart"/>
      <w:r w:rsidRPr="00CC7053">
        <w:rPr>
          <w:sz w:val="20"/>
          <w:szCs w:val="20"/>
          <w:shd w:val="clear" w:color="auto" w:fill="FFFFFF"/>
        </w:rPr>
        <w:t>izloženost</w:t>
      </w:r>
      <w:proofErr w:type="spellEnd"/>
      <w:r w:rsidRPr="00CC7053">
        <w:rPr>
          <w:sz w:val="20"/>
          <w:szCs w:val="20"/>
          <w:shd w:val="clear" w:color="auto" w:fill="FFFFFF"/>
        </w:rPr>
        <w:t xml:space="preserve"> </w:t>
      </w:r>
      <w:proofErr w:type="spellStart"/>
      <w:r w:rsidRPr="00CC7053">
        <w:rPr>
          <w:sz w:val="20"/>
          <w:szCs w:val="20"/>
          <w:shd w:val="clear" w:color="auto" w:fill="FFFFFF"/>
        </w:rPr>
        <w:t>okolišu</w:t>
      </w:r>
      <w:proofErr w:type="spellEnd"/>
      <w:r w:rsidRPr="00CC7053">
        <w:rPr>
          <w:sz w:val="20"/>
          <w:szCs w:val="20"/>
          <w:shd w:val="clear" w:color="auto" w:fill="FFFFFF"/>
        </w:rPr>
        <w:t xml:space="preserve"> </w:t>
      </w:r>
      <w:proofErr w:type="spellStart"/>
      <w:r w:rsidRPr="00CC7053">
        <w:rPr>
          <w:sz w:val="20"/>
          <w:szCs w:val="20"/>
          <w:shd w:val="clear" w:color="auto" w:fill="FFFFFF"/>
        </w:rPr>
        <w:t>onečišćivači</w:t>
      </w:r>
      <w:proofErr w:type="spellEnd"/>
      <w:r w:rsidRPr="00CC7053">
        <w:rPr>
          <w:sz w:val="20"/>
          <w:szCs w:val="20"/>
          <w:shd w:val="clear" w:color="auto" w:fill="FFFFFF"/>
        </w:rPr>
        <w:t xml:space="preserve"> </w:t>
      </w:r>
      <w:proofErr w:type="spellStart"/>
      <w:r w:rsidRPr="00CC7053">
        <w:rPr>
          <w:sz w:val="20"/>
          <w:szCs w:val="20"/>
          <w:shd w:val="clear" w:color="auto" w:fill="FFFFFF"/>
        </w:rPr>
        <w:t>povezani</w:t>
      </w:r>
      <w:proofErr w:type="spellEnd"/>
      <w:r w:rsidRPr="00CC7053">
        <w:rPr>
          <w:sz w:val="20"/>
          <w:szCs w:val="20"/>
          <w:shd w:val="clear" w:color="auto" w:fill="FFFFFF"/>
        </w:rPr>
        <w:t xml:space="preserve"> </w:t>
      </w:r>
      <w:proofErr w:type="spellStart"/>
      <w:r w:rsidRPr="00CC7053">
        <w:rPr>
          <w:sz w:val="20"/>
          <w:szCs w:val="20"/>
          <w:shd w:val="clear" w:color="auto" w:fill="FFFFFF"/>
        </w:rPr>
        <w:t>sa</w:t>
      </w:r>
      <w:proofErr w:type="spellEnd"/>
      <w:r w:rsidRPr="00CC7053">
        <w:rPr>
          <w:sz w:val="20"/>
          <w:szCs w:val="20"/>
          <w:shd w:val="clear" w:color="auto" w:fill="FFFFFF"/>
        </w:rPr>
        <w:t xml:space="preserve"> </w:t>
      </w:r>
      <w:proofErr w:type="spellStart"/>
      <w:r w:rsidRPr="00CC7053">
        <w:rPr>
          <w:sz w:val="20"/>
          <w:szCs w:val="20"/>
          <w:shd w:val="clear" w:color="auto" w:fill="FFFFFF"/>
        </w:rPr>
        <w:t>rakom</w:t>
      </w:r>
      <w:proofErr w:type="spellEnd"/>
      <w:r w:rsidRPr="00CC7053">
        <w:rPr>
          <w:sz w:val="20"/>
          <w:szCs w:val="20"/>
          <w:shd w:val="clear" w:color="auto" w:fill="FFFFFF"/>
        </w:rPr>
        <w:t xml:space="preserve"> </w:t>
      </w:r>
      <w:proofErr w:type="spellStart"/>
      <w:r w:rsidRPr="00CC7053">
        <w:rPr>
          <w:sz w:val="20"/>
          <w:szCs w:val="20"/>
          <w:shd w:val="clear" w:color="auto" w:fill="FFFFFF"/>
        </w:rPr>
        <w:t>gušterače</w:t>
      </w:r>
      <w:proofErr w:type="spellEnd"/>
      <w:r w:rsidRPr="00CC7053">
        <w:rPr>
          <w:sz w:val="20"/>
          <w:szCs w:val="20"/>
          <w:shd w:val="clear" w:color="auto" w:fill="FFFFFF"/>
        </w:rPr>
        <w:t xml:space="preserve">? 13. </w:t>
      </w:r>
      <w:proofErr w:type="spellStart"/>
      <w:r w:rsidRPr="00CC7053">
        <w:rPr>
          <w:sz w:val="20"/>
          <w:szCs w:val="20"/>
          <w:shd w:val="clear" w:color="auto" w:fill="FFFFFF"/>
        </w:rPr>
        <w:t>Međunarodni</w:t>
      </w:r>
      <w:proofErr w:type="spellEnd"/>
      <w:r w:rsidRPr="00CC7053">
        <w:rPr>
          <w:sz w:val="20"/>
          <w:szCs w:val="20"/>
        </w:rPr>
        <w:t xml:space="preserve"> </w:t>
      </w:r>
      <w:proofErr w:type="spellStart"/>
      <w:r w:rsidRPr="00CC7053">
        <w:rPr>
          <w:sz w:val="20"/>
          <w:szCs w:val="20"/>
          <w:shd w:val="clear" w:color="auto" w:fill="FFFFFF"/>
        </w:rPr>
        <w:t>Kongres</w:t>
      </w:r>
      <w:proofErr w:type="spellEnd"/>
      <w:r w:rsidRPr="00CC7053">
        <w:rPr>
          <w:sz w:val="20"/>
          <w:szCs w:val="20"/>
          <w:shd w:val="clear" w:color="auto" w:fill="FFFFFF"/>
        </w:rPr>
        <w:t xml:space="preserve"> </w:t>
      </w:r>
      <w:proofErr w:type="spellStart"/>
      <w:r w:rsidRPr="00CC7053">
        <w:rPr>
          <w:sz w:val="20"/>
          <w:szCs w:val="20"/>
          <w:shd w:val="clear" w:color="auto" w:fill="FFFFFF"/>
        </w:rPr>
        <w:t>Srpskog</w:t>
      </w:r>
      <w:proofErr w:type="spellEnd"/>
      <w:r w:rsidRPr="00CC7053">
        <w:rPr>
          <w:sz w:val="20"/>
          <w:szCs w:val="20"/>
          <w:shd w:val="clear" w:color="auto" w:fill="FFFFFF"/>
        </w:rPr>
        <w:t xml:space="preserve"> </w:t>
      </w:r>
      <w:proofErr w:type="spellStart"/>
      <w:r w:rsidRPr="00CC7053">
        <w:rPr>
          <w:sz w:val="20"/>
          <w:szCs w:val="20"/>
          <w:shd w:val="clear" w:color="auto" w:fill="FFFFFF"/>
        </w:rPr>
        <w:t>društva</w:t>
      </w:r>
      <w:proofErr w:type="spellEnd"/>
      <w:r w:rsidRPr="00CC7053">
        <w:rPr>
          <w:sz w:val="20"/>
          <w:szCs w:val="20"/>
          <w:shd w:val="clear" w:color="auto" w:fill="FFFFFF"/>
        </w:rPr>
        <w:t xml:space="preserve"> </w:t>
      </w:r>
      <w:proofErr w:type="spellStart"/>
      <w:r w:rsidRPr="00CC7053">
        <w:rPr>
          <w:sz w:val="20"/>
          <w:szCs w:val="20"/>
          <w:shd w:val="clear" w:color="auto" w:fill="FFFFFF"/>
        </w:rPr>
        <w:t>toksikologa</w:t>
      </w:r>
      <w:proofErr w:type="spellEnd"/>
      <w:r w:rsidRPr="00CC7053">
        <w:rPr>
          <w:sz w:val="20"/>
          <w:szCs w:val="20"/>
          <w:shd w:val="clear" w:color="auto" w:fill="FFFFFF"/>
        </w:rPr>
        <w:t xml:space="preserve">. 10-12 </w:t>
      </w:r>
      <w:proofErr w:type="spellStart"/>
      <w:r w:rsidRPr="00CC7053">
        <w:rPr>
          <w:sz w:val="20"/>
          <w:szCs w:val="20"/>
          <w:shd w:val="clear" w:color="auto" w:fill="FFFFFF"/>
        </w:rPr>
        <w:t>maj</w:t>
      </w:r>
      <w:proofErr w:type="spellEnd"/>
      <w:r w:rsidRPr="00CC7053">
        <w:rPr>
          <w:sz w:val="20"/>
          <w:szCs w:val="20"/>
          <w:shd w:val="clear" w:color="auto" w:fill="FFFFFF"/>
        </w:rPr>
        <w:t xml:space="preserve"> 2023, </w:t>
      </w:r>
      <w:proofErr w:type="spellStart"/>
      <w:r w:rsidRPr="00CC7053">
        <w:rPr>
          <w:sz w:val="20"/>
          <w:szCs w:val="20"/>
          <w:shd w:val="clear" w:color="auto" w:fill="FFFFFF"/>
        </w:rPr>
        <w:t>Beograd,Srbija</w:t>
      </w:r>
      <w:proofErr w:type="spellEnd"/>
      <w:r w:rsidRPr="00CC7053">
        <w:rPr>
          <w:sz w:val="20"/>
          <w:szCs w:val="20"/>
          <w:shd w:val="clear" w:color="auto" w:fill="FFFFFF"/>
        </w:rPr>
        <w:t>.</w:t>
      </w:r>
    </w:p>
    <w:p w14:paraId="0A31A55D" w14:textId="77777777" w:rsidR="00110A6E" w:rsidRPr="00CC7053" w:rsidRDefault="00110A6E" w:rsidP="00884D39">
      <w:pPr>
        <w:pStyle w:val="ListParagraph"/>
        <w:numPr>
          <w:ilvl w:val="0"/>
          <w:numId w:val="31"/>
        </w:numPr>
        <w:ind w:left="360"/>
        <w:jc w:val="both"/>
        <w:rPr>
          <w:sz w:val="20"/>
          <w:szCs w:val="20"/>
        </w:rPr>
      </w:pPr>
      <w:proofErr w:type="spellStart"/>
      <w:r w:rsidRPr="00CC7053">
        <w:rPr>
          <w:sz w:val="20"/>
          <w:szCs w:val="20"/>
          <w:shd w:val="clear" w:color="auto" w:fill="FFFFFF"/>
        </w:rPr>
        <w:t>Manić</w:t>
      </w:r>
      <w:proofErr w:type="spellEnd"/>
      <w:r w:rsidRPr="00CC7053">
        <w:rPr>
          <w:sz w:val="20"/>
          <w:szCs w:val="20"/>
          <w:shd w:val="clear" w:color="auto" w:fill="FFFFFF"/>
        </w:rPr>
        <w:t xml:space="preserve"> L, Đorđević V, </w:t>
      </w:r>
      <w:r w:rsidRPr="001F2BB1">
        <w:rPr>
          <w:b/>
          <w:bCs/>
          <w:sz w:val="20"/>
          <w:szCs w:val="20"/>
          <w:shd w:val="clear" w:color="auto" w:fill="FFFFFF"/>
        </w:rPr>
        <w:t>Grubor N</w:t>
      </w:r>
      <w:r w:rsidRPr="00CC7053">
        <w:rPr>
          <w:sz w:val="20"/>
          <w:szCs w:val="20"/>
          <w:shd w:val="clear" w:color="auto" w:fill="FFFFFF"/>
        </w:rPr>
        <w:t xml:space="preserve">, Bulat Z, </w:t>
      </w:r>
      <w:proofErr w:type="spellStart"/>
      <w:r w:rsidRPr="00CC7053">
        <w:rPr>
          <w:sz w:val="20"/>
          <w:szCs w:val="20"/>
          <w:shd w:val="clear" w:color="auto" w:fill="FFFFFF"/>
        </w:rPr>
        <w:t>Antonijević</w:t>
      </w:r>
      <w:proofErr w:type="spellEnd"/>
      <w:r w:rsidRPr="00CC7053">
        <w:rPr>
          <w:sz w:val="20"/>
          <w:szCs w:val="20"/>
          <w:shd w:val="clear" w:color="auto" w:fill="FFFFFF"/>
        </w:rPr>
        <w:t xml:space="preserve"> B, Buha</w:t>
      </w:r>
      <w:r w:rsidRPr="00CC7053">
        <w:rPr>
          <w:sz w:val="20"/>
          <w:szCs w:val="20"/>
        </w:rPr>
        <w:t xml:space="preserve"> </w:t>
      </w:r>
      <w:r w:rsidRPr="00CC7053">
        <w:rPr>
          <w:sz w:val="20"/>
          <w:szCs w:val="20"/>
          <w:shd w:val="clear" w:color="auto" w:fill="FFFFFF"/>
        </w:rPr>
        <w:t xml:space="preserve">Djordjevic A. </w:t>
      </w:r>
      <w:proofErr w:type="spellStart"/>
      <w:r w:rsidRPr="00CC7053">
        <w:rPr>
          <w:sz w:val="20"/>
          <w:szCs w:val="20"/>
          <w:shd w:val="clear" w:color="auto" w:fill="FFFFFF"/>
        </w:rPr>
        <w:t>Razotkrivanje</w:t>
      </w:r>
      <w:proofErr w:type="spellEnd"/>
      <w:r w:rsidRPr="00CC7053">
        <w:rPr>
          <w:sz w:val="20"/>
          <w:szCs w:val="20"/>
          <w:shd w:val="clear" w:color="auto" w:fill="FFFFFF"/>
        </w:rPr>
        <w:t xml:space="preserve"> </w:t>
      </w:r>
      <w:proofErr w:type="spellStart"/>
      <w:r w:rsidRPr="00CC7053">
        <w:rPr>
          <w:sz w:val="20"/>
          <w:szCs w:val="20"/>
          <w:shd w:val="clear" w:color="auto" w:fill="FFFFFF"/>
        </w:rPr>
        <w:t>veze</w:t>
      </w:r>
      <w:proofErr w:type="spellEnd"/>
      <w:r w:rsidRPr="00CC7053">
        <w:rPr>
          <w:sz w:val="20"/>
          <w:szCs w:val="20"/>
          <w:shd w:val="clear" w:color="auto" w:fill="FFFFFF"/>
        </w:rPr>
        <w:t>: Meta-</w:t>
      </w:r>
      <w:proofErr w:type="spellStart"/>
      <w:r w:rsidRPr="00CC7053">
        <w:rPr>
          <w:sz w:val="20"/>
          <w:szCs w:val="20"/>
          <w:shd w:val="clear" w:color="auto" w:fill="FFFFFF"/>
        </w:rPr>
        <w:t>analiza</w:t>
      </w:r>
      <w:proofErr w:type="spellEnd"/>
      <w:r w:rsidRPr="00CC7053">
        <w:rPr>
          <w:sz w:val="20"/>
          <w:szCs w:val="20"/>
          <w:shd w:val="clear" w:color="auto" w:fill="FFFFFF"/>
        </w:rPr>
        <w:t xml:space="preserve"> </w:t>
      </w:r>
      <w:proofErr w:type="spellStart"/>
      <w:r w:rsidRPr="00CC7053">
        <w:rPr>
          <w:sz w:val="20"/>
          <w:szCs w:val="20"/>
          <w:shd w:val="clear" w:color="auto" w:fill="FFFFFF"/>
        </w:rPr>
        <w:t>okoliša</w:t>
      </w:r>
      <w:proofErr w:type="spellEnd"/>
      <w:r w:rsidRPr="00CC7053">
        <w:rPr>
          <w:sz w:val="20"/>
          <w:szCs w:val="20"/>
        </w:rPr>
        <w:t xml:space="preserve"> </w:t>
      </w:r>
      <w:proofErr w:type="spellStart"/>
      <w:r w:rsidRPr="00CC7053">
        <w:rPr>
          <w:sz w:val="20"/>
          <w:szCs w:val="20"/>
          <w:shd w:val="clear" w:color="auto" w:fill="FFFFFF"/>
        </w:rPr>
        <w:t>Zagađivači</w:t>
      </w:r>
      <w:proofErr w:type="spellEnd"/>
      <w:r w:rsidRPr="00CC7053">
        <w:rPr>
          <w:sz w:val="20"/>
          <w:szCs w:val="20"/>
          <w:shd w:val="clear" w:color="auto" w:fill="FFFFFF"/>
        </w:rPr>
        <w:t xml:space="preserve"> </w:t>
      </w:r>
      <w:proofErr w:type="spellStart"/>
      <w:r w:rsidRPr="00CC7053">
        <w:rPr>
          <w:sz w:val="20"/>
          <w:szCs w:val="20"/>
          <w:shd w:val="clear" w:color="auto" w:fill="FFFFFF"/>
        </w:rPr>
        <w:t>i</w:t>
      </w:r>
      <w:proofErr w:type="spellEnd"/>
      <w:r w:rsidRPr="00CC7053">
        <w:rPr>
          <w:sz w:val="20"/>
          <w:szCs w:val="20"/>
          <w:shd w:val="clear" w:color="auto" w:fill="FFFFFF"/>
        </w:rPr>
        <w:t xml:space="preserve"> </w:t>
      </w:r>
      <w:proofErr w:type="spellStart"/>
      <w:r w:rsidRPr="00CC7053">
        <w:rPr>
          <w:sz w:val="20"/>
          <w:szCs w:val="20"/>
          <w:shd w:val="clear" w:color="auto" w:fill="FFFFFF"/>
        </w:rPr>
        <w:t>rak</w:t>
      </w:r>
      <w:proofErr w:type="spellEnd"/>
      <w:r w:rsidRPr="00CC7053">
        <w:rPr>
          <w:sz w:val="20"/>
          <w:szCs w:val="20"/>
          <w:shd w:val="clear" w:color="auto" w:fill="FFFFFF"/>
        </w:rPr>
        <w:t xml:space="preserve"> </w:t>
      </w:r>
      <w:proofErr w:type="spellStart"/>
      <w:r w:rsidRPr="00CC7053">
        <w:rPr>
          <w:sz w:val="20"/>
          <w:szCs w:val="20"/>
          <w:shd w:val="clear" w:color="auto" w:fill="FFFFFF"/>
        </w:rPr>
        <w:t>gušterače</w:t>
      </w:r>
      <w:proofErr w:type="spellEnd"/>
      <w:r w:rsidRPr="00CC7053">
        <w:rPr>
          <w:sz w:val="20"/>
          <w:szCs w:val="20"/>
          <w:shd w:val="clear" w:color="auto" w:fill="FFFFFF"/>
        </w:rPr>
        <w:t xml:space="preserve">. 55. </w:t>
      </w:r>
      <w:proofErr w:type="spellStart"/>
      <w:r w:rsidRPr="00CC7053">
        <w:rPr>
          <w:sz w:val="20"/>
          <w:szCs w:val="20"/>
          <w:shd w:val="clear" w:color="auto" w:fill="FFFFFF"/>
        </w:rPr>
        <w:t>sastanak</w:t>
      </w:r>
      <w:proofErr w:type="spellEnd"/>
      <w:r w:rsidRPr="00CC7053">
        <w:rPr>
          <w:sz w:val="20"/>
          <w:szCs w:val="20"/>
          <w:shd w:val="clear" w:color="auto" w:fill="FFFFFF"/>
        </w:rPr>
        <w:t xml:space="preserve"> EPC-a. 28. </w:t>
      </w:r>
      <w:proofErr w:type="spellStart"/>
      <w:r w:rsidRPr="00CC7053">
        <w:rPr>
          <w:sz w:val="20"/>
          <w:szCs w:val="20"/>
          <w:shd w:val="clear" w:color="auto" w:fill="FFFFFF"/>
        </w:rPr>
        <w:t>lipnja</w:t>
      </w:r>
      <w:proofErr w:type="spellEnd"/>
      <w:r w:rsidRPr="00CC7053">
        <w:rPr>
          <w:sz w:val="20"/>
          <w:szCs w:val="20"/>
          <w:shd w:val="clear" w:color="auto" w:fill="FFFFFF"/>
        </w:rPr>
        <w:t xml:space="preserve"> do </w:t>
      </w:r>
      <w:proofErr w:type="spellStart"/>
      <w:r w:rsidRPr="00CC7053">
        <w:rPr>
          <w:sz w:val="20"/>
          <w:szCs w:val="20"/>
          <w:shd w:val="clear" w:color="auto" w:fill="FFFFFF"/>
        </w:rPr>
        <w:t>srpnja</w:t>
      </w:r>
      <w:proofErr w:type="spellEnd"/>
      <w:r w:rsidRPr="00CC7053">
        <w:rPr>
          <w:sz w:val="20"/>
          <w:szCs w:val="20"/>
        </w:rPr>
        <w:t xml:space="preserve"> </w:t>
      </w:r>
      <w:r w:rsidRPr="00CC7053">
        <w:rPr>
          <w:sz w:val="20"/>
          <w:szCs w:val="20"/>
          <w:shd w:val="clear" w:color="auto" w:fill="FFFFFF"/>
        </w:rPr>
        <w:t xml:space="preserve">1. 2023. Albach, </w:t>
      </w:r>
      <w:proofErr w:type="spellStart"/>
      <w:r w:rsidRPr="00CC7053">
        <w:rPr>
          <w:sz w:val="20"/>
          <w:szCs w:val="20"/>
          <w:shd w:val="clear" w:color="auto" w:fill="FFFFFF"/>
        </w:rPr>
        <w:t>Italija</w:t>
      </w:r>
      <w:proofErr w:type="spellEnd"/>
      <w:r w:rsidRPr="00CC7053">
        <w:rPr>
          <w:sz w:val="20"/>
          <w:szCs w:val="20"/>
          <w:shd w:val="clear" w:color="auto" w:fill="FFFFFF"/>
        </w:rPr>
        <w:t>.</w:t>
      </w:r>
    </w:p>
    <w:p w14:paraId="2DA19948" w14:textId="77777777" w:rsidR="00110A6E" w:rsidRPr="00CC7053" w:rsidRDefault="00110A6E" w:rsidP="00884D39">
      <w:pPr>
        <w:pStyle w:val="ListParagraph"/>
        <w:numPr>
          <w:ilvl w:val="0"/>
          <w:numId w:val="31"/>
        </w:numPr>
        <w:ind w:left="360"/>
        <w:jc w:val="both"/>
        <w:rPr>
          <w:sz w:val="20"/>
          <w:szCs w:val="20"/>
        </w:rPr>
      </w:pPr>
      <w:proofErr w:type="spellStart"/>
      <w:r w:rsidRPr="00CC7053">
        <w:rPr>
          <w:sz w:val="20"/>
          <w:szCs w:val="20"/>
          <w:shd w:val="clear" w:color="auto" w:fill="FFFFFF"/>
        </w:rPr>
        <w:t>Manić</w:t>
      </w:r>
      <w:proofErr w:type="spellEnd"/>
      <w:r w:rsidRPr="00CC7053">
        <w:rPr>
          <w:sz w:val="20"/>
          <w:szCs w:val="20"/>
          <w:shd w:val="clear" w:color="auto" w:fill="FFFFFF"/>
        </w:rPr>
        <w:t xml:space="preserve"> L, Đorđević V, </w:t>
      </w:r>
      <w:r w:rsidRPr="001F2BB1">
        <w:rPr>
          <w:b/>
          <w:bCs/>
          <w:sz w:val="20"/>
          <w:szCs w:val="20"/>
          <w:shd w:val="clear" w:color="auto" w:fill="FFFFFF"/>
        </w:rPr>
        <w:t>Grubor N,</w:t>
      </w:r>
      <w:r w:rsidRPr="00CC7053">
        <w:rPr>
          <w:sz w:val="20"/>
          <w:szCs w:val="20"/>
          <w:shd w:val="clear" w:color="auto" w:fill="FFFFFF"/>
        </w:rPr>
        <w:t xml:space="preserve"> Bulat Z, </w:t>
      </w:r>
      <w:proofErr w:type="spellStart"/>
      <w:r w:rsidRPr="00CC7053">
        <w:rPr>
          <w:sz w:val="20"/>
          <w:szCs w:val="20"/>
          <w:shd w:val="clear" w:color="auto" w:fill="FFFFFF"/>
        </w:rPr>
        <w:t>Antonijević</w:t>
      </w:r>
      <w:proofErr w:type="spellEnd"/>
      <w:r w:rsidRPr="00CC7053">
        <w:rPr>
          <w:sz w:val="20"/>
          <w:szCs w:val="20"/>
          <w:shd w:val="clear" w:color="auto" w:fill="FFFFFF"/>
        </w:rPr>
        <w:t xml:space="preserve"> B, Buha</w:t>
      </w:r>
      <w:r w:rsidRPr="00CC7053">
        <w:rPr>
          <w:sz w:val="20"/>
          <w:szCs w:val="20"/>
        </w:rPr>
        <w:t xml:space="preserve"> </w:t>
      </w:r>
      <w:r w:rsidRPr="00CC7053">
        <w:rPr>
          <w:sz w:val="20"/>
          <w:szCs w:val="20"/>
          <w:shd w:val="clear" w:color="auto" w:fill="FFFFFF"/>
        </w:rPr>
        <w:t xml:space="preserve">Djordjevic </w:t>
      </w:r>
      <w:proofErr w:type="spellStart"/>
      <w:r w:rsidRPr="00CC7053">
        <w:rPr>
          <w:sz w:val="20"/>
          <w:szCs w:val="20"/>
          <w:shd w:val="clear" w:color="auto" w:fill="FFFFFF"/>
        </w:rPr>
        <w:t>A.Unveiling</w:t>
      </w:r>
      <w:proofErr w:type="spellEnd"/>
      <w:r w:rsidRPr="00CC7053">
        <w:rPr>
          <w:sz w:val="20"/>
          <w:szCs w:val="20"/>
          <w:shd w:val="clear" w:color="auto" w:fill="FFFFFF"/>
        </w:rPr>
        <w:t xml:space="preserve"> the </w:t>
      </w:r>
      <w:proofErr w:type="spellStart"/>
      <w:r w:rsidRPr="00CC7053">
        <w:rPr>
          <w:sz w:val="20"/>
          <w:szCs w:val="20"/>
          <w:shd w:val="clear" w:color="auto" w:fill="FFFFFF"/>
        </w:rPr>
        <w:t>conection</w:t>
      </w:r>
      <w:proofErr w:type="spellEnd"/>
      <w:r w:rsidRPr="00CC7053">
        <w:rPr>
          <w:sz w:val="20"/>
          <w:szCs w:val="20"/>
          <w:shd w:val="clear" w:color="auto" w:fill="FFFFFF"/>
        </w:rPr>
        <w:t xml:space="preserve">: a </w:t>
      </w:r>
      <w:proofErr w:type="spellStart"/>
      <w:r w:rsidRPr="00CC7053">
        <w:rPr>
          <w:sz w:val="20"/>
          <w:szCs w:val="20"/>
          <w:shd w:val="clear" w:color="auto" w:fill="FFFFFF"/>
        </w:rPr>
        <w:t>meta</w:t>
      </w:r>
      <w:proofErr w:type="spellEnd"/>
      <w:r w:rsidRPr="00CC7053">
        <w:rPr>
          <w:sz w:val="20"/>
          <w:szCs w:val="20"/>
          <w:shd w:val="clear" w:color="auto" w:fill="FFFFFF"/>
        </w:rPr>
        <w:t xml:space="preserve"> -analysis of environmental pollutants and pancreatic cancer. Pancreatology, Volume 23, Supplement 1,5 November 2023, Page e122.</w:t>
      </w:r>
    </w:p>
    <w:p w14:paraId="2B823759" w14:textId="77777777" w:rsidR="00110A6E" w:rsidRPr="00CC7053" w:rsidRDefault="00110A6E" w:rsidP="00884D39">
      <w:pPr>
        <w:pStyle w:val="ListParagraph"/>
        <w:numPr>
          <w:ilvl w:val="0"/>
          <w:numId w:val="31"/>
        </w:numPr>
        <w:ind w:left="360"/>
        <w:jc w:val="both"/>
        <w:rPr>
          <w:sz w:val="20"/>
          <w:szCs w:val="20"/>
        </w:rPr>
      </w:pPr>
      <w:r w:rsidRPr="00CC7053">
        <w:rPr>
          <w:sz w:val="20"/>
          <w:szCs w:val="20"/>
        </w:rPr>
        <w:t xml:space="preserve">Stankić, D., </w:t>
      </w:r>
      <w:proofErr w:type="spellStart"/>
      <w:r w:rsidRPr="00CC7053">
        <w:rPr>
          <w:sz w:val="20"/>
          <w:szCs w:val="20"/>
        </w:rPr>
        <w:t>Ninić</w:t>
      </w:r>
      <w:proofErr w:type="spellEnd"/>
      <w:r w:rsidRPr="00CC7053">
        <w:rPr>
          <w:sz w:val="20"/>
          <w:szCs w:val="20"/>
        </w:rPr>
        <w:t xml:space="preserve">, A., Ostojić, S., </w:t>
      </w:r>
      <w:proofErr w:type="spellStart"/>
      <w:r w:rsidRPr="00CC7053">
        <w:rPr>
          <w:sz w:val="20"/>
          <w:szCs w:val="20"/>
        </w:rPr>
        <w:t>Radojković</w:t>
      </w:r>
      <w:proofErr w:type="spellEnd"/>
      <w:r w:rsidRPr="00CC7053">
        <w:rPr>
          <w:sz w:val="20"/>
          <w:szCs w:val="20"/>
        </w:rPr>
        <w:t xml:space="preserve">, Kovač, J., </w:t>
      </w:r>
      <w:proofErr w:type="spellStart"/>
      <w:r w:rsidRPr="00CC7053">
        <w:rPr>
          <w:sz w:val="20"/>
          <w:szCs w:val="20"/>
        </w:rPr>
        <w:t>Janičić</w:t>
      </w:r>
      <w:proofErr w:type="spellEnd"/>
      <w:r w:rsidRPr="00CC7053">
        <w:rPr>
          <w:sz w:val="20"/>
          <w:szCs w:val="20"/>
        </w:rPr>
        <w:t xml:space="preserve">, </w:t>
      </w:r>
      <w:r w:rsidRPr="001F2BB1">
        <w:rPr>
          <w:b/>
          <w:bCs/>
          <w:sz w:val="20"/>
          <w:szCs w:val="20"/>
        </w:rPr>
        <w:t>Grubor, N</w:t>
      </w:r>
      <w:r w:rsidRPr="00CC7053">
        <w:rPr>
          <w:sz w:val="20"/>
          <w:szCs w:val="20"/>
        </w:rPr>
        <w:t xml:space="preserve">., &amp;amp; </w:t>
      </w:r>
      <w:r w:rsidRPr="00CC7053">
        <w:rPr>
          <w:sz w:val="20"/>
          <w:szCs w:val="20"/>
          <w:u w:val="single"/>
        </w:rPr>
        <w:t>Grubor, N</w:t>
      </w:r>
      <w:r w:rsidRPr="00CC7053">
        <w:rPr>
          <w:sz w:val="20"/>
          <w:szCs w:val="20"/>
        </w:rPr>
        <w:t>. Management of biliary cystadenomas – Do different surgical approaches affect their recurrence? HPB, Volume 25, Supplement 2, 2023, Page S 538.</w:t>
      </w:r>
    </w:p>
    <w:p w14:paraId="3D922327" w14:textId="77777777" w:rsidR="00110A6E" w:rsidRPr="001F2BB1" w:rsidRDefault="00110A6E" w:rsidP="00884D39">
      <w:pPr>
        <w:pStyle w:val="ListParagraph"/>
        <w:numPr>
          <w:ilvl w:val="0"/>
          <w:numId w:val="31"/>
        </w:numPr>
        <w:ind w:left="360"/>
        <w:jc w:val="both"/>
        <w:rPr>
          <w:sz w:val="20"/>
          <w:szCs w:val="20"/>
          <w:bdr w:val="none" w:sz="0" w:space="0" w:color="auto" w:frame="1"/>
          <w:shd w:val="clear" w:color="auto" w:fill="FFFFFF"/>
        </w:rPr>
      </w:pPr>
      <w:r w:rsidRPr="001F2BB1">
        <w:rPr>
          <w:sz w:val="20"/>
          <w:szCs w:val="20"/>
        </w:rPr>
        <w:t xml:space="preserve">Đorđević V, </w:t>
      </w:r>
      <w:r w:rsidRPr="001F2BB1">
        <w:rPr>
          <w:b/>
          <w:bCs/>
          <w:sz w:val="20"/>
          <w:szCs w:val="20"/>
        </w:rPr>
        <w:t>Grubor N</w:t>
      </w:r>
      <w:r w:rsidRPr="001F2BB1">
        <w:rPr>
          <w:sz w:val="20"/>
          <w:szCs w:val="20"/>
        </w:rPr>
        <w:t xml:space="preserve">, Knežević Đ, Radenković D, </w:t>
      </w:r>
      <w:proofErr w:type="spellStart"/>
      <w:r w:rsidRPr="001F2BB1">
        <w:rPr>
          <w:sz w:val="20"/>
          <w:szCs w:val="20"/>
        </w:rPr>
        <w:t>Hadžialjević</w:t>
      </w:r>
      <w:proofErr w:type="spellEnd"/>
      <w:r w:rsidRPr="001F2BB1">
        <w:rPr>
          <w:sz w:val="20"/>
          <w:szCs w:val="20"/>
        </w:rPr>
        <w:t xml:space="preserve"> B, Petrič M, </w:t>
      </w:r>
      <w:proofErr w:type="spellStart"/>
      <w:r w:rsidRPr="001F2BB1">
        <w:rPr>
          <w:sz w:val="20"/>
          <w:szCs w:val="20"/>
        </w:rPr>
        <w:t>Trotovšek</w:t>
      </w:r>
      <w:proofErr w:type="spellEnd"/>
      <w:r w:rsidRPr="001F2BB1">
        <w:rPr>
          <w:sz w:val="20"/>
          <w:szCs w:val="20"/>
        </w:rPr>
        <w:t xml:space="preserve"> B, </w:t>
      </w:r>
      <w:proofErr w:type="spellStart"/>
      <w:r w:rsidRPr="001F2BB1">
        <w:rPr>
          <w:sz w:val="20"/>
          <w:szCs w:val="20"/>
        </w:rPr>
        <w:t>Đokić</w:t>
      </w:r>
      <w:proofErr w:type="spellEnd"/>
      <w:r w:rsidRPr="001F2BB1">
        <w:rPr>
          <w:sz w:val="20"/>
          <w:szCs w:val="20"/>
        </w:rPr>
        <w:t xml:space="preserve"> M. Guiding the way: a comparative analysis of IPMN management  in two European </w:t>
      </w:r>
      <w:proofErr w:type="spellStart"/>
      <w:r w:rsidRPr="001F2BB1">
        <w:rPr>
          <w:sz w:val="20"/>
          <w:szCs w:val="20"/>
        </w:rPr>
        <w:t>centres</w:t>
      </w:r>
      <w:proofErr w:type="spellEnd"/>
      <w:r w:rsidRPr="001F2BB1">
        <w:rPr>
          <w:sz w:val="20"/>
          <w:szCs w:val="20"/>
        </w:rPr>
        <w:t>. Pancreatology, Volume 23, Supplement 1, 5 November 2023, Pages e 107-e108.</w:t>
      </w:r>
      <w:bookmarkEnd w:id="7"/>
    </w:p>
    <w:p w14:paraId="2A5B767F" w14:textId="77777777" w:rsidR="00110A6E" w:rsidRPr="00CC7053" w:rsidRDefault="00110A6E" w:rsidP="00884D39">
      <w:pPr>
        <w:pStyle w:val="nabrajanjereferenci"/>
        <w:numPr>
          <w:ilvl w:val="0"/>
          <w:numId w:val="31"/>
        </w:numPr>
        <w:ind w:left="360"/>
        <w:rPr>
          <w:bdr w:val="none" w:sz="0" w:space="0" w:color="auto" w:frame="1"/>
          <w:shd w:val="clear" w:color="auto" w:fill="FFFFFF"/>
        </w:rPr>
      </w:pPr>
      <w:r w:rsidRPr="00CC7053">
        <w:rPr>
          <w:bdr w:val="none" w:sz="0" w:space="0" w:color="auto" w:frame="1"/>
          <w:shd w:val="clear" w:color="auto" w:fill="FFFFFF"/>
        </w:rPr>
        <w:t xml:space="preserve">Pjanović N, </w:t>
      </w:r>
      <w:r w:rsidRPr="00CC7053">
        <w:rPr>
          <w:b/>
          <w:bdr w:val="none" w:sz="0" w:space="0" w:color="auto" w:frame="1"/>
          <w:shd w:val="clear" w:color="auto" w:fill="FFFFFF"/>
        </w:rPr>
        <w:t xml:space="preserve">Grubor N, </w:t>
      </w:r>
      <w:r w:rsidRPr="00CC7053">
        <w:rPr>
          <w:bdr w:val="none" w:sz="0" w:space="0" w:color="auto" w:frame="1"/>
          <w:shd w:val="clear" w:color="auto" w:fill="FFFFFF"/>
        </w:rPr>
        <w:t xml:space="preserve">Trifunović Z. </w:t>
      </w:r>
      <w:r w:rsidRPr="00CC7053">
        <w:rPr>
          <w:rFonts w:eastAsia="+mn-ea"/>
        </w:rPr>
        <w:t>Iatrogenic injury of aberrant bile duct for segment 6 during laparoscopic cholecystectomy and treatment. 25</w:t>
      </w:r>
      <w:r w:rsidRPr="00CC7053">
        <w:rPr>
          <w:rStyle w:val="apple-style-span"/>
          <w:vertAlign w:val="superscript"/>
        </w:rPr>
        <w:t xml:space="preserve"> th</w:t>
      </w:r>
      <w:r w:rsidRPr="00CC7053">
        <w:rPr>
          <w:rFonts w:eastAsia="+mn-ea"/>
        </w:rPr>
        <w:t xml:space="preserve"> International Congress of the European Association for Endoscopic Surgery (E.A.E.S.). Frankfurt Am Main, 14-17 june 2017.</w:t>
      </w:r>
    </w:p>
    <w:p w14:paraId="11DDAC1F" w14:textId="77777777" w:rsidR="00110A6E" w:rsidRPr="007D0990" w:rsidRDefault="00110A6E" w:rsidP="00884D39">
      <w:pPr>
        <w:pStyle w:val="nabrajanjereferenci"/>
        <w:numPr>
          <w:ilvl w:val="0"/>
          <w:numId w:val="31"/>
        </w:numPr>
        <w:ind w:left="360"/>
        <w:rPr>
          <w:bdr w:val="none" w:sz="0" w:space="0" w:color="auto" w:frame="1"/>
          <w:shd w:val="clear" w:color="auto" w:fill="FFFFFF"/>
        </w:rPr>
      </w:pPr>
      <w:r w:rsidRPr="007D0990">
        <w:rPr>
          <w:bdr w:val="none" w:sz="0" w:space="0" w:color="auto" w:frame="1"/>
          <w:shd w:val="clear" w:color="auto" w:fill="FFFFFF"/>
        </w:rPr>
        <w:t xml:space="preserve">Matić S, Jovanović M, Knežević S, </w:t>
      </w:r>
      <w:r w:rsidRPr="007D0990">
        <w:rPr>
          <w:b/>
          <w:bdr w:val="none" w:sz="0" w:space="0" w:color="auto" w:frame="1"/>
          <w:shd w:val="clear" w:color="auto" w:fill="FFFFFF"/>
        </w:rPr>
        <w:t>Grubor N,</w:t>
      </w:r>
      <w:r w:rsidRPr="007D0990">
        <w:rPr>
          <w:bdr w:val="none" w:sz="0" w:space="0" w:color="auto" w:frame="1"/>
          <w:shd w:val="clear" w:color="auto" w:fill="FFFFFF"/>
        </w:rPr>
        <w:t xml:space="preserve"> Knežević Đ, Dugalić V, Grubor N, Čolović R. Bile duct injuries during laparoscopic cholecystectomy: The essentialis we have learned during 18 years of treatment. VIII International conference of Serbian and Romanian Surgeons. 29.novembar 2013, Vršac.</w:t>
      </w:r>
    </w:p>
    <w:p w14:paraId="0020EDC5" w14:textId="77777777" w:rsidR="00110A6E" w:rsidRPr="007D0990" w:rsidRDefault="00110A6E" w:rsidP="00884D39">
      <w:pPr>
        <w:pStyle w:val="nabrajanjereferenci"/>
        <w:numPr>
          <w:ilvl w:val="0"/>
          <w:numId w:val="31"/>
        </w:numPr>
        <w:ind w:left="360"/>
      </w:pPr>
      <w:r w:rsidRPr="007D0990">
        <w:t xml:space="preserve">Škodrić-Trifunović V, Stjepanović M, Cvejić T, </w:t>
      </w:r>
      <w:r w:rsidRPr="007D0990">
        <w:rPr>
          <w:b/>
        </w:rPr>
        <w:t>Grubor N</w:t>
      </w:r>
      <w:r w:rsidRPr="007D0990">
        <w:t>, Suvajdžić N, Buha I. Redak klinički oblik sarkoidoze želuca, jetre i slezine. “Majski pulmološki dani 2010”. Banja Vrućica, BiH. 13-15 maj, 2011.</w:t>
      </w:r>
    </w:p>
    <w:p w14:paraId="0A4E3D24" w14:textId="77777777" w:rsidR="00110A6E" w:rsidRPr="007D0990" w:rsidRDefault="00110A6E" w:rsidP="00884D39">
      <w:pPr>
        <w:pStyle w:val="nabrajanjereferenci"/>
        <w:numPr>
          <w:ilvl w:val="0"/>
          <w:numId w:val="31"/>
        </w:numPr>
        <w:ind w:left="360"/>
        <w:rPr>
          <w:rStyle w:val="apple-style-span"/>
        </w:rPr>
      </w:pPr>
      <w:r w:rsidRPr="007D0990">
        <w:rPr>
          <w:rStyle w:val="apple-style-span"/>
        </w:rPr>
        <w:t xml:space="preserve">Matić S, Milovanović A, Jovanović M, Knežević S, Knežević Đ, Ignjatović I, </w:t>
      </w:r>
      <w:r w:rsidRPr="007D0990">
        <w:rPr>
          <w:rStyle w:val="apple-style-span"/>
          <w:b/>
        </w:rPr>
        <w:t>Grubor N</w:t>
      </w:r>
      <w:r w:rsidRPr="007D0990">
        <w:rPr>
          <w:rStyle w:val="apple-style-span"/>
        </w:rPr>
        <w:t>, Čolović R. Cystadenomas of the pancreas-27 years of expirience. 9</w:t>
      </w:r>
      <w:r w:rsidRPr="007D0990">
        <w:rPr>
          <w:rStyle w:val="apple-style-span"/>
          <w:vertAlign w:val="superscript"/>
        </w:rPr>
        <w:t>th</w:t>
      </w:r>
      <w:r w:rsidRPr="007D0990">
        <w:rPr>
          <w:rStyle w:val="apple-style-span"/>
        </w:rPr>
        <w:t xml:space="preserve"> </w:t>
      </w:r>
      <w:r w:rsidRPr="007D0990">
        <w:rPr>
          <w:rStyle w:val="apple-style-span"/>
          <w:lang w:val="sr-Latn-CS"/>
        </w:rPr>
        <w:t>Congress of Croatian Association of  Digestive Surgery with international participation. June 01-04,2011 Opatija/Rijeka, Croatia.</w:t>
      </w:r>
    </w:p>
    <w:p w14:paraId="768C45C0" w14:textId="77777777" w:rsidR="00110A6E" w:rsidRPr="007D0990" w:rsidRDefault="00110A6E" w:rsidP="00884D39">
      <w:pPr>
        <w:pStyle w:val="nabrajanjereferenci"/>
        <w:numPr>
          <w:ilvl w:val="0"/>
          <w:numId w:val="31"/>
        </w:numPr>
        <w:ind w:left="360"/>
      </w:pPr>
      <w:r w:rsidRPr="007D0990">
        <w:rPr>
          <w:shd w:val="clear" w:color="auto" w:fill="FFFFFF"/>
        </w:rPr>
        <w:t xml:space="preserve">Colovic R, Bilanovic D, Jovanovic M, Matic S, </w:t>
      </w:r>
      <w:r w:rsidRPr="007D0990">
        <w:rPr>
          <w:b/>
          <w:shd w:val="clear" w:color="auto" w:fill="FFFFFF"/>
        </w:rPr>
        <w:t>Grubor N</w:t>
      </w:r>
      <w:r w:rsidRPr="007D0990">
        <w:rPr>
          <w:shd w:val="clear" w:color="auto" w:fill="FFFFFF"/>
        </w:rPr>
        <w:t>, Latincic S. Isolated injuries to the segmental, sectoral and right hepatic bile duct. Is the simple ligature of the injured duct safe and the best procedure or not? First Surgical Clinic, Clinical Center of Serbia, Belgrade.VI srpsko-rumunski kongres hirurga. Novi Sad, 18.novembar 2011.</w:t>
      </w:r>
    </w:p>
    <w:p w14:paraId="7E5CBD64" w14:textId="77777777" w:rsidR="00110A6E" w:rsidRPr="007D0990" w:rsidRDefault="00110A6E" w:rsidP="00884D39">
      <w:pPr>
        <w:pStyle w:val="nabrajanjereferenci"/>
        <w:numPr>
          <w:ilvl w:val="0"/>
          <w:numId w:val="31"/>
        </w:numPr>
        <w:ind w:left="360"/>
        <w:rPr>
          <w:b/>
        </w:rPr>
      </w:pPr>
      <w:r w:rsidRPr="007D0990">
        <w:rPr>
          <w:b/>
        </w:rPr>
        <w:t>Grubor N</w:t>
      </w:r>
      <w:r w:rsidRPr="007D0990">
        <w:t>, Čolović R, Jovanović M, Micev M, Stojakov D, Latinčić S, Matić S, Dugalić V. Well differentiated endocrine carcinomas of the pancreas. 5</w:t>
      </w:r>
      <w:r w:rsidRPr="007D0990">
        <w:rPr>
          <w:vertAlign w:val="superscript"/>
        </w:rPr>
        <w:t xml:space="preserve">th </w:t>
      </w:r>
      <w:r w:rsidRPr="007D0990">
        <w:t xml:space="preserve">Romanian-Serbian Surgical conference. Timisoara, Romania; November 25-26. 2010. </w:t>
      </w:r>
    </w:p>
    <w:p w14:paraId="46DA908D" w14:textId="77777777" w:rsidR="00110A6E" w:rsidRPr="007D0990" w:rsidRDefault="00110A6E" w:rsidP="00884D39">
      <w:pPr>
        <w:pStyle w:val="nabrajanjereferenci"/>
        <w:numPr>
          <w:ilvl w:val="0"/>
          <w:numId w:val="31"/>
        </w:numPr>
        <w:ind w:left="360"/>
      </w:pPr>
      <w:r w:rsidRPr="007D0990">
        <w:rPr>
          <w:b/>
        </w:rPr>
        <w:t xml:space="preserve">Grubor N, </w:t>
      </w:r>
      <w:r w:rsidRPr="007D0990">
        <w:t xml:space="preserve">Čolović R, Davidović L, Bilanović D, Cvetković S, Perišić M. Splenic artery aneurysms. </w:t>
      </w:r>
      <w:r w:rsidRPr="007D0990">
        <w:rPr>
          <w:vertAlign w:val="superscript"/>
        </w:rPr>
        <w:t xml:space="preserve">5th </w:t>
      </w:r>
      <w:r w:rsidRPr="007D0990">
        <w:t>Romanian-Serbian Surgical conference. Timisoara, Romania; November 25-26. 2010.</w:t>
      </w:r>
    </w:p>
    <w:p w14:paraId="49E8485D" w14:textId="77777777" w:rsidR="00110A6E" w:rsidRPr="007D0990" w:rsidRDefault="00110A6E" w:rsidP="00884D39">
      <w:pPr>
        <w:pStyle w:val="nabrajanjereferenci"/>
        <w:numPr>
          <w:ilvl w:val="0"/>
          <w:numId w:val="31"/>
        </w:numPr>
        <w:ind w:left="360"/>
        <w:rPr>
          <w:bCs/>
          <w:lang w:val="it-IT"/>
        </w:rPr>
      </w:pPr>
      <w:r w:rsidRPr="007D0990">
        <w:lastRenderedPageBreak/>
        <w:t xml:space="preserve">Matić S, Čolović R, Jovanović M, Knežević Đ, Ignjatović I, </w:t>
      </w:r>
      <w:r w:rsidRPr="007D0990">
        <w:rPr>
          <w:b/>
        </w:rPr>
        <w:t>Grubor N</w:t>
      </w:r>
      <w:r w:rsidRPr="007D0990">
        <w:t>, Latinčić S. Cystadenomas oft he pancreas-25 years of experience. IV Conference of Romanian and Serbian Surgeons, Zrenjanin 2009.</w:t>
      </w:r>
    </w:p>
    <w:p w14:paraId="6F2CFB23" w14:textId="77777777" w:rsidR="00110A6E" w:rsidRPr="007D0990" w:rsidRDefault="00110A6E" w:rsidP="00884D39">
      <w:pPr>
        <w:pStyle w:val="nabrajanjereferenci"/>
        <w:numPr>
          <w:ilvl w:val="0"/>
          <w:numId w:val="31"/>
        </w:numPr>
        <w:ind w:left="360"/>
        <w:rPr>
          <w:b/>
        </w:rPr>
      </w:pPr>
      <w:r w:rsidRPr="007D0990">
        <w:t xml:space="preserve">Matic S, Colovic R, Milicevic M, Jovanovic M, Knezevic S, Knezevic D, </w:t>
      </w:r>
      <w:r w:rsidRPr="007D0990">
        <w:rPr>
          <w:b/>
        </w:rPr>
        <w:t>Grubor N</w:t>
      </w:r>
      <w:r w:rsidRPr="007D0990">
        <w:t>, Latincic S. Cystadenoma of the pancreas. 41st European Pancreatic Club (EPC) Meeting. Pancreatology Abstracts 2009;9:427-543, Szeged, Hungary; July 1-4,2009. P-171.</w:t>
      </w:r>
    </w:p>
    <w:p w14:paraId="2BAB6860" w14:textId="77777777" w:rsidR="00110A6E" w:rsidRPr="007D0990" w:rsidRDefault="00110A6E" w:rsidP="00884D39">
      <w:pPr>
        <w:pStyle w:val="nabrajanjereferenci"/>
        <w:numPr>
          <w:ilvl w:val="0"/>
          <w:numId w:val="31"/>
        </w:numPr>
        <w:ind w:left="360"/>
      </w:pPr>
      <w:r w:rsidRPr="007D0990">
        <w:t xml:space="preserve">Čolović R, Matić S, Bilanović D, </w:t>
      </w:r>
      <w:r w:rsidRPr="007D0990">
        <w:rPr>
          <w:b/>
        </w:rPr>
        <w:t>Grubor N</w:t>
      </w:r>
      <w:r w:rsidRPr="007D0990">
        <w:t>, Latinčić S, Jagodić M. Longterm results of benign biliary strictures reconstruction duct. 18</w:t>
      </w:r>
      <w:r w:rsidRPr="007D0990">
        <w:rPr>
          <w:vertAlign w:val="superscript"/>
        </w:rPr>
        <w:t>th</w:t>
      </w:r>
      <w:r w:rsidRPr="007D0990">
        <w:t xml:space="preserve"> World Congress of the International Association of Surgeons, Gastroenterologists and Oncologists (AIOSG). Hepato-Gastroenterology Suppl. I vol.55 Istambul/Türkiye, October 08-11,2008. ISSN 0172-6390, P 030, str. A122. </w:t>
      </w:r>
    </w:p>
    <w:p w14:paraId="69CFEBB0" w14:textId="77777777" w:rsidR="00110A6E" w:rsidRPr="007D0990" w:rsidRDefault="00110A6E" w:rsidP="00884D39">
      <w:pPr>
        <w:pStyle w:val="nabrajanjereferenci"/>
        <w:numPr>
          <w:ilvl w:val="0"/>
          <w:numId w:val="31"/>
        </w:numPr>
        <w:ind w:left="360"/>
      </w:pPr>
      <w:r w:rsidRPr="007D0990">
        <w:t xml:space="preserve">Čolović R, Matić S, Jovanović M, Jagodić M, </w:t>
      </w:r>
      <w:r w:rsidRPr="007D0990">
        <w:rPr>
          <w:b/>
        </w:rPr>
        <w:t>Grubor N</w:t>
      </w:r>
      <w:r w:rsidRPr="007D0990">
        <w:t>, Čolović N, Latinčić S.Sectoral and segmental bile ducts injuries, how do we manage them? 18</w:t>
      </w:r>
      <w:r w:rsidRPr="007D0990">
        <w:rPr>
          <w:vertAlign w:val="superscript"/>
        </w:rPr>
        <w:t>th</w:t>
      </w:r>
      <w:r w:rsidRPr="007D0990">
        <w:t xml:space="preserve"> World Congress of the International Association of Surgeons, Gastroenterologists and Oncologists (AIOSG). Hepato-Gastroenterology Suppl. I vol.55 Istambul/Türkiye, October 08-11,2008. ISSN 0172-6390, OP 014, str. A6.</w:t>
      </w:r>
    </w:p>
    <w:p w14:paraId="68919D58" w14:textId="77777777" w:rsidR="00110A6E" w:rsidRPr="007D0990" w:rsidRDefault="00110A6E" w:rsidP="00884D39">
      <w:pPr>
        <w:pStyle w:val="nabrajanjereferenci"/>
        <w:numPr>
          <w:ilvl w:val="0"/>
          <w:numId w:val="31"/>
        </w:numPr>
        <w:ind w:left="360"/>
      </w:pPr>
      <w:r w:rsidRPr="007D0990">
        <w:t xml:space="preserve">Čolović R, Matić S, Jovanović M, </w:t>
      </w:r>
      <w:r w:rsidRPr="007D0990">
        <w:rPr>
          <w:b/>
        </w:rPr>
        <w:t>Grubor N</w:t>
      </w:r>
      <w:r w:rsidRPr="007D0990">
        <w:t>, Latinčić S. Complications of the hydatid liver cysts how do we manage them? 18</w:t>
      </w:r>
      <w:r w:rsidRPr="007D0990">
        <w:rPr>
          <w:vertAlign w:val="superscript"/>
        </w:rPr>
        <w:t>th</w:t>
      </w:r>
      <w:r w:rsidRPr="007D0990">
        <w:t xml:space="preserve"> World Congress of the International Association of Surgeons, Gastroenterologists and Oncologists (AIOSG). Hepato-Gastroenterology Suppl. I vol.55 Istambul/Türkiye, October 08-11,2008. ISSN 0172-6390, OP 171, str. A71. </w:t>
      </w:r>
    </w:p>
    <w:p w14:paraId="354E3414" w14:textId="77777777" w:rsidR="00110A6E" w:rsidRPr="007D0990" w:rsidRDefault="00110A6E" w:rsidP="00884D39">
      <w:pPr>
        <w:pStyle w:val="nabrajanjereferenci"/>
        <w:numPr>
          <w:ilvl w:val="0"/>
          <w:numId w:val="31"/>
        </w:numPr>
        <w:ind w:left="360"/>
      </w:pPr>
      <w:r w:rsidRPr="007D0990">
        <w:rPr>
          <w:b/>
        </w:rPr>
        <w:t>Grubor N</w:t>
      </w:r>
      <w:r w:rsidRPr="007D0990">
        <w:t>, Čolović R, Micev M, Matić S, Ranković V. Cystic lymphangioma of the pancreas. 18</w:t>
      </w:r>
      <w:r w:rsidRPr="007D0990">
        <w:rPr>
          <w:vertAlign w:val="superscript"/>
        </w:rPr>
        <w:t>th</w:t>
      </w:r>
      <w:r w:rsidRPr="007D0990">
        <w:t xml:space="preserve"> World Congress of the International Association of Surgeons, Gastroenterologists and Oncologists (AIOSG). Hepato-Gastroenterology Suppl. I vol.55 Istambul/Türkiye, October 08-11,2008. ISSN 0172-6390, P 427, str. A284.</w:t>
      </w:r>
    </w:p>
    <w:p w14:paraId="1430A774" w14:textId="77777777" w:rsidR="00110A6E" w:rsidRPr="007D0990" w:rsidRDefault="00110A6E" w:rsidP="00884D39">
      <w:pPr>
        <w:pStyle w:val="nabrajanjereferenci"/>
        <w:numPr>
          <w:ilvl w:val="0"/>
          <w:numId w:val="31"/>
        </w:numPr>
        <w:ind w:left="360"/>
      </w:pPr>
      <w:r w:rsidRPr="007D0990">
        <w:rPr>
          <w:b/>
        </w:rPr>
        <w:t>Grubor N</w:t>
      </w:r>
      <w:r w:rsidRPr="007D0990">
        <w:t>, Krivokapić Z, Micev M, Čolović R. Anterior sacral meningocele with presacral cysts: report of a case. 18</w:t>
      </w:r>
      <w:r w:rsidRPr="007D0990">
        <w:rPr>
          <w:vertAlign w:val="superscript"/>
        </w:rPr>
        <w:t>th</w:t>
      </w:r>
      <w:r w:rsidRPr="007D0990">
        <w:t xml:space="preserve"> World Congress of the International Association of Surgeons, Gastroenterologists and Oncologists (AIOSG). Hepato-Gastroenterology Suppl. I vol.55 Istambul/Türkiye, October 08-11,2008. ISSN 0172-6390, P 111, str. A155. </w:t>
      </w:r>
    </w:p>
    <w:p w14:paraId="2994CBDB" w14:textId="77777777" w:rsidR="00110A6E" w:rsidRDefault="00110A6E" w:rsidP="00884D39">
      <w:pPr>
        <w:pStyle w:val="nabrajanjereferenci"/>
        <w:numPr>
          <w:ilvl w:val="0"/>
          <w:numId w:val="31"/>
        </w:numPr>
        <w:ind w:left="360"/>
      </w:pPr>
      <w:r w:rsidRPr="007D0990">
        <w:t xml:space="preserve">Colovic R, Matic S, Jovanovic M, </w:t>
      </w:r>
      <w:r w:rsidRPr="007D0990">
        <w:rPr>
          <w:b/>
        </w:rPr>
        <w:t>Grubor N</w:t>
      </w:r>
      <w:r w:rsidRPr="007D0990">
        <w:t>, Latincic S. Sectoral and segmental bile ducts injuries, how do we manage them? 3</w:t>
      </w:r>
      <w:r w:rsidRPr="007D0990">
        <w:rPr>
          <w:vertAlign w:val="superscript"/>
        </w:rPr>
        <w:t xml:space="preserve">rd </w:t>
      </w:r>
      <w:r w:rsidRPr="007D0990">
        <w:t xml:space="preserve">Romanian-Serbian Surgical conference </w:t>
      </w:r>
      <w:r w:rsidRPr="007D0990">
        <w:rPr>
          <w:vertAlign w:val="superscript"/>
        </w:rPr>
        <w:t xml:space="preserve"> </w:t>
      </w:r>
      <w:r w:rsidRPr="007D0990">
        <w:t>„Actualites and New Frontiers In General Surgery”, Craiova 6-8. november 2008. Editura Sitech, str. 41-42.</w:t>
      </w:r>
    </w:p>
    <w:p w14:paraId="4C5D6BAC" w14:textId="77777777" w:rsidR="00110A6E" w:rsidRPr="007D0990" w:rsidRDefault="00110A6E" w:rsidP="00884D39">
      <w:pPr>
        <w:pStyle w:val="nabrajanjereferenci"/>
        <w:numPr>
          <w:ilvl w:val="0"/>
          <w:numId w:val="31"/>
        </w:numPr>
        <w:ind w:left="360"/>
        <w:rPr>
          <w:iCs/>
        </w:rPr>
      </w:pPr>
      <w:r w:rsidRPr="007D0990">
        <w:rPr>
          <w:bCs/>
        </w:rPr>
        <w:t>Colovic R</w:t>
      </w:r>
      <w:r w:rsidRPr="007D0990">
        <w:t xml:space="preserve">, Matic S, Bilanovic D, Jovanovic M, </w:t>
      </w:r>
      <w:r w:rsidRPr="007D0990">
        <w:rPr>
          <w:b/>
        </w:rPr>
        <w:t>Grubor N</w:t>
      </w:r>
      <w:r w:rsidRPr="007D0990">
        <w:t>, Latincic S. Longterm results of benign biliary strictures reconstruction. 7</w:t>
      </w:r>
      <w:r w:rsidRPr="007D0990">
        <w:rPr>
          <w:vertAlign w:val="superscript"/>
        </w:rPr>
        <w:t>th</w:t>
      </w:r>
      <w:r w:rsidRPr="007D0990">
        <w:t xml:space="preserve"> Congres of the European Chapter of the International Hepato-Pancreato-Biliary Association (EHPBA). HPB vol.</w:t>
      </w:r>
      <w:r w:rsidRPr="007D0990">
        <w:rPr>
          <w:lang w:val="sr-Cyrl-CS"/>
        </w:rPr>
        <w:t xml:space="preserve"> </w:t>
      </w:r>
      <w:r w:rsidRPr="007D0990">
        <w:t>9</w:t>
      </w:r>
      <w:r w:rsidRPr="007D0990">
        <w:rPr>
          <w:lang w:val="sr-Cyrl-CS"/>
        </w:rPr>
        <w:t>.</w:t>
      </w:r>
      <w:r w:rsidRPr="007D0990">
        <w:t xml:space="preserve"> Suppl.</w:t>
      </w:r>
      <w:r w:rsidRPr="007D0990">
        <w:rPr>
          <w:lang w:val="sr-Cyrl-CS"/>
        </w:rPr>
        <w:t xml:space="preserve"> </w:t>
      </w:r>
      <w:r w:rsidRPr="007D0990">
        <w:t>2;</w:t>
      </w:r>
      <w:r w:rsidRPr="007D0990">
        <w:rPr>
          <w:lang w:val="sr-Cyrl-CS"/>
        </w:rPr>
        <w:t xml:space="preserve"> </w:t>
      </w:r>
      <w:r w:rsidRPr="007D0990">
        <w:t>6-9 june 2007.</w:t>
      </w:r>
      <w:r w:rsidRPr="007D0990">
        <w:rPr>
          <w:lang w:val="sr-Cyrl-CS"/>
        </w:rPr>
        <w:t xml:space="preserve"> </w:t>
      </w:r>
      <w:r w:rsidRPr="007D0990">
        <w:t>Verona, Italy. ISSN 1651-5323, Book of abstracts 158;</w:t>
      </w:r>
      <w:r w:rsidRPr="007D0990">
        <w:rPr>
          <w:lang w:val="sr-Cyrl-CS"/>
        </w:rPr>
        <w:t xml:space="preserve"> </w:t>
      </w:r>
      <w:r w:rsidRPr="007D0990">
        <w:t>p</w:t>
      </w:r>
      <w:r w:rsidRPr="007D0990">
        <w:rPr>
          <w:lang w:val="sr-Cyrl-CS"/>
        </w:rPr>
        <w:t xml:space="preserve"> </w:t>
      </w:r>
      <w:r w:rsidRPr="007D0990">
        <w:t>41.</w:t>
      </w:r>
    </w:p>
    <w:p w14:paraId="36F87A87" w14:textId="77777777" w:rsidR="00110A6E" w:rsidRPr="007D0990" w:rsidRDefault="00110A6E" w:rsidP="00884D39">
      <w:pPr>
        <w:pStyle w:val="nabrajanjereferenci"/>
        <w:numPr>
          <w:ilvl w:val="0"/>
          <w:numId w:val="31"/>
        </w:numPr>
        <w:ind w:left="360"/>
        <w:rPr>
          <w:iCs/>
        </w:rPr>
      </w:pPr>
      <w:r w:rsidRPr="007D0990">
        <w:rPr>
          <w:bCs/>
        </w:rPr>
        <w:t>Colovic R</w:t>
      </w:r>
      <w:r w:rsidRPr="007D0990">
        <w:t xml:space="preserve">, Bilanovic D, Matic S, </w:t>
      </w:r>
      <w:r w:rsidRPr="007D0990">
        <w:rPr>
          <w:b/>
        </w:rPr>
        <w:t>Grubor N</w:t>
      </w:r>
      <w:r w:rsidRPr="007D0990">
        <w:t>, Jagodic M, Radak V, Latincic S. Sectoral and segmental bile ducts injuries. How do we manage them. 7</w:t>
      </w:r>
      <w:r w:rsidRPr="007D0990">
        <w:rPr>
          <w:vertAlign w:val="superscript"/>
        </w:rPr>
        <w:t>th</w:t>
      </w:r>
      <w:r w:rsidRPr="007D0990">
        <w:t xml:space="preserve"> Congres of the European Chapter of the International Hepato-Pancreato-Biliary Association (EHPBA). HPB vol.</w:t>
      </w:r>
      <w:r w:rsidRPr="007D0990">
        <w:rPr>
          <w:lang w:val="sr-Cyrl-CS"/>
        </w:rPr>
        <w:t xml:space="preserve"> </w:t>
      </w:r>
      <w:r w:rsidRPr="007D0990">
        <w:t>9 suppl.</w:t>
      </w:r>
      <w:r w:rsidRPr="007D0990">
        <w:rPr>
          <w:lang w:val="sr-Cyrl-CS"/>
        </w:rPr>
        <w:t xml:space="preserve"> </w:t>
      </w:r>
      <w:r w:rsidRPr="007D0990">
        <w:t>2;</w:t>
      </w:r>
      <w:r w:rsidRPr="007D0990">
        <w:rPr>
          <w:lang w:val="sr-Cyrl-CS"/>
        </w:rPr>
        <w:t xml:space="preserve"> </w:t>
      </w:r>
      <w:r w:rsidRPr="007D0990">
        <w:t>6-9 june 2007.</w:t>
      </w:r>
      <w:r w:rsidRPr="007D0990">
        <w:rPr>
          <w:lang w:val="sr-Cyrl-CS"/>
        </w:rPr>
        <w:t xml:space="preserve"> </w:t>
      </w:r>
      <w:r w:rsidRPr="007D0990">
        <w:t>Verona, Italy. ISSN 1651-5323, Book of abstracts 159;</w:t>
      </w:r>
      <w:r w:rsidRPr="007D0990">
        <w:rPr>
          <w:lang w:val="sr-Cyrl-CS"/>
        </w:rPr>
        <w:t xml:space="preserve"> </w:t>
      </w:r>
      <w:r w:rsidRPr="007D0990">
        <w:t>p</w:t>
      </w:r>
      <w:r w:rsidRPr="007D0990">
        <w:rPr>
          <w:lang w:val="sr-Cyrl-CS"/>
        </w:rPr>
        <w:t xml:space="preserve"> </w:t>
      </w:r>
      <w:r w:rsidRPr="007D0990">
        <w:t>41.</w:t>
      </w:r>
    </w:p>
    <w:p w14:paraId="75816D19" w14:textId="77777777" w:rsidR="00110A6E" w:rsidRPr="007D0990" w:rsidRDefault="00110A6E" w:rsidP="00884D39">
      <w:pPr>
        <w:pStyle w:val="nabrajanjereferenci"/>
        <w:numPr>
          <w:ilvl w:val="0"/>
          <w:numId w:val="31"/>
        </w:numPr>
        <w:ind w:left="360"/>
        <w:rPr>
          <w:iCs/>
        </w:rPr>
      </w:pPr>
      <w:r w:rsidRPr="007D0990">
        <w:t xml:space="preserve">Čolović R, Micev M, Matić S, Jovanović M, Latinčić S, </w:t>
      </w:r>
      <w:r w:rsidRPr="007D0990">
        <w:rPr>
          <w:b/>
        </w:rPr>
        <w:t>Grubor N</w:t>
      </w:r>
      <w:r w:rsidRPr="007D0990">
        <w:t>. Abdominal neurenteric cyst: report of a case.</w:t>
      </w:r>
      <w:r w:rsidRPr="007D0990">
        <w:rPr>
          <w:lang w:val="sr-Cyrl-CS"/>
        </w:rPr>
        <w:t xml:space="preserve"> </w:t>
      </w:r>
      <w:r w:rsidRPr="007D0990">
        <w:t>17</w:t>
      </w:r>
      <w:r w:rsidRPr="007D0990">
        <w:rPr>
          <w:vertAlign w:val="superscript"/>
        </w:rPr>
        <w:t xml:space="preserve">th </w:t>
      </w:r>
      <w:r w:rsidRPr="007D0990">
        <w:t>World Congress of the International Association of Surgeons, Gastroenterologists and Oncologists. Hepato-Gastroenterology</w:t>
      </w:r>
      <w:r w:rsidRPr="007D0990">
        <w:rPr>
          <w:lang w:val="sr-Cyrl-CS"/>
        </w:rPr>
        <w:t>.</w:t>
      </w:r>
      <w:r w:rsidRPr="007D0990">
        <w:t xml:space="preserve"> ISSN 0172-6390. Suppl. I</w:t>
      </w:r>
      <w:r w:rsidRPr="007D0990">
        <w:rPr>
          <w:lang w:val="sr-Cyrl-CS"/>
        </w:rPr>
        <w:t>,</w:t>
      </w:r>
      <w:r w:rsidRPr="007D0990">
        <w:t xml:space="preserve"> vol.</w:t>
      </w:r>
      <w:r w:rsidRPr="007D0990">
        <w:rPr>
          <w:lang w:val="sr-Cyrl-CS"/>
        </w:rPr>
        <w:t xml:space="preserve"> </w:t>
      </w:r>
      <w:r w:rsidRPr="007D0990">
        <w:t>54. Bucharest, Romania,</w:t>
      </w:r>
      <w:r w:rsidRPr="007D0990">
        <w:rPr>
          <w:lang w:val="sr-Cyrl-CS"/>
        </w:rPr>
        <w:t xml:space="preserve"> </w:t>
      </w:r>
      <w:r w:rsidRPr="007D0990">
        <w:t xml:space="preserve"> 5-8</w:t>
      </w:r>
      <w:r w:rsidRPr="007D0990">
        <w:rPr>
          <w:lang w:val="sr-Cyrl-CS"/>
        </w:rPr>
        <w:t>.</w:t>
      </w:r>
      <w:r w:rsidRPr="007D0990">
        <w:t xml:space="preserve"> septembre 2007. Book of abstracts T17-P-06;</w:t>
      </w:r>
      <w:r w:rsidRPr="007D0990">
        <w:rPr>
          <w:lang w:val="sr-Cyrl-CS"/>
        </w:rPr>
        <w:t xml:space="preserve"> </w:t>
      </w:r>
      <w:r w:rsidRPr="007D0990">
        <w:t>A248.</w:t>
      </w:r>
    </w:p>
    <w:p w14:paraId="0143530B" w14:textId="77777777" w:rsidR="00110A6E" w:rsidRPr="007D0990" w:rsidRDefault="00110A6E" w:rsidP="00884D39">
      <w:pPr>
        <w:pStyle w:val="nabrajanjereferenci"/>
        <w:numPr>
          <w:ilvl w:val="0"/>
          <w:numId w:val="31"/>
        </w:numPr>
        <w:ind w:left="360"/>
        <w:rPr>
          <w:iCs/>
        </w:rPr>
      </w:pPr>
      <w:r w:rsidRPr="007D0990">
        <w:t xml:space="preserve">Čolović R, Matić S, Jovanović M, </w:t>
      </w:r>
      <w:r w:rsidRPr="007D0990">
        <w:rPr>
          <w:b/>
        </w:rPr>
        <w:t>Grubor N</w:t>
      </w:r>
      <w:r w:rsidRPr="007D0990">
        <w:t>, Latinčić S.</w:t>
      </w:r>
      <w:r w:rsidRPr="007D0990">
        <w:rPr>
          <w:lang w:val="sr-Cyrl-CS"/>
        </w:rPr>
        <w:t xml:space="preserve"> </w:t>
      </w:r>
      <w:r w:rsidRPr="007D0990">
        <w:t>Sectoral and segmental bile duct injuries. How do we manage them.</w:t>
      </w:r>
      <w:r w:rsidRPr="007D0990">
        <w:rPr>
          <w:lang w:val="sr-Cyrl-CS"/>
        </w:rPr>
        <w:t xml:space="preserve"> </w:t>
      </w:r>
      <w:r w:rsidRPr="007D0990">
        <w:t>17</w:t>
      </w:r>
      <w:r w:rsidRPr="007D0990">
        <w:rPr>
          <w:vertAlign w:val="superscript"/>
        </w:rPr>
        <w:t xml:space="preserve">th  </w:t>
      </w:r>
      <w:r w:rsidRPr="007D0990">
        <w:t>World Congress of the International Association of Surgeons, Gastroenterologists and Oncologists. Hepato-Gastroenterology</w:t>
      </w:r>
      <w:r w:rsidRPr="007D0990">
        <w:rPr>
          <w:lang w:val="sr-Cyrl-CS"/>
        </w:rPr>
        <w:t>.</w:t>
      </w:r>
      <w:r w:rsidRPr="007D0990">
        <w:t xml:space="preserve"> ISSN 0172-6390. Suppl. I</w:t>
      </w:r>
      <w:r w:rsidRPr="007D0990">
        <w:rPr>
          <w:lang w:val="sr-Cyrl-CS"/>
        </w:rPr>
        <w:t>,</w:t>
      </w:r>
      <w:r w:rsidRPr="007D0990">
        <w:t xml:space="preserve"> vol.</w:t>
      </w:r>
      <w:r w:rsidRPr="007D0990">
        <w:rPr>
          <w:lang w:val="sr-Cyrl-CS"/>
        </w:rPr>
        <w:t xml:space="preserve"> </w:t>
      </w:r>
      <w:r w:rsidRPr="007D0990">
        <w:t>54. Bucharest, Romania, 5-8</w:t>
      </w:r>
      <w:r w:rsidRPr="007D0990">
        <w:rPr>
          <w:lang w:val="sr-Cyrl-CS"/>
        </w:rPr>
        <w:t>.</w:t>
      </w:r>
      <w:r w:rsidRPr="007D0990">
        <w:t xml:space="preserve"> septembre 2007. Book of abstracts T13-FP-03;</w:t>
      </w:r>
      <w:r w:rsidRPr="007D0990">
        <w:rPr>
          <w:lang w:val="sr-Cyrl-CS"/>
        </w:rPr>
        <w:t xml:space="preserve"> </w:t>
      </w:r>
      <w:r w:rsidRPr="007D0990">
        <w:t>A206.</w:t>
      </w:r>
    </w:p>
    <w:p w14:paraId="0ED58353" w14:textId="77777777" w:rsidR="00110A6E" w:rsidRPr="007D0990" w:rsidRDefault="00110A6E" w:rsidP="00884D39">
      <w:pPr>
        <w:pStyle w:val="nabrajanjereferenci"/>
        <w:numPr>
          <w:ilvl w:val="0"/>
          <w:numId w:val="31"/>
        </w:numPr>
        <w:ind w:left="360"/>
        <w:rPr>
          <w:iCs/>
        </w:rPr>
      </w:pPr>
      <w:r w:rsidRPr="007D0990">
        <w:rPr>
          <w:b/>
        </w:rPr>
        <w:t>Grubor N</w:t>
      </w:r>
      <w:r w:rsidRPr="007D0990">
        <w:t>, Čolović R, Čolović N, Radak V.</w:t>
      </w:r>
      <w:r w:rsidRPr="007D0990">
        <w:rPr>
          <w:lang w:val="sr-Cyrl-CS"/>
        </w:rPr>
        <w:t xml:space="preserve"> </w:t>
      </w:r>
      <w:r w:rsidRPr="007D0990">
        <w:t>Abscessus of the spleen.</w:t>
      </w:r>
      <w:r w:rsidRPr="007D0990">
        <w:rPr>
          <w:lang w:val="sr-Cyrl-CS"/>
        </w:rPr>
        <w:t xml:space="preserve"> </w:t>
      </w:r>
      <w:r w:rsidRPr="007D0990">
        <w:t>17</w:t>
      </w:r>
      <w:r w:rsidRPr="007D0990">
        <w:rPr>
          <w:vertAlign w:val="superscript"/>
        </w:rPr>
        <w:t xml:space="preserve">th  </w:t>
      </w:r>
      <w:r w:rsidRPr="007D0990">
        <w:t>World Congress of the International Association of Surgeons, Gastroenterologists and Oncologists. Hepato-Gastroenterology</w:t>
      </w:r>
      <w:r w:rsidRPr="007D0990">
        <w:rPr>
          <w:lang w:val="sr-Cyrl-CS"/>
        </w:rPr>
        <w:t>.</w:t>
      </w:r>
      <w:r w:rsidRPr="007D0990">
        <w:t xml:space="preserve"> ISSN 0172-6390. Suppl. I</w:t>
      </w:r>
      <w:r w:rsidRPr="007D0990">
        <w:rPr>
          <w:lang w:val="sr-Cyrl-CS"/>
        </w:rPr>
        <w:t>,</w:t>
      </w:r>
      <w:r w:rsidRPr="007D0990">
        <w:t xml:space="preserve"> vol.</w:t>
      </w:r>
      <w:r w:rsidRPr="007D0990">
        <w:rPr>
          <w:lang w:val="sr-Cyrl-CS"/>
        </w:rPr>
        <w:t xml:space="preserve"> </w:t>
      </w:r>
      <w:r w:rsidRPr="007D0990">
        <w:t>54. Bucharest, Romania, 5-8</w:t>
      </w:r>
      <w:r w:rsidRPr="007D0990">
        <w:rPr>
          <w:lang w:val="sr-Cyrl-CS"/>
        </w:rPr>
        <w:t>.</w:t>
      </w:r>
      <w:r w:rsidRPr="007D0990">
        <w:t xml:space="preserve"> septembre 2007. Book of abstracts T17-FP-04;</w:t>
      </w:r>
      <w:r w:rsidRPr="007D0990">
        <w:rPr>
          <w:lang w:val="sr-Cyrl-CS"/>
        </w:rPr>
        <w:t xml:space="preserve"> </w:t>
      </w:r>
      <w:r w:rsidRPr="007D0990">
        <w:t>A240.</w:t>
      </w:r>
    </w:p>
    <w:p w14:paraId="301BAEB8" w14:textId="77777777" w:rsidR="00110A6E" w:rsidRPr="007D0990" w:rsidRDefault="00110A6E" w:rsidP="00884D39">
      <w:pPr>
        <w:pStyle w:val="nabrajanjereferenci"/>
        <w:numPr>
          <w:ilvl w:val="0"/>
          <w:numId w:val="31"/>
        </w:numPr>
        <w:ind w:left="360"/>
        <w:rPr>
          <w:iCs/>
        </w:rPr>
      </w:pPr>
      <w:r w:rsidRPr="007D0990">
        <w:t xml:space="preserve">Čolović R, </w:t>
      </w:r>
      <w:r w:rsidRPr="007D0990">
        <w:rPr>
          <w:b/>
        </w:rPr>
        <w:t>Grubor N</w:t>
      </w:r>
      <w:r w:rsidRPr="007D0990">
        <w:t>, Vučetić C, Atkinson HDE. Fistula of a pancreatic pseudocyst into the portal vein causing erythema nodosum and aseptic polyarthritis. Report of a case and review of the literature.</w:t>
      </w:r>
      <w:r w:rsidRPr="007D0990">
        <w:rPr>
          <w:lang w:val="sr-Cyrl-CS"/>
        </w:rPr>
        <w:t xml:space="preserve"> </w:t>
      </w:r>
      <w:r w:rsidRPr="007D0990">
        <w:t>17</w:t>
      </w:r>
      <w:r w:rsidRPr="007D0990">
        <w:rPr>
          <w:vertAlign w:val="superscript"/>
        </w:rPr>
        <w:t xml:space="preserve">th </w:t>
      </w:r>
      <w:r w:rsidRPr="007D0990">
        <w:t>World Congress of the International Association of Surgeons, Gastroenterologists and Oncologists. Hepato-Gastroenterology</w:t>
      </w:r>
      <w:r w:rsidRPr="007D0990">
        <w:rPr>
          <w:lang w:val="sr-Cyrl-CS"/>
        </w:rPr>
        <w:t>.</w:t>
      </w:r>
      <w:r w:rsidRPr="007D0990">
        <w:t xml:space="preserve"> ISSN 0172-6390. Suppl. I</w:t>
      </w:r>
      <w:r w:rsidRPr="007D0990">
        <w:rPr>
          <w:lang w:val="sr-Cyrl-CS"/>
        </w:rPr>
        <w:t>,</w:t>
      </w:r>
      <w:r w:rsidRPr="007D0990">
        <w:t xml:space="preserve"> vol.</w:t>
      </w:r>
      <w:r w:rsidRPr="007D0990">
        <w:rPr>
          <w:lang w:val="sr-Cyrl-CS"/>
        </w:rPr>
        <w:t xml:space="preserve"> </w:t>
      </w:r>
      <w:r w:rsidRPr="007D0990">
        <w:t>54. Bucharest, Romania, 5-8</w:t>
      </w:r>
      <w:r w:rsidRPr="007D0990">
        <w:rPr>
          <w:lang w:val="sr-Cyrl-CS"/>
        </w:rPr>
        <w:t>.</w:t>
      </w:r>
      <w:r w:rsidRPr="007D0990">
        <w:t xml:space="preserve"> septembre 2007. Book of abstracts T14-FP-02;</w:t>
      </w:r>
      <w:r w:rsidRPr="007D0990">
        <w:rPr>
          <w:lang w:val="sr-Cyrl-CS"/>
        </w:rPr>
        <w:t xml:space="preserve"> </w:t>
      </w:r>
      <w:r w:rsidRPr="007D0990">
        <w:t>A213.</w:t>
      </w:r>
    </w:p>
    <w:p w14:paraId="310A843A" w14:textId="77777777" w:rsidR="00110A6E" w:rsidRPr="007D0990" w:rsidRDefault="00110A6E" w:rsidP="00884D39">
      <w:pPr>
        <w:pStyle w:val="nabrajanjereferenci"/>
        <w:numPr>
          <w:ilvl w:val="0"/>
          <w:numId w:val="31"/>
        </w:numPr>
        <w:ind w:left="360"/>
        <w:rPr>
          <w:iCs/>
        </w:rPr>
      </w:pPr>
      <w:r w:rsidRPr="007D0990">
        <w:t xml:space="preserve">Čolović R, Bilanović D, Matić S, </w:t>
      </w:r>
      <w:r w:rsidRPr="007D0990">
        <w:rPr>
          <w:b/>
        </w:rPr>
        <w:t>Grubor N</w:t>
      </w:r>
      <w:r w:rsidRPr="007D0990">
        <w:t>, Latinčić S.</w:t>
      </w:r>
      <w:r w:rsidRPr="007D0990">
        <w:rPr>
          <w:lang w:val="sr-Cyrl-CS"/>
        </w:rPr>
        <w:t xml:space="preserve"> </w:t>
      </w:r>
      <w:r w:rsidRPr="007D0990">
        <w:t>Longterm results of benign biliary strictures reconstruction.</w:t>
      </w:r>
      <w:r w:rsidRPr="007D0990">
        <w:rPr>
          <w:lang w:val="sr-Cyrl-CS"/>
        </w:rPr>
        <w:t xml:space="preserve"> </w:t>
      </w:r>
      <w:r w:rsidRPr="007D0990">
        <w:t>17</w:t>
      </w:r>
      <w:r w:rsidRPr="007D0990">
        <w:rPr>
          <w:vertAlign w:val="superscript"/>
        </w:rPr>
        <w:t xml:space="preserve">th </w:t>
      </w:r>
      <w:r w:rsidRPr="007D0990">
        <w:t>World Congress of the International Association of Surgeons, Gastroenterologists and Oncologists. Hepato-Gastroenterology. ISSN 0172-6390. Suppl. I, vol. 54. Bucharest, Romania, 5-8. septembre 2007. Book of abstracts T13-FP-02; A205.</w:t>
      </w:r>
    </w:p>
    <w:p w14:paraId="7B7F69D0" w14:textId="77777777" w:rsidR="00110A6E" w:rsidRPr="007D0990" w:rsidRDefault="00110A6E" w:rsidP="00884D39">
      <w:pPr>
        <w:pStyle w:val="nabrajanjereferenci"/>
        <w:numPr>
          <w:ilvl w:val="0"/>
          <w:numId w:val="31"/>
        </w:numPr>
        <w:ind w:left="360"/>
        <w:rPr>
          <w:iCs/>
        </w:rPr>
      </w:pPr>
      <w:r w:rsidRPr="007D0990">
        <w:t xml:space="preserve">Čolović R, Matić S, Jovanović M, </w:t>
      </w:r>
      <w:r w:rsidRPr="007D0990">
        <w:rPr>
          <w:b/>
        </w:rPr>
        <w:t>Grubor N</w:t>
      </w:r>
      <w:r w:rsidRPr="007D0990">
        <w:t>, Latinčić S. Complications of the hydatid liver cysts. How do we manage them</w:t>
      </w:r>
      <w:r w:rsidRPr="007D0990">
        <w:rPr>
          <w:lang w:val="sr-Cyrl-CS"/>
        </w:rPr>
        <w:t>?</w:t>
      </w:r>
      <w:r w:rsidRPr="007D0990">
        <w:t xml:space="preserve"> 17</w:t>
      </w:r>
      <w:r w:rsidRPr="007D0990">
        <w:rPr>
          <w:vertAlign w:val="superscript"/>
        </w:rPr>
        <w:t xml:space="preserve">th </w:t>
      </w:r>
      <w:r w:rsidRPr="007D0990">
        <w:t>World Congress of the International Association of Surgeons, Gastroenterologists and Oncologists. Hepato-Gastroenterology. ISSN 0172-6390. Suppl. I, vol. 54. Bucharest, Romania, 5-8. septembre 2007. Book of abstracts T12-FP-01; A199.</w:t>
      </w:r>
    </w:p>
    <w:p w14:paraId="620B56B8" w14:textId="7963D0C5" w:rsidR="00110A6E" w:rsidRPr="002837FE" w:rsidRDefault="00110A6E" w:rsidP="00884D39">
      <w:pPr>
        <w:pStyle w:val="nabrajanjereferenci"/>
        <w:numPr>
          <w:ilvl w:val="0"/>
          <w:numId w:val="31"/>
        </w:numPr>
        <w:ind w:left="360"/>
        <w:rPr>
          <w:iCs/>
        </w:rPr>
      </w:pPr>
      <w:r w:rsidRPr="007D0990">
        <w:t xml:space="preserve">Čolović R, </w:t>
      </w:r>
      <w:r w:rsidRPr="007D0990">
        <w:rPr>
          <w:b/>
        </w:rPr>
        <w:t>Grubor N,</w:t>
      </w:r>
      <w:r w:rsidRPr="007D0990">
        <w:t xml:space="preserve"> Micev M, Radak V. Hepatocellular adenoma with malignant alteration-case report. 17</w:t>
      </w:r>
      <w:r w:rsidRPr="007D0990">
        <w:rPr>
          <w:vertAlign w:val="superscript"/>
        </w:rPr>
        <w:t xml:space="preserve">th </w:t>
      </w:r>
      <w:r w:rsidRPr="007D0990">
        <w:t>World Congress of the International Association of Surgeons, Gastroenterologists and Oncologists. Hepato-Gastroenterology. ISSN 0172-6390. Suppl. I, vol. 54. Bucharest, Romania, 5-8. septembre 2007. Book of abstracts T09-P-02; A176.</w:t>
      </w:r>
    </w:p>
    <w:p w14:paraId="054D2043" w14:textId="77777777" w:rsidR="002837FE" w:rsidRPr="007D0990" w:rsidRDefault="002837FE" w:rsidP="002837FE">
      <w:pPr>
        <w:pStyle w:val="nabrajanjereferenci"/>
        <w:numPr>
          <w:ilvl w:val="0"/>
          <w:numId w:val="0"/>
        </w:numPr>
        <w:ind w:left="360" w:hanging="360"/>
        <w:rPr>
          <w:iCs/>
        </w:rPr>
      </w:pPr>
    </w:p>
    <w:p w14:paraId="680AC6B4" w14:textId="77777777" w:rsidR="00110A6E" w:rsidRPr="007D0990" w:rsidRDefault="00110A6E" w:rsidP="00884D39">
      <w:pPr>
        <w:pStyle w:val="nabrajanjereferenci"/>
        <w:numPr>
          <w:ilvl w:val="0"/>
          <w:numId w:val="31"/>
        </w:numPr>
        <w:ind w:left="360"/>
      </w:pPr>
      <w:r w:rsidRPr="007D0990">
        <w:lastRenderedPageBreak/>
        <w:t xml:space="preserve">Čolović R, Bilanović D, Matić S, Jovanović M, </w:t>
      </w:r>
      <w:r w:rsidRPr="007D0990">
        <w:rPr>
          <w:b/>
        </w:rPr>
        <w:t>Grubor N</w:t>
      </w:r>
      <w:r w:rsidRPr="007D0990">
        <w:t>, Radak V. Reconstruction of benign bile duct strictures. 16</w:t>
      </w:r>
      <w:r w:rsidRPr="007D0990">
        <w:rPr>
          <w:vertAlign w:val="superscript"/>
        </w:rPr>
        <w:t>th</w:t>
      </w:r>
      <w:r w:rsidRPr="007D0990">
        <w:t xml:space="preserve"> World Congress of the International Association of Surgeons &amp; Gastroenterologists (IASG). Hepato-Gastroenterology Suppl. I vol.53 Madrid, May 25-27,2006;p 81.</w:t>
      </w:r>
    </w:p>
    <w:p w14:paraId="0075DCE2" w14:textId="77777777" w:rsidR="00110A6E" w:rsidRPr="007D0990" w:rsidRDefault="00110A6E" w:rsidP="00884D39">
      <w:pPr>
        <w:pStyle w:val="nabrajanjereferenci"/>
        <w:numPr>
          <w:ilvl w:val="0"/>
          <w:numId w:val="31"/>
        </w:numPr>
        <w:ind w:left="360"/>
      </w:pPr>
      <w:r w:rsidRPr="007D0990">
        <w:t xml:space="preserve">Čolović R, Bilanović D, Matić S, Jovanović M, </w:t>
      </w:r>
      <w:r w:rsidRPr="007D0990">
        <w:rPr>
          <w:b/>
        </w:rPr>
        <w:t>Grubor N</w:t>
      </w:r>
      <w:r w:rsidRPr="007D0990">
        <w:t>, Radak V, Čolović M. Injuries to the sectoral and segmental bile ducts. 16</w:t>
      </w:r>
      <w:r w:rsidRPr="007D0990">
        <w:rPr>
          <w:vertAlign w:val="superscript"/>
        </w:rPr>
        <w:t>th</w:t>
      </w:r>
      <w:r w:rsidRPr="007D0990">
        <w:t xml:space="preserve"> World Congress of the International Association of Surgeons &amp; Gastroenterologists (IASG). Hepato-Gastroenterology Suppl. I vol. 53 Madrid, May 25-27,2006;p187. </w:t>
      </w:r>
    </w:p>
    <w:p w14:paraId="44A77662" w14:textId="77777777" w:rsidR="00110A6E" w:rsidRPr="007D0990" w:rsidRDefault="00110A6E" w:rsidP="00884D39">
      <w:pPr>
        <w:pStyle w:val="nabrajanjereferenci"/>
        <w:numPr>
          <w:ilvl w:val="0"/>
          <w:numId w:val="31"/>
        </w:numPr>
        <w:ind w:left="360"/>
      </w:pPr>
      <w:r w:rsidRPr="007D0990">
        <w:t xml:space="preserve">Čolović R, Matić S, Bilanović D, Jovanović M, </w:t>
      </w:r>
      <w:r w:rsidRPr="007D0990">
        <w:rPr>
          <w:b/>
        </w:rPr>
        <w:t>Grubor N</w:t>
      </w:r>
      <w:r w:rsidRPr="007D0990">
        <w:t>, Jagodić M. Injuries to the sectoral and segmental bile ducts. 14</w:t>
      </w:r>
      <w:r w:rsidRPr="007D0990">
        <w:rPr>
          <w:vertAlign w:val="superscript"/>
        </w:rPr>
        <w:t xml:space="preserve">th </w:t>
      </w:r>
      <w:r w:rsidRPr="007D0990">
        <w:t>United European Gastroenterology Week, Berlin, Germany, 21-25 October 2006; A153.</w:t>
      </w:r>
    </w:p>
    <w:p w14:paraId="677574DA" w14:textId="77777777" w:rsidR="00110A6E" w:rsidRPr="007D0990" w:rsidRDefault="00110A6E" w:rsidP="00884D39">
      <w:pPr>
        <w:pStyle w:val="nabrajanjereferenci"/>
        <w:numPr>
          <w:ilvl w:val="0"/>
          <w:numId w:val="31"/>
        </w:numPr>
        <w:ind w:left="360"/>
      </w:pPr>
      <w:r w:rsidRPr="007D0990">
        <w:t xml:space="preserve">Matić S, Ivanović B, </w:t>
      </w:r>
      <w:r w:rsidRPr="007D0990">
        <w:rPr>
          <w:b/>
        </w:rPr>
        <w:t>Grubor N</w:t>
      </w:r>
      <w:r w:rsidRPr="007D0990">
        <w:t>, Matić D, Kalimanovska D, Radovanović G, Jovanović V. Urgent splenectomy-the method of choice in bacterial endocarditis treatment in patients with splenic abscess, case report. 4th International Meeting Intensive Cardiac Care. Tel Aviv, Israel; September 27-29,2005; P083.</w:t>
      </w:r>
    </w:p>
    <w:p w14:paraId="2010C00A" w14:textId="77777777" w:rsidR="00110A6E" w:rsidRPr="007D0990" w:rsidRDefault="00110A6E" w:rsidP="00884D39">
      <w:pPr>
        <w:pStyle w:val="nabrajanjereferenci"/>
        <w:numPr>
          <w:ilvl w:val="0"/>
          <w:numId w:val="31"/>
        </w:numPr>
        <w:ind w:left="360"/>
      </w:pPr>
      <w:r w:rsidRPr="007D0990">
        <w:t xml:space="preserve">Čolović R, Matić S, Bilanović D, Jovanović M, </w:t>
      </w:r>
      <w:r w:rsidRPr="007D0990">
        <w:rPr>
          <w:b/>
        </w:rPr>
        <w:t>Grubor N</w:t>
      </w:r>
      <w:r w:rsidRPr="007D0990">
        <w:t>, Latinčić S, Radak V. Injuries to the sectoral and segmental bile ducts. Clasic si modern in chirurgia generala (Prima conferinta internationala de chirugie Romano-Sarba). Drobeta-Turnu Severin, 17-19 noiembrie 2006;p 13.</w:t>
      </w:r>
    </w:p>
    <w:p w14:paraId="3DA4083D" w14:textId="77777777" w:rsidR="00110A6E" w:rsidRPr="007D0990" w:rsidRDefault="00110A6E" w:rsidP="00884D39">
      <w:pPr>
        <w:pStyle w:val="nabrajanjereferenci"/>
        <w:numPr>
          <w:ilvl w:val="0"/>
          <w:numId w:val="31"/>
        </w:numPr>
        <w:ind w:left="360"/>
      </w:pPr>
      <w:r w:rsidRPr="007D0990">
        <w:t xml:space="preserve">Čolović R, Matić S, Radak V, Bilanović D, </w:t>
      </w:r>
      <w:r w:rsidRPr="007D0990">
        <w:rPr>
          <w:b/>
        </w:rPr>
        <w:t>Grubor N</w:t>
      </w:r>
      <w:r w:rsidRPr="007D0990">
        <w:t>. Long term results of benign biliary strictures reconstruction. 6</w:t>
      </w:r>
      <w:r w:rsidRPr="007D0990">
        <w:rPr>
          <w:vertAlign w:val="superscript"/>
        </w:rPr>
        <w:t>th</w:t>
      </w:r>
      <w:r w:rsidRPr="007D0990">
        <w:t xml:space="preserve"> Congress of the European Hepato-Pancreato-Biliary Association (EHPBA). HPB vol. 7 suppl. 1. may 2005, Heidelberg, Germany. ISSN 1651-5323, </w:t>
      </w:r>
      <w:r w:rsidRPr="007D0990">
        <w:rPr>
          <w:lang w:val="sr-Latn-CS"/>
        </w:rPr>
        <w:t xml:space="preserve">Book of  Abstracts  </w:t>
      </w:r>
      <w:r w:rsidRPr="007D0990">
        <w:t xml:space="preserve">39, p 120. </w:t>
      </w:r>
    </w:p>
    <w:p w14:paraId="58DCE65F" w14:textId="77777777" w:rsidR="00110A6E" w:rsidRPr="007D0990" w:rsidRDefault="00110A6E" w:rsidP="00884D39">
      <w:pPr>
        <w:pStyle w:val="nabrajanjereferenci"/>
        <w:numPr>
          <w:ilvl w:val="0"/>
          <w:numId w:val="31"/>
        </w:numPr>
        <w:ind w:left="360"/>
      </w:pPr>
      <w:r w:rsidRPr="007D0990">
        <w:t xml:space="preserve">Čolović R, Matić S, Bilanović D, </w:t>
      </w:r>
      <w:r w:rsidRPr="007D0990">
        <w:rPr>
          <w:b/>
        </w:rPr>
        <w:t>Grubor N</w:t>
      </w:r>
      <w:r w:rsidRPr="007D0990">
        <w:t>, Radak V.  Long term results of treatment of surgical injury to the sectoral and segmental bile ducts. 6</w:t>
      </w:r>
      <w:r w:rsidRPr="007D0990">
        <w:rPr>
          <w:vertAlign w:val="superscript"/>
        </w:rPr>
        <w:t>th</w:t>
      </w:r>
      <w:r w:rsidRPr="007D0990">
        <w:t xml:space="preserve"> Congress of the European Hepato-Pancreato-Biliary Association (EHPBA). HPB vol. 7 suppl. 1. may 2005. Heidelberg, Germany., </w:t>
      </w:r>
      <w:r w:rsidRPr="007D0990">
        <w:rPr>
          <w:lang w:val="sr-Latn-CS"/>
        </w:rPr>
        <w:t xml:space="preserve">Book of  Abstracts </w:t>
      </w:r>
      <w:r w:rsidRPr="007D0990">
        <w:t xml:space="preserve">10; p 114. </w:t>
      </w:r>
    </w:p>
    <w:p w14:paraId="2D7EBF07" w14:textId="77777777" w:rsidR="00110A6E" w:rsidRPr="007D0990" w:rsidRDefault="00110A6E" w:rsidP="00884D39">
      <w:pPr>
        <w:pStyle w:val="nabrajanjereferenci"/>
        <w:numPr>
          <w:ilvl w:val="0"/>
          <w:numId w:val="31"/>
        </w:numPr>
        <w:ind w:left="360"/>
      </w:pPr>
      <w:r w:rsidRPr="007D0990">
        <w:t xml:space="preserve">Čolović R, Matić S, Jovanović M, </w:t>
      </w:r>
      <w:r w:rsidRPr="007D0990">
        <w:rPr>
          <w:b/>
        </w:rPr>
        <w:t>Grubor N</w:t>
      </w:r>
      <w:r w:rsidRPr="007D0990">
        <w:t>, Radak V. Complications of the hydatid liver cysts. International Conference Uniti Dal Mare, Chieti-Pescara (Italy), May 19-21, 2005.(Elektronska forma).</w:t>
      </w:r>
    </w:p>
    <w:p w14:paraId="72733453" w14:textId="77777777" w:rsidR="00110A6E" w:rsidRPr="007D0990" w:rsidRDefault="00110A6E" w:rsidP="00884D39">
      <w:pPr>
        <w:pStyle w:val="nabrajanjereferenci"/>
        <w:numPr>
          <w:ilvl w:val="0"/>
          <w:numId w:val="31"/>
        </w:numPr>
        <w:ind w:left="360"/>
      </w:pPr>
      <w:r w:rsidRPr="007D0990">
        <w:t xml:space="preserve">Matić S, Čolović R, Radak V, Jovanović M, </w:t>
      </w:r>
      <w:r w:rsidRPr="007D0990">
        <w:rPr>
          <w:b/>
        </w:rPr>
        <w:t>Grubor N</w:t>
      </w:r>
      <w:r w:rsidRPr="007D0990">
        <w:t>, Radak V. Reconstructions of benign bile duct strictures. International Conference Uniti Dal  Mare, Chieti-Pescara (Italy), May 19-21, 2005.(Elektronska forma).</w:t>
      </w:r>
    </w:p>
    <w:p w14:paraId="48AB4A9D" w14:textId="77777777" w:rsidR="00110A6E" w:rsidRPr="007D0990" w:rsidRDefault="00110A6E" w:rsidP="00884D39">
      <w:pPr>
        <w:pStyle w:val="nabrajanjereferenci"/>
        <w:numPr>
          <w:ilvl w:val="0"/>
          <w:numId w:val="31"/>
        </w:numPr>
        <w:ind w:left="360"/>
      </w:pPr>
      <w:r w:rsidRPr="007D0990">
        <w:t xml:space="preserve">Čolović R, Bošković D, </w:t>
      </w:r>
      <w:r w:rsidRPr="007D0990">
        <w:rPr>
          <w:b/>
        </w:rPr>
        <w:t>Grubor N</w:t>
      </w:r>
      <w:r w:rsidRPr="007D0990">
        <w:t xml:space="preserve">, Čolović N. Splenomegaly and secondary hypersplenism in a patient with chronic torsion of the pedicle of wandering spleen. XXX  World Congress of the International Society of Hematology. Turkish Journal of Hematology. Abstract book, september 28-october 2, 2005, Istambul /Türkiye. Suppl. Vol 22.2005. ISSN-1300-7777, </w:t>
      </w:r>
      <w:r w:rsidRPr="007D0990">
        <w:rPr>
          <w:lang w:val="sr-Latn-CS"/>
        </w:rPr>
        <w:t xml:space="preserve">Book of  Abstracts </w:t>
      </w:r>
      <w:r w:rsidRPr="007D0990">
        <w:t>327; p151.</w:t>
      </w:r>
    </w:p>
    <w:p w14:paraId="6E5A499D" w14:textId="77777777" w:rsidR="00110A6E" w:rsidRPr="007D0990" w:rsidRDefault="00110A6E" w:rsidP="00884D39">
      <w:pPr>
        <w:pStyle w:val="nabrajanjereferenci"/>
        <w:numPr>
          <w:ilvl w:val="0"/>
          <w:numId w:val="31"/>
        </w:numPr>
        <w:ind w:left="360"/>
      </w:pPr>
      <w:r w:rsidRPr="007D0990">
        <w:t xml:space="preserve">Čolović R, Bilanović D, Matić S, </w:t>
      </w:r>
      <w:r w:rsidRPr="007D0990">
        <w:rPr>
          <w:b/>
        </w:rPr>
        <w:t>Grubor N</w:t>
      </w:r>
      <w:r w:rsidRPr="007D0990">
        <w:t>. Long term results of treatment of surgical injury to the sectoral and segmental bile ducts. 14</w:t>
      </w:r>
      <w:r w:rsidRPr="007D0990">
        <w:rPr>
          <w:vertAlign w:val="superscript"/>
        </w:rPr>
        <w:t>th</w:t>
      </w:r>
      <w:r w:rsidRPr="007D0990">
        <w:t xml:space="preserve"> World Congress of the international Association of Surgeons, Gastroenterologists (and Oncologists) in Zurich, Switzerland, september 9-12, 2004.</w:t>
      </w:r>
    </w:p>
    <w:p w14:paraId="18C71169" w14:textId="77777777" w:rsidR="00110A6E" w:rsidRPr="007D0990" w:rsidRDefault="00110A6E" w:rsidP="00884D39">
      <w:pPr>
        <w:pStyle w:val="nabrajanjereferenci"/>
        <w:numPr>
          <w:ilvl w:val="0"/>
          <w:numId w:val="31"/>
        </w:numPr>
        <w:ind w:left="360"/>
      </w:pPr>
      <w:r w:rsidRPr="007D0990">
        <w:t xml:space="preserve">Čolović R, Bilanović D, Matić S, </w:t>
      </w:r>
      <w:r w:rsidRPr="007D0990">
        <w:rPr>
          <w:b/>
        </w:rPr>
        <w:t>Grubor N</w:t>
      </w:r>
      <w:r w:rsidRPr="007D0990">
        <w:t>. Long term results of benign biliary strictures reconstruction. 14</w:t>
      </w:r>
      <w:r w:rsidRPr="007D0990">
        <w:rPr>
          <w:vertAlign w:val="superscript"/>
        </w:rPr>
        <w:t>th</w:t>
      </w:r>
      <w:r w:rsidRPr="007D0990">
        <w:t xml:space="preserve"> World Congress of the international Association of Surgeons, Gastroenterologists (and Oncologists) in Zurich, Switzerland, september 9-12, 2004.</w:t>
      </w:r>
    </w:p>
    <w:p w14:paraId="27F3A8E9" w14:textId="77777777" w:rsidR="00110A6E" w:rsidRPr="007D0990" w:rsidRDefault="00110A6E" w:rsidP="00884D39">
      <w:pPr>
        <w:pStyle w:val="nabrajanjereferenci"/>
        <w:numPr>
          <w:ilvl w:val="0"/>
          <w:numId w:val="31"/>
        </w:numPr>
        <w:ind w:left="360"/>
      </w:pPr>
      <w:r w:rsidRPr="007D0990">
        <w:t xml:space="preserve">Krivokapić Z, Marković V, Popović M, Barišić G, Antić S, </w:t>
      </w:r>
      <w:r w:rsidRPr="007D0990">
        <w:rPr>
          <w:b/>
        </w:rPr>
        <w:t>Grubor N</w:t>
      </w:r>
      <w:r w:rsidRPr="007D0990">
        <w:t>, Micev M. Niska predna rezekcia sas šivatel pri lečenieto na raka na rektuma-rezultati i preživlevimost. VI Национална конференция по Колопроктология, Varna, Bugarska, 23-25. Septembar 1999.</w:t>
      </w:r>
    </w:p>
    <w:p w14:paraId="49A3BC39" w14:textId="77777777" w:rsidR="00110A6E" w:rsidRPr="007D0990" w:rsidRDefault="00110A6E" w:rsidP="00884D39">
      <w:pPr>
        <w:pStyle w:val="nabrajanjereferenci"/>
        <w:numPr>
          <w:ilvl w:val="0"/>
          <w:numId w:val="31"/>
        </w:numPr>
        <w:ind w:left="360"/>
      </w:pPr>
      <w:r w:rsidRPr="007D0990">
        <w:t xml:space="preserve">Krivokapić Z, Živanović J, </w:t>
      </w:r>
      <w:r w:rsidRPr="007D0990">
        <w:rPr>
          <w:b/>
        </w:rPr>
        <w:t>Grubor N</w:t>
      </w:r>
      <w:r w:rsidRPr="007D0990">
        <w:t>. Našat opit prilozenieto na sašivateli pri lečenieto prolabirali hemoroidi. VI Национална конференция по Колопроктология. Varna, Bugarska, Septembar 1999.</w:t>
      </w:r>
    </w:p>
    <w:p w14:paraId="2978BEC9" w14:textId="77777777" w:rsidR="00110A6E" w:rsidRDefault="00110A6E" w:rsidP="00884D39">
      <w:pPr>
        <w:pStyle w:val="nabrajanjereferenci"/>
        <w:numPr>
          <w:ilvl w:val="0"/>
          <w:numId w:val="31"/>
        </w:numPr>
        <w:ind w:left="360"/>
      </w:pPr>
      <w:r w:rsidRPr="007D0990">
        <w:t xml:space="preserve">Krivokapic Z, Marković V, Antić S, Popović M, Barišić G , </w:t>
      </w:r>
      <w:r w:rsidRPr="007D0990">
        <w:rPr>
          <w:b/>
        </w:rPr>
        <w:t>Grubor N</w:t>
      </w:r>
      <w:r w:rsidRPr="007D0990">
        <w:t>, Živanović J. Complication and reccurence afer low anterior resection and stapled anastomosis  due to the carcinoma of the rectum. Int J Colorect Dis.1998;13(4):177.</w:t>
      </w:r>
    </w:p>
    <w:p w14:paraId="183BE3F6" w14:textId="77777777" w:rsidR="00110A6E" w:rsidRPr="007D0990" w:rsidRDefault="00110A6E" w:rsidP="00884D39">
      <w:pPr>
        <w:pStyle w:val="nabrajanjereferenci"/>
        <w:numPr>
          <w:ilvl w:val="0"/>
          <w:numId w:val="31"/>
        </w:numPr>
        <w:ind w:left="360"/>
      </w:pPr>
      <w:r w:rsidRPr="007D0990">
        <w:t xml:space="preserve">Krivokapic Z, Marković V, Popović M, Antić S , Barišić G , </w:t>
      </w:r>
      <w:r w:rsidRPr="00316C3B">
        <w:rPr>
          <w:b/>
        </w:rPr>
        <w:t>Grubor N</w:t>
      </w:r>
      <w:r w:rsidRPr="007D0990">
        <w:t xml:space="preserve"> . Personal experience in stapleing anastomosis following rectal resection. 37</w:t>
      </w:r>
      <w:r w:rsidRPr="00316C3B">
        <w:rPr>
          <w:vertAlign w:val="superscript"/>
        </w:rPr>
        <w:t>th</w:t>
      </w:r>
      <w:r w:rsidRPr="007D0990">
        <w:t xml:space="preserve"> World Congress of Surgery, Acapulco, Mexico,  August 24-30, August 1997;178.02, 903.</w:t>
      </w:r>
    </w:p>
    <w:p w14:paraId="4CA51E05" w14:textId="77777777" w:rsidR="00110A6E" w:rsidRPr="007D0990" w:rsidRDefault="00110A6E" w:rsidP="00884D39">
      <w:pPr>
        <w:pStyle w:val="nabrajanjereferenci"/>
        <w:numPr>
          <w:ilvl w:val="0"/>
          <w:numId w:val="31"/>
        </w:numPr>
        <w:ind w:left="360"/>
      </w:pPr>
      <w:r w:rsidRPr="007D0990">
        <w:t xml:space="preserve">Popović M, Marković V, Antić S, Barišić G, </w:t>
      </w:r>
      <w:r w:rsidRPr="007D0990">
        <w:rPr>
          <w:b/>
        </w:rPr>
        <w:t>Grubor N</w:t>
      </w:r>
      <w:r w:rsidRPr="007D0990">
        <w:t>, Ostojić S, Kuzmanović I, Krivokapić Z. Complications of stapled anastomosis in low anterior resection of rectum due to the carcinoma. 4</w:t>
      </w:r>
      <w:r w:rsidRPr="007D0990">
        <w:rPr>
          <w:vertAlign w:val="superscript"/>
        </w:rPr>
        <w:t>th</w:t>
      </w:r>
      <w:r w:rsidRPr="007D0990">
        <w:t xml:space="preserve"> Central European Congress of Coloproctology and Viscerosynthesis, Brno, Czech Republic. 1997;April 16-19. </w:t>
      </w:r>
    </w:p>
    <w:p w14:paraId="757D94DB" w14:textId="77777777" w:rsidR="00110A6E" w:rsidRPr="007D0990" w:rsidRDefault="00110A6E" w:rsidP="00884D39">
      <w:pPr>
        <w:pStyle w:val="nabrajanjereferenci"/>
        <w:numPr>
          <w:ilvl w:val="0"/>
          <w:numId w:val="31"/>
        </w:numPr>
        <w:ind w:left="360"/>
      </w:pPr>
      <w:r w:rsidRPr="007D0990">
        <w:t xml:space="preserve">Marković V,  Popović M, Antić S, Barišić G, </w:t>
      </w:r>
      <w:r w:rsidRPr="007D0990">
        <w:rPr>
          <w:b/>
        </w:rPr>
        <w:t>Grubor N</w:t>
      </w:r>
      <w:r w:rsidRPr="007D0990">
        <w:t>, Ostojić S, Kuzmanović I, Krivokapić Z. Surgical treatment of urethro rectal fistulas after injuries,  4th Central European Congress of Coloproctology and Viscerosynthesis.Brno,Czech Republic. 1997;April 16-19.</w:t>
      </w:r>
    </w:p>
    <w:p w14:paraId="6DC49D1A" w14:textId="77777777" w:rsidR="00110A6E" w:rsidRPr="007D0990" w:rsidRDefault="00110A6E" w:rsidP="00884D39">
      <w:pPr>
        <w:pStyle w:val="nabrajanjereferenci"/>
        <w:numPr>
          <w:ilvl w:val="0"/>
          <w:numId w:val="31"/>
        </w:numPr>
        <w:ind w:left="360"/>
      </w:pPr>
      <w:r w:rsidRPr="007D0990">
        <w:t xml:space="preserve">Krivokapić Z, Marković V, Popović M, Antić S, Barišić G, </w:t>
      </w:r>
      <w:r w:rsidRPr="007D0990">
        <w:rPr>
          <w:b/>
        </w:rPr>
        <w:t>Grubor N</w:t>
      </w:r>
      <w:r w:rsidRPr="007D0990">
        <w:t>, Ostojić S. Personal expiriance in colorectal stapler anastomosis due to the rectal cancer.  An International Exchange of Medical and Surgical Concepts, Cleveland Clinic Florida; Miami, SAD.Pre/Post Symposia 10-28, Februar 1997.</w:t>
      </w:r>
    </w:p>
    <w:p w14:paraId="2ACBDEEA" w14:textId="77777777" w:rsidR="00110A6E" w:rsidRPr="007D0990" w:rsidRDefault="00110A6E" w:rsidP="00884D39">
      <w:pPr>
        <w:pStyle w:val="nabrajanjereferenci"/>
        <w:numPr>
          <w:ilvl w:val="0"/>
          <w:numId w:val="31"/>
        </w:numPr>
        <w:ind w:left="360"/>
      </w:pPr>
      <w:r w:rsidRPr="007D0990">
        <w:t xml:space="preserve">Krivokapić Z, Barišić G ,  Popović M, Marković V, Antić S, </w:t>
      </w:r>
      <w:r w:rsidRPr="007D0990">
        <w:rPr>
          <w:b/>
        </w:rPr>
        <w:t>Grubor N</w:t>
      </w:r>
      <w:r w:rsidRPr="007D0990">
        <w:t>. Results of overlapping anals sphincter repair. II International Symposium of Coloproctology, Lođ 4-6 Maj 1997;91.</w:t>
      </w:r>
    </w:p>
    <w:p w14:paraId="6A338335" w14:textId="77777777" w:rsidR="00110A6E" w:rsidRPr="00316C3B" w:rsidRDefault="00110A6E" w:rsidP="00884D39">
      <w:pPr>
        <w:pStyle w:val="nabrajanjereferenci"/>
        <w:numPr>
          <w:ilvl w:val="0"/>
          <w:numId w:val="31"/>
        </w:numPr>
        <w:ind w:left="360"/>
        <w:rPr>
          <w:bCs/>
          <w:lang w:val="it-IT"/>
        </w:rPr>
      </w:pPr>
      <w:r w:rsidRPr="007D0990">
        <w:t xml:space="preserve">Krivokapic Z, Marković V, Popović M , Antić S , Barišić G , </w:t>
      </w:r>
      <w:r w:rsidRPr="00316C3B">
        <w:rPr>
          <w:b/>
        </w:rPr>
        <w:t>Grubor N</w:t>
      </w:r>
      <w:r w:rsidRPr="007D0990">
        <w:t>.</w:t>
      </w:r>
      <w:r w:rsidRPr="00316C3B">
        <w:rPr>
          <w:b/>
          <w:smallCaps/>
        </w:rPr>
        <w:t xml:space="preserve"> </w:t>
      </w:r>
      <w:r w:rsidRPr="007D0990">
        <w:t>Results and follow up of the patients operated for carcinoma of the rectum using stapler technic, Mediterranean congres of stapling in surgery, Limassol, Kipar, November, 1996.</w:t>
      </w:r>
    </w:p>
    <w:p w14:paraId="553D7E0A" w14:textId="7ADB6634" w:rsidR="00110A6E" w:rsidRDefault="00110A6E" w:rsidP="00260EC8">
      <w:pPr>
        <w:pStyle w:val="nabrajanjereferenci"/>
        <w:numPr>
          <w:ilvl w:val="0"/>
          <w:numId w:val="0"/>
        </w:numPr>
        <w:ind w:left="360"/>
        <w:rPr>
          <w:bdr w:val="none" w:sz="0" w:space="0" w:color="auto" w:frame="1"/>
          <w:shd w:val="clear" w:color="auto" w:fill="FFFFFF"/>
        </w:rPr>
      </w:pPr>
    </w:p>
    <w:p w14:paraId="4DECDE1D" w14:textId="1311D6E1" w:rsidR="002837FE" w:rsidRDefault="002837FE" w:rsidP="00260EC8">
      <w:pPr>
        <w:pStyle w:val="nabrajanjereferenci"/>
        <w:numPr>
          <w:ilvl w:val="0"/>
          <w:numId w:val="0"/>
        </w:numPr>
        <w:ind w:left="360"/>
        <w:rPr>
          <w:bdr w:val="none" w:sz="0" w:space="0" w:color="auto" w:frame="1"/>
          <w:shd w:val="clear" w:color="auto" w:fill="FFFFFF"/>
        </w:rPr>
      </w:pPr>
    </w:p>
    <w:p w14:paraId="2E6D2F22" w14:textId="2DB60A70" w:rsidR="002837FE" w:rsidRDefault="002837FE" w:rsidP="00260EC8">
      <w:pPr>
        <w:pStyle w:val="nabrajanjereferenci"/>
        <w:numPr>
          <w:ilvl w:val="0"/>
          <w:numId w:val="0"/>
        </w:numPr>
        <w:ind w:left="360"/>
        <w:rPr>
          <w:bdr w:val="none" w:sz="0" w:space="0" w:color="auto" w:frame="1"/>
          <w:shd w:val="clear" w:color="auto" w:fill="FFFFFF"/>
        </w:rPr>
      </w:pPr>
    </w:p>
    <w:p w14:paraId="33193427" w14:textId="77777777" w:rsidR="00110A6E" w:rsidRPr="007D0990" w:rsidRDefault="00110A6E" w:rsidP="00110A6E">
      <w:pPr>
        <w:tabs>
          <w:tab w:val="left" w:pos="284"/>
        </w:tabs>
        <w:ind w:left="426" w:right="-22" w:hanging="426"/>
        <w:jc w:val="both"/>
        <w:rPr>
          <w:b/>
          <w:sz w:val="20"/>
          <w:szCs w:val="20"/>
        </w:rPr>
      </w:pPr>
      <w:proofErr w:type="spellStart"/>
      <w:r w:rsidRPr="007D0990">
        <w:rPr>
          <w:b/>
          <w:sz w:val="20"/>
          <w:szCs w:val="20"/>
        </w:rPr>
        <w:lastRenderedPageBreak/>
        <w:t>Izvod</w:t>
      </w:r>
      <w:proofErr w:type="spellEnd"/>
      <w:r w:rsidRPr="007D0990">
        <w:rPr>
          <w:b/>
          <w:sz w:val="20"/>
          <w:szCs w:val="20"/>
        </w:rPr>
        <w:t xml:space="preserve"> u </w:t>
      </w:r>
      <w:proofErr w:type="spellStart"/>
      <w:r w:rsidRPr="007D0990">
        <w:rPr>
          <w:b/>
          <w:sz w:val="20"/>
          <w:szCs w:val="20"/>
        </w:rPr>
        <w:t>zborniku</w:t>
      </w:r>
      <w:proofErr w:type="spellEnd"/>
      <w:r w:rsidRPr="007D0990">
        <w:rPr>
          <w:b/>
          <w:sz w:val="20"/>
          <w:szCs w:val="20"/>
        </w:rPr>
        <w:t xml:space="preserve"> </w:t>
      </w:r>
      <w:proofErr w:type="spellStart"/>
      <w:r w:rsidRPr="007D0990">
        <w:rPr>
          <w:b/>
          <w:sz w:val="20"/>
          <w:szCs w:val="20"/>
        </w:rPr>
        <w:t>sa</w:t>
      </w:r>
      <w:proofErr w:type="spellEnd"/>
      <w:r w:rsidRPr="007D0990">
        <w:rPr>
          <w:b/>
          <w:sz w:val="20"/>
          <w:szCs w:val="20"/>
        </w:rPr>
        <w:t xml:space="preserve"> </w:t>
      </w:r>
      <w:proofErr w:type="spellStart"/>
      <w:r w:rsidRPr="007D0990">
        <w:rPr>
          <w:b/>
          <w:sz w:val="20"/>
          <w:szCs w:val="20"/>
        </w:rPr>
        <w:t>nacionalnog</w:t>
      </w:r>
      <w:proofErr w:type="spellEnd"/>
      <w:r w:rsidRPr="007D0990">
        <w:rPr>
          <w:b/>
          <w:sz w:val="20"/>
          <w:szCs w:val="20"/>
        </w:rPr>
        <w:t xml:space="preserve"> </w:t>
      </w:r>
      <w:proofErr w:type="spellStart"/>
      <w:r w:rsidRPr="007D0990">
        <w:rPr>
          <w:b/>
          <w:sz w:val="20"/>
          <w:szCs w:val="20"/>
        </w:rPr>
        <w:t>skupa</w:t>
      </w:r>
      <w:proofErr w:type="spellEnd"/>
    </w:p>
    <w:p w14:paraId="68F292EF" w14:textId="77777777" w:rsidR="00110A6E" w:rsidRPr="007D0990" w:rsidRDefault="00110A6E" w:rsidP="00110A6E">
      <w:pPr>
        <w:tabs>
          <w:tab w:val="left" w:pos="284"/>
        </w:tabs>
        <w:ind w:left="426" w:right="-22" w:hanging="426"/>
        <w:jc w:val="both"/>
        <w:rPr>
          <w:b/>
          <w:sz w:val="20"/>
          <w:szCs w:val="20"/>
          <w:lang w:val="sr-Latn-CS"/>
        </w:rPr>
      </w:pPr>
    </w:p>
    <w:p w14:paraId="3CFBC1B4" w14:textId="77777777" w:rsidR="00110A6E" w:rsidRPr="007D0990" w:rsidRDefault="00110A6E" w:rsidP="00884D39">
      <w:pPr>
        <w:pStyle w:val="nabrajanjereferenci"/>
        <w:numPr>
          <w:ilvl w:val="0"/>
          <w:numId w:val="30"/>
        </w:numPr>
        <w:tabs>
          <w:tab w:val="clear" w:pos="360"/>
        </w:tabs>
        <w:ind w:left="450" w:hanging="450"/>
      </w:pPr>
      <w:r w:rsidRPr="007D0990">
        <w:rPr>
          <w:b/>
        </w:rPr>
        <w:t>Grubor N.</w:t>
      </w:r>
      <w:r w:rsidRPr="007D0990">
        <w:t xml:space="preserve"> Novine u hirurškim resekcionim metodama u terapiji klatskin tumora. 48. Simpozijuma „Steremljenja i    novine u medicini“ Medicinski fakultet u Beogradu 9-13 decembar 2019., Medicinska istraživanja, 2019;53(1): 23</w:t>
      </w:r>
    </w:p>
    <w:p w14:paraId="2142D8EE" w14:textId="77777777" w:rsidR="00110A6E" w:rsidRPr="007D0990" w:rsidRDefault="00110A6E" w:rsidP="00884D39">
      <w:pPr>
        <w:pStyle w:val="nabrajanjereferenci"/>
        <w:numPr>
          <w:ilvl w:val="0"/>
          <w:numId w:val="30"/>
        </w:numPr>
        <w:tabs>
          <w:tab w:val="clear" w:pos="360"/>
        </w:tabs>
        <w:ind w:left="450" w:hanging="450"/>
      </w:pPr>
      <w:r w:rsidRPr="007D0990">
        <w:t xml:space="preserve">Čolović N, Đunić I, </w:t>
      </w:r>
      <w:r w:rsidRPr="007D0990">
        <w:rPr>
          <w:b/>
        </w:rPr>
        <w:t>Grubor N,</w:t>
      </w:r>
      <w:r w:rsidRPr="007D0990">
        <w:t xml:space="preserve"> Čolović R, Leković D, Mitrović M, Miljić P. Thrombotic events in adult patients</w:t>
      </w:r>
    </w:p>
    <w:p w14:paraId="4A391634" w14:textId="530479B7" w:rsidR="00110A6E" w:rsidRPr="007D0990" w:rsidRDefault="00110A6E" w:rsidP="008A082A">
      <w:pPr>
        <w:pStyle w:val="nabrajanjereferenci"/>
        <w:numPr>
          <w:ilvl w:val="0"/>
          <w:numId w:val="0"/>
        </w:numPr>
        <w:tabs>
          <w:tab w:val="clear" w:pos="360"/>
        </w:tabs>
        <w:ind w:left="450"/>
      </w:pPr>
      <w:r w:rsidRPr="007D0990">
        <w:t>With idiopathic thrombocytopenic purpura. 5 kongres Udruženja za aterosklerozu Srbije. 8-10 novembar 2016,</w:t>
      </w:r>
      <w:r w:rsidR="008A082A">
        <w:t xml:space="preserve"> </w:t>
      </w:r>
      <w:r w:rsidRPr="007D0990">
        <w:t>SANU, Beograd.</w:t>
      </w:r>
    </w:p>
    <w:p w14:paraId="0B1595B2" w14:textId="77777777" w:rsidR="00110A6E" w:rsidRPr="007D0990" w:rsidRDefault="00110A6E" w:rsidP="00884D39">
      <w:pPr>
        <w:pStyle w:val="nabrajanjereferenci"/>
        <w:numPr>
          <w:ilvl w:val="0"/>
          <w:numId w:val="30"/>
        </w:numPr>
        <w:tabs>
          <w:tab w:val="clear" w:pos="360"/>
        </w:tabs>
        <w:ind w:left="450" w:hanging="450"/>
      </w:pPr>
      <w:r w:rsidRPr="007D0990">
        <w:t xml:space="preserve">Čolović N, Suvajdžić N, Vidović N, </w:t>
      </w:r>
      <w:r w:rsidRPr="00A44AC2">
        <w:rPr>
          <w:b/>
        </w:rPr>
        <w:t>Grubor N</w:t>
      </w:r>
      <w:r w:rsidRPr="007D0990">
        <w:t>, Tomin D. Budd-Chiari sindrom kao komplikacija lečenja akutne promijelocitne leukemije.</w:t>
      </w:r>
      <w:r w:rsidRPr="00A44AC2">
        <w:rPr>
          <w:b/>
        </w:rPr>
        <w:t xml:space="preserve"> </w:t>
      </w:r>
      <w:r w:rsidRPr="007D0990">
        <w:t>4 kongres Udruženja za aterosklerozu Srbije. 20-23 septembar 2014, SANU, Beograd.</w:t>
      </w:r>
    </w:p>
    <w:p w14:paraId="561C881B" w14:textId="77777777" w:rsidR="00110A6E" w:rsidRPr="007D0990" w:rsidRDefault="00110A6E" w:rsidP="00884D39">
      <w:pPr>
        <w:pStyle w:val="nabrajanjereferenci"/>
        <w:numPr>
          <w:ilvl w:val="0"/>
          <w:numId w:val="30"/>
        </w:numPr>
        <w:tabs>
          <w:tab w:val="clear" w:pos="360"/>
        </w:tabs>
        <w:ind w:left="450" w:hanging="450"/>
      </w:pPr>
      <w:r w:rsidRPr="007D0990">
        <w:t xml:space="preserve">Čolović N, Vidović N, </w:t>
      </w:r>
      <w:r w:rsidRPr="007D0990">
        <w:rPr>
          <w:b/>
        </w:rPr>
        <w:t>Grubor N</w:t>
      </w:r>
      <w:r w:rsidRPr="007D0990">
        <w:t>, Tomin D. Adult immune thrombocytopenic purpura and possible thrombotic complications 4 kongres Udruženja za aterosklerozu Srbije. 20-23 septembar 2014, SANU, Beograd.</w:t>
      </w:r>
    </w:p>
    <w:p w14:paraId="1F9E67BA" w14:textId="77777777" w:rsidR="00110A6E" w:rsidRPr="007D0990" w:rsidRDefault="00110A6E" w:rsidP="00884D39">
      <w:pPr>
        <w:pStyle w:val="nabrajanjereferenci"/>
        <w:numPr>
          <w:ilvl w:val="0"/>
          <w:numId w:val="30"/>
        </w:numPr>
        <w:tabs>
          <w:tab w:val="clear" w:pos="360"/>
        </w:tabs>
        <w:ind w:left="450" w:hanging="450"/>
      </w:pPr>
      <w:r w:rsidRPr="007D0990">
        <w:t xml:space="preserve">Čolović N, D. Bošković, </w:t>
      </w:r>
      <w:r w:rsidRPr="007D0990">
        <w:rPr>
          <w:b/>
        </w:rPr>
        <w:t>Grubor N</w:t>
      </w:r>
      <w:r w:rsidRPr="007D0990">
        <w:t>, Čolović R. Ektopična slezina s hroničnom   torzijom peteljke koja je dovela do splenomegalije i sekundarnog hipersplenizma. XXIII Timočki medicinski dani-Zbornik sažetaka;Timočki medicinski glasnik, Soko Banja.2004; Supp.2, (29).</w:t>
      </w:r>
    </w:p>
    <w:p w14:paraId="1AFDFDF9" w14:textId="77777777" w:rsidR="00110A6E" w:rsidRPr="007D0990" w:rsidRDefault="00110A6E" w:rsidP="00884D39">
      <w:pPr>
        <w:pStyle w:val="nabrajanjereferenci"/>
        <w:numPr>
          <w:ilvl w:val="0"/>
          <w:numId w:val="30"/>
        </w:numPr>
        <w:tabs>
          <w:tab w:val="clear" w:pos="360"/>
        </w:tabs>
        <w:ind w:left="450" w:hanging="450"/>
      </w:pPr>
      <w:r w:rsidRPr="007D0990">
        <w:t xml:space="preserve">Čolović R, Bilanović D, Krivokapić Z, Perišić M, </w:t>
      </w:r>
      <w:r w:rsidRPr="007D0990">
        <w:rPr>
          <w:b/>
        </w:rPr>
        <w:t>Grubor N</w:t>
      </w:r>
      <w:r w:rsidRPr="007D0990">
        <w:t xml:space="preserve">, Čolović N. Aneurizme slezinske arterije. Drugi kongres udruženja za aterosklerozu Srbije i Crne Gore sa međunarodnim učešćem. Zbornik sažetaka, Beograd. Srpska akademija nauka i umetnosti 12-15 decembar 2004. </w:t>
      </w:r>
    </w:p>
    <w:p w14:paraId="1D05042A" w14:textId="77777777" w:rsidR="00110A6E" w:rsidRPr="007D0990" w:rsidRDefault="00110A6E" w:rsidP="00884D39">
      <w:pPr>
        <w:pStyle w:val="nabrajanjereferenci"/>
        <w:numPr>
          <w:ilvl w:val="0"/>
          <w:numId w:val="30"/>
        </w:numPr>
        <w:tabs>
          <w:tab w:val="clear" w:pos="360"/>
        </w:tabs>
        <w:ind w:left="450" w:hanging="450"/>
      </w:pPr>
      <w:r w:rsidRPr="007D0990">
        <w:t xml:space="preserve">Krivokapić Z , Marković V, Antić S, Popović M, G. Barišić, </w:t>
      </w:r>
      <w:r w:rsidRPr="007D0990">
        <w:rPr>
          <w:b/>
        </w:rPr>
        <w:t>Grubor N</w:t>
      </w:r>
      <w:r w:rsidRPr="007D0990">
        <w:t>, Protić S,  Šaranović Đ. Ilealni rezervoar-kontroverze u hirurškoj tehnici:, Acta Chir. Iugosl.1998; Suppl: b 229.</w:t>
      </w:r>
    </w:p>
    <w:p w14:paraId="647D7667" w14:textId="77777777" w:rsidR="00110A6E" w:rsidRPr="007D0990" w:rsidRDefault="00110A6E" w:rsidP="00884D39">
      <w:pPr>
        <w:pStyle w:val="nabrajanjereferenci"/>
        <w:numPr>
          <w:ilvl w:val="0"/>
          <w:numId w:val="30"/>
        </w:numPr>
        <w:tabs>
          <w:tab w:val="clear" w:pos="360"/>
        </w:tabs>
        <w:ind w:left="450" w:hanging="450"/>
      </w:pPr>
      <w:r w:rsidRPr="007D0990">
        <w:t xml:space="preserve">Čolović R, Jovanović M, Bilanović D, </w:t>
      </w:r>
      <w:r w:rsidRPr="007D0990">
        <w:rPr>
          <w:b/>
        </w:rPr>
        <w:t>Grubor N</w:t>
      </w:r>
      <w:r w:rsidRPr="007D0990">
        <w:t>, Ćeranić M. Reoperacije zbog povreda sektorskih  i  segmentalnih žučnih vodova. Acta Chir. Iugosl. Supp: 01, 2001;178 (0318). Zbornik sažetaka XXI Kongresa hirurga Jugoslavije 21-24. mart 2001.</w:t>
      </w:r>
    </w:p>
    <w:p w14:paraId="3C3441A2" w14:textId="77777777" w:rsidR="00110A6E" w:rsidRPr="007D0990" w:rsidRDefault="00110A6E" w:rsidP="00884D39">
      <w:pPr>
        <w:pStyle w:val="nabrajanjereferenci"/>
        <w:numPr>
          <w:ilvl w:val="0"/>
          <w:numId w:val="30"/>
        </w:numPr>
        <w:tabs>
          <w:tab w:val="clear" w:pos="360"/>
        </w:tabs>
        <w:ind w:left="450" w:hanging="450"/>
      </w:pPr>
      <w:r w:rsidRPr="007D0990">
        <w:t xml:space="preserve">Čolović R, D. Bilanović, Jovanović M, </w:t>
      </w:r>
      <w:r w:rsidRPr="007D0990">
        <w:rPr>
          <w:b/>
        </w:rPr>
        <w:t>Grubor N</w:t>
      </w:r>
      <w:r w:rsidRPr="007D0990">
        <w:t>, G. Barišić.  Udaljeni rezultati reoperacija zbog povreda žučnih vodova.  Acta Chir Iugosl. Suppl 1,2001;78 (0319).</w:t>
      </w:r>
    </w:p>
    <w:p w14:paraId="50D2B335" w14:textId="77777777" w:rsidR="00110A6E" w:rsidRDefault="00110A6E" w:rsidP="00110A6E">
      <w:pPr>
        <w:pStyle w:val="Heading4"/>
        <w:tabs>
          <w:tab w:val="left" w:pos="284"/>
        </w:tabs>
        <w:spacing w:before="0" w:after="0"/>
        <w:ind w:left="360" w:right="-22" w:hanging="426"/>
        <w:jc w:val="both"/>
        <w:rPr>
          <w:rFonts w:ascii="Times New Roman" w:hAnsi="Times New Roman"/>
          <w:sz w:val="20"/>
          <w:szCs w:val="20"/>
        </w:rPr>
      </w:pPr>
    </w:p>
    <w:p w14:paraId="3E31D743" w14:textId="77777777" w:rsidR="00110A6E" w:rsidRDefault="00110A6E" w:rsidP="00110A6E">
      <w:pPr>
        <w:pStyle w:val="Heading4"/>
        <w:tabs>
          <w:tab w:val="left" w:pos="284"/>
        </w:tabs>
        <w:spacing w:before="0" w:after="0"/>
        <w:ind w:left="360" w:right="-22" w:hanging="426"/>
        <w:jc w:val="both"/>
        <w:rPr>
          <w:rFonts w:ascii="Times New Roman" w:hAnsi="Times New Roman"/>
          <w:sz w:val="20"/>
          <w:szCs w:val="20"/>
        </w:rPr>
      </w:pPr>
      <w:proofErr w:type="spellStart"/>
      <w:r w:rsidRPr="001F2BB1">
        <w:rPr>
          <w:rFonts w:ascii="Times New Roman" w:hAnsi="Times New Roman"/>
          <w:sz w:val="20"/>
          <w:szCs w:val="20"/>
        </w:rPr>
        <w:t>Poglavlja</w:t>
      </w:r>
      <w:proofErr w:type="spellEnd"/>
      <w:r w:rsidRPr="001F2BB1">
        <w:rPr>
          <w:rFonts w:ascii="Times New Roman" w:hAnsi="Times New Roman"/>
          <w:sz w:val="20"/>
          <w:szCs w:val="20"/>
        </w:rPr>
        <w:t xml:space="preserve"> u </w:t>
      </w:r>
      <w:proofErr w:type="spellStart"/>
      <w:r w:rsidRPr="001F2BB1">
        <w:rPr>
          <w:rFonts w:ascii="Times New Roman" w:hAnsi="Times New Roman"/>
          <w:sz w:val="20"/>
          <w:szCs w:val="20"/>
        </w:rPr>
        <w:t>udžbenicima</w:t>
      </w:r>
      <w:proofErr w:type="spellEnd"/>
      <w:r w:rsidRPr="001F2BB1">
        <w:rPr>
          <w:rFonts w:ascii="Times New Roman" w:hAnsi="Times New Roman"/>
          <w:sz w:val="20"/>
          <w:szCs w:val="20"/>
        </w:rPr>
        <w:t xml:space="preserve">, </w:t>
      </w:r>
      <w:proofErr w:type="spellStart"/>
      <w:r w:rsidRPr="001F2BB1">
        <w:rPr>
          <w:rFonts w:ascii="Times New Roman" w:hAnsi="Times New Roman"/>
          <w:sz w:val="20"/>
          <w:szCs w:val="20"/>
        </w:rPr>
        <w:t>praktikumima</w:t>
      </w:r>
      <w:proofErr w:type="spellEnd"/>
      <w:r w:rsidRPr="001F2BB1">
        <w:rPr>
          <w:rFonts w:ascii="Times New Roman" w:hAnsi="Times New Roman"/>
          <w:sz w:val="20"/>
          <w:szCs w:val="20"/>
        </w:rPr>
        <w:t xml:space="preserve"> </w:t>
      </w:r>
    </w:p>
    <w:p w14:paraId="191C0B78" w14:textId="77777777" w:rsidR="00110A6E" w:rsidRPr="001F2BB1" w:rsidRDefault="00110A6E" w:rsidP="00110A6E"/>
    <w:p w14:paraId="750BC002" w14:textId="77777777" w:rsidR="00752FF0" w:rsidRPr="00752FF0" w:rsidRDefault="00752FF0" w:rsidP="00884D39">
      <w:pPr>
        <w:numPr>
          <w:ilvl w:val="0"/>
          <w:numId w:val="32"/>
        </w:numPr>
        <w:ind w:left="360" w:hanging="450"/>
        <w:contextualSpacing/>
        <w:jc w:val="both"/>
        <w:rPr>
          <w:sz w:val="20"/>
          <w:szCs w:val="20"/>
          <w:lang w:val="sr-Latn-RS" w:eastAsia="sr-Latn-RS"/>
        </w:rPr>
      </w:pPr>
      <w:r w:rsidRPr="00752FF0">
        <w:rPr>
          <w:b/>
          <w:bCs/>
          <w:sz w:val="20"/>
          <w:szCs w:val="20"/>
          <w:lang w:val="sr-Latn-RS"/>
        </w:rPr>
        <w:t>Grubor N</w:t>
      </w:r>
      <w:r w:rsidRPr="00752FF0">
        <w:rPr>
          <w:sz w:val="20"/>
          <w:szCs w:val="20"/>
          <w:lang w:val="sr-Latn-RS"/>
        </w:rPr>
        <w:t xml:space="preserve">. </w:t>
      </w:r>
      <w:r w:rsidRPr="00752FF0">
        <w:rPr>
          <w:sz w:val="20"/>
          <w:szCs w:val="20"/>
          <w:lang w:val="sr-Cyrl-RS"/>
        </w:rPr>
        <w:t xml:space="preserve">, </w:t>
      </w:r>
      <w:r w:rsidRPr="00752FF0">
        <w:rPr>
          <w:sz w:val="20"/>
          <w:szCs w:val="20"/>
          <w:lang w:val="sr-Latn-RS"/>
        </w:rPr>
        <w:t xml:space="preserve">Ostojić S., Lekić N. Tumori žučne kese i žučnih puteva </w:t>
      </w:r>
      <w:r w:rsidRPr="00752FF0">
        <w:rPr>
          <w:sz w:val="20"/>
          <w:szCs w:val="20"/>
        </w:rPr>
        <w:t xml:space="preserve">U: Simić A., </w:t>
      </w:r>
      <w:proofErr w:type="spellStart"/>
      <w:r w:rsidRPr="00752FF0">
        <w:rPr>
          <w:sz w:val="20"/>
          <w:szCs w:val="20"/>
        </w:rPr>
        <w:t>Spasovski</w:t>
      </w:r>
      <w:proofErr w:type="spellEnd"/>
      <w:r w:rsidRPr="00752FF0">
        <w:rPr>
          <w:sz w:val="20"/>
          <w:szCs w:val="20"/>
        </w:rPr>
        <w:t xml:space="preserve"> D., </w:t>
      </w:r>
      <w:proofErr w:type="spellStart"/>
      <w:r w:rsidRPr="00752FF0">
        <w:rPr>
          <w:sz w:val="20"/>
          <w:szCs w:val="20"/>
        </w:rPr>
        <w:t>Grujučić</w:t>
      </w:r>
      <w:proofErr w:type="spellEnd"/>
      <w:r w:rsidRPr="00752FF0">
        <w:rPr>
          <w:sz w:val="20"/>
          <w:szCs w:val="20"/>
        </w:rPr>
        <w:t xml:space="preserve"> D.</w:t>
      </w:r>
      <w:r w:rsidRPr="00752FF0">
        <w:rPr>
          <w:sz w:val="20"/>
          <w:szCs w:val="20"/>
          <w:lang w:val="sr-Cyrl-RS"/>
        </w:rPr>
        <w:t xml:space="preserve"> </w:t>
      </w:r>
      <w:r w:rsidRPr="00752FF0">
        <w:rPr>
          <w:sz w:val="20"/>
          <w:szCs w:val="20"/>
          <w:lang w:val="sl-SI"/>
        </w:rPr>
        <w:t>Hirurgija sa anesteziologijom.</w:t>
      </w:r>
      <w:r w:rsidRPr="00752FF0">
        <w:rPr>
          <w:noProof/>
          <w:sz w:val="20"/>
          <w:szCs w:val="20"/>
          <w:lang w:val="sr-Latn-CS"/>
        </w:rPr>
        <w:t xml:space="preserve"> </w:t>
      </w:r>
      <w:r w:rsidRPr="00752FF0">
        <w:rPr>
          <w:sz w:val="20"/>
          <w:szCs w:val="20"/>
          <w:lang w:val="sl-SI"/>
        </w:rPr>
        <w:t xml:space="preserve">Medicinski fakultet Univerziteta u Beogradu CIBID. Beograd, </w:t>
      </w:r>
      <w:r w:rsidRPr="00752FF0">
        <w:rPr>
          <w:noProof/>
          <w:sz w:val="20"/>
          <w:szCs w:val="20"/>
          <w:lang w:val="sr-Latn-CS"/>
        </w:rPr>
        <w:t>202</w:t>
      </w:r>
      <w:r w:rsidRPr="00752FF0">
        <w:rPr>
          <w:noProof/>
          <w:sz w:val="20"/>
          <w:szCs w:val="20"/>
          <w:lang w:val="sr-Cyrl-RS"/>
        </w:rPr>
        <w:t>3</w:t>
      </w:r>
      <w:r w:rsidRPr="00752FF0">
        <w:rPr>
          <w:noProof/>
          <w:sz w:val="20"/>
          <w:szCs w:val="20"/>
          <w:lang w:val="sr-Latn-RS"/>
        </w:rPr>
        <w:t>:</w:t>
      </w:r>
      <w:r w:rsidRPr="00752FF0">
        <w:rPr>
          <w:sz w:val="20"/>
          <w:szCs w:val="20"/>
          <w:lang w:val="sr-Latn-RS"/>
        </w:rPr>
        <w:t xml:space="preserve"> 498-500. </w:t>
      </w:r>
      <w:r w:rsidRPr="00752FF0">
        <w:rPr>
          <w:noProof/>
          <w:sz w:val="20"/>
          <w:szCs w:val="20"/>
          <w:lang w:val="sr-Latn-CS"/>
        </w:rPr>
        <w:t xml:space="preserve">ISBN </w:t>
      </w:r>
      <w:r w:rsidRPr="00752FF0">
        <w:rPr>
          <w:color w:val="000000"/>
          <w:sz w:val="20"/>
          <w:szCs w:val="20"/>
          <w:lang w:val="hr-HR" w:eastAsia="sr-Latn-RS"/>
        </w:rPr>
        <w:t>978-86-7117-677-4 </w:t>
      </w:r>
    </w:p>
    <w:p w14:paraId="5ED21026" w14:textId="77777777" w:rsidR="00752FF0" w:rsidRPr="00752FF0" w:rsidRDefault="00752FF0" w:rsidP="00884D39">
      <w:pPr>
        <w:numPr>
          <w:ilvl w:val="0"/>
          <w:numId w:val="32"/>
        </w:numPr>
        <w:ind w:left="360" w:hanging="450"/>
        <w:contextualSpacing/>
        <w:jc w:val="both"/>
        <w:rPr>
          <w:sz w:val="20"/>
          <w:szCs w:val="20"/>
          <w:lang w:val="sr-Latn-RS" w:eastAsia="sr-Latn-RS"/>
        </w:rPr>
      </w:pPr>
      <w:r w:rsidRPr="00752FF0">
        <w:rPr>
          <w:b/>
          <w:bCs/>
          <w:sz w:val="20"/>
          <w:szCs w:val="20"/>
          <w:lang w:val="sr-Latn-RS"/>
        </w:rPr>
        <w:t>Grubor N</w:t>
      </w:r>
      <w:r w:rsidRPr="00752FF0">
        <w:rPr>
          <w:sz w:val="20"/>
          <w:szCs w:val="20"/>
          <w:lang w:val="sr-Latn-RS"/>
        </w:rPr>
        <w:t xml:space="preserve">. , Ostojić S. Hronični pankreatitis </w:t>
      </w:r>
      <w:r w:rsidRPr="00752FF0">
        <w:rPr>
          <w:sz w:val="20"/>
          <w:szCs w:val="20"/>
        </w:rPr>
        <w:t xml:space="preserve">U: Simić A., </w:t>
      </w:r>
      <w:proofErr w:type="spellStart"/>
      <w:r w:rsidRPr="00752FF0">
        <w:rPr>
          <w:sz w:val="20"/>
          <w:szCs w:val="20"/>
        </w:rPr>
        <w:t>Spasovski</w:t>
      </w:r>
      <w:proofErr w:type="spellEnd"/>
      <w:r w:rsidRPr="00752FF0">
        <w:rPr>
          <w:sz w:val="20"/>
          <w:szCs w:val="20"/>
        </w:rPr>
        <w:t xml:space="preserve"> D., </w:t>
      </w:r>
      <w:proofErr w:type="spellStart"/>
      <w:r w:rsidRPr="00752FF0">
        <w:rPr>
          <w:sz w:val="20"/>
          <w:szCs w:val="20"/>
        </w:rPr>
        <w:t>Grujučić</w:t>
      </w:r>
      <w:proofErr w:type="spellEnd"/>
      <w:r w:rsidRPr="00752FF0">
        <w:rPr>
          <w:sz w:val="20"/>
          <w:szCs w:val="20"/>
        </w:rPr>
        <w:t xml:space="preserve"> D.</w:t>
      </w:r>
      <w:r w:rsidRPr="00752FF0">
        <w:rPr>
          <w:sz w:val="20"/>
          <w:szCs w:val="20"/>
          <w:lang w:val="sr-Cyrl-RS"/>
        </w:rPr>
        <w:t xml:space="preserve"> </w:t>
      </w:r>
      <w:r w:rsidRPr="00752FF0">
        <w:rPr>
          <w:sz w:val="20"/>
          <w:szCs w:val="20"/>
          <w:lang w:val="sl-SI"/>
        </w:rPr>
        <w:t>Hirurgija sa anesteziologijom.</w:t>
      </w:r>
      <w:r w:rsidRPr="00752FF0">
        <w:rPr>
          <w:noProof/>
          <w:sz w:val="20"/>
          <w:szCs w:val="20"/>
          <w:lang w:val="sr-Latn-CS"/>
        </w:rPr>
        <w:t xml:space="preserve"> </w:t>
      </w:r>
      <w:r w:rsidRPr="00752FF0">
        <w:rPr>
          <w:sz w:val="20"/>
          <w:szCs w:val="20"/>
          <w:lang w:val="sl-SI"/>
        </w:rPr>
        <w:t xml:space="preserve">Medicinski fakultet Univerziteta u Beogradu CIBID. Beograd, </w:t>
      </w:r>
      <w:r w:rsidRPr="00752FF0">
        <w:rPr>
          <w:noProof/>
          <w:sz w:val="20"/>
          <w:szCs w:val="20"/>
          <w:lang w:val="sr-Latn-CS"/>
        </w:rPr>
        <w:t>202</w:t>
      </w:r>
      <w:r w:rsidRPr="00752FF0">
        <w:rPr>
          <w:noProof/>
          <w:sz w:val="20"/>
          <w:szCs w:val="20"/>
          <w:lang w:val="sr-Cyrl-RS"/>
        </w:rPr>
        <w:t>3</w:t>
      </w:r>
      <w:r w:rsidRPr="00752FF0">
        <w:rPr>
          <w:sz w:val="20"/>
          <w:szCs w:val="20"/>
          <w:lang w:val="sr-Latn-RS"/>
        </w:rPr>
        <w:t xml:space="preserve">: 504-509 </w:t>
      </w:r>
      <w:r w:rsidRPr="00752FF0">
        <w:rPr>
          <w:noProof/>
          <w:sz w:val="20"/>
          <w:szCs w:val="20"/>
          <w:lang w:val="sr-Latn-CS"/>
        </w:rPr>
        <w:t xml:space="preserve">ISBN </w:t>
      </w:r>
      <w:r w:rsidRPr="00752FF0">
        <w:rPr>
          <w:color w:val="000000"/>
          <w:sz w:val="20"/>
          <w:szCs w:val="20"/>
          <w:lang w:val="hr-HR" w:eastAsia="sr-Latn-RS"/>
        </w:rPr>
        <w:t>978-86-7117-677-4 </w:t>
      </w:r>
    </w:p>
    <w:p w14:paraId="3BC272B9" w14:textId="77777777" w:rsidR="00752FF0" w:rsidRPr="00752FF0" w:rsidRDefault="00752FF0" w:rsidP="00884D39">
      <w:pPr>
        <w:widowControl w:val="0"/>
        <w:numPr>
          <w:ilvl w:val="0"/>
          <w:numId w:val="32"/>
        </w:numPr>
        <w:tabs>
          <w:tab w:val="left" w:pos="450"/>
        </w:tabs>
        <w:autoSpaceDE w:val="0"/>
        <w:autoSpaceDN w:val="0"/>
        <w:adjustRightInd w:val="0"/>
        <w:ind w:left="360" w:hanging="450"/>
        <w:jc w:val="both"/>
        <w:rPr>
          <w:sz w:val="20"/>
          <w:szCs w:val="20"/>
          <w:lang w:val="hsb-DE"/>
        </w:rPr>
      </w:pPr>
      <w:r w:rsidRPr="00752FF0">
        <w:rPr>
          <w:sz w:val="20"/>
          <w:szCs w:val="20"/>
          <w:lang w:val="hsb-DE"/>
        </w:rPr>
        <w:t xml:space="preserve">Đukić V, </w:t>
      </w:r>
      <w:r w:rsidRPr="00752FF0">
        <w:rPr>
          <w:b/>
          <w:bCs/>
          <w:sz w:val="20"/>
          <w:szCs w:val="20"/>
          <w:lang w:val="hsb-DE"/>
        </w:rPr>
        <w:t>Grubor N</w:t>
      </w:r>
      <w:r w:rsidRPr="00752FF0">
        <w:rPr>
          <w:sz w:val="20"/>
          <w:szCs w:val="20"/>
          <w:lang w:val="hsb-DE"/>
        </w:rPr>
        <w:t>. Infekcije jetre. U: Abdominalna hirurgija. Specijalna hirurgija, 2022:88-90.</w:t>
      </w:r>
    </w:p>
    <w:p w14:paraId="2DB7F2C8" w14:textId="77777777" w:rsidR="00752FF0" w:rsidRPr="00752FF0" w:rsidRDefault="00752FF0" w:rsidP="00884D39">
      <w:pPr>
        <w:widowControl w:val="0"/>
        <w:numPr>
          <w:ilvl w:val="0"/>
          <w:numId w:val="32"/>
        </w:numPr>
        <w:tabs>
          <w:tab w:val="left" w:pos="450"/>
        </w:tabs>
        <w:autoSpaceDE w:val="0"/>
        <w:autoSpaceDN w:val="0"/>
        <w:adjustRightInd w:val="0"/>
        <w:ind w:left="360" w:hanging="450"/>
        <w:jc w:val="both"/>
        <w:rPr>
          <w:sz w:val="20"/>
          <w:szCs w:val="20"/>
          <w:lang w:val="hsb-DE"/>
        </w:rPr>
      </w:pPr>
      <w:r w:rsidRPr="00752FF0">
        <w:rPr>
          <w:sz w:val="20"/>
          <w:szCs w:val="20"/>
          <w:lang w:val="hsb-DE"/>
        </w:rPr>
        <w:t xml:space="preserve">Čolović R, </w:t>
      </w:r>
      <w:r w:rsidRPr="00752FF0">
        <w:rPr>
          <w:b/>
          <w:sz w:val="20"/>
          <w:szCs w:val="20"/>
          <w:lang w:val="hsb-DE"/>
        </w:rPr>
        <w:t>Grubor N.</w:t>
      </w:r>
      <w:r w:rsidRPr="00752FF0">
        <w:rPr>
          <w:sz w:val="20"/>
          <w:szCs w:val="20"/>
          <w:lang w:val="hsb-DE"/>
        </w:rPr>
        <w:t xml:space="preserve"> Hirurgija bilijarnog trakta. U: Maksimović Ž. Hirurgija-udžbenik za studente . Medicinski fakultet Univerziteta u Beogradu, CIBID; </w:t>
      </w:r>
      <w:r w:rsidRPr="00752FF0">
        <w:rPr>
          <w:sz w:val="20"/>
          <w:szCs w:val="20"/>
          <w:lang w:val="pl-PL"/>
        </w:rPr>
        <w:t>Planeta print, Beograd,  Reprint 2018:279-294  ISBN-978-7117-425-1</w:t>
      </w:r>
    </w:p>
    <w:p w14:paraId="04E9B8C1" w14:textId="77777777" w:rsidR="00752FF0" w:rsidRPr="00752FF0" w:rsidRDefault="00752FF0" w:rsidP="00884D39">
      <w:pPr>
        <w:widowControl w:val="0"/>
        <w:numPr>
          <w:ilvl w:val="0"/>
          <w:numId w:val="32"/>
        </w:numPr>
        <w:tabs>
          <w:tab w:val="left" w:pos="450"/>
        </w:tabs>
        <w:autoSpaceDE w:val="0"/>
        <w:autoSpaceDN w:val="0"/>
        <w:adjustRightInd w:val="0"/>
        <w:ind w:left="360" w:hanging="450"/>
        <w:jc w:val="both"/>
        <w:rPr>
          <w:sz w:val="20"/>
          <w:szCs w:val="20"/>
          <w:lang w:val="hsb-DE"/>
        </w:rPr>
      </w:pPr>
      <w:r w:rsidRPr="00752FF0">
        <w:rPr>
          <w:sz w:val="20"/>
          <w:szCs w:val="20"/>
          <w:lang w:val="hsb-DE"/>
        </w:rPr>
        <w:t xml:space="preserve">Čolović R, Bilanović D, </w:t>
      </w:r>
      <w:r w:rsidRPr="00752FF0">
        <w:rPr>
          <w:b/>
          <w:sz w:val="20"/>
          <w:szCs w:val="20"/>
          <w:lang w:val="hsb-DE"/>
        </w:rPr>
        <w:t>Grubor N.</w:t>
      </w:r>
      <w:r w:rsidRPr="00752FF0">
        <w:rPr>
          <w:sz w:val="20"/>
          <w:szCs w:val="20"/>
          <w:lang w:val="hsb-DE"/>
        </w:rPr>
        <w:t xml:space="preserve"> Hirurgija pankreasa. U: Maksimović Ž Hirurgija-udžbenik za studente Medicinski fakultet Univerziteta u Beogradu, CIBID; </w:t>
      </w:r>
      <w:r w:rsidRPr="00752FF0">
        <w:rPr>
          <w:sz w:val="20"/>
          <w:szCs w:val="20"/>
          <w:lang w:val="pl-PL"/>
        </w:rPr>
        <w:t>Planeta print, Beograd,  Reprint 2018:294-304  ISBN-978-7117-425-1</w:t>
      </w:r>
    </w:p>
    <w:p w14:paraId="15616C47" w14:textId="77777777" w:rsidR="00752FF0" w:rsidRPr="00752FF0" w:rsidRDefault="00752FF0" w:rsidP="00884D39">
      <w:pPr>
        <w:widowControl w:val="0"/>
        <w:numPr>
          <w:ilvl w:val="0"/>
          <w:numId w:val="32"/>
        </w:numPr>
        <w:tabs>
          <w:tab w:val="left" w:pos="360"/>
          <w:tab w:val="left" w:pos="450"/>
        </w:tabs>
        <w:autoSpaceDE w:val="0"/>
        <w:autoSpaceDN w:val="0"/>
        <w:adjustRightInd w:val="0"/>
        <w:ind w:left="360" w:hanging="450"/>
        <w:jc w:val="both"/>
        <w:rPr>
          <w:sz w:val="20"/>
          <w:szCs w:val="20"/>
          <w:lang w:val="hsb-DE"/>
        </w:rPr>
      </w:pPr>
      <w:r w:rsidRPr="00752FF0">
        <w:rPr>
          <w:sz w:val="20"/>
          <w:szCs w:val="20"/>
          <w:lang w:val="hsb-DE"/>
        </w:rPr>
        <w:t xml:space="preserve">Kalezić V, Kalezić N, Kerkez M, </w:t>
      </w:r>
      <w:r w:rsidRPr="00752FF0">
        <w:rPr>
          <w:b/>
          <w:sz w:val="20"/>
          <w:szCs w:val="20"/>
          <w:lang w:val="hsb-DE"/>
        </w:rPr>
        <w:t>Grubor N</w:t>
      </w:r>
      <w:r w:rsidRPr="00752FF0">
        <w:rPr>
          <w:sz w:val="20"/>
          <w:szCs w:val="20"/>
          <w:lang w:val="hsb-DE"/>
        </w:rPr>
        <w:t>. Hirurgija retroperitonealnog prostora. U: Hirurgija-udžbenik za studente. Maksimović Ž. (urednik). Medicinski fakultet univerziteta u Beogradu, CIBID; Beograd, 2013:363-8.</w:t>
      </w:r>
    </w:p>
    <w:p w14:paraId="5583A10E" w14:textId="77777777" w:rsidR="00752FF0" w:rsidRPr="00752FF0" w:rsidRDefault="00752FF0" w:rsidP="00884D39">
      <w:pPr>
        <w:widowControl w:val="0"/>
        <w:numPr>
          <w:ilvl w:val="0"/>
          <w:numId w:val="32"/>
        </w:numPr>
        <w:tabs>
          <w:tab w:val="left" w:pos="450"/>
        </w:tabs>
        <w:autoSpaceDE w:val="0"/>
        <w:autoSpaceDN w:val="0"/>
        <w:adjustRightInd w:val="0"/>
        <w:ind w:left="360" w:hanging="450"/>
        <w:jc w:val="both"/>
        <w:rPr>
          <w:sz w:val="20"/>
          <w:szCs w:val="20"/>
          <w:lang w:val="hsb-DE"/>
        </w:rPr>
      </w:pPr>
      <w:r w:rsidRPr="00752FF0">
        <w:rPr>
          <w:sz w:val="20"/>
          <w:szCs w:val="20"/>
          <w:lang w:val="hsb-DE"/>
        </w:rPr>
        <w:t xml:space="preserve">Čolović R, </w:t>
      </w:r>
      <w:r w:rsidRPr="00752FF0">
        <w:rPr>
          <w:b/>
          <w:sz w:val="20"/>
          <w:szCs w:val="20"/>
          <w:lang w:val="hsb-DE"/>
        </w:rPr>
        <w:t>Grubor N</w:t>
      </w:r>
      <w:r w:rsidRPr="00752FF0">
        <w:rPr>
          <w:sz w:val="20"/>
          <w:szCs w:val="20"/>
          <w:lang w:val="hsb-DE"/>
        </w:rPr>
        <w:t>. Hirurgija pankreasa. U: Abdominalna hirurgija. Jeremić M. Medicinski fakultet, Niš. 2009;1117-48.</w:t>
      </w:r>
    </w:p>
    <w:p w14:paraId="35C677F1" w14:textId="77777777" w:rsidR="00752FF0" w:rsidRPr="00752FF0" w:rsidRDefault="00752FF0" w:rsidP="00884D39">
      <w:pPr>
        <w:widowControl w:val="0"/>
        <w:numPr>
          <w:ilvl w:val="0"/>
          <w:numId w:val="32"/>
        </w:numPr>
        <w:tabs>
          <w:tab w:val="left" w:pos="450"/>
        </w:tabs>
        <w:autoSpaceDE w:val="0"/>
        <w:autoSpaceDN w:val="0"/>
        <w:adjustRightInd w:val="0"/>
        <w:ind w:left="360" w:hanging="450"/>
        <w:jc w:val="both"/>
        <w:rPr>
          <w:sz w:val="20"/>
          <w:szCs w:val="20"/>
          <w:lang w:val="hsb-DE"/>
        </w:rPr>
      </w:pPr>
      <w:r w:rsidRPr="00752FF0">
        <w:rPr>
          <w:sz w:val="20"/>
          <w:szCs w:val="20"/>
          <w:lang w:val="hsb-DE"/>
        </w:rPr>
        <w:t xml:space="preserve">Čolović R, </w:t>
      </w:r>
      <w:r w:rsidRPr="00752FF0">
        <w:rPr>
          <w:b/>
          <w:sz w:val="20"/>
          <w:szCs w:val="20"/>
          <w:lang w:val="hsb-DE"/>
        </w:rPr>
        <w:t>Grubor N</w:t>
      </w:r>
      <w:r w:rsidRPr="00752FF0">
        <w:rPr>
          <w:sz w:val="20"/>
          <w:szCs w:val="20"/>
          <w:lang w:val="hsb-DE"/>
        </w:rPr>
        <w:t xml:space="preserve">. Hirurgija slezine. U: Abdominalna hirurgija. Jeremić M. Medicinski fakultet, Niš. 2009;1249-94. </w:t>
      </w:r>
    </w:p>
    <w:p w14:paraId="19031B22" w14:textId="77777777" w:rsidR="00110A6E" w:rsidRDefault="00110A6E" w:rsidP="00110A6E">
      <w:pPr>
        <w:rPr>
          <w:sz w:val="20"/>
          <w:szCs w:val="20"/>
        </w:rPr>
      </w:pPr>
    </w:p>
    <w:p w14:paraId="27349C41" w14:textId="77777777" w:rsidR="00110A6E" w:rsidRDefault="00110A6E" w:rsidP="00110A6E">
      <w:pPr>
        <w:rPr>
          <w:b/>
          <w:bCs/>
          <w:sz w:val="20"/>
          <w:szCs w:val="20"/>
        </w:rPr>
      </w:pPr>
      <w:proofErr w:type="spellStart"/>
      <w:r w:rsidRPr="001F2BB1">
        <w:rPr>
          <w:b/>
          <w:bCs/>
          <w:sz w:val="20"/>
          <w:szCs w:val="20"/>
        </w:rPr>
        <w:t>Knjige</w:t>
      </w:r>
      <w:proofErr w:type="spellEnd"/>
    </w:p>
    <w:p w14:paraId="285B263B" w14:textId="77777777" w:rsidR="00110A6E" w:rsidRPr="001F2BB1" w:rsidRDefault="00110A6E" w:rsidP="00110A6E">
      <w:pPr>
        <w:rPr>
          <w:b/>
          <w:bCs/>
          <w:sz w:val="20"/>
          <w:szCs w:val="20"/>
        </w:rPr>
      </w:pPr>
    </w:p>
    <w:p w14:paraId="4BD67D40" w14:textId="77777777" w:rsidR="00110A6E" w:rsidRPr="001F2BB1" w:rsidRDefault="00110A6E" w:rsidP="00884D39">
      <w:pPr>
        <w:pStyle w:val="nabrajanjereferenci"/>
        <w:numPr>
          <w:ilvl w:val="0"/>
          <w:numId w:val="33"/>
        </w:numPr>
        <w:ind w:left="270"/>
      </w:pPr>
      <w:r w:rsidRPr="001F2BB1">
        <w:t xml:space="preserve">Milovanović N, </w:t>
      </w:r>
      <w:r w:rsidRPr="001F2BB1">
        <w:rPr>
          <w:b/>
        </w:rPr>
        <w:t>Grubor N</w:t>
      </w:r>
      <w:r w:rsidRPr="001F2BB1">
        <w:t xml:space="preserve">, Radunović A, Crnokrak B, Todorović S, Kulić M. Atlas of </w:t>
      </w:r>
      <w:r>
        <w:t xml:space="preserve"> </w:t>
      </w:r>
      <w:r w:rsidRPr="001F2BB1">
        <w:t>Human Anatomy. Belgrade: Dinex; 2022.</w:t>
      </w:r>
    </w:p>
    <w:p w14:paraId="7E8FD597" w14:textId="0B71A3EB" w:rsidR="00110A6E" w:rsidRDefault="00110A6E" w:rsidP="00884D39">
      <w:pPr>
        <w:pStyle w:val="nabrajanjereferenci"/>
        <w:numPr>
          <w:ilvl w:val="0"/>
          <w:numId w:val="33"/>
        </w:numPr>
        <w:ind w:left="270"/>
      </w:pPr>
      <w:r w:rsidRPr="001F2BB1">
        <w:t xml:space="preserve">Milovanović N, </w:t>
      </w:r>
      <w:r w:rsidRPr="001F2BB1">
        <w:rPr>
          <w:b/>
        </w:rPr>
        <w:t>Grubor N</w:t>
      </w:r>
      <w:r w:rsidRPr="001F2BB1">
        <w:t>, Radunović A, Crnokrak B, Todorović S, Kulić M. Human Anatomy. Belgrade: Dinex; 2022.</w:t>
      </w:r>
    </w:p>
    <w:p w14:paraId="14A82D1D" w14:textId="77777777" w:rsidR="00D00F7C" w:rsidRPr="00113053" w:rsidRDefault="00D00F7C" w:rsidP="00884D39">
      <w:pPr>
        <w:pStyle w:val="nabrajanjereferenci"/>
        <w:numPr>
          <w:ilvl w:val="0"/>
          <w:numId w:val="33"/>
        </w:numPr>
        <w:tabs>
          <w:tab w:val="clear" w:pos="360"/>
          <w:tab w:val="left" w:pos="270"/>
        </w:tabs>
        <w:ind w:left="270"/>
      </w:pPr>
      <w:r w:rsidRPr="00113053">
        <w:t>Čolović R, Činara I,</w:t>
      </w:r>
      <w:r w:rsidRPr="00113053">
        <w:rPr>
          <w:b/>
          <w:bCs/>
        </w:rPr>
        <w:t xml:space="preserve"> Grubor N</w:t>
      </w:r>
      <w:r w:rsidRPr="00113053">
        <w:t>. Hirurška sekcija Srpskog Lekarskog Društva (1950-2019). Srpsko Lekarsko društvo 2019, Beograd.</w:t>
      </w:r>
    </w:p>
    <w:p w14:paraId="6F01FDC9" w14:textId="77777777" w:rsidR="00110A6E" w:rsidRDefault="00110A6E" w:rsidP="00110A6E">
      <w:pPr>
        <w:pStyle w:val="Heading4"/>
        <w:tabs>
          <w:tab w:val="left" w:pos="284"/>
        </w:tabs>
        <w:spacing w:before="0" w:after="0"/>
        <w:ind w:left="426" w:right="-22" w:hanging="426"/>
        <w:jc w:val="both"/>
        <w:rPr>
          <w:rFonts w:ascii="Times New Roman" w:hAnsi="Times New Roman"/>
          <w:sz w:val="20"/>
          <w:szCs w:val="20"/>
        </w:rPr>
      </w:pPr>
    </w:p>
    <w:p w14:paraId="3A71F2A5" w14:textId="77777777" w:rsidR="00110A6E" w:rsidRPr="007D0990" w:rsidRDefault="00110A6E" w:rsidP="00110A6E">
      <w:pPr>
        <w:pStyle w:val="Heading4"/>
        <w:tabs>
          <w:tab w:val="left" w:pos="284"/>
        </w:tabs>
        <w:spacing w:before="0" w:after="0"/>
        <w:ind w:left="426" w:right="-22" w:hanging="426"/>
        <w:jc w:val="both"/>
        <w:rPr>
          <w:rFonts w:ascii="Times New Roman" w:hAnsi="Times New Roman"/>
          <w:sz w:val="20"/>
          <w:szCs w:val="20"/>
        </w:rPr>
      </w:pPr>
      <w:proofErr w:type="spellStart"/>
      <w:r w:rsidRPr="007D0990">
        <w:rPr>
          <w:rFonts w:ascii="Times New Roman" w:hAnsi="Times New Roman"/>
          <w:sz w:val="20"/>
          <w:szCs w:val="20"/>
        </w:rPr>
        <w:t>Poglavlja</w:t>
      </w:r>
      <w:proofErr w:type="spellEnd"/>
      <w:r w:rsidRPr="007D0990">
        <w:rPr>
          <w:rFonts w:ascii="Times New Roman" w:hAnsi="Times New Roman"/>
          <w:sz w:val="20"/>
          <w:szCs w:val="20"/>
        </w:rPr>
        <w:t xml:space="preserve"> u </w:t>
      </w:r>
      <w:proofErr w:type="spellStart"/>
      <w:r w:rsidRPr="007D0990">
        <w:rPr>
          <w:rFonts w:ascii="Times New Roman" w:hAnsi="Times New Roman"/>
          <w:sz w:val="20"/>
          <w:szCs w:val="20"/>
        </w:rPr>
        <w:t>knjigama</w:t>
      </w:r>
      <w:proofErr w:type="spellEnd"/>
      <w:r w:rsidRPr="007D0990">
        <w:rPr>
          <w:rFonts w:ascii="Times New Roman" w:hAnsi="Times New Roman"/>
          <w:sz w:val="20"/>
          <w:szCs w:val="20"/>
        </w:rPr>
        <w:t xml:space="preserve"> </w:t>
      </w:r>
    </w:p>
    <w:p w14:paraId="407669B3" w14:textId="77777777" w:rsidR="00110A6E" w:rsidRPr="007D0990" w:rsidRDefault="00110A6E" w:rsidP="00110A6E">
      <w:pPr>
        <w:tabs>
          <w:tab w:val="left" w:pos="284"/>
        </w:tabs>
        <w:ind w:left="426" w:right="-22" w:hanging="426"/>
        <w:jc w:val="both"/>
        <w:rPr>
          <w:b/>
          <w:sz w:val="20"/>
          <w:szCs w:val="20"/>
          <w:lang w:val="sr-Latn-CS"/>
        </w:rPr>
      </w:pPr>
    </w:p>
    <w:p w14:paraId="19C1D5FD" w14:textId="77777777" w:rsidR="00110A6E" w:rsidRDefault="00110A6E" w:rsidP="00884D39">
      <w:pPr>
        <w:pStyle w:val="nabrajanjereferenci"/>
        <w:numPr>
          <w:ilvl w:val="0"/>
          <w:numId w:val="34"/>
        </w:numPr>
        <w:ind w:left="270"/>
      </w:pPr>
      <w:r w:rsidRPr="007D0990">
        <w:t xml:space="preserve">Čolović R, </w:t>
      </w:r>
      <w:r w:rsidRPr="00CC7053">
        <w:rPr>
          <w:b/>
        </w:rPr>
        <w:t>Grubor N</w:t>
      </w:r>
      <w:r w:rsidRPr="007D0990">
        <w:t>. Biografije istaknutih hirurga: Prim. dr Borislav Popović. U: Hronika hirurgije u Srbiji. Čolović R. (urednik). Prosveta, Beograd. 2002;599.</w:t>
      </w:r>
    </w:p>
    <w:p w14:paraId="3C3B1C35" w14:textId="77777777" w:rsidR="00110A6E" w:rsidRPr="007D0990" w:rsidRDefault="00110A6E" w:rsidP="00884D39">
      <w:pPr>
        <w:pStyle w:val="nabrajanjereferenci"/>
        <w:numPr>
          <w:ilvl w:val="0"/>
          <w:numId w:val="34"/>
        </w:numPr>
        <w:ind w:left="270"/>
      </w:pPr>
      <w:r w:rsidRPr="007D0990">
        <w:t xml:space="preserve">Čolović R, </w:t>
      </w:r>
      <w:r w:rsidRPr="007D0990">
        <w:rPr>
          <w:b/>
        </w:rPr>
        <w:t>Grubor N</w:t>
      </w:r>
      <w:r w:rsidRPr="007D0990">
        <w:t>. Biografije istaknutih hirurga: Prof.dr Dragoljub Dimković. U: Hronika hirurgije u Srbiji. Čolović R.(urednik). Prosveta, Beograd. 2002;619-20.</w:t>
      </w:r>
    </w:p>
    <w:p w14:paraId="42B5FA2A" w14:textId="77777777" w:rsidR="00110A6E" w:rsidRDefault="00110A6E" w:rsidP="00884D39">
      <w:pPr>
        <w:pStyle w:val="nabrajanjereferenci"/>
        <w:numPr>
          <w:ilvl w:val="0"/>
          <w:numId w:val="34"/>
        </w:numPr>
        <w:ind w:left="270"/>
      </w:pPr>
      <w:r w:rsidRPr="007D0990">
        <w:t xml:space="preserve">Čolović R, </w:t>
      </w:r>
      <w:r w:rsidRPr="007D0990">
        <w:rPr>
          <w:b/>
        </w:rPr>
        <w:t>Grubor N</w:t>
      </w:r>
      <w:r w:rsidRPr="007D0990">
        <w:t>. Biografije istaknutih hirurga: Prim.dr Stevan Aleksin. U: Hronika hirurgije u Srbiji. Čolović R.(urednik). Prosveta, Beograd. 2002;634-5.</w:t>
      </w:r>
    </w:p>
    <w:p w14:paraId="49A7376D" w14:textId="77777777" w:rsidR="008F5485" w:rsidRPr="007D0990" w:rsidRDefault="008F5485" w:rsidP="008F5485">
      <w:pPr>
        <w:pStyle w:val="nabrajanjereferenci"/>
        <w:numPr>
          <w:ilvl w:val="0"/>
          <w:numId w:val="0"/>
        </w:numPr>
        <w:ind w:left="270"/>
      </w:pPr>
    </w:p>
    <w:p w14:paraId="5A4B0016" w14:textId="41E0609D" w:rsidR="00110A6E" w:rsidRDefault="00110A6E" w:rsidP="00884D39">
      <w:pPr>
        <w:pStyle w:val="nabrajanjereferenci"/>
        <w:numPr>
          <w:ilvl w:val="0"/>
          <w:numId w:val="34"/>
        </w:numPr>
        <w:ind w:left="270"/>
      </w:pPr>
      <w:r w:rsidRPr="007D0990">
        <w:rPr>
          <w:b/>
        </w:rPr>
        <w:t>Grubor N</w:t>
      </w:r>
      <w:r w:rsidRPr="007D0990">
        <w:t xml:space="preserve">. Adresar. U: Hronika hirurgije u Srbiji. Čolović R. (urednik). Prosveta, Beograd. 2002;667-701. </w:t>
      </w:r>
    </w:p>
    <w:p w14:paraId="47FB6C6D" w14:textId="77777777" w:rsidR="00897A0D" w:rsidRDefault="00897A0D" w:rsidP="00110A6E">
      <w:pPr>
        <w:ind w:right="-22"/>
        <w:jc w:val="both"/>
        <w:rPr>
          <w:b/>
          <w:i/>
          <w:sz w:val="20"/>
          <w:szCs w:val="20"/>
        </w:rPr>
      </w:pPr>
    </w:p>
    <w:p w14:paraId="1C8DE5BB" w14:textId="77777777" w:rsidR="008F5485" w:rsidRDefault="008F5485" w:rsidP="00110A6E">
      <w:pPr>
        <w:ind w:right="-22"/>
        <w:jc w:val="both"/>
        <w:rPr>
          <w:b/>
          <w:i/>
          <w:sz w:val="20"/>
          <w:szCs w:val="20"/>
        </w:rPr>
      </w:pPr>
    </w:p>
    <w:p w14:paraId="1A89118E" w14:textId="5D3EA98D" w:rsidR="00110A6E" w:rsidRPr="00CF4737" w:rsidRDefault="00110A6E" w:rsidP="00110A6E">
      <w:pPr>
        <w:ind w:right="-22"/>
        <w:jc w:val="both"/>
        <w:rPr>
          <w:b/>
          <w:i/>
          <w:sz w:val="20"/>
          <w:szCs w:val="20"/>
        </w:rPr>
      </w:pPr>
      <w:r w:rsidRPr="00E9357B">
        <w:rPr>
          <w:b/>
          <w:i/>
          <w:sz w:val="20"/>
          <w:szCs w:val="20"/>
        </w:rPr>
        <w:t xml:space="preserve">b) </w:t>
      </w:r>
      <w:proofErr w:type="spellStart"/>
      <w:r w:rsidRPr="00CF4737">
        <w:rPr>
          <w:b/>
          <w:i/>
          <w:sz w:val="20"/>
          <w:szCs w:val="20"/>
        </w:rPr>
        <w:t>Rukovođenje</w:t>
      </w:r>
      <w:proofErr w:type="spellEnd"/>
      <w:r w:rsidRPr="00CF4737">
        <w:rPr>
          <w:b/>
          <w:i/>
          <w:sz w:val="20"/>
          <w:szCs w:val="20"/>
        </w:rPr>
        <w:t xml:space="preserve"> </w:t>
      </w:r>
      <w:proofErr w:type="spellStart"/>
      <w:r w:rsidRPr="00CF4737">
        <w:rPr>
          <w:b/>
          <w:i/>
          <w:sz w:val="20"/>
          <w:szCs w:val="20"/>
        </w:rPr>
        <w:t>ili</w:t>
      </w:r>
      <w:proofErr w:type="spellEnd"/>
      <w:r w:rsidRPr="00CF4737">
        <w:rPr>
          <w:b/>
          <w:i/>
          <w:sz w:val="20"/>
          <w:szCs w:val="20"/>
        </w:rPr>
        <w:t xml:space="preserve"> </w:t>
      </w:r>
      <w:proofErr w:type="spellStart"/>
      <w:r w:rsidRPr="00CF4737">
        <w:rPr>
          <w:b/>
          <w:i/>
          <w:sz w:val="20"/>
          <w:szCs w:val="20"/>
        </w:rPr>
        <w:t>učešće</w:t>
      </w:r>
      <w:proofErr w:type="spellEnd"/>
      <w:r w:rsidRPr="00CF4737">
        <w:rPr>
          <w:b/>
          <w:i/>
          <w:sz w:val="20"/>
          <w:szCs w:val="20"/>
        </w:rPr>
        <w:t xml:space="preserve"> </w:t>
      </w:r>
      <w:proofErr w:type="spellStart"/>
      <w:r w:rsidRPr="00CF4737">
        <w:rPr>
          <w:b/>
          <w:i/>
          <w:sz w:val="20"/>
          <w:szCs w:val="20"/>
        </w:rPr>
        <w:t>na</w:t>
      </w:r>
      <w:proofErr w:type="spellEnd"/>
      <w:r w:rsidRPr="00CF4737">
        <w:rPr>
          <w:b/>
          <w:i/>
          <w:sz w:val="20"/>
          <w:szCs w:val="20"/>
        </w:rPr>
        <w:t xml:space="preserve"> </w:t>
      </w:r>
      <w:proofErr w:type="spellStart"/>
      <w:r w:rsidRPr="00CF4737">
        <w:rPr>
          <w:b/>
          <w:i/>
          <w:sz w:val="20"/>
          <w:szCs w:val="20"/>
        </w:rPr>
        <w:t>projektima</w:t>
      </w:r>
      <w:proofErr w:type="spellEnd"/>
      <w:r w:rsidRPr="00CF4737">
        <w:rPr>
          <w:b/>
          <w:i/>
          <w:sz w:val="20"/>
          <w:szCs w:val="20"/>
        </w:rPr>
        <w:t xml:space="preserve">; </w:t>
      </w:r>
      <w:proofErr w:type="spellStart"/>
      <w:r w:rsidRPr="00CF4737">
        <w:rPr>
          <w:b/>
          <w:i/>
          <w:sz w:val="20"/>
          <w:szCs w:val="20"/>
        </w:rPr>
        <w:t>saradnja</w:t>
      </w:r>
      <w:proofErr w:type="spellEnd"/>
      <w:r w:rsidRPr="00CF4737">
        <w:rPr>
          <w:b/>
          <w:i/>
          <w:sz w:val="20"/>
          <w:szCs w:val="20"/>
        </w:rPr>
        <w:t xml:space="preserve"> </w:t>
      </w:r>
      <w:proofErr w:type="spellStart"/>
      <w:r w:rsidRPr="00CF4737">
        <w:rPr>
          <w:b/>
          <w:i/>
          <w:sz w:val="20"/>
          <w:szCs w:val="20"/>
        </w:rPr>
        <w:t>sa</w:t>
      </w:r>
      <w:proofErr w:type="spellEnd"/>
      <w:r w:rsidRPr="00CF4737">
        <w:rPr>
          <w:b/>
          <w:i/>
          <w:sz w:val="20"/>
          <w:szCs w:val="20"/>
        </w:rPr>
        <w:t xml:space="preserve"> </w:t>
      </w:r>
      <w:proofErr w:type="spellStart"/>
      <w:r w:rsidRPr="00CF4737">
        <w:rPr>
          <w:b/>
          <w:i/>
          <w:sz w:val="20"/>
          <w:szCs w:val="20"/>
        </w:rPr>
        <w:t>drugim</w:t>
      </w:r>
      <w:proofErr w:type="spellEnd"/>
      <w:r w:rsidRPr="00CF4737">
        <w:rPr>
          <w:b/>
          <w:i/>
          <w:sz w:val="20"/>
          <w:szCs w:val="20"/>
        </w:rPr>
        <w:t xml:space="preserve"> </w:t>
      </w:r>
      <w:proofErr w:type="spellStart"/>
      <w:r w:rsidRPr="00CF4737">
        <w:rPr>
          <w:b/>
          <w:i/>
          <w:sz w:val="20"/>
          <w:szCs w:val="20"/>
        </w:rPr>
        <w:t>naučnim</w:t>
      </w:r>
      <w:proofErr w:type="spellEnd"/>
      <w:r w:rsidRPr="00CF4737">
        <w:rPr>
          <w:b/>
          <w:i/>
          <w:sz w:val="20"/>
          <w:szCs w:val="20"/>
        </w:rPr>
        <w:t xml:space="preserve"> </w:t>
      </w:r>
      <w:proofErr w:type="spellStart"/>
      <w:r w:rsidRPr="00CF4737">
        <w:rPr>
          <w:b/>
          <w:i/>
          <w:sz w:val="20"/>
          <w:szCs w:val="20"/>
        </w:rPr>
        <w:t>institucijama</w:t>
      </w:r>
      <w:proofErr w:type="spellEnd"/>
      <w:r w:rsidRPr="00CF4737">
        <w:rPr>
          <w:b/>
          <w:i/>
          <w:sz w:val="20"/>
          <w:szCs w:val="20"/>
        </w:rPr>
        <w:t xml:space="preserve">;  </w:t>
      </w:r>
      <w:proofErr w:type="spellStart"/>
      <w:r w:rsidRPr="00CF4737">
        <w:rPr>
          <w:b/>
          <w:i/>
          <w:sz w:val="20"/>
          <w:szCs w:val="20"/>
        </w:rPr>
        <w:t>međunarodna</w:t>
      </w:r>
      <w:proofErr w:type="spellEnd"/>
      <w:r w:rsidRPr="00CF4737">
        <w:rPr>
          <w:b/>
          <w:i/>
          <w:sz w:val="20"/>
          <w:szCs w:val="20"/>
        </w:rPr>
        <w:t xml:space="preserve"> </w:t>
      </w:r>
      <w:proofErr w:type="spellStart"/>
      <w:r w:rsidRPr="00CF4737">
        <w:rPr>
          <w:b/>
          <w:i/>
          <w:sz w:val="20"/>
          <w:szCs w:val="20"/>
        </w:rPr>
        <w:t>saradnja</w:t>
      </w:r>
      <w:proofErr w:type="spellEnd"/>
    </w:p>
    <w:p w14:paraId="17732F42" w14:textId="77777777" w:rsidR="00110A6E" w:rsidRPr="00E9357B" w:rsidRDefault="00110A6E" w:rsidP="00884D39">
      <w:pPr>
        <w:pStyle w:val="ListParagraph"/>
        <w:numPr>
          <w:ilvl w:val="0"/>
          <w:numId w:val="41"/>
        </w:numPr>
        <w:shd w:val="clear" w:color="auto" w:fill="FFFFFF"/>
        <w:spacing w:before="48" w:after="48"/>
        <w:ind w:left="284" w:right="-22"/>
        <w:jc w:val="both"/>
        <w:rPr>
          <w:sz w:val="20"/>
          <w:szCs w:val="20"/>
        </w:rPr>
      </w:pPr>
      <w:r w:rsidRPr="00CF4737">
        <w:rPr>
          <w:sz w:val="20"/>
          <w:szCs w:val="20"/>
          <w:lang w:val="sr-Cyrl-RS"/>
        </w:rPr>
        <w:t>Istraživač</w:t>
      </w:r>
      <w:r w:rsidRPr="00CF4737">
        <w:rPr>
          <w:sz w:val="20"/>
          <w:szCs w:val="20"/>
        </w:rPr>
        <w:t xml:space="preserve"> </w:t>
      </w:r>
      <w:proofErr w:type="spellStart"/>
      <w:r w:rsidRPr="00CF4737">
        <w:rPr>
          <w:sz w:val="20"/>
          <w:szCs w:val="20"/>
        </w:rPr>
        <w:t>na</w:t>
      </w:r>
      <w:proofErr w:type="spellEnd"/>
      <w:r w:rsidRPr="00CF4737">
        <w:rPr>
          <w:sz w:val="20"/>
          <w:szCs w:val="20"/>
        </w:rPr>
        <w:t xml:space="preserve">  po</w:t>
      </w:r>
      <w:r w:rsidRPr="00CF4737">
        <w:rPr>
          <w:sz w:val="20"/>
          <w:szCs w:val="20"/>
          <w:lang w:val="sr-Cyrl-RS"/>
        </w:rPr>
        <w:t>t</w:t>
      </w:r>
      <w:proofErr w:type="spellStart"/>
      <w:r w:rsidRPr="00CF4737">
        <w:rPr>
          <w:sz w:val="20"/>
          <w:szCs w:val="20"/>
        </w:rPr>
        <w:t>projekat</w:t>
      </w:r>
      <w:proofErr w:type="spellEnd"/>
      <w:r w:rsidRPr="00CF4737">
        <w:rPr>
          <w:sz w:val="20"/>
          <w:szCs w:val="20"/>
          <w:lang w:val="sr-Cyrl-RS"/>
        </w:rPr>
        <w:t>u</w:t>
      </w:r>
      <w:r w:rsidRPr="00CF4737">
        <w:rPr>
          <w:sz w:val="20"/>
          <w:szCs w:val="20"/>
        </w:rPr>
        <w:t xml:space="preserve">  pod </w:t>
      </w:r>
      <w:proofErr w:type="spellStart"/>
      <w:r w:rsidRPr="00CF4737">
        <w:rPr>
          <w:sz w:val="20"/>
          <w:szCs w:val="20"/>
        </w:rPr>
        <w:t>nazivom</w:t>
      </w:r>
      <w:proofErr w:type="spellEnd"/>
      <w:r w:rsidRPr="00CF4737">
        <w:rPr>
          <w:sz w:val="20"/>
          <w:szCs w:val="20"/>
        </w:rPr>
        <w:t>: “</w:t>
      </w:r>
      <w:proofErr w:type="spellStart"/>
      <w:r w:rsidRPr="00CF4737">
        <w:rPr>
          <w:i/>
          <w:iCs/>
          <w:sz w:val="20"/>
          <w:szCs w:val="20"/>
        </w:rPr>
        <w:t>Oštećenje</w:t>
      </w:r>
      <w:proofErr w:type="spellEnd"/>
      <w:r w:rsidRPr="00CF4737">
        <w:rPr>
          <w:i/>
          <w:iCs/>
          <w:sz w:val="20"/>
          <w:szCs w:val="20"/>
        </w:rPr>
        <w:t xml:space="preserve"> </w:t>
      </w:r>
      <w:proofErr w:type="spellStart"/>
      <w:r w:rsidRPr="00CF4737">
        <w:rPr>
          <w:i/>
          <w:iCs/>
          <w:sz w:val="20"/>
          <w:szCs w:val="20"/>
        </w:rPr>
        <w:t>miokarda</w:t>
      </w:r>
      <w:proofErr w:type="spellEnd"/>
      <w:r w:rsidRPr="00CF4737">
        <w:rPr>
          <w:i/>
          <w:iCs/>
          <w:sz w:val="20"/>
          <w:szCs w:val="20"/>
        </w:rPr>
        <w:t xml:space="preserve"> u post-</w:t>
      </w:r>
      <w:proofErr w:type="spellStart"/>
      <w:r w:rsidRPr="00CF4737">
        <w:rPr>
          <w:i/>
          <w:iCs/>
          <w:sz w:val="20"/>
          <w:szCs w:val="20"/>
        </w:rPr>
        <w:t>kovid</w:t>
      </w:r>
      <w:proofErr w:type="spellEnd"/>
      <w:r w:rsidRPr="00CF4737">
        <w:rPr>
          <w:i/>
          <w:iCs/>
          <w:sz w:val="20"/>
          <w:szCs w:val="20"/>
        </w:rPr>
        <w:t xml:space="preserve"> </w:t>
      </w:r>
      <w:proofErr w:type="spellStart"/>
      <w:r w:rsidRPr="00CF4737">
        <w:rPr>
          <w:i/>
          <w:iCs/>
          <w:sz w:val="20"/>
          <w:szCs w:val="20"/>
        </w:rPr>
        <w:t>sindromu</w:t>
      </w:r>
      <w:proofErr w:type="spellEnd"/>
      <w:r w:rsidRPr="00CF4737">
        <w:rPr>
          <w:i/>
          <w:iCs/>
          <w:sz w:val="20"/>
          <w:szCs w:val="20"/>
        </w:rPr>
        <w:t xml:space="preserve"> </w:t>
      </w:r>
      <w:proofErr w:type="spellStart"/>
      <w:r w:rsidRPr="00CF4737">
        <w:rPr>
          <w:i/>
          <w:iCs/>
          <w:sz w:val="20"/>
          <w:szCs w:val="20"/>
        </w:rPr>
        <w:t>i</w:t>
      </w:r>
      <w:proofErr w:type="spellEnd"/>
      <w:r w:rsidRPr="00CF4737">
        <w:rPr>
          <w:i/>
          <w:iCs/>
          <w:sz w:val="20"/>
          <w:szCs w:val="20"/>
        </w:rPr>
        <w:t xml:space="preserve"> </w:t>
      </w:r>
      <w:proofErr w:type="spellStart"/>
      <w:r w:rsidRPr="00CF4737">
        <w:rPr>
          <w:i/>
          <w:iCs/>
          <w:sz w:val="20"/>
          <w:szCs w:val="20"/>
        </w:rPr>
        <w:t>komorbiditeti</w:t>
      </w:r>
      <w:proofErr w:type="spellEnd"/>
      <w:r w:rsidRPr="00CF4737">
        <w:rPr>
          <w:i/>
          <w:sz w:val="20"/>
          <w:szCs w:val="20"/>
          <w:lang w:val="sr-Latn-RS"/>
        </w:rPr>
        <w:t>“,</w:t>
      </w:r>
      <w:r w:rsidRPr="00CF4737">
        <w:rPr>
          <w:sz w:val="20"/>
          <w:szCs w:val="20"/>
          <w:lang w:val="sr-Latn-RS"/>
        </w:rPr>
        <w:t xml:space="preserve"> rukovodilac po</w:t>
      </w:r>
      <w:r w:rsidRPr="00CF4737">
        <w:rPr>
          <w:sz w:val="20"/>
          <w:szCs w:val="20"/>
          <w:lang w:val="sr-Cyrl-RS"/>
        </w:rPr>
        <w:t>t</w:t>
      </w:r>
      <w:r w:rsidRPr="00CF4737">
        <w:rPr>
          <w:sz w:val="20"/>
          <w:szCs w:val="20"/>
          <w:lang w:val="sr-Latn-RS"/>
        </w:rPr>
        <w:t xml:space="preserve">projekta  prof. dr Marija Zdravković </w:t>
      </w:r>
      <w:r w:rsidRPr="00CF4737">
        <w:rPr>
          <w:sz w:val="20"/>
          <w:szCs w:val="20"/>
        </w:rPr>
        <w:t xml:space="preserve">u  </w:t>
      </w:r>
      <w:proofErr w:type="spellStart"/>
      <w:r w:rsidRPr="00CF4737">
        <w:rPr>
          <w:sz w:val="20"/>
          <w:szCs w:val="20"/>
        </w:rPr>
        <w:t>okviru</w:t>
      </w:r>
      <w:proofErr w:type="spellEnd"/>
      <w:r w:rsidRPr="00CF4737">
        <w:rPr>
          <w:sz w:val="20"/>
          <w:szCs w:val="20"/>
        </w:rPr>
        <w:t xml:space="preserve"> </w:t>
      </w:r>
      <w:proofErr w:type="spellStart"/>
      <w:r w:rsidRPr="00CF4737">
        <w:rPr>
          <w:sz w:val="20"/>
          <w:szCs w:val="20"/>
        </w:rPr>
        <w:t>institucionalnog</w:t>
      </w:r>
      <w:proofErr w:type="spellEnd"/>
      <w:r w:rsidRPr="00CF4737">
        <w:rPr>
          <w:sz w:val="20"/>
          <w:szCs w:val="20"/>
          <w:lang w:val="sr-Cyrl-RS"/>
        </w:rPr>
        <w:t xml:space="preserve"> finansiranja NIR</w:t>
      </w:r>
      <w:r w:rsidRPr="00CF4737">
        <w:rPr>
          <w:sz w:val="20"/>
          <w:szCs w:val="20"/>
        </w:rPr>
        <w:t xml:space="preserve"> </w:t>
      </w:r>
      <w:proofErr w:type="spellStart"/>
      <w:r w:rsidRPr="00CF4737">
        <w:rPr>
          <w:sz w:val="20"/>
          <w:szCs w:val="20"/>
        </w:rPr>
        <w:t>Medicinskog</w:t>
      </w:r>
      <w:proofErr w:type="spellEnd"/>
      <w:r w:rsidRPr="00CF4737">
        <w:rPr>
          <w:sz w:val="20"/>
          <w:szCs w:val="20"/>
        </w:rPr>
        <w:t xml:space="preserve"> </w:t>
      </w:r>
      <w:proofErr w:type="spellStart"/>
      <w:r w:rsidRPr="00CF4737">
        <w:rPr>
          <w:sz w:val="20"/>
          <w:szCs w:val="20"/>
        </w:rPr>
        <w:t>fakulteta</w:t>
      </w:r>
      <w:proofErr w:type="spellEnd"/>
      <w:r w:rsidRPr="00CF4737">
        <w:rPr>
          <w:sz w:val="20"/>
          <w:szCs w:val="20"/>
        </w:rPr>
        <w:t xml:space="preserve"> u </w:t>
      </w:r>
      <w:proofErr w:type="spellStart"/>
      <w:r w:rsidRPr="00CF4737">
        <w:rPr>
          <w:sz w:val="20"/>
          <w:szCs w:val="20"/>
        </w:rPr>
        <w:t>Beogradu</w:t>
      </w:r>
      <w:proofErr w:type="spellEnd"/>
      <w:r w:rsidRPr="00CF4737">
        <w:rPr>
          <w:sz w:val="20"/>
          <w:szCs w:val="20"/>
          <w:lang w:val="sr-Cyrl-RS"/>
        </w:rPr>
        <w:t>,</w:t>
      </w:r>
      <w:r w:rsidRPr="00CF4737">
        <w:rPr>
          <w:sz w:val="20"/>
          <w:szCs w:val="20"/>
        </w:rPr>
        <w:t xml:space="preserve"> </w:t>
      </w:r>
      <w:r w:rsidRPr="00CF4737">
        <w:rPr>
          <w:sz w:val="20"/>
          <w:szCs w:val="20"/>
          <w:lang w:val="sr-Latn-RS"/>
        </w:rPr>
        <w:t>2024</w:t>
      </w:r>
      <w:r w:rsidRPr="00CF4737">
        <w:rPr>
          <w:sz w:val="20"/>
          <w:szCs w:val="20"/>
          <w:lang w:val="sr-Cyrl-RS"/>
        </w:rPr>
        <w:t xml:space="preserve"> (</w:t>
      </w:r>
      <w:proofErr w:type="spellStart"/>
      <w:r w:rsidRPr="00CF4737">
        <w:rPr>
          <w:sz w:val="20"/>
          <w:szCs w:val="20"/>
        </w:rPr>
        <w:t>Ministarstva</w:t>
      </w:r>
      <w:proofErr w:type="spellEnd"/>
      <w:r w:rsidRPr="00CF4737">
        <w:rPr>
          <w:sz w:val="20"/>
          <w:szCs w:val="20"/>
        </w:rPr>
        <w:t xml:space="preserve"> za </w:t>
      </w:r>
      <w:proofErr w:type="spellStart"/>
      <w:r w:rsidRPr="00CF4737">
        <w:rPr>
          <w:sz w:val="20"/>
          <w:szCs w:val="20"/>
        </w:rPr>
        <w:t>nauku</w:t>
      </w:r>
      <w:proofErr w:type="spellEnd"/>
      <w:r w:rsidRPr="00CF4737">
        <w:rPr>
          <w:sz w:val="20"/>
          <w:szCs w:val="20"/>
        </w:rPr>
        <w:t xml:space="preserve"> </w:t>
      </w:r>
      <w:r w:rsidRPr="00CF4737">
        <w:rPr>
          <w:sz w:val="20"/>
          <w:szCs w:val="20"/>
          <w:lang w:val="sr-Cyrl-RS"/>
        </w:rPr>
        <w:t xml:space="preserve">i tehnološki razvoj RS </w:t>
      </w:r>
      <w:r w:rsidRPr="00CF4737">
        <w:rPr>
          <w:sz w:val="20"/>
          <w:szCs w:val="20"/>
        </w:rPr>
        <w:t xml:space="preserve"> </w:t>
      </w:r>
      <w:proofErr w:type="spellStart"/>
      <w:r w:rsidRPr="00CF4737">
        <w:rPr>
          <w:sz w:val="20"/>
          <w:szCs w:val="20"/>
        </w:rPr>
        <w:t>Evidencioni</w:t>
      </w:r>
      <w:proofErr w:type="spellEnd"/>
      <w:r w:rsidRPr="00CF4737">
        <w:rPr>
          <w:sz w:val="20"/>
          <w:szCs w:val="20"/>
        </w:rPr>
        <w:t xml:space="preserve"> </w:t>
      </w:r>
      <w:proofErr w:type="spellStart"/>
      <w:r w:rsidRPr="00E9357B">
        <w:rPr>
          <w:sz w:val="20"/>
          <w:szCs w:val="20"/>
        </w:rPr>
        <w:t>broj</w:t>
      </w:r>
      <w:proofErr w:type="spellEnd"/>
      <w:r w:rsidRPr="00E9357B">
        <w:rPr>
          <w:sz w:val="20"/>
          <w:szCs w:val="20"/>
        </w:rPr>
        <w:t xml:space="preserve"> </w:t>
      </w:r>
      <w:proofErr w:type="spellStart"/>
      <w:r w:rsidRPr="00E9357B">
        <w:rPr>
          <w:sz w:val="20"/>
          <w:szCs w:val="20"/>
        </w:rPr>
        <w:t>ugovora</w:t>
      </w:r>
      <w:proofErr w:type="spellEnd"/>
      <w:r w:rsidRPr="00E9357B">
        <w:rPr>
          <w:sz w:val="20"/>
          <w:szCs w:val="20"/>
        </w:rPr>
        <w:t xml:space="preserve"> je</w:t>
      </w:r>
      <w:r w:rsidRPr="00E9357B">
        <w:rPr>
          <w:sz w:val="20"/>
          <w:szCs w:val="20"/>
          <w:lang w:val="sr-Cyrl-RS"/>
        </w:rPr>
        <w:t xml:space="preserve"> </w:t>
      </w:r>
      <w:r w:rsidRPr="00E9357B">
        <w:rPr>
          <w:sz w:val="20"/>
          <w:szCs w:val="20"/>
        </w:rPr>
        <w:t>451-03-66/2024-03/200110</w:t>
      </w:r>
      <w:r w:rsidRPr="00E9357B">
        <w:rPr>
          <w:sz w:val="20"/>
          <w:szCs w:val="20"/>
          <w:lang w:val="sr-Cyrl-RS"/>
        </w:rPr>
        <w:t>)</w:t>
      </w:r>
    </w:p>
    <w:p w14:paraId="38E8B312" w14:textId="77777777" w:rsidR="00110A6E" w:rsidRPr="00E9357B" w:rsidRDefault="00110A6E" w:rsidP="00884D39">
      <w:pPr>
        <w:pStyle w:val="ListParagraph"/>
        <w:numPr>
          <w:ilvl w:val="0"/>
          <w:numId w:val="41"/>
        </w:numPr>
        <w:shd w:val="clear" w:color="auto" w:fill="FFFFFF"/>
        <w:spacing w:before="48" w:after="48"/>
        <w:ind w:left="284" w:right="-22"/>
        <w:jc w:val="both"/>
        <w:rPr>
          <w:sz w:val="20"/>
          <w:szCs w:val="20"/>
        </w:rPr>
      </w:pPr>
      <w:proofErr w:type="spellStart"/>
      <w:r w:rsidRPr="00E9357B">
        <w:rPr>
          <w:sz w:val="20"/>
          <w:szCs w:val="20"/>
        </w:rPr>
        <w:t>Saradnik</w:t>
      </w:r>
      <w:proofErr w:type="spellEnd"/>
      <w:r w:rsidRPr="00E9357B">
        <w:rPr>
          <w:sz w:val="20"/>
          <w:szCs w:val="20"/>
        </w:rPr>
        <w:t xml:space="preserve"> </w:t>
      </w:r>
      <w:proofErr w:type="spellStart"/>
      <w:r w:rsidRPr="00E9357B">
        <w:rPr>
          <w:sz w:val="20"/>
          <w:szCs w:val="20"/>
        </w:rPr>
        <w:t>na</w:t>
      </w:r>
      <w:proofErr w:type="spellEnd"/>
      <w:r w:rsidRPr="00E9357B">
        <w:rPr>
          <w:sz w:val="20"/>
          <w:szCs w:val="20"/>
        </w:rPr>
        <w:t xml:space="preserve"> </w:t>
      </w:r>
      <w:proofErr w:type="spellStart"/>
      <w:r w:rsidRPr="00E9357B">
        <w:rPr>
          <w:sz w:val="20"/>
          <w:szCs w:val="20"/>
        </w:rPr>
        <w:t>projekatu</w:t>
      </w:r>
      <w:proofErr w:type="spellEnd"/>
      <w:r w:rsidRPr="00E9357B">
        <w:rPr>
          <w:sz w:val="20"/>
          <w:szCs w:val="20"/>
        </w:rPr>
        <w:t xml:space="preserve"> br. OI 176018 pod </w:t>
      </w:r>
      <w:proofErr w:type="spellStart"/>
      <w:r w:rsidRPr="00E9357B">
        <w:rPr>
          <w:sz w:val="20"/>
          <w:szCs w:val="20"/>
        </w:rPr>
        <w:t>nazivom</w:t>
      </w:r>
      <w:proofErr w:type="spellEnd"/>
      <w:r w:rsidRPr="00E9357B">
        <w:rPr>
          <w:sz w:val="20"/>
          <w:szCs w:val="20"/>
        </w:rPr>
        <w:t>:”</w:t>
      </w:r>
      <w:proofErr w:type="spellStart"/>
      <w:r w:rsidRPr="00E9357B">
        <w:rPr>
          <w:sz w:val="20"/>
          <w:szCs w:val="20"/>
        </w:rPr>
        <w:t>Geološka</w:t>
      </w:r>
      <w:proofErr w:type="spellEnd"/>
      <w:r w:rsidRPr="00E9357B">
        <w:rPr>
          <w:sz w:val="20"/>
          <w:szCs w:val="20"/>
        </w:rPr>
        <w:t xml:space="preserve"> I </w:t>
      </w:r>
      <w:proofErr w:type="spellStart"/>
      <w:r w:rsidRPr="00E9357B">
        <w:rPr>
          <w:sz w:val="20"/>
          <w:szCs w:val="20"/>
        </w:rPr>
        <w:t>ekotoksikološka</w:t>
      </w:r>
      <w:proofErr w:type="spellEnd"/>
      <w:r w:rsidRPr="00E9357B">
        <w:rPr>
          <w:sz w:val="20"/>
          <w:szCs w:val="20"/>
        </w:rPr>
        <w:t xml:space="preserve"> </w:t>
      </w:r>
      <w:proofErr w:type="spellStart"/>
      <w:r w:rsidRPr="00E9357B">
        <w:rPr>
          <w:sz w:val="20"/>
          <w:szCs w:val="20"/>
        </w:rPr>
        <w:t>istraživanja</w:t>
      </w:r>
      <w:proofErr w:type="spellEnd"/>
      <w:r w:rsidRPr="00E9357B">
        <w:rPr>
          <w:sz w:val="20"/>
          <w:szCs w:val="20"/>
        </w:rPr>
        <w:t xml:space="preserve"> u </w:t>
      </w:r>
      <w:proofErr w:type="spellStart"/>
      <w:r w:rsidRPr="00E9357B">
        <w:rPr>
          <w:sz w:val="20"/>
          <w:szCs w:val="20"/>
        </w:rPr>
        <w:t>identifikaciji</w:t>
      </w:r>
      <w:proofErr w:type="spellEnd"/>
      <w:r w:rsidRPr="00E9357B">
        <w:rPr>
          <w:sz w:val="20"/>
          <w:szCs w:val="20"/>
        </w:rPr>
        <w:t xml:space="preserve"> </w:t>
      </w:r>
      <w:proofErr w:type="spellStart"/>
      <w:r w:rsidRPr="00E9357B">
        <w:rPr>
          <w:sz w:val="20"/>
          <w:szCs w:val="20"/>
        </w:rPr>
        <w:t>geopatogenih</w:t>
      </w:r>
      <w:proofErr w:type="spellEnd"/>
      <w:r w:rsidRPr="00E9357B">
        <w:rPr>
          <w:sz w:val="20"/>
          <w:szCs w:val="20"/>
        </w:rPr>
        <w:t xml:space="preserve"> zona </w:t>
      </w:r>
      <w:proofErr w:type="spellStart"/>
      <w:r w:rsidRPr="00E9357B">
        <w:rPr>
          <w:sz w:val="20"/>
          <w:szCs w:val="20"/>
        </w:rPr>
        <w:t>toksičnih</w:t>
      </w:r>
      <w:proofErr w:type="spellEnd"/>
      <w:r w:rsidRPr="00E9357B">
        <w:rPr>
          <w:sz w:val="20"/>
          <w:szCs w:val="20"/>
        </w:rPr>
        <w:t xml:space="preserve"> </w:t>
      </w:r>
      <w:proofErr w:type="spellStart"/>
      <w:r w:rsidRPr="00E9357B">
        <w:rPr>
          <w:sz w:val="20"/>
          <w:szCs w:val="20"/>
        </w:rPr>
        <w:t>elemenata</w:t>
      </w:r>
      <w:proofErr w:type="spellEnd"/>
      <w:r w:rsidRPr="00E9357B">
        <w:rPr>
          <w:sz w:val="20"/>
          <w:szCs w:val="20"/>
        </w:rPr>
        <w:t xml:space="preserve"> u </w:t>
      </w:r>
      <w:proofErr w:type="spellStart"/>
      <w:r w:rsidRPr="00E9357B">
        <w:rPr>
          <w:sz w:val="20"/>
          <w:szCs w:val="20"/>
        </w:rPr>
        <w:t>akumulacijama</w:t>
      </w:r>
      <w:proofErr w:type="spellEnd"/>
      <w:r w:rsidRPr="00E9357B">
        <w:rPr>
          <w:sz w:val="20"/>
          <w:szCs w:val="20"/>
        </w:rPr>
        <w:t xml:space="preserve"> </w:t>
      </w:r>
      <w:proofErr w:type="spellStart"/>
      <w:r w:rsidRPr="00E9357B">
        <w:rPr>
          <w:sz w:val="20"/>
          <w:szCs w:val="20"/>
        </w:rPr>
        <w:t>vode</w:t>
      </w:r>
      <w:proofErr w:type="spellEnd"/>
      <w:r w:rsidRPr="00E9357B">
        <w:rPr>
          <w:sz w:val="20"/>
          <w:szCs w:val="20"/>
        </w:rPr>
        <w:t xml:space="preserve"> za </w:t>
      </w:r>
      <w:proofErr w:type="spellStart"/>
      <w:r w:rsidRPr="00E9357B">
        <w:rPr>
          <w:sz w:val="20"/>
          <w:szCs w:val="20"/>
        </w:rPr>
        <w:t>piće-istraživanjemetofa</w:t>
      </w:r>
      <w:proofErr w:type="spellEnd"/>
      <w:r w:rsidRPr="00E9357B">
        <w:rPr>
          <w:sz w:val="20"/>
          <w:szCs w:val="20"/>
        </w:rPr>
        <w:t xml:space="preserve"> I </w:t>
      </w:r>
      <w:proofErr w:type="spellStart"/>
      <w:r w:rsidRPr="00E9357B">
        <w:rPr>
          <w:sz w:val="20"/>
          <w:szCs w:val="20"/>
        </w:rPr>
        <w:t>posstupaka</w:t>
      </w:r>
      <w:proofErr w:type="spellEnd"/>
      <w:r w:rsidRPr="00E9357B">
        <w:rPr>
          <w:sz w:val="20"/>
          <w:szCs w:val="20"/>
        </w:rPr>
        <w:t xml:space="preserve"> </w:t>
      </w:r>
      <w:proofErr w:type="spellStart"/>
      <w:r w:rsidRPr="00E9357B">
        <w:rPr>
          <w:sz w:val="20"/>
          <w:szCs w:val="20"/>
        </w:rPr>
        <w:t>smanjivanja</w:t>
      </w:r>
      <w:proofErr w:type="spellEnd"/>
      <w:r w:rsidRPr="00E9357B">
        <w:rPr>
          <w:sz w:val="20"/>
          <w:szCs w:val="20"/>
        </w:rPr>
        <w:t xml:space="preserve"> </w:t>
      </w:r>
      <w:proofErr w:type="spellStart"/>
      <w:r w:rsidRPr="00E9357B">
        <w:rPr>
          <w:sz w:val="20"/>
          <w:szCs w:val="20"/>
        </w:rPr>
        <w:t>uticaja</w:t>
      </w:r>
      <w:proofErr w:type="spellEnd"/>
      <w:r w:rsidRPr="00E9357B">
        <w:rPr>
          <w:sz w:val="20"/>
          <w:szCs w:val="20"/>
        </w:rPr>
        <w:t xml:space="preserve"> </w:t>
      </w:r>
      <w:proofErr w:type="spellStart"/>
      <w:r w:rsidRPr="00E9357B">
        <w:rPr>
          <w:sz w:val="20"/>
          <w:szCs w:val="20"/>
        </w:rPr>
        <w:t>biogeohemijskih</w:t>
      </w:r>
      <w:proofErr w:type="spellEnd"/>
      <w:r w:rsidRPr="00E9357B">
        <w:rPr>
          <w:sz w:val="20"/>
          <w:szCs w:val="20"/>
        </w:rPr>
        <w:t xml:space="preserve"> </w:t>
      </w:r>
      <w:proofErr w:type="spellStart"/>
      <w:r w:rsidRPr="00E9357B">
        <w:rPr>
          <w:sz w:val="20"/>
          <w:szCs w:val="20"/>
        </w:rPr>
        <w:t>anomalija</w:t>
      </w:r>
      <w:proofErr w:type="spellEnd"/>
      <w:r w:rsidRPr="00E9357B">
        <w:rPr>
          <w:sz w:val="20"/>
          <w:szCs w:val="20"/>
        </w:rPr>
        <w:t xml:space="preserve">”  od 2011 </w:t>
      </w:r>
      <w:proofErr w:type="spellStart"/>
      <w:r w:rsidRPr="00E9357B">
        <w:rPr>
          <w:sz w:val="20"/>
          <w:szCs w:val="20"/>
        </w:rPr>
        <w:t>godine</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dalje</w:t>
      </w:r>
      <w:proofErr w:type="spellEnd"/>
      <w:r w:rsidRPr="00E9357B">
        <w:rPr>
          <w:sz w:val="20"/>
          <w:szCs w:val="20"/>
        </w:rPr>
        <w:t xml:space="preserve"> </w:t>
      </w:r>
      <w:proofErr w:type="spellStart"/>
      <w:r w:rsidRPr="00E9357B">
        <w:rPr>
          <w:sz w:val="20"/>
          <w:szCs w:val="20"/>
        </w:rPr>
        <w:t>finansiran</w:t>
      </w:r>
      <w:proofErr w:type="spellEnd"/>
      <w:r w:rsidRPr="00E9357B">
        <w:rPr>
          <w:sz w:val="20"/>
          <w:szCs w:val="20"/>
        </w:rPr>
        <w:t xml:space="preserve"> je od </w:t>
      </w:r>
      <w:proofErr w:type="spellStart"/>
      <w:r w:rsidRPr="00E9357B">
        <w:rPr>
          <w:sz w:val="20"/>
          <w:szCs w:val="20"/>
        </w:rPr>
        <w:t>strane</w:t>
      </w:r>
      <w:proofErr w:type="spellEnd"/>
      <w:r w:rsidRPr="00E9357B">
        <w:rPr>
          <w:sz w:val="20"/>
          <w:szCs w:val="20"/>
        </w:rPr>
        <w:t xml:space="preserve"> </w:t>
      </w:r>
      <w:proofErr w:type="spellStart"/>
      <w:r w:rsidRPr="00E9357B">
        <w:rPr>
          <w:sz w:val="20"/>
          <w:szCs w:val="20"/>
        </w:rPr>
        <w:t>Ministarstva</w:t>
      </w:r>
      <w:proofErr w:type="spellEnd"/>
      <w:r w:rsidRPr="00E9357B">
        <w:rPr>
          <w:sz w:val="20"/>
          <w:szCs w:val="20"/>
        </w:rPr>
        <w:t xml:space="preserve"> </w:t>
      </w:r>
      <w:proofErr w:type="spellStart"/>
      <w:r w:rsidRPr="00E9357B">
        <w:rPr>
          <w:sz w:val="20"/>
          <w:szCs w:val="20"/>
        </w:rPr>
        <w:t>prosvete</w:t>
      </w:r>
      <w:proofErr w:type="spellEnd"/>
      <w:r w:rsidRPr="00E9357B">
        <w:rPr>
          <w:sz w:val="20"/>
          <w:szCs w:val="20"/>
        </w:rPr>
        <w:t xml:space="preserve">, </w:t>
      </w:r>
      <w:proofErr w:type="spellStart"/>
      <w:r w:rsidRPr="00E9357B">
        <w:rPr>
          <w:sz w:val="20"/>
          <w:szCs w:val="20"/>
        </w:rPr>
        <w:t>nauke</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tehnološkog</w:t>
      </w:r>
      <w:proofErr w:type="spellEnd"/>
      <w:r w:rsidRPr="00E9357B">
        <w:rPr>
          <w:sz w:val="20"/>
          <w:szCs w:val="20"/>
        </w:rPr>
        <w:t xml:space="preserve"> </w:t>
      </w:r>
      <w:proofErr w:type="spellStart"/>
      <w:r w:rsidRPr="00E9357B">
        <w:rPr>
          <w:sz w:val="20"/>
          <w:szCs w:val="20"/>
        </w:rPr>
        <w:t>razvoja</w:t>
      </w:r>
      <w:proofErr w:type="spellEnd"/>
      <w:r w:rsidRPr="00E9357B">
        <w:rPr>
          <w:sz w:val="20"/>
          <w:szCs w:val="20"/>
        </w:rPr>
        <w:t xml:space="preserve"> </w:t>
      </w:r>
      <w:proofErr w:type="spellStart"/>
      <w:r w:rsidRPr="00E9357B">
        <w:rPr>
          <w:sz w:val="20"/>
          <w:szCs w:val="20"/>
        </w:rPr>
        <w:t>Republike</w:t>
      </w:r>
      <w:proofErr w:type="spellEnd"/>
      <w:r w:rsidRPr="00E9357B">
        <w:rPr>
          <w:sz w:val="20"/>
          <w:szCs w:val="20"/>
        </w:rPr>
        <w:t xml:space="preserve"> </w:t>
      </w:r>
      <w:proofErr w:type="spellStart"/>
      <w:r w:rsidRPr="00E9357B">
        <w:rPr>
          <w:sz w:val="20"/>
          <w:szCs w:val="20"/>
        </w:rPr>
        <w:t>Srbije</w:t>
      </w:r>
      <w:proofErr w:type="spellEnd"/>
      <w:r w:rsidRPr="00E9357B">
        <w:rPr>
          <w:sz w:val="20"/>
          <w:szCs w:val="20"/>
        </w:rPr>
        <w:t>. </w:t>
      </w:r>
    </w:p>
    <w:p w14:paraId="54967DF1" w14:textId="77777777" w:rsidR="00FB6B17" w:rsidRPr="007D4C78" w:rsidRDefault="00FB6B17" w:rsidP="00884D39">
      <w:pPr>
        <w:pStyle w:val="ListParagraph"/>
        <w:numPr>
          <w:ilvl w:val="0"/>
          <w:numId w:val="41"/>
        </w:numPr>
        <w:shd w:val="clear" w:color="auto" w:fill="FFFFFF"/>
        <w:spacing w:before="48" w:after="48"/>
        <w:ind w:left="284" w:right="-22"/>
        <w:jc w:val="both"/>
        <w:rPr>
          <w:sz w:val="20"/>
          <w:szCs w:val="20"/>
        </w:rPr>
      </w:pPr>
      <w:proofErr w:type="spellStart"/>
      <w:r w:rsidRPr="007D4C78">
        <w:rPr>
          <w:sz w:val="20"/>
          <w:szCs w:val="20"/>
        </w:rPr>
        <w:t>Saradnik</w:t>
      </w:r>
      <w:proofErr w:type="spellEnd"/>
      <w:r w:rsidRPr="007D4C78">
        <w:rPr>
          <w:sz w:val="20"/>
          <w:szCs w:val="20"/>
        </w:rPr>
        <w:t xml:space="preserve"> </w:t>
      </w:r>
      <w:proofErr w:type="spellStart"/>
      <w:r w:rsidRPr="007D4C78">
        <w:rPr>
          <w:sz w:val="20"/>
          <w:szCs w:val="20"/>
        </w:rPr>
        <w:t>na</w:t>
      </w:r>
      <w:proofErr w:type="spellEnd"/>
      <w:r w:rsidRPr="007D4C78">
        <w:rPr>
          <w:sz w:val="20"/>
          <w:szCs w:val="20"/>
        </w:rPr>
        <w:t xml:space="preserve"> </w:t>
      </w:r>
      <w:proofErr w:type="spellStart"/>
      <w:r w:rsidRPr="007D4C78">
        <w:rPr>
          <w:sz w:val="20"/>
          <w:szCs w:val="20"/>
        </w:rPr>
        <w:t>projektu</w:t>
      </w:r>
      <w:proofErr w:type="spellEnd"/>
      <w:r w:rsidRPr="007D4C78">
        <w:rPr>
          <w:sz w:val="20"/>
          <w:szCs w:val="20"/>
        </w:rPr>
        <w:t xml:space="preserve"> SANU: Project</w:t>
      </w:r>
      <w:r w:rsidRPr="007D4C78">
        <w:rPr>
          <w:i/>
          <w:iCs/>
          <w:sz w:val="20"/>
          <w:szCs w:val="20"/>
        </w:rPr>
        <w:t xml:space="preserve"> “History of Serbian Medicine”</w:t>
      </w:r>
      <w:r w:rsidRPr="007D4C78">
        <w:rPr>
          <w:sz w:val="20"/>
          <w:szCs w:val="20"/>
        </w:rPr>
        <w:t xml:space="preserve">, </w:t>
      </w:r>
      <w:proofErr w:type="spellStart"/>
      <w:r w:rsidRPr="007D4C78">
        <w:rPr>
          <w:sz w:val="20"/>
          <w:szCs w:val="20"/>
        </w:rPr>
        <w:t>Rukovodilac</w:t>
      </w:r>
      <w:proofErr w:type="spellEnd"/>
      <w:r w:rsidRPr="007D4C78">
        <w:rPr>
          <w:sz w:val="20"/>
          <w:szCs w:val="20"/>
        </w:rPr>
        <w:t xml:space="preserve"> </w:t>
      </w:r>
      <w:proofErr w:type="spellStart"/>
      <w:r w:rsidRPr="007D4C78">
        <w:rPr>
          <w:sz w:val="20"/>
          <w:szCs w:val="20"/>
        </w:rPr>
        <w:t>projekta</w:t>
      </w:r>
      <w:proofErr w:type="spellEnd"/>
      <w:r w:rsidRPr="007D4C78">
        <w:rPr>
          <w:sz w:val="20"/>
          <w:szCs w:val="20"/>
        </w:rPr>
        <w:t xml:space="preserve"> Akademik prof </w:t>
      </w:r>
      <w:proofErr w:type="spellStart"/>
      <w:r w:rsidRPr="007D4C78">
        <w:rPr>
          <w:sz w:val="20"/>
          <w:szCs w:val="20"/>
        </w:rPr>
        <w:t>dr</w:t>
      </w:r>
      <w:proofErr w:type="spellEnd"/>
      <w:r w:rsidRPr="007D4C78">
        <w:rPr>
          <w:sz w:val="20"/>
          <w:szCs w:val="20"/>
        </w:rPr>
        <w:t xml:space="preserve"> Radoje </w:t>
      </w:r>
      <w:proofErr w:type="spellStart"/>
      <w:r w:rsidRPr="007D4C78">
        <w:rPr>
          <w:sz w:val="20"/>
          <w:szCs w:val="20"/>
        </w:rPr>
        <w:t>Čolović</w:t>
      </w:r>
      <w:proofErr w:type="spellEnd"/>
    </w:p>
    <w:p w14:paraId="522A86F0" w14:textId="77777777" w:rsidR="00110A6E" w:rsidRPr="00E9357B" w:rsidRDefault="00110A6E" w:rsidP="00110A6E">
      <w:pPr>
        <w:ind w:right="-22"/>
        <w:jc w:val="both"/>
        <w:rPr>
          <w:sz w:val="20"/>
          <w:szCs w:val="20"/>
        </w:rPr>
      </w:pPr>
    </w:p>
    <w:p w14:paraId="44879761" w14:textId="77777777" w:rsidR="00110A6E" w:rsidRPr="00E9357B" w:rsidRDefault="00110A6E">
      <w:pPr>
        <w:numPr>
          <w:ilvl w:val="0"/>
          <w:numId w:val="10"/>
        </w:numPr>
        <w:ind w:right="-22" w:hanging="218"/>
        <w:jc w:val="both"/>
        <w:rPr>
          <w:b/>
          <w:i/>
          <w:sz w:val="20"/>
          <w:szCs w:val="20"/>
        </w:rPr>
      </w:pPr>
      <w:r w:rsidRPr="00E9357B">
        <w:rPr>
          <w:b/>
          <w:bCs/>
          <w:i/>
          <w:sz w:val="20"/>
          <w:szCs w:val="20"/>
          <w:lang w:val="sr-Latn-CS"/>
        </w:rPr>
        <w:t xml:space="preserve"> Organizovanje naučnih sastanaka i simpozijuma</w:t>
      </w:r>
    </w:p>
    <w:p w14:paraId="20C73730" w14:textId="77777777" w:rsidR="00110A6E" w:rsidRPr="00E9357B" w:rsidRDefault="00110A6E" w:rsidP="00884D39">
      <w:pPr>
        <w:pStyle w:val="ListParagraph"/>
        <w:numPr>
          <w:ilvl w:val="0"/>
          <w:numId w:val="42"/>
        </w:numPr>
        <w:ind w:left="270"/>
        <w:rPr>
          <w:sz w:val="20"/>
          <w:szCs w:val="20"/>
          <w:lang w:val="sr-Latn-RS"/>
        </w:rPr>
      </w:pPr>
      <w:r w:rsidRPr="00E9357B">
        <w:rPr>
          <w:bCs/>
          <w:sz w:val="20"/>
          <w:szCs w:val="20"/>
          <w:lang w:val="sr-Latn-RS"/>
        </w:rPr>
        <w:t>Član počasnog odbora:  Nedelja minimalno invazivne hirurgije u Srbiji – Udruženje Endoskopskih Hirurga Srbije, 25-29.novembar 2024</w:t>
      </w:r>
      <w:r w:rsidRPr="00E9357B">
        <w:rPr>
          <w:bCs/>
          <w:sz w:val="20"/>
          <w:szCs w:val="20"/>
          <w:lang w:val="sr-Cyrl-RS"/>
        </w:rPr>
        <w:t>.</w:t>
      </w:r>
    </w:p>
    <w:p w14:paraId="159CE2D7" w14:textId="77777777" w:rsidR="00110A6E" w:rsidRPr="00E9357B" w:rsidRDefault="00110A6E" w:rsidP="00884D39">
      <w:pPr>
        <w:numPr>
          <w:ilvl w:val="0"/>
          <w:numId w:val="42"/>
        </w:numPr>
        <w:ind w:left="270"/>
        <w:rPr>
          <w:sz w:val="20"/>
          <w:szCs w:val="20"/>
        </w:rPr>
      </w:pPr>
      <w:proofErr w:type="spellStart"/>
      <w:r w:rsidRPr="00E9357B">
        <w:rPr>
          <w:rFonts w:eastAsia="Arial Unicode MS"/>
          <w:sz w:val="20"/>
          <w:szCs w:val="20"/>
          <w:lang w:bidi="en-US"/>
        </w:rPr>
        <w:t>Član</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užeg</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organizacionog</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odbora</w:t>
      </w:r>
      <w:proofErr w:type="spellEnd"/>
      <w:r w:rsidRPr="00E9357B">
        <w:rPr>
          <w:rFonts w:eastAsia="Arial Unicode MS"/>
          <w:sz w:val="20"/>
          <w:szCs w:val="20"/>
          <w:lang w:bidi="en-US"/>
        </w:rPr>
        <w:t xml:space="preserve"> </w:t>
      </w:r>
      <w:proofErr w:type="spellStart"/>
      <w:r w:rsidRPr="00E9357B">
        <w:rPr>
          <w:sz w:val="20"/>
          <w:szCs w:val="20"/>
        </w:rPr>
        <w:t>više</w:t>
      </w:r>
      <w:proofErr w:type="spellEnd"/>
      <w:r w:rsidRPr="00E9357B">
        <w:rPr>
          <w:sz w:val="20"/>
          <w:szCs w:val="20"/>
        </w:rPr>
        <w:t xml:space="preserve"> </w:t>
      </w:r>
      <w:proofErr w:type="spellStart"/>
      <w:r w:rsidRPr="00E9357B">
        <w:rPr>
          <w:sz w:val="20"/>
          <w:szCs w:val="20"/>
        </w:rPr>
        <w:t>naučnih</w:t>
      </w:r>
      <w:proofErr w:type="spellEnd"/>
      <w:r w:rsidRPr="00E9357B">
        <w:rPr>
          <w:sz w:val="20"/>
          <w:szCs w:val="20"/>
        </w:rPr>
        <w:t xml:space="preserve"> </w:t>
      </w:r>
      <w:proofErr w:type="spellStart"/>
      <w:r w:rsidRPr="00E9357B">
        <w:rPr>
          <w:sz w:val="20"/>
          <w:szCs w:val="20"/>
        </w:rPr>
        <w:t>skupova</w:t>
      </w:r>
      <w:proofErr w:type="spellEnd"/>
      <w:r w:rsidRPr="00E9357B">
        <w:rPr>
          <w:sz w:val="20"/>
          <w:szCs w:val="20"/>
        </w:rPr>
        <w:t xml:space="preserve"> u </w:t>
      </w:r>
      <w:proofErr w:type="spellStart"/>
      <w:r w:rsidRPr="00E9357B">
        <w:rPr>
          <w:sz w:val="20"/>
          <w:szCs w:val="20"/>
        </w:rPr>
        <w:t>zemlji</w:t>
      </w:r>
      <w:proofErr w:type="spellEnd"/>
      <w:r w:rsidRPr="00E9357B">
        <w:rPr>
          <w:sz w:val="20"/>
          <w:szCs w:val="20"/>
        </w:rPr>
        <w:t xml:space="preserve"> </w:t>
      </w:r>
      <w:proofErr w:type="spellStart"/>
      <w:r w:rsidRPr="00E9357B">
        <w:rPr>
          <w:sz w:val="20"/>
          <w:szCs w:val="20"/>
        </w:rPr>
        <w:t>sa</w:t>
      </w:r>
      <w:proofErr w:type="spellEnd"/>
      <w:r w:rsidRPr="00E9357B">
        <w:rPr>
          <w:sz w:val="20"/>
          <w:szCs w:val="20"/>
        </w:rPr>
        <w:t xml:space="preserve"> </w:t>
      </w:r>
      <w:proofErr w:type="spellStart"/>
      <w:r w:rsidRPr="00E9357B">
        <w:rPr>
          <w:sz w:val="20"/>
          <w:szCs w:val="20"/>
        </w:rPr>
        <w:t>međunarodnim</w:t>
      </w:r>
      <w:proofErr w:type="spellEnd"/>
      <w:r w:rsidRPr="00E9357B">
        <w:rPr>
          <w:sz w:val="20"/>
          <w:szCs w:val="20"/>
        </w:rPr>
        <w:t xml:space="preserve"> </w:t>
      </w:r>
      <w:proofErr w:type="spellStart"/>
      <w:r w:rsidRPr="00E9357B">
        <w:rPr>
          <w:sz w:val="20"/>
          <w:szCs w:val="20"/>
        </w:rPr>
        <w:t>učešćem</w:t>
      </w:r>
      <w:proofErr w:type="spellEnd"/>
      <w:r w:rsidRPr="00E9357B">
        <w:rPr>
          <w:sz w:val="20"/>
          <w:szCs w:val="20"/>
        </w:rPr>
        <w:t>:</w:t>
      </w:r>
    </w:p>
    <w:p w14:paraId="3EB700A3" w14:textId="77777777" w:rsidR="00110A6E" w:rsidRPr="00E9357B" w:rsidRDefault="00110A6E" w:rsidP="00884D39">
      <w:pPr>
        <w:numPr>
          <w:ilvl w:val="0"/>
          <w:numId w:val="42"/>
        </w:numPr>
        <w:ind w:left="270"/>
        <w:rPr>
          <w:bCs/>
          <w:sz w:val="20"/>
          <w:szCs w:val="20"/>
        </w:rPr>
      </w:pPr>
      <w:proofErr w:type="spellStart"/>
      <w:r w:rsidRPr="00E9357B">
        <w:rPr>
          <w:rFonts w:eastAsia="Arial Unicode MS"/>
          <w:sz w:val="20"/>
          <w:szCs w:val="20"/>
          <w:lang w:bidi="en-US"/>
        </w:rPr>
        <w:t>Član</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užeg</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organizacionog</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odbora</w:t>
      </w:r>
      <w:proofErr w:type="spellEnd"/>
      <w:r w:rsidRPr="00E9357B">
        <w:rPr>
          <w:rFonts w:eastAsia="Arial Unicode MS"/>
          <w:sz w:val="20"/>
          <w:szCs w:val="20"/>
          <w:lang w:bidi="en-US"/>
        </w:rPr>
        <w:t xml:space="preserve"> </w:t>
      </w:r>
      <w:proofErr w:type="spellStart"/>
      <w:r w:rsidRPr="00E9357B">
        <w:rPr>
          <w:sz w:val="20"/>
          <w:szCs w:val="20"/>
        </w:rPr>
        <w:t>Simpozijuma</w:t>
      </w:r>
      <w:proofErr w:type="spellEnd"/>
      <w:r w:rsidRPr="00E9357B">
        <w:rPr>
          <w:sz w:val="20"/>
          <w:szCs w:val="20"/>
        </w:rPr>
        <w:t xml:space="preserve"> </w:t>
      </w:r>
      <w:proofErr w:type="spellStart"/>
      <w:r w:rsidRPr="00E9357B">
        <w:rPr>
          <w:sz w:val="20"/>
          <w:szCs w:val="20"/>
        </w:rPr>
        <w:t>društva</w:t>
      </w:r>
      <w:proofErr w:type="spellEnd"/>
      <w:r w:rsidRPr="00E9357B">
        <w:rPr>
          <w:sz w:val="20"/>
          <w:szCs w:val="20"/>
        </w:rPr>
        <w:t xml:space="preserve"> </w:t>
      </w:r>
      <w:proofErr w:type="spellStart"/>
      <w:r w:rsidRPr="00E9357B">
        <w:rPr>
          <w:sz w:val="20"/>
          <w:szCs w:val="20"/>
        </w:rPr>
        <w:t>Koloproktologa</w:t>
      </w:r>
      <w:proofErr w:type="spellEnd"/>
      <w:r w:rsidRPr="00E9357B">
        <w:rPr>
          <w:sz w:val="20"/>
          <w:szCs w:val="20"/>
        </w:rPr>
        <w:t xml:space="preserve"> </w:t>
      </w:r>
      <w:proofErr w:type="spellStart"/>
      <w:r w:rsidRPr="00E9357B">
        <w:rPr>
          <w:sz w:val="20"/>
          <w:szCs w:val="20"/>
        </w:rPr>
        <w:t>Jugoslavije</w:t>
      </w:r>
      <w:proofErr w:type="spellEnd"/>
      <w:r w:rsidRPr="00E9357B">
        <w:rPr>
          <w:sz w:val="20"/>
          <w:szCs w:val="20"/>
        </w:rPr>
        <w:t xml:space="preserve"> </w:t>
      </w:r>
      <w:proofErr w:type="spellStart"/>
      <w:r w:rsidRPr="00E9357B">
        <w:rPr>
          <w:sz w:val="20"/>
          <w:szCs w:val="20"/>
        </w:rPr>
        <w:t>sa</w:t>
      </w:r>
      <w:proofErr w:type="spellEnd"/>
      <w:r w:rsidRPr="00E9357B">
        <w:rPr>
          <w:sz w:val="20"/>
          <w:szCs w:val="20"/>
        </w:rPr>
        <w:t xml:space="preserve"> </w:t>
      </w:r>
      <w:proofErr w:type="spellStart"/>
      <w:r w:rsidRPr="00E9357B">
        <w:rPr>
          <w:sz w:val="20"/>
          <w:szCs w:val="20"/>
        </w:rPr>
        <w:t>međunarodnim</w:t>
      </w:r>
      <w:proofErr w:type="spellEnd"/>
      <w:r w:rsidRPr="00E9357B">
        <w:rPr>
          <w:sz w:val="20"/>
          <w:szCs w:val="20"/>
        </w:rPr>
        <w:t xml:space="preserve"> </w:t>
      </w:r>
      <w:proofErr w:type="spellStart"/>
      <w:r w:rsidRPr="00E9357B">
        <w:rPr>
          <w:sz w:val="20"/>
          <w:szCs w:val="20"/>
        </w:rPr>
        <w:t>učešćem</w:t>
      </w:r>
      <w:proofErr w:type="spellEnd"/>
      <w:r w:rsidRPr="00E9357B">
        <w:rPr>
          <w:sz w:val="20"/>
          <w:szCs w:val="20"/>
        </w:rPr>
        <w:t xml:space="preserve">, 3 </w:t>
      </w:r>
      <w:proofErr w:type="spellStart"/>
      <w:r w:rsidRPr="00E9357B">
        <w:rPr>
          <w:sz w:val="20"/>
          <w:szCs w:val="20"/>
        </w:rPr>
        <w:t>sastanka</w:t>
      </w:r>
      <w:proofErr w:type="spellEnd"/>
      <w:r w:rsidRPr="00E9357B">
        <w:rPr>
          <w:sz w:val="20"/>
          <w:szCs w:val="20"/>
        </w:rPr>
        <w:t xml:space="preserve"> (</w:t>
      </w:r>
      <w:r w:rsidRPr="00E9357B">
        <w:rPr>
          <w:bCs/>
          <w:sz w:val="20"/>
          <w:szCs w:val="20"/>
        </w:rPr>
        <w:t>2002, 2004, 2006 god.).</w:t>
      </w:r>
    </w:p>
    <w:p w14:paraId="0DA03F57" w14:textId="77777777" w:rsidR="00110A6E" w:rsidRPr="00E9357B" w:rsidRDefault="00110A6E" w:rsidP="00884D39">
      <w:pPr>
        <w:numPr>
          <w:ilvl w:val="0"/>
          <w:numId w:val="42"/>
        </w:numPr>
        <w:ind w:left="270"/>
        <w:rPr>
          <w:sz w:val="20"/>
          <w:szCs w:val="20"/>
        </w:rPr>
      </w:pPr>
      <w:proofErr w:type="spellStart"/>
      <w:r w:rsidRPr="00E9357B">
        <w:rPr>
          <w:rFonts w:eastAsia="Arial Unicode MS"/>
          <w:sz w:val="20"/>
          <w:szCs w:val="20"/>
          <w:lang w:bidi="en-US"/>
        </w:rPr>
        <w:t>Član</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užeg</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organizacionog</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odbora</w:t>
      </w:r>
      <w:proofErr w:type="spellEnd"/>
      <w:r w:rsidRPr="00E9357B">
        <w:rPr>
          <w:sz w:val="20"/>
          <w:szCs w:val="20"/>
        </w:rPr>
        <w:t xml:space="preserve"> </w:t>
      </w:r>
      <w:proofErr w:type="spellStart"/>
      <w:r w:rsidRPr="00E9357B">
        <w:rPr>
          <w:sz w:val="20"/>
          <w:szCs w:val="20"/>
        </w:rPr>
        <w:t>Centralno</w:t>
      </w:r>
      <w:proofErr w:type="spellEnd"/>
      <w:r w:rsidRPr="00E9357B">
        <w:rPr>
          <w:sz w:val="20"/>
          <w:szCs w:val="20"/>
        </w:rPr>
        <w:t xml:space="preserve"> </w:t>
      </w:r>
      <w:proofErr w:type="spellStart"/>
      <w:r w:rsidRPr="00E9357B">
        <w:rPr>
          <w:sz w:val="20"/>
          <w:szCs w:val="20"/>
        </w:rPr>
        <w:t>Evropskog</w:t>
      </w:r>
      <w:proofErr w:type="spellEnd"/>
      <w:r w:rsidRPr="00E9357B">
        <w:rPr>
          <w:sz w:val="20"/>
          <w:szCs w:val="20"/>
        </w:rPr>
        <w:t xml:space="preserve"> </w:t>
      </w:r>
      <w:proofErr w:type="spellStart"/>
      <w:r w:rsidRPr="00E9357B">
        <w:rPr>
          <w:sz w:val="20"/>
          <w:szCs w:val="20"/>
        </w:rPr>
        <w:t>kongresa</w:t>
      </w:r>
      <w:proofErr w:type="spellEnd"/>
      <w:r w:rsidRPr="00E9357B">
        <w:rPr>
          <w:sz w:val="20"/>
          <w:szCs w:val="20"/>
        </w:rPr>
        <w:t xml:space="preserve"> </w:t>
      </w:r>
      <w:proofErr w:type="spellStart"/>
      <w:r w:rsidRPr="00E9357B">
        <w:rPr>
          <w:sz w:val="20"/>
          <w:szCs w:val="20"/>
        </w:rPr>
        <w:t>Koloproktologa</w:t>
      </w:r>
      <w:proofErr w:type="spellEnd"/>
      <w:r w:rsidRPr="00E9357B">
        <w:rPr>
          <w:sz w:val="20"/>
          <w:szCs w:val="20"/>
        </w:rPr>
        <w:t xml:space="preserve"> 2004. god.</w:t>
      </w:r>
    </w:p>
    <w:p w14:paraId="57AAA314" w14:textId="77777777" w:rsidR="00110A6E" w:rsidRPr="00E9357B" w:rsidRDefault="00110A6E" w:rsidP="00884D39">
      <w:pPr>
        <w:numPr>
          <w:ilvl w:val="0"/>
          <w:numId w:val="42"/>
        </w:numPr>
        <w:ind w:left="270"/>
        <w:rPr>
          <w:sz w:val="20"/>
          <w:szCs w:val="20"/>
        </w:rPr>
      </w:pPr>
      <w:r w:rsidRPr="00E9357B">
        <w:rPr>
          <w:sz w:val="20"/>
          <w:szCs w:val="20"/>
        </w:rPr>
        <w:t xml:space="preserve"> </w:t>
      </w:r>
      <w:proofErr w:type="spellStart"/>
      <w:r w:rsidRPr="00E9357B">
        <w:rPr>
          <w:rFonts w:eastAsia="Arial Unicode MS"/>
          <w:sz w:val="20"/>
          <w:szCs w:val="20"/>
          <w:lang w:bidi="en-US"/>
        </w:rPr>
        <w:t>Član</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užeg</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organizacionog</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odbora</w:t>
      </w:r>
      <w:proofErr w:type="spellEnd"/>
      <w:r w:rsidRPr="00E9357B">
        <w:rPr>
          <w:sz w:val="20"/>
          <w:szCs w:val="20"/>
        </w:rPr>
        <w:t xml:space="preserve"> </w:t>
      </w:r>
      <w:proofErr w:type="spellStart"/>
      <w:r w:rsidRPr="00E9357B">
        <w:rPr>
          <w:sz w:val="20"/>
          <w:szCs w:val="20"/>
        </w:rPr>
        <w:t>Međunarodne</w:t>
      </w:r>
      <w:proofErr w:type="spellEnd"/>
      <w:r w:rsidRPr="00E9357B">
        <w:rPr>
          <w:sz w:val="20"/>
          <w:szCs w:val="20"/>
        </w:rPr>
        <w:t xml:space="preserve"> </w:t>
      </w:r>
      <w:proofErr w:type="spellStart"/>
      <w:r w:rsidRPr="00E9357B">
        <w:rPr>
          <w:sz w:val="20"/>
          <w:szCs w:val="20"/>
        </w:rPr>
        <w:t>Konferencije</w:t>
      </w:r>
      <w:proofErr w:type="spellEnd"/>
      <w:r w:rsidRPr="00E9357B">
        <w:rPr>
          <w:sz w:val="20"/>
          <w:szCs w:val="20"/>
        </w:rPr>
        <w:t xml:space="preserve"> </w:t>
      </w:r>
      <w:proofErr w:type="spellStart"/>
      <w:r w:rsidRPr="00E9357B">
        <w:rPr>
          <w:sz w:val="20"/>
          <w:szCs w:val="20"/>
        </w:rPr>
        <w:t>hirurga</w:t>
      </w:r>
      <w:proofErr w:type="spellEnd"/>
      <w:r w:rsidRPr="00E9357B">
        <w:rPr>
          <w:sz w:val="20"/>
          <w:szCs w:val="20"/>
        </w:rPr>
        <w:t xml:space="preserve"> </w:t>
      </w:r>
      <w:proofErr w:type="spellStart"/>
      <w:r w:rsidRPr="00E9357B">
        <w:rPr>
          <w:sz w:val="20"/>
          <w:szCs w:val="20"/>
        </w:rPr>
        <w:t>Srbije</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Rumunije</w:t>
      </w:r>
      <w:proofErr w:type="spellEnd"/>
      <w:r w:rsidRPr="00E9357B">
        <w:rPr>
          <w:sz w:val="20"/>
          <w:szCs w:val="20"/>
        </w:rPr>
        <w:t>, (</w:t>
      </w:r>
      <w:proofErr w:type="spellStart"/>
      <w:r w:rsidRPr="00E9357B">
        <w:rPr>
          <w:sz w:val="20"/>
          <w:szCs w:val="20"/>
        </w:rPr>
        <w:t>jedan</w:t>
      </w:r>
      <w:proofErr w:type="spellEnd"/>
      <w:r w:rsidRPr="00E9357B">
        <w:rPr>
          <w:sz w:val="20"/>
          <w:szCs w:val="20"/>
        </w:rPr>
        <w:t xml:space="preserve"> od </w:t>
      </w:r>
      <w:proofErr w:type="spellStart"/>
      <w:r w:rsidRPr="00E9357B">
        <w:rPr>
          <w:sz w:val="20"/>
          <w:szCs w:val="20"/>
        </w:rPr>
        <w:t>osniva</w:t>
      </w:r>
      <w:proofErr w:type="spellEnd"/>
      <w:r w:rsidRPr="00E9357B">
        <w:rPr>
          <w:sz w:val="20"/>
          <w:szCs w:val="20"/>
          <w:lang w:val="sr-Latn-CS"/>
        </w:rPr>
        <w:t>ča i inicijatora</w:t>
      </w:r>
      <w:r w:rsidRPr="00E9357B">
        <w:rPr>
          <w:sz w:val="20"/>
          <w:szCs w:val="20"/>
        </w:rPr>
        <w:t xml:space="preserve">) u </w:t>
      </w:r>
      <w:proofErr w:type="spellStart"/>
      <w:r w:rsidRPr="00E9357B">
        <w:rPr>
          <w:sz w:val="20"/>
          <w:szCs w:val="20"/>
        </w:rPr>
        <w:t>kontinuitetu</w:t>
      </w:r>
      <w:proofErr w:type="spellEnd"/>
      <w:r w:rsidRPr="00E9357B">
        <w:rPr>
          <w:sz w:val="20"/>
          <w:szCs w:val="20"/>
        </w:rPr>
        <w:t xml:space="preserve"> od 2006-2011 god. </w:t>
      </w:r>
      <w:proofErr w:type="spellStart"/>
      <w:r w:rsidRPr="00E9357B">
        <w:rPr>
          <w:sz w:val="20"/>
          <w:szCs w:val="20"/>
        </w:rPr>
        <w:t>Sastanci</w:t>
      </w:r>
      <w:proofErr w:type="spellEnd"/>
      <w:r w:rsidRPr="00E9357B">
        <w:rPr>
          <w:sz w:val="20"/>
          <w:szCs w:val="20"/>
        </w:rPr>
        <w:t xml:space="preserve"> </w:t>
      </w:r>
      <w:proofErr w:type="spellStart"/>
      <w:r w:rsidRPr="00E9357B">
        <w:rPr>
          <w:sz w:val="20"/>
          <w:szCs w:val="20"/>
        </w:rPr>
        <w:t>su</w:t>
      </w:r>
      <w:proofErr w:type="spellEnd"/>
      <w:r w:rsidRPr="00E9357B">
        <w:rPr>
          <w:sz w:val="20"/>
          <w:szCs w:val="20"/>
        </w:rPr>
        <w:t xml:space="preserve"> </w:t>
      </w:r>
      <w:proofErr w:type="spellStart"/>
      <w:r w:rsidRPr="00E9357B">
        <w:rPr>
          <w:sz w:val="20"/>
          <w:szCs w:val="20"/>
        </w:rPr>
        <w:t>održani</w:t>
      </w:r>
      <w:proofErr w:type="spellEnd"/>
      <w:r w:rsidRPr="00E9357B">
        <w:rPr>
          <w:sz w:val="20"/>
          <w:szCs w:val="20"/>
        </w:rPr>
        <w:t xml:space="preserve"> u :</w:t>
      </w:r>
    </w:p>
    <w:p w14:paraId="483F1221" w14:textId="77777777" w:rsidR="00110A6E" w:rsidRPr="00E9357B" w:rsidRDefault="00110A6E" w:rsidP="00884D39">
      <w:pPr>
        <w:pStyle w:val="ListParagraph"/>
        <w:numPr>
          <w:ilvl w:val="0"/>
          <w:numId w:val="42"/>
        </w:numPr>
        <w:ind w:left="270"/>
        <w:rPr>
          <w:sz w:val="20"/>
          <w:szCs w:val="20"/>
        </w:rPr>
      </w:pPr>
      <w:r w:rsidRPr="00E9357B">
        <w:rPr>
          <w:sz w:val="20"/>
          <w:szCs w:val="20"/>
        </w:rPr>
        <w:t>(</w:t>
      </w:r>
      <w:proofErr w:type="spellStart"/>
      <w:r w:rsidRPr="00E9357B">
        <w:rPr>
          <w:sz w:val="20"/>
          <w:szCs w:val="20"/>
        </w:rPr>
        <w:t>Turnu</w:t>
      </w:r>
      <w:proofErr w:type="spellEnd"/>
      <w:r w:rsidRPr="00E9357B">
        <w:rPr>
          <w:sz w:val="20"/>
          <w:szCs w:val="20"/>
        </w:rPr>
        <w:t xml:space="preserve"> Severin -u 2006; </w:t>
      </w:r>
      <w:proofErr w:type="spellStart"/>
      <w:r w:rsidRPr="00E9357B">
        <w:rPr>
          <w:sz w:val="20"/>
          <w:szCs w:val="20"/>
        </w:rPr>
        <w:t>Kladovu</w:t>
      </w:r>
      <w:proofErr w:type="spellEnd"/>
      <w:r w:rsidRPr="00E9357B">
        <w:rPr>
          <w:sz w:val="20"/>
          <w:szCs w:val="20"/>
        </w:rPr>
        <w:t xml:space="preserve"> 2007; </w:t>
      </w:r>
      <w:proofErr w:type="spellStart"/>
      <w:r w:rsidRPr="00E9357B">
        <w:rPr>
          <w:sz w:val="20"/>
          <w:szCs w:val="20"/>
        </w:rPr>
        <w:t>Craiovi</w:t>
      </w:r>
      <w:proofErr w:type="spellEnd"/>
      <w:r w:rsidRPr="00E9357B">
        <w:rPr>
          <w:sz w:val="20"/>
          <w:szCs w:val="20"/>
        </w:rPr>
        <w:t xml:space="preserve"> 2008;Zrenjaninu 2009; Timisoara 2010; </w:t>
      </w:r>
      <w:proofErr w:type="spellStart"/>
      <w:r w:rsidRPr="00E9357B">
        <w:rPr>
          <w:sz w:val="20"/>
          <w:szCs w:val="20"/>
        </w:rPr>
        <w:t>Novom</w:t>
      </w:r>
      <w:proofErr w:type="spellEnd"/>
      <w:r w:rsidRPr="00E9357B">
        <w:rPr>
          <w:sz w:val="20"/>
          <w:szCs w:val="20"/>
        </w:rPr>
        <w:t xml:space="preserve"> Sadu 2011).</w:t>
      </w:r>
    </w:p>
    <w:p w14:paraId="36A749FD" w14:textId="77777777" w:rsidR="00110A6E" w:rsidRPr="00E9357B" w:rsidRDefault="00110A6E" w:rsidP="00884D39">
      <w:pPr>
        <w:numPr>
          <w:ilvl w:val="0"/>
          <w:numId w:val="42"/>
        </w:numPr>
        <w:ind w:left="270"/>
        <w:rPr>
          <w:sz w:val="20"/>
          <w:szCs w:val="20"/>
        </w:rPr>
      </w:pPr>
      <w:proofErr w:type="spellStart"/>
      <w:r w:rsidRPr="00E9357B">
        <w:rPr>
          <w:rFonts w:eastAsia="Arial Unicode MS"/>
          <w:sz w:val="20"/>
          <w:szCs w:val="20"/>
          <w:lang w:bidi="en-US"/>
        </w:rPr>
        <w:t>Član</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užeg</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organizacionog</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odbora</w:t>
      </w:r>
      <w:proofErr w:type="spellEnd"/>
      <w:r w:rsidRPr="00E9357B">
        <w:rPr>
          <w:sz w:val="20"/>
          <w:szCs w:val="20"/>
        </w:rPr>
        <w:t xml:space="preserve"> </w:t>
      </w:r>
      <w:proofErr w:type="spellStart"/>
      <w:r w:rsidRPr="00E9357B">
        <w:rPr>
          <w:sz w:val="20"/>
          <w:szCs w:val="20"/>
        </w:rPr>
        <w:t>Prvog</w:t>
      </w:r>
      <w:proofErr w:type="spellEnd"/>
      <w:r w:rsidRPr="00E9357B">
        <w:rPr>
          <w:sz w:val="20"/>
          <w:szCs w:val="20"/>
        </w:rPr>
        <w:t xml:space="preserve"> </w:t>
      </w:r>
      <w:proofErr w:type="spellStart"/>
      <w:r w:rsidRPr="00E9357B">
        <w:rPr>
          <w:sz w:val="20"/>
          <w:szCs w:val="20"/>
        </w:rPr>
        <w:t>Kongresa</w:t>
      </w:r>
      <w:proofErr w:type="spellEnd"/>
      <w:r w:rsidRPr="00E9357B">
        <w:rPr>
          <w:sz w:val="20"/>
          <w:szCs w:val="20"/>
        </w:rPr>
        <w:t xml:space="preserve"> </w:t>
      </w:r>
      <w:proofErr w:type="spellStart"/>
      <w:r w:rsidRPr="00E9357B">
        <w:rPr>
          <w:sz w:val="20"/>
          <w:szCs w:val="20"/>
        </w:rPr>
        <w:t>endoskopskih</w:t>
      </w:r>
      <w:proofErr w:type="spellEnd"/>
      <w:r w:rsidRPr="00E9357B">
        <w:rPr>
          <w:sz w:val="20"/>
          <w:szCs w:val="20"/>
        </w:rPr>
        <w:t xml:space="preserve"> </w:t>
      </w:r>
      <w:proofErr w:type="spellStart"/>
      <w:r w:rsidRPr="00E9357B">
        <w:rPr>
          <w:sz w:val="20"/>
          <w:szCs w:val="20"/>
        </w:rPr>
        <w:t>hirurga</w:t>
      </w:r>
      <w:proofErr w:type="spellEnd"/>
      <w:r w:rsidRPr="00E9357B">
        <w:rPr>
          <w:sz w:val="20"/>
          <w:szCs w:val="20"/>
        </w:rPr>
        <w:t xml:space="preserve"> </w:t>
      </w:r>
      <w:proofErr w:type="spellStart"/>
      <w:r w:rsidRPr="00E9357B">
        <w:rPr>
          <w:sz w:val="20"/>
          <w:szCs w:val="20"/>
        </w:rPr>
        <w:t>Srbije</w:t>
      </w:r>
      <w:proofErr w:type="spellEnd"/>
      <w:r w:rsidRPr="00E9357B">
        <w:rPr>
          <w:sz w:val="20"/>
          <w:szCs w:val="20"/>
        </w:rPr>
        <w:t xml:space="preserve"> (Beograd,12-14 </w:t>
      </w:r>
      <w:proofErr w:type="spellStart"/>
      <w:r w:rsidRPr="00E9357B">
        <w:rPr>
          <w:sz w:val="20"/>
          <w:szCs w:val="20"/>
        </w:rPr>
        <w:t>oktobar</w:t>
      </w:r>
      <w:proofErr w:type="spellEnd"/>
      <w:r w:rsidRPr="00E9357B">
        <w:rPr>
          <w:sz w:val="20"/>
          <w:szCs w:val="20"/>
        </w:rPr>
        <w:t xml:space="preserve"> 2017).</w:t>
      </w:r>
    </w:p>
    <w:p w14:paraId="4ACE4C1F" w14:textId="77777777" w:rsidR="00110A6E" w:rsidRPr="00E9357B" w:rsidRDefault="00110A6E" w:rsidP="00884D39">
      <w:pPr>
        <w:pStyle w:val="nabrajanjereferenci"/>
        <w:numPr>
          <w:ilvl w:val="0"/>
          <w:numId w:val="42"/>
        </w:numPr>
        <w:ind w:left="270"/>
        <w:rPr>
          <w:iCs/>
        </w:rPr>
      </w:pPr>
      <w:r w:rsidRPr="00E9357B">
        <w:t>Član užeg organizacionog odbora i predavač: Simpozijum radiologije hepatobiliopankreatičnog sistema</w:t>
      </w:r>
      <w:r w:rsidRPr="00E9357B">
        <w:rPr>
          <w:lang w:val="en-GB"/>
        </w:rPr>
        <w:t>. Hotel M,</w:t>
      </w:r>
      <w:r w:rsidRPr="00E9357B">
        <w:rPr>
          <w:rFonts w:eastAsia="+mn-ea"/>
          <w:i/>
          <w:iCs/>
          <w:kern w:val="24"/>
          <w:lang w:eastAsia="en-GB"/>
        </w:rPr>
        <w:t xml:space="preserve"> </w:t>
      </w:r>
      <w:r w:rsidRPr="00E9357B">
        <w:rPr>
          <w:iCs/>
        </w:rPr>
        <w:t>Beograd, 13-14.april 2018.</w:t>
      </w:r>
      <w:r w:rsidRPr="00E9357B">
        <w:rPr>
          <w:i/>
          <w:iCs/>
        </w:rPr>
        <w:t xml:space="preserve"> </w:t>
      </w:r>
    </w:p>
    <w:p w14:paraId="674B199A" w14:textId="77777777" w:rsidR="00110A6E" w:rsidRPr="00E9357B" w:rsidRDefault="00110A6E" w:rsidP="00884D39">
      <w:pPr>
        <w:pStyle w:val="nabrajanjereferenci"/>
        <w:numPr>
          <w:ilvl w:val="0"/>
          <w:numId w:val="42"/>
        </w:numPr>
        <w:ind w:left="270"/>
      </w:pPr>
      <w:r w:rsidRPr="00E9357B">
        <w:t xml:space="preserve">Član organizacionog odbora u okviru </w:t>
      </w:r>
      <w:r w:rsidRPr="00E9357B">
        <w:rPr>
          <w:lang w:val="sr-Latn-CS"/>
        </w:rPr>
        <w:t>Hirur</w:t>
      </w:r>
      <w:r w:rsidRPr="00E9357B">
        <w:t>ške sekcije SLD-a: Sastanak posvećen racionalnoj primeni antibiotika u hirurgiji pod pokroviteljstvom Ministarstva zdravlja R Srbije, Zlatibor, Hotel Čigota, 8. jun 2018.</w:t>
      </w:r>
    </w:p>
    <w:p w14:paraId="472208B4" w14:textId="5D9F2B26" w:rsidR="00110A6E" w:rsidRDefault="00110A6E" w:rsidP="00884D39">
      <w:pPr>
        <w:pStyle w:val="nabrajanjereferenci"/>
        <w:numPr>
          <w:ilvl w:val="0"/>
          <w:numId w:val="42"/>
        </w:numPr>
        <w:ind w:left="270"/>
      </w:pPr>
      <w:r w:rsidRPr="00E9357B">
        <w:t>Član užeg organizacionog odbora i predavač:Mini simpozijum. Multidisciplinarni pristup dijagnostici i lečenju duktalnog karcinoma pankreasa. Medical Investigations, The Journal of the Faculty of Medicine University of Belgrade; 2018.</w:t>
      </w:r>
    </w:p>
    <w:p w14:paraId="3E4730F0" w14:textId="4C2D42C0" w:rsidR="00FB6B17" w:rsidRPr="00E9357B" w:rsidRDefault="00FB6B17" w:rsidP="00884D39">
      <w:pPr>
        <w:pStyle w:val="nabrajanjereferenci"/>
        <w:numPr>
          <w:ilvl w:val="0"/>
          <w:numId w:val="42"/>
        </w:numPr>
        <w:ind w:left="270"/>
      </w:pPr>
      <w:r w:rsidRPr="007D4C78">
        <w:t>Član užeg organizacionog odbora i predavač: Simpozijum.Simpozijum radiologije hepato-pankreatobilijarnog sistema. Medical Investigations, Klinički centar Srbije, Medicinski fakultet;13-14 april 2018, Beograd</w:t>
      </w:r>
    </w:p>
    <w:p w14:paraId="7FB4C079" w14:textId="77777777" w:rsidR="00110A6E" w:rsidRPr="00A129A0" w:rsidRDefault="00110A6E" w:rsidP="00110A6E">
      <w:pPr>
        <w:pStyle w:val="ListParagraph"/>
        <w:ind w:left="-142" w:right="-22"/>
        <w:jc w:val="both"/>
        <w:rPr>
          <w:color w:val="FF0000"/>
          <w:sz w:val="20"/>
          <w:szCs w:val="20"/>
        </w:rPr>
      </w:pPr>
    </w:p>
    <w:p w14:paraId="5448CF0D" w14:textId="77777777" w:rsidR="00110A6E" w:rsidRPr="0059383E" w:rsidRDefault="00110A6E" w:rsidP="00110A6E">
      <w:pPr>
        <w:pStyle w:val="ListParagraph"/>
        <w:ind w:left="0" w:right="-22"/>
        <w:jc w:val="both"/>
        <w:rPr>
          <w:b/>
          <w:i/>
          <w:sz w:val="20"/>
          <w:szCs w:val="20"/>
          <w:lang w:val="fr-FR"/>
        </w:rPr>
      </w:pPr>
      <w:r w:rsidRPr="0059383E">
        <w:rPr>
          <w:b/>
          <w:i/>
          <w:sz w:val="20"/>
          <w:szCs w:val="20"/>
          <w:lang w:val="fr-FR"/>
        </w:rPr>
        <w:t xml:space="preserve">d) </w:t>
      </w:r>
      <w:proofErr w:type="spellStart"/>
      <w:r w:rsidRPr="0059383E">
        <w:rPr>
          <w:b/>
          <w:i/>
          <w:sz w:val="20"/>
          <w:szCs w:val="20"/>
          <w:lang w:val="fr-FR"/>
        </w:rPr>
        <w:t>Citiranost</w:t>
      </w:r>
      <w:proofErr w:type="spellEnd"/>
    </w:p>
    <w:p w14:paraId="083C118C" w14:textId="77777777" w:rsidR="00110A6E" w:rsidRPr="0059383E" w:rsidRDefault="00110A6E" w:rsidP="00110A6E">
      <w:pPr>
        <w:pStyle w:val="ListParagraph"/>
        <w:ind w:left="0" w:right="-22"/>
        <w:jc w:val="both"/>
        <w:rPr>
          <w:sz w:val="20"/>
          <w:szCs w:val="20"/>
          <w:lang w:val="fr-FR"/>
        </w:rPr>
      </w:pPr>
      <w:proofErr w:type="spellStart"/>
      <w:r w:rsidRPr="0059383E">
        <w:rPr>
          <w:sz w:val="20"/>
          <w:szCs w:val="20"/>
          <w:lang w:val="fr-FR"/>
        </w:rPr>
        <w:t>Ukupna</w:t>
      </w:r>
      <w:proofErr w:type="spellEnd"/>
      <w:r w:rsidRPr="0059383E">
        <w:rPr>
          <w:sz w:val="20"/>
          <w:szCs w:val="20"/>
          <w:lang w:val="fr-FR"/>
        </w:rPr>
        <w:t xml:space="preserve"> </w:t>
      </w:r>
      <w:proofErr w:type="spellStart"/>
      <w:r w:rsidRPr="0059383E">
        <w:rPr>
          <w:sz w:val="20"/>
          <w:szCs w:val="20"/>
          <w:lang w:val="fr-FR"/>
        </w:rPr>
        <w:t>citiranost</w:t>
      </w:r>
      <w:proofErr w:type="spellEnd"/>
      <w:r w:rsidRPr="0059383E">
        <w:rPr>
          <w:sz w:val="20"/>
          <w:szCs w:val="20"/>
          <w:lang w:val="fr-FR"/>
        </w:rPr>
        <w:t xml:space="preserve"> </w:t>
      </w:r>
      <w:proofErr w:type="spellStart"/>
      <w:r w:rsidRPr="0059383E">
        <w:rPr>
          <w:sz w:val="20"/>
          <w:szCs w:val="20"/>
          <w:lang w:val="fr-FR"/>
        </w:rPr>
        <w:t>svih</w:t>
      </w:r>
      <w:proofErr w:type="spellEnd"/>
      <w:r w:rsidRPr="0059383E">
        <w:rPr>
          <w:sz w:val="20"/>
          <w:szCs w:val="20"/>
          <w:lang w:val="fr-FR"/>
        </w:rPr>
        <w:t xml:space="preserve"> </w:t>
      </w:r>
      <w:proofErr w:type="spellStart"/>
      <w:r w:rsidRPr="0059383E">
        <w:rPr>
          <w:sz w:val="20"/>
          <w:szCs w:val="20"/>
          <w:lang w:val="fr-FR"/>
        </w:rPr>
        <w:t>radova</w:t>
      </w:r>
      <w:proofErr w:type="spellEnd"/>
      <w:r w:rsidRPr="0059383E">
        <w:rPr>
          <w:sz w:val="20"/>
          <w:szCs w:val="20"/>
          <w:lang w:val="fr-FR"/>
        </w:rPr>
        <w:t xml:space="preserve"> </w:t>
      </w:r>
      <w:proofErr w:type="spellStart"/>
      <w:r w:rsidRPr="0059383E">
        <w:rPr>
          <w:sz w:val="20"/>
          <w:szCs w:val="20"/>
          <w:lang w:val="fr-FR"/>
        </w:rPr>
        <w:t>dr</w:t>
      </w:r>
      <w:proofErr w:type="spellEnd"/>
      <w:r w:rsidRPr="0059383E">
        <w:rPr>
          <w:sz w:val="20"/>
          <w:szCs w:val="20"/>
          <w:lang w:val="fr-FR"/>
        </w:rPr>
        <w:t xml:space="preserve">  </w:t>
      </w:r>
      <w:proofErr w:type="spellStart"/>
      <w:r w:rsidRPr="0059383E">
        <w:rPr>
          <w:sz w:val="20"/>
          <w:szCs w:val="20"/>
          <w:lang w:val="fr-FR"/>
        </w:rPr>
        <w:t>Nikice</w:t>
      </w:r>
      <w:proofErr w:type="spellEnd"/>
      <w:r w:rsidRPr="0059383E">
        <w:rPr>
          <w:sz w:val="20"/>
          <w:szCs w:val="20"/>
          <w:lang w:val="fr-FR"/>
        </w:rPr>
        <w:t xml:space="preserve"> </w:t>
      </w:r>
      <w:proofErr w:type="spellStart"/>
      <w:r w:rsidRPr="0059383E">
        <w:rPr>
          <w:sz w:val="20"/>
          <w:szCs w:val="20"/>
          <w:lang w:val="fr-FR"/>
        </w:rPr>
        <w:t>Grubora</w:t>
      </w:r>
      <w:proofErr w:type="spellEnd"/>
      <w:r w:rsidRPr="0059383E">
        <w:rPr>
          <w:sz w:val="20"/>
          <w:szCs w:val="20"/>
          <w:lang w:val="fr-FR"/>
        </w:rPr>
        <w:t xml:space="preserve"> je </w:t>
      </w:r>
      <w:r>
        <w:rPr>
          <w:sz w:val="20"/>
          <w:szCs w:val="20"/>
          <w:lang w:val="fr-FR"/>
        </w:rPr>
        <w:t>352</w:t>
      </w:r>
      <w:r w:rsidRPr="0059383E">
        <w:rPr>
          <w:b/>
          <w:sz w:val="20"/>
          <w:szCs w:val="20"/>
          <w:lang w:val="fr-FR"/>
        </w:rPr>
        <w:t xml:space="preserve"> </w:t>
      </w:r>
      <w:proofErr w:type="spellStart"/>
      <w:r w:rsidRPr="0059383E">
        <w:rPr>
          <w:sz w:val="20"/>
          <w:szCs w:val="20"/>
          <w:lang w:val="fr-FR"/>
        </w:rPr>
        <w:t>puta</w:t>
      </w:r>
      <w:proofErr w:type="spellEnd"/>
      <w:r w:rsidRPr="0059383E">
        <w:rPr>
          <w:sz w:val="20"/>
          <w:szCs w:val="20"/>
          <w:lang w:val="fr-FR"/>
        </w:rPr>
        <w:t xml:space="preserve"> </w:t>
      </w:r>
      <w:proofErr w:type="spellStart"/>
      <w:r w:rsidRPr="0059383E">
        <w:rPr>
          <w:sz w:val="20"/>
          <w:szCs w:val="20"/>
          <w:lang w:val="fr-FR"/>
        </w:rPr>
        <w:t>prema</w:t>
      </w:r>
      <w:proofErr w:type="spellEnd"/>
      <w:r w:rsidRPr="0059383E">
        <w:rPr>
          <w:sz w:val="20"/>
          <w:szCs w:val="20"/>
          <w:lang w:val="fr-FR"/>
        </w:rPr>
        <w:t xml:space="preserve"> </w:t>
      </w:r>
      <w:proofErr w:type="spellStart"/>
      <w:r w:rsidRPr="0059383E">
        <w:rPr>
          <w:sz w:val="20"/>
          <w:szCs w:val="20"/>
          <w:lang w:val="fr-FR"/>
        </w:rPr>
        <w:t>indeksnoj</w:t>
      </w:r>
      <w:proofErr w:type="spellEnd"/>
      <w:r w:rsidRPr="0059383E">
        <w:rPr>
          <w:sz w:val="20"/>
          <w:szCs w:val="20"/>
          <w:lang w:val="fr-FR"/>
        </w:rPr>
        <w:t xml:space="preserve"> </w:t>
      </w:r>
      <w:proofErr w:type="spellStart"/>
      <w:r w:rsidRPr="0059383E">
        <w:rPr>
          <w:sz w:val="20"/>
          <w:szCs w:val="20"/>
          <w:lang w:val="fr-FR"/>
        </w:rPr>
        <w:t>bazi</w:t>
      </w:r>
      <w:proofErr w:type="spellEnd"/>
      <w:r w:rsidRPr="0059383E">
        <w:rPr>
          <w:sz w:val="20"/>
          <w:szCs w:val="20"/>
          <w:lang w:val="fr-FR"/>
        </w:rPr>
        <w:t xml:space="preserve"> SCOPUS </w:t>
      </w:r>
      <w:proofErr w:type="spellStart"/>
      <w:r w:rsidRPr="0059383E">
        <w:rPr>
          <w:sz w:val="20"/>
          <w:szCs w:val="20"/>
          <w:lang w:val="fr-FR"/>
        </w:rPr>
        <w:t>bez</w:t>
      </w:r>
      <w:proofErr w:type="spellEnd"/>
      <w:r w:rsidRPr="0059383E">
        <w:rPr>
          <w:sz w:val="20"/>
          <w:szCs w:val="20"/>
          <w:lang w:val="fr-FR"/>
        </w:rPr>
        <w:t xml:space="preserve"> </w:t>
      </w:r>
      <w:proofErr w:type="spellStart"/>
      <w:r w:rsidRPr="0059383E">
        <w:rPr>
          <w:sz w:val="20"/>
          <w:szCs w:val="20"/>
          <w:lang w:val="fr-FR"/>
        </w:rPr>
        <w:t>autocitata</w:t>
      </w:r>
      <w:proofErr w:type="spellEnd"/>
      <w:r w:rsidRPr="0059383E">
        <w:rPr>
          <w:sz w:val="20"/>
          <w:szCs w:val="20"/>
          <w:lang w:val="fr-FR"/>
        </w:rPr>
        <w:t xml:space="preserve">,   </w:t>
      </w:r>
      <w:r w:rsidRPr="0059383E">
        <w:rPr>
          <w:i/>
          <w:sz w:val="20"/>
          <w:szCs w:val="20"/>
          <w:lang w:val="fr-FR"/>
        </w:rPr>
        <w:t>h</w:t>
      </w:r>
      <w:r w:rsidRPr="0059383E">
        <w:rPr>
          <w:sz w:val="20"/>
          <w:szCs w:val="20"/>
          <w:lang w:val="fr-FR"/>
        </w:rPr>
        <w:t xml:space="preserve"> index 9.</w:t>
      </w:r>
      <w:r>
        <w:rPr>
          <w:sz w:val="20"/>
          <w:szCs w:val="20"/>
          <w:lang w:val="fr-FR"/>
        </w:rPr>
        <w:t xml:space="preserve"> </w:t>
      </w:r>
      <w:proofErr w:type="spellStart"/>
      <w:r>
        <w:rPr>
          <w:sz w:val="20"/>
          <w:szCs w:val="20"/>
          <w:lang w:val="fr-FR"/>
        </w:rPr>
        <w:t>Datum</w:t>
      </w:r>
      <w:proofErr w:type="spellEnd"/>
      <w:r>
        <w:rPr>
          <w:sz w:val="20"/>
          <w:szCs w:val="20"/>
          <w:lang w:val="fr-FR"/>
        </w:rPr>
        <w:t xml:space="preserve"> </w:t>
      </w:r>
      <w:proofErr w:type="spellStart"/>
      <w:r>
        <w:rPr>
          <w:sz w:val="20"/>
          <w:szCs w:val="20"/>
          <w:lang w:val="fr-FR"/>
        </w:rPr>
        <w:t>pristupa</w:t>
      </w:r>
      <w:proofErr w:type="spellEnd"/>
      <w:r>
        <w:rPr>
          <w:sz w:val="20"/>
          <w:szCs w:val="20"/>
          <w:lang w:val="fr-FR"/>
        </w:rPr>
        <w:t xml:space="preserve"> 10.04.2025. </w:t>
      </w:r>
      <w:proofErr w:type="spellStart"/>
      <w:r>
        <w:rPr>
          <w:sz w:val="20"/>
          <w:szCs w:val="20"/>
          <w:lang w:val="fr-FR"/>
        </w:rPr>
        <w:t>godine</w:t>
      </w:r>
      <w:proofErr w:type="spellEnd"/>
    </w:p>
    <w:p w14:paraId="690A8BC0" w14:textId="77777777" w:rsidR="002837FE" w:rsidRPr="00E9357B" w:rsidRDefault="002837FE" w:rsidP="00110A6E">
      <w:pPr>
        <w:pStyle w:val="prored"/>
        <w:spacing w:before="0" w:beforeAutospacing="0" w:after="0" w:afterAutospacing="0" w:line="240" w:lineRule="auto"/>
        <w:rPr>
          <w:rStyle w:val="Strong"/>
          <w:rFonts w:ascii="Times New Roman" w:hAnsi="Times New Roman" w:cs="Times New Roman"/>
          <w:sz w:val="20"/>
          <w:szCs w:val="20"/>
        </w:rPr>
      </w:pPr>
    </w:p>
    <w:p w14:paraId="16FD1A8B" w14:textId="77777777" w:rsidR="00F630AF" w:rsidRPr="00A129A0" w:rsidRDefault="00F630AF" w:rsidP="00F630AF">
      <w:pPr>
        <w:jc w:val="both"/>
        <w:rPr>
          <w:sz w:val="20"/>
          <w:szCs w:val="20"/>
          <w:lang w:val="sl-SI"/>
        </w:rPr>
      </w:pPr>
      <w:r w:rsidRPr="00A129A0">
        <w:rPr>
          <w:sz w:val="20"/>
          <w:szCs w:val="20"/>
          <w:lang w:val="sl-SI"/>
        </w:rPr>
        <w:t>F. OCENA O REZULTATIMA NAUČNOG I ISTRAŽIVAČKOG RADA</w:t>
      </w:r>
    </w:p>
    <w:p w14:paraId="06F00D02" w14:textId="77777777" w:rsidR="00F630AF" w:rsidRPr="00A129A0" w:rsidRDefault="00F630AF" w:rsidP="00F630AF">
      <w:pPr>
        <w:jc w:val="both"/>
        <w:rPr>
          <w:sz w:val="20"/>
          <w:szCs w:val="20"/>
          <w:lang w:val="sr-Latn-CS"/>
        </w:rPr>
      </w:pPr>
      <w:r w:rsidRPr="00A129A0">
        <w:rPr>
          <w:sz w:val="20"/>
          <w:szCs w:val="20"/>
          <w:lang w:val="sr-Latn-CS"/>
        </w:rPr>
        <w:t xml:space="preserve">Dr Nikica Grubor je priložio </w:t>
      </w:r>
      <w:r w:rsidRPr="00A129A0">
        <w:rPr>
          <w:b/>
          <w:bCs/>
          <w:sz w:val="20"/>
          <w:szCs w:val="20"/>
          <w:lang w:val="sr-Cyrl-RS"/>
        </w:rPr>
        <w:t>1</w:t>
      </w:r>
      <w:r>
        <w:rPr>
          <w:b/>
          <w:bCs/>
          <w:sz w:val="20"/>
          <w:szCs w:val="20"/>
          <w:lang w:val="sr-Latn-RS"/>
        </w:rPr>
        <w:t>80</w:t>
      </w:r>
      <w:r w:rsidRPr="00A129A0">
        <w:rPr>
          <w:b/>
          <w:bCs/>
          <w:sz w:val="20"/>
          <w:szCs w:val="20"/>
          <w:lang w:val="sr-Latn-CS"/>
        </w:rPr>
        <w:t xml:space="preserve"> </w:t>
      </w:r>
      <w:r w:rsidRPr="00A129A0">
        <w:rPr>
          <w:sz w:val="20"/>
          <w:szCs w:val="20"/>
          <w:lang w:val="sr-Latn-RS"/>
        </w:rPr>
        <w:t>naučno stručn</w:t>
      </w:r>
      <w:r>
        <w:rPr>
          <w:sz w:val="20"/>
          <w:szCs w:val="20"/>
          <w:lang w:val="sr-Latn-RS"/>
        </w:rPr>
        <w:t>a rada</w:t>
      </w:r>
      <w:r w:rsidRPr="00A129A0">
        <w:rPr>
          <w:sz w:val="20"/>
          <w:szCs w:val="20"/>
          <w:lang w:val="sr-Latn-CS"/>
        </w:rPr>
        <w:t xml:space="preserve"> od kojih je </w:t>
      </w:r>
      <w:r w:rsidRPr="00A129A0">
        <w:rPr>
          <w:b/>
          <w:bCs/>
          <w:sz w:val="20"/>
          <w:szCs w:val="20"/>
          <w:lang w:val="sr-Latn-CS"/>
        </w:rPr>
        <w:t>3</w:t>
      </w:r>
      <w:r>
        <w:rPr>
          <w:b/>
          <w:bCs/>
          <w:sz w:val="20"/>
          <w:szCs w:val="20"/>
          <w:lang w:val="sr-Latn-CS"/>
        </w:rPr>
        <w:t>7</w:t>
      </w:r>
      <w:r w:rsidRPr="00A129A0">
        <w:rPr>
          <w:sz w:val="20"/>
          <w:szCs w:val="20"/>
          <w:lang w:val="sr-Latn-CS"/>
        </w:rPr>
        <w:t xml:space="preserve"> </w:t>
      </w:r>
      <w:r w:rsidRPr="00A129A0">
        <w:rPr>
          <w:i/>
          <w:sz w:val="20"/>
          <w:szCs w:val="20"/>
          <w:lang w:val="fr-FR"/>
        </w:rPr>
        <w:t>in extenso</w:t>
      </w:r>
      <w:r w:rsidRPr="00A129A0">
        <w:rPr>
          <w:sz w:val="20"/>
          <w:szCs w:val="20"/>
          <w:lang w:val="fr-FR"/>
        </w:rPr>
        <w:t xml:space="preserve"> u </w:t>
      </w:r>
      <w:proofErr w:type="spellStart"/>
      <w:r w:rsidRPr="00A129A0">
        <w:rPr>
          <w:sz w:val="20"/>
          <w:szCs w:val="20"/>
          <w:lang w:val="fr-FR"/>
        </w:rPr>
        <w:t>časopisima</w:t>
      </w:r>
      <w:proofErr w:type="spellEnd"/>
      <w:r w:rsidRPr="00A129A0">
        <w:rPr>
          <w:sz w:val="20"/>
          <w:szCs w:val="20"/>
          <w:lang w:val="fr-FR"/>
        </w:rPr>
        <w:t xml:space="preserve"> sa JCR</w:t>
      </w:r>
      <w:r w:rsidRPr="00A129A0">
        <w:rPr>
          <w:i/>
          <w:sz w:val="20"/>
          <w:szCs w:val="20"/>
          <w:lang w:val="sr-Latn-CS"/>
        </w:rPr>
        <w:t xml:space="preserve">  </w:t>
      </w:r>
      <w:r w:rsidRPr="00A129A0">
        <w:rPr>
          <w:sz w:val="20"/>
          <w:szCs w:val="20"/>
          <w:lang w:val="sr-Latn-CS"/>
        </w:rPr>
        <w:t>(</w:t>
      </w:r>
      <w:r w:rsidRPr="00A129A0">
        <w:rPr>
          <w:sz w:val="20"/>
          <w:szCs w:val="20"/>
          <w:lang w:val="sl-SI"/>
        </w:rPr>
        <w:t>Journal</w:t>
      </w:r>
      <w:r w:rsidRPr="00A129A0">
        <w:rPr>
          <w:sz w:val="20"/>
          <w:szCs w:val="20"/>
          <w:lang w:val="sr-Latn-CS"/>
        </w:rPr>
        <w:t xml:space="preserve"> </w:t>
      </w:r>
      <w:r w:rsidRPr="00A129A0">
        <w:rPr>
          <w:sz w:val="20"/>
          <w:szCs w:val="20"/>
          <w:lang w:val="sl-SI"/>
        </w:rPr>
        <w:t>Citation</w:t>
      </w:r>
      <w:r w:rsidRPr="00A129A0">
        <w:rPr>
          <w:sz w:val="20"/>
          <w:szCs w:val="20"/>
          <w:lang w:val="sr-Latn-CS"/>
        </w:rPr>
        <w:t xml:space="preserve"> </w:t>
      </w:r>
      <w:r w:rsidRPr="00A129A0">
        <w:rPr>
          <w:sz w:val="20"/>
          <w:szCs w:val="20"/>
          <w:lang w:val="sl-SI"/>
        </w:rPr>
        <w:t>Reports</w:t>
      </w:r>
      <w:r w:rsidRPr="00A129A0">
        <w:rPr>
          <w:sz w:val="20"/>
          <w:szCs w:val="20"/>
          <w:lang w:val="sr-Latn-CS"/>
        </w:rPr>
        <w:t>)</w:t>
      </w:r>
      <w:r w:rsidRPr="00A129A0">
        <w:rPr>
          <w:i/>
          <w:sz w:val="20"/>
          <w:szCs w:val="20"/>
          <w:lang w:val="sr-Latn-CS"/>
        </w:rPr>
        <w:t xml:space="preserve"> </w:t>
      </w:r>
      <w:r w:rsidRPr="00A129A0">
        <w:rPr>
          <w:sz w:val="20"/>
          <w:szCs w:val="20"/>
          <w:lang w:val="fr-FR"/>
        </w:rPr>
        <w:t xml:space="preserve"> liste ( u </w:t>
      </w:r>
      <w:r>
        <w:rPr>
          <w:sz w:val="20"/>
          <w:szCs w:val="20"/>
          <w:lang w:val="fr-FR"/>
        </w:rPr>
        <w:t>7</w:t>
      </w:r>
      <w:r w:rsidRPr="00A129A0">
        <w:rPr>
          <w:sz w:val="20"/>
          <w:szCs w:val="20"/>
          <w:lang w:val="fr-FR"/>
        </w:rPr>
        <w:t xml:space="preserve"> </w:t>
      </w:r>
      <w:proofErr w:type="spellStart"/>
      <w:r w:rsidRPr="00A129A0">
        <w:rPr>
          <w:sz w:val="20"/>
          <w:szCs w:val="20"/>
          <w:lang w:val="fr-FR"/>
        </w:rPr>
        <w:t>radova</w:t>
      </w:r>
      <w:proofErr w:type="spellEnd"/>
      <w:r w:rsidRPr="00A129A0">
        <w:rPr>
          <w:sz w:val="20"/>
          <w:szCs w:val="20"/>
          <w:lang w:val="fr-FR"/>
        </w:rPr>
        <w:t xml:space="preserve"> je </w:t>
      </w:r>
      <w:proofErr w:type="spellStart"/>
      <w:r w:rsidRPr="00A129A0">
        <w:rPr>
          <w:sz w:val="20"/>
          <w:szCs w:val="20"/>
          <w:lang w:val="fr-FR"/>
        </w:rPr>
        <w:t>prvi</w:t>
      </w:r>
      <w:proofErr w:type="spellEnd"/>
      <w:r w:rsidRPr="00A129A0">
        <w:rPr>
          <w:sz w:val="20"/>
          <w:szCs w:val="20"/>
          <w:lang w:val="fr-FR"/>
        </w:rPr>
        <w:t xml:space="preserve"> </w:t>
      </w:r>
      <w:proofErr w:type="spellStart"/>
      <w:r w:rsidRPr="00A129A0">
        <w:rPr>
          <w:sz w:val="20"/>
          <w:szCs w:val="20"/>
          <w:lang w:val="fr-FR"/>
        </w:rPr>
        <w:t>autor</w:t>
      </w:r>
      <w:proofErr w:type="spellEnd"/>
      <w:r w:rsidRPr="00A129A0">
        <w:rPr>
          <w:sz w:val="20"/>
          <w:szCs w:val="20"/>
          <w:lang w:val="fr-FR"/>
        </w:rPr>
        <w:t xml:space="preserve">, a u 2 rada </w:t>
      </w:r>
      <w:proofErr w:type="spellStart"/>
      <w:r w:rsidRPr="00A129A0">
        <w:rPr>
          <w:sz w:val="20"/>
          <w:szCs w:val="20"/>
          <w:lang w:val="fr-FR"/>
        </w:rPr>
        <w:t>nosilac</w:t>
      </w:r>
      <w:proofErr w:type="spellEnd"/>
      <w:r w:rsidRPr="00A129A0">
        <w:rPr>
          <w:sz w:val="20"/>
          <w:szCs w:val="20"/>
          <w:lang w:val="fr-FR"/>
        </w:rPr>
        <w:t xml:space="preserve">) sa </w:t>
      </w:r>
      <w:proofErr w:type="spellStart"/>
      <w:r w:rsidRPr="00A129A0">
        <w:rPr>
          <w:sz w:val="20"/>
          <w:szCs w:val="20"/>
          <w:lang w:val="fr-FR"/>
        </w:rPr>
        <w:t>ukupnim</w:t>
      </w:r>
      <w:proofErr w:type="spellEnd"/>
      <w:r w:rsidRPr="00A129A0">
        <w:rPr>
          <w:sz w:val="20"/>
          <w:szCs w:val="20"/>
          <w:lang w:val="fr-FR"/>
        </w:rPr>
        <w:t xml:space="preserve"> </w:t>
      </w:r>
      <w:r w:rsidRPr="00A129A0">
        <w:rPr>
          <w:sz w:val="20"/>
          <w:szCs w:val="20"/>
          <w:lang w:val="sr-Latn-CS"/>
        </w:rPr>
        <w:t xml:space="preserve"> </w:t>
      </w:r>
      <w:r w:rsidRPr="00A129A0">
        <w:rPr>
          <w:b/>
          <w:sz w:val="20"/>
          <w:szCs w:val="20"/>
          <w:lang w:val="sr-Latn-CS"/>
        </w:rPr>
        <w:t>IF 5</w:t>
      </w:r>
      <w:r>
        <w:rPr>
          <w:b/>
          <w:sz w:val="20"/>
          <w:szCs w:val="20"/>
          <w:lang w:val="sr-Latn-CS"/>
        </w:rPr>
        <w:t>3</w:t>
      </w:r>
      <w:r w:rsidRPr="00A129A0">
        <w:rPr>
          <w:b/>
          <w:sz w:val="20"/>
          <w:szCs w:val="20"/>
          <w:lang w:val="sr-Latn-CS"/>
        </w:rPr>
        <w:t>,742</w:t>
      </w:r>
      <w:r w:rsidRPr="00A129A0">
        <w:rPr>
          <w:sz w:val="20"/>
          <w:szCs w:val="20"/>
          <w:lang w:val="sr-Latn-CS"/>
        </w:rPr>
        <w:t xml:space="preserve">. Pored toga objavio je i  8 radova u časopisima indeksiranim u Science Citation Index Expanded (SCIe), bez IF,  51 rad u časopisima indeksiranim u Medline-u (u </w:t>
      </w:r>
      <w:r>
        <w:rPr>
          <w:sz w:val="20"/>
          <w:szCs w:val="20"/>
          <w:lang w:val="sr-Latn-CS"/>
        </w:rPr>
        <w:t>4</w:t>
      </w:r>
      <w:r w:rsidRPr="00A129A0">
        <w:rPr>
          <w:sz w:val="20"/>
          <w:szCs w:val="20"/>
          <w:lang w:val="sr-Latn-CS"/>
        </w:rPr>
        <w:t xml:space="preserve"> rada prvi autir), 6 radova u celini u časopisima koji nisu indeksirani u gore navedenim bazama podataka( u 1 radu prvi autor),  1 rad objavljen u celini u zborniku sa međunarodnog skupa, dok su  2 rada objavljeni u celini u zborniku sa nacionalnog skupa. Takođe, objavio je 51 rad u vidu izvoda u zbornicima sa međunarodnih skupova (u 5 radova je prvi autor) i 9 radova u vidu izvoda u zbornicima sa nacionalnih skupova. Učestvovao je u pisanju </w:t>
      </w:r>
      <w:r>
        <w:rPr>
          <w:sz w:val="20"/>
          <w:szCs w:val="20"/>
          <w:lang w:val="sr-Latn-CS"/>
        </w:rPr>
        <w:t>8</w:t>
      </w:r>
      <w:r w:rsidRPr="00A129A0">
        <w:rPr>
          <w:sz w:val="20"/>
          <w:szCs w:val="20"/>
          <w:lang w:val="sr-Latn-CS"/>
        </w:rPr>
        <w:t xml:space="preserve"> poglavlja u udžbenicima  za studente integrisanih akademskih studija medicine (u 2 poglavlja je prvi autor), objavio je </w:t>
      </w:r>
      <w:r>
        <w:rPr>
          <w:sz w:val="20"/>
          <w:szCs w:val="20"/>
          <w:lang w:val="sr-Latn-CS"/>
        </w:rPr>
        <w:t>3</w:t>
      </w:r>
      <w:r w:rsidRPr="00A129A0">
        <w:rPr>
          <w:sz w:val="20"/>
          <w:szCs w:val="20"/>
          <w:lang w:val="sr-Latn-CS"/>
        </w:rPr>
        <w:t xml:space="preserve"> knjige i 4 poglavlja u knjigama  (u 1 poglavlju prvi autor) iz oblasti za koju se bira.</w:t>
      </w:r>
    </w:p>
    <w:p w14:paraId="0DEE6346" w14:textId="77777777" w:rsidR="008F5485" w:rsidRDefault="008F5485" w:rsidP="00F630AF">
      <w:pPr>
        <w:suppressAutoHyphens/>
        <w:jc w:val="both"/>
        <w:rPr>
          <w:sz w:val="20"/>
          <w:szCs w:val="20"/>
          <w:lang w:val="sr-Latn-CS"/>
        </w:rPr>
      </w:pPr>
    </w:p>
    <w:p w14:paraId="422FB648" w14:textId="0AB2F1AE" w:rsidR="00F630AF" w:rsidRPr="00D1171B" w:rsidRDefault="00F630AF" w:rsidP="00F630AF">
      <w:pPr>
        <w:suppressAutoHyphens/>
        <w:jc w:val="both"/>
        <w:rPr>
          <w:sz w:val="20"/>
          <w:szCs w:val="20"/>
          <w:lang w:val="sr-Latn-CS"/>
        </w:rPr>
      </w:pPr>
      <w:r w:rsidRPr="00D1171B">
        <w:rPr>
          <w:sz w:val="20"/>
          <w:szCs w:val="20"/>
          <w:lang w:val="sr-Latn-CS"/>
        </w:rPr>
        <w:t xml:space="preserve">Od poslednjeg izbora dr Nikica Grubor je objavio 24 rada od toga 11 radova  </w:t>
      </w:r>
      <w:r w:rsidRPr="00D1171B">
        <w:rPr>
          <w:i/>
          <w:sz w:val="20"/>
          <w:szCs w:val="20"/>
          <w:lang w:val="fr-FR"/>
        </w:rPr>
        <w:t>in extenso</w:t>
      </w:r>
      <w:r w:rsidRPr="00D1171B">
        <w:rPr>
          <w:sz w:val="20"/>
          <w:szCs w:val="20"/>
          <w:lang w:val="fr-FR"/>
        </w:rPr>
        <w:t xml:space="preserve"> u </w:t>
      </w:r>
      <w:proofErr w:type="spellStart"/>
      <w:r w:rsidRPr="00D1171B">
        <w:rPr>
          <w:sz w:val="20"/>
          <w:szCs w:val="20"/>
          <w:lang w:val="fr-FR"/>
        </w:rPr>
        <w:t>časopisima</w:t>
      </w:r>
      <w:proofErr w:type="spellEnd"/>
      <w:r w:rsidRPr="00D1171B">
        <w:rPr>
          <w:sz w:val="20"/>
          <w:szCs w:val="20"/>
          <w:lang w:val="fr-FR"/>
        </w:rPr>
        <w:t xml:space="preserve"> sa JCR</w:t>
      </w:r>
      <w:r w:rsidRPr="00D1171B">
        <w:rPr>
          <w:i/>
          <w:sz w:val="20"/>
          <w:szCs w:val="20"/>
          <w:lang w:val="sr-Latn-CS"/>
        </w:rPr>
        <w:t xml:space="preserve">  </w:t>
      </w:r>
      <w:r w:rsidRPr="00D1171B">
        <w:rPr>
          <w:sz w:val="20"/>
          <w:szCs w:val="20"/>
          <w:lang w:val="sr-Latn-CS"/>
        </w:rPr>
        <w:t>(</w:t>
      </w:r>
      <w:r w:rsidRPr="00D1171B">
        <w:rPr>
          <w:sz w:val="20"/>
          <w:szCs w:val="20"/>
          <w:lang w:val="sl-SI"/>
        </w:rPr>
        <w:t>Journal</w:t>
      </w:r>
      <w:r w:rsidRPr="00D1171B">
        <w:rPr>
          <w:sz w:val="20"/>
          <w:szCs w:val="20"/>
          <w:lang w:val="sr-Latn-CS"/>
        </w:rPr>
        <w:t xml:space="preserve"> </w:t>
      </w:r>
      <w:r w:rsidRPr="00D1171B">
        <w:rPr>
          <w:sz w:val="20"/>
          <w:szCs w:val="20"/>
          <w:lang w:val="sl-SI"/>
        </w:rPr>
        <w:t>Citation</w:t>
      </w:r>
      <w:r w:rsidRPr="00D1171B">
        <w:rPr>
          <w:sz w:val="20"/>
          <w:szCs w:val="20"/>
          <w:lang w:val="sr-Latn-CS"/>
        </w:rPr>
        <w:t xml:space="preserve"> </w:t>
      </w:r>
      <w:r w:rsidRPr="00D1171B">
        <w:rPr>
          <w:sz w:val="20"/>
          <w:szCs w:val="20"/>
          <w:lang w:val="sl-SI"/>
        </w:rPr>
        <w:t>Reports</w:t>
      </w:r>
      <w:r w:rsidRPr="00D1171B">
        <w:rPr>
          <w:sz w:val="20"/>
          <w:szCs w:val="20"/>
          <w:lang w:val="sr-Latn-CS"/>
        </w:rPr>
        <w:t>)</w:t>
      </w:r>
      <w:r w:rsidRPr="00D1171B">
        <w:rPr>
          <w:i/>
          <w:sz w:val="20"/>
          <w:szCs w:val="20"/>
          <w:lang w:val="sr-Latn-CS"/>
        </w:rPr>
        <w:t xml:space="preserve"> </w:t>
      </w:r>
      <w:r w:rsidRPr="00D1171B">
        <w:rPr>
          <w:sz w:val="20"/>
          <w:szCs w:val="20"/>
          <w:lang w:val="fr-FR"/>
        </w:rPr>
        <w:t xml:space="preserve"> liste (u 3 rada je </w:t>
      </w:r>
      <w:proofErr w:type="spellStart"/>
      <w:r w:rsidRPr="00D1171B">
        <w:rPr>
          <w:sz w:val="20"/>
          <w:szCs w:val="20"/>
          <w:lang w:val="fr-FR"/>
        </w:rPr>
        <w:t>prvi</w:t>
      </w:r>
      <w:proofErr w:type="spellEnd"/>
      <w:r w:rsidRPr="00D1171B">
        <w:rPr>
          <w:sz w:val="20"/>
          <w:szCs w:val="20"/>
          <w:lang w:val="fr-FR"/>
        </w:rPr>
        <w:t xml:space="preserve"> </w:t>
      </w:r>
      <w:proofErr w:type="spellStart"/>
      <w:r w:rsidRPr="00D1171B">
        <w:rPr>
          <w:sz w:val="20"/>
          <w:szCs w:val="20"/>
          <w:lang w:val="fr-FR"/>
        </w:rPr>
        <w:t>autor</w:t>
      </w:r>
      <w:proofErr w:type="spellEnd"/>
      <w:r w:rsidRPr="00D1171B">
        <w:rPr>
          <w:sz w:val="20"/>
          <w:szCs w:val="20"/>
          <w:lang w:val="fr-FR"/>
        </w:rPr>
        <w:t xml:space="preserve">, a u 2 </w:t>
      </w:r>
      <w:proofErr w:type="spellStart"/>
      <w:r w:rsidRPr="00D1171B">
        <w:rPr>
          <w:sz w:val="20"/>
          <w:szCs w:val="20"/>
          <w:lang w:val="fr-FR"/>
        </w:rPr>
        <w:t>nosilac</w:t>
      </w:r>
      <w:proofErr w:type="spellEnd"/>
      <w:r w:rsidRPr="00D1171B">
        <w:rPr>
          <w:sz w:val="20"/>
          <w:szCs w:val="20"/>
          <w:lang w:val="fr-FR"/>
        </w:rPr>
        <w:t xml:space="preserve"> rada) sa </w:t>
      </w:r>
      <w:proofErr w:type="spellStart"/>
      <w:r w:rsidRPr="00D1171B">
        <w:rPr>
          <w:sz w:val="20"/>
          <w:szCs w:val="20"/>
          <w:lang w:val="fr-FR"/>
        </w:rPr>
        <w:t>ukupnim</w:t>
      </w:r>
      <w:proofErr w:type="spellEnd"/>
      <w:r w:rsidRPr="00D1171B">
        <w:rPr>
          <w:sz w:val="20"/>
          <w:szCs w:val="20"/>
          <w:lang w:val="fr-FR"/>
        </w:rPr>
        <w:t xml:space="preserve"> </w:t>
      </w:r>
      <w:r w:rsidRPr="00D1171B">
        <w:rPr>
          <w:sz w:val="20"/>
          <w:szCs w:val="20"/>
          <w:lang w:val="sr-Latn-CS"/>
        </w:rPr>
        <w:t xml:space="preserve"> IF 22,936.</w:t>
      </w:r>
    </w:p>
    <w:p w14:paraId="3D42020B" w14:textId="77777777" w:rsidR="002837FE" w:rsidRDefault="002837FE" w:rsidP="00F630AF">
      <w:pPr>
        <w:suppressAutoHyphens/>
        <w:jc w:val="both"/>
        <w:rPr>
          <w:sz w:val="20"/>
          <w:szCs w:val="20"/>
          <w:lang w:val="sr-Latn-CS"/>
        </w:rPr>
      </w:pPr>
    </w:p>
    <w:p w14:paraId="3B70B69B" w14:textId="6CF2E4D7" w:rsidR="00F630AF" w:rsidRPr="00E9357B" w:rsidRDefault="00F630AF" w:rsidP="00F630AF">
      <w:pPr>
        <w:suppressAutoHyphens/>
        <w:jc w:val="both"/>
        <w:rPr>
          <w:sz w:val="20"/>
          <w:szCs w:val="20"/>
          <w:lang w:val="sr-Latn-CS"/>
        </w:rPr>
      </w:pPr>
      <w:r w:rsidRPr="00E9357B">
        <w:rPr>
          <w:sz w:val="20"/>
          <w:szCs w:val="20"/>
          <w:lang w:val="sr-Latn-CS"/>
        </w:rPr>
        <w:t xml:space="preserve">U svim radovima dominira interesovanje za hepatobilijarnopankreatičnu hirurgiju, prevashodno, kao i u ranijim radovima za koloproktologiju. Naročito je istaknuta zainteresovanost za rekonstruktivnu hirurgiju žučnih vodova i posebno za hirurgiju jetre. </w:t>
      </w:r>
    </w:p>
    <w:p w14:paraId="22982288" w14:textId="77777777" w:rsidR="00110A6E" w:rsidRPr="00E9357B" w:rsidRDefault="00110A6E" w:rsidP="00110A6E">
      <w:pPr>
        <w:pStyle w:val="prored"/>
        <w:spacing w:before="0" w:beforeAutospacing="0" w:after="0" w:afterAutospacing="0" w:line="240" w:lineRule="auto"/>
        <w:rPr>
          <w:rStyle w:val="Strong"/>
          <w:rFonts w:ascii="Times New Roman" w:hAnsi="Times New Roman" w:cs="Times New Roman"/>
          <w:b w:val="0"/>
          <w:sz w:val="20"/>
          <w:szCs w:val="20"/>
        </w:rPr>
      </w:pPr>
    </w:p>
    <w:p w14:paraId="41717181" w14:textId="77777777" w:rsidR="00110A6E" w:rsidRDefault="00110A6E" w:rsidP="00110A6E">
      <w:pPr>
        <w:pStyle w:val="prored"/>
        <w:spacing w:before="0" w:beforeAutospacing="0" w:after="0" w:afterAutospacing="0" w:line="240" w:lineRule="auto"/>
        <w:rPr>
          <w:rStyle w:val="Strong"/>
          <w:rFonts w:ascii="Times New Roman" w:hAnsi="Times New Roman" w:cs="Times New Roman"/>
          <w:b w:val="0"/>
          <w:sz w:val="20"/>
          <w:szCs w:val="20"/>
        </w:rPr>
      </w:pPr>
      <w:r w:rsidRPr="00E9357B">
        <w:rPr>
          <w:rStyle w:val="Strong"/>
          <w:rFonts w:ascii="Times New Roman" w:hAnsi="Times New Roman" w:cs="Times New Roman"/>
          <w:b w:val="0"/>
          <w:sz w:val="20"/>
          <w:szCs w:val="20"/>
        </w:rPr>
        <w:lastRenderedPageBreak/>
        <w:t>G. OCENA O ANGAŽOVANJU U RAZVOJU NASTAVE I DRUGIH DELATNOSTI VISOKOŠKOLSKE USTANOVE</w:t>
      </w:r>
    </w:p>
    <w:p w14:paraId="381C413F" w14:textId="77777777" w:rsidR="00110A6E" w:rsidRPr="00E9357B" w:rsidRDefault="00110A6E" w:rsidP="00110A6E">
      <w:pPr>
        <w:tabs>
          <w:tab w:val="left" w:pos="0"/>
          <w:tab w:val="left" w:pos="540"/>
        </w:tabs>
        <w:jc w:val="both"/>
        <w:rPr>
          <w:sz w:val="20"/>
          <w:szCs w:val="20"/>
          <w:lang w:val="sr-Latn-CS"/>
        </w:rPr>
      </w:pPr>
      <w:r w:rsidRPr="00E9357B">
        <w:rPr>
          <w:sz w:val="20"/>
          <w:szCs w:val="20"/>
          <w:lang w:val="sr-Latn-CS"/>
        </w:rPr>
        <w:t>Kroz kontinuiranu edukaciju i praćenje savremenih tendencija, aktivni je učesnik inostranih i domaćih  skupova, a koje po povratku uvodi u svakodnevni klinički rad. Kandidat daje doprinos u razvoju nastave za studente kako osnovnih tako i poslediplomskih studija u okviru Katedre hirurgija sa anesteziologijom.</w:t>
      </w:r>
    </w:p>
    <w:p w14:paraId="2EFFF07E" w14:textId="77777777" w:rsidR="00110A6E" w:rsidRPr="00E9357B" w:rsidRDefault="00110A6E" w:rsidP="00110A6E">
      <w:pPr>
        <w:tabs>
          <w:tab w:val="left" w:pos="0"/>
          <w:tab w:val="left" w:pos="540"/>
        </w:tabs>
        <w:jc w:val="both"/>
        <w:rPr>
          <w:sz w:val="20"/>
          <w:szCs w:val="20"/>
          <w:lang w:val="sr-Latn-CS"/>
        </w:rPr>
      </w:pPr>
      <w:r w:rsidRPr="00E9357B">
        <w:rPr>
          <w:sz w:val="20"/>
          <w:szCs w:val="20"/>
          <w:lang w:val="sr-Latn-CS"/>
        </w:rPr>
        <w:t xml:space="preserve">Dr Nikica Grubor je šef Katedre za specijalističku nastavu iz  </w:t>
      </w:r>
      <w:r w:rsidRPr="00E9357B">
        <w:rPr>
          <w:sz w:val="20"/>
          <w:szCs w:val="20"/>
          <w:lang w:val="sr-Cyrl-RS"/>
        </w:rPr>
        <w:t>opšte i abdominalne hirurgije</w:t>
      </w:r>
      <w:r w:rsidRPr="00E9357B">
        <w:rPr>
          <w:sz w:val="20"/>
          <w:szCs w:val="20"/>
          <w:lang w:val="sr-Latn-CS"/>
        </w:rPr>
        <w:t xml:space="preserve"> od školske 2021/22 godine i dalje.</w:t>
      </w:r>
    </w:p>
    <w:p w14:paraId="2BB9ED1D" w14:textId="77777777" w:rsidR="00110A6E" w:rsidRPr="00E9357B" w:rsidRDefault="00110A6E" w:rsidP="00110A6E">
      <w:pPr>
        <w:tabs>
          <w:tab w:val="left" w:pos="0"/>
          <w:tab w:val="left" w:pos="540"/>
        </w:tabs>
        <w:jc w:val="both"/>
        <w:rPr>
          <w:sz w:val="20"/>
          <w:szCs w:val="20"/>
          <w:lang w:val="sr-Latn-CS"/>
        </w:rPr>
      </w:pPr>
      <w:r w:rsidRPr="00E9357B">
        <w:rPr>
          <w:sz w:val="20"/>
          <w:szCs w:val="20"/>
          <w:lang w:val="sr-Latn-CS"/>
        </w:rPr>
        <w:t>Bio je saradnik u pisanju užbenika iz hirurgije za studente integrisanih studija medicine.</w:t>
      </w:r>
    </w:p>
    <w:p w14:paraId="16CA3520" w14:textId="77777777" w:rsidR="00110A6E" w:rsidRPr="00E9357B" w:rsidRDefault="00110A6E" w:rsidP="00110A6E">
      <w:pPr>
        <w:pStyle w:val="ListParagraph"/>
        <w:ind w:left="0"/>
        <w:jc w:val="center"/>
        <w:rPr>
          <w:b/>
          <w:sz w:val="20"/>
          <w:szCs w:val="20"/>
          <w:lang w:val="pl-PL"/>
        </w:rPr>
      </w:pPr>
    </w:p>
    <w:p w14:paraId="6664B9F4" w14:textId="77777777" w:rsidR="00110A6E" w:rsidRPr="00E9357B" w:rsidRDefault="00110A6E" w:rsidP="00110A6E">
      <w:pPr>
        <w:pStyle w:val="ListParagraph"/>
        <w:ind w:left="0"/>
        <w:jc w:val="center"/>
        <w:rPr>
          <w:b/>
          <w:sz w:val="20"/>
          <w:szCs w:val="20"/>
          <w:lang w:val="pl-PL"/>
        </w:rPr>
      </w:pPr>
    </w:p>
    <w:p w14:paraId="413EC1B9" w14:textId="77777777" w:rsidR="00110A6E" w:rsidRPr="00E9357B" w:rsidRDefault="00110A6E" w:rsidP="00110A6E">
      <w:pPr>
        <w:pStyle w:val="ListParagraph"/>
        <w:ind w:left="0"/>
        <w:jc w:val="center"/>
        <w:rPr>
          <w:b/>
          <w:sz w:val="20"/>
          <w:szCs w:val="20"/>
          <w:lang w:val="pl-PL"/>
        </w:rPr>
      </w:pPr>
      <w:r w:rsidRPr="00E9357B">
        <w:rPr>
          <w:b/>
          <w:sz w:val="20"/>
          <w:szCs w:val="20"/>
          <w:lang w:val="pl-PL"/>
        </w:rPr>
        <w:t xml:space="preserve">IZBORNI USLOVI ZA IZBOR U ZVANJE </w:t>
      </w:r>
    </w:p>
    <w:p w14:paraId="1F9AA841" w14:textId="77777777" w:rsidR="00110A6E" w:rsidRPr="00E9357B" w:rsidRDefault="00110A6E" w:rsidP="00110A6E">
      <w:pPr>
        <w:pStyle w:val="ListParagraph"/>
        <w:ind w:left="0"/>
        <w:jc w:val="center"/>
        <w:rPr>
          <w:b/>
          <w:sz w:val="20"/>
          <w:szCs w:val="20"/>
        </w:rPr>
      </w:pPr>
      <w:r w:rsidRPr="00E9357B">
        <w:rPr>
          <w:b/>
          <w:sz w:val="20"/>
          <w:szCs w:val="20"/>
          <w:lang w:val="pl-PL"/>
        </w:rPr>
        <w:t>VANREDNOG PROFESORA</w:t>
      </w:r>
    </w:p>
    <w:p w14:paraId="0B359B7C" w14:textId="77777777" w:rsidR="00110A6E" w:rsidRPr="00E9357B" w:rsidRDefault="00110A6E" w:rsidP="00110A6E">
      <w:pPr>
        <w:jc w:val="both"/>
        <w:rPr>
          <w:rFonts w:eastAsia="Arial Unicode MS"/>
          <w:b/>
          <w:sz w:val="20"/>
          <w:szCs w:val="20"/>
          <w:lang w:bidi="en-US"/>
        </w:rPr>
      </w:pPr>
    </w:p>
    <w:p w14:paraId="229A9DAB" w14:textId="77777777" w:rsidR="00110A6E" w:rsidRPr="00E9357B" w:rsidRDefault="00110A6E" w:rsidP="00110A6E">
      <w:pPr>
        <w:jc w:val="both"/>
        <w:rPr>
          <w:rFonts w:eastAsia="Arial Unicode MS"/>
          <w:b/>
          <w:sz w:val="20"/>
          <w:szCs w:val="20"/>
          <w:lang w:bidi="en-US"/>
        </w:rPr>
      </w:pPr>
      <w:bookmarkStart w:id="8" w:name="_Hlk196069301"/>
      <w:bookmarkStart w:id="9" w:name="_Hlk196213248"/>
      <w:r w:rsidRPr="00E9357B">
        <w:rPr>
          <w:rFonts w:eastAsia="Arial Unicode MS"/>
          <w:b/>
          <w:sz w:val="20"/>
          <w:szCs w:val="20"/>
          <w:lang w:val="sr-Cyrl-CS" w:bidi="en-US"/>
        </w:rPr>
        <w:t xml:space="preserve">ZA STRUČNO-PROFESIONALNI DOPRINOS: </w:t>
      </w:r>
    </w:p>
    <w:p w14:paraId="209F76C0" w14:textId="77777777" w:rsidR="00110A6E" w:rsidRPr="00E9357B" w:rsidRDefault="00110A6E" w:rsidP="00110A6E">
      <w:pPr>
        <w:jc w:val="both"/>
        <w:rPr>
          <w:rFonts w:eastAsia="Arial Unicode MS"/>
          <w:sz w:val="20"/>
          <w:szCs w:val="20"/>
          <w:lang w:bidi="en-US"/>
        </w:rPr>
      </w:pPr>
      <w:r w:rsidRPr="00E9357B">
        <w:rPr>
          <w:rFonts w:eastAsia="Arial Unicode MS"/>
          <w:i/>
          <w:sz w:val="20"/>
          <w:szCs w:val="20"/>
          <w:lang w:val="sr-Cyrl-CS" w:bidi="en-US"/>
        </w:rPr>
        <w:t>Angažovanost u sprovođenju složenih dijagnostičkih, terapijskih i preventivnih procedura</w:t>
      </w:r>
      <w:r w:rsidRPr="00E9357B">
        <w:rPr>
          <w:rFonts w:eastAsia="Arial Unicode MS"/>
          <w:sz w:val="20"/>
          <w:szCs w:val="20"/>
          <w:lang w:val="sr-Cyrl-CS" w:bidi="en-US"/>
        </w:rPr>
        <w:t xml:space="preserve"> </w:t>
      </w:r>
    </w:p>
    <w:p w14:paraId="0CE5EC20" w14:textId="77777777" w:rsidR="008D5F4D" w:rsidRPr="008D5F4D" w:rsidRDefault="008D5F4D" w:rsidP="008D5F4D">
      <w:pPr>
        <w:jc w:val="both"/>
        <w:rPr>
          <w:rFonts w:eastAsia="Arial Unicode MS"/>
          <w:sz w:val="20"/>
          <w:szCs w:val="20"/>
          <w:lang w:bidi="en-US"/>
        </w:rPr>
      </w:pPr>
      <w:r w:rsidRPr="008D5F4D">
        <w:rPr>
          <w:rFonts w:eastAsia="Arial Unicode MS"/>
          <w:sz w:val="20"/>
          <w:szCs w:val="20"/>
          <w:lang w:bidi="en-US"/>
        </w:rPr>
        <w:t xml:space="preserve">Dr Nikica Grubor je </w:t>
      </w:r>
      <w:proofErr w:type="spellStart"/>
      <w:r w:rsidRPr="008D5F4D">
        <w:rPr>
          <w:rFonts w:eastAsia="Arial Unicode MS"/>
          <w:sz w:val="20"/>
          <w:szCs w:val="20"/>
          <w:lang w:bidi="en-US"/>
        </w:rPr>
        <w:t>hirurg</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specijalista</w:t>
      </w:r>
      <w:proofErr w:type="spellEnd"/>
      <w:r w:rsidRPr="008D5F4D">
        <w:rPr>
          <w:rFonts w:eastAsia="Arial Unicode MS"/>
          <w:sz w:val="20"/>
          <w:szCs w:val="20"/>
          <w:lang w:bidi="en-US"/>
        </w:rPr>
        <w:t xml:space="preserve"> od 1998. </w:t>
      </w:r>
      <w:proofErr w:type="spellStart"/>
      <w:r w:rsidRPr="008D5F4D">
        <w:rPr>
          <w:rFonts w:eastAsia="Arial Unicode MS"/>
          <w:sz w:val="20"/>
          <w:szCs w:val="20"/>
          <w:lang w:bidi="en-US"/>
        </w:rPr>
        <w:t>godine</w:t>
      </w:r>
      <w:proofErr w:type="spellEnd"/>
      <w:r w:rsidRPr="008D5F4D">
        <w:rPr>
          <w:rFonts w:eastAsia="Arial Unicode MS"/>
          <w:sz w:val="20"/>
          <w:szCs w:val="20"/>
          <w:lang w:bidi="en-US"/>
        </w:rPr>
        <w:t xml:space="preserve">. </w:t>
      </w:r>
      <w:r w:rsidRPr="008D5F4D">
        <w:rPr>
          <w:sz w:val="20"/>
          <w:szCs w:val="20"/>
        </w:rPr>
        <w:t>Pored, hepato-</w:t>
      </w:r>
      <w:proofErr w:type="spellStart"/>
      <w:r w:rsidRPr="008D5F4D">
        <w:rPr>
          <w:sz w:val="20"/>
          <w:szCs w:val="20"/>
        </w:rPr>
        <w:t>bilio</w:t>
      </w:r>
      <w:proofErr w:type="spellEnd"/>
      <w:r w:rsidRPr="008D5F4D">
        <w:rPr>
          <w:sz w:val="20"/>
          <w:szCs w:val="20"/>
        </w:rPr>
        <w:t>-</w:t>
      </w:r>
      <w:proofErr w:type="spellStart"/>
      <w:r w:rsidRPr="008D5F4D">
        <w:rPr>
          <w:sz w:val="20"/>
          <w:szCs w:val="20"/>
        </w:rPr>
        <w:t>pankreatične</w:t>
      </w:r>
      <w:proofErr w:type="spellEnd"/>
      <w:r w:rsidRPr="008D5F4D">
        <w:rPr>
          <w:sz w:val="20"/>
          <w:szCs w:val="20"/>
        </w:rPr>
        <w:t xml:space="preserve"> za </w:t>
      </w:r>
      <w:proofErr w:type="spellStart"/>
      <w:r w:rsidRPr="008D5F4D">
        <w:rPr>
          <w:sz w:val="20"/>
          <w:szCs w:val="20"/>
        </w:rPr>
        <w:t>koju</w:t>
      </w:r>
      <w:proofErr w:type="spellEnd"/>
      <w:r w:rsidRPr="008D5F4D">
        <w:rPr>
          <w:sz w:val="20"/>
          <w:szCs w:val="20"/>
        </w:rPr>
        <w:t xml:space="preserve"> je </w:t>
      </w:r>
      <w:proofErr w:type="spellStart"/>
      <w:r w:rsidRPr="008D5F4D">
        <w:rPr>
          <w:sz w:val="20"/>
          <w:szCs w:val="20"/>
        </w:rPr>
        <w:t>usko</w:t>
      </w:r>
      <w:proofErr w:type="spellEnd"/>
      <w:r w:rsidRPr="008D5F4D">
        <w:rPr>
          <w:sz w:val="20"/>
          <w:szCs w:val="20"/>
        </w:rPr>
        <w:t xml:space="preserve"> </w:t>
      </w:r>
      <w:proofErr w:type="spellStart"/>
      <w:r w:rsidRPr="008D5F4D">
        <w:rPr>
          <w:sz w:val="20"/>
          <w:szCs w:val="20"/>
        </w:rPr>
        <w:t>specijalizovan</w:t>
      </w:r>
      <w:proofErr w:type="spellEnd"/>
      <w:r w:rsidRPr="008D5F4D">
        <w:rPr>
          <w:sz w:val="20"/>
          <w:szCs w:val="20"/>
        </w:rPr>
        <w:t xml:space="preserve"> </w:t>
      </w:r>
      <w:proofErr w:type="spellStart"/>
      <w:r w:rsidRPr="008D5F4D">
        <w:rPr>
          <w:sz w:val="20"/>
          <w:szCs w:val="20"/>
        </w:rPr>
        <w:t>i</w:t>
      </w:r>
      <w:proofErr w:type="spellEnd"/>
      <w:r w:rsidRPr="008D5F4D">
        <w:rPr>
          <w:sz w:val="20"/>
          <w:szCs w:val="20"/>
        </w:rPr>
        <w:t xml:space="preserve"> </w:t>
      </w:r>
      <w:proofErr w:type="spellStart"/>
      <w:r w:rsidRPr="008D5F4D">
        <w:rPr>
          <w:sz w:val="20"/>
          <w:szCs w:val="20"/>
        </w:rPr>
        <w:t>kolorektalne</w:t>
      </w:r>
      <w:proofErr w:type="spellEnd"/>
      <w:r w:rsidRPr="008D5F4D">
        <w:rPr>
          <w:sz w:val="20"/>
          <w:szCs w:val="20"/>
        </w:rPr>
        <w:t xml:space="preserve"> </w:t>
      </w:r>
      <w:proofErr w:type="spellStart"/>
      <w:r w:rsidRPr="008D5F4D">
        <w:rPr>
          <w:sz w:val="20"/>
          <w:szCs w:val="20"/>
        </w:rPr>
        <w:t>hirurgije</w:t>
      </w:r>
      <w:proofErr w:type="spellEnd"/>
      <w:r w:rsidRPr="008D5F4D">
        <w:rPr>
          <w:sz w:val="20"/>
          <w:szCs w:val="20"/>
        </w:rPr>
        <w:t xml:space="preserve">, </w:t>
      </w:r>
      <w:proofErr w:type="spellStart"/>
      <w:r w:rsidRPr="008D5F4D">
        <w:rPr>
          <w:sz w:val="20"/>
          <w:szCs w:val="20"/>
        </w:rPr>
        <w:t>rutinski</w:t>
      </w:r>
      <w:proofErr w:type="spellEnd"/>
      <w:r w:rsidRPr="008D5F4D">
        <w:rPr>
          <w:sz w:val="20"/>
          <w:szCs w:val="20"/>
        </w:rPr>
        <w:t xml:space="preserve"> </w:t>
      </w:r>
      <w:proofErr w:type="spellStart"/>
      <w:r w:rsidRPr="008D5F4D">
        <w:rPr>
          <w:sz w:val="20"/>
          <w:szCs w:val="20"/>
        </w:rPr>
        <w:t>izvodi</w:t>
      </w:r>
      <w:proofErr w:type="spellEnd"/>
      <w:r w:rsidRPr="008D5F4D">
        <w:rPr>
          <w:sz w:val="20"/>
          <w:szCs w:val="20"/>
        </w:rPr>
        <w:t xml:space="preserve"> </w:t>
      </w:r>
      <w:proofErr w:type="spellStart"/>
      <w:r w:rsidRPr="008D5F4D">
        <w:rPr>
          <w:sz w:val="20"/>
          <w:szCs w:val="20"/>
        </w:rPr>
        <w:t>laparoskopske</w:t>
      </w:r>
      <w:proofErr w:type="spellEnd"/>
      <w:r w:rsidRPr="008D5F4D">
        <w:rPr>
          <w:sz w:val="20"/>
          <w:szCs w:val="20"/>
        </w:rPr>
        <w:t xml:space="preserve"> </w:t>
      </w:r>
      <w:proofErr w:type="spellStart"/>
      <w:r w:rsidRPr="008D5F4D">
        <w:rPr>
          <w:sz w:val="20"/>
          <w:szCs w:val="20"/>
        </w:rPr>
        <w:t>operacije</w:t>
      </w:r>
      <w:proofErr w:type="spellEnd"/>
      <w:r w:rsidRPr="008D5F4D">
        <w:rPr>
          <w:sz w:val="20"/>
          <w:szCs w:val="20"/>
        </w:rPr>
        <w:t xml:space="preserve"> </w:t>
      </w:r>
      <w:proofErr w:type="spellStart"/>
      <w:r w:rsidRPr="008D5F4D">
        <w:rPr>
          <w:sz w:val="20"/>
          <w:szCs w:val="20"/>
        </w:rPr>
        <w:t>kao</w:t>
      </w:r>
      <w:proofErr w:type="spellEnd"/>
      <w:r w:rsidRPr="008D5F4D">
        <w:rPr>
          <w:sz w:val="20"/>
          <w:szCs w:val="20"/>
        </w:rPr>
        <w:t xml:space="preserve"> </w:t>
      </w:r>
      <w:proofErr w:type="spellStart"/>
      <w:r w:rsidRPr="008D5F4D">
        <w:rPr>
          <w:sz w:val="20"/>
          <w:szCs w:val="20"/>
        </w:rPr>
        <w:t>i</w:t>
      </w:r>
      <w:proofErr w:type="spellEnd"/>
      <w:r w:rsidRPr="008D5F4D">
        <w:rPr>
          <w:sz w:val="20"/>
          <w:szCs w:val="20"/>
        </w:rPr>
        <w:t xml:space="preserve"> </w:t>
      </w:r>
      <w:proofErr w:type="spellStart"/>
      <w:r w:rsidRPr="008D5F4D">
        <w:rPr>
          <w:sz w:val="20"/>
          <w:szCs w:val="20"/>
        </w:rPr>
        <w:t>druge</w:t>
      </w:r>
      <w:proofErr w:type="spellEnd"/>
      <w:r w:rsidRPr="008D5F4D">
        <w:rPr>
          <w:sz w:val="20"/>
          <w:szCs w:val="20"/>
        </w:rPr>
        <w:t xml:space="preserve"> </w:t>
      </w:r>
      <w:proofErr w:type="spellStart"/>
      <w:r w:rsidRPr="008D5F4D">
        <w:rPr>
          <w:sz w:val="20"/>
          <w:szCs w:val="20"/>
        </w:rPr>
        <w:t>operacije</w:t>
      </w:r>
      <w:proofErr w:type="spellEnd"/>
      <w:r w:rsidRPr="008D5F4D">
        <w:rPr>
          <w:sz w:val="20"/>
          <w:szCs w:val="20"/>
        </w:rPr>
        <w:t xml:space="preserve"> u </w:t>
      </w:r>
      <w:proofErr w:type="spellStart"/>
      <w:r w:rsidRPr="008D5F4D">
        <w:rPr>
          <w:sz w:val="20"/>
          <w:szCs w:val="20"/>
        </w:rPr>
        <w:t>trbušnoj</w:t>
      </w:r>
      <w:proofErr w:type="spellEnd"/>
      <w:r w:rsidRPr="008D5F4D">
        <w:rPr>
          <w:sz w:val="20"/>
          <w:szCs w:val="20"/>
        </w:rPr>
        <w:t xml:space="preserve"> </w:t>
      </w:r>
      <w:proofErr w:type="spellStart"/>
      <w:r w:rsidRPr="008D5F4D">
        <w:rPr>
          <w:sz w:val="20"/>
          <w:szCs w:val="20"/>
        </w:rPr>
        <w:t>duplji</w:t>
      </w:r>
      <w:proofErr w:type="spellEnd"/>
      <w:r w:rsidRPr="008D5F4D">
        <w:rPr>
          <w:sz w:val="20"/>
          <w:szCs w:val="20"/>
        </w:rPr>
        <w:t xml:space="preserve">. </w:t>
      </w:r>
      <w:proofErr w:type="spellStart"/>
      <w:r w:rsidRPr="008D5F4D">
        <w:rPr>
          <w:rFonts w:eastAsia="Arial Unicode MS"/>
          <w:sz w:val="20"/>
          <w:szCs w:val="20"/>
          <w:lang w:bidi="en-US"/>
        </w:rPr>
        <w:t>Najviše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uradi</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operacija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na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pankreasu</w:t>
      </w:r>
      <w:proofErr w:type="spellEnd"/>
      <w:r w:rsidRPr="008D5F4D">
        <w:rPr>
          <w:rFonts w:eastAsia="Arial Unicode MS"/>
          <w:sz w:val="20"/>
          <w:szCs w:val="20"/>
          <w:lang w:bidi="en-US"/>
        </w:rPr>
        <w:t xml:space="preserve">, od toga </w:t>
      </w:r>
      <w:proofErr w:type="spellStart"/>
      <w:r w:rsidRPr="008D5F4D">
        <w:rPr>
          <w:rFonts w:eastAsia="Arial Unicode MS"/>
          <w:sz w:val="20"/>
          <w:szCs w:val="20"/>
          <w:lang w:bidi="en-US"/>
        </w:rPr>
        <w:t>cefaličnih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duodenopankreatektomija</w:t>
      </w:r>
      <w:proofErr w:type="spellEnd"/>
      <w:r w:rsidRPr="008D5F4D">
        <w:rPr>
          <w:rFonts w:eastAsia="Arial Unicode MS"/>
          <w:sz w:val="20"/>
          <w:szCs w:val="20"/>
          <w:lang w:bidi="en-US"/>
        </w:rPr>
        <w:t xml:space="preserve"> po Whipple-u </w:t>
      </w:r>
      <w:proofErr w:type="spellStart"/>
      <w:r w:rsidRPr="008D5F4D">
        <w:rPr>
          <w:rFonts w:eastAsia="Arial Unicode MS"/>
          <w:sz w:val="20"/>
          <w:szCs w:val="20"/>
          <w:lang w:bidi="en-US"/>
        </w:rPr>
        <w:t>na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godišnjem</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nivou</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oko</w:t>
      </w:r>
      <w:proofErr w:type="spellEnd"/>
      <w:r w:rsidRPr="008D5F4D">
        <w:rPr>
          <w:rFonts w:eastAsia="Arial Unicode MS"/>
          <w:sz w:val="20"/>
          <w:szCs w:val="20"/>
          <w:lang w:bidi="en-US"/>
        </w:rPr>
        <w:t xml:space="preserve"> 70-90, </w:t>
      </w:r>
      <w:proofErr w:type="spellStart"/>
      <w:r w:rsidRPr="008D5F4D">
        <w:rPr>
          <w:rFonts w:eastAsia="Arial Unicode MS"/>
          <w:sz w:val="20"/>
          <w:szCs w:val="20"/>
          <w:lang w:bidi="en-US"/>
        </w:rPr>
        <w:t>drugih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resekcija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pankreasa</w:t>
      </w:r>
      <w:proofErr w:type="spellEnd"/>
      <w:r w:rsidRPr="008D5F4D">
        <w:rPr>
          <w:rFonts w:eastAsia="Arial Unicode MS"/>
          <w:sz w:val="20"/>
          <w:szCs w:val="20"/>
          <w:lang w:bidi="en-US"/>
        </w:rPr>
        <w:t xml:space="preserve"> ( </w:t>
      </w:r>
      <w:proofErr w:type="spellStart"/>
      <w:r w:rsidRPr="008D5F4D">
        <w:rPr>
          <w:rFonts w:eastAsia="Arial Unicode MS"/>
          <w:sz w:val="20"/>
          <w:szCs w:val="20"/>
          <w:lang w:bidi="en-US"/>
        </w:rPr>
        <w:t>totalne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subtotalne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distalne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i</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parcijalne</w:t>
      </w:r>
      <w:proofErr w:type="spellEnd"/>
      <w:r w:rsidRPr="008D5F4D">
        <w:rPr>
          <w:rFonts w:eastAsia="Arial Unicode MS"/>
          <w:sz w:val="20"/>
          <w:szCs w:val="20"/>
          <w:lang w:bidi="en-US"/>
        </w:rPr>
        <w:t>),</w:t>
      </w:r>
      <w:proofErr w:type="spellStart"/>
      <w:r w:rsidRPr="008D5F4D">
        <w:rPr>
          <w:rFonts w:eastAsia="Arial Unicode MS"/>
          <w:sz w:val="20"/>
          <w:szCs w:val="20"/>
          <w:lang w:bidi="en-US"/>
        </w:rPr>
        <w:t>između</w:t>
      </w:r>
      <w:proofErr w:type="spellEnd"/>
      <w:r w:rsidRPr="008D5F4D">
        <w:rPr>
          <w:rFonts w:eastAsia="Arial Unicode MS"/>
          <w:sz w:val="20"/>
          <w:szCs w:val="20"/>
          <w:lang w:bidi="en-US"/>
        </w:rPr>
        <w:t xml:space="preserve"> 80-100, </w:t>
      </w:r>
      <w:proofErr w:type="spellStart"/>
      <w:r w:rsidRPr="008D5F4D">
        <w:rPr>
          <w:rFonts w:eastAsia="Arial Unicode MS"/>
          <w:sz w:val="20"/>
          <w:szCs w:val="20"/>
          <w:lang w:bidi="en-US"/>
        </w:rPr>
        <w:t>palijativnih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procedura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oko</w:t>
      </w:r>
      <w:proofErr w:type="spellEnd"/>
      <w:r w:rsidRPr="008D5F4D">
        <w:rPr>
          <w:rFonts w:eastAsia="Arial Unicode MS"/>
          <w:sz w:val="20"/>
          <w:szCs w:val="20"/>
          <w:lang w:bidi="en-US"/>
        </w:rPr>
        <w:t xml:space="preserve"> 60) </w:t>
      </w:r>
      <w:proofErr w:type="spellStart"/>
      <w:r w:rsidRPr="008D5F4D">
        <w:rPr>
          <w:rFonts w:eastAsia="Arial Unicode MS"/>
          <w:sz w:val="20"/>
          <w:szCs w:val="20"/>
          <w:lang w:bidi="en-US"/>
        </w:rPr>
        <w:t>resekcija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jetre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oko</w:t>
      </w:r>
      <w:proofErr w:type="spellEnd"/>
      <w:r w:rsidRPr="008D5F4D">
        <w:rPr>
          <w:rFonts w:eastAsia="Arial Unicode MS"/>
          <w:sz w:val="20"/>
          <w:szCs w:val="20"/>
          <w:lang w:bidi="en-US"/>
        </w:rPr>
        <w:t xml:space="preserve"> 35) a od toga </w:t>
      </w:r>
      <w:proofErr w:type="spellStart"/>
      <w:r w:rsidRPr="008D5F4D">
        <w:rPr>
          <w:rFonts w:eastAsia="Arial Unicode MS"/>
          <w:sz w:val="20"/>
          <w:szCs w:val="20"/>
          <w:lang w:bidi="en-US"/>
        </w:rPr>
        <w:t>velikih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resekcija</w:t>
      </w:r>
      <w:proofErr w:type="spellEnd"/>
      <w:r w:rsidRPr="008D5F4D">
        <w:rPr>
          <w:rFonts w:eastAsia="Arial Unicode MS"/>
          <w:sz w:val="20"/>
          <w:szCs w:val="20"/>
          <w:lang w:bidi="en-US"/>
        </w:rPr>
        <w:t xml:space="preserve"> (20-25), </w:t>
      </w:r>
      <w:proofErr w:type="spellStart"/>
      <w:r w:rsidRPr="008D5F4D">
        <w:rPr>
          <w:rFonts w:eastAsia="Arial Unicode MS"/>
          <w:sz w:val="20"/>
          <w:szCs w:val="20"/>
          <w:lang w:bidi="en-US"/>
        </w:rPr>
        <w:t>malih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resekcija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jetre</w:t>
      </w:r>
      <w:proofErr w:type="spellEnd"/>
      <w:r w:rsidRPr="008D5F4D">
        <w:rPr>
          <w:rFonts w:eastAsia="Arial Unicode MS"/>
          <w:sz w:val="20"/>
          <w:szCs w:val="20"/>
          <w:lang w:bidi="en-US"/>
        </w:rPr>
        <w:t xml:space="preserve"> (20-30); </w:t>
      </w:r>
      <w:proofErr w:type="spellStart"/>
      <w:r w:rsidRPr="008D5F4D">
        <w:rPr>
          <w:rFonts w:eastAsia="Arial Unicode MS"/>
          <w:sz w:val="20"/>
          <w:szCs w:val="20"/>
          <w:lang w:bidi="en-US"/>
        </w:rPr>
        <w:t>retroperitonealnih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tumora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sa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multiorganskim</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resekcijama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oko</w:t>
      </w:r>
      <w:proofErr w:type="spellEnd"/>
      <w:r w:rsidRPr="008D5F4D">
        <w:rPr>
          <w:rFonts w:eastAsia="Arial Unicode MS"/>
          <w:sz w:val="20"/>
          <w:szCs w:val="20"/>
          <w:lang w:bidi="en-US"/>
        </w:rPr>
        <w:t xml:space="preserve"> 15-20; </w:t>
      </w:r>
      <w:proofErr w:type="spellStart"/>
      <w:r w:rsidRPr="008D5F4D">
        <w:rPr>
          <w:rFonts w:eastAsia="Arial Unicode MS"/>
          <w:sz w:val="20"/>
          <w:szCs w:val="20"/>
          <w:lang w:bidi="en-US"/>
        </w:rPr>
        <w:t>teških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rekonstrukcija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žučnih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vodova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nakon</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povreda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i</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benignih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stenoza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oko</w:t>
      </w:r>
      <w:proofErr w:type="spellEnd"/>
      <w:r w:rsidRPr="008D5F4D">
        <w:rPr>
          <w:rFonts w:eastAsia="Arial Unicode MS"/>
          <w:sz w:val="20"/>
          <w:szCs w:val="20"/>
          <w:lang w:bidi="en-US"/>
        </w:rPr>
        <w:t xml:space="preserve"> 15-20; u </w:t>
      </w:r>
      <w:proofErr w:type="spellStart"/>
      <w:r w:rsidRPr="008D5F4D">
        <w:rPr>
          <w:rFonts w:eastAsia="Arial Unicode MS"/>
          <w:sz w:val="20"/>
          <w:szCs w:val="20"/>
          <w:lang w:bidi="en-US"/>
        </w:rPr>
        <w:t>kolorektalnoj</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hirurgiji</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resekcija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kolona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i</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rektuma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oko</w:t>
      </w:r>
      <w:proofErr w:type="spellEnd"/>
      <w:r w:rsidRPr="008D5F4D">
        <w:rPr>
          <w:rFonts w:eastAsia="Arial Unicode MS"/>
          <w:sz w:val="20"/>
          <w:szCs w:val="20"/>
          <w:lang w:bidi="en-US"/>
        </w:rPr>
        <w:t xml:space="preserve"> 20-25; </w:t>
      </w:r>
      <w:proofErr w:type="spellStart"/>
      <w:r w:rsidRPr="008D5F4D">
        <w:rPr>
          <w:rFonts w:eastAsia="Arial Unicode MS"/>
          <w:sz w:val="20"/>
          <w:szCs w:val="20"/>
          <w:lang w:bidi="en-US"/>
        </w:rPr>
        <w:t>splenektomija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oko</w:t>
      </w:r>
      <w:proofErr w:type="spellEnd"/>
      <w:r w:rsidRPr="008D5F4D">
        <w:rPr>
          <w:rFonts w:eastAsia="Arial Unicode MS"/>
          <w:sz w:val="20"/>
          <w:szCs w:val="20"/>
          <w:lang w:bidi="en-US"/>
        </w:rPr>
        <w:t xml:space="preserve"> 15, a do </w:t>
      </w:r>
      <w:proofErr w:type="spellStart"/>
      <w:r w:rsidRPr="008D5F4D">
        <w:rPr>
          <w:rFonts w:eastAsia="Arial Unicode MS"/>
          <w:sz w:val="20"/>
          <w:szCs w:val="20"/>
          <w:lang w:bidi="en-US"/>
        </w:rPr>
        <w:t>sada</w:t>
      </w:r>
      <w:proofErr w:type="spellEnd"/>
      <w:r w:rsidRPr="008D5F4D">
        <w:rPr>
          <w:rFonts w:eastAsia="Arial Unicode MS"/>
          <w:sz w:val="20"/>
          <w:szCs w:val="20"/>
          <w:lang w:bidi="en-US"/>
        </w:rPr>
        <w:t xml:space="preserve"> je </w:t>
      </w:r>
      <w:proofErr w:type="spellStart"/>
      <w:r w:rsidRPr="008D5F4D">
        <w:rPr>
          <w:rFonts w:eastAsia="Arial Unicode MS"/>
          <w:sz w:val="20"/>
          <w:szCs w:val="20"/>
          <w:lang w:bidi="en-US"/>
        </w:rPr>
        <w:t>uradio</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i</w:t>
      </w:r>
      <w:proofErr w:type="spellEnd"/>
      <w:r w:rsidRPr="008D5F4D">
        <w:rPr>
          <w:rFonts w:eastAsia="Arial Unicode MS"/>
          <w:sz w:val="20"/>
          <w:szCs w:val="20"/>
          <w:lang w:bidi="en-US"/>
        </w:rPr>
        <w:t xml:space="preserve"> 13 </w:t>
      </w:r>
      <w:proofErr w:type="spellStart"/>
      <w:r w:rsidRPr="008D5F4D">
        <w:rPr>
          <w:rFonts w:eastAsia="Arial Unicode MS"/>
          <w:sz w:val="20"/>
          <w:szCs w:val="20"/>
          <w:lang w:bidi="en-US"/>
        </w:rPr>
        <w:t>parcijalnih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resekcija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slezine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posebnom</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tehnikom</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Ostatak</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čine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manje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hirurške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intervencije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holecistektomije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holedohotomije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i</w:t>
      </w:r>
      <w:proofErr w:type="spellEnd"/>
      <w:r w:rsidRPr="008D5F4D">
        <w:rPr>
          <w:rFonts w:eastAsia="Arial Unicode MS"/>
          <w:sz w:val="20"/>
          <w:szCs w:val="20"/>
          <w:lang w:bidi="en-US"/>
        </w:rPr>
        <w:t xml:space="preserve"> T-</w:t>
      </w:r>
      <w:proofErr w:type="spellStart"/>
      <w:r w:rsidRPr="008D5F4D">
        <w:rPr>
          <w:rFonts w:eastAsia="Arial Unicode MS"/>
          <w:sz w:val="20"/>
          <w:szCs w:val="20"/>
          <w:lang w:bidi="en-US"/>
        </w:rPr>
        <w:t>drenaže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operacije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hernija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zatvaranje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ileostoma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operacije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ehinokokne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ciste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jetre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prostih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cisti</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itd</w:t>
      </w:r>
      <w:proofErr w:type="spellEnd"/>
      <w:r w:rsidRPr="008D5F4D">
        <w:rPr>
          <w:rFonts w:eastAsia="Arial Unicode MS"/>
          <w:sz w:val="20"/>
          <w:szCs w:val="20"/>
          <w:lang w:bidi="en-US"/>
        </w:rPr>
        <w:t>…</w:t>
      </w:r>
    </w:p>
    <w:p w14:paraId="6BA03AE0" w14:textId="77777777" w:rsidR="008D5F4D" w:rsidRPr="008D5F4D" w:rsidRDefault="008D5F4D" w:rsidP="008D5F4D">
      <w:pPr>
        <w:jc w:val="both"/>
        <w:rPr>
          <w:rFonts w:eastAsia="Arial Unicode MS"/>
          <w:sz w:val="20"/>
          <w:szCs w:val="20"/>
          <w:lang w:bidi="en-US"/>
        </w:rPr>
      </w:pPr>
      <w:proofErr w:type="spellStart"/>
      <w:r w:rsidRPr="008D5F4D">
        <w:rPr>
          <w:sz w:val="20"/>
          <w:szCs w:val="20"/>
        </w:rPr>
        <w:t>Angažovan</w:t>
      </w:r>
      <w:proofErr w:type="spellEnd"/>
      <w:r w:rsidRPr="008D5F4D">
        <w:rPr>
          <w:sz w:val="20"/>
          <w:szCs w:val="20"/>
        </w:rPr>
        <w:t xml:space="preserve"> je </w:t>
      </w:r>
      <w:proofErr w:type="spellStart"/>
      <w:r w:rsidRPr="008D5F4D">
        <w:rPr>
          <w:sz w:val="20"/>
          <w:szCs w:val="20"/>
        </w:rPr>
        <w:t>dominantno</w:t>
      </w:r>
      <w:proofErr w:type="spellEnd"/>
      <w:r w:rsidRPr="008D5F4D">
        <w:rPr>
          <w:sz w:val="20"/>
          <w:szCs w:val="20"/>
        </w:rPr>
        <w:t xml:space="preserve"> u </w:t>
      </w:r>
      <w:proofErr w:type="spellStart"/>
      <w:r w:rsidRPr="008D5F4D">
        <w:rPr>
          <w:sz w:val="20"/>
          <w:szCs w:val="20"/>
        </w:rPr>
        <w:t>hirugiji</w:t>
      </w:r>
      <w:proofErr w:type="spellEnd"/>
      <w:r w:rsidRPr="008D5F4D">
        <w:rPr>
          <w:sz w:val="20"/>
          <w:szCs w:val="20"/>
        </w:rPr>
        <w:t xml:space="preserve"> </w:t>
      </w:r>
      <w:proofErr w:type="spellStart"/>
      <w:r w:rsidRPr="008D5F4D">
        <w:rPr>
          <w:sz w:val="20"/>
          <w:szCs w:val="20"/>
        </w:rPr>
        <w:t>pankreasa</w:t>
      </w:r>
      <w:proofErr w:type="spellEnd"/>
      <w:r w:rsidRPr="008D5F4D">
        <w:rPr>
          <w:sz w:val="20"/>
          <w:szCs w:val="20"/>
        </w:rPr>
        <w:t xml:space="preserve">, </w:t>
      </w:r>
      <w:proofErr w:type="spellStart"/>
      <w:r w:rsidRPr="008D5F4D">
        <w:rPr>
          <w:sz w:val="20"/>
          <w:szCs w:val="20"/>
        </w:rPr>
        <w:t>kao</w:t>
      </w:r>
      <w:proofErr w:type="spellEnd"/>
      <w:r w:rsidRPr="008D5F4D">
        <w:rPr>
          <w:sz w:val="20"/>
          <w:szCs w:val="20"/>
        </w:rPr>
        <w:t xml:space="preserve"> </w:t>
      </w:r>
      <w:proofErr w:type="spellStart"/>
      <w:r w:rsidRPr="008D5F4D">
        <w:rPr>
          <w:sz w:val="20"/>
          <w:szCs w:val="20"/>
        </w:rPr>
        <w:t>i</w:t>
      </w:r>
      <w:proofErr w:type="spellEnd"/>
      <w:r w:rsidRPr="008D5F4D">
        <w:rPr>
          <w:sz w:val="20"/>
          <w:szCs w:val="20"/>
        </w:rPr>
        <w:t xml:space="preserve"> </w:t>
      </w:r>
      <w:proofErr w:type="spellStart"/>
      <w:r w:rsidRPr="008D5F4D">
        <w:rPr>
          <w:sz w:val="20"/>
          <w:szCs w:val="20"/>
        </w:rPr>
        <w:t>najkomplikovanijoj</w:t>
      </w:r>
      <w:proofErr w:type="spellEnd"/>
      <w:r w:rsidRPr="008D5F4D">
        <w:rPr>
          <w:sz w:val="20"/>
          <w:szCs w:val="20"/>
        </w:rPr>
        <w:t xml:space="preserve"> </w:t>
      </w:r>
      <w:proofErr w:type="spellStart"/>
      <w:r w:rsidRPr="008D5F4D">
        <w:rPr>
          <w:sz w:val="20"/>
          <w:szCs w:val="20"/>
        </w:rPr>
        <w:t>hirurškoj</w:t>
      </w:r>
      <w:proofErr w:type="spellEnd"/>
      <w:r w:rsidRPr="008D5F4D">
        <w:rPr>
          <w:sz w:val="20"/>
          <w:szCs w:val="20"/>
        </w:rPr>
        <w:t xml:space="preserve"> </w:t>
      </w:r>
      <w:proofErr w:type="spellStart"/>
      <w:r w:rsidRPr="008D5F4D">
        <w:rPr>
          <w:sz w:val="20"/>
          <w:szCs w:val="20"/>
        </w:rPr>
        <w:t>problematici</w:t>
      </w:r>
      <w:proofErr w:type="spellEnd"/>
      <w:r w:rsidRPr="008D5F4D">
        <w:rPr>
          <w:sz w:val="20"/>
          <w:szCs w:val="20"/>
        </w:rPr>
        <w:t xml:space="preserve"> </w:t>
      </w:r>
      <w:proofErr w:type="spellStart"/>
      <w:r w:rsidRPr="008D5F4D">
        <w:rPr>
          <w:sz w:val="20"/>
          <w:szCs w:val="20"/>
        </w:rPr>
        <w:t>iz</w:t>
      </w:r>
      <w:proofErr w:type="spellEnd"/>
      <w:r w:rsidRPr="008D5F4D">
        <w:rPr>
          <w:sz w:val="20"/>
          <w:szCs w:val="20"/>
        </w:rPr>
        <w:t xml:space="preserve"> </w:t>
      </w:r>
      <w:proofErr w:type="spellStart"/>
      <w:r w:rsidRPr="008D5F4D">
        <w:rPr>
          <w:sz w:val="20"/>
          <w:szCs w:val="20"/>
        </w:rPr>
        <w:t>oblasti</w:t>
      </w:r>
      <w:proofErr w:type="spellEnd"/>
      <w:r w:rsidRPr="008D5F4D">
        <w:rPr>
          <w:sz w:val="20"/>
          <w:szCs w:val="20"/>
        </w:rPr>
        <w:t xml:space="preserve"> </w:t>
      </w:r>
      <w:proofErr w:type="spellStart"/>
      <w:r w:rsidRPr="008D5F4D">
        <w:rPr>
          <w:sz w:val="20"/>
          <w:szCs w:val="20"/>
        </w:rPr>
        <w:t>jetre</w:t>
      </w:r>
      <w:proofErr w:type="spellEnd"/>
      <w:r w:rsidRPr="008D5F4D">
        <w:rPr>
          <w:sz w:val="20"/>
          <w:szCs w:val="20"/>
        </w:rPr>
        <w:t xml:space="preserve"> </w:t>
      </w:r>
      <w:proofErr w:type="spellStart"/>
      <w:r w:rsidRPr="008D5F4D">
        <w:rPr>
          <w:sz w:val="20"/>
          <w:szCs w:val="20"/>
        </w:rPr>
        <w:t>i</w:t>
      </w:r>
      <w:proofErr w:type="spellEnd"/>
      <w:r w:rsidRPr="008D5F4D">
        <w:rPr>
          <w:sz w:val="20"/>
          <w:szCs w:val="20"/>
        </w:rPr>
        <w:t xml:space="preserve"> </w:t>
      </w:r>
      <w:proofErr w:type="spellStart"/>
      <w:r w:rsidRPr="008D5F4D">
        <w:rPr>
          <w:sz w:val="20"/>
          <w:szCs w:val="20"/>
        </w:rPr>
        <w:t>žučnih</w:t>
      </w:r>
      <w:proofErr w:type="spellEnd"/>
      <w:r w:rsidRPr="008D5F4D">
        <w:rPr>
          <w:sz w:val="20"/>
          <w:szCs w:val="20"/>
        </w:rPr>
        <w:t xml:space="preserve"> </w:t>
      </w:r>
      <w:proofErr w:type="spellStart"/>
      <w:r w:rsidRPr="008D5F4D">
        <w:rPr>
          <w:sz w:val="20"/>
          <w:szCs w:val="20"/>
        </w:rPr>
        <w:t>puteva</w:t>
      </w:r>
      <w:proofErr w:type="spellEnd"/>
      <w:r w:rsidRPr="008D5F4D">
        <w:rPr>
          <w:sz w:val="20"/>
          <w:szCs w:val="20"/>
        </w:rPr>
        <w:t xml:space="preserve">.  </w:t>
      </w:r>
      <w:proofErr w:type="spellStart"/>
      <w:r w:rsidRPr="008D5F4D">
        <w:rPr>
          <w:sz w:val="20"/>
          <w:szCs w:val="20"/>
        </w:rPr>
        <w:t>Uradio</w:t>
      </w:r>
      <w:proofErr w:type="spellEnd"/>
      <w:r w:rsidRPr="008D5F4D">
        <w:rPr>
          <w:sz w:val="20"/>
          <w:szCs w:val="20"/>
        </w:rPr>
        <w:t xml:space="preserve"> je </w:t>
      </w:r>
      <w:proofErr w:type="spellStart"/>
      <w:r w:rsidRPr="008D5F4D">
        <w:rPr>
          <w:sz w:val="20"/>
          <w:szCs w:val="20"/>
        </w:rPr>
        <w:t>poslednjih</w:t>
      </w:r>
      <w:proofErr w:type="spellEnd"/>
      <w:r w:rsidRPr="008D5F4D">
        <w:rPr>
          <w:sz w:val="20"/>
          <w:szCs w:val="20"/>
        </w:rPr>
        <w:t xml:space="preserve"> </w:t>
      </w:r>
      <w:proofErr w:type="spellStart"/>
      <w:r w:rsidRPr="008D5F4D">
        <w:rPr>
          <w:sz w:val="20"/>
          <w:szCs w:val="20"/>
        </w:rPr>
        <w:t>deset</w:t>
      </w:r>
      <w:proofErr w:type="spellEnd"/>
      <w:r w:rsidRPr="008D5F4D">
        <w:rPr>
          <w:sz w:val="20"/>
          <w:szCs w:val="20"/>
        </w:rPr>
        <w:t xml:space="preserve"> </w:t>
      </w:r>
      <w:proofErr w:type="spellStart"/>
      <w:r w:rsidRPr="008D5F4D">
        <w:rPr>
          <w:sz w:val="20"/>
          <w:szCs w:val="20"/>
        </w:rPr>
        <w:t>godina</w:t>
      </w:r>
      <w:proofErr w:type="spellEnd"/>
      <w:r w:rsidRPr="008D5F4D">
        <w:rPr>
          <w:sz w:val="20"/>
          <w:szCs w:val="20"/>
        </w:rPr>
        <w:t xml:space="preserve"> </w:t>
      </w:r>
      <w:proofErr w:type="spellStart"/>
      <w:r w:rsidRPr="008D5F4D">
        <w:rPr>
          <w:sz w:val="20"/>
          <w:szCs w:val="20"/>
        </w:rPr>
        <w:t>najveći</w:t>
      </w:r>
      <w:proofErr w:type="spellEnd"/>
      <w:r w:rsidRPr="008D5F4D">
        <w:rPr>
          <w:sz w:val="20"/>
          <w:szCs w:val="20"/>
        </w:rPr>
        <w:t xml:space="preserve"> </w:t>
      </w:r>
      <w:proofErr w:type="spellStart"/>
      <w:r w:rsidRPr="008D5F4D">
        <w:rPr>
          <w:sz w:val="20"/>
          <w:szCs w:val="20"/>
        </w:rPr>
        <w:t>broj</w:t>
      </w:r>
      <w:proofErr w:type="spellEnd"/>
      <w:r w:rsidRPr="008D5F4D">
        <w:rPr>
          <w:sz w:val="20"/>
          <w:szCs w:val="20"/>
        </w:rPr>
        <w:t xml:space="preserve"> </w:t>
      </w:r>
      <w:proofErr w:type="spellStart"/>
      <w:r w:rsidRPr="008D5F4D">
        <w:rPr>
          <w:sz w:val="20"/>
          <w:szCs w:val="20"/>
        </w:rPr>
        <w:t>rekonstruktivnih</w:t>
      </w:r>
      <w:proofErr w:type="spellEnd"/>
      <w:r w:rsidRPr="008D5F4D">
        <w:rPr>
          <w:sz w:val="20"/>
          <w:szCs w:val="20"/>
        </w:rPr>
        <w:t xml:space="preserve"> </w:t>
      </w:r>
      <w:proofErr w:type="spellStart"/>
      <w:r w:rsidRPr="008D5F4D">
        <w:rPr>
          <w:sz w:val="20"/>
          <w:szCs w:val="20"/>
        </w:rPr>
        <w:t>zahvata</w:t>
      </w:r>
      <w:proofErr w:type="spellEnd"/>
      <w:r w:rsidRPr="008D5F4D">
        <w:rPr>
          <w:sz w:val="20"/>
          <w:szCs w:val="20"/>
        </w:rPr>
        <w:t xml:space="preserve"> </w:t>
      </w:r>
      <w:proofErr w:type="spellStart"/>
      <w:r w:rsidRPr="008D5F4D">
        <w:rPr>
          <w:sz w:val="20"/>
          <w:szCs w:val="20"/>
        </w:rPr>
        <w:t>na</w:t>
      </w:r>
      <w:proofErr w:type="spellEnd"/>
      <w:r w:rsidRPr="008D5F4D">
        <w:rPr>
          <w:sz w:val="20"/>
          <w:szCs w:val="20"/>
        </w:rPr>
        <w:t xml:space="preserve"> </w:t>
      </w:r>
      <w:proofErr w:type="spellStart"/>
      <w:r w:rsidRPr="008D5F4D">
        <w:rPr>
          <w:sz w:val="20"/>
          <w:szCs w:val="20"/>
        </w:rPr>
        <w:t>žučnim</w:t>
      </w:r>
      <w:proofErr w:type="spellEnd"/>
      <w:r w:rsidRPr="008D5F4D">
        <w:rPr>
          <w:sz w:val="20"/>
          <w:szCs w:val="20"/>
        </w:rPr>
        <w:t xml:space="preserve"> </w:t>
      </w:r>
      <w:proofErr w:type="spellStart"/>
      <w:r w:rsidRPr="008D5F4D">
        <w:rPr>
          <w:sz w:val="20"/>
          <w:szCs w:val="20"/>
        </w:rPr>
        <w:t>vodovima</w:t>
      </w:r>
      <w:proofErr w:type="spellEnd"/>
      <w:r w:rsidRPr="008D5F4D">
        <w:rPr>
          <w:sz w:val="20"/>
          <w:szCs w:val="20"/>
        </w:rPr>
        <w:t xml:space="preserve"> u </w:t>
      </w:r>
      <w:proofErr w:type="spellStart"/>
      <w:r w:rsidRPr="008D5F4D">
        <w:rPr>
          <w:sz w:val="20"/>
          <w:szCs w:val="20"/>
        </w:rPr>
        <w:t>na</w:t>
      </w:r>
      <w:proofErr w:type="spellEnd"/>
      <w:r w:rsidRPr="008D5F4D">
        <w:rPr>
          <w:sz w:val="20"/>
          <w:szCs w:val="20"/>
          <w:lang w:val="sr-Latn-CS"/>
        </w:rPr>
        <w:t>šoj zemlji,</w:t>
      </w:r>
      <w:r w:rsidRPr="008D5F4D">
        <w:rPr>
          <w:sz w:val="20"/>
          <w:szCs w:val="20"/>
        </w:rPr>
        <w:t xml:space="preserve"> </w:t>
      </w:r>
      <w:proofErr w:type="spellStart"/>
      <w:r w:rsidRPr="008D5F4D">
        <w:rPr>
          <w:sz w:val="20"/>
          <w:szCs w:val="20"/>
        </w:rPr>
        <w:t>nakon</w:t>
      </w:r>
      <w:proofErr w:type="spellEnd"/>
      <w:r w:rsidRPr="008D5F4D">
        <w:rPr>
          <w:sz w:val="20"/>
          <w:szCs w:val="20"/>
        </w:rPr>
        <w:t xml:space="preserve"> </w:t>
      </w:r>
      <w:proofErr w:type="spellStart"/>
      <w:r w:rsidRPr="008D5F4D">
        <w:rPr>
          <w:sz w:val="20"/>
          <w:szCs w:val="20"/>
        </w:rPr>
        <w:t>jatrogenih</w:t>
      </w:r>
      <w:proofErr w:type="spellEnd"/>
      <w:r w:rsidRPr="008D5F4D">
        <w:rPr>
          <w:sz w:val="20"/>
          <w:szCs w:val="20"/>
        </w:rPr>
        <w:t xml:space="preserve"> </w:t>
      </w:r>
      <w:proofErr w:type="spellStart"/>
      <w:r w:rsidRPr="008D5F4D">
        <w:rPr>
          <w:sz w:val="20"/>
          <w:szCs w:val="20"/>
        </w:rPr>
        <w:t>povreda</w:t>
      </w:r>
      <w:proofErr w:type="spellEnd"/>
      <w:r w:rsidRPr="008D5F4D">
        <w:rPr>
          <w:sz w:val="20"/>
          <w:szCs w:val="20"/>
        </w:rPr>
        <w:t xml:space="preserve"> (</w:t>
      </w:r>
      <w:proofErr w:type="spellStart"/>
      <w:r w:rsidRPr="008D5F4D">
        <w:rPr>
          <w:sz w:val="20"/>
          <w:szCs w:val="20"/>
        </w:rPr>
        <w:t>najčešće</w:t>
      </w:r>
      <w:proofErr w:type="spellEnd"/>
      <w:r w:rsidRPr="008D5F4D">
        <w:rPr>
          <w:sz w:val="20"/>
          <w:szCs w:val="20"/>
        </w:rPr>
        <w:t xml:space="preserve"> </w:t>
      </w:r>
      <w:proofErr w:type="spellStart"/>
      <w:r w:rsidRPr="008D5F4D">
        <w:rPr>
          <w:sz w:val="20"/>
          <w:szCs w:val="20"/>
        </w:rPr>
        <w:t>nakon</w:t>
      </w:r>
      <w:proofErr w:type="spellEnd"/>
      <w:r w:rsidRPr="008D5F4D">
        <w:rPr>
          <w:sz w:val="20"/>
          <w:szCs w:val="20"/>
        </w:rPr>
        <w:t xml:space="preserve"> </w:t>
      </w:r>
      <w:proofErr w:type="spellStart"/>
      <w:r w:rsidRPr="008D5F4D">
        <w:rPr>
          <w:sz w:val="20"/>
          <w:szCs w:val="20"/>
        </w:rPr>
        <w:t>laparoskopske</w:t>
      </w:r>
      <w:proofErr w:type="spellEnd"/>
      <w:r w:rsidRPr="008D5F4D">
        <w:rPr>
          <w:sz w:val="20"/>
          <w:szCs w:val="20"/>
        </w:rPr>
        <w:t xml:space="preserve"> </w:t>
      </w:r>
      <w:proofErr w:type="spellStart"/>
      <w:r w:rsidRPr="008D5F4D">
        <w:rPr>
          <w:sz w:val="20"/>
          <w:szCs w:val="20"/>
        </w:rPr>
        <w:t>i</w:t>
      </w:r>
      <w:proofErr w:type="spellEnd"/>
      <w:r w:rsidRPr="008D5F4D">
        <w:rPr>
          <w:sz w:val="20"/>
          <w:szCs w:val="20"/>
        </w:rPr>
        <w:t xml:space="preserve"> </w:t>
      </w:r>
      <w:proofErr w:type="spellStart"/>
      <w:r w:rsidRPr="008D5F4D">
        <w:rPr>
          <w:sz w:val="20"/>
          <w:szCs w:val="20"/>
        </w:rPr>
        <w:t>klasične</w:t>
      </w:r>
      <w:proofErr w:type="spellEnd"/>
      <w:r w:rsidRPr="008D5F4D">
        <w:rPr>
          <w:sz w:val="20"/>
          <w:szCs w:val="20"/>
        </w:rPr>
        <w:t xml:space="preserve"> </w:t>
      </w:r>
      <w:proofErr w:type="spellStart"/>
      <w:r w:rsidRPr="008D5F4D">
        <w:rPr>
          <w:sz w:val="20"/>
          <w:szCs w:val="20"/>
        </w:rPr>
        <w:t>holecistektomije</w:t>
      </w:r>
      <w:proofErr w:type="spellEnd"/>
      <w:r w:rsidRPr="008D5F4D">
        <w:rPr>
          <w:sz w:val="20"/>
          <w:szCs w:val="20"/>
        </w:rPr>
        <w:t xml:space="preserve">). </w:t>
      </w:r>
      <w:proofErr w:type="spellStart"/>
      <w:r w:rsidRPr="008D5F4D">
        <w:rPr>
          <w:sz w:val="20"/>
          <w:szCs w:val="20"/>
        </w:rPr>
        <w:t>Zajedno</w:t>
      </w:r>
      <w:proofErr w:type="spellEnd"/>
      <w:r w:rsidRPr="008D5F4D">
        <w:rPr>
          <w:sz w:val="20"/>
          <w:szCs w:val="20"/>
        </w:rPr>
        <w:t xml:space="preserve"> sa </w:t>
      </w:r>
      <w:proofErr w:type="spellStart"/>
      <w:r w:rsidRPr="008D5F4D">
        <w:rPr>
          <w:sz w:val="20"/>
          <w:szCs w:val="20"/>
        </w:rPr>
        <w:t>profesorom</w:t>
      </w:r>
      <w:proofErr w:type="spellEnd"/>
      <w:r w:rsidRPr="008D5F4D">
        <w:rPr>
          <w:sz w:val="20"/>
          <w:szCs w:val="20"/>
        </w:rPr>
        <w:t xml:space="preserve"> </w:t>
      </w:r>
      <w:proofErr w:type="spellStart"/>
      <w:r w:rsidRPr="008D5F4D">
        <w:rPr>
          <w:sz w:val="20"/>
          <w:szCs w:val="20"/>
        </w:rPr>
        <w:t>Čolovićem</w:t>
      </w:r>
      <w:proofErr w:type="spellEnd"/>
      <w:r w:rsidRPr="008D5F4D">
        <w:rPr>
          <w:sz w:val="20"/>
          <w:szCs w:val="20"/>
        </w:rPr>
        <w:t xml:space="preserve">, po </w:t>
      </w:r>
      <w:proofErr w:type="spellStart"/>
      <w:r w:rsidRPr="008D5F4D">
        <w:rPr>
          <w:sz w:val="20"/>
          <w:szCs w:val="20"/>
        </w:rPr>
        <w:t>našim</w:t>
      </w:r>
      <w:proofErr w:type="spellEnd"/>
      <w:r w:rsidRPr="008D5F4D">
        <w:rPr>
          <w:sz w:val="20"/>
          <w:szCs w:val="20"/>
        </w:rPr>
        <w:t xml:space="preserve"> </w:t>
      </w:r>
      <w:proofErr w:type="spellStart"/>
      <w:r w:rsidRPr="008D5F4D">
        <w:rPr>
          <w:sz w:val="20"/>
          <w:szCs w:val="20"/>
        </w:rPr>
        <w:t>saznanjima</w:t>
      </w:r>
      <w:proofErr w:type="spellEnd"/>
      <w:r w:rsidRPr="008D5F4D">
        <w:rPr>
          <w:sz w:val="20"/>
          <w:szCs w:val="20"/>
        </w:rPr>
        <w:t xml:space="preserve">, </w:t>
      </w:r>
      <w:proofErr w:type="spellStart"/>
      <w:r w:rsidRPr="008D5F4D">
        <w:rPr>
          <w:sz w:val="20"/>
          <w:szCs w:val="20"/>
        </w:rPr>
        <w:t>ima</w:t>
      </w:r>
      <w:proofErr w:type="spellEnd"/>
      <w:r w:rsidRPr="008D5F4D">
        <w:rPr>
          <w:sz w:val="20"/>
          <w:szCs w:val="20"/>
        </w:rPr>
        <w:t xml:space="preserve"> </w:t>
      </w:r>
      <w:proofErr w:type="spellStart"/>
      <w:r w:rsidRPr="008D5F4D">
        <w:rPr>
          <w:sz w:val="20"/>
          <w:szCs w:val="20"/>
        </w:rPr>
        <w:t>najveću</w:t>
      </w:r>
      <w:proofErr w:type="spellEnd"/>
      <w:r w:rsidRPr="008D5F4D">
        <w:rPr>
          <w:sz w:val="20"/>
          <w:szCs w:val="20"/>
        </w:rPr>
        <w:t xml:space="preserve"> </w:t>
      </w:r>
      <w:proofErr w:type="spellStart"/>
      <w:r w:rsidRPr="008D5F4D">
        <w:rPr>
          <w:sz w:val="20"/>
          <w:szCs w:val="20"/>
        </w:rPr>
        <w:t>svetsku</w:t>
      </w:r>
      <w:proofErr w:type="spellEnd"/>
      <w:r w:rsidRPr="008D5F4D">
        <w:rPr>
          <w:sz w:val="20"/>
          <w:szCs w:val="20"/>
        </w:rPr>
        <w:t xml:space="preserve"> </w:t>
      </w:r>
      <w:proofErr w:type="spellStart"/>
      <w:r w:rsidRPr="008D5F4D">
        <w:rPr>
          <w:sz w:val="20"/>
          <w:szCs w:val="20"/>
        </w:rPr>
        <w:t>seriju</w:t>
      </w:r>
      <w:proofErr w:type="spellEnd"/>
      <w:r w:rsidRPr="008D5F4D">
        <w:rPr>
          <w:sz w:val="20"/>
          <w:szCs w:val="20"/>
        </w:rPr>
        <w:t xml:space="preserve"> </w:t>
      </w:r>
      <w:proofErr w:type="spellStart"/>
      <w:r w:rsidRPr="008D5F4D">
        <w:rPr>
          <w:sz w:val="20"/>
          <w:szCs w:val="20"/>
        </w:rPr>
        <w:t>rekonstrukcija</w:t>
      </w:r>
      <w:proofErr w:type="spellEnd"/>
      <w:r w:rsidRPr="008D5F4D">
        <w:rPr>
          <w:sz w:val="20"/>
          <w:szCs w:val="20"/>
        </w:rPr>
        <w:t xml:space="preserve"> </w:t>
      </w:r>
      <w:proofErr w:type="spellStart"/>
      <w:r w:rsidRPr="008D5F4D">
        <w:rPr>
          <w:sz w:val="20"/>
          <w:szCs w:val="20"/>
        </w:rPr>
        <w:t>segmentnih</w:t>
      </w:r>
      <w:proofErr w:type="spellEnd"/>
      <w:r w:rsidRPr="008D5F4D">
        <w:rPr>
          <w:sz w:val="20"/>
          <w:szCs w:val="20"/>
        </w:rPr>
        <w:t xml:space="preserve"> </w:t>
      </w:r>
      <w:proofErr w:type="spellStart"/>
      <w:r w:rsidRPr="008D5F4D">
        <w:rPr>
          <w:sz w:val="20"/>
          <w:szCs w:val="20"/>
        </w:rPr>
        <w:t>i</w:t>
      </w:r>
      <w:proofErr w:type="spellEnd"/>
      <w:r w:rsidRPr="008D5F4D">
        <w:rPr>
          <w:sz w:val="20"/>
          <w:szCs w:val="20"/>
        </w:rPr>
        <w:t xml:space="preserve"> </w:t>
      </w:r>
      <w:proofErr w:type="spellStart"/>
      <w:r w:rsidRPr="008D5F4D">
        <w:rPr>
          <w:sz w:val="20"/>
          <w:szCs w:val="20"/>
        </w:rPr>
        <w:t>sektorskih</w:t>
      </w:r>
      <w:proofErr w:type="spellEnd"/>
      <w:r w:rsidRPr="008D5F4D">
        <w:rPr>
          <w:sz w:val="20"/>
          <w:szCs w:val="20"/>
        </w:rPr>
        <w:t xml:space="preserve"> </w:t>
      </w:r>
      <w:proofErr w:type="spellStart"/>
      <w:r w:rsidRPr="008D5F4D">
        <w:rPr>
          <w:sz w:val="20"/>
          <w:szCs w:val="20"/>
        </w:rPr>
        <w:t>žučnih</w:t>
      </w:r>
      <w:proofErr w:type="spellEnd"/>
      <w:r w:rsidRPr="008D5F4D">
        <w:rPr>
          <w:sz w:val="20"/>
          <w:szCs w:val="20"/>
        </w:rPr>
        <w:t xml:space="preserve"> </w:t>
      </w:r>
      <w:proofErr w:type="spellStart"/>
      <w:r w:rsidRPr="008D5F4D">
        <w:rPr>
          <w:sz w:val="20"/>
          <w:szCs w:val="20"/>
        </w:rPr>
        <w:t>vodova</w:t>
      </w:r>
      <w:proofErr w:type="spellEnd"/>
      <w:r w:rsidRPr="008D5F4D">
        <w:rPr>
          <w:sz w:val="20"/>
          <w:szCs w:val="20"/>
        </w:rPr>
        <w:t xml:space="preserve">. </w:t>
      </w:r>
      <w:proofErr w:type="spellStart"/>
      <w:r w:rsidRPr="008D5F4D">
        <w:rPr>
          <w:sz w:val="20"/>
          <w:szCs w:val="20"/>
        </w:rPr>
        <w:t>Veliki</w:t>
      </w:r>
      <w:proofErr w:type="spellEnd"/>
      <w:r w:rsidRPr="008D5F4D">
        <w:rPr>
          <w:sz w:val="20"/>
          <w:szCs w:val="20"/>
        </w:rPr>
        <w:t xml:space="preserve"> </w:t>
      </w:r>
      <w:proofErr w:type="spellStart"/>
      <w:r w:rsidRPr="008D5F4D">
        <w:rPr>
          <w:sz w:val="20"/>
          <w:szCs w:val="20"/>
        </w:rPr>
        <w:t>broj</w:t>
      </w:r>
      <w:proofErr w:type="spellEnd"/>
      <w:r w:rsidRPr="008D5F4D">
        <w:rPr>
          <w:sz w:val="20"/>
          <w:szCs w:val="20"/>
        </w:rPr>
        <w:t xml:space="preserve"> </w:t>
      </w:r>
      <w:proofErr w:type="spellStart"/>
      <w:r w:rsidRPr="008D5F4D">
        <w:rPr>
          <w:sz w:val="20"/>
          <w:szCs w:val="20"/>
        </w:rPr>
        <w:t>operacija</w:t>
      </w:r>
      <w:proofErr w:type="spellEnd"/>
      <w:r w:rsidRPr="008D5F4D">
        <w:rPr>
          <w:sz w:val="20"/>
          <w:szCs w:val="20"/>
        </w:rPr>
        <w:t xml:space="preserve"> </w:t>
      </w:r>
      <w:proofErr w:type="spellStart"/>
      <w:r w:rsidRPr="008D5F4D">
        <w:rPr>
          <w:sz w:val="20"/>
          <w:szCs w:val="20"/>
        </w:rPr>
        <w:t>odnosio</w:t>
      </w:r>
      <w:proofErr w:type="spellEnd"/>
      <w:r w:rsidRPr="008D5F4D">
        <w:rPr>
          <w:sz w:val="20"/>
          <w:szCs w:val="20"/>
        </w:rPr>
        <w:t xml:space="preserve"> se </w:t>
      </w:r>
      <w:proofErr w:type="spellStart"/>
      <w:r w:rsidRPr="008D5F4D">
        <w:rPr>
          <w:sz w:val="20"/>
          <w:szCs w:val="20"/>
        </w:rPr>
        <w:t>i</w:t>
      </w:r>
      <w:proofErr w:type="spellEnd"/>
      <w:r w:rsidRPr="008D5F4D">
        <w:rPr>
          <w:sz w:val="20"/>
          <w:szCs w:val="20"/>
        </w:rPr>
        <w:t xml:space="preserve"> </w:t>
      </w:r>
      <w:proofErr w:type="spellStart"/>
      <w:r w:rsidRPr="008D5F4D">
        <w:rPr>
          <w:sz w:val="20"/>
          <w:szCs w:val="20"/>
        </w:rPr>
        <w:t>na</w:t>
      </w:r>
      <w:proofErr w:type="spellEnd"/>
      <w:r w:rsidRPr="008D5F4D">
        <w:rPr>
          <w:sz w:val="20"/>
          <w:szCs w:val="20"/>
        </w:rPr>
        <w:t xml:space="preserve"> </w:t>
      </w:r>
      <w:proofErr w:type="spellStart"/>
      <w:r w:rsidRPr="008D5F4D">
        <w:rPr>
          <w:sz w:val="20"/>
          <w:szCs w:val="20"/>
        </w:rPr>
        <w:t>rešavanje</w:t>
      </w:r>
      <w:proofErr w:type="spellEnd"/>
      <w:r w:rsidRPr="008D5F4D">
        <w:rPr>
          <w:sz w:val="20"/>
          <w:szCs w:val="20"/>
        </w:rPr>
        <w:t xml:space="preserve"> </w:t>
      </w:r>
      <w:proofErr w:type="spellStart"/>
      <w:r w:rsidRPr="008D5F4D">
        <w:rPr>
          <w:sz w:val="20"/>
          <w:szCs w:val="20"/>
        </w:rPr>
        <w:t>raznih</w:t>
      </w:r>
      <w:proofErr w:type="spellEnd"/>
      <w:r w:rsidRPr="008D5F4D">
        <w:rPr>
          <w:sz w:val="20"/>
          <w:szCs w:val="20"/>
        </w:rPr>
        <w:t xml:space="preserve"> </w:t>
      </w:r>
      <w:proofErr w:type="spellStart"/>
      <w:r w:rsidRPr="008D5F4D">
        <w:rPr>
          <w:sz w:val="20"/>
          <w:szCs w:val="20"/>
        </w:rPr>
        <w:t>teških</w:t>
      </w:r>
      <w:proofErr w:type="spellEnd"/>
      <w:r w:rsidRPr="008D5F4D">
        <w:rPr>
          <w:sz w:val="20"/>
          <w:szCs w:val="20"/>
        </w:rPr>
        <w:t xml:space="preserve"> </w:t>
      </w:r>
      <w:proofErr w:type="spellStart"/>
      <w:r w:rsidRPr="008D5F4D">
        <w:rPr>
          <w:sz w:val="20"/>
          <w:szCs w:val="20"/>
        </w:rPr>
        <w:t>komplikacija</w:t>
      </w:r>
      <w:proofErr w:type="spellEnd"/>
      <w:r w:rsidRPr="008D5F4D">
        <w:rPr>
          <w:sz w:val="20"/>
          <w:szCs w:val="20"/>
        </w:rPr>
        <w:t xml:space="preserve"> </w:t>
      </w:r>
      <w:proofErr w:type="spellStart"/>
      <w:r w:rsidRPr="008D5F4D">
        <w:rPr>
          <w:sz w:val="20"/>
          <w:szCs w:val="20"/>
        </w:rPr>
        <w:t>nakon</w:t>
      </w:r>
      <w:proofErr w:type="spellEnd"/>
      <w:r w:rsidRPr="008D5F4D">
        <w:rPr>
          <w:sz w:val="20"/>
          <w:szCs w:val="20"/>
        </w:rPr>
        <w:t xml:space="preserve">  </w:t>
      </w:r>
      <w:proofErr w:type="spellStart"/>
      <w:r w:rsidRPr="008D5F4D">
        <w:rPr>
          <w:sz w:val="20"/>
          <w:szCs w:val="20"/>
        </w:rPr>
        <w:t>operativnog</w:t>
      </w:r>
      <w:proofErr w:type="spellEnd"/>
      <w:r w:rsidRPr="008D5F4D">
        <w:rPr>
          <w:sz w:val="20"/>
          <w:szCs w:val="20"/>
        </w:rPr>
        <w:t xml:space="preserve"> </w:t>
      </w:r>
      <w:proofErr w:type="spellStart"/>
      <w:r w:rsidRPr="008D5F4D">
        <w:rPr>
          <w:sz w:val="20"/>
          <w:szCs w:val="20"/>
        </w:rPr>
        <w:t>rada</w:t>
      </w:r>
      <w:proofErr w:type="spellEnd"/>
      <w:r w:rsidRPr="008D5F4D">
        <w:rPr>
          <w:sz w:val="20"/>
          <w:szCs w:val="20"/>
        </w:rPr>
        <w:t xml:space="preserve"> </w:t>
      </w:r>
      <w:proofErr w:type="spellStart"/>
      <w:r w:rsidRPr="008D5F4D">
        <w:rPr>
          <w:sz w:val="20"/>
          <w:szCs w:val="20"/>
        </w:rPr>
        <w:t>i</w:t>
      </w:r>
      <w:proofErr w:type="spellEnd"/>
      <w:r w:rsidRPr="008D5F4D">
        <w:rPr>
          <w:sz w:val="20"/>
          <w:szCs w:val="20"/>
        </w:rPr>
        <w:t xml:space="preserve"> </w:t>
      </w:r>
      <w:proofErr w:type="spellStart"/>
      <w:r w:rsidRPr="008D5F4D">
        <w:rPr>
          <w:sz w:val="20"/>
          <w:szCs w:val="20"/>
        </w:rPr>
        <w:t>operacija</w:t>
      </w:r>
      <w:proofErr w:type="spellEnd"/>
      <w:r w:rsidRPr="008D5F4D">
        <w:rPr>
          <w:sz w:val="20"/>
          <w:szCs w:val="20"/>
        </w:rPr>
        <w:t xml:space="preserve"> </w:t>
      </w:r>
      <w:proofErr w:type="spellStart"/>
      <w:r w:rsidRPr="008D5F4D">
        <w:rPr>
          <w:sz w:val="20"/>
          <w:szCs w:val="20"/>
        </w:rPr>
        <w:t>izvedenih</w:t>
      </w:r>
      <w:proofErr w:type="spellEnd"/>
      <w:r w:rsidRPr="008D5F4D">
        <w:rPr>
          <w:sz w:val="20"/>
          <w:szCs w:val="20"/>
        </w:rPr>
        <w:t xml:space="preserve"> u </w:t>
      </w:r>
      <w:proofErr w:type="spellStart"/>
      <w:r w:rsidRPr="008D5F4D">
        <w:rPr>
          <w:sz w:val="20"/>
          <w:szCs w:val="20"/>
        </w:rPr>
        <w:t>hirurškim</w:t>
      </w:r>
      <w:proofErr w:type="spellEnd"/>
      <w:r w:rsidRPr="008D5F4D">
        <w:rPr>
          <w:sz w:val="20"/>
          <w:szCs w:val="20"/>
        </w:rPr>
        <w:t xml:space="preserve"> </w:t>
      </w:r>
      <w:proofErr w:type="spellStart"/>
      <w:r w:rsidRPr="008D5F4D">
        <w:rPr>
          <w:sz w:val="20"/>
          <w:szCs w:val="20"/>
        </w:rPr>
        <w:t>ustanovama</w:t>
      </w:r>
      <w:proofErr w:type="spellEnd"/>
      <w:r w:rsidRPr="008D5F4D">
        <w:rPr>
          <w:sz w:val="20"/>
          <w:szCs w:val="20"/>
        </w:rPr>
        <w:t xml:space="preserve"> </w:t>
      </w:r>
      <w:proofErr w:type="spellStart"/>
      <w:r w:rsidRPr="008D5F4D">
        <w:rPr>
          <w:sz w:val="20"/>
          <w:szCs w:val="20"/>
        </w:rPr>
        <w:t>nižeg</w:t>
      </w:r>
      <w:proofErr w:type="spellEnd"/>
      <w:r w:rsidRPr="008D5F4D">
        <w:rPr>
          <w:sz w:val="20"/>
          <w:szCs w:val="20"/>
        </w:rPr>
        <w:t xml:space="preserve"> </w:t>
      </w:r>
      <w:proofErr w:type="spellStart"/>
      <w:r w:rsidRPr="008D5F4D">
        <w:rPr>
          <w:sz w:val="20"/>
          <w:szCs w:val="20"/>
        </w:rPr>
        <w:t>ranga</w:t>
      </w:r>
      <w:proofErr w:type="spellEnd"/>
      <w:r w:rsidRPr="008D5F4D">
        <w:rPr>
          <w:sz w:val="20"/>
          <w:szCs w:val="20"/>
        </w:rPr>
        <w:t>.</w:t>
      </w:r>
      <w:r w:rsidRPr="008D5F4D">
        <w:rPr>
          <w:rFonts w:eastAsia="Arial Unicode MS"/>
          <w:sz w:val="20"/>
          <w:szCs w:val="20"/>
          <w:lang w:bidi="en-US"/>
        </w:rPr>
        <w:t xml:space="preserve"> </w:t>
      </w:r>
    </w:p>
    <w:p w14:paraId="7CFF8680" w14:textId="77777777" w:rsidR="008D5F4D" w:rsidRPr="00E9357B" w:rsidRDefault="008D5F4D" w:rsidP="008D5F4D">
      <w:pPr>
        <w:jc w:val="both"/>
        <w:rPr>
          <w:rFonts w:eastAsia="Arial Unicode MS"/>
          <w:sz w:val="20"/>
          <w:szCs w:val="20"/>
          <w:lang w:bidi="en-US"/>
        </w:rPr>
      </w:pPr>
      <w:proofErr w:type="spellStart"/>
      <w:r w:rsidRPr="008D5F4D">
        <w:rPr>
          <w:rFonts w:eastAsia="Arial Unicode MS"/>
          <w:sz w:val="20"/>
          <w:szCs w:val="20"/>
          <w:lang w:bidi="en-US"/>
        </w:rPr>
        <w:t>Nakon</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završenog</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kursa</w:t>
      </w:r>
      <w:proofErr w:type="spellEnd"/>
      <w:r w:rsidRPr="008D5F4D">
        <w:rPr>
          <w:rFonts w:eastAsia="Arial Unicode MS"/>
          <w:sz w:val="20"/>
          <w:szCs w:val="20"/>
          <w:lang w:bidi="en-US"/>
        </w:rPr>
        <w:t xml:space="preserve"> za </w:t>
      </w:r>
      <w:proofErr w:type="spellStart"/>
      <w:r w:rsidRPr="008D5F4D">
        <w:rPr>
          <w:rFonts w:eastAsia="Arial Unicode MS"/>
          <w:sz w:val="20"/>
          <w:szCs w:val="20"/>
          <w:lang w:bidi="en-US"/>
        </w:rPr>
        <w:t>laparoskopsku</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hirurgiju</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bavi</w:t>
      </w:r>
      <w:proofErr w:type="spellEnd"/>
      <w:r w:rsidRPr="008D5F4D">
        <w:rPr>
          <w:rFonts w:eastAsia="Arial Unicode MS"/>
          <w:sz w:val="20"/>
          <w:szCs w:val="20"/>
          <w:lang w:bidi="en-US"/>
        </w:rPr>
        <w:t xml:space="preserve"> se </w:t>
      </w:r>
      <w:proofErr w:type="spellStart"/>
      <w:r w:rsidRPr="008D5F4D">
        <w:rPr>
          <w:rFonts w:eastAsia="Arial Unicode MS"/>
          <w:sz w:val="20"/>
          <w:szCs w:val="20"/>
          <w:lang w:bidi="en-US"/>
        </w:rPr>
        <w:t>laparoskopskim</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lečenjem</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benignih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i</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malignih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oboljenja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jetre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žučne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kese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žučnih</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vodova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i</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pankreasa</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Posle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završenog</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kursa</w:t>
      </w:r>
      <w:proofErr w:type="spellEnd"/>
      <w:r w:rsidRPr="008D5F4D">
        <w:rPr>
          <w:rFonts w:eastAsia="Arial Unicode MS"/>
          <w:sz w:val="20"/>
          <w:szCs w:val="20"/>
          <w:lang w:bidi="en-US"/>
        </w:rPr>
        <w:t xml:space="preserve"> za </w:t>
      </w:r>
      <w:r w:rsidRPr="008D5F4D">
        <w:rPr>
          <w:spacing w:val="-5"/>
          <w:sz w:val="20"/>
          <w:szCs w:val="20"/>
          <w:lang w:val="sv-SE"/>
        </w:rPr>
        <w:t xml:space="preserve">intraoperativnu primenu ultrazvuka, </w:t>
      </w:r>
      <w:r w:rsidRPr="008D5F4D">
        <w:rPr>
          <w:rFonts w:eastAsia="Arial Unicode MS"/>
          <w:sz w:val="20"/>
          <w:szCs w:val="20"/>
          <w:lang w:bidi="en-US"/>
        </w:rPr>
        <w:t xml:space="preserve">a </w:t>
      </w:r>
      <w:proofErr w:type="spellStart"/>
      <w:r w:rsidRPr="008D5F4D">
        <w:rPr>
          <w:rFonts w:eastAsia="Arial Unicode MS"/>
          <w:sz w:val="20"/>
          <w:szCs w:val="20"/>
          <w:lang w:bidi="en-US"/>
        </w:rPr>
        <w:t>potom</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i</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škole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ultrasonografije</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rutinski</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radi</w:t>
      </w:r>
      <w:proofErr w:type="spellEnd"/>
      <w:r w:rsidRPr="008D5F4D">
        <w:rPr>
          <w:rFonts w:eastAsia="Arial Unicode MS"/>
          <w:sz w:val="20"/>
          <w:szCs w:val="20"/>
          <w:lang w:bidi="en-US"/>
        </w:rPr>
        <w:t xml:space="preserve"> </w:t>
      </w:r>
      <w:proofErr w:type="spellStart"/>
      <w:r w:rsidRPr="008D5F4D">
        <w:rPr>
          <w:rFonts w:eastAsia="Arial Unicode MS"/>
          <w:sz w:val="20"/>
          <w:szCs w:val="20"/>
          <w:lang w:bidi="en-US"/>
        </w:rPr>
        <w:t>ove</w:t>
      </w:r>
      <w:proofErr w:type="spellEnd"/>
      <w:r w:rsidRPr="008D5F4D">
        <w:rPr>
          <w:rFonts w:eastAsia="Arial Unicode MS"/>
          <w:sz w:val="20"/>
          <w:szCs w:val="20"/>
          <w:lang w:bidi="en-US"/>
        </w:rPr>
        <w:t xml:space="preserve"> procedure.</w:t>
      </w:r>
      <w:r w:rsidRPr="00E9357B">
        <w:rPr>
          <w:rFonts w:eastAsia="Arial Unicode MS"/>
          <w:sz w:val="20"/>
          <w:szCs w:val="20"/>
          <w:lang w:bidi="en-US"/>
        </w:rPr>
        <w:t xml:space="preserve"> </w:t>
      </w:r>
    </w:p>
    <w:p w14:paraId="611801CC" w14:textId="77777777" w:rsidR="00197232" w:rsidRPr="00F36AD3" w:rsidRDefault="00197232" w:rsidP="00197232">
      <w:pPr>
        <w:jc w:val="both"/>
        <w:rPr>
          <w:rFonts w:eastAsia="Arial Unicode MS"/>
          <w:sz w:val="20"/>
          <w:szCs w:val="20"/>
          <w:lang w:bidi="en-US"/>
        </w:rPr>
      </w:pPr>
      <w:proofErr w:type="spellStart"/>
      <w:r w:rsidRPr="00F36AD3">
        <w:rPr>
          <w:rFonts w:eastAsia="Arial Unicode MS"/>
          <w:sz w:val="20"/>
          <w:szCs w:val="20"/>
          <w:lang w:bidi="en-US"/>
        </w:rPr>
        <w:t>Glavni</w:t>
      </w:r>
      <w:proofErr w:type="spellEnd"/>
      <w:r w:rsidRPr="00F36AD3">
        <w:rPr>
          <w:rFonts w:eastAsia="Arial Unicode MS"/>
          <w:sz w:val="20"/>
          <w:szCs w:val="20"/>
          <w:lang w:bidi="en-US"/>
        </w:rPr>
        <w:t xml:space="preserve"> je </w:t>
      </w:r>
      <w:proofErr w:type="spellStart"/>
      <w:r w:rsidRPr="00F36AD3">
        <w:rPr>
          <w:rFonts w:eastAsia="Arial Unicode MS"/>
          <w:sz w:val="20"/>
          <w:szCs w:val="20"/>
          <w:lang w:bidi="en-US"/>
        </w:rPr>
        <w:t>istraživač</w:t>
      </w:r>
      <w:proofErr w:type="spellEnd"/>
      <w:r w:rsidRPr="00F36AD3">
        <w:rPr>
          <w:rFonts w:eastAsia="Arial Unicode MS"/>
          <w:sz w:val="20"/>
          <w:szCs w:val="20"/>
          <w:lang w:bidi="en-US"/>
        </w:rPr>
        <w:t xml:space="preserve"> u </w:t>
      </w:r>
      <w:proofErr w:type="spellStart"/>
      <w:r w:rsidRPr="00F36AD3">
        <w:rPr>
          <w:rFonts w:eastAsia="Arial Unicode MS"/>
          <w:sz w:val="20"/>
          <w:szCs w:val="20"/>
          <w:lang w:bidi="en-US"/>
        </w:rPr>
        <w:t>sprovođenju</w:t>
      </w:r>
      <w:proofErr w:type="spellEnd"/>
      <w:r w:rsidRPr="00F36AD3">
        <w:rPr>
          <w:rFonts w:eastAsia="Arial Unicode MS"/>
          <w:sz w:val="20"/>
          <w:szCs w:val="20"/>
          <w:lang w:bidi="en-US"/>
        </w:rPr>
        <w:t xml:space="preserve"> </w:t>
      </w:r>
      <w:proofErr w:type="spellStart"/>
      <w:r w:rsidRPr="00F36AD3">
        <w:rPr>
          <w:rFonts w:eastAsia="Arial Unicode MS"/>
          <w:sz w:val="20"/>
          <w:szCs w:val="20"/>
          <w:lang w:bidi="en-US"/>
        </w:rPr>
        <w:t>međunarodnog</w:t>
      </w:r>
      <w:proofErr w:type="spellEnd"/>
      <w:r w:rsidRPr="00F36AD3">
        <w:rPr>
          <w:rFonts w:eastAsia="Arial Unicode MS"/>
          <w:sz w:val="20"/>
          <w:szCs w:val="20"/>
          <w:lang w:bidi="en-US"/>
        </w:rPr>
        <w:t xml:space="preserve"> </w:t>
      </w:r>
      <w:proofErr w:type="spellStart"/>
      <w:r w:rsidRPr="00F36AD3">
        <w:rPr>
          <w:rFonts w:eastAsia="Arial Unicode MS"/>
          <w:sz w:val="20"/>
          <w:szCs w:val="20"/>
          <w:lang w:bidi="en-US"/>
        </w:rPr>
        <w:t>kliničkog</w:t>
      </w:r>
      <w:proofErr w:type="spellEnd"/>
      <w:r w:rsidRPr="00F36AD3">
        <w:rPr>
          <w:rFonts w:eastAsia="Arial Unicode MS"/>
          <w:sz w:val="20"/>
          <w:szCs w:val="20"/>
          <w:lang w:bidi="en-US"/>
        </w:rPr>
        <w:t xml:space="preserve"> </w:t>
      </w:r>
      <w:proofErr w:type="spellStart"/>
      <w:r w:rsidRPr="00F36AD3">
        <w:rPr>
          <w:rFonts w:eastAsia="Arial Unicode MS"/>
          <w:sz w:val="20"/>
          <w:szCs w:val="20"/>
          <w:lang w:bidi="en-US"/>
        </w:rPr>
        <w:t>ispitivanja</w:t>
      </w:r>
      <w:proofErr w:type="spellEnd"/>
      <w:r w:rsidRPr="00F36AD3">
        <w:rPr>
          <w:rFonts w:eastAsia="Arial Unicode MS"/>
          <w:sz w:val="20"/>
          <w:szCs w:val="20"/>
          <w:lang w:bidi="en-US"/>
        </w:rPr>
        <w:t xml:space="preserve"> </w:t>
      </w:r>
      <w:proofErr w:type="spellStart"/>
      <w:r w:rsidRPr="00F36AD3">
        <w:rPr>
          <w:rFonts w:eastAsia="Arial Unicode MS"/>
          <w:sz w:val="20"/>
          <w:szCs w:val="20"/>
          <w:lang w:bidi="en-US"/>
        </w:rPr>
        <w:t>uz</w:t>
      </w:r>
      <w:proofErr w:type="spellEnd"/>
      <w:r w:rsidRPr="00F36AD3">
        <w:rPr>
          <w:rFonts w:eastAsia="Arial Unicode MS"/>
          <w:sz w:val="20"/>
          <w:szCs w:val="20"/>
          <w:lang w:bidi="en-US"/>
        </w:rPr>
        <w:t xml:space="preserve"> </w:t>
      </w:r>
      <w:proofErr w:type="spellStart"/>
      <w:r w:rsidRPr="00F36AD3">
        <w:rPr>
          <w:rFonts w:eastAsia="Arial Unicode MS"/>
          <w:sz w:val="20"/>
          <w:szCs w:val="20"/>
          <w:lang w:bidi="en-US"/>
        </w:rPr>
        <w:t>učešće</w:t>
      </w:r>
      <w:proofErr w:type="spellEnd"/>
      <w:r w:rsidRPr="00F36AD3">
        <w:rPr>
          <w:rFonts w:eastAsia="Arial Unicode MS"/>
          <w:sz w:val="20"/>
          <w:szCs w:val="20"/>
          <w:lang w:bidi="en-US"/>
        </w:rPr>
        <w:t xml:space="preserve"> 2109 </w:t>
      </w:r>
      <w:proofErr w:type="spellStart"/>
      <w:r w:rsidRPr="00F36AD3">
        <w:rPr>
          <w:rFonts w:eastAsia="Arial Unicode MS"/>
          <w:sz w:val="20"/>
          <w:szCs w:val="20"/>
          <w:lang w:bidi="en-US"/>
        </w:rPr>
        <w:t>bolnica</w:t>
      </w:r>
      <w:proofErr w:type="spellEnd"/>
      <w:r w:rsidRPr="00F36AD3">
        <w:rPr>
          <w:rFonts w:eastAsia="Arial Unicode MS"/>
          <w:sz w:val="20"/>
          <w:szCs w:val="20"/>
          <w:lang w:bidi="en-US"/>
        </w:rPr>
        <w:t xml:space="preserve"> </w:t>
      </w:r>
      <w:proofErr w:type="spellStart"/>
      <w:r w:rsidRPr="00F36AD3">
        <w:rPr>
          <w:rFonts w:eastAsia="Arial Unicode MS"/>
          <w:sz w:val="20"/>
          <w:szCs w:val="20"/>
          <w:lang w:bidi="en-US"/>
        </w:rPr>
        <w:t>iz</w:t>
      </w:r>
      <w:proofErr w:type="spellEnd"/>
      <w:r w:rsidRPr="00F36AD3">
        <w:rPr>
          <w:rFonts w:eastAsia="Arial Unicode MS"/>
          <w:sz w:val="20"/>
          <w:szCs w:val="20"/>
          <w:lang w:bidi="en-US"/>
        </w:rPr>
        <w:t xml:space="preserve"> 136 </w:t>
      </w:r>
      <w:proofErr w:type="spellStart"/>
      <w:r w:rsidRPr="00F36AD3">
        <w:rPr>
          <w:rFonts w:eastAsia="Arial Unicode MS"/>
          <w:sz w:val="20"/>
          <w:szCs w:val="20"/>
          <w:lang w:bidi="en-US"/>
        </w:rPr>
        <w:t>zemalja</w:t>
      </w:r>
      <w:proofErr w:type="spellEnd"/>
      <w:r w:rsidRPr="00F36AD3">
        <w:rPr>
          <w:rFonts w:eastAsia="Arial Unicode MS"/>
          <w:sz w:val="20"/>
          <w:szCs w:val="20"/>
          <w:lang w:bidi="en-US"/>
        </w:rPr>
        <w:t>, pod</w:t>
      </w:r>
      <w:r>
        <w:rPr>
          <w:rFonts w:eastAsia="Arial Unicode MS"/>
          <w:sz w:val="20"/>
          <w:szCs w:val="20"/>
          <w:lang w:bidi="en-US"/>
        </w:rPr>
        <w:t xml:space="preserve"> </w:t>
      </w:r>
      <w:proofErr w:type="spellStart"/>
      <w:r w:rsidRPr="00F36AD3">
        <w:rPr>
          <w:rFonts w:eastAsia="Arial Unicode MS"/>
          <w:sz w:val="20"/>
          <w:szCs w:val="20"/>
          <w:lang w:bidi="en-US"/>
        </w:rPr>
        <w:t>nazivom</w:t>
      </w:r>
      <w:proofErr w:type="spellEnd"/>
      <w:r w:rsidRPr="00F36AD3">
        <w:rPr>
          <w:rFonts w:eastAsia="Arial Unicode MS"/>
          <w:sz w:val="20"/>
          <w:szCs w:val="20"/>
          <w:lang w:bidi="en-US"/>
        </w:rPr>
        <w:t>: „Global Evaluation of Cholecystectomy Knowledge and Outcomes (GECKO)“ A global prospective cohort</w:t>
      </w:r>
    </w:p>
    <w:p w14:paraId="7109C68C" w14:textId="77777777" w:rsidR="00197232" w:rsidRDefault="00197232" w:rsidP="00197232">
      <w:pPr>
        <w:jc w:val="both"/>
        <w:rPr>
          <w:rFonts w:eastAsia="Arial Unicode MS"/>
          <w:sz w:val="20"/>
          <w:szCs w:val="20"/>
          <w:lang w:bidi="en-US"/>
        </w:rPr>
      </w:pPr>
      <w:r w:rsidRPr="00F36AD3">
        <w:rPr>
          <w:rFonts w:eastAsia="Arial Unicode MS"/>
          <w:sz w:val="20"/>
          <w:szCs w:val="20"/>
          <w:lang w:bidi="en-US"/>
        </w:rPr>
        <w:t>study on cholecystectomy, 2023.</w:t>
      </w:r>
    </w:p>
    <w:p w14:paraId="21961264" w14:textId="77777777" w:rsidR="00110A6E" w:rsidRPr="00E9357B" w:rsidRDefault="00110A6E" w:rsidP="00110A6E">
      <w:pPr>
        <w:jc w:val="both"/>
        <w:rPr>
          <w:rFonts w:eastAsia="Arial Unicode MS"/>
          <w:sz w:val="20"/>
          <w:szCs w:val="20"/>
          <w:lang w:bidi="en-US"/>
        </w:rPr>
      </w:pPr>
    </w:p>
    <w:p w14:paraId="154C4100" w14:textId="77777777" w:rsidR="00110A6E" w:rsidRPr="00E9357B" w:rsidRDefault="00110A6E" w:rsidP="00110A6E">
      <w:pPr>
        <w:jc w:val="both"/>
        <w:rPr>
          <w:rFonts w:eastAsia="Arial Unicode MS"/>
          <w:sz w:val="20"/>
          <w:szCs w:val="20"/>
          <w:lang w:bidi="en-US"/>
        </w:rPr>
      </w:pPr>
      <w:proofErr w:type="spellStart"/>
      <w:r w:rsidRPr="00E9357B">
        <w:rPr>
          <w:rFonts w:eastAsia="Arial Unicode MS"/>
          <w:i/>
          <w:sz w:val="20"/>
          <w:szCs w:val="20"/>
          <w:lang w:bidi="en-US"/>
        </w:rPr>
        <w:t>Broj</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i</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slo</w:t>
      </w:r>
      <w:proofErr w:type="spellEnd"/>
      <w:r w:rsidRPr="00E9357B">
        <w:rPr>
          <w:rFonts w:eastAsia="Arial Unicode MS"/>
          <w:i/>
          <w:sz w:val="20"/>
          <w:szCs w:val="20"/>
          <w:lang w:val="sr-Cyrl-CS" w:bidi="en-US"/>
        </w:rPr>
        <w:t>ž</w:t>
      </w:r>
      <w:proofErr w:type="spellStart"/>
      <w:r w:rsidRPr="00E9357B">
        <w:rPr>
          <w:rFonts w:eastAsia="Arial Unicode MS"/>
          <w:i/>
          <w:sz w:val="20"/>
          <w:szCs w:val="20"/>
          <w:lang w:bidi="en-US"/>
        </w:rPr>
        <w:t>enost</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slo</w:t>
      </w:r>
      <w:proofErr w:type="spellEnd"/>
      <w:r w:rsidRPr="00E9357B">
        <w:rPr>
          <w:rFonts w:eastAsia="Arial Unicode MS"/>
          <w:i/>
          <w:sz w:val="20"/>
          <w:szCs w:val="20"/>
          <w:lang w:val="sr-Cyrl-CS" w:bidi="en-US"/>
        </w:rPr>
        <w:t>ž</w:t>
      </w:r>
      <w:proofErr w:type="spellStart"/>
      <w:r w:rsidRPr="00E9357B">
        <w:rPr>
          <w:rFonts w:eastAsia="Arial Unicode MS"/>
          <w:i/>
          <w:sz w:val="20"/>
          <w:szCs w:val="20"/>
          <w:lang w:bidi="en-US"/>
        </w:rPr>
        <w:t>enih</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dijagnosti</w:t>
      </w:r>
      <w:proofErr w:type="spellEnd"/>
      <w:r w:rsidRPr="00E9357B">
        <w:rPr>
          <w:rFonts w:eastAsia="Arial Unicode MS"/>
          <w:i/>
          <w:sz w:val="20"/>
          <w:szCs w:val="20"/>
          <w:lang w:val="sr-Cyrl-CS" w:bidi="en-US"/>
        </w:rPr>
        <w:t>č</w:t>
      </w:r>
      <w:proofErr w:type="spellStart"/>
      <w:r w:rsidRPr="00E9357B">
        <w:rPr>
          <w:rFonts w:eastAsia="Arial Unicode MS"/>
          <w:i/>
          <w:sz w:val="20"/>
          <w:szCs w:val="20"/>
          <w:lang w:bidi="en-US"/>
        </w:rPr>
        <w:t>kih</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terapijskih</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i</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preventivnih</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procedura</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koje</w:t>
      </w:r>
      <w:proofErr w:type="spellEnd"/>
      <w:r w:rsidRPr="00E9357B">
        <w:rPr>
          <w:rFonts w:eastAsia="Arial Unicode MS"/>
          <w:i/>
          <w:sz w:val="20"/>
          <w:szCs w:val="20"/>
          <w:lang w:val="sr-Cyrl-CS" w:bidi="en-US"/>
        </w:rPr>
        <w:t xml:space="preserve"> </w:t>
      </w:r>
      <w:r w:rsidRPr="00E9357B">
        <w:rPr>
          <w:rFonts w:eastAsia="Arial Unicode MS"/>
          <w:i/>
          <w:sz w:val="20"/>
          <w:szCs w:val="20"/>
          <w:lang w:bidi="en-US"/>
        </w:rPr>
        <w:t>je</w:t>
      </w:r>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kandidat</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uveo</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ili</w:t>
      </w:r>
      <w:proofErr w:type="spellEnd"/>
      <w:r w:rsidRPr="00E9357B">
        <w:rPr>
          <w:rFonts w:eastAsia="Arial Unicode MS"/>
          <w:i/>
          <w:sz w:val="20"/>
          <w:szCs w:val="20"/>
          <w:lang w:val="sr-Cyrl-CS" w:bidi="en-US"/>
        </w:rPr>
        <w:t xml:space="preserve"> </w:t>
      </w:r>
      <w:r w:rsidRPr="00E9357B">
        <w:rPr>
          <w:rFonts w:eastAsia="Arial Unicode MS"/>
          <w:i/>
          <w:sz w:val="20"/>
          <w:szCs w:val="20"/>
          <w:lang w:bidi="en-US"/>
        </w:rPr>
        <w:t>je</w:t>
      </w:r>
      <w:r w:rsidRPr="00E9357B">
        <w:rPr>
          <w:rFonts w:eastAsia="Arial Unicode MS"/>
          <w:i/>
          <w:sz w:val="20"/>
          <w:szCs w:val="20"/>
          <w:lang w:val="sr-Cyrl-CS" w:bidi="en-US"/>
        </w:rPr>
        <w:t xml:space="preserve"> </w:t>
      </w:r>
      <w:r w:rsidRPr="00E9357B">
        <w:rPr>
          <w:rFonts w:eastAsia="Arial Unicode MS"/>
          <w:i/>
          <w:sz w:val="20"/>
          <w:szCs w:val="20"/>
          <w:lang w:bidi="en-US"/>
        </w:rPr>
        <w:t>u</w:t>
      </w:r>
      <w:r w:rsidRPr="00E9357B">
        <w:rPr>
          <w:rFonts w:eastAsia="Arial Unicode MS"/>
          <w:i/>
          <w:sz w:val="20"/>
          <w:szCs w:val="20"/>
          <w:lang w:val="sr-Cyrl-CS" w:bidi="en-US"/>
        </w:rPr>
        <w:t>č</w:t>
      </w:r>
      <w:proofErr w:type="spellStart"/>
      <w:r w:rsidRPr="00E9357B">
        <w:rPr>
          <w:rFonts w:eastAsia="Arial Unicode MS"/>
          <w:i/>
          <w:sz w:val="20"/>
          <w:szCs w:val="20"/>
          <w:lang w:bidi="en-US"/>
        </w:rPr>
        <w:t>estvovao</w:t>
      </w:r>
      <w:proofErr w:type="spellEnd"/>
      <w:r w:rsidRPr="00E9357B">
        <w:rPr>
          <w:rFonts w:eastAsia="Arial Unicode MS"/>
          <w:i/>
          <w:sz w:val="20"/>
          <w:szCs w:val="20"/>
          <w:lang w:val="sr-Cyrl-CS" w:bidi="en-US"/>
        </w:rPr>
        <w:t xml:space="preserve"> </w:t>
      </w:r>
      <w:r w:rsidRPr="00E9357B">
        <w:rPr>
          <w:rFonts w:eastAsia="Arial Unicode MS"/>
          <w:i/>
          <w:sz w:val="20"/>
          <w:szCs w:val="20"/>
          <w:lang w:bidi="en-US"/>
        </w:rPr>
        <w:t>u</w:t>
      </w:r>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njihovom</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uvo</w:t>
      </w:r>
      <w:proofErr w:type="spellEnd"/>
      <w:r w:rsidRPr="00E9357B">
        <w:rPr>
          <w:rFonts w:eastAsia="Arial Unicode MS"/>
          <w:i/>
          <w:sz w:val="20"/>
          <w:szCs w:val="20"/>
          <w:lang w:val="sr-Cyrl-CS" w:bidi="en-US"/>
        </w:rPr>
        <w:t>đ</w:t>
      </w:r>
      <w:proofErr w:type="spellStart"/>
      <w:r w:rsidRPr="00E9357B">
        <w:rPr>
          <w:rFonts w:eastAsia="Arial Unicode MS"/>
          <w:i/>
          <w:sz w:val="20"/>
          <w:szCs w:val="20"/>
          <w:lang w:bidi="en-US"/>
        </w:rPr>
        <w:t>enju</w:t>
      </w:r>
      <w:proofErr w:type="spellEnd"/>
      <w:r w:rsidRPr="00E9357B">
        <w:rPr>
          <w:rFonts w:eastAsia="Arial Unicode MS"/>
          <w:sz w:val="20"/>
          <w:szCs w:val="20"/>
          <w:lang w:val="sr-Cyrl-CS" w:bidi="en-US"/>
        </w:rPr>
        <w:t xml:space="preserve">. </w:t>
      </w:r>
    </w:p>
    <w:p w14:paraId="29665918" w14:textId="77777777" w:rsidR="00110A6E" w:rsidRPr="00E9357B" w:rsidRDefault="00110A6E" w:rsidP="00110A6E">
      <w:pPr>
        <w:jc w:val="both"/>
        <w:rPr>
          <w:rFonts w:eastAsia="Arial Unicode MS"/>
          <w:sz w:val="20"/>
          <w:szCs w:val="20"/>
          <w:lang w:bidi="en-US"/>
        </w:rPr>
      </w:pPr>
      <w:proofErr w:type="spellStart"/>
      <w:r w:rsidRPr="00E9357B">
        <w:rPr>
          <w:sz w:val="20"/>
          <w:szCs w:val="20"/>
        </w:rPr>
        <w:t>Uveo</w:t>
      </w:r>
      <w:proofErr w:type="spellEnd"/>
      <w:r w:rsidRPr="00E9357B">
        <w:rPr>
          <w:sz w:val="20"/>
          <w:szCs w:val="20"/>
        </w:rPr>
        <w:t xml:space="preserve"> je u </w:t>
      </w:r>
      <w:proofErr w:type="spellStart"/>
      <w:r w:rsidRPr="00E9357B">
        <w:rPr>
          <w:sz w:val="20"/>
          <w:szCs w:val="20"/>
        </w:rPr>
        <w:t>redovni</w:t>
      </w:r>
      <w:proofErr w:type="spellEnd"/>
      <w:r w:rsidRPr="00E9357B">
        <w:rPr>
          <w:sz w:val="20"/>
          <w:szCs w:val="20"/>
        </w:rPr>
        <w:t xml:space="preserve"> </w:t>
      </w:r>
      <w:proofErr w:type="spellStart"/>
      <w:r w:rsidRPr="00E9357B">
        <w:rPr>
          <w:sz w:val="20"/>
          <w:szCs w:val="20"/>
        </w:rPr>
        <w:t>operativni</w:t>
      </w:r>
      <w:proofErr w:type="spellEnd"/>
      <w:r w:rsidRPr="00E9357B">
        <w:rPr>
          <w:sz w:val="20"/>
          <w:szCs w:val="20"/>
        </w:rPr>
        <w:t xml:space="preserve"> program </w:t>
      </w:r>
      <w:proofErr w:type="spellStart"/>
      <w:r w:rsidRPr="00E9357B">
        <w:rPr>
          <w:sz w:val="20"/>
          <w:szCs w:val="20"/>
        </w:rPr>
        <w:t>Prve</w:t>
      </w:r>
      <w:proofErr w:type="spellEnd"/>
      <w:r w:rsidRPr="00E9357B">
        <w:rPr>
          <w:sz w:val="20"/>
          <w:szCs w:val="20"/>
        </w:rPr>
        <w:t xml:space="preserve"> </w:t>
      </w:r>
      <w:proofErr w:type="spellStart"/>
      <w:r w:rsidRPr="00E9357B">
        <w:rPr>
          <w:sz w:val="20"/>
          <w:szCs w:val="20"/>
        </w:rPr>
        <w:t>hirurške</w:t>
      </w:r>
      <w:proofErr w:type="spellEnd"/>
      <w:r w:rsidRPr="00E9357B">
        <w:rPr>
          <w:sz w:val="20"/>
          <w:szCs w:val="20"/>
        </w:rPr>
        <w:t xml:space="preserve"> </w:t>
      </w:r>
      <w:proofErr w:type="spellStart"/>
      <w:r w:rsidRPr="00E9357B">
        <w:rPr>
          <w:sz w:val="20"/>
          <w:szCs w:val="20"/>
        </w:rPr>
        <w:t>klinike</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posebnu</w:t>
      </w:r>
      <w:proofErr w:type="spellEnd"/>
      <w:r w:rsidRPr="00E9357B">
        <w:rPr>
          <w:sz w:val="20"/>
          <w:szCs w:val="20"/>
        </w:rPr>
        <w:t xml:space="preserve"> </w:t>
      </w:r>
      <w:proofErr w:type="spellStart"/>
      <w:r w:rsidRPr="00E9357B">
        <w:rPr>
          <w:sz w:val="20"/>
          <w:szCs w:val="20"/>
        </w:rPr>
        <w:t>tehniku</w:t>
      </w:r>
      <w:proofErr w:type="spellEnd"/>
      <w:r w:rsidRPr="00E9357B">
        <w:rPr>
          <w:sz w:val="20"/>
          <w:szCs w:val="20"/>
        </w:rPr>
        <w:t xml:space="preserve"> „</w:t>
      </w:r>
      <w:proofErr w:type="spellStart"/>
      <w:r w:rsidRPr="00E9357B">
        <w:rPr>
          <w:sz w:val="20"/>
          <w:szCs w:val="20"/>
        </w:rPr>
        <w:t>ablacije</w:t>
      </w:r>
      <w:proofErr w:type="spellEnd"/>
      <w:r w:rsidRPr="00E9357B">
        <w:rPr>
          <w:sz w:val="20"/>
          <w:szCs w:val="20"/>
        </w:rPr>
        <w:t xml:space="preserve">“ </w:t>
      </w:r>
      <w:proofErr w:type="spellStart"/>
      <w:r w:rsidRPr="00E9357B">
        <w:rPr>
          <w:sz w:val="20"/>
          <w:szCs w:val="20"/>
        </w:rPr>
        <w:t>cistadenoma</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cistadenokarcinoma</w:t>
      </w:r>
      <w:proofErr w:type="spellEnd"/>
      <w:r w:rsidRPr="00E9357B">
        <w:rPr>
          <w:sz w:val="20"/>
          <w:szCs w:val="20"/>
        </w:rPr>
        <w:t xml:space="preserve"> </w:t>
      </w:r>
      <w:proofErr w:type="spellStart"/>
      <w:r w:rsidRPr="00E9357B">
        <w:rPr>
          <w:sz w:val="20"/>
          <w:szCs w:val="20"/>
        </w:rPr>
        <w:t>jetre</w:t>
      </w:r>
      <w:proofErr w:type="spellEnd"/>
      <w:r w:rsidRPr="00E9357B">
        <w:rPr>
          <w:sz w:val="20"/>
          <w:szCs w:val="20"/>
        </w:rPr>
        <w:t xml:space="preserve">, </w:t>
      </w:r>
      <w:proofErr w:type="spellStart"/>
      <w:r w:rsidRPr="00E9357B">
        <w:rPr>
          <w:sz w:val="20"/>
          <w:szCs w:val="20"/>
        </w:rPr>
        <w:t>pri</w:t>
      </w:r>
      <w:proofErr w:type="spellEnd"/>
      <w:r w:rsidRPr="00E9357B">
        <w:rPr>
          <w:sz w:val="20"/>
          <w:szCs w:val="20"/>
        </w:rPr>
        <w:t xml:space="preserve"> </w:t>
      </w:r>
      <w:proofErr w:type="spellStart"/>
      <w:r w:rsidRPr="00E9357B">
        <w:rPr>
          <w:sz w:val="20"/>
          <w:szCs w:val="20"/>
        </w:rPr>
        <w:t>čemu</w:t>
      </w:r>
      <w:proofErr w:type="spellEnd"/>
      <w:r w:rsidRPr="00E9357B">
        <w:rPr>
          <w:sz w:val="20"/>
          <w:szCs w:val="20"/>
        </w:rPr>
        <w:t xml:space="preserve"> je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prikupio</w:t>
      </w:r>
      <w:proofErr w:type="spellEnd"/>
      <w:r w:rsidRPr="00E9357B">
        <w:rPr>
          <w:sz w:val="20"/>
          <w:szCs w:val="20"/>
        </w:rPr>
        <w:t xml:space="preserve">, </w:t>
      </w:r>
      <w:proofErr w:type="spellStart"/>
      <w:r w:rsidRPr="00E9357B">
        <w:rPr>
          <w:sz w:val="20"/>
          <w:szCs w:val="20"/>
        </w:rPr>
        <w:t>obradio</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prikazao</w:t>
      </w:r>
      <w:proofErr w:type="spellEnd"/>
      <w:r w:rsidRPr="00E9357B">
        <w:rPr>
          <w:sz w:val="20"/>
          <w:szCs w:val="20"/>
        </w:rPr>
        <w:t xml:space="preserve"> </w:t>
      </w:r>
      <w:proofErr w:type="spellStart"/>
      <w:r w:rsidRPr="00E9357B">
        <w:rPr>
          <w:sz w:val="20"/>
          <w:szCs w:val="20"/>
        </w:rPr>
        <w:t>rezultate</w:t>
      </w:r>
      <w:proofErr w:type="spellEnd"/>
      <w:r w:rsidRPr="00E9357B">
        <w:rPr>
          <w:sz w:val="20"/>
          <w:szCs w:val="20"/>
        </w:rPr>
        <w:t xml:space="preserve"> </w:t>
      </w:r>
      <w:proofErr w:type="spellStart"/>
      <w:r w:rsidRPr="00E9357B">
        <w:rPr>
          <w:sz w:val="20"/>
          <w:szCs w:val="20"/>
        </w:rPr>
        <w:t>druge</w:t>
      </w:r>
      <w:proofErr w:type="spellEnd"/>
      <w:r w:rsidRPr="00E9357B">
        <w:rPr>
          <w:sz w:val="20"/>
          <w:szCs w:val="20"/>
        </w:rPr>
        <w:t xml:space="preserve"> </w:t>
      </w:r>
      <w:proofErr w:type="spellStart"/>
      <w:r w:rsidRPr="00E9357B">
        <w:rPr>
          <w:sz w:val="20"/>
          <w:szCs w:val="20"/>
        </w:rPr>
        <w:t>objavljene</w:t>
      </w:r>
      <w:proofErr w:type="spellEnd"/>
      <w:r w:rsidRPr="00E9357B">
        <w:rPr>
          <w:sz w:val="20"/>
          <w:szCs w:val="20"/>
        </w:rPr>
        <w:t xml:space="preserve"> </w:t>
      </w:r>
      <w:proofErr w:type="spellStart"/>
      <w:r w:rsidRPr="00E9357B">
        <w:rPr>
          <w:sz w:val="20"/>
          <w:szCs w:val="20"/>
        </w:rPr>
        <w:t>serije</w:t>
      </w:r>
      <w:proofErr w:type="spellEnd"/>
      <w:r w:rsidRPr="00E9357B">
        <w:rPr>
          <w:sz w:val="20"/>
          <w:szCs w:val="20"/>
        </w:rPr>
        <w:t xml:space="preserve"> </w:t>
      </w:r>
      <w:proofErr w:type="spellStart"/>
      <w:r w:rsidRPr="00E9357B">
        <w:rPr>
          <w:sz w:val="20"/>
          <w:szCs w:val="20"/>
        </w:rPr>
        <w:t>na</w:t>
      </w:r>
      <w:proofErr w:type="spellEnd"/>
      <w:r w:rsidRPr="00E9357B">
        <w:rPr>
          <w:sz w:val="20"/>
          <w:szCs w:val="20"/>
        </w:rPr>
        <w:t xml:space="preserve"> </w:t>
      </w:r>
      <w:proofErr w:type="spellStart"/>
      <w:r w:rsidRPr="00E9357B">
        <w:rPr>
          <w:sz w:val="20"/>
          <w:szCs w:val="20"/>
        </w:rPr>
        <w:t>svetu</w:t>
      </w:r>
      <w:proofErr w:type="spellEnd"/>
      <w:r w:rsidRPr="00E9357B">
        <w:rPr>
          <w:sz w:val="20"/>
          <w:szCs w:val="20"/>
        </w:rPr>
        <w:t>.</w:t>
      </w:r>
    </w:p>
    <w:p w14:paraId="5674BB1E" w14:textId="77777777" w:rsidR="00110A6E" w:rsidRPr="00E9357B" w:rsidRDefault="00110A6E" w:rsidP="00110A6E">
      <w:pPr>
        <w:jc w:val="both"/>
        <w:rPr>
          <w:rFonts w:eastAsia="Arial Unicode MS"/>
          <w:sz w:val="20"/>
          <w:szCs w:val="20"/>
          <w:lang w:bidi="en-US"/>
        </w:rPr>
      </w:pPr>
      <w:proofErr w:type="spellStart"/>
      <w:r w:rsidRPr="00E9357B">
        <w:rPr>
          <w:rFonts w:eastAsia="Arial Unicode MS"/>
          <w:sz w:val="20"/>
          <w:szCs w:val="20"/>
          <w:lang w:bidi="en-US"/>
        </w:rPr>
        <w:t>Stalno</w:t>
      </w:r>
      <w:proofErr w:type="spellEnd"/>
      <w:r w:rsidRPr="00E9357B">
        <w:rPr>
          <w:rFonts w:eastAsia="Arial Unicode MS"/>
          <w:sz w:val="20"/>
          <w:szCs w:val="20"/>
          <w:lang w:bidi="en-US"/>
        </w:rPr>
        <w:t xml:space="preserve"> se </w:t>
      </w:r>
      <w:proofErr w:type="spellStart"/>
      <w:r w:rsidRPr="00E9357B">
        <w:rPr>
          <w:rFonts w:eastAsia="Arial Unicode MS"/>
          <w:sz w:val="20"/>
          <w:szCs w:val="20"/>
          <w:lang w:bidi="en-US"/>
        </w:rPr>
        <w:t>usavršava</w:t>
      </w:r>
      <w:proofErr w:type="spellEnd"/>
      <w:r w:rsidRPr="00E9357B">
        <w:rPr>
          <w:rFonts w:eastAsia="Arial Unicode MS"/>
          <w:sz w:val="20"/>
          <w:szCs w:val="20"/>
          <w:lang w:bidi="en-US"/>
        </w:rPr>
        <w:t xml:space="preserve"> u </w:t>
      </w:r>
      <w:proofErr w:type="spellStart"/>
      <w:r w:rsidRPr="00E9357B">
        <w:rPr>
          <w:rFonts w:eastAsia="Arial Unicode MS"/>
          <w:sz w:val="20"/>
          <w:szCs w:val="20"/>
          <w:lang w:bidi="en-US"/>
        </w:rPr>
        <w:t>hepatobiliopankreratičnoj</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i</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rekonstruktivnoj</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hirurgiji</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gde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radi</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veoma</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složene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i</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zahtevne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hirurško-onkološke</w:t>
      </w:r>
      <w:proofErr w:type="spellEnd"/>
      <w:r w:rsidRPr="00E9357B">
        <w:rPr>
          <w:rFonts w:eastAsia="Arial Unicode MS"/>
          <w:sz w:val="20"/>
          <w:szCs w:val="20"/>
          <w:lang w:bidi="en-US"/>
        </w:rPr>
        <w:t xml:space="preserve"> procedure </w:t>
      </w:r>
      <w:proofErr w:type="spellStart"/>
      <w:r w:rsidRPr="00E9357B">
        <w:rPr>
          <w:rFonts w:eastAsia="Arial Unicode MS"/>
          <w:sz w:val="20"/>
          <w:szCs w:val="20"/>
          <w:lang w:bidi="en-US"/>
        </w:rPr>
        <w:t>kao</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što</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su</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cefalična</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duodenopankreatektomija</w:t>
      </w:r>
      <w:proofErr w:type="spellEnd"/>
      <w:r w:rsidRPr="00E9357B">
        <w:rPr>
          <w:rFonts w:eastAsia="Arial Unicode MS"/>
          <w:sz w:val="20"/>
          <w:szCs w:val="20"/>
          <w:lang w:bidi="en-US"/>
        </w:rPr>
        <w:t xml:space="preserve"> po Whipple-u, </w:t>
      </w:r>
      <w:proofErr w:type="spellStart"/>
      <w:r w:rsidRPr="00E9357B">
        <w:rPr>
          <w:rFonts w:eastAsia="Arial Unicode MS"/>
          <w:sz w:val="20"/>
          <w:szCs w:val="20"/>
          <w:lang w:bidi="en-US"/>
        </w:rPr>
        <w:t>sve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ostale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resekcije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pankreasa</w:t>
      </w:r>
      <w:proofErr w:type="spellEnd"/>
      <w:r w:rsidRPr="00E9357B">
        <w:rPr>
          <w:rFonts w:eastAsia="Arial Unicode MS"/>
          <w:sz w:val="20"/>
          <w:szCs w:val="20"/>
          <w:lang w:bidi="en-US"/>
        </w:rPr>
        <w:t xml:space="preserve">. U </w:t>
      </w:r>
      <w:proofErr w:type="spellStart"/>
      <w:r w:rsidRPr="00E9357B">
        <w:rPr>
          <w:rFonts w:eastAsia="Arial Unicode MS"/>
          <w:sz w:val="20"/>
          <w:szCs w:val="20"/>
          <w:lang w:bidi="en-US"/>
        </w:rPr>
        <w:t>hirurgiji</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pankreasa</w:t>
      </w:r>
      <w:proofErr w:type="spellEnd"/>
      <w:r w:rsidRPr="00E9357B">
        <w:rPr>
          <w:rFonts w:eastAsia="Arial Unicode MS"/>
          <w:sz w:val="20"/>
          <w:szCs w:val="20"/>
          <w:lang w:bidi="en-US"/>
        </w:rPr>
        <w:t xml:space="preserve"> je </w:t>
      </w:r>
      <w:proofErr w:type="spellStart"/>
      <w:r w:rsidRPr="00E9357B">
        <w:rPr>
          <w:rFonts w:eastAsia="Arial Unicode MS"/>
          <w:sz w:val="20"/>
          <w:szCs w:val="20"/>
          <w:lang w:bidi="en-US"/>
        </w:rPr>
        <w:t>naročito</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napravio</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iskorak</w:t>
      </w:r>
      <w:proofErr w:type="spellEnd"/>
      <w:r w:rsidRPr="00E9357B">
        <w:rPr>
          <w:rFonts w:eastAsia="Arial Unicode MS"/>
          <w:sz w:val="20"/>
          <w:szCs w:val="20"/>
          <w:lang w:bidi="en-US"/>
        </w:rPr>
        <w:t xml:space="preserve">,  a </w:t>
      </w:r>
      <w:proofErr w:type="spellStart"/>
      <w:r w:rsidRPr="00E9357B">
        <w:rPr>
          <w:rFonts w:eastAsia="Arial Unicode MS"/>
          <w:sz w:val="20"/>
          <w:szCs w:val="20"/>
          <w:lang w:bidi="en-US"/>
        </w:rPr>
        <w:t>posebno</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kod</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granično</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resektabilnih</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tumora</w:t>
      </w:r>
      <w:proofErr w:type="spellEnd"/>
      <w:r w:rsidRPr="00E9357B">
        <w:rPr>
          <w:rFonts w:eastAsia="Arial Unicode MS"/>
          <w:sz w:val="20"/>
          <w:szCs w:val="20"/>
          <w:lang w:bidi="en-US"/>
        </w:rPr>
        <w:t xml:space="preserve">. Naime </w:t>
      </w:r>
      <w:proofErr w:type="spellStart"/>
      <w:r w:rsidRPr="00E9357B">
        <w:rPr>
          <w:rFonts w:eastAsia="Arial Unicode MS"/>
          <w:sz w:val="20"/>
          <w:szCs w:val="20"/>
          <w:lang w:bidi="en-US"/>
        </w:rPr>
        <w:t>oni</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najčešće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zahtevaju</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i</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resekciju</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krvnih</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sudova</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što</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dodatno</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komplikuje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i</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usložnjava</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hiruršku</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proceduru</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Kod</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takvih</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zahvata</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prvi</w:t>
      </w:r>
      <w:proofErr w:type="spellEnd"/>
      <w:r w:rsidRPr="00E9357B">
        <w:rPr>
          <w:rFonts w:eastAsia="Arial Unicode MS"/>
          <w:sz w:val="20"/>
          <w:szCs w:val="20"/>
          <w:lang w:bidi="en-US"/>
        </w:rPr>
        <w:t xml:space="preserve"> je </w:t>
      </w:r>
      <w:proofErr w:type="spellStart"/>
      <w:r w:rsidRPr="00E9357B">
        <w:rPr>
          <w:rFonts w:eastAsia="Arial Unicode MS"/>
          <w:sz w:val="20"/>
          <w:szCs w:val="20"/>
          <w:lang w:bidi="en-US"/>
        </w:rPr>
        <w:t>započeo</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uz</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resekcije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glave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pankreasa</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resekcije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portne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i</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gornje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mezenterične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vene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sa</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ligaturom</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lijenalne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vene</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uz</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prezervaciju</w:t>
      </w:r>
      <w:proofErr w:type="spellEnd"/>
      <w:r w:rsidRPr="00E9357B">
        <w:rPr>
          <w:rFonts w:eastAsia="Arial Unicode MS"/>
          <w:sz w:val="20"/>
          <w:szCs w:val="20"/>
          <w:lang w:bidi="en-US"/>
        </w:rPr>
        <w:t xml:space="preserve"> </w:t>
      </w:r>
      <w:proofErr w:type="spellStart"/>
      <w:r w:rsidRPr="00E9357B">
        <w:rPr>
          <w:rFonts w:eastAsia="Arial Unicode MS"/>
          <w:sz w:val="20"/>
          <w:szCs w:val="20"/>
          <w:lang w:bidi="en-US"/>
        </w:rPr>
        <w:t>slezine</w:t>
      </w:r>
      <w:proofErr w:type="spellEnd"/>
      <w:r w:rsidRPr="00E9357B">
        <w:rPr>
          <w:rFonts w:eastAsia="Arial Unicode MS"/>
          <w:sz w:val="20"/>
          <w:szCs w:val="20"/>
          <w:lang w:bidi="en-US"/>
        </w:rPr>
        <w:t>.</w:t>
      </w:r>
    </w:p>
    <w:p w14:paraId="573B6017" w14:textId="77777777" w:rsidR="00110A6E" w:rsidRPr="00E9357B" w:rsidRDefault="00110A6E" w:rsidP="00110A6E">
      <w:pPr>
        <w:jc w:val="both"/>
        <w:rPr>
          <w:rFonts w:eastAsia="Arial Unicode MS"/>
          <w:sz w:val="20"/>
          <w:szCs w:val="20"/>
          <w:lang w:bidi="en-US"/>
        </w:rPr>
      </w:pPr>
    </w:p>
    <w:p w14:paraId="1BE2254E" w14:textId="77777777" w:rsidR="00110A6E" w:rsidRPr="00E9357B" w:rsidRDefault="00110A6E" w:rsidP="00110A6E">
      <w:pPr>
        <w:spacing w:before="48"/>
        <w:contextualSpacing/>
        <w:jc w:val="both"/>
        <w:rPr>
          <w:i/>
          <w:sz w:val="20"/>
          <w:szCs w:val="20"/>
        </w:rPr>
      </w:pPr>
      <w:proofErr w:type="spellStart"/>
      <w:r w:rsidRPr="00E9357B">
        <w:rPr>
          <w:i/>
          <w:sz w:val="20"/>
          <w:szCs w:val="20"/>
        </w:rPr>
        <w:t>Kontinuirana</w:t>
      </w:r>
      <w:proofErr w:type="spellEnd"/>
      <w:r w:rsidRPr="00E9357B">
        <w:rPr>
          <w:i/>
          <w:sz w:val="20"/>
          <w:szCs w:val="20"/>
        </w:rPr>
        <w:t xml:space="preserve"> </w:t>
      </w:r>
      <w:proofErr w:type="spellStart"/>
      <w:r w:rsidRPr="00E9357B">
        <w:rPr>
          <w:i/>
          <w:sz w:val="20"/>
          <w:szCs w:val="20"/>
        </w:rPr>
        <w:t>Medicinska</w:t>
      </w:r>
      <w:proofErr w:type="spellEnd"/>
      <w:r w:rsidRPr="00E9357B">
        <w:rPr>
          <w:i/>
          <w:sz w:val="20"/>
          <w:szCs w:val="20"/>
        </w:rPr>
        <w:t xml:space="preserve"> </w:t>
      </w:r>
      <w:proofErr w:type="spellStart"/>
      <w:r w:rsidRPr="00E9357B">
        <w:rPr>
          <w:i/>
          <w:sz w:val="20"/>
          <w:szCs w:val="20"/>
        </w:rPr>
        <w:t>Edukacija</w:t>
      </w:r>
      <w:proofErr w:type="spellEnd"/>
      <w:r w:rsidRPr="00E9357B">
        <w:rPr>
          <w:i/>
          <w:sz w:val="20"/>
          <w:szCs w:val="20"/>
        </w:rPr>
        <w:t xml:space="preserve"> u </w:t>
      </w:r>
      <w:proofErr w:type="spellStart"/>
      <w:r w:rsidRPr="00E9357B">
        <w:rPr>
          <w:i/>
          <w:sz w:val="20"/>
          <w:szCs w:val="20"/>
        </w:rPr>
        <w:t>organizaciji</w:t>
      </w:r>
      <w:proofErr w:type="spellEnd"/>
      <w:r w:rsidRPr="00E9357B">
        <w:rPr>
          <w:i/>
          <w:sz w:val="20"/>
          <w:szCs w:val="20"/>
        </w:rPr>
        <w:t xml:space="preserve"> </w:t>
      </w:r>
      <w:proofErr w:type="spellStart"/>
      <w:r w:rsidRPr="00E9357B">
        <w:rPr>
          <w:i/>
          <w:sz w:val="20"/>
          <w:szCs w:val="20"/>
        </w:rPr>
        <w:t>Medicinskog</w:t>
      </w:r>
      <w:proofErr w:type="spellEnd"/>
      <w:r w:rsidRPr="00E9357B">
        <w:rPr>
          <w:i/>
          <w:sz w:val="20"/>
          <w:szCs w:val="20"/>
        </w:rPr>
        <w:t xml:space="preserve"> </w:t>
      </w:r>
      <w:proofErr w:type="spellStart"/>
      <w:r w:rsidRPr="00E9357B">
        <w:rPr>
          <w:i/>
          <w:sz w:val="20"/>
          <w:szCs w:val="20"/>
        </w:rPr>
        <w:t>fakulteta</w:t>
      </w:r>
      <w:proofErr w:type="spellEnd"/>
    </w:p>
    <w:p w14:paraId="4DBDD7BC" w14:textId="77777777" w:rsidR="00110A6E" w:rsidRPr="00E9357B" w:rsidRDefault="00110A6E" w:rsidP="00110A6E">
      <w:pPr>
        <w:jc w:val="both"/>
        <w:rPr>
          <w:sz w:val="20"/>
          <w:szCs w:val="20"/>
          <w:lang w:val="sr-Latn-CS"/>
        </w:rPr>
      </w:pPr>
      <w:r w:rsidRPr="00E9357B">
        <w:rPr>
          <w:sz w:val="20"/>
          <w:szCs w:val="20"/>
          <w:lang w:val="sr-Latn-CS"/>
        </w:rPr>
        <w:t xml:space="preserve">Doprinos u organizovanju </w:t>
      </w:r>
      <w:r w:rsidRPr="00E9357B">
        <w:rPr>
          <w:sz w:val="20"/>
          <w:szCs w:val="20"/>
          <w:lang w:val="sr-Cyrl-CS"/>
        </w:rPr>
        <w:t xml:space="preserve"> programa kontinuirane medicinske edukacije </w:t>
      </w:r>
      <w:r w:rsidRPr="00E9357B">
        <w:rPr>
          <w:sz w:val="20"/>
          <w:szCs w:val="20"/>
          <w:lang w:val="sr-Latn-CS"/>
        </w:rPr>
        <w:t>u okviru 48. Simpozijuma „Steremljenja i novine u medicini“ Mini simpozijum pod nazivom: „Klatskin tumor-novine u radiološko/patološkoj dijagnostici i hirurškom tretmanu“ Medicinski fakultet u Beogradu 9-13 decembar 2019. godine</w:t>
      </w:r>
    </w:p>
    <w:p w14:paraId="070A1C32" w14:textId="77777777" w:rsidR="00110A6E" w:rsidRPr="00E9357B" w:rsidRDefault="00110A6E" w:rsidP="00110A6E">
      <w:pPr>
        <w:jc w:val="both"/>
        <w:rPr>
          <w:b/>
          <w:sz w:val="20"/>
          <w:szCs w:val="20"/>
        </w:rPr>
      </w:pPr>
    </w:p>
    <w:p w14:paraId="29E855ED" w14:textId="77777777" w:rsidR="00110A6E" w:rsidRPr="00E9357B" w:rsidRDefault="00110A6E" w:rsidP="00110A6E">
      <w:pPr>
        <w:jc w:val="both"/>
        <w:rPr>
          <w:rFonts w:eastAsia="Arial Unicode MS"/>
          <w:b/>
          <w:sz w:val="20"/>
          <w:szCs w:val="20"/>
          <w:lang w:bidi="en-US"/>
        </w:rPr>
      </w:pPr>
      <w:r w:rsidRPr="00E9357B">
        <w:rPr>
          <w:rFonts w:eastAsia="Arial Unicode MS"/>
          <w:b/>
          <w:sz w:val="20"/>
          <w:szCs w:val="20"/>
          <w:lang w:val="sr-Cyrl-CS" w:bidi="en-US"/>
        </w:rPr>
        <w:t>ZA DOPRINOS AKADEMSKOJ I ŠIROJ ZAJEDNICI</w:t>
      </w:r>
    </w:p>
    <w:p w14:paraId="51351B92" w14:textId="77777777" w:rsidR="00110A6E" w:rsidRPr="00E93559" w:rsidRDefault="00110A6E" w:rsidP="00110A6E">
      <w:pPr>
        <w:jc w:val="both"/>
        <w:rPr>
          <w:rFonts w:eastAsia="Arial Unicode MS"/>
          <w:sz w:val="20"/>
          <w:szCs w:val="20"/>
          <w:lang w:val="sr-Cyrl-CS" w:bidi="en-US"/>
        </w:rPr>
      </w:pPr>
      <w:r w:rsidRPr="00E93559">
        <w:rPr>
          <w:rFonts w:eastAsia="Arial Unicode MS"/>
          <w:i/>
          <w:sz w:val="20"/>
          <w:szCs w:val="20"/>
          <w:lang w:val="sr-Cyrl-CS" w:bidi="en-US"/>
        </w:rPr>
        <w:t>Značajno strukovno, nacionalno ili međunarodno priznanje za naučnu ili stručnu delatnost</w:t>
      </w:r>
      <w:r w:rsidRPr="00E93559">
        <w:rPr>
          <w:rFonts w:eastAsia="Arial Unicode MS"/>
          <w:sz w:val="20"/>
          <w:szCs w:val="20"/>
          <w:lang w:val="sr-Cyrl-CS" w:bidi="en-US"/>
        </w:rPr>
        <w:t xml:space="preserve"> </w:t>
      </w:r>
    </w:p>
    <w:p w14:paraId="58F2FC09" w14:textId="77777777" w:rsidR="00E93559" w:rsidRPr="00E93559" w:rsidRDefault="00E93559" w:rsidP="00884D39">
      <w:pPr>
        <w:numPr>
          <w:ilvl w:val="0"/>
          <w:numId w:val="39"/>
        </w:numPr>
        <w:shd w:val="clear" w:color="auto" w:fill="FFFFFF"/>
        <w:spacing w:before="48"/>
        <w:ind w:left="270"/>
        <w:contextualSpacing/>
        <w:jc w:val="both"/>
        <w:rPr>
          <w:rFonts w:eastAsia="Arial Unicode MS"/>
          <w:spacing w:val="-1"/>
          <w:sz w:val="20"/>
          <w:szCs w:val="20"/>
          <w:lang w:val="sv-SE" w:bidi="en-US"/>
        </w:rPr>
      </w:pPr>
      <w:proofErr w:type="spellStart"/>
      <w:r w:rsidRPr="00E93559">
        <w:rPr>
          <w:sz w:val="20"/>
          <w:szCs w:val="20"/>
        </w:rPr>
        <w:t>Dobitnik</w:t>
      </w:r>
      <w:proofErr w:type="spellEnd"/>
      <w:r w:rsidRPr="00E93559">
        <w:rPr>
          <w:sz w:val="20"/>
          <w:szCs w:val="20"/>
        </w:rPr>
        <w:t xml:space="preserve"> </w:t>
      </w:r>
      <w:proofErr w:type="spellStart"/>
      <w:r w:rsidRPr="00E93559">
        <w:rPr>
          <w:sz w:val="20"/>
          <w:szCs w:val="20"/>
        </w:rPr>
        <w:t>Zahvalnice</w:t>
      </w:r>
      <w:proofErr w:type="spellEnd"/>
      <w:r w:rsidRPr="00E93559">
        <w:rPr>
          <w:sz w:val="20"/>
          <w:szCs w:val="20"/>
        </w:rPr>
        <w:t>, KBC “</w:t>
      </w:r>
      <w:proofErr w:type="spellStart"/>
      <w:r w:rsidRPr="00E93559">
        <w:rPr>
          <w:sz w:val="20"/>
          <w:szCs w:val="20"/>
        </w:rPr>
        <w:t>Bežanijska</w:t>
      </w:r>
      <w:proofErr w:type="spellEnd"/>
      <w:r w:rsidRPr="00E93559">
        <w:rPr>
          <w:sz w:val="20"/>
          <w:szCs w:val="20"/>
        </w:rPr>
        <w:t xml:space="preserve"> Kosa” Beograd za </w:t>
      </w:r>
      <w:proofErr w:type="spellStart"/>
      <w:r w:rsidRPr="00E93559">
        <w:rPr>
          <w:sz w:val="20"/>
          <w:szCs w:val="20"/>
        </w:rPr>
        <w:t>izuzetnu</w:t>
      </w:r>
      <w:proofErr w:type="spellEnd"/>
      <w:r w:rsidRPr="00E93559">
        <w:rPr>
          <w:sz w:val="20"/>
          <w:szCs w:val="20"/>
        </w:rPr>
        <w:t xml:space="preserve"> </w:t>
      </w:r>
      <w:proofErr w:type="spellStart"/>
      <w:r w:rsidRPr="00E93559">
        <w:rPr>
          <w:sz w:val="20"/>
          <w:szCs w:val="20"/>
        </w:rPr>
        <w:t>profesionalnu</w:t>
      </w:r>
      <w:proofErr w:type="spellEnd"/>
      <w:r w:rsidRPr="00E93559">
        <w:rPr>
          <w:sz w:val="20"/>
          <w:szCs w:val="20"/>
        </w:rPr>
        <w:t xml:space="preserve"> </w:t>
      </w:r>
      <w:proofErr w:type="spellStart"/>
      <w:r w:rsidRPr="00E93559">
        <w:rPr>
          <w:sz w:val="20"/>
          <w:szCs w:val="20"/>
        </w:rPr>
        <w:t>saradnju</w:t>
      </w:r>
      <w:proofErr w:type="spellEnd"/>
      <w:r w:rsidRPr="00E93559">
        <w:rPr>
          <w:sz w:val="20"/>
          <w:szCs w:val="20"/>
        </w:rPr>
        <w:t xml:space="preserve">, </w:t>
      </w:r>
      <w:proofErr w:type="spellStart"/>
      <w:r w:rsidRPr="00E93559">
        <w:rPr>
          <w:sz w:val="20"/>
          <w:szCs w:val="20"/>
        </w:rPr>
        <w:t>naučne</w:t>
      </w:r>
      <w:proofErr w:type="spellEnd"/>
      <w:r w:rsidRPr="00E93559">
        <w:rPr>
          <w:sz w:val="20"/>
          <w:szCs w:val="20"/>
        </w:rPr>
        <w:t xml:space="preserve"> </w:t>
      </w:r>
      <w:proofErr w:type="spellStart"/>
      <w:r w:rsidRPr="00E93559">
        <w:rPr>
          <w:sz w:val="20"/>
          <w:szCs w:val="20"/>
        </w:rPr>
        <w:t>inovacije</w:t>
      </w:r>
      <w:proofErr w:type="spellEnd"/>
      <w:r w:rsidRPr="00E93559">
        <w:rPr>
          <w:sz w:val="20"/>
          <w:szCs w:val="20"/>
        </w:rPr>
        <w:t xml:space="preserve">, </w:t>
      </w:r>
      <w:proofErr w:type="spellStart"/>
      <w:r w:rsidRPr="00E93559">
        <w:rPr>
          <w:sz w:val="20"/>
          <w:szCs w:val="20"/>
        </w:rPr>
        <w:t>implementacije</w:t>
      </w:r>
      <w:proofErr w:type="spellEnd"/>
      <w:r w:rsidRPr="00E93559">
        <w:rPr>
          <w:sz w:val="20"/>
          <w:szCs w:val="20"/>
        </w:rPr>
        <w:t xml:space="preserve"> </w:t>
      </w:r>
      <w:proofErr w:type="spellStart"/>
      <w:r w:rsidRPr="00E93559">
        <w:rPr>
          <w:sz w:val="20"/>
          <w:szCs w:val="20"/>
        </w:rPr>
        <w:t>novih</w:t>
      </w:r>
      <w:proofErr w:type="spellEnd"/>
      <w:r w:rsidRPr="00E93559">
        <w:rPr>
          <w:sz w:val="20"/>
          <w:szCs w:val="20"/>
        </w:rPr>
        <w:t xml:space="preserve"> </w:t>
      </w:r>
      <w:proofErr w:type="spellStart"/>
      <w:r w:rsidRPr="00E93559">
        <w:rPr>
          <w:sz w:val="20"/>
          <w:szCs w:val="20"/>
        </w:rPr>
        <w:t>dijagnostičkih</w:t>
      </w:r>
      <w:proofErr w:type="spellEnd"/>
      <w:r w:rsidRPr="00E93559">
        <w:rPr>
          <w:sz w:val="20"/>
          <w:szCs w:val="20"/>
        </w:rPr>
        <w:t xml:space="preserve"> </w:t>
      </w:r>
      <w:proofErr w:type="spellStart"/>
      <w:r w:rsidRPr="00E93559">
        <w:rPr>
          <w:sz w:val="20"/>
          <w:szCs w:val="20"/>
        </w:rPr>
        <w:t>metoda</w:t>
      </w:r>
      <w:proofErr w:type="spellEnd"/>
      <w:r w:rsidRPr="00E93559">
        <w:rPr>
          <w:sz w:val="20"/>
          <w:szCs w:val="20"/>
        </w:rPr>
        <w:t xml:space="preserve"> </w:t>
      </w:r>
      <w:proofErr w:type="spellStart"/>
      <w:r w:rsidRPr="00E93559">
        <w:rPr>
          <w:sz w:val="20"/>
          <w:szCs w:val="20"/>
        </w:rPr>
        <w:t>i</w:t>
      </w:r>
      <w:proofErr w:type="spellEnd"/>
      <w:r w:rsidRPr="00E93559">
        <w:rPr>
          <w:sz w:val="20"/>
          <w:szCs w:val="20"/>
        </w:rPr>
        <w:t xml:space="preserve"> </w:t>
      </w:r>
      <w:proofErr w:type="spellStart"/>
      <w:r w:rsidRPr="00E93559">
        <w:rPr>
          <w:sz w:val="20"/>
          <w:szCs w:val="20"/>
        </w:rPr>
        <w:t>podršku</w:t>
      </w:r>
      <w:proofErr w:type="spellEnd"/>
      <w:r w:rsidRPr="00E93559">
        <w:rPr>
          <w:sz w:val="20"/>
          <w:szCs w:val="20"/>
        </w:rPr>
        <w:t xml:space="preserve"> u </w:t>
      </w:r>
      <w:proofErr w:type="spellStart"/>
      <w:r w:rsidRPr="00E93559">
        <w:rPr>
          <w:sz w:val="20"/>
          <w:szCs w:val="20"/>
        </w:rPr>
        <w:t>razvoju</w:t>
      </w:r>
      <w:proofErr w:type="spellEnd"/>
      <w:r w:rsidRPr="00E93559">
        <w:rPr>
          <w:sz w:val="20"/>
          <w:szCs w:val="20"/>
        </w:rPr>
        <w:t xml:space="preserve"> KBC “</w:t>
      </w:r>
      <w:proofErr w:type="spellStart"/>
      <w:r w:rsidRPr="00E93559">
        <w:rPr>
          <w:sz w:val="20"/>
          <w:szCs w:val="20"/>
        </w:rPr>
        <w:t>Bežanijska</w:t>
      </w:r>
      <w:proofErr w:type="spellEnd"/>
      <w:r w:rsidRPr="00E93559">
        <w:rPr>
          <w:sz w:val="20"/>
          <w:szCs w:val="20"/>
        </w:rPr>
        <w:t xml:space="preserve"> Kosa” 29.maja 2024. </w:t>
      </w:r>
    </w:p>
    <w:p w14:paraId="7D6F8BE6" w14:textId="25BEE27E" w:rsidR="00110A6E" w:rsidRPr="00E9357B" w:rsidRDefault="00110A6E" w:rsidP="00884D39">
      <w:pPr>
        <w:numPr>
          <w:ilvl w:val="0"/>
          <w:numId w:val="39"/>
        </w:numPr>
        <w:shd w:val="clear" w:color="auto" w:fill="FFFFFF"/>
        <w:spacing w:before="48"/>
        <w:ind w:left="270"/>
        <w:contextualSpacing/>
        <w:jc w:val="both"/>
        <w:rPr>
          <w:spacing w:val="-1"/>
          <w:sz w:val="20"/>
          <w:szCs w:val="20"/>
          <w:lang w:val="sv-SE"/>
        </w:rPr>
      </w:pPr>
      <w:r w:rsidRPr="00E9357B">
        <w:rPr>
          <w:spacing w:val="-3"/>
          <w:sz w:val="20"/>
          <w:szCs w:val="20"/>
          <w:lang w:val="it-IT"/>
        </w:rPr>
        <w:t xml:space="preserve">Dobitnik  je Zahvalnice, </w:t>
      </w:r>
      <w:r w:rsidRPr="00E9357B">
        <w:rPr>
          <w:iCs/>
          <w:spacing w:val="-3"/>
          <w:sz w:val="20"/>
          <w:szCs w:val="20"/>
          <w:lang w:val="it-IT"/>
        </w:rPr>
        <w:t>Plakete</w:t>
      </w:r>
      <w:r w:rsidRPr="00E9357B">
        <w:rPr>
          <w:spacing w:val="-3"/>
          <w:sz w:val="20"/>
          <w:szCs w:val="20"/>
          <w:lang w:val="it-IT"/>
        </w:rPr>
        <w:t xml:space="preserve"> i Povelje, Srpskog lekarskog društva i drugih priznanja za rad u Hirurškoj sekciji SLD. </w:t>
      </w:r>
    </w:p>
    <w:p w14:paraId="3B56EAEB" w14:textId="77777777" w:rsidR="00110A6E" w:rsidRPr="00E9357B" w:rsidRDefault="00110A6E" w:rsidP="00884D39">
      <w:pPr>
        <w:numPr>
          <w:ilvl w:val="0"/>
          <w:numId w:val="39"/>
        </w:numPr>
        <w:shd w:val="clear" w:color="auto" w:fill="FFFFFF"/>
        <w:spacing w:before="48"/>
        <w:ind w:left="270"/>
        <w:contextualSpacing/>
        <w:jc w:val="both"/>
        <w:rPr>
          <w:spacing w:val="-1"/>
          <w:sz w:val="20"/>
          <w:szCs w:val="20"/>
          <w:lang w:val="sv-SE"/>
        </w:rPr>
      </w:pPr>
      <w:r w:rsidRPr="00E9357B">
        <w:rPr>
          <w:sz w:val="20"/>
          <w:szCs w:val="20"/>
        </w:rPr>
        <w:t xml:space="preserve">Za,  </w:t>
      </w:r>
      <w:proofErr w:type="spellStart"/>
      <w:r w:rsidRPr="00E9357B">
        <w:rPr>
          <w:sz w:val="20"/>
          <w:szCs w:val="20"/>
        </w:rPr>
        <w:t>unapređenje</w:t>
      </w:r>
      <w:proofErr w:type="spellEnd"/>
      <w:r w:rsidRPr="00E9357B">
        <w:rPr>
          <w:sz w:val="20"/>
          <w:szCs w:val="20"/>
        </w:rPr>
        <w:t xml:space="preserve"> </w:t>
      </w:r>
      <w:proofErr w:type="spellStart"/>
      <w:r w:rsidRPr="00E9357B">
        <w:rPr>
          <w:sz w:val="20"/>
          <w:szCs w:val="20"/>
        </w:rPr>
        <w:t>saradnje</w:t>
      </w:r>
      <w:proofErr w:type="spellEnd"/>
      <w:r w:rsidRPr="00E9357B">
        <w:rPr>
          <w:sz w:val="20"/>
          <w:szCs w:val="20"/>
        </w:rPr>
        <w:t xml:space="preserve"> u </w:t>
      </w:r>
      <w:proofErr w:type="spellStart"/>
      <w:r w:rsidRPr="00E9357B">
        <w:rPr>
          <w:sz w:val="20"/>
          <w:szCs w:val="20"/>
        </w:rPr>
        <w:t>zdravstvu</w:t>
      </w:r>
      <w:proofErr w:type="spellEnd"/>
      <w:r w:rsidRPr="00E9357B">
        <w:rPr>
          <w:sz w:val="20"/>
          <w:szCs w:val="20"/>
        </w:rPr>
        <w:t xml:space="preserve"> </w:t>
      </w:r>
      <w:proofErr w:type="spellStart"/>
      <w:r w:rsidRPr="00E9357B">
        <w:rPr>
          <w:sz w:val="20"/>
          <w:szCs w:val="20"/>
        </w:rPr>
        <w:t>Republike</w:t>
      </w:r>
      <w:proofErr w:type="spellEnd"/>
      <w:r w:rsidRPr="00E9357B">
        <w:rPr>
          <w:sz w:val="20"/>
          <w:szCs w:val="20"/>
        </w:rPr>
        <w:t xml:space="preserve"> Srpske, BiH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Republike</w:t>
      </w:r>
      <w:proofErr w:type="spellEnd"/>
      <w:r w:rsidRPr="00E9357B">
        <w:rPr>
          <w:sz w:val="20"/>
          <w:szCs w:val="20"/>
        </w:rPr>
        <w:t xml:space="preserve"> </w:t>
      </w:r>
      <w:proofErr w:type="spellStart"/>
      <w:r w:rsidRPr="00E9357B">
        <w:rPr>
          <w:sz w:val="20"/>
          <w:szCs w:val="20"/>
        </w:rPr>
        <w:t>Srbije</w:t>
      </w:r>
      <w:proofErr w:type="spellEnd"/>
      <w:r w:rsidRPr="00E9357B">
        <w:rPr>
          <w:sz w:val="20"/>
          <w:szCs w:val="20"/>
        </w:rPr>
        <w:t xml:space="preserve">, </w:t>
      </w:r>
      <w:proofErr w:type="spellStart"/>
      <w:r w:rsidRPr="00E9357B">
        <w:rPr>
          <w:sz w:val="20"/>
          <w:szCs w:val="20"/>
        </w:rPr>
        <w:t>priznat</w:t>
      </w:r>
      <w:proofErr w:type="spellEnd"/>
      <w:r w:rsidRPr="00E9357B">
        <w:rPr>
          <w:sz w:val="20"/>
          <w:szCs w:val="20"/>
        </w:rPr>
        <w:t xml:space="preserve"> </w:t>
      </w:r>
      <w:proofErr w:type="spellStart"/>
      <w:r w:rsidRPr="00E9357B">
        <w:rPr>
          <w:sz w:val="20"/>
          <w:szCs w:val="20"/>
        </w:rPr>
        <w:t>dugogodišnji</w:t>
      </w:r>
      <w:proofErr w:type="spellEnd"/>
      <w:r w:rsidRPr="00E9357B">
        <w:rPr>
          <w:sz w:val="20"/>
          <w:szCs w:val="20"/>
        </w:rPr>
        <w:t xml:space="preserve"> rad u </w:t>
      </w:r>
      <w:proofErr w:type="spellStart"/>
      <w:r w:rsidRPr="00E9357B">
        <w:rPr>
          <w:sz w:val="20"/>
          <w:szCs w:val="20"/>
        </w:rPr>
        <w:t>zdravstvu</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veliki</w:t>
      </w:r>
      <w:proofErr w:type="spellEnd"/>
      <w:r w:rsidRPr="00E9357B">
        <w:rPr>
          <w:sz w:val="20"/>
          <w:szCs w:val="20"/>
        </w:rPr>
        <w:t xml:space="preserve"> </w:t>
      </w:r>
      <w:proofErr w:type="spellStart"/>
      <w:r w:rsidRPr="00E9357B">
        <w:rPr>
          <w:sz w:val="20"/>
          <w:szCs w:val="20"/>
        </w:rPr>
        <w:t>doprinos</w:t>
      </w:r>
      <w:proofErr w:type="spellEnd"/>
      <w:r w:rsidRPr="00E9357B">
        <w:rPr>
          <w:sz w:val="20"/>
          <w:szCs w:val="20"/>
        </w:rPr>
        <w:t xml:space="preserve"> u </w:t>
      </w:r>
      <w:proofErr w:type="spellStart"/>
      <w:r w:rsidRPr="00E9357B">
        <w:rPr>
          <w:sz w:val="20"/>
          <w:szCs w:val="20"/>
        </w:rPr>
        <w:t>razvoju</w:t>
      </w:r>
      <w:proofErr w:type="spellEnd"/>
      <w:r w:rsidRPr="00E9357B">
        <w:rPr>
          <w:sz w:val="20"/>
          <w:szCs w:val="20"/>
        </w:rPr>
        <w:t xml:space="preserve"> </w:t>
      </w:r>
      <w:proofErr w:type="spellStart"/>
      <w:r w:rsidRPr="00E9357B">
        <w:rPr>
          <w:sz w:val="20"/>
          <w:szCs w:val="20"/>
        </w:rPr>
        <w:t>zdravstvenih</w:t>
      </w:r>
      <w:proofErr w:type="spellEnd"/>
      <w:r w:rsidRPr="00E9357B">
        <w:rPr>
          <w:sz w:val="20"/>
          <w:szCs w:val="20"/>
        </w:rPr>
        <w:t xml:space="preserve"> </w:t>
      </w:r>
      <w:proofErr w:type="spellStart"/>
      <w:r w:rsidRPr="00E9357B">
        <w:rPr>
          <w:sz w:val="20"/>
          <w:szCs w:val="20"/>
        </w:rPr>
        <w:t>usluga</w:t>
      </w:r>
      <w:proofErr w:type="spellEnd"/>
      <w:r w:rsidRPr="00E9357B">
        <w:rPr>
          <w:sz w:val="20"/>
          <w:szCs w:val="20"/>
        </w:rPr>
        <w:t xml:space="preserve">, </w:t>
      </w:r>
      <w:proofErr w:type="spellStart"/>
      <w:r w:rsidRPr="00E9357B">
        <w:rPr>
          <w:sz w:val="20"/>
          <w:szCs w:val="20"/>
        </w:rPr>
        <w:t>odlikovan</w:t>
      </w:r>
      <w:proofErr w:type="spellEnd"/>
      <w:r w:rsidRPr="00E9357B">
        <w:rPr>
          <w:sz w:val="20"/>
          <w:szCs w:val="20"/>
        </w:rPr>
        <w:t xml:space="preserve"> je </w:t>
      </w:r>
      <w:proofErr w:type="spellStart"/>
      <w:r w:rsidRPr="00E9357B">
        <w:rPr>
          <w:sz w:val="20"/>
          <w:szCs w:val="20"/>
        </w:rPr>
        <w:t>ordenom</w:t>
      </w:r>
      <w:proofErr w:type="spellEnd"/>
      <w:r w:rsidRPr="00E9357B">
        <w:rPr>
          <w:sz w:val="20"/>
          <w:szCs w:val="20"/>
        </w:rPr>
        <w:t xml:space="preserve"> “ </w:t>
      </w:r>
      <w:proofErr w:type="spellStart"/>
      <w:r w:rsidRPr="00E9357B">
        <w:rPr>
          <w:sz w:val="20"/>
          <w:szCs w:val="20"/>
        </w:rPr>
        <w:t>Krst</w:t>
      </w:r>
      <w:proofErr w:type="spellEnd"/>
      <w:r w:rsidRPr="00E9357B">
        <w:rPr>
          <w:sz w:val="20"/>
          <w:szCs w:val="20"/>
        </w:rPr>
        <w:t xml:space="preserve"> </w:t>
      </w:r>
      <w:proofErr w:type="spellStart"/>
      <w:r w:rsidRPr="00E9357B">
        <w:rPr>
          <w:sz w:val="20"/>
          <w:szCs w:val="20"/>
        </w:rPr>
        <w:t>Milosrđa</w:t>
      </w:r>
      <w:proofErr w:type="spellEnd"/>
      <w:r w:rsidRPr="00E9357B">
        <w:rPr>
          <w:sz w:val="20"/>
          <w:szCs w:val="20"/>
        </w:rPr>
        <w:t xml:space="preserve">”, od </w:t>
      </w:r>
      <w:proofErr w:type="spellStart"/>
      <w:r w:rsidRPr="00E9357B">
        <w:rPr>
          <w:sz w:val="20"/>
          <w:szCs w:val="20"/>
        </w:rPr>
        <w:t>strane</w:t>
      </w:r>
      <w:proofErr w:type="spellEnd"/>
      <w:r w:rsidRPr="00E9357B">
        <w:rPr>
          <w:sz w:val="20"/>
          <w:szCs w:val="20"/>
        </w:rPr>
        <w:t xml:space="preserve"> </w:t>
      </w:r>
      <w:proofErr w:type="spellStart"/>
      <w:r w:rsidRPr="00E9357B">
        <w:rPr>
          <w:sz w:val="20"/>
          <w:szCs w:val="20"/>
        </w:rPr>
        <w:t>predsednika</w:t>
      </w:r>
      <w:proofErr w:type="spellEnd"/>
      <w:r w:rsidRPr="00E9357B">
        <w:rPr>
          <w:sz w:val="20"/>
          <w:szCs w:val="20"/>
        </w:rPr>
        <w:t xml:space="preserve"> </w:t>
      </w:r>
      <w:proofErr w:type="spellStart"/>
      <w:r w:rsidRPr="00E9357B">
        <w:rPr>
          <w:sz w:val="20"/>
          <w:szCs w:val="20"/>
        </w:rPr>
        <w:t>Republike</w:t>
      </w:r>
      <w:proofErr w:type="spellEnd"/>
      <w:r w:rsidRPr="00E9357B">
        <w:rPr>
          <w:sz w:val="20"/>
          <w:szCs w:val="20"/>
        </w:rPr>
        <w:t xml:space="preserve"> Srpske 9. </w:t>
      </w:r>
      <w:proofErr w:type="spellStart"/>
      <w:r w:rsidRPr="00E9357B">
        <w:rPr>
          <w:sz w:val="20"/>
          <w:szCs w:val="20"/>
        </w:rPr>
        <w:t>januara</w:t>
      </w:r>
      <w:proofErr w:type="spellEnd"/>
      <w:r w:rsidRPr="00E9357B">
        <w:rPr>
          <w:sz w:val="20"/>
          <w:szCs w:val="20"/>
        </w:rPr>
        <w:t xml:space="preserve"> 2018.</w:t>
      </w:r>
    </w:p>
    <w:p w14:paraId="107F16A9" w14:textId="77777777" w:rsidR="00110A6E" w:rsidRPr="00E9357B" w:rsidRDefault="00110A6E" w:rsidP="00884D39">
      <w:pPr>
        <w:numPr>
          <w:ilvl w:val="0"/>
          <w:numId w:val="39"/>
        </w:numPr>
        <w:shd w:val="clear" w:color="auto" w:fill="FFFFFF"/>
        <w:spacing w:before="48"/>
        <w:ind w:left="270"/>
        <w:contextualSpacing/>
        <w:jc w:val="both"/>
        <w:rPr>
          <w:spacing w:val="-1"/>
          <w:sz w:val="20"/>
          <w:szCs w:val="20"/>
          <w:lang w:val="sv-SE"/>
        </w:rPr>
      </w:pPr>
      <w:proofErr w:type="spellStart"/>
      <w:r w:rsidRPr="00E9357B">
        <w:rPr>
          <w:sz w:val="20"/>
          <w:szCs w:val="20"/>
        </w:rPr>
        <w:lastRenderedPageBreak/>
        <w:t>Dobitnik</w:t>
      </w:r>
      <w:proofErr w:type="spellEnd"/>
      <w:r w:rsidRPr="00E9357B">
        <w:rPr>
          <w:sz w:val="20"/>
          <w:szCs w:val="20"/>
        </w:rPr>
        <w:t xml:space="preserve"> </w:t>
      </w:r>
      <w:proofErr w:type="spellStart"/>
      <w:r w:rsidRPr="00E9357B">
        <w:rPr>
          <w:sz w:val="20"/>
          <w:szCs w:val="20"/>
        </w:rPr>
        <w:t>Zahvalnica</w:t>
      </w:r>
      <w:proofErr w:type="spellEnd"/>
      <w:r w:rsidRPr="00E9357B">
        <w:rPr>
          <w:sz w:val="20"/>
          <w:szCs w:val="20"/>
        </w:rPr>
        <w:t xml:space="preserve"> </w:t>
      </w:r>
      <w:proofErr w:type="spellStart"/>
      <w:r w:rsidRPr="00E9357B">
        <w:rPr>
          <w:sz w:val="20"/>
          <w:szCs w:val="20"/>
        </w:rPr>
        <w:t>Instituta</w:t>
      </w:r>
      <w:proofErr w:type="spellEnd"/>
      <w:r w:rsidRPr="00E9357B">
        <w:rPr>
          <w:sz w:val="20"/>
          <w:szCs w:val="20"/>
        </w:rPr>
        <w:t xml:space="preserve"> za </w:t>
      </w:r>
      <w:proofErr w:type="spellStart"/>
      <w:r w:rsidRPr="00E9357B">
        <w:rPr>
          <w:sz w:val="20"/>
          <w:szCs w:val="20"/>
        </w:rPr>
        <w:t>zdravstvenu</w:t>
      </w:r>
      <w:proofErr w:type="spellEnd"/>
      <w:r w:rsidRPr="00E9357B">
        <w:rPr>
          <w:sz w:val="20"/>
          <w:szCs w:val="20"/>
        </w:rPr>
        <w:t xml:space="preserve"> </w:t>
      </w:r>
      <w:proofErr w:type="spellStart"/>
      <w:r w:rsidRPr="00E9357B">
        <w:rPr>
          <w:sz w:val="20"/>
          <w:szCs w:val="20"/>
        </w:rPr>
        <w:t>zaštitu</w:t>
      </w:r>
      <w:proofErr w:type="spellEnd"/>
      <w:r w:rsidRPr="00E9357B">
        <w:rPr>
          <w:sz w:val="20"/>
          <w:szCs w:val="20"/>
        </w:rPr>
        <w:t xml:space="preserve"> </w:t>
      </w:r>
      <w:proofErr w:type="spellStart"/>
      <w:r w:rsidRPr="00E9357B">
        <w:rPr>
          <w:sz w:val="20"/>
          <w:szCs w:val="20"/>
        </w:rPr>
        <w:t>dece</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omladine</w:t>
      </w:r>
      <w:proofErr w:type="spellEnd"/>
      <w:r w:rsidRPr="00E9357B">
        <w:rPr>
          <w:sz w:val="20"/>
          <w:szCs w:val="20"/>
        </w:rPr>
        <w:t xml:space="preserve"> </w:t>
      </w:r>
      <w:proofErr w:type="spellStart"/>
      <w:r w:rsidRPr="00E9357B">
        <w:rPr>
          <w:sz w:val="20"/>
          <w:szCs w:val="20"/>
        </w:rPr>
        <w:t>Vojvodine</w:t>
      </w:r>
      <w:proofErr w:type="spellEnd"/>
      <w:r w:rsidRPr="00E9357B">
        <w:rPr>
          <w:sz w:val="20"/>
          <w:szCs w:val="20"/>
        </w:rPr>
        <w:t xml:space="preserve">, Novi Sad za </w:t>
      </w:r>
      <w:proofErr w:type="spellStart"/>
      <w:r w:rsidRPr="00E9357B">
        <w:rPr>
          <w:sz w:val="20"/>
          <w:szCs w:val="20"/>
        </w:rPr>
        <w:t>saradnju</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pomoć</w:t>
      </w:r>
      <w:proofErr w:type="spellEnd"/>
      <w:r w:rsidRPr="00E9357B">
        <w:rPr>
          <w:sz w:val="20"/>
          <w:szCs w:val="20"/>
        </w:rPr>
        <w:t xml:space="preserve"> u </w:t>
      </w:r>
      <w:proofErr w:type="spellStart"/>
      <w:r w:rsidRPr="00E9357B">
        <w:rPr>
          <w:sz w:val="20"/>
          <w:szCs w:val="20"/>
        </w:rPr>
        <w:t>lečenju</w:t>
      </w:r>
      <w:proofErr w:type="spellEnd"/>
      <w:r w:rsidRPr="00E9357B">
        <w:rPr>
          <w:sz w:val="20"/>
          <w:szCs w:val="20"/>
        </w:rPr>
        <w:t xml:space="preserve"> </w:t>
      </w:r>
      <w:proofErr w:type="spellStart"/>
      <w:r w:rsidRPr="00E9357B">
        <w:rPr>
          <w:sz w:val="20"/>
          <w:szCs w:val="20"/>
        </w:rPr>
        <w:t>bolesne</w:t>
      </w:r>
      <w:proofErr w:type="spellEnd"/>
      <w:r w:rsidRPr="00E9357B">
        <w:rPr>
          <w:sz w:val="20"/>
          <w:szCs w:val="20"/>
        </w:rPr>
        <w:t xml:space="preserve"> </w:t>
      </w:r>
      <w:proofErr w:type="spellStart"/>
      <w:r w:rsidRPr="00E9357B">
        <w:rPr>
          <w:sz w:val="20"/>
          <w:szCs w:val="20"/>
        </w:rPr>
        <w:t>dece</w:t>
      </w:r>
      <w:proofErr w:type="spellEnd"/>
      <w:r w:rsidRPr="00E9357B">
        <w:rPr>
          <w:sz w:val="20"/>
          <w:szCs w:val="20"/>
        </w:rPr>
        <w:t xml:space="preserve">, 04. </w:t>
      </w:r>
      <w:proofErr w:type="spellStart"/>
      <w:r w:rsidRPr="00E9357B">
        <w:rPr>
          <w:sz w:val="20"/>
          <w:szCs w:val="20"/>
        </w:rPr>
        <w:t>oktobra</w:t>
      </w:r>
      <w:proofErr w:type="spellEnd"/>
      <w:r w:rsidRPr="00E9357B">
        <w:rPr>
          <w:sz w:val="20"/>
          <w:szCs w:val="20"/>
        </w:rPr>
        <w:t xml:space="preserve"> 2018.</w:t>
      </w:r>
    </w:p>
    <w:p w14:paraId="76950A56" w14:textId="77777777" w:rsidR="00110A6E" w:rsidRPr="00E9357B" w:rsidRDefault="00110A6E" w:rsidP="00884D39">
      <w:pPr>
        <w:numPr>
          <w:ilvl w:val="0"/>
          <w:numId w:val="39"/>
        </w:numPr>
        <w:spacing w:before="48"/>
        <w:ind w:left="270"/>
        <w:contextualSpacing/>
        <w:jc w:val="both"/>
        <w:rPr>
          <w:rFonts w:eastAsia="Arial Unicode MS"/>
          <w:sz w:val="20"/>
          <w:szCs w:val="20"/>
          <w:lang w:bidi="en-US"/>
        </w:rPr>
      </w:pPr>
      <w:proofErr w:type="spellStart"/>
      <w:r w:rsidRPr="00E9357B">
        <w:rPr>
          <w:rFonts w:eastAsia="Arial Unicode MS"/>
          <w:sz w:val="20"/>
          <w:szCs w:val="20"/>
          <w:lang w:bidi="en-US"/>
        </w:rPr>
        <w:t>Dobitnik</w:t>
      </w:r>
      <w:proofErr w:type="spellEnd"/>
      <w:r w:rsidRPr="00E9357B">
        <w:rPr>
          <w:rFonts w:eastAsia="Arial Unicode MS"/>
          <w:sz w:val="20"/>
          <w:szCs w:val="20"/>
          <w:lang w:val="sr-Cyrl-CS" w:bidi="en-US"/>
        </w:rPr>
        <w:t xml:space="preserve"> nagrad</w:t>
      </w:r>
      <w:r w:rsidRPr="00E9357B">
        <w:rPr>
          <w:rFonts w:eastAsia="Arial Unicode MS"/>
          <w:sz w:val="20"/>
          <w:szCs w:val="20"/>
          <w:lang w:bidi="en-US"/>
        </w:rPr>
        <w:t>e</w:t>
      </w:r>
      <w:r w:rsidRPr="00E9357B">
        <w:rPr>
          <w:rFonts w:eastAsia="Arial Unicode MS"/>
          <w:sz w:val="20"/>
          <w:szCs w:val="20"/>
          <w:lang w:val="sr-Cyrl-CS" w:bidi="en-US"/>
        </w:rPr>
        <w:t xml:space="preserve"> grada Beograda za medicin</w:t>
      </w:r>
      <w:r w:rsidRPr="00E9357B">
        <w:rPr>
          <w:rFonts w:eastAsia="Arial Unicode MS"/>
          <w:sz w:val="20"/>
          <w:szCs w:val="20"/>
          <w:lang w:bidi="en-US"/>
        </w:rPr>
        <w:t xml:space="preserve">u </w:t>
      </w:r>
      <w:r w:rsidRPr="00E9357B">
        <w:rPr>
          <w:rFonts w:eastAsia="Arial Unicode MS"/>
          <w:sz w:val="20"/>
          <w:szCs w:val="20"/>
          <w:lang w:val="sr-Cyrl-CS" w:bidi="en-US"/>
        </w:rPr>
        <w:t>– Grupi autora: 152 člana Katedre za hirurgiju sa anesteziologijom Medicinskog fakulteta Univerziteta u Beogradu za udžbenik »Hirurgija za studente medicine«</w:t>
      </w:r>
      <w:r w:rsidRPr="00E9357B">
        <w:rPr>
          <w:rFonts w:eastAsia="Arial Unicode MS"/>
          <w:sz w:val="20"/>
          <w:szCs w:val="20"/>
          <w:lang w:bidi="en-US"/>
        </w:rPr>
        <w:t>.</w:t>
      </w:r>
    </w:p>
    <w:p w14:paraId="4EBA873E" w14:textId="77777777" w:rsidR="00110A6E" w:rsidRPr="00E9357B" w:rsidRDefault="00110A6E" w:rsidP="00110A6E">
      <w:pPr>
        <w:spacing w:before="48"/>
        <w:ind w:left="270"/>
        <w:contextualSpacing/>
        <w:jc w:val="both"/>
        <w:rPr>
          <w:rFonts w:eastAsia="Arial Unicode MS"/>
          <w:sz w:val="20"/>
          <w:szCs w:val="20"/>
          <w:lang w:bidi="en-US"/>
        </w:rPr>
      </w:pPr>
    </w:p>
    <w:p w14:paraId="2BEC9FE7" w14:textId="77777777" w:rsidR="00110A6E" w:rsidRPr="00E9357B" w:rsidRDefault="00110A6E" w:rsidP="00110A6E">
      <w:pPr>
        <w:tabs>
          <w:tab w:val="left" w:pos="284"/>
        </w:tabs>
        <w:jc w:val="both"/>
        <w:rPr>
          <w:i/>
          <w:sz w:val="20"/>
          <w:szCs w:val="20"/>
          <w:lang w:bidi="en-US"/>
        </w:rPr>
      </w:pPr>
      <w:bookmarkStart w:id="10" w:name="_Hlk196206416"/>
      <w:r w:rsidRPr="00E9357B">
        <w:rPr>
          <w:i/>
          <w:sz w:val="20"/>
          <w:szCs w:val="20"/>
          <w:lang w:val="sr-Cyrl-CS" w:bidi="en-US"/>
        </w:rPr>
        <w:t xml:space="preserve">Rukovođenje ili angažovanje u nacionalnim ili međunarodnim naučnim ili stručnim organizacijama </w:t>
      </w:r>
    </w:p>
    <w:p w14:paraId="2FBF348A" w14:textId="6FC6465E" w:rsidR="00110A6E" w:rsidRPr="00E9357B" w:rsidRDefault="00110A6E" w:rsidP="005319B5">
      <w:pPr>
        <w:shd w:val="clear" w:color="auto" w:fill="FFFFFF"/>
        <w:spacing w:before="48"/>
        <w:contextualSpacing/>
        <w:jc w:val="both"/>
        <w:rPr>
          <w:rFonts w:eastAsiaTheme="majorEastAsia"/>
          <w:i/>
          <w:color w:val="272727" w:themeColor="text1" w:themeTint="D8"/>
          <w:sz w:val="20"/>
          <w:szCs w:val="20"/>
        </w:rPr>
      </w:pPr>
      <w:proofErr w:type="spellStart"/>
      <w:r w:rsidRPr="00E9357B">
        <w:rPr>
          <w:rFonts w:eastAsiaTheme="majorEastAsia"/>
          <w:color w:val="272727" w:themeColor="text1" w:themeTint="D8"/>
          <w:sz w:val="20"/>
          <w:szCs w:val="20"/>
        </w:rPr>
        <w:t>Članstvo</w:t>
      </w:r>
      <w:proofErr w:type="spellEnd"/>
      <w:r w:rsidRPr="00E9357B">
        <w:rPr>
          <w:rFonts w:eastAsiaTheme="majorEastAsia"/>
          <w:color w:val="272727" w:themeColor="text1" w:themeTint="D8"/>
          <w:sz w:val="20"/>
          <w:szCs w:val="20"/>
        </w:rPr>
        <w:t xml:space="preserve"> u </w:t>
      </w:r>
      <w:proofErr w:type="spellStart"/>
      <w:r w:rsidRPr="00E9357B">
        <w:rPr>
          <w:rFonts w:eastAsiaTheme="majorEastAsia"/>
          <w:color w:val="272727" w:themeColor="text1" w:themeTint="D8"/>
          <w:sz w:val="20"/>
          <w:szCs w:val="20"/>
        </w:rPr>
        <w:t>profesionalnim</w:t>
      </w:r>
      <w:proofErr w:type="spellEnd"/>
      <w:r w:rsidRPr="00E9357B">
        <w:rPr>
          <w:rFonts w:eastAsiaTheme="majorEastAsia"/>
          <w:color w:val="272727" w:themeColor="text1" w:themeTint="D8"/>
          <w:sz w:val="20"/>
          <w:szCs w:val="20"/>
        </w:rPr>
        <w:t xml:space="preserve"> </w:t>
      </w:r>
      <w:proofErr w:type="spellStart"/>
      <w:r w:rsidRPr="00E9357B">
        <w:rPr>
          <w:rFonts w:eastAsiaTheme="majorEastAsia"/>
          <w:color w:val="272727" w:themeColor="text1" w:themeTint="D8"/>
          <w:sz w:val="20"/>
          <w:szCs w:val="20"/>
        </w:rPr>
        <w:t>udruženjima</w:t>
      </w:r>
      <w:proofErr w:type="spellEnd"/>
      <w:r w:rsidRPr="00E9357B">
        <w:rPr>
          <w:rFonts w:eastAsiaTheme="majorEastAsia"/>
          <w:color w:val="272727" w:themeColor="text1" w:themeTint="D8"/>
          <w:sz w:val="20"/>
          <w:szCs w:val="20"/>
        </w:rPr>
        <w:t xml:space="preserve">: European Pancreatic club (EPC); </w:t>
      </w:r>
      <w:proofErr w:type="spellStart"/>
      <w:r w:rsidRPr="00E9357B">
        <w:rPr>
          <w:rFonts w:eastAsiaTheme="majorEastAsia"/>
          <w:color w:val="272727" w:themeColor="text1" w:themeTint="D8"/>
          <w:sz w:val="20"/>
          <w:szCs w:val="20"/>
        </w:rPr>
        <w:t>Jugoslovensko</w:t>
      </w:r>
      <w:proofErr w:type="spellEnd"/>
      <w:r w:rsidRPr="00E9357B">
        <w:rPr>
          <w:rFonts w:eastAsiaTheme="majorEastAsia"/>
          <w:color w:val="272727" w:themeColor="text1" w:themeTint="D8"/>
          <w:sz w:val="20"/>
          <w:szCs w:val="20"/>
        </w:rPr>
        <w:t xml:space="preserve"> </w:t>
      </w:r>
      <w:proofErr w:type="spellStart"/>
      <w:r w:rsidRPr="00E9357B">
        <w:rPr>
          <w:rFonts w:eastAsiaTheme="majorEastAsia"/>
          <w:color w:val="272727" w:themeColor="text1" w:themeTint="D8"/>
          <w:sz w:val="20"/>
          <w:szCs w:val="20"/>
        </w:rPr>
        <w:t>Udruženje</w:t>
      </w:r>
      <w:proofErr w:type="spellEnd"/>
      <w:r w:rsidRPr="00E9357B">
        <w:rPr>
          <w:rFonts w:eastAsiaTheme="majorEastAsia"/>
          <w:color w:val="272727" w:themeColor="text1" w:themeTint="D8"/>
          <w:sz w:val="20"/>
          <w:szCs w:val="20"/>
        </w:rPr>
        <w:t xml:space="preserve"> za </w:t>
      </w:r>
      <w:proofErr w:type="spellStart"/>
      <w:r w:rsidRPr="00E9357B">
        <w:rPr>
          <w:rFonts w:eastAsiaTheme="majorEastAsia"/>
          <w:color w:val="272727" w:themeColor="text1" w:themeTint="D8"/>
          <w:sz w:val="20"/>
          <w:szCs w:val="20"/>
        </w:rPr>
        <w:t>Endoskopsku</w:t>
      </w:r>
      <w:proofErr w:type="spellEnd"/>
      <w:r w:rsidRPr="00E9357B">
        <w:rPr>
          <w:rFonts w:eastAsiaTheme="majorEastAsia"/>
          <w:color w:val="272727" w:themeColor="text1" w:themeTint="D8"/>
          <w:sz w:val="20"/>
          <w:szCs w:val="20"/>
        </w:rPr>
        <w:t xml:space="preserve"> </w:t>
      </w:r>
      <w:proofErr w:type="spellStart"/>
      <w:r w:rsidRPr="00E9357B">
        <w:rPr>
          <w:rFonts w:eastAsiaTheme="majorEastAsia"/>
          <w:color w:val="272727" w:themeColor="text1" w:themeTint="D8"/>
          <w:sz w:val="20"/>
          <w:szCs w:val="20"/>
        </w:rPr>
        <w:t>hirurgiju</w:t>
      </w:r>
      <w:proofErr w:type="spellEnd"/>
      <w:r w:rsidRPr="00E9357B">
        <w:rPr>
          <w:rFonts w:eastAsiaTheme="majorEastAsia"/>
          <w:color w:val="272727" w:themeColor="text1" w:themeTint="D8"/>
          <w:sz w:val="20"/>
          <w:szCs w:val="20"/>
        </w:rPr>
        <w:t xml:space="preserve"> (JUEH);</w:t>
      </w:r>
      <w:r w:rsidR="00E93559">
        <w:rPr>
          <w:rFonts w:eastAsiaTheme="majorEastAsia"/>
          <w:color w:val="272727" w:themeColor="text1" w:themeTint="D8"/>
          <w:sz w:val="20"/>
          <w:szCs w:val="20"/>
        </w:rPr>
        <w:t xml:space="preserve"> </w:t>
      </w:r>
      <w:proofErr w:type="spellStart"/>
      <w:r w:rsidRPr="00E9357B">
        <w:rPr>
          <w:rFonts w:eastAsiaTheme="majorEastAsia"/>
          <w:color w:val="272727" w:themeColor="text1" w:themeTint="D8"/>
          <w:sz w:val="20"/>
          <w:szCs w:val="20"/>
        </w:rPr>
        <w:t>Hirurška</w:t>
      </w:r>
      <w:proofErr w:type="spellEnd"/>
      <w:r w:rsidRPr="00E9357B">
        <w:rPr>
          <w:rFonts w:eastAsiaTheme="majorEastAsia"/>
          <w:color w:val="272727" w:themeColor="text1" w:themeTint="D8"/>
          <w:sz w:val="20"/>
          <w:szCs w:val="20"/>
        </w:rPr>
        <w:t xml:space="preserve"> </w:t>
      </w:r>
      <w:proofErr w:type="spellStart"/>
      <w:r w:rsidRPr="00E9357B">
        <w:rPr>
          <w:rFonts w:eastAsiaTheme="majorEastAsia"/>
          <w:color w:val="272727" w:themeColor="text1" w:themeTint="D8"/>
          <w:sz w:val="20"/>
          <w:szCs w:val="20"/>
        </w:rPr>
        <w:t>sekcija</w:t>
      </w:r>
      <w:proofErr w:type="spellEnd"/>
      <w:r w:rsidRPr="00E9357B">
        <w:rPr>
          <w:rFonts w:eastAsiaTheme="majorEastAsia"/>
          <w:color w:val="272727" w:themeColor="text1" w:themeTint="D8"/>
          <w:sz w:val="20"/>
          <w:szCs w:val="20"/>
        </w:rPr>
        <w:t xml:space="preserve"> SLD-a (</w:t>
      </w:r>
      <w:r w:rsidR="005319B5" w:rsidRPr="00E9357B">
        <w:rPr>
          <w:spacing w:val="-1"/>
          <w:sz w:val="20"/>
          <w:szCs w:val="20"/>
          <w:lang w:val="sv-SE"/>
        </w:rPr>
        <w:t>Generalni sekretar Hirurške sekcije Srpskog Lekarskog D</w:t>
      </w:r>
      <w:r w:rsidR="005319B5" w:rsidRPr="00E9357B">
        <w:rPr>
          <w:spacing w:val="-2"/>
          <w:sz w:val="20"/>
          <w:szCs w:val="20"/>
          <w:lang w:val="sv-SE"/>
        </w:rPr>
        <w:t>ruštva</w:t>
      </w:r>
      <w:r w:rsidR="005319B5" w:rsidRPr="00E9357B">
        <w:rPr>
          <w:spacing w:val="-1"/>
          <w:sz w:val="20"/>
          <w:szCs w:val="20"/>
          <w:lang w:val="sv-SE"/>
        </w:rPr>
        <w:t xml:space="preserve"> punih 12 godina </w:t>
      </w:r>
      <w:r w:rsidR="005319B5">
        <w:rPr>
          <w:spacing w:val="-1"/>
          <w:sz w:val="20"/>
          <w:szCs w:val="20"/>
          <w:lang w:val="sr-Latn-RS"/>
        </w:rPr>
        <w:t xml:space="preserve">- </w:t>
      </w:r>
      <w:r w:rsidR="005319B5" w:rsidRPr="00E9357B">
        <w:rPr>
          <w:spacing w:val="-1"/>
          <w:sz w:val="20"/>
          <w:szCs w:val="20"/>
          <w:lang w:val="sv-SE"/>
        </w:rPr>
        <w:t>u tri mandata</w:t>
      </w:r>
      <w:r w:rsidR="00E93559">
        <w:rPr>
          <w:spacing w:val="-1"/>
          <w:sz w:val="20"/>
          <w:szCs w:val="20"/>
          <w:lang w:val="sv-SE"/>
        </w:rPr>
        <w:t xml:space="preserve">; </w:t>
      </w:r>
      <w:proofErr w:type="spellStart"/>
      <w:r w:rsidR="00E93559" w:rsidRPr="00E93559">
        <w:rPr>
          <w:rFonts w:eastAsiaTheme="majorEastAsia"/>
          <w:color w:val="272727" w:themeColor="text1" w:themeTint="D8"/>
          <w:sz w:val="20"/>
          <w:szCs w:val="20"/>
        </w:rPr>
        <w:t>Vanredni</w:t>
      </w:r>
      <w:proofErr w:type="spellEnd"/>
      <w:r w:rsidR="00E93559" w:rsidRPr="00E93559">
        <w:rPr>
          <w:rFonts w:eastAsiaTheme="majorEastAsia"/>
          <w:color w:val="272727" w:themeColor="text1" w:themeTint="D8"/>
          <w:sz w:val="20"/>
          <w:szCs w:val="20"/>
        </w:rPr>
        <w:t xml:space="preserve"> je </w:t>
      </w:r>
      <w:proofErr w:type="spellStart"/>
      <w:r w:rsidR="00E93559" w:rsidRPr="00E93559">
        <w:rPr>
          <w:rFonts w:eastAsiaTheme="majorEastAsia"/>
          <w:color w:val="272727" w:themeColor="text1" w:themeTint="D8"/>
          <w:sz w:val="20"/>
          <w:szCs w:val="20"/>
        </w:rPr>
        <w:t>član</w:t>
      </w:r>
      <w:proofErr w:type="spellEnd"/>
      <w:r w:rsidR="00E93559" w:rsidRPr="00E93559">
        <w:rPr>
          <w:rFonts w:eastAsiaTheme="majorEastAsia"/>
          <w:color w:val="272727" w:themeColor="text1" w:themeTint="D8"/>
          <w:sz w:val="20"/>
          <w:szCs w:val="20"/>
        </w:rPr>
        <w:t xml:space="preserve"> </w:t>
      </w:r>
      <w:proofErr w:type="spellStart"/>
      <w:r w:rsidR="00E93559" w:rsidRPr="00E93559">
        <w:rPr>
          <w:rFonts w:eastAsiaTheme="majorEastAsia"/>
          <w:color w:val="272727" w:themeColor="text1" w:themeTint="D8"/>
          <w:sz w:val="20"/>
          <w:szCs w:val="20"/>
        </w:rPr>
        <w:t>Medicinske</w:t>
      </w:r>
      <w:proofErr w:type="spellEnd"/>
      <w:r w:rsidR="00E93559" w:rsidRPr="00E93559">
        <w:rPr>
          <w:rFonts w:eastAsiaTheme="majorEastAsia"/>
          <w:color w:val="272727" w:themeColor="text1" w:themeTint="D8"/>
          <w:sz w:val="20"/>
          <w:szCs w:val="20"/>
        </w:rPr>
        <w:t xml:space="preserve"> </w:t>
      </w:r>
      <w:proofErr w:type="spellStart"/>
      <w:r w:rsidR="00E93559" w:rsidRPr="00E93559">
        <w:rPr>
          <w:rFonts w:eastAsiaTheme="majorEastAsia"/>
          <w:color w:val="272727" w:themeColor="text1" w:themeTint="D8"/>
          <w:sz w:val="20"/>
          <w:szCs w:val="20"/>
        </w:rPr>
        <w:t>akademije</w:t>
      </w:r>
      <w:proofErr w:type="spellEnd"/>
      <w:r w:rsidR="00E93559" w:rsidRPr="00E93559">
        <w:rPr>
          <w:rFonts w:eastAsiaTheme="majorEastAsia"/>
          <w:color w:val="272727" w:themeColor="text1" w:themeTint="D8"/>
          <w:sz w:val="20"/>
          <w:szCs w:val="20"/>
        </w:rPr>
        <w:t xml:space="preserve"> </w:t>
      </w:r>
      <w:proofErr w:type="spellStart"/>
      <w:r w:rsidR="00E93559" w:rsidRPr="00E93559">
        <w:rPr>
          <w:rFonts w:eastAsiaTheme="majorEastAsia"/>
          <w:color w:val="272727" w:themeColor="text1" w:themeTint="D8"/>
          <w:sz w:val="20"/>
          <w:szCs w:val="20"/>
        </w:rPr>
        <w:t>Srpskog</w:t>
      </w:r>
      <w:proofErr w:type="spellEnd"/>
      <w:r w:rsidR="00E93559" w:rsidRPr="00E93559">
        <w:rPr>
          <w:rFonts w:eastAsiaTheme="majorEastAsia"/>
          <w:color w:val="272727" w:themeColor="text1" w:themeTint="D8"/>
          <w:sz w:val="20"/>
          <w:szCs w:val="20"/>
        </w:rPr>
        <w:t xml:space="preserve"> </w:t>
      </w:r>
      <w:proofErr w:type="spellStart"/>
      <w:r w:rsidR="00E93559" w:rsidRPr="00E93559">
        <w:rPr>
          <w:rFonts w:eastAsiaTheme="majorEastAsia"/>
          <w:color w:val="272727" w:themeColor="text1" w:themeTint="D8"/>
          <w:sz w:val="20"/>
          <w:szCs w:val="20"/>
        </w:rPr>
        <w:t>Lekarskog</w:t>
      </w:r>
      <w:proofErr w:type="spellEnd"/>
      <w:r w:rsidR="00E93559" w:rsidRPr="00E93559">
        <w:rPr>
          <w:rFonts w:eastAsiaTheme="majorEastAsia"/>
          <w:color w:val="272727" w:themeColor="text1" w:themeTint="D8"/>
          <w:sz w:val="20"/>
          <w:szCs w:val="20"/>
        </w:rPr>
        <w:t xml:space="preserve"> </w:t>
      </w:r>
      <w:proofErr w:type="spellStart"/>
      <w:r w:rsidR="00E93559" w:rsidRPr="00E93559">
        <w:rPr>
          <w:rFonts w:eastAsiaTheme="majorEastAsia"/>
          <w:color w:val="272727" w:themeColor="text1" w:themeTint="D8"/>
          <w:sz w:val="20"/>
          <w:szCs w:val="20"/>
        </w:rPr>
        <w:t>Društva</w:t>
      </w:r>
      <w:proofErr w:type="spellEnd"/>
      <w:r w:rsidR="005319B5" w:rsidRPr="00E93559">
        <w:rPr>
          <w:spacing w:val="-1"/>
          <w:sz w:val="20"/>
          <w:szCs w:val="20"/>
          <w:lang w:val="sv-SE"/>
        </w:rPr>
        <w:t>);</w:t>
      </w:r>
      <w:r w:rsidRPr="00E9357B">
        <w:rPr>
          <w:rFonts w:eastAsiaTheme="majorEastAsia"/>
          <w:color w:val="272727" w:themeColor="text1" w:themeTint="D8"/>
          <w:sz w:val="20"/>
          <w:szCs w:val="20"/>
        </w:rPr>
        <w:t xml:space="preserve"> Society for coloproctology of Yugoslavia (SCPY); </w:t>
      </w:r>
      <w:r w:rsidRPr="00E9357B">
        <w:rPr>
          <w:rFonts w:eastAsiaTheme="majorEastAsia"/>
          <w:color w:val="272727" w:themeColor="text1" w:themeTint="D8"/>
          <w:spacing w:val="-4"/>
          <w:sz w:val="20"/>
          <w:szCs w:val="20"/>
        </w:rPr>
        <w:t xml:space="preserve">International Association of Surgeons and Gastroenterologists (IASG); International </w:t>
      </w:r>
      <w:proofErr w:type="spellStart"/>
      <w:r w:rsidRPr="00E9357B">
        <w:rPr>
          <w:rFonts w:eastAsiaTheme="majorEastAsia"/>
          <w:color w:val="272727" w:themeColor="text1" w:themeTint="D8"/>
          <w:spacing w:val="-4"/>
          <w:sz w:val="20"/>
          <w:szCs w:val="20"/>
        </w:rPr>
        <w:t>Hepato</w:t>
      </w:r>
      <w:proofErr w:type="spellEnd"/>
      <w:r w:rsidRPr="00E9357B">
        <w:rPr>
          <w:rFonts w:eastAsiaTheme="majorEastAsia"/>
          <w:color w:val="272727" w:themeColor="text1" w:themeTint="D8"/>
          <w:spacing w:val="-4"/>
          <w:sz w:val="20"/>
          <w:szCs w:val="20"/>
        </w:rPr>
        <w:t xml:space="preserve"> </w:t>
      </w:r>
      <w:proofErr w:type="spellStart"/>
      <w:r w:rsidRPr="00E9357B">
        <w:rPr>
          <w:rFonts w:eastAsiaTheme="majorEastAsia"/>
          <w:color w:val="272727" w:themeColor="text1" w:themeTint="D8"/>
          <w:spacing w:val="-4"/>
          <w:sz w:val="20"/>
          <w:szCs w:val="20"/>
        </w:rPr>
        <w:t>Pancreato</w:t>
      </w:r>
      <w:proofErr w:type="spellEnd"/>
      <w:r w:rsidRPr="00E9357B">
        <w:rPr>
          <w:rFonts w:eastAsiaTheme="majorEastAsia"/>
          <w:color w:val="272727" w:themeColor="text1" w:themeTint="D8"/>
          <w:spacing w:val="-4"/>
          <w:sz w:val="20"/>
          <w:szCs w:val="20"/>
        </w:rPr>
        <w:t xml:space="preserve"> Biliary Association (IHPBA);   </w:t>
      </w:r>
      <w:proofErr w:type="spellStart"/>
      <w:r w:rsidRPr="00E9357B">
        <w:rPr>
          <w:rFonts w:eastAsiaTheme="majorEastAsia"/>
          <w:color w:val="272727" w:themeColor="text1" w:themeTint="D8"/>
          <w:spacing w:val="-4"/>
          <w:sz w:val="20"/>
          <w:szCs w:val="20"/>
        </w:rPr>
        <w:t>Udruženje</w:t>
      </w:r>
      <w:proofErr w:type="spellEnd"/>
      <w:r w:rsidRPr="00E9357B">
        <w:rPr>
          <w:rFonts w:eastAsiaTheme="majorEastAsia"/>
          <w:color w:val="272727" w:themeColor="text1" w:themeTint="D8"/>
          <w:spacing w:val="-4"/>
          <w:sz w:val="20"/>
          <w:szCs w:val="20"/>
        </w:rPr>
        <w:t xml:space="preserve"> </w:t>
      </w:r>
      <w:proofErr w:type="spellStart"/>
      <w:r w:rsidRPr="00E9357B">
        <w:rPr>
          <w:rFonts w:eastAsiaTheme="majorEastAsia"/>
          <w:color w:val="272727" w:themeColor="text1" w:themeTint="D8"/>
          <w:spacing w:val="-4"/>
          <w:sz w:val="20"/>
          <w:szCs w:val="20"/>
        </w:rPr>
        <w:t>endoskopskih</w:t>
      </w:r>
      <w:proofErr w:type="spellEnd"/>
      <w:r w:rsidRPr="00E9357B">
        <w:rPr>
          <w:rFonts w:eastAsiaTheme="majorEastAsia"/>
          <w:color w:val="272727" w:themeColor="text1" w:themeTint="D8"/>
          <w:spacing w:val="-4"/>
          <w:sz w:val="20"/>
          <w:szCs w:val="20"/>
        </w:rPr>
        <w:t xml:space="preserve"> </w:t>
      </w:r>
      <w:proofErr w:type="spellStart"/>
      <w:r w:rsidRPr="00E9357B">
        <w:rPr>
          <w:rFonts w:eastAsiaTheme="majorEastAsia"/>
          <w:color w:val="272727" w:themeColor="text1" w:themeTint="D8"/>
          <w:spacing w:val="-4"/>
          <w:sz w:val="20"/>
          <w:szCs w:val="20"/>
        </w:rPr>
        <w:t>hirurga</w:t>
      </w:r>
      <w:proofErr w:type="spellEnd"/>
      <w:r w:rsidRPr="00E9357B">
        <w:rPr>
          <w:rFonts w:eastAsiaTheme="majorEastAsia"/>
          <w:color w:val="272727" w:themeColor="text1" w:themeTint="D8"/>
          <w:spacing w:val="-4"/>
          <w:sz w:val="20"/>
          <w:szCs w:val="20"/>
        </w:rPr>
        <w:t xml:space="preserve"> </w:t>
      </w:r>
      <w:proofErr w:type="spellStart"/>
      <w:r w:rsidRPr="00E9357B">
        <w:rPr>
          <w:rFonts w:eastAsiaTheme="majorEastAsia"/>
          <w:color w:val="272727" w:themeColor="text1" w:themeTint="D8"/>
          <w:spacing w:val="-4"/>
          <w:sz w:val="20"/>
          <w:szCs w:val="20"/>
        </w:rPr>
        <w:t>Srbije</w:t>
      </w:r>
      <w:proofErr w:type="spellEnd"/>
      <w:r w:rsidRPr="00E9357B">
        <w:rPr>
          <w:rFonts w:eastAsiaTheme="majorEastAsia"/>
          <w:color w:val="272727" w:themeColor="text1" w:themeTint="D8"/>
          <w:spacing w:val="-4"/>
          <w:sz w:val="20"/>
          <w:szCs w:val="20"/>
        </w:rPr>
        <w:t xml:space="preserve"> (UEHS)</w:t>
      </w:r>
    </w:p>
    <w:bookmarkEnd w:id="10"/>
    <w:p w14:paraId="554F60E2" w14:textId="77777777" w:rsidR="00110A6E" w:rsidRPr="00E9357B" w:rsidRDefault="00110A6E" w:rsidP="00110A6E">
      <w:pPr>
        <w:tabs>
          <w:tab w:val="num" w:pos="0"/>
        </w:tabs>
        <w:jc w:val="both"/>
        <w:rPr>
          <w:b/>
          <w:sz w:val="20"/>
          <w:szCs w:val="20"/>
          <w:lang w:bidi="en-US"/>
        </w:rPr>
      </w:pPr>
    </w:p>
    <w:p w14:paraId="376DBE87" w14:textId="77777777" w:rsidR="00E93559" w:rsidRPr="00E9357B" w:rsidRDefault="00E93559" w:rsidP="00E93559">
      <w:pPr>
        <w:tabs>
          <w:tab w:val="num" w:pos="0"/>
        </w:tabs>
        <w:jc w:val="both"/>
        <w:rPr>
          <w:i/>
          <w:sz w:val="20"/>
          <w:szCs w:val="20"/>
          <w:lang w:val="sr-Latn-CS" w:bidi="en-US"/>
        </w:rPr>
      </w:pPr>
      <w:proofErr w:type="spellStart"/>
      <w:r w:rsidRPr="00E9357B">
        <w:rPr>
          <w:i/>
          <w:sz w:val="20"/>
          <w:szCs w:val="20"/>
          <w:lang w:bidi="en-US"/>
        </w:rPr>
        <w:t>Rukovođenje</w:t>
      </w:r>
      <w:proofErr w:type="spellEnd"/>
      <w:r w:rsidRPr="00E9357B">
        <w:rPr>
          <w:i/>
          <w:sz w:val="20"/>
          <w:szCs w:val="20"/>
          <w:lang w:bidi="en-US"/>
        </w:rPr>
        <w:t xml:space="preserve"> </w:t>
      </w:r>
      <w:proofErr w:type="spellStart"/>
      <w:r w:rsidRPr="00E9357B">
        <w:rPr>
          <w:i/>
          <w:sz w:val="20"/>
          <w:szCs w:val="20"/>
          <w:lang w:bidi="en-US"/>
        </w:rPr>
        <w:t>ili</w:t>
      </w:r>
      <w:proofErr w:type="spellEnd"/>
      <w:r w:rsidRPr="00E9357B">
        <w:rPr>
          <w:i/>
          <w:sz w:val="20"/>
          <w:szCs w:val="20"/>
          <w:lang w:bidi="en-US"/>
        </w:rPr>
        <w:t xml:space="preserve"> a</w:t>
      </w:r>
      <w:r w:rsidRPr="00E9357B">
        <w:rPr>
          <w:i/>
          <w:sz w:val="20"/>
          <w:szCs w:val="20"/>
          <w:lang w:val="sr-Latn-CS" w:bidi="en-US"/>
        </w:rPr>
        <w:t>ngažovanje u nacionalnim ili međunarodnim naučnim</w:t>
      </w:r>
      <w:r w:rsidRPr="00E9357B">
        <w:rPr>
          <w:i/>
          <w:sz w:val="20"/>
          <w:szCs w:val="20"/>
          <w:lang w:bidi="en-US"/>
        </w:rPr>
        <w:t xml:space="preserve"> </w:t>
      </w:r>
      <w:proofErr w:type="spellStart"/>
      <w:r w:rsidRPr="00E9357B">
        <w:rPr>
          <w:i/>
          <w:sz w:val="20"/>
          <w:szCs w:val="20"/>
          <w:lang w:bidi="en-US"/>
        </w:rPr>
        <w:t>ili</w:t>
      </w:r>
      <w:proofErr w:type="spellEnd"/>
      <w:r w:rsidRPr="00E9357B">
        <w:rPr>
          <w:i/>
          <w:sz w:val="20"/>
          <w:szCs w:val="20"/>
          <w:lang w:val="sr-Latn-CS" w:bidi="en-US"/>
        </w:rPr>
        <w:t xml:space="preserve"> stručnim organizacijama</w:t>
      </w:r>
    </w:p>
    <w:p w14:paraId="08331B56" w14:textId="77777777" w:rsidR="00E93559" w:rsidRPr="006100D2" w:rsidRDefault="00E93559" w:rsidP="00884D39">
      <w:pPr>
        <w:pStyle w:val="ListParagraph"/>
        <w:numPr>
          <w:ilvl w:val="0"/>
          <w:numId w:val="63"/>
        </w:numPr>
        <w:ind w:left="270"/>
        <w:jc w:val="both"/>
        <w:rPr>
          <w:sz w:val="20"/>
          <w:szCs w:val="20"/>
        </w:rPr>
      </w:pPr>
      <w:proofErr w:type="spellStart"/>
      <w:r w:rsidRPr="006100D2">
        <w:rPr>
          <w:rFonts w:eastAsia="Arial Unicode MS"/>
          <w:sz w:val="20"/>
          <w:szCs w:val="20"/>
          <w:lang w:bidi="en-US"/>
        </w:rPr>
        <w:t>Stalni</w:t>
      </w:r>
      <w:proofErr w:type="spellEnd"/>
      <w:r w:rsidRPr="006100D2">
        <w:rPr>
          <w:rFonts w:eastAsia="Arial Unicode MS"/>
          <w:sz w:val="20"/>
          <w:szCs w:val="20"/>
          <w:lang w:bidi="en-US"/>
        </w:rPr>
        <w:t xml:space="preserve"> je </w:t>
      </w:r>
      <w:proofErr w:type="spellStart"/>
      <w:r w:rsidRPr="006100D2">
        <w:rPr>
          <w:rFonts w:eastAsia="Arial Unicode MS"/>
          <w:sz w:val="20"/>
          <w:szCs w:val="20"/>
          <w:lang w:bidi="en-US"/>
        </w:rPr>
        <w:t>član</w:t>
      </w:r>
      <w:proofErr w:type="spellEnd"/>
      <w:r w:rsidRPr="006100D2">
        <w:rPr>
          <w:rFonts w:eastAsia="Arial Unicode MS"/>
          <w:sz w:val="20"/>
          <w:szCs w:val="20"/>
          <w:lang w:bidi="en-US"/>
        </w:rPr>
        <w:t xml:space="preserve"> </w:t>
      </w:r>
      <w:proofErr w:type="spellStart"/>
      <w:r w:rsidRPr="006100D2">
        <w:rPr>
          <w:rFonts w:eastAsia="Arial Unicode MS"/>
          <w:sz w:val="20"/>
          <w:szCs w:val="20"/>
          <w:lang w:bidi="en-US"/>
        </w:rPr>
        <w:t>Komisije</w:t>
      </w:r>
      <w:proofErr w:type="spellEnd"/>
      <w:r w:rsidRPr="006100D2">
        <w:rPr>
          <w:rFonts w:eastAsia="Arial Unicode MS"/>
          <w:sz w:val="20"/>
          <w:szCs w:val="20"/>
          <w:lang w:bidi="en-US"/>
        </w:rPr>
        <w:t xml:space="preserve"> </w:t>
      </w:r>
      <w:proofErr w:type="spellStart"/>
      <w:r w:rsidRPr="006100D2">
        <w:rPr>
          <w:rFonts w:eastAsia="Arial Unicode MS"/>
          <w:sz w:val="20"/>
          <w:szCs w:val="20"/>
          <w:lang w:bidi="en-US"/>
        </w:rPr>
        <w:t>Ministarstva</w:t>
      </w:r>
      <w:proofErr w:type="spellEnd"/>
      <w:r w:rsidRPr="006100D2">
        <w:rPr>
          <w:rFonts w:eastAsia="Arial Unicode MS"/>
          <w:sz w:val="20"/>
          <w:szCs w:val="20"/>
          <w:lang w:bidi="en-US"/>
        </w:rPr>
        <w:t xml:space="preserve"> </w:t>
      </w:r>
      <w:proofErr w:type="spellStart"/>
      <w:r w:rsidRPr="006100D2">
        <w:rPr>
          <w:rFonts w:eastAsia="Arial Unicode MS"/>
          <w:sz w:val="20"/>
          <w:szCs w:val="20"/>
          <w:lang w:bidi="en-US"/>
        </w:rPr>
        <w:t>zdravlja</w:t>
      </w:r>
      <w:proofErr w:type="spellEnd"/>
      <w:r w:rsidRPr="006100D2">
        <w:rPr>
          <w:rFonts w:eastAsia="Arial Unicode MS"/>
          <w:sz w:val="20"/>
          <w:szCs w:val="20"/>
          <w:lang w:bidi="en-US"/>
        </w:rPr>
        <w:t xml:space="preserve"> </w:t>
      </w:r>
      <w:proofErr w:type="spellStart"/>
      <w:r w:rsidRPr="006100D2">
        <w:rPr>
          <w:rFonts w:eastAsia="Arial Unicode MS"/>
          <w:sz w:val="20"/>
          <w:szCs w:val="20"/>
          <w:lang w:bidi="en-US"/>
        </w:rPr>
        <w:t>Republike</w:t>
      </w:r>
      <w:proofErr w:type="spellEnd"/>
      <w:r w:rsidRPr="006100D2">
        <w:rPr>
          <w:rFonts w:eastAsia="Arial Unicode MS"/>
          <w:sz w:val="20"/>
          <w:szCs w:val="20"/>
          <w:lang w:bidi="en-US"/>
        </w:rPr>
        <w:t xml:space="preserve"> </w:t>
      </w:r>
      <w:proofErr w:type="spellStart"/>
      <w:r w:rsidRPr="006100D2">
        <w:rPr>
          <w:rFonts w:eastAsia="Arial Unicode MS"/>
          <w:sz w:val="20"/>
          <w:szCs w:val="20"/>
          <w:lang w:bidi="en-US"/>
        </w:rPr>
        <w:t>Srbije</w:t>
      </w:r>
      <w:proofErr w:type="spellEnd"/>
      <w:r w:rsidRPr="006100D2">
        <w:rPr>
          <w:rFonts w:eastAsia="Arial Unicode MS"/>
          <w:sz w:val="20"/>
          <w:szCs w:val="20"/>
          <w:lang w:bidi="en-US"/>
        </w:rPr>
        <w:t xml:space="preserve"> za </w:t>
      </w:r>
      <w:proofErr w:type="spellStart"/>
      <w:r w:rsidRPr="006100D2">
        <w:rPr>
          <w:rFonts w:eastAsia="Arial Unicode MS"/>
          <w:sz w:val="20"/>
          <w:szCs w:val="20"/>
          <w:lang w:bidi="en-US"/>
        </w:rPr>
        <w:t>lečenje</w:t>
      </w:r>
      <w:proofErr w:type="spellEnd"/>
      <w:r w:rsidRPr="006100D2">
        <w:rPr>
          <w:rFonts w:eastAsia="Arial Unicode MS"/>
          <w:sz w:val="20"/>
          <w:szCs w:val="20"/>
          <w:lang w:bidi="en-US"/>
        </w:rPr>
        <w:t xml:space="preserve"> </w:t>
      </w:r>
      <w:proofErr w:type="spellStart"/>
      <w:r w:rsidRPr="006100D2">
        <w:rPr>
          <w:rFonts w:eastAsia="Arial Unicode MS"/>
          <w:sz w:val="20"/>
          <w:szCs w:val="20"/>
          <w:lang w:bidi="en-US"/>
        </w:rPr>
        <w:t>pacijenata</w:t>
      </w:r>
      <w:proofErr w:type="spellEnd"/>
      <w:r w:rsidRPr="006100D2">
        <w:rPr>
          <w:rFonts w:eastAsia="Arial Unicode MS"/>
          <w:sz w:val="20"/>
          <w:szCs w:val="20"/>
          <w:lang w:bidi="en-US"/>
        </w:rPr>
        <w:t xml:space="preserve"> </w:t>
      </w:r>
      <w:proofErr w:type="spellStart"/>
      <w:r w:rsidRPr="006100D2">
        <w:rPr>
          <w:rFonts w:eastAsia="Arial Unicode MS"/>
          <w:sz w:val="20"/>
          <w:szCs w:val="20"/>
          <w:lang w:bidi="en-US"/>
        </w:rPr>
        <w:t>i</w:t>
      </w:r>
      <w:proofErr w:type="spellEnd"/>
      <w:r w:rsidRPr="006100D2">
        <w:rPr>
          <w:rFonts w:eastAsia="Arial Unicode MS"/>
          <w:sz w:val="20"/>
          <w:szCs w:val="20"/>
          <w:lang w:bidi="en-US"/>
        </w:rPr>
        <w:t xml:space="preserve"> </w:t>
      </w:r>
      <w:proofErr w:type="spellStart"/>
      <w:r w:rsidRPr="006100D2">
        <w:rPr>
          <w:rFonts w:eastAsia="Arial Unicode MS"/>
          <w:sz w:val="20"/>
          <w:szCs w:val="20"/>
          <w:lang w:bidi="en-US"/>
        </w:rPr>
        <w:t>transplantaciju</w:t>
      </w:r>
      <w:proofErr w:type="spellEnd"/>
      <w:r w:rsidRPr="006100D2">
        <w:rPr>
          <w:rFonts w:eastAsia="Arial Unicode MS"/>
          <w:sz w:val="20"/>
          <w:szCs w:val="20"/>
          <w:lang w:bidi="en-US"/>
        </w:rPr>
        <w:t xml:space="preserve"> organa u </w:t>
      </w:r>
      <w:proofErr w:type="spellStart"/>
      <w:r w:rsidRPr="006100D2">
        <w:rPr>
          <w:rFonts w:eastAsia="Arial Unicode MS"/>
          <w:sz w:val="20"/>
          <w:szCs w:val="20"/>
          <w:lang w:bidi="en-US"/>
        </w:rPr>
        <w:t>inostranstvu</w:t>
      </w:r>
      <w:proofErr w:type="spellEnd"/>
      <w:r w:rsidRPr="006100D2">
        <w:rPr>
          <w:rFonts w:eastAsia="Arial Unicode MS"/>
          <w:sz w:val="20"/>
          <w:szCs w:val="20"/>
          <w:lang w:bidi="en-US"/>
        </w:rPr>
        <w:t>.</w:t>
      </w:r>
    </w:p>
    <w:p w14:paraId="2BAC6100" w14:textId="77777777" w:rsidR="00E93559" w:rsidRPr="006100D2" w:rsidRDefault="00E93559" w:rsidP="00884D39">
      <w:pPr>
        <w:pStyle w:val="ListParagraph"/>
        <w:numPr>
          <w:ilvl w:val="0"/>
          <w:numId w:val="63"/>
        </w:numPr>
        <w:ind w:left="270"/>
        <w:jc w:val="both"/>
        <w:rPr>
          <w:sz w:val="20"/>
          <w:szCs w:val="20"/>
          <w:lang w:val="sr-Latn-CS"/>
        </w:rPr>
      </w:pPr>
      <w:proofErr w:type="spellStart"/>
      <w:r w:rsidRPr="006100D2">
        <w:rPr>
          <w:sz w:val="20"/>
          <w:szCs w:val="20"/>
        </w:rPr>
        <w:t>Član</w:t>
      </w:r>
      <w:proofErr w:type="spellEnd"/>
      <w:r w:rsidRPr="006100D2">
        <w:rPr>
          <w:sz w:val="20"/>
          <w:szCs w:val="20"/>
        </w:rPr>
        <w:t xml:space="preserve"> je </w:t>
      </w:r>
      <w:proofErr w:type="spellStart"/>
      <w:r w:rsidRPr="006100D2">
        <w:rPr>
          <w:sz w:val="20"/>
          <w:szCs w:val="20"/>
        </w:rPr>
        <w:t>Etičkog</w:t>
      </w:r>
      <w:proofErr w:type="spellEnd"/>
      <w:r w:rsidRPr="006100D2">
        <w:rPr>
          <w:sz w:val="20"/>
          <w:szCs w:val="20"/>
        </w:rPr>
        <w:t xml:space="preserve"> </w:t>
      </w:r>
      <w:proofErr w:type="spellStart"/>
      <w:r w:rsidRPr="006100D2">
        <w:rPr>
          <w:sz w:val="20"/>
          <w:szCs w:val="20"/>
        </w:rPr>
        <w:t>odbora</w:t>
      </w:r>
      <w:proofErr w:type="spellEnd"/>
      <w:r w:rsidRPr="006100D2">
        <w:rPr>
          <w:sz w:val="20"/>
          <w:szCs w:val="20"/>
        </w:rPr>
        <w:t xml:space="preserve"> </w:t>
      </w:r>
      <w:proofErr w:type="spellStart"/>
      <w:r w:rsidRPr="006100D2">
        <w:rPr>
          <w:sz w:val="20"/>
          <w:szCs w:val="20"/>
        </w:rPr>
        <w:t>Univerzitetskog</w:t>
      </w:r>
      <w:proofErr w:type="spellEnd"/>
      <w:r w:rsidRPr="006100D2">
        <w:rPr>
          <w:sz w:val="20"/>
          <w:szCs w:val="20"/>
        </w:rPr>
        <w:t xml:space="preserve"> </w:t>
      </w:r>
      <w:proofErr w:type="spellStart"/>
      <w:r w:rsidRPr="006100D2">
        <w:rPr>
          <w:sz w:val="20"/>
          <w:szCs w:val="20"/>
        </w:rPr>
        <w:t>Kliničkog</w:t>
      </w:r>
      <w:proofErr w:type="spellEnd"/>
      <w:r w:rsidRPr="006100D2">
        <w:rPr>
          <w:sz w:val="20"/>
          <w:szCs w:val="20"/>
        </w:rPr>
        <w:t xml:space="preserve"> centra </w:t>
      </w:r>
      <w:proofErr w:type="spellStart"/>
      <w:r w:rsidRPr="006100D2">
        <w:rPr>
          <w:sz w:val="20"/>
          <w:szCs w:val="20"/>
        </w:rPr>
        <w:t>Srbije</w:t>
      </w:r>
      <w:proofErr w:type="spellEnd"/>
      <w:r w:rsidRPr="006100D2">
        <w:rPr>
          <w:sz w:val="20"/>
          <w:szCs w:val="20"/>
        </w:rPr>
        <w:t xml:space="preserve">, </w:t>
      </w:r>
      <w:proofErr w:type="spellStart"/>
      <w:r w:rsidRPr="006100D2">
        <w:rPr>
          <w:sz w:val="20"/>
          <w:szCs w:val="20"/>
        </w:rPr>
        <w:t>rešenjem</w:t>
      </w:r>
      <w:proofErr w:type="spellEnd"/>
      <w:r w:rsidRPr="006100D2">
        <w:rPr>
          <w:sz w:val="20"/>
          <w:szCs w:val="20"/>
        </w:rPr>
        <w:t xml:space="preserve"> od 23.marta 2023. </w:t>
      </w:r>
      <w:proofErr w:type="spellStart"/>
      <w:r>
        <w:rPr>
          <w:sz w:val="20"/>
          <w:szCs w:val="20"/>
        </w:rPr>
        <w:t>g</w:t>
      </w:r>
      <w:r w:rsidRPr="006100D2">
        <w:rPr>
          <w:sz w:val="20"/>
          <w:szCs w:val="20"/>
        </w:rPr>
        <w:t>odine</w:t>
      </w:r>
      <w:proofErr w:type="spellEnd"/>
    </w:p>
    <w:p w14:paraId="0F11FDAB" w14:textId="77777777" w:rsidR="00E93559" w:rsidRPr="006100D2" w:rsidRDefault="00E93559" w:rsidP="00884D39">
      <w:pPr>
        <w:pStyle w:val="ListParagraph"/>
        <w:numPr>
          <w:ilvl w:val="0"/>
          <w:numId w:val="63"/>
        </w:numPr>
        <w:ind w:left="270"/>
        <w:jc w:val="both"/>
        <w:rPr>
          <w:sz w:val="20"/>
          <w:szCs w:val="20"/>
          <w:lang w:val="sr-Latn-CS"/>
        </w:rPr>
      </w:pPr>
      <w:proofErr w:type="spellStart"/>
      <w:r w:rsidRPr="006100D2">
        <w:rPr>
          <w:sz w:val="20"/>
          <w:szCs w:val="20"/>
        </w:rPr>
        <w:t>Stalni</w:t>
      </w:r>
      <w:proofErr w:type="spellEnd"/>
      <w:r w:rsidRPr="006100D2">
        <w:rPr>
          <w:sz w:val="20"/>
          <w:szCs w:val="20"/>
        </w:rPr>
        <w:t xml:space="preserve"> je </w:t>
      </w:r>
      <w:proofErr w:type="spellStart"/>
      <w:r w:rsidRPr="006100D2">
        <w:rPr>
          <w:sz w:val="20"/>
          <w:szCs w:val="20"/>
        </w:rPr>
        <w:t>član</w:t>
      </w:r>
      <w:proofErr w:type="spellEnd"/>
      <w:r w:rsidRPr="006100D2">
        <w:rPr>
          <w:sz w:val="20"/>
          <w:szCs w:val="20"/>
        </w:rPr>
        <w:t xml:space="preserve"> </w:t>
      </w:r>
      <w:proofErr w:type="spellStart"/>
      <w:r w:rsidRPr="006100D2">
        <w:rPr>
          <w:sz w:val="20"/>
          <w:szCs w:val="20"/>
        </w:rPr>
        <w:t>Konzilijuma</w:t>
      </w:r>
      <w:proofErr w:type="spellEnd"/>
      <w:r w:rsidRPr="006100D2">
        <w:rPr>
          <w:sz w:val="20"/>
          <w:szCs w:val="20"/>
        </w:rPr>
        <w:t xml:space="preserve"> za </w:t>
      </w:r>
      <w:proofErr w:type="spellStart"/>
      <w:r w:rsidRPr="006100D2">
        <w:rPr>
          <w:sz w:val="20"/>
          <w:szCs w:val="20"/>
        </w:rPr>
        <w:t>stereotaksičnu</w:t>
      </w:r>
      <w:proofErr w:type="spellEnd"/>
      <w:r w:rsidRPr="006100D2">
        <w:rPr>
          <w:sz w:val="20"/>
          <w:szCs w:val="20"/>
        </w:rPr>
        <w:t xml:space="preserve"> </w:t>
      </w:r>
      <w:proofErr w:type="spellStart"/>
      <w:r w:rsidRPr="006100D2">
        <w:rPr>
          <w:sz w:val="20"/>
          <w:szCs w:val="20"/>
        </w:rPr>
        <w:t>radiohirurgiju</w:t>
      </w:r>
      <w:proofErr w:type="spellEnd"/>
      <w:r w:rsidRPr="006100D2">
        <w:rPr>
          <w:sz w:val="20"/>
          <w:szCs w:val="20"/>
        </w:rPr>
        <w:t xml:space="preserve"> </w:t>
      </w:r>
      <w:proofErr w:type="spellStart"/>
      <w:r w:rsidRPr="006100D2">
        <w:rPr>
          <w:sz w:val="20"/>
          <w:szCs w:val="20"/>
        </w:rPr>
        <w:t>celog</w:t>
      </w:r>
      <w:proofErr w:type="spellEnd"/>
      <w:r w:rsidRPr="006100D2">
        <w:rPr>
          <w:sz w:val="20"/>
          <w:szCs w:val="20"/>
        </w:rPr>
        <w:t xml:space="preserve"> </w:t>
      </w:r>
      <w:proofErr w:type="spellStart"/>
      <w:r w:rsidRPr="006100D2">
        <w:rPr>
          <w:sz w:val="20"/>
          <w:szCs w:val="20"/>
        </w:rPr>
        <w:t>tela</w:t>
      </w:r>
      <w:proofErr w:type="spellEnd"/>
      <w:r w:rsidRPr="006100D2">
        <w:rPr>
          <w:sz w:val="20"/>
          <w:szCs w:val="20"/>
        </w:rPr>
        <w:t xml:space="preserve"> x-</w:t>
      </w:r>
      <w:proofErr w:type="spellStart"/>
      <w:r w:rsidRPr="006100D2">
        <w:rPr>
          <w:sz w:val="20"/>
          <w:szCs w:val="20"/>
        </w:rPr>
        <w:t>nož</w:t>
      </w:r>
      <w:proofErr w:type="spellEnd"/>
      <w:r w:rsidRPr="006100D2">
        <w:rPr>
          <w:sz w:val="20"/>
          <w:szCs w:val="20"/>
        </w:rPr>
        <w:t xml:space="preserve"> u </w:t>
      </w:r>
      <w:proofErr w:type="spellStart"/>
      <w:r w:rsidRPr="006100D2">
        <w:rPr>
          <w:sz w:val="20"/>
          <w:szCs w:val="20"/>
        </w:rPr>
        <w:t>Kliničkom</w:t>
      </w:r>
      <w:proofErr w:type="spellEnd"/>
      <w:r w:rsidRPr="006100D2">
        <w:rPr>
          <w:sz w:val="20"/>
          <w:szCs w:val="20"/>
        </w:rPr>
        <w:t xml:space="preserve"> </w:t>
      </w:r>
      <w:proofErr w:type="spellStart"/>
      <w:r w:rsidRPr="006100D2">
        <w:rPr>
          <w:sz w:val="20"/>
          <w:szCs w:val="20"/>
        </w:rPr>
        <w:t>centru</w:t>
      </w:r>
      <w:proofErr w:type="spellEnd"/>
      <w:r w:rsidRPr="006100D2">
        <w:rPr>
          <w:sz w:val="20"/>
          <w:szCs w:val="20"/>
        </w:rPr>
        <w:t xml:space="preserve"> </w:t>
      </w:r>
      <w:proofErr w:type="spellStart"/>
      <w:r w:rsidRPr="006100D2">
        <w:rPr>
          <w:sz w:val="20"/>
          <w:szCs w:val="20"/>
        </w:rPr>
        <w:t>Srbije</w:t>
      </w:r>
      <w:proofErr w:type="spellEnd"/>
      <w:r w:rsidRPr="006100D2">
        <w:rPr>
          <w:sz w:val="20"/>
          <w:szCs w:val="20"/>
        </w:rPr>
        <w:t>, Beograd.</w:t>
      </w:r>
    </w:p>
    <w:p w14:paraId="4F318174" w14:textId="77777777" w:rsidR="00110A6E" w:rsidRPr="00E9357B" w:rsidRDefault="00110A6E" w:rsidP="00110A6E">
      <w:pPr>
        <w:jc w:val="both"/>
        <w:rPr>
          <w:rFonts w:eastAsia="Arial Unicode MS"/>
          <w:sz w:val="20"/>
          <w:szCs w:val="20"/>
          <w:lang w:val="sr-Cyrl-CS" w:bidi="en-US"/>
        </w:rPr>
      </w:pPr>
    </w:p>
    <w:p w14:paraId="3940215F" w14:textId="77777777" w:rsidR="00110A6E" w:rsidRPr="00E9357B" w:rsidRDefault="00110A6E" w:rsidP="00E93559">
      <w:pPr>
        <w:tabs>
          <w:tab w:val="left" w:pos="360"/>
        </w:tabs>
        <w:jc w:val="both"/>
        <w:rPr>
          <w:rFonts w:eastAsia="Arial Unicode MS"/>
          <w:b/>
          <w:sz w:val="20"/>
          <w:szCs w:val="20"/>
          <w:lang w:bidi="en-US"/>
        </w:rPr>
      </w:pPr>
      <w:r w:rsidRPr="00E9357B">
        <w:rPr>
          <w:rFonts w:eastAsia="Arial Unicode MS"/>
          <w:b/>
          <w:sz w:val="20"/>
          <w:szCs w:val="20"/>
          <w:lang w:val="sr-Cyrl-CS" w:bidi="en-US"/>
        </w:rPr>
        <w:t>3.</w:t>
      </w:r>
      <w:r w:rsidRPr="00E9357B">
        <w:rPr>
          <w:rFonts w:eastAsia="Arial Unicode MS"/>
          <w:b/>
          <w:sz w:val="20"/>
          <w:szCs w:val="20"/>
          <w:lang w:val="sr-Cyrl-CS" w:bidi="en-US"/>
        </w:rPr>
        <w:tab/>
        <w:t>ZA SARADNjU SA DRUGIM VISOKOŠKOLSKIM, NAUČNO-ISTRAŽIVAČKIM  USTANOVAMA U ZEMLjI I INOSTRANSTVU - MOBILNOST</w:t>
      </w:r>
    </w:p>
    <w:p w14:paraId="6C4D185E" w14:textId="77777777" w:rsidR="00110A6E" w:rsidRPr="00E9357B" w:rsidRDefault="00110A6E" w:rsidP="00110A6E">
      <w:pPr>
        <w:jc w:val="both"/>
        <w:rPr>
          <w:rFonts w:eastAsia="Arial Unicode MS"/>
          <w:i/>
          <w:sz w:val="20"/>
          <w:szCs w:val="20"/>
          <w:lang w:bidi="en-US"/>
        </w:rPr>
      </w:pPr>
      <w:r w:rsidRPr="00E9357B">
        <w:rPr>
          <w:rFonts w:eastAsia="Arial Unicode MS"/>
          <w:i/>
          <w:sz w:val="20"/>
          <w:szCs w:val="20"/>
          <w:lang w:val="sr-Cyrl-CS" w:bidi="en-US"/>
        </w:rPr>
        <w:t>Učestvovanje na međunarodnim kursevima ili školama za užu naučnu oblast za koju se bira</w:t>
      </w:r>
      <w:r w:rsidRPr="00E9357B">
        <w:rPr>
          <w:rFonts w:eastAsia="Arial Unicode MS"/>
          <w:i/>
          <w:sz w:val="20"/>
          <w:szCs w:val="20"/>
          <w:lang w:bidi="en-US"/>
        </w:rPr>
        <w:t>:</w:t>
      </w:r>
    </w:p>
    <w:p w14:paraId="64ACCCB3" w14:textId="77777777" w:rsidR="00110A6E" w:rsidRPr="00E9357B" w:rsidRDefault="00110A6E">
      <w:pPr>
        <w:numPr>
          <w:ilvl w:val="0"/>
          <w:numId w:val="12"/>
        </w:numPr>
        <w:tabs>
          <w:tab w:val="left" w:pos="284"/>
        </w:tabs>
        <w:spacing w:before="48"/>
        <w:ind w:left="270" w:hanging="270"/>
        <w:contextualSpacing/>
        <w:jc w:val="both"/>
        <w:rPr>
          <w:sz w:val="20"/>
          <w:szCs w:val="20"/>
        </w:rPr>
      </w:pPr>
      <w:proofErr w:type="spellStart"/>
      <w:r w:rsidRPr="00E9357B">
        <w:rPr>
          <w:sz w:val="20"/>
          <w:szCs w:val="20"/>
        </w:rPr>
        <w:t>Bazični</w:t>
      </w:r>
      <w:proofErr w:type="spellEnd"/>
      <w:r w:rsidRPr="00E9357B">
        <w:rPr>
          <w:sz w:val="20"/>
          <w:szCs w:val="20"/>
        </w:rPr>
        <w:t xml:space="preserve"> </w:t>
      </w:r>
      <w:proofErr w:type="spellStart"/>
      <w:r w:rsidRPr="00E9357B">
        <w:rPr>
          <w:sz w:val="20"/>
          <w:szCs w:val="20"/>
        </w:rPr>
        <w:t>kurs</w:t>
      </w:r>
      <w:proofErr w:type="spellEnd"/>
      <w:r w:rsidRPr="00E9357B">
        <w:rPr>
          <w:sz w:val="20"/>
          <w:szCs w:val="20"/>
        </w:rPr>
        <w:t xml:space="preserve"> </w:t>
      </w:r>
      <w:proofErr w:type="spellStart"/>
      <w:r w:rsidRPr="00E9357B">
        <w:rPr>
          <w:sz w:val="20"/>
          <w:szCs w:val="20"/>
        </w:rPr>
        <w:t>laparoskoske</w:t>
      </w:r>
      <w:proofErr w:type="spellEnd"/>
      <w:r w:rsidRPr="00E9357B">
        <w:rPr>
          <w:sz w:val="20"/>
          <w:szCs w:val="20"/>
        </w:rPr>
        <w:t xml:space="preserve"> </w:t>
      </w:r>
      <w:proofErr w:type="spellStart"/>
      <w:r w:rsidRPr="00E9357B">
        <w:rPr>
          <w:sz w:val="20"/>
          <w:szCs w:val="20"/>
        </w:rPr>
        <w:t>hirurgije</w:t>
      </w:r>
      <w:proofErr w:type="spellEnd"/>
      <w:r w:rsidRPr="00E9357B">
        <w:rPr>
          <w:sz w:val="20"/>
          <w:szCs w:val="20"/>
        </w:rPr>
        <w:t xml:space="preserve">, JUEH, Beograd, 2001. </w:t>
      </w:r>
    </w:p>
    <w:p w14:paraId="5435E749" w14:textId="77777777" w:rsidR="00110A6E" w:rsidRPr="00E9357B" w:rsidRDefault="00110A6E">
      <w:pPr>
        <w:numPr>
          <w:ilvl w:val="0"/>
          <w:numId w:val="12"/>
        </w:numPr>
        <w:tabs>
          <w:tab w:val="left" w:pos="284"/>
        </w:tabs>
        <w:spacing w:before="48"/>
        <w:ind w:left="270" w:hanging="270"/>
        <w:contextualSpacing/>
        <w:jc w:val="both"/>
        <w:rPr>
          <w:sz w:val="20"/>
          <w:szCs w:val="20"/>
        </w:rPr>
      </w:pPr>
      <w:r w:rsidRPr="00E9357B">
        <w:rPr>
          <w:spacing w:val="-3"/>
          <w:sz w:val="20"/>
          <w:szCs w:val="20"/>
          <w:lang w:val="sv-SE"/>
        </w:rPr>
        <w:t>Kurs   o   upotrebi   novih    materijala    i   tehnika    u    rešavanju   velikih</w:t>
      </w:r>
      <w:r w:rsidRPr="00E9357B">
        <w:rPr>
          <w:b/>
          <w:bCs/>
          <w:spacing w:val="-2"/>
          <w:sz w:val="20"/>
          <w:szCs w:val="20"/>
          <w:lang w:val="sv-SE"/>
        </w:rPr>
        <w:t xml:space="preserve"> </w:t>
      </w:r>
      <w:r w:rsidRPr="00E9357B">
        <w:rPr>
          <w:spacing w:val="-3"/>
          <w:sz w:val="20"/>
          <w:szCs w:val="20"/>
          <w:lang w:val="sv-SE"/>
        </w:rPr>
        <w:t>postooperativnih  trbušnih   i preponskih kila,</w:t>
      </w:r>
      <w:r w:rsidRPr="00E9357B">
        <w:rPr>
          <w:spacing w:val="-3"/>
          <w:sz w:val="20"/>
          <w:szCs w:val="20"/>
          <w:lang w:val="sr-Cyrl-RS"/>
        </w:rPr>
        <w:t xml:space="preserve"> </w:t>
      </w:r>
      <w:r w:rsidRPr="00E9357B">
        <w:rPr>
          <w:spacing w:val="-3"/>
          <w:sz w:val="20"/>
          <w:szCs w:val="20"/>
          <w:lang w:val="sv-SE"/>
        </w:rPr>
        <w:t>Šabac,</w:t>
      </w:r>
      <w:r w:rsidRPr="00E9357B">
        <w:rPr>
          <w:spacing w:val="-3"/>
          <w:sz w:val="20"/>
          <w:szCs w:val="20"/>
          <w:lang w:val="sr-Cyrl-RS"/>
        </w:rPr>
        <w:t xml:space="preserve"> </w:t>
      </w:r>
      <w:r w:rsidRPr="00E9357B">
        <w:rPr>
          <w:spacing w:val="-3"/>
          <w:sz w:val="20"/>
          <w:szCs w:val="20"/>
          <w:lang w:val="sv-SE"/>
        </w:rPr>
        <w:t>decembar 2002.</w:t>
      </w:r>
    </w:p>
    <w:p w14:paraId="32F6C9D1" w14:textId="77777777" w:rsidR="00110A6E" w:rsidRPr="00E9357B" w:rsidRDefault="00110A6E">
      <w:pPr>
        <w:numPr>
          <w:ilvl w:val="0"/>
          <w:numId w:val="12"/>
        </w:numPr>
        <w:tabs>
          <w:tab w:val="left" w:pos="284"/>
        </w:tabs>
        <w:spacing w:before="48"/>
        <w:ind w:left="270" w:hanging="270"/>
        <w:contextualSpacing/>
        <w:jc w:val="both"/>
        <w:rPr>
          <w:sz w:val="20"/>
          <w:szCs w:val="20"/>
        </w:rPr>
      </w:pPr>
      <w:r w:rsidRPr="00E9357B">
        <w:rPr>
          <w:spacing w:val="-1"/>
          <w:sz w:val="20"/>
          <w:szCs w:val="20"/>
          <w:lang w:val="sv-SE"/>
        </w:rPr>
        <w:t>Me</w:t>
      </w:r>
      <w:r w:rsidRPr="00E9357B">
        <w:rPr>
          <w:spacing w:val="-1"/>
          <w:sz w:val="20"/>
          <w:szCs w:val="20"/>
          <w:lang w:val="sr-Latn-CS"/>
        </w:rPr>
        <w:t>đ</w:t>
      </w:r>
      <w:r w:rsidRPr="00E9357B">
        <w:rPr>
          <w:spacing w:val="-1"/>
          <w:sz w:val="20"/>
          <w:szCs w:val="20"/>
          <w:lang w:val="sv-SE"/>
        </w:rPr>
        <w:t>unarodni seminar kontinuirane medicinske edukacije Kako napisati</w:t>
      </w:r>
      <w:r w:rsidRPr="00E9357B">
        <w:rPr>
          <w:b/>
          <w:bCs/>
          <w:spacing w:val="-2"/>
          <w:sz w:val="20"/>
          <w:szCs w:val="20"/>
          <w:lang w:val="sv-SE"/>
        </w:rPr>
        <w:t xml:space="preserve"> </w:t>
      </w:r>
      <w:r w:rsidRPr="00E9357B">
        <w:rPr>
          <w:spacing w:val="-4"/>
          <w:sz w:val="20"/>
          <w:szCs w:val="20"/>
          <w:lang w:val="sv-SE"/>
        </w:rPr>
        <w:t>naučni   rad: Od   ideje   do   realizacije,   Medicinski   fakultet,   Beograd,</w:t>
      </w:r>
      <w:r w:rsidRPr="00E9357B">
        <w:rPr>
          <w:b/>
          <w:bCs/>
          <w:spacing w:val="-2"/>
          <w:sz w:val="20"/>
          <w:szCs w:val="20"/>
          <w:lang w:val="sv-SE"/>
        </w:rPr>
        <w:t xml:space="preserve"> </w:t>
      </w:r>
      <w:r w:rsidRPr="00E9357B">
        <w:rPr>
          <w:spacing w:val="-5"/>
          <w:sz w:val="20"/>
          <w:szCs w:val="20"/>
          <w:lang w:val="sv-SE"/>
        </w:rPr>
        <w:t>decembar 2003.</w:t>
      </w:r>
    </w:p>
    <w:p w14:paraId="40A918CA" w14:textId="77777777" w:rsidR="00110A6E" w:rsidRPr="00E9357B" w:rsidRDefault="00110A6E">
      <w:pPr>
        <w:numPr>
          <w:ilvl w:val="0"/>
          <w:numId w:val="12"/>
        </w:numPr>
        <w:tabs>
          <w:tab w:val="left" w:pos="284"/>
        </w:tabs>
        <w:spacing w:before="48"/>
        <w:ind w:left="270" w:hanging="270"/>
        <w:contextualSpacing/>
        <w:jc w:val="both"/>
        <w:rPr>
          <w:sz w:val="20"/>
          <w:szCs w:val="20"/>
        </w:rPr>
      </w:pPr>
      <w:r w:rsidRPr="00E9357B">
        <w:rPr>
          <w:spacing w:val="-5"/>
          <w:sz w:val="20"/>
          <w:szCs w:val="20"/>
          <w:lang w:val="sv-SE"/>
        </w:rPr>
        <w:t>Endoscopy and Endosonography Course, Istambul, Turkey, oktobar 2008.</w:t>
      </w:r>
    </w:p>
    <w:p w14:paraId="3228CA43" w14:textId="77777777" w:rsidR="00110A6E" w:rsidRPr="00E9357B" w:rsidRDefault="00110A6E">
      <w:pPr>
        <w:numPr>
          <w:ilvl w:val="0"/>
          <w:numId w:val="12"/>
        </w:numPr>
        <w:tabs>
          <w:tab w:val="left" w:pos="284"/>
        </w:tabs>
        <w:spacing w:before="48"/>
        <w:ind w:left="270" w:hanging="270"/>
        <w:contextualSpacing/>
        <w:jc w:val="both"/>
        <w:rPr>
          <w:sz w:val="20"/>
          <w:szCs w:val="20"/>
        </w:rPr>
      </w:pPr>
      <w:r w:rsidRPr="00E9357B">
        <w:rPr>
          <w:spacing w:val="-5"/>
          <w:sz w:val="20"/>
          <w:szCs w:val="20"/>
          <w:lang w:val="sv-SE"/>
        </w:rPr>
        <w:t>Škola i praktična obuka iz abdominalne ultrasonografije, 20.jun 2014-21.jul 2014. Klinički Centar Srbije, Beograd.</w:t>
      </w:r>
    </w:p>
    <w:p w14:paraId="66D07E7C" w14:textId="77777777" w:rsidR="005319B5" w:rsidRDefault="005319B5" w:rsidP="00110A6E">
      <w:pPr>
        <w:tabs>
          <w:tab w:val="left" w:pos="360"/>
        </w:tabs>
        <w:jc w:val="both"/>
        <w:rPr>
          <w:rFonts w:eastAsia="Arial Unicode MS"/>
          <w:i/>
          <w:sz w:val="20"/>
          <w:szCs w:val="20"/>
          <w:lang w:val="sr-Cyrl-CS" w:bidi="en-US"/>
        </w:rPr>
      </w:pPr>
    </w:p>
    <w:p w14:paraId="06181009" w14:textId="77777777" w:rsidR="00E93559" w:rsidRPr="006100D2" w:rsidRDefault="00E93559" w:rsidP="00E93559">
      <w:pPr>
        <w:tabs>
          <w:tab w:val="left" w:pos="360"/>
        </w:tabs>
        <w:ind w:left="270" w:hanging="270"/>
        <w:jc w:val="both"/>
        <w:rPr>
          <w:rFonts w:eastAsia="Arial Unicode MS"/>
          <w:i/>
          <w:sz w:val="20"/>
          <w:szCs w:val="20"/>
          <w:lang w:bidi="en-US"/>
        </w:rPr>
      </w:pPr>
      <w:r w:rsidRPr="006100D2">
        <w:rPr>
          <w:rFonts w:eastAsia="Arial Unicode MS"/>
          <w:i/>
          <w:sz w:val="20"/>
          <w:szCs w:val="20"/>
          <w:lang w:val="sr-Cyrl-CS" w:bidi="en-US"/>
        </w:rPr>
        <w:t>Studijski boravci u naučnoistraživačkim institucijama u zemlji ili inostranstvu</w:t>
      </w:r>
      <w:r w:rsidRPr="006100D2">
        <w:rPr>
          <w:rFonts w:eastAsia="Arial Unicode MS"/>
          <w:i/>
          <w:sz w:val="20"/>
          <w:szCs w:val="20"/>
          <w:lang w:bidi="en-US"/>
        </w:rPr>
        <w:t>:</w:t>
      </w:r>
    </w:p>
    <w:p w14:paraId="642BD6D3" w14:textId="77777777" w:rsidR="00E93559" w:rsidRPr="006100D2" w:rsidRDefault="00E93559" w:rsidP="00E93559">
      <w:pPr>
        <w:pStyle w:val="ListParagraph"/>
        <w:numPr>
          <w:ilvl w:val="0"/>
          <w:numId w:val="11"/>
        </w:numPr>
        <w:ind w:left="270" w:hanging="270"/>
        <w:jc w:val="both"/>
        <w:rPr>
          <w:rFonts w:eastAsia="Arial Unicode MS"/>
          <w:b/>
          <w:i/>
          <w:sz w:val="20"/>
          <w:szCs w:val="20"/>
          <w:lang w:bidi="en-US"/>
        </w:rPr>
      </w:pPr>
      <w:r w:rsidRPr="006100D2">
        <w:rPr>
          <w:spacing w:val="-5"/>
          <w:sz w:val="20"/>
          <w:szCs w:val="20"/>
          <w:lang w:val="sv-SE"/>
        </w:rPr>
        <w:t>Usavršavanje u okviru studijskog boravka na Univerzitetskoj klinici u Heidelbergu, Nemačka, 2008,2011,2018.</w:t>
      </w:r>
    </w:p>
    <w:p w14:paraId="00DD4748" w14:textId="77777777" w:rsidR="00E93559" w:rsidRPr="006100D2" w:rsidRDefault="00E93559" w:rsidP="00E93559">
      <w:pPr>
        <w:numPr>
          <w:ilvl w:val="0"/>
          <w:numId w:val="11"/>
        </w:numPr>
        <w:tabs>
          <w:tab w:val="left" w:pos="270"/>
        </w:tabs>
        <w:ind w:left="270" w:hanging="270"/>
        <w:contextualSpacing/>
        <w:jc w:val="both"/>
        <w:rPr>
          <w:sz w:val="20"/>
          <w:szCs w:val="20"/>
        </w:rPr>
      </w:pPr>
      <w:r w:rsidRPr="006100D2">
        <w:rPr>
          <w:spacing w:val="-5"/>
          <w:sz w:val="20"/>
          <w:szCs w:val="20"/>
          <w:lang w:val="sv-SE"/>
        </w:rPr>
        <w:t xml:space="preserve">Usavršavanje u okviru studijskog boravka na Klinici za opštu i transplantacionu hirurgiju, </w:t>
      </w:r>
      <w:r w:rsidRPr="006100D2">
        <w:rPr>
          <w:sz w:val="20"/>
          <w:szCs w:val="20"/>
        </w:rPr>
        <w:t>KBC Ljubljana,</w:t>
      </w:r>
      <w:r w:rsidRPr="006100D2">
        <w:rPr>
          <w:spacing w:val="-5"/>
          <w:sz w:val="20"/>
          <w:szCs w:val="20"/>
          <w:lang w:val="sv-SE"/>
        </w:rPr>
        <w:t xml:space="preserve"> Slovenija, 2012. </w:t>
      </w:r>
      <w:r w:rsidRPr="006100D2">
        <w:rPr>
          <w:spacing w:val="-5"/>
          <w:sz w:val="20"/>
          <w:szCs w:val="20"/>
          <w:lang w:val="sr-Cyrl-RS"/>
        </w:rPr>
        <w:t>godine</w:t>
      </w:r>
    </w:p>
    <w:p w14:paraId="4404347A" w14:textId="77777777" w:rsidR="00E93559" w:rsidRPr="006100D2" w:rsidRDefault="00E93559" w:rsidP="00E93559">
      <w:pPr>
        <w:numPr>
          <w:ilvl w:val="0"/>
          <w:numId w:val="11"/>
        </w:numPr>
        <w:tabs>
          <w:tab w:val="left" w:pos="284"/>
        </w:tabs>
        <w:ind w:left="270" w:hanging="270"/>
        <w:contextualSpacing/>
        <w:jc w:val="both"/>
        <w:rPr>
          <w:sz w:val="20"/>
          <w:szCs w:val="20"/>
        </w:rPr>
      </w:pPr>
      <w:r w:rsidRPr="006100D2">
        <w:rPr>
          <w:spacing w:val="-5"/>
          <w:sz w:val="20"/>
          <w:szCs w:val="20"/>
          <w:lang w:val="sv-SE"/>
        </w:rPr>
        <w:t>Usavršavanje u okviru studijskog boravka na Klinici za opštu i transplantacionu hirurgiju, u Padovi, Italija, 2013.</w:t>
      </w:r>
      <w:r w:rsidRPr="006100D2">
        <w:rPr>
          <w:spacing w:val="-5"/>
          <w:sz w:val="20"/>
          <w:szCs w:val="20"/>
          <w:lang w:val="sr-Cyrl-RS"/>
        </w:rPr>
        <w:t xml:space="preserve"> godine</w:t>
      </w:r>
    </w:p>
    <w:p w14:paraId="705E0350" w14:textId="77777777" w:rsidR="00E93559" w:rsidRPr="006100D2" w:rsidRDefault="00E93559" w:rsidP="00E93559">
      <w:pPr>
        <w:numPr>
          <w:ilvl w:val="0"/>
          <w:numId w:val="11"/>
        </w:numPr>
        <w:tabs>
          <w:tab w:val="left" w:pos="284"/>
        </w:tabs>
        <w:ind w:left="270" w:hanging="270"/>
        <w:contextualSpacing/>
        <w:jc w:val="both"/>
        <w:rPr>
          <w:sz w:val="20"/>
          <w:szCs w:val="20"/>
        </w:rPr>
      </w:pPr>
      <w:r w:rsidRPr="006100D2">
        <w:rPr>
          <w:spacing w:val="-5"/>
          <w:sz w:val="20"/>
          <w:szCs w:val="20"/>
          <w:lang w:val="sv-SE"/>
        </w:rPr>
        <w:t xml:space="preserve">Usavršavanje u okviru studijskog boravka na </w:t>
      </w:r>
      <w:r w:rsidRPr="006100D2">
        <w:rPr>
          <w:bCs/>
          <w:spacing w:val="-5"/>
          <w:sz w:val="20"/>
          <w:szCs w:val="20"/>
          <w:lang w:val="sv-SE"/>
        </w:rPr>
        <w:t xml:space="preserve">Univerzitetskoj  Klinici </w:t>
      </w:r>
      <w:r w:rsidRPr="006100D2">
        <w:rPr>
          <w:sz w:val="20"/>
          <w:szCs w:val="20"/>
          <w:shd w:val="clear" w:color="auto" w:fill="FFFFFF"/>
        </w:rPr>
        <w:t xml:space="preserve">Vall </w:t>
      </w:r>
      <w:proofErr w:type="spellStart"/>
      <w:r w:rsidRPr="006100D2">
        <w:rPr>
          <w:sz w:val="20"/>
          <w:szCs w:val="20"/>
          <w:shd w:val="clear" w:color="auto" w:fill="FFFFFF"/>
        </w:rPr>
        <w:t>d'Hebron</w:t>
      </w:r>
      <w:proofErr w:type="spellEnd"/>
      <w:r w:rsidRPr="006100D2">
        <w:rPr>
          <w:sz w:val="20"/>
          <w:szCs w:val="20"/>
          <w:shd w:val="clear" w:color="auto" w:fill="FFFFFF"/>
        </w:rPr>
        <w:t xml:space="preserve"> u </w:t>
      </w:r>
      <w:proofErr w:type="spellStart"/>
      <w:r w:rsidRPr="006100D2">
        <w:rPr>
          <w:sz w:val="20"/>
          <w:szCs w:val="20"/>
          <w:shd w:val="clear" w:color="auto" w:fill="FFFFFF"/>
        </w:rPr>
        <w:t>Barseloni</w:t>
      </w:r>
      <w:proofErr w:type="spellEnd"/>
      <w:r w:rsidRPr="006100D2">
        <w:rPr>
          <w:sz w:val="20"/>
          <w:szCs w:val="20"/>
          <w:shd w:val="clear" w:color="auto" w:fill="FFFFFF"/>
        </w:rPr>
        <w:t xml:space="preserve"> (</w:t>
      </w:r>
      <w:proofErr w:type="spellStart"/>
      <w:r w:rsidRPr="006100D2">
        <w:rPr>
          <w:sz w:val="20"/>
          <w:szCs w:val="20"/>
          <w:shd w:val="clear" w:color="auto" w:fill="FFFFFF"/>
        </w:rPr>
        <w:t>Španija</w:t>
      </w:r>
      <w:proofErr w:type="spellEnd"/>
      <w:r w:rsidRPr="006100D2">
        <w:rPr>
          <w:sz w:val="20"/>
          <w:szCs w:val="20"/>
          <w:shd w:val="clear" w:color="auto" w:fill="FFFFFF"/>
        </w:rPr>
        <w:t>)</w:t>
      </w:r>
      <w:r w:rsidRPr="006100D2">
        <w:rPr>
          <w:sz w:val="20"/>
          <w:szCs w:val="20"/>
          <w:shd w:val="clear" w:color="auto" w:fill="FFFFFF"/>
          <w:lang w:val="sr-Cyrl-RS"/>
        </w:rPr>
        <w:t xml:space="preserve">, </w:t>
      </w:r>
      <w:r w:rsidRPr="006100D2">
        <w:rPr>
          <w:sz w:val="20"/>
          <w:szCs w:val="20"/>
          <w:shd w:val="clear" w:color="auto" w:fill="FFFFFF"/>
        </w:rPr>
        <w:t>2016.</w:t>
      </w:r>
      <w:r w:rsidRPr="006100D2">
        <w:rPr>
          <w:sz w:val="20"/>
          <w:szCs w:val="20"/>
          <w:shd w:val="clear" w:color="auto" w:fill="FFFFFF"/>
          <w:lang w:val="sr-Cyrl-RS"/>
        </w:rPr>
        <w:t xml:space="preserve"> </w:t>
      </w:r>
      <w:r w:rsidRPr="006100D2">
        <w:rPr>
          <w:spacing w:val="-5"/>
          <w:sz w:val="20"/>
          <w:szCs w:val="20"/>
          <w:lang w:val="sr-Cyrl-RS"/>
        </w:rPr>
        <w:t>godine</w:t>
      </w:r>
    </w:p>
    <w:p w14:paraId="61B1F4F1" w14:textId="77777777" w:rsidR="00E93559" w:rsidRPr="006100D2" w:rsidRDefault="00E93559" w:rsidP="00E93559">
      <w:pPr>
        <w:numPr>
          <w:ilvl w:val="0"/>
          <w:numId w:val="11"/>
        </w:numPr>
        <w:tabs>
          <w:tab w:val="left" w:pos="284"/>
        </w:tabs>
        <w:ind w:left="270" w:hanging="270"/>
        <w:contextualSpacing/>
        <w:jc w:val="both"/>
        <w:rPr>
          <w:sz w:val="20"/>
          <w:szCs w:val="20"/>
        </w:rPr>
      </w:pPr>
      <w:proofErr w:type="spellStart"/>
      <w:r w:rsidRPr="006100D2">
        <w:rPr>
          <w:sz w:val="20"/>
          <w:szCs w:val="20"/>
          <w:shd w:val="clear" w:color="auto" w:fill="FFFFFF"/>
        </w:rPr>
        <w:t>Usavršavanje</w:t>
      </w:r>
      <w:proofErr w:type="spellEnd"/>
      <w:r w:rsidRPr="006100D2">
        <w:rPr>
          <w:sz w:val="20"/>
          <w:szCs w:val="20"/>
          <w:shd w:val="clear" w:color="auto" w:fill="FFFFFF"/>
        </w:rPr>
        <w:t xml:space="preserve"> u </w:t>
      </w:r>
      <w:proofErr w:type="spellStart"/>
      <w:r w:rsidRPr="006100D2">
        <w:rPr>
          <w:sz w:val="20"/>
          <w:szCs w:val="20"/>
          <w:shd w:val="clear" w:color="auto" w:fill="FFFFFF"/>
        </w:rPr>
        <w:t>okviru</w:t>
      </w:r>
      <w:proofErr w:type="spellEnd"/>
      <w:r w:rsidRPr="006100D2">
        <w:rPr>
          <w:sz w:val="20"/>
          <w:szCs w:val="20"/>
          <w:shd w:val="clear" w:color="auto" w:fill="FFFFFF"/>
        </w:rPr>
        <w:t xml:space="preserve"> </w:t>
      </w:r>
      <w:proofErr w:type="spellStart"/>
      <w:r w:rsidRPr="006100D2">
        <w:rPr>
          <w:sz w:val="20"/>
          <w:szCs w:val="20"/>
          <w:shd w:val="clear" w:color="auto" w:fill="FFFFFF"/>
        </w:rPr>
        <w:t>studijskog</w:t>
      </w:r>
      <w:proofErr w:type="spellEnd"/>
      <w:r w:rsidRPr="006100D2">
        <w:rPr>
          <w:sz w:val="20"/>
          <w:szCs w:val="20"/>
          <w:shd w:val="clear" w:color="auto" w:fill="FFFFFF"/>
        </w:rPr>
        <w:t xml:space="preserve"> </w:t>
      </w:r>
      <w:proofErr w:type="spellStart"/>
      <w:r w:rsidRPr="006100D2">
        <w:rPr>
          <w:sz w:val="20"/>
          <w:szCs w:val="20"/>
          <w:shd w:val="clear" w:color="auto" w:fill="FFFFFF"/>
        </w:rPr>
        <w:t>boravka</w:t>
      </w:r>
      <w:proofErr w:type="spellEnd"/>
      <w:r w:rsidRPr="006100D2">
        <w:rPr>
          <w:sz w:val="20"/>
          <w:szCs w:val="20"/>
          <w:shd w:val="clear" w:color="auto" w:fill="FFFFFF"/>
        </w:rPr>
        <w:t xml:space="preserve"> </w:t>
      </w:r>
      <w:proofErr w:type="spellStart"/>
      <w:r w:rsidRPr="006100D2">
        <w:rPr>
          <w:sz w:val="20"/>
          <w:szCs w:val="20"/>
          <w:shd w:val="clear" w:color="auto" w:fill="FFFFFF"/>
        </w:rPr>
        <w:t>na</w:t>
      </w:r>
      <w:proofErr w:type="spellEnd"/>
      <w:r w:rsidRPr="006100D2">
        <w:rPr>
          <w:sz w:val="20"/>
          <w:szCs w:val="20"/>
          <w:shd w:val="clear" w:color="auto" w:fill="FFFFFF"/>
        </w:rPr>
        <w:t xml:space="preserve"> </w:t>
      </w:r>
      <w:proofErr w:type="spellStart"/>
      <w:r w:rsidRPr="006100D2">
        <w:rPr>
          <w:sz w:val="20"/>
          <w:szCs w:val="20"/>
          <w:shd w:val="clear" w:color="auto" w:fill="FFFFFF"/>
        </w:rPr>
        <w:t>Univerzitetskoj</w:t>
      </w:r>
      <w:proofErr w:type="spellEnd"/>
      <w:r w:rsidRPr="006100D2">
        <w:rPr>
          <w:sz w:val="20"/>
          <w:szCs w:val="20"/>
          <w:shd w:val="clear" w:color="auto" w:fill="FFFFFF"/>
        </w:rPr>
        <w:t xml:space="preserve"> </w:t>
      </w:r>
      <w:proofErr w:type="spellStart"/>
      <w:r w:rsidRPr="006100D2">
        <w:rPr>
          <w:sz w:val="20"/>
          <w:szCs w:val="20"/>
          <w:shd w:val="clear" w:color="auto" w:fill="FFFFFF"/>
        </w:rPr>
        <w:t>Klinici</w:t>
      </w:r>
      <w:proofErr w:type="spellEnd"/>
      <w:r w:rsidRPr="006100D2">
        <w:rPr>
          <w:sz w:val="20"/>
          <w:szCs w:val="20"/>
          <w:shd w:val="clear" w:color="auto" w:fill="FFFFFF"/>
        </w:rPr>
        <w:t xml:space="preserve"> Beaujon u </w:t>
      </w:r>
      <w:proofErr w:type="spellStart"/>
      <w:r w:rsidRPr="006100D2">
        <w:rPr>
          <w:sz w:val="20"/>
          <w:szCs w:val="20"/>
          <w:shd w:val="clear" w:color="auto" w:fill="FFFFFF"/>
        </w:rPr>
        <w:t>Parizu</w:t>
      </w:r>
      <w:proofErr w:type="spellEnd"/>
      <w:r w:rsidRPr="006100D2">
        <w:rPr>
          <w:sz w:val="20"/>
          <w:szCs w:val="20"/>
          <w:shd w:val="clear" w:color="auto" w:fill="FFFFFF"/>
        </w:rPr>
        <w:t>, (</w:t>
      </w:r>
      <w:proofErr w:type="spellStart"/>
      <w:r w:rsidRPr="006100D2">
        <w:rPr>
          <w:sz w:val="20"/>
          <w:szCs w:val="20"/>
          <w:shd w:val="clear" w:color="auto" w:fill="FFFFFF"/>
        </w:rPr>
        <w:t>Francuska</w:t>
      </w:r>
      <w:proofErr w:type="spellEnd"/>
      <w:r w:rsidRPr="006100D2">
        <w:rPr>
          <w:sz w:val="20"/>
          <w:szCs w:val="20"/>
          <w:shd w:val="clear" w:color="auto" w:fill="FFFFFF"/>
        </w:rPr>
        <w:t xml:space="preserve">), </w:t>
      </w:r>
      <w:proofErr w:type="spellStart"/>
      <w:r w:rsidRPr="006100D2">
        <w:rPr>
          <w:sz w:val="20"/>
          <w:szCs w:val="20"/>
          <w:shd w:val="clear" w:color="auto" w:fill="FFFFFF"/>
        </w:rPr>
        <w:t>odeljenje</w:t>
      </w:r>
      <w:proofErr w:type="spellEnd"/>
      <w:r w:rsidRPr="006100D2">
        <w:rPr>
          <w:sz w:val="20"/>
          <w:szCs w:val="20"/>
          <w:shd w:val="clear" w:color="auto" w:fill="FFFFFF"/>
        </w:rPr>
        <w:t xml:space="preserve"> za  </w:t>
      </w:r>
      <w:proofErr w:type="spellStart"/>
      <w:r w:rsidRPr="006100D2">
        <w:rPr>
          <w:sz w:val="20"/>
          <w:szCs w:val="20"/>
          <w:shd w:val="clear" w:color="auto" w:fill="FFFFFF"/>
        </w:rPr>
        <w:t>hepatobiliiopankreatičnu</w:t>
      </w:r>
      <w:proofErr w:type="spellEnd"/>
      <w:r w:rsidRPr="006100D2">
        <w:rPr>
          <w:sz w:val="20"/>
          <w:szCs w:val="20"/>
          <w:shd w:val="clear" w:color="auto" w:fill="FFFFFF"/>
        </w:rPr>
        <w:t xml:space="preserve"> i </w:t>
      </w:r>
      <w:proofErr w:type="spellStart"/>
      <w:r w:rsidRPr="006100D2">
        <w:rPr>
          <w:sz w:val="20"/>
          <w:szCs w:val="20"/>
          <w:shd w:val="clear" w:color="auto" w:fill="FFFFFF"/>
        </w:rPr>
        <w:t>transplantacionu</w:t>
      </w:r>
      <w:proofErr w:type="spellEnd"/>
      <w:r w:rsidRPr="006100D2">
        <w:rPr>
          <w:sz w:val="20"/>
          <w:szCs w:val="20"/>
          <w:shd w:val="clear" w:color="auto" w:fill="FFFFFF"/>
        </w:rPr>
        <w:t xml:space="preserve"> </w:t>
      </w:r>
      <w:proofErr w:type="spellStart"/>
      <w:r w:rsidRPr="006100D2">
        <w:rPr>
          <w:sz w:val="20"/>
          <w:szCs w:val="20"/>
          <w:shd w:val="clear" w:color="auto" w:fill="FFFFFF"/>
        </w:rPr>
        <w:t>hirurgiju</w:t>
      </w:r>
      <w:proofErr w:type="spellEnd"/>
      <w:r w:rsidRPr="006100D2">
        <w:rPr>
          <w:sz w:val="20"/>
          <w:szCs w:val="20"/>
          <w:shd w:val="clear" w:color="auto" w:fill="FFFFFF"/>
          <w:lang w:val="sr-Cyrl-RS"/>
        </w:rPr>
        <w:t xml:space="preserve">, </w:t>
      </w:r>
      <w:r w:rsidRPr="006100D2">
        <w:rPr>
          <w:sz w:val="20"/>
          <w:szCs w:val="20"/>
          <w:shd w:val="clear" w:color="auto" w:fill="FFFFFF"/>
        </w:rPr>
        <w:t>2017.</w:t>
      </w:r>
      <w:r w:rsidRPr="006100D2">
        <w:rPr>
          <w:sz w:val="20"/>
          <w:szCs w:val="20"/>
          <w:shd w:val="clear" w:color="auto" w:fill="FFFFFF"/>
          <w:lang w:val="sr-Cyrl-RS"/>
        </w:rPr>
        <w:t xml:space="preserve"> </w:t>
      </w:r>
      <w:r w:rsidRPr="006100D2">
        <w:rPr>
          <w:spacing w:val="-5"/>
          <w:sz w:val="20"/>
          <w:szCs w:val="20"/>
          <w:lang w:val="sr-Cyrl-RS"/>
        </w:rPr>
        <w:t>godine</w:t>
      </w:r>
    </w:p>
    <w:p w14:paraId="159C9063" w14:textId="77777777" w:rsidR="00110A6E" w:rsidRPr="00E9357B" w:rsidRDefault="00110A6E" w:rsidP="00110A6E">
      <w:pPr>
        <w:tabs>
          <w:tab w:val="left" w:pos="284"/>
        </w:tabs>
        <w:jc w:val="both"/>
        <w:rPr>
          <w:sz w:val="20"/>
          <w:szCs w:val="20"/>
        </w:rPr>
      </w:pPr>
    </w:p>
    <w:p w14:paraId="325BEC40" w14:textId="77777777" w:rsidR="00110A6E" w:rsidRPr="00E9357B" w:rsidRDefault="00110A6E" w:rsidP="00110A6E">
      <w:pPr>
        <w:tabs>
          <w:tab w:val="left" w:pos="360"/>
        </w:tabs>
        <w:jc w:val="both"/>
        <w:rPr>
          <w:rFonts w:eastAsia="Arial Unicode MS"/>
          <w:b/>
          <w:sz w:val="20"/>
          <w:szCs w:val="20"/>
          <w:lang w:bidi="en-US"/>
        </w:rPr>
      </w:pPr>
      <w:r w:rsidRPr="00E9357B">
        <w:rPr>
          <w:rFonts w:eastAsia="Arial Unicode MS"/>
          <w:i/>
          <w:sz w:val="20"/>
          <w:szCs w:val="20"/>
          <w:lang w:val="sr-Cyrl-CS" w:bidi="en-US"/>
        </w:rPr>
        <w:t xml:space="preserve">Predavanja po pozivu ili plenarna predavanja na </w:t>
      </w:r>
      <w:proofErr w:type="spellStart"/>
      <w:r w:rsidRPr="00E9357B">
        <w:rPr>
          <w:rFonts w:eastAsia="Arial Unicode MS"/>
          <w:i/>
          <w:sz w:val="20"/>
          <w:szCs w:val="20"/>
          <w:lang w:bidi="en-US"/>
        </w:rPr>
        <w:t>domaćim</w:t>
      </w:r>
      <w:proofErr w:type="spellEnd"/>
      <w:r w:rsidRPr="00E9357B">
        <w:rPr>
          <w:rFonts w:eastAsia="Arial Unicode MS"/>
          <w:i/>
          <w:sz w:val="20"/>
          <w:szCs w:val="20"/>
          <w:lang w:bidi="en-US"/>
        </w:rPr>
        <w:t xml:space="preserve"> </w:t>
      </w:r>
      <w:r w:rsidRPr="00E9357B">
        <w:rPr>
          <w:rFonts w:eastAsia="Arial Unicode MS"/>
          <w:i/>
          <w:sz w:val="20"/>
          <w:szCs w:val="20"/>
          <w:lang w:val="sr-Cyrl-CS" w:bidi="en-US"/>
        </w:rPr>
        <w:t>akreditovanim skupovima u zemlji</w:t>
      </w:r>
      <w:r w:rsidRPr="00E9357B">
        <w:rPr>
          <w:rFonts w:eastAsia="Arial Unicode MS"/>
          <w:b/>
          <w:sz w:val="20"/>
          <w:szCs w:val="20"/>
          <w:lang w:val="sr-Cyrl-CS" w:bidi="en-US"/>
        </w:rPr>
        <w:t xml:space="preserve"> </w:t>
      </w:r>
    </w:p>
    <w:p w14:paraId="0B831544" w14:textId="77777777" w:rsidR="00110A6E" w:rsidRPr="00E9357B" w:rsidRDefault="00110A6E" w:rsidP="00884D39">
      <w:pPr>
        <w:widowControl w:val="0"/>
        <w:numPr>
          <w:ilvl w:val="0"/>
          <w:numId w:val="37"/>
        </w:numPr>
        <w:autoSpaceDE w:val="0"/>
        <w:autoSpaceDN w:val="0"/>
        <w:adjustRightInd w:val="0"/>
        <w:ind w:left="360"/>
        <w:jc w:val="both"/>
        <w:rPr>
          <w:sz w:val="20"/>
          <w:szCs w:val="20"/>
          <w:lang w:val="hsb-DE"/>
        </w:rPr>
      </w:pPr>
      <w:r w:rsidRPr="00E9357B">
        <w:rPr>
          <w:b/>
          <w:iCs/>
          <w:sz w:val="20"/>
          <w:szCs w:val="20"/>
          <w:lang w:val="hsb-DE"/>
        </w:rPr>
        <w:t>Grubor N</w:t>
      </w:r>
      <w:r w:rsidRPr="00E9357B">
        <w:rPr>
          <w:iCs/>
          <w:sz w:val="20"/>
          <w:szCs w:val="20"/>
          <w:lang w:val="hsb-DE"/>
        </w:rPr>
        <w:t>. Inflamatorni pseudotumori jetre. Hirurška sekcija SLD, Požarevac</w:t>
      </w:r>
      <w:r w:rsidRPr="00E9357B">
        <w:rPr>
          <w:iCs/>
          <w:sz w:val="20"/>
          <w:szCs w:val="20"/>
          <w:lang w:val="sr-Cyrl-RS"/>
        </w:rPr>
        <w:t xml:space="preserve">,             </w:t>
      </w:r>
      <w:r w:rsidRPr="00E9357B">
        <w:rPr>
          <w:iCs/>
          <w:sz w:val="20"/>
          <w:szCs w:val="20"/>
          <w:lang w:val="hsb-DE"/>
        </w:rPr>
        <w:t>6. decembar 2002</w:t>
      </w:r>
      <w:r w:rsidRPr="00E9357B">
        <w:rPr>
          <w:iCs/>
          <w:sz w:val="20"/>
          <w:szCs w:val="20"/>
          <w:lang w:val="sr-Cyrl-RS"/>
        </w:rPr>
        <w:t xml:space="preserve">. </w:t>
      </w:r>
      <w:r w:rsidRPr="00E9357B">
        <w:rPr>
          <w:spacing w:val="-5"/>
          <w:sz w:val="20"/>
          <w:szCs w:val="20"/>
          <w:lang w:val="sr-Cyrl-RS"/>
        </w:rPr>
        <w:t>godine</w:t>
      </w:r>
      <w:r w:rsidRPr="00E9357B">
        <w:rPr>
          <w:iCs/>
          <w:sz w:val="20"/>
          <w:szCs w:val="20"/>
          <w:lang w:val="hsb-DE"/>
        </w:rPr>
        <w:t xml:space="preserve"> </w:t>
      </w:r>
    </w:p>
    <w:p w14:paraId="3ED38627" w14:textId="77777777" w:rsidR="00110A6E" w:rsidRPr="00E9357B" w:rsidRDefault="00110A6E" w:rsidP="00884D39">
      <w:pPr>
        <w:widowControl w:val="0"/>
        <w:numPr>
          <w:ilvl w:val="0"/>
          <w:numId w:val="37"/>
        </w:numPr>
        <w:autoSpaceDE w:val="0"/>
        <w:autoSpaceDN w:val="0"/>
        <w:adjustRightInd w:val="0"/>
        <w:ind w:left="360"/>
        <w:jc w:val="both"/>
        <w:rPr>
          <w:sz w:val="20"/>
          <w:szCs w:val="20"/>
          <w:lang w:val="hsb-DE"/>
        </w:rPr>
      </w:pPr>
      <w:r w:rsidRPr="00E9357B">
        <w:rPr>
          <w:b/>
          <w:iCs/>
          <w:sz w:val="20"/>
          <w:szCs w:val="20"/>
          <w:lang w:val="sr-Latn-CS"/>
        </w:rPr>
        <w:t>Grubor N</w:t>
      </w:r>
      <w:r w:rsidRPr="00E9357B">
        <w:rPr>
          <w:iCs/>
          <w:sz w:val="20"/>
          <w:szCs w:val="20"/>
          <w:lang w:val="sr-Latn-CS"/>
        </w:rPr>
        <w:t>. Intravenska primena cyclosporina u lečenju IBD.</w:t>
      </w:r>
      <w:r w:rsidRPr="00E9357B">
        <w:rPr>
          <w:sz w:val="20"/>
          <w:szCs w:val="20"/>
          <w:lang w:val="hr-HR"/>
        </w:rPr>
        <w:t xml:space="preserve"> Stručni sastanak Hirurga, Prva hirurška klinika, maj 1997.</w:t>
      </w:r>
      <w:r w:rsidRPr="00E9357B">
        <w:rPr>
          <w:sz w:val="20"/>
          <w:szCs w:val="20"/>
          <w:lang w:val="sr-Cyrl-RS"/>
        </w:rPr>
        <w:t xml:space="preserve"> </w:t>
      </w:r>
      <w:r w:rsidRPr="00E9357B">
        <w:rPr>
          <w:spacing w:val="-5"/>
          <w:sz w:val="20"/>
          <w:szCs w:val="20"/>
          <w:lang w:val="sr-Cyrl-RS"/>
        </w:rPr>
        <w:t>godine</w:t>
      </w:r>
    </w:p>
    <w:p w14:paraId="53CE65B3" w14:textId="77777777" w:rsidR="00110A6E" w:rsidRPr="00E9357B" w:rsidRDefault="00110A6E" w:rsidP="00884D39">
      <w:pPr>
        <w:widowControl w:val="0"/>
        <w:numPr>
          <w:ilvl w:val="0"/>
          <w:numId w:val="37"/>
        </w:numPr>
        <w:autoSpaceDE w:val="0"/>
        <w:autoSpaceDN w:val="0"/>
        <w:adjustRightInd w:val="0"/>
        <w:ind w:left="360"/>
        <w:jc w:val="both"/>
        <w:rPr>
          <w:sz w:val="20"/>
          <w:szCs w:val="20"/>
          <w:lang w:val="hsb-DE"/>
        </w:rPr>
      </w:pPr>
      <w:r w:rsidRPr="00E9357B">
        <w:rPr>
          <w:b/>
          <w:sz w:val="20"/>
          <w:szCs w:val="20"/>
          <w:lang w:val="hr-HR"/>
        </w:rPr>
        <w:t>Grubor N.</w:t>
      </w:r>
      <w:r w:rsidRPr="00E9357B">
        <w:rPr>
          <w:sz w:val="20"/>
          <w:szCs w:val="20"/>
          <w:lang w:val="hr-HR"/>
        </w:rPr>
        <w:t xml:space="preserve"> Prednja sakralna meningocela (prikaz slučaja). Stručni   sastanak Hirurga, Prva hirurška klinika, maj 1997.</w:t>
      </w:r>
      <w:r w:rsidRPr="00E9357B">
        <w:rPr>
          <w:sz w:val="20"/>
          <w:szCs w:val="20"/>
          <w:lang w:val="sr-Cyrl-RS"/>
        </w:rPr>
        <w:t xml:space="preserve"> </w:t>
      </w:r>
      <w:r w:rsidRPr="00E9357B">
        <w:rPr>
          <w:spacing w:val="-5"/>
          <w:sz w:val="20"/>
          <w:szCs w:val="20"/>
          <w:lang w:val="sr-Cyrl-RS"/>
        </w:rPr>
        <w:t>godine</w:t>
      </w:r>
    </w:p>
    <w:p w14:paraId="30207492" w14:textId="77777777" w:rsidR="00110A6E" w:rsidRPr="00E9357B" w:rsidRDefault="00110A6E" w:rsidP="00884D39">
      <w:pPr>
        <w:widowControl w:val="0"/>
        <w:numPr>
          <w:ilvl w:val="0"/>
          <w:numId w:val="37"/>
        </w:numPr>
        <w:autoSpaceDE w:val="0"/>
        <w:autoSpaceDN w:val="0"/>
        <w:adjustRightInd w:val="0"/>
        <w:ind w:left="360"/>
        <w:jc w:val="both"/>
        <w:rPr>
          <w:sz w:val="20"/>
          <w:szCs w:val="20"/>
          <w:lang w:val="hsb-DE"/>
        </w:rPr>
      </w:pPr>
      <w:r w:rsidRPr="00E9357B">
        <w:rPr>
          <w:b/>
          <w:sz w:val="20"/>
          <w:szCs w:val="20"/>
          <w:lang w:val="hr-HR"/>
        </w:rPr>
        <w:t>Grubor N</w:t>
      </w:r>
      <w:r w:rsidRPr="00E9357B">
        <w:rPr>
          <w:sz w:val="20"/>
          <w:szCs w:val="20"/>
          <w:lang w:val="hr-HR"/>
        </w:rPr>
        <w:t>. Unutrašnja migracija T-drena, malo poznata komplikacija</w:t>
      </w:r>
      <w:r w:rsidRPr="00E9357B">
        <w:rPr>
          <w:sz w:val="20"/>
          <w:szCs w:val="20"/>
          <w:lang w:val="sr-Latn-CS"/>
        </w:rPr>
        <w:t xml:space="preserve">. </w:t>
      </w:r>
      <w:r w:rsidRPr="00E9357B">
        <w:rPr>
          <w:iCs/>
          <w:sz w:val="20"/>
          <w:szCs w:val="20"/>
          <w:lang w:val="hsb-DE"/>
        </w:rPr>
        <w:t>Hirur</w:t>
      </w:r>
      <w:r w:rsidRPr="00E9357B">
        <w:rPr>
          <w:iCs/>
          <w:sz w:val="20"/>
          <w:szCs w:val="20"/>
          <w:lang w:val="hr-HR"/>
        </w:rPr>
        <w:t>š</w:t>
      </w:r>
      <w:r w:rsidRPr="00E9357B">
        <w:rPr>
          <w:iCs/>
          <w:sz w:val="20"/>
          <w:szCs w:val="20"/>
          <w:lang w:val="hsb-DE"/>
        </w:rPr>
        <w:t>ka</w:t>
      </w:r>
      <w:r w:rsidRPr="00E9357B">
        <w:rPr>
          <w:iCs/>
          <w:sz w:val="20"/>
          <w:szCs w:val="20"/>
          <w:lang w:val="hr-HR"/>
        </w:rPr>
        <w:t xml:space="preserve"> </w:t>
      </w:r>
      <w:r w:rsidRPr="00E9357B">
        <w:rPr>
          <w:iCs/>
          <w:sz w:val="20"/>
          <w:szCs w:val="20"/>
          <w:lang w:val="hsb-DE"/>
        </w:rPr>
        <w:t>sekcija</w:t>
      </w:r>
      <w:r w:rsidRPr="00E9357B">
        <w:rPr>
          <w:iCs/>
          <w:sz w:val="20"/>
          <w:szCs w:val="20"/>
          <w:lang w:val="hr-HR"/>
        </w:rPr>
        <w:t xml:space="preserve"> </w:t>
      </w:r>
      <w:r w:rsidRPr="00E9357B">
        <w:rPr>
          <w:iCs/>
          <w:sz w:val="20"/>
          <w:szCs w:val="20"/>
          <w:lang w:val="hsb-DE"/>
        </w:rPr>
        <w:t>SLD</w:t>
      </w:r>
      <w:r w:rsidRPr="00E9357B">
        <w:rPr>
          <w:iCs/>
          <w:sz w:val="20"/>
          <w:szCs w:val="20"/>
          <w:lang w:val="hr-HR"/>
        </w:rPr>
        <w:t xml:space="preserve">, </w:t>
      </w:r>
      <w:r w:rsidRPr="00E9357B">
        <w:rPr>
          <w:iCs/>
          <w:sz w:val="20"/>
          <w:szCs w:val="20"/>
          <w:lang w:val="hsb-DE"/>
        </w:rPr>
        <w:t>Knja</w:t>
      </w:r>
      <w:r w:rsidRPr="00E9357B">
        <w:rPr>
          <w:iCs/>
          <w:sz w:val="20"/>
          <w:szCs w:val="20"/>
          <w:lang w:val="hr-HR"/>
        </w:rPr>
        <w:t>ž</w:t>
      </w:r>
      <w:r w:rsidRPr="00E9357B">
        <w:rPr>
          <w:iCs/>
          <w:sz w:val="20"/>
          <w:szCs w:val="20"/>
          <w:lang w:val="hsb-DE"/>
        </w:rPr>
        <w:t>evac</w:t>
      </w:r>
      <w:r w:rsidRPr="00E9357B">
        <w:rPr>
          <w:iCs/>
          <w:sz w:val="20"/>
          <w:szCs w:val="20"/>
          <w:lang w:val="sr-Cyrl-RS"/>
        </w:rPr>
        <w:t>,</w:t>
      </w:r>
      <w:r w:rsidRPr="00E9357B">
        <w:rPr>
          <w:iCs/>
          <w:sz w:val="20"/>
          <w:szCs w:val="20"/>
          <w:lang w:val="hr-HR"/>
        </w:rPr>
        <w:t xml:space="preserve">.29. </w:t>
      </w:r>
      <w:r w:rsidRPr="00E9357B">
        <w:rPr>
          <w:iCs/>
          <w:sz w:val="20"/>
          <w:szCs w:val="20"/>
          <w:lang w:val="hsb-DE"/>
        </w:rPr>
        <w:t>oktobar</w:t>
      </w:r>
      <w:r w:rsidRPr="00E9357B">
        <w:rPr>
          <w:iCs/>
          <w:sz w:val="20"/>
          <w:szCs w:val="20"/>
          <w:lang w:val="hr-HR"/>
        </w:rPr>
        <w:t xml:space="preserve"> 2004</w:t>
      </w:r>
      <w:r w:rsidRPr="00E9357B">
        <w:rPr>
          <w:iCs/>
          <w:sz w:val="20"/>
          <w:szCs w:val="20"/>
          <w:lang w:val="sr-Cyrl-RS"/>
        </w:rPr>
        <w:t xml:space="preserve">. </w:t>
      </w:r>
      <w:r w:rsidRPr="00E9357B">
        <w:rPr>
          <w:spacing w:val="-5"/>
          <w:sz w:val="20"/>
          <w:szCs w:val="20"/>
          <w:lang w:val="sr-Cyrl-RS"/>
        </w:rPr>
        <w:t>godine</w:t>
      </w:r>
      <w:r w:rsidRPr="00E9357B">
        <w:rPr>
          <w:iCs/>
          <w:sz w:val="20"/>
          <w:szCs w:val="20"/>
          <w:lang w:val="hr-HR"/>
        </w:rPr>
        <w:t xml:space="preserve"> </w:t>
      </w:r>
    </w:p>
    <w:p w14:paraId="6824D822" w14:textId="77777777" w:rsidR="00110A6E" w:rsidRPr="00E9357B" w:rsidRDefault="00110A6E" w:rsidP="00884D39">
      <w:pPr>
        <w:widowControl w:val="0"/>
        <w:numPr>
          <w:ilvl w:val="0"/>
          <w:numId w:val="37"/>
        </w:numPr>
        <w:autoSpaceDE w:val="0"/>
        <w:autoSpaceDN w:val="0"/>
        <w:adjustRightInd w:val="0"/>
        <w:ind w:left="360"/>
        <w:jc w:val="both"/>
        <w:rPr>
          <w:sz w:val="20"/>
          <w:szCs w:val="20"/>
          <w:lang w:val="hsb-DE"/>
        </w:rPr>
      </w:pPr>
      <w:r w:rsidRPr="00E9357B">
        <w:rPr>
          <w:b/>
          <w:iCs/>
          <w:sz w:val="20"/>
          <w:szCs w:val="20"/>
          <w:lang w:val="hr-HR"/>
        </w:rPr>
        <w:t>Grubor N.</w:t>
      </w:r>
      <w:r w:rsidRPr="00E9357B">
        <w:rPr>
          <w:iCs/>
          <w:sz w:val="20"/>
          <w:szCs w:val="20"/>
          <w:lang w:val="hr-HR"/>
        </w:rPr>
        <w:t xml:space="preserve"> Aneurizme slezinske arterije. </w:t>
      </w:r>
      <w:r w:rsidRPr="00E9357B">
        <w:rPr>
          <w:iCs/>
          <w:sz w:val="20"/>
          <w:szCs w:val="20"/>
          <w:lang w:val="hsb-DE"/>
        </w:rPr>
        <w:t>Hirur</w:t>
      </w:r>
      <w:r w:rsidRPr="00E9357B">
        <w:rPr>
          <w:iCs/>
          <w:sz w:val="20"/>
          <w:szCs w:val="20"/>
          <w:lang w:val="hr-HR"/>
        </w:rPr>
        <w:t>š</w:t>
      </w:r>
      <w:r w:rsidRPr="00E9357B">
        <w:rPr>
          <w:iCs/>
          <w:sz w:val="20"/>
          <w:szCs w:val="20"/>
          <w:lang w:val="hsb-DE"/>
        </w:rPr>
        <w:t>ka</w:t>
      </w:r>
      <w:r w:rsidRPr="00E9357B">
        <w:rPr>
          <w:iCs/>
          <w:sz w:val="20"/>
          <w:szCs w:val="20"/>
          <w:lang w:val="hr-HR"/>
        </w:rPr>
        <w:t xml:space="preserve"> </w:t>
      </w:r>
      <w:r w:rsidRPr="00E9357B">
        <w:rPr>
          <w:iCs/>
          <w:sz w:val="20"/>
          <w:szCs w:val="20"/>
          <w:lang w:val="hsb-DE"/>
        </w:rPr>
        <w:t>sekcija</w:t>
      </w:r>
      <w:r w:rsidRPr="00E9357B">
        <w:rPr>
          <w:iCs/>
          <w:sz w:val="20"/>
          <w:szCs w:val="20"/>
          <w:lang w:val="hr-HR"/>
        </w:rPr>
        <w:t xml:space="preserve"> </w:t>
      </w:r>
      <w:r w:rsidRPr="00E9357B">
        <w:rPr>
          <w:iCs/>
          <w:sz w:val="20"/>
          <w:szCs w:val="20"/>
          <w:lang w:val="hsb-DE"/>
        </w:rPr>
        <w:t>SLD</w:t>
      </w:r>
      <w:r w:rsidRPr="00E9357B">
        <w:rPr>
          <w:iCs/>
          <w:sz w:val="20"/>
          <w:szCs w:val="20"/>
          <w:lang w:val="hr-HR"/>
        </w:rPr>
        <w:t xml:space="preserve">, </w:t>
      </w:r>
      <w:r w:rsidRPr="00E9357B">
        <w:rPr>
          <w:iCs/>
          <w:sz w:val="20"/>
          <w:szCs w:val="20"/>
          <w:lang w:val="sr-Cyrl-RS"/>
        </w:rPr>
        <w:t xml:space="preserve">Negotin, </w:t>
      </w:r>
      <w:r w:rsidRPr="00E9357B">
        <w:rPr>
          <w:iCs/>
          <w:sz w:val="20"/>
          <w:szCs w:val="20"/>
          <w:lang w:val="hr-HR"/>
        </w:rPr>
        <w:t xml:space="preserve">23. </w:t>
      </w:r>
      <w:r w:rsidRPr="00E9357B">
        <w:rPr>
          <w:iCs/>
          <w:sz w:val="20"/>
          <w:szCs w:val="20"/>
          <w:lang w:val="hsb-DE"/>
        </w:rPr>
        <w:t>septembar</w:t>
      </w:r>
      <w:r w:rsidRPr="00E9357B">
        <w:rPr>
          <w:iCs/>
          <w:sz w:val="20"/>
          <w:szCs w:val="20"/>
          <w:lang w:val="hr-HR"/>
        </w:rPr>
        <w:t xml:space="preserve"> 2005</w:t>
      </w:r>
      <w:r w:rsidRPr="00E9357B">
        <w:rPr>
          <w:iCs/>
          <w:sz w:val="20"/>
          <w:szCs w:val="20"/>
          <w:lang w:val="sr-Cyrl-RS"/>
        </w:rPr>
        <w:t xml:space="preserve">. </w:t>
      </w:r>
      <w:r w:rsidRPr="00E9357B">
        <w:rPr>
          <w:spacing w:val="-5"/>
          <w:sz w:val="20"/>
          <w:szCs w:val="20"/>
          <w:lang w:val="sr-Cyrl-RS"/>
        </w:rPr>
        <w:t>godine</w:t>
      </w:r>
    </w:p>
    <w:p w14:paraId="68847B0C" w14:textId="77777777" w:rsidR="00110A6E" w:rsidRPr="00E9357B" w:rsidRDefault="00110A6E" w:rsidP="00884D39">
      <w:pPr>
        <w:widowControl w:val="0"/>
        <w:numPr>
          <w:ilvl w:val="0"/>
          <w:numId w:val="37"/>
        </w:numPr>
        <w:autoSpaceDE w:val="0"/>
        <w:autoSpaceDN w:val="0"/>
        <w:adjustRightInd w:val="0"/>
        <w:ind w:left="360"/>
        <w:jc w:val="both"/>
        <w:rPr>
          <w:sz w:val="20"/>
          <w:szCs w:val="20"/>
          <w:lang w:val="hsb-DE"/>
        </w:rPr>
      </w:pPr>
      <w:r w:rsidRPr="00E9357B">
        <w:rPr>
          <w:b/>
          <w:iCs/>
          <w:sz w:val="20"/>
          <w:szCs w:val="20"/>
          <w:lang w:val="hr-HR"/>
        </w:rPr>
        <w:t xml:space="preserve">Grubor N. </w:t>
      </w:r>
      <w:r w:rsidRPr="00E9357B">
        <w:rPr>
          <w:bCs/>
          <w:sz w:val="20"/>
          <w:szCs w:val="20"/>
          <w:lang w:val="it-IT"/>
        </w:rPr>
        <w:t xml:space="preserve">Presakralni tumori i ciste, etiologija, dijagnostika i hirurški tretman. </w:t>
      </w:r>
      <w:r w:rsidRPr="00E9357B">
        <w:rPr>
          <w:iCs/>
          <w:sz w:val="20"/>
          <w:szCs w:val="20"/>
          <w:lang w:val="hsb-DE"/>
        </w:rPr>
        <w:t>Hirur</w:t>
      </w:r>
      <w:r w:rsidRPr="00E9357B">
        <w:rPr>
          <w:iCs/>
          <w:sz w:val="20"/>
          <w:szCs w:val="20"/>
          <w:lang w:val="hr-HR"/>
        </w:rPr>
        <w:t>š</w:t>
      </w:r>
      <w:r w:rsidRPr="00E9357B">
        <w:rPr>
          <w:iCs/>
          <w:sz w:val="20"/>
          <w:szCs w:val="20"/>
          <w:lang w:val="hsb-DE"/>
        </w:rPr>
        <w:t>ka</w:t>
      </w:r>
      <w:r w:rsidRPr="00E9357B">
        <w:rPr>
          <w:iCs/>
          <w:sz w:val="20"/>
          <w:szCs w:val="20"/>
          <w:lang w:val="hr-HR"/>
        </w:rPr>
        <w:t xml:space="preserve"> </w:t>
      </w:r>
      <w:r w:rsidRPr="00E9357B">
        <w:rPr>
          <w:iCs/>
          <w:sz w:val="20"/>
          <w:szCs w:val="20"/>
          <w:lang w:val="hsb-DE"/>
        </w:rPr>
        <w:t>sekcija</w:t>
      </w:r>
      <w:r w:rsidRPr="00E9357B">
        <w:rPr>
          <w:iCs/>
          <w:sz w:val="20"/>
          <w:szCs w:val="20"/>
          <w:lang w:val="hr-HR"/>
        </w:rPr>
        <w:t xml:space="preserve"> </w:t>
      </w:r>
      <w:r w:rsidRPr="00E9357B">
        <w:rPr>
          <w:iCs/>
          <w:sz w:val="20"/>
          <w:szCs w:val="20"/>
          <w:lang w:val="hsb-DE"/>
        </w:rPr>
        <w:t>SLD</w:t>
      </w:r>
      <w:r w:rsidRPr="00E9357B">
        <w:rPr>
          <w:iCs/>
          <w:sz w:val="20"/>
          <w:szCs w:val="20"/>
          <w:lang w:val="hr-HR"/>
        </w:rPr>
        <w:t xml:space="preserve">, </w:t>
      </w:r>
      <w:r w:rsidRPr="00E9357B">
        <w:rPr>
          <w:iCs/>
          <w:sz w:val="20"/>
          <w:szCs w:val="20"/>
          <w:lang w:val="hsb-DE"/>
        </w:rPr>
        <w:t>Novi Pazar</w:t>
      </w:r>
      <w:r w:rsidRPr="00E9357B">
        <w:rPr>
          <w:iCs/>
          <w:sz w:val="20"/>
          <w:szCs w:val="20"/>
          <w:lang w:val="sr-Cyrl-RS"/>
        </w:rPr>
        <w:t>,</w:t>
      </w:r>
      <w:r w:rsidRPr="00E9357B">
        <w:rPr>
          <w:iCs/>
          <w:sz w:val="20"/>
          <w:szCs w:val="20"/>
          <w:lang w:val="hr-HR"/>
        </w:rPr>
        <w:t xml:space="preserve"> 30. </w:t>
      </w:r>
      <w:r w:rsidRPr="00E9357B">
        <w:rPr>
          <w:iCs/>
          <w:sz w:val="20"/>
          <w:szCs w:val="20"/>
          <w:lang w:val="hsb-DE"/>
        </w:rPr>
        <w:t>oktobar</w:t>
      </w:r>
      <w:r w:rsidRPr="00E9357B">
        <w:rPr>
          <w:iCs/>
          <w:sz w:val="20"/>
          <w:szCs w:val="20"/>
          <w:lang w:val="hr-HR"/>
        </w:rPr>
        <w:t xml:space="preserve"> 2009.</w:t>
      </w:r>
      <w:r w:rsidRPr="00E9357B">
        <w:rPr>
          <w:iCs/>
          <w:sz w:val="20"/>
          <w:szCs w:val="20"/>
          <w:lang w:val="sr-Cyrl-RS"/>
        </w:rPr>
        <w:t xml:space="preserve"> </w:t>
      </w:r>
      <w:r w:rsidRPr="00E9357B">
        <w:rPr>
          <w:spacing w:val="-5"/>
          <w:sz w:val="20"/>
          <w:szCs w:val="20"/>
          <w:lang w:val="sr-Cyrl-RS"/>
        </w:rPr>
        <w:t>godine</w:t>
      </w:r>
    </w:p>
    <w:p w14:paraId="3D716E60" w14:textId="77777777" w:rsidR="00110A6E" w:rsidRPr="00E9357B" w:rsidRDefault="00110A6E" w:rsidP="00884D39">
      <w:pPr>
        <w:widowControl w:val="0"/>
        <w:numPr>
          <w:ilvl w:val="0"/>
          <w:numId w:val="37"/>
        </w:numPr>
        <w:autoSpaceDE w:val="0"/>
        <w:autoSpaceDN w:val="0"/>
        <w:adjustRightInd w:val="0"/>
        <w:ind w:left="360"/>
        <w:jc w:val="both"/>
        <w:rPr>
          <w:sz w:val="20"/>
          <w:szCs w:val="20"/>
          <w:lang w:val="hsb-DE"/>
        </w:rPr>
      </w:pPr>
      <w:r w:rsidRPr="00E9357B">
        <w:rPr>
          <w:b/>
          <w:iCs/>
          <w:sz w:val="20"/>
          <w:szCs w:val="20"/>
          <w:lang w:val="hr-HR"/>
        </w:rPr>
        <w:t>Grubor N.</w:t>
      </w:r>
      <w:r w:rsidRPr="00E9357B">
        <w:rPr>
          <w:iCs/>
          <w:sz w:val="20"/>
          <w:szCs w:val="20"/>
          <w:lang w:val="hr-HR"/>
        </w:rPr>
        <w:t xml:space="preserve"> Apscesi slezine.</w:t>
      </w:r>
      <w:r w:rsidRPr="00E9357B">
        <w:rPr>
          <w:iCs/>
          <w:sz w:val="20"/>
          <w:szCs w:val="20"/>
          <w:lang w:val="hsb-DE"/>
        </w:rPr>
        <w:t xml:space="preserve"> Hirur</w:t>
      </w:r>
      <w:r w:rsidRPr="00E9357B">
        <w:rPr>
          <w:iCs/>
          <w:sz w:val="20"/>
          <w:szCs w:val="20"/>
          <w:lang w:val="hr-HR"/>
        </w:rPr>
        <w:t>š</w:t>
      </w:r>
      <w:r w:rsidRPr="00E9357B">
        <w:rPr>
          <w:iCs/>
          <w:sz w:val="20"/>
          <w:szCs w:val="20"/>
          <w:lang w:val="hsb-DE"/>
        </w:rPr>
        <w:t>ka</w:t>
      </w:r>
      <w:r w:rsidRPr="00E9357B">
        <w:rPr>
          <w:iCs/>
          <w:sz w:val="20"/>
          <w:szCs w:val="20"/>
          <w:lang w:val="hr-HR"/>
        </w:rPr>
        <w:t xml:space="preserve"> </w:t>
      </w:r>
      <w:r w:rsidRPr="00E9357B">
        <w:rPr>
          <w:iCs/>
          <w:sz w:val="20"/>
          <w:szCs w:val="20"/>
          <w:lang w:val="hsb-DE"/>
        </w:rPr>
        <w:t>sekcija</w:t>
      </w:r>
      <w:r w:rsidRPr="00E9357B">
        <w:rPr>
          <w:iCs/>
          <w:sz w:val="20"/>
          <w:szCs w:val="20"/>
          <w:lang w:val="hr-HR"/>
        </w:rPr>
        <w:t xml:space="preserve"> </w:t>
      </w:r>
      <w:r w:rsidRPr="00E9357B">
        <w:rPr>
          <w:iCs/>
          <w:sz w:val="20"/>
          <w:szCs w:val="20"/>
          <w:lang w:val="hsb-DE"/>
        </w:rPr>
        <w:t>SLD</w:t>
      </w:r>
      <w:r w:rsidRPr="00E9357B">
        <w:rPr>
          <w:iCs/>
          <w:sz w:val="20"/>
          <w:szCs w:val="20"/>
          <w:lang w:val="hr-HR"/>
        </w:rPr>
        <w:t>, Gornji Milanovac</w:t>
      </w:r>
      <w:r w:rsidRPr="00E9357B">
        <w:rPr>
          <w:iCs/>
          <w:sz w:val="20"/>
          <w:szCs w:val="20"/>
          <w:lang w:val="sr-Cyrl-RS"/>
        </w:rPr>
        <w:t>,</w:t>
      </w:r>
      <w:r w:rsidRPr="00E9357B">
        <w:rPr>
          <w:iCs/>
          <w:sz w:val="20"/>
          <w:szCs w:val="20"/>
          <w:lang w:val="hr-HR"/>
        </w:rPr>
        <w:t xml:space="preserve"> 25.</w:t>
      </w:r>
      <w:r w:rsidRPr="00E9357B">
        <w:rPr>
          <w:iCs/>
          <w:sz w:val="20"/>
          <w:szCs w:val="20"/>
          <w:lang w:val="sr-Cyrl-RS"/>
        </w:rPr>
        <w:t>03.</w:t>
      </w:r>
      <w:r w:rsidRPr="00E9357B">
        <w:rPr>
          <w:iCs/>
          <w:sz w:val="20"/>
          <w:szCs w:val="20"/>
          <w:lang w:val="hr-HR"/>
        </w:rPr>
        <w:t>2011</w:t>
      </w:r>
      <w:r w:rsidRPr="00E9357B">
        <w:rPr>
          <w:iCs/>
          <w:sz w:val="20"/>
          <w:szCs w:val="20"/>
          <w:lang w:val="sr-Cyrl-RS"/>
        </w:rPr>
        <w:t>.</w:t>
      </w:r>
      <w:r w:rsidRPr="00E9357B">
        <w:rPr>
          <w:iCs/>
          <w:sz w:val="20"/>
          <w:szCs w:val="20"/>
          <w:lang w:val="hr-HR"/>
        </w:rPr>
        <w:t xml:space="preserve"> godine </w:t>
      </w:r>
    </w:p>
    <w:p w14:paraId="43A42BBF" w14:textId="77777777" w:rsidR="00110A6E" w:rsidRPr="00E9357B" w:rsidRDefault="00110A6E" w:rsidP="00884D39">
      <w:pPr>
        <w:widowControl w:val="0"/>
        <w:numPr>
          <w:ilvl w:val="0"/>
          <w:numId w:val="37"/>
        </w:numPr>
        <w:autoSpaceDE w:val="0"/>
        <w:autoSpaceDN w:val="0"/>
        <w:adjustRightInd w:val="0"/>
        <w:ind w:left="360"/>
        <w:jc w:val="both"/>
        <w:rPr>
          <w:sz w:val="20"/>
          <w:szCs w:val="20"/>
          <w:lang w:val="hsb-DE"/>
        </w:rPr>
      </w:pPr>
      <w:r w:rsidRPr="00E9357B">
        <w:rPr>
          <w:b/>
          <w:sz w:val="20"/>
          <w:szCs w:val="20"/>
          <w:lang w:val="hsb-DE"/>
        </w:rPr>
        <w:t>Grubor N.</w:t>
      </w:r>
      <w:r w:rsidRPr="00E9357B">
        <w:rPr>
          <w:sz w:val="20"/>
          <w:szCs w:val="20"/>
          <w:lang w:val="hsb-DE"/>
        </w:rPr>
        <w:t xml:space="preserve"> Kada posumnjati na operativnu povredu holedohusa posle holecistektomije? Prva hirurška klinika, KCS, Beograd. Jubilarni X simpozijum hirurga Srbije i Republike Srpske sa međunarodnim učešćem, Foča, Republika Srpska 15-17. jun 2017.</w:t>
      </w:r>
      <w:r w:rsidRPr="00E9357B">
        <w:rPr>
          <w:sz w:val="20"/>
          <w:szCs w:val="20"/>
          <w:lang w:val="sr-Cyrl-RS"/>
        </w:rPr>
        <w:t xml:space="preserve"> </w:t>
      </w:r>
      <w:r w:rsidRPr="00E9357B">
        <w:rPr>
          <w:spacing w:val="-5"/>
          <w:sz w:val="20"/>
          <w:szCs w:val="20"/>
          <w:lang w:val="sr-Cyrl-RS"/>
        </w:rPr>
        <w:t>godine</w:t>
      </w:r>
    </w:p>
    <w:p w14:paraId="0C2F142F" w14:textId="77777777" w:rsidR="00110A6E" w:rsidRPr="00E9357B" w:rsidRDefault="00110A6E" w:rsidP="00884D39">
      <w:pPr>
        <w:widowControl w:val="0"/>
        <w:numPr>
          <w:ilvl w:val="0"/>
          <w:numId w:val="37"/>
        </w:numPr>
        <w:autoSpaceDE w:val="0"/>
        <w:autoSpaceDN w:val="0"/>
        <w:adjustRightInd w:val="0"/>
        <w:ind w:left="360"/>
        <w:jc w:val="both"/>
        <w:rPr>
          <w:rFonts w:eastAsia="Calibri"/>
          <w:iCs/>
          <w:sz w:val="20"/>
          <w:szCs w:val="20"/>
          <w:lang w:val="hsb-DE"/>
        </w:rPr>
      </w:pPr>
      <w:r w:rsidRPr="00E9357B">
        <w:rPr>
          <w:b/>
          <w:sz w:val="20"/>
          <w:szCs w:val="20"/>
          <w:lang w:val="sr-Latn-CS"/>
        </w:rPr>
        <w:t>Grubor N</w:t>
      </w:r>
      <w:r w:rsidRPr="00E9357B">
        <w:rPr>
          <w:sz w:val="20"/>
          <w:szCs w:val="20"/>
          <w:lang w:val="sr-Latn-CS"/>
        </w:rPr>
        <w:t xml:space="preserve">. </w:t>
      </w:r>
      <w:r w:rsidRPr="00E9357B">
        <w:rPr>
          <w:rFonts w:eastAsia="+mj-ea"/>
          <w:sz w:val="20"/>
          <w:szCs w:val="20"/>
          <w:lang w:val="hsb-DE"/>
        </w:rPr>
        <w:t>IPMN pankreasa-savremeni pristup u dijagnostici, praćenju i tretmanu</w:t>
      </w:r>
      <w:r w:rsidRPr="00E9357B">
        <w:rPr>
          <w:sz w:val="20"/>
          <w:szCs w:val="20"/>
          <w:lang w:val="hsb-DE"/>
        </w:rPr>
        <w:t>.</w:t>
      </w:r>
      <w:r w:rsidRPr="00E9357B">
        <w:rPr>
          <w:rFonts w:eastAsia="+mn-ea"/>
          <w:kern w:val="24"/>
          <w:sz w:val="20"/>
          <w:szCs w:val="20"/>
          <w:lang w:val="hsb-DE" w:eastAsia="en-GB"/>
        </w:rPr>
        <w:t xml:space="preserve"> </w:t>
      </w:r>
      <w:r w:rsidRPr="00E9357B">
        <w:rPr>
          <w:rFonts w:eastAsia="Calibri"/>
          <w:sz w:val="20"/>
          <w:szCs w:val="20"/>
          <w:lang w:val="hsb-DE"/>
        </w:rPr>
        <w:t>Simpozijum radiologije hepatobiliopankreatičnog sistema</w:t>
      </w:r>
      <w:r w:rsidRPr="00E9357B">
        <w:rPr>
          <w:sz w:val="20"/>
          <w:szCs w:val="20"/>
          <w:lang w:val="en-GB"/>
        </w:rPr>
        <w:t>. Hotel M,</w:t>
      </w:r>
      <w:r w:rsidRPr="00E9357B">
        <w:rPr>
          <w:rFonts w:eastAsia="+mn-ea"/>
          <w:iCs/>
          <w:kern w:val="24"/>
          <w:sz w:val="20"/>
          <w:szCs w:val="20"/>
          <w:lang w:val="hsb-DE" w:eastAsia="en-GB"/>
        </w:rPr>
        <w:t xml:space="preserve"> </w:t>
      </w:r>
      <w:r w:rsidRPr="00E9357B">
        <w:rPr>
          <w:rFonts w:eastAsia="Calibri"/>
          <w:iCs/>
          <w:sz w:val="20"/>
          <w:szCs w:val="20"/>
          <w:lang w:val="hsb-DE"/>
        </w:rPr>
        <w:t xml:space="preserve">Beograd, 13-14.april 2018. </w:t>
      </w:r>
      <w:r w:rsidRPr="00E9357B">
        <w:rPr>
          <w:spacing w:val="-5"/>
          <w:sz w:val="20"/>
          <w:szCs w:val="20"/>
          <w:lang w:val="sr-Cyrl-RS"/>
        </w:rPr>
        <w:t>Godine</w:t>
      </w:r>
    </w:p>
    <w:p w14:paraId="052601BB" w14:textId="77777777" w:rsidR="00110A6E" w:rsidRPr="00E9357B" w:rsidRDefault="00110A6E" w:rsidP="00884D39">
      <w:pPr>
        <w:widowControl w:val="0"/>
        <w:numPr>
          <w:ilvl w:val="0"/>
          <w:numId w:val="37"/>
        </w:numPr>
        <w:autoSpaceDE w:val="0"/>
        <w:autoSpaceDN w:val="0"/>
        <w:adjustRightInd w:val="0"/>
        <w:ind w:left="360"/>
        <w:jc w:val="both"/>
        <w:rPr>
          <w:sz w:val="20"/>
          <w:szCs w:val="20"/>
          <w:lang w:val="hsb-DE"/>
        </w:rPr>
      </w:pPr>
      <w:r w:rsidRPr="00E9357B">
        <w:rPr>
          <w:b/>
          <w:sz w:val="20"/>
          <w:szCs w:val="20"/>
          <w:lang w:val="sr-Latn-CS"/>
        </w:rPr>
        <w:t>Grubor N</w:t>
      </w:r>
      <w:r w:rsidRPr="00E9357B">
        <w:rPr>
          <w:sz w:val="20"/>
          <w:szCs w:val="20"/>
          <w:lang w:val="sr-Latn-CS"/>
        </w:rPr>
        <w:t>. Racionalna primena antibiotika u hepatobilijarnoj hirurgiji. Hirur</w:t>
      </w:r>
      <w:r w:rsidRPr="00E9357B">
        <w:rPr>
          <w:sz w:val="20"/>
          <w:szCs w:val="20"/>
          <w:lang w:val="hsb-DE"/>
        </w:rPr>
        <w:t>ška sekcija SLD-a, Sastanak posvećen racionalnoj primeni antibiotika u hirurgiji pod pokroviteljstvom Ministarstva zdravlja R Srbije, Zlatibor, Hotel Čigota, 8. jun 2018.</w:t>
      </w:r>
      <w:r w:rsidRPr="00E9357B">
        <w:rPr>
          <w:spacing w:val="-5"/>
          <w:sz w:val="20"/>
          <w:szCs w:val="20"/>
          <w:lang w:val="sr-Cyrl-RS"/>
        </w:rPr>
        <w:t xml:space="preserve"> godine</w:t>
      </w:r>
    </w:p>
    <w:p w14:paraId="1E1D0E52" w14:textId="6B5CB882" w:rsidR="00110A6E" w:rsidRDefault="00110A6E" w:rsidP="00884D39">
      <w:pPr>
        <w:widowControl w:val="0"/>
        <w:numPr>
          <w:ilvl w:val="0"/>
          <w:numId w:val="37"/>
        </w:numPr>
        <w:autoSpaceDE w:val="0"/>
        <w:autoSpaceDN w:val="0"/>
        <w:adjustRightInd w:val="0"/>
        <w:ind w:left="360"/>
        <w:jc w:val="both"/>
        <w:rPr>
          <w:sz w:val="20"/>
          <w:szCs w:val="20"/>
          <w:lang w:val="hsb-DE"/>
        </w:rPr>
      </w:pPr>
      <w:r w:rsidRPr="00E9357B">
        <w:rPr>
          <w:b/>
          <w:sz w:val="20"/>
          <w:szCs w:val="20"/>
          <w:lang w:val="sr-Latn-CS"/>
        </w:rPr>
        <w:t>Grubor N.</w:t>
      </w:r>
      <w:r w:rsidRPr="00E9357B">
        <w:rPr>
          <w:sz w:val="20"/>
          <w:szCs w:val="20"/>
          <w:lang w:val="hsb-DE"/>
        </w:rPr>
        <w:t xml:space="preserve"> Tretman granično resektabilnih adenokarcinoma pankreasa. Mini simpozijum. Multidisciplinarni pristup dijagnostici i lečenju duktalnog karcinoma pankreasa. Medical Investiations, The Journal of the Faculty of Medicine University of Belgrade.</w:t>
      </w:r>
    </w:p>
    <w:p w14:paraId="5F1F3BFA" w14:textId="77777777" w:rsidR="00442936" w:rsidRPr="00E9357B" w:rsidRDefault="00442936" w:rsidP="00442936">
      <w:pPr>
        <w:widowControl w:val="0"/>
        <w:autoSpaceDE w:val="0"/>
        <w:autoSpaceDN w:val="0"/>
        <w:adjustRightInd w:val="0"/>
        <w:jc w:val="both"/>
        <w:rPr>
          <w:sz w:val="20"/>
          <w:szCs w:val="20"/>
          <w:lang w:val="hsb-DE"/>
        </w:rPr>
      </w:pPr>
    </w:p>
    <w:p w14:paraId="5BBB19C8" w14:textId="77777777" w:rsidR="00110A6E" w:rsidRPr="00E9357B" w:rsidRDefault="00110A6E" w:rsidP="00884D39">
      <w:pPr>
        <w:widowControl w:val="0"/>
        <w:numPr>
          <w:ilvl w:val="0"/>
          <w:numId w:val="37"/>
        </w:numPr>
        <w:autoSpaceDE w:val="0"/>
        <w:autoSpaceDN w:val="0"/>
        <w:adjustRightInd w:val="0"/>
        <w:ind w:left="360"/>
        <w:jc w:val="both"/>
        <w:rPr>
          <w:sz w:val="20"/>
          <w:szCs w:val="20"/>
          <w:lang w:val="sr-Latn-CS"/>
        </w:rPr>
      </w:pPr>
      <w:r w:rsidRPr="00E9357B">
        <w:rPr>
          <w:b/>
          <w:sz w:val="20"/>
          <w:szCs w:val="20"/>
          <w:lang w:val="sr-Latn-CS"/>
        </w:rPr>
        <w:lastRenderedPageBreak/>
        <w:t>Grubor N.</w:t>
      </w:r>
      <w:r w:rsidRPr="00E9357B">
        <w:rPr>
          <w:sz w:val="20"/>
          <w:szCs w:val="20"/>
          <w:lang w:val="hsb-DE"/>
        </w:rPr>
        <w:t xml:space="preserve"> Dijagnostika i hirurško lečenje granično resektabilnih karcinoma pankreasa. Hirurška sekcija SLD, Smederevo</w:t>
      </w:r>
      <w:r w:rsidRPr="00E9357B">
        <w:rPr>
          <w:sz w:val="20"/>
          <w:szCs w:val="20"/>
          <w:lang w:val="sr-Cyrl-RS"/>
        </w:rPr>
        <w:t xml:space="preserve">, </w:t>
      </w:r>
      <w:r w:rsidRPr="00E9357B">
        <w:rPr>
          <w:sz w:val="20"/>
          <w:szCs w:val="20"/>
          <w:lang w:val="hsb-DE"/>
        </w:rPr>
        <w:t xml:space="preserve">29.mart 2019. </w:t>
      </w:r>
      <w:r w:rsidRPr="00E9357B">
        <w:rPr>
          <w:spacing w:val="-5"/>
          <w:sz w:val="20"/>
          <w:szCs w:val="20"/>
          <w:lang w:val="sr-Cyrl-RS"/>
        </w:rPr>
        <w:t>godine</w:t>
      </w:r>
    </w:p>
    <w:p w14:paraId="33D8FE20" w14:textId="77777777" w:rsidR="00110A6E" w:rsidRPr="00E9357B" w:rsidRDefault="00110A6E" w:rsidP="00884D39">
      <w:pPr>
        <w:numPr>
          <w:ilvl w:val="0"/>
          <w:numId w:val="37"/>
        </w:numPr>
        <w:spacing w:before="48"/>
        <w:ind w:left="360"/>
        <w:contextualSpacing/>
        <w:jc w:val="both"/>
        <w:rPr>
          <w:sz w:val="20"/>
          <w:szCs w:val="20"/>
          <w:lang w:val="sr-Latn-CS"/>
        </w:rPr>
      </w:pPr>
      <w:r w:rsidRPr="00E9357B">
        <w:rPr>
          <w:b/>
          <w:sz w:val="20"/>
          <w:szCs w:val="20"/>
          <w:lang w:val="sr-Latn-CS"/>
        </w:rPr>
        <w:t>Grubor N.</w:t>
      </w:r>
      <w:r w:rsidRPr="00E9357B">
        <w:rPr>
          <w:sz w:val="20"/>
          <w:szCs w:val="20"/>
        </w:rPr>
        <w:t xml:space="preserve"> Novine u </w:t>
      </w:r>
      <w:proofErr w:type="spellStart"/>
      <w:r w:rsidRPr="00E9357B">
        <w:rPr>
          <w:sz w:val="20"/>
          <w:szCs w:val="20"/>
        </w:rPr>
        <w:t>hirurškim</w:t>
      </w:r>
      <w:proofErr w:type="spellEnd"/>
      <w:r w:rsidRPr="00E9357B">
        <w:rPr>
          <w:sz w:val="20"/>
          <w:szCs w:val="20"/>
        </w:rPr>
        <w:t xml:space="preserve"> </w:t>
      </w:r>
      <w:proofErr w:type="spellStart"/>
      <w:r w:rsidRPr="00E9357B">
        <w:rPr>
          <w:sz w:val="20"/>
          <w:szCs w:val="20"/>
        </w:rPr>
        <w:t>resekcionim</w:t>
      </w:r>
      <w:proofErr w:type="spellEnd"/>
      <w:r w:rsidRPr="00E9357B">
        <w:rPr>
          <w:sz w:val="20"/>
          <w:szCs w:val="20"/>
        </w:rPr>
        <w:t xml:space="preserve"> </w:t>
      </w:r>
      <w:proofErr w:type="spellStart"/>
      <w:r w:rsidRPr="00E9357B">
        <w:rPr>
          <w:sz w:val="20"/>
          <w:szCs w:val="20"/>
        </w:rPr>
        <w:t>metodama</w:t>
      </w:r>
      <w:proofErr w:type="spellEnd"/>
      <w:r w:rsidRPr="00E9357B">
        <w:rPr>
          <w:sz w:val="20"/>
          <w:szCs w:val="20"/>
        </w:rPr>
        <w:t xml:space="preserve"> u </w:t>
      </w:r>
      <w:proofErr w:type="spellStart"/>
      <w:r w:rsidRPr="00E9357B">
        <w:rPr>
          <w:sz w:val="20"/>
          <w:szCs w:val="20"/>
        </w:rPr>
        <w:t>terapiji</w:t>
      </w:r>
      <w:proofErr w:type="spellEnd"/>
      <w:r w:rsidRPr="00E9357B">
        <w:rPr>
          <w:sz w:val="20"/>
          <w:szCs w:val="20"/>
        </w:rPr>
        <w:t xml:space="preserve"> </w:t>
      </w:r>
      <w:proofErr w:type="spellStart"/>
      <w:r w:rsidRPr="00E9357B">
        <w:rPr>
          <w:sz w:val="20"/>
          <w:szCs w:val="20"/>
        </w:rPr>
        <w:t>klatskin</w:t>
      </w:r>
      <w:proofErr w:type="spellEnd"/>
      <w:r w:rsidRPr="00E9357B">
        <w:rPr>
          <w:sz w:val="20"/>
          <w:szCs w:val="20"/>
        </w:rPr>
        <w:t xml:space="preserve"> </w:t>
      </w:r>
      <w:proofErr w:type="spellStart"/>
      <w:r w:rsidRPr="00E9357B">
        <w:rPr>
          <w:sz w:val="20"/>
          <w:szCs w:val="20"/>
        </w:rPr>
        <w:t>tumora</w:t>
      </w:r>
      <w:proofErr w:type="spellEnd"/>
      <w:r w:rsidRPr="00E9357B">
        <w:rPr>
          <w:sz w:val="20"/>
          <w:szCs w:val="20"/>
        </w:rPr>
        <w:t xml:space="preserve">. </w:t>
      </w:r>
      <w:r w:rsidRPr="00E9357B">
        <w:rPr>
          <w:sz w:val="20"/>
          <w:szCs w:val="20"/>
          <w:lang w:val="sr-Latn-CS"/>
        </w:rPr>
        <w:t>48. Simpozijuma „Steremljenja i novine u medicini“ Medicinski fakultet u Beogradu</w:t>
      </w:r>
      <w:r w:rsidRPr="00E9357B">
        <w:rPr>
          <w:sz w:val="20"/>
          <w:szCs w:val="20"/>
          <w:lang w:val="sr-Cyrl-RS"/>
        </w:rPr>
        <w:t>,</w:t>
      </w:r>
      <w:r w:rsidRPr="00E9357B">
        <w:rPr>
          <w:sz w:val="20"/>
          <w:szCs w:val="20"/>
          <w:lang w:val="sr-Latn-CS"/>
        </w:rPr>
        <w:t xml:space="preserve"> 9-13 decembar 2019. godine</w:t>
      </w:r>
    </w:p>
    <w:p w14:paraId="2699DDC1" w14:textId="77777777" w:rsidR="00110A6E" w:rsidRPr="00E9357B" w:rsidRDefault="00110A6E" w:rsidP="00884D39">
      <w:pPr>
        <w:numPr>
          <w:ilvl w:val="0"/>
          <w:numId w:val="37"/>
        </w:numPr>
        <w:spacing w:before="48"/>
        <w:ind w:left="360"/>
        <w:contextualSpacing/>
        <w:jc w:val="both"/>
        <w:rPr>
          <w:sz w:val="20"/>
          <w:szCs w:val="20"/>
          <w:lang w:val="sr-Latn-RS"/>
        </w:rPr>
      </w:pPr>
      <w:r w:rsidRPr="00E9357B">
        <w:rPr>
          <w:b/>
          <w:bCs/>
          <w:sz w:val="20"/>
          <w:szCs w:val="20"/>
          <w:lang w:val="sr-Latn-RS"/>
        </w:rPr>
        <w:t>Grubor N</w:t>
      </w:r>
      <w:r w:rsidRPr="00E9357B">
        <w:rPr>
          <w:sz w:val="20"/>
          <w:szCs w:val="20"/>
          <w:lang w:val="sr-Latn-RS"/>
        </w:rPr>
        <w:t>. Karcinom pankreasa. Strategija lečenja kad hirurgija nije moguća (lokalno uznapredovali i recidivantni karcinom pankreasa). Ekspertski sastanak: How to reduce cancer mortality? ADOS (Association of Digestive Oncology of Serbia), 1 Open Balkan Digestive Oncology- Expert Meeting. Belgrade</w:t>
      </w:r>
      <w:r w:rsidRPr="00E9357B">
        <w:rPr>
          <w:sz w:val="20"/>
          <w:szCs w:val="20"/>
          <w:lang w:val="sr-Cyrl-RS"/>
        </w:rPr>
        <w:t xml:space="preserve">, </w:t>
      </w:r>
      <w:r w:rsidRPr="00E9357B">
        <w:rPr>
          <w:sz w:val="20"/>
          <w:szCs w:val="20"/>
          <w:lang w:val="sr-Latn-RS"/>
        </w:rPr>
        <w:t>12-13 may 2023,</w:t>
      </w:r>
      <w:r w:rsidRPr="00E9357B">
        <w:rPr>
          <w:sz w:val="20"/>
          <w:szCs w:val="20"/>
          <w:lang w:val="sr-Cyrl-RS"/>
        </w:rPr>
        <w:t>.</w:t>
      </w:r>
      <w:r w:rsidRPr="00E9357B">
        <w:rPr>
          <w:spacing w:val="-5"/>
          <w:sz w:val="20"/>
          <w:szCs w:val="20"/>
          <w:lang w:val="sr-Cyrl-RS"/>
        </w:rPr>
        <w:t xml:space="preserve"> godine</w:t>
      </w:r>
    </w:p>
    <w:p w14:paraId="77DCFD91" w14:textId="77777777" w:rsidR="00110A6E" w:rsidRPr="00E9357B" w:rsidRDefault="00110A6E" w:rsidP="00884D39">
      <w:pPr>
        <w:numPr>
          <w:ilvl w:val="0"/>
          <w:numId w:val="37"/>
        </w:numPr>
        <w:spacing w:before="48"/>
        <w:ind w:left="360"/>
        <w:contextualSpacing/>
        <w:jc w:val="both"/>
        <w:rPr>
          <w:sz w:val="20"/>
          <w:szCs w:val="20"/>
          <w:lang w:val="sr-Latn-RS"/>
        </w:rPr>
      </w:pPr>
      <w:r w:rsidRPr="00E9357B">
        <w:rPr>
          <w:b/>
          <w:bCs/>
          <w:sz w:val="20"/>
          <w:szCs w:val="20"/>
          <w:lang w:val="sr-Latn-RS"/>
        </w:rPr>
        <w:t xml:space="preserve">Grubor N, </w:t>
      </w:r>
      <w:r w:rsidRPr="00E9357B">
        <w:rPr>
          <w:bCs/>
          <w:sz w:val="20"/>
          <w:szCs w:val="20"/>
          <w:lang w:val="sr-Latn-RS"/>
        </w:rPr>
        <w:t>Ostojić S, Radojković Ž, Ninić A, Stankić D, Grubor NN, Kovač J, Panić N. Acute pancreatitis: Surgical strategy and management of infected pancreatic necrosis.</w:t>
      </w:r>
      <w:r w:rsidRPr="00E9357B">
        <w:rPr>
          <w:b/>
          <w:bCs/>
          <w:sz w:val="20"/>
          <w:szCs w:val="20"/>
          <w:lang w:val="sr-Latn-RS"/>
        </w:rPr>
        <w:t xml:space="preserve"> </w:t>
      </w:r>
      <w:r w:rsidRPr="00E9357B">
        <w:rPr>
          <w:bCs/>
          <w:sz w:val="20"/>
          <w:szCs w:val="20"/>
          <w:lang w:val="sr-Latn-RS"/>
        </w:rPr>
        <w:t>Lekarska komora Srbije, Nacionalni Kongres sa međunarodnim učešćem-Infekcije, izazovi u dijagnostici i lečenju, Hotel Zira, Beograd</w:t>
      </w:r>
      <w:r w:rsidRPr="00E9357B">
        <w:rPr>
          <w:bCs/>
          <w:sz w:val="20"/>
          <w:szCs w:val="20"/>
          <w:lang w:val="sr-Cyrl-RS"/>
        </w:rPr>
        <w:t>,</w:t>
      </w:r>
      <w:r w:rsidRPr="00E9357B">
        <w:rPr>
          <w:bCs/>
          <w:sz w:val="20"/>
          <w:szCs w:val="20"/>
          <w:lang w:val="sr-Latn-RS"/>
        </w:rPr>
        <w:t xml:space="preserve"> 7-8 april 2023</w:t>
      </w:r>
      <w:r w:rsidRPr="00E9357B">
        <w:rPr>
          <w:bCs/>
          <w:sz w:val="20"/>
          <w:szCs w:val="20"/>
          <w:lang w:val="sr-Cyrl-RS"/>
        </w:rPr>
        <w:t xml:space="preserve">. </w:t>
      </w:r>
      <w:r w:rsidRPr="00E9357B">
        <w:rPr>
          <w:spacing w:val="-5"/>
          <w:sz w:val="20"/>
          <w:szCs w:val="20"/>
          <w:lang w:val="sr-Cyrl-RS"/>
        </w:rPr>
        <w:t>godine</w:t>
      </w:r>
    </w:p>
    <w:p w14:paraId="73F89650" w14:textId="77777777" w:rsidR="00110A6E" w:rsidRPr="00E9357B" w:rsidRDefault="00110A6E" w:rsidP="00884D39">
      <w:pPr>
        <w:numPr>
          <w:ilvl w:val="0"/>
          <w:numId w:val="37"/>
        </w:numPr>
        <w:spacing w:before="48"/>
        <w:ind w:left="360"/>
        <w:contextualSpacing/>
        <w:jc w:val="both"/>
        <w:rPr>
          <w:b/>
          <w:sz w:val="20"/>
          <w:szCs w:val="20"/>
          <w:lang w:val="sr-Latn-RS"/>
        </w:rPr>
      </w:pPr>
      <w:r w:rsidRPr="00E9357B">
        <w:rPr>
          <w:b/>
          <w:sz w:val="20"/>
          <w:szCs w:val="20"/>
          <w:lang w:val="sr-Latn-RS"/>
        </w:rPr>
        <w:t>Grubor N</w:t>
      </w:r>
      <w:r w:rsidRPr="00E9357B">
        <w:rPr>
          <w:sz w:val="20"/>
          <w:szCs w:val="20"/>
          <w:lang w:val="sr-Latn-RS"/>
        </w:rPr>
        <w:t>. Modaliteti lečenja karcinoma pankreasa. Hirurški kritično oboleli pacijenti-dileme, dogme ili dokazi. Seminar, Udruženje za urgentnu hirurgiju.  Medicinski fakultet u Beogradu, 14. mart 2024</w:t>
      </w:r>
      <w:r w:rsidRPr="00E9357B">
        <w:rPr>
          <w:b/>
          <w:sz w:val="20"/>
          <w:szCs w:val="20"/>
          <w:lang w:val="sr-Latn-RS"/>
        </w:rPr>
        <w:t>.</w:t>
      </w:r>
      <w:r w:rsidRPr="00E9357B">
        <w:rPr>
          <w:spacing w:val="-5"/>
          <w:sz w:val="20"/>
          <w:szCs w:val="20"/>
          <w:lang w:val="sr-Cyrl-RS"/>
        </w:rPr>
        <w:t xml:space="preserve"> godine</w:t>
      </w:r>
    </w:p>
    <w:p w14:paraId="22AB77F8" w14:textId="77777777" w:rsidR="00110A6E" w:rsidRPr="00E9357B" w:rsidRDefault="00110A6E" w:rsidP="00884D39">
      <w:pPr>
        <w:numPr>
          <w:ilvl w:val="0"/>
          <w:numId w:val="37"/>
        </w:numPr>
        <w:spacing w:before="48"/>
        <w:ind w:left="360"/>
        <w:contextualSpacing/>
        <w:jc w:val="both"/>
        <w:rPr>
          <w:sz w:val="20"/>
          <w:szCs w:val="20"/>
          <w:lang w:val="sr-Latn-RS"/>
        </w:rPr>
      </w:pPr>
      <w:r w:rsidRPr="00E9357B">
        <w:rPr>
          <w:sz w:val="20"/>
          <w:szCs w:val="20"/>
          <w:lang w:val="sr-Latn-RS"/>
        </w:rPr>
        <w:t xml:space="preserve">Ninić A, </w:t>
      </w:r>
      <w:r w:rsidRPr="00E9357B">
        <w:rPr>
          <w:b/>
          <w:sz w:val="20"/>
          <w:szCs w:val="20"/>
          <w:lang w:val="sr-Latn-RS"/>
        </w:rPr>
        <w:t>Grubor N</w:t>
      </w:r>
      <w:r w:rsidRPr="00E9357B">
        <w:rPr>
          <w:sz w:val="20"/>
          <w:szCs w:val="20"/>
          <w:lang w:val="sr-Latn-RS"/>
        </w:rPr>
        <w:t>, Ostojić S, Radojković Ž, Lekić N, Đorđević V, Stankić D. Greške i komplikacije vezane za postavljanje T-drena. Sastanak hirurške sekcije SLD, Kulturni centar, Čačak</w:t>
      </w:r>
      <w:r w:rsidRPr="00E9357B">
        <w:rPr>
          <w:sz w:val="20"/>
          <w:szCs w:val="20"/>
          <w:lang w:val="sr-Cyrl-RS"/>
        </w:rPr>
        <w:t xml:space="preserve">, </w:t>
      </w:r>
      <w:r w:rsidRPr="00E9357B">
        <w:rPr>
          <w:sz w:val="20"/>
          <w:szCs w:val="20"/>
          <w:lang w:val="sr-Latn-RS"/>
        </w:rPr>
        <w:t>29.mart 2024.</w:t>
      </w:r>
      <w:r w:rsidRPr="00E9357B">
        <w:rPr>
          <w:spacing w:val="-5"/>
          <w:sz w:val="20"/>
          <w:szCs w:val="20"/>
          <w:lang w:val="sr-Cyrl-RS"/>
        </w:rPr>
        <w:t xml:space="preserve"> godine</w:t>
      </w:r>
      <w:r w:rsidRPr="00E9357B">
        <w:rPr>
          <w:sz w:val="20"/>
          <w:szCs w:val="20"/>
          <w:lang w:val="sr-Latn-RS"/>
        </w:rPr>
        <w:t xml:space="preserve"> </w:t>
      </w:r>
    </w:p>
    <w:p w14:paraId="27263724" w14:textId="77777777" w:rsidR="00110A6E" w:rsidRPr="00E9357B" w:rsidRDefault="00110A6E" w:rsidP="00884D39">
      <w:pPr>
        <w:numPr>
          <w:ilvl w:val="0"/>
          <w:numId w:val="37"/>
        </w:numPr>
        <w:spacing w:before="48"/>
        <w:ind w:left="360"/>
        <w:contextualSpacing/>
        <w:jc w:val="both"/>
        <w:rPr>
          <w:sz w:val="20"/>
          <w:szCs w:val="20"/>
          <w:lang w:val="sr-Latn-RS"/>
        </w:rPr>
      </w:pPr>
      <w:r w:rsidRPr="00E9357B">
        <w:rPr>
          <w:b/>
          <w:sz w:val="20"/>
          <w:szCs w:val="20"/>
          <w:lang w:val="sr-Latn-RS"/>
        </w:rPr>
        <w:t xml:space="preserve">Grubor N. </w:t>
      </w:r>
      <w:r w:rsidRPr="00E9357B">
        <w:rPr>
          <w:bCs/>
          <w:sz w:val="20"/>
          <w:szCs w:val="20"/>
          <w:lang w:val="sr-Cyrl-RS"/>
        </w:rPr>
        <w:t xml:space="preserve">Savremeni pristup i modaliteti u hiruškom lećenju karcinom pankreasa. </w:t>
      </w:r>
      <w:r w:rsidRPr="00E9357B">
        <w:rPr>
          <w:sz w:val="20"/>
          <w:szCs w:val="20"/>
          <w:lang w:val="sr-Latn-RS"/>
        </w:rPr>
        <w:t>V onkološki simpozijum</w:t>
      </w:r>
      <w:r w:rsidRPr="00E9357B">
        <w:rPr>
          <w:sz w:val="20"/>
          <w:szCs w:val="20"/>
          <w:lang w:val="sr-Cyrl-RS"/>
        </w:rPr>
        <w:t>;</w:t>
      </w:r>
      <w:r w:rsidRPr="00E9357B">
        <w:rPr>
          <w:sz w:val="20"/>
          <w:szCs w:val="20"/>
          <w:lang w:val="sr-Latn-RS"/>
        </w:rPr>
        <w:t xml:space="preserve"> Udruženje onkologa RS u saradnji sa Udruženjem medikalnih onkologa Srbije, Sekcija za gastrointestinalne tumore. ASCO i ESMO highlights.</w:t>
      </w:r>
      <w:r w:rsidRPr="00E9357B">
        <w:rPr>
          <w:sz w:val="20"/>
          <w:szCs w:val="20"/>
          <w:lang w:val="sr-Cyrl-RS"/>
        </w:rPr>
        <w:t xml:space="preserve"> </w:t>
      </w:r>
      <w:r w:rsidRPr="00E9357B">
        <w:rPr>
          <w:sz w:val="20"/>
          <w:szCs w:val="20"/>
          <w:lang w:val="sr-Latn-RS"/>
        </w:rPr>
        <w:t xml:space="preserve">Trebinje, Republika Srpska. 27-28.09.2024. </w:t>
      </w:r>
      <w:r w:rsidRPr="00E9357B">
        <w:rPr>
          <w:sz w:val="20"/>
          <w:szCs w:val="20"/>
          <w:lang w:val="sr-Cyrl-RS"/>
        </w:rPr>
        <w:t>godine</w:t>
      </w:r>
    </w:p>
    <w:p w14:paraId="001E35F3" w14:textId="77777777" w:rsidR="00110A6E" w:rsidRPr="00E9357B" w:rsidRDefault="00110A6E" w:rsidP="00110A6E">
      <w:pPr>
        <w:jc w:val="both"/>
        <w:rPr>
          <w:sz w:val="20"/>
          <w:szCs w:val="20"/>
          <w:lang w:val="sr-Latn-CS"/>
        </w:rPr>
      </w:pPr>
    </w:p>
    <w:p w14:paraId="220864E6" w14:textId="77777777" w:rsidR="00110A6E" w:rsidRPr="00E9357B" w:rsidRDefault="00110A6E" w:rsidP="00110A6E">
      <w:pPr>
        <w:jc w:val="both"/>
        <w:rPr>
          <w:rFonts w:eastAsia="Arial Unicode MS"/>
          <w:i/>
          <w:sz w:val="20"/>
          <w:szCs w:val="20"/>
          <w:lang w:bidi="en-US"/>
        </w:rPr>
      </w:pPr>
      <w:r w:rsidRPr="00E9357B">
        <w:rPr>
          <w:rFonts w:eastAsia="Arial Unicode MS"/>
          <w:i/>
          <w:sz w:val="20"/>
          <w:szCs w:val="20"/>
          <w:lang w:val="sr-Cyrl-CS" w:bidi="en-US"/>
        </w:rPr>
        <w:t>Predavanja po pozivu ili plenarna predavanja na međunarodnim akreditovanim skupovima u</w:t>
      </w:r>
      <w:r w:rsidRPr="00E9357B">
        <w:rPr>
          <w:rFonts w:eastAsia="Arial Unicode MS"/>
          <w:i/>
          <w:sz w:val="20"/>
          <w:szCs w:val="20"/>
          <w:lang w:bidi="en-US"/>
        </w:rPr>
        <w:t xml:space="preserve"> </w:t>
      </w:r>
      <w:proofErr w:type="spellStart"/>
      <w:r w:rsidRPr="00E9357B">
        <w:rPr>
          <w:rFonts w:eastAsia="Arial Unicode MS"/>
          <w:i/>
          <w:sz w:val="20"/>
          <w:szCs w:val="20"/>
          <w:lang w:bidi="en-US"/>
        </w:rPr>
        <w:t>zemlji</w:t>
      </w:r>
      <w:proofErr w:type="spellEnd"/>
      <w:r w:rsidRPr="00E9357B">
        <w:rPr>
          <w:rFonts w:eastAsia="Arial Unicode MS"/>
          <w:i/>
          <w:sz w:val="20"/>
          <w:szCs w:val="20"/>
          <w:lang w:bidi="en-US"/>
        </w:rPr>
        <w:t xml:space="preserve"> </w:t>
      </w:r>
      <w:proofErr w:type="spellStart"/>
      <w:r w:rsidRPr="00E9357B">
        <w:rPr>
          <w:rFonts w:eastAsia="Arial Unicode MS"/>
          <w:i/>
          <w:sz w:val="20"/>
          <w:szCs w:val="20"/>
          <w:lang w:bidi="en-US"/>
        </w:rPr>
        <w:t>ili</w:t>
      </w:r>
      <w:proofErr w:type="spellEnd"/>
      <w:r w:rsidRPr="00E9357B">
        <w:rPr>
          <w:rFonts w:eastAsia="Arial Unicode MS"/>
          <w:i/>
          <w:sz w:val="20"/>
          <w:szCs w:val="20"/>
          <w:lang w:val="sr-Cyrl-CS" w:bidi="en-US"/>
        </w:rPr>
        <w:t xml:space="preserve"> </w:t>
      </w:r>
      <w:proofErr w:type="spellStart"/>
      <w:r w:rsidRPr="00E9357B">
        <w:rPr>
          <w:rFonts w:eastAsia="Arial Unicode MS"/>
          <w:i/>
          <w:sz w:val="20"/>
          <w:szCs w:val="20"/>
          <w:lang w:bidi="en-US"/>
        </w:rPr>
        <w:t>inostranstvu</w:t>
      </w:r>
      <w:proofErr w:type="spellEnd"/>
    </w:p>
    <w:p w14:paraId="3713992F" w14:textId="77777777" w:rsidR="00110A6E" w:rsidRPr="00E9357B" w:rsidRDefault="00110A6E" w:rsidP="00884D39">
      <w:pPr>
        <w:numPr>
          <w:ilvl w:val="0"/>
          <w:numId w:val="38"/>
        </w:numPr>
        <w:spacing w:before="48"/>
        <w:ind w:left="360"/>
        <w:contextualSpacing/>
        <w:jc w:val="both"/>
        <w:rPr>
          <w:sz w:val="20"/>
          <w:szCs w:val="20"/>
        </w:rPr>
      </w:pPr>
      <w:r w:rsidRPr="00E9357B">
        <w:rPr>
          <w:b/>
          <w:sz w:val="20"/>
          <w:szCs w:val="20"/>
        </w:rPr>
        <w:t>Grubor N.</w:t>
      </w:r>
      <w:r w:rsidRPr="00E9357B">
        <w:rPr>
          <w:sz w:val="20"/>
          <w:szCs w:val="20"/>
        </w:rPr>
        <w:t xml:space="preserve"> Well differentiated endocrine carcinomas of the pancreas. 5</w:t>
      </w:r>
      <w:r w:rsidRPr="00E9357B">
        <w:rPr>
          <w:sz w:val="20"/>
          <w:szCs w:val="20"/>
          <w:vertAlign w:val="superscript"/>
        </w:rPr>
        <w:t xml:space="preserve">th </w:t>
      </w:r>
      <w:r w:rsidRPr="00E9357B">
        <w:rPr>
          <w:sz w:val="20"/>
          <w:szCs w:val="20"/>
        </w:rPr>
        <w:t xml:space="preserve">Romanian-Serbian Surgical conference. Timisoara, Romania; November 25-26. 2010. </w:t>
      </w:r>
    </w:p>
    <w:p w14:paraId="05E868D5" w14:textId="77777777" w:rsidR="00110A6E" w:rsidRPr="00E9357B" w:rsidRDefault="00110A6E" w:rsidP="00884D39">
      <w:pPr>
        <w:widowControl w:val="0"/>
        <w:numPr>
          <w:ilvl w:val="0"/>
          <w:numId w:val="38"/>
        </w:numPr>
        <w:autoSpaceDE w:val="0"/>
        <w:autoSpaceDN w:val="0"/>
        <w:adjustRightInd w:val="0"/>
        <w:ind w:left="360"/>
        <w:jc w:val="both"/>
        <w:rPr>
          <w:sz w:val="20"/>
          <w:szCs w:val="20"/>
          <w:lang w:val="hsb-DE"/>
        </w:rPr>
      </w:pPr>
      <w:r w:rsidRPr="00E9357B">
        <w:rPr>
          <w:b/>
          <w:sz w:val="20"/>
          <w:szCs w:val="20"/>
          <w:lang w:val="hsb-DE"/>
        </w:rPr>
        <w:t>Grubor N</w:t>
      </w:r>
      <w:r w:rsidRPr="00E9357B">
        <w:rPr>
          <w:sz w:val="20"/>
          <w:szCs w:val="20"/>
          <w:lang w:val="hsb-DE"/>
        </w:rPr>
        <w:t xml:space="preserve">. Splenic artery aneurysms. </w:t>
      </w:r>
      <w:r w:rsidRPr="00E9357B">
        <w:rPr>
          <w:sz w:val="20"/>
          <w:szCs w:val="20"/>
          <w:vertAlign w:val="superscript"/>
          <w:lang w:val="hsb-DE"/>
        </w:rPr>
        <w:t xml:space="preserve">5th </w:t>
      </w:r>
      <w:r w:rsidRPr="00E9357B">
        <w:rPr>
          <w:sz w:val="20"/>
          <w:szCs w:val="20"/>
          <w:lang w:val="hsb-DE"/>
        </w:rPr>
        <w:t>Romanian-Serbian Surgical conference. Timisoara, Romania; November 25-26. 2010.</w:t>
      </w:r>
    </w:p>
    <w:p w14:paraId="400A752B" w14:textId="77777777" w:rsidR="00110A6E" w:rsidRPr="00E9357B" w:rsidRDefault="00110A6E" w:rsidP="00884D39">
      <w:pPr>
        <w:widowControl w:val="0"/>
        <w:numPr>
          <w:ilvl w:val="0"/>
          <w:numId w:val="38"/>
        </w:numPr>
        <w:autoSpaceDE w:val="0"/>
        <w:autoSpaceDN w:val="0"/>
        <w:adjustRightInd w:val="0"/>
        <w:ind w:left="360"/>
        <w:jc w:val="both"/>
        <w:rPr>
          <w:sz w:val="20"/>
          <w:szCs w:val="20"/>
          <w:lang w:val="hsb-DE"/>
        </w:rPr>
      </w:pPr>
      <w:r w:rsidRPr="00E9357B">
        <w:rPr>
          <w:b/>
          <w:sz w:val="20"/>
          <w:szCs w:val="20"/>
          <w:lang w:val="hsb-DE"/>
        </w:rPr>
        <w:t>Grubor N.</w:t>
      </w:r>
      <w:r w:rsidRPr="00E9357B">
        <w:rPr>
          <w:sz w:val="20"/>
          <w:szCs w:val="20"/>
          <w:lang w:val="hsb-DE"/>
        </w:rPr>
        <w:t xml:space="preserve"> Osnovni principi resekcija kod tumora sa cirozom jetre. Udruženje hirurga i gastroenterologa Republike Srpske, XVII Stručni sastanak sa međunarodnim učešćem sa temom: Dijagnostičke i terapijske dileme ciroze jetre i hepatocelularnog karcinoma. Banja Luka, BiH; 25. Novembar 2016.</w:t>
      </w:r>
    </w:p>
    <w:p w14:paraId="6C3DB887" w14:textId="77777777" w:rsidR="00110A6E" w:rsidRPr="00E9357B" w:rsidRDefault="00110A6E" w:rsidP="00884D39">
      <w:pPr>
        <w:numPr>
          <w:ilvl w:val="0"/>
          <w:numId w:val="38"/>
        </w:numPr>
        <w:ind w:left="360"/>
        <w:contextualSpacing/>
        <w:jc w:val="both"/>
        <w:rPr>
          <w:bCs/>
          <w:sz w:val="20"/>
          <w:szCs w:val="20"/>
          <w:lang w:val="it-IT"/>
        </w:rPr>
      </w:pPr>
      <w:r w:rsidRPr="00E9357B">
        <w:rPr>
          <w:b/>
          <w:sz w:val="20"/>
          <w:szCs w:val="20"/>
        </w:rPr>
        <w:t>Grubor N.</w:t>
      </w:r>
      <w:r w:rsidRPr="00E9357B">
        <w:rPr>
          <w:sz w:val="20"/>
          <w:szCs w:val="20"/>
        </w:rPr>
        <w:t xml:space="preserve"> </w:t>
      </w:r>
      <w:proofErr w:type="spellStart"/>
      <w:r w:rsidRPr="00E9357B">
        <w:rPr>
          <w:sz w:val="20"/>
          <w:szCs w:val="20"/>
        </w:rPr>
        <w:t>Šta</w:t>
      </w:r>
      <w:proofErr w:type="spellEnd"/>
      <w:r w:rsidRPr="00E9357B">
        <w:rPr>
          <w:sz w:val="20"/>
          <w:szCs w:val="20"/>
        </w:rPr>
        <w:t xml:space="preserve"> je novo u </w:t>
      </w:r>
      <w:proofErr w:type="spellStart"/>
      <w:r w:rsidRPr="00E9357B">
        <w:rPr>
          <w:sz w:val="20"/>
          <w:szCs w:val="20"/>
        </w:rPr>
        <w:t>konceptu</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hirurškom</w:t>
      </w:r>
      <w:proofErr w:type="spellEnd"/>
      <w:r w:rsidRPr="00E9357B">
        <w:rPr>
          <w:sz w:val="20"/>
          <w:szCs w:val="20"/>
        </w:rPr>
        <w:t xml:space="preserve"> </w:t>
      </w:r>
      <w:proofErr w:type="spellStart"/>
      <w:r w:rsidRPr="00E9357B">
        <w:rPr>
          <w:sz w:val="20"/>
          <w:szCs w:val="20"/>
        </w:rPr>
        <w:t>lečenju</w:t>
      </w:r>
      <w:proofErr w:type="spellEnd"/>
      <w:r w:rsidRPr="00E9357B">
        <w:rPr>
          <w:sz w:val="20"/>
          <w:szCs w:val="20"/>
        </w:rPr>
        <w:t xml:space="preserve"> </w:t>
      </w:r>
      <w:proofErr w:type="spellStart"/>
      <w:r w:rsidRPr="00E9357B">
        <w:rPr>
          <w:sz w:val="20"/>
          <w:szCs w:val="20"/>
        </w:rPr>
        <w:t>karcinoma</w:t>
      </w:r>
      <w:proofErr w:type="spellEnd"/>
      <w:r w:rsidRPr="00E9357B">
        <w:rPr>
          <w:sz w:val="20"/>
          <w:szCs w:val="20"/>
        </w:rPr>
        <w:t xml:space="preserve"> </w:t>
      </w:r>
      <w:proofErr w:type="spellStart"/>
      <w:r w:rsidRPr="00E9357B">
        <w:rPr>
          <w:sz w:val="20"/>
          <w:szCs w:val="20"/>
        </w:rPr>
        <w:t>pankreasa</w:t>
      </w:r>
      <w:proofErr w:type="spellEnd"/>
      <w:r w:rsidRPr="00E9357B">
        <w:rPr>
          <w:sz w:val="20"/>
          <w:szCs w:val="20"/>
        </w:rPr>
        <w:t xml:space="preserve">? Mini </w:t>
      </w:r>
      <w:proofErr w:type="spellStart"/>
      <w:r w:rsidRPr="00E9357B">
        <w:rPr>
          <w:sz w:val="20"/>
          <w:szCs w:val="20"/>
        </w:rPr>
        <w:t>simpozijum</w:t>
      </w:r>
      <w:proofErr w:type="spellEnd"/>
      <w:r w:rsidRPr="00E9357B">
        <w:rPr>
          <w:sz w:val="20"/>
          <w:szCs w:val="20"/>
        </w:rPr>
        <w:t xml:space="preserve">: </w:t>
      </w:r>
      <w:proofErr w:type="spellStart"/>
      <w:r w:rsidRPr="00E9357B">
        <w:rPr>
          <w:sz w:val="20"/>
          <w:szCs w:val="20"/>
        </w:rPr>
        <w:t>Adenokarcinom</w:t>
      </w:r>
      <w:proofErr w:type="spellEnd"/>
      <w:r w:rsidRPr="00E9357B">
        <w:rPr>
          <w:sz w:val="20"/>
          <w:szCs w:val="20"/>
        </w:rPr>
        <w:t xml:space="preserve"> </w:t>
      </w:r>
      <w:proofErr w:type="spellStart"/>
      <w:r w:rsidRPr="00E9357B">
        <w:rPr>
          <w:sz w:val="20"/>
          <w:szCs w:val="20"/>
        </w:rPr>
        <w:t>pankreasa</w:t>
      </w:r>
      <w:proofErr w:type="spellEnd"/>
      <w:r w:rsidRPr="00E9357B">
        <w:rPr>
          <w:sz w:val="20"/>
          <w:szCs w:val="20"/>
        </w:rPr>
        <w:t xml:space="preserve">, </w:t>
      </w:r>
      <w:proofErr w:type="spellStart"/>
      <w:r w:rsidRPr="00E9357B">
        <w:rPr>
          <w:sz w:val="20"/>
          <w:szCs w:val="20"/>
        </w:rPr>
        <w:t>multidisciplinarni</w:t>
      </w:r>
      <w:proofErr w:type="spellEnd"/>
      <w:r w:rsidRPr="00E9357B">
        <w:rPr>
          <w:sz w:val="20"/>
          <w:szCs w:val="20"/>
        </w:rPr>
        <w:t xml:space="preserve"> </w:t>
      </w:r>
      <w:proofErr w:type="spellStart"/>
      <w:r w:rsidRPr="00E9357B">
        <w:rPr>
          <w:sz w:val="20"/>
          <w:szCs w:val="20"/>
        </w:rPr>
        <w:t>pristup</w:t>
      </w:r>
      <w:proofErr w:type="spellEnd"/>
      <w:r w:rsidRPr="00E9357B">
        <w:rPr>
          <w:sz w:val="20"/>
          <w:szCs w:val="20"/>
        </w:rPr>
        <w:t xml:space="preserve"> u </w:t>
      </w:r>
      <w:proofErr w:type="spellStart"/>
      <w:r w:rsidRPr="00E9357B">
        <w:rPr>
          <w:sz w:val="20"/>
          <w:szCs w:val="20"/>
        </w:rPr>
        <w:t>dijagnostici</w:t>
      </w:r>
      <w:proofErr w:type="spellEnd"/>
      <w:r w:rsidRPr="00E9357B">
        <w:rPr>
          <w:sz w:val="20"/>
          <w:szCs w:val="20"/>
        </w:rPr>
        <w:t xml:space="preserve"> </w:t>
      </w:r>
      <w:proofErr w:type="spellStart"/>
      <w:r w:rsidRPr="00E9357B">
        <w:rPr>
          <w:sz w:val="20"/>
          <w:szCs w:val="20"/>
        </w:rPr>
        <w:t>i</w:t>
      </w:r>
      <w:proofErr w:type="spellEnd"/>
      <w:r w:rsidRPr="00E9357B">
        <w:rPr>
          <w:sz w:val="20"/>
          <w:szCs w:val="20"/>
        </w:rPr>
        <w:t xml:space="preserve"> </w:t>
      </w:r>
      <w:proofErr w:type="spellStart"/>
      <w:r w:rsidRPr="00E9357B">
        <w:rPr>
          <w:sz w:val="20"/>
          <w:szCs w:val="20"/>
        </w:rPr>
        <w:t>hirurškom</w:t>
      </w:r>
      <w:proofErr w:type="spellEnd"/>
      <w:r w:rsidRPr="00E9357B">
        <w:rPr>
          <w:sz w:val="20"/>
          <w:szCs w:val="20"/>
        </w:rPr>
        <w:t xml:space="preserve"> </w:t>
      </w:r>
      <w:proofErr w:type="spellStart"/>
      <w:r w:rsidRPr="00E9357B">
        <w:rPr>
          <w:sz w:val="20"/>
          <w:szCs w:val="20"/>
        </w:rPr>
        <w:t>tretmanu</w:t>
      </w:r>
      <w:proofErr w:type="spellEnd"/>
      <w:r w:rsidRPr="00E9357B">
        <w:rPr>
          <w:sz w:val="20"/>
          <w:szCs w:val="20"/>
        </w:rPr>
        <w:t xml:space="preserve">. Banja Luka, BiH; 10 </w:t>
      </w:r>
      <w:proofErr w:type="spellStart"/>
      <w:r w:rsidRPr="00E9357B">
        <w:rPr>
          <w:sz w:val="20"/>
          <w:szCs w:val="20"/>
        </w:rPr>
        <w:t>maj</w:t>
      </w:r>
      <w:proofErr w:type="spellEnd"/>
      <w:r w:rsidRPr="00E9357B">
        <w:rPr>
          <w:sz w:val="20"/>
          <w:szCs w:val="20"/>
        </w:rPr>
        <w:t xml:space="preserve"> 2019.</w:t>
      </w:r>
    </w:p>
    <w:p w14:paraId="16DCFEF1" w14:textId="77777777" w:rsidR="00110A6E" w:rsidRPr="00E9357B" w:rsidRDefault="00110A6E" w:rsidP="00884D39">
      <w:pPr>
        <w:numPr>
          <w:ilvl w:val="0"/>
          <w:numId w:val="38"/>
        </w:numPr>
        <w:spacing w:before="48"/>
        <w:ind w:left="360"/>
        <w:contextualSpacing/>
        <w:jc w:val="both"/>
        <w:rPr>
          <w:b/>
          <w:sz w:val="20"/>
          <w:szCs w:val="20"/>
          <w:lang w:val="sr-Latn-RS"/>
        </w:rPr>
      </w:pPr>
      <w:r w:rsidRPr="00E9357B">
        <w:rPr>
          <w:b/>
          <w:sz w:val="20"/>
          <w:szCs w:val="20"/>
          <w:lang w:val="sr-Latn-RS"/>
        </w:rPr>
        <w:t>Grubor N</w:t>
      </w:r>
      <w:r w:rsidRPr="00E9357B">
        <w:rPr>
          <w:sz w:val="20"/>
          <w:szCs w:val="20"/>
          <w:lang w:val="sr-Latn-RS"/>
        </w:rPr>
        <w:t>. Šta</w:t>
      </w:r>
      <w:r w:rsidRPr="00E9357B">
        <w:rPr>
          <w:b/>
          <w:sz w:val="20"/>
          <w:szCs w:val="20"/>
          <w:lang w:val="sr-Cyrl-BA"/>
        </w:rPr>
        <w:t xml:space="preserve"> </w:t>
      </w:r>
      <w:r w:rsidRPr="00E9357B">
        <w:rPr>
          <w:sz w:val="20"/>
          <w:szCs w:val="20"/>
          <w:lang w:val="sr-Latn-RS"/>
        </w:rPr>
        <w:t>je novo u konceptu i hirurškom lečenju karcinoma pankreasa. XIX Simpozijum udruženja hirurga Republike Srpske i Hirurške sekcije SLD-a Srbije sa međunarodnim učešćem.</w:t>
      </w:r>
      <w:r w:rsidRPr="00E9357B">
        <w:rPr>
          <w:sz w:val="20"/>
          <w:szCs w:val="20"/>
          <w:lang w:val="sr-Cyrl-RS"/>
        </w:rPr>
        <w:t xml:space="preserve"> </w:t>
      </w:r>
      <w:r w:rsidRPr="00E9357B">
        <w:rPr>
          <w:sz w:val="20"/>
          <w:szCs w:val="20"/>
          <w:lang w:val="sr-Latn-RS"/>
        </w:rPr>
        <w:t>Foča 22-24.06.2023.</w:t>
      </w:r>
    </w:p>
    <w:p w14:paraId="372D2C9B" w14:textId="77777777" w:rsidR="00110A6E" w:rsidRPr="00E9357B" w:rsidRDefault="00110A6E" w:rsidP="00884D39">
      <w:pPr>
        <w:numPr>
          <w:ilvl w:val="0"/>
          <w:numId w:val="38"/>
        </w:numPr>
        <w:spacing w:before="48"/>
        <w:ind w:left="360"/>
        <w:contextualSpacing/>
        <w:jc w:val="both"/>
        <w:rPr>
          <w:sz w:val="20"/>
          <w:szCs w:val="20"/>
        </w:rPr>
      </w:pPr>
      <w:r w:rsidRPr="00E9357B">
        <w:rPr>
          <w:rFonts w:eastAsia="Calibri"/>
          <w:b/>
          <w:bCs/>
          <w:sz w:val="20"/>
          <w:szCs w:val="20"/>
        </w:rPr>
        <w:t>Grubor N.</w:t>
      </w:r>
      <w:r w:rsidRPr="00E9357B">
        <w:rPr>
          <w:rFonts w:eastAsia="Calibri"/>
          <w:sz w:val="20"/>
          <w:szCs w:val="20"/>
        </w:rPr>
        <w:t xml:space="preserve"> Surgical treatment of splenic abscess in patients with infective endocarditis. </w:t>
      </w:r>
      <w:r w:rsidRPr="00E9357B">
        <w:rPr>
          <w:sz w:val="20"/>
          <w:szCs w:val="20"/>
        </w:rPr>
        <w:t>The First International CONGRESS of SSES in Belgrade,  22-23 November 2024</w:t>
      </w:r>
    </w:p>
    <w:p w14:paraId="5B1513F8" w14:textId="77777777" w:rsidR="00110A6E" w:rsidRPr="00E9357B" w:rsidRDefault="00110A6E" w:rsidP="00110A6E">
      <w:pPr>
        <w:jc w:val="both"/>
        <w:rPr>
          <w:bCs/>
          <w:i/>
          <w:iCs/>
          <w:sz w:val="20"/>
          <w:szCs w:val="20"/>
          <w:lang w:val="sr-Cyrl-BA"/>
        </w:rPr>
      </w:pPr>
    </w:p>
    <w:p w14:paraId="2382D734" w14:textId="60C612F2" w:rsidR="004445A3" w:rsidRPr="004445A3" w:rsidRDefault="004445A3" w:rsidP="004445A3">
      <w:pPr>
        <w:jc w:val="both"/>
        <w:rPr>
          <w:bCs/>
          <w:i/>
          <w:iCs/>
          <w:sz w:val="20"/>
          <w:szCs w:val="20"/>
          <w:lang w:val="sr-Latn-RS"/>
        </w:rPr>
      </w:pPr>
      <w:r>
        <w:rPr>
          <w:bCs/>
          <w:i/>
          <w:iCs/>
          <w:sz w:val="20"/>
          <w:szCs w:val="20"/>
          <w:lang w:val="sr-Cyrl-BA"/>
        </w:rPr>
        <w:t>P</w:t>
      </w:r>
      <w:r>
        <w:rPr>
          <w:bCs/>
          <w:i/>
          <w:iCs/>
          <w:sz w:val="20"/>
          <w:szCs w:val="20"/>
          <w:lang w:val="sr-Latn-RS"/>
        </w:rPr>
        <w:t>redsedavajući</w:t>
      </w:r>
      <w:r w:rsidRPr="004445A3">
        <w:rPr>
          <w:bCs/>
          <w:i/>
          <w:iCs/>
          <w:sz w:val="20"/>
          <w:szCs w:val="20"/>
          <w:lang w:val="sr-Latn-RS"/>
        </w:rPr>
        <w:t>:</w:t>
      </w:r>
    </w:p>
    <w:p w14:paraId="6D86A906" w14:textId="27F9A698" w:rsidR="004445A3" w:rsidRPr="004445A3" w:rsidRDefault="004445A3" w:rsidP="00884D39">
      <w:pPr>
        <w:numPr>
          <w:ilvl w:val="0"/>
          <w:numId w:val="40"/>
        </w:numPr>
        <w:spacing w:before="48" w:after="160" w:line="259" w:lineRule="auto"/>
        <w:ind w:left="360"/>
        <w:contextualSpacing/>
        <w:jc w:val="both"/>
        <w:rPr>
          <w:b/>
          <w:bCs/>
          <w:sz w:val="20"/>
          <w:szCs w:val="20"/>
          <w:lang w:val="sr-Latn-RS"/>
        </w:rPr>
      </w:pPr>
      <w:r>
        <w:rPr>
          <w:sz w:val="20"/>
          <w:szCs w:val="20"/>
          <w:lang w:val="sr-Latn-RS"/>
        </w:rPr>
        <w:t>Dani</w:t>
      </w:r>
      <w:r w:rsidRPr="004445A3">
        <w:rPr>
          <w:sz w:val="20"/>
          <w:szCs w:val="20"/>
          <w:lang w:val="sr-Latn-RS"/>
        </w:rPr>
        <w:t xml:space="preserve"> </w:t>
      </w:r>
      <w:r>
        <w:rPr>
          <w:sz w:val="20"/>
          <w:szCs w:val="20"/>
          <w:lang w:val="sr-Latn-RS"/>
        </w:rPr>
        <w:t>KBC</w:t>
      </w:r>
      <w:r w:rsidRPr="004445A3">
        <w:rPr>
          <w:sz w:val="20"/>
          <w:szCs w:val="20"/>
          <w:lang w:val="sr-Latn-RS"/>
        </w:rPr>
        <w:t xml:space="preserve"> „</w:t>
      </w:r>
      <w:r>
        <w:rPr>
          <w:sz w:val="20"/>
          <w:szCs w:val="20"/>
          <w:lang w:val="sr-Latn-RS"/>
        </w:rPr>
        <w:t>Bežanijska</w:t>
      </w:r>
      <w:r w:rsidRPr="004445A3">
        <w:rPr>
          <w:sz w:val="20"/>
          <w:szCs w:val="20"/>
          <w:lang w:val="sr-Latn-RS"/>
        </w:rPr>
        <w:t xml:space="preserve"> </w:t>
      </w:r>
      <w:r>
        <w:rPr>
          <w:sz w:val="20"/>
          <w:szCs w:val="20"/>
          <w:lang w:val="sr-Latn-RS"/>
        </w:rPr>
        <w:t>Kosa</w:t>
      </w:r>
      <w:r w:rsidRPr="004445A3">
        <w:rPr>
          <w:sz w:val="20"/>
          <w:szCs w:val="20"/>
          <w:lang w:val="sr-Latn-RS"/>
        </w:rPr>
        <w:t xml:space="preserve">“ 21-27.04.2023. </w:t>
      </w:r>
      <w:r>
        <w:rPr>
          <w:sz w:val="20"/>
          <w:szCs w:val="20"/>
          <w:lang w:val="sr-Latn-RS"/>
        </w:rPr>
        <w:t>Beograd</w:t>
      </w:r>
      <w:r w:rsidRPr="004445A3">
        <w:rPr>
          <w:sz w:val="20"/>
          <w:szCs w:val="20"/>
          <w:lang w:val="sr-Latn-RS"/>
        </w:rPr>
        <w:t xml:space="preserve">. </w:t>
      </w:r>
      <w:r>
        <w:rPr>
          <w:sz w:val="20"/>
          <w:szCs w:val="20"/>
          <w:lang w:val="sr-Latn-RS"/>
        </w:rPr>
        <w:t>Sesija</w:t>
      </w:r>
      <w:r w:rsidRPr="004445A3">
        <w:rPr>
          <w:sz w:val="20"/>
          <w:szCs w:val="20"/>
          <w:lang w:val="sr-Latn-RS"/>
        </w:rPr>
        <w:t xml:space="preserve"> 1: </w:t>
      </w:r>
      <w:r>
        <w:rPr>
          <w:sz w:val="20"/>
          <w:szCs w:val="20"/>
          <w:lang w:val="sr-Latn-RS"/>
        </w:rPr>
        <w:t>Laparoskopska</w:t>
      </w:r>
      <w:r w:rsidRPr="004445A3">
        <w:rPr>
          <w:sz w:val="20"/>
          <w:szCs w:val="20"/>
          <w:lang w:val="sr-Latn-RS"/>
        </w:rPr>
        <w:t xml:space="preserve"> </w:t>
      </w:r>
      <w:r>
        <w:rPr>
          <w:sz w:val="20"/>
          <w:szCs w:val="20"/>
          <w:lang w:val="sr-Latn-RS"/>
        </w:rPr>
        <w:t>hirurgija</w:t>
      </w:r>
      <w:r w:rsidRPr="004445A3">
        <w:rPr>
          <w:sz w:val="20"/>
          <w:szCs w:val="20"/>
          <w:lang w:val="sr-Latn-RS"/>
        </w:rPr>
        <w:t xml:space="preserve"> </w:t>
      </w:r>
      <w:r>
        <w:rPr>
          <w:sz w:val="20"/>
          <w:szCs w:val="20"/>
          <w:lang w:val="sr-Latn-RS"/>
        </w:rPr>
        <w:t>Kile</w:t>
      </w:r>
      <w:r w:rsidRPr="004445A3">
        <w:rPr>
          <w:sz w:val="20"/>
          <w:szCs w:val="20"/>
          <w:lang w:val="sr-Latn-RS"/>
        </w:rPr>
        <w:t xml:space="preserve">, </w:t>
      </w:r>
      <w:r>
        <w:rPr>
          <w:sz w:val="20"/>
          <w:szCs w:val="20"/>
          <w:lang w:val="sr-Latn-RS"/>
        </w:rPr>
        <w:t>apendiksa</w:t>
      </w:r>
      <w:r w:rsidRPr="004445A3">
        <w:rPr>
          <w:sz w:val="20"/>
          <w:szCs w:val="20"/>
          <w:lang w:val="sr-Latn-RS"/>
        </w:rPr>
        <w:t xml:space="preserve"> </w:t>
      </w:r>
      <w:r>
        <w:rPr>
          <w:sz w:val="20"/>
          <w:szCs w:val="20"/>
          <w:lang w:val="sr-Latn-RS"/>
        </w:rPr>
        <w:t>i</w:t>
      </w:r>
      <w:r w:rsidRPr="004445A3">
        <w:rPr>
          <w:sz w:val="20"/>
          <w:szCs w:val="20"/>
          <w:lang w:val="sr-Latn-RS"/>
        </w:rPr>
        <w:t xml:space="preserve"> </w:t>
      </w:r>
      <w:r>
        <w:rPr>
          <w:sz w:val="20"/>
          <w:szCs w:val="20"/>
          <w:lang w:val="sr-Latn-RS"/>
        </w:rPr>
        <w:t>kolona</w:t>
      </w:r>
      <w:r w:rsidRPr="004445A3">
        <w:rPr>
          <w:sz w:val="20"/>
          <w:szCs w:val="20"/>
          <w:lang w:val="sr-Latn-RS"/>
        </w:rPr>
        <w:t xml:space="preserve">. </w:t>
      </w:r>
      <w:bookmarkStart w:id="11" w:name="_Hlk196206666"/>
      <w:r>
        <w:rPr>
          <w:sz w:val="20"/>
          <w:szCs w:val="20"/>
          <w:lang w:val="sr-Latn-RS"/>
        </w:rPr>
        <w:t>Predesdavajući</w:t>
      </w:r>
      <w:r w:rsidRPr="004445A3">
        <w:rPr>
          <w:sz w:val="20"/>
          <w:szCs w:val="20"/>
          <w:lang w:val="sr-Latn-RS"/>
        </w:rPr>
        <w:t xml:space="preserve">: </w:t>
      </w:r>
      <w:r>
        <w:rPr>
          <w:sz w:val="20"/>
          <w:szCs w:val="20"/>
          <w:lang w:val="sr-Latn-RS"/>
        </w:rPr>
        <w:t>Nikolić</w:t>
      </w:r>
      <w:r w:rsidRPr="004445A3">
        <w:rPr>
          <w:sz w:val="20"/>
          <w:szCs w:val="20"/>
          <w:lang w:val="sr-Latn-RS"/>
        </w:rPr>
        <w:t xml:space="preserve"> </w:t>
      </w:r>
      <w:r>
        <w:rPr>
          <w:sz w:val="20"/>
          <w:szCs w:val="20"/>
          <w:lang w:val="sr-Latn-RS"/>
        </w:rPr>
        <w:t>D</w:t>
      </w:r>
      <w:r w:rsidRPr="004445A3">
        <w:rPr>
          <w:sz w:val="20"/>
          <w:szCs w:val="20"/>
          <w:lang w:val="sr-Latn-RS"/>
        </w:rPr>
        <w:t xml:space="preserve">, </w:t>
      </w:r>
      <w:r>
        <w:rPr>
          <w:sz w:val="20"/>
          <w:szCs w:val="20"/>
          <w:lang w:val="sr-Latn-RS"/>
        </w:rPr>
        <w:t>Tošković</w:t>
      </w:r>
      <w:r w:rsidRPr="004445A3">
        <w:rPr>
          <w:sz w:val="20"/>
          <w:szCs w:val="20"/>
          <w:lang w:val="sr-Latn-RS"/>
        </w:rPr>
        <w:t xml:space="preserve"> </w:t>
      </w:r>
      <w:r>
        <w:rPr>
          <w:sz w:val="20"/>
          <w:szCs w:val="20"/>
          <w:lang w:val="sr-Latn-RS"/>
        </w:rPr>
        <w:t>B</w:t>
      </w:r>
      <w:r w:rsidRPr="004445A3">
        <w:rPr>
          <w:sz w:val="20"/>
          <w:szCs w:val="20"/>
          <w:lang w:val="sr-Latn-RS"/>
        </w:rPr>
        <w:t xml:space="preserve">, </w:t>
      </w:r>
      <w:r>
        <w:rPr>
          <w:sz w:val="20"/>
          <w:szCs w:val="20"/>
          <w:lang w:val="sr-Latn-RS"/>
        </w:rPr>
        <w:t>Bjelović</w:t>
      </w:r>
      <w:r w:rsidRPr="004445A3">
        <w:rPr>
          <w:sz w:val="20"/>
          <w:szCs w:val="20"/>
          <w:lang w:val="sr-Latn-RS"/>
        </w:rPr>
        <w:t xml:space="preserve"> </w:t>
      </w:r>
      <w:r>
        <w:rPr>
          <w:sz w:val="20"/>
          <w:szCs w:val="20"/>
          <w:lang w:val="sr-Latn-RS"/>
        </w:rPr>
        <w:t>M</w:t>
      </w:r>
      <w:r w:rsidRPr="004445A3">
        <w:rPr>
          <w:b/>
          <w:bCs/>
          <w:sz w:val="20"/>
          <w:szCs w:val="20"/>
          <w:lang w:val="sr-Latn-RS"/>
        </w:rPr>
        <w:t xml:space="preserve">, </w:t>
      </w:r>
      <w:r>
        <w:rPr>
          <w:b/>
          <w:bCs/>
          <w:sz w:val="20"/>
          <w:szCs w:val="20"/>
          <w:lang w:val="sr-Latn-RS"/>
        </w:rPr>
        <w:t>Grubor</w:t>
      </w:r>
      <w:r w:rsidRPr="004445A3">
        <w:rPr>
          <w:b/>
          <w:bCs/>
          <w:sz w:val="20"/>
          <w:szCs w:val="20"/>
          <w:lang w:val="sr-Latn-RS"/>
        </w:rPr>
        <w:t xml:space="preserve"> </w:t>
      </w:r>
      <w:r>
        <w:rPr>
          <w:b/>
          <w:bCs/>
          <w:sz w:val="20"/>
          <w:szCs w:val="20"/>
          <w:lang w:val="sr-Latn-RS"/>
        </w:rPr>
        <w:t>N</w:t>
      </w:r>
      <w:r w:rsidRPr="004445A3">
        <w:rPr>
          <w:b/>
          <w:bCs/>
          <w:sz w:val="20"/>
          <w:szCs w:val="20"/>
          <w:lang w:val="sr-Latn-RS"/>
        </w:rPr>
        <w:t>.</w:t>
      </w:r>
    </w:p>
    <w:p w14:paraId="620F41CA" w14:textId="494A943B" w:rsidR="004445A3" w:rsidRPr="004445A3" w:rsidRDefault="004445A3" w:rsidP="00884D39">
      <w:pPr>
        <w:numPr>
          <w:ilvl w:val="0"/>
          <w:numId w:val="40"/>
        </w:numPr>
        <w:spacing w:before="48" w:after="160" w:line="259" w:lineRule="auto"/>
        <w:ind w:left="360"/>
        <w:contextualSpacing/>
        <w:jc w:val="both"/>
        <w:rPr>
          <w:sz w:val="20"/>
          <w:szCs w:val="20"/>
          <w:lang w:val="sr-Latn-RS"/>
        </w:rPr>
      </w:pPr>
      <w:r>
        <w:rPr>
          <w:b/>
          <w:bCs/>
          <w:sz w:val="20"/>
          <w:szCs w:val="20"/>
          <w:lang w:val="sr-Latn-RS"/>
        </w:rPr>
        <w:t>Grubor</w:t>
      </w:r>
      <w:r w:rsidRPr="004445A3">
        <w:rPr>
          <w:b/>
          <w:bCs/>
          <w:sz w:val="20"/>
          <w:szCs w:val="20"/>
          <w:lang w:val="sr-Latn-RS"/>
        </w:rPr>
        <w:t xml:space="preserve"> </w:t>
      </w:r>
      <w:r>
        <w:rPr>
          <w:b/>
          <w:bCs/>
          <w:sz w:val="20"/>
          <w:szCs w:val="20"/>
          <w:lang w:val="sr-Latn-RS"/>
        </w:rPr>
        <w:t>N</w:t>
      </w:r>
      <w:r w:rsidRPr="004445A3">
        <w:rPr>
          <w:bCs/>
          <w:sz w:val="20"/>
          <w:szCs w:val="20"/>
          <w:lang w:val="sr-Latn-RS"/>
        </w:rPr>
        <w:t xml:space="preserve">. </w:t>
      </w:r>
      <w:r>
        <w:rPr>
          <w:bCs/>
          <w:sz w:val="20"/>
          <w:szCs w:val="20"/>
          <w:lang w:val="sr-Latn-RS"/>
        </w:rPr>
        <w:t>Lekarska</w:t>
      </w:r>
      <w:r w:rsidRPr="004445A3">
        <w:rPr>
          <w:bCs/>
          <w:sz w:val="20"/>
          <w:szCs w:val="20"/>
          <w:lang w:val="sr-Latn-RS"/>
        </w:rPr>
        <w:t xml:space="preserve"> </w:t>
      </w:r>
      <w:r>
        <w:rPr>
          <w:bCs/>
          <w:sz w:val="20"/>
          <w:szCs w:val="20"/>
          <w:lang w:val="sr-Latn-RS"/>
        </w:rPr>
        <w:t>komora</w:t>
      </w:r>
      <w:r w:rsidRPr="004445A3">
        <w:rPr>
          <w:bCs/>
          <w:sz w:val="20"/>
          <w:szCs w:val="20"/>
          <w:lang w:val="sr-Latn-RS"/>
        </w:rPr>
        <w:t xml:space="preserve"> </w:t>
      </w:r>
      <w:r>
        <w:rPr>
          <w:bCs/>
          <w:sz w:val="20"/>
          <w:szCs w:val="20"/>
          <w:lang w:val="sr-Latn-RS"/>
        </w:rPr>
        <w:t>Srbije</w:t>
      </w:r>
      <w:r w:rsidRPr="004445A3">
        <w:rPr>
          <w:bCs/>
          <w:sz w:val="20"/>
          <w:szCs w:val="20"/>
          <w:lang w:val="sr-Latn-RS"/>
        </w:rPr>
        <w:t xml:space="preserve">, </w:t>
      </w:r>
      <w:r>
        <w:rPr>
          <w:bCs/>
          <w:sz w:val="20"/>
          <w:szCs w:val="20"/>
          <w:lang w:val="sr-Latn-RS"/>
        </w:rPr>
        <w:t>Nacionalni</w:t>
      </w:r>
      <w:r w:rsidRPr="004445A3">
        <w:rPr>
          <w:bCs/>
          <w:sz w:val="20"/>
          <w:szCs w:val="20"/>
          <w:lang w:val="sr-Latn-RS"/>
        </w:rPr>
        <w:t xml:space="preserve"> </w:t>
      </w:r>
      <w:r>
        <w:rPr>
          <w:bCs/>
          <w:sz w:val="20"/>
          <w:szCs w:val="20"/>
          <w:lang w:val="sr-Latn-RS"/>
        </w:rPr>
        <w:t>Kongres</w:t>
      </w:r>
      <w:r w:rsidRPr="004445A3">
        <w:rPr>
          <w:bCs/>
          <w:sz w:val="20"/>
          <w:szCs w:val="20"/>
          <w:lang w:val="sr-Latn-RS"/>
        </w:rPr>
        <w:t xml:space="preserve"> </w:t>
      </w:r>
      <w:r>
        <w:rPr>
          <w:bCs/>
          <w:sz w:val="20"/>
          <w:szCs w:val="20"/>
          <w:lang w:val="sr-Latn-RS"/>
        </w:rPr>
        <w:t>sa</w:t>
      </w:r>
      <w:r w:rsidRPr="004445A3">
        <w:rPr>
          <w:bCs/>
          <w:sz w:val="20"/>
          <w:szCs w:val="20"/>
          <w:lang w:val="sr-Latn-RS"/>
        </w:rPr>
        <w:t xml:space="preserve"> </w:t>
      </w:r>
      <w:r>
        <w:rPr>
          <w:bCs/>
          <w:sz w:val="20"/>
          <w:szCs w:val="20"/>
          <w:lang w:val="sr-Latn-RS"/>
        </w:rPr>
        <w:t>međunarodnim</w:t>
      </w:r>
      <w:r w:rsidRPr="004445A3">
        <w:rPr>
          <w:bCs/>
          <w:sz w:val="20"/>
          <w:szCs w:val="20"/>
          <w:lang w:val="sr-Latn-RS"/>
        </w:rPr>
        <w:t xml:space="preserve"> </w:t>
      </w:r>
      <w:r>
        <w:rPr>
          <w:bCs/>
          <w:sz w:val="20"/>
          <w:szCs w:val="20"/>
          <w:lang w:val="sr-Latn-RS"/>
        </w:rPr>
        <w:t>učešćem</w:t>
      </w:r>
      <w:r w:rsidRPr="004445A3">
        <w:rPr>
          <w:bCs/>
          <w:sz w:val="20"/>
          <w:szCs w:val="20"/>
          <w:lang w:val="sr-Latn-RS"/>
        </w:rPr>
        <w:t>-</w:t>
      </w:r>
      <w:r>
        <w:rPr>
          <w:bCs/>
          <w:sz w:val="20"/>
          <w:szCs w:val="20"/>
          <w:lang w:val="sr-Latn-RS"/>
        </w:rPr>
        <w:t>Infekcije</w:t>
      </w:r>
      <w:r w:rsidRPr="004445A3">
        <w:rPr>
          <w:bCs/>
          <w:sz w:val="20"/>
          <w:szCs w:val="20"/>
          <w:lang w:val="sr-Latn-RS"/>
        </w:rPr>
        <w:t xml:space="preserve">, </w:t>
      </w:r>
      <w:r>
        <w:rPr>
          <w:bCs/>
          <w:sz w:val="20"/>
          <w:szCs w:val="20"/>
          <w:lang w:val="sr-Latn-RS"/>
        </w:rPr>
        <w:t>izazovi</w:t>
      </w:r>
      <w:r w:rsidRPr="004445A3">
        <w:rPr>
          <w:bCs/>
          <w:sz w:val="20"/>
          <w:szCs w:val="20"/>
          <w:lang w:val="sr-Latn-RS"/>
        </w:rPr>
        <w:t xml:space="preserve"> </w:t>
      </w:r>
      <w:r>
        <w:rPr>
          <w:bCs/>
          <w:sz w:val="20"/>
          <w:szCs w:val="20"/>
          <w:lang w:val="sr-Latn-RS"/>
        </w:rPr>
        <w:t>u</w:t>
      </w:r>
      <w:r w:rsidRPr="004445A3">
        <w:rPr>
          <w:bCs/>
          <w:sz w:val="20"/>
          <w:szCs w:val="20"/>
          <w:lang w:val="sr-Latn-RS"/>
        </w:rPr>
        <w:t xml:space="preserve"> </w:t>
      </w:r>
      <w:r>
        <w:rPr>
          <w:bCs/>
          <w:sz w:val="20"/>
          <w:szCs w:val="20"/>
          <w:lang w:val="sr-Latn-RS"/>
        </w:rPr>
        <w:t>dijagnostici</w:t>
      </w:r>
      <w:r w:rsidRPr="004445A3">
        <w:rPr>
          <w:bCs/>
          <w:sz w:val="20"/>
          <w:szCs w:val="20"/>
          <w:lang w:val="sr-Latn-RS"/>
        </w:rPr>
        <w:t xml:space="preserve"> </w:t>
      </w:r>
      <w:r>
        <w:rPr>
          <w:bCs/>
          <w:sz w:val="20"/>
          <w:szCs w:val="20"/>
          <w:lang w:val="sr-Latn-RS"/>
        </w:rPr>
        <w:t>i</w:t>
      </w:r>
      <w:r w:rsidRPr="004445A3">
        <w:rPr>
          <w:bCs/>
          <w:sz w:val="20"/>
          <w:szCs w:val="20"/>
          <w:lang w:val="sr-Latn-RS"/>
        </w:rPr>
        <w:t xml:space="preserve"> </w:t>
      </w:r>
      <w:r>
        <w:rPr>
          <w:bCs/>
          <w:sz w:val="20"/>
          <w:szCs w:val="20"/>
          <w:lang w:val="sr-Latn-RS"/>
        </w:rPr>
        <w:t>lečenju</w:t>
      </w:r>
      <w:r w:rsidRPr="004445A3">
        <w:rPr>
          <w:bCs/>
          <w:sz w:val="20"/>
          <w:szCs w:val="20"/>
          <w:lang w:val="sr-Latn-RS"/>
        </w:rPr>
        <w:t xml:space="preserve">, 7-8 </w:t>
      </w:r>
      <w:r>
        <w:rPr>
          <w:bCs/>
          <w:sz w:val="20"/>
          <w:szCs w:val="20"/>
          <w:lang w:val="sr-Latn-RS"/>
        </w:rPr>
        <w:t>april</w:t>
      </w:r>
      <w:r w:rsidRPr="004445A3">
        <w:rPr>
          <w:bCs/>
          <w:sz w:val="20"/>
          <w:szCs w:val="20"/>
          <w:lang w:val="sr-Latn-RS"/>
        </w:rPr>
        <w:t xml:space="preserve"> 2023, </w:t>
      </w:r>
      <w:r>
        <w:rPr>
          <w:bCs/>
          <w:sz w:val="20"/>
          <w:szCs w:val="20"/>
          <w:lang w:val="sr-Latn-RS"/>
        </w:rPr>
        <w:t>Hotel</w:t>
      </w:r>
      <w:r w:rsidRPr="004445A3">
        <w:rPr>
          <w:bCs/>
          <w:sz w:val="20"/>
          <w:szCs w:val="20"/>
          <w:lang w:val="sr-Latn-RS"/>
        </w:rPr>
        <w:t xml:space="preserve"> </w:t>
      </w:r>
      <w:r>
        <w:rPr>
          <w:bCs/>
          <w:sz w:val="20"/>
          <w:szCs w:val="20"/>
          <w:lang w:val="sr-Latn-RS"/>
        </w:rPr>
        <w:t>Zira</w:t>
      </w:r>
      <w:r w:rsidRPr="004445A3">
        <w:rPr>
          <w:bCs/>
          <w:sz w:val="20"/>
          <w:szCs w:val="20"/>
          <w:lang w:val="sr-Latn-RS"/>
        </w:rPr>
        <w:t xml:space="preserve">, </w:t>
      </w:r>
      <w:r>
        <w:rPr>
          <w:bCs/>
          <w:sz w:val="20"/>
          <w:szCs w:val="20"/>
          <w:lang w:val="sr-Latn-RS"/>
        </w:rPr>
        <w:t>Beograd</w:t>
      </w:r>
      <w:r w:rsidRPr="004445A3">
        <w:rPr>
          <w:bCs/>
          <w:sz w:val="20"/>
          <w:szCs w:val="20"/>
          <w:lang w:val="sr-Latn-RS"/>
        </w:rPr>
        <w:t xml:space="preserve">. </w:t>
      </w:r>
    </w:p>
    <w:p w14:paraId="7E5BD0E6" w14:textId="30C61377" w:rsidR="004445A3" w:rsidRPr="004445A3" w:rsidRDefault="004445A3" w:rsidP="00884D39">
      <w:pPr>
        <w:numPr>
          <w:ilvl w:val="0"/>
          <w:numId w:val="40"/>
        </w:numPr>
        <w:spacing w:before="48" w:after="160" w:line="259" w:lineRule="auto"/>
        <w:ind w:left="360"/>
        <w:contextualSpacing/>
        <w:jc w:val="both"/>
        <w:rPr>
          <w:b/>
          <w:bCs/>
          <w:sz w:val="20"/>
          <w:szCs w:val="20"/>
          <w:lang w:val="sr-Latn-RS"/>
        </w:rPr>
      </w:pPr>
      <w:r>
        <w:rPr>
          <w:sz w:val="20"/>
          <w:szCs w:val="20"/>
          <w:lang w:val="sr-Latn-RS"/>
        </w:rPr>
        <w:t>Dani</w:t>
      </w:r>
      <w:r w:rsidRPr="004445A3">
        <w:rPr>
          <w:sz w:val="20"/>
          <w:szCs w:val="20"/>
          <w:lang w:val="sr-Latn-RS"/>
        </w:rPr>
        <w:t xml:space="preserve"> </w:t>
      </w:r>
      <w:r>
        <w:rPr>
          <w:sz w:val="20"/>
          <w:szCs w:val="20"/>
          <w:lang w:val="sr-Latn-RS"/>
        </w:rPr>
        <w:t>KBC</w:t>
      </w:r>
      <w:r w:rsidRPr="004445A3">
        <w:rPr>
          <w:sz w:val="20"/>
          <w:szCs w:val="20"/>
          <w:lang w:val="sr-Latn-RS"/>
        </w:rPr>
        <w:t xml:space="preserve"> „</w:t>
      </w:r>
      <w:r>
        <w:rPr>
          <w:sz w:val="20"/>
          <w:szCs w:val="20"/>
          <w:lang w:val="sr-Latn-RS"/>
        </w:rPr>
        <w:t>Bežanijska</w:t>
      </w:r>
      <w:r w:rsidRPr="004445A3">
        <w:rPr>
          <w:sz w:val="20"/>
          <w:szCs w:val="20"/>
          <w:lang w:val="sr-Latn-RS"/>
        </w:rPr>
        <w:t xml:space="preserve"> </w:t>
      </w:r>
      <w:r>
        <w:rPr>
          <w:sz w:val="20"/>
          <w:szCs w:val="20"/>
          <w:lang w:val="sr-Latn-RS"/>
        </w:rPr>
        <w:t>Kosa</w:t>
      </w:r>
      <w:r w:rsidRPr="004445A3">
        <w:rPr>
          <w:sz w:val="20"/>
          <w:szCs w:val="20"/>
          <w:lang w:val="sr-Latn-RS"/>
        </w:rPr>
        <w:t xml:space="preserve">“ 29-27.06.2024. </w:t>
      </w:r>
      <w:r>
        <w:rPr>
          <w:sz w:val="20"/>
          <w:szCs w:val="20"/>
          <w:lang w:val="sr-Latn-RS"/>
        </w:rPr>
        <w:t>Beograd</w:t>
      </w:r>
      <w:r w:rsidRPr="004445A3">
        <w:rPr>
          <w:sz w:val="20"/>
          <w:szCs w:val="20"/>
          <w:lang w:val="sr-Latn-RS"/>
        </w:rPr>
        <w:t xml:space="preserve">. </w:t>
      </w:r>
      <w:r>
        <w:rPr>
          <w:sz w:val="20"/>
          <w:szCs w:val="20"/>
          <w:lang w:val="sr-Latn-RS"/>
        </w:rPr>
        <w:t>Sesija</w:t>
      </w:r>
      <w:r w:rsidRPr="004445A3">
        <w:rPr>
          <w:sz w:val="20"/>
          <w:szCs w:val="20"/>
          <w:lang w:val="sr-Latn-RS"/>
        </w:rPr>
        <w:t xml:space="preserve"> 1:</w:t>
      </w:r>
      <w:r>
        <w:rPr>
          <w:sz w:val="20"/>
          <w:szCs w:val="20"/>
          <w:lang w:val="sr-Latn-RS"/>
        </w:rPr>
        <w:t>Savremeni</w:t>
      </w:r>
      <w:r w:rsidRPr="004445A3">
        <w:rPr>
          <w:sz w:val="20"/>
          <w:szCs w:val="20"/>
          <w:lang w:val="sr-Latn-RS"/>
        </w:rPr>
        <w:t xml:space="preserve"> </w:t>
      </w:r>
      <w:r>
        <w:rPr>
          <w:sz w:val="20"/>
          <w:szCs w:val="20"/>
          <w:lang w:val="sr-Latn-RS"/>
        </w:rPr>
        <w:t>modaliteti</w:t>
      </w:r>
      <w:r w:rsidRPr="004445A3">
        <w:rPr>
          <w:sz w:val="20"/>
          <w:szCs w:val="20"/>
          <w:lang w:val="sr-Latn-RS"/>
        </w:rPr>
        <w:t xml:space="preserve"> </w:t>
      </w:r>
      <w:r>
        <w:rPr>
          <w:sz w:val="20"/>
          <w:szCs w:val="20"/>
          <w:lang w:val="sr-Latn-RS"/>
        </w:rPr>
        <w:t>hirurškog</w:t>
      </w:r>
      <w:r w:rsidRPr="004445A3">
        <w:rPr>
          <w:sz w:val="20"/>
          <w:szCs w:val="20"/>
          <w:lang w:val="sr-Latn-RS"/>
        </w:rPr>
        <w:t xml:space="preserve"> </w:t>
      </w:r>
      <w:r>
        <w:rPr>
          <w:sz w:val="20"/>
          <w:szCs w:val="20"/>
          <w:lang w:val="sr-Latn-RS"/>
        </w:rPr>
        <w:t>lečenja</w:t>
      </w:r>
      <w:r w:rsidRPr="004445A3">
        <w:rPr>
          <w:sz w:val="20"/>
          <w:szCs w:val="20"/>
          <w:lang w:val="sr-Latn-RS"/>
        </w:rPr>
        <w:t xml:space="preserve">. </w:t>
      </w:r>
      <w:r>
        <w:rPr>
          <w:sz w:val="20"/>
          <w:szCs w:val="20"/>
          <w:lang w:val="sr-Latn-RS"/>
        </w:rPr>
        <w:t>Predesdavajući</w:t>
      </w:r>
      <w:r w:rsidRPr="004445A3">
        <w:rPr>
          <w:sz w:val="20"/>
          <w:szCs w:val="20"/>
          <w:lang w:val="sr-Latn-RS"/>
        </w:rPr>
        <w:t xml:space="preserve">: </w:t>
      </w:r>
      <w:r>
        <w:rPr>
          <w:sz w:val="20"/>
          <w:szCs w:val="20"/>
          <w:lang w:val="sr-Latn-RS"/>
        </w:rPr>
        <w:t>Nikolić</w:t>
      </w:r>
      <w:r w:rsidRPr="004445A3">
        <w:rPr>
          <w:sz w:val="20"/>
          <w:szCs w:val="20"/>
          <w:lang w:val="sr-Latn-RS"/>
        </w:rPr>
        <w:t xml:space="preserve"> </w:t>
      </w:r>
      <w:r>
        <w:rPr>
          <w:sz w:val="20"/>
          <w:szCs w:val="20"/>
          <w:lang w:val="sr-Latn-RS"/>
        </w:rPr>
        <w:t>D</w:t>
      </w:r>
      <w:r w:rsidRPr="004445A3">
        <w:rPr>
          <w:sz w:val="20"/>
          <w:szCs w:val="20"/>
          <w:lang w:val="sr-Latn-RS"/>
        </w:rPr>
        <w:t>,</w:t>
      </w:r>
      <w:r w:rsidRPr="004445A3">
        <w:rPr>
          <w:b/>
          <w:bCs/>
          <w:sz w:val="20"/>
          <w:szCs w:val="20"/>
          <w:lang w:val="sr-Latn-RS"/>
        </w:rPr>
        <w:t xml:space="preserve"> </w:t>
      </w:r>
      <w:r>
        <w:rPr>
          <w:b/>
          <w:bCs/>
          <w:sz w:val="20"/>
          <w:szCs w:val="20"/>
          <w:lang w:val="sr-Latn-RS"/>
        </w:rPr>
        <w:t>Grubor</w:t>
      </w:r>
      <w:r w:rsidRPr="004445A3">
        <w:rPr>
          <w:b/>
          <w:bCs/>
          <w:sz w:val="20"/>
          <w:szCs w:val="20"/>
          <w:lang w:val="sr-Latn-RS"/>
        </w:rPr>
        <w:t xml:space="preserve"> </w:t>
      </w:r>
      <w:r>
        <w:rPr>
          <w:b/>
          <w:bCs/>
          <w:sz w:val="20"/>
          <w:szCs w:val="20"/>
          <w:lang w:val="sr-Latn-RS"/>
        </w:rPr>
        <w:t>N</w:t>
      </w:r>
      <w:r w:rsidRPr="004445A3">
        <w:rPr>
          <w:sz w:val="20"/>
          <w:szCs w:val="20"/>
          <w:lang w:val="sr-Latn-RS"/>
        </w:rPr>
        <w:t xml:space="preserve">, </w:t>
      </w:r>
      <w:r>
        <w:rPr>
          <w:sz w:val="20"/>
          <w:szCs w:val="20"/>
          <w:lang w:val="sr-Latn-RS"/>
        </w:rPr>
        <w:t>Lazić</w:t>
      </w:r>
      <w:r w:rsidRPr="004445A3">
        <w:rPr>
          <w:sz w:val="20"/>
          <w:szCs w:val="20"/>
          <w:lang w:val="sr-Latn-RS"/>
        </w:rPr>
        <w:t xml:space="preserve"> </w:t>
      </w:r>
      <w:r>
        <w:rPr>
          <w:sz w:val="20"/>
          <w:szCs w:val="20"/>
          <w:lang w:val="sr-Latn-RS"/>
        </w:rPr>
        <w:t>B</w:t>
      </w:r>
      <w:r w:rsidRPr="004445A3">
        <w:rPr>
          <w:sz w:val="20"/>
          <w:szCs w:val="20"/>
          <w:lang w:val="sr-Latn-RS"/>
        </w:rPr>
        <w:t xml:space="preserve">, </w:t>
      </w:r>
      <w:r>
        <w:rPr>
          <w:sz w:val="20"/>
          <w:szCs w:val="20"/>
          <w:lang w:val="sr-Latn-RS"/>
        </w:rPr>
        <w:t>Milosavlјević</w:t>
      </w:r>
      <w:r w:rsidRPr="004445A3">
        <w:rPr>
          <w:sz w:val="20"/>
          <w:szCs w:val="20"/>
          <w:lang w:val="sr-Latn-RS"/>
        </w:rPr>
        <w:t xml:space="preserve"> </w:t>
      </w:r>
      <w:r>
        <w:rPr>
          <w:sz w:val="20"/>
          <w:szCs w:val="20"/>
          <w:lang w:val="sr-Latn-RS"/>
        </w:rPr>
        <w:t>V</w:t>
      </w:r>
      <w:r w:rsidRPr="004445A3">
        <w:rPr>
          <w:sz w:val="20"/>
          <w:szCs w:val="20"/>
          <w:lang w:val="sr-Latn-RS"/>
        </w:rPr>
        <w:t>.</w:t>
      </w:r>
    </w:p>
    <w:p w14:paraId="236A04B0" w14:textId="6C5A233D" w:rsidR="004445A3" w:rsidRPr="004445A3" w:rsidRDefault="004445A3" w:rsidP="00884D39">
      <w:pPr>
        <w:numPr>
          <w:ilvl w:val="0"/>
          <w:numId w:val="40"/>
        </w:numPr>
        <w:spacing w:before="48" w:after="160" w:line="259" w:lineRule="auto"/>
        <w:ind w:left="360"/>
        <w:contextualSpacing/>
        <w:jc w:val="both"/>
        <w:rPr>
          <w:b/>
          <w:bCs/>
          <w:sz w:val="20"/>
          <w:szCs w:val="20"/>
          <w:lang w:val="sr-Latn-RS"/>
        </w:rPr>
      </w:pPr>
      <w:r>
        <w:rPr>
          <w:sz w:val="20"/>
          <w:szCs w:val="20"/>
          <w:lang w:val="sr-Latn-RS"/>
        </w:rPr>
        <w:t>V</w:t>
      </w:r>
      <w:r w:rsidRPr="004445A3">
        <w:rPr>
          <w:sz w:val="20"/>
          <w:szCs w:val="20"/>
          <w:lang w:val="sr-Latn-RS"/>
        </w:rPr>
        <w:t xml:space="preserve"> </w:t>
      </w:r>
      <w:r>
        <w:rPr>
          <w:sz w:val="20"/>
          <w:szCs w:val="20"/>
          <w:lang w:val="sr-Latn-RS"/>
        </w:rPr>
        <w:t>onkološki</w:t>
      </w:r>
      <w:r w:rsidRPr="004445A3">
        <w:rPr>
          <w:sz w:val="20"/>
          <w:szCs w:val="20"/>
          <w:lang w:val="sr-Latn-RS"/>
        </w:rPr>
        <w:t xml:space="preserve"> </w:t>
      </w:r>
      <w:r>
        <w:rPr>
          <w:sz w:val="20"/>
          <w:szCs w:val="20"/>
          <w:lang w:val="sr-Latn-RS"/>
        </w:rPr>
        <w:t>simpozijum</w:t>
      </w:r>
      <w:r w:rsidRPr="004445A3">
        <w:rPr>
          <w:sz w:val="20"/>
          <w:szCs w:val="20"/>
          <w:lang w:val="sr-Cyrl-RS"/>
        </w:rPr>
        <w:t>;</w:t>
      </w:r>
      <w:r w:rsidRPr="004445A3">
        <w:rPr>
          <w:sz w:val="20"/>
          <w:szCs w:val="20"/>
          <w:lang w:val="sr-Latn-RS"/>
        </w:rPr>
        <w:t xml:space="preserve"> </w:t>
      </w:r>
      <w:r>
        <w:rPr>
          <w:sz w:val="20"/>
          <w:szCs w:val="20"/>
          <w:lang w:val="sr-Latn-RS"/>
        </w:rPr>
        <w:t>Udruženje</w:t>
      </w:r>
      <w:r w:rsidRPr="004445A3">
        <w:rPr>
          <w:sz w:val="20"/>
          <w:szCs w:val="20"/>
          <w:lang w:val="sr-Latn-RS"/>
        </w:rPr>
        <w:t xml:space="preserve"> </w:t>
      </w:r>
      <w:r>
        <w:rPr>
          <w:sz w:val="20"/>
          <w:szCs w:val="20"/>
          <w:lang w:val="sr-Latn-RS"/>
        </w:rPr>
        <w:t>onkologa</w:t>
      </w:r>
      <w:r w:rsidRPr="004445A3">
        <w:rPr>
          <w:sz w:val="20"/>
          <w:szCs w:val="20"/>
          <w:lang w:val="sr-Latn-RS"/>
        </w:rPr>
        <w:t xml:space="preserve"> </w:t>
      </w:r>
      <w:r>
        <w:rPr>
          <w:sz w:val="20"/>
          <w:szCs w:val="20"/>
          <w:lang w:val="sr-Latn-RS"/>
        </w:rPr>
        <w:t>RS</w:t>
      </w:r>
      <w:r w:rsidRPr="004445A3">
        <w:rPr>
          <w:sz w:val="20"/>
          <w:szCs w:val="20"/>
          <w:lang w:val="sr-Latn-RS"/>
        </w:rPr>
        <w:t xml:space="preserve"> </w:t>
      </w:r>
      <w:r>
        <w:rPr>
          <w:sz w:val="20"/>
          <w:szCs w:val="20"/>
          <w:lang w:val="sr-Latn-RS"/>
        </w:rPr>
        <w:t>u</w:t>
      </w:r>
      <w:r w:rsidRPr="004445A3">
        <w:rPr>
          <w:sz w:val="20"/>
          <w:szCs w:val="20"/>
          <w:lang w:val="sr-Latn-RS"/>
        </w:rPr>
        <w:t xml:space="preserve"> </w:t>
      </w:r>
      <w:r>
        <w:rPr>
          <w:sz w:val="20"/>
          <w:szCs w:val="20"/>
          <w:lang w:val="sr-Latn-RS"/>
        </w:rPr>
        <w:t>saradnji</w:t>
      </w:r>
      <w:r w:rsidRPr="004445A3">
        <w:rPr>
          <w:sz w:val="20"/>
          <w:szCs w:val="20"/>
          <w:lang w:val="sr-Latn-RS"/>
        </w:rPr>
        <w:t xml:space="preserve"> </w:t>
      </w:r>
      <w:r>
        <w:rPr>
          <w:sz w:val="20"/>
          <w:szCs w:val="20"/>
          <w:lang w:val="sr-Latn-RS"/>
        </w:rPr>
        <w:t>sa</w:t>
      </w:r>
      <w:r w:rsidRPr="004445A3">
        <w:rPr>
          <w:sz w:val="20"/>
          <w:szCs w:val="20"/>
          <w:lang w:val="sr-Latn-RS"/>
        </w:rPr>
        <w:t xml:space="preserve"> </w:t>
      </w:r>
      <w:r>
        <w:rPr>
          <w:sz w:val="20"/>
          <w:szCs w:val="20"/>
          <w:lang w:val="sr-Latn-RS"/>
        </w:rPr>
        <w:t>Udruženjem</w:t>
      </w:r>
      <w:r w:rsidRPr="004445A3">
        <w:rPr>
          <w:sz w:val="20"/>
          <w:szCs w:val="20"/>
          <w:lang w:val="sr-Latn-RS"/>
        </w:rPr>
        <w:t xml:space="preserve"> </w:t>
      </w:r>
      <w:r>
        <w:rPr>
          <w:sz w:val="20"/>
          <w:szCs w:val="20"/>
          <w:lang w:val="sr-Latn-RS"/>
        </w:rPr>
        <w:t>medikalnih</w:t>
      </w:r>
      <w:r w:rsidRPr="004445A3">
        <w:rPr>
          <w:sz w:val="20"/>
          <w:szCs w:val="20"/>
          <w:lang w:val="sr-Latn-RS"/>
        </w:rPr>
        <w:t xml:space="preserve"> </w:t>
      </w:r>
      <w:r>
        <w:rPr>
          <w:sz w:val="20"/>
          <w:szCs w:val="20"/>
          <w:lang w:val="sr-Latn-RS"/>
        </w:rPr>
        <w:t>onkologa</w:t>
      </w:r>
      <w:r w:rsidRPr="004445A3">
        <w:rPr>
          <w:sz w:val="20"/>
          <w:szCs w:val="20"/>
          <w:lang w:val="sr-Latn-RS"/>
        </w:rPr>
        <w:t xml:space="preserve"> </w:t>
      </w:r>
      <w:r>
        <w:rPr>
          <w:sz w:val="20"/>
          <w:szCs w:val="20"/>
          <w:lang w:val="sr-Latn-RS"/>
        </w:rPr>
        <w:t>Srbije</w:t>
      </w:r>
      <w:r w:rsidRPr="004445A3">
        <w:rPr>
          <w:sz w:val="20"/>
          <w:szCs w:val="20"/>
          <w:lang w:val="sr-Latn-RS"/>
        </w:rPr>
        <w:t xml:space="preserve">, </w:t>
      </w:r>
      <w:r>
        <w:rPr>
          <w:sz w:val="20"/>
          <w:szCs w:val="20"/>
          <w:lang w:val="sr-Latn-RS"/>
        </w:rPr>
        <w:t>Sekcija</w:t>
      </w:r>
      <w:r w:rsidRPr="004445A3">
        <w:rPr>
          <w:sz w:val="20"/>
          <w:szCs w:val="20"/>
          <w:lang w:val="sr-Latn-RS"/>
        </w:rPr>
        <w:t xml:space="preserve"> </w:t>
      </w:r>
      <w:r>
        <w:rPr>
          <w:sz w:val="20"/>
          <w:szCs w:val="20"/>
          <w:lang w:val="sr-Latn-RS"/>
        </w:rPr>
        <w:t>za</w:t>
      </w:r>
      <w:r w:rsidRPr="004445A3">
        <w:rPr>
          <w:sz w:val="20"/>
          <w:szCs w:val="20"/>
          <w:lang w:val="sr-Latn-RS"/>
        </w:rPr>
        <w:t xml:space="preserve"> </w:t>
      </w:r>
      <w:r>
        <w:rPr>
          <w:sz w:val="20"/>
          <w:szCs w:val="20"/>
          <w:lang w:val="sr-Latn-RS"/>
        </w:rPr>
        <w:t>gastrointestinalne</w:t>
      </w:r>
      <w:r w:rsidRPr="004445A3">
        <w:rPr>
          <w:sz w:val="20"/>
          <w:szCs w:val="20"/>
          <w:lang w:val="sr-Latn-RS"/>
        </w:rPr>
        <w:t xml:space="preserve"> </w:t>
      </w:r>
      <w:r>
        <w:rPr>
          <w:sz w:val="20"/>
          <w:szCs w:val="20"/>
          <w:lang w:val="sr-Latn-RS"/>
        </w:rPr>
        <w:t>tumore</w:t>
      </w:r>
      <w:r w:rsidRPr="004445A3">
        <w:rPr>
          <w:sz w:val="20"/>
          <w:szCs w:val="20"/>
          <w:lang w:val="sr-Latn-RS"/>
        </w:rPr>
        <w:t>. ASCO i ESMO highlights.</w:t>
      </w:r>
      <w:r w:rsidRPr="004445A3">
        <w:rPr>
          <w:sz w:val="20"/>
          <w:szCs w:val="20"/>
          <w:lang w:val="sr-Cyrl-RS"/>
        </w:rPr>
        <w:t xml:space="preserve"> </w:t>
      </w:r>
      <w:r>
        <w:rPr>
          <w:sz w:val="20"/>
          <w:szCs w:val="20"/>
          <w:lang w:val="sr-Latn-RS"/>
        </w:rPr>
        <w:t>Trebinje</w:t>
      </w:r>
      <w:r w:rsidRPr="004445A3">
        <w:rPr>
          <w:sz w:val="20"/>
          <w:szCs w:val="20"/>
          <w:lang w:val="sr-Latn-RS"/>
        </w:rPr>
        <w:t xml:space="preserve">, </w:t>
      </w:r>
      <w:r>
        <w:rPr>
          <w:sz w:val="20"/>
          <w:szCs w:val="20"/>
          <w:lang w:val="sr-Latn-RS"/>
        </w:rPr>
        <w:t>Republika</w:t>
      </w:r>
      <w:r w:rsidRPr="004445A3">
        <w:rPr>
          <w:sz w:val="20"/>
          <w:szCs w:val="20"/>
          <w:lang w:val="sr-Latn-RS"/>
        </w:rPr>
        <w:t xml:space="preserve"> </w:t>
      </w:r>
      <w:r>
        <w:rPr>
          <w:sz w:val="20"/>
          <w:szCs w:val="20"/>
          <w:lang w:val="sr-Latn-RS"/>
        </w:rPr>
        <w:t>Srpska</w:t>
      </w:r>
      <w:r w:rsidRPr="004445A3">
        <w:rPr>
          <w:sz w:val="20"/>
          <w:szCs w:val="20"/>
          <w:lang w:val="sr-Latn-RS"/>
        </w:rPr>
        <w:t xml:space="preserve">. 27-28.09.2024. </w:t>
      </w:r>
      <w:r>
        <w:rPr>
          <w:sz w:val="20"/>
          <w:szCs w:val="20"/>
          <w:lang w:val="sr-Cyrl-RS"/>
        </w:rPr>
        <w:t>godine</w:t>
      </w:r>
      <w:r w:rsidRPr="004445A3">
        <w:rPr>
          <w:sz w:val="20"/>
          <w:szCs w:val="20"/>
          <w:lang w:val="sr-Latn-RS"/>
        </w:rPr>
        <w:t xml:space="preserve">. </w:t>
      </w:r>
      <w:r>
        <w:rPr>
          <w:sz w:val="20"/>
          <w:szCs w:val="20"/>
          <w:lang w:val="sr-Latn-RS"/>
        </w:rPr>
        <w:t>Predsedavajući</w:t>
      </w:r>
      <w:r w:rsidRPr="004445A3">
        <w:rPr>
          <w:sz w:val="20"/>
          <w:szCs w:val="20"/>
          <w:lang w:val="sr-Latn-RS"/>
        </w:rPr>
        <w:t xml:space="preserve">: </w:t>
      </w:r>
      <w:r>
        <w:rPr>
          <w:sz w:val="20"/>
          <w:szCs w:val="20"/>
          <w:lang w:val="sr-Latn-RS"/>
        </w:rPr>
        <w:t>Marija</w:t>
      </w:r>
      <w:r w:rsidRPr="004445A3">
        <w:rPr>
          <w:sz w:val="20"/>
          <w:szCs w:val="20"/>
          <w:lang w:val="sr-Latn-RS"/>
        </w:rPr>
        <w:t xml:space="preserve"> </w:t>
      </w:r>
      <w:r>
        <w:rPr>
          <w:sz w:val="20"/>
          <w:szCs w:val="20"/>
          <w:lang w:val="sr-Latn-RS"/>
        </w:rPr>
        <w:t>Ristić</w:t>
      </w:r>
      <w:r w:rsidRPr="004445A3">
        <w:rPr>
          <w:sz w:val="20"/>
          <w:szCs w:val="20"/>
          <w:lang w:val="sr-Latn-RS"/>
        </w:rPr>
        <w:t xml:space="preserve"> </w:t>
      </w:r>
      <w:r>
        <w:rPr>
          <w:sz w:val="20"/>
          <w:szCs w:val="20"/>
          <w:lang w:val="sr-Latn-RS"/>
        </w:rPr>
        <w:t>IORS</w:t>
      </w:r>
      <w:r w:rsidRPr="004445A3">
        <w:rPr>
          <w:sz w:val="20"/>
          <w:szCs w:val="20"/>
          <w:lang w:val="sr-Latn-RS"/>
        </w:rPr>
        <w:t xml:space="preserve">, </w:t>
      </w:r>
      <w:r>
        <w:rPr>
          <w:sz w:val="20"/>
          <w:szCs w:val="20"/>
          <w:lang w:val="sr-Latn-RS"/>
        </w:rPr>
        <w:t>Saša</w:t>
      </w:r>
      <w:r w:rsidRPr="004445A3">
        <w:rPr>
          <w:sz w:val="20"/>
          <w:szCs w:val="20"/>
          <w:lang w:val="sr-Latn-RS"/>
        </w:rPr>
        <w:t xml:space="preserve"> </w:t>
      </w:r>
      <w:r>
        <w:rPr>
          <w:sz w:val="20"/>
          <w:szCs w:val="20"/>
          <w:lang w:val="sr-Latn-RS"/>
        </w:rPr>
        <w:t>Jungić</w:t>
      </w:r>
      <w:r w:rsidRPr="004445A3">
        <w:rPr>
          <w:sz w:val="20"/>
          <w:szCs w:val="20"/>
          <w:lang w:val="sr-Latn-RS"/>
        </w:rPr>
        <w:t xml:space="preserve"> </w:t>
      </w:r>
      <w:r>
        <w:rPr>
          <w:sz w:val="20"/>
          <w:szCs w:val="20"/>
          <w:lang w:val="sr-Latn-RS"/>
        </w:rPr>
        <w:t>UKC</w:t>
      </w:r>
      <w:r w:rsidRPr="004445A3">
        <w:rPr>
          <w:sz w:val="20"/>
          <w:szCs w:val="20"/>
          <w:lang w:val="sr-Latn-RS"/>
        </w:rPr>
        <w:t xml:space="preserve"> </w:t>
      </w:r>
      <w:r>
        <w:rPr>
          <w:sz w:val="20"/>
          <w:szCs w:val="20"/>
          <w:lang w:val="sr-Latn-RS"/>
        </w:rPr>
        <w:t>RS</w:t>
      </w:r>
      <w:r w:rsidRPr="004445A3">
        <w:rPr>
          <w:sz w:val="20"/>
          <w:szCs w:val="20"/>
          <w:lang w:val="sr-Latn-RS"/>
        </w:rPr>
        <w:t xml:space="preserve">, </w:t>
      </w:r>
      <w:r>
        <w:rPr>
          <w:sz w:val="20"/>
          <w:szCs w:val="20"/>
          <w:lang w:val="sr-Latn-RS"/>
        </w:rPr>
        <w:t>Nikica</w:t>
      </w:r>
      <w:r w:rsidRPr="004445A3">
        <w:rPr>
          <w:sz w:val="20"/>
          <w:szCs w:val="20"/>
          <w:lang w:val="sr-Latn-RS"/>
        </w:rPr>
        <w:t xml:space="preserve"> </w:t>
      </w:r>
      <w:r>
        <w:rPr>
          <w:sz w:val="20"/>
          <w:szCs w:val="20"/>
          <w:lang w:val="sr-Latn-RS"/>
        </w:rPr>
        <w:t>Grubor</w:t>
      </w:r>
      <w:r w:rsidRPr="004445A3">
        <w:rPr>
          <w:sz w:val="20"/>
          <w:szCs w:val="20"/>
          <w:lang w:val="sr-Latn-RS"/>
        </w:rPr>
        <w:t xml:space="preserve"> </w:t>
      </w:r>
      <w:r>
        <w:rPr>
          <w:sz w:val="20"/>
          <w:szCs w:val="20"/>
          <w:lang w:val="sr-Latn-RS"/>
        </w:rPr>
        <w:t>KCS</w:t>
      </w:r>
      <w:r w:rsidRPr="004445A3">
        <w:rPr>
          <w:sz w:val="20"/>
          <w:szCs w:val="20"/>
          <w:lang w:val="sr-Latn-RS"/>
        </w:rPr>
        <w:t xml:space="preserve"> </w:t>
      </w:r>
    </w:p>
    <w:bookmarkEnd w:id="11"/>
    <w:p w14:paraId="6FD0AF8A" w14:textId="6D07EB44" w:rsidR="00110A6E" w:rsidRDefault="00110A6E" w:rsidP="00110A6E">
      <w:pPr>
        <w:jc w:val="both"/>
        <w:rPr>
          <w:bCs/>
          <w:sz w:val="20"/>
          <w:szCs w:val="20"/>
          <w:lang w:val="it-IT"/>
        </w:rPr>
      </w:pPr>
    </w:p>
    <w:p w14:paraId="63D97621" w14:textId="77777777" w:rsidR="004461A4" w:rsidRPr="00E9357B" w:rsidRDefault="004461A4" w:rsidP="00110A6E">
      <w:pPr>
        <w:jc w:val="both"/>
        <w:rPr>
          <w:bCs/>
          <w:sz w:val="20"/>
          <w:szCs w:val="20"/>
          <w:lang w:val="it-IT"/>
        </w:rPr>
      </w:pPr>
    </w:p>
    <w:bookmarkEnd w:id="8"/>
    <w:bookmarkEnd w:id="9"/>
    <w:p w14:paraId="7BE82DE6" w14:textId="77777777" w:rsidR="00110A6E" w:rsidRPr="00E9357B" w:rsidRDefault="00110A6E" w:rsidP="00110A6E">
      <w:pPr>
        <w:tabs>
          <w:tab w:val="left" w:pos="0"/>
        </w:tabs>
        <w:ind w:right="-434"/>
        <w:jc w:val="center"/>
        <w:rPr>
          <w:b/>
          <w:sz w:val="20"/>
          <w:szCs w:val="20"/>
          <w:lang w:val="sl-SI"/>
        </w:rPr>
      </w:pPr>
    </w:p>
    <w:p w14:paraId="0341DC82" w14:textId="77777777" w:rsidR="00FA1399" w:rsidRDefault="00FA1399" w:rsidP="00FA1399">
      <w:pPr>
        <w:jc w:val="both"/>
        <w:rPr>
          <w:b/>
          <w:sz w:val="20"/>
          <w:szCs w:val="20"/>
          <w:lang w:val="sl-SI"/>
        </w:rPr>
      </w:pPr>
      <w:r w:rsidRPr="007D0990">
        <w:rPr>
          <w:b/>
          <w:sz w:val="20"/>
          <w:szCs w:val="20"/>
          <w:lang w:val="sl-SI"/>
        </w:rPr>
        <w:t>2. Kandidat doc. dr PREDRAG SABLJAK</w:t>
      </w:r>
    </w:p>
    <w:p w14:paraId="26F1FEC2" w14:textId="77777777" w:rsidR="00C2597C" w:rsidRPr="007D0990" w:rsidRDefault="00C2597C" w:rsidP="00FA1399">
      <w:pPr>
        <w:jc w:val="both"/>
        <w:rPr>
          <w:b/>
          <w:sz w:val="20"/>
          <w:szCs w:val="20"/>
          <w:lang w:val="sl-SI"/>
        </w:rPr>
      </w:pPr>
    </w:p>
    <w:p w14:paraId="48EFC822" w14:textId="77777777" w:rsidR="00C2597C" w:rsidRPr="007D0990" w:rsidRDefault="00C2597C" w:rsidP="00C2597C">
      <w:pPr>
        <w:pStyle w:val="Heading2"/>
        <w:ind w:firstLine="0"/>
        <w:rPr>
          <w:rFonts w:ascii="Times New Roman" w:hAnsi="Times New Roman"/>
          <w:sz w:val="20"/>
        </w:rPr>
      </w:pPr>
      <w:r w:rsidRPr="007D0990">
        <w:rPr>
          <w:rFonts w:ascii="Times New Roman" w:hAnsi="Times New Roman"/>
          <w:sz w:val="20"/>
        </w:rPr>
        <w:t>A. BIOGRAFSKI PODACI</w:t>
      </w:r>
    </w:p>
    <w:p w14:paraId="31DDAD13" w14:textId="77777777" w:rsidR="00C2597C" w:rsidRPr="007D0990" w:rsidRDefault="00C2597C">
      <w:pPr>
        <w:numPr>
          <w:ilvl w:val="0"/>
          <w:numId w:val="17"/>
        </w:numPr>
        <w:tabs>
          <w:tab w:val="clear" w:pos="720"/>
          <w:tab w:val="num" w:pos="360"/>
        </w:tabs>
        <w:autoSpaceDE w:val="0"/>
        <w:autoSpaceDN w:val="0"/>
        <w:adjustRightInd w:val="0"/>
        <w:ind w:left="0" w:firstLine="0"/>
        <w:jc w:val="both"/>
        <w:rPr>
          <w:sz w:val="20"/>
          <w:szCs w:val="20"/>
          <w:lang w:val="it-IT"/>
        </w:rPr>
      </w:pPr>
      <w:r w:rsidRPr="007D0990">
        <w:rPr>
          <w:sz w:val="20"/>
          <w:szCs w:val="20"/>
          <w:lang w:val="sr-Latn-CS"/>
        </w:rPr>
        <w:t xml:space="preserve">Ime, srednje ime i prezime: </w:t>
      </w:r>
      <w:r w:rsidRPr="007D0990">
        <w:rPr>
          <w:sz w:val="20"/>
          <w:szCs w:val="20"/>
          <w:lang w:val="sr-Latn-CS"/>
        </w:rPr>
        <w:tab/>
      </w:r>
      <w:r w:rsidRPr="007D0990">
        <w:rPr>
          <w:sz w:val="20"/>
          <w:szCs w:val="20"/>
          <w:lang w:val="sr-Latn-CS"/>
        </w:rPr>
        <w:tab/>
        <w:t>Predrag</w:t>
      </w:r>
      <w:r w:rsidRPr="007D0990">
        <w:rPr>
          <w:sz w:val="20"/>
          <w:szCs w:val="20"/>
          <w:lang w:val="it-IT"/>
        </w:rPr>
        <w:t xml:space="preserve"> (Vladimir) Sabljak</w:t>
      </w:r>
    </w:p>
    <w:p w14:paraId="20457AE2" w14:textId="77777777" w:rsidR="00C2597C" w:rsidRPr="007D0990" w:rsidRDefault="00C2597C">
      <w:pPr>
        <w:numPr>
          <w:ilvl w:val="0"/>
          <w:numId w:val="17"/>
        </w:numPr>
        <w:tabs>
          <w:tab w:val="clear" w:pos="720"/>
          <w:tab w:val="num" w:pos="360"/>
        </w:tabs>
        <w:autoSpaceDE w:val="0"/>
        <w:autoSpaceDN w:val="0"/>
        <w:adjustRightInd w:val="0"/>
        <w:ind w:left="0" w:firstLine="0"/>
        <w:jc w:val="both"/>
        <w:rPr>
          <w:sz w:val="20"/>
          <w:szCs w:val="20"/>
          <w:lang w:val="it-IT"/>
        </w:rPr>
      </w:pPr>
      <w:r w:rsidRPr="007D0990">
        <w:rPr>
          <w:sz w:val="20"/>
          <w:szCs w:val="20"/>
          <w:lang w:val="sr-Latn-CS"/>
        </w:rPr>
        <w:t xml:space="preserve">Datum i mesto rodjenja: </w:t>
      </w:r>
      <w:r w:rsidRPr="007D0990">
        <w:rPr>
          <w:sz w:val="20"/>
          <w:szCs w:val="20"/>
          <w:lang w:val="sr-Latn-CS"/>
        </w:rPr>
        <w:tab/>
      </w:r>
      <w:r w:rsidRPr="007D0990">
        <w:rPr>
          <w:sz w:val="20"/>
          <w:szCs w:val="20"/>
          <w:lang w:val="sr-Latn-CS"/>
        </w:rPr>
        <w:tab/>
        <w:t>13</w:t>
      </w:r>
      <w:r w:rsidRPr="007D0990">
        <w:rPr>
          <w:sz w:val="20"/>
          <w:szCs w:val="20"/>
          <w:lang w:val="it-IT"/>
        </w:rPr>
        <w:t>.06.1963. godine, u Čačku, Republika Srbija</w:t>
      </w:r>
    </w:p>
    <w:p w14:paraId="248806CC" w14:textId="77777777" w:rsidR="00C2597C" w:rsidRPr="007D0990" w:rsidRDefault="00C2597C">
      <w:pPr>
        <w:numPr>
          <w:ilvl w:val="0"/>
          <w:numId w:val="17"/>
        </w:numPr>
        <w:tabs>
          <w:tab w:val="clear" w:pos="720"/>
          <w:tab w:val="num" w:pos="360"/>
        </w:tabs>
        <w:ind w:left="0" w:firstLine="0"/>
        <w:jc w:val="both"/>
        <w:rPr>
          <w:sz w:val="20"/>
          <w:szCs w:val="20"/>
          <w:lang w:val="da-DK"/>
        </w:rPr>
      </w:pPr>
      <w:r w:rsidRPr="007D0990">
        <w:rPr>
          <w:sz w:val="20"/>
          <w:szCs w:val="20"/>
          <w:lang w:val="sr-Latn-CS"/>
        </w:rPr>
        <w:t xml:space="preserve">Ustanova gde je zaposlen: </w:t>
      </w:r>
      <w:r w:rsidRPr="007D0990">
        <w:rPr>
          <w:sz w:val="20"/>
          <w:szCs w:val="20"/>
          <w:lang w:val="sr-Latn-CS"/>
        </w:rPr>
        <w:tab/>
      </w:r>
      <w:r w:rsidRPr="007D0990">
        <w:rPr>
          <w:sz w:val="20"/>
          <w:szCs w:val="20"/>
          <w:lang w:val="sr-Latn-CS"/>
        </w:rPr>
        <w:tab/>
        <w:t xml:space="preserve">Medicinski fakultet Univerzitet u Beogradu; </w:t>
      </w:r>
      <w:r w:rsidRPr="007D0990">
        <w:rPr>
          <w:sz w:val="20"/>
          <w:szCs w:val="20"/>
          <w:lang w:val="da-DK"/>
        </w:rPr>
        <w:t xml:space="preserve">Klinički centar </w:t>
      </w:r>
    </w:p>
    <w:p w14:paraId="117979A8" w14:textId="77777777" w:rsidR="00C2597C" w:rsidRPr="007D0990" w:rsidRDefault="00C2597C" w:rsidP="00C2597C">
      <w:pPr>
        <w:ind w:left="2880" w:firstLine="720"/>
        <w:jc w:val="both"/>
        <w:rPr>
          <w:sz w:val="20"/>
          <w:szCs w:val="20"/>
          <w:lang w:val="da-DK"/>
        </w:rPr>
      </w:pPr>
      <w:r w:rsidRPr="007D0990">
        <w:rPr>
          <w:sz w:val="20"/>
          <w:szCs w:val="20"/>
          <w:lang w:val="da-DK"/>
        </w:rPr>
        <w:t>Srbije, Klinika za digestivnu hirurgiju – Prva hirurška klinika</w:t>
      </w:r>
    </w:p>
    <w:p w14:paraId="7C3CE8AF" w14:textId="75A2585A" w:rsidR="00C2597C" w:rsidRPr="007D0990" w:rsidRDefault="00C2597C">
      <w:pPr>
        <w:numPr>
          <w:ilvl w:val="0"/>
          <w:numId w:val="16"/>
        </w:numPr>
        <w:tabs>
          <w:tab w:val="clear" w:pos="720"/>
          <w:tab w:val="num" w:pos="360"/>
        </w:tabs>
        <w:autoSpaceDE w:val="0"/>
        <w:autoSpaceDN w:val="0"/>
        <w:adjustRightInd w:val="0"/>
        <w:ind w:left="0" w:firstLine="0"/>
        <w:jc w:val="both"/>
        <w:rPr>
          <w:sz w:val="20"/>
          <w:szCs w:val="20"/>
          <w:lang w:val="sr-Latn-CS"/>
        </w:rPr>
      </w:pPr>
      <w:r w:rsidRPr="007D0990">
        <w:rPr>
          <w:sz w:val="20"/>
          <w:szCs w:val="20"/>
          <w:lang w:val="sr-Latn-CS"/>
        </w:rPr>
        <w:t xml:space="preserve">Zvanje/radno mesto: </w:t>
      </w:r>
      <w:r w:rsidRPr="007D0990">
        <w:rPr>
          <w:sz w:val="20"/>
          <w:szCs w:val="20"/>
          <w:lang w:val="sr-Latn-CS"/>
        </w:rPr>
        <w:tab/>
      </w:r>
      <w:r w:rsidRPr="007D0990">
        <w:rPr>
          <w:sz w:val="20"/>
          <w:szCs w:val="20"/>
          <w:lang w:val="sr-Latn-CS"/>
        </w:rPr>
        <w:tab/>
      </w:r>
      <w:r w:rsidRPr="007D0990">
        <w:rPr>
          <w:sz w:val="20"/>
          <w:szCs w:val="20"/>
          <w:lang w:val="sr-Latn-CS"/>
        </w:rPr>
        <w:tab/>
      </w:r>
      <w:r>
        <w:rPr>
          <w:sz w:val="20"/>
          <w:szCs w:val="20"/>
          <w:lang w:val="sr-Latn-CS"/>
        </w:rPr>
        <w:t>Vanredni profesor</w:t>
      </w:r>
      <w:r w:rsidRPr="007D0990">
        <w:rPr>
          <w:sz w:val="20"/>
          <w:szCs w:val="20"/>
        </w:rPr>
        <w:t xml:space="preserve">; </w:t>
      </w:r>
      <w:proofErr w:type="spellStart"/>
      <w:r w:rsidR="008A7A4C">
        <w:rPr>
          <w:sz w:val="20"/>
          <w:szCs w:val="20"/>
        </w:rPr>
        <w:t>lekar</w:t>
      </w:r>
      <w:proofErr w:type="spellEnd"/>
      <w:r w:rsidR="008A7A4C">
        <w:rPr>
          <w:sz w:val="20"/>
          <w:szCs w:val="20"/>
        </w:rPr>
        <w:t xml:space="preserve"> </w:t>
      </w:r>
      <w:r w:rsidRPr="007D0990">
        <w:rPr>
          <w:sz w:val="20"/>
          <w:szCs w:val="20"/>
        </w:rPr>
        <w:t>s</w:t>
      </w:r>
      <w:r w:rsidRPr="007D0990">
        <w:rPr>
          <w:sz w:val="20"/>
          <w:szCs w:val="20"/>
          <w:lang w:val="da-DK"/>
        </w:rPr>
        <w:t>pecijalista opšte hirurgije</w:t>
      </w:r>
    </w:p>
    <w:p w14:paraId="47B78CCA" w14:textId="77777777" w:rsidR="00C2597C" w:rsidRPr="007D0990" w:rsidRDefault="00C2597C">
      <w:pPr>
        <w:numPr>
          <w:ilvl w:val="0"/>
          <w:numId w:val="16"/>
        </w:numPr>
        <w:tabs>
          <w:tab w:val="clear" w:pos="720"/>
          <w:tab w:val="num" w:pos="360"/>
        </w:tabs>
        <w:autoSpaceDE w:val="0"/>
        <w:autoSpaceDN w:val="0"/>
        <w:adjustRightInd w:val="0"/>
        <w:ind w:left="0" w:firstLine="0"/>
        <w:jc w:val="both"/>
        <w:rPr>
          <w:sz w:val="20"/>
          <w:szCs w:val="20"/>
          <w:lang w:val="da-DK"/>
        </w:rPr>
      </w:pPr>
      <w:r w:rsidRPr="007D0990">
        <w:rPr>
          <w:sz w:val="20"/>
          <w:szCs w:val="20"/>
          <w:lang w:val="sr-Latn-CS"/>
        </w:rPr>
        <w:t xml:space="preserve">Naučna oblast: </w:t>
      </w:r>
      <w:r w:rsidRPr="007D0990">
        <w:rPr>
          <w:sz w:val="20"/>
          <w:szCs w:val="20"/>
          <w:lang w:val="sr-Latn-CS"/>
        </w:rPr>
        <w:tab/>
      </w:r>
      <w:r w:rsidRPr="007D0990">
        <w:rPr>
          <w:sz w:val="20"/>
          <w:szCs w:val="20"/>
          <w:lang w:val="sr-Latn-CS"/>
        </w:rPr>
        <w:tab/>
      </w:r>
      <w:r w:rsidRPr="007D0990">
        <w:rPr>
          <w:sz w:val="20"/>
          <w:szCs w:val="20"/>
          <w:lang w:val="sr-Latn-CS"/>
        </w:rPr>
        <w:tab/>
        <w:t>Hirurgija sa anesteziologijom</w:t>
      </w:r>
    </w:p>
    <w:p w14:paraId="67A10E1A" w14:textId="77777777" w:rsidR="00C2597C" w:rsidRPr="007D0990" w:rsidRDefault="00C2597C" w:rsidP="00C2597C">
      <w:pPr>
        <w:autoSpaceDE w:val="0"/>
        <w:autoSpaceDN w:val="0"/>
        <w:adjustRightInd w:val="0"/>
        <w:ind w:left="2880" w:firstLine="720"/>
        <w:jc w:val="both"/>
        <w:rPr>
          <w:sz w:val="20"/>
          <w:szCs w:val="20"/>
          <w:lang w:val="da-DK"/>
        </w:rPr>
      </w:pPr>
      <w:r w:rsidRPr="007D0990">
        <w:rPr>
          <w:sz w:val="20"/>
          <w:szCs w:val="20"/>
          <w:lang w:val="da-DK"/>
        </w:rPr>
        <w:t>(opšta hirurgija)</w:t>
      </w:r>
    </w:p>
    <w:p w14:paraId="28A6EACA" w14:textId="77777777" w:rsidR="00C2597C" w:rsidRPr="007D0990" w:rsidRDefault="00C2597C" w:rsidP="00C2597C">
      <w:pPr>
        <w:pStyle w:val="ListParagraph"/>
        <w:widowControl w:val="0"/>
        <w:ind w:left="0"/>
        <w:jc w:val="both"/>
        <w:rPr>
          <w:sz w:val="20"/>
          <w:szCs w:val="20"/>
        </w:rPr>
      </w:pPr>
    </w:p>
    <w:p w14:paraId="268A1E14" w14:textId="77777777" w:rsidR="00C2597C" w:rsidRPr="007D0990" w:rsidRDefault="00C2597C" w:rsidP="00C2597C">
      <w:pPr>
        <w:pStyle w:val="ListParagraph"/>
        <w:widowControl w:val="0"/>
        <w:ind w:left="0"/>
        <w:jc w:val="both"/>
        <w:rPr>
          <w:sz w:val="20"/>
          <w:szCs w:val="20"/>
        </w:rPr>
      </w:pPr>
      <w:r w:rsidRPr="007D0990">
        <w:rPr>
          <w:sz w:val="20"/>
          <w:szCs w:val="20"/>
        </w:rPr>
        <w:t>B. STRUČNA BIOGRAFIJA, DIPLOME I ZVANJA</w:t>
      </w:r>
    </w:p>
    <w:p w14:paraId="1BB09ED0" w14:textId="77777777" w:rsidR="00C2597C" w:rsidRPr="007D0990" w:rsidRDefault="00C2597C" w:rsidP="00C2597C">
      <w:pPr>
        <w:jc w:val="both"/>
        <w:rPr>
          <w:b/>
          <w:i/>
          <w:sz w:val="20"/>
          <w:szCs w:val="20"/>
          <w:lang w:val="da-DK"/>
        </w:rPr>
      </w:pPr>
      <w:r w:rsidRPr="007D0990">
        <w:rPr>
          <w:b/>
          <w:i/>
          <w:sz w:val="20"/>
          <w:szCs w:val="20"/>
          <w:lang w:val="da-DK"/>
        </w:rPr>
        <w:t>Osnovne studije</w:t>
      </w:r>
    </w:p>
    <w:p w14:paraId="61C95838" w14:textId="77777777" w:rsidR="00C2597C" w:rsidRPr="007D0990" w:rsidRDefault="00C2597C">
      <w:pPr>
        <w:widowControl w:val="0"/>
        <w:numPr>
          <w:ilvl w:val="0"/>
          <w:numId w:val="15"/>
        </w:numPr>
        <w:tabs>
          <w:tab w:val="clear" w:pos="720"/>
          <w:tab w:val="num" w:pos="360"/>
        </w:tabs>
        <w:ind w:left="0" w:firstLine="0"/>
        <w:jc w:val="both"/>
        <w:rPr>
          <w:sz w:val="20"/>
          <w:szCs w:val="20"/>
          <w:lang w:val="da-DK"/>
        </w:rPr>
      </w:pPr>
      <w:r w:rsidRPr="007D0990">
        <w:rPr>
          <w:sz w:val="20"/>
          <w:szCs w:val="20"/>
          <w:lang w:val="sr-Latn-CS"/>
        </w:rPr>
        <w:t xml:space="preserve">Naziv ustanove: </w:t>
      </w:r>
      <w:r w:rsidRPr="007D0990">
        <w:rPr>
          <w:sz w:val="20"/>
          <w:szCs w:val="20"/>
          <w:lang w:val="sr-Latn-CS"/>
        </w:rPr>
        <w:tab/>
      </w:r>
      <w:r w:rsidRPr="007D0990">
        <w:rPr>
          <w:sz w:val="20"/>
          <w:szCs w:val="20"/>
          <w:lang w:val="sr-Latn-CS"/>
        </w:rPr>
        <w:tab/>
      </w:r>
      <w:r w:rsidRPr="007D0990">
        <w:rPr>
          <w:sz w:val="20"/>
          <w:szCs w:val="20"/>
          <w:lang w:val="sr-Latn-CS"/>
        </w:rPr>
        <w:tab/>
      </w:r>
      <w:r w:rsidRPr="007D0990">
        <w:rPr>
          <w:sz w:val="20"/>
          <w:szCs w:val="20"/>
          <w:lang w:val="da-DK"/>
        </w:rPr>
        <w:t>Medicinski fakultet Univerziteta u Sarajevu</w:t>
      </w:r>
    </w:p>
    <w:p w14:paraId="044A4134" w14:textId="77777777" w:rsidR="00C2597C" w:rsidRPr="007D0990" w:rsidRDefault="00C2597C">
      <w:pPr>
        <w:widowControl w:val="0"/>
        <w:numPr>
          <w:ilvl w:val="0"/>
          <w:numId w:val="15"/>
        </w:numPr>
        <w:tabs>
          <w:tab w:val="clear" w:pos="720"/>
          <w:tab w:val="num" w:pos="360"/>
        </w:tabs>
        <w:ind w:left="0" w:firstLine="0"/>
        <w:jc w:val="both"/>
        <w:rPr>
          <w:sz w:val="20"/>
          <w:szCs w:val="20"/>
          <w:lang w:val="da-DK"/>
        </w:rPr>
      </w:pPr>
      <w:r w:rsidRPr="007D0990">
        <w:rPr>
          <w:sz w:val="20"/>
          <w:szCs w:val="20"/>
          <w:lang w:val="sr-Latn-CS"/>
        </w:rPr>
        <w:t>Mesto i godina završetka:</w:t>
      </w:r>
      <w:r w:rsidRPr="007D0990">
        <w:rPr>
          <w:sz w:val="20"/>
          <w:szCs w:val="20"/>
          <w:lang w:val="sr-Latn-CS"/>
        </w:rPr>
        <w:tab/>
      </w:r>
      <w:r w:rsidRPr="007D0990">
        <w:rPr>
          <w:sz w:val="20"/>
          <w:szCs w:val="20"/>
          <w:lang w:val="sr-Latn-CS"/>
        </w:rPr>
        <w:tab/>
        <w:t>Sarajevo</w:t>
      </w:r>
      <w:r w:rsidRPr="007D0990">
        <w:rPr>
          <w:sz w:val="20"/>
          <w:szCs w:val="20"/>
          <w:lang w:val="da-DK"/>
        </w:rPr>
        <w:t>, 1990</w:t>
      </w:r>
      <w:r w:rsidRPr="007D0990">
        <w:rPr>
          <w:sz w:val="20"/>
          <w:szCs w:val="20"/>
          <w:lang w:val="sl-SI"/>
        </w:rPr>
        <w:t xml:space="preserve">. godine s prosečnom ocenom 8.51 </w:t>
      </w:r>
    </w:p>
    <w:p w14:paraId="2FB407BD" w14:textId="77777777" w:rsidR="00C2597C" w:rsidRPr="007D0990" w:rsidRDefault="00C2597C" w:rsidP="00C2597C">
      <w:pPr>
        <w:jc w:val="both"/>
        <w:rPr>
          <w:b/>
          <w:i/>
          <w:sz w:val="20"/>
          <w:szCs w:val="20"/>
          <w:lang w:val="da-DK"/>
        </w:rPr>
      </w:pPr>
      <w:r w:rsidRPr="007D0990">
        <w:rPr>
          <w:b/>
          <w:i/>
          <w:sz w:val="20"/>
          <w:szCs w:val="20"/>
          <w:lang w:val="da-DK"/>
        </w:rPr>
        <w:lastRenderedPageBreak/>
        <w:t>Magisterijum</w:t>
      </w:r>
    </w:p>
    <w:p w14:paraId="289998B5" w14:textId="77777777" w:rsidR="00C2597C" w:rsidRPr="007D0990" w:rsidRDefault="00C2597C">
      <w:pPr>
        <w:numPr>
          <w:ilvl w:val="0"/>
          <w:numId w:val="14"/>
        </w:numPr>
        <w:tabs>
          <w:tab w:val="num" w:pos="360"/>
        </w:tabs>
        <w:ind w:left="0" w:firstLine="0"/>
        <w:jc w:val="both"/>
        <w:rPr>
          <w:sz w:val="20"/>
          <w:szCs w:val="20"/>
          <w:lang w:val="da-DK"/>
        </w:rPr>
      </w:pPr>
      <w:r w:rsidRPr="007D0990">
        <w:rPr>
          <w:sz w:val="20"/>
          <w:szCs w:val="20"/>
          <w:lang w:val="sr-Latn-CS"/>
        </w:rPr>
        <w:t xml:space="preserve">Naziv ustanove: </w:t>
      </w:r>
      <w:r w:rsidRPr="007D0990">
        <w:rPr>
          <w:sz w:val="20"/>
          <w:szCs w:val="20"/>
          <w:lang w:val="sr-Latn-CS"/>
        </w:rPr>
        <w:tab/>
      </w:r>
      <w:r w:rsidRPr="007D0990">
        <w:rPr>
          <w:sz w:val="20"/>
          <w:szCs w:val="20"/>
          <w:lang w:val="sr-Latn-CS"/>
        </w:rPr>
        <w:tab/>
      </w:r>
      <w:r w:rsidRPr="007D0990">
        <w:rPr>
          <w:sz w:val="20"/>
          <w:szCs w:val="20"/>
          <w:lang w:val="sr-Latn-CS"/>
        </w:rPr>
        <w:tab/>
      </w:r>
      <w:r w:rsidRPr="007D0990">
        <w:rPr>
          <w:sz w:val="20"/>
          <w:szCs w:val="20"/>
          <w:lang w:val="da-DK"/>
        </w:rPr>
        <w:t>Medicinski fakultet Univerziteta u Beogradu</w:t>
      </w:r>
    </w:p>
    <w:p w14:paraId="27841054" w14:textId="77777777" w:rsidR="00C2597C" w:rsidRPr="007D0990" w:rsidRDefault="00C2597C">
      <w:pPr>
        <w:numPr>
          <w:ilvl w:val="0"/>
          <w:numId w:val="14"/>
        </w:numPr>
        <w:tabs>
          <w:tab w:val="num" w:pos="360"/>
        </w:tabs>
        <w:ind w:left="0" w:firstLine="0"/>
        <w:jc w:val="both"/>
        <w:rPr>
          <w:sz w:val="20"/>
          <w:szCs w:val="20"/>
          <w:lang w:val="da-DK"/>
        </w:rPr>
      </w:pPr>
      <w:r w:rsidRPr="007D0990">
        <w:rPr>
          <w:sz w:val="20"/>
          <w:szCs w:val="20"/>
          <w:lang w:val="sr-Latn-CS"/>
        </w:rPr>
        <w:t xml:space="preserve">Mesto i godina završetka: </w:t>
      </w:r>
      <w:r w:rsidRPr="007D0990">
        <w:rPr>
          <w:sz w:val="20"/>
          <w:szCs w:val="20"/>
          <w:lang w:val="sr-Latn-CS"/>
        </w:rPr>
        <w:tab/>
      </w:r>
      <w:r w:rsidRPr="007D0990">
        <w:rPr>
          <w:sz w:val="20"/>
          <w:szCs w:val="20"/>
          <w:lang w:val="sr-Latn-CS"/>
        </w:rPr>
        <w:tab/>
      </w:r>
      <w:r w:rsidRPr="007D0990">
        <w:rPr>
          <w:sz w:val="20"/>
          <w:szCs w:val="20"/>
          <w:lang w:val="da-DK"/>
        </w:rPr>
        <w:t xml:space="preserve">Beograd, </w:t>
      </w:r>
      <w:proofErr w:type="spellStart"/>
      <w:r w:rsidRPr="007D0990">
        <w:rPr>
          <w:sz w:val="20"/>
          <w:szCs w:val="20"/>
        </w:rPr>
        <w:t>jul</w:t>
      </w:r>
      <w:proofErr w:type="spellEnd"/>
      <w:r w:rsidRPr="007D0990">
        <w:rPr>
          <w:sz w:val="20"/>
          <w:szCs w:val="20"/>
        </w:rPr>
        <w:t xml:space="preserve"> 2006. </w:t>
      </w:r>
      <w:proofErr w:type="spellStart"/>
      <w:r w:rsidRPr="007D0990">
        <w:rPr>
          <w:sz w:val="20"/>
          <w:szCs w:val="20"/>
        </w:rPr>
        <w:t>godine</w:t>
      </w:r>
      <w:proofErr w:type="spellEnd"/>
      <w:r w:rsidRPr="007D0990">
        <w:rPr>
          <w:sz w:val="20"/>
          <w:szCs w:val="20"/>
        </w:rPr>
        <w:t xml:space="preserve"> </w:t>
      </w:r>
    </w:p>
    <w:p w14:paraId="10731F51" w14:textId="77777777" w:rsidR="00C2597C" w:rsidRPr="007D0990" w:rsidRDefault="00C2597C">
      <w:pPr>
        <w:numPr>
          <w:ilvl w:val="0"/>
          <w:numId w:val="14"/>
        </w:numPr>
        <w:tabs>
          <w:tab w:val="num" w:pos="360"/>
        </w:tabs>
        <w:ind w:left="3600" w:hanging="3600"/>
        <w:jc w:val="both"/>
        <w:rPr>
          <w:i/>
          <w:sz w:val="20"/>
          <w:szCs w:val="20"/>
          <w:lang w:val="da-DK"/>
        </w:rPr>
      </w:pPr>
      <w:r w:rsidRPr="007D0990">
        <w:rPr>
          <w:sz w:val="20"/>
          <w:szCs w:val="20"/>
          <w:lang w:val="da-DK"/>
        </w:rPr>
        <w:t xml:space="preserve">Komisija i mentor: </w:t>
      </w:r>
      <w:r w:rsidRPr="007D0990">
        <w:rPr>
          <w:sz w:val="20"/>
          <w:szCs w:val="20"/>
          <w:lang w:val="da-DK"/>
        </w:rPr>
        <w:tab/>
      </w:r>
      <w:r w:rsidRPr="007D0990">
        <w:rPr>
          <w:sz w:val="20"/>
          <w:szCs w:val="20"/>
          <w:lang w:val="sl-SI"/>
        </w:rPr>
        <w:t>prof</w:t>
      </w:r>
      <w:r w:rsidRPr="007D0990">
        <w:rPr>
          <w:sz w:val="20"/>
          <w:szCs w:val="20"/>
        </w:rPr>
        <w:t>.</w:t>
      </w:r>
      <w:r w:rsidRPr="007D0990">
        <w:rPr>
          <w:sz w:val="20"/>
          <w:szCs w:val="20"/>
          <w:lang w:val="sl-SI"/>
        </w:rPr>
        <w:t xml:space="preserve"> dr Dragoslav Stevović, prof</w:t>
      </w:r>
      <w:r w:rsidRPr="007D0990">
        <w:rPr>
          <w:sz w:val="20"/>
          <w:szCs w:val="20"/>
        </w:rPr>
        <w:t>.</w:t>
      </w:r>
      <w:r w:rsidRPr="007D0990">
        <w:rPr>
          <w:sz w:val="20"/>
          <w:szCs w:val="20"/>
          <w:lang w:val="sl-SI"/>
        </w:rPr>
        <w:t xml:space="preserve"> dr Tomislav Ranđelović, prof. dr Vladimir Djukić; Mentor prof. dr Predrag Peško, </w:t>
      </w:r>
    </w:p>
    <w:p w14:paraId="2B850DC4" w14:textId="77777777" w:rsidR="00C2597C" w:rsidRPr="007D0990" w:rsidRDefault="00C2597C">
      <w:pPr>
        <w:numPr>
          <w:ilvl w:val="0"/>
          <w:numId w:val="14"/>
        </w:numPr>
        <w:tabs>
          <w:tab w:val="num" w:pos="360"/>
        </w:tabs>
        <w:ind w:left="0" w:firstLine="0"/>
        <w:jc w:val="both"/>
        <w:rPr>
          <w:i/>
          <w:iCs/>
          <w:sz w:val="20"/>
          <w:szCs w:val="20"/>
          <w:lang w:val="da-DK"/>
        </w:rPr>
      </w:pPr>
      <w:r w:rsidRPr="007D0990">
        <w:rPr>
          <w:sz w:val="20"/>
          <w:szCs w:val="20"/>
          <w:lang w:val="sr-Latn-CS"/>
        </w:rPr>
        <w:t xml:space="preserve">Naslov magistarskog rada: </w:t>
      </w:r>
      <w:r w:rsidRPr="007D0990">
        <w:rPr>
          <w:sz w:val="20"/>
          <w:szCs w:val="20"/>
          <w:lang w:val="sr-Latn-CS"/>
        </w:rPr>
        <w:tab/>
      </w:r>
      <w:r w:rsidRPr="007D0990">
        <w:rPr>
          <w:sz w:val="20"/>
          <w:szCs w:val="20"/>
          <w:lang w:val="sr-Latn-CS"/>
        </w:rPr>
        <w:tab/>
      </w:r>
      <w:bookmarkStart w:id="12" w:name="_Hlk179736201"/>
      <w:r w:rsidRPr="007D0990">
        <w:rPr>
          <w:i/>
          <w:iCs/>
          <w:sz w:val="20"/>
          <w:szCs w:val="20"/>
          <w:lang w:val="sr-Latn-CS"/>
        </w:rPr>
        <w:t xml:space="preserve">Izbor resekcionih i rekonstruktivnoh metoda u hirurškom lečenju </w:t>
      </w:r>
      <w:r w:rsidRPr="007D0990">
        <w:rPr>
          <w:i/>
          <w:iCs/>
          <w:color w:val="FFFFFF" w:themeColor="background1"/>
          <w:sz w:val="20"/>
          <w:szCs w:val="20"/>
          <w:lang w:val="sr-Latn-CS"/>
        </w:rPr>
        <w:t xml:space="preserve">k </w:t>
      </w:r>
      <w:r w:rsidRPr="007D0990">
        <w:rPr>
          <w:i/>
          <w:iCs/>
          <w:sz w:val="20"/>
          <w:szCs w:val="20"/>
          <w:lang w:val="sr-Latn-CS"/>
        </w:rPr>
        <w:t xml:space="preserve">                                                       </w:t>
      </w:r>
      <w:r w:rsidRPr="007D0990">
        <w:rPr>
          <w:i/>
          <w:iCs/>
          <w:sz w:val="20"/>
          <w:szCs w:val="20"/>
          <w:lang w:val="sr-Latn-CS"/>
        </w:rPr>
        <w:tab/>
      </w:r>
      <w:r>
        <w:rPr>
          <w:i/>
          <w:iCs/>
          <w:sz w:val="20"/>
          <w:szCs w:val="20"/>
          <w:lang w:val="sr-Latn-CS"/>
        </w:rPr>
        <w:tab/>
      </w:r>
      <w:r>
        <w:rPr>
          <w:i/>
          <w:iCs/>
          <w:sz w:val="20"/>
          <w:szCs w:val="20"/>
          <w:lang w:val="sr-Latn-CS"/>
        </w:rPr>
        <w:tab/>
      </w:r>
      <w:r>
        <w:rPr>
          <w:i/>
          <w:iCs/>
          <w:sz w:val="20"/>
          <w:szCs w:val="20"/>
          <w:lang w:val="sr-Latn-CS"/>
        </w:rPr>
        <w:tab/>
      </w:r>
      <w:r>
        <w:rPr>
          <w:i/>
          <w:iCs/>
          <w:sz w:val="20"/>
          <w:szCs w:val="20"/>
          <w:lang w:val="sr-Latn-CS"/>
        </w:rPr>
        <w:tab/>
      </w:r>
      <w:r>
        <w:rPr>
          <w:i/>
          <w:iCs/>
          <w:sz w:val="20"/>
          <w:szCs w:val="20"/>
          <w:lang w:val="sr-Latn-CS"/>
        </w:rPr>
        <w:tab/>
      </w:r>
      <w:r w:rsidRPr="007D0990">
        <w:rPr>
          <w:i/>
          <w:iCs/>
          <w:sz w:val="20"/>
          <w:szCs w:val="20"/>
          <w:lang w:val="sr-Latn-CS"/>
        </w:rPr>
        <w:t>karcinoma hipofarinksa</w:t>
      </w:r>
      <w:bookmarkEnd w:id="12"/>
      <w:r w:rsidRPr="007D0990">
        <w:rPr>
          <w:i/>
          <w:iCs/>
          <w:sz w:val="20"/>
          <w:szCs w:val="20"/>
          <w:lang w:val="sr-Latn-CS"/>
        </w:rPr>
        <w:t>.</w:t>
      </w:r>
      <w:r w:rsidRPr="007D0990">
        <w:rPr>
          <w:i/>
          <w:iCs/>
          <w:sz w:val="20"/>
          <w:szCs w:val="20"/>
          <w:lang w:val="da-DK"/>
        </w:rPr>
        <w:t xml:space="preserve"> </w:t>
      </w:r>
    </w:p>
    <w:p w14:paraId="2A6DD98B" w14:textId="77777777" w:rsidR="00C2597C" w:rsidRPr="007D0990" w:rsidRDefault="00C2597C">
      <w:pPr>
        <w:numPr>
          <w:ilvl w:val="0"/>
          <w:numId w:val="14"/>
        </w:numPr>
        <w:tabs>
          <w:tab w:val="num" w:pos="360"/>
        </w:tabs>
        <w:ind w:left="0" w:firstLine="0"/>
        <w:jc w:val="both"/>
        <w:rPr>
          <w:sz w:val="20"/>
          <w:szCs w:val="20"/>
          <w:lang w:val="da-DK"/>
        </w:rPr>
      </w:pPr>
      <w:r w:rsidRPr="007D0990">
        <w:rPr>
          <w:sz w:val="20"/>
          <w:szCs w:val="20"/>
          <w:lang w:val="sr-Latn-CS"/>
        </w:rPr>
        <w:t xml:space="preserve">Uža naučna oblast: </w:t>
      </w:r>
      <w:r w:rsidRPr="007D0990">
        <w:rPr>
          <w:sz w:val="20"/>
          <w:szCs w:val="20"/>
          <w:lang w:val="sr-Latn-CS"/>
        </w:rPr>
        <w:tab/>
      </w:r>
      <w:r w:rsidRPr="007D0990">
        <w:rPr>
          <w:sz w:val="20"/>
          <w:szCs w:val="20"/>
          <w:lang w:val="sr-Latn-CS"/>
        </w:rPr>
        <w:tab/>
      </w:r>
      <w:r w:rsidRPr="007D0990">
        <w:rPr>
          <w:sz w:val="20"/>
          <w:szCs w:val="20"/>
          <w:lang w:val="sr-Latn-CS"/>
        </w:rPr>
        <w:tab/>
        <w:t>Hirurška anatomija</w:t>
      </w:r>
    </w:p>
    <w:p w14:paraId="533F6BF5" w14:textId="77777777" w:rsidR="00C2597C" w:rsidRPr="007D0990" w:rsidRDefault="00C2597C" w:rsidP="00C2597C">
      <w:pPr>
        <w:jc w:val="both"/>
        <w:rPr>
          <w:b/>
          <w:i/>
          <w:sz w:val="20"/>
          <w:szCs w:val="20"/>
          <w:lang w:val="da-DK"/>
        </w:rPr>
      </w:pPr>
      <w:r w:rsidRPr="007D0990">
        <w:rPr>
          <w:b/>
          <w:i/>
          <w:sz w:val="20"/>
          <w:szCs w:val="20"/>
          <w:lang w:val="da-DK"/>
        </w:rPr>
        <w:t>Doktorat</w:t>
      </w:r>
    </w:p>
    <w:p w14:paraId="431D7444" w14:textId="77777777" w:rsidR="00C2597C" w:rsidRPr="007D0990" w:rsidRDefault="00C2597C">
      <w:pPr>
        <w:numPr>
          <w:ilvl w:val="0"/>
          <w:numId w:val="14"/>
        </w:numPr>
        <w:tabs>
          <w:tab w:val="num" w:pos="360"/>
        </w:tabs>
        <w:ind w:left="0" w:firstLine="0"/>
        <w:jc w:val="both"/>
        <w:rPr>
          <w:sz w:val="20"/>
          <w:szCs w:val="20"/>
          <w:lang w:val="da-DK"/>
        </w:rPr>
      </w:pPr>
      <w:r w:rsidRPr="007D0990">
        <w:rPr>
          <w:sz w:val="20"/>
          <w:szCs w:val="20"/>
          <w:lang w:val="sr-Latn-CS"/>
        </w:rPr>
        <w:t xml:space="preserve">Naziv ustanove: </w:t>
      </w:r>
      <w:r w:rsidRPr="007D0990">
        <w:rPr>
          <w:sz w:val="20"/>
          <w:szCs w:val="20"/>
          <w:lang w:val="sr-Latn-CS"/>
        </w:rPr>
        <w:tab/>
      </w:r>
      <w:r w:rsidRPr="007D0990">
        <w:rPr>
          <w:sz w:val="20"/>
          <w:szCs w:val="20"/>
          <w:lang w:val="sr-Latn-CS"/>
        </w:rPr>
        <w:tab/>
      </w:r>
      <w:r w:rsidRPr="007D0990">
        <w:rPr>
          <w:sz w:val="20"/>
          <w:szCs w:val="20"/>
          <w:lang w:val="sr-Latn-CS"/>
        </w:rPr>
        <w:tab/>
      </w:r>
      <w:r w:rsidRPr="007D0990">
        <w:rPr>
          <w:sz w:val="20"/>
          <w:szCs w:val="20"/>
          <w:lang w:val="da-DK"/>
        </w:rPr>
        <w:t>Medicinski fakultet Univerziteta u Beogradu</w:t>
      </w:r>
    </w:p>
    <w:p w14:paraId="5C021B82" w14:textId="77777777" w:rsidR="00C2597C" w:rsidRPr="007D0990" w:rsidRDefault="00C2597C">
      <w:pPr>
        <w:widowControl w:val="0"/>
        <w:numPr>
          <w:ilvl w:val="0"/>
          <w:numId w:val="14"/>
        </w:numPr>
        <w:tabs>
          <w:tab w:val="num" w:pos="360"/>
        </w:tabs>
        <w:ind w:left="0" w:firstLine="0"/>
        <w:jc w:val="both"/>
        <w:rPr>
          <w:sz w:val="20"/>
          <w:szCs w:val="20"/>
          <w:lang w:val="da-DK"/>
        </w:rPr>
      </w:pPr>
      <w:r w:rsidRPr="007D0990">
        <w:rPr>
          <w:sz w:val="20"/>
          <w:szCs w:val="20"/>
          <w:lang w:val="sr-Latn-CS"/>
        </w:rPr>
        <w:t xml:space="preserve">Mesto i godina završetka: </w:t>
      </w:r>
      <w:r w:rsidRPr="007D0990">
        <w:rPr>
          <w:sz w:val="20"/>
          <w:szCs w:val="20"/>
          <w:lang w:val="sr-Latn-CS"/>
        </w:rPr>
        <w:tab/>
      </w:r>
      <w:r w:rsidRPr="007D0990">
        <w:rPr>
          <w:sz w:val="20"/>
          <w:szCs w:val="20"/>
          <w:lang w:val="sr-Latn-CS"/>
        </w:rPr>
        <w:tab/>
      </w:r>
      <w:r w:rsidRPr="007D0990">
        <w:rPr>
          <w:sz w:val="20"/>
          <w:szCs w:val="20"/>
          <w:lang w:val="da-DK"/>
        </w:rPr>
        <w:t xml:space="preserve">Beograd, </w:t>
      </w:r>
      <w:r w:rsidRPr="007D0990">
        <w:rPr>
          <w:sz w:val="20"/>
          <w:szCs w:val="20"/>
          <w:lang w:val="sr-Latn-CS"/>
        </w:rPr>
        <w:t>27.05.2014</w:t>
      </w:r>
      <w:r w:rsidRPr="007D0990">
        <w:rPr>
          <w:sz w:val="20"/>
          <w:szCs w:val="20"/>
        </w:rPr>
        <w:t xml:space="preserve">. </w:t>
      </w:r>
      <w:proofErr w:type="spellStart"/>
      <w:r w:rsidRPr="007D0990">
        <w:rPr>
          <w:sz w:val="20"/>
          <w:szCs w:val="20"/>
        </w:rPr>
        <w:t>godine</w:t>
      </w:r>
      <w:proofErr w:type="spellEnd"/>
      <w:r w:rsidRPr="007D0990">
        <w:rPr>
          <w:sz w:val="20"/>
          <w:szCs w:val="20"/>
        </w:rPr>
        <w:t xml:space="preserve">  </w:t>
      </w:r>
    </w:p>
    <w:p w14:paraId="57E63D04" w14:textId="77777777" w:rsidR="00C2597C" w:rsidRPr="003A7C42" w:rsidRDefault="00C2597C">
      <w:pPr>
        <w:widowControl w:val="0"/>
        <w:numPr>
          <w:ilvl w:val="0"/>
          <w:numId w:val="14"/>
        </w:numPr>
        <w:tabs>
          <w:tab w:val="num" w:pos="360"/>
        </w:tabs>
        <w:ind w:left="0" w:firstLine="0"/>
        <w:jc w:val="both"/>
        <w:rPr>
          <w:i/>
          <w:sz w:val="20"/>
          <w:szCs w:val="20"/>
          <w:lang w:val="da-DK"/>
        </w:rPr>
      </w:pPr>
      <w:r w:rsidRPr="007D0990">
        <w:rPr>
          <w:sz w:val="20"/>
          <w:szCs w:val="20"/>
          <w:lang w:val="da-DK"/>
        </w:rPr>
        <w:t>Komisija i mentor:</w:t>
      </w:r>
      <w:r w:rsidRPr="007D0990">
        <w:rPr>
          <w:sz w:val="20"/>
          <w:szCs w:val="20"/>
          <w:lang w:val="da-DK"/>
        </w:rPr>
        <w:tab/>
      </w:r>
      <w:r w:rsidRPr="007D0990">
        <w:rPr>
          <w:sz w:val="20"/>
          <w:szCs w:val="20"/>
          <w:lang w:val="da-DK"/>
        </w:rPr>
        <w:tab/>
      </w:r>
      <w:r w:rsidRPr="007D0990">
        <w:rPr>
          <w:sz w:val="20"/>
          <w:szCs w:val="20"/>
          <w:lang w:val="da-DK"/>
        </w:rPr>
        <w:tab/>
        <w:t xml:space="preserve">prof. dr Dragutin Kecmanović, prof. dr Ivan Paunović, prof. dr Vladimir </w:t>
      </w:r>
    </w:p>
    <w:p w14:paraId="36BFA6C8" w14:textId="77777777" w:rsidR="00C2597C" w:rsidRPr="007D0990" w:rsidRDefault="00C2597C" w:rsidP="00C2597C">
      <w:pPr>
        <w:widowControl w:val="0"/>
        <w:tabs>
          <w:tab w:val="num" w:pos="360"/>
        </w:tabs>
        <w:jc w:val="both"/>
        <w:rPr>
          <w:i/>
          <w:sz w:val="20"/>
          <w:szCs w:val="20"/>
          <w:lang w:val="da-DK"/>
        </w:rPr>
      </w:pPr>
      <w:r>
        <w:rPr>
          <w:sz w:val="20"/>
          <w:szCs w:val="20"/>
          <w:lang w:val="da-DK"/>
        </w:rPr>
        <w:tab/>
      </w:r>
      <w:r>
        <w:rPr>
          <w:sz w:val="20"/>
          <w:szCs w:val="20"/>
          <w:lang w:val="da-DK"/>
        </w:rPr>
        <w:tab/>
      </w:r>
      <w:r>
        <w:rPr>
          <w:sz w:val="20"/>
          <w:szCs w:val="20"/>
          <w:lang w:val="da-DK"/>
        </w:rPr>
        <w:tab/>
      </w:r>
      <w:r>
        <w:rPr>
          <w:sz w:val="20"/>
          <w:szCs w:val="20"/>
          <w:lang w:val="da-DK"/>
        </w:rPr>
        <w:tab/>
      </w:r>
      <w:r>
        <w:rPr>
          <w:sz w:val="20"/>
          <w:szCs w:val="20"/>
          <w:lang w:val="da-DK"/>
        </w:rPr>
        <w:tab/>
      </w:r>
      <w:r>
        <w:rPr>
          <w:sz w:val="20"/>
          <w:szCs w:val="20"/>
          <w:lang w:val="da-DK"/>
        </w:rPr>
        <w:tab/>
      </w:r>
      <w:r w:rsidRPr="007D0990">
        <w:rPr>
          <w:sz w:val="20"/>
          <w:szCs w:val="20"/>
          <w:lang w:val="da-DK"/>
        </w:rPr>
        <w:t xml:space="preserve">Djukić; </w:t>
      </w:r>
      <w:r w:rsidRPr="007D0990">
        <w:rPr>
          <w:sz w:val="20"/>
          <w:szCs w:val="20"/>
          <w:lang w:val="sr-Latn-CS"/>
        </w:rPr>
        <w:t>Mentor: prof. dr Predrag Peško</w:t>
      </w:r>
    </w:p>
    <w:p w14:paraId="716E28CF" w14:textId="77777777" w:rsidR="00C2597C" w:rsidRPr="003A7C42" w:rsidRDefault="00C2597C">
      <w:pPr>
        <w:widowControl w:val="0"/>
        <w:numPr>
          <w:ilvl w:val="0"/>
          <w:numId w:val="14"/>
        </w:numPr>
        <w:tabs>
          <w:tab w:val="num" w:pos="360"/>
        </w:tabs>
        <w:ind w:left="0" w:firstLine="0"/>
        <w:jc w:val="both"/>
        <w:rPr>
          <w:sz w:val="20"/>
          <w:szCs w:val="20"/>
          <w:lang w:val="da-DK"/>
        </w:rPr>
      </w:pPr>
      <w:r w:rsidRPr="007D0990">
        <w:rPr>
          <w:sz w:val="20"/>
          <w:szCs w:val="20"/>
          <w:lang w:val="sr-Latn-CS"/>
        </w:rPr>
        <w:t xml:space="preserve">Naslov doktorske disertacije: </w:t>
      </w:r>
      <w:r w:rsidRPr="007D0990">
        <w:rPr>
          <w:sz w:val="20"/>
          <w:szCs w:val="20"/>
          <w:lang w:val="sr-Latn-CS"/>
        </w:rPr>
        <w:tab/>
      </w:r>
      <w:r>
        <w:rPr>
          <w:sz w:val="20"/>
          <w:szCs w:val="20"/>
          <w:lang w:val="sr-Latn-CS"/>
        </w:rPr>
        <w:tab/>
      </w:r>
      <w:bookmarkStart w:id="13" w:name="_Hlk179736293"/>
      <w:r w:rsidRPr="007D0990">
        <w:rPr>
          <w:i/>
          <w:iCs/>
          <w:sz w:val="20"/>
          <w:szCs w:val="20"/>
          <w:lang w:val="sr-Latn-CS"/>
        </w:rPr>
        <w:t xml:space="preserve">Limfadenektomija kod karcinoma hipofarinksa–korelacija                                                 </w:t>
      </w:r>
    </w:p>
    <w:p w14:paraId="2A208B74" w14:textId="77777777" w:rsidR="00C2597C" w:rsidRDefault="00C2597C" w:rsidP="00C2597C">
      <w:pPr>
        <w:widowControl w:val="0"/>
        <w:tabs>
          <w:tab w:val="num" w:pos="360"/>
        </w:tabs>
        <w:jc w:val="both"/>
        <w:rPr>
          <w:i/>
          <w:iCs/>
          <w:sz w:val="20"/>
          <w:szCs w:val="20"/>
          <w:lang w:val="sr-Latn-CS"/>
        </w:rPr>
      </w:pPr>
      <w:r>
        <w:rPr>
          <w:i/>
          <w:iCs/>
          <w:sz w:val="20"/>
          <w:szCs w:val="20"/>
          <w:lang w:val="sr-Latn-CS"/>
        </w:rPr>
        <w:tab/>
      </w:r>
      <w:r>
        <w:rPr>
          <w:i/>
          <w:iCs/>
          <w:sz w:val="20"/>
          <w:szCs w:val="20"/>
          <w:lang w:val="sr-Latn-CS"/>
        </w:rPr>
        <w:tab/>
      </w:r>
      <w:r>
        <w:rPr>
          <w:i/>
          <w:iCs/>
          <w:sz w:val="20"/>
          <w:szCs w:val="20"/>
          <w:lang w:val="sr-Latn-CS"/>
        </w:rPr>
        <w:tab/>
      </w:r>
      <w:r>
        <w:rPr>
          <w:i/>
          <w:iCs/>
          <w:sz w:val="20"/>
          <w:szCs w:val="20"/>
          <w:lang w:val="sr-Latn-CS"/>
        </w:rPr>
        <w:tab/>
      </w:r>
      <w:r>
        <w:rPr>
          <w:i/>
          <w:iCs/>
          <w:sz w:val="20"/>
          <w:szCs w:val="20"/>
          <w:lang w:val="sr-Latn-CS"/>
        </w:rPr>
        <w:tab/>
      </w:r>
      <w:r>
        <w:rPr>
          <w:i/>
          <w:iCs/>
          <w:sz w:val="20"/>
          <w:szCs w:val="20"/>
          <w:lang w:val="sr-Latn-CS"/>
        </w:rPr>
        <w:tab/>
      </w:r>
      <w:r w:rsidRPr="007D0990">
        <w:rPr>
          <w:i/>
          <w:iCs/>
          <w:sz w:val="20"/>
          <w:szCs w:val="20"/>
          <w:lang w:val="sr-Latn-CS"/>
        </w:rPr>
        <w:t xml:space="preserve">mikrometastatskog širenja sa prediktivnim molekularnim faktorima </w:t>
      </w:r>
    </w:p>
    <w:p w14:paraId="3D92BD87" w14:textId="77777777" w:rsidR="00C2597C" w:rsidRPr="007D0990" w:rsidRDefault="00C2597C" w:rsidP="00C2597C">
      <w:pPr>
        <w:widowControl w:val="0"/>
        <w:tabs>
          <w:tab w:val="num" w:pos="360"/>
        </w:tabs>
        <w:jc w:val="both"/>
        <w:rPr>
          <w:sz w:val="20"/>
          <w:szCs w:val="20"/>
          <w:lang w:val="da-DK"/>
        </w:rPr>
      </w:pPr>
      <w:r>
        <w:rPr>
          <w:i/>
          <w:iCs/>
          <w:sz w:val="20"/>
          <w:szCs w:val="20"/>
          <w:lang w:val="sr-Latn-CS"/>
        </w:rPr>
        <w:tab/>
      </w:r>
      <w:r>
        <w:rPr>
          <w:i/>
          <w:iCs/>
          <w:sz w:val="20"/>
          <w:szCs w:val="20"/>
          <w:lang w:val="sr-Latn-CS"/>
        </w:rPr>
        <w:tab/>
      </w:r>
      <w:r>
        <w:rPr>
          <w:i/>
          <w:iCs/>
          <w:sz w:val="20"/>
          <w:szCs w:val="20"/>
          <w:lang w:val="sr-Latn-CS"/>
        </w:rPr>
        <w:tab/>
      </w:r>
      <w:r>
        <w:rPr>
          <w:i/>
          <w:iCs/>
          <w:sz w:val="20"/>
          <w:szCs w:val="20"/>
          <w:lang w:val="sr-Latn-CS"/>
        </w:rPr>
        <w:tab/>
      </w:r>
      <w:r>
        <w:rPr>
          <w:i/>
          <w:iCs/>
          <w:sz w:val="20"/>
          <w:szCs w:val="20"/>
          <w:lang w:val="sr-Latn-CS"/>
        </w:rPr>
        <w:tab/>
      </w:r>
      <w:r>
        <w:rPr>
          <w:i/>
          <w:iCs/>
          <w:sz w:val="20"/>
          <w:szCs w:val="20"/>
          <w:lang w:val="sr-Latn-CS"/>
        </w:rPr>
        <w:tab/>
      </w:r>
      <w:r w:rsidRPr="007D0990">
        <w:rPr>
          <w:i/>
          <w:iCs/>
          <w:sz w:val="20"/>
          <w:szCs w:val="20"/>
          <w:lang w:val="sr-Latn-CS"/>
        </w:rPr>
        <w:t>terapijskog odgovora.</w:t>
      </w:r>
      <w:r w:rsidRPr="007D0990">
        <w:rPr>
          <w:i/>
          <w:sz w:val="20"/>
          <w:szCs w:val="20"/>
          <w:lang w:val="da-DK"/>
        </w:rPr>
        <w:t xml:space="preserve"> </w:t>
      </w:r>
      <w:bookmarkEnd w:id="13"/>
    </w:p>
    <w:p w14:paraId="417DBC75" w14:textId="77777777" w:rsidR="00C2597C" w:rsidRPr="007D0990" w:rsidRDefault="00C2597C">
      <w:pPr>
        <w:widowControl w:val="0"/>
        <w:numPr>
          <w:ilvl w:val="0"/>
          <w:numId w:val="14"/>
        </w:numPr>
        <w:tabs>
          <w:tab w:val="num" w:pos="360"/>
        </w:tabs>
        <w:ind w:left="0" w:firstLine="0"/>
        <w:jc w:val="both"/>
        <w:rPr>
          <w:sz w:val="20"/>
          <w:szCs w:val="20"/>
          <w:lang w:val="da-DK"/>
        </w:rPr>
      </w:pPr>
      <w:r w:rsidRPr="007D0990">
        <w:rPr>
          <w:sz w:val="20"/>
          <w:szCs w:val="20"/>
          <w:lang w:val="sr-Latn-CS"/>
        </w:rPr>
        <w:t xml:space="preserve">Uža naučna oblast: </w:t>
      </w:r>
      <w:r w:rsidRPr="007D0990">
        <w:rPr>
          <w:sz w:val="20"/>
          <w:szCs w:val="20"/>
          <w:lang w:val="sr-Latn-CS"/>
        </w:rPr>
        <w:tab/>
      </w:r>
      <w:r w:rsidRPr="007D0990">
        <w:rPr>
          <w:sz w:val="20"/>
          <w:szCs w:val="20"/>
          <w:lang w:val="sr-Latn-CS"/>
        </w:rPr>
        <w:tab/>
      </w:r>
      <w:r w:rsidRPr="007D0990">
        <w:rPr>
          <w:sz w:val="20"/>
          <w:szCs w:val="20"/>
          <w:lang w:val="sr-Latn-CS"/>
        </w:rPr>
        <w:tab/>
      </w:r>
      <w:r w:rsidRPr="007D0990">
        <w:rPr>
          <w:sz w:val="20"/>
          <w:szCs w:val="20"/>
          <w:lang w:val="da-DK"/>
        </w:rPr>
        <w:t xml:space="preserve">Hirurgija sa anesteziologijom </w:t>
      </w:r>
    </w:p>
    <w:p w14:paraId="0FB3BB3C" w14:textId="77777777" w:rsidR="00C2597C" w:rsidRPr="007D0990" w:rsidRDefault="00C2597C" w:rsidP="00C2597C">
      <w:pPr>
        <w:autoSpaceDE w:val="0"/>
        <w:autoSpaceDN w:val="0"/>
        <w:adjustRightInd w:val="0"/>
        <w:jc w:val="both"/>
        <w:rPr>
          <w:b/>
          <w:i/>
          <w:sz w:val="20"/>
          <w:szCs w:val="20"/>
          <w:lang w:val="fr-FR"/>
        </w:rPr>
      </w:pPr>
      <w:proofErr w:type="spellStart"/>
      <w:r w:rsidRPr="007D0990">
        <w:rPr>
          <w:b/>
          <w:i/>
          <w:sz w:val="20"/>
          <w:szCs w:val="20"/>
          <w:lang w:val="fr-FR"/>
        </w:rPr>
        <w:t>Specijalizacija</w:t>
      </w:r>
      <w:proofErr w:type="spellEnd"/>
    </w:p>
    <w:p w14:paraId="7D22A165" w14:textId="77777777" w:rsidR="00C2597C" w:rsidRPr="007D0990" w:rsidRDefault="00C2597C" w:rsidP="00C2597C">
      <w:pPr>
        <w:jc w:val="both"/>
        <w:rPr>
          <w:sz w:val="20"/>
          <w:szCs w:val="20"/>
          <w:lang w:val="sr-Latn-CS"/>
        </w:rPr>
      </w:pPr>
      <w:r w:rsidRPr="007D0990">
        <w:rPr>
          <w:sz w:val="20"/>
          <w:szCs w:val="20"/>
          <w:lang w:val="sr-Latn-CS"/>
        </w:rPr>
        <w:t xml:space="preserve">Specijalizaciju iz Opšte hirurgije je započeo 1993. na  Medicinskom fakultetu u Beogradu nastavna baza Klinika za digestivnu hirurgiju – Prva hirurška klinika, KCS. Specijalistički ispit je položio dana </w:t>
      </w:r>
      <w:bookmarkStart w:id="14" w:name="_Hlk179736149"/>
      <w:r w:rsidRPr="007D0990">
        <w:rPr>
          <w:sz w:val="20"/>
          <w:szCs w:val="20"/>
          <w:lang w:val="sr-Latn-CS"/>
        </w:rPr>
        <w:t xml:space="preserve">07.04.1998. godine </w:t>
      </w:r>
      <w:bookmarkEnd w:id="14"/>
      <w:r w:rsidRPr="007D0990">
        <w:rPr>
          <w:sz w:val="20"/>
          <w:szCs w:val="20"/>
          <w:lang w:val="sr-Latn-CS"/>
        </w:rPr>
        <w:t xml:space="preserve">sa odličnim uspehom, pred komisijom u sastavu: prof. dr Zoran Gerzić, prof. dr Sava Subotić i prof. dr Miroslav Milićević. </w:t>
      </w:r>
    </w:p>
    <w:p w14:paraId="34968D2A" w14:textId="77777777" w:rsidR="00C2597C" w:rsidRPr="007D0990" w:rsidRDefault="00C2597C" w:rsidP="00C2597C">
      <w:pPr>
        <w:tabs>
          <w:tab w:val="left" w:pos="540"/>
        </w:tabs>
        <w:ind w:left="-567" w:right="-999"/>
        <w:jc w:val="both"/>
        <w:rPr>
          <w:b/>
          <w:i/>
          <w:sz w:val="20"/>
          <w:szCs w:val="20"/>
          <w:lang w:val="sl-SI"/>
        </w:rPr>
      </w:pPr>
      <w:r w:rsidRPr="007D0990">
        <w:rPr>
          <w:b/>
          <w:i/>
          <w:sz w:val="20"/>
          <w:szCs w:val="20"/>
          <w:lang w:val="sl-SI"/>
        </w:rPr>
        <w:t xml:space="preserve">           Dosadašnji izbori u nastavna i naučna zvanja</w:t>
      </w:r>
    </w:p>
    <w:p w14:paraId="0EB24646" w14:textId="77777777" w:rsidR="00C2597C" w:rsidRDefault="00C2597C" w:rsidP="00C2597C">
      <w:pPr>
        <w:pStyle w:val="ListParagraph"/>
        <w:tabs>
          <w:tab w:val="left" w:pos="0"/>
        </w:tabs>
        <w:ind w:left="0"/>
        <w:jc w:val="both"/>
        <w:rPr>
          <w:sz w:val="20"/>
          <w:szCs w:val="20"/>
          <w:lang w:val="sr-Latn-CS"/>
        </w:rPr>
      </w:pPr>
      <w:r w:rsidRPr="007D0990">
        <w:rPr>
          <w:sz w:val="20"/>
          <w:szCs w:val="20"/>
          <w:lang w:val="sr-Latn-CS"/>
        </w:rPr>
        <w:t xml:space="preserve">Izabran u zvanje asistenta za užu naučnu oblast Hirurgija sa anesteziologijom (opšta hirurgija) na Medicinskom fakultetu Univerziteta u Beogradu dana 11.07.2007. godine, a ponovo biran u isto zvanje 07.07.2010. gidine. U zvanje docenta izabran 28.10. 2014. i </w:t>
      </w:r>
      <w:r w:rsidRPr="007D0990">
        <w:rPr>
          <w:sz w:val="20"/>
          <w:szCs w:val="20"/>
        </w:rPr>
        <w:t>10.10</w:t>
      </w:r>
      <w:r w:rsidRPr="007D0990">
        <w:rPr>
          <w:sz w:val="20"/>
          <w:szCs w:val="20"/>
          <w:lang w:val="sr-Latn-CS"/>
        </w:rPr>
        <w:t>.2019. godine.</w:t>
      </w:r>
    </w:p>
    <w:p w14:paraId="683E9FE1" w14:textId="77777777" w:rsidR="00C2597C" w:rsidRPr="003A7C42" w:rsidRDefault="00C2597C" w:rsidP="00C2597C">
      <w:pPr>
        <w:pStyle w:val="ListParagraph"/>
        <w:tabs>
          <w:tab w:val="left" w:pos="0"/>
        </w:tabs>
        <w:ind w:left="0"/>
        <w:jc w:val="both"/>
        <w:rPr>
          <w:sz w:val="20"/>
          <w:szCs w:val="20"/>
          <w:lang w:val="sr-Latn-RS"/>
        </w:rPr>
      </w:pPr>
      <w:r>
        <w:rPr>
          <w:sz w:val="20"/>
          <w:szCs w:val="20"/>
          <w:lang w:val="sr-Latn-RS"/>
        </w:rPr>
        <w:t>U zvanje vanrednog profesora izabran 29.06.2020. godine</w:t>
      </w:r>
    </w:p>
    <w:p w14:paraId="45885A46" w14:textId="77777777" w:rsidR="00C2597C" w:rsidRPr="007D0990" w:rsidRDefault="00C2597C" w:rsidP="00C2597C">
      <w:pPr>
        <w:pStyle w:val="ListParagraph"/>
        <w:tabs>
          <w:tab w:val="left" w:pos="0"/>
        </w:tabs>
        <w:ind w:left="0"/>
        <w:jc w:val="both"/>
        <w:rPr>
          <w:b/>
          <w:i/>
          <w:sz w:val="20"/>
          <w:szCs w:val="20"/>
          <w:lang w:val="sr-Latn-CS"/>
        </w:rPr>
      </w:pPr>
      <w:r w:rsidRPr="007D0990">
        <w:rPr>
          <w:b/>
          <w:i/>
          <w:sz w:val="20"/>
          <w:szCs w:val="20"/>
          <w:lang w:val="sr-Latn-CS"/>
        </w:rPr>
        <w:t>Ostalo</w:t>
      </w:r>
    </w:p>
    <w:p w14:paraId="1AFBF99C" w14:textId="77777777" w:rsidR="00C2597C" w:rsidRPr="007D0990" w:rsidRDefault="00C2597C" w:rsidP="00C2597C">
      <w:pPr>
        <w:pStyle w:val="ListParagraph"/>
        <w:ind w:left="0"/>
        <w:jc w:val="both"/>
        <w:rPr>
          <w:sz w:val="20"/>
          <w:szCs w:val="20"/>
          <w:lang w:val="sr-Latn-CS"/>
        </w:rPr>
      </w:pPr>
      <w:r w:rsidRPr="007D0990">
        <w:rPr>
          <w:sz w:val="20"/>
          <w:szCs w:val="20"/>
          <w:lang w:val="sr-Latn-CS"/>
        </w:rPr>
        <w:t>Dr Predrag Sabljak poseduje aktivno znanje engleskog jezika.</w:t>
      </w:r>
    </w:p>
    <w:p w14:paraId="4FA3A8C4" w14:textId="77777777" w:rsidR="00C2597C" w:rsidRPr="007D0990" w:rsidRDefault="00C2597C" w:rsidP="00C2597C">
      <w:pPr>
        <w:pStyle w:val="ListParagraph"/>
        <w:ind w:left="0"/>
        <w:jc w:val="both"/>
        <w:rPr>
          <w:sz w:val="20"/>
          <w:szCs w:val="20"/>
        </w:rPr>
      </w:pPr>
      <w:proofErr w:type="spellStart"/>
      <w:r w:rsidRPr="007D0990">
        <w:rPr>
          <w:sz w:val="20"/>
          <w:szCs w:val="20"/>
        </w:rPr>
        <w:t>Poseduje</w:t>
      </w:r>
      <w:proofErr w:type="spellEnd"/>
      <w:r w:rsidRPr="007D0990">
        <w:rPr>
          <w:sz w:val="20"/>
          <w:szCs w:val="20"/>
        </w:rPr>
        <w:t xml:space="preserve">  </w:t>
      </w:r>
      <w:proofErr w:type="spellStart"/>
      <w:r w:rsidRPr="007D0990">
        <w:rPr>
          <w:sz w:val="20"/>
          <w:szCs w:val="20"/>
        </w:rPr>
        <w:t>znanje</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veštinu</w:t>
      </w:r>
      <w:proofErr w:type="spellEnd"/>
      <w:r w:rsidRPr="007D0990">
        <w:rPr>
          <w:sz w:val="20"/>
          <w:szCs w:val="20"/>
        </w:rPr>
        <w:t xml:space="preserve"> </w:t>
      </w:r>
      <w:proofErr w:type="spellStart"/>
      <w:r w:rsidRPr="007D0990">
        <w:rPr>
          <w:sz w:val="20"/>
          <w:szCs w:val="20"/>
        </w:rPr>
        <w:t>korišćenja</w:t>
      </w:r>
      <w:proofErr w:type="spellEnd"/>
      <w:r w:rsidRPr="007D0990">
        <w:rPr>
          <w:sz w:val="20"/>
          <w:szCs w:val="20"/>
        </w:rPr>
        <w:t xml:space="preserve"> PC </w:t>
      </w:r>
      <w:proofErr w:type="spellStart"/>
      <w:r w:rsidRPr="007D0990">
        <w:rPr>
          <w:sz w:val="20"/>
          <w:szCs w:val="20"/>
        </w:rPr>
        <w:t>računara</w:t>
      </w:r>
      <w:proofErr w:type="spellEnd"/>
    </w:p>
    <w:p w14:paraId="548E51E6" w14:textId="77777777" w:rsidR="00C2597C" w:rsidRPr="007D0990" w:rsidRDefault="00C2597C" w:rsidP="00C2597C">
      <w:pPr>
        <w:pStyle w:val="ListParagraph"/>
        <w:ind w:left="0"/>
        <w:jc w:val="both"/>
        <w:rPr>
          <w:sz w:val="20"/>
          <w:szCs w:val="20"/>
          <w:lang w:val="sr-Latn-CS"/>
        </w:rPr>
      </w:pPr>
    </w:p>
    <w:p w14:paraId="31F739E3" w14:textId="77777777" w:rsidR="00171800" w:rsidRPr="007D0990" w:rsidRDefault="00171800" w:rsidP="00923C91">
      <w:pPr>
        <w:pStyle w:val="ListParagraph"/>
        <w:ind w:left="0"/>
        <w:jc w:val="center"/>
        <w:rPr>
          <w:b/>
          <w:sz w:val="20"/>
          <w:szCs w:val="20"/>
          <w:lang w:val="sl-SI"/>
        </w:rPr>
      </w:pPr>
    </w:p>
    <w:p w14:paraId="5BEAD9B0" w14:textId="77777777" w:rsidR="00C2597C" w:rsidRDefault="000635C3" w:rsidP="00923C91">
      <w:pPr>
        <w:pStyle w:val="ListParagraph"/>
        <w:ind w:left="0"/>
        <w:jc w:val="center"/>
        <w:rPr>
          <w:b/>
          <w:sz w:val="20"/>
          <w:szCs w:val="20"/>
          <w:lang w:val="sl-SI"/>
        </w:rPr>
      </w:pPr>
      <w:r w:rsidRPr="007D0990">
        <w:rPr>
          <w:b/>
          <w:sz w:val="20"/>
          <w:szCs w:val="20"/>
          <w:lang w:val="sl-SI"/>
        </w:rPr>
        <w:t xml:space="preserve">OBAVEZNI USLOVI ZA IZBOR U ZVANJE </w:t>
      </w:r>
    </w:p>
    <w:p w14:paraId="74748D15" w14:textId="37A8A5BB" w:rsidR="00880095" w:rsidRPr="007D0990" w:rsidRDefault="00AB1054" w:rsidP="00923C91">
      <w:pPr>
        <w:pStyle w:val="ListParagraph"/>
        <w:ind w:left="0"/>
        <w:jc w:val="center"/>
        <w:rPr>
          <w:b/>
          <w:sz w:val="20"/>
          <w:szCs w:val="20"/>
          <w:lang w:val="sl-SI"/>
        </w:rPr>
      </w:pPr>
      <w:r w:rsidRPr="007D0990">
        <w:rPr>
          <w:b/>
          <w:sz w:val="20"/>
          <w:szCs w:val="20"/>
          <w:lang w:val="sl-SI"/>
        </w:rPr>
        <w:t>VANREDNOG PROFESORA</w:t>
      </w:r>
    </w:p>
    <w:p w14:paraId="365553BE" w14:textId="77777777" w:rsidR="00866297" w:rsidRPr="007D0990" w:rsidRDefault="00866297" w:rsidP="001C3FBD">
      <w:pPr>
        <w:ind w:right="-22"/>
        <w:jc w:val="both"/>
        <w:rPr>
          <w:bCs/>
          <w:sz w:val="20"/>
          <w:szCs w:val="20"/>
          <w:lang w:val="sl-SI"/>
        </w:rPr>
      </w:pPr>
    </w:p>
    <w:p w14:paraId="027A7645" w14:textId="77777777" w:rsidR="001C3FBD" w:rsidRPr="007D0990" w:rsidRDefault="001C3FBD" w:rsidP="001C3FBD">
      <w:pPr>
        <w:ind w:right="-22"/>
        <w:jc w:val="both"/>
        <w:rPr>
          <w:bCs/>
          <w:sz w:val="20"/>
          <w:szCs w:val="20"/>
          <w:lang w:val="sl-SI"/>
        </w:rPr>
      </w:pPr>
      <w:r w:rsidRPr="007D0990">
        <w:rPr>
          <w:bCs/>
          <w:sz w:val="20"/>
          <w:szCs w:val="20"/>
          <w:lang w:val="sl-SI"/>
        </w:rPr>
        <w:t>C. OCENA O REZULTATIMA PEDAGOŠKOG RADA</w:t>
      </w:r>
    </w:p>
    <w:p w14:paraId="3F6D465D" w14:textId="77777777" w:rsidR="00C2597C" w:rsidRDefault="00C2597C" w:rsidP="00C2597C">
      <w:pPr>
        <w:jc w:val="both"/>
        <w:rPr>
          <w:sz w:val="20"/>
          <w:szCs w:val="20"/>
          <w:lang w:val="sr-Latn-CS"/>
        </w:rPr>
      </w:pPr>
      <w:r>
        <w:rPr>
          <w:sz w:val="20"/>
          <w:szCs w:val="20"/>
          <w:lang w:val="sr-Latn-CS"/>
        </w:rPr>
        <w:t xml:space="preserve">Dr Predrag Sabljak </w:t>
      </w:r>
      <w:proofErr w:type="spellStart"/>
      <w:r>
        <w:rPr>
          <w:sz w:val="20"/>
          <w:szCs w:val="20"/>
        </w:rPr>
        <w:t>ima</w:t>
      </w:r>
      <w:proofErr w:type="spellEnd"/>
      <w:r>
        <w:rPr>
          <w:sz w:val="20"/>
          <w:szCs w:val="20"/>
        </w:rPr>
        <w:t xml:space="preserve"> </w:t>
      </w:r>
      <w:proofErr w:type="spellStart"/>
      <w:r>
        <w:rPr>
          <w:sz w:val="20"/>
          <w:szCs w:val="20"/>
        </w:rPr>
        <w:t>bogato</w:t>
      </w:r>
      <w:proofErr w:type="spellEnd"/>
      <w:r>
        <w:rPr>
          <w:sz w:val="20"/>
          <w:szCs w:val="20"/>
        </w:rPr>
        <w:t xml:space="preserve"> </w:t>
      </w:r>
      <w:proofErr w:type="spellStart"/>
      <w:r>
        <w:rPr>
          <w:sz w:val="20"/>
          <w:szCs w:val="20"/>
        </w:rPr>
        <w:t>pedagoške</w:t>
      </w:r>
      <w:proofErr w:type="spellEnd"/>
      <w:r>
        <w:rPr>
          <w:sz w:val="20"/>
          <w:szCs w:val="20"/>
        </w:rPr>
        <w:t xml:space="preserve"> </w:t>
      </w:r>
      <w:proofErr w:type="spellStart"/>
      <w:r>
        <w:rPr>
          <w:sz w:val="20"/>
          <w:szCs w:val="20"/>
        </w:rPr>
        <w:t>iskustvo</w:t>
      </w:r>
      <w:proofErr w:type="spellEnd"/>
      <w:r>
        <w:rPr>
          <w:sz w:val="20"/>
          <w:szCs w:val="20"/>
        </w:rPr>
        <w:t xml:space="preserve"> od  17 </w:t>
      </w:r>
      <w:proofErr w:type="spellStart"/>
      <w:r>
        <w:rPr>
          <w:sz w:val="20"/>
          <w:szCs w:val="20"/>
        </w:rPr>
        <w:t>godina</w:t>
      </w:r>
      <w:proofErr w:type="spellEnd"/>
      <w:r>
        <w:rPr>
          <w:sz w:val="20"/>
          <w:szCs w:val="20"/>
        </w:rPr>
        <w:t xml:space="preserve"> </w:t>
      </w:r>
      <w:proofErr w:type="spellStart"/>
      <w:r>
        <w:rPr>
          <w:sz w:val="20"/>
          <w:szCs w:val="20"/>
        </w:rPr>
        <w:t>i</w:t>
      </w:r>
      <w:proofErr w:type="spellEnd"/>
      <w:r>
        <w:rPr>
          <w:sz w:val="20"/>
          <w:szCs w:val="20"/>
        </w:rPr>
        <w:t xml:space="preserve">  8 </w:t>
      </w:r>
      <w:proofErr w:type="spellStart"/>
      <w:r>
        <w:rPr>
          <w:sz w:val="20"/>
          <w:szCs w:val="20"/>
        </w:rPr>
        <w:t>meseci</w:t>
      </w:r>
      <w:proofErr w:type="spellEnd"/>
      <w:r>
        <w:rPr>
          <w:sz w:val="20"/>
          <w:szCs w:val="20"/>
        </w:rPr>
        <w:t xml:space="preserve"> u </w:t>
      </w:r>
      <w:proofErr w:type="spellStart"/>
      <w:r>
        <w:rPr>
          <w:sz w:val="20"/>
          <w:szCs w:val="20"/>
        </w:rPr>
        <w:t>radu</w:t>
      </w:r>
      <w:proofErr w:type="spellEnd"/>
      <w:r>
        <w:rPr>
          <w:sz w:val="20"/>
          <w:szCs w:val="20"/>
        </w:rPr>
        <w:t xml:space="preserve"> </w:t>
      </w:r>
      <w:proofErr w:type="spellStart"/>
      <w:r>
        <w:rPr>
          <w:sz w:val="20"/>
          <w:szCs w:val="20"/>
        </w:rPr>
        <w:t>sa</w:t>
      </w:r>
      <w:proofErr w:type="spellEnd"/>
      <w:r>
        <w:rPr>
          <w:sz w:val="20"/>
          <w:szCs w:val="20"/>
        </w:rPr>
        <w:t xml:space="preserve"> </w:t>
      </w:r>
      <w:proofErr w:type="spellStart"/>
      <w:r>
        <w:rPr>
          <w:sz w:val="20"/>
          <w:szCs w:val="20"/>
        </w:rPr>
        <w:t>studentima</w:t>
      </w:r>
      <w:proofErr w:type="spellEnd"/>
      <w:r>
        <w:rPr>
          <w:sz w:val="20"/>
          <w:szCs w:val="20"/>
        </w:rPr>
        <w:t xml:space="preserve"> medicine.</w:t>
      </w:r>
    </w:p>
    <w:p w14:paraId="5E3135E6" w14:textId="77777777" w:rsidR="00C2597C" w:rsidRPr="007D0990" w:rsidRDefault="00C2597C" w:rsidP="00C2597C">
      <w:pPr>
        <w:jc w:val="both"/>
        <w:rPr>
          <w:sz w:val="20"/>
          <w:szCs w:val="20"/>
          <w:lang w:val="sr-Latn-CS"/>
        </w:rPr>
      </w:pPr>
      <w:r w:rsidRPr="007D0990">
        <w:rPr>
          <w:sz w:val="20"/>
          <w:szCs w:val="20"/>
          <w:lang w:val="sr-Latn-CS"/>
        </w:rPr>
        <w:t xml:space="preserve">Jos kao lekar specijalista na Klinici za digestivnu hirurgiju – I hirurška klinika, 2007. godine učestvuje u vođenju praktične nastave studentima medicine,  kao i u edukaciji lekara na specijalističkom stažu kroz neformalne oblike nastave gde se vidi njegova sposobnost izlaganja veoma kompleksnih pitanja iz Hirurgije, praktičnih hirurških veština u domenu dijagnostike i terapije, kao i operativnom radu.  </w:t>
      </w:r>
    </w:p>
    <w:p w14:paraId="20EDA9C6" w14:textId="77777777" w:rsidR="00C2597C" w:rsidRDefault="00C2597C" w:rsidP="00C2597C">
      <w:pPr>
        <w:jc w:val="both"/>
        <w:rPr>
          <w:sz w:val="20"/>
          <w:szCs w:val="20"/>
          <w:lang w:val="sr-Latn-CS"/>
        </w:rPr>
      </w:pPr>
      <w:r w:rsidRPr="007D0990">
        <w:rPr>
          <w:sz w:val="20"/>
          <w:szCs w:val="20"/>
          <w:lang w:val="sr-Latn-CS"/>
        </w:rPr>
        <w:t xml:space="preserve">Od izbora u zvanje asistenta redovno je vodio vežbe i praktične ispite studentima na predmetu Hirurgija sa anesteziologijom. Poslednjih nekoliko godina sprovodi demonstracione i praktične vežbe iz predmeta Prva pomoć na Medicinskom fakultetu, kao i predmeta Osnovi kliničke prakse I i II. </w:t>
      </w:r>
    </w:p>
    <w:p w14:paraId="5896D603" w14:textId="77777777" w:rsidR="00C2597C" w:rsidRPr="007D0990" w:rsidRDefault="00C2597C" w:rsidP="00C2597C">
      <w:pPr>
        <w:jc w:val="both"/>
        <w:rPr>
          <w:sz w:val="20"/>
          <w:szCs w:val="20"/>
          <w:lang w:val="sr-Latn-CS"/>
        </w:rPr>
      </w:pPr>
      <w:r w:rsidRPr="007D0990">
        <w:rPr>
          <w:sz w:val="20"/>
          <w:szCs w:val="20"/>
          <w:lang w:val="sr-Latn-CS"/>
        </w:rPr>
        <w:t>Nakon izbora u zvanje docenta učestvuje i u teorijskoj nastavi</w:t>
      </w:r>
      <w:r>
        <w:rPr>
          <w:sz w:val="20"/>
          <w:szCs w:val="20"/>
          <w:lang w:val="sr-Latn-CS"/>
        </w:rPr>
        <w:t xml:space="preserve"> na integrisanim studijama medicine i poslediplomskoj nastavi za lekare na specijalizaciji iz opšte hirurgije i abdominalne hirurgije.</w:t>
      </w:r>
    </w:p>
    <w:p w14:paraId="2D9D1D10" w14:textId="77777777" w:rsidR="00C2597C" w:rsidRPr="007D0990" w:rsidRDefault="00C2597C" w:rsidP="00C2597C">
      <w:pPr>
        <w:pStyle w:val="ListParagraph"/>
        <w:shd w:val="clear" w:color="auto" w:fill="FFFFFF"/>
        <w:ind w:left="0"/>
        <w:jc w:val="both"/>
        <w:rPr>
          <w:sz w:val="20"/>
          <w:szCs w:val="20"/>
          <w:lang w:val="sl-SI"/>
        </w:rPr>
      </w:pPr>
      <w:r w:rsidRPr="007D0990">
        <w:rPr>
          <w:sz w:val="20"/>
          <w:szCs w:val="20"/>
          <w:lang w:val="sr-Latn-CS"/>
        </w:rPr>
        <w:t xml:space="preserve">Dr Sabljak je sprovodio i praktičnu nastavu za subspecijalizaciju (užu zdravstvenu specijalizaciju) Hirurgija digestivnog sistema, kao i praktičnu nastavu za specijalizaciju Opšte hirurgije – dvosemestralna nastava. Takođe poslednjih godina je i predavač </w:t>
      </w:r>
      <w:r>
        <w:rPr>
          <w:sz w:val="20"/>
          <w:szCs w:val="20"/>
          <w:lang w:val="sr-Latn-CS"/>
        </w:rPr>
        <w:t xml:space="preserve">na </w:t>
      </w:r>
      <w:r w:rsidRPr="007D0990">
        <w:rPr>
          <w:sz w:val="20"/>
          <w:szCs w:val="20"/>
          <w:lang w:val="sr-Latn-CS"/>
        </w:rPr>
        <w:t xml:space="preserve"> dvosemestraln</w:t>
      </w:r>
      <w:r>
        <w:rPr>
          <w:sz w:val="20"/>
          <w:szCs w:val="20"/>
          <w:lang w:val="sr-Latn-CS"/>
        </w:rPr>
        <w:t>oj</w:t>
      </w:r>
      <w:r w:rsidRPr="007D0990">
        <w:rPr>
          <w:sz w:val="20"/>
          <w:szCs w:val="20"/>
          <w:lang w:val="sr-Latn-CS"/>
        </w:rPr>
        <w:t xml:space="preserve"> nastav</w:t>
      </w:r>
      <w:r>
        <w:rPr>
          <w:sz w:val="20"/>
          <w:szCs w:val="20"/>
          <w:lang w:val="sr-Latn-CS"/>
        </w:rPr>
        <w:t>i sa predavanjem;</w:t>
      </w:r>
      <w:r w:rsidRPr="007D0990">
        <w:rPr>
          <w:sz w:val="20"/>
          <w:szCs w:val="20"/>
          <w:lang w:val="sr-Latn-CS"/>
        </w:rPr>
        <w:t xml:space="preserve"> </w:t>
      </w:r>
      <w:r>
        <w:rPr>
          <w:sz w:val="20"/>
          <w:szCs w:val="20"/>
          <w:lang w:val="sr-Latn-CS"/>
        </w:rPr>
        <w:t>„Karcinomi</w:t>
      </w:r>
      <w:r w:rsidRPr="007D0990">
        <w:rPr>
          <w:sz w:val="20"/>
          <w:szCs w:val="20"/>
          <w:lang w:val="sr-Latn-CS"/>
        </w:rPr>
        <w:t xml:space="preserve"> hipofarinksa i jednjaka</w:t>
      </w:r>
      <w:r>
        <w:rPr>
          <w:sz w:val="20"/>
          <w:szCs w:val="20"/>
          <w:lang w:val="sr-Latn-CS"/>
        </w:rPr>
        <w:t>“</w:t>
      </w:r>
      <w:r w:rsidRPr="007D0990">
        <w:rPr>
          <w:sz w:val="20"/>
          <w:szCs w:val="20"/>
          <w:lang w:val="sl-SI"/>
        </w:rPr>
        <w:t xml:space="preserve">. </w:t>
      </w:r>
    </w:p>
    <w:p w14:paraId="7F70BED5" w14:textId="550CB094" w:rsidR="00C2597C" w:rsidRPr="00DB11B5" w:rsidRDefault="00C2597C" w:rsidP="00C2597C">
      <w:pPr>
        <w:tabs>
          <w:tab w:val="left" w:pos="851"/>
          <w:tab w:val="left" w:pos="9360"/>
        </w:tabs>
        <w:suppressAutoHyphens/>
        <w:ind w:right="46"/>
        <w:jc w:val="both"/>
        <w:rPr>
          <w:bCs/>
          <w:iCs/>
          <w:sz w:val="20"/>
          <w:szCs w:val="20"/>
          <w:lang w:val="sr-Latn-RS"/>
        </w:rPr>
      </w:pPr>
      <w:r>
        <w:rPr>
          <w:bCs/>
          <w:iCs/>
          <w:sz w:val="20"/>
          <w:szCs w:val="20"/>
          <w:lang w:val="sr-Latn-CS"/>
        </w:rPr>
        <w:t>Anonimnom</w:t>
      </w:r>
      <w:r w:rsidRPr="00DB11B5">
        <w:rPr>
          <w:bCs/>
          <w:iCs/>
          <w:sz w:val="20"/>
          <w:szCs w:val="20"/>
          <w:lang w:val="sr-Latn-CS"/>
        </w:rPr>
        <w:t xml:space="preserve"> </w:t>
      </w:r>
      <w:r>
        <w:rPr>
          <w:bCs/>
          <w:iCs/>
          <w:sz w:val="20"/>
          <w:szCs w:val="20"/>
          <w:lang w:val="sr-Latn-CS"/>
        </w:rPr>
        <w:t>anketom</w:t>
      </w:r>
      <w:r w:rsidRPr="00DB11B5">
        <w:rPr>
          <w:bCs/>
          <w:iCs/>
          <w:sz w:val="20"/>
          <w:szCs w:val="20"/>
          <w:lang w:val="sr-Latn-CS"/>
        </w:rPr>
        <w:t xml:space="preserve"> </w:t>
      </w:r>
      <w:r>
        <w:rPr>
          <w:bCs/>
          <w:iCs/>
          <w:sz w:val="20"/>
          <w:szCs w:val="20"/>
          <w:lang w:val="sr-Latn-CS"/>
        </w:rPr>
        <w:t>studenata</w:t>
      </w:r>
      <w:r w:rsidRPr="00DB11B5">
        <w:rPr>
          <w:bCs/>
          <w:iCs/>
          <w:sz w:val="20"/>
          <w:szCs w:val="20"/>
          <w:lang w:val="sr-Latn-CS"/>
        </w:rPr>
        <w:t xml:space="preserve"> </w:t>
      </w:r>
      <w:r>
        <w:rPr>
          <w:bCs/>
          <w:iCs/>
          <w:sz w:val="20"/>
          <w:szCs w:val="20"/>
          <w:lang w:val="sr-Latn-CS"/>
        </w:rPr>
        <w:t>dr</w:t>
      </w:r>
      <w:r w:rsidRPr="00DB11B5">
        <w:rPr>
          <w:bCs/>
          <w:iCs/>
          <w:sz w:val="20"/>
          <w:szCs w:val="20"/>
          <w:lang w:val="sr-Latn-CS"/>
        </w:rPr>
        <w:t xml:space="preserve"> </w:t>
      </w:r>
      <w:r>
        <w:rPr>
          <w:bCs/>
          <w:iCs/>
          <w:sz w:val="20"/>
          <w:szCs w:val="20"/>
          <w:lang w:val="sr-Latn-CS"/>
        </w:rPr>
        <w:t>Predrag Sabljak</w:t>
      </w:r>
      <w:r w:rsidRPr="00DB11B5">
        <w:rPr>
          <w:bCs/>
          <w:iCs/>
          <w:sz w:val="20"/>
          <w:szCs w:val="20"/>
          <w:lang w:val="sr-Latn-CS"/>
        </w:rPr>
        <w:t xml:space="preserve"> </w:t>
      </w:r>
      <w:r>
        <w:rPr>
          <w:bCs/>
          <w:iCs/>
          <w:sz w:val="20"/>
          <w:szCs w:val="20"/>
          <w:lang w:val="sr-Latn-CS"/>
        </w:rPr>
        <w:t>je</w:t>
      </w:r>
      <w:r w:rsidRPr="00DB11B5">
        <w:rPr>
          <w:bCs/>
          <w:iCs/>
          <w:sz w:val="20"/>
          <w:szCs w:val="20"/>
          <w:lang w:val="sr-Latn-CS"/>
        </w:rPr>
        <w:t xml:space="preserve"> </w:t>
      </w:r>
      <w:r>
        <w:rPr>
          <w:bCs/>
          <w:iCs/>
          <w:sz w:val="20"/>
          <w:szCs w:val="20"/>
          <w:lang w:val="sr-Latn-CS"/>
        </w:rPr>
        <w:t>ocenjen</w:t>
      </w:r>
      <w:r w:rsidRPr="00DB11B5">
        <w:rPr>
          <w:bCs/>
          <w:iCs/>
          <w:sz w:val="20"/>
          <w:szCs w:val="20"/>
          <w:lang w:val="sr-Cyrl-RS"/>
        </w:rPr>
        <w:t xml:space="preserve"> </w:t>
      </w:r>
      <w:r w:rsidRPr="00DB11B5">
        <w:rPr>
          <w:bCs/>
          <w:iCs/>
          <w:sz w:val="20"/>
          <w:szCs w:val="20"/>
          <w:lang w:val="sr-Latn-CS"/>
        </w:rPr>
        <w:t xml:space="preserve"> </w:t>
      </w:r>
      <w:r>
        <w:rPr>
          <w:bCs/>
          <w:iCs/>
          <w:sz w:val="20"/>
          <w:szCs w:val="20"/>
          <w:lang w:val="sr-Latn-CS"/>
        </w:rPr>
        <w:t>prosečnom</w:t>
      </w:r>
      <w:r w:rsidRPr="00DB11B5">
        <w:rPr>
          <w:bCs/>
          <w:iCs/>
          <w:sz w:val="20"/>
          <w:szCs w:val="20"/>
          <w:lang w:val="sr-Latn-CS"/>
        </w:rPr>
        <w:t xml:space="preserve"> </w:t>
      </w:r>
      <w:r>
        <w:rPr>
          <w:bCs/>
          <w:iCs/>
          <w:sz w:val="20"/>
          <w:szCs w:val="20"/>
          <w:lang w:val="sr-Latn-CS"/>
        </w:rPr>
        <w:t>ocenom</w:t>
      </w:r>
      <w:r w:rsidRPr="00DB11B5">
        <w:rPr>
          <w:bCs/>
          <w:iCs/>
          <w:sz w:val="20"/>
          <w:szCs w:val="20"/>
          <w:lang w:val="sr-Latn-CS"/>
        </w:rPr>
        <w:t xml:space="preserve">  </w:t>
      </w:r>
      <w:r>
        <w:rPr>
          <w:b/>
          <w:bCs/>
          <w:iCs/>
          <w:sz w:val="20"/>
          <w:szCs w:val="20"/>
          <w:lang w:val="sr-Latn-CS"/>
        </w:rPr>
        <w:t>odličan</w:t>
      </w:r>
      <w:r w:rsidRPr="00DB11B5">
        <w:rPr>
          <w:b/>
          <w:bCs/>
          <w:iCs/>
          <w:sz w:val="20"/>
          <w:szCs w:val="20"/>
          <w:lang w:val="sr-Latn-CS"/>
        </w:rPr>
        <w:t xml:space="preserve"> </w:t>
      </w:r>
      <w:r>
        <w:rPr>
          <w:b/>
          <w:bCs/>
          <w:iCs/>
          <w:sz w:val="20"/>
          <w:szCs w:val="20"/>
          <w:lang w:val="sr-Latn-CS"/>
        </w:rPr>
        <w:t>5,00</w:t>
      </w:r>
      <w:r w:rsidRPr="00DB11B5">
        <w:rPr>
          <w:b/>
          <w:bCs/>
          <w:iCs/>
          <w:sz w:val="20"/>
          <w:szCs w:val="20"/>
          <w:lang w:val="sr-Latn-CS"/>
        </w:rPr>
        <w:t xml:space="preserve"> </w:t>
      </w:r>
      <w:r w:rsidRPr="00DB11B5">
        <w:rPr>
          <w:bCs/>
          <w:iCs/>
          <w:sz w:val="20"/>
          <w:szCs w:val="20"/>
          <w:lang w:val="sr-Latn-CS"/>
        </w:rPr>
        <w:t>(</w:t>
      </w:r>
      <w:r>
        <w:rPr>
          <w:bCs/>
          <w:iCs/>
          <w:sz w:val="20"/>
          <w:szCs w:val="20"/>
          <w:lang w:val="sr-Latn-RS"/>
        </w:rPr>
        <w:t>z</w:t>
      </w:r>
      <w:r>
        <w:rPr>
          <w:bCs/>
          <w:iCs/>
          <w:sz w:val="20"/>
          <w:szCs w:val="20"/>
          <w:lang w:val="sr-Latn-CS"/>
        </w:rPr>
        <w:t>a</w:t>
      </w:r>
      <w:r w:rsidRPr="00DB11B5">
        <w:rPr>
          <w:bCs/>
          <w:iCs/>
          <w:sz w:val="20"/>
          <w:szCs w:val="20"/>
          <w:lang w:val="sr-Latn-CS"/>
        </w:rPr>
        <w:t xml:space="preserve"> </w:t>
      </w:r>
      <w:r>
        <w:rPr>
          <w:bCs/>
          <w:iCs/>
          <w:sz w:val="20"/>
          <w:szCs w:val="20"/>
          <w:lang w:val="sr-Latn-CS"/>
        </w:rPr>
        <w:t>školsku</w:t>
      </w:r>
      <w:r w:rsidRPr="00DB11B5">
        <w:rPr>
          <w:bCs/>
          <w:iCs/>
          <w:sz w:val="20"/>
          <w:szCs w:val="20"/>
          <w:lang w:val="sr-Latn-CS"/>
        </w:rPr>
        <w:t xml:space="preserve"> 2019/2020 </w:t>
      </w:r>
      <w:r>
        <w:rPr>
          <w:bCs/>
          <w:iCs/>
          <w:sz w:val="20"/>
          <w:szCs w:val="20"/>
          <w:lang w:val="sr-Latn-CS"/>
        </w:rPr>
        <w:t>godine</w:t>
      </w:r>
      <w:r w:rsidRPr="00DB11B5">
        <w:rPr>
          <w:bCs/>
          <w:iCs/>
          <w:sz w:val="20"/>
          <w:szCs w:val="20"/>
          <w:lang w:val="sr-Latn-CS"/>
        </w:rPr>
        <w:t xml:space="preserve"> – </w:t>
      </w:r>
      <w:r>
        <w:rPr>
          <w:bCs/>
          <w:iCs/>
          <w:sz w:val="20"/>
          <w:szCs w:val="20"/>
          <w:lang w:val="sr-Latn-CS"/>
        </w:rPr>
        <w:t>5,00</w:t>
      </w:r>
      <w:r w:rsidRPr="00DB11B5">
        <w:rPr>
          <w:bCs/>
          <w:iCs/>
          <w:sz w:val="20"/>
          <w:szCs w:val="20"/>
          <w:lang w:val="sr-Latn-RS"/>
        </w:rPr>
        <w:t xml:space="preserve">; </w:t>
      </w:r>
      <w:r>
        <w:rPr>
          <w:bCs/>
          <w:iCs/>
          <w:sz w:val="20"/>
          <w:szCs w:val="20"/>
          <w:lang w:val="sr-Latn-RS"/>
        </w:rPr>
        <w:t>z</w:t>
      </w:r>
      <w:r>
        <w:rPr>
          <w:bCs/>
          <w:iCs/>
          <w:sz w:val="20"/>
          <w:szCs w:val="20"/>
          <w:lang w:val="sr-Latn-CS"/>
        </w:rPr>
        <w:t>a</w:t>
      </w:r>
      <w:r w:rsidRPr="00DB11B5">
        <w:rPr>
          <w:bCs/>
          <w:iCs/>
          <w:sz w:val="20"/>
          <w:szCs w:val="20"/>
          <w:lang w:val="sr-Latn-CS"/>
        </w:rPr>
        <w:t xml:space="preserve"> </w:t>
      </w:r>
      <w:r>
        <w:rPr>
          <w:bCs/>
          <w:iCs/>
          <w:sz w:val="20"/>
          <w:szCs w:val="20"/>
          <w:lang w:val="sr-Latn-CS"/>
        </w:rPr>
        <w:t>školsku</w:t>
      </w:r>
      <w:r w:rsidRPr="00DB11B5">
        <w:rPr>
          <w:bCs/>
          <w:iCs/>
          <w:sz w:val="20"/>
          <w:szCs w:val="20"/>
          <w:lang w:val="sr-Latn-CS"/>
        </w:rPr>
        <w:t xml:space="preserve"> 2020/2021 </w:t>
      </w:r>
      <w:r>
        <w:rPr>
          <w:bCs/>
          <w:iCs/>
          <w:sz w:val="20"/>
          <w:szCs w:val="20"/>
          <w:lang w:val="sr-Latn-CS"/>
        </w:rPr>
        <w:t>godine</w:t>
      </w:r>
      <w:r w:rsidRPr="00DB11B5">
        <w:rPr>
          <w:bCs/>
          <w:iCs/>
          <w:sz w:val="20"/>
          <w:szCs w:val="20"/>
          <w:lang w:val="sr-Latn-CS"/>
        </w:rPr>
        <w:t xml:space="preserve"> – </w:t>
      </w:r>
      <w:r>
        <w:rPr>
          <w:bCs/>
          <w:iCs/>
          <w:sz w:val="20"/>
          <w:szCs w:val="20"/>
          <w:lang w:val="sr-Latn-RS"/>
        </w:rPr>
        <w:t>5,00</w:t>
      </w:r>
      <w:r w:rsidRPr="00DB11B5">
        <w:rPr>
          <w:bCs/>
          <w:iCs/>
          <w:sz w:val="20"/>
          <w:szCs w:val="20"/>
          <w:lang w:val="sr-Latn-RS"/>
        </w:rPr>
        <w:t xml:space="preserve">; </w:t>
      </w:r>
      <w:r>
        <w:rPr>
          <w:bCs/>
          <w:iCs/>
          <w:sz w:val="20"/>
          <w:szCs w:val="20"/>
          <w:lang w:val="sr-Latn-RS"/>
        </w:rPr>
        <w:t>z</w:t>
      </w:r>
      <w:r>
        <w:rPr>
          <w:bCs/>
          <w:iCs/>
          <w:sz w:val="20"/>
          <w:szCs w:val="20"/>
          <w:lang w:val="sr-Latn-CS"/>
        </w:rPr>
        <w:t>a</w:t>
      </w:r>
      <w:r w:rsidRPr="00DB11B5">
        <w:rPr>
          <w:bCs/>
          <w:iCs/>
          <w:sz w:val="20"/>
          <w:szCs w:val="20"/>
          <w:lang w:val="sr-Latn-CS"/>
        </w:rPr>
        <w:t xml:space="preserve"> </w:t>
      </w:r>
      <w:r>
        <w:rPr>
          <w:bCs/>
          <w:iCs/>
          <w:sz w:val="20"/>
          <w:szCs w:val="20"/>
          <w:lang w:val="sr-Latn-CS"/>
        </w:rPr>
        <w:t>školsku</w:t>
      </w:r>
      <w:r w:rsidRPr="00DB11B5">
        <w:rPr>
          <w:bCs/>
          <w:iCs/>
          <w:sz w:val="20"/>
          <w:szCs w:val="20"/>
          <w:lang w:val="sr-Latn-CS"/>
        </w:rPr>
        <w:t xml:space="preserve"> 2021/2022 </w:t>
      </w:r>
      <w:r>
        <w:rPr>
          <w:bCs/>
          <w:iCs/>
          <w:sz w:val="20"/>
          <w:szCs w:val="20"/>
          <w:lang w:val="sr-Latn-CS"/>
        </w:rPr>
        <w:t>godine</w:t>
      </w:r>
      <w:r w:rsidRPr="00DB11B5">
        <w:rPr>
          <w:bCs/>
          <w:iCs/>
          <w:sz w:val="20"/>
          <w:szCs w:val="20"/>
          <w:lang w:val="sr-Latn-CS"/>
        </w:rPr>
        <w:t xml:space="preserve"> – </w:t>
      </w:r>
      <w:r>
        <w:rPr>
          <w:bCs/>
          <w:iCs/>
          <w:sz w:val="20"/>
          <w:szCs w:val="20"/>
          <w:lang w:val="sr-Latn-RS"/>
        </w:rPr>
        <w:t>5,00</w:t>
      </w:r>
      <w:r w:rsidRPr="00DB11B5">
        <w:rPr>
          <w:bCs/>
          <w:iCs/>
          <w:sz w:val="20"/>
          <w:szCs w:val="20"/>
          <w:lang w:val="sr-Latn-RS"/>
        </w:rPr>
        <w:t xml:space="preserve">; </w:t>
      </w:r>
      <w:r w:rsidR="00A738D9">
        <w:rPr>
          <w:bCs/>
          <w:iCs/>
          <w:sz w:val="20"/>
          <w:szCs w:val="20"/>
          <w:lang w:val="sr-Latn-RS"/>
        </w:rPr>
        <w:t xml:space="preserve">za </w:t>
      </w:r>
      <w:r>
        <w:rPr>
          <w:bCs/>
          <w:iCs/>
          <w:sz w:val="20"/>
          <w:szCs w:val="20"/>
          <w:lang w:val="sr-Latn-CS"/>
        </w:rPr>
        <w:t>školsku</w:t>
      </w:r>
      <w:r w:rsidRPr="00DB11B5">
        <w:rPr>
          <w:bCs/>
          <w:iCs/>
          <w:sz w:val="20"/>
          <w:szCs w:val="20"/>
          <w:lang w:val="sr-Latn-CS"/>
        </w:rPr>
        <w:t xml:space="preserve"> 2022/2023 </w:t>
      </w:r>
      <w:r>
        <w:rPr>
          <w:bCs/>
          <w:iCs/>
          <w:sz w:val="20"/>
          <w:szCs w:val="20"/>
          <w:lang w:val="sr-Latn-CS"/>
        </w:rPr>
        <w:t>godine</w:t>
      </w:r>
      <w:r w:rsidRPr="00DB11B5">
        <w:rPr>
          <w:bCs/>
          <w:iCs/>
          <w:sz w:val="20"/>
          <w:szCs w:val="20"/>
          <w:lang w:val="sr-Latn-CS"/>
        </w:rPr>
        <w:t xml:space="preserve"> – </w:t>
      </w:r>
      <w:r>
        <w:rPr>
          <w:bCs/>
          <w:iCs/>
          <w:sz w:val="20"/>
          <w:szCs w:val="20"/>
          <w:lang w:val="sr-Latn-RS"/>
        </w:rPr>
        <w:t xml:space="preserve">5,00 </w:t>
      </w:r>
      <w:r>
        <w:rPr>
          <w:bCs/>
          <w:iCs/>
          <w:sz w:val="20"/>
          <w:szCs w:val="20"/>
          <w:lang w:val="sr-Latn-CS"/>
        </w:rPr>
        <w:t>za</w:t>
      </w:r>
      <w:r w:rsidRPr="00DB11B5">
        <w:rPr>
          <w:bCs/>
          <w:iCs/>
          <w:sz w:val="20"/>
          <w:szCs w:val="20"/>
          <w:lang w:val="sr-Latn-CS"/>
        </w:rPr>
        <w:t xml:space="preserve"> </w:t>
      </w:r>
      <w:r>
        <w:rPr>
          <w:bCs/>
          <w:iCs/>
          <w:sz w:val="20"/>
          <w:szCs w:val="20"/>
          <w:lang w:val="sr-Latn-CS"/>
        </w:rPr>
        <w:t>školsku</w:t>
      </w:r>
      <w:r w:rsidRPr="00DB11B5">
        <w:rPr>
          <w:bCs/>
          <w:iCs/>
          <w:sz w:val="20"/>
          <w:szCs w:val="20"/>
          <w:lang w:val="sr-Latn-CS"/>
        </w:rPr>
        <w:t xml:space="preserve"> 20</w:t>
      </w:r>
      <w:r>
        <w:rPr>
          <w:bCs/>
          <w:iCs/>
          <w:sz w:val="20"/>
          <w:szCs w:val="20"/>
          <w:lang w:val="sr-Latn-CS"/>
        </w:rPr>
        <w:t>23</w:t>
      </w:r>
      <w:r w:rsidRPr="00DB11B5">
        <w:rPr>
          <w:bCs/>
          <w:iCs/>
          <w:sz w:val="20"/>
          <w:szCs w:val="20"/>
          <w:lang w:val="sr-Latn-CS"/>
        </w:rPr>
        <w:t>/20</w:t>
      </w:r>
      <w:r>
        <w:rPr>
          <w:bCs/>
          <w:iCs/>
          <w:sz w:val="20"/>
          <w:szCs w:val="20"/>
          <w:lang w:val="sr-Latn-CS"/>
        </w:rPr>
        <w:t>24</w:t>
      </w:r>
      <w:r w:rsidRPr="00DB11B5">
        <w:rPr>
          <w:bCs/>
          <w:iCs/>
          <w:sz w:val="20"/>
          <w:szCs w:val="20"/>
          <w:lang w:val="sr-Latn-CS"/>
        </w:rPr>
        <w:t xml:space="preserve"> </w:t>
      </w:r>
      <w:r>
        <w:rPr>
          <w:bCs/>
          <w:iCs/>
          <w:sz w:val="20"/>
          <w:szCs w:val="20"/>
          <w:lang w:val="sr-Latn-CS"/>
        </w:rPr>
        <w:t>godine</w:t>
      </w:r>
      <w:r w:rsidRPr="00DB11B5">
        <w:rPr>
          <w:bCs/>
          <w:iCs/>
          <w:sz w:val="20"/>
          <w:szCs w:val="20"/>
          <w:lang w:val="sr-Latn-CS"/>
        </w:rPr>
        <w:t xml:space="preserve"> – </w:t>
      </w:r>
      <w:r>
        <w:rPr>
          <w:bCs/>
          <w:iCs/>
          <w:sz w:val="20"/>
          <w:szCs w:val="20"/>
          <w:lang w:val="sr-Latn-RS"/>
        </w:rPr>
        <w:t>nije ocenjen</w:t>
      </w:r>
      <w:r w:rsidRPr="00DB11B5">
        <w:rPr>
          <w:bCs/>
          <w:iCs/>
          <w:sz w:val="20"/>
          <w:szCs w:val="20"/>
          <w:lang w:val="sr-Latn-RS"/>
        </w:rPr>
        <w:t>;)</w:t>
      </w:r>
    </w:p>
    <w:p w14:paraId="21F50C10" w14:textId="77777777" w:rsidR="00C2597C" w:rsidRDefault="00C2597C" w:rsidP="00F34C6B">
      <w:pPr>
        <w:pStyle w:val="prored"/>
        <w:tabs>
          <w:tab w:val="left" w:pos="180"/>
        </w:tabs>
        <w:spacing w:before="0" w:beforeAutospacing="0" w:after="0" w:afterAutospacing="0" w:line="240" w:lineRule="auto"/>
        <w:ind w:right="-22"/>
        <w:rPr>
          <w:rStyle w:val="Strong"/>
          <w:rFonts w:ascii="Times New Roman" w:hAnsi="Times New Roman" w:cs="Times New Roman"/>
          <w:b w:val="0"/>
          <w:sz w:val="20"/>
          <w:szCs w:val="20"/>
        </w:rPr>
      </w:pPr>
    </w:p>
    <w:p w14:paraId="393DA5AA" w14:textId="6007AFED" w:rsidR="00F34C6B" w:rsidRPr="007D0990" w:rsidRDefault="00F34C6B" w:rsidP="00F34C6B">
      <w:pPr>
        <w:pStyle w:val="prored"/>
        <w:tabs>
          <w:tab w:val="left" w:pos="180"/>
        </w:tabs>
        <w:spacing w:before="0" w:beforeAutospacing="0" w:after="0" w:afterAutospacing="0" w:line="240" w:lineRule="auto"/>
        <w:ind w:right="-22"/>
        <w:rPr>
          <w:rStyle w:val="Strong"/>
          <w:rFonts w:ascii="Times New Roman" w:hAnsi="Times New Roman" w:cs="Times New Roman"/>
          <w:b w:val="0"/>
          <w:sz w:val="20"/>
          <w:szCs w:val="20"/>
        </w:rPr>
      </w:pPr>
      <w:r w:rsidRPr="007D0990">
        <w:rPr>
          <w:rStyle w:val="Strong"/>
          <w:rFonts w:ascii="Times New Roman" w:hAnsi="Times New Roman" w:cs="Times New Roman"/>
          <w:b w:val="0"/>
          <w:sz w:val="20"/>
          <w:szCs w:val="20"/>
        </w:rPr>
        <w:t>D. OCENA REZULTATA U OBEZBEĐIVANJU NAUČNO-NASTAVNOG PODMLATKA</w:t>
      </w:r>
    </w:p>
    <w:p w14:paraId="56857F1F" w14:textId="77777777" w:rsidR="00C2597C" w:rsidRPr="007D0990" w:rsidRDefault="00C2597C" w:rsidP="00C2597C">
      <w:pPr>
        <w:jc w:val="both"/>
        <w:rPr>
          <w:b/>
          <w:bCs/>
          <w:sz w:val="20"/>
          <w:szCs w:val="20"/>
        </w:rPr>
      </w:pPr>
      <w:r w:rsidRPr="007D0990">
        <w:rPr>
          <w:b/>
          <w:bCs/>
          <w:sz w:val="20"/>
          <w:szCs w:val="20"/>
        </w:rPr>
        <w:t>MENTORSTVA U ZAVRŠNIM RADOVIMA</w:t>
      </w:r>
    </w:p>
    <w:p w14:paraId="5A6AA40C" w14:textId="69CEDCB4" w:rsidR="00C2597C" w:rsidRPr="007D0990" w:rsidRDefault="00D81618" w:rsidP="00C2597C">
      <w:pPr>
        <w:jc w:val="both"/>
        <w:rPr>
          <w:bCs/>
          <w:i/>
          <w:sz w:val="20"/>
          <w:szCs w:val="20"/>
        </w:rPr>
      </w:pPr>
      <w:proofErr w:type="spellStart"/>
      <w:r>
        <w:rPr>
          <w:bCs/>
          <w:i/>
          <w:sz w:val="20"/>
          <w:szCs w:val="20"/>
        </w:rPr>
        <w:t>Završni</w:t>
      </w:r>
      <w:proofErr w:type="spellEnd"/>
      <w:r>
        <w:rPr>
          <w:bCs/>
          <w:i/>
          <w:sz w:val="20"/>
          <w:szCs w:val="20"/>
        </w:rPr>
        <w:t xml:space="preserve"> </w:t>
      </w:r>
      <w:proofErr w:type="spellStart"/>
      <w:r>
        <w:rPr>
          <w:bCs/>
          <w:i/>
          <w:sz w:val="20"/>
          <w:szCs w:val="20"/>
        </w:rPr>
        <w:t>diplomski</w:t>
      </w:r>
      <w:proofErr w:type="spellEnd"/>
      <w:r>
        <w:rPr>
          <w:bCs/>
          <w:i/>
          <w:sz w:val="20"/>
          <w:szCs w:val="20"/>
        </w:rPr>
        <w:t xml:space="preserve"> </w:t>
      </w:r>
      <w:proofErr w:type="spellStart"/>
      <w:r>
        <w:rPr>
          <w:bCs/>
          <w:i/>
          <w:sz w:val="20"/>
          <w:szCs w:val="20"/>
        </w:rPr>
        <w:t>radovi</w:t>
      </w:r>
      <w:proofErr w:type="spellEnd"/>
    </w:p>
    <w:p w14:paraId="48244DC1" w14:textId="77777777" w:rsidR="00C2597C" w:rsidRPr="007D0990" w:rsidRDefault="00C2597C" w:rsidP="00C2597C">
      <w:pPr>
        <w:pStyle w:val="ListParagraph"/>
        <w:numPr>
          <w:ilvl w:val="0"/>
          <w:numId w:val="3"/>
        </w:numPr>
        <w:ind w:left="284" w:hanging="284"/>
        <w:jc w:val="both"/>
        <w:rPr>
          <w:sz w:val="20"/>
          <w:szCs w:val="20"/>
          <w:lang w:val="de-DE"/>
        </w:rPr>
      </w:pPr>
      <w:proofErr w:type="spellStart"/>
      <w:r w:rsidRPr="007D0990">
        <w:rPr>
          <w:sz w:val="20"/>
          <w:szCs w:val="20"/>
        </w:rPr>
        <w:t>Kandidat</w:t>
      </w:r>
      <w:proofErr w:type="spellEnd"/>
      <w:r w:rsidRPr="007D0990">
        <w:rPr>
          <w:sz w:val="20"/>
          <w:szCs w:val="20"/>
          <w:lang w:val="de-DE"/>
        </w:rPr>
        <w:t xml:space="preserve"> Mirko Bogdanović</w:t>
      </w:r>
      <w:r w:rsidRPr="007D0990">
        <w:rPr>
          <w:sz w:val="20"/>
          <w:szCs w:val="20"/>
        </w:rPr>
        <w:t xml:space="preserve">, Tema: </w:t>
      </w:r>
      <w:r w:rsidRPr="007D0990">
        <w:rPr>
          <w:sz w:val="20"/>
          <w:szCs w:val="20"/>
          <w:lang w:val="de-DE"/>
        </w:rPr>
        <w:t>„ Hirurški modaliteti lečenja ahalazije“. Medicinski fakultet Univerzitet u Beogradu 2016.godine.</w:t>
      </w:r>
    </w:p>
    <w:p w14:paraId="33C7C672" w14:textId="77777777" w:rsidR="00C2597C" w:rsidRPr="007D0990" w:rsidRDefault="00C2597C" w:rsidP="00C2597C">
      <w:pPr>
        <w:pStyle w:val="ListParagraph"/>
        <w:numPr>
          <w:ilvl w:val="0"/>
          <w:numId w:val="3"/>
        </w:numPr>
        <w:ind w:left="284" w:hanging="284"/>
        <w:jc w:val="both"/>
        <w:rPr>
          <w:sz w:val="20"/>
          <w:szCs w:val="20"/>
          <w:lang w:val="de-DE"/>
        </w:rPr>
      </w:pPr>
      <w:proofErr w:type="spellStart"/>
      <w:r w:rsidRPr="007D0990">
        <w:rPr>
          <w:sz w:val="20"/>
          <w:szCs w:val="20"/>
        </w:rPr>
        <w:t>Kandidat</w:t>
      </w:r>
      <w:proofErr w:type="spellEnd"/>
      <w:r w:rsidRPr="007D0990">
        <w:rPr>
          <w:sz w:val="20"/>
          <w:szCs w:val="20"/>
          <w:lang w:val="de-DE"/>
        </w:rPr>
        <w:t xml:space="preserve"> Emilija Teovanović</w:t>
      </w:r>
      <w:r w:rsidRPr="007D0990">
        <w:rPr>
          <w:sz w:val="20"/>
          <w:szCs w:val="20"/>
        </w:rPr>
        <w:t xml:space="preserve">, Tema: </w:t>
      </w:r>
      <w:r w:rsidRPr="007D0990">
        <w:rPr>
          <w:sz w:val="20"/>
          <w:szCs w:val="20"/>
          <w:lang w:val="de-DE"/>
        </w:rPr>
        <w:t xml:space="preserve">„ Hirurški pristupi u tretmanu Zenkerovog divertikuluma“. </w:t>
      </w:r>
      <w:proofErr w:type="spellStart"/>
      <w:r w:rsidRPr="007D0990">
        <w:rPr>
          <w:sz w:val="20"/>
          <w:szCs w:val="20"/>
        </w:rPr>
        <w:t>Medicinski</w:t>
      </w:r>
      <w:proofErr w:type="spellEnd"/>
      <w:r w:rsidRPr="007D0990">
        <w:rPr>
          <w:sz w:val="20"/>
          <w:szCs w:val="20"/>
        </w:rPr>
        <w:t xml:space="preserve"> </w:t>
      </w:r>
      <w:proofErr w:type="spellStart"/>
      <w:r w:rsidRPr="007D0990">
        <w:rPr>
          <w:sz w:val="20"/>
          <w:szCs w:val="20"/>
        </w:rPr>
        <w:t>fakultet</w:t>
      </w:r>
      <w:proofErr w:type="spellEnd"/>
      <w:r w:rsidRPr="007D0990">
        <w:rPr>
          <w:sz w:val="20"/>
          <w:szCs w:val="20"/>
        </w:rPr>
        <w:t xml:space="preserve"> </w:t>
      </w:r>
      <w:proofErr w:type="spellStart"/>
      <w:r w:rsidRPr="007D0990">
        <w:rPr>
          <w:sz w:val="20"/>
          <w:szCs w:val="20"/>
        </w:rPr>
        <w:t>Univerzitet</w:t>
      </w:r>
      <w:proofErr w:type="spellEnd"/>
      <w:r w:rsidRPr="007D0990">
        <w:rPr>
          <w:sz w:val="20"/>
          <w:szCs w:val="20"/>
        </w:rPr>
        <w:t xml:space="preserve"> u Beo</w:t>
      </w:r>
      <w:r w:rsidRPr="007D0990">
        <w:rPr>
          <w:sz w:val="20"/>
          <w:szCs w:val="20"/>
          <w:lang w:val="de-DE"/>
        </w:rPr>
        <w:t>gradu 2016.godine.</w:t>
      </w:r>
    </w:p>
    <w:p w14:paraId="1214DB62" w14:textId="77777777" w:rsidR="00C2597C" w:rsidRPr="007D0990" w:rsidRDefault="00C2597C" w:rsidP="00C2597C">
      <w:pPr>
        <w:pStyle w:val="ListParagraph"/>
        <w:numPr>
          <w:ilvl w:val="0"/>
          <w:numId w:val="3"/>
        </w:numPr>
        <w:ind w:left="284" w:hanging="284"/>
        <w:jc w:val="both"/>
        <w:rPr>
          <w:sz w:val="20"/>
          <w:szCs w:val="20"/>
          <w:lang w:val="de-DE"/>
        </w:rPr>
      </w:pPr>
      <w:proofErr w:type="spellStart"/>
      <w:r w:rsidRPr="007D0990">
        <w:rPr>
          <w:sz w:val="20"/>
          <w:szCs w:val="20"/>
        </w:rPr>
        <w:t>Kandidat</w:t>
      </w:r>
      <w:proofErr w:type="spellEnd"/>
      <w:r w:rsidRPr="007D0990">
        <w:rPr>
          <w:sz w:val="20"/>
          <w:szCs w:val="20"/>
          <w:lang w:val="de-DE"/>
        </w:rPr>
        <w:t xml:space="preserve"> Ana Ivančov</w:t>
      </w:r>
      <w:r w:rsidRPr="007D0990">
        <w:rPr>
          <w:sz w:val="20"/>
          <w:szCs w:val="20"/>
        </w:rPr>
        <w:t xml:space="preserve">, Tema: </w:t>
      </w:r>
      <w:r w:rsidRPr="007D0990">
        <w:rPr>
          <w:sz w:val="20"/>
          <w:szCs w:val="20"/>
          <w:lang w:val="de-DE"/>
        </w:rPr>
        <w:t xml:space="preserve">„Gastrointestinalni stromalni tumori želuca“. Medicinski fakultet </w:t>
      </w:r>
      <w:proofErr w:type="spellStart"/>
      <w:r w:rsidRPr="007D0990">
        <w:rPr>
          <w:sz w:val="20"/>
          <w:szCs w:val="20"/>
        </w:rPr>
        <w:t>Univerzitet</w:t>
      </w:r>
      <w:proofErr w:type="spellEnd"/>
      <w:r w:rsidRPr="007D0990">
        <w:rPr>
          <w:sz w:val="20"/>
          <w:szCs w:val="20"/>
        </w:rPr>
        <w:t xml:space="preserve"> u Beo</w:t>
      </w:r>
      <w:r w:rsidRPr="007D0990">
        <w:rPr>
          <w:sz w:val="20"/>
          <w:szCs w:val="20"/>
          <w:lang w:val="de-DE"/>
        </w:rPr>
        <w:t>gradu 2016.godine.</w:t>
      </w:r>
    </w:p>
    <w:p w14:paraId="4530FB85" w14:textId="77777777" w:rsidR="00C2597C" w:rsidRPr="007D0990" w:rsidRDefault="00C2597C" w:rsidP="00C2597C">
      <w:pPr>
        <w:pStyle w:val="ListParagraph"/>
        <w:numPr>
          <w:ilvl w:val="0"/>
          <w:numId w:val="3"/>
        </w:numPr>
        <w:ind w:left="284" w:hanging="284"/>
        <w:jc w:val="both"/>
        <w:rPr>
          <w:sz w:val="20"/>
          <w:szCs w:val="20"/>
          <w:lang w:val="de-DE"/>
        </w:rPr>
      </w:pPr>
      <w:proofErr w:type="spellStart"/>
      <w:r w:rsidRPr="007D0990">
        <w:rPr>
          <w:sz w:val="20"/>
          <w:szCs w:val="20"/>
        </w:rPr>
        <w:lastRenderedPageBreak/>
        <w:t>Kandidat</w:t>
      </w:r>
      <w:proofErr w:type="spellEnd"/>
      <w:r w:rsidRPr="007D0990">
        <w:rPr>
          <w:sz w:val="20"/>
          <w:szCs w:val="20"/>
        </w:rPr>
        <w:t xml:space="preserve"> Lidija </w:t>
      </w:r>
      <w:proofErr w:type="spellStart"/>
      <w:r w:rsidRPr="007D0990">
        <w:rPr>
          <w:sz w:val="20"/>
          <w:szCs w:val="20"/>
        </w:rPr>
        <w:t>Šović</w:t>
      </w:r>
      <w:proofErr w:type="spellEnd"/>
      <w:r w:rsidRPr="007D0990">
        <w:rPr>
          <w:sz w:val="20"/>
          <w:szCs w:val="20"/>
        </w:rPr>
        <w:t xml:space="preserve">, Tema: “ </w:t>
      </w:r>
      <w:proofErr w:type="spellStart"/>
      <w:r w:rsidRPr="007D0990">
        <w:rPr>
          <w:sz w:val="20"/>
          <w:szCs w:val="20"/>
        </w:rPr>
        <w:t>Savremeni</w:t>
      </w:r>
      <w:proofErr w:type="spellEnd"/>
      <w:r w:rsidRPr="007D0990">
        <w:rPr>
          <w:sz w:val="20"/>
          <w:szCs w:val="20"/>
        </w:rPr>
        <w:t xml:space="preserve"> </w:t>
      </w:r>
      <w:proofErr w:type="spellStart"/>
      <w:r w:rsidRPr="007D0990">
        <w:rPr>
          <w:sz w:val="20"/>
          <w:szCs w:val="20"/>
        </w:rPr>
        <w:t>modaliteti</w:t>
      </w:r>
      <w:proofErr w:type="spellEnd"/>
      <w:r w:rsidRPr="007D0990">
        <w:rPr>
          <w:sz w:val="20"/>
          <w:szCs w:val="20"/>
        </w:rPr>
        <w:t xml:space="preserve"> </w:t>
      </w:r>
      <w:proofErr w:type="spellStart"/>
      <w:r w:rsidRPr="007D0990">
        <w:rPr>
          <w:sz w:val="20"/>
          <w:szCs w:val="20"/>
        </w:rPr>
        <w:t>lečenja</w:t>
      </w:r>
      <w:proofErr w:type="spellEnd"/>
      <w:r w:rsidRPr="007D0990">
        <w:rPr>
          <w:sz w:val="20"/>
          <w:szCs w:val="20"/>
        </w:rPr>
        <w:t xml:space="preserve"> </w:t>
      </w:r>
      <w:proofErr w:type="spellStart"/>
      <w:r w:rsidRPr="007D0990">
        <w:rPr>
          <w:sz w:val="20"/>
          <w:szCs w:val="20"/>
        </w:rPr>
        <w:t>gastroezofagelane</w:t>
      </w:r>
      <w:proofErr w:type="spellEnd"/>
      <w:r w:rsidRPr="007D0990">
        <w:rPr>
          <w:sz w:val="20"/>
          <w:szCs w:val="20"/>
        </w:rPr>
        <w:t xml:space="preserve"> </w:t>
      </w:r>
      <w:proofErr w:type="spellStart"/>
      <w:r w:rsidRPr="007D0990">
        <w:rPr>
          <w:sz w:val="20"/>
          <w:szCs w:val="20"/>
        </w:rPr>
        <w:t>refluksne</w:t>
      </w:r>
      <w:proofErr w:type="spellEnd"/>
      <w:r w:rsidRPr="007D0990">
        <w:rPr>
          <w:sz w:val="20"/>
          <w:szCs w:val="20"/>
        </w:rPr>
        <w:t xml:space="preserve"> </w:t>
      </w:r>
      <w:proofErr w:type="spellStart"/>
      <w:r w:rsidRPr="007D0990">
        <w:rPr>
          <w:sz w:val="20"/>
          <w:szCs w:val="20"/>
        </w:rPr>
        <w:t>bolesti</w:t>
      </w:r>
      <w:proofErr w:type="spellEnd"/>
      <w:r w:rsidRPr="007D0990">
        <w:rPr>
          <w:sz w:val="20"/>
          <w:szCs w:val="20"/>
        </w:rPr>
        <w:t xml:space="preserve"> (GERB). </w:t>
      </w:r>
      <w:proofErr w:type="spellStart"/>
      <w:r w:rsidRPr="007D0990">
        <w:rPr>
          <w:sz w:val="20"/>
          <w:szCs w:val="20"/>
        </w:rPr>
        <w:t>Medicinski</w:t>
      </w:r>
      <w:proofErr w:type="spellEnd"/>
      <w:r w:rsidRPr="007D0990">
        <w:rPr>
          <w:sz w:val="20"/>
          <w:szCs w:val="20"/>
        </w:rPr>
        <w:t xml:space="preserve"> </w:t>
      </w:r>
      <w:proofErr w:type="spellStart"/>
      <w:r w:rsidRPr="007D0990">
        <w:rPr>
          <w:sz w:val="20"/>
          <w:szCs w:val="20"/>
        </w:rPr>
        <w:t>fakultet</w:t>
      </w:r>
      <w:proofErr w:type="spellEnd"/>
      <w:r w:rsidRPr="007D0990">
        <w:rPr>
          <w:sz w:val="20"/>
          <w:szCs w:val="20"/>
        </w:rPr>
        <w:t xml:space="preserve"> </w:t>
      </w:r>
      <w:proofErr w:type="spellStart"/>
      <w:r w:rsidRPr="007D0990">
        <w:rPr>
          <w:sz w:val="20"/>
          <w:szCs w:val="20"/>
        </w:rPr>
        <w:t>Univerzitet</w:t>
      </w:r>
      <w:proofErr w:type="spellEnd"/>
      <w:r w:rsidRPr="007D0990">
        <w:rPr>
          <w:sz w:val="20"/>
          <w:szCs w:val="20"/>
        </w:rPr>
        <w:t xml:space="preserve"> u Beo</w:t>
      </w:r>
      <w:r w:rsidRPr="007D0990">
        <w:rPr>
          <w:sz w:val="20"/>
          <w:szCs w:val="20"/>
          <w:lang w:val="de-DE"/>
        </w:rPr>
        <w:t>gradu 2017.godine.</w:t>
      </w:r>
    </w:p>
    <w:p w14:paraId="032DEAA5" w14:textId="77777777" w:rsidR="00C2597C" w:rsidRPr="007D0990" w:rsidRDefault="00C2597C" w:rsidP="00C2597C">
      <w:pPr>
        <w:numPr>
          <w:ilvl w:val="0"/>
          <w:numId w:val="3"/>
        </w:numPr>
        <w:ind w:left="270" w:hanging="270"/>
        <w:contextualSpacing/>
        <w:jc w:val="both"/>
        <w:rPr>
          <w:sz w:val="20"/>
          <w:szCs w:val="20"/>
        </w:rPr>
      </w:pPr>
      <w:proofErr w:type="spellStart"/>
      <w:r w:rsidRPr="007D0990">
        <w:rPr>
          <w:sz w:val="20"/>
          <w:szCs w:val="20"/>
        </w:rPr>
        <w:t>Kandidat</w:t>
      </w:r>
      <w:proofErr w:type="spellEnd"/>
      <w:r w:rsidRPr="007D0990">
        <w:rPr>
          <w:sz w:val="20"/>
          <w:szCs w:val="20"/>
        </w:rPr>
        <w:t xml:space="preserve"> Lara </w:t>
      </w:r>
      <w:proofErr w:type="spellStart"/>
      <w:r w:rsidRPr="007D0990">
        <w:rPr>
          <w:sz w:val="20"/>
          <w:szCs w:val="20"/>
        </w:rPr>
        <w:t>Bjelotomić</w:t>
      </w:r>
      <w:proofErr w:type="spellEnd"/>
      <w:r w:rsidRPr="007D0990">
        <w:rPr>
          <w:sz w:val="20"/>
          <w:szCs w:val="20"/>
        </w:rPr>
        <w:t xml:space="preserve">, </w:t>
      </w:r>
      <w:r>
        <w:rPr>
          <w:sz w:val="20"/>
          <w:szCs w:val="20"/>
        </w:rPr>
        <w:t xml:space="preserve">448712, </w:t>
      </w:r>
      <w:r w:rsidRPr="007D0990">
        <w:rPr>
          <w:sz w:val="20"/>
          <w:szCs w:val="20"/>
        </w:rPr>
        <w:t>Tema: „</w:t>
      </w:r>
      <w:proofErr w:type="spellStart"/>
      <w:r w:rsidRPr="007D0990">
        <w:rPr>
          <w:sz w:val="20"/>
          <w:szCs w:val="20"/>
        </w:rPr>
        <w:t>Osnovni</w:t>
      </w:r>
      <w:proofErr w:type="spellEnd"/>
      <w:r w:rsidRPr="007D0990">
        <w:rPr>
          <w:sz w:val="20"/>
          <w:szCs w:val="20"/>
        </w:rPr>
        <w:t xml:space="preserve"> </w:t>
      </w:r>
      <w:proofErr w:type="spellStart"/>
      <w:r w:rsidRPr="007D0990">
        <w:rPr>
          <w:sz w:val="20"/>
          <w:szCs w:val="20"/>
        </w:rPr>
        <w:t>principi</w:t>
      </w:r>
      <w:proofErr w:type="spellEnd"/>
      <w:r w:rsidRPr="007D0990">
        <w:rPr>
          <w:sz w:val="20"/>
          <w:szCs w:val="20"/>
        </w:rPr>
        <w:t xml:space="preserve"> </w:t>
      </w:r>
      <w:proofErr w:type="spellStart"/>
      <w:r w:rsidRPr="007D0990">
        <w:rPr>
          <w:sz w:val="20"/>
          <w:szCs w:val="20"/>
        </w:rPr>
        <w:t>dijagnostike</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lečenja</w:t>
      </w:r>
      <w:proofErr w:type="spellEnd"/>
      <w:r w:rsidRPr="007D0990">
        <w:rPr>
          <w:sz w:val="20"/>
          <w:szCs w:val="20"/>
        </w:rPr>
        <w:t xml:space="preserve"> </w:t>
      </w:r>
      <w:proofErr w:type="spellStart"/>
      <w:r w:rsidRPr="007D0990">
        <w:rPr>
          <w:sz w:val="20"/>
          <w:szCs w:val="20"/>
        </w:rPr>
        <w:t>karcinoma</w:t>
      </w:r>
      <w:proofErr w:type="spellEnd"/>
      <w:r w:rsidRPr="007D0990">
        <w:rPr>
          <w:sz w:val="20"/>
          <w:szCs w:val="20"/>
        </w:rPr>
        <w:t xml:space="preserve"> </w:t>
      </w:r>
      <w:proofErr w:type="spellStart"/>
      <w:r w:rsidRPr="007D0990">
        <w:rPr>
          <w:sz w:val="20"/>
          <w:szCs w:val="20"/>
        </w:rPr>
        <w:t>želuca</w:t>
      </w:r>
      <w:proofErr w:type="spellEnd"/>
      <w:r w:rsidRPr="007D0990">
        <w:rPr>
          <w:sz w:val="20"/>
          <w:szCs w:val="20"/>
        </w:rPr>
        <w:t xml:space="preserve">“, </w:t>
      </w:r>
      <w:proofErr w:type="spellStart"/>
      <w:r w:rsidRPr="007D0990">
        <w:rPr>
          <w:sz w:val="20"/>
          <w:szCs w:val="20"/>
        </w:rPr>
        <w:t>Medicinski</w:t>
      </w:r>
      <w:proofErr w:type="spellEnd"/>
      <w:r w:rsidRPr="007D0990">
        <w:rPr>
          <w:sz w:val="20"/>
          <w:szCs w:val="20"/>
        </w:rPr>
        <w:t xml:space="preserve"> </w:t>
      </w:r>
      <w:proofErr w:type="spellStart"/>
      <w:r w:rsidRPr="007D0990">
        <w:rPr>
          <w:sz w:val="20"/>
          <w:szCs w:val="20"/>
        </w:rPr>
        <w:t>fakultet</w:t>
      </w:r>
      <w:proofErr w:type="spellEnd"/>
      <w:r w:rsidRPr="007D0990">
        <w:rPr>
          <w:sz w:val="20"/>
          <w:szCs w:val="20"/>
        </w:rPr>
        <w:t xml:space="preserve"> </w:t>
      </w:r>
      <w:proofErr w:type="spellStart"/>
      <w:r w:rsidRPr="007D0990">
        <w:rPr>
          <w:sz w:val="20"/>
          <w:szCs w:val="20"/>
        </w:rPr>
        <w:t>Univerzitet</w:t>
      </w:r>
      <w:proofErr w:type="spellEnd"/>
      <w:r w:rsidRPr="007D0990">
        <w:rPr>
          <w:sz w:val="20"/>
          <w:szCs w:val="20"/>
        </w:rPr>
        <w:t xml:space="preserve"> u Beo</w:t>
      </w:r>
      <w:r w:rsidRPr="007D0990">
        <w:rPr>
          <w:sz w:val="20"/>
          <w:szCs w:val="20"/>
          <w:lang w:val="de-DE"/>
        </w:rPr>
        <w:t>gradu</w:t>
      </w:r>
      <w:r>
        <w:rPr>
          <w:sz w:val="20"/>
          <w:szCs w:val="20"/>
          <w:lang w:val="de-DE"/>
        </w:rPr>
        <w:t>, 29.09.2019</w:t>
      </w:r>
      <w:r w:rsidRPr="007D0990">
        <w:rPr>
          <w:sz w:val="20"/>
          <w:szCs w:val="20"/>
        </w:rPr>
        <w:t xml:space="preserve">. </w:t>
      </w:r>
      <w:proofErr w:type="spellStart"/>
      <w:r w:rsidRPr="007D0990">
        <w:rPr>
          <w:sz w:val="20"/>
          <w:szCs w:val="20"/>
        </w:rPr>
        <w:t>godina</w:t>
      </w:r>
      <w:proofErr w:type="spellEnd"/>
    </w:p>
    <w:p w14:paraId="138F80CE" w14:textId="77777777" w:rsidR="00C2597C" w:rsidRPr="00594F48" w:rsidRDefault="00C2597C" w:rsidP="00C2597C">
      <w:pPr>
        <w:pStyle w:val="ListParagraph"/>
        <w:numPr>
          <w:ilvl w:val="0"/>
          <w:numId w:val="3"/>
        </w:numPr>
        <w:spacing w:after="160" w:line="259" w:lineRule="auto"/>
        <w:ind w:left="270" w:hanging="270"/>
        <w:jc w:val="both"/>
        <w:rPr>
          <w:sz w:val="20"/>
          <w:szCs w:val="20"/>
        </w:rPr>
      </w:pPr>
      <w:proofErr w:type="spellStart"/>
      <w:r w:rsidRPr="00594F48">
        <w:rPr>
          <w:sz w:val="20"/>
          <w:szCs w:val="20"/>
        </w:rPr>
        <w:t>Kandidat</w:t>
      </w:r>
      <w:proofErr w:type="spellEnd"/>
      <w:r w:rsidRPr="00594F48">
        <w:rPr>
          <w:sz w:val="20"/>
          <w:szCs w:val="20"/>
        </w:rPr>
        <w:t xml:space="preserve"> Simona </w:t>
      </w:r>
      <w:proofErr w:type="spellStart"/>
      <w:r w:rsidRPr="00594F48">
        <w:rPr>
          <w:sz w:val="20"/>
          <w:szCs w:val="20"/>
        </w:rPr>
        <w:t>Ranđelović</w:t>
      </w:r>
      <w:proofErr w:type="spellEnd"/>
      <w:r w:rsidRPr="00594F48">
        <w:rPr>
          <w:sz w:val="20"/>
          <w:szCs w:val="20"/>
        </w:rPr>
        <w:t xml:space="preserve">, </w:t>
      </w:r>
      <w:r>
        <w:rPr>
          <w:sz w:val="20"/>
          <w:szCs w:val="20"/>
        </w:rPr>
        <w:t xml:space="preserve">570/12, </w:t>
      </w:r>
      <w:r w:rsidRPr="00594F48">
        <w:rPr>
          <w:sz w:val="20"/>
          <w:szCs w:val="20"/>
        </w:rPr>
        <w:t>Tema</w:t>
      </w:r>
      <w:r w:rsidRPr="00594F48">
        <w:rPr>
          <w:sz w:val="20"/>
          <w:szCs w:val="20"/>
          <w:lang w:val="sr-Latn-RS"/>
        </w:rPr>
        <w:t xml:space="preserve">: </w:t>
      </w:r>
      <w:proofErr w:type="spellStart"/>
      <w:r w:rsidRPr="00594F48">
        <w:rPr>
          <w:sz w:val="20"/>
          <w:szCs w:val="20"/>
        </w:rPr>
        <w:t>Ahalazija</w:t>
      </w:r>
      <w:proofErr w:type="spellEnd"/>
      <w:r w:rsidRPr="00594F48">
        <w:rPr>
          <w:sz w:val="20"/>
          <w:szCs w:val="20"/>
        </w:rPr>
        <w:t xml:space="preserve">, </w:t>
      </w:r>
      <w:proofErr w:type="spellStart"/>
      <w:r w:rsidRPr="007D0990">
        <w:rPr>
          <w:sz w:val="20"/>
          <w:szCs w:val="20"/>
        </w:rPr>
        <w:t>Medicinski</w:t>
      </w:r>
      <w:proofErr w:type="spellEnd"/>
      <w:r w:rsidRPr="007D0990">
        <w:rPr>
          <w:sz w:val="20"/>
          <w:szCs w:val="20"/>
        </w:rPr>
        <w:t xml:space="preserve"> </w:t>
      </w:r>
      <w:proofErr w:type="spellStart"/>
      <w:r w:rsidRPr="007D0990">
        <w:rPr>
          <w:sz w:val="20"/>
          <w:szCs w:val="20"/>
        </w:rPr>
        <w:t>fakultet</w:t>
      </w:r>
      <w:proofErr w:type="spellEnd"/>
      <w:r w:rsidRPr="007D0990">
        <w:rPr>
          <w:sz w:val="20"/>
          <w:szCs w:val="20"/>
        </w:rPr>
        <w:t xml:space="preserve"> </w:t>
      </w:r>
      <w:proofErr w:type="spellStart"/>
      <w:r w:rsidRPr="007D0990">
        <w:rPr>
          <w:sz w:val="20"/>
          <w:szCs w:val="20"/>
        </w:rPr>
        <w:t>Univerzitet</w:t>
      </w:r>
      <w:proofErr w:type="spellEnd"/>
      <w:r w:rsidRPr="007D0990">
        <w:rPr>
          <w:sz w:val="20"/>
          <w:szCs w:val="20"/>
        </w:rPr>
        <w:t xml:space="preserve"> u Beo</w:t>
      </w:r>
      <w:r w:rsidRPr="007D0990">
        <w:rPr>
          <w:sz w:val="20"/>
          <w:szCs w:val="20"/>
          <w:lang w:val="de-DE"/>
        </w:rPr>
        <w:t>gradu</w:t>
      </w:r>
      <w:r>
        <w:rPr>
          <w:sz w:val="20"/>
          <w:szCs w:val="20"/>
          <w:lang w:val="de-DE"/>
        </w:rPr>
        <w:t xml:space="preserve">, </w:t>
      </w:r>
      <w:r>
        <w:rPr>
          <w:sz w:val="20"/>
          <w:szCs w:val="20"/>
        </w:rPr>
        <w:t xml:space="preserve"> 04.07.2020</w:t>
      </w:r>
      <w:r w:rsidRPr="00594F48">
        <w:rPr>
          <w:sz w:val="20"/>
          <w:szCs w:val="20"/>
        </w:rPr>
        <w:t xml:space="preserve">. </w:t>
      </w:r>
      <w:proofErr w:type="spellStart"/>
      <w:r w:rsidRPr="00594F48">
        <w:rPr>
          <w:sz w:val="20"/>
          <w:szCs w:val="20"/>
        </w:rPr>
        <w:t>godine</w:t>
      </w:r>
      <w:proofErr w:type="spellEnd"/>
    </w:p>
    <w:p w14:paraId="034D0F8C" w14:textId="77777777" w:rsidR="00C2597C" w:rsidRPr="00594F48" w:rsidRDefault="00C2597C" w:rsidP="00C2597C">
      <w:pPr>
        <w:pStyle w:val="ListParagraph"/>
        <w:numPr>
          <w:ilvl w:val="0"/>
          <w:numId w:val="3"/>
        </w:numPr>
        <w:spacing w:after="160" w:line="259" w:lineRule="auto"/>
        <w:ind w:left="270" w:hanging="270"/>
        <w:jc w:val="both"/>
        <w:rPr>
          <w:sz w:val="20"/>
          <w:szCs w:val="20"/>
        </w:rPr>
      </w:pPr>
      <w:proofErr w:type="spellStart"/>
      <w:r w:rsidRPr="00594F48">
        <w:rPr>
          <w:sz w:val="20"/>
          <w:szCs w:val="20"/>
        </w:rPr>
        <w:t>Kandidat</w:t>
      </w:r>
      <w:proofErr w:type="spellEnd"/>
      <w:r w:rsidRPr="00594F48">
        <w:rPr>
          <w:sz w:val="20"/>
          <w:szCs w:val="20"/>
        </w:rPr>
        <w:t xml:space="preserve"> Milica Stojković, </w:t>
      </w:r>
      <w:r>
        <w:rPr>
          <w:sz w:val="20"/>
          <w:szCs w:val="20"/>
        </w:rPr>
        <w:t xml:space="preserve">48/13, </w:t>
      </w:r>
      <w:r w:rsidRPr="00594F48">
        <w:rPr>
          <w:sz w:val="20"/>
          <w:szCs w:val="20"/>
        </w:rPr>
        <w:t xml:space="preserve">Tema:  </w:t>
      </w:r>
      <w:proofErr w:type="spellStart"/>
      <w:r w:rsidRPr="00594F48">
        <w:rPr>
          <w:sz w:val="20"/>
          <w:szCs w:val="20"/>
        </w:rPr>
        <w:t>Maligni</w:t>
      </w:r>
      <w:proofErr w:type="spellEnd"/>
      <w:r w:rsidRPr="00594F48">
        <w:rPr>
          <w:sz w:val="20"/>
          <w:szCs w:val="20"/>
        </w:rPr>
        <w:t xml:space="preserve"> </w:t>
      </w:r>
      <w:proofErr w:type="spellStart"/>
      <w:r w:rsidRPr="00594F48">
        <w:rPr>
          <w:sz w:val="20"/>
          <w:szCs w:val="20"/>
        </w:rPr>
        <w:t>tumori</w:t>
      </w:r>
      <w:proofErr w:type="spellEnd"/>
      <w:r w:rsidRPr="00594F48">
        <w:rPr>
          <w:sz w:val="20"/>
          <w:szCs w:val="20"/>
        </w:rPr>
        <w:t xml:space="preserve"> </w:t>
      </w:r>
      <w:proofErr w:type="spellStart"/>
      <w:r w:rsidRPr="00594F48">
        <w:rPr>
          <w:sz w:val="20"/>
          <w:szCs w:val="20"/>
        </w:rPr>
        <w:t>jednjaka</w:t>
      </w:r>
      <w:proofErr w:type="spellEnd"/>
      <w:r w:rsidRPr="00594F48">
        <w:rPr>
          <w:sz w:val="20"/>
          <w:szCs w:val="20"/>
        </w:rPr>
        <w:t xml:space="preserve">, </w:t>
      </w:r>
      <w:proofErr w:type="spellStart"/>
      <w:r w:rsidRPr="007D0990">
        <w:rPr>
          <w:sz w:val="20"/>
          <w:szCs w:val="20"/>
        </w:rPr>
        <w:t>Medicinski</w:t>
      </w:r>
      <w:proofErr w:type="spellEnd"/>
      <w:r w:rsidRPr="007D0990">
        <w:rPr>
          <w:sz w:val="20"/>
          <w:szCs w:val="20"/>
        </w:rPr>
        <w:t xml:space="preserve"> </w:t>
      </w:r>
      <w:proofErr w:type="spellStart"/>
      <w:r w:rsidRPr="007D0990">
        <w:rPr>
          <w:sz w:val="20"/>
          <w:szCs w:val="20"/>
        </w:rPr>
        <w:t>fakultet</w:t>
      </w:r>
      <w:proofErr w:type="spellEnd"/>
      <w:r w:rsidRPr="007D0990">
        <w:rPr>
          <w:sz w:val="20"/>
          <w:szCs w:val="20"/>
        </w:rPr>
        <w:t xml:space="preserve"> </w:t>
      </w:r>
      <w:proofErr w:type="spellStart"/>
      <w:r w:rsidRPr="007D0990">
        <w:rPr>
          <w:sz w:val="20"/>
          <w:szCs w:val="20"/>
        </w:rPr>
        <w:t>Univerzitet</w:t>
      </w:r>
      <w:proofErr w:type="spellEnd"/>
      <w:r w:rsidRPr="007D0990">
        <w:rPr>
          <w:sz w:val="20"/>
          <w:szCs w:val="20"/>
        </w:rPr>
        <w:t xml:space="preserve"> u Beo</w:t>
      </w:r>
      <w:r w:rsidRPr="007D0990">
        <w:rPr>
          <w:sz w:val="20"/>
          <w:szCs w:val="20"/>
          <w:lang w:val="de-DE"/>
        </w:rPr>
        <w:t>gradu</w:t>
      </w:r>
      <w:r>
        <w:rPr>
          <w:sz w:val="20"/>
          <w:szCs w:val="20"/>
          <w:lang w:val="de-DE"/>
        </w:rPr>
        <w:t>, 04.12.</w:t>
      </w:r>
      <w:r w:rsidRPr="00594F48">
        <w:rPr>
          <w:sz w:val="20"/>
          <w:szCs w:val="20"/>
        </w:rPr>
        <w:t xml:space="preserve">2020. </w:t>
      </w:r>
      <w:proofErr w:type="spellStart"/>
      <w:r w:rsidRPr="00594F48">
        <w:rPr>
          <w:sz w:val="20"/>
          <w:szCs w:val="20"/>
        </w:rPr>
        <w:t>godine</w:t>
      </w:r>
      <w:proofErr w:type="spellEnd"/>
    </w:p>
    <w:p w14:paraId="3E5A1486" w14:textId="77777777" w:rsidR="00C2597C" w:rsidRPr="00594F48" w:rsidRDefault="00C2597C" w:rsidP="00C2597C">
      <w:pPr>
        <w:pStyle w:val="ListParagraph"/>
        <w:numPr>
          <w:ilvl w:val="0"/>
          <w:numId w:val="3"/>
        </w:numPr>
        <w:spacing w:after="160" w:line="259" w:lineRule="auto"/>
        <w:ind w:left="270" w:hanging="270"/>
        <w:jc w:val="both"/>
        <w:rPr>
          <w:b/>
          <w:bCs/>
          <w:sz w:val="20"/>
          <w:szCs w:val="20"/>
          <w:lang w:val="de-DE"/>
        </w:rPr>
      </w:pPr>
      <w:proofErr w:type="spellStart"/>
      <w:r w:rsidRPr="00594F48">
        <w:rPr>
          <w:sz w:val="20"/>
          <w:szCs w:val="20"/>
        </w:rPr>
        <w:t>Kandidat</w:t>
      </w:r>
      <w:proofErr w:type="spellEnd"/>
      <w:r w:rsidRPr="00594F48">
        <w:rPr>
          <w:sz w:val="20"/>
          <w:szCs w:val="20"/>
        </w:rPr>
        <w:t xml:space="preserve"> Dušan Stojković,</w:t>
      </w:r>
      <w:r>
        <w:rPr>
          <w:sz w:val="20"/>
          <w:szCs w:val="20"/>
        </w:rPr>
        <w:t xml:space="preserve"> 253/09,</w:t>
      </w:r>
      <w:r w:rsidRPr="00594F48">
        <w:rPr>
          <w:sz w:val="20"/>
          <w:szCs w:val="20"/>
        </w:rPr>
        <w:t xml:space="preserve"> Tema: Dieulafoy </w:t>
      </w:r>
      <w:proofErr w:type="spellStart"/>
      <w:r w:rsidRPr="00594F48">
        <w:rPr>
          <w:sz w:val="20"/>
          <w:szCs w:val="20"/>
        </w:rPr>
        <w:t>lezija</w:t>
      </w:r>
      <w:proofErr w:type="spellEnd"/>
      <w:r w:rsidRPr="00594F48">
        <w:rPr>
          <w:sz w:val="20"/>
          <w:szCs w:val="20"/>
        </w:rPr>
        <w:t xml:space="preserve"> </w:t>
      </w:r>
      <w:proofErr w:type="spellStart"/>
      <w:r w:rsidRPr="00594F48">
        <w:rPr>
          <w:sz w:val="20"/>
          <w:szCs w:val="20"/>
        </w:rPr>
        <w:t>želuca</w:t>
      </w:r>
      <w:proofErr w:type="spellEnd"/>
      <w:r w:rsidRPr="00594F48">
        <w:rPr>
          <w:sz w:val="20"/>
          <w:szCs w:val="20"/>
        </w:rPr>
        <w:t xml:space="preserve">, </w:t>
      </w:r>
      <w:proofErr w:type="spellStart"/>
      <w:r w:rsidRPr="007D0990">
        <w:rPr>
          <w:sz w:val="20"/>
          <w:szCs w:val="20"/>
        </w:rPr>
        <w:t>Medicinski</w:t>
      </w:r>
      <w:proofErr w:type="spellEnd"/>
      <w:r w:rsidRPr="007D0990">
        <w:rPr>
          <w:sz w:val="20"/>
          <w:szCs w:val="20"/>
        </w:rPr>
        <w:t xml:space="preserve"> </w:t>
      </w:r>
      <w:proofErr w:type="spellStart"/>
      <w:r w:rsidRPr="007D0990">
        <w:rPr>
          <w:sz w:val="20"/>
          <w:szCs w:val="20"/>
        </w:rPr>
        <w:t>fakultet</w:t>
      </w:r>
      <w:proofErr w:type="spellEnd"/>
      <w:r w:rsidRPr="007D0990">
        <w:rPr>
          <w:sz w:val="20"/>
          <w:szCs w:val="20"/>
        </w:rPr>
        <w:t xml:space="preserve"> </w:t>
      </w:r>
      <w:proofErr w:type="spellStart"/>
      <w:r w:rsidRPr="007D0990">
        <w:rPr>
          <w:sz w:val="20"/>
          <w:szCs w:val="20"/>
        </w:rPr>
        <w:t>Univerzitet</w:t>
      </w:r>
      <w:proofErr w:type="spellEnd"/>
      <w:r w:rsidRPr="007D0990">
        <w:rPr>
          <w:sz w:val="20"/>
          <w:szCs w:val="20"/>
        </w:rPr>
        <w:t xml:space="preserve"> u Beo</w:t>
      </w:r>
      <w:r w:rsidRPr="007D0990">
        <w:rPr>
          <w:sz w:val="20"/>
          <w:szCs w:val="20"/>
          <w:lang w:val="de-DE"/>
        </w:rPr>
        <w:t>gradu</w:t>
      </w:r>
      <w:r>
        <w:rPr>
          <w:sz w:val="20"/>
          <w:szCs w:val="20"/>
          <w:lang w:val="de-DE"/>
        </w:rPr>
        <w:t>, 28.09.</w:t>
      </w:r>
      <w:r w:rsidRPr="00594F48">
        <w:rPr>
          <w:sz w:val="20"/>
          <w:szCs w:val="20"/>
        </w:rPr>
        <w:t xml:space="preserve">2021. </w:t>
      </w:r>
      <w:proofErr w:type="spellStart"/>
      <w:r w:rsidRPr="00594F48">
        <w:rPr>
          <w:sz w:val="20"/>
          <w:szCs w:val="20"/>
        </w:rPr>
        <w:t>godine</w:t>
      </w:r>
      <w:proofErr w:type="spellEnd"/>
    </w:p>
    <w:p w14:paraId="20D22809" w14:textId="77777777" w:rsidR="00C2597C" w:rsidRPr="00594F48" w:rsidRDefault="00C2597C" w:rsidP="00C2597C">
      <w:pPr>
        <w:pStyle w:val="ListParagraph"/>
        <w:numPr>
          <w:ilvl w:val="0"/>
          <w:numId w:val="3"/>
        </w:numPr>
        <w:spacing w:after="160" w:line="259" w:lineRule="auto"/>
        <w:ind w:left="270" w:hanging="270"/>
        <w:jc w:val="both"/>
        <w:rPr>
          <w:b/>
          <w:bCs/>
          <w:sz w:val="20"/>
          <w:szCs w:val="20"/>
          <w:lang w:val="de-DE"/>
        </w:rPr>
      </w:pPr>
      <w:proofErr w:type="spellStart"/>
      <w:r w:rsidRPr="00594F48">
        <w:rPr>
          <w:sz w:val="20"/>
          <w:szCs w:val="20"/>
        </w:rPr>
        <w:t>Kandidat</w:t>
      </w:r>
      <w:proofErr w:type="spellEnd"/>
      <w:r w:rsidRPr="00594F48">
        <w:rPr>
          <w:sz w:val="20"/>
          <w:szCs w:val="20"/>
        </w:rPr>
        <w:t xml:space="preserve"> </w:t>
      </w:r>
      <w:r>
        <w:rPr>
          <w:sz w:val="20"/>
          <w:szCs w:val="20"/>
        </w:rPr>
        <w:t>Zorica Brajković, 115/11</w:t>
      </w:r>
      <w:r w:rsidRPr="00594F48">
        <w:rPr>
          <w:sz w:val="20"/>
          <w:szCs w:val="20"/>
        </w:rPr>
        <w:t xml:space="preserve"> , Tema.: </w:t>
      </w:r>
      <w:proofErr w:type="spellStart"/>
      <w:r>
        <w:rPr>
          <w:sz w:val="20"/>
          <w:szCs w:val="20"/>
        </w:rPr>
        <w:t>Dijagnostika</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lečenje</w:t>
      </w:r>
      <w:proofErr w:type="spellEnd"/>
      <w:r>
        <w:rPr>
          <w:sz w:val="20"/>
          <w:szCs w:val="20"/>
        </w:rPr>
        <w:t xml:space="preserve"> </w:t>
      </w:r>
      <w:proofErr w:type="spellStart"/>
      <w:r>
        <w:rPr>
          <w:sz w:val="20"/>
          <w:szCs w:val="20"/>
        </w:rPr>
        <w:t>ulkusa</w:t>
      </w:r>
      <w:proofErr w:type="spellEnd"/>
      <w:r>
        <w:rPr>
          <w:sz w:val="20"/>
          <w:szCs w:val="20"/>
        </w:rPr>
        <w:t xml:space="preserve"> </w:t>
      </w:r>
      <w:proofErr w:type="spellStart"/>
      <w:r>
        <w:rPr>
          <w:sz w:val="20"/>
          <w:szCs w:val="20"/>
        </w:rPr>
        <w:t>želuca</w:t>
      </w:r>
      <w:proofErr w:type="spellEnd"/>
      <w:r w:rsidRPr="00594F48">
        <w:rPr>
          <w:sz w:val="20"/>
          <w:szCs w:val="20"/>
        </w:rPr>
        <w:t xml:space="preserve">, </w:t>
      </w:r>
      <w:proofErr w:type="spellStart"/>
      <w:r w:rsidRPr="007D0990">
        <w:rPr>
          <w:sz w:val="20"/>
          <w:szCs w:val="20"/>
        </w:rPr>
        <w:t>Medicinski</w:t>
      </w:r>
      <w:proofErr w:type="spellEnd"/>
      <w:r w:rsidRPr="007D0990">
        <w:rPr>
          <w:sz w:val="20"/>
          <w:szCs w:val="20"/>
        </w:rPr>
        <w:t xml:space="preserve"> </w:t>
      </w:r>
      <w:proofErr w:type="spellStart"/>
      <w:r w:rsidRPr="007D0990">
        <w:rPr>
          <w:sz w:val="20"/>
          <w:szCs w:val="20"/>
        </w:rPr>
        <w:t>fakultet</w:t>
      </w:r>
      <w:proofErr w:type="spellEnd"/>
      <w:r w:rsidRPr="007D0990">
        <w:rPr>
          <w:sz w:val="20"/>
          <w:szCs w:val="20"/>
        </w:rPr>
        <w:t xml:space="preserve"> </w:t>
      </w:r>
      <w:proofErr w:type="spellStart"/>
      <w:r w:rsidRPr="007D0990">
        <w:rPr>
          <w:sz w:val="20"/>
          <w:szCs w:val="20"/>
        </w:rPr>
        <w:t>Univerzitet</w:t>
      </w:r>
      <w:proofErr w:type="spellEnd"/>
      <w:r w:rsidRPr="007D0990">
        <w:rPr>
          <w:sz w:val="20"/>
          <w:szCs w:val="20"/>
        </w:rPr>
        <w:t xml:space="preserve"> u Beo</w:t>
      </w:r>
      <w:r w:rsidRPr="007D0990">
        <w:rPr>
          <w:sz w:val="20"/>
          <w:szCs w:val="20"/>
          <w:lang w:val="de-DE"/>
        </w:rPr>
        <w:t>gradu</w:t>
      </w:r>
      <w:r>
        <w:rPr>
          <w:sz w:val="20"/>
          <w:szCs w:val="20"/>
          <w:lang w:val="de-DE"/>
        </w:rPr>
        <w:t>, 20.09.</w:t>
      </w:r>
      <w:r w:rsidRPr="00594F48">
        <w:rPr>
          <w:sz w:val="20"/>
          <w:szCs w:val="20"/>
        </w:rPr>
        <w:t xml:space="preserve">2021. </w:t>
      </w:r>
      <w:proofErr w:type="spellStart"/>
      <w:r>
        <w:rPr>
          <w:sz w:val="20"/>
          <w:szCs w:val="20"/>
        </w:rPr>
        <w:t>g</w:t>
      </w:r>
      <w:r w:rsidRPr="00594F48">
        <w:rPr>
          <w:sz w:val="20"/>
          <w:szCs w:val="20"/>
        </w:rPr>
        <w:t>odine</w:t>
      </w:r>
      <w:proofErr w:type="spellEnd"/>
    </w:p>
    <w:p w14:paraId="39569319" w14:textId="77777777" w:rsidR="00C2597C" w:rsidRPr="00594F48" w:rsidRDefault="00C2597C" w:rsidP="00C2597C">
      <w:pPr>
        <w:pStyle w:val="ListParagraph"/>
        <w:numPr>
          <w:ilvl w:val="0"/>
          <w:numId w:val="3"/>
        </w:numPr>
        <w:spacing w:after="160" w:line="259" w:lineRule="auto"/>
        <w:ind w:left="270" w:hanging="270"/>
        <w:jc w:val="both"/>
        <w:rPr>
          <w:b/>
          <w:bCs/>
          <w:sz w:val="20"/>
          <w:szCs w:val="20"/>
          <w:lang w:val="de-DE"/>
        </w:rPr>
      </w:pPr>
      <w:proofErr w:type="spellStart"/>
      <w:r w:rsidRPr="00594F48">
        <w:rPr>
          <w:sz w:val="20"/>
          <w:szCs w:val="20"/>
        </w:rPr>
        <w:t>Kandidat</w:t>
      </w:r>
      <w:proofErr w:type="spellEnd"/>
      <w:r w:rsidRPr="00594F48">
        <w:rPr>
          <w:sz w:val="20"/>
          <w:szCs w:val="20"/>
        </w:rPr>
        <w:t xml:space="preserve"> </w:t>
      </w:r>
      <w:r>
        <w:rPr>
          <w:sz w:val="20"/>
          <w:szCs w:val="20"/>
        </w:rPr>
        <w:t>Stefan Bugarin, 178/13</w:t>
      </w:r>
      <w:r w:rsidRPr="00594F48">
        <w:rPr>
          <w:sz w:val="20"/>
          <w:szCs w:val="20"/>
        </w:rPr>
        <w:t xml:space="preserve"> , Tema.: </w:t>
      </w:r>
      <w:proofErr w:type="spellStart"/>
      <w:r>
        <w:rPr>
          <w:sz w:val="20"/>
          <w:szCs w:val="20"/>
        </w:rPr>
        <w:t>Modaliteti</w:t>
      </w:r>
      <w:proofErr w:type="spellEnd"/>
      <w:r>
        <w:rPr>
          <w:sz w:val="20"/>
          <w:szCs w:val="20"/>
        </w:rPr>
        <w:t xml:space="preserve"> </w:t>
      </w:r>
      <w:proofErr w:type="spellStart"/>
      <w:r>
        <w:rPr>
          <w:sz w:val="20"/>
          <w:szCs w:val="20"/>
        </w:rPr>
        <w:t>lečenja</w:t>
      </w:r>
      <w:proofErr w:type="spellEnd"/>
      <w:r>
        <w:rPr>
          <w:sz w:val="20"/>
          <w:szCs w:val="20"/>
        </w:rPr>
        <w:t xml:space="preserve"> </w:t>
      </w:r>
      <w:proofErr w:type="spellStart"/>
      <w:r>
        <w:rPr>
          <w:sz w:val="20"/>
          <w:szCs w:val="20"/>
        </w:rPr>
        <w:t>Zenkerovog</w:t>
      </w:r>
      <w:proofErr w:type="spellEnd"/>
      <w:r w:rsidRPr="00594F48">
        <w:rPr>
          <w:sz w:val="20"/>
          <w:szCs w:val="20"/>
        </w:rPr>
        <w:t xml:space="preserve"> </w:t>
      </w:r>
      <w:proofErr w:type="spellStart"/>
      <w:r>
        <w:rPr>
          <w:sz w:val="20"/>
          <w:szCs w:val="20"/>
        </w:rPr>
        <w:t>divertikuluma</w:t>
      </w:r>
      <w:proofErr w:type="spellEnd"/>
      <w:r>
        <w:rPr>
          <w:sz w:val="20"/>
          <w:szCs w:val="20"/>
        </w:rPr>
        <w:t xml:space="preserve">. </w:t>
      </w:r>
      <w:proofErr w:type="spellStart"/>
      <w:r w:rsidRPr="007D0990">
        <w:rPr>
          <w:sz w:val="20"/>
          <w:szCs w:val="20"/>
        </w:rPr>
        <w:t>Medicinski</w:t>
      </w:r>
      <w:proofErr w:type="spellEnd"/>
      <w:r w:rsidRPr="007D0990">
        <w:rPr>
          <w:sz w:val="20"/>
          <w:szCs w:val="20"/>
        </w:rPr>
        <w:t xml:space="preserve"> </w:t>
      </w:r>
      <w:proofErr w:type="spellStart"/>
      <w:r w:rsidRPr="007D0990">
        <w:rPr>
          <w:sz w:val="20"/>
          <w:szCs w:val="20"/>
        </w:rPr>
        <w:t>fakultet</w:t>
      </w:r>
      <w:proofErr w:type="spellEnd"/>
      <w:r w:rsidRPr="007D0990">
        <w:rPr>
          <w:sz w:val="20"/>
          <w:szCs w:val="20"/>
        </w:rPr>
        <w:t xml:space="preserve"> </w:t>
      </w:r>
      <w:proofErr w:type="spellStart"/>
      <w:r w:rsidRPr="007D0990">
        <w:rPr>
          <w:sz w:val="20"/>
          <w:szCs w:val="20"/>
        </w:rPr>
        <w:t>Univerzitet</w:t>
      </w:r>
      <w:proofErr w:type="spellEnd"/>
      <w:r w:rsidRPr="007D0990">
        <w:rPr>
          <w:sz w:val="20"/>
          <w:szCs w:val="20"/>
        </w:rPr>
        <w:t xml:space="preserve"> u Beo</w:t>
      </w:r>
      <w:r w:rsidRPr="007D0990">
        <w:rPr>
          <w:sz w:val="20"/>
          <w:szCs w:val="20"/>
          <w:lang w:val="de-DE"/>
        </w:rPr>
        <w:t>gradu</w:t>
      </w:r>
      <w:r>
        <w:rPr>
          <w:sz w:val="20"/>
          <w:szCs w:val="20"/>
          <w:lang w:val="de-DE"/>
        </w:rPr>
        <w:t>, 09.11.</w:t>
      </w:r>
      <w:r w:rsidRPr="00594F48">
        <w:rPr>
          <w:sz w:val="20"/>
          <w:szCs w:val="20"/>
        </w:rPr>
        <w:t xml:space="preserve">2021. </w:t>
      </w:r>
      <w:proofErr w:type="spellStart"/>
      <w:r>
        <w:rPr>
          <w:sz w:val="20"/>
          <w:szCs w:val="20"/>
        </w:rPr>
        <w:t>g</w:t>
      </w:r>
      <w:r w:rsidRPr="00594F48">
        <w:rPr>
          <w:sz w:val="20"/>
          <w:szCs w:val="20"/>
        </w:rPr>
        <w:t>odine</w:t>
      </w:r>
      <w:proofErr w:type="spellEnd"/>
    </w:p>
    <w:p w14:paraId="4955F7E7" w14:textId="77777777" w:rsidR="00C2597C" w:rsidRPr="007D0990" w:rsidRDefault="00C2597C" w:rsidP="00C2597C">
      <w:pPr>
        <w:jc w:val="both"/>
        <w:rPr>
          <w:bCs/>
          <w:i/>
          <w:sz w:val="20"/>
          <w:szCs w:val="20"/>
        </w:rPr>
      </w:pPr>
      <w:proofErr w:type="spellStart"/>
      <w:r w:rsidRPr="007D0990">
        <w:rPr>
          <w:bCs/>
          <w:i/>
          <w:sz w:val="20"/>
          <w:szCs w:val="20"/>
        </w:rPr>
        <w:t>Doktorske</w:t>
      </w:r>
      <w:proofErr w:type="spellEnd"/>
      <w:r w:rsidRPr="007D0990">
        <w:rPr>
          <w:bCs/>
          <w:i/>
          <w:sz w:val="20"/>
          <w:szCs w:val="20"/>
        </w:rPr>
        <w:t xml:space="preserve"> </w:t>
      </w:r>
      <w:proofErr w:type="spellStart"/>
      <w:r w:rsidRPr="007D0990">
        <w:rPr>
          <w:bCs/>
          <w:i/>
          <w:sz w:val="20"/>
          <w:szCs w:val="20"/>
        </w:rPr>
        <w:t>disertacije</w:t>
      </w:r>
      <w:proofErr w:type="spellEnd"/>
    </w:p>
    <w:p w14:paraId="02144040" w14:textId="77777777" w:rsidR="00C2597C" w:rsidRPr="007D0990" w:rsidRDefault="00C2597C" w:rsidP="00C2597C">
      <w:pPr>
        <w:pStyle w:val="ListParagraph"/>
        <w:numPr>
          <w:ilvl w:val="0"/>
          <w:numId w:val="4"/>
        </w:numPr>
        <w:ind w:left="284" w:hanging="284"/>
        <w:jc w:val="both"/>
        <w:rPr>
          <w:sz w:val="20"/>
          <w:szCs w:val="20"/>
        </w:rPr>
      </w:pPr>
      <w:proofErr w:type="spellStart"/>
      <w:r w:rsidRPr="007D0990">
        <w:rPr>
          <w:sz w:val="20"/>
          <w:szCs w:val="20"/>
        </w:rPr>
        <w:t>Kandidat</w:t>
      </w:r>
      <w:proofErr w:type="spellEnd"/>
      <w:r w:rsidRPr="007D0990">
        <w:rPr>
          <w:sz w:val="20"/>
          <w:szCs w:val="20"/>
        </w:rPr>
        <w:t xml:space="preserve"> </w:t>
      </w:r>
      <w:proofErr w:type="spellStart"/>
      <w:r w:rsidRPr="007D0990">
        <w:rPr>
          <w:sz w:val="20"/>
          <w:szCs w:val="20"/>
        </w:rPr>
        <w:t>dr</w:t>
      </w:r>
      <w:proofErr w:type="spellEnd"/>
      <w:r w:rsidRPr="007D0990">
        <w:rPr>
          <w:sz w:val="20"/>
          <w:szCs w:val="20"/>
        </w:rPr>
        <w:t xml:space="preserve"> Vladimir </w:t>
      </w:r>
      <w:proofErr w:type="spellStart"/>
      <w:r w:rsidRPr="007D0990">
        <w:rPr>
          <w:sz w:val="20"/>
          <w:szCs w:val="20"/>
        </w:rPr>
        <w:t>Šljukić</w:t>
      </w:r>
      <w:proofErr w:type="spellEnd"/>
      <w:r w:rsidRPr="007D0990">
        <w:rPr>
          <w:sz w:val="20"/>
          <w:szCs w:val="20"/>
        </w:rPr>
        <w:t xml:space="preserve">, Tema: “ Analiza </w:t>
      </w:r>
      <w:proofErr w:type="spellStart"/>
      <w:r w:rsidRPr="007D0990">
        <w:rPr>
          <w:sz w:val="20"/>
          <w:szCs w:val="20"/>
        </w:rPr>
        <w:t>prognostičkih</w:t>
      </w:r>
      <w:proofErr w:type="spellEnd"/>
      <w:r w:rsidRPr="007D0990">
        <w:rPr>
          <w:sz w:val="20"/>
          <w:szCs w:val="20"/>
        </w:rPr>
        <w:t xml:space="preserve"> </w:t>
      </w:r>
      <w:proofErr w:type="spellStart"/>
      <w:r w:rsidRPr="007D0990">
        <w:rPr>
          <w:sz w:val="20"/>
          <w:szCs w:val="20"/>
        </w:rPr>
        <w:t>faktora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preživljavanja</w:t>
      </w:r>
      <w:proofErr w:type="spellEnd"/>
      <w:r w:rsidRPr="007D0990">
        <w:rPr>
          <w:sz w:val="20"/>
          <w:szCs w:val="20"/>
        </w:rPr>
        <w:t xml:space="preserve"> </w:t>
      </w:r>
      <w:proofErr w:type="spellStart"/>
      <w:r w:rsidRPr="007D0990">
        <w:rPr>
          <w:sz w:val="20"/>
          <w:szCs w:val="20"/>
        </w:rPr>
        <w:t>kod</w:t>
      </w:r>
      <w:proofErr w:type="spellEnd"/>
      <w:r w:rsidRPr="007D0990">
        <w:rPr>
          <w:sz w:val="20"/>
          <w:szCs w:val="20"/>
        </w:rPr>
        <w:t xml:space="preserve"> </w:t>
      </w:r>
      <w:proofErr w:type="spellStart"/>
      <w:r w:rsidRPr="007D0990">
        <w:rPr>
          <w:sz w:val="20"/>
          <w:szCs w:val="20"/>
        </w:rPr>
        <w:t>pacijenata</w:t>
      </w:r>
      <w:proofErr w:type="spellEnd"/>
      <w:r w:rsidRPr="007D0990">
        <w:rPr>
          <w:sz w:val="20"/>
          <w:szCs w:val="20"/>
        </w:rPr>
        <w:t xml:space="preserve"> </w:t>
      </w:r>
      <w:proofErr w:type="spellStart"/>
      <w:r w:rsidRPr="007D0990">
        <w:rPr>
          <w:sz w:val="20"/>
          <w:szCs w:val="20"/>
        </w:rPr>
        <w:t>radikalno</w:t>
      </w:r>
      <w:proofErr w:type="spellEnd"/>
      <w:r w:rsidRPr="007D0990">
        <w:rPr>
          <w:sz w:val="20"/>
          <w:szCs w:val="20"/>
        </w:rPr>
        <w:t xml:space="preserve"> </w:t>
      </w:r>
      <w:proofErr w:type="spellStart"/>
      <w:r w:rsidRPr="007D0990">
        <w:rPr>
          <w:sz w:val="20"/>
          <w:szCs w:val="20"/>
        </w:rPr>
        <w:t>operisanih</w:t>
      </w:r>
      <w:proofErr w:type="spellEnd"/>
      <w:r w:rsidRPr="007D0990">
        <w:rPr>
          <w:sz w:val="20"/>
          <w:szCs w:val="20"/>
        </w:rPr>
        <w:t xml:space="preserve"> </w:t>
      </w:r>
      <w:proofErr w:type="spellStart"/>
      <w:r w:rsidRPr="007D0990">
        <w:rPr>
          <w:sz w:val="20"/>
          <w:szCs w:val="20"/>
        </w:rPr>
        <w:t>zbog</w:t>
      </w:r>
      <w:proofErr w:type="spellEnd"/>
      <w:r w:rsidRPr="007D0990">
        <w:rPr>
          <w:sz w:val="20"/>
          <w:szCs w:val="20"/>
        </w:rPr>
        <w:t xml:space="preserve"> </w:t>
      </w:r>
      <w:proofErr w:type="spellStart"/>
      <w:r w:rsidRPr="007D0990">
        <w:rPr>
          <w:sz w:val="20"/>
          <w:szCs w:val="20"/>
        </w:rPr>
        <w:t>karcinoma</w:t>
      </w:r>
      <w:proofErr w:type="spellEnd"/>
      <w:r w:rsidRPr="007D0990">
        <w:rPr>
          <w:sz w:val="20"/>
          <w:szCs w:val="20"/>
        </w:rPr>
        <w:t xml:space="preserve"> </w:t>
      </w:r>
      <w:proofErr w:type="spellStart"/>
      <w:r w:rsidRPr="007D0990">
        <w:rPr>
          <w:sz w:val="20"/>
          <w:szCs w:val="20"/>
        </w:rPr>
        <w:t>želuca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ezofagogastričnog</w:t>
      </w:r>
      <w:proofErr w:type="spellEnd"/>
      <w:r w:rsidRPr="007D0990">
        <w:rPr>
          <w:sz w:val="20"/>
          <w:szCs w:val="20"/>
        </w:rPr>
        <w:t xml:space="preserve"> </w:t>
      </w:r>
      <w:proofErr w:type="spellStart"/>
      <w:r w:rsidRPr="007D0990">
        <w:rPr>
          <w:sz w:val="20"/>
          <w:szCs w:val="20"/>
        </w:rPr>
        <w:t>prelaza</w:t>
      </w:r>
      <w:proofErr w:type="spellEnd"/>
      <w:r w:rsidRPr="007D0990">
        <w:rPr>
          <w:sz w:val="20"/>
          <w:szCs w:val="20"/>
        </w:rPr>
        <w:t xml:space="preserve"> “N0” </w:t>
      </w:r>
      <w:proofErr w:type="spellStart"/>
      <w:r w:rsidRPr="007D0990">
        <w:rPr>
          <w:sz w:val="20"/>
          <w:szCs w:val="20"/>
        </w:rPr>
        <w:t>stadijuma</w:t>
      </w:r>
      <w:proofErr w:type="spellEnd"/>
      <w:r w:rsidRPr="007D0990">
        <w:rPr>
          <w:sz w:val="20"/>
          <w:szCs w:val="20"/>
        </w:rPr>
        <w:t xml:space="preserve"> </w:t>
      </w:r>
      <w:proofErr w:type="spellStart"/>
      <w:r w:rsidRPr="007D0990">
        <w:rPr>
          <w:sz w:val="20"/>
          <w:szCs w:val="20"/>
        </w:rPr>
        <w:t>tumorske</w:t>
      </w:r>
      <w:proofErr w:type="spellEnd"/>
      <w:r w:rsidRPr="007D0990">
        <w:rPr>
          <w:sz w:val="20"/>
          <w:szCs w:val="20"/>
        </w:rPr>
        <w:t xml:space="preserve"> </w:t>
      </w:r>
      <w:proofErr w:type="spellStart"/>
      <w:r w:rsidRPr="007D0990">
        <w:rPr>
          <w:sz w:val="20"/>
          <w:szCs w:val="20"/>
        </w:rPr>
        <w:t>bolesti</w:t>
      </w:r>
      <w:proofErr w:type="spellEnd"/>
      <w:r>
        <w:rPr>
          <w:sz w:val="20"/>
          <w:szCs w:val="20"/>
        </w:rPr>
        <w:t xml:space="preserve">” </w:t>
      </w:r>
      <w:proofErr w:type="spellStart"/>
      <w:r>
        <w:rPr>
          <w:sz w:val="20"/>
          <w:szCs w:val="20"/>
        </w:rPr>
        <w:t>Odlukom</w:t>
      </w:r>
      <w:proofErr w:type="spellEnd"/>
      <w:r>
        <w:rPr>
          <w:sz w:val="20"/>
          <w:szCs w:val="20"/>
        </w:rPr>
        <w:t xml:space="preserve"> </w:t>
      </w:r>
      <w:proofErr w:type="spellStart"/>
      <w:r>
        <w:rPr>
          <w:sz w:val="20"/>
          <w:szCs w:val="20"/>
        </w:rPr>
        <w:t>Veća</w:t>
      </w:r>
      <w:proofErr w:type="spellEnd"/>
      <w:r>
        <w:rPr>
          <w:sz w:val="20"/>
          <w:szCs w:val="20"/>
        </w:rPr>
        <w:t xml:space="preserve"> za </w:t>
      </w:r>
      <w:proofErr w:type="spellStart"/>
      <w:r>
        <w:rPr>
          <w:sz w:val="20"/>
          <w:szCs w:val="20"/>
        </w:rPr>
        <w:t>medicinske</w:t>
      </w:r>
      <w:proofErr w:type="spellEnd"/>
      <w:r>
        <w:rPr>
          <w:sz w:val="20"/>
          <w:szCs w:val="20"/>
        </w:rPr>
        <w:t xml:space="preserve"> </w:t>
      </w:r>
      <w:proofErr w:type="spellStart"/>
      <w:r>
        <w:rPr>
          <w:sz w:val="20"/>
          <w:szCs w:val="20"/>
        </w:rPr>
        <w:t>nauke</w:t>
      </w:r>
      <w:proofErr w:type="spellEnd"/>
      <w:r>
        <w:rPr>
          <w:sz w:val="20"/>
          <w:szCs w:val="20"/>
        </w:rPr>
        <w:t xml:space="preserve"> </w:t>
      </w:r>
      <w:proofErr w:type="spellStart"/>
      <w:r>
        <w:rPr>
          <w:sz w:val="20"/>
          <w:szCs w:val="20"/>
        </w:rPr>
        <w:t>Univerziteta</w:t>
      </w:r>
      <w:proofErr w:type="spellEnd"/>
      <w:r>
        <w:rPr>
          <w:sz w:val="20"/>
          <w:szCs w:val="20"/>
        </w:rPr>
        <w:t xml:space="preserve"> </w:t>
      </w:r>
      <w:proofErr w:type="spellStart"/>
      <w:r>
        <w:rPr>
          <w:sz w:val="20"/>
          <w:szCs w:val="20"/>
        </w:rPr>
        <w:t>prihvaćena</w:t>
      </w:r>
      <w:proofErr w:type="spellEnd"/>
      <w:r>
        <w:rPr>
          <w:sz w:val="20"/>
          <w:szCs w:val="20"/>
        </w:rPr>
        <w:t xml:space="preserve"> </w:t>
      </w:r>
      <w:proofErr w:type="spellStart"/>
      <w:r>
        <w:rPr>
          <w:sz w:val="20"/>
          <w:szCs w:val="20"/>
        </w:rPr>
        <w:t>tema</w:t>
      </w:r>
      <w:proofErr w:type="spellEnd"/>
      <w:r>
        <w:rPr>
          <w:sz w:val="20"/>
          <w:szCs w:val="20"/>
        </w:rPr>
        <w:t xml:space="preserve"> </w:t>
      </w:r>
      <w:proofErr w:type="spellStart"/>
      <w:r>
        <w:rPr>
          <w:sz w:val="20"/>
          <w:szCs w:val="20"/>
        </w:rPr>
        <w:t>doktorske</w:t>
      </w:r>
      <w:proofErr w:type="spellEnd"/>
      <w:r>
        <w:rPr>
          <w:sz w:val="20"/>
          <w:szCs w:val="20"/>
        </w:rPr>
        <w:t xml:space="preserve"> </w:t>
      </w:r>
      <w:proofErr w:type="spellStart"/>
      <w:r>
        <w:rPr>
          <w:sz w:val="20"/>
          <w:szCs w:val="20"/>
        </w:rPr>
        <w:t>disertacije</w:t>
      </w:r>
      <w:proofErr w:type="spellEnd"/>
      <w:r>
        <w:rPr>
          <w:sz w:val="20"/>
          <w:szCs w:val="20"/>
        </w:rPr>
        <w:t xml:space="preserve"> - u</w:t>
      </w:r>
      <w:r w:rsidRPr="007D0990">
        <w:rPr>
          <w:sz w:val="20"/>
          <w:szCs w:val="20"/>
        </w:rPr>
        <w:t xml:space="preserve"> </w:t>
      </w:r>
      <w:proofErr w:type="spellStart"/>
      <w:r w:rsidRPr="007D0990">
        <w:rPr>
          <w:sz w:val="20"/>
          <w:szCs w:val="20"/>
        </w:rPr>
        <w:t>toku</w:t>
      </w:r>
      <w:proofErr w:type="spellEnd"/>
      <w:r w:rsidRPr="007D0990">
        <w:rPr>
          <w:sz w:val="20"/>
          <w:szCs w:val="20"/>
        </w:rPr>
        <w:t xml:space="preserve"> </w:t>
      </w:r>
      <w:proofErr w:type="spellStart"/>
      <w:r w:rsidRPr="007D0990">
        <w:rPr>
          <w:sz w:val="20"/>
          <w:szCs w:val="20"/>
        </w:rPr>
        <w:t>izrada</w:t>
      </w:r>
      <w:proofErr w:type="spellEnd"/>
      <w:r w:rsidRPr="007D0990">
        <w:rPr>
          <w:sz w:val="20"/>
          <w:szCs w:val="20"/>
        </w:rPr>
        <w:t>.</w:t>
      </w:r>
    </w:p>
    <w:p w14:paraId="5DF176DE" w14:textId="77777777" w:rsidR="00C2597C" w:rsidRPr="007D0990" w:rsidRDefault="00C2597C" w:rsidP="00C2597C">
      <w:pPr>
        <w:ind w:left="284" w:hanging="284"/>
        <w:jc w:val="both"/>
        <w:rPr>
          <w:b/>
          <w:sz w:val="20"/>
          <w:szCs w:val="20"/>
        </w:rPr>
      </w:pPr>
    </w:p>
    <w:p w14:paraId="136A1585" w14:textId="77777777" w:rsidR="00C2597C" w:rsidRPr="007D0990" w:rsidRDefault="00C2597C" w:rsidP="00C2597C">
      <w:pPr>
        <w:ind w:left="284" w:hanging="284"/>
        <w:jc w:val="both"/>
        <w:rPr>
          <w:b/>
          <w:sz w:val="20"/>
          <w:szCs w:val="20"/>
        </w:rPr>
      </w:pPr>
      <w:r w:rsidRPr="007D0990">
        <w:rPr>
          <w:b/>
          <w:sz w:val="20"/>
          <w:szCs w:val="20"/>
        </w:rPr>
        <w:t>UČEŠĆE U KOMISIJAMA ZA ODBRANU ZAVRŠNIH RADOVA</w:t>
      </w:r>
    </w:p>
    <w:p w14:paraId="6AE066C1" w14:textId="77777777" w:rsidR="00D81618" w:rsidRPr="007D0990" w:rsidRDefault="00D81618" w:rsidP="00D81618">
      <w:pPr>
        <w:jc w:val="both"/>
        <w:rPr>
          <w:bCs/>
          <w:i/>
          <w:sz w:val="20"/>
          <w:szCs w:val="20"/>
        </w:rPr>
      </w:pPr>
      <w:proofErr w:type="spellStart"/>
      <w:r>
        <w:rPr>
          <w:bCs/>
          <w:i/>
          <w:sz w:val="20"/>
          <w:szCs w:val="20"/>
        </w:rPr>
        <w:t>Završni</w:t>
      </w:r>
      <w:proofErr w:type="spellEnd"/>
      <w:r>
        <w:rPr>
          <w:bCs/>
          <w:i/>
          <w:sz w:val="20"/>
          <w:szCs w:val="20"/>
        </w:rPr>
        <w:t xml:space="preserve"> </w:t>
      </w:r>
      <w:proofErr w:type="spellStart"/>
      <w:r>
        <w:rPr>
          <w:bCs/>
          <w:i/>
          <w:sz w:val="20"/>
          <w:szCs w:val="20"/>
        </w:rPr>
        <w:t>diplomski</w:t>
      </w:r>
      <w:proofErr w:type="spellEnd"/>
      <w:r>
        <w:rPr>
          <w:bCs/>
          <w:i/>
          <w:sz w:val="20"/>
          <w:szCs w:val="20"/>
        </w:rPr>
        <w:t xml:space="preserve"> </w:t>
      </w:r>
      <w:proofErr w:type="spellStart"/>
      <w:r>
        <w:rPr>
          <w:bCs/>
          <w:i/>
          <w:sz w:val="20"/>
          <w:szCs w:val="20"/>
        </w:rPr>
        <w:t>radovi</w:t>
      </w:r>
      <w:proofErr w:type="spellEnd"/>
    </w:p>
    <w:p w14:paraId="0907B3CD" w14:textId="77777777" w:rsidR="00C2597C" w:rsidRPr="007D0990" w:rsidRDefault="00C2597C">
      <w:pPr>
        <w:pStyle w:val="ListParagraph"/>
        <w:numPr>
          <w:ilvl w:val="0"/>
          <w:numId w:val="5"/>
        </w:numPr>
        <w:ind w:left="284" w:hanging="284"/>
        <w:jc w:val="both"/>
        <w:rPr>
          <w:b/>
          <w:bCs/>
          <w:sz w:val="20"/>
          <w:szCs w:val="20"/>
          <w:lang w:val="de-DE"/>
        </w:rPr>
      </w:pPr>
      <w:r w:rsidRPr="007D0990">
        <w:rPr>
          <w:sz w:val="20"/>
          <w:szCs w:val="20"/>
          <w:lang w:val="de-DE"/>
        </w:rPr>
        <w:t xml:space="preserve">Kandidat Jelena Mladenović 85/09 </w:t>
      </w:r>
      <w:r w:rsidRPr="007D0990">
        <w:rPr>
          <w:sz w:val="20"/>
          <w:szCs w:val="20"/>
        </w:rPr>
        <w:t xml:space="preserve">, Tema: </w:t>
      </w:r>
      <w:r w:rsidRPr="007D0990">
        <w:rPr>
          <w:sz w:val="20"/>
          <w:szCs w:val="20"/>
          <w:lang w:val="de-DE"/>
        </w:rPr>
        <w:t>„Volvulus – dijagnostika, simptomatologija i lečenje“. Mentor: Prof.dr Velimir Marković. Medicinski fakultet Univerzitet u Beogradu 2019. godine.</w:t>
      </w:r>
    </w:p>
    <w:p w14:paraId="07897234" w14:textId="77777777" w:rsidR="00C2597C" w:rsidRPr="00C976E5" w:rsidRDefault="00C2597C">
      <w:pPr>
        <w:pStyle w:val="ListParagraph"/>
        <w:numPr>
          <w:ilvl w:val="0"/>
          <w:numId w:val="5"/>
        </w:numPr>
        <w:ind w:left="284" w:hanging="284"/>
        <w:jc w:val="both"/>
        <w:rPr>
          <w:b/>
          <w:bCs/>
          <w:sz w:val="20"/>
          <w:szCs w:val="20"/>
          <w:lang w:val="de-DE"/>
        </w:rPr>
      </w:pPr>
      <w:r w:rsidRPr="007D0990">
        <w:rPr>
          <w:sz w:val="20"/>
          <w:szCs w:val="20"/>
          <w:lang w:val="de-DE"/>
        </w:rPr>
        <w:t>Kandidat Dragana Višnjić 287/07</w:t>
      </w:r>
      <w:r w:rsidRPr="007D0990">
        <w:rPr>
          <w:sz w:val="20"/>
          <w:szCs w:val="20"/>
        </w:rPr>
        <w:t xml:space="preserve">, Tema: </w:t>
      </w:r>
      <w:r w:rsidRPr="007D0990">
        <w:rPr>
          <w:sz w:val="20"/>
          <w:szCs w:val="20"/>
          <w:lang w:val="de-DE"/>
        </w:rPr>
        <w:t xml:space="preserve">„Etiologija i lečenje perianalnioh apscesa“. Mentor: Prof.dr Velimir Marković. Medicinski fakultet Univerzitet u Beogradu </w:t>
      </w:r>
      <w:r>
        <w:rPr>
          <w:sz w:val="20"/>
          <w:szCs w:val="20"/>
          <w:lang w:val="de-DE"/>
        </w:rPr>
        <w:t>04.07.</w:t>
      </w:r>
      <w:r w:rsidRPr="007D0990">
        <w:rPr>
          <w:sz w:val="20"/>
          <w:szCs w:val="20"/>
          <w:lang w:val="de-DE"/>
        </w:rPr>
        <w:t>2019.godine.</w:t>
      </w:r>
    </w:p>
    <w:p w14:paraId="3EEEE73E" w14:textId="77777777" w:rsidR="00C2597C" w:rsidRPr="00C976E5" w:rsidRDefault="00C2597C">
      <w:pPr>
        <w:pStyle w:val="ListParagraph"/>
        <w:numPr>
          <w:ilvl w:val="0"/>
          <w:numId w:val="5"/>
        </w:numPr>
        <w:ind w:left="284" w:hanging="284"/>
        <w:jc w:val="both"/>
        <w:rPr>
          <w:b/>
          <w:bCs/>
          <w:sz w:val="20"/>
          <w:szCs w:val="20"/>
          <w:lang w:val="de-DE"/>
        </w:rPr>
      </w:pPr>
      <w:r w:rsidRPr="007D0990">
        <w:rPr>
          <w:sz w:val="20"/>
          <w:szCs w:val="20"/>
          <w:lang w:val="de-DE"/>
        </w:rPr>
        <w:t xml:space="preserve">Kandidat </w:t>
      </w:r>
      <w:r>
        <w:rPr>
          <w:sz w:val="20"/>
          <w:szCs w:val="20"/>
          <w:lang w:val="de-DE"/>
        </w:rPr>
        <w:t>Milana Nikolić</w:t>
      </w:r>
      <w:r w:rsidRPr="007D0990">
        <w:rPr>
          <w:sz w:val="20"/>
          <w:szCs w:val="20"/>
          <w:lang w:val="de-DE"/>
        </w:rPr>
        <w:t xml:space="preserve"> </w:t>
      </w:r>
      <w:r>
        <w:rPr>
          <w:sz w:val="20"/>
          <w:szCs w:val="20"/>
          <w:lang w:val="de-DE"/>
        </w:rPr>
        <w:t>477</w:t>
      </w:r>
      <w:r w:rsidRPr="007D0990">
        <w:rPr>
          <w:sz w:val="20"/>
          <w:szCs w:val="20"/>
          <w:lang w:val="de-DE"/>
        </w:rPr>
        <w:t>/</w:t>
      </w:r>
      <w:r>
        <w:rPr>
          <w:sz w:val="20"/>
          <w:szCs w:val="20"/>
          <w:lang w:val="de-DE"/>
        </w:rPr>
        <w:t>13</w:t>
      </w:r>
      <w:r w:rsidRPr="007D0990">
        <w:rPr>
          <w:sz w:val="20"/>
          <w:szCs w:val="20"/>
        </w:rPr>
        <w:t xml:space="preserve">, Tema: </w:t>
      </w:r>
      <w:r w:rsidRPr="007D0990">
        <w:rPr>
          <w:sz w:val="20"/>
          <w:szCs w:val="20"/>
          <w:lang w:val="de-DE"/>
        </w:rPr>
        <w:t>„</w:t>
      </w:r>
      <w:proofErr w:type="spellStart"/>
      <w:r w:rsidRPr="00C976E5">
        <w:rPr>
          <w:sz w:val="20"/>
          <w:szCs w:val="20"/>
        </w:rPr>
        <w:t>Barretov</w:t>
      </w:r>
      <w:proofErr w:type="spellEnd"/>
      <w:r w:rsidRPr="00C976E5">
        <w:rPr>
          <w:sz w:val="20"/>
          <w:szCs w:val="20"/>
        </w:rPr>
        <w:t xml:space="preserve"> </w:t>
      </w:r>
      <w:proofErr w:type="spellStart"/>
      <w:r w:rsidRPr="00C976E5">
        <w:rPr>
          <w:sz w:val="20"/>
          <w:szCs w:val="20"/>
        </w:rPr>
        <w:t>jednjak</w:t>
      </w:r>
      <w:proofErr w:type="spellEnd"/>
      <w:r w:rsidRPr="007D0990">
        <w:rPr>
          <w:sz w:val="20"/>
          <w:szCs w:val="20"/>
          <w:lang w:val="de-DE"/>
        </w:rPr>
        <w:t xml:space="preserve">“. Mentor: </w:t>
      </w:r>
      <w:r>
        <w:rPr>
          <w:sz w:val="20"/>
          <w:szCs w:val="20"/>
          <w:lang w:val="de-DE"/>
        </w:rPr>
        <w:t xml:space="preserve">Doc. </w:t>
      </w:r>
      <w:r w:rsidRPr="007D0990">
        <w:rPr>
          <w:sz w:val="20"/>
          <w:szCs w:val="20"/>
          <w:lang w:val="de-DE"/>
        </w:rPr>
        <w:t xml:space="preserve">dr </w:t>
      </w:r>
      <w:r w:rsidRPr="00C976E5">
        <w:rPr>
          <w:sz w:val="20"/>
          <w:szCs w:val="20"/>
          <w:lang w:val="sl-SI"/>
        </w:rPr>
        <w:t>Keramatollah Ebrahimi</w:t>
      </w:r>
      <w:r w:rsidRPr="007D0990">
        <w:rPr>
          <w:sz w:val="20"/>
          <w:szCs w:val="20"/>
          <w:lang w:val="de-DE"/>
        </w:rPr>
        <w:t xml:space="preserve">. Medicinski fakultet Univerzitet u Beogradu </w:t>
      </w:r>
      <w:r>
        <w:rPr>
          <w:sz w:val="20"/>
          <w:szCs w:val="20"/>
          <w:lang w:val="de-DE"/>
        </w:rPr>
        <w:t>19.06.</w:t>
      </w:r>
      <w:r w:rsidRPr="007D0990">
        <w:rPr>
          <w:sz w:val="20"/>
          <w:szCs w:val="20"/>
          <w:lang w:val="de-DE"/>
        </w:rPr>
        <w:t xml:space="preserve"> 2019.godine.</w:t>
      </w:r>
    </w:p>
    <w:p w14:paraId="6E2A11C2" w14:textId="77777777" w:rsidR="00C2597C" w:rsidRPr="007D0990" w:rsidRDefault="00C2597C">
      <w:pPr>
        <w:pStyle w:val="ListParagraph"/>
        <w:numPr>
          <w:ilvl w:val="0"/>
          <w:numId w:val="5"/>
        </w:numPr>
        <w:ind w:left="284" w:hanging="284"/>
        <w:jc w:val="both"/>
        <w:rPr>
          <w:b/>
          <w:bCs/>
          <w:sz w:val="20"/>
          <w:szCs w:val="20"/>
          <w:lang w:val="de-DE"/>
        </w:rPr>
      </w:pPr>
      <w:r w:rsidRPr="007D0990">
        <w:rPr>
          <w:sz w:val="20"/>
          <w:szCs w:val="20"/>
          <w:lang w:val="de-DE"/>
        </w:rPr>
        <w:t>Kandidat Luka Gajić 252/13</w:t>
      </w:r>
      <w:r w:rsidRPr="007D0990">
        <w:rPr>
          <w:sz w:val="20"/>
          <w:szCs w:val="20"/>
        </w:rPr>
        <w:t xml:space="preserve">, Tema: </w:t>
      </w:r>
      <w:r w:rsidRPr="007D0990">
        <w:rPr>
          <w:sz w:val="20"/>
          <w:szCs w:val="20"/>
          <w:lang w:val="de-DE"/>
        </w:rPr>
        <w:t>„Dijagnostika i lečenje nehinokokoze jetre</w:t>
      </w:r>
      <w:r>
        <w:rPr>
          <w:sz w:val="20"/>
          <w:szCs w:val="20"/>
          <w:lang w:val="de-DE"/>
        </w:rPr>
        <w:t>“. Mentor: Doc. d</w:t>
      </w:r>
      <w:r w:rsidRPr="007D0990">
        <w:rPr>
          <w:sz w:val="20"/>
          <w:szCs w:val="20"/>
          <w:lang w:val="de-DE"/>
        </w:rPr>
        <w:t>r Nikica Grubor. Medicinski fakultet Univerzitet u Beogradu 03.09.2019.godine.</w:t>
      </w:r>
    </w:p>
    <w:p w14:paraId="5EF83051" w14:textId="77777777" w:rsidR="00C2597C" w:rsidRPr="007D0990" w:rsidRDefault="00C2597C" w:rsidP="00C2597C">
      <w:pPr>
        <w:ind w:left="284" w:hanging="284"/>
        <w:jc w:val="both"/>
        <w:rPr>
          <w:bCs/>
          <w:i/>
          <w:sz w:val="20"/>
          <w:szCs w:val="20"/>
          <w:lang w:val="de-DE"/>
        </w:rPr>
      </w:pPr>
    </w:p>
    <w:p w14:paraId="7262828B" w14:textId="77777777" w:rsidR="00C2597C" w:rsidRDefault="00C2597C" w:rsidP="00C2597C">
      <w:pPr>
        <w:ind w:left="284" w:hanging="284"/>
        <w:jc w:val="both"/>
        <w:rPr>
          <w:bCs/>
          <w:i/>
          <w:sz w:val="20"/>
          <w:szCs w:val="20"/>
          <w:lang w:val="de-DE"/>
        </w:rPr>
      </w:pPr>
      <w:r>
        <w:rPr>
          <w:bCs/>
          <w:i/>
          <w:sz w:val="20"/>
          <w:szCs w:val="20"/>
          <w:lang w:val="de-DE"/>
        </w:rPr>
        <w:t xml:space="preserve">Poslediplomski radovi </w:t>
      </w:r>
    </w:p>
    <w:p w14:paraId="4836F6A5" w14:textId="7F144DAA" w:rsidR="00C2597C" w:rsidRPr="00C2597C" w:rsidRDefault="00C2597C" w:rsidP="00884D39">
      <w:pPr>
        <w:pStyle w:val="ListParagraph"/>
        <w:numPr>
          <w:ilvl w:val="0"/>
          <w:numId w:val="46"/>
        </w:numPr>
        <w:tabs>
          <w:tab w:val="left" w:pos="360"/>
        </w:tabs>
        <w:spacing w:after="160"/>
        <w:ind w:left="360"/>
        <w:jc w:val="both"/>
        <w:rPr>
          <w:sz w:val="20"/>
          <w:szCs w:val="20"/>
          <w:lang w:val="sr-Cyrl-BA"/>
        </w:rPr>
      </w:pPr>
      <w:r w:rsidRPr="00C2597C">
        <w:rPr>
          <w:sz w:val="20"/>
          <w:szCs w:val="20"/>
          <w:lang w:val="sr-Latn-RS"/>
        </w:rPr>
        <w:t xml:space="preserve">Kandidat dr Miloš Stanković, Tema: </w:t>
      </w:r>
      <w:r w:rsidRPr="00C2597C">
        <w:rPr>
          <w:sz w:val="20"/>
          <w:szCs w:val="20"/>
          <w:lang w:val="sr-Cyrl-BA"/>
        </w:rPr>
        <w:t xml:space="preserve"> „Indikacije za sternotomiju u hirurškom lečenju retrosternalnih struma</w:t>
      </w:r>
      <w:r w:rsidRPr="00C2597C">
        <w:rPr>
          <w:sz w:val="20"/>
          <w:szCs w:val="20"/>
          <w:lang w:val="sr-Latn-RS"/>
        </w:rPr>
        <w:t xml:space="preserve">“ </w:t>
      </w:r>
      <w:r w:rsidRPr="00C2597C">
        <w:rPr>
          <w:sz w:val="20"/>
          <w:szCs w:val="20"/>
          <w:lang w:val="sr-Cyrl-BA"/>
        </w:rPr>
        <w:t xml:space="preserve"> Rad uže specijalizacije iz endokrine hirurgije:</w:t>
      </w:r>
      <w:r w:rsidRPr="00C2597C">
        <w:rPr>
          <w:sz w:val="20"/>
          <w:szCs w:val="20"/>
          <w:lang w:val="sr-Latn-RS"/>
        </w:rPr>
        <w:t xml:space="preserve"> </w:t>
      </w:r>
      <w:r w:rsidRPr="00C2597C">
        <w:rPr>
          <w:sz w:val="20"/>
          <w:szCs w:val="20"/>
          <w:lang w:val="sr-Cyrl-BA"/>
        </w:rPr>
        <w:t>Odbranjen rad 19.februara 2025. godine.</w:t>
      </w:r>
    </w:p>
    <w:p w14:paraId="483C0488" w14:textId="77777777" w:rsidR="00DD7909" w:rsidRPr="007D0990" w:rsidRDefault="00DD7909" w:rsidP="00DF2AF0">
      <w:pPr>
        <w:jc w:val="both"/>
        <w:rPr>
          <w:sz w:val="20"/>
          <w:szCs w:val="20"/>
        </w:rPr>
      </w:pPr>
    </w:p>
    <w:p w14:paraId="4186A3B5" w14:textId="77777777" w:rsidR="004D66C2" w:rsidRPr="007D0990" w:rsidRDefault="004D66C2" w:rsidP="00DF2AF0">
      <w:pPr>
        <w:jc w:val="both"/>
        <w:rPr>
          <w:sz w:val="20"/>
          <w:szCs w:val="20"/>
          <w:lang w:val="it-IT"/>
        </w:rPr>
      </w:pPr>
      <w:r w:rsidRPr="007D0990">
        <w:rPr>
          <w:sz w:val="20"/>
          <w:szCs w:val="20"/>
          <w:lang w:val="it-IT"/>
        </w:rPr>
        <w:t>E. NAUČNI I STRUČNI RAD</w:t>
      </w:r>
    </w:p>
    <w:p w14:paraId="65432979" w14:textId="77777777" w:rsidR="004D66C2" w:rsidRPr="007D0990" w:rsidRDefault="004D66C2" w:rsidP="00DF2AF0">
      <w:pPr>
        <w:jc w:val="both"/>
        <w:rPr>
          <w:b/>
          <w:sz w:val="20"/>
          <w:szCs w:val="20"/>
          <w:lang w:val="it-IT"/>
        </w:rPr>
      </w:pPr>
      <w:r w:rsidRPr="007D0990">
        <w:rPr>
          <w:b/>
          <w:sz w:val="20"/>
          <w:szCs w:val="20"/>
          <w:lang w:val="it-IT"/>
        </w:rPr>
        <w:t xml:space="preserve">a) </w:t>
      </w:r>
      <w:r w:rsidRPr="007D0990">
        <w:rPr>
          <w:b/>
          <w:i/>
          <w:sz w:val="20"/>
          <w:szCs w:val="20"/>
          <w:lang w:val="it-IT"/>
        </w:rPr>
        <w:t>Spisak radova</w:t>
      </w:r>
    </w:p>
    <w:p w14:paraId="5C9AF52D" w14:textId="77777777" w:rsidR="00DD7909" w:rsidRPr="007D0990" w:rsidRDefault="00DD7909" w:rsidP="00DF2AF0">
      <w:pPr>
        <w:jc w:val="both"/>
        <w:rPr>
          <w:sz w:val="20"/>
          <w:szCs w:val="20"/>
          <w:lang w:val="de-DE"/>
        </w:rPr>
      </w:pPr>
    </w:p>
    <w:p w14:paraId="1368F3A8" w14:textId="77777777" w:rsidR="00C2597C" w:rsidRPr="007D0990" w:rsidRDefault="00C2597C" w:rsidP="00C2597C">
      <w:pPr>
        <w:pStyle w:val="BodyText2"/>
        <w:spacing w:after="0" w:line="240" w:lineRule="auto"/>
        <w:jc w:val="both"/>
        <w:rPr>
          <w:b/>
          <w:sz w:val="20"/>
          <w:szCs w:val="20"/>
        </w:rPr>
      </w:pPr>
      <w:proofErr w:type="spellStart"/>
      <w:r w:rsidRPr="007D0990">
        <w:rPr>
          <w:b/>
          <w:sz w:val="20"/>
          <w:szCs w:val="20"/>
        </w:rPr>
        <w:t>Originalni</w:t>
      </w:r>
      <w:proofErr w:type="spellEnd"/>
      <w:r w:rsidRPr="007D0990">
        <w:rPr>
          <w:b/>
          <w:sz w:val="20"/>
          <w:szCs w:val="20"/>
        </w:rPr>
        <w:t xml:space="preserve"> </w:t>
      </w:r>
      <w:proofErr w:type="spellStart"/>
      <w:r w:rsidRPr="007D0990">
        <w:rPr>
          <w:b/>
          <w:sz w:val="20"/>
          <w:szCs w:val="20"/>
        </w:rPr>
        <w:t>radovi</w:t>
      </w:r>
      <w:proofErr w:type="spellEnd"/>
      <w:r w:rsidRPr="007D0990">
        <w:rPr>
          <w:b/>
          <w:sz w:val="20"/>
          <w:szCs w:val="20"/>
        </w:rPr>
        <w:t xml:space="preserve"> </w:t>
      </w:r>
      <w:r w:rsidRPr="007D0990">
        <w:rPr>
          <w:b/>
          <w:i/>
          <w:sz w:val="20"/>
          <w:szCs w:val="20"/>
        </w:rPr>
        <w:t>in extenso</w:t>
      </w:r>
      <w:r w:rsidRPr="007D0990">
        <w:rPr>
          <w:b/>
          <w:sz w:val="20"/>
          <w:szCs w:val="20"/>
        </w:rPr>
        <w:t xml:space="preserve"> u </w:t>
      </w:r>
      <w:proofErr w:type="spellStart"/>
      <w:r w:rsidRPr="007D0990">
        <w:rPr>
          <w:b/>
          <w:sz w:val="20"/>
          <w:szCs w:val="20"/>
        </w:rPr>
        <w:t>časopisima</w:t>
      </w:r>
      <w:proofErr w:type="spellEnd"/>
      <w:r w:rsidRPr="007D0990">
        <w:rPr>
          <w:b/>
          <w:sz w:val="20"/>
          <w:szCs w:val="20"/>
        </w:rPr>
        <w:t xml:space="preserve"> </w:t>
      </w:r>
      <w:proofErr w:type="spellStart"/>
      <w:r w:rsidRPr="007D0990">
        <w:rPr>
          <w:b/>
          <w:sz w:val="20"/>
          <w:szCs w:val="20"/>
        </w:rPr>
        <w:t>sa</w:t>
      </w:r>
      <w:proofErr w:type="spellEnd"/>
      <w:r w:rsidRPr="007D0990">
        <w:rPr>
          <w:b/>
          <w:sz w:val="20"/>
          <w:szCs w:val="20"/>
        </w:rPr>
        <w:t xml:space="preserve"> </w:t>
      </w:r>
      <w:r w:rsidRPr="007D0990">
        <w:rPr>
          <w:rStyle w:val="Strong"/>
          <w:sz w:val="20"/>
          <w:szCs w:val="20"/>
        </w:rPr>
        <w:t>Journal Citation Report</w:t>
      </w:r>
      <w:r w:rsidRPr="007D0990">
        <w:rPr>
          <w:b/>
          <w:sz w:val="20"/>
          <w:szCs w:val="20"/>
        </w:rPr>
        <w:t xml:space="preserve"> (JCR) </w:t>
      </w:r>
      <w:proofErr w:type="spellStart"/>
      <w:r w:rsidRPr="007D0990">
        <w:rPr>
          <w:b/>
          <w:sz w:val="20"/>
          <w:szCs w:val="20"/>
        </w:rPr>
        <w:t>liste</w:t>
      </w:r>
      <w:proofErr w:type="spellEnd"/>
    </w:p>
    <w:p w14:paraId="3C581E5E" w14:textId="77777777" w:rsidR="00C2597C" w:rsidRPr="007D0990" w:rsidRDefault="00C2597C" w:rsidP="00C2597C">
      <w:pPr>
        <w:pStyle w:val="desc"/>
        <w:shd w:val="clear" w:color="auto" w:fill="FFFFFF"/>
        <w:spacing w:before="0" w:beforeAutospacing="0" w:after="0" w:afterAutospacing="0"/>
        <w:jc w:val="both"/>
        <w:rPr>
          <w:rStyle w:val="Strong"/>
          <w:bCs w:val="0"/>
          <w:sz w:val="20"/>
          <w:szCs w:val="20"/>
        </w:rPr>
      </w:pPr>
    </w:p>
    <w:p w14:paraId="1B91C7AE" w14:textId="77777777" w:rsidR="00C2597C" w:rsidRPr="00C627B4" w:rsidRDefault="00C2597C" w:rsidP="00884D39">
      <w:pPr>
        <w:numPr>
          <w:ilvl w:val="0"/>
          <w:numId w:val="47"/>
        </w:numPr>
        <w:ind w:left="360"/>
        <w:jc w:val="both"/>
        <w:rPr>
          <w:sz w:val="20"/>
          <w:szCs w:val="20"/>
        </w:rPr>
      </w:pPr>
      <w:r w:rsidRPr="00C627B4">
        <w:rPr>
          <w:b/>
          <w:sz w:val="20"/>
          <w:szCs w:val="20"/>
        </w:rPr>
        <w:t>Sabljak P.,</w:t>
      </w:r>
      <w:r w:rsidRPr="00C627B4">
        <w:rPr>
          <w:bCs/>
          <w:sz w:val="20"/>
          <w:szCs w:val="20"/>
        </w:rPr>
        <w:t xml:space="preserve"> </w:t>
      </w:r>
      <w:proofErr w:type="spellStart"/>
      <w:r w:rsidRPr="00C627B4">
        <w:rPr>
          <w:bCs/>
          <w:sz w:val="20"/>
          <w:szCs w:val="20"/>
        </w:rPr>
        <w:t>Skrobic</w:t>
      </w:r>
      <w:proofErr w:type="spellEnd"/>
      <w:r w:rsidRPr="00C627B4">
        <w:rPr>
          <w:bCs/>
          <w:sz w:val="20"/>
          <w:szCs w:val="20"/>
        </w:rPr>
        <w:t xml:space="preserve"> O., Simic A., </w:t>
      </w:r>
      <w:proofErr w:type="spellStart"/>
      <w:r w:rsidRPr="00C627B4">
        <w:rPr>
          <w:color w:val="212121"/>
          <w:sz w:val="20"/>
          <w:szCs w:val="20"/>
          <w:shd w:val="clear" w:color="auto" w:fill="FFFFFF"/>
        </w:rPr>
        <w:t>Keramatollah</w:t>
      </w:r>
      <w:proofErr w:type="spellEnd"/>
      <w:r w:rsidRPr="00C627B4">
        <w:rPr>
          <w:color w:val="212121"/>
          <w:sz w:val="20"/>
          <w:szCs w:val="20"/>
          <w:shd w:val="clear" w:color="auto" w:fill="FFFFFF"/>
        </w:rPr>
        <w:t xml:space="preserve"> E., </w:t>
      </w:r>
      <w:proofErr w:type="spellStart"/>
      <w:r w:rsidRPr="00C627B4">
        <w:rPr>
          <w:bCs/>
          <w:sz w:val="20"/>
          <w:szCs w:val="20"/>
        </w:rPr>
        <w:t>Velickovic</w:t>
      </w:r>
      <w:proofErr w:type="spellEnd"/>
      <w:r w:rsidRPr="00C627B4">
        <w:rPr>
          <w:bCs/>
          <w:sz w:val="20"/>
          <w:szCs w:val="20"/>
        </w:rPr>
        <w:t xml:space="preserve"> D.,</w:t>
      </w:r>
      <w:r w:rsidRPr="00C627B4">
        <w:rPr>
          <w:b/>
          <w:sz w:val="20"/>
          <w:szCs w:val="20"/>
        </w:rPr>
        <w:t xml:space="preserve"> </w:t>
      </w:r>
      <w:proofErr w:type="spellStart"/>
      <w:r w:rsidRPr="00C627B4">
        <w:rPr>
          <w:bCs/>
          <w:sz w:val="20"/>
          <w:szCs w:val="20"/>
        </w:rPr>
        <w:t>Sljukic</w:t>
      </w:r>
      <w:proofErr w:type="spellEnd"/>
      <w:r w:rsidRPr="00C627B4">
        <w:rPr>
          <w:bCs/>
          <w:sz w:val="20"/>
          <w:szCs w:val="20"/>
        </w:rPr>
        <w:t xml:space="preserve"> V., Ivanovic N., Mitrovic, Kovac J. Unusual Surgical Repair of </w:t>
      </w:r>
      <w:proofErr w:type="spellStart"/>
      <w:r w:rsidRPr="00C627B4">
        <w:rPr>
          <w:bCs/>
          <w:sz w:val="20"/>
          <w:szCs w:val="20"/>
        </w:rPr>
        <w:t>Bronchoesophageal</w:t>
      </w:r>
      <w:proofErr w:type="spellEnd"/>
      <w:r w:rsidRPr="00C627B4">
        <w:rPr>
          <w:bCs/>
          <w:sz w:val="20"/>
          <w:szCs w:val="20"/>
        </w:rPr>
        <w:t xml:space="preserve"> Fistula Following </w:t>
      </w:r>
      <w:proofErr w:type="spellStart"/>
      <w:r w:rsidRPr="00C627B4">
        <w:rPr>
          <w:bCs/>
          <w:sz w:val="20"/>
          <w:szCs w:val="20"/>
        </w:rPr>
        <w:t>Espphagestomy</w:t>
      </w:r>
      <w:proofErr w:type="spellEnd"/>
      <w:r w:rsidRPr="00C627B4">
        <w:rPr>
          <w:bCs/>
          <w:sz w:val="20"/>
          <w:szCs w:val="20"/>
        </w:rPr>
        <w:t>. Diagnostics 2024;14</w:t>
      </w:r>
      <w:r>
        <w:rPr>
          <w:bCs/>
          <w:sz w:val="20"/>
          <w:szCs w:val="20"/>
        </w:rPr>
        <w:t xml:space="preserve"> (21)</w:t>
      </w:r>
      <w:r w:rsidRPr="00C627B4">
        <w:rPr>
          <w:bCs/>
          <w:sz w:val="20"/>
          <w:szCs w:val="20"/>
        </w:rPr>
        <w:t xml:space="preserve">: 2432 /doi.org/10.3390/diagnostic14212432 </w:t>
      </w:r>
      <w:r w:rsidRPr="00C627B4">
        <w:rPr>
          <w:b/>
          <w:sz w:val="20"/>
          <w:szCs w:val="20"/>
        </w:rPr>
        <w:t>M22 IF 3,0</w:t>
      </w:r>
    </w:p>
    <w:p w14:paraId="42A61549" w14:textId="77777777" w:rsidR="00C2597C" w:rsidRPr="00C627B4" w:rsidRDefault="00C2597C" w:rsidP="00884D39">
      <w:pPr>
        <w:pStyle w:val="ListParagraph"/>
        <w:numPr>
          <w:ilvl w:val="0"/>
          <w:numId w:val="47"/>
        </w:numPr>
        <w:ind w:left="360"/>
        <w:jc w:val="both"/>
        <w:rPr>
          <w:sz w:val="20"/>
          <w:szCs w:val="20"/>
        </w:rPr>
      </w:pPr>
      <w:proofErr w:type="spellStart"/>
      <w:r w:rsidRPr="00C627B4">
        <w:rPr>
          <w:sz w:val="20"/>
          <w:szCs w:val="20"/>
        </w:rPr>
        <w:t>Djikic</w:t>
      </w:r>
      <w:proofErr w:type="spellEnd"/>
      <w:r w:rsidRPr="00C627B4">
        <w:rPr>
          <w:sz w:val="20"/>
          <w:szCs w:val="20"/>
        </w:rPr>
        <w:t xml:space="preserve"> Rom A, Dragicevic S, Jankovic R, Radojevic </w:t>
      </w:r>
      <w:proofErr w:type="spellStart"/>
      <w:r w:rsidRPr="00C627B4">
        <w:rPr>
          <w:sz w:val="20"/>
          <w:szCs w:val="20"/>
        </w:rPr>
        <w:t>Skodric</w:t>
      </w:r>
      <w:proofErr w:type="spellEnd"/>
      <w:r w:rsidRPr="00C627B4">
        <w:rPr>
          <w:sz w:val="20"/>
          <w:szCs w:val="20"/>
        </w:rPr>
        <w:t xml:space="preserve"> S, </w:t>
      </w:r>
      <w:r w:rsidRPr="00C627B4">
        <w:rPr>
          <w:b/>
          <w:bCs/>
          <w:sz w:val="20"/>
          <w:szCs w:val="20"/>
        </w:rPr>
        <w:t>Sabljak P,</w:t>
      </w:r>
      <w:r w:rsidRPr="00C627B4">
        <w:rPr>
          <w:sz w:val="20"/>
          <w:szCs w:val="20"/>
        </w:rPr>
        <w:t xml:space="preserve"> Markovic V, Stojkovic JR, Barisic G, Nikolic A. Markers of Epithelial- Mesenchymal Transition and Mucinous Histology Are Significant Predictors of Disease Severity and Tumor Characteristics in Early-Onset Colorectal Cancer. Diagnostics (Basel). 2024;14(14):1512. </w:t>
      </w:r>
      <w:r w:rsidRPr="00C627B4">
        <w:rPr>
          <w:b/>
          <w:bCs/>
          <w:sz w:val="20"/>
          <w:szCs w:val="20"/>
        </w:rPr>
        <w:t>M22 IF 3.0</w:t>
      </w:r>
    </w:p>
    <w:p w14:paraId="788B5866" w14:textId="77777777" w:rsidR="00C2597C" w:rsidRPr="007B66EB" w:rsidRDefault="00C2597C" w:rsidP="00884D39">
      <w:pPr>
        <w:pStyle w:val="ListParagraph"/>
        <w:numPr>
          <w:ilvl w:val="0"/>
          <w:numId w:val="47"/>
        </w:numPr>
        <w:ind w:left="360"/>
        <w:jc w:val="both"/>
        <w:rPr>
          <w:sz w:val="20"/>
          <w:szCs w:val="20"/>
        </w:rPr>
      </w:pPr>
      <w:proofErr w:type="spellStart"/>
      <w:r w:rsidRPr="007B66EB">
        <w:rPr>
          <w:sz w:val="20"/>
          <w:szCs w:val="20"/>
        </w:rPr>
        <w:t>Djukanovic</w:t>
      </w:r>
      <w:proofErr w:type="spellEnd"/>
      <w:r w:rsidRPr="007B66EB">
        <w:rPr>
          <w:sz w:val="20"/>
          <w:szCs w:val="20"/>
        </w:rPr>
        <w:t xml:space="preserve"> M, </w:t>
      </w:r>
      <w:proofErr w:type="spellStart"/>
      <w:r w:rsidRPr="007B66EB">
        <w:rPr>
          <w:sz w:val="20"/>
          <w:szCs w:val="20"/>
        </w:rPr>
        <w:t>Skrobic</w:t>
      </w:r>
      <w:proofErr w:type="spellEnd"/>
      <w:r w:rsidRPr="007B66EB">
        <w:rPr>
          <w:sz w:val="20"/>
          <w:szCs w:val="20"/>
        </w:rPr>
        <w:t xml:space="preserve"> O, Stojakov D, Knezevic NN, Milicic B, </w:t>
      </w:r>
      <w:r w:rsidRPr="007B66EB">
        <w:rPr>
          <w:b/>
          <w:bCs/>
          <w:sz w:val="20"/>
          <w:szCs w:val="20"/>
        </w:rPr>
        <w:t>Sabljak P</w:t>
      </w:r>
      <w:r w:rsidRPr="007B66EB">
        <w:rPr>
          <w:sz w:val="20"/>
          <w:szCs w:val="20"/>
        </w:rPr>
        <w:t xml:space="preserve">, Simic A, Milenkovic M, Sreckovic S, Markovic D, </w:t>
      </w:r>
      <w:proofErr w:type="spellStart"/>
      <w:r w:rsidRPr="007B66EB">
        <w:rPr>
          <w:sz w:val="20"/>
          <w:szCs w:val="20"/>
        </w:rPr>
        <w:t>Palibrk</w:t>
      </w:r>
      <w:proofErr w:type="spellEnd"/>
      <w:r w:rsidRPr="007B66EB">
        <w:rPr>
          <w:sz w:val="20"/>
          <w:szCs w:val="20"/>
        </w:rPr>
        <w:t xml:space="preserve"> I. Impact of fluid balance and opioid-sparing anesthesia within </w:t>
      </w:r>
      <w:proofErr w:type="spellStart"/>
      <w:r w:rsidRPr="007B66EB">
        <w:rPr>
          <w:sz w:val="20"/>
          <w:szCs w:val="20"/>
        </w:rPr>
        <w:t>enchanced</w:t>
      </w:r>
      <w:proofErr w:type="spellEnd"/>
      <w:r w:rsidRPr="007B66EB">
        <w:rPr>
          <w:sz w:val="20"/>
          <w:szCs w:val="20"/>
        </w:rPr>
        <w:t xml:space="preserve"> recovery pathway on postoperative morbidity after transthoracic esophagectomy for cancer. Front Med (Lausanne). 2024;11:1366438.</w:t>
      </w:r>
      <w:r>
        <w:rPr>
          <w:sz w:val="20"/>
          <w:szCs w:val="20"/>
        </w:rPr>
        <w:t xml:space="preserve"> </w:t>
      </w:r>
      <w:r w:rsidRPr="00D63A93">
        <w:rPr>
          <w:b/>
          <w:bCs/>
          <w:sz w:val="20"/>
          <w:szCs w:val="20"/>
        </w:rPr>
        <w:t>M22 IF 3.</w:t>
      </w:r>
      <w:r>
        <w:rPr>
          <w:b/>
          <w:bCs/>
          <w:sz w:val="20"/>
          <w:szCs w:val="20"/>
        </w:rPr>
        <w:t>1</w:t>
      </w:r>
    </w:p>
    <w:p w14:paraId="14CB3AD1" w14:textId="77777777" w:rsidR="00C2597C" w:rsidRPr="00D63A93" w:rsidRDefault="00C2597C" w:rsidP="00884D39">
      <w:pPr>
        <w:pStyle w:val="ListParagraph"/>
        <w:numPr>
          <w:ilvl w:val="0"/>
          <w:numId w:val="47"/>
        </w:numPr>
        <w:ind w:left="360"/>
        <w:jc w:val="both"/>
        <w:rPr>
          <w:b/>
          <w:bCs/>
          <w:sz w:val="20"/>
          <w:szCs w:val="20"/>
        </w:rPr>
      </w:pPr>
      <w:r w:rsidRPr="007B66EB">
        <w:rPr>
          <w:sz w:val="20"/>
          <w:szCs w:val="20"/>
        </w:rPr>
        <w:t xml:space="preserve">Mitrovic-Jovanovic M, Djuric-Stefanovic A, Ebrahimi K, </w:t>
      </w:r>
      <w:proofErr w:type="spellStart"/>
      <w:r w:rsidRPr="007B66EB">
        <w:rPr>
          <w:sz w:val="20"/>
          <w:szCs w:val="20"/>
        </w:rPr>
        <w:t>Dakovic</w:t>
      </w:r>
      <w:proofErr w:type="spellEnd"/>
      <w:r w:rsidRPr="007B66EB">
        <w:rPr>
          <w:sz w:val="20"/>
          <w:szCs w:val="20"/>
        </w:rPr>
        <w:t xml:space="preserve"> M, Kovac J, </w:t>
      </w:r>
      <w:proofErr w:type="spellStart"/>
      <w:r w:rsidRPr="007B66EB">
        <w:rPr>
          <w:sz w:val="20"/>
          <w:szCs w:val="20"/>
        </w:rPr>
        <w:t>Šarac</w:t>
      </w:r>
      <w:proofErr w:type="spellEnd"/>
      <w:r w:rsidRPr="007B66EB">
        <w:rPr>
          <w:sz w:val="20"/>
          <w:szCs w:val="20"/>
        </w:rPr>
        <w:t xml:space="preserve"> D, </w:t>
      </w:r>
      <w:proofErr w:type="spellStart"/>
      <w:r w:rsidRPr="007B66EB">
        <w:rPr>
          <w:sz w:val="20"/>
          <w:szCs w:val="20"/>
        </w:rPr>
        <w:t>Saponjski</w:t>
      </w:r>
      <w:proofErr w:type="spellEnd"/>
      <w:r w:rsidRPr="007B66EB">
        <w:rPr>
          <w:sz w:val="20"/>
          <w:szCs w:val="20"/>
        </w:rPr>
        <w:t xml:space="preserve"> D, Jankovic A, </w:t>
      </w:r>
      <w:proofErr w:type="spellStart"/>
      <w:r w:rsidRPr="007B66EB">
        <w:rPr>
          <w:sz w:val="20"/>
          <w:szCs w:val="20"/>
        </w:rPr>
        <w:t>Skrobic</w:t>
      </w:r>
      <w:proofErr w:type="spellEnd"/>
      <w:r w:rsidRPr="007B66EB">
        <w:rPr>
          <w:sz w:val="20"/>
          <w:szCs w:val="20"/>
        </w:rPr>
        <w:t xml:space="preserve"> O, </w:t>
      </w:r>
      <w:r w:rsidRPr="007B66EB">
        <w:rPr>
          <w:b/>
          <w:bCs/>
          <w:sz w:val="20"/>
          <w:szCs w:val="20"/>
        </w:rPr>
        <w:t>Sabljak P</w:t>
      </w:r>
      <w:r w:rsidRPr="007B66EB">
        <w:rPr>
          <w:sz w:val="20"/>
          <w:szCs w:val="20"/>
        </w:rPr>
        <w:t xml:space="preserve">, </w:t>
      </w:r>
      <w:proofErr w:type="spellStart"/>
      <w:r w:rsidRPr="007B66EB">
        <w:rPr>
          <w:sz w:val="20"/>
          <w:szCs w:val="20"/>
        </w:rPr>
        <w:t>Micev</w:t>
      </w:r>
      <w:proofErr w:type="spellEnd"/>
      <w:r w:rsidRPr="007B66EB">
        <w:rPr>
          <w:sz w:val="20"/>
          <w:szCs w:val="20"/>
        </w:rPr>
        <w:t xml:space="preserve"> M. The Utility of Conventional CT, CT Perfusion and Quantitative Diffusion-Weighted Imaging in Predicting the Risk Level of Gastrointestinal Stromal Tumors of the Stomach: A Prospective Comparison of Classical CT Features, CT Perfusion Values, Apparent Diffusion Coefficient and Intravoxel Incoherent Motion-Derived Parameters. Diagnostics (Basel). 2022;12(11):2841. </w:t>
      </w:r>
      <w:r w:rsidRPr="00D63A93">
        <w:rPr>
          <w:b/>
          <w:bCs/>
          <w:sz w:val="20"/>
          <w:szCs w:val="20"/>
        </w:rPr>
        <w:t>M22 IF 3.6</w:t>
      </w:r>
    </w:p>
    <w:p w14:paraId="539C1DD8" w14:textId="77777777" w:rsidR="00C2597C" w:rsidRPr="002C67AD" w:rsidRDefault="00C2597C" w:rsidP="00884D39">
      <w:pPr>
        <w:pStyle w:val="ListParagraph"/>
        <w:numPr>
          <w:ilvl w:val="0"/>
          <w:numId w:val="47"/>
        </w:numPr>
        <w:ind w:left="360"/>
        <w:jc w:val="both"/>
        <w:rPr>
          <w:b/>
          <w:bCs/>
          <w:sz w:val="20"/>
          <w:szCs w:val="20"/>
        </w:rPr>
      </w:pPr>
      <w:r w:rsidRPr="00A77FE4">
        <w:rPr>
          <w:sz w:val="20"/>
          <w:szCs w:val="20"/>
        </w:rPr>
        <w:t xml:space="preserve">Mitrovic M, Jankovic A, Djokic Kovac J, </w:t>
      </w:r>
      <w:proofErr w:type="spellStart"/>
      <w:r w:rsidRPr="00A77FE4">
        <w:rPr>
          <w:sz w:val="20"/>
          <w:szCs w:val="20"/>
        </w:rPr>
        <w:t>Skrobic</w:t>
      </w:r>
      <w:proofErr w:type="spellEnd"/>
      <w:r w:rsidRPr="00A77FE4">
        <w:rPr>
          <w:sz w:val="20"/>
          <w:szCs w:val="20"/>
        </w:rPr>
        <w:t xml:space="preserve"> O, Simic A, </w:t>
      </w:r>
      <w:r w:rsidRPr="00A77FE4">
        <w:rPr>
          <w:b/>
          <w:bCs/>
          <w:sz w:val="20"/>
          <w:szCs w:val="20"/>
        </w:rPr>
        <w:t>Sabljak P</w:t>
      </w:r>
      <w:r w:rsidRPr="00A77FE4">
        <w:rPr>
          <w:sz w:val="20"/>
          <w:szCs w:val="20"/>
        </w:rPr>
        <w:t xml:space="preserve">, Ivanovic N. Perforated Appendicitis and Bowel Incarceration within Morgagni Hernia: A Case Report. </w:t>
      </w:r>
      <w:proofErr w:type="spellStart"/>
      <w:r w:rsidRPr="00A77FE4">
        <w:rPr>
          <w:sz w:val="20"/>
          <w:szCs w:val="20"/>
        </w:rPr>
        <w:t>Medicina</w:t>
      </w:r>
      <w:proofErr w:type="spellEnd"/>
      <w:r w:rsidRPr="00A77FE4">
        <w:rPr>
          <w:sz w:val="20"/>
          <w:szCs w:val="20"/>
        </w:rPr>
        <w:t xml:space="preserve"> (Kaunas). 2021;57(2):89.</w:t>
      </w:r>
      <w:r>
        <w:rPr>
          <w:sz w:val="20"/>
          <w:szCs w:val="20"/>
        </w:rPr>
        <w:t xml:space="preserve"> </w:t>
      </w:r>
      <w:r w:rsidRPr="00D63A93">
        <w:rPr>
          <w:b/>
          <w:bCs/>
          <w:sz w:val="20"/>
          <w:szCs w:val="20"/>
        </w:rPr>
        <w:t xml:space="preserve">M22 IF </w:t>
      </w:r>
      <w:r w:rsidRPr="002C67AD">
        <w:rPr>
          <w:b/>
          <w:bCs/>
          <w:sz w:val="20"/>
          <w:szCs w:val="20"/>
        </w:rPr>
        <w:t>2.948</w:t>
      </w:r>
    </w:p>
    <w:p w14:paraId="2731D0F8" w14:textId="77777777" w:rsidR="00C2597C" w:rsidRPr="007D0990" w:rsidRDefault="00C2597C" w:rsidP="00884D39">
      <w:pPr>
        <w:pStyle w:val="desc"/>
        <w:numPr>
          <w:ilvl w:val="0"/>
          <w:numId w:val="47"/>
        </w:numPr>
        <w:shd w:val="clear" w:color="auto" w:fill="FFFFFF"/>
        <w:spacing w:before="0" w:beforeAutospacing="0" w:after="0" w:afterAutospacing="0"/>
        <w:ind w:left="360"/>
        <w:jc w:val="both"/>
        <w:rPr>
          <w:sz w:val="20"/>
          <w:szCs w:val="20"/>
        </w:rPr>
      </w:pPr>
      <w:proofErr w:type="spellStart"/>
      <w:r w:rsidRPr="007D0990">
        <w:rPr>
          <w:sz w:val="20"/>
          <w:szCs w:val="20"/>
        </w:rPr>
        <w:t>Veličković</w:t>
      </w:r>
      <w:proofErr w:type="spellEnd"/>
      <w:r w:rsidRPr="007D0990">
        <w:rPr>
          <w:sz w:val="20"/>
          <w:szCs w:val="20"/>
        </w:rPr>
        <w:t xml:space="preserve"> D., </w:t>
      </w:r>
      <w:r w:rsidRPr="007D0990">
        <w:rPr>
          <w:b/>
          <w:bCs/>
          <w:sz w:val="20"/>
          <w:szCs w:val="20"/>
        </w:rPr>
        <w:t>Sabljak P.</w:t>
      </w:r>
      <w:r w:rsidRPr="007D0990">
        <w:rPr>
          <w:rStyle w:val="Strong"/>
          <w:b w:val="0"/>
          <w:bCs w:val="0"/>
          <w:sz w:val="20"/>
          <w:szCs w:val="20"/>
        </w:rPr>
        <w:t>, Stojakov D., Ebrahimi K.</w:t>
      </w:r>
      <w:r w:rsidRPr="007D0990">
        <w:rPr>
          <w:sz w:val="20"/>
          <w:szCs w:val="20"/>
        </w:rPr>
        <w:t xml:space="preserve">, </w:t>
      </w:r>
      <w:proofErr w:type="spellStart"/>
      <w:r w:rsidRPr="007D0990">
        <w:rPr>
          <w:sz w:val="20"/>
          <w:szCs w:val="20"/>
        </w:rPr>
        <w:t>Šljukic</w:t>
      </w:r>
      <w:proofErr w:type="spellEnd"/>
      <w:r w:rsidRPr="007D0990">
        <w:rPr>
          <w:sz w:val="20"/>
          <w:szCs w:val="20"/>
        </w:rPr>
        <w:t xml:space="preserve"> V., </w:t>
      </w:r>
      <w:proofErr w:type="spellStart"/>
      <w:r w:rsidRPr="007D0990">
        <w:rPr>
          <w:sz w:val="20"/>
          <w:szCs w:val="20"/>
        </w:rPr>
        <w:t>Peško</w:t>
      </w:r>
      <w:proofErr w:type="spellEnd"/>
      <w:r w:rsidRPr="007D0990">
        <w:rPr>
          <w:sz w:val="20"/>
          <w:szCs w:val="20"/>
        </w:rPr>
        <w:t xml:space="preserve"> P,. </w:t>
      </w:r>
      <w:proofErr w:type="spellStart"/>
      <w:r w:rsidRPr="007D0990">
        <w:rPr>
          <w:sz w:val="20"/>
          <w:szCs w:val="20"/>
        </w:rPr>
        <w:t>Rognostic</w:t>
      </w:r>
      <w:proofErr w:type="spellEnd"/>
      <w:r w:rsidRPr="007D0990">
        <w:rPr>
          <w:sz w:val="20"/>
          <w:szCs w:val="20"/>
        </w:rPr>
        <w:t xml:space="preserve"> Impact Of Allogenic Blood Transfusion Following Surgical Treatment Of Esophageal Cancer. Eur Surg. 2019; 51(5):246-253 </w:t>
      </w:r>
      <w:r w:rsidRPr="007D0990">
        <w:rPr>
          <w:b/>
          <w:bCs/>
          <w:sz w:val="20"/>
          <w:szCs w:val="20"/>
        </w:rPr>
        <w:t>M23, IF: 0.483</w:t>
      </w:r>
    </w:p>
    <w:p w14:paraId="3D2A8A58" w14:textId="77777777" w:rsidR="00C2597C" w:rsidRPr="00CD6DAD" w:rsidRDefault="00C2597C" w:rsidP="00884D39">
      <w:pPr>
        <w:numPr>
          <w:ilvl w:val="0"/>
          <w:numId w:val="47"/>
        </w:numPr>
        <w:tabs>
          <w:tab w:val="left" w:pos="360"/>
        </w:tabs>
        <w:ind w:left="360"/>
        <w:jc w:val="both"/>
        <w:rPr>
          <w:bCs/>
          <w:sz w:val="20"/>
          <w:szCs w:val="20"/>
        </w:rPr>
      </w:pPr>
      <w:r w:rsidRPr="00CD6DAD">
        <w:rPr>
          <w:sz w:val="20"/>
          <w:szCs w:val="20"/>
        </w:rPr>
        <w:lastRenderedPageBreak/>
        <w:t xml:space="preserve">Ebrahimi K, </w:t>
      </w:r>
      <w:r w:rsidRPr="00CD6DAD">
        <w:rPr>
          <w:b/>
          <w:bCs/>
          <w:sz w:val="20"/>
          <w:szCs w:val="20"/>
        </w:rPr>
        <w:t>Sabljak P,</w:t>
      </w:r>
      <w:r w:rsidRPr="00CD6DAD">
        <w:rPr>
          <w:sz w:val="20"/>
          <w:szCs w:val="20"/>
        </w:rPr>
        <w:t xml:space="preserve"> Simić A, </w:t>
      </w:r>
      <w:proofErr w:type="spellStart"/>
      <w:r w:rsidRPr="00CD6DAD">
        <w:rPr>
          <w:sz w:val="20"/>
          <w:szCs w:val="20"/>
        </w:rPr>
        <w:t>Skrobić</w:t>
      </w:r>
      <w:proofErr w:type="spellEnd"/>
      <w:r w:rsidRPr="00CD6DAD">
        <w:rPr>
          <w:sz w:val="20"/>
          <w:szCs w:val="20"/>
        </w:rPr>
        <w:t xml:space="preserve"> O, </w:t>
      </w:r>
      <w:proofErr w:type="spellStart"/>
      <w:r w:rsidRPr="00CD6DAD">
        <w:rPr>
          <w:bCs/>
          <w:sz w:val="20"/>
          <w:szCs w:val="20"/>
        </w:rPr>
        <w:t>Veličković</w:t>
      </w:r>
      <w:proofErr w:type="spellEnd"/>
      <w:r w:rsidRPr="00CD6DAD">
        <w:rPr>
          <w:bCs/>
          <w:sz w:val="20"/>
          <w:szCs w:val="20"/>
        </w:rPr>
        <w:t xml:space="preserve"> D,</w:t>
      </w:r>
      <w:r w:rsidRPr="00CD6DAD">
        <w:rPr>
          <w:sz w:val="20"/>
          <w:szCs w:val="20"/>
        </w:rPr>
        <w:t xml:space="preserve"> </w:t>
      </w:r>
      <w:proofErr w:type="spellStart"/>
      <w:r w:rsidRPr="00CD6DAD">
        <w:rPr>
          <w:sz w:val="20"/>
          <w:szCs w:val="20"/>
        </w:rPr>
        <w:t>Šljukić</w:t>
      </w:r>
      <w:proofErr w:type="spellEnd"/>
      <w:r w:rsidRPr="00CD6DAD">
        <w:rPr>
          <w:sz w:val="20"/>
          <w:szCs w:val="20"/>
        </w:rPr>
        <w:t xml:space="preserve"> V, Novaković I, </w:t>
      </w:r>
      <w:proofErr w:type="spellStart"/>
      <w:r w:rsidRPr="00CD6DAD">
        <w:rPr>
          <w:sz w:val="20"/>
          <w:szCs w:val="20"/>
        </w:rPr>
        <w:t>Dobričić</w:t>
      </w:r>
      <w:proofErr w:type="spellEnd"/>
      <w:r w:rsidRPr="00CD6DAD">
        <w:rPr>
          <w:sz w:val="20"/>
          <w:szCs w:val="20"/>
        </w:rPr>
        <w:t xml:space="preserve"> V, </w:t>
      </w:r>
      <w:proofErr w:type="spellStart"/>
      <w:r w:rsidRPr="00CD6DAD">
        <w:rPr>
          <w:sz w:val="20"/>
          <w:szCs w:val="20"/>
        </w:rPr>
        <w:t>Micev</w:t>
      </w:r>
      <w:proofErr w:type="spellEnd"/>
      <w:r w:rsidRPr="00CD6DAD">
        <w:rPr>
          <w:sz w:val="20"/>
          <w:szCs w:val="20"/>
        </w:rPr>
        <w:t xml:space="preserve"> M, </w:t>
      </w:r>
      <w:proofErr w:type="spellStart"/>
      <w:r w:rsidRPr="00CD6DAD">
        <w:rPr>
          <w:sz w:val="20"/>
          <w:szCs w:val="20"/>
        </w:rPr>
        <w:t>Peško</w:t>
      </w:r>
      <w:proofErr w:type="spellEnd"/>
      <w:r w:rsidRPr="00CD6DAD">
        <w:rPr>
          <w:sz w:val="20"/>
          <w:szCs w:val="20"/>
        </w:rPr>
        <w:t xml:space="preserve"> P. Significance of KIT and PDGFRA mutations in gastric gist imatinib naive surgically treated patients. </w:t>
      </w:r>
      <w:proofErr w:type="spellStart"/>
      <w:r w:rsidRPr="00CD6DAD">
        <w:rPr>
          <w:sz w:val="20"/>
          <w:szCs w:val="20"/>
        </w:rPr>
        <w:t>Vojnosanit</w:t>
      </w:r>
      <w:proofErr w:type="spellEnd"/>
      <w:r w:rsidRPr="00CD6DAD">
        <w:rPr>
          <w:sz w:val="20"/>
          <w:szCs w:val="20"/>
        </w:rPr>
        <w:t xml:space="preserve"> Pregl. 2019; 76 (12):1268-1273 </w:t>
      </w:r>
      <w:r w:rsidRPr="00CD6DAD">
        <w:rPr>
          <w:b/>
          <w:sz w:val="20"/>
          <w:szCs w:val="20"/>
        </w:rPr>
        <w:t>M23 IF: 0,</w:t>
      </w:r>
      <w:r w:rsidRPr="00CD6DAD">
        <w:rPr>
          <w:b/>
          <w:sz w:val="20"/>
          <w:szCs w:val="20"/>
          <w:lang w:val="sr-Latn-RS"/>
        </w:rPr>
        <w:t>15</w:t>
      </w:r>
      <w:r w:rsidRPr="00CD6DAD">
        <w:rPr>
          <w:b/>
          <w:sz w:val="20"/>
          <w:szCs w:val="20"/>
          <w:lang w:val="sr-Cyrl-RS"/>
        </w:rPr>
        <w:t>2</w:t>
      </w:r>
      <w:r w:rsidRPr="00CD6DAD">
        <w:rPr>
          <w:b/>
          <w:sz w:val="20"/>
          <w:szCs w:val="20"/>
        </w:rPr>
        <w:t xml:space="preserve"> </w:t>
      </w:r>
    </w:p>
    <w:p w14:paraId="240A1A0D" w14:textId="77777777" w:rsidR="00C2597C" w:rsidRPr="007D0990" w:rsidRDefault="00C2597C" w:rsidP="00884D39">
      <w:pPr>
        <w:pStyle w:val="desc"/>
        <w:numPr>
          <w:ilvl w:val="0"/>
          <w:numId w:val="47"/>
        </w:numPr>
        <w:shd w:val="clear" w:color="auto" w:fill="FFFFFF"/>
        <w:spacing w:before="0" w:beforeAutospacing="0" w:after="0" w:afterAutospacing="0"/>
        <w:ind w:left="360"/>
        <w:jc w:val="both"/>
        <w:rPr>
          <w:sz w:val="20"/>
          <w:szCs w:val="20"/>
        </w:rPr>
      </w:pPr>
      <w:r w:rsidRPr="007D0990">
        <w:rPr>
          <w:sz w:val="20"/>
          <w:szCs w:val="20"/>
        </w:rPr>
        <w:t xml:space="preserve">Pavlov MJ, </w:t>
      </w:r>
      <w:proofErr w:type="spellStart"/>
      <w:r w:rsidRPr="007D0990">
        <w:rPr>
          <w:sz w:val="20"/>
          <w:szCs w:val="20"/>
        </w:rPr>
        <w:t>Ceranic</w:t>
      </w:r>
      <w:proofErr w:type="spellEnd"/>
      <w:r w:rsidRPr="007D0990">
        <w:rPr>
          <w:sz w:val="20"/>
          <w:szCs w:val="20"/>
        </w:rPr>
        <w:t xml:space="preserve"> MS, </w:t>
      </w:r>
      <w:proofErr w:type="spellStart"/>
      <w:r w:rsidRPr="007D0990">
        <w:rPr>
          <w:sz w:val="20"/>
          <w:szCs w:val="20"/>
        </w:rPr>
        <w:t>Latincic</w:t>
      </w:r>
      <w:proofErr w:type="spellEnd"/>
      <w:r w:rsidRPr="007D0990">
        <w:rPr>
          <w:sz w:val="20"/>
          <w:szCs w:val="20"/>
        </w:rPr>
        <w:t xml:space="preserve"> SM, </w:t>
      </w:r>
      <w:r w:rsidRPr="007D0990">
        <w:rPr>
          <w:b/>
          <w:bCs/>
          <w:sz w:val="20"/>
          <w:szCs w:val="20"/>
        </w:rPr>
        <w:t>Sabljak PV</w:t>
      </w:r>
      <w:r w:rsidRPr="007D0990">
        <w:rPr>
          <w:sz w:val="20"/>
          <w:szCs w:val="20"/>
        </w:rPr>
        <w:t xml:space="preserve">, </w:t>
      </w:r>
      <w:proofErr w:type="spellStart"/>
      <w:r w:rsidRPr="007D0990">
        <w:rPr>
          <w:sz w:val="20"/>
          <w:szCs w:val="20"/>
        </w:rPr>
        <w:t>Kecmanovic</w:t>
      </w:r>
      <w:proofErr w:type="spellEnd"/>
      <w:r w:rsidRPr="007D0990">
        <w:rPr>
          <w:sz w:val="20"/>
          <w:szCs w:val="20"/>
        </w:rPr>
        <w:t xml:space="preserve"> DM, Sugarbaker </w:t>
      </w:r>
      <w:proofErr w:type="spellStart"/>
      <w:r w:rsidRPr="007D0990">
        <w:rPr>
          <w:sz w:val="20"/>
          <w:szCs w:val="20"/>
        </w:rPr>
        <w:t>PH.</w:t>
      </w:r>
      <w:hyperlink r:id="rId69" w:history="1">
        <w:r w:rsidRPr="007D0990">
          <w:rPr>
            <w:rStyle w:val="Hyperlink"/>
            <w:color w:val="auto"/>
            <w:sz w:val="20"/>
            <w:szCs w:val="20"/>
            <w:u w:val="none"/>
          </w:rPr>
          <w:t>Cytoreductive</w:t>
        </w:r>
        <w:proofErr w:type="spellEnd"/>
        <w:r w:rsidRPr="007D0990">
          <w:rPr>
            <w:rStyle w:val="Hyperlink"/>
            <w:color w:val="auto"/>
            <w:sz w:val="20"/>
            <w:szCs w:val="20"/>
            <w:u w:val="none"/>
          </w:rPr>
          <w:t xml:space="preserve"> surgery and hyperthermic intraperitoneal chemotherapy for the treatment of advanced epithelial and recurrent ovarian carcinoma: a single center experience.</w:t>
        </w:r>
      </w:hyperlink>
      <w:r w:rsidRPr="007D0990">
        <w:rPr>
          <w:sz w:val="20"/>
          <w:szCs w:val="20"/>
        </w:rPr>
        <w:t xml:space="preserve"> </w:t>
      </w:r>
      <w:r w:rsidRPr="007D0990">
        <w:rPr>
          <w:rStyle w:val="jrnl"/>
          <w:sz w:val="20"/>
          <w:szCs w:val="20"/>
        </w:rPr>
        <w:t>Int J Hyperthermia</w:t>
      </w:r>
      <w:r w:rsidRPr="007D0990">
        <w:rPr>
          <w:sz w:val="20"/>
          <w:szCs w:val="20"/>
        </w:rPr>
        <w:t xml:space="preserve">. 2018;34(5):564-569. </w:t>
      </w:r>
      <w:r w:rsidRPr="007D0990">
        <w:rPr>
          <w:b/>
          <w:bCs/>
          <w:sz w:val="20"/>
          <w:szCs w:val="20"/>
        </w:rPr>
        <w:t>M22, IF: 3.589</w:t>
      </w:r>
    </w:p>
    <w:p w14:paraId="32963486" w14:textId="77777777" w:rsidR="00C2597C" w:rsidRPr="007D0990" w:rsidRDefault="00C2597C" w:rsidP="00884D39">
      <w:pPr>
        <w:pStyle w:val="desc"/>
        <w:numPr>
          <w:ilvl w:val="0"/>
          <w:numId w:val="47"/>
        </w:numPr>
        <w:shd w:val="clear" w:color="auto" w:fill="FFFFFF"/>
        <w:spacing w:before="0" w:beforeAutospacing="0" w:after="0" w:afterAutospacing="0"/>
        <w:ind w:left="360"/>
        <w:jc w:val="both"/>
        <w:rPr>
          <w:sz w:val="20"/>
          <w:szCs w:val="20"/>
        </w:rPr>
      </w:pPr>
      <w:r w:rsidRPr="007D0990">
        <w:rPr>
          <w:sz w:val="20"/>
          <w:szCs w:val="20"/>
        </w:rPr>
        <w:t xml:space="preserve">Končar IB, </w:t>
      </w:r>
      <w:proofErr w:type="spellStart"/>
      <w:r w:rsidRPr="007D0990">
        <w:rPr>
          <w:sz w:val="20"/>
          <w:szCs w:val="20"/>
        </w:rPr>
        <w:t>Dragaš</w:t>
      </w:r>
      <w:proofErr w:type="spellEnd"/>
      <w:r w:rsidRPr="007D0990">
        <w:rPr>
          <w:sz w:val="20"/>
          <w:szCs w:val="20"/>
        </w:rPr>
        <w:t xml:space="preserve"> M, </w:t>
      </w:r>
      <w:r w:rsidRPr="007D0990">
        <w:rPr>
          <w:b/>
          <w:bCs/>
          <w:sz w:val="20"/>
          <w:szCs w:val="20"/>
        </w:rPr>
        <w:t>Sabljak P</w:t>
      </w:r>
      <w:r w:rsidRPr="007D0990">
        <w:rPr>
          <w:sz w:val="20"/>
          <w:szCs w:val="20"/>
        </w:rPr>
        <w:t xml:space="preserve">, </w:t>
      </w:r>
      <w:proofErr w:type="spellStart"/>
      <w:r w:rsidRPr="007D0990">
        <w:rPr>
          <w:sz w:val="20"/>
          <w:szCs w:val="20"/>
        </w:rPr>
        <w:t>Peško</w:t>
      </w:r>
      <w:proofErr w:type="spellEnd"/>
      <w:r w:rsidRPr="007D0990">
        <w:rPr>
          <w:sz w:val="20"/>
          <w:szCs w:val="20"/>
        </w:rPr>
        <w:t xml:space="preserve"> P, Marković M, Davidović L. </w:t>
      </w:r>
      <w:hyperlink r:id="rId70" w:history="1">
        <w:proofErr w:type="spellStart"/>
        <w:r w:rsidRPr="007D0990">
          <w:rPr>
            <w:rStyle w:val="Hyperlink"/>
            <w:color w:val="auto"/>
            <w:sz w:val="20"/>
            <w:szCs w:val="20"/>
            <w:u w:val="none"/>
          </w:rPr>
          <w:t>Aortoesophageal</w:t>
        </w:r>
        <w:proofErr w:type="spellEnd"/>
        <w:r w:rsidRPr="007D0990">
          <w:rPr>
            <w:rStyle w:val="Hyperlink"/>
            <w:color w:val="auto"/>
            <w:sz w:val="20"/>
            <w:szCs w:val="20"/>
            <w:u w:val="none"/>
          </w:rPr>
          <w:t xml:space="preserve"> and </w:t>
        </w:r>
        <w:proofErr w:type="spellStart"/>
        <w:r w:rsidRPr="007D0990">
          <w:rPr>
            <w:rStyle w:val="Hyperlink"/>
            <w:color w:val="auto"/>
            <w:sz w:val="20"/>
            <w:szCs w:val="20"/>
            <w:u w:val="none"/>
          </w:rPr>
          <w:t>aortobronchial</w:t>
        </w:r>
        <w:proofErr w:type="spellEnd"/>
        <w:r w:rsidRPr="007D0990">
          <w:rPr>
            <w:rStyle w:val="Hyperlink"/>
            <w:color w:val="auto"/>
            <w:sz w:val="20"/>
            <w:szCs w:val="20"/>
            <w:u w:val="none"/>
          </w:rPr>
          <w:t xml:space="preserve"> fistula caused by Candida albicans after thoracic endovascular aortic repair.</w:t>
        </w:r>
      </w:hyperlink>
      <w:r w:rsidRPr="007D0990">
        <w:rPr>
          <w:sz w:val="20"/>
          <w:szCs w:val="20"/>
        </w:rPr>
        <w:t xml:space="preserve"> </w:t>
      </w:r>
      <w:proofErr w:type="spellStart"/>
      <w:r w:rsidRPr="007D0990">
        <w:rPr>
          <w:rStyle w:val="jrnl"/>
          <w:sz w:val="20"/>
          <w:szCs w:val="20"/>
        </w:rPr>
        <w:t>Vojnosanit</w:t>
      </w:r>
      <w:proofErr w:type="spellEnd"/>
      <w:r w:rsidRPr="007D0990">
        <w:rPr>
          <w:rStyle w:val="jrnl"/>
          <w:sz w:val="20"/>
          <w:szCs w:val="20"/>
        </w:rPr>
        <w:t xml:space="preserve"> Pregl</w:t>
      </w:r>
      <w:r w:rsidRPr="007D0990">
        <w:rPr>
          <w:sz w:val="20"/>
          <w:szCs w:val="20"/>
        </w:rPr>
        <w:t xml:space="preserve">. 2016;73(9):684-7. </w:t>
      </w:r>
      <w:r w:rsidRPr="007D0990">
        <w:rPr>
          <w:b/>
          <w:bCs/>
          <w:sz w:val="20"/>
          <w:szCs w:val="20"/>
        </w:rPr>
        <w:t>M23, IF: 0.367</w:t>
      </w:r>
    </w:p>
    <w:p w14:paraId="4769BD50" w14:textId="77777777" w:rsidR="00C2597C" w:rsidRPr="00CD6DAD" w:rsidRDefault="00C2597C" w:rsidP="00884D39">
      <w:pPr>
        <w:pStyle w:val="ListParagraph"/>
        <w:numPr>
          <w:ilvl w:val="0"/>
          <w:numId w:val="47"/>
        </w:numPr>
        <w:ind w:left="360"/>
        <w:jc w:val="both"/>
        <w:rPr>
          <w:b/>
          <w:bCs/>
          <w:sz w:val="20"/>
          <w:szCs w:val="20"/>
          <w:lang w:val="nb-NO"/>
        </w:rPr>
      </w:pPr>
      <w:r w:rsidRPr="00CD6DAD">
        <w:rPr>
          <w:b/>
          <w:sz w:val="20"/>
          <w:szCs w:val="20"/>
          <w:lang w:val="nb-NO"/>
        </w:rPr>
        <w:t>Sabljak P</w:t>
      </w:r>
      <w:r w:rsidRPr="00CD6DAD">
        <w:rPr>
          <w:bCs/>
          <w:sz w:val="20"/>
          <w:szCs w:val="20"/>
          <w:lang w:val="nb-NO"/>
        </w:rPr>
        <w:t>, Pesko P, Stojakov D, Micev M,</w:t>
      </w:r>
      <w:r w:rsidRPr="00CD6DAD">
        <w:rPr>
          <w:sz w:val="20"/>
          <w:szCs w:val="20"/>
          <w:lang w:val="nb-NO"/>
        </w:rPr>
        <w:t>Keramatollah E</w:t>
      </w:r>
      <w:r w:rsidRPr="00CD6DAD">
        <w:rPr>
          <w:b/>
          <w:bCs/>
          <w:sz w:val="20"/>
          <w:szCs w:val="20"/>
          <w:lang w:val="nb-NO"/>
        </w:rPr>
        <w:t>,</w:t>
      </w:r>
      <w:r w:rsidRPr="00CD6DAD">
        <w:rPr>
          <w:bCs/>
          <w:sz w:val="20"/>
          <w:szCs w:val="20"/>
          <w:lang w:val="nb-NO"/>
        </w:rPr>
        <w:t>Velickovic D,Skrobic O,Sljukic V, Djikic-Rom A. Micrometastasis of hypopharyngeal cancer. Langenbecks Arch Surg. 2014;399:765–771.</w:t>
      </w:r>
      <w:r w:rsidRPr="00CD6DAD">
        <w:rPr>
          <w:b/>
          <w:bCs/>
          <w:sz w:val="20"/>
          <w:szCs w:val="20"/>
          <w:lang w:val="nb-NO"/>
        </w:rPr>
        <w:t xml:space="preserve"> M22, IF: 2.191 </w:t>
      </w:r>
    </w:p>
    <w:p w14:paraId="3E908E96" w14:textId="77777777" w:rsidR="00C2597C" w:rsidRPr="00CD6DAD" w:rsidRDefault="00C2597C" w:rsidP="00884D39">
      <w:pPr>
        <w:pStyle w:val="ListParagraph"/>
        <w:numPr>
          <w:ilvl w:val="0"/>
          <w:numId w:val="47"/>
        </w:numPr>
        <w:ind w:left="360"/>
        <w:jc w:val="both"/>
        <w:rPr>
          <w:sz w:val="20"/>
          <w:szCs w:val="20"/>
        </w:rPr>
      </w:pPr>
      <w:r w:rsidRPr="00CD6DAD">
        <w:rPr>
          <w:sz w:val="20"/>
          <w:szCs w:val="20"/>
          <w:lang w:val="nb-NO"/>
        </w:rPr>
        <w:t xml:space="preserve">Djuric-Stefanovic A, Saranovic D, Micev M, Stankovic V, Plesinac-Karapandzic V, Pesko P, Stojakov D, </w:t>
      </w:r>
      <w:r w:rsidRPr="00CD6DAD">
        <w:rPr>
          <w:b/>
          <w:bCs/>
          <w:sz w:val="20"/>
          <w:szCs w:val="20"/>
          <w:lang w:val="nb-NO"/>
        </w:rPr>
        <w:t>Sabljak P</w:t>
      </w:r>
      <w:r w:rsidRPr="00CD6DAD">
        <w:rPr>
          <w:sz w:val="20"/>
          <w:szCs w:val="20"/>
          <w:lang w:val="nb-NO"/>
        </w:rPr>
        <w:t xml:space="preserve">, Bjelovic M. </w:t>
      </w:r>
      <w:hyperlink r:id="rId71" w:history="1">
        <w:r w:rsidRPr="00CD6DAD">
          <w:rPr>
            <w:sz w:val="20"/>
            <w:szCs w:val="20"/>
          </w:rPr>
          <w:t>Does the computed tomography perfusion imaging improve the diagnostic accuracy in the response evaluation of esophageal carcinoma to the neoadjuvant chemoradiotherapy? Preliminary study.</w:t>
        </w:r>
      </w:hyperlink>
      <w:r w:rsidRPr="00CD6DAD">
        <w:rPr>
          <w:sz w:val="20"/>
          <w:szCs w:val="20"/>
        </w:rPr>
        <w:t xml:space="preserve">  J BUON. 2014;19(1):237-44. </w:t>
      </w:r>
      <w:r w:rsidRPr="00CD6DAD">
        <w:rPr>
          <w:b/>
          <w:bCs/>
          <w:sz w:val="20"/>
          <w:szCs w:val="20"/>
        </w:rPr>
        <w:t>M23, IF: 0.741</w:t>
      </w:r>
    </w:p>
    <w:p w14:paraId="4ABAF93E" w14:textId="77777777" w:rsidR="00C2597C" w:rsidRPr="00CD6DAD" w:rsidRDefault="00C2597C" w:rsidP="00884D39">
      <w:pPr>
        <w:pStyle w:val="ListParagraph"/>
        <w:numPr>
          <w:ilvl w:val="0"/>
          <w:numId w:val="47"/>
        </w:numPr>
        <w:ind w:left="360"/>
        <w:jc w:val="both"/>
        <w:rPr>
          <w:sz w:val="20"/>
          <w:szCs w:val="20"/>
        </w:rPr>
      </w:pPr>
      <w:r w:rsidRPr="00CD6DAD">
        <w:rPr>
          <w:b/>
          <w:bCs/>
          <w:sz w:val="20"/>
          <w:szCs w:val="20"/>
        </w:rPr>
        <w:t>Sabljak P</w:t>
      </w:r>
      <w:r w:rsidRPr="00CD6DAD">
        <w:rPr>
          <w:sz w:val="20"/>
          <w:szCs w:val="20"/>
        </w:rPr>
        <w:t xml:space="preserve">, Stojakov D, Davidovic L, Ivanovic A, Ebrahimi K, </w:t>
      </w:r>
      <w:proofErr w:type="spellStart"/>
      <w:r w:rsidRPr="00CD6DAD">
        <w:rPr>
          <w:sz w:val="20"/>
          <w:szCs w:val="20"/>
        </w:rPr>
        <w:t>Velickovic</w:t>
      </w:r>
      <w:proofErr w:type="spellEnd"/>
      <w:r w:rsidRPr="00CD6DAD">
        <w:rPr>
          <w:sz w:val="20"/>
          <w:szCs w:val="20"/>
        </w:rPr>
        <w:t xml:space="preserve"> D, Pesko P. </w:t>
      </w:r>
      <w:hyperlink r:id="rId72" w:history="1">
        <w:proofErr w:type="spellStart"/>
        <w:r w:rsidRPr="00CD6DAD">
          <w:rPr>
            <w:sz w:val="20"/>
            <w:szCs w:val="20"/>
          </w:rPr>
          <w:t>Pharyngolaryngoesophagectomy</w:t>
        </w:r>
        <w:proofErr w:type="spellEnd"/>
        <w:r w:rsidRPr="00CD6DAD">
          <w:rPr>
            <w:sz w:val="20"/>
            <w:szCs w:val="20"/>
          </w:rPr>
          <w:t xml:space="preserve"> in a patient with an aberrant right subclavian artery: report of a case.</w:t>
        </w:r>
      </w:hyperlink>
      <w:r w:rsidRPr="00CD6DAD">
        <w:rPr>
          <w:sz w:val="20"/>
          <w:szCs w:val="20"/>
        </w:rPr>
        <w:t xml:space="preserve">  Surg Today. 2011;41(8):1112-6. </w:t>
      </w:r>
      <w:r w:rsidRPr="00CD6DAD">
        <w:rPr>
          <w:b/>
          <w:bCs/>
          <w:sz w:val="20"/>
          <w:szCs w:val="20"/>
          <w:lang w:val="nb-NO"/>
        </w:rPr>
        <w:t>M22, IF: 1.224</w:t>
      </w:r>
    </w:p>
    <w:p w14:paraId="01F896D2" w14:textId="77777777" w:rsidR="00C2597C" w:rsidRPr="00CD6DAD" w:rsidRDefault="00C2597C" w:rsidP="00884D39">
      <w:pPr>
        <w:pStyle w:val="ListParagraph"/>
        <w:numPr>
          <w:ilvl w:val="0"/>
          <w:numId w:val="47"/>
        </w:numPr>
        <w:ind w:left="360"/>
        <w:jc w:val="both"/>
        <w:rPr>
          <w:sz w:val="20"/>
          <w:szCs w:val="20"/>
        </w:rPr>
      </w:pPr>
      <w:r w:rsidRPr="00CD6DAD">
        <w:rPr>
          <w:sz w:val="20"/>
          <w:szCs w:val="20"/>
        </w:rPr>
        <w:t xml:space="preserve">Stojakov D, </w:t>
      </w:r>
      <w:r w:rsidRPr="00CD6DAD">
        <w:rPr>
          <w:b/>
          <w:bCs/>
          <w:sz w:val="20"/>
          <w:szCs w:val="20"/>
        </w:rPr>
        <w:t>Sabljak P</w:t>
      </w:r>
      <w:r w:rsidRPr="00CD6DAD">
        <w:rPr>
          <w:sz w:val="20"/>
          <w:szCs w:val="20"/>
        </w:rPr>
        <w:t xml:space="preserve">, </w:t>
      </w:r>
      <w:proofErr w:type="spellStart"/>
      <w:r w:rsidRPr="00CD6DAD">
        <w:rPr>
          <w:sz w:val="20"/>
          <w:szCs w:val="20"/>
        </w:rPr>
        <w:t>Bjelovic</w:t>
      </w:r>
      <w:proofErr w:type="spellEnd"/>
      <w:r w:rsidRPr="00CD6DAD">
        <w:rPr>
          <w:sz w:val="20"/>
          <w:szCs w:val="20"/>
        </w:rPr>
        <w:t xml:space="preserve"> M, </w:t>
      </w:r>
      <w:proofErr w:type="spellStart"/>
      <w:r w:rsidRPr="00CD6DAD">
        <w:rPr>
          <w:sz w:val="20"/>
          <w:szCs w:val="20"/>
        </w:rPr>
        <w:t>Skrobić</w:t>
      </w:r>
      <w:proofErr w:type="spellEnd"/>
      <w:r w:rsidRPr="00CD6DAD">
        <w:rPr>
          <w:sz w:val="20"/>
          <w:szCs w:val="20"/>
        </w:rPr>
        <w:t xml:space="preserve"> O, Bratislav S, </w:t>
      </w:r>
      <w:proofErr w:type="spellStart"/>
      <w:r w:rsidRPr="00CD6DAD">
        <w:rPr>
          <w:sz w:val="20"/>
          <w:szCs w:val="20"/>
        </w:rPr>
        <w:t>Veličković</w:t>
      </w:r>
      <w:proofErr w:type="spellEnd"/>
      <w:r w:rsidRPr="00CD6DAD">
        <w:rPr>
          <w:sz w:val="20"/>
          <w:szCs w:val="20"/>
        </w:rPr>
        <w:t xml:space="preserve"> D, </w:t>
      </w:r>
      <w:proofErr w:type="spellStart"/>
      <w:r w:rsidRPr="00CD6DAD">
        <w:rPr>
          <w:sz w:val="20"/>
          <w:szCs w:val="20"/>
        </w:rPr>
        <w:t>Peško</w:t>
      </w:r>
      <w:proofErr w:type="spellEnd"/>
      <w:r w:rsidRPr="00CD6DAD">
        <w:rPr>
          <w:sz w:val="20"/>
          <w:szCs w:val="20"/>
        </w:rPr>
        <w:t xml:space="preserve">  P. </w:t>
      </w:r>
      <w:hyperlink r:id="rId73" w:history="1">
        <w:r w:rsidRPr="00CD6DAD">
          <w:rPr>
            <w:sz w:val="20"/>
            <w:szCs w:val="20"/>
          </w:rPr>
          <w:t xml:space="preserve">Decompressive tube </w:t>
        </w:r>
        <w:proofErr w:type="spellStart"/>
        <w:r w:rsidRPr="00CD6DAD">
          <w:rPr>
            <w:sz w:val="20"/>
            <w:szCs w:val="20"/>
          </w:rPr>
          <w:t>jejunogastrostomy</w:t>
        </w:r>
        <w:proofErr w:type="spellEnd"/>
        <w:r w:rsidRPr="00CD6DAD">
          <w:rPr>
            <w:sz w:val="20"/>
            <w:szCs w:val="20"/>
          </w:rPr>
          <w:t xml:space="preserve"> after esophagectomy for carcinoma.</w:t>
        </w:r>
      </w:hyperlink>
      <w:r w:rsidRPr="00CD6DAD">
        <w:rPr>
          <w:sz w:val="20"/>
          <w:szCs w:val="20"/>
        </w:rPr>
        <w:t xml:space="preserve"> Hepato-gastroenterology 2011;58(109):1220-3. </w:t>
      </w:r>
      <w:r w:rsidRPr="00CD6DAD">
        <w:rPr>
          <w:b/>
          <w:bCs/>
          <w:sz w:val="20"/>
          <w:szCs w:val="20"/>
        </w:rPr>
        <w:t>M23, IF: 0.658</w:t>
      </w:r>
    </w:p>
    <w:p w14:paraId="38BE9ADB" w14:textId="77777777" w:rsidR="00C2597C" w:rsidRPr="00CD6DAD" w:rsidRDefault="00C2597C" w:rsidP="00884D39">
      <w:pPr>
        <w:pStyle w:val="ListParagraph"/>
        <w:numPr>
          <w:ilvl w:val="0"/>
          <w:numId w:val="47"/>
        </w:numPr>
        <w:ind w:left="360"/>
        <w:jc w:val="both"/>
        <w:rPr>
          <w:sz w:val="20"/>
          <w:szCs w:val="20"/>
        </w:rPr>
      </w:pPr>
      <w:r w:rsidRPr="00CD6DAD">
        <w:rPr>
          <w:sz w:val="20"/>
          <w:szCs w:val="20"/>
        </w:rPr>
        <w:t xml:space="preserve">Radovanović N, Simić A, </w:t>
      </w:r>
      <w:proofErr w:type="spellStart"/>
      <w:r w:rsidRPr="00CD6DAD">
        <w:rPr>
          <w:sz w:val="20"/>
          <w:szCs w:val="20"/>
        </w:rPr>
        <w:t>Kotarac</w:t>
      </w:r>
      <w:proofErr w:type="spellEnd"/>
      <w:r w:rsidRPr="00CD6DAD">
        <w:rPr>
          <w:sz w:val="20"/>
          <w:szCs w:val="20"/>
        </w:rPr>
        <w:t xml:space="preserve"> M, Stojakov D, </w:t>
      </w:r>
      <w:r w:rsidRPr="00CD6DAD">
        <w:rPr>
          <w:b/>
          <w:bCs/>
          <w:sz w:val="20"/>
          <w:szCs w:val="20"/>
        </w:rPr>
        <w:t>Sabljak P</w:t>
      </w:r>
      <w:r w:rsidRPr="00CD6DAD">
        <w:rPr>
          <w:sz w:val="20"/>
          <w:szCs w:val="20"/>
        </w:rPr>
        <w:t xml:space="preserve">, </w:t>
      </w:r>
      <w:proofErr w:type="spellStart"/>
      <w:r w:rsidRPr="00CD6DAD">
        <w:rPr>
          <w:sz w:val="20"/>
          <w:szCs w:val="20"/>
        </w:rPr>
        <w:t>Skrobić</w:t>
      </w:r>
      <w:proofErr w:type="spellEnd"/>
      <w:r w:rsidRPr="00CD6DAD">
        <w:rPr>
          <w:sz w:val="20"/>
          <w:szCs w:val="20"/>
        </w:rPr>
        <w:t xml:space="preserve"> O, Pesko </w:t>
      </w:r>
      <w:proofErr w:type="spellStart"/>
      <w:r w:rsidRPr="00CD6DAD">
        <w:rPr>
          <w:sz w:val="20"/>
          <w:szCs w:val="20"/>
        </w:rPr>
        <w:t>P.</w:t>
      </w:r>
      <w:hyperlink r:id="rId74" w:history="1">
        <w:r w:rsidRPr="00CD6DAD">
          <w:rPr>
            <w:sz w:val="20"/>
            <w:szCs w:val="20"/>
          </w:rPr>
          <w:t>Colon</w:t>
        </w:r>
        <w:proofErr w:type="spellEnd"/>
        <w:r w:rsidRPr="00CD6DAD">
          <w:rPr>
            <w:sz w:val="20"/>
            <w:szCs w:val="20"/>
          </w:rPr>
          <w:t xml:space="preserve"> interposition for pharyngoesophageal </w:t>
        </w:r>
        <w:proofErr w:type="spellStart"/>
        <w:r w:rsidRPr="00CD6DAD">
          <w:rPr>
            <w:sz w:val="20"/>
            <w:szCs w:val="20"/>
          </w:rPr>
          <w:t>postcorrosive</w:t>
        </w:r>
        <w:proofErr w:type="spellEnd"/>
        <w:r w:rsidRPr="00CD6DAD">
          <w:rPr>
            <w:sz w:val="20"/>
            <w:szCs w:val="20"/>
          </w:rPr>
          <w:t xml:space="preserve"> strictures.</w:t>
        </w:r>
      </w:hyperlink>
      <w:r w:rsidRPr="00CD6DAD">
        <w:rPr>
          <w:sz w:val="20"/>
          <w:szCs w:val="20"/>
        </w:rPr>
        <w:t xml:space="preserve"> Hepato-gastroenterology 2009;56(89):139-43 </w:t>
      </w:r>
      <w:r w:rsidRPr="00CD6DAD">
        <w:rPr>
          <w:b/>
          <w:bCs/>
          <w:sz w:val="20"/>
          <w:szCs w:val="20"/>
        </w:rPr>
        <w:t>M23, IF: 0.669</w:t>
      </w:r>
    </w:p>
    <w:p w14:paraId="03478F9E" w14:textId="77777777" w:rsidR="00C2597C" w:rsidRPr="00CD6DAD" w:rsidRDefault="00C2597C" w:rsidP="00884D39">
      <w:pPr>
        <w:pStyle w:val="ListParagraph"/>
        <w:numPr>
          <w:ilvl w:val="0"/>
          <w:numId w:val="47"/>
        </w:numPr>
        <w:ind w:left="360"/>
        <w:jc w:val="both"/>
        <w:rPr>
          <w:sz w:val="20"/>
          <w:szCs w:val="20"/>
        </w:rPr>
      </w:pPr>
      <w:r w:rsidRPr="00CD6DAD">
        <w:rPr>
          <w:b/>
          <w:bCs/>
          <w:sz w:val="20"/>
          <w:szCs w:val="20"/>
        </w:rPr>
        <w:t>Sabljak P</w:t>
      </w:r>
      <w:r w:rsidRPr="00CD6DAD">
        <w:rPr>
          <w:sz w:val="20"/>
          <w:szCs w:val="20"/>
        </w:rPr>
        <w:t xml:space="preserve">, Stojakov D, </w:t>
      </w:r>
      <w:proofErr w:type="spellStart"/>
      <w:r w:rsidRPr="00CD6DAD">
        <w:rPr>
          <w:sz w:val="20"/>
          <w:szCs w:val="20"/>
        </w:rPr>
        <w:t>Bjelovic</w:t>
      </w:r>
      <w:proofErr w:type="spellEnd"/>
      <w:r w:rsidRPr="00CD6DAD">
        <w:rPr>
          <w:sz w:val="20"/>
          <w:szCs w:val="20"/>
        </w:rPr>
        <w:t xml:space="preserve"> M, Mihaljevic B, </w:t>
      </w:r>
      <w:proofErr w:type="spellStart"/>
      <w:r w:rsidRPr="00CD6DAD">
        <w:rPr>
          <w:sz w:val="20"/>
          <w:szCs w:val="20"/>
        </w:rPr>
        <w:t>Velickovic</w:t>
      </w:r>
      <w:proofErr w:type="spellEnd"/>
      <w:r w:rsidRPr="00CD6DAD">
        <w:rPr>
          <w:sz w:val="20"/>
          <w:szCs w:val="20"/>
        </w:rPr>
        <w:t xml:space="preserve"> D, Ebrahimi K, Spica B, Pesko </w:t>
      </w:r>
      <w:proofErr w:type="spellStart"/>
      <w:r w:rsidRPr="00CD6DAD">
        <w:rPr>
          <w:sz w:val="20"/>
          <w:szCs w:val="20"/>
        </w:rPr>
        <w:t>P.</w:t>
      </w:r>
      <w:hyperlink r:id="rId75" w:history="1">
        <w:r w:rsidRPr="00CD6DAD">
          <w:rPr>
            <w:sz w:val="20"/>
            <w:szCs w:val="20"/>
          </w:rPr>
          <w:t>Primary</w:t>
        </w:r>
        <w:proofErr w:type="spellEnd"/>
        <w:r w:rsidRPr="00CD6DAD">
          <w:rPr>
            <w:sz w:val="20"/>
            <w:szCs w:val="20"/>
          </w:rPr>
          <w:t xml:space="preserve"> esophageal diffuse large B-cell lymphoma: report of a case.</w:t>
        </w:r>
      </w:hyperlink>
      <w:r w:rsidRPr="00CD6DAD">
        <w:rPr>
          <w:sz w:val="20"/>
          <w:szCs w:val="20"/>
        </w:rPr>
        <w:t xml:space="preserve"> Surg Today. 2008;38(7):647-50 </w:t>
      </w:r>
      <w:r w:rsidRPr="00CD6DAD">
        <w:rPr>
          <w:b/>
          <w:bCs/>
          <w:sz w:val="20"/>
          <w:szCs w:val="20"/>
        </w:rPr>
        <w:t>M23, IF: 0.804</w:t>
      </w:r>
    </w:p>
    <w:p w14:paraId="6B5D5286" w14:textId="77777777" w:rsidR="00C2597C" w:rsidRPr="00CD6DAD" w:rsidRDefault="00C2597C" w:rsidP="00884D39">
      <w:pPr>
        <w:pStyle w:val="ListParagraph"/>
        <w:numPr>
          <w:ilvl w:val="0"/>
          <w:numId w:val="47"/>
        </w:numPr>
        <w:ind w:left="360"/>
        <w:jc w:val="both"/>
        <w:rPr>
          <w:sz w:val="20"/>
          <w:szCs w:val="20"/>
        </w:rPr>
      </w:pPr>
      <w:r w:rsidRPr="00CD6DAD">
        <w:rPr>
          <w:sz w:val="20"/>
          <w:szCs w:val="20"/>
        </w:rPr>
        <w:t xml:space="preserve">Pesko P, </w:t>
      </w:r>
      <w:r w:rsidRPr="00CD6DAD">
        <w:rPr>
          <w:b/>
          <w:sz w:val="20"/>
          <w:szCs w:val="20"/>
        </w:rPr>
        <w:t>Sabljak P</w:t>
      </w:r>
      <w:r w:rsidRPr="00CD6DAD">
        <w:rPr>
          <w:sz w:val="20"/>
          <w:szCs w:val="20"/>
        </w:rPr>
        <w:t xml:space="preserve">, </w:t>
      </w:r>
      <w:proofErr w:type="spellStart"/>
      <w:r w:rsidRPr="00CD6DAD">
        <w:rPr>
          <w:sz w:val="20"/>
          <w:szCs w:val="20"/>
        </w:rPr>
        <w:t>Bjelovic</w:t>
      </w:r>
      <w:proofErr w:type="spellEnd"/>
      <w:r w:rsidRPr="00CD6DAD">
        <w:rPr>
          <w:sz w:val="20"/>
          <w:szCs w:val="20"/>
        </w:rPr>
        <w:t xml:space="preserve"> M, Stojakov D, Simic A, </w:t>
      </w:r>
      <w:proofErr w:type="spellStart"/>
      <w:r w:rsidRPr="00CD6DAD">
        <w:rPr>
          <w:sz w:val="20"/>
          <w:szCs w:val="20"/>
        </w:rPr>
        <w:t>Nenadic</w:t>
      </w:r>
      <w:proofErr w:type="spellEnd"/>
      <w:r w:rsidRPr="00CD6DAD">
        <w:rPr>
          <w:sz w:val="20"/>
          <w:szCs w:val="20"/>
        </w:rPr>
        <w:t xml:space="preserve"> B, </w:t>
      </w:r>
      <w:proofErr w:type="spellStart"/>
      <w:r w:rsidRPr="00CD6DAD">
        <w:rPr>
          <w:sz w:val="20"/>
          <w:szCs w:val="20"/>
        </w:rPr>
        <w:t>Bumbasirevic</w:t>
      </w:r>
      <w:proofErr w:type="spellEnd"/>
      <w:r w:rsidRPr="00CD6DAD">
        <w:rPr>
          <w:sz w:val="20"/>
          <w:szCs w:val="20"/>
        </w:rPr>
        <w:t xml:space="preserve"> M, </w:t>
      </w:r>
      <w:proofErr w:type="spellStart"/>
      <w:r w:rsidRPr="00CD6DAD">
        <w:rPr>
          <w:sz w:val="20"/>
          <w:szCs w:val="20"/>
        </w:rPr>
        <w:t>Trajkovic</w:t>
      </w:r>
      <w:proofErr w:type="spellEnd"/>
      <w:r w:rsidRPr="00CD6DAD">
        <w:rPr>
          <w:sz w:val="20"/>
          <w:szCs w:val="20"/>
        </w:rPr>
        <w:t xml:space="preserve"> G, Djukic </w:t>
      </w:r>
      <w:proofErr w:type="spellStart"/>
      <w:r w:rsidRPr="00CD6DAD">
        <w:rPr>
          <w:sz w:val="20"/>
          <w:szCs w:val="20"/>
        </w:rPr>
        <w:t>V.Surgical</w:t>
      </w:r>
      <w:proofErr w:type="spellEnd"/>
      <w:r w:rsidRPr="00CD6DAD">
        <w:rPr>
          <w:sz w:val="20"/>
          <w:szCs w:val="20"/>
        </w:rPr>
        <w:t xml:space="preserve"> treatment and clinical </w:t>
      </w:r>
      <w:proofErr w:type="spellStart"/>
      <w:r w:rsidRPr="00CD6DAD">
        <w:rPr>
          <w:sz w:val="20"/>
          <w:szCs w:val="20"/>
        </w:rPr>
        <w:t>cours</w:t>
      </w:r>
      <w:proofErr w:type="spellEnd"/>
      <w:r w:rsidRPr="00CD6DAD">
        <w:rPr>
          <w:sz w:val="20"/>
          <w:szCs w:val="20"/>
        </w:rPr>
        <w:t xml:space="preserve"> of the patient with hypopharyngeal carcinoma. Dis Esophagus. 2006;19(4):248-53. </w:t>
      </w:r>
      <w:r w:rsidRPr="00CD6DAD">
        <w:rPr>
          <w:b/>
          <w:bCs/>
          <w:sz w:val="20"/>
          <w:szCs w:val="20"/>
        </w:rPr>
        <w:t>M23, IF: 1.027</w:t>
      </w:r>
    </w:p>
    <w:p w14:paraId="7633CC60" w14:textId="77777777" w:rsidR="00C2597C" w:rsidRPr="00CD6DAD" w:rsidRDefault="008A7A4C" w:rsidP="00884D39">
      <w:pPr>
        <w:pStyle w:val="ListParagraph"/>
        <w:numPr>
          <w:ilvl w:val="0"/>
          <w:numId w:val="47"/>
        </w:numPr>
        <w:ind w:left="360"/>
        <w:jc w:val="both"/>
        <w:rPr>
          <w:sz w:val="20"/>
          <w:szCs w:val="20"/>
        </w:rPr>
      </w:pPr>
      <w:hyperlink r:id="rId76" w:history="1">
        <w:r w:rsidR="00C2597C" w:rsidRPr="00CD6DAD">
          <w:rPr>
            <w:sz w:val="20"/>
            <w:szCs w:val="20"/>
          </w:rPr>
          <w:t xml:space="preserve">Pesko P, </w:t>
        </w:r>
        <w:proofErr w:type="spellStart"/>
        <w:r w:rsidR="00C2597C" w:rsidRPr="00CD6DAD">
          <w:rPr>
            <w:sz w:val="20"/>
            <w:szCs w:val="20"/>
          </w:rPr>
          <w:t>Bjelovic</w:t>
        </w:r>
        <w:proofErr w:type="spellEnd"/>
        <w:r w:rsidR="00C2597C" w:rsidRPr="00CD6DAD">
          <w:rPr>
            <w:sz w:val="20"/>
            <w:szCs w:val="20"/>
          </w:rPr>
          <w:t xml:space="preserve"> M, Stojakov D, </w:t>
        </w:r>
        <w:r w:rsidR="00C2597C" w:rsidRPr="00CD6DAD">
          <w:rPr>
            <w:b/>
            <w:sz w:val="20"/>
            <w:szCs w:val="20"/>
          </w:rPr>
          <w:t>Sabljak P</w:t>
        </w:r>
        <w:r w:rsidR="00C2597C" w:rsidRPr="00CD6DAD">
          <w:rPr>
            <w:sz w:val="20"/>
            <w:szCs w:val="20"/>
          </w:rPr>
          <w:t>.</w:t>
        </w:r>
      </w:hyperlink>
      <w:r w:rsidR="00C2597C" w:rsidRPr="00CD6DAD">
        <w:rPr>
          <w:sz w:val="20"/>
          <w:szCs w:val="20"/>
        </w:rPr>
        <w:t xml:space="preserve"> Modified stapling technique of </w:t>
      </w:r>
      <w:proofErr w:type="spellStart"/>
      <w:r w:rsidR="00C2597C" w:rsidRPr="00CD6DAD">
        <w:rPr>
          <w:sz w:val="20"/>
          <w:szCs w:val="20"/>
        </w:rPr>
        <w:t>esophagojejunal</w:t>
      </w:r>
      <w:proofErr w:type="spellEnd"/>
      <w:r w:rsidR="00C2597C" w:rsidRPr="00CD6DAD">
        <w:rPr>
          <w:sz w:val="20"/>
          <w:szCs w:val="20"/>
        </w:rPr>
        <w:t xml:space="preserve"> anastomosis. Dis Esophagus. 2002;15(4):303-4. </w:t>
      </w:r>
      <w:r w:rsidR="00C2597C" w:rsidRPr="00CD6DAD">
        <w:rPr>
          <w:b/>
          <w:bCs/>
          <w:sz w:val="20"/>
          <w:szCs w:val="20"/>
        </w:rPr>
        <w:t>M23, IF: 0.603</w:t>
      </w:r>
    </w:p>
    <w:p w14:paraId="3C346CCC" w14:textId="77777777" w:rsidR="00C2597C" w:rsidRPr="007D0990" w:rsidRDefault="00C2597C" w:rsidP="00C2597C">
      <w:pPr>
        <w:jc w:val="both"/>
        <w:rPr>
          <w:b/>
          <w:sz w:val="20"/>
          <w:szCs w:val="20"/>
        </w:rPr>
      </w:pPr>
    </w:p>
    <w:p w14:paraId="423E9391" w14:textId="77777777" w:rsidR="00C2597C" w:rsidRDefault="00C2597C" w:rsidP="00C2597C">
      <w:pPr>
        <w:jc w:val="both"/>
        <w:rPr>
          <w:b/>
          <w:sz w:val="20"/>
          <w:szCs w:val="20"/>
        </w:rPr>
      </w:pPr>
      <w:proofErr w:type="spellStart"/>
      <w:r w:rsidRPr="007D0990">
        <w:rPr>
          <w:b/>
          <w:sz w:val="20"/>
          <w:szCs w:val="20"/>
        </w:rPr>
        <w:t>Ostali</w:t>
      </w:r>
      <w:proofErr w:type="spellEnd"/>
      <w:r w:rsidRPr="007D0990">
        <w:rPr>
          <w:b/>
          <w:sz w:val="20"/>
          <w:szCs w:val="20"/>
        </w:rPr>
        <w:t xml:space="preserve"> </w:t>
      </w:r>
      <w:proofErr w:type="spellStart"/>
      <w:r w:rsidRPr="007D0990">
        <w:rPr>
          <w:b/>
          <w:sz w:val="20"/>
          <w:szCs w:val="20"/>
        </w:rPr>
        <w:t>radovi</w:t>
      </w:r>
      <w:proofErr w:type="spellEnd"/>
      <w:r w:rsidRPr="007D0990">
        <w:rPr>
          <w:b/>
          <w:sz w:val="20"/>
          <w:szCs w:val="20"/>
        </w:rPr>
        <w:t xml:space="preserve"> u </w:t>
      </w:r>
      <w:proofErr w:type="spellStart"/>
      <w:r w:rsidRPr="007D0990">
        <w:rPr>
          <w:b/>
          <w:sz w:val="20"/>
          <w:szCs w:val="20"/>
        </w:rPr>
        <w:t>časopisima</w:t>
      </w:r>
      <w:proofErr w:type="spellEnd"/>
      <w:r w:rsidRPr="007D0990">
        <w:rPr>
          <w:b/>
          <w:sz w:val="20"/>
          <w:szCs w:val="20"/>
        </w:rPr>
        <w:t xml:space="preserve"> </w:t>
      </w:r>
      <w:proofErr w:type="spellStart"/>
      <w:r w:rsidRPr="007D0990">
        <w:rPr>
          <w:b/>
          <w:sz w:val="20"/>
          <w:szCs w:val="20"/>
        </w:rPr>
        <w:t>sa</w:t>
      </w:r>
      <w:proofErr w:type="spellEnd"/>
      <w:r w:rsidRPr="007D0990">
        <w:rPr>
          <w:b/>
          <w:sz w:val="20"/>
          <w:szCs w:val="20"/>
        </w:rPr>
        <w:t xml:space="preserve"> </w:t>
      </w:r>
      <w:r w:rsidRPr="007D0990">
        <w:rPr>
          <w:b/>
          <w:bCs/>
          <w:sz w:val="20"/>
          <w:szCs w:val="20"/>
        </w:rPr>
        <w:t>Journal Citation Report</w:t>
      </w:r>
      <w:r w:rsidRPr="007D0990">
        <w:rPr>
          <w:sz w:val="20"/>
          <w:szCs w:val="20"/>
        </w:rPr>
        <w:t xml:space="preserve"> (</w:t>
      </w:r>
      <w:r w:rsidRPr="007D0990">
        <w:rPr>
          <w:b/>
          <w:sz w:val="20"/>
          <w:szCs w:val="20"/>
        </w:rPr>
        <w:t xml:space="preserve">JCR) </w:t>
      </w:r>
      <w:proofErr w:type="spellStart"/>
      <w:r w:rsidRPr="007D0990">
        <w:rPr>
          <w:b/>
          <w:sz w:val="20"/>
          <w:szCs w:val="20"/>
        </w:rPr>
        <w:t>liste</w:t>
      </w:r>
      <w:proofErr w:type="spellEnd"/>
      <w:r w:rsidRPr="007D0990">
        <w:rPr>
          <w:b/>
          <w:sz w:val="20"/>
          <w:szCs w:val="20"/>
        </w:rPr>
        <w:t xml:space="preserve"> </w:t>
      </w:r>
    </w:p>
    <w:p w14:paraId="75B00A1F" w14:textId="77777777" w:rsidR="00C2597C" w:rsidRPr="007D0990" w:rsidRDefault="00C2597C" w:rsidP="00C2597C">
      <w:pPr>
        <w:jc w:val="both"/>
        <w:rPr>
          <w:b/>
          <w:sz w:val="20"/>
          <w:szCs w:val="20"/>
        </w:rPr>
      </w:pPr>
    </w:p>
    <w:p w14:paraId="7D814F67" w14:textId="77777777" w:rsidR="00C2597C" w:rsidRPr="00D63A93" w:rsidRDefault="00C2597C" w:rsidP="00884D39">
      <w:pPr>
        <w:numPr>
          <w:ilvl w:val="0"/>
          <w:numId w:val="48"/>
        </w:numPr>
        <w:tabs>
          <w:tab w:val="left" w:pos="360"/>
        </w:tabs>
        <w:ind w:left="360"/>
        <w:jc w:val="both"/>
        <w:rPr>
          <w:sz w:val="20"/>
          <w:szCs w:val="20"/>
        </w:rPr>
      </w:pPr>
      <w:r w:rsidRPr="00D63A93">
        <w:rPr>
          <w:sz w:val="20"/>
          <w:szCs w:val="20"/>
        </w:rPr>
        <w:t xml:space="preserve">NIHR Global Health Research Unit on Global Surgery; </w:t>
      </w:r>
      <w:proofErr w:type="spellStart"/>
      <w:r w:rsidRPr="00D63A93">
        <w:rPr>
          <w:sz w:val="20"/>
          <w:szCs w:val="20"/>
        </w:rPr>
        <w:t>STARSurg</w:t>
      </w:r>
      <w:proofErr w:type="spellEnd"/>
      <w:r w:rsidRPr="00D63A93">
        <w:rPr>
          <w:sz w:val="20"/>
          <w:szCs w:val="20"/>
        </w:rPr>
        <w:t xml:space="preserve"> Collaborative</w:t>
      </w:r>
      <w:r w:rsidRPr="00D63A93">
        <w:rPr>
          <w:b/>
          <w:bCs/>
          <w:sz w:val="20"/>
          <w:szCs w:val="20"/>
        </w:rPr>
        <w:t>.(…Sabljak P…)</w:t>
      </w:r>
      <w:r w:rsidRPr="00D63A93">
        <w:rPr>
          <w:sz w:val="20"/>
          <w:szCs w:val="20"/>
        </w:rPr>
        <w:t xml:space="preserve"> A prognostic model for use before elective surgery to estimate the risk of postoperative pulmonary complications (GSU-Pulmonary Score): a development and validation study in three international cohorts. Lancet Digit Health. 2024;6(7):e507-e519. </w:t>
      </w:r>
      <w:r w:rsidRPr="00D63A93">
        <w:rPr>
          <w:b/>
          <w:sz w:val="20"/>
          <w:szCs w:val="20"/>
        </w:rPr>
        <w:t xml:space="preserve">M21a IF </w:t>
      </w:r>
      <w:r>
        <w:rPr>
          <w:b/>
          <w:sz w:val="20"/>
          <w:szCs w:val="20"/>
        </w:rPr>
        <w:t>23.8</w:t>
      </w:r>
      <w:r w:rsidRPr="00D63A93">
        <w:rPr>
          <w:b/>
          <w:sz w:val="20"/>
          <w:szCs w:val="20"/>
        </w:rPr>
        <w:t>,/2=</w:t>
      </w:r>
      <w:r>
        <w:rPr>
          <w:b/>
          <w:sz w:val="20"/>
          <w:szCs w:val="20"/>
        </w:rPr>
        <w:t>11.9</w:t>
      </w:r>
    </w:p>
    <w:p w14:paraId="64D02444" w14:textId="77777777" w:rsidR="00C2597C" w:rsidRPr="00D07C74" w:rsidRDefault="00C2597C" w:rsidP="00884D39">
      <w:pPr>
        <w:numPr>
          <w:ilvl w:val="0"/>
          <w:numId w:val="48"/>
        </w:numPr>
        <w:tabs>
          <w:tab w:val="left" w:pos="360"/>
        </w:tabs>
        <w:ind w:left="360"/>
        <w:jc w:val="both"/>
        <w:rPr>
          <w:sz w:val="20"/>
          <w:szCs w:val="20"/>
        </w:rPr>
      </w:pPr>
      <w:r w:rsidRPr="00D07C74">
        <w:rPr>
          <w:sz w:val="20"/>
          <w:szCs w:val="20"/>
        </w:rPr>
        <w:t xml:space="preserve">Fotopoulou C, Khan T, </w:t>
      </w:r>
      <w:proofErr w:type="spellStart"/>
      <w:r w:rsidRPr="00D07C74">
        <w:rPr>
          <w:sz w:val="20"/>
          <w:szCs w:val="20"/>
        </w:rPr>
        <w:t>Bracinik</w:t>
      </w:r>
      <w:proofErr w:type="spellEnd"/>
      <w:r w:rsidRPr="00D07C74">
        <w:rPr>
          <w:sz w:val="20"/>
          <w:szCs w:val="20"/>
        </w:rPr>
        <w:t xml:space="preserve"> J, </w:t>
      </w:r>
      <w:proofErr w:type="spellStart"/>
      <w:r w:rsidRPr="00D07C74">
        <w:rPr>
          <w:sz w:val="20"/>
          <w:szCs w:val="20"/>
        </w:rPr>
        <w:t>Glasbey</w:t>
      </w:r>
      <w:proofErr w:type="spellEnd"/>
      <w:r w:rsidRPr="00D07C74">
        <w:rPr>
          <w:sz w:val="20"/>
          <w:szCs w:val="20"/>
        </w:rPr>
        <w:t xml:space="preserve"> J, Abu-Rustum N, </w:t>
      </w:r>
      <w:proofErr w:type="spellStart"/>
      <w:r w:rsidRPr="00D07C74">
        <w:rPr>
          <w:sz w:val="20"/>
          <w:szCs w:val="20"/>
        </w:rPr>
        <w:t>Chiva</w:t>
      </w:r>
      <w:proofErr w:type="spellEnd"/>
      <w:r w:rsidRPr="00D07C74">
        <w:rPr>
          <w:sz w:val="20"/>
          <w:szCs w:val="20"/>
        </w:rPr>
        <w:t xml:space="preserve"> L, </w:t>
      </w:r>
      <w:proofErr w:type="spellStart"/>
      <w:r w:rsidRPr="00D07C74">
        <w:rPr>
          <w:sz w:val="20"/>
          <w:szCs w:val="20"/>
        </w:rPr>
        <w:t>Fagotti</w:t>
      </w:r>
      <w:proofErr w:type="spellEnd"/>
      <w:r w:rsidRPr="00D07C74">
        <w:rPr>
          <w:sz w:val="20"/>
          <w:szCs w:val="20"/>
        </w:rPr>
        <w:t xml:space="preserve"> A, Fujiwara K, Ghebre R, </w:t>
      </w:r>
      <w:proofErr w:type="spellStart"/>
      <w:r w:rsidRPr="00D07C74">
        <w:rPr>
          <w:sz w:val="20"/>
          <w:szCs w:val="20"/>
        </w:rPr>
        <w:t>Gutelkin</w:t>
      </w:r>
      <w:proofErr w:type="spellEnd"/>
      <w:r w:rsidRPr="00D07C74">
        <w:rPr>
          <w:sz w:val="20"/>
          <w:szCs w:val="20"/>
        </w:rPr>
        <w:t xml:space="preserve"> M, </w:t>
      </w:r>
      <w:proofErr w:type="spellStart"/>
      <w:r w:rsidRPr="00D07C74">
        <w:rPr>
          <w:sz w:val="20"/>
          <w:szCs w:val="20"/>
        </w:rPr>
        <w:t>Konney</w:t>
      </w:r>
      <w:proofErr w:type="spellEnd"/>
      <w:r w:rsidRPr="00D07C74">
        <w:rPr>
          <w:sz w:val="20"/>
          <w:szCs w:val="20"/>
        </w:rPr>
        <w:t xml:space="preserve"> TO, Ng J, Pareja R, </w:t>
      </w:r>
      <w:proofErr w:type="spellStart"/>
      <w:r w:rsidRPr="00D07C74">
        <w:rPr>
          <w:sz w:val="20"/>
          <w:szCs w:val="20"/>
        </w:rPr>
        <w:t>Kottayasamy</w:t>
      </w:r>
      <w:proofErr w:type="spellEnd"/>
      <w:r w:rsidRPr="00D07C74">
        <w:rPr>
          <w:sz w:val="20"/>
          <w:szCs w:val="20"/>
        </w:rPr>
        <w:t xml:space="preserve"> </w:t>
      </w:r>
      <w:proofErr w:type="spellStart"/>
      <w:r w:rsidRPr="00D07C74">
        <w:rPr>
          <w:sz w:val="20"/>
          <w:szCs w:val="20"/>
        </w:rPr>
        <w:t>Seenivasagam</w:t>
      </w:r>
      <w:proofErr w:type="spellEnd"/>
      <w:r w:rsidRPr="00D07C74">
        <w:rPr>
          <w:sz w:val="20"/>
          <w:szCs w:val="20"/>
        </w:rPr>
        <w:t xml:space="preserve"> R, </w:t>
      </w:r>
      <w:proofErr w:type="spellStart"/>
      <w:r w:rsidRPr="00D07C74">
        <w:rPr>
          <w:sz w:val="20"/>
          <w:szCs w:val="20"/>
        </w:rPr>
        <w:t>Sehouli</w:t>
      </w:r>
      <w:proofErr w:type="spellEnd"/>
      <w:r w:rsidRPr="00D07C74">
        <w:rPr>
          <w:sz w:val="20"/>
          <w:szCs w:val="20"/>
        </w:rPr>
        <w:t xml:space="preserve"> J, </w:t>
      </w:r>
      <w:proofErr w:type="spellStart"/>
      <w:r w:rsidRPr="00D07C74">
        <w:rPr>
          <w:sz w:val="20"/>
          <w:szCs w:val="20"/>
        </w:rPr>
        <w:t>Surappa</w:t>
      </w:r>
      <w:proofErr w:type="spellEnd"/>
      <w:r w:rsidRPr="00D07C74">
        <w:rPr>
          <w:sz w:val="20"/>
          <w:szCs w:val="20"/>
        </w:rPr>
        <w:t xml:space="preserve"> STS, Bhangu A, Leung E, Sundar S; </w:t>
      </w:r>
      <w:proofErr w:type="spellStart"/>
      <w:r w:rsidRPr="00D07C74">
        <w:rPr>
          <w:sz w:val="20"/>
          <w:szCs w:val="20"/>
        </w:rPr>
        <w:t>CovidSurg</w:t>
      </w:r>
      <w:proofErr w:type="spellEnd"/>
      <w:r w:rsidRPr="00D07C74">
        <w:rPr>
          <w:sz w:val="20"/>
          <w:szCs w:val="20"/>
        </w:rPr>
        <w:t xml:space="preserve"> Gynecological Cancer Collaborators.</w:t>
      </w:r>
      <w:r w:rsidRPr="00D07C74">
        <w:rPr>
          <w:b/>
          <w:bCs/>
          <w:sz w:val="20"/>
          <w:szCs w:val="20"/>
        </w:rPr>
        <w:t xml:space="preserve"> .(…Sabljak P…)</w:t>
      </w:r>
      <w:r w:rsidRPr="00D07C74">
        <w:rPr>
          <w:sz w:val="20"/>
          <w:szCs w:val="20"/>
        </w:rPr>
        <w:t xml:space="preserve">  Outcomes of gynecologic cancer surgery during the COVID-19 pandemic: an international, multicenter, prospective </w:t>
      </w:r>
      <w:proofErr w:type="spellStart"/>
      <w:r w:rsidRPr="00D07C74">
        <w:rPr>
          <w:sz w:val="20"/>
          <w:szCs w:val="20"/>
        </w:rPr>
        <w:t>CovidSurg</w:t>
      </w:r>
      <w:proofErr w:type="spellEnd"/>
      <w:r w:rsidRPr="00D07C74">
        <w:rPr>
          <w:sz w:val="20"/>
          <w:szCs w:val="20"/>
        </w:rPr>
        <w:t xml:space="preserve">-Gynecologic Oncology Cancer study. Am J </w:t>
      </w:r>
      <w:proofErr w:type="spellStart"/>
      <w:r w:rsidRPr="00D07C74">
        <w:rPr>
          <w:sz w:val="20"/>
          <w:szCs w:val="20"/>
        </w:rPr>
        <w:t>Obstet</w:t>
      </w:r>
      <w:proofErr w:type="spellEnd"/>
      <w:r w:rsidRPr="00D07C74">
        <w:rPr>
          <w:sz w:val="20"/>
          <w:szCs w:val="20"/>
        </w:rPr>
        <w:t xml:space="preserve"> Gynecol. 2022;227(5):735.e1-735.e25. </w:t>
      </w:r>
      <w:r w:rsidRPr="00D07C74">
        <w:rPr>
          <w:b/>
          <w:sz w:val="20"/>
          <w:szCs w:val="20"/>
        </w:rPr>
        <w:t>M21a; IF</w:t>
      </w:r>
      <w:r w:rsidRPr="00D07C74">
        <w:rPr>
          <w:b/>
          <w:sz w:val="20"/>
          <w:szCs w:val="20"/>
          <w:lang w:val="sr-Cyrl-CS"/>
        </w:rPr>
        <w:t xml:space="preserve"> </w:t>
      </w:r>
      <w:r w:rsidRPr="00D07C74">
        <w:rPr>
          <w:b/>
          <w:sz w:val="20"/>
          <w:szCs w:val="20"/>
          <w:lang w:val="sr-Latn-RS"/>
        </w:rPr>
        <w:t>9,8</w:t>
      </w:r>
      <w:r w:rsidRPr="00D07C74">
        <w:rPr>
          <w:b/>
          <w:sz w:val="20"/>
          <w:szCs w:val="20"/>
        </w:rPr>
        <w:t>/2=4,9</w:t>
      </w:r>
    </w:p>
    <w:p w14:paraId="200C3CAA" w14:textId="77777777" w:rsidR="00C2597C" w:rsidRPr="00D07C74" w:rsidRDefault="00C2597C" w:rsidP="00884D39">
      <w:pPr>
        <w:numPr>
          <w:ilvl w:val="0"/>
          <w:numId w:val="48"/>
        </w:numPr>
        <w:tabs>
          <w:tab w:val="left" w:pos="284"/>
          <w:tab w:val="left" w:pos="360"/>
        </w:tabs>
        <w:ind w:left="360"/>
        <w:jc w:val="both"/>
        <w:rPr>
          <w:sz w:val="20"/>
          <w:szCs w:val="20"/>
        </w:rPr>
      </w:pPr>
      <w:proofErr w:type="spellStart"/>
      <w:r w:rsidRPr="00D07C74">
        <w:rPr>
          <w:sz w:val="20"/>
          <w:szCs w:val="20"/>
        </w:rPr>
        <w:t>COVIDSurg</w:t>
      </w:r>
      <w:proofErr w:type="spellEnd"/>
      <w:r w:rsidRPr="00D07C74">
        <w:rPr>
          <w:sz w:val="20"/>
          <w:szCs w:val="20"/>
        </w:rPr>
        <w:t xml:space="preserve"> Collaborative; </w:t>
      </w:r>
      <w:proofErr w:type="spellStart"/>
      <w:r w:rsidRPr="00D07C74">
        <w:rPr>
          <w:sz w:val="20"/>
          <w:szCs w:val="20"/>
        </w:rPr>
        <w:t>GlobalSurg</w:t>
      </w:r>
      <w:proofErr w:type="spellEnd"/>
      <w:r w:rsidRPr="00D07C74">
        <w:rPr>
          <w:sz w:val="20"/>
          <w:szCs w:val="20"/>
        </w:rPr>
        <w:t xml:space="preserve"> Collaborative.</w:t>
      </w:r>
      <w:r w:rsidRPr="00D07C74">
        <w:rPr>
          <w:b/>
          <w:bCs/>
          <w:sz w:val="20"/>
          <w:szCs w:val="20"/>
        </w:rPr>
        <w:t xml:space="preserve"> .(…Sabljak P…)</w:t>
      </w:r>
      <w:r w:rsidRPr="00D07C74">
        <w:rPr>
          <w:sz w:val="20"/>
          <w:szCs w:val="20"/>
        </w:rPr>
        <w:t xml:space="preserve">  SARS-CoV-2 infection and venous thromboembolism after surgery: an international prospective cohort study. </w:t>
      </w:r>
      <w:proofErr w:type="spellStart"/>
      <w:r w:rsidRPr="00D07C74">
        <w:rPr>
          <w:sz w:val="20"/>
          <w:szCs w:val="20"/>
        </w:rPr>
        <w:t>Anaesthesia</w:t>
      </w:r>
      <w:proofErr w:type="spellEnd"/>
      <w:r w:rsidRPr="00D07C74">
        <w:rPr>
          <w:sz w:val="20"/>
          <w:szCs w:val="20"/>
        </w:rPr>
        <w:t xml:space="preserve">. 2022;77(1):28-39. </w:t>
      </w:r>
      <w:r w:rsidRPr="00D07C74">
        <w:rPr>
          <w:b/>
          <w:sz w:val="20"/>
          <w:szCs w:val="20"/>
        </w:rPr>
        <w:t>M21a IF 10,7/2=5,35</w:t>
      </w:r>
    </w:p>
    <w:p w14:paraId="1080182F" w14:textId="77777777" w:rsidR="00C2597C" w:rsidRPr="00D07C74" w:rsidRDefault="00C2597C" w:rsidP="00884D39">
      <w:pPr>
        <w:numPr>
          <w:ilvl w:val="0"/>
          <w:numId w:val="48"/>
        </w:numPr>
        <w:tabs>
          <w:tab w:val="left" w:pos="360"/>
        </w:tabs>
        <w:ind w:left="360"/>
        <w:jc w:val="both"/>
        <w:rPr>
          <w:sz w:val="20"/>
          <w:szCs w:val="20"/>
        </w:rPr>
      </w:pPr>
      <w:proofErr w:type="spellStart"/>
      <w:r w:rsidRPr="00D07C74">
        <w:rPr>
          <w:sz w:val="20"/>
          <w:szCs w:val="20"/>
        </w:rPr>
        <w:t>COVIDSurg</w:t>
      </w:r>
      <w:proofErr w:type="spellEnd"/>
      <w:r w:rsidRPr="00D07C74">
        <w:rPr>
          <w:sz w:val="20"/>
          <w:szCs w:val="20"/>
        </w:rPr>
        <w:t xml:space="preserve"> Collaborative. </w:t>
      </w:r>
      <w:r w:rsidRPr="00D07C74">
        <w:rPr>
          <w:b/>
          <w:bCs/>
          <w:sz w:val="20"/>
          <w:szCs w:val="20"/>
        </w:rPr>
        <w:t>.(…Sabljak P…)</w:t>
      </w:r>
      <w:r w:rsidRPr="00D07C74">
        <w:rPr>
          <w:sz w:val="20"/>
          <w:szCs w:val="20"/>
        </w:rPr>
        <w:t xml:space="preserve"> Effect of COVID-19 pandemic lockdowns on planned cancer surgery for 15 </w:t>
      </w:r>
      <w:proofErr w:type="spellStart"/>
      <w:r w:rsidRPr="00D07C74">
        <w:rPr>
          <w:sz w:val="20"/>
          <w:szCs w:val="20"/>
        </w:rPr>
        <w:t>tumour</w:t>
      </w:r>
      <w:proofErr w:type="spellEnd"/>
      <w:r w:rsidRPr="00D07C74">
        <w:rPr>
          <w:sz w:val="20"/>
          <w:szCs w:val="20"/>
        </w:rPr>
        <w:t xml:space="preserve"> types in 61 countries: an international, prospective, cohort study. Lancet Oncol. 2021;22(11):1507-1517. </w:t>
      </w:r>
      <w:r w:rsidRPr="00D07C74">
        <w:rPr>
          <w:b/>
          <w:sz w:val="20"/>
          <w:szCs w:val="20"/>
        </w:rPr>
        <w:t>M21</w:t>
      </w:r>
      <w:r w:rsidRPr="00D07C74">
        <w:rPr>
          <w:b/>
          <w:sz w:val="20"/>
          <w:szCs w:val="20"/>
          <w:lang w:val="en-GB"/>
        </w:rPr>
        <w:t xml:space="preserve">a </w:t>
      </w:r>
      <w:r w:rsidRPr="00D07C74">
        <w:rPr>
          <w:b/>
          <w:sz w:val="20"/>
          <w:szCs w:val="20"/>
        </w:rPr>
        <w:t>IF 54,433:2=27,2165</w:t>
      </w:r>
    </w:p>
    <w:p w14:paraId="1D2C6F0F" w14:textId="77777777" w:rsidR="00C2597C" w:rsidRPr="00D07C74" w:rsidRDefault="00C2597C" w:rsidP="00884D39">
      <w:pPr>
        <w:pStyle w:val="ListParagraph"/>
        <w:numPr>
          <w:ilvl w:val="0"/>
          <w:numId w:val="48"/>
        </w:numPr>
        <w:tabs>
          <w:tab w:val="left" w:pos="360"/>
        </w:tabs>
        <w:ind w:left="360"/>
        <w:jc w:val="both"/>
        <w:rPr>
          <w:sz w:val="20"/>
          <w:szCs w:val="20"/>
        </w:rPr>
      </w:pPr>
      <w:proofErr w:type="spellStart"/>
      <w:r w:rsidRPr="00D07C74">
        <w:rPr>
          <w:sz w:val="20"/>
          <w:szCs w:val="20"/>
        </w:rPr>
        <w:t>COVIDSurg</w:t>
      </w:r>
      <w:proofErr w:type="spellEnd"/>
      <w:r w:rsidRPr="00D07C74">
        <w:rPr>
          <w:sz w:val="20"/>
          <w:szCs w:val="20"/>
        </w:rPr>
        <w:t xml:space="preserve"> Collaborative;</w:t>
      </w:r>
      <w:r w:rsidRPr="00D07C74">
        <w:rPr>
          <w:b/>
          <w:bCs/>
          <w:sz w:val="20"/>
          <w:szCs w:val="20"/>
        </w:rPr>
        <w:t xml:space="preserve"> .(…Sabljak P…)</w:t>
      </w:r>
      <w:r w:rsidRPr="00D07C74">
        <w:rPr>
          <w:sz w:val="20"/>
          <w:szCs w:val="20"/>
        </w:rPr>
        <w:t xml:space="preserve">  </w:t>
      </w:r>
      <w:proofErr w:type="spellStart"/>
      <w:r w:rsidRPr="00D07C74">
        <w:rPr>
          <w:sz w:val="20"/>
          <w:szCs w:val="20"/>
        </w:rPr>
        <w:t>GlobalSurg</w:t>
      </w:r>
      <w:proofErr w:type="spellEnd"/>
      <w:r w:rsidRPr="00D07C74">
        <w:rPr>
          <w:sz w:val="20"/>
          <w:szCs w:val="20"/>
        </w:rPr>
        <w:t xml:space="preserve"> Collaborative. Effects of pre-operative isolation on postoperative pulmonary complications after elective surgery: an international prospective cohort study. </w:t>
      </w:r>
      <w:proofErr w:type="spellStart"/>
      <w:r w:rsidRPr="00D07C74">
        <w:rPr>
          <w:sz w:val="20"/>
          <w:szCs w:val="20"/>
        </w:rPr>
        <w:t>Anaesthesia</w:t>
      </w:r>
      <w:proofErr w:type="spellEnd"/>
      <w:r w:rsidRPr="00D07C74">
        <w:rPr>
          <w:sz w:val="20"/>
          <w:szCs w:val="20"/>
        </w:rPr>
        <w:t xml:space="preserve">. 2021;76(11):1454-1464. </w:t>
      </w:r>
      <w:r w:rsidRPr="00D07C74">
        <w:rPr>
          <w:b/>
          <w:sz w:val="20"/>
          <w:szCs w:val="20"/>
        </w:rPr>
        <w:t>M21a IF 12,893/2=6,4465</w:t>
      </w:r>
    </w:p>
    <w:p w14:paraId="4CAD5DD4" w14:textId="77777777" w:rsidR="00C2597C" w:rsidRPr="00D07C74" w:rsidRDefault="00C2597C" w:rsidP="00884D39">
      <w:pPr>
        <w:pStyle w:val="ListParagraph"/>
        <w:numPr>
          <w:ilvl w:val="0"/>
          <w:numId w:val="48"/>
        </w:numPr>
        <w:tabs>
          <w:tab w:val="left" w:pos="360"/>
        </w:tabs>
        <w:ind w:left="360"/>
        <w:jc w:val="both"/>
        <w:rPr>
          <w:sz w:val="20"/>
          <w:szCs w:val="20"/>
        </w:rPr>
      </w:pPr>
      <w:proofErr w:type="spellStart"/>
      <w:r w:rsidRPr="00D07C74">
        <w:rPr>
          <w:sz w:val="20"/>
          <w:szCs w:val="20"/>
        </w:rPr>
        <w:t>COVIDSurg</w:t>
      </w:r>
      <w:proofErr w:type="spellEnd"/>
      <w:r w:rsidRPr="00D07C74">
        <w:rPr>
          <w:sz w:val="20"/>
          <w:szCs w:val="20"/>
        </w:rPr>
        <w:t xml:space="preserve"> Collaborative, </w:t>
      </w:r>
      <w:proofErr w:type="spellStart"/>
      <w:r w:rsidRPr="00D07C74">
        <w:rPr>
          <w:sz w:val="20"/>
          <w:szCs w:val="20"/>
        </w:rPr>
        <w:t>GlobalSurg</w:t>
      </w:r>
      <w:proofErr w:type="spellEnd"/>
      <w:r w:rsidRPr="00D07C74">
        <w:rPr>
          <w:sz w:val="20"/>
          <w:szCs w:val="20"/>
        </w:rPr>
        <w:t xml:space="preserve"> Collaborative. </w:t>
      </w:r>
      <w:r w:rsidRPr="00D07C74">
        <w:rPr>
          <w:b/>
          <w:bCs/>
          <w:sz w:val="20"/>
          <w:szCs w:val="20"/>
        </w:rPr>
        <w:t>.(…Sabljak P…)</w:t>
      </w:r>
      <w:r w:rsidRPr="00D07C74">
        <w:rPr>
          <w:sz w:val="20"/>
          <w:szCs w:val="20"/>
        </w:rPr>
        <w:t xml:space="preserve"> SARS-CoV-2 vaccination modelling for safe surgery to save lives: data from an international prospective cohort study. Br J Surg. 2021;108(9):1056-1063.</w:t>
      </w:r>
      <w:r w:rsidRPr="00D07C74">
        <w:rPr>
          <w:b/>
          <w:sz w:val="20"/>
          <w:szCs w:val="20"/>
        </w:rPr>
        <w:t xml:space="preserve"> M21 IF 11,122/2=5,561</w:t>
      </w:r>
    </w:p>
    <w:p w14:paraId="31F55D84" w14:textId="77777777" w:rsidR="00C2597C" w:rsidRPr="00D07C74" w:rsidRDefault="00C2597C" w:rsidP="00884D39">
      <w:pPr>
        <w:pStyle w:val="ListParagraph"/>
        <w:numPr>
          <w:ilvl w:val="0"/>
          <w:numId w:val="48"/>
        </w:numPr>
        <w:tabs>
          <w:tab w:val="left" w:pos="360"/>
        </w:tabs>
        <w:ind w:left="360"/>
        <w:jc w:val="both"/>
        <w:rPr>
          <w:sz w:val="20"/>
          <w:szCs w:val="20"/>
        </w:rPr>
      </w:pPr>
      <w:proofErr w:type="spellStart"/>
      <w:r w:rsidRPr="00D07C74">
        <w:rPr>
          <w:sz w:val="20"/>
          <w:szCs w:val="20"/>
        </w:rPr>
        <w:t>COVIDSurg</w:t>
      </w:r>
      <w:proofErr w:type="spellEnd"/>
      <w:r w:rsidRPr="00D07C74">
        <w:rPr>
          <w:sz w:val="20"/>
          <w:szCs w:val="20"/>
        </w:rPr>
        <w:t xml:space="preserve"> Collaborative; </w:t>
      </w:r>
      <w:proofErr w:type="spellStart"/>
      <w:r w:rsidRPr="00D07C74">
        <w:rPr>
          <w:sz w:val="20"/>
          <w:szCs w:val="20"/>
        </w:rPr>
        <w:t>GlobalSurg</w:t>
      </w:r>
      <w:proofErr w:type="spellEnd"/>
      <w:r w:rsidRPr="00D07C74">
        <w:rPr>
          <w:sz w:val="20"/>
          <w:szCs w:val="20"/>
        </w:rPr>
        <w:t xml:space="preserve"> Collaborative. </w:t>
      </w:r>
      <w:r w:rsidRPr="00D07C74">
        <w:rPr>
          <w:b/>
          <w:bCs/>
          <w:sz w:val="20"/>
          <w:szCs w:val="20"/>
        </w:rPr>
        <w:t>.(…Sabljak P…)</w:t>
      </w:r>
      <w:r w:rsidRPr="00D07C74">
        <w:rPr>
          <w:sz w:val="20"/>
          <w:szCs w:val="20"/>
        </w:rPr>
        <w:t xml:space="preserve"> Timing of surgery following SARS-CoV-2 infection: an international prospective cohort study. </w:t>
      </w:r>
      <w:proofErr w:type="spellStart"/>
      <w:r w:rsidRPr="00D07C74">
        <w:rPr>
          <w:sz w:val="20"/>
          <w:szCs w:val="20"/>
        </w:rPr>
        <w:t>Anaesthesia</w:t>
      </w:r>
      <w:proofErr w:type="spellEnd"/>
      <w:r w:rsidRPr="00D07C74">
        <w:rPr>
          <w:sz w:val="20"/>
          <w:szCs w:val="20"/>
        </w:rPr>
        <w:t xml:space="preserve">. 2021;76(6):748-758.  </w:t>
      </w:r>
      <w:r w:rsidRPr="00D07C74">
        <w:rPr>
          <w:b/>
          <w:sz w:val="20"/>
          <w:szCs w:val="20"/>
        </w:rPr>
        <w:t>M21a IF 12,893/2=6,4465</w:t>
      </w:r>
    </w:p>
    <w:p w14:paraId="2D116014" w14:textId="77777777" w:rsidR="00C2597C" w:rsidRPr="00CD6DAD" w:rsidRDefault="008A7A4C" w:rsidP="00884D39">
      <w:pPr>
        <w:pStyle w:val="ListParagraph"/>
        <w:numPr>
          <w:ilvl w:val="0"/>
          <w:numId w:val="48"/>
        </w:numPr>
        <w:ind w:left="360"/>
        <w:jc w:val="both"/>
        <w:rPr>
          <w:sz w:val="20"/>
          <w:szCs w:val="20"/>
        </w:rPr>
      </w:pPr>
      <w:hyperlink r:id="rId77" w:history="1">
        <w:r w:rsidR="00C2597C" w:rsidRPr="00CD6DAD">
          <w:rPr>
            <w:sz w:val="20"/>
            <w:szCs w:val="20"/>
            <w:lang w:val="sr-Latn-CS"/>
          </w:rPr>
          <w:t xml:space="preserve">Jankovic ZB, Milosavljevic S, Stamenkovic D, Stojakov D, </w:t>
        </w:r>
        <w:r w:rsidR="00C2597C" w:rsidRPr="00CD6DAD">
          <w:rPr>
            <w:b/>
            <w:sz w:val="20"/>
            <w:szCs w:val="20"/>
            <w:lang w:val="sr-Latn-CS"/>
          </w:rPr>
          <w:t>Sabljak P</w:t>
        </w:r>
        <w:r w:rsidR="00C2597C" w:rsidRPr="00CD6DAD">
          <w:rPr>
            <w:sz w:val="20"/>
            <w:szCs w:val="20"/>
            <w:lang w:val="sr-Latn-CS"/>
          </w:rPr>
          <w:t>, Pesko P.</w:t>
        </w:r>
      </w:hyperlink>
      <w:r w:rsidR="00C2597C" w:rsidRPr="00CD6DAD">
        <w:rPr>
          <w:sz w:val="20"/>
          <w:szCs w:val="20"/>
          <w:lang w:val="sr-Latn-CS"/>
        </w:rPr>
        <w:t xml:space="preserve">High risk of aspiration and difficult intubation in post-oesophagectomy patients. Acta Anaesthesiol Scand. 2000;44(7):899-900. </w:t>
      </w:r>
      <w:r w:rsidR="00C2597C" w:rsidRPr="00CD6DAD">
        <w:rPr>
          <w:b/>
          <w:sz w:val="20"/>
          <w:szCs w:val="20"/>
          <w:lang w:val="sr-Latn-CS"/>
        </w:rPr>
        <w:t>M23, IF: 1,073/2=0,537</w:t>
      </w:r>
    </w:p>
    <w:p w14:paraId="0E9FB1EA" w14:textId="553BD117" w:rsidR="00C2597C" w:rsidRDefault="00C2597C" w:rsidP="00C2597C">
      <w:pPr>
        <w:jc w:val="both"/>
        <w:rPr>
          <w:b/>
          <w:sz w:val="20"/>
          <w:szCs w:val="20"/>
        </w:rPr>
      </w:pPr>
    </w:p>
    <w:p w14:paraId="72D148C7" w14:textId="77777777" w:rsidR="00BF438B" w:rsidRDefault="00BF438B" w:rsidP="00C2597C">
      <w:pPr>
        <w:jc w:val="both"/>
        <w:rPr>
          <w:b/>
          <w:sz w:val="20"/>
          <w:szCs w:val="20"/>
        </w:rPr>
      </w:pPr>
    </w:p>
    <w:p w14:paraId="1F791EE6" w14:textId="77777777" w:rsidR="00C2597C" w:rsidRPr="007D0990" w:rsidRDefault="00C2597C" w:rsidP="00C2597C">
      <w:pPr>
        <w:jc w:val="both"/>
        <w:rPr>
          <w:b/>
          <w:bCs/>
          <w:sz w:val="20"/>
          <w:szCs w:val="20"/>
        </w:rPr>
      </w:pPr>
      <w:proofErr w:type="spellStart"/>
      <w:r w:rsidRPr="007D0990">
        <w:rPr>
          <w:b/>
          <w:sz w:val="20"/>
          <w:szCs w:val="20"/>
        </w:rPr>
        <w:lastRenderedPageBreak/>
        <w:t>Radovi</w:t>
      </w:r>
      <w:proofErr w:type="spellEnd"/>
      <w:r w:rsidRPr="007D0990">
        <w:rPr>
          <w:b/>
          <w:sz w:val="20"/>
          <w:szCs w:val="20"/>
        </w:rPr>
        <w:t xml:space="preserve"> u </w:t>
      </w:r>
      <w:proofErr w:type="spellStart"/>
      <w:r w:rsidRPr="007D0990">
        <w:rPr>
          <w:b/>
          <w:sz w:val="20"/>
          <w:szCs w:val="20"/>
        </w:rPr>
        <w:t>časopisima</w:t>
      </w:r>
      <w:proofErr w:type="spellEnd"/>
      <w:r w:rsidRPr="007D0990">
        <w:rPr>
          <w:b/>
          <w:sz w:val="20"/>
          <w:szCs w:val="20"/>
        </w:rPr>
        <w:t xml:space="preserve"> </w:t>
      </w:r>
      <w:proofErr w:type="spellStart"/>
      <w:r w:rsidRPr="007D0990">
        <w:rPr>
          <w:b/>
          <w:sz w:val="20"/>
          <w:szCs w:val="20"/>
        </w:rPr>
        <w:t>indeksiranim</w:t>
      </w:r>
      <w:proofErr w:type="spellEnd"/>
      <w:r w:rsidRPr="007D0990">
        <w:rPr>
          <w:b/>
          <w:sz w:val="20"/>
          <w:szCs w:val="20"/>
        </w:rPr>
        <w:t xml:space="preserve"> u SCIENCE CITATION INDEX Expanded (</w:t>
      </w:r>
      <w:proofErr w:type="spellStart"/>
      <w:r w:rsidRPr="007D0990">
        <w:rPr>
          <w:b/>
          <w:sz w:val="20"/>
          <w:szCs w:val="20"/>
        </w:rPr>
        <w:t>SCIe</w:t>
      </w:r>
      <w:proofErr w:type="spellEnd"/>
      <w:r w:rsidRPr="007D0990">
        <w:rPr>
          <w:b/>
          <w:sz w:val="20"/>
          <w:szCs w:val="20"/>
        </w:rPr>
        <w:t>), bez IF</w:t>
      </w:r>
      <w:r w:rsidRPr="007D0990">
        <w:rPr>
          <w:b/>
          <w:bCs/>
          <w:sz w:val="20"/>
          <w:szCs w:val="20"/>
        </w:rPr>
        <w:t xml:space="preserve"> </w:t>
      </w:r>
    </w:p>
    <w:p w14:paraId="04A31C93" w14:textId="77777777" w:rsidR="00C2597C" w:rsidRPr="007D0990" w:rsidRDefault="00C2597C" w:rsidP="00C2597C">
      <w:pPr>
        <w:jc w:val="both"/>
        <w:rPr>
          <w:sz w:val="20"/>
          <w:szCs w:val="20"/>
        </w:rPr>
      </w:pPr>
    </w:p>
    <w:p w14:paraId="008BDDAB" w14:textId="77777777" w:rsidR="00C2597C" w:rsidRPr="00CD6DAD" w:rsidRDefault="00C2597C" w:rsidP="00884D39">
      <w:pPr>
        <w:pStyle w:val="ListParagraph"/>
        <w:numPr>
          <w:ilvl w:val="0"/>
          <w:numId w:val="49"/>
        </w:numPr>
        <w:ind w:left="360"/>
        <w:jc w:val="both"/>
        <w:rPr>
          <w:sz w:val="20"/>
          <w:szCs w:val="20"/>
        </w:rPr>
      </w:pPr>
      <w:r w:rsidRPr="00CD6DAD">
        <w:rPr>
          <w:sz w:val="20"/>
          <w:szCs w:val="20"/>
          <w:lang w:val="nl-NL"/>
        </w:rPr>
        <w:t xml:space="preserve">Vucelić D, </w:t>
      </w:r>
      <w:r w:rsidRPr="00CD6DAD">
        <w:rPr>
          <w:b/>
          <w:bCs/>
          <w:sz w:val="20"/>
          <w:szCs w:val="20"/>
          <w:lang w:val="nl-NL"/>
        </w:rPr>
        <w:t>Sabljak P</w:t>
      </w:r>
      <w:r w:rsidRPr="00CD6DAD">
        <w:rPr>
          <w:sz w:val="20"/>
          <w:szCs w:val="20"/>
          <w:lang w:val="nl-NL"/>
        </w:rPr>
        <w:t xml:space="preserve">, Pesko P, Stojakov D, </w:t>
      </w:r>
      <w:r w:rsidRPr="00CD6DAD">
        <w:rPr>
          <w:bCs/>
          <w:sz w:val="20"/>
          <w:szCs w:val="20"/>
          <w:lang w:val="nl-NL"/>
        </w:rPr>
        <w:t xml:space="preserve">Keramatollah E, </w:t>
      </w:r>
      <w:r w:rsidRPr="00CD6DAD">
        <w:rPr>
          <w:sz w:val="20"/>
          <w:szCs w:val="20"/>
          <w:lang w:val="nl-NL"/>
        </w:rPr>
        <w:t xml:space="preserve">Nenadić B, Pejović D, </w:t>
      </w:r>
      <w:r w:rsidRPr="00CD6DAD">
        <w:rPr>
          <w:bCs/>
          <w:sz w:val="20"/>
          <w:szCs w:val="20"/>
          <w:lang w:val="nl-NL"/>
        </w:rPr>
        <w:t>Velicković D</w:t>
      </w:r>
      <w:r w:rsidRPr="00CD6DAD">
        <w:rPr>
          <w:sz w:val="20"/>
          <w:szCs w:val="20"/>
          <w:lang w:val="nl-NL"/>
        </w:rPr>
        <w:t xml:space="preserve">, Bjelović M. </w:t>
      </w:r>
      <w:r w:rsidRPr="00CD6DAD">
        <w:rPr>
          <w:sz w:val="20"/>
          <w:szCs w:val="20"/>
        </w:rPr>
        <w:t xml:space="preserve">The use of recombinant factor VII in the treatment of </w:t>
      </w:r>
      <w:proofErr w:type="spellStart"/>
      <w:r w:rsidRPr="00CD6DAD">
        <w:rPr>
          <w:sz w:val="20"/>
          <w:szCs w:val="20"/>
        </w:rPr>
        <w:t>gastrointestinaln</w:t>
      </w:r>
      <w:proofErr w:type="spellEnd"/>
      <w:r w:rsidRPr="00CD6DAD">
        <w:rPr>
          <w:sz w:val="20"/>
          <w:szCs w:val="20"/>
        </w:rPr>
        <w:t xml:space="preserve"> bleeding following acetylsalicylic acid therapy in a surgical patient.</w:t>
      </w:r>
      <w:r w:rsidRPr="00CD6DAD">
        <w:rPr>
          <w:b/>
          <w:sz w:val="20"/>
          <w:szCs w:val="20"/>
        </w:rPr>
        <w:t xml:space="preserve"> </w:t>
      </w:r>
      <w:r w:rsidRPr="00CD6DAD">
        <w:rPr>
          <w:sz w:val="20"/>
          <w:szCs w:val="20"/>
        </w:rPr>
        <w:t xml:space="preserve">Srp Arh </w:t>
      </w:r>
      <w:proofErr w:type="spellStart"/>
      <w:r w:rsidRPr="00CD6DAD">
        <w:rPr>
          <w:sz w:val="20"/>
          <w:szCs w:val="20"/>
        </w:rPr>
        <w:t>Celok</w:t>
      </w:r>
      <w:proofErr w:type="spellEnd"/>
      <w:r w:rsidRPr="00CD6DAD">
        <w:rPr>
          <w:sz w:val="20"/>
          <w:szCs w:val="20"/>
        </w:rPr>
        <w:t xml:space="preserve"> Lek. 2008;136 Suppl 3:240-245. </w:t>
      </w:r>
    </w:p>
    <w:p w14:paraId="10C38752" w14:textId="77777777" w:rsidR="00C2597C" w:rsidRPr="00CD6DAD" w:rsidRDefault="008A7A4C" w:rsidP="00884D39">
      <w:pPr>
        <w:pStyle w:val="ListParagraph"/>
        <w:numPr>
          <w:ilvl w:val="0"/>
          <w:numId w:val="49"/>
        </w:numPr>
        <w:ind w:left="360"/>
        <w:jc w:val="both"/>
        <w:rPr>
          <w:sz w:val="20"/>
          <w:szCs w:val="20"/>
        </w:rPr>
      </w:pPr>
      <w:hyperlink r:id="rId78" w:history="1">
        <w:r w:rsidR="00C2597C" w:rsidRPr="00CD6DAD">
          <w:rPr>
            <w:sz w:val="20"/>
            <w:szCs w:val="20"/>
            <w:lang w:val="en-GB"/>
          </w:rPr>
          <w:t xml:space="preserve">Pesko P, </w:t>
        </w:r>
        <w:proofErr w:type="spellStart"/>
        <w:r w:rsidR="00C2597C" w:rsidRPr="00CD6DAD">
          <w:rPr>
            <w:sz w:val="20"/>
            <w:szCs w:val="20"/>
            <w:lang w:val="en-GB"/>
          </w:rPr>
          <w:t>Bjelovic</w:t>
        </w:r>
        <w:proofErr w:type="spellEnd"/>
        <w:r w:rsidR="00C2597C" w:rsidRPr="00CD6DAD">
          <w:rPr>
            <w:sz w:val="20"/>
            <w:szCs w:val="20"/>
            <w:lang w:val="en-GB"/>
          </w:rPr>
          <w:t xml:space="preserve"> M, </w:t>
        </w:r>
        <w:r w:rsidR="00C2597C" w:rsidRPr="00CD6DAD">
          <w:rPr>
            <w:b/>
            <w:bCs/>
            <w:sz w:val="20"/>
            <w:szCs w:val="20"/>
            <w:lang w:val="en-GB"/>
          </w:rPr>
          <w:t>Sabljak P</w:t>
        </w:r>
        <w:r w:rsidR="00C2597C" w:rsidRPr="00CD6DAD">
          <w:rPr>
            <w:sz w:val="20"/>
            <w:szCs w:val="20"/>
            <w:lang w:val="en-GB"/>
          </w:rPr>
          <w:t xml:space="preserve">, Stojakov D, </w:t>
        </w:r>
        <w:proofErr w:type="spellStart"/>
        <w:r w:rsidR="00C2597C" w:rsidRPr="00CD6DAD">
          <w:rPr>
            <w:bCs/>
            <w:sz w:val="20"/>
            <w:szCs w:val="20"/>
            <w:lang w:val="en-GB"/>
          </w:rPr>
          <w:t>Keramatollah</w:t>
        </w:r>
        <w:proofErr w:type="spellEnd"/>
        <w:r w:rsidR="00C2597C" w:rsidRPr="00CD6DAD">
          <w:rPr>
            <w:bCs/>
            <w:sz w:val="20"/>
            <w:szCs w:val="20"/>
            <w:lang w:val="en-GB"/>
          </w:rPr>
          <w:t xml:space="preserve"> E</w:t>
        </w:r>
        <w:r w:rsidR="00C2597C" w:rsidRPr="00CD6DAD">
          <w:rPr>
            <w:sz w:val="20"/>
            <w:szCs w:val="20"/>
            <w:lang w:val="en-GB"/>
          </w:rPr>
          <w:t xml:space="preserve">, </w:t>
        </w:r>
        <w:proofErr w:type="spellStart"/>
        <w:r w:rsidR="00C2597C" w:rsidRPr="00CD6DAD">
          <w:rPr>
            <w:sz w:val="20"/>
            <w:szCs w:val="20"/>
            <w:lang w:val="en-GB"/>
          </w:rPr>
          <w:t>Velickovic</w:t>
        </w:r>
        <w:proofErr w:type="spellEnd"/>
        <w:r w:rsidR="00C2597C" w:rsidRPr="00CD6DAD">
          <w:rPr>
            <w:sz w:val="20"/>
            <w:szCs w:val="20"/>
            <w:lang w:val="en-GB"/>
          </w:rPr>
          <w:t xml:space="preserve"> D, Spica B, </w:t>
        </w:r>
        <w:proofErr w:type="spellStart"/>
        <w:r w:rsidR="00C2597C" w:rsidRPr="00CD6DAD">
          <w:rPr>
            <w:sz w:val="20"/>
            <w:szCs w:val="20"/>
            <w:lang w:val="en-GB"/>
          </w:rPr>
          <w:t>Nenadic</w:t>
        </w:r>
        <w:proofErr w:type="spellEnd"/>
        <w:r w:rsidR="00C2597C" w:rsidRPr="00CD6DAD">
          <w:rPr>
            <w:sz w:val="20"/>
            <w:szCs w:val="20"/>
            <w:lang w:val="en-GB"/>
          </w:rPr>
          <w:t xml:space="preserve"> B, Djuric-Stefanovic A, </w:t>
        </w:r>
        <w:proofErr w:type="spellStart"/>
        <w:r w:rsidR="00C2597C" w:rsidRPr="00CD6DAD">
          <w:rPr>
            <w:sz w:val="20"/>
            <w:szCs w:val="20"/>
            <w:lang w:val="en-GB"/>
          </w:rPr>
          <w:t>Saranov</w:t>
        </w:r>
        <w:r w:rsidR="00C2597C" w:rsidRPr="00CD6DAD">
          <w:rPr>
            <w:sz w:val="20"/>
            <w:szCs w:val="20"/>
          </w:rPr>
          <w:t>ic</w:t>
        </w:r>
        <w:proofErr w:type="spellEnd"/>
        <w:r w:rsidR="00C2597C" w:rsidRPr="00CD6DAD">
          <w:rPr>
            <w:sz w:val="20"/>
            <w:szCs w:val="20"/>
          </w:rPr>
          <w:t xml:space="preserve"> D, Todorovic V.</w:t>
        </w:r>
      </w:hyperlink>
      <w:r w:rsidR="00C2597C" w:rsidRPr="00CD6DAD">
        <w:rPr>
          <w:sz w:val="20"/>
          <w:szCs w:val="20"/>
        </w:rPr>
        <w:t xml:space="preserve"> Intraoperative endoscopy in obstructive hypopharyngeal </w:t>
      </w:r>
      <w:proofErr w:type="spellStart"/>
      <w:r w:rsidR="00C2597C" w:rsidRPr="00CD6DAD">
        <w:rPr>
          <w:sz w:val="20"/>
          <w:szCs w:val="20"/>
        </w:rPr>
        <w:t>carcinoma.World</w:t>
      </w:r>
      <w:proofErr w:type="spellEnd"/>
      <w:r w:rsidR="00C2597C" w:rsidRPr="00CD6DAD">
        <w:rPr>
          <w:sz w:val="20"/>
          <w:szCs w:val="20"/>
        </w:rPr>
        <w:t xml:space="preserve"> J Gastroenterol. 2006;12(28):4561-4.</w:t>
      </w:r>
    </w:p>
    <w:p w14:paraId="382B0FFC" w14:textId="77777777" w:rsidR="00C2597C" w:rsidRPr="00CD6DAD" w:rsidRDefault="00C2597C" w:rsidP="00884D39">
      <w:pPr>
        <w:pStyle w:val="ListParagraph"/>
        <w:numPr>
          <w:ilvl w:val="0"/>
          <w:numId w:val="49"/>
        </w:numPr>
        <w:ind w:left="360"/>
        <w:jc w:val="both"/>
        <w:rPr>
          <w:sz w:val="20"/>
          <w:szCs w:val="20"/>
          <w:lang w:val="de-DE"/>
        </w:rPr>
      </w:pPr>
      <w:proofErr w:type="spellStart"/>
      <w:r w:rsidRPr="00CD6DAD">
        <w:rPr>
          <w:sz w:val="20"/>
          <w:szCs w:val="20"/>
        </w:rPr>
        <w:t>Gerzic</w:t>
      </w:r>
      <w:proofErr w:type="spellEnd"/>
      <w:r w:rsidRPr="00CD6DAD">
        <w:rPr>
          <w:sz w:val="20"/>
          <w:szCs w:val="20"/>
        </w:rPr>
        <w:t xml:space="preserve"> Z, </w:t>
      </w:r>
      <w:proofErr w:type="spellStart"/>
      <w:r w:rsidRPr="00CD6DAD">
        <w:rPr>
          <w:sz w:val="20"/>
          <w:szCs w:val="20"/>
        </w:rPr>
        <w:t>Dojcinov</w:t>
      </w:r>
      <w:proofErr w:type="spellEnd"/>
      <w:r w:rsidRPr="00CD6DAD">
        <w:rPr>
          <w:sz w:val="20"/>
          <w:szCs w:val="20"/>
        </w:rPr>
        <w:t xml:space="preserve"> S, </w:t>
      </w:r>
      <w:proofErr w:type="spellStart"/>
      <w:r w:rsidRPr="00CD6DAD">
        <w:rPr>
          <w:sz w:val="20"/>
          <w:szCs w:val="20"/>
        </w:rPr>
        <w:t>Dunjic</w:t>
      </w:r>
      <w:proofErr w:type="spellEnd"/>
      <w:r w:rsidRPr="00CD6DAD">
        <w:rPr>
          <w:sz w:val="20"/>
          <w:szCs w:val="20"/>
        </w:rPr>
        <w:t xml:space="preserve"> M, Jankovic Z, Simic A, Stojakov D, </w:t>
      </w:r>
      <w:r w:rsidRPr="00CD6DAD">
        <w:rPr>
          <w:b/>
          <w:sz w:val="20"/>
          <w:szCs w:val="20"/>
        </w:rPr>
        <w:t>Sabljak P</w:t>
      </w:r>
      <w:r w:rsidRPr="00CD6DAD">
        <w:rPr>
          <w:sz w:val="20"/>
          <w:szCs w:val="20"/>
        </w:rPr>
        <w:t xml:space="preserve">. Lymphangioma of the esophagus: a case report and review of the literature. </w:t>
      </w:r>
      <w:r w:rsidRPr="00CD6DAD">
        <w:rPr>
          <w:sz w:val="20"/>
          <w:szCs w:val="20"/>
          <w:lang w:val="de-DE"/>
        </w:rPr>
        <w:t>Dis Esophagus. 1996;9(2):149-52.</w:t>
      </w:r>
    </w:p>
    <w:p w14:paraId="6711088E" w14:textId="77777777" w:rsidR="00C2597C" w:rsidRPr="007D0990" w:rsidRDefault="00C2597C" w:rsidP="00C2597C">
      <w:pPr>
        <w:jc w:val="both"/>
        <w:rPr>
          <w:sz w:val="20"/>
          <w:szCs w:val="20"/>
          <w:lang w:val="de-DE"/>
        </w:rPr>
      </w:pPr>
    </w:p>
    <w:p w14:paraId="13821531" w14:textId="77777777" w:rsidR="00C2597C" w:rsidRPr="007D0990" w:rsidRDefault="00C2597C" w:rsidP="00C2597C">
      <w:pPr>
        <w:jc w:val="both"/>
        <w:rPr>
          <w:b/>
          <w:sz w:val="20"/>
          <w:szCs w:val="20"/>
          <w:lang w:val="pl-PL"/>
        </w:rPr>
      </w:pPr>
      <w:r w:rsidRPr="007D0990">
        <w:rPr>
          <w:b/>
          <w:sz w:val="20"/>
          <w:szCs w:val="20"/>
          <w:lang w:val="de-DE"/>
        </w:rPr>
        <w:t>Radovi u časopisima indeksiranim u MEDLINE-u</w:t>
      </w:r>
    </w:p>
    <w:p w14:paraId="0073B7F8" w14:textId="77777777" w:rsidR="00C2597C" w:rsidRPr="007D0990" w:rsidRDefault="00C2597C" w:rsidP="00C2597C">
      <w:pPr>
        <w:jc w:val="both"/>
        <w:rPr>
          <w:sz w:val="20"/>
          <w:szCs w:val="20"/>
          <w:lang w:val="pl-PL"/>
        </w:rPr>
      </w:pPr>
    </w:p>
    <w:p w14:paraId="72655D4A" w14:textId="77777777" w:rsidR="00C2597C" w:rsidRPr="00CD6DAD" w:rsidRDefault="00C2597C" w:rsidP="00884D39">
      <w:pPr>
        <w:pStyle w:val="ListParagraph"/>
        <w:numPr>
          <w:ilvl w:val="0"/>
          <w:numId w:val="50"/>
        </w:numPr>
        <w:tabs>
          <w:tab w:val="left" w:pos="360"/>
        </w:tabs>
        <w:ind w:left="360"/>
        <w:jc w:val="both"/>
        <w:rPr>
          <w:sz w:val="20"/>
          <w:szCs w:val="20"/>
        </w:rPr>
      </w:pPr>
      <w:r w:rsidRPr="00CD6DAD">
        <w:rPr>
          <w:sz w:val="20"/>
          <w:szCs w:val="20"/>
          <w:lang w:val="pl-PL"/>
        </w:rPr>
        <w:t xml:space="preserve">Bjelovic M, </w:t>
      </w:r>
      <w:r w:rsidRPr="00CD6DAD">
        <w:rPr>
          <w:b/>
          <w:bCs/>
          <w:sz w:val="20"/>
          <w:szCs w:val="20"/>
          <w:lang w:val="pl-PL"/>
        </w:rPr>
        <w:t>Sabljak P</w:t>
      </w:r>
      <w:r w:rsidRPr="00CD6DAD">
        <w:rPr>
          <w:sz w:val="20"/>
          <w:szCs w:val="20"/>
          <w:lang w:val="pl-PL"/>
        </w:rPr>
        <w:t xml:space="preserve">, Spica B, Keramatollah E, Gunjić D, Sljukić V, Djurasić L, Vujacić M, Predrag P. </w:t>
      </w:r>
      <w:hyperlink r:id="rId79" w:history="1">
        <w:r w:rsidRPr="00CD6DAD">
          <w:rPr>
            <w:sz w:val="20"/>
            <w:szCs w:val="20"/>
          </w:rPr>
          <w:t>Minimally invasive surgery in the treatment of gastric cancer.</w:t>
        </w:r>
      </w:hyperlink>
      <w:r w:rsidRPr="00CD6DAD">
        <w:rPr>
          <w:sz w:val="20"/>
          <w:szCs w:val="20"/>
        </w:rPr>
        <w:t xml:space="preserve"> Acta </w:t>
      </w:r>
      <w:proofErr w:type="spellStart"/>
      <w:r w:rsidRPr="00CD6DAD">
        <w:rPr>
          <w:sz w:val="20"/>
          <w:szCs w:val="20"/>
        </w:rPr>
        <w:t>Chir</w:t>
      </w:r>
      <w:proofErr w:type="spellEnd"/>
      <w:r w:rsidRPr="00CD6DAD">
        <w:rPr>
          <w:sz w:val="20"/>
          <w:szCs w:val="20"/>
        </w:rPr>
        <w:t xml:space="preserve"> </w:t>
      </w:r>
      <w:proofErr w:type="spellStart"/>
      <w:r w:rsidRPr="00CD6DAD">
        <w:rPr>
          <w:sz w:val="20"/>
          <w:szCs w:val="20"/>
        </w:rPr>
        <w:t>Iugosl</w:t>
      </w:r>
      <w:proofErr w:type="spellEnd"/>
      <w:r w:rsidRPr="00CD6DAD">
        <w:rPr>
          <w:sz w:val="20"/>
          <w:szCs w:val="20"/>
        </w:rPr>
        <w:t>. 2011;58(4):37-40.</w:t>
      </w:r>
    </w:p>
    <w:p w14:paraId="35B8C291" w14:textId="77777777" w:rsidR="00C2597C" w:rsidRPr="00CD6DAD" w:rsidRDefault="00C2597C" w:rsidP="00884D39">
      <w:pPr>
        <w:pStyle w:val="ListParagraph"/>
        <w:numPr>
          <w:ilvl w:val="0"/>
          <w:numId w:val="50"/>
        </w:numPr>
        <w:tabs>
          <w:tab w:val="left" w:pos="360"/>
        </w:tabs>
        <w:ind w:left="360"/>
        <w:jc w:val="both"/>
        <w:rPr>
          <w:sz w:val="20"/>
          <w:szCs w:val="20"/>
        </w:rPr>
      </w:pPr>
      <w:r w:rsidRPr="00CD6DAD">
        <w:rPr>
          <w:sz w:val="20"/>
          <w:szCs w:val="20"/>
          <w:lang w:val="pl-PL"/>
        </w:rPr>
        <w:t xml:space="preserve">Vucelić D, Savić N, Stojakov D, </w:t>
      </w:r>
      <w:r w:rsidRPr="00CD6DAD">
        <w:rPr>
          <w:b/>
          <w:bCs/>
          <w:sz w:val="20"/>
          <w:szCs w:val="20"/>
          <w:lang w:val="pl-PL"/>
        </w:rPr>
        <w:t>Sabljak P</w:t>
      </w:r>
      <w:r w:rsidRPr="00CD6DAD">
        <w:rPr>
          <w:sz w:val="20"/>
          <w:szCs w:val="20"/>
          <w:lang w:val="pl-PL"/>
        </w:rPr>
        <w:t xml:space="preserve">, Nenadić B, Tomasević L, Bjelović M, Keramatollah E, Spica B, Velicković D, Sljukić V, Pesko P.  </w:t>
      </w:r>
      <w:hyperlink r:id="rId80" w:history="1">
        <w:r w:rsidRPr="00CD6DAD">
          <w:rPr>
            <w:sz w:val="20"/>
            <w:szCs w:val="20"/>
          </w:rPr>
          <w:t>Bloodless esophageal replacement in children with corrosive esophageal strictures--report of two cases.</w:t>
        </w:r>
      </w:hyperlink>
      <w:r w:rsidRPr="00CD6DAD">
        <w:rPr>
          <w:sz w:val="20"/>
          <w:szCs w:val="20"/>
        </w:rPr>
        <w:t xml:space="preserve"> Acta </w:t>
      </w:r>
      <w:proofErr w:type="spellStart"/>
      <w:r w:rsidRPr="00CD6DAD">
        <w:rPr>
          <w:sz w:val="20"/>
          <w:szCs w:val="20"/>
        </w:rPr>
        <w:t>Chir</w:t>
      </w:r>
      <w:proofErr w:type="spellEnd"/>
      <w:r w:rsidRPr="00CD6DAD">
        <w:rPr>
          <w:sz w:val="20"/>
          <w:szCs w:val="20"/>
        </w:rPr>
        <w:t xml:space="preserve"> </w:t>
      </w:r>
      <w:proofErr w:type="spellStart"/>
      <w:r w:rsidRPr="00CD6DAD">
        <w:rPr>
          <w:sz w:val="20"/>
          <w:szCs w:val="20"/>
        </w:rPr>
        <w:t>Iugosl</w:t>
      </w:r>
      <w:proofErr w:type="spellEnd"/>
      <w:r w:rsidRPr="00CD6DAD">
        <w:rPr>
          <w:sz w:val="20"/>
          <w:szCs w:val="20"/>
        </w:rPr>
        <w:t>. 2011;58(3):63-71.</w:t>
      </w:r>
    </w:p>
    <w:p w14:paraId="0C0CFC3C" w14:textId="77777777" w:rsidR="00C2597C" w:rsidRPr="00CD6DAD" w:rsidRDefault="00C2597C" w:rsidP="00884D39">
      <w:pPr>
        <w:pStyle w:val="ListParagraph"/>
        <w:numPr>
          <w:ilvl w:val="0"/>
          <w:numId w:val="50"/>
        </w:numPr>
        <w:tabs>
          <w:tab w:val="left" w:pos="360"/>
        </w:tabs>
        <w:ind w:left="360"/>
        <w:jc w:val="both"/>
        <w:rPr>
          <w:sz w:val="20"/>
          <w:szCs w:val="20"/>
        </w:rPr>
      </w:pPr>
      <w:r w:rsidRPr="00CD6DAD">
        <w:rPr>
          <w:sz w:val="20"/>
          <w:szCs w:val="20"/>
        </w:rPr>
        <w:t xml:space="preserve">Ivanović A, </w:t>
      </w:r>
      <w:proofErr w:type="spellStart"/>
      <w:r w:rsidRPr="00CD6DAD">
        <w:rPr>
          <w:sz w:val="20"/>
          <w:szCs w:val="20"/>
        </w:rPr>
        <w:t>Masulović</w:t>
      </w:r>
      <w:proofErr w:type="spellEnd"/>
      <w:r w:rsidRPr="00CD6DAD">
        <w:rPr>
          <w:sz w:val="20"/>
          <w:szCs w:val="20"/>
        </w:rPr>
        <w:t xml:space="preserve"> D, </w:t>
      </w:r>
      <w:proofErr w:type="spellStart"/>
      <w:r w:rsidRPr="00CD6DAD">
        <w:rPr>
          <w:sz w:val="20"/>
          <w:szCs w:val="20"/>
        </w:rPr>
        <w:t>Saranović</w:t>
      </w:r>
      <w:proofErr w:type="spellEnd"/>
      <w:r w:rsidRPr="00CD6DAD">
        <w:rPr>
          <w:sz w:val="20"/>
          <w:szCs w:val="20"/>
        </w:rPr>
        <w:t xml:space="preserve"> D, </w:t>
      </w:r>
      <w:proofErr w:type="spellStart"/>
      <w:r w:rsidRPr="00CD6DAD">
        <w:rPr>
          <w:sz w:val="20"/>
          <w:szCs w:val="20"/>
        </w:rPr>
        <w:t>Djurić</w:t>
      </w:r>
      <w:proofErr w:type="spellEnd"/>
      <w:r w:rsidRPr="00CD6DAD">
        <w:rPr>
          <w:sz w:val="20"/>
          <w:szCs w:val="20"/>
        </w:rPr>
        <w:t xml:space="preserve">-Stefanović A, Lazić </w:t>
      </w:r>
      <w:proofErr w:type="spellStart"/>
      <w:r w:rsidRPr="00CD6DAD">
        <w:rPr>
          <w:sz w:val="20"/>
          <w:szCs w:val="20"/>
        </w:rPr>
        <w:t>Lj</w:t>
      </w:r>
      <w:proofErr w:type="spellEnd"/>
      <w:r w:rsidRPr="00CD6DAD">
        <w:rPr>
          <w:sz w:val="20"/>
          <w:szCs w:val="20"/>
        </w:rPr>
        <w:t xml:space="preserve">, </w:t>
      </w:r>
      <w:r w:rsidRPr="00CD6DAD">
        <w:rPr>
          <w:b/>
          <w:bCs/>
          <w:sz w:val="20"/>
          <w:szCs w:val="20"/>
        </w:rPr>
        <w:t>Sabljak P</w:t>
      </w:r>
      <w:r w:rsidRPr="00CD6DAD">
        <w:rPr>
          <w:sz w:val="20"/>
          <w:szCs w:val="20"/>
        </w:rPr>
        <w:t xml:space="preserve">, Pesko P. </w:t>
      </w:r>
      <w:hyperlink r:id="rId81" w:history="1">
        <w:r w:rsidRPr="00CD6DAD">
          <w:rPr>
            <w:sz w:val="20"/>
            <w:szCs w:val="20"/>
          </w:rPr>
          <w:t xml:space="preserve">Delayed MDCT in preoperative analysis of the hypopharyngeal </w:t>
        </w:r>
        <w:proofErr w:type="spellStart"/>
        <w:r w:rsidRPr="00CD6DAD">
          <w:rPr>
            <w:sz w:val="20"/>
            <w:szCs w:val="20"/>
          </w:rPr>
          <w:t>postcricoid</w:t>
        </w:r>
        <w:proofErr w:type="spellEnd"/>
        <w:r w:rsidRPr="00CD6DAD">
          <w:rPr>
            <w:sz w:val="20"/>
            <w:szCs w:val="20"/>
          </w:rPr>
          <w:t xml:space="preserve"> carcinomas.</w:t>
        </w:r>
      </w:hyperlink>
      <w:r w:rsidRPr="00CD6DAD">
        <w:rPr>
          <w:sz w:val="20"/>
          <w:szCs w:val="20"/>
        </w:rPr>
        <w:t xml:space="preserve"> Acta </w:t>
      </w:r>
      <w:proofErr w:type="spellStart"/>
      <w:r w:rsidRPr="00CD6DAD">
        <w:rPr>
          <w:sz w:val="20"/>
          <w:szCs w:val="20"/>
        </w:rPr>
        <w:t>Chir</w:t>
      </w:r>
      <w:proofErr w:type="spellEnd"/>
      <w:r w:rsidRPr="00CD6DAD">
        <w:rPr>
          <w:sz w:val="20"/>
          <w:szCs w:val="20"/>
        </w:rPr>
        <w:t xml:space="preserve"> </w:t>
      </w:r>
      <w:proofErr w:type="spellStart"/>
      <w:r w:rsidRPr="00CD6DAD">
        <w:rPr>
          <w:sz w:val="20"/>
          <w:szCs w:val="20"/>
        </w:rPr>
        <w:t>Iugosl</w:t>
      </w:r>
      <w:proofErr w:type="spellEnd"/>
      <w:r w:rsidRPr="00CD6DAD">
        <w:rPr>
          <w:sz w:val="20"/>
          <w:szCs w:val="20"/>
        </w:rPr>
        <w:t xml:space="preserve">. 2009;56(4):43-6. </w:t>
      </w:r>
    </w:p>
    <w:p w14:paraId="69354F2E" w14:textId="77777777" w:rsidR="00C2597C" w:rsidRPr="00CD6DAD" w:rsidRDefault="00C2597C" w:rsidP="00884D39">
      <w:pPr>
        <w:pStyle w:val="ListParagraph"/>
        <w:numPr>
          <w:ilvl w:val="0"/>
          <w:numId w:val="50"/>
        </w:numPr>
        <w:tabs>
          <w:tab w:val="left" w:pos="360"/>
        </w:tabs>
        <w:ind w:left="360"/>
        <w:jc w:val="both"/>
        <w:rPr>
          <w:sz w:val="20"/>
          <w:szCs w:val="20"/>
        </w:rPr>
      </w:pPr>
      <w:r w:rsidRPr="00CD6DAD">
        <w:rPr>
          <w:sz w:val="20"/>
          <w:szCs w:val="20"/>
        </w:rPr>
        <w:t xml:space="preserve">Simić A, Radovanović N, Stojakov D, </w:t>
      </w:r>
      <w:proofErr w:type="spellStart"/>
      <w:r w:rsidRPr="00CD6DAD">
        <w:rPr>
          <w:sz w:val="20"/>
          <w:szCs w:val="20"/>
        </w:rPr>
        <w:t>Bjelović</w:t>
      </w:r>
      <w:proofErr w:type="spellEnd"/>
      <w:r w:rsidRPr="00CD6DAD">
        <w:rPr>
          <w:sz w:val="20"/>
          <w:szCs w:val="20"/>
        </w:rPr>
        <w:t xml:space="preserve"> M, </w:t>
      </w:r>
      <w:proofErr w:type="spellStart"/>
      <w:r w:rsidRPr="00CD6DAD">
        <w:rPr>
          <w:sz w:val="20"/>
          <w:szCs w:val="20"/>
        </w:rPr>
        <w:t>Kotarac</w:t>
      </w:r>
      <w:proofErr w:type="spellEnd"/>
      <w:r w:rsidRPr="00CD6DAD">
        <w:rPr>
          <w:sz w:val="20"/>
          <w:szCs w:val="20"/>
        </w:rPr>
        <w:t xml:space="preserve"> M, </w:t>
      </w:r>
      <w:r w:rsidRPr="00CD6DAD">
        <w:rPr>
          <w:b/>
          <w:bCs/>
          <w:sz w:val="20"/>
          <w:szCs w:val="20"/>
        </w:rPr>
        <w:t>Sabljak P</w:t>
      </w:r>
      <w:r w:rsidRPr="00CD6DAD">
        <w:rPr>
          <w:sz w:val="20"/>
          <w:szCs w:val="20"/>
        </w:rPr>
        <w:t xml:space="preserve">, </w:t>
      </w:r>
      <w:proofErr w:type="spellStart"/>
      <w:r w:rsidRPr="00CD6DAD">
        <w:rPr>
          <w:sz w:val="20"/>
          <w:szCs w:val="20"/>
        </w:rPr>
        <w:t>Skrobić</w:t>
      </w:r>
      <w:proofErr w:type="spellEnd"/>
      <w:r w:rsidRPr="00CD6DAD">
        <w:rPr>
          <w:sz w:val="20"/>
          <w:szCs w:val="20"/>
        </w:rPr>
        <w:t xml:space="preserve"> O, Pesko P. </w:t>
      </w:r>
      <w:hyperlink r:id="rId82" w:history="1">
        <w:r w:rsidRPr="00CD6DAD">
          <w:rPr>
            <w:sz w:val="20"/>
            <w:szCs w:val="20"/>
          </w:rPr>
          <w:t>Surgical experience of the national institution in the treatment of Zenker's diverticula.</w:t>
        </w:r>
      </w:hyperlink>
      <w:r w:rsidRPr="00CD6DAD">
        <w:rPr>
          <w:sz w:val="20"/>
          <w:szCs w:val="20"/>
        </w:rPr>
        <w:t xml:space="preserve"> Acta </w:t>
      </w:r>
      <w:proofErr w:type="spellStart"/>
      <w:r w:rsidRPr="00CD6DAD">
        <w:rPr>
          <w:sz w:val="20"/>
          <w:szCs w:val="20"/>
        </w:rPr>
        <w:t>Chir</w:t>
      </w:r>
      <w:proofErr w:type="spellEnd"/>
      <w:r w:rsidRPr="00CD6DAD">
        <w:rPr>
          <w:sz w:val="20"/>
          <w:szCs w:val="20"/>
        </w:rPr>
        <w:t xml:space="preserve"> </w:t>
      </w:r>
      <w:proofErr w:type="spellStart"/>
      <w:r w:rsidRPr="00CD6DAD">
        <w:rPr>
          <w:sz w:val="20"/>
          <w:szCs w:val="20"/>
        </w:rPr>
        <w:t>Iugosl</w:t>
      </w:r>
      <w:proofErr w:type="spellEnd"/>
      <w:r w:rsidRPr="00CD6DAD">
        <w:rPr>
          <w:sz w:val="20"/>
          <w:szCs w:val="20"/>
        </w:rPr>
        <w:t>. 2009;56(1):25-33.</w:t>
      </w:r>
    </w:p>
    <w:p w14:paraId="3D2B7931" w14:textId="77777777" w:rsidR="00C2597C" w:rsidRPr="00CD6DAD" w:rsidRDefault="00C2597C" w:rsidP="00884D39">
      <w:pPr>
        <w:pStyle w:val="ListParagraph"/>
        <w:numPr>
          <w:ilvl w:val="0"/>
          <w:numId w:val="50"/>
        </w:numPr>
        <w:tabs>
          <w:tab w:val="left" w:pos="360"/>
        </w:tabs>
        <w:ind w:left="360"/>
        <w:jc w:val="both"/>
        <w:rPr>
          <w:sz w:val="20"/>
          <w:szCs w:val="20"/>
        </w:rPr>
      </w:pPr>
      <w:proofErr w:type="spellStart"/>
      <w:r w:rsidRPr="00CD6DAD">
        <w:rPr>
          <w:sz w:val="20"/>
          <w:szCs w:val="20"/>
        </w:rPr>
        <w:t>Bjelović</w:t>
      </w:r>
      <w:proofErr w:type="spellEnd"/>
      <w:r w:rsidRPr="00CD6DAD">
        <w:rPr>
          <w:sz w:val="20"/>
          <w:szCs w:val="20"/>
        </w:rPr>
        <w:t xml:space="preserve"> M, </w:t>
      </w:r>
      <w:r w:rsidRPr="00CD6DAD">
        <w:rPr>
          <w:b/>
          <w:bCs/>
          <w:sz w:val="20"/>
          <w:szCs w:val="20"/>
        </w:rPr>
        <w:t>Sabljak P</w:t>
      </w:r>
      <w:r w:rsidRPr="00CD6DAD">
        <w:rPr>
          <w:sz w:val="20"/>
          <w:szCs w:val="20"/>
        </w:rPr>
        <w:t xml:space="preserve">, Stojakov D, </w:t>
      </w:r>
      <w:proofErr w:type="spellStart"/>
      <w:r w:rsidRPr="00CD6DAD">
        <w:rPr>
          <w:sz w:val="20"/>
          <w:szCs w:val="20"/>
        </w:rPr>
        <w:t>Vucelić</w:t>
      </w:r>
      <w:proofErr w:type="spellEnd"/>
      <w:r w:rsidRPr="00CD6DAD">
        <w:rPr>
          <w:sz w:val="20"/>
          <w:szCs w:val="20"/>
        </w:rPr>
        <w:t xml:space="preserve"> D, </w:t>
      </w:r>
      <w:proofErr w:type="spellStart"/>
      <w:r w:rsidRPr="00CD6DAD">
        <w:rPr>
          <w:sz w:val="20"/>
          <w:szCs w:val="20"/>
        </w:rPr>
        <w:t>Sokić</w:t>
      </w:r>
      <w:proofErr w:type="spellEnd"/>
      <w:r w:rsidRPr="00CD6DAD">
        <w:rPr>
          <w:sz w:val="20"/>
          <w:szCs w:val="20"/>
        </w:rPr>
        <w:t xml:space="preserve">-Milutinović A, </w:t>
      </w:r>
      <w:proofErr w:type="spellStart"/>
      <w:r w:rsidRPr="00CD6DAD">
        <w:rPr>
          <w:sz w:val="20"/>
          <w:szCs w:val="20"/>
        </w:rPr>
        <w:t>Dunjić</w:t>
      </w:r>
      <w:proofErr w:type="spellEnd"/>
      <w:r w:rsidRPr="00CD6DAD">
        <w:rPr>
          <w:sz w:val="20"/>
          <w:szCs w:val="20"/>
        </w:rPr>
        <w:t xml:space="preserve"> MS, Ebrahimi K, </w:t>
      </w:r>
      <w:proofErr w:type="spellStart"/>
      <w:r w:rsidRPr="00CD6DAD">
        <w:rPr>
          <w:sz w:val="20"/>
          <w:szCs w:val="20"/>
        </w:rPr>
        <w:t>Velicković</w:t>
      </w:r>
      <w:proofErr w:type="spellEnd"/>
      <w:r w:rsidRPr="00CD6DAD">
        <w:rPr>
          <w:sz w:val="20"/>
          <w:szCs w:val="20"/>
        </w:rPr>
        <w:t xml:space="preserve"> D, Spica B, </w:t>
      </w:r>
      <w:proofErr w:type="spellStart"/>
      <w:r w:rsidRPr="00CD6DAD">
        <w:rPr>
          <w:sz w:val="20"/>
          <w:szCs w:val="20"/>
        </w:rPr>
        <w:t>Sljukić</w:t>
      </w:r>
      <w:proofErr w:type="spellEnd"/>
      <w:r w:rsidRPr="00CD6DAD">
        <w:rPr>
          <w:sz w:val="20"/>
          <w:szCs w:val="20"/>
        </w:rPr>
        <w:t xml:space="preserve"> V, Pesko P. </w:t>
      </w:r>
      <w:hyperlink r:id="rId83" w:history="1">
        <w:r w:rsidRPr="00CD6DAD">
          <w:rPr>
            <w:sz w:val="20"/>
            <w:szCs w:val="20"/>
          </w:rPr>
          <w:t>Treatment of gastrointestinal hemorrhage manifestation induced by nonsteroidal anti-inflammatory agents.</w:t>
        </w:r>
      </w:hyperlink>
      <w:r w:rsidRPr="00CD6DAD">
        <w:rPr>
          <w:sz w:val="20"/>
          <w:szCs w:val="20"/>
        </w:rPr>
        <w:t xml:space="preserve"> Acta </w:t>
      </w:r>
      <w:proofErr w:type="spellStart"/>
      <w:r w:rsidRPr="00CD6DAD">
        <w:rPr>
          <w:sz w:val="20"/>
          <w:szCs w:val="20"/>
        </w:rPr>
        <w:t>Chir</w:t>
      </w:r>
      <w:proofErr w:type="spellEnd"/>
      <w:r w:rsidRPr="00CD6DAD">
        <w:rPr>
          <w:sz w:val="20"/>
          <w:szCs w:val="20"/>
        </w:rPr>
        <w:t xml:space="preserve"> </w:t>
      </w:r>
      <w:proofErr w:type="spellStart"/>
      <w:r w:rsidRPr="00CD6DAD">
        <w:rPr>
          <w:sz w:val="20"/>
          <w:szCs w:val="20"/>
        </w:rPr>
        <w:t>Iugosl</w:t>
      </w:r>
      <w:proofErr w:type="spellEnd"/>
      <w:r w:rsidRPr="00CD6DAD">
        <w:rPr>
          <w:sz w:val="20"/>
          <w:szCs w:val="20"/>
        </w:rPr>
        <w:t xml:space="preserve">. 2008;55(4):17-21. </w:t>
      </w:r>
    </w:p>
    <w:p w14:paraId="47D532B4" w14:textId="77777777" w:rsidR="00C2597C" w:rsidRPr="00CD6DAD" w:rsidRDefault="00C2597C" w:rsidP="00884D39">
      <w:pPr>
        <w:pStyle w:val="ListParagraph"/>
        <w:numPr>
          <w:ilvl w:val="0"/>
          <w:numId w:val="50"/>
        </w:numPr>
        <w:tabs>
          <w:tab w:val="left" w:pos="360"/>
        </w:tabs>
        <w:ind w:left="360"/>
        <w:jc w:val="both"/>
        <w:rPr>
          <w:sz w:val="20"/>
          <w:szCs w:val="20"/>
          <w:lang w:val="pl-PL"/>
        </w:rPr>
      </w:pPr>
      <w:r w:rsidRPr="00CD6DAD">
        <w:rPr>
          <w:sz w:val="20"/>
          <w:szCs w:val="20"/>
          <w:lang w:val="pl-PL"/>
        </w:rPr>
        <w:t xml:space="preserve">Vucelic D, Nenadic B, Pesko P, Bjelovic M, Stojakov D, </w:t>
      </w:r>
      <w:r w:rsidRPr="00CD6DAD">
        <w:rPr>
          <w:b/>
          <w:sz w:val="20"/>
          <w:szCs w:val="20"/>
          <w:lang w:val="pl-PL"/>
        </w:rPr>
        <w:t>Sabljak P</w:t>
      </w:r>
      <w:r w:rsidRPr="00CD6DAD">
        <w:rPr>
          <w:sz w:val="20"/>
          <w:szCs w:val="20"/>
          <w:lang w:val="pl-PL"/>
        </w:rPr>
        <w:t>, Ebrahimi K, Dunjic M, Velickovic D, Spica B. Sideropenjiska anemija i njen znacaj u gastroenteroloskoj klinickoj praksi.Acta Chir Iugosl. 2007;54(1):91-105.</w:t>
      </w:r>
    </w:p>
    <w:p w14:paraId="5906FE6D" w14:textId="77777777" w:rsidR="00C2597C" w:rsidRPr="00CD6DAD" w:rsidRDefault="00C2597C" w:rsidP="00884D39">
      <w:pPr>
        <w:pStyle w:val="ListParagraph"/>
        <w:numPr>
          <w:ilvl w:val="0"/>
          <w:numId w:val="50"/>
        </w:numPr>
        <w:tabs>
          <w:tab w:val="left" w:pos="360"/>
        </w:tabs>
        <w:ind w:left="360"/>
        <w:jc w:val="both"/>
        <w:rPr>
          <w:sz w:val="20"/>
          <w:szCs w:val="20"/>
          <w:lang w:val="es-ES"/>
        </w:rPr>
      </w:pPr>
      <w:r w:rsidRPr="00CD6DAD">
        <w:rPr>
          <w:sz w:val="20"/>
          <w:szCs w:val="20"/>
          <w:lang w:val="pl-PL"/>
        </w:rPr>
        <w:t xml:space="preserve">Ebrahimi K, Velickovic D, Spica B, </w:t>
      </w:r>
      <w:r w:rsidRPr="00CD6DAD">
        <w:rPr>
          <w:b/>
          <w:sz w:val="20"/>
          <w:szCs w:val="20"/>
          <w:lang w:val="pl-PL"/>
        </w:rPr>
        <w:t>Sabljak P</w:t>
      </w:r>
      <w:r w:rsidRPr="00CD6DAD">
        <w:rPr>
          <w:sz w:val="20"/>
          <w:szCs w:val="20"/>
          <w:lang w:val="pl-PL"/>
        </w:rPr>
        <w:t>, Bjelovic M, Stojakov D, Micev M, Dunjic M, Pesko P.Gastrointestinalni stromalni tumor (GIST) želuca kao uzrok krvarenja iz gornjih partija digestivnog trakta.</w:t>
      </w:r>
      <w:r w:rsidRPr="00CD6DAD">
        <w:rPr>
          <w:sz w:val="20"/>
          <w:szCs w:val="20"/>
          <w:lang w:val="es-ES"/>
        </w:rPr>
        <w:t xml:space="preserve">Acta </w:t>
      </w:r>
      <w:proofErr w:type="spellStart"/>
      <w:r w:rsidRPr="00CD6DAD">
        <w:rPr>
          <w:sz w:val="20"/>
          <w:szCs w:val="20"/>
          <w:lang w:val="es-ES"/>
        </w:rPr>
        <w:t>Chir</w:t>
      </w:r>
      <w:proofErr w:type="spellEnd"/>
      <w:r w:rsidRPr="00CD6DAD">
        <w:rPr>
          <w:sz w:val="20"/>
          <w:szCs w:val="20"/>
          <w:lang w:val="es-ES"/>
        </w:rPr>
        <w:t xml:space="preserve"> </w:t>
      </w:r>
      <w:proofErr w:type="spellStart"/>
      <w:r w:rsidRPr="00CD6DAD">
        <w:rPr>
          <w:sz w:val="20"/>
          <w:szCs w:val="20"/>
          <w:lang w:val="es-ES"/>
        </w:rPr>
        <w:t>Iugosl</w:t>
      </w:r>
      <w:proofErr w:type="spellEnd"/>
      <w:r w:rsidRPr="00CD6DAD">
        <w:rPr>
          <w:sz w:val="20"/>
          <w:szCs w:val="20"/>
          <w:lang w:val="es-ES"/>
        </w:rPr>
        <w:t>. 2007;54(1):115-8.</w:t>
      </w:r>
    </w:p>
    <w:p w14:paraId="7C5B9008" w14:textId="77777777" w:rsidR="00C2597C" w:rsidRPr="00CD6DAD" w:rsidRDefault="00C2597C" w:rsidP="00884D39">
      <w:pPr>
        <w:pStyle w:val="ListParagraph"/>
        <w:numPr>
          <w:ilvl w:val="0"/>
          <w:numId w:val="50"/>
        </w:numPr>
        <w:tabs>
          <w:tab w:val="left" w:pos="360"/>
        </w:tabs>
        <w:ind w:left="360"/>
        <w:jc w:val="both"/>
        <w:rPr>
          <w:sz w:val="20"/>
          <w:szCs w:val="20"/>
          <w:lang w:val="es-ES"/>
        </w:rPr>
      </w:pPr>
      <w:proofErr w:type="spellStart"/>
      <w:r w:rsidRPr="00CD6DAD">
        <w:rPr>
          <w:b/>
          <w:sz w:val="20"/>
          <w:szCs w:val="20"/>
          <w:lang w:val="es-ES"/>
        </w:rPr>
        <w:t>Sabljak</w:t>
      </w:r>
      <w:proofErr w:type="spellEnd"/>
      <w:r w:rsidRPr="00CD6DAD">
        <w:rPr>
          <w:b/>
          <w:sz w:val="20"/>
          <w:szCs w:val="20"/>
          <w:lang w:val="es-ES"/>
        </w:rPr>
        <w:t xml:space="preserve"> P</w:t>
      </w:r>
      <w:r w:rsidRPr="00CD6DAD">
        <w:rPr>
          <w:sz w:val="20"/>
          <w:szCs w:val="20"/>
          <w:lang w:val="es-ES"/>
        </w:rPr>
        <w:t xml:space="preserve">, </w:t>
      </w:r>
      <w:proofErr w:type="spellStart"/>
      <w:r w:rsidRPr="00CD6DAD">
        <w:rPr>
          <w:sz w:val="20"/>
          <w:szCs w:val="20"/>
          <w:lang w:val="es-ES"/>
        </w:rPr>
        <w:t>Velickovic</w:t>
      </w:r>
      <w:proofErr w:type="spellEnd"/>
      <w:r w:rsidRPr="00CD6DAD">
        <w:rPr>
          <w:sz w:val="20"/>
          <w:szCs w:val="20"/>
          <w:lang w:val="es-ES"/>
        </w:rPr>
        <w:t xml:space="preserve"> D, </w:t>
      </w:r>
      <w:proofErr w:type="spellStart"/>
      <w:r w:rsidRPr="00CD6DAD">
        <w:rPr>
          <w:sz w:val="20"/>
          <w:szCs w:val="20"/>
          <w:lang w:val="es-ES"/>
        </w:rPr>
        <w:t>Stojakov</w:t>
      </w:r>
      <w:proofErr w:type="spellEnd"/>
      <w:r w:rsidRPr="00CD6DAD">
        <w:rPr>
          <w:sz w:val="20"/>
          <w:szCs w:val="20"/>
          <w:lang w:val="es-ES"/>
        </w:rPr>
        <w:t xml:space="preserve"> D, </w:t>
      </w:r>
      <w:proofErr w:type="spellStart"/>
      <w:r w:rsidRPr="00CD6DAD">
        <w:rPr>
          <w:sz w:val="20"/>
          <w:szCs w:val="20"/>
          <w:lang w:val="es-ES"/>
        </w:rPr>
        <w:t>Bjelovic</w:t>
      </w:r>
      <w:proofErr w:type="spellEnd"/>
      <w:r w:rsidRPr="00CD6DAD">
        <w:rPr>
          <w:sz w:val="20"/>
          <w:szCs w:val="20"/>
          <w:lang w:val="es-ES"/>
        </w:rPr>
        <w:t xml:space="preserve"> M, </w:t>
      </w:r>
      <w:proofErr w:type="spellStart"/>
      <w:r w:rsidRPr="00CD6DAD">
        <w:rPr>
          <w:sz w:val="20"/>
          <w:szCs w:val="20"/>
          <w:lang w:val="es-ES"/>
        </w:rPr>
        <w:t>Ebrahimi</w:t>
      </w:r>
      <w:proofErr w:type="spellEnd"/>
      <w:r w:rsidRPr="00CD6DAD">
        <w:rPr>
          <w:sz w:val="20"/>
          <w:szCs w:val="20"/>
          <w:lang w:val="es-ES"/>
        </w:rPr>
        <w:t xml:space="preserve"> K, </w:t>
      </w:r>
      <w:proofErr w:type="spellStart"/>
      <w:r w:rsidRPr="00CD6DAD">
        <w:rPr>
          <w:sz w:val="20"/>
          <w:szCs w:val="20"/>
          <w:lang w:val="es-ES"/>
        </w:rPr>
        <w:t>Spica</w:t>
      </w:r>
      <w:proofErr w:type="spellEnd"/>
      <w:r w:rsidRPr="00CD6DAD">
        <w:rPr>
          <w:sz w:val="20"/>
          <w:szCs w:val="20"/>
          <w:lang w:val="es-ES"/>
        </w:rPr>
        <w:t xml:space="preserve"> B, </w:t>
      </w:r>
      <w:proofErr w:type="spellStart"/>
      <w:r w:rsidRPr="00CD6DAD">
        <w:rPr>
          <w:sz w:val="20"/>
          <w:szCs w:val="20"/>
          <w:lang w:val="es-ES"/>
        </w:rPr>
        <w:t>Sljukic</w:t>
      </w:r>
      <w:proofErr w:type="spellEnd"/>
      <w:r w:rsidRPr="00CD6DAD">
        <w:rPr>
          <w:sz w:val="20"/>
          <w:szCs w:val="20"/>
          <w:lang w:val="es-ES"/>
        </w:rPr>
        <w:t xml:space="preserve"> V, </w:t>
      </w:r>
      <w:proofErr w:type="spellStart"/>
      <w:r w:rsidRPr="00CD6DAD">
        <w:rPr>
          <w:sz w:val="20"/>
          <w:szCs w:val="20"/>
          <w:lang w:val="es-ES"/>
        </w:rPr>
        <w:t>Pesko</w:t>
      </w:r>
      <w:proofErr w:type="spellEnd"/>
      <w:r w:rsidRPr="00CD6DAD">
        <w:rPr>
          <w:sz w:val="20"/>
          <w:szCs w:val="20"/>
          <w:lang w:val="es-ES"/>
        </w:rPr>
        <w:t xml:space="preserve"> </w:t>
      </w:r>
      <w:proofErr w:type="spellStart"/>
      <w:r w:rsidRPr="00CD6DAD">
        <w:rPr>
          <w:sz w:val="20"/>
          <w:szCs w:val="20"/>
          <w:lang w:val="es-ES"/>
        </w:rPr>
        <w:t>P.Ređi</w:t>
      </w:r>
      <w:proofErr w:type="spellEnd"/>
      <w:r w:rsidRPr="00CD6DAD">
        <w:rPr>
          <w:sz w:val="20"/>
          <w:szCs w:val="20"/>
          <w:lang w:val="es-ES"/>
        </w:rPr>
        <w:t xml:space="preserve"> </w:t>
      </w:r>
      <w:proofErr w:type="spellStart"/>
      <w:r w:rsidRPr="00CD6DAD">
        <w:rPr>
          <w:sz w:val="20"/>
          <w:szCs w:val="20"/>
          <w:lang w:val="es-ES"/>
        </w:rPr>
        <w:t>uzroci</w:t>
      </w:r>
      <w:proofErr w:type="spellEnd"/>
      <w:r w:rsidRPr="00CD6DAD">
        <w:rPr>
          <w:sz w:val="20"/>
          <w:szCs w:val="20"/>
          <w:lang w:val="es-ES"/>
        </w:rPr>
        <w:t xml:space="preserve"> </w:t>
      </w:r>
      <w:proofErr w:type="spellStart"/>
      <w:r w:rsidRPr="00CD6DAD">
        <w:rPr>
          <w:sz w:val="20"/>
          <w:szCs w:val="20"/>
          <w:lang w:val="es-ES"/>
        </w:rPr>
        <w:t>krvarenje</w:t>
      </w:r>
      <w:proofErr w:type="spellEnd"/>
      <w:r w:rsidRPr="00CD6DAD">
        <w:rPr>
          <w:sz w:val="20"/>
          <w:szCs w:val="20"/>
          <w:lang w:val="es-ES"/>
        </w:rPr>
        <w:t xml:space="preserve"> </w:t>
      </w:r>
      <w:proofErr w:type="spellStart"/>
      <w:r w:rsidRPr="00CD6DAD">
        <w:rPr>
          <w:sz w:val="20"/>
          <w:szCs w:val="20"/>
          <w:lang w:val="es-ES"/>
        </w:rPr>
        <w:t>iz</w:t>
      </w:r>
      <w:proofErr w:type="spellEnd"/>
      <w:r w:rsidRPr="00CD6DAD">
        <w:rPr>
          <w:sz w:val="20"/>
          <w:szCs w:val="20"/>
          <w:lang w:val="es-ES"/>
        </w:rPr>
        <w:t xml:space="preserve"> </w:t>
      </w:r>
      <w:proofErr w:type="spellStart"/>
      <w:r w:rsidRPr="00CD6DAD">
        <w:rPr>
          <w:sz w:val="20"/>
          <w:szCs w:val="20"/>
          <w:lang w:val="es-ES"/>
        </w:rPr>
        <w:t>gornjih</w:t>
      </w:r>
      <w:proofErr w:type="spellEnd"/>
      <w:r w:rsidRPr="00CD6DAD">
        <w:rPr>
          <w:sz w:val="20"/>
          <w:szCs w:val="20"/>
          <w:lang w:val="es-ES"/>
        </w:rPr>
        <w:t xml:space="preserve"> partija </w:t>
      </w:r>
      <w:proofErr w:type="spellStart"/>
      <w:r w:rsidRPr="00CD6DAD">
        <w:rPr>
          <w:sz w:val="20"/>
          <w:szCs w:val="20"/>
          <w:lang w:val="es-ES"/>
        </w:rPr>
        <w:t>digestivnog</w:t>
      </w:r>
      <w:proofErr w:type="spellEnd"/>
      <w:r w:rsidRPr="00CD6DAD">
        <w:rPr>
          <w:sz w:val="20"/>
          <w:szCs w:val="20"/>
          <w:lang w:val="es-ES"/>
        </w:rPr>
        <w:t xml:space="preserve"> </w:t>
      </w:r>
      <w:proofErr w:type="spellStart"/>
      <w:r w:rsidRPr="00CD6DAD">
        <w:rPr>
          <w:sz w:val="20"/>
          <w:szCs w:val="20"/>
          <w:lang w:val="es-ES"/>
        </w:rPr>
        <w:t>trakta</w:t>
      </w:r>
      <w:proofErr w:type="spellEnd"/>
      <w:r w:rsidRPr="00CD6DAD">
        <w:rPr>
          <w:sz w:val="20"/>
          <w:szCs w:val="20"/>
          <w:lang w:val="es-ES"/>
        </w:rPr>
        <w:t xml:space="preserve">. Acta </w:t>
      </w:r>
      <w:proofErr w:type="spellStart"/>
      <w:r w:rsidRPr="00CD6DAD">
        <w:rPr>
          <w:sz w:val="20"/>
          <w:szCs w:val="20"/>
          <w:lang w:val="es-ES"/>
        </w:rPr>
        <w:t>Chir</w:t>
      </w:r>
      <w:proofErr w:type="spellEnd"/>
      <w:r w:rsidRPr="00CD6DAD">
        <w:rPr>
          <w:sz w:val="20"/>
          <w:szCs w:val="20"/>
          <w:lang w:val="es-ES"/>
        </w:rPr>
        <w:t xml:space="preserve"> </w:t>
      </w:r>
      <w:proofErr w:type="spellStart"/>
      <w:r w:rsidRPr="00CD6DAD">
        <w:rPr>
          <w:sz w:val="20"/>
          <w:szCs w:val="20"/>
          <w:lang w:val="es-ES"/>
        </w:rPr>
        <w:t>Iugosl</w:t>
      </w:r>
      <w:proofErr w:type="spellEnd"/>
      <w:r w:rsidRPr="00CD6DAD">
        <w:rPr>
          <w:sz w:val="20"/>
          <w:szCs w:val="20"/>
          <w:lang w:val="es-ES"/>
        </w:rPr>
        <w:t>. 2007;54(1):119-23.</w:t>
      </w:r>
    </w:p>
    <w:p w14:paraId="5FB18D72" w14:textId="77777777" w:rsidR="00C2597C" w:rsidRPr="00CD6DAD" w:rsidRDefault="00C2597C" w:rsidP="00884D39">
      <w:pPr>
        <w:pStyle w:val="ListParagraph"/>
        <w:numPr>
          <w:ilvl w:val="0"/>
          <w:numId w:val="50"/>
        </w:numPr>
        <w:tabs>
          <w:tab w:val="left" w:pos="360"/>
        </w:tabs>
        <w:ind w:left="360"/>
        <w:jc w:val="both"/>
        <w:rPr>
          <w:sz w:val="20"/>
          <w:szCs w:val="20"/>
          <w:lang w:val="es-ES"/>
        </w:rPr>
      </w:pPr>
      <w:proofErr w:type="spellStart"/>
      <w:r w:rsidRPr="00CD6DAD">
        <w:rPr>
          <w:sz w:val="20"/>
          <w:szCs w:val="20"/>
          <w:lang w:val="es-ES"/>
        </w:rPr>
        <w:t>Stojakov</w:t>
      </w:r>
      <w:proofErr w:type="spellEnd"/>
      <w:r w:rsidRPr="00CD6DAD">
        <w:rPr>
          <w:sz w:val="20"/>
          <w:szCs w:val="20"/>
          <w:lang w:val="es-ES"/>
        </w:rPr>
        <w:t xml:space="preserve"> D, </w:t>
      </w:r>
      <w:proofErr w:type="spellStart"/>
      <w:r w:rsidRPr="00CD6DAD">
        <w:rPr>
          <w:sz w:val="20"/>
          <w:szCs w:val="20"/>
          <w:lang w:val="es-ES"/>
        </w:rPr>
        <w:t>Velickovic</w:t>
      </w:r>
      <w:proofErr w:type="spellEnd"/>
      <w:r w:rsidRPr="00CD6DAD">
        <w:rPr>
          <w:sz w:val="20"/>
          <w:szCs w:val="20"/>
          <w:lang w:val="es-ES"/>
        </w:rPr>
        <w:t xml:space="preserve"> D, </w:t>
      </w:r>
      <w:proofErr w:type="spellStart"/>
      <w:r w:rsidRPr="00CD6DAD">
        <w:rPr>
          <w:b/>
          <w:sz w:val="20"/>
          <w:szCs w:val="20"/>
          <w:lang w:val="es-ES"/>
        </w:rPr>
        <w:t>Sabljak</w:t>
      </w:r>
      <w:proofErr w:type="spellEnd"/>
      <w:r w:rsidRPr="00CD6DAD">
        <w:rPr>
          <w:b/>
          <w:sz w:val="20"/>
          <w:szCs w:val="20"/>
          <w:lang w:val="es-ES"/>
        </w:rPr>
        <w:t xml:space="preserve"> P</w:t>
      </w:r>
      <w:r w:rsidRPr="00CD6DAD">
        <w:rPr>
          <w:sz w:val="20"/>
          <w:szCs w:val="20"/>
          <w:lang w:val="es-ES"/>
        </w:rPr>
        <w:t xml:space="preserve">, </w:t>
      </w:r>
      <w:proofErr w:type="spellStart"/>
      <w:r w:rsidRPr="00CD6DAD">
        <w:rPr>
          <w:sz w:val="20"/>
          <w:szCs w:val="20"/>
          <w:lang w:val="es-ES"/>
        </w:rPr>
        <w:t>Bjelovic</w:t>
      </w:r>
      <w:proofErr w:type="spellEnd"/>
      <w:r w:rsidRPr="00CD6DAD">
        <w:rPr>
          <w:sz w:val="20"/>
          <w:szCs w:val="20"/>
          <w:lang w:val="es-ES"/>
        </w:rPr>
        <w:t xml:space="preserve"> M, </w:t>
      </w:r>
      <w:proofErr w:type="spellStart"/>
      <w:r w:rsidRPr="00CD6DAD">
        <w:rPr>
          <w:sz w:val="20"/>
          <w:szCs w:val="20"/>
          <w:lang w:val="es-ES"/>
        </w:rPr>
        <w:t>Ebrahimi</w:t>
      </w:r>
      <w:proofErr w:type="spellEnd"/>
      <w:r w:rsidRPr="00CD6DAD">
        <w:rPr>
          <w:sz w:val="20"/>
          <w:szCs w:val="20"/>
          <w:lang w:val="es-ES"/>
        </w:rPr>
        <w:t xml:space="preserve"> K, </w:t>
      </w:r>
      <w:proofErr w:type="spellStart"/>
      <w:r w:rsidRPr="00CD6DAD">
        <w:rPr>
          <w:sz w:val="20"/>
          <w:szCs w:val="20"/>
          <w:lang w:val="es-ES"/>
        </w:rPr>
        <w:t>Spica</w:t>
      </w:r>
      <w:proofErr w:type="spellEnd"/>
      <w:r w:rsidRPr="00CD6DAD">
        <w:rPr>
          <w:sz w:val="20"/>
          <w:szCs w:val="20"/>
          <w:lang w:val="es-ES"/>
        </w:rPr>
        <w:t xml:space="preserve"> B, </w:t>
      </w:r>
      <w:proofErr w:type="spellStart"/>
      <w:r w:rsidRPr="00CD6DAD">
        <w:rPr>
          <w:sz w:val="20"/>
          <w:szCs w:val="20"/>
          <w:lang w:val="es-ES"/>
        </w:rPr>
        <w:t>Sljukic</w:t>
      </w:r>
      <w:proofErr w:type="spellEnd"/>
      <w:r w:rsidRPr="00CD6DAD">
        <w:rPr>
          <w:sz w:val="20"/>
          <w:szCs w:val="20"/>
          <w:lang w:val="es-ES"/>
        </w:rPr>
        <w:t xml:space="preserve"> V, </w:t>
      </w:r>
      <w:proofErr w:type="spellStart"/>
      <w:r w:rsidRPr="00CD6DAD">
        <w:rPr>
          <w:sz w:val="20"/>
          <w:szCs w:val="20"/>
          <w:lang w:val="es-ES"/>
        </w:rPr>
        <w:t>Pesko</w:t>
      </w:r>
      <w:proofErr w:type="spellEnd"/>
      <w:r w:rsidRPr="00CD6DAD">
        <w:rPr>
          <w:sz w:val="20"/>
          <w:szCs w:val="20"/>
          <w:lang w:val="es-ES"/>
        </w:rPr>
        <w:t xml:space="preserve"> P. </w:t>
      </w:r>
      <w:proofErr w:type="spellStart"/>
      <w:r w:rsidRPr="00CD6DAD">
        <w:rPr>
          <w:sz w:val="20"/>
          <w:szCs w:val="20"/>
          <w:lang w:val="es-ES"/>
        </w:rPr>
        <w:t>Dieulafoy</w:t>
      </w:r>
      <w:proofErr w:type="spellEnd"/>
      <w:r w:rsidRPr="00CD6DAD">
        <w:rPr>
          <w:sz w:val="20"/>
          <w:szCs w:val="20"/>
          <w:lang w:val="es-ES"/>
        </w:rPr>
        <w:t xml:space="preserve"> </w:t>
      </w:r>
      <w:proofErr w:type="spellStart"/>
      <w:r w:rsidRPr="00CD6DAD">
        <w:rPr>
          <w:sz w:val="20"/>
          <w:szCs w:val="20"/>
          <w:lang w:val="es-ES"/>
        </w:rPr>
        <w:t>lezija</w:t>
      </w:r>
      <w:proofErr w:type="spellEnd"/>
      <w:r w:rsidRPr="00CD6DAD">
        <w:rPr>
          <w:sz w:val="20"/>
          <w:szCs w:val="20"/>
          <w:lang w:val="es-ES"/>
        </w:rPr>
        <w:t xml:space="preserve">: </w:t>
      </w:r>
      <w:proofErr w:type="spellStart"/>
      <w:r w:rsidRPr="00CD6DAD">
        <w:rPr>
          <w:sz w:val="20"/>
          <w:szCs w:val="20"/>
          <w:lang w:val="es-ES"/>
        </w:rPr>
        <w:t>redak</w:t>
      </w:r>
      <w:proofErr w:type="spellEnd"/>
      <w:r w:rsidRPr="00CD6DAD">
        <w:rPr>
          <w:sz w:val="20"/>
          <w:szCs w:val="20"/>
          <w:lang w:val="es-ES"/>
        </w:rPr>
        <w:t xml:space="preserve"> </w:t>
      </w:r>
      <w:proofErr w:type="spellStart"/>
      <w:r w:rsidRPr="00CD6DAD">
        <w:rPr>
          <w:sz w:val="20"/>
          <w:szCs w:val="20"/>
          <w:lang w:val="es-ES"/>
        </w:rPr>
        <w:t>uzrok</w:t>
      </w:r>
      <w:proofErr w:type="spellEnd"/>
      <w:r w:rsidRPr="00CD6DAD">
        <w:rPr>
          <w:sz w:val="20"/>
          <w:szCs w:val="20"/>
          <w:lang w:val="es-ES"/>
        </w:rPr>
        <w:t xml:space="preserve"> </w:t>
      </w:r>
      <w:proofErr w:type="spellStart"/>
      <w:r w:rsidRPr="00CD6DAD">
        <w:rPr>
          <w:sz w:val="20"/>
          <w:szCs w:val="20"/>
          <w:lang w:val="es-ES"/>
        </w:rPr>
        <w:t>masivnog</w:t>
      </w:r>
      <w:proofErr w:type="spellEnd"/>
      <w:r w:rsidRPr="00CD6DAD">
        <w:rPr>
          <w:sz w:val="20"/>
          <w:szCs w:val="20"/>
          <w:lang w:val="es-ES"/>
        </w:rPr>
        <w:t xml:space="preserve"> </w:t>
      </w:r>
      <w:proofErr w:type="spellStart"/>
      <w:r w:rsidRPr="00CD6DAD">
        <w:rPr>
          <w:sz w:val="20"/>
          <w:szCs w:val="20"/>
          <w:lang w:val="es-ES"/>
        </w:rPr>
        <w:t>akutnog</w:t>
      </w:r>
      <w:proofErr w:type="spellEnd"/>
      <w:r w:rsidRPr="00CD6DAD">
        <w:rPr>
          <w:sz w:val="20"/>
          <w:szCs w:val="20"/>
          <w:lang w:val="es-ES"/>
        </w:rPr>
        <w:t xml:space="preserve"> </w:t>
      </w:r>
      <w:proofErr w:type="spellStart"/>
      <w:r w:rsidRPr="00CD6DAD">
        <w:rPr>
          <w:sz w:val="20"/>
          <w:szCs w:val="20"/>
          <w:lang w:val="es-ES"/>
        </w:rPr>
        <w:t>krvarenja</w:t>
      </w:r>
      <w:proofErr w:type="spellEnd"/>
      <w:r w:rsidRPr="00CD6DAD">
        <w:rPr>
          <w:sz w:val="20"/>
          <w:szCs w:val="20"/>
          <w:lang w:val="es-ES"/>
        </w:rPr>
        <w:t xml:space="preserve"> </w:t>
      </w:r>
      <w:proofErr w:type="spellStart"/>
      <w:r w:rsidRPr="00CD6DAD">
        <w:rPr>
          <w:sz w:val="20"/>
          <w:szCs w:val="20"/>
          <w:lang w:val="es-ES"/>
        </w:rPr>
        <w:t>iz</w:t>
      </w:r>
      <w:proofErr w:type="spellEnd"/>
      <w:r w:rsidRPr="00CD6DAD">
        <w:rPr>
          <w:sz w:val="20"/>
          <w:szCs w:val="20"/>
          <w:lang w:val="es-ES"/>
        </w:rPr>
        <w:t xml:space="preserve"> </w:t>
      </w:r>
      <w:proofErr w:type="spellStart"/>
      <w:r w:rsidRPr="00CD6DAD">
        <w:rPr>
          <w:sz w:val="20"/>
          <w:szCs w:val="20"/>
          <w:lang w:val="es-ES"/>
        </w:rPr>
        <w:t>gornjih</w:t>
      </w:r>
      <w:proofErr w:type="spellEnd"/>
      <w:r w:rsidRPr="00CD6DAD">
        <w:rPr>
          <w:sz w:val="20"/>
          <w:szCs w:val="20"/>
          <w:lang w:val="es-ES"/>
        </w:rPr>
        <w:t xml:space="preserve"> partija </w:t>
      </w:r>
      <w:proofErr w:type="spellStart"/>
      <w:r w:rsidRPr="00CD6DAD">
        <w:rPr>
          <w:sz w:val="20"/>
          <w:szCs w:val="20"/>
          <w:lang w:val="es-ES"/>
        </w:rPr>
        <w:t>digestivnog</w:t>
      </w:r>
      <w:proofErr w:type="spellEnd"/>
      <w:r w:rsidRPr="00CD6DAD">
        <w:rPr>
          <w:sz w:val="20"/>
          <w:szCs w:val="20"/>
          <w:lang w:val="es-ES"/>
        </w:rPr>
        <w:t xml:space="preserve"> </w:t>
      </w:r>
      <w:proofErr w:type="spellStart"/>
      <w:r w:rsidRPr="00CD6DAD">
        <w:rPr>
          <w:sz w:val="20"/>
          <w:szCs w:val="20"/>
          <w:lang w:val="es-ES"/>
        </w:rPr>
        <w:t>trakta</w:t>
      </w:r>
      <w:proofErr w:type="spellEnd"/>
      <w:r w:rsidRPr="00CD6DAD">
        <w:rPr>
          <w:sz w:val="20"/>
          <w:szCs w:val="20"/>
          <w:lang w:val="es-ES"/>
        </w:rPr>
        <w:t xml:space="preserve">. Acta </w:t>
      </w:r>
      <w:proofErr w:type="spellStart"/>
      <w:r w:rsidRPr="00CD6DAD">
        <w:rPr>
          <w:sz w:val="20"/>
          <w:szCs w:val="20"/>
          <w:lang w:val="es-ES"/>
        </w:rPr>
        <w:t>Chir</w:t>
      </w:r>
      <w:proofErr w:type="spellEnd"/>
      <w:r w:rsidRPr="00CD6DAD">
        <w:rPr>
          <w:sz w:val="20"/>
          <w:szCs w:val="20"/>
          <w:lang w:val="es-ES"/>
        </w:rPr>
        <w:t xml:space="preserve"> </w:t>
      </w:r>
      <w:proofErr w:type="spellStart"/>
      <w:r w:rsidRPr="00CD6DAD">
        <w:rPr>
          <w:sz w:val="20"/>
          <w:szCs w:val="20"/>
          <w:lang w:val="es-ES"/>
        </w:rPr>
        <w:t>Iugosl</w:t>
      </w:r>
      <w:proofErr w:type="spellEnd"/>
      <w:r w:rsidRPr="00CD6DAD">
        <w:rPr>
          <w:sz w:val="20"/>
          <w:szCs w:val="20"/>
          <w:lang w:val="es-ES"/>
        </w:rPr>
        <w:t>. 2007;54(1):125-9.</w:t>
      </w:r>
    </w:p>
    <w:p w14:paraId="398C4913" w14:textId="77777777" w:rsidR="00C2597C" w:rsidRPr="00CD6DAD" w:rsidRDefault="00C2597C" w:rsidP="00884D39">
      <w:pPr>
        <w:pStyle w:val="ListParagraph"/>
        <w:numPr>
          <w:ilvl w:val="0"/>
          <w:numId w:val="50"/>
        </w:numPr>
        <w:tabs>
          <w:tab w:val="left" w:pos="360"/>
        </w:tabs>
        <w:ind w:left="360"/>
        <w:jc w:val="both"/>
        <w:rPr>
          <w:sz w:val="20"/>
          <w:szCs w:val="20"/>
          <w:lang w:val="es-ES"/>
        </w:rPr>
      </w:pPr>
      <w:proofErr w:type="spellStart"/>
      <w:r w:rsidRPr="00CD6DAD">
        <w:rPr>
          <w:sz w:val="20"/>
          <w:szCs w:val="20"/>
          <w:lang w:val="es-ES"/>
        </w:rPr>
        <w:t>Velickovic</w:t>
      </w:r>
      <w:proofErr w:type="spellEnd"/>
      <w:r w:rsidRPr="00CD6DAD">
        <w:rPr>
          <w:sz w:val="20"/>
          <w:szCs w:val="20"/>
          <w:lang w:val="es-ES"/>
        </w:rPr>
        <w:t xml:space="preserve"> D, </w:t>
      </w:r>
      <w:proofErr w:type="spellStart"/>
      <w:r w:rsidRPr="00CD6DAD">
        <w:rPr>
          <w:b/>
          <w:sz w:val="20"/>
          <w:szCs w:val="20"/>
          <w:lang w:val="es-ES"/>
        </w:rPr>
        <w:t>Sabljak</w:t>
      </w:r>
      <w:proofErr w:type="spellEnd"/>
      <w:r w:rsidRPr="00CD6DAD">
        <w:rPr>
          <w:b/>
          <w:sz w:val="20"/>
          <w:szCs w:val="20"/>
          <w:lang w:val="es-ES"/>
        </w:rPr>
        <w:t xml:space="preserve"> P</w:t>
      </w:r>
      <w:r w:rsidRPr="00CD6DAD">
        <w:rPr>
          <w:sz w:val="20"/>
          <w:szCs w:val="20"/>
          <w:lang w:val="es-ES"/>
        </w:rPr>
        <w:t xml:space="preserve">, </w:t>
      </w:r>
      <w:proofErr w:type="spellStart"/>
      <w:r w:rsidRPr="00CD6DAD">
        <w:rPr>
          <w:sz w:val="20"/>
          <w:szCs w:val="20"/>
          <w:lang w:val="es-ES"/>
        </w:rPr>
        <w:t>Ebrahimi</w:t>
      </w:r>
      <w:proofErr w:type="spellEnd"/>
      <w:r w:rsidRPr="00CD6DAD">
        <w:rPr>
          <w:sz w:val="20"/>
          <w:szCs w:val="20"/>
          <w:lang w:val="es-ES"/>
        </w:rPr>
        <w:t xml:space="preserve"> K, </w:t>
      </w:r>
      <w:proofErr w:type="spellStart"/>
      <w:r w:rsidRPr="00CD6DAD">
        <w:rPr>
          <w:sz w:val="20"/>
          <w:szCs w:val="20"/>
          <w:lang w:val="es-ES"/>
        </w:rPr>
        <w:t>Bjelovic</w:t>
      </w:r>
      <w:proofErr w:type="spellEnd"/>
      <w:r w:rsidRPr="00CD6DAD">
        <w:rPr>
          <w:sz w:val="20"/>
          <w:szCs w:val="20"/>
          <w:lang w:val="es-ES"/>
        </w:rPr>
        <w:t xml:space="preserve"> M, </w:t>
      </w:r>
      <w:proofErr w:type="spellStart"/>
      <w:r w:rsidRPr="00CD6DAD">
        <w:rPr>
          <w:sz w:val="20"/>
          <w:szCs w:val="20"/>
          <w:lang w:val="es-ES"/>
        </w:rPr>
        <w:t>Stojakov</w:t>
      </w:r>
      <w:proofErr w:type="spellEnd"/>
      <w:r w:rsidRPr="00CD6DAD">
        <w:rPr>
          <w:sz w:val="20"/>
          <w:szCs w:val="20"/>
          <w:lang w:val="es-ES"/>
        </w:rPr>
        <w:t xml:space="preserve"> D, </w:t>
      </w:r>
      <w:proofErr w:type="spellStart"/>
      <w:r w:rsidRPr="00CD6DAD">
        <w:rPr>
          <w:sz w:val="20"/>
          <w:szCs w:val="20"/>
          <w:lang w:val="es-ES"/>
        </w:rPr>
        <w:t>Nenadic</w:t>
      </w:r>
      <w:proofErr w:type="spellEnd"/>
      <w:r w:rsidRPr="00CD6DAD">
        <w:rPr>
          <w:sz w:val="20"/>
          <w:szCs w:val="20"/>
          <w:lang w:val="es-ES"/>
        </w:rPr>
        <w:t xml:space="preserve"> B, </w:t>
      </w:r>
      <w:proofErr w:type="spellStart"/>
      <w:r w:rsidRPr="00CD6DAD">
        <w:rPr>
          <w:sz w:val="20"/>
          <w:szCs w:val="20"/>
          <w:lang w:val="es-ES"/>
        </w:rPr>
        <w:t>Spica</w:t>
      </w:r>
      <w:proofErr w:type="spellEnd"/>
      <w:r w:rsidRPr="00CD6DAD">
        <w:rPr>
          <w:sz w:val="20"/>
          <w:szCs w:val="20"/>
          <w:lang w:val="es-ES"/>
        </w:rPr>
        <w:t xml:space="preserve"> B, </w:t>
      </w:r>
      <w:proofErr w:type="spellStart"/>
      <w:r w:rsidRPr="00CD6DAD">
        <w:rPr>
          <w:sz w:val="20"/>
          <w:szCs w:val="20"/>
          <w:lang w:val="es-ES"/>
        </w:rPr>
        <w:t>Sljukic</w:t>
      </w:r>
      <w:proofErr w:type="spellEnd"/>
      <w:r w:rsidRPr="00CD6DAD">
        <w:rPr>
          <w:sz w:val="20"/>
          <w:szCs w:val="20"/>
          <w:lang w:val="es-ES"/>
        </w:rPr>
        <w:t xml:space="preserve"> V, </w:t>
      </w:r>
      <w:proofErr w:type="spellStart"/>
      <w:r w:rsidRPr="00CD6DAD">
        <w:rPr>
          <w:sz w:val="20"/>
          <w:szCs w:val="20"/>
          <w:lang w:val="es-ES"/>
        </w:rPr>
        <w:t>Pesko</w:t>
      </w:r>
      <w:proofErr w:type="spellEnd"/>
      <w:r w:rsidRPr="00CD6DAD">
        <w:rPr>
          <w:sz w:val="20"/>
          <w:szCs w:val="20"/>
          <w:lang w:val="es-ES"/>
        </w:rPr>
        <w:t xml:space="preserve"> P. </w:t>
      </w:r>
      <w:proofErr w:type="spellStart"/>
      <w:r w:rsidRPr="00CD6DAD">
        <w:rPr>
          <w:sz w:val="20"/>
          <w:szCs w:val="20"/>
          <w:lang w:val="es-ES"/>
        </w:rPr>
        <w:t>Krvarenje</w:t>
      </w:r>
      <w:proofErr w:type="spellEnd"/>
      <w:r w:rsidRPr="00CD6DAD">
        <w:rPr>
          <w:sz w:val="20"/>
          <w:szCs w:val="20"/>
          <w:lang w:val="es-ES"/>
        </w:rPr>
        <w:t xml:space="preserve"> </w:t>
      </w:r>
      <w:proofErr w:type="spellStart"/>
      <w:r w:rsidRPr="00CD6DAD">
        <w:rPr>
          <w:sz w:val="20"/>
          <w:szCs w:val="20"/>
          <w:lang w:val="es-ES"/>
        </w:rPr>
        <w:t>iz</w:t>
      </w:r>
      <w:proofErr w:type="spellEnd"/>
      <w:r w:rsidRPr="00CD6DAD">
        <w:rPr>
          <w:sz w:val="20"/>
          <w:szCs w:val="20"/>
          <w:lang w:val="es-ES"/>
        </w:rPr>
        <w:t xml:space="preserve"> </w:t>
      </w:r>
      <w:proofErr w:type="spellStart"/>
      <w:r w:rsidRPr="00CD6DAD">
        <w:rPr>
          <w:sz w:val="20"/>
          <w:szCs w:val="20"/>
          <w:lang w:val="es-ES"/>
        </w:rPr>
        <w:t>gornjih</w:t>
      </w:r>
      <w:proofErr w:type="spellEnd"/>
      <w:r w:rsidRPr="00CD6DAD">
        <w:rPr>
          <w:sz w:val="20"/>
          <w:szCs w:val="20"/>
          <w:lang w:val="es-ES"/>
        </w:rPr>
        <w:t xml:space="preserve"> partija </w:t>
      </w:r>
      <w:proofErr w:type="spellStart"/>
      <w:r w:rsidRPr="00CD6DAD">
        <w:rPr>
          <w:sz w:val="20"/>
          <w:szCs w:val="20"/>
          <w:lang w:val="es-ES"/>
        </w:rPr>
        <w:t>digestivnog</w:t>
      </w:r>
      <w:proofErr w:type="spellEnd"/>
      <w:r w:rsidRPr="00CD6DAD">
        <w:rPr>
          <w:sz w:val="20"/>
          <w:szCs w:val="20"/>
          <w:lang w:val="es-ES"/>
        </w:rPr>
        <w:t xml:space="preserve"> </w:t>
      </w:r>
      <w:proofErr w:type="spellStart"/>
      <w:r w:rsidRPr="00CD6DAD">
        <w:rPr>
          <w:sz w:val="20"/>
          <w:szCs w:val="20"/>
          <w:lang w:val="es-ES"/>
        </w:rPr>
        <w:t>trakta</w:t>
      </w:r>
      <w:proofErr w:type="spellEnd"/>
      <w:r w:rsidRPr="00CD6DAD">
        <w:rPr>
          <w:sz w:val="20"/>
          <w:szCs w:val="20"/>
          <w:lang w:val="es-ES"/>
        </w:rPr>
        <w:t xml:space="preserve"> </w:t>
      </w:r>
      <w:proofErr w:type="spellStart"/>
      <w:r w:rsidRPr="00CD6DAD">
        <w:rPr>
          <w:sz w:val="20"/>
          <w:szCs w:val="20"/>
          <w:lang w:val="es-ES"/>
        </w:rPr>
        <w:t>kao</w:t>
      </w:r>
      <w:proofErr w:type="spellEnd"/>
      <w:r w:rsidRPr="00CD6DAD">
        <w:rPr>
          <w:sz w:val="20"/>
          <w:szCs w:val="20"/>
          <w:lang w:val="es-ES"/>
        </w:rPr>
        <w:t xml:space="preserve"> </w:t>
      </w:r>
      <w:proofErr w:type="spellStart"/>
      <w:r w:rsidRPr="00CD6DAD">
        <w:rPr>
          <w:sz w:val="20"/>
          <w:szCs w:val="20"/>
          <w:lang w:val="es-ES"/>
        </w:rPr>
        <w:t>hirurska</w:t>
      </w:r>
      <w:proofErr w:type="spellEnd"/>
      <w:r w:rsidRPr="00CD6DAD">
        <w:rPr>
          <w:sz w:val="20"/>
          <w:szCs w:val="20"/>
          <w:lang w:val="es-ES"/>
        </w:rPr>
        <w:t xml:space="preserve"> </w:t>
      </w:r>
      <w:proofErr w:type="spellStart"/>
      <w:r w:rsidRPr="00CD6DAD">
        <w:rPr>
          <w:sz w:val="20"/>
          <w:szCs w:val="20"/>
          <w:lang w:val="es-ES"/>
        </w:rPr>
        <w:t>komplikacija</w:t>
      </w:r>
      <w:proofErr w:type="spellEnd"/>
      <w:r w:rsidRPr="00CD6DAD">
        <w:rPr>
          <w:sz w:val="20"/>
          <w:szCs w:val="20"/>
          <w:lang w:val="es-ES"/>
        </w:rPr>
        <w:t xml:space="preserve"> </w:t>
      </w:r>
      <w:proofErr w:type="spellStart"/>
      <w:r w:rsidRPr="00CD6DAD">
        <w:rPr>
          <w:sz w:val="20"/>
          <w:szCs w:val="20"/>
          <w:lang w:val="es-ES"/>
        </w:rPr>
        <w:t>primarnog</w:t>
      </w:r>
      <w:proofErr w:type="spellEnd"/>
      <w:r w:rsidRPr="00CD6DAD">
        <w:rPr>
          <w:sz w:val="20"/>
          <w:szCs w:val="20"/>
          <w:lang w:val="es-ES"/>
        </w:rPr>
        <w:t xml:space="preserve"> </w:t>
      </w:r>
      <w:proofErr w:type="spellStart"/>
      <w:r w:rsidRPr="00CD6DAD">
        <w:rPr>
          <w:sz w:val="20"/>
          <w:szCs w:val="20"/>
          <w:lang w:val="es-ES"/>
        </w:rPr>
        <w:t>limfoma</w:t>
      </w:r>
      <w:proofErr w:type="spellEnd"/>
      <w:r w:rsidRPr="00CD6DAD">
        <w:rPr>
          <w:sz w:val="20"/>
          <w:szCs w:val="20"/>
          <w:lang w:val="es-ES"/>
        </w:rPr>
        <w:t xml:space="preserve"> </w:t>
      </w:r>
      <w:proofErr w:type="spellStart"/>
      <w:r w:rsidRPr="00CD6DAD">
        <w:rPr>
          <w:sz w:val="20"/>
          <w:szCs w:val="20"/>
          <w:lang w:val="es-ES"/>
        </w:rPr>
        <w:t>zeluca</w:t>
      </w:r>
      <w:proofErr w:type="spellEnd"/>
      <w:r w:rsidRPr="00CD6DAD">
        <w:rPr>
          <w:sz w:val="20"/>
          <w:szCs w:val="20"/>
          <w:lang w:val="es-ES"/>
        </w:rPr>
        <w:t xml:space="preserve">. Acta </w:t>
      </w:r>
      <w:proofErr w:type="spellStart"/>
      <w:r w:rsidRPr="00CD6DAD">
        <w:rPr>
          <w:sz w:val="20"/>
          <w:szCs w:val="20"/>
          <w:lang w:val="es-ES"/>
        </w:rPr>
        <w:t>Chir</w:t>
      </w:r>
      <w:proofErr w:type="spellEnd"/>
      <w:r w:rsidRPr="00CD6DAD">
        <w:rPr>
          <w:sz w:val="20"/>
          <w:szCs w:val="20"/>
          <w:lang w:val="es-ES"/>
        </w:rPr>
        <w:t xml:space="preserve"> </w:t>
      </w:r>
      <w:proofErr w:type="spellStart"/>
      <w:r w:rsidRPr="00CD6DAD">
        <w:rPr>
          <w:sz w:val="20"/>
          <w:szCs w:val="20"/>
          <w:lang w:val="es-ES"/>
        </w:rPr>
        <w:t>Iugosl</w:t>
      </w:r>
      <w:proofErr w:type="spellEnd"/>
      <w:r w:rsidRPr="00CD6DAD">
        <w:rPr>
          <w:sz w:val="20"/>
          <w:szCs w:val="20"/>
          <w:lang w:val="es-ES"/>
        </w:rPr>
        <w:t>. 2007;54(1):131-4.</w:t>
      </w:r>
    </w:p>
    <w:p w14:paraId="55DC1EA4" w14:textId="77777777" w:rsidR="00C2597C" w:rsidRPr="00CD6DAD" w:rsidRDefault="00C2597C" w:rsidP="00884D39">
      <w:pPr>
        <w:pStyle w:val="ListParagraph"/>
        <w:numPr>
          <w:ilvl w:val="0"/>
          <w:numId w:val="50"/>
        </w:numPr>
        <w:tabs>
          <w:tab w:val="left" w:pos="360"/>
        </w:tabs>
        <w:ind w:left="360"/>
        <w:jc w:val="both"/>
        <w:rPr>
          <w:sz w:val="20"/>
          <w:szCs w:val="20"/>
          <w:lang w:val="es-ES"/>
        </w:rPr>
      </w:pPr>
      <w:proofErr w:type="spellStart"/>
      <w:r w:rsidRPr="00CD6DAD">
        <w:rPr>
          <w:sz w:val="20"/>
          <w:szCs w:val="20"/>
          <w:lang w:val="es-ES"/>
        </w:rPr>
        <w:t>Vucelic</w:t>
      </w:r>
      <w:proofErr w:type="spellEnd"/>
      <w:r w:rsidRPr="00CD6DAD">
        <w:rPr>
          <w:sz w:val="20"/>
          <w:szCs w:val="20"/>
          <w:lang w:val="es-ES"/>
        </w:rPr>
        <w:t xml:space="preserve"> D, </w:t>
      </w:r>
      <w:proofErr w:type="spellStart"/>
      <w:r w:rsidRPr="00CD6DAD">
        <w:rPr>
          <w:sz w:val="20"/>
          <w:szCs w:val="20"/>
          <w:lang w:val="es-ES"/>
        </w:rPr>
        <w:t>Pesko</w:t>
      </w:r>
      <w:proofErr w:type="spellEnd"/>
      <w:r w:rsidRPr="00CD6DAD">
        <w:rPr>
          <w:sz w:val="20"/>
          <w:szCs w:val="20"/>
          <w:lang w:val="es-ES"/>
        </w:rPr>
        <w:t xml:space="preserve"> P, </w:t>
      </w:r>
      <w:proofErr w:type="spellStart"/>
      <w:r w:rsidRPr="00CD6DAD">
        <w:rPr>
          <w:sz w:val="20"/>
          <w:szCs w:val="20"/>
          <w:lang w:val="es-ES"/>
        </w:rPr>
        <w:t>Stojakov</w:t>
      </w:r>
      <w:proofErr w:type="spellEnd"/>
      <w:r w:rsidRPr="00CD6DAD">
        <w:rPr>
          <w:sz w:val="20"/>
          <w:szCs w:val="20"/>
          <w:lang w:val="es-ES"/>
        </w:rPr>
        <w:t xml:space="preserve"> D, </w:t>
      </w:r>
      <w:proofErr w:type="spellStart"/>
      <w:r w:rsidRPr="00CD6DAD">
        <w:rPr>
          <w:b/>
          <w:sz w:val="20"/>
          <w:szCs w:val="20"/>
          <w:lang w:val="es-ES"/>
        </w:rPr>
        <w:t>Sabljak</w:t>
      </w:r>
      <w:proofErr w:type="spellEnd"/>
      <w:r w:rsidRPr="00CD6DAD">
        <w:rPr>
          <w:b/>
          <w:sz w:val="20"/>
          <w:szCs w:val="20"/>
          <w:lang w:val="es-ES"/>
        </w:rPr>
        <w:t xml:space="preserve"> P</w:t>
      </w:r>
      <w:r w:rsidRPr="00CD6DAD">
        <w:rPr>
          <w:sz w:val="20"/>
          <w:szCs w:val="20"/>
          <w:lang w:val="es-ES"/>
        </w:rPr>
        <w:t xml:space="preserve">, </w:t>
      </w:r>
      <w:proofErr w:type="spellStart"/>
      <w:r w:rsidRPr="00CD6DAD">
        <w:rPr>
          <w:sz w:val="20"/>
          <w:szCs w:val="20"/>
          <w:lang w:val="es-ES"/>
        </w:rPr>
        <w:t>Bjelovic</w:t>
      </w:r>
      <w:proofErr w:type="spellEnd"/>
      <w:r w:rsidRPr="00CD6DAD">
        <w:rPr>
          <w:sz w:val="20"/>
          <w:szCs w:val="20"/>
          <w:lang w:val="es-ES"/>
        </w:rPr>
        <w:t xml:space="preserve"> M, </w:t>
      </w:r>
      <w:proofErr w:type="spellStart"/>
      <w:r w:rsidRPr="00CD6DAD">
        <w:rPr>
          <w:sz w:val="20"/>
          <w:szCs w:val="20"/>
          <w:lang w:val="es-ES"/>
        </w:rPr>
        <w:t>Dunjic</w:t>
      </w:r>
      <w:proofErr w:type="spellEnd"/>
      <w:r w:rsidRPr="00CD6DAD">
        <w:rPr>
          <w:sz w:val="20"/>
          <w:szCs w:val="20"/>
          <w:lang w:val="es-ES"/>
        </w:rPr>
        <w:t xml:space="preserve"> M, </w:t>
      </w:r>
      <w:proofErr w:type="spellStart"/>
      <w:r w:rsidRPr="00CD6DAD">
        <w:rPr>
          <w:sz w:val="20"/>
          <w:szCs w:val="20"/>
          <w:lang w:val="es-ES"/>
        </w:rPr>
        <w:t>Ebrahimi</w:t>
      </w:r>
      <w:proofErr w:type="spellEnd"/>
      <w:r w:rsidRPr="00CD6DAD">
        <w:rPr>
          <w:sz w:val="20"/>
          <w:szCs w:val="20"/>
          <w:lang w:val="es-ES"/>
        </w:rPr>
        <w:t xml:space="preserve"> K, </w:t>
      </w:r>
      <w:proofErr w:type="spellStart"/>
      <w:r w:rsidRPr="00CD6DAD">
        <w:rPr>
          <w:sz w:val="20"/>
          <w:szCs w:val="20"/>
          <w:lang w:val="es-ES"/>
        </w:rPr>
        <w:t>Nenadic</w:t>
      </w:r>
      <w:proofErr w:type="spellEnd"/>
      <w:r w:rsidRPr="00CD6DAD">
        <w:rPr>
          <w:sz w:val="20"/>
          <w:szCs w:val="20"/>
          <w:lang w:val="es-ES"/>
        </w:rPr>
        <w:t xml:space="preserve"> B, </w:t>
      </w:r>
      <w:proofErr w:type="spellStart"/>
      <w:r w:rsidRPr="00CD6DAD">
        <w:rPr>
          <w:sz w:val="20"/>
          <w:szCs w:val="20"/>
          <w:lang w:val="es-ES"/>
        </w:rPr>
        <w:t>Velickovic</w:t>
      </w:r>
      <w:proofErr w:type="spellEnd"/>
      <w:r w:rsidRPr="00CD6DAD">
        <w:rPr>
          <w:sz w:val="20"/>
          <w:szCs w:val="20"/>
          <w:lang w:val="es-ES"/>
        </w:rPr>
        <w:t xml:space="preserve"> D, </w:t>
      </w:r>
      <w:proofErr w:type="spellStart"/>
      <w:r w:rsidRPr="00CD6DAD">
        <w:rPr>
          <w:sz w:val="20"/>
          <w:szCs w:val="20"/>
          <w:lang w:val="es-ES"/>
        </w:rPr>
        <w:t>Spica</w:t>
      </w:r>
      <w:proofErr w:type="spellEnd"/>
      <w:r w:rsidRPr="00CD6DAD">
        <w:rPr>
          <w:sz w:val="20"/>
          <w:szCs w:val="20"/>
          <w:lang w:val="es-ES"/>
        </w:rPr>
        <w:t xml:space="preserve"> B. </w:t>
      </w:r>
      <w:proofErr w:type="spellStart"/>
      <w:r w:rsidRPr="00CD6DAD">
        <w:rPr>
          <w:sz w:val="20"/>
          <w:szCs w:val="20"/>
          <w:lang w:val="es-ES"/>
        </w:rPr>
        <w:t>Sistemski</w:t>
      </w:r>
      <w:proofErr w:type="spellEnd"/>
      <w:r w:rsidRPr="00CD6DAD">
        <w:rPr>
          <w:sz w:val="20"/>
          <w:szCs w:val="20"/>
          <w:lang w:val="es-ES"/>
        </w:rPr>
        <w:t xml:space="preserve"> </w:t>
      </w:r>
      <w:proofErr w:type="spellStart"/>
      <w:r w:rsidRPr="00CD6DAD">
        <w:rPr>
          <w:sz w:val="20"/>
          <w:szCs w:val="20"/>
          <w:lang w:val="es-ES"/>
        </w:rPr>
        <w:t>hemostatski</w:t>
      </w:r>
      <w:proofErr w:type="spellEnd"/>
      <w:r w:rsidRPr="00CD6DAD">
        <w:rPr>
          <w:sz w:val="20"/>
          <w:szCs w:val="20"/>
          <w:lang w:val="es-ES"/>
        </w:rPr>
        <w:t xml:space="preserve"> </w:t>
      </w:r>
      <w:proofErr w:type="spellStart"/>
      <w:r w:rsidRPr="00CD6DAD">
        <w:rPr>
          <w:sz w:val="20"/>
          <w:szCs w:val="20"/>
          <w:lang w:val="es-ES"/>
        </w:rPr>
        <w:t>lekovi</w:t>
      </w:r>
      <w:proofErr w:type="spellEnd"/>
      <w:r w:rsidRPr="00CD6DAD">
        <w:rPr>
          <w:sz w:val="20"/>
          <w:szCs w:val="20"/>
          <w:lang w:val="es-ES"/>
        </w:rPr>
        <w:t xml:space="preserve">. Acta </w:t>
      </w:r>
      <w:proofErr w:type="spellStart"/>
      <w:r w:rsidRPr="00CD6DAD">
        <w:rPr>
          <w:sz w:val="20"/>
          <w:szCs w:val="20"/>
          <w:lang w:val="es-ES"/>
        </w:rPr>
        <w:t>Chir</w:t>
      </w:r>
      <w:proofErr w:type="spellEnd"/>
      <w:r w:rsidRPr="00CD6DAD">
        <w:rPr>
          <w:sz w:val="20"/>
          <w:szCs w:val="20"/>
          <w:lang w:val="es-ES"/>
        </w:rPr>
        <w:t xml:space="preserve"> </w:t>
      </w:r>
      <w:proofErr w:type="spellStart"/>
      <w:r w:rsidRPr="00CD6DAD">
        <w:rPr>
          <w:sz w:val="20"/>
          <w:szCs w:val="20"/>
          <w:lang w:val="es-ES"/>
        </w:rPr>
        <w:t>Iugosl</w:t>
      </w:r>
      <w:proofErr w:type="spellEnd"/>
      <w:r w:rsidRPr="00CD6DAD">
        <w:rPr>
          <w:sz w:val="20"/>
          <w:szCs w:val="20"/>
          <w:lang w:val="es-ES"/>
        </w:rPr>
        <w:t>. 2007;54(1):177-95.</w:t>
      </w:r>
    </w:p>
    <w:p w14:paraId="78905104" w14:textId="77777777" w:rsidR="00C2597C" w:rsidRPr="00CD6DAD" w:rsidRDefault="008A7A4C" w:rsidP="00884D39">
      <w:pPr>
        <w:pStyle w:val="ListParagraph"/>
        <w:numPr>
          <w:ilvl w:val="0"/>
          <w:numId w:val="50"/>
        </w:numPr>
        <w:tabs>
          <w:tab w:val="left" w:pos="360"/>
        </w:tabs>
        <w:ind w:left="360"/>
        <w:jc w:val="both"/>
        <w:rPr>
          <w:sz w:val="20"/>
          <w:szCs w:val="20"/>
        </w:rPr>
      </w:pPr>
      <w:hyperlink r:id="rId84" w:history="1">
        <w:proofErr w:type="spellStart"/>
        <w:r w:rsidR="00C2597C" w:rsidRPr="00CD6DAD">
          <w:rPr>
            <w:sz w:val="20"/>
            <w:szCs w:val="20"/>
            <w:lang w:val="es-ES"/>
          </w:rPr>
          <w:t>Bjelovic</w:t>
        </w:r>
        <w:proofErr w:type="spellEnd"/>
        <w:r w:rsidR="00C2597C" w:rsidRPr="00CD6DAD">
          <w:rPr>
            <w:sz w:val="20"/>
            <w:szCs w:val="20"/>
            <w:lang w:val="es-ES"/>
          </w:rPr>
          <w:t xml:space="preserve"> M, </w:t>
        </w:r>
        <w:proofErr w:type="spellStart"/>
        <w:r w:rsidR="00C2597C" w:rsidRPr="00CD6DAD">
          <w:rPr>
            <w:sz w:val="20"/>
            <w:szCs w:val="20"/>
            <w:lang w:val="es-ES"/>
          </w:rPr>
          <w:t>Pesko</w:t>
        </w:r>
        <w:proofErr w:type="spellEnd"/>
        <w:r w:rsidR="00C2597C" w:rsidRPr="00CD6DAD">
          <w:rPr>
            <w:sz w:val="20"/>
            <w:szCs w:val="20"/>
            <w:lang w:val="es-ES"/>
          </w:rPr>
          <w:t xml:space="preserve"> P, </w:t>
        </w:r>
        <w:proofErr w:type="spellStart"/>
        <w:r w:rsidR="00C2597C" w:rsidRPr="00CD6DAD">
          <w:rPr>
            <w:sz w:val="20"/>
            <w:szCs w:val="20"/>
            <w:lang w:val="es-ES"/>
          </w:rPr>
          <w:t>Micev</w:t>
        </w:r>
        <w:proofErr w:type="spellEnd"/>
        <w:r w:rsidR="00C2597C" w:rsidRPr="00CD6DAD">
          <w:rPr>
            <w:sz w:val="20"/>
            <w:szCs w:val="20"/>
            <w:lang w:val="es-ES"/>
          </w:rPr>
          <w:t xml:space="preserve"> M, </w:t>
        </w:r>
        <w:proofErr w:type="spellStart"/>
        <w:r w:rsidR="00C2597C" w:rsidRPr="00CD6DAD">
          <w:rPr>
            <w:sz w:val="20"/>
            <w:szCs w:val="20"/>
            <w:lang w:val="es-ES"/>
          </w:rPr>
          <w:t>Todorovic</w:t>
        </w:r>
        <w:proofErr w:type="spellEnd"/>
        <w:r w:rsidR="00C2597C" w:rsidRPr="00CD6DAD">
          <w:rPr>
            <w:sz w:val="20"/>
            <w:szCs w:val="20"/>
            <w:lang w:val="es-ES"/>
          </w:rPr>
          <w:t xml:space="preserve"> V, </w:t>
        </w:r>
        <w:proofErr w:type="spellStart"/>
        <w:r w:rsidR="00C2597C" w:rsidRPr="00CD6DAD">
          <w:rPr>
            <w:sz w:val="20"/>
            <w:szCs w:val="20"/>
            <w:lang w:val="es-ES"/>
          </w:rPr>
          <w:t>Stojakov</w:t>
        </w:r>
        <w:proofErr w:type="spellEnd"/>
        <w:r w:rsidR="00C2597C" w:rsidRPr="00CD6DAD">
          <w:rPr>
            <w:sz w:val="20"/>
            <w:szCs w:val="20"/>
            <w:lang w:val="es-ES"/>
          </w:rPr>
          <w:t xml:space="preserve"> D, </w:t>
        </w:r>
        <w:proofErr w:type="spellStart"/>
        <w:r w:rsidR="00C2597C" w:rsidRPr="00CD6DAD">
          <w:rPr>
            <w:b/>
            <w:sz w:val="20"/>
            <w:szCs w:val="20"/>
            <w:lang w:val="es-ES"/>
          </w:rPr>
          <w:t>Sabljak</w:t>
        </w:r>
        <w:proofErr w:type="spellEnd"/>
        <w:r w:rsidR="00C2597C" w:rsidRPr="00CD6DAD">
          <w:rPr>
            <w:b/>
            <w:sz w:val="20"/>
            <w:szCs w:val="20"/>
            <w:lang w:val="es-ES"/>
          </w:rPr>
          <w:t xml:space="preserve"> P</w:t>
        </w:r>
        <w:r w:rsidR="00C2597C" w:rsidRPr="00CD6DAD">
          <w:rPr>
            <w:sz w:val="20"/>
            <w:szCs w:val="20"/>
            <w:lang w:val="es-ES"/>
          </w:rPr>
          <w:t xml:space="preserve">, </w:t>
        </w:r>
        <w:proofErr w:type="spellStart"/>
        <w:r w:rsidR="00C2597C" w:rsidRPr="00CD6DAD">
          <w:rPr>
            <w:sz w:val="20"/>
            <w:szCs w:val="20"/>
            <w:lang w:val="es-ES"/>
          </w:rPr>
          <w:t>Simic</w:t>
        </w:r>
        <w:proofErr w:type="spellEnd"/>
        <w:r w:rsidR="00C2597C" w:rsidRPr="00CD6DAD">
          <w:rPr>
            <w:sz w:val="20"/>
            <w:szCs w:val="20"/>
            <w:lang w:val="es-ES"/>
          </w:rPr>
          <w:t xml:space="preserve"> A, </w:t>
        </w:r>
        <w:proofErr w:type="spellStart"/>
        <w:r w:rsidR="00C2597C" w:rsidRPr="00CD6DAD">
          <w:rPr>
            <w:sz w:val="20"/>
            <w:szCs w:val="20"/>
            <w:lang w:val="es-ES"/>
          </w:rPr>
          <w:t>Ebrahimi</w:t>
        </w:r>
        <w:proofErr w:type="spellEnd"/>
        <w:r w:rsidR="00C2597C" w:rsidRPr="00CD6DAD">
          <w:rPr>
            <w:sz w:val="20"/>
            <w:szCs w:val="20"/>
            <w:lang w:val="es-ES"/>
          </w:rPr>
          <w:t xml:space="preserve"> K, </w:t>
        </w:r>
        <w:proofErr w:type="spellStart"/>
        <w:r w:rsidR="00C2597C" w:rsidRPr="00CD6DAD">
          <w:rPr>
            <w:sz w:val="20"/>
            <w:szCs w:val="20"/>
            <w:lang w:val="es-ES"/>
          </w:rPr>
          <w:t>Velickovic</w:t>
        </w:r>
        <w:proofErr w:type="spellEnd"/>
        <w:r w:rsidR="00C2597C" w:rsidRPr="00CD6DAD">
          <w:rPr>
            <w:sz w:val="20"/>
            <w:szCs w:val="20"/>
            <w:lang w:val="es-ES"/>
          </w:rPr>
          <w:t xml:space="preserve"> D, </w:t>
        </w:r>
        <w:proofErr w:type="spellStart"/>
        <w:r w:rsidR="00C2597C" w:rsidRPr="00CD6DAD">
          <w:rPr>
            <w:sz w:val="20"/>
            <w:szCs w:val="20"/>
            <w:lang w:val="es-ES"/>
          </w:rPr>
          <w:t>Spica</w:t>
        </w:r>
        <w:proofErr w:type="spellEnd"/>
        <w:r w:rsidR="00C2597C" w:rsidRPr="00CD6DAD">
          <w:rPr>
            <w:sz w:val="20"/>
            <w:szCs w:val="20"/>
            <w:lang w:val="es-ES"/>
          </w:rPr>
          <w:t xml:space="preserve"> B.</w:t>
        </w:r>
      </w:hyperlink>
      <w:r w:rsidR="00C2597C" w:rsidRPr="00CD6DAD">
        <w:rPr>
          <w:sz w:val="20"/>
          <w:szCs w:val="20"/>
          <w:lang w:val="es-ES"/>
        </w:rPr>
        <w:t xml:space="preserve"> </w:t>
      </w:r>
      <w:r w:rsidR="00C2597C" w:rsidRPr="00CD6DAD">
        <w:rPr>
          <w:sz w:val="20"/>
          <w:szCs w:val="20"/>
        </w:rPr>
        <w:t xml:space="preserve">The significance of </w:t>
      </w:r>
      <w:proofErr w:type="spellStart"/>
      <w:r w:rsidR="00C2597C" w:rsidRPr="00CD6DAD">
        <w:rPr>
          <w:sz w:val="20"/>
          <w:szCs w:val="20"/>
        </w:rPr>
        <w:t>lymphonodal</w:t>
      </w:r>
      <w:proofErr w:type="spellEnd"/>
      <w:r w:rsidR="00C2597C" w:rsidRPr="00CD6DAD">
        <w:rPr>
          <w:sz w:val="20"/>
          <w:szCs w:val="20"/>
        </w:rPr>
        <w:t xml:space="preserve"> </w:t>
      </w:r>
      <w:proofErr w:type="spellStart"/>
      <w:r w:rsidR="00C2597C" w:rsidRPr="00CD6DAD">
        <w:rPr>
          <w:sz w:val="20"/>
          <w:szCs w:val="20"/>
        </w:rPr>
        <w:t>micrometastasis</w:t>
      </w:r>
      <w:proofErr w:type="spellEnd"/>
      <w:r w:rsidR="00C2597C" w:rsidRPr="00CD6DAD">
        <w:rPr>
          <w:sz w:val="20"/>
          <w:szCs w:val="20"/>
        </w:rPr>
        <w:t xml:space="preserve"> in the patients with gastric adenocarcinoma. Acta </w:t>
      </w:r>
      <w:proofErr w:type="spellStart"/>
      <w:r w:rsidR="00C2597C" w:rsidRPr="00CD6DAD">
        <w:rPr>
          <w:sz w:val="20"/>
          <w:szCs w:val="20"/>
        </w:rPr>
        <w:t>Chir</w:t>
      </w:r>
      <w:proofErr w:type="spellEnd"/>
      <w:r w:rsidR="00C2597C" w:rsidRPr="00CD6DAD">
        <w:rPr>
          <w:sz w:val="20"/>
          <w:szCs w:val="20"/>
        </w:rPr>
        <w:t xml:space="preserve"> </w:t>
      </w:r>
      <w:proofErr w:type="spellStart"/>
      <w:r w:rsidR="00C2597C" w:rsidRPr="00CD6DAD">
        <w:rPr>
          <w:sz w:val="20"/>
          <w:szCs w:val="20"/>
        </w:rPr>
        <w:t>Iugosl</w:t>
      </w:r>
      <w:proofErr w:type="spellEnd"/>
      <w:r w:rsidR="00C2597C" w:rsidRPr="00CD6DAD">
        <w:rPr>
          <w:sz w:val="20"/>
          <w:szCs w:val="20"/>
        </w:rPr>
        <w:t xml:space="preserve">. 2005;52(3):21-4. </w:t>
      </w:r>
    </w:p>
    <w:p w14:paraId="538105AE" w14:textId="77777777" w:rsidR="00C2597C" w:rsidRPr="00CD6DAD" w:rsidRDefault="008A7A4C" w:rsidP="00884D39">
      <w:pPr>
        <w:pStyle w:val="ListParagraph"/>
        <w:numPr>
          <w:ilvl w:val="0"/>
          <w:numId w:val="50"/>
        </w:numPr>
        <w:tabs>
          <w:tab w:val="left" w:pos="360"/>
        </w:tabs>
        <w:ind w:left="360"/>
        <w:jc w:val="both"/>
        <w:rPr>
          <w:sz w:val="20"/>
          <w:szCs w:val="20"/>
        </w:rPr>
      </w:pPr>
      <w:hyperlink r:id="rId85" w:history="1">
        <w:r w:rsidR="00C2597C" w:rsidRPr="00CD6DAD">
          <w:rPr>
            <w:sz w:val="20"/>
            <w:szCs w:val="20"/>
            <w:lang w:val="pl-PL"/>
          </w:rPr>
          <w:t xml:space="preserve">Stojakov D, </w:t>
        </w:r>
        <w:r w:rsidR="00C2597C" w:rsidRPr="00CD6DAD">
          <w:rPr>
            <w:b/>
            <w:sz w:val="20"/>
            <w:szCs w:val="20"/>
            <w:lang w:val="pl-PL"/>
          </w:rPr>
          <w:t>Sabljak P</w:t>
        </w:r>
        <w:r w:rsidR="00C2597C" w:rsidRPr="00CD6DAD">
          <w:rPr>
            <w:sz w:val="20"/>
            <w:szCs w:val="20"/>
            <w:lang w:val="pl-PL"/>
          </w:rPr>
          <w:t>, Bjelovic M, Dunjic M, Nenadic B, Ebrahimi K, Spica B, Velickovic D, Dukic V, Saranovic D, Djuric-Stefanovic A, Pesko P.</w:t>
        </w:r>
      </w:hyperlink>
      <w:r w:rsidR="00C2597C" w:rsidRPr="00CD6DAD">
        <w:rPr>
          <w:sz w:val="20"/>
          <w:szCs w:val="20"/>
        </w:rPr>
        <w:t xml:space="preserve"> Iatrogenic perforations of the esophagus and hypopharynx--5 year experience at the Center for Esophageal Surgery. Acta </w:t>
      </w:r>
      <w:proofErr w:type="spellStart"/>
      <w:r w:rsidR="00C2597C" w:rsidRPr="00CD6DAD">
        <w:rPr>
          <w:sz w:val="20"/>
          <w:szCs w:val="20"/>
        </w:rPr>
        <w:t>Chir</w:t>
      </w:r>
      <w:proofErr w:type="spellEnd"/>
      <w:r w:rsidR="00C2597C" w:rsidRPr="00CD6DAD">
        <w:rPr>
          <w:sz w:val="20"/>
          <w:szCs w:val="20"/>
        </w:rPr>
        <w:t xml:space="preserve"> </w:t>
      </w:r>
      <w:proofErr w:type="spellStart"/>
      <w:r w:rsidR="00C2597C" w:rsidRPr="00CD6DAD">
        <w:rPr>
          <w:sz w:val="20"/>
          <w:szCs w:val="20"/>
        </w:rPr>
        <w:t>Iugosl</w:t>
      </w:r>
      <w:proofErr w:type="spellEnd"/>
      <w:r w:rsidR="00C2597C" w:rsidRPr="00CD6DAD">
        <w:rPr>
          <w:sz w:val="20"/>
          <w:szCs w:val="20"/>
        </w:rPr>
        <w:t>. 2004;51(1):93-101.</w:t>
      </w:r>
    </w:p>
    <w:p w14:paraId="17C3CE89" w14:textId="77777777" w:rsidR="00C2597C" w:rsidRPr="00CD6DAD" w:rsidRDefault="008A7A4C" w:rsidP="00884D39">
      <w:pPr>
        <w:pStyle w:val="ListParagraph"/>
        <w:numPr>
          <w:ilvl w:val="0"/>
          <w:numId w:val="50"/>
        </w:numPr>
        <w:tabs>
          <w:tab w:val="left" w:pos="360"/>
        </w:tabs>
        <w:ind w:left="360"/>
        <w:jc w:val="both"/>
        <w:rPr>
          <w:sz w:val="20"/>
          <w:szCs w:val="20"/>
        </w:rPr>
      </w:pPr>
      <w:hyperlink r:id="rId86" w:history="1">
        <w:r w:rsidR="00C2597C" w:rsidRPr="00CD6DAD">
          <w:rPr>
            <w:sz w:val="20"/>
            <w:szCs w:val="20"/>
          </w:rPr>
          <w:t xml:space="preserve">Pesko P, Djukic V, Simic A, </w:t>
        </w:r>
        <w:r w:rsidR="00C2597C" w:rsidRPr="00CD6DAD">
          <w:rPr>
            <w:b/>
            <w:sz w:val="20"/>
            <w:szCs w:val="20"/>
          </w:rPr>
          <w:t>Sabljak P</w:t>
        </w:r>
        <w:r w:rsidR="00C2597C" w:rsidRPr="00CD6DAD">
          <w:rPr>
            <w:sz w:val="20"/>
            <w:szCs w:val="20"/>
          </w:rPr>
          <w:t xml:space="preserve">, Stojakov D, </w:t>
        </w:r>
        <w:proofErr w:type="spellStart"/>
        <w:r w:rsidR="00C2597C" w:rsidRPr="00CD6DAD">
          <w:rPr>
            <w:sz w:val="20"/>
            <w:szCs w:val="20"/>
          </w:rPr>
          <w:t>Bjelovic</w:t>
        </w:r>
        <w:proofErr w:type="spellEnd"/>
        <w:r w:rsidR="00C2597C" w:rsidRPr="00CD6DAD">
          <w:rPr>
            <w:sz w:val="20"/>
            <w:szCs w:val="20"/>
          </w:rPr>
          <w:t xml:space="preserve"> M.</w:t>
        </w:r>
      </w:hyperlink>
      <w:r w:rsidR="00C2597C" w:rsidRPr="00CD6DAD">
        <w:rPr>
          <w:sz w:val="20"/>
          <w:szCs w:val="20"/>
        </w:rPr>
        <w:t xml:space="preserve"> Strategy in the treatment of hypopharyngeal and cervical esophageal carcinoma. Acta </w:t>
      </w:r>
      <w:proofErr w:type="spellStart"/>
      <w:r w:rsidR="00C2597C" w:rsidRPr="00CD6DAD">
        <w:rPr>
          <w:sz w:val="20"/>
          <w:szCs w:val="20"/>
        </w:rPr>
        <w:t>Chir</w:t>
      </w:r>
      <w:proofErr w:type="spellEnd"/>
      <w:r w:rsidR="00C2597C" w:rsidRPr="00CD6DAD">
        <w:rPr>
          <w:sz w:val="20"/>
          <w:szCs w:val="20"/>
        </w:rPr>
        <w:t xml:space="preserve"> </w:t>
      </w:r>
      <w:proofErr w:type="spellStart"/>
      <w:r w:rsidR="00C2597C" w:rsidRPr="00CD6DAD">
        <w:rPr>
          <w:sz w:val="20"/>
          <w:szCs w:val="20"/>
        </w:rPr>
        <w:t>Iugosl</w:t>
      </w:r>
      <w:proofErr w:type="spellEnd"/>
      <w:r w:rsidR="00C2597C" w:rsidRPr="00CD6DAD">
        <w:rPr>
          <w:sz w:val="20"/>
          <w:szCs w:val="20"/>
        </w:rPr>
        <w:t>. 2004;51(1):49-54.</w:t>
      </w:r>
    </w:p>
    <w:p w14:paraId="4DD72DF1" w14:textId="77777777" w:rsidR="00C2597C" w:rsidRPr="00CD6DAD" w:rsidRDefault="008A7A4C" w:rsidP="00884D39">
      <w:pPr>
        <w:pStyle w:val="ListParagraph"/>
        <w:numPr>
          <w:ilvl w:val="0"/>
          <w:numId w:val="50"/>
        </w:numPr>
        <w:tabs>
          <w:tab w:val="left" w:pos="360"/>
        </w:tabs>
        <w:ind w:left="360"/>
        <w:jc w:val="both"/>
        <w:rPr>
          <w:sz w:val="20"/>
          <w:szCs w:val="20"/>
          <w:lang w:val="nl-NL"/>
        </w:rPr>
      </w:pPr>
      <w:hyperlink r:id="rId87" w:history="1">
        <w:r w:rsidR="00C2597C" w:rsidRPr="00CD6DAD">
          <w:rPr>
            <w:sz w:val="20"/>
            <w:szCs w:val="20"/>
            <w:lang w:val="sl-SI"/>
          </w:rPr>
          <w:t xml:space="preserve">Bjelovic M, Pesko P, Micev M, Todorovic V, Trajkovic G, Stojakov D, </w:t>
        </w:r>
        <w:r w:rsidR="00C2597C" w:rsidRPr="00CD6DAD">
          <w:rPr>
            <w:b/>
            <w:sz w:val="20"/>
            <w:szCs w:val="20"/>
            <w:lang w:val="sl-SI"/>
          </w:rPr>
          <w:t>Sabljak P</w:t>
        </w:r>
        <w:r w:rsidR="00C2597C" w:rsidRPr="00CD6DAD">
          <w:rPr>
            <w:sz w:val="20"/>
            <w:szCs w:val="20"/>
            <w:lang w:val="sl-SI"/>
          </w:rPr>
          <w:t>.</w:t>
        </w:r>
      </w:hyperlink>
      <w:r w:rsidR="00C2597C" w:rsidRPr="00CD6DAD">
        <w:rPr>
          <w:sz w:val="20"/>
          <w:szCs w:val="20"/>
        </w:rPr>
        <w:t xml:space="preserve"> Prevalence and importance of nodal </w:t>
      </w:r>
      <w:proofErr w:type="spellStart"/>
      <w:r w:rsidR="00C2597C" w:rsidRPr="00CD6DAD">
        <w:rPr>
          <w:sz w:val="20"/>
          <w:szCs w:val="20"/>
        </w:rPr>
        <w:t>micrometastasis</w:t>
      </w:r>
      <w:proofErr w:type="spellEnd"/>
      <w:r w:rsidR="00C2597C" w:rsidRPr="00CD6DAD">
        <w:rPr>
          <w:sz w:val="20"/>
          <w:szCs w:val="20"/>
        </w:rPr>
        <w:t xml:space="preserve"> in patients with gastric adenocarcinoma. </w:t>
      </w:r>
      <w:r w:rsidR="00C2597C" w:rsidRPr="00CD6DAD">
        <w:rPr>
          <w:sz w:val="20"/>
          <w:szCs w:val="20"/>
          <w:lang w:val="nl-NL"/>
        </w:rPr>
        <w:t>Srp Arh Celok Lek. 2004;132(7-8):230-5.</w:t>
      </w:r>
    </w:p>
    <w:p w14:paraId="530A5E07" w14:textId="77777777" w:rsidR="00C2597C" w:rsidRPr="00CD6DAD" w:rsidRDefault="00C2597C" w:rsidP="00884D39">
      <w:pPr>
        <w:pStyle w:val="ListParagraph"/>
        <w:numPr>
          <w:ilvl w:val="0"/>
          <w:numId w:val="50"/>
        </w:numPr>
        <w:tabs>
          <w:tab w:val="left" w:pos="360"/>
        </w:tabs>
        <w:ind w:left="360"/>
        <w:jc w:val="both"/>
        <w:rPr>
          <w:sz w:val="20"/>
          <w:szCs w:val="20"/>
        </w:rPr>
      </w:pPr>
      <w:r w:rsidRPr="00CD6DAD">
        <w:rPr>
          <w:sz w:val="20"/>
          <w:szCs w:val="20"/>
          <w:lang w:val="sl-SI"/>
        </w:rPr>
        <w:t xml:space="preserve">Bjelovic M, Pesko P, Stojakov D, </w:t>
      </w:r>
      <w:r w:rsidRPr="00CD6DAD">
        <w:rPr>
          <w:b/>
          <w:sz w:val="20"/>
          <w:szCs w:val="20"/>
          <w:lang w:val="sl-SI"/>
        </w:rPr>
        <w:t>Sabljak P</w:t>
      </w:r>
      <w:r w:rsidRPr="00CD6DAD">
        <w:rPr>
          <w:sz w:val="20"/>
          <w:szCs w:val="20"/>
          <w:lang w:val="sl-SI"/>
        </w:rPr>
        <w:t xml:space="preserve">, Simic A. </w:t>
      </w:r>
      <w:r w:rsidRPr="00CD6DAD">
        <w:rPr>
          <w:sz w:val="20"/>
          <w:szCs w:val="20"/>
        </w:rPr>
        <w:t xml:space="preserve">History of surgery of stomach and </w:t>
      </w:r>
      <w:proofErr w:type="spellStart"/>
      <w:r w:rsidRPr="00CD6DAD">
        <w:rPr>
          <w:sz w:val="20"/>
          <w:szCs w:val="20"/>
        </w:rPr>
        <w:t>cardial</w:t>
      </w:r>
      <w:proofErr w:type="spellEnd"/>
      <w:r w:rsidRPr="00CD6DAD">
        <w:rPr>
          <w:sz w:val="20"/>
          <w:szCs w:val="20"/>
        </w:rPr>
        <w:t xml:space="preserve"> carcinoma. Acta </w:t>
      </w:r>
      <w:proofErr w:type="spellStart"/>
      <w:r w:rsidRPr="00CD6DAD">
        <w:rPr>
          <w:sz w:val="20"/>
          <w:szCs w:val="20"/>
        </w:rPr>
        <w:t>Chir</w:t>
      </w:r>
      <w:proofErr w:type="spellEnd"/>
      <w:r w:rsidRPr="00CD6DAD">
        <w:rPr>
          <w:sz w:val="20"/>
          <w:szCs w:val="20"/>
        </w:rPr>
        <w:t xml:space="preserve"> </w:t>
      </w:r>
      <w:proofErr w:type="spellStart"/>
      <w:r w:rsidRPr="00CD6DAD">
        <w:rPr>
          <w:sz w:val="20"/>
          <w:szCs w:val="20"/>
        </w:rPr>
        <w:t>Iugosl</w:t>
      </w:r>
      <w:proofErr w:type="spellEnd"/>
      <w:r w:rsidRPr="00CD6DAD">
        <w:rPr>
          <w:sz w:val="20"/>
          <w:szCs w:val="20"/>
        </w:rPr>
        <w:t>. 2003;50(2):11-7.</w:t>
      </w:r>
    </w:p>
    <w:p w14:paraId="4FC60676" w14:textId="77777777" w:rsidR="00C2597C" w:rsidRPr="00CD6DAD" w:rsidRDefault="008A7A4C" w:rsidP="00884D39">
      <w:pPr>
        <w:pStyle w:val="ListParagraph"/>
        <w:numPr>
          <w:ilvl w:val="0"/>
          <w:numId w:val="50"/>
        </w:numPr>
        <w:tabs>
          <w:tab w:val="left" w:pos="360"/>
        </w:tabs>
        <w:ind w:left="360"/>
        <w:jc w:val="both"/>
        <w:rPr>
          <w:sz w:val="20"/>
          <w:szCs w:val="20"/>
          <w:lang w:val="sl-SI"/>
        </w:rPr>
      </w:pPr>
      <w:hyperlink r:id="rId88" w:history="1">
        <w:proofErr w:type="spellStart"/>
        <w:r w:rsidR="00C2597C" w:rsidRPr="00CD6DAD">
          <w:rPr>
            <w:sz w:val="20"/>
            <w:szCs w:val="20"/>
          </w:rPr>
          <w:t>Gerzic</w:t>
        </w:r>
        <w:proofErr w:type="spellEnd"/>
        <w:r w:rsidR="00C2597C" w:rsidRPr="00CD6DAD">
          <w:rPr>
            <w:sz w:val="20"/>
            <w:szCs w:val="20"/>
          </w:rPr>
          <w:t xml:space="preserve"> Z, Pesko P, Knezevic J, Simic A, Stojakov D, </w:t>
        </w:r>
        <w:r w:rsidR="00C2597C" w:rsidRPr="00CD6DAD">
          <w:rPr>
            <w:b/>
            <w:sz w:val="20"/>
            <w:szCs w:val="20"/>
          </w:rPr>
          <w:t>Sabljak P</w:t>
        </w:r>
        <w:r w:rsidR="00C2597C" w:rsidRPr="00CD6DAD">
          <w:rPr>
            <w:sz w:val="20"/>
            <w:szCs w:val="20"/>
          </w:rPr>
          <w:t>, Radovanovic N.</w:t>
        </w:r>
      </w:hyperlink>
      <w:r w:rsidR="00C2597C" w:rsidRPr="00CD6DAD">
        <w:rPr>
          <w:sz w:val="20"/>
          <w:szCs w:val="20"/>
        </w:rPr>
        <w:t xml:space="preserve"> Correction of failed primary surgical interventions in benign lesions of the esophagus</w:t>
      </w:r>
      <w:r w:rsidR="00C2597C" w:rsidRPr="00CD6DAD">
        <w:rPr>
          <w:sz w:val="20"/>
          <w:szCs w:val="20"/>
          <w:lang w:val="sl-SI"/>
        </w:rPr>
        <w:t xml:space="preserve">.  Acta Chir Iugosl. 2001;48(1):13-23. </w:t>
      </w:r>
    </w:p>
    <w:p w14:paraId="7AF2C77D" w14:textId="77777777" w:rsidR="00C2597C" w:rsidRPr="00CD6DAD" w:rsidRDefault="008A7A4C" w:rsidP="00884D39">
      <w:pPr>
        <w:pStyle w:val="ListParagraph"/>
        <w:numPr>
          <w:ilvl w:val="0"/>
          <w:numId w:val="50"/>
        </w:numPr>
        <w:tabs>
          <w:tab w:val="left" w:pos="360"/>
        </w:tabs>
        <w:ind w:left="360"/>
        <w:jc w:val="both"/>
        <w:rPr>
          <w:sz w:val="20"/>
          <w:szCs w:val="20"/>
        </w:rPr>
      </w:pPr>
      <w:hyperlink r:id="rId89" w:history="1">
        <w:r w:rsidR="00C2597C" w:rsidRPr="00CD6DAD">
          <w:rPr>
            <w:sz w:val="20"/>
            <w:szCs w:val="20"/>
          </w:rPr>
          <w:t xml:space="preserve">Pesko P, </w:t>
        </w:r>
        <w:proofErr w:type="spellStart"/>
        <w:r w:rsidR="00C2597C" w:rsidRPr="00CD6DAD">
          <w:rPr>
            <w:sz w:val="20"/>
            <w:szCs w:val="20"/>
          </w:rPr>
          <w:t>Bumbasirevic</w:t>
        </w:r>
        <w:proofErr w:type="spellEnd"/>
        <w:r w:rsidR="00C2597C" w:rsidRPr="00CD6DAD">
          <w:rPr>
            <w:sz w:val="20"/>
            <w:szCs w:val="20"/>
          </w:rPr>
          <w:t xml:space="preserve"> M, Knezevic J, </w:t>
        </w:r>
        <w:proofErr w:type="spellStart"/>
        <w:r w:rsidR="00C2597C" w:rsidRPr="00CD6DAD">
          <w:rPr>
            <w:sz w:val="20"/>
            <w:szCs w:val="20"/>
          </w:rPr>
          <w:t>Dunjic</w:t>
        </w:r>
        <w:proofErr w:type="spellEnd"/>
        <w:r w:rsidR="00C2597C" w:rsidRPr="00CD6DAD">
          <w:rPr>
            <w:sz w:val="20"/>
            <w:szCs w:val="20"/>
          </w:rPr>
          <w:t xml:space="preserve"> M, Djukic V, Simic A, Stojakov D, </w:t>
        </w:r>
        <w:r w:rsidR="00C2597C" w:rsidRPr="00CD6DAD">
          <w:rPr>
            <w:b/>
            <w:sz w:val="20"/>
            <w:szCs w:val="20"/>
          </w:rPr>
          <w:t>Sabljak P</w:t>
        </w:r>
        <w:r w:rsidR="00C2597C" w:rsidRPr="00CD6DAD">
          <w:rPr>
            <w:sz w:val="20"/>
            <w:szCs w:val="20"/>
          </w:rPr>
          <w:t xml:space="preserve">, </w:t>
        </w:r>
        <w:proofErr w:type="spellStart"/>
        <w:r w:rsidR="00C2597C" w:rsidRPr="00CD6DAD">
          <w:rPr>
            <w:sz w:val="20"/>
            <w:szCs w:val="20"/>
          </w:rPr>
          <w:t>Bjelovic</w:t>
        </w:r>
        <w:proofErr w:type="spellEnd"/>
        <w:r w:rsidR="00C2597C" w:rsidRPr="00CD6DAD">
          <w:rPr>
            <w:sz w:val="20"/>
            <w:szCs w:val="20"/>
          </w:rPr>
          <w:t xml:space="preserve"> M, Jankovic Z, </w:t>
        </w:r>
        <w:proofErr w:type="spellStart"/>
        <w:r w:rsidR="00C2597C" w:rsidRPr="00CD6DAD">
          <w:rPr>
            <w:sz w:val="20"/>
            <w:szCs w:val="20"/>
          </w:rPr>
          <w:t>Micev</w:t>
        </w:r>
        <w:proofErr w:type="spellEnd"/>
        <w:r w:rsidR="00C2597C" w:rsidRPr="00CD6DAD">
          <w:rPr>
            <w:sz w:val="20"/>
            <w:szCs w:val="20"/>
          </w:rPr>
          <w:t xml:space="preserve"> M, </w:t>
        </w:r>
        <w:proofErr w:type="spellStart"/>
        <w:r w:rsidR="00C2597C" w:rsidRPr="00CD6DAD">
          <w:rPr>
            <w:sz w:val="20"/>
            <w:szCs w:val="20"/>
          </w:rPr>
          <w:t>Saranovic</w:t>
        </w:r>
        <w:proofErr w:type="spellEnd"/>
        <w:r w:rsidR="00C2597C" w:rsidRPr="00CD6DAD">
          <w:rPr>
            <w:sz w:val="20"/>
            <w:szCs w:val="20"/>
          </w:rPr>
          <w:t xml:space="preserve"> D.</w:t>
        </w:r>
      </w:hyperlink>
      <w:r w:rsidR="00C2597C" w:rsidRPr="00CD6DAD">
        <w:rPr>
          <w:sz w:val="20"/>
          <w:szCs w:val="20"/>
        </w:rPr>
        <w:t xml:space="preserve"> Reconstruction of the hypopharynx and cervical esophagus using a free jejunal graft. Acta </w:t>
      </w:r>
      <w:proofErr w:type="spellStart"/>
      <w:r w:rsidR="00C2597C" w:rsidRPr="00CD6DAD">
        <w:rPr>
          <w:sz w:val="20"/>
          <w:szCs w:val="20"/>
        </w:rPr>
        <w:t>Chir</w:t>
      </w:r>
      <w:proofErr w:type="spellEnd"/>
      <w:r w:rsidR="00C2597C" w:rsidRPr="00CD6DAD">
        <w:rPr>
          <w:sz w:val="20"/>
          <w:szCs w:val="20"/>
        </w:rPr>
        <w:t xml:space="preserve"> </w:t>
      </w:r>
      <w:proofErr w:type="spellStart"/>
      <w:r w:rsidR="00C2597C" w:rsidRPr="00CD6DAD">
        <w:rPr>
          <w:sz w:val="20"/>
          <w:szCs w:val="20"/>
        </w:rPr>
        <w:t>Iugosl</w:t>
      </w:r>
      <w:proofErr w:type="spellEnd"/>
      <w:r w:rsidR="00C2597C" w:rsidRPr="00CD6DAD">
        <w:rPr>
          <w:sz w:val="20"/>
          <w:szCs w:val="20"/>
        </w:rPr>
        <w:t xml:space="preserve">. 2000;47(3):17-24. </w:t>
      </w:r>
    </w:p>
    <w:p w14:paraId="4EDBF275" w14:textId="77777777" w:rsidR="00C2597C" w:rsidRPr="00CD6DAD" w:rsidRDefault="008A7A4C" w:rsidP="00884D39">
      <w:pPr>
        <w:pStyle w:val="ListParagraph"/>
        <w:numPr>
          <w:ilvl w:val="0"/>
          <w:numId w:val="50"/>
        </w:numPr>
        <w:tabs>
          <w:tab w:val="left" w:pos="360"/>
        </w:tabs>
        <w:ind w:left="360"/>
        <w:jc w:val="both"/>
        <w:rPr>
          <w:sz w:val="20"/>
          <w:szCs w:val="20"/>
          <w:lang w:val="es-ES"/>
        </w:rPr>
      </w:pPr>
      <w:hyperlink r:id="rId90" w:history="1">
        <w:r w:rsidR="00C2597C" w:rsidRPr="00CD6DAD">
          <w:rPr>
            <w:sz w:val="20"/>
            <w:szCs w:val="20"/>
          </w:rPr>
          <w:t xml:space="preserve">Pesko P, </w:t>
        </w:r>
        <w:proofErr w:type="spellStart"/>
        <w:r w:rsidR="00C2597C" w:rsidRPr="00CD6DAD">
          <w:rPr>
            <w:sz w:val="20"/>
            <w:szCs w:val="20"/>
          </w:rPr>
          <w:t>Randjelovic</w:t>
        </w:r>
        <w:proofErr w:type="spellEnd"/>
        <w:r w:rsidR="00C2597C" w:rsidRPr="00CD6DAD">
          <w:rPr>
            <w:sz w:val="20"/>
            <w:szCs w:val="20"/>
          </w:rPr>
          <w:t xml:space="preserve"> T, Knezevic J, </w:t>
        </w:r>
        <w:proofErr w:type="spellStart"/>
        <w:r w:rsidR="00C2597C" w:rsidRPr="00CD6DAD">
          <w:rPr>
            <w:sz w:val="20"/>
            <w:szCs w:val="20"/>
          </w:rPr>
          <w:t>Dunjic</w:t>
        </w:r>
        <w:proofErr w:type="spellEnd"/>
        <w:r w:rsidR="00C2597C" w:rsidRPr="00CD6DAD">
          <w:rPr>
            <w:sz w:val="20"/>
            <w:szCs w:val="20"/>
          </w:rPr>
          <w:t xml:space="preserve"> M, Radovanovic N, </w:t>
        </w:r>
        <w:proofErr w:type="spellStart"/>
        <w:r w:rsidR="00C2597C" w:rsidRPr="00CD6DAD">
          <w:rPr>
            <w:sz w:val="20"/>
            <w:szCs w:val="20"/>
          </w:rPr>
          <w:t>Bjelovic</w:t>
        </w:r>
        <w:proofErr w:type="spellEnd"/>
        <w:r w:rsidR="00C2597C" w:rsidRPr="00CD6DAD">
          <w:rPr>
            <w:sz w:val="20"/>
            <w:szCs w:val="20"/>
          </w:rPr>
          <w:t xml:space="preserve"> M, Stojakov D, </w:t>
        </w:r>
        <w:r w:rsidR="00C2597C" w:rsidRPr="00CD6DAD">
          <w:rPr>
            <w:b/>
            <w:sz w:val="20"/>
            <w:szCs w:val="20"/>
          </w:rPr>
          <w:t>Sabljak P,</w:t>
        </w:r>
        <w:r w:rsidR="00C2597C" w:rsidRPr="00CD6DAD">
          <w:rPr>
            <w:sz w:val="20"/>
            <w:szCs w:val="20"/>
          </w:rPr>
          <w:t xml:space="preserve"> </w:t>
        </w:r>
        <w:proofErr w:type="spellStart"/>
        <w:r w:rsidR="00C2597C" w:rsidRPr="00CD6DAD">
          <w:rPr>
            <w:sz w:val="20"/>
            <w:szCs w:val="20"/>
          </w:rPr>
          <w:t>Kotarac</w:t>
        </w:r>
        <w:proofErr w:type="spellEnd"/>
        <w:r w:rsidR="00C2597C" w:rsidRPr="00CD6DAD">
          <w:rPr>
            <w:sz w:val="20"/>
            <w:szCs w:val="20"/>
          </w:rPr>
          <w:t xml:space="preserve"> M, Simic A, </w:t>
        </w:r>
        <w:proofErr w:type="spellStart"/>
        <w:r w:rsidR="00C2597C" w:rsidRPr="00CD6DAD">
          <w:rPr>
            <w:sz w:val="20"/>
            <w:szCs w:val="20"/>
          </w:rPr>
          <w:t>Gerzic</w:t>
        </w:r>
        <w:proofErr w:type="spellEnd"/>
        <w:r w:rsidR="00C2597C" w:rsidRPr="00CD6DAD">
          <w:rPr>
            <w:sz w:val="20"/>
            <w:szCs w:val="20"/>
          </w:rPr>
          <w:t xml:space="preserve"> Z, </w:t>
        </w:r>
        <w:proofErr w:type="spellStart"/>
        <w:r w:rsidR="00C2597C" w:rsidRPr="00CD6DAD">
          <w:rPr>
            <w:sz w:val="20"/>
            <w:szCs w:val="20"/>
          </w:rPr>
          <w:t>Micev</w:t>
        </w:r>
        <w:proofErr w:type="spellEnd"/>
        <w:r w:rsidR="00C2597C" w:rsidRPr="00CD6DAD">
          <w:rPr>
            <w:sz w:val="20"/>
            <w:szCs w:val="20"/>
          </w:rPr>
          <w:t xml:space="preserve"> M.</w:t>
        </w:r>
      </w:hyperlink>
      <w:r w:rsidR="00C2597C" w:rsidRPr="00CD6DAD">
        <w:rPr>
          <w:sz w:val="20"/>
          <w:szCs w:val="20"/>
        </w:rPr>
        <w:t xml:space="preserve"> Surgical treatment of </w:t>
      </w:r>
      <w:proofErr w:type="spellStart"/>
      <w:r w:rsidR="00C2597C" w:rsidRPr="00CD6DAD">
        <w:rPr>
          <w:sz w:val="20"/>
          <w:szCs w:val="20"/>
        </w:rPr>
        <w:t>cardial</w:t>
      </w:r>
      <w:proofErr w:type="spellEnd"/>
      <w:r w:rsidR="00C2597C" w:rsidRPr="00CD6DAD">
        <w:rPr>
          <w:sz w:val="20"/>
          <w:szCs w:val="20"/>
        </w:rPr>
        <w:t xml:space="preserve"> carcinoma.  </w:t>
      </w:r>
      <w:r w:rsidR="00C2597C" w:rsidRPr="00CD6DAD">
        <w:rPr>
          <w:sz w:val="20"/>
          <w:szCs w:val="20"/>
          <w:lang w:val="es-ES"/>
        </w:rPr>
        <w:t xml:space="preserve">Acta </w:t>
      </w:r>
      <w:proofErr w:type="spellStart"/>
      <w:r w:rsidR="00C2597C" w:rsidRPr="00CD6DAD">
        <w:rPr>
          <w:sz w:val="20"/>
          <w:szCs w:val="20"/>
          <w:lang w:val="es-ES"/>
        </w:rPr>
        <w:t>Chir</w:t>
      </w:r>
      <w:proofErr w:type="spellEnd"/>
      <w:r w:rsidR="00C2597C" w:rsidRPr="00CD6DAD">
        <w:rPr>
          <w:sz w:val="20"/>
          <w:szCs w:val="20"/>
          <w:lang w:val="es-ES"/>
        </w:rPr>
        <w:t xml:space="preserve"> </w:t>
      </w:r>
      <w:proofErr w:type="spellStart"/>
      <w:r w:rsidR="00C2597C" w:rsidRPr="00CD6DAD">
        <w:rPr>
          <w:sz w:val="20"/>
          <w:szCs w:val="20"/>
          <w:lang w:val="es-ES"/>
        </w:rPr>
        <w:t>Iugosl</w:t>
      </w:r>
      <w:proofErr w:type="spellEnd"/>
      <w:r w:rsidR="00C2597C" w:rsidRPr="00CD6DAD">
        <w:rPr>
          <w:sz w:val="20"/>
          <w:szCs w:val="20"/>
          <w:lang w:val="es-ES"/>
        </w:rPr>
        <w:t>. 2000;47(3):25-30.</w:t>
      </w:r>
    </w:p>
    <w:p w14:paraId="66F149A5" w14:textId="77777777" w:rsidR="00C2597C" w:rsidRPr="00CD6DAD" w:rsidRDefault="008A7A4C" w:rsidP="00884D39">
      <w:pPr>
        <w:pStyle w:val="ListParagraph"/>
        <w:numPr>
          <w:ilvl w:val="0"/>
          <w:numId w:val="50"/>
        </w:numPr>
        <w:tabs>
          <w:tab w:val="left" w:pos="360"/>
        </w:tabs>
        <w:ind w:left="360"/>
        <w:jc w:val="both"/>
        <w:rPr>
          <w:sz w:val="20"/>
          <w:szCs w:val="20"/>
          <w:lang w:val="es-ES"/>
        </w:rPr>
      </w:pPr>
      <w:hyperlink r:id="rId91" w:history="1">
        <w:proofErr w:type="spellStart"/>
        <w:r w:rsidR="00C2597C" w:rsidRPr="00CD6DAD">
          <w:rPr>
            <w:sz w:val="20"/>
            <w:szCs w:val="20"/>
            <w:lang w:val="es-ES"/>
          </w:rPr>
          <w:t>Pesko</w:t>
        </w:r>
        <w:proofErr w:type="spellEnd"/>
        <w:r w:rsidR="00C2597C" w:rsidRPr="00CD6DAD">
          <w:rPr>
            <w:sz w:val="20"/>
            <w:szCs w:val="20"/>
            <w:lang w:val="es-ES"/>
          </w:rPr>
          <w:t xml:space="preserve"> P, </w:t>
        </w:r>
        <w:proofErr w:type="spellStart"/>
        <w:r w:rsidR="00C2597C" w:rsidRPr="00CD6DAD">
          <w:rPr>
            <w:sz w:val="20"/>
            <w:szCs w:val="20"/>
            <w:lang w:val="es-ES"/>
          </w:rPr>
          <w:t>Randjelovic</w:t>
        </w:r>
        <w:proofErr w:type="spellEnd"/>
        <w:r w:rsidR="00C2597C" w:rsidRPr="00CD6DAD">
          <w:rPr>
            <w:sz w:val="20"/>
            <w:szCs w:val="20"/>
            <w:lang w:val="es-ES"/>
          </w:rPr>
          <w:t xml:space="preserve"> T, </w:t>
        </w:r>
        <w:proofErr w:type="spellStart"/>
        <w:r w:rsidR="00C2597C" w:rsidRPr="00CD6DAD">
          <w:rPr>
            <w:sz w:val="20"/>
            <w:szCs w:val="20"/>
            <w:lang w:val="es-ES"/>
          </w:rPr>
          <w:t>Knezevic</w:t>
        </w:r>
        <w:proofErr w:type="spellEnd"/>
        <w:r w:rsidR="00C2597C" w:rsidRPr="00CD6DAD">
          <w:rPr>
            <w:sz w:val="20"/>
            <w:szCs w:val="20"/>
            <w:lang w:val="es-ES"/>
          </w:rPr>
          <w:t xml:space="preserve"> J, </w:t>
        </w:r>
        <w:proofErr w:type="spellStart"/>
        <w:r w:rsidR="00C2597C" w:rsidRPr="00CD6DAD">
          <w:rPr>
            <w:sz w:val="20"/>
            <w:szCs w:val="20"/>
            <w:lang w:val="es-ES"/>
          </w:rPr>
          <w:t>Dunjic</w:t>
        </w:r>
        <w:proofErr w:type="spellEnd"/>
        <w:r w:rsidR="00C2597C" w:rsidRPr="00CD6DAD">
          <w:rPr>
            <w:sz w:val="20"/>
            <w:szCs w:val="20"/>
            <w:lang w:val="es-ES"/>
          </w:rPr>
          <w:t xml:space="preserve"> M, </w:t>
        </w:r>
        <w:proofErr w:type="spellStart"/>
        <w:r w:rsidR="00C2597C" w:rsidRPr="00CD6DAD">
          <w:rPr>
            <w:sz w:val="20"/>
            <w:szCs w:val="20"/>
            <w:lang w:val="es-ES"/>
          </w:rPr>
          <w:t>Radovanovic</w:t>
        </w:r>
        <w:proofErr w:type="spellEnd"/>
        <w:r w:rsidR="00C2597C" w:rsidRPr="00CD6DAD">
          <w:rPr>
            <w:sz w:val="20"/>
            <w:szCs w:val="20"/>
            <w:lang w:val="es-ES"/>
          </w:rPr>
          <w:t xml:space="preserve"> N, </w:t>
        </w:r>
        <w:proofErr w:type="spellStart"/>
        <w:r w:rsidR="00C2597C" w:rsidRPr="00CD6DAD">
          <w:rPr>
            <w:sz w:val="20"/>
            <w:szCs w:val="20"/>
            <w:lang w:val="es-ES"/>
          </w:rPr>
          <w:t>Bjelovic</w:t>
        </w:r>
        <w:proofErr w:type="spellEnd"/>
        <w:r w:rsidR="00C2597C" w:rsidRPr="00CD6DAD">
          <w:rPr>
            <w:sz w:val="20"/>
            <w:szCs w:val="20"/>
            <w:lang w:val="es-ES"/>
          </w:rPr>
          <w:t xml:space="preserve"> M, </w:t>
        </w:r>
        <w:proofErr w:type="spellStart"/>
        <w:r w:rsidR="00C2597C" w:rsidRPr="00CD6DAD">
          <w:rPr>
            <w:sz w:val="20"/>
            <w:szCs w:val="20"/>
            <w:lang w:val="es-ES"/>
          </w:rPr>
          <w:t>Stojakov</w:t>
        </w:r>
        <w:proofErr w:type="spellEnd"/>
        <w:r w:rsidR="00C2597C" w:rsidRPr="00CD6DAD">
          <w:rPr>
            <w:sz w:val="20"/>
            <w:szCs w:val="20"/>
            <w:lang w:val="es-ES"/>
          </w:rPr>
          <w:t xml:space="preserve"> D, </w:t>
        </w:r>
        <w:proofErr w:type="spellStart"/>
        <w:r w:rsidR="00C2597C" w:rsidRPr="00CD6DAD">
          <w:rPr>
            <w:b/>
            <w:sz w:val="20"/>
            <w:szCs w:val="20"/>
            <w:lang w:val="es-ES"/>
          </w:rPr>
          <w:t>Sabljak</w:t>
        </w:r>
        <w:proofErr w:type="spellEnd"/>
        <w:r w:rsidR="00C2597C" w:rsidRPr="00CD6DAD">
          <w:rPr>
            <w:b/>
            <w:sz w:val="20"/>
            <w:szCs w:val="20"/>
            <w:lang w:val="es-ES"/>
          </w:rPr>
          <w:t xml:space="preserve"> P</w:t>
        </w:r>
        <w:r w:rsidR="00C2597C" w:rsidRPr="00CD6DAD">
          <w:rPr>
            <w:sz w:val="20"/>
            <w:szCs w:val="20"/>
            <w:lang w:val="es-ES"/>
          </w:rPr>
          <w:t xml:space="preserve">, </w:t>
        </w:r>
        <w:proofErr w:type="spellStart"/>
        <w:r w:rsidR="00C2597C" w:rsidRPr="00CD6DAD">
          <w:rPr>
            <w:sz w:val="20"/>
            <w:szCs w:val="20"/>
            <w:lang w:val="es-ES"/>
          </w:rPr>
          <w:t>Kotarac</w:t>
        </w:r>
        <w:proofErr w:type="spellEnd"/>
        <w:r w:rsidR="00C2597C" w:rsidRPr="00CD6DAD">
          <w:rPr>
            <w:sz w:val="20"/>
            <w:szCs w:val="20"/>
            <w:lang w:val="es-ES"/>
          </w:rPr>
          <w:t xml:space="preserve"> M, </w:t>
        </w:r>
        <w:proofErr w:type="spellStart"/>
        <w:r w:rsidR="00C2597C" w:rsidRPr="00CD6DAD">
          <w:rPr>
            <w:sz w:val="20"/>
            <w:szCs w:val="20"/>
            <w:lang w:val="es-ES"/>
          </w:rPr>
          <w:t>Simic</w:t>
        </w:r>
        <w:proofErr w:type="spellEnd"/>
        <w:r w:rsidR="00C2597C" w:rsidRPr="00CD6DAD">
          <w:rPr>
            <w:sz w:val="20"/>
            <w:szCs w:val="20"/>
            <w:lang w:val="es-ES"/>
          </w:rPr>
          <w:t xml:space="preserve"> A, </w:t>
        </w:r>
        <w:proofErr w:type="spellStart"/>
        <w:r w:rsidR="00C2597C" w:rsidRPr="00CD6DAD">
          <w:rPr>
            <w:sz w:val="20"/>
            <w:szCs w:val="20"/>
            <w:lang w:val="es-ES"/>
          </w:rPr>
          <w:t>Kostic</w:t>
        </w:r>
        <w:proofErr w:type="spellEnd"/>
        <w:r w:rsidR="00C2597C" w:rsidRPr="00CD6DAD">
          <w:rPr>
            <w:sz w:val="20"/>
            <w:szCs w:val="20"/>
            <w:lang w:val="es-ES"/>
          </w:rPr>
          <w:t xml:space="preserve"> D, </w:t>
        </w:r>
        <w:proofErr w:type="spellStart"/>
        <w:r w:rsidR="00C2597C" w:rsidRPr="00CD6DAD">
          <w:rPr>
            <w:sz w:val="20"/>
            <w:szCs w:val="20"/>
            <w:lang w:val="es-ES"/>
          </w:rPr>
          <w:t>Micev</w:t>
        </w:r>
        <w:proofErr w:type="spellEnd"/>
        <w:r w:rsidR="00C2597C" w:rsidRPr="00CD6DAD">
          <w:rPr>
            <w:sz w:val="20"/>
            <w:szCs w:val="20"/>
            <w:lang w:val="es-ES"/>
          </w:rPr>
          <w:t xml:space="preserve"> M.</w:t>
        </w:r>
      </w:hyperlink>
      <w:r w:rsidR="00C2597C" w:rsidRPr="00CD6DAD">
        <w:rPr>
          <w:sz w:val="20"/>
          <w:szCs w:val="20"/>
        </w:rPr>
        <w:t xml:space="preserve"> Surgical strategy in the treatment of primary lymphoma of the stomach.  </w:t>
      </w:r>
      <w:r w:rsidR="00C2597C" w:rsidRPr="00CD6DAD">
        <w:rPr>
          <w:sz w:val="20"/>
          <w:szCs w:val="20"/>
          <w:lang w:val="es-ES"/>
        </w:rPr>
        <w:t xml:space="preserve">Acta </w:t>
      </w:r>
      <w:proofErr w:type="spellStart"/>
      <w:r w:rsidR="00C2597C" w:rsidRPr="00CD6DAD">
        <w:rPr>
          <w:sz w:val="20"/>
          <w:szCs w:val="20"/>
          <w:lang w:val="es-ES"/>
        </w:rPr>
        <w:t>Chir</w:t>
      </w:r>
      <w:proofErr w:type="spellEnd"/>
      <w:r w:rsidR="00C2597C" w:rsidRPr="00CD6DAD">
        <w:rPr>
          <w:sz w:val="20"/>
          <w:szCs w:val="20"/>
          <w:lang w:val="es-ES"/>
        </w:rPr>
        <w:t xml:space="preserve"> </w:t>
      </w:r>
      <w:proofErr w:type="spellStart"/>
      <w:r w:rsidR="00C2597C" w:rsidRPr="00CD6DAD">
        <w:rPr>
          <w:sz w:val="20"/>
          <w:szCs w:val="20"/>
          <w:lang w:val="es-ES"/>
        </w:rPr>
        <w:t>Iugosl</w:t>
      </w:r>
      <w:proofErr w:type="spellEnd"/>
      <w:r w:rsidR="00C2597C" w:rsidRPr="00CD6DAD">
        <w:rPr>
          <w:sz w:val="20"/>
          <w:szCs w:val="20"/>
          <w:lang w:val="es-ES"/>
        </w:rPr>
        <w:t>. 2000;47(3):31-5.</w:t>
      </w:r>
    </w:p>
    <w:p w14:paraId="51A3224C" w14:textId="77777777" w:rsidR="00C2597C" w:rsidRPr="007D0990" w:rsidRDefault="00C2597C" w:rsidP="00C2597C">
      <w:pPr>
        <w:jc w:val="both"/>
        <w:rPr>
          <w:sz w:val="20"/>
          <w:szCs w:val="20"/>
        </w:rPr>
      </w:pPr>
    </w:p>
    <w:p w14:paraId="7A6791E7" w14:textId="77777777" w:rsidR="00C2597C" w:rsidRPr="007D0990" w:rsidRDefault="00C2597C" w:rsidP="00C2597C">
      <w:pPr>
        <w:jc w:val="both"/>
        <w:rPr>
          <w:b/>
          <w:sz w:val="20"/>
          <w:szCs w:val="20"/>
          <w:lang w:val="pl-PL"/>
        </w:rPr>
      </w:pPr>
      <w:r>
        <w:rPr>
          <w:b/>
          <w:sz w:val="20"/>
          <w:szCs w:val="20"/>
        </w:rPr>
        <w:lastRenderedPageBreak/>
        <w:t>R</w:t>
      </w:r>
      <w:r w:rsidRPr="007D0990">
        <w:rPr>
          <w:b/>
          <w:sz w:val="20"/>
          <w:szCs w:val="20"/>
        </w:rPr>
        <w:t xml:space="preserve">ad u </w:t>
      </w:r>
      <w:proofErr w:type="spellStart"/>
      <w:r w:rsidRPr="007D0990">
        <w:rPr>
          <w:b/>
          <w:sz w:val="20"/>
          <w:szCs w:val="20"/>
        </w:rPr>
        <w:t>časopis</w:t>
      </w:r>
      <w:r>
        <w:rPr>
          <w:b/>
          <w:sz w:val="20"/>
          <w:szCs w:val="20"/>
        </w:rPr>
        <w:t>u</w:t>
      </w:r>
      <w:proofErr w:type="spellEnd"/>
      <w:r w:rsidRPr="007D0990">
        <w:rPr>
          <w:b/>
          <w:sz w:val="20"/>
          <w:szCs w:val="20"/>
        </w:rPr>
        <w:t xml:space="preserve"> </w:t>
      </w:r>
      <w:r>
        <w:rPr>
          <w:b/>
          <w:sz w:val="20"/>
          <w:szCs w:val="20"/>
        </w:rPr>
        <w:t>MEDICINSKA ISTRAŽIVANJA</w:t>
      </w:r>
    </w:p>
    <w:p w14:paraId="72553204" w14:textId="77777777" w:rsidR="00C2597C" w:rsidRPr="007D0990" w:rsidRDefault="00C2597C" w:rsidP="00C2597C">
      <w:pPr>
        <w:jc w:val="both"/>
        <w:rPr>
          <w:sz w:val="20"/>
          <w:szCs w:val="20"/>
        </w:rPr>
      </w:pPr>
    </w:p>
    <w:p w14:paraId="496CC142" w14:textId="77777777" w:rsidR="00C2597C" w:rsidRPr="00CD6DAD" w:rsidRDefault="00C2597C" w:rsidP="00884D39">
      <w:pPr>
        <w:pStyle w:val="ListParagraph"/>
        <w:numPr>
          <w:ilvl w:val="0"/>
          <w:numId w:val="51"/>
        </w:numPr>
        <w:ind w:left="360"/>
        <w:jc w:val="both"/>
        <w:rPr>
          <w:sz w:val="20"/>
          <w:szCs w:val="20"/>
          <w:lang w:val="nb-NO"/>
        </w:rPr>
      </w:pPr>
      <w:r w:rsidRPr="00CD6DAD">
        <w:rPr>
          <w:sz w:val="20"/>
          <w:szCs w:val="20"/>
          <w:lang w:val="sl-SI"/>
        </w:rPr>
        <w:t xml:space="preserve">Peško P, Milosavljević T, Micev M, </w:t>
      </w:r>
      <w:r w:rsidRPr="00CD6DAD">
        <w:rPr>
          <w:b/>
          <w:sz w:val="20"/>
          <w:szCs w:val="20"/>
          <w:lang w:val="sl-SI"/>
        </w:rPr>
        <w:t>Sabljak P</w:t>
      </w:r>
      <w:r w:rsidRPr="00CD6DAD">
        <w:rPr>
          <w:sz w:val="20"/>
          <w:szCs w:val="20"/>
          <w:lang w:val="sl-SI"/>
        </w:rPr>
        <w:t xml:space="preserve">, Bjelović M, Radulović S, Kalezić V.  </w:t>
      </w:r>
      <w:r w:rsidRPr="00CD6DAD">
        <w:rPr>
          <w:sz w:val="20"/>
          <w:szCs w:val="20"/>
          <w:lang w:val="nb-NO"/>
        </w:rPr>
        <w:t>Sindrom gastrične antralne vaskularne ektazije. Prikaz slučaja. Medicinska istraživanja. 1997;31:29-33.</w:t>
      </w:r>
    </w:p>
    <w:p w14:paraId="6C3ED9EA" w14:textId="77777777" w:rsidR="00C2597C" w:rsidRPr="007D0990" w:rsidRDefault="00C2597C" w:rsidP="00C2597C">
      <w:pPr>
        <w:jc w:val="both"/>
        <w:rPr>
          <w:b/>
          <w:sz w:val="20"/>
          <w:szCs w:val="20"/>
          <w:lang w:val="nb-NO"/>
        </w:rPr>
      </w:pPr>
    </w:p>
    <w:p w14:paraId="423AD726" w14:textId="77777777" w:rsidR="00C2597C" w:rsidRPr="007D0990" w:rsidRDefault="00C2597C" w:rsidP="00C2597C">
      <w:pPr>
        <w:jc w:val="both"/>
        <w:rPr>
          <w:b/>
          <w:sz w:val="20"/>
          <w:szCs w:val="20"/>
          <w:lang w:val="nb-NO"/>
        </w:rPr>
      </w:pPr>
      <w:r w:rsidRPr="007D0990">
        <w:rPr>
          <w:b/>
          <w:sz w:val="20"/>
          <w:szCs w:val="20"/>
          <w:lang w:val="nb-NO"/>
        </w:rPr>
        <w:t>Ceo rad u zborniku sa međunarodnog skupa</w:t>
      </w:r>
    </w:p>
    <w:p w14:paraId="665CB16E" w14:textId="77777777" w:rsidR="00C2597C" w:rsidRPr="007D0990" w:rsidRDefault="00C2597C" w:rsidP="00C2597C">
      <w:pPr>
        <w:jc w:val="both"/>
        <w:rPr>
          <w:sz w:val="20"/>
          <w:szCs w:val="20"/>
          <w:lang w:val="sr-Latn-CS"/>
        </w:rPr>
      </w:pPr>
    </w:p>
    <w:p w14:paraId="0D0FC6FE" w14:textId="77777777" w:rsidR="00C2597C" w:rsidRPr="00CD6DAD" w:rsidRDefault="00C2597C" w:rsidP="00884D39">
      <w:pPr>
        <w:pStyle w:val="ListParagraph"/>
        <w:numPr>
          <w:ilvl w:val="0"/>
          <w:numId w:val="52"/>
        </w:numPr>
        <w:ind w:left="360"/>
        <w:jc w:val="both"/>
        <w:rPr>
          <w:sz w:val="20"/>
          <w:szCs w:val="20"/>
        </w:rPr>
      </w:pPr>
      <w:r w:rsidRPr="00CD6DAD">
        <w:rPr>
          <w:sz w:val="20"/>
          <w:szCs w:val="20"/>
          <w:lang w:val="sr-Latn-CS"/>
        </w:rPr>
        <w:t xml:space="preserve">Pesko P, Stojakov D, Bjelovic M, </w:t>
      </w:r>
      <w:r w:rsidRPr="00CD6DAD">
        <w:rPr>
          <w:b/>
          <w:sz w:val="20"/>
          <w:szCs w:val="20"/>
          <w:lang w:val="sr-Latn-CS"/>
        </w:rPr>
        <w:t>Sabljak P</w:t>
      </w:r>
      <w:r w:rsidRPr="00CD6DAD">
        <w:rPr>
          <w:sz w:val="20"/>
          <w:szCs w:val="20"/>
          <w:lang w:val="sr-Latn-CS"/>
        </w:rPr>
        <w:t>, Kotarac M.</w:t>
      </w:r>
      <w:r w:rsidRPr="00CD6DAD">
        <w:rPr>
          <w:sz w:val="20"/>
          <w:szCs w:val="20"/>
        </w:rPr>
        <w:t>Modified technique of mechanical esophago-</w:t>
      </w:r>
      <w:proofErr w:type="spellStart"/>
      <w:r w:rsidRPr="00CD6DAD">
        <w:rPr>
          <w:sz w:val="20"/>
          <w:szCs w:val="20"/>
        </w:rPr>
        <w:t>jejuno</w:t>
      </w:r>
      <w:proofErr w:type="spellEnd"/>
      <w:r w:rsidRPr="00CD6DAD">
        <w:rPr>
          <w:sz w:val="20"/>
          <w:szCs w:val="20"/>
        </w:rPr>
        <w:t xml:space="preserve"> anastomosis. </w:t>
      </w:r>
      <w:proofErr w:type="spellStart"/>
      <w:r w:rsidRPr="00CD6DAD">
        <w:rPr>
          <w:sz w:val="20"/>
          <w:szCs w:val="20"/>
        </w:rPr>
        <w:t>Pesonal</w:t>
      </w:r>
      <w:proofErr w:type="spellEnd"/>
      <w:r w:rsidRPr="00CD6DAD">
        <w:rPr>
          <w:sz w:val="20"/>
          <w:szCs w:val="20"/>
        </w:rPr>
        <w:t xml:space="preserve"> technique.  In: </w:t>
      </w:r>
      <w:r w:rsidRPr="00CD6DAD">
        <w:rPr>
          <w:sz w:val="20"/>
          <w:szCs w:val="20"/>
          <w:lang w:val="sl-SI"/>
        </w:rPr>
        <w:t>4</w:t>
      </w:r>
      <w:r w:rsidRPr="00CD6DAD">
        <w:rPr>
          <w:sz w:val="20"/>
          <w:szCs w:val="20"/>
          <w:vertAlign w:val="superscript"/>
          <w:lang w:val="sl-SI"/>
        </w:rPr>
        <w:t>th</w:t>
      </w:r>
      <w:r w:rsidRPr="00CD6DAD">
        <w:rPr>
          <w:sz w:val="20"/>
          <w:szCs w:val="20"/>
          <w:lang w:val="sl-SI"/>
        </w:rPr>
        <w:t xml:space="preserve"> International Gastric Cancer Congress (New York (USA), April 29</w:t>
      </w:r>
      <w:r w:rsidRPr="00CD6DAD">
        <w:rPr>
          <w:sz w:val="20"/>
          <w:szCs w:val="20"/>
          <w:vertAlign w:val="superscript"/>
          <w:lang w:val="sl-SI"/>
        </w:rPr>
        <w:t>th</w:t>
      </w:r>
      <w:r w:rsidRPr="00CD6DAD">
        <w:rPr>
          <w:sz w:val="20"/>
          <w:szCs w:val="20"/>
          <w:lang w:val="sl-SI"/>
        </w:rPr>
        <w:t xml:space="preserve"> – May 2</w:t>
      </w:r>
      <w:r w:rsidRPr="00CD6DAD">
        <w:rPr>
          <w:sz w:val="20"/>
          <w:szCs w:val="20"/>
          <w:vertAlign w:val="superscript"/>
          <w:lang w:val="sl-SI"/>
        </w:rPr>
        <w:t>nd</w:t>
      </w:r>
      <w:r w:rsidRPr="00CD6DAD">
        <w:rPr>
          <w:sz w:val="20"/>
          <w:szCs w:val="20"/>
          <w:lang w:val="sl-SI"/>
        </w:rPr>
        <w:t xml:space="preserve"> 2001), Brennan MF, Karpeh MS (eds.), </w:t>
      </w:r>
      <w:proofErr w:type="spellStart"/>
      <w:r w:rsidRPr="00CD6DAD">
        <w:rPr>
          <w:sz w:val="20"/>
          <w:szCs w:val="20"/>
        </w:rPr>
        <w:t>Monduzzi</w:t>
      </w:r>
      <w:proofErr w:type="spellEnd"/>
      <w:r w:rsidRPr="00CD6DAD">
        <w:rPr>
          <w:sz w:val="20"/>
          <w:szCs w:val="20"/>
        </w:rPr>
        <w:t xml:space="preserve"> </w:t>
      </w:r>
      <w:proofErr w:type="spellStart"/>
      <w:r w:rsidRPr="00CD6DAD">
        <w:rPr>
          <w:sz w:val="20"/>
          <w:szCs w:val="20"/>
        </w:rPr>
        <w:t>Editore</w:t>
      </w:r>
      <w:proofErr w:type="spellEnd"/>
      <w:r w:rsidRPr="00CD6DAD">
        <w:rPr>
          <w:sz w:val="20"/>
          <w:szCs w:val="20"/>
        </w:rPr>
        <w:t xml:space="preserve">, International </w:t>
      </w:r>
      <w:proofErr w:type="spellStart"/>
      <w:r w:rsidRPr="00CD6DAD">
        <w:rPr>
          <w:sz w:val="20"/>
          <w:szCs w:val="20"/>
        </w:rPr>
        <w:t>Procceeding</w:t>
      </w:r>
      <w:proofErr w:type="spellEnd"/>
      <w:r w:rsidRPr="00CD6DAD">
        <w:rPr>
          <w:sz w:val="20"/>
          <w:szCs w:val="20"/>
        </w:rPr>
        <w:t xml:space="preserve"> Division, Bologna (Italy),2001;267– 71.</w:t>
      </w:r>
    </w:p>
    <w:p w14:paraId="3151C5AE" w14:textId="77777777" w:rsidR="00C2597C" w:rsidRPr="00CD6DAD" w:rsidRDefault="00C2597C" w:rsidP="00884D39">
      <w:pPr>
        <w:pStyle w:val="ListParagraph"/>
        <w:numPr>
          <w:ilvl w:val="0"/>
          <w:numId w:val="52"/>
        </w:numPr>
        <w:ind w:left="360"/>
        <w:jc w:val="both"/>
        <w:rPr>
          <w:sz w:val="20"/>
          <w:szCs w:val="20"/>
        </w:rPr>
      </w:pPr>
      <w:r w:rsidRPr="00CD6DAD">
        <w:rPr>
          <w:sz w:val="20"/>
          <w:szCs w:val="20"/>
          <w:lang w:val="sl-SI"/>
        </w:rPr>
        <w:t xml:space="preserve">Simic A, Pesko P, Bjelovic M, Stojakov D, Todorovic M, Todorovic V, Jekic I, Micev M, </w:t>
      </w:r>
      <w:r w:rsidRPr="00CD6DAD">
        <w:rPr>
          <w:b/>
          <w:sz w:val="20"/>
          <w:szCs w:val="20"/>
          <w:lang w:val="sl-SI"/>
        </w:rPr>
        <w:t>Sabljak P</w:t>
      </w:r>
      <w:r w:rsidRPr="00CD6DAD">
        <w:rPr>
          <w:sz w:val="20"/>
          <w:szCs w:val="20"/>
          <w:lang w:val="sl-SI"/>
        </w:rPr>
        <w:t>, Kotarac M. Bioptron light therapy and thoracophrenolaparotomy wound healing in patients operated due to cardiac carcinoma.</w:t>
      </w:r>
      <w:r w:rsidRPr="00CD6DAD">
        <w:rPr>
          <w:b/>
          <w:sz w:val="20"/>
          <w:szCs w:val="20"/>
          <w:lang w:val="sl-SI"/>
        </w:rPr>
        <w:t xml:space="preserve">  </w:t>
      </w:r>
      <w:r w:rsidRPr="00CD6DAD">
        <w:rPr>
          <w:sz w:val="20"/>
          <w:szCs w:val="20"/>
        </w:rPr>
        <w:t xml:space="preserve">In: </w:t>
      </w:r>
      <w:r w:rsidRPr="00CD6DAD">
        <w:rPr>
          <w:sz w:val="20"/>
          <w:szCs w:val="20"/>
          <w:lang w:val="sl-SI"/>
        </w:rPr>
        <w:t>4</w:t>
      </w:r>
      <w:r w:rsidRPr="00CD6DAD">
        <w:rPr>
          <w:sz w:val="20"/>
          <w:szCs w:val="20"/>
          <w:vertAlign w:val="superscript"/>
          <w:lang w:val="sl-SI"/>
        </w:rPr>
        <w:t>th</w:t>
      </w:r>
      <w:r w:rsidRPr="00CD6DAD">
        <w:rPr>
          <w:sz w:val="20"/>
          <w:szCs w:val="20"/>
          <w:lang w:val="sl-SI"/>
        </w:rPr>
        <w:t xml:space="preserve"> International Gastric Cancer Congress (New York (USA), April 29</w:t>
      </w:r>
      <w:r w:rsidRPr="00CD6DAD">
        <w:rPr>
          <w:sz w:val="20"/>
          <w:szCs w:val="20"/>
          <w:vertAlign w:val="superscript"/>
          <w:lang w:val="sl-SI"/>
        </w:rPr>
        <w:t>th</w:t>
      </w:r>
      <w:r w:rsidRPr="00CD6DAD">
        <w:rPr>
          <w:sz w:val="20"/>
          <w:szCs w:val="20"/>
          <w:lang w:val="sl-SI"/>
        </w:rPr>
        <w:t xml:space="preserve"> – May 2</w:t>
      </w:r>
      <w:r w:rsidRPr="00CD6DAD">
        <w:rPr>
          <w:sz w:val="20"/>
          <w:szCs w:val="20"/>
          <w:vertAlign w:val="superscript"/>
          <w:lang w:val="sl-SI"/>
        </w:rPr>
        <w:t>nd</w:t>
      </w:r>
      <w:r w:rsidRPr="00CD6DAD">
        <w:rPr>
          <w:sz w:val="20"/>
          <w:szCs w:val="20"/>
          <w:lang w:val="sl-SI"/>
        </w:rPr>
        <w:t xml:space="preserve"> 2001), Brennan MF, Karpeh MS (eds.), </w:t>
      </w:r>
      <w:proofErr w:type="spellStart"/>
      <w:r w:rsidRPr="00CD6DAD">
        <w:rPr>
          <w:sz w:val="20"/>
          <w:szCs w:val="20"/>
        </w:rPr>
        <w:t>Monduzzi</w:t>
      </w:r>
      <w:proofErr w:type="spellEnd"/>
      <w:r w:rsidRPr="00CD6DAD">
        <w:rPr>
          <w:sz w:val="20"/>
          <w:szCs w:val="20"/>
        </w:rPr>
        <w:t xml:space="preserve"> </w:t>
      </w:r>
      <w:proofErr w:type="spellStart"/>
      <w:r w:rsidRPr="00CD6DAD">
        <w:rPr>
          <w:sz w:val="20"/>
          <w:szCs w:val="20"/>
        </w:rPr>
        <w:t>Editore</w:t>
      </w:r>
      <w:proofErr w:type="spellEnd"/>
      <w:r w:rsidRPr="00CD6DAD">
        <w:rPr>
          <w:sz w:val="20"/>
          <w:szCs w:val="20"/>
        </w:rPr>
        <w:t xml:space="preserve">, International </w:t>
      </w:r>
      <w:proofErr w:type="spellStart"/>
      <w:r w:rsidRPr="00CD6DAD">
        <w:rPr>
          <w:sz w:val="20"/>
          <w:szCs w:val="20"/>
        </w:rPr>
        <w:t>Procceeding</w:t>
      </w:r>
      <w:proofErr w:type="spellEnd"/>
      <w:r w:rsidRPr="00CD6DAD">
        <w:rPr>
          <w:sz w:val="20"/>
          <w:szCs w:val="20"/>
        </w:rPr>
        <w:t xml:space="preserve"> Division, Bologna (Italy),2001;</w:t>
      </w:r>
      <w:r w:rsidRPr="00CD6DAD">
        <w:rPr>
          <w:sz w:val="20"/>
          <w:szCs w:val="20"/>
          <w:lang w:val="sl-SI"/>
        </w:rPr>
        <w:t xml:space="preserve">667-70. </w:t>
      </w:r>
    </w:p>
    <w:p w14:paraId="29198206" w14:textId="77777777" w:rsidR="00C2597C" w:rsidRPr="00CD6DAD" w:rsidRDefault="00C2597C" w:rsidP="00884D39">
      <w:pPr>
        <w:pStyle w:val="ListParagraph"/>
        <w:numPr>
          <w:ilvl w:val="0"/>
          <w:numId w:val="52"/>
        </w:numPr>
        <w:ind w:left="360"/>
        <w:jc w:val="both"/>
        <w:rPr>
          <w:sz w:val="20"/>
          <w:szCs w:val="20"/>
          <w:lang w:val="sl-SI"/>
        </w:rPr>
      </w:pPr>
      <w:r w:rsidRPr="00CD6DAD">
        <w:rPr>
          <w:sz w:val="20"/>
          <w:szCs w:val="20"/>
          <w:lang w:val="sl-SI"/>
        </w:rPr>
        <w:t xml:space="preserve">Stojakov D, Knezevic J, </w:t>
      </w:r>
      <w:r w:rsidRPr="00CD6DAD">
        <w:rPr>
          <w:b/>
          <w:sz w:val="20"/>
          <w:szCs w:val="20"/>
          <w:lang w:val="sl-SI"/>
        </w:rPr>
        <w:t>Sabljak P</w:t>
      </w:r>
      <w:r w:rsidRPr="00CD6DAD">
        <w:rPr>
          <w:sz w:val="20"/>
          <w:szCs w:val="20"/>
          <w:lang w:val="sl-SI"/>
        </w:rPr>
        <w:t xml:space="preserve">, Bjelovic M, Pesko P, Dunjic M, Radovanovic N, Simic A, Gerzic Z. Surgical treatment of cardiac carcinoma. Experience of a single institution. </w:t>
      </w:r>
      <w:r w:rsidRPr="00CD6DAD">
        <w:rPr>
          <w:sz w:val="20"/>
          <w:szCs w:val="20"/>
        </w:rPr>
        <w:t xml:space="preserve">In: </w:t>
      </w:r>
      <w:r w:rsidRPr="00CD6DAD">
        <w:rPr>
          <w:sz w:val="20"/>
          <w:szCs w:val="20"/>
          <w:lang w:val="sl-SI"/>
        </w:rPr>
        <w:t>4</w:t>
      </w:r>
      <w:r w:rsidRPr="00CD6DAD">
        <w:rPr>
          <w:sz w:val="20"/>
          <w:szCs w:val="20"/>
          <w:vertAlign w:val="superscript"/>
          <w:lang w:val="sl-SI"/>
        </w:rPr>
        <w:t>th</w:t>
      </w:r>
      <w:r w:rsidRPr="00CD6DAD">
        <w:rPr>
          <w:sz w:val="20"/>
          <w:szCs w:val="20"/>
          <w:lang w:val="sl-SI"/>
        </w:rPr>
        <w:t xml:space="preserve"> International Gastric Cancer Congress (New York (USA), April 29</w:t>
      </w:r>
      <w:r w:rsidRPr="00CD6DAD">
        <w:rPr>
          <w:sz w:val="20"/>
          <w:szCs w:val="20"/>
          <w:vertAlign w:val="superscript"/>
          <w:lang w:val="sl-SI"/>
        </w:rPr>
        <w:t>th</w:t>
      </w:r>
      <w:r w:rsidRPr="00CD6DAD">
        <w:rPr>
          <w:sz w:val="20"/>
          <w:szCs w:val="20"/>
          <w:lang w:val="sl-SI"/>
        </w:rPr>
        <w:t xml:space="preserve"> – May 2</w:t>
      </w:r>
      <w:r w:rsidRPr="00CD6DAD">
        <w:rPr>
          <w:sz w:val="20"/>
          <w:szCs w:val="20"/>
          <w:vertAlign w:val="superscript"/>
          <w:lang w:val="sl-SI"/>
        </w:rPr>
        <w:t>nd</w:t>
      </w:r>
      <w:r w:rsidRPr="00CD6DAD">
        <w:rPr>
          <w:sz w:val="20"/>
          <w:szCs w:val="20"/>
          <w:lang w:val="sl-SI"/>
        </w:rPr>
        <w:t xml:space="preserve"> 2001), Brennan MF, Karpeh MS (eds.), </w:t>
      </w:r>
      <w:proofErr w:type="spellStart"/>
      <w:r w:rsidRPr="00CD6DAD">
        <w:rPr>
          <w:sz w:val="20"/>
          <w:szCs w:val="20"/>
        </w:rPr>
        <w:t>Monduzzi</w:t>
      </w:r>
      <w:proofErr w:type="spellEnd"/>
      <w:r w:rsidRPr="00CD6DAD">
        <w:rPr>
          <w:sz w:val="20"/>
          <w:szCs w:val="20"/>
        </w:rPr>
        <w:t xml:space="preserve"> </w:t>
      </w:r>
      <w:proofErr w:type="spellStart"/>
      <w:r w:rsidRPr="00CD6DAD">
        <w:rPr>
          <w:sz w:val="20"/>
          <w:szCs w:val="20"/>
        </w:rPr>
        <w:t>Editore</w:t>
      </w:r>
      <w:proofErr w:type="spellEnd"/>
      <w:r w:rsidRPr="00CD6DAD">
        <w:rPr>
          <w:sz w:val="20"/>
          <w:szCs w:val="20"/>
        </w:rPr>
        <w:t xml:space="preserve">, International </w:t>
      </w:r>
      <w:proofErr w:type="spellStart"/>
      <w:r w:rsidRPr="00CD6DAD">
        <w:rPr>
          <w:sz w:val="20"/>
          <w:szCs w:val="20"/>
        </w:rPr>
        <w:t>Procceeding</w:t>
      </w:r>
      <w:proofErr w:type="spellEnd"/>
      <w:r w:rsidRPr="00CD6DAD">
        <w:rPr>
          <w:sz w:val="20"/>
          <w:szCs w:val="20"/>
        </w:rPr>
        <w:t xml:space="preserve"> Division, Bologna (Italy),2001;</w:t>
      </w:r>
      <w:r w:rsidRPr="00CD6DAD">
        <w:rPr>
          <w:sz w:val="20"/>
          <w:szCs w:val="20"/>
          <w:lang w:val="sl-SI"/>
        </w:rPr>
        <w:t>995-9.</w:t>
      </w:r>
    </w:p>
    <w:p w14:paraId="529DE38A" w14:textId="77777777" w:rsidR="00C2597C" w:rsidRPr="00CD6DAD" w:rsidRDefault="00C2597C" w:rsidP="00884D39">
      <w:pPr>
        <w:pStyle w:val="ListParagraph"/>
        <w:numPr>
          <w:ilvl w:val="0"/>
          <w:numId w:val="52"/>
        </w:numPr>
        <w:ind w:left="360"/>
        <w:jc w:val="both"/>
        <w:rPr>
          <w:sz w:val="20"/>
          <w:szCs w:val="20"/>
        </w:rPr>
      </w:pPr>
      <w:r w:rsidRPr="00CD6DAD">
        <w:rPr>
          <w:sz w:val="20"/>
          <w:szCs w:val="20"/>
        </w:rPr>
        <w:t>Pesko P,</w:t>
      </w:r>
      <w:r w:rsidRPr="00CD6DAD">
        <w:rPr>
          <w:b/>
          <w:sz w:val="20"/>
          <w:szCs w:val="20"/>
        </w:rPr>
        <w:t xml:space="preserve"> </w:t>
      </w:r>
      <w:proofErr w:type="spellStart"/>
      <w:r w:rsidRPr="00CD6DAD">
        <w:rPr>
          <w:sz w:val="20"/>
          <w:szCs w:val="20"/>
        </w:rPr>
        <w:t>Randjelovic</w:t>
      </w:r>
      <w:proofErr w:type="spellEnd"/>
      <w:r w:rsidRPr="00CD6DAD">
        <w:rPr>
          <w:sz w:val="20"/>
          <w:szCs w:val="20"/>
        </w:rPr>
        <w:t xml:space="preserve"> T, Knezevic J, Stojakov D, </w:t>
      </w:r>
      <w:r w:rsidRPr="00CD6DAD">
        <w:rPr>
          <w:b/>
          <w:sz w:val="20"/>
          <w:szCs w:val="20"/>
        </w:rPr>
        <w:t>Sabljak P</w:t>
      </w:r>
      <w:r w:rsidRPr="00CD6DAD">
        <w:rPr>
          <w:sz w:val="20"/>
          <w:szCs w:val="20"/>
        </w:rPr>
        <w:t xml:space="preserve">, </w:t>
      </w:r>
      <w:proofErr w:type="spellStart"/>
      <w:r w:rsidRPr="00CD6DAD">
        <w:rPr>
          <w:sz w:val="20"/>
          <w:szCs w:val="20"/>
        </w:rPr>
        <w:t>Kotarac</w:t>
      </w:r>
      <w:proofErr w:type="spellEnd"/>
      <w:r w:rsidRPr="00CD6DAD">
        <w:rPr>
          <w:sz w:val="20"/>
          <w:szCs w:val="20"/>
        </w:rPr>
        <w:t xml:space="preserve"> M, </w:t>
      </w:r>
      <w:proofErr w:type="spellStart"/>
      <w:r w:rsidRPr="00CD6DAD">
        <w:rPr>
          <w:sz w:val="20"/>
          <w:szCs w:val="20"/>
        </w:rPr>
        <w:t>Micev</w:t>
      </w:r>
      <w:proofErr w:type="spellEnd"/>
      <w:r w:rsidRPr="00CD6DAD">
        <w:rPr>
          <w:sz w:val="20"/>
          <w:szCs w:val="20"/>
        </w:rPr>
        <w:t xml:space="preserve"> M, </w:t>
      </w:r>
      <w:proofErr w:type="spellStart"/>
      <w:r w:rsidRPr="00CD6DAD">
        <w:rPr>
          <w:sz w:val="20"/>
          <w:szCs w:val="20"/>
        </w:rPr>
        <w:t>Gerzic</w:t>
      </w:r>
      <w:proofErr w:type="spellEnd"/>
      <w:r w:rsidRPr="00CD6DAD">
        <w:rPr>
          <w:sz w:val="20"/>
          <w:szCs w:val="20"/>
        </w:rPr>
        <w:t xml:space="preserve"> G. Surgical strategy in the </w:t>
      </w:r>
      <w:proofErr w:type="spellStart"/>
      <w:r w:rsidRPr="00CD6DAD">
        <w:rPr>
          <w:sz w:val="20"/>
          <w:szCs w:val="20"/>
        </w:rPr>
        <w:t>tretmant</w:t>
      </w:r>
      <w:proofErr w:type="spellEnd"/>
      <w:r w:rsidRPr="00CD6DAD">
        <w:rPr>
          <w:sz w:val="20"/>
          <w:szCs w:val="20"/>
        </w:rPr>
        <w:t xml:space="preserve"> of primary gastric lymphoma. In: Proceedings </w:t>
      </w:r>
      <w:proofErr w:type="spellStart"/>
      <w:r w:rsidRPr="00CD6DAD">
        <w:rPr>
          <w:sz w:val="20"/>
          <w:szCs w:val="20"/>
        </w:rPr>
        <w:t>od</w:t>
      </w:r>
      <w:proofErr w:type="spellEnd"/>
      <w:r w:rsidRPr="00CD6DAD">
        <w:rPr>
          <w:sz w:val="20"/>
          <w:szCs w:val="20"/>
        </w:rPr>
        <w:t xml:space="preserve"> the 3</w:t>
      </w:r>
      <w:r w:rsidRPr="00CD6DAD">
        <w:rPr>
          <w:sz w:val="20"/>
          <w:szCs w:val="20"/>
          <w:vertAlign w:val="superscript"/>
        </w:rPr>
        <w:t>rd</w:t>
      </w:r>
      <w:r w:rsidRPr="00CD6DAD">
        <w:rPr>
          <w:sz w:val="20"/>
          <w:szCs w:val="20"/>
        </w:rPr>
        <w:t xml:space="preserve"> International Gastric cancer Congress (Seoul, Korea, April 27-30, 1999), Kim JP, </w:t>
      </w:r>
      <w:proofErr w:type="spellStart"/>
      <w:r w:rsidRPr="00CD6DAD">
        <w:rPr>
          <w:sz w:val="20"/>
          <w:szCs w:val="20"/>
        </w:rPr>
        <w:t>MinJS</w:t>
      </w:r>
      <w:proofErr w:type="spellEnd"/>
      <w:r w:rsidRPr="00CD6DAD">
        <w:rPr>
          <w:sz w:val="20"/>
          <w:szCs w:val="20"/>
        </w:rPr>
        <w:t xml:space="preserve">, Mok YJ (eds), </w:t>
      </w:r>
      <w:proofErr w:type="spellStart"/>
      <w:r w:rsidRPr="00CD6DAD">
        <w:rPr>
          <w:sz w:val="20"/>
          <w:szCs w:val="20"/>
        </w:rPr>
        <w:t>Moduzzi</w:t>
      </w:r>
      <w:proofErr w:type="spellEnd"/>
      <w:r w:rsidRPr="00CD6DAD">
        <w:rPr>
          <w:sz w:val="20"/>
          <w:szCs w:val="20"/>
        </w:rPr>
        <w:t xml:space="preserve"> </w:t>
      </w:r>
      <w:proofErr w:type="spellStart"/>
      <w:r w:rsidRPr="00CD6DAD">
        <w:rPr>
          <w:sz w:val="20"/>
          <w:szCs w:val="20"/>
        </w:rPr>
        <w:t>Editore</w:t>
      </w:r>
      <w:proofErr w:type="spellEnd"/>
      <w:r w:rsidRPr="00CD6DAD">
        <w:rPr>
          <w:sz w:val="20"/>
          <w:szCs w:val="20"/>
        </w:rPr>
        <w:t xml:space="preserve"> </w:t>
      </w:r>
      <w:proofErr w:type="spellStart"/>
      <w:r w:rsidRPr="00CD6DAD">
        <w:rPr>
          <w:sz w:val="20"/>
          <w:szCs w:val="20"/>
        </w:rPr>
        <w:t>Sp.A</w:t>
      </w:r>
      <w:proofErr w:type="spellEnd"/>
      <w:r w:rsidRPr="00CD6DAD">
        <w:rPr>
          <w:sz w:val="20"/>
          <w:szCs w:val="20"/>
        </w:rPr>
        <w:t>, Bologna (Italy) 1999;617-20.</w:t>
      </w:r>
    </w:p>
    <w:p w14:paraId="0E2F0A4A" w14:textId="77777777" w:rsidR="00C2597C" w:rsidRPr="00CD6DAD" w:rsidRDefault="00C2597C" w:rsidP="00884D39">
      <w:pPr>
        <w:pStyle w:val="ListParagraph"/>
        <w:numPr>
          <w:ilvl w:val="0"/>
          <w:numId w:val="52"/>
        </w:numPr>
        <w:ind w:left="360"/>
        <w:jc w:val="both"/>
        <w:rPr>
          <w:sz w:val="20"/>
          <w:szCs w:val="20"/>
        </w:rPr>
      </w:pPr>
      <w:r w:rsidRPr="00CD6DAD">
        <w:rPr>
          <w:sz w:val="20"/>
          <w:szCs w:val="20"/>
        </w:rPr>
        <w:t xml:space="preserve">Simic A, Stojakov D, </w:t>
      </w:r>
      <w:r w:rsidRPr="00CD6DAD">
        <w:rPr>
          <w:b/>
          <w:sz w:val="20"/>
          <w:szCs w:val="20"/>
        </w:rPr>
        <w:t>Sabljak P</w:t>
      </w:r>
      <w:r w:rsidRPr="00CD6DAD">
        <w:rPr>
          <w:sz w:val="20"/>
          <w:szCs w:val="20"/>
        </w:rPr>
        <w:t xml:space="preserve">, Jekic I, </w:t>
      </w:r>
      <w:proofErr w:type="spellStart"/>
      <w:r w:rsidRPr="00CD6DAD">
        <w:rPr>
          <w:sz w:val="20"/>
          <w:szCs w:val="20"/>
        </w:rPr>
        <w:t>Bjelovic</w:t>
      </w:r>
      <w:proofErr w:type="spellEnd"/>
      <w:r w:rsidRPr="00CD6DAD">
        <w:rPr>
          <w:sz w:val="20"/>
          <w:szCs w:val="20"/>
        </w:rPr>
        <w:t xml:space="preserve"> M, Pesko P, Todorovic M. Effects of PILER light therapy on wound healing in patients operated due to stomach carcinoma. In: Proceedings </w:t>
      </w:r>
      <w:proofErr w:type="spellStart"/>
      <w:r w:rsidRPr="00CD6DAD">
        <w:rPr>
          <w:sz w:val="20"/>
          <w:szCs w:val="20"/>
        </w:rPr>
        <w:t>od</w:t>
      </w:r>
      <w:proofErr w:type="spellEnd"/>
      <w:r w:rsidRPr="00CD6DAD">
        <w:rPr>
          <w:sz w:val="20"/>
          <w:szCs w:val="20"/>
        </w:rPr>
        <w:t xml:space="preserve"> the 3</w:t>
      </w:r>
      <w:r w:rsidRPr="00CD6DAD">
        <w:rPr>
          <w:sz w:val="20"/>
          <w:szCs w:val="20"/>
          <w:vertAlign w:val="superscript"/>
        </w:rPr>
        <w:t>rd</w:t>
      </w:r>
      <w:r w:rsidRPr="00CD6DAD">
        <w:rPr>
          <w:sz w:val="20"/>
          <w:szCs w:val="20"/>
        </w:rPr>
        <w:t xml:space="preserve"> International Gastric cancer Congress (Seoul, Korea, April 27-30, 1999), Kim JP, </w:t>
      </w:r>
      <w:proofErr w:type="spellStart"/>
      <w:r w:rsidRPr="00CD6DAD">
        <w:rPr>
          <w:sz w:val="20"/>
          <w:szCs w:val="20"/>
        </w:rPr>
        <w:t>MinJS</w:t>
      </w:r>
      <w:proofErr w:type="spellEnd"/>
      <w:r w:rsidRPr="00CD6DAD">
        <w:rPr>
          <w:sz w:val="20"/>
          <w:szCs w:val="20"/>
        </w:rPr>
        <w:t xml:space="preserve">, Mok YJ (eds), </w:t>
      </w:r>
      <w:proofErr w:type="spellStart"/>
      <w:r w:rsidRPr="00CD6DAD">
        <w:rPr>
          <w:sz w:val="20"/>
          <w:szCs w:val="20"/>
        </w:rPr>
        <w:t>Moduzzi</w:t>
      </w:r>
      <w:proofErr w:type="spellEnd"/>
      <w:r w:rsidRPr="00CD6DAD">
        <w:rPr>
          <w:sz w:val="20"/>
          <w:szCs w:val="20"/>
        </w:rPr>
        <w:t xml:space="preserve"> </w:t>
      </w:r>
      <w:proofErr w:type="spellStart"/>
      <w:r w:rsidRPr="00CD6DAD">
        <w:rPr>
          <w:sz w:val="20"/>
          <w:szCs w:val="20"/>
        </w:rPr>
        <w:t>Editore</w:t>
      </w:r>
      <w:proofErr w:type="spellEnd"/>
      <w:r w:rsidRPr="00CD6DAD">
        <w:rPr>
          <w:sz w:val="20"/>
          <w:szCs w:val="20"/>
        </w:rPr>
        <w:t xml:space="preserve"> </w:t>
      </w:r>
      <w:proofErr w:type="spellStart"/>
      <w:r w:rsidRPr="00CD6DAD">
        <w:rPr>
          <w:sz w:val="20"/>
          <w:szCs w:val="20"/>
        </w:rPr>
        <w:t>Sp.A</w:t>
      </w:r>
      <w:proofErr w:type="spellEnd"/>
      <w:r w:rsidRPr="00CD6DAD">
        <w:rPr>
          <w:sz w:val="20"/>
          <w:szCs w:val="20"/>
        </w:rPr>
        <w:t>, Bologna (Italy) 1999;815–8.</w:t>
      </w:r>
    </w:p>
    <w:p w14:paraId="3DAA749A" w14:textId="77777777" w:rsidR="00C2597C" w:rsidRPr="00CD6DAD" w:rsidRDefault="00C2597C" w:rsidP="00884D39">
      <w:pPr>
        <w:pStyle w:val="ListParagraph"/>
        <w:numPr>
          <w:ilvl w:val="0"/>
          <w:numId w:val="52"/>
        </w:numPr>
        <w:ind w:left="360"/>
        <w:jc w:val="both"/>
        <w:rPr>
          <w:sz w:val="20"/>
          <w:szCs w:val="20"/>
          <w:lang w:val="sr-Latn-CS"/>
        </w:rPr>
      </w:pPr>
      <w:proofErr w:type="spellStart"/>
      <w:r w:rsidRPr="00CD6DAD">
        <w:rPr>
          <w:sz w:val="20"/>
          <w:szCs w:val="20"/>
        </w:rPr>
        <w:t>Randjelovic</w:t>
      </w:r>
      <w:proofErr w:type="spellEnd"/>
      <w:r w:rsidRPr="00CD6DAD">
        <w:rPr>
          <w:sz w:val="20"/>
          <w:szCs w:val="20"/>
        </w:rPr>
        <w:t xml:space="preserve"> T, Pesko P, Knezevic J, </w:t>
      </w:r>
      <w:proofErr w:type="spellStart"/>
      <w:r w:rsidRPr="00CD6DAD">
        <w:rPr>
          <w:sz w:val="20"/>
          <w:szCs w:val="20"/>
        </w:rPr>
        <w:t>Dunjic</w:t>
      </w:r>
      <w:proofErr w:type="spellEnd"/>
      <w:r w:rsidRPr="00CD6DAD">
        <w:rPr>
          <w:sz w:val="20"/>
          <w:szCs w:val="20"/>
        </w:rPr>
        <w:t xml:space="preserve"> M, Stojakov D, </w:t>
      </w:r>
      <w:proofErr w:type="spellStart"/>
      <w:r w:rsidRPr="00CD6DAD">
        <w:rPr>
          <w:sz w:val="20"/>
          <w:szCs w:val="20"/>
        </w:rPr>
        <w:t>Bjelovic</w:t>
      </w:r>
      <w:proofErr w:type="spellEnd"/>
      <w:r w:rsidRPr="00CD6DAD">
        <w:rPr>
          <w:sz w:val="20"/>
          <w:szCs w:val="20"/>
        </w:rPr>
        <w:t xml:space="preserve"> M, </w:t>
      </w:r>
      <w:proofErr w:type="spellStart"/>
      <w:r w:rsidRPr="00CD6DAD">
        <w:rPr>
          <w:sz w:val="20"/>
          <w:szCs w:val="20"/>
        </w:rPr>
        <w:t>Kotarac</w:t>
      </w:r>
      <w:proofErr w:type="spellEnd"/>
      <w:r w:rsidRPr="00CD6DAD">
        <w:rPr>
          <w:sz w:val="20"/>
          <w:szCs w:val="20"/>
        </w:rPr>
        <w:t xml:space="preserve"> M, </w:t>
      </w:r>
      <w:r w:rsidRPr="00CD6DAD">
        <w:rPr>
          <w:b/>
          <w:sz w:val="20"/>
          <w:szCs w:val="20"/>
        </w:rPr>
        <w:t>Sabljak P,</w:t>
      </w:r>
      <w:r w:rsidRPr="00CD6DAD">
        <w:rPr>
          <w:sz w:val="20"/>
          <w:szCs w:val="20"/>
        </w:rPr>
        <w:t xml:space="preserve"> Djuric A. Surgical treatment of remnant gastric cancer. In: Proceedings of the 3</w:t>
      </w:r>
      <w:r w:rsidRPr="00CD6DAD">
        <w:rPr>
          <w:sz w:val="20"/>
          <w:szCs w:val="20"/>
          <w:vertAlign w:val="superscript"/>
        </w:rPr>
        <w:t>rd</w:t>
      </w:r>
      <w:r w:rsidRPr="00CD6DAD">
        <w:rPr>
          <w:sz w:val="20"/>
          <w:szCs w:val="20"/>
        </w:rPr>
        <w:t xml:space="preserve"> International Gastric Cancer Congress (Seoul, Korea, April 27-30, 1999), Kim JP, Min JS, Mok YJ (eds), </w:t>
      </w:r>
      <w:proofErr w:type="spellStart"/>
      <w:r w:rsidRPr="00CD6DAD">
        <w:rPr>
          <w:sz w:val="20"/>
          <w:szCs w:val="20"/>
        </w:rPr>
        <w:t>Monduzzi</w:t>
      </w:r>
      <w:proofErr w:type="spellEnd"/>
      <w:r w:rsidRPr="00CD6DAD">
        <w:rPr>
          <w:sz w:val="20"/>
          <w:szCs w:val="20"/>
        </w:rPr>
        <w:t xml:space="preserve"> </w:t>
      </w:r>
      <w:proofErr w:type="spellStart"/>
      <w:r w:rsidRPr="00CD6DAD">
        <w:rPr>
          <w:sz w:val="20"/>
          <w:szCs w:val="20"/>
        </w:rPr>
        <w:t>Editore</w:t>
      </w:r>
      <w:proofErr w:type="spellEnd"/>
      <w:r w:rsidRPr="00CD6DAD">
        <w:rPr>
          <w:sz w:val="20"/>
          <w:szCs w:val="20"/>
        </w:rPr>
        <w:t xml:space="preserve"> </w:t>
      </w:r>
      <w:proofErr w:type="spellStart"/>
      <w:r w:rsidRPr="00CD6DAD">
        <w:rPr>
          <w:sz w:val="20"/>
          <w:szCs w:val="20"/>
        </w:rPr>
        <w:t>Sp.A</w:t>
      </w:r>
      <w:proofErr w:type="spellEnd"/>
      <w:r w:rsidRPr="00CD6DAD">
        <w:rPr>
          <w:sz w:val="20"/>
          <w:szCs w:val="20"/>
        </w:rPr>
        <w:t>, Bologna (Italy) 1999;627-9.</w:t>
      </w:r>
      <w:r w:rsidRPr="00CD6DAD">
        <w:rPr>
          <w:sz w:val="20"/>
          <w:szCs w:val="20"/>
          <w:lang w:val="sr-Latn-CS"/>
        </w:rPr>
        <w:t xml:space="preserve"> </w:t>
      </w:r>
    </w:p>
    <w:p w14:paraId="4F4808DE" w14:textId="77777777" w:rsidR="00C2597C" w:rsidRPr="00CD6DAD" w:rsidRDefault="00C2597C" w:rsidP="00884D39">
      <w:pPr>
        <w:pStyle w:val="ListParagraph"/>
        <w:numPr>
          <w:ilvl w:val="0"/>
          <w:numId w:val="52"/>
        </w:numPr>
        <w:ind w:left="360"/>
        <w:jc w:val="both"/>
        <w:rPr>
          <w:sz w:val="20"/>
          <w:szCs w:val="20"/>
        </w:rPr>
      </w:pPr>
      <w:r w:rsidRPr="00CD6DAD">
        <w:rPr>
          <w:sz w:val="20"/>
          <w:szCs w:val="20"/>
          <w:lang w:val="sr-Latn-CS"/>
        </w:rPr>
        <w:t xml:space="preserve">Pesko P, Knezević J, Dunjic M, Radovanovic N, Jankovic Z, Jekic I, </w:t>
      </w:r>
      <w:r w:rsidRPr="00CD6DAD">
        <w:rPr>
          <w:b/>
          <w:sz w:val="20"/>
          <w:szCs w:val="20"/>
          <w:lang w:val="sr-Latn-CS"/>
        </w:rPr>
        <w:t>Sabljak P</w:t>
      </w:r>
      <w:r w:rsidRPr="00CD6DAD">
        <w:rPr>
          <w:sz w:val="20"/>
          <w:szCs w:val="20"/>
          <w:lang w:val="sr-Latn-CS"/>
        </w:rPr>
        <w:t xml:space="preserve">, Kotarac M, Simic A, Gerzic Z. </w:t>
      </w:r>
      <w:r w:rsidRPr="00CD6DAD">
        <w:rPr>
          <w:sz w:val="20"/>
          <w:szCs w:val="20"/>
        </w:rPr>
        <w:t xml:space="preserve">Multiple squamous cell carcinoma of the esophagus. A. </w:t>
      </w:r>
      <w:proofErr w:type="spellStart"/>
      <w:r w:rsidRPr="00CD6DAD">
        <w:rPr>
          <w:sz w:val="20"/>
          <w:szCs w:val="20"/>
        </w:rPr>
        <w:t>Peracchia</w:t>
      </w:r>
      <w:proofErr w:type="spellEnd"/>
      <w:r w:rsidRPr="00CD6DAD">
        <w:rPr>
          <w:sz w:val="20"/>
          <w:szCs w:val="20"/>
        </w:rPr>
        <w:t xml:space="preserve"> ed. Recent advances in diseases of the esophagus. Selected </w:t>
      </w:r>
      <w:proofErr w:type="spellStart"/>
      <w:r w:rsidRPr="00CD6DAD">
        <w:rPr>
          <w:sz w:val="20"/>
          <w:szCs w:val="20"/>
        </w:rPr>
        <w:t>papaers</w:t>
      </w:r>
      <w:proofErr w:type="spellEnd"/>
      <w:r w:rsidRPr="00CD6DAD">
        <w:rPr>
          <w:sz w:val="20"/>
          <w:szCs w:val="20"/>
        </w:rPr>
        <w:t xml:space="preserve"> in 6th World Congress of the International Society for Diseases of the Esophagus, </w:t>
      </w:r>
      <w:proofErr w:type="spellStart"/>
      <w:r w:rsidRPr="00CD6DAD">
        <w:rPr>
          <w:sz w:val="20"/>
          <w:szCs w:val="20"/>
        </w:rPr>
        <w:t>Monduzzi</w:t>
      </w:r>
      <w:proofErr w:type="spellEnd"/>
      <w:r w:rsidRPr="00CD6DAD">
        <w:rPr>
          <w:sz w:val="20"/>
          <w:szCs w:val="20"/>
        </w:rPr>
        <w:t xml:space="preserve"> </w:t>
      </w:r>
      <w:proofErr w:type="spellStart"/>
      <w:r w:rsidRPr="00CD6DAD">
        <w:rPr>
          <w:sz w:val="20"/>
          <w:szCs w:val="20"/>
        </w:rPr>
        <w:t>editore</w:t>
      </w:r>
      <w:proofErr w:type="spellEnd"/>
      <w:r w:rsidRPr="00CD6DAD">
        <w:rPr>
          <w:sz w:val="20"/>
          <w:szCs w:val="20"/>
        </w:rPr>
        <w:t>. Milan, Italy, August 23-26, 1995;115-8.</w:t>
      </w:r>
    </w:p>
    <w:p w14:paraId="19890D15" w14:textId="77777777" w:rsidR="00C2597C" w:rsidRPr="007D0990" w:rsidRDefault="00C2597C" w:rsidP="00C2597C">
      <w:pPr>
        <w:jc w:val="both"/>
        <w:rPr>
          <w:sz w:val="20"/>
          <w:szCs w:val="20"/>
        </w:rPr>
      </w:pPr>
    </w:p>
    <w:p w14:paraId="39C7AFB4" w14:textId="77777777" w:rsidR="00C2597C" w:rsidRPr="007D0990" w:rsidRDefault="00C2597C" w:rsidP="00C2597C">
      <w:pPr>
        <w:jc w:val="both"/>
        <w:rPr>
          <w:b/>
          <w:sz w:val="20"/>
          <w:szCs w:val="20"/>
          <w:lang w:val="pl-PL"/>
        </w:rPr>
      </w:pPr>
      <w:r w:rsidRPr="007D0990">
        <w:rPr>
          <w:b/>
          <w:sz w:val="20"/>
          <w:szCs w:val="20"/>
          <w:lang w:val="sl-SI"/>
        </w:rPr>
        <w:t>Izvod sa međunarodnog skupa</w:t>
      </w:r>
    </w:p>
    <w:p w14:paraId="3CAC5466" w14:textId="77777777" w:rsidR="00C2597C" w:rsidRPr="007D0990" w:rsidRDefault="00C2597C" w:rsidP="00C2597C">
      <w:pPr>
        <w:jc w:val="both"/>
        <w:rPr>
          <w:sz w:val="20"/>
          <w:szCs w:val="20"/>
          <w:lang w:val="sl-SI"/>
        </w:rPr>
      </w:pPr>
    </w:p>
    <w:p w14:paraId="3A2E95E3" w14:textId="77777777" w:rsidR="00C2597C" w:rsidRPr="00C40584" w:rsidRDefault="00C2597C" w:rsidP="00884D39">
      <w:pPr>
        <w:pStyle w:val="ListParagraph"/>
        <w:numPr>
          <w:ilvl w:val="0"/>
          <w:numId w:val="35"/>
        </w:numPr>
        <w:autoSpaceDE w:val="0"/>
        <w:autoSpaceDN w:val="0"/>
        <w:adjustRightInd w:val="0"/>
        <w:ind w:left="360"/>
        <w:jc w:val="both"/>
        <w:rPr>
          <w:rStyle w:val="Strong"/>
          <w:b w:val="0"/>
          <w:bCs w:val="0"/>
          <w:sz w:val="20"/>
          <w:szCs w:val="20"/>
        </w:rPr>
      </w:pPr>
      <w:bookmarkStart w:id="15" w:name="_Hlk183265500"/>
      <w:proofErr w:type="spellStart"/>
      <w:r w:rsidRPr="00C40584">
        <w:rPr>
          <w:sz w:val="20"/>
          <w:szCs w:val="20"/>
        </w:rPr>
        <w:t>Velickovic</w:t>
      </w:r>
      <w:proofErr w:type="spellEnd"/>
      <w:r w:rsidRPr="00C40584">
        <w:rPr>
          <w:sz w:val="20"/>
          <w:szCs w:val="20"/>
        </w:rPr>
        <w:t xml:space="preserve"> D., </w:t>
      </w:r>
      <w:proofErr w:type="spellStart"/>
      <w:r w:rsidRPr="00C40584">
        <w:rPr>
          <w:sz w:val="20"/>
          <w:szCs w:val="20"/>
        </w:rPr>
        <w:t>Sljukic</w:t>
      </w:r>
      <w:proofErr w:type="spellEnd"/>
      <w:r w:rsidRPr="00C40584">
        <w:rPr>
          <w:sz w:val="20"/>
          <w:szCs w:val="20"/>
        </w:rPr>
        <w:t xml:space="preserve"> V.</w:t>
      </w:r>
      <w:r w:rsidRPr="00C40584">
        <w:rPr>
          <w:sz w:val="20"/>
          <w:szCs w:val="20"/>
          <w:lang w:val="sl-SI"/>
        </w:rPr>
        <w:t xml:space="preserve">, </w:t>
      </w:r>
      <w:proofErr w:type="spellStart"/>
      <w:r w:rsidRPr="00C40584">
        <w:rPr>
          <w:sz w:val="20"/>
          <w:szCs w:val="20"/>
        </w:rPr>
        <w:t>Skrobic</w:t>
      </w:r>
      <w:proofErr w:type="spellEnd"/>
      <w:r w:rsidRPr="00C40584">
        <w:rPr>
          <w:sz w:val="20"/>
          <w:szCs w:val="20"/>
        </w:rPr>
        <w:t xml:space="preserve"> O.,</w:t>
      </w:r>
      <w:r w:rsidRPr="00C40584">
        <w:rPr>
          <w:sz w:val="20"/>
          <w:szCs w:val="20"/>
          <w:lang w:val="sl-SI"/>
        </w:rPr>
        <w:t xml:space="preserve"> Ebrahimi K.</w:t>
      </w:r>
      <w:r w:rsidRPr="00C40584">
        <w:rPr>
          <w:sz w:val="20"/>
          <w:szCs w:val="20"/>
        </w:rPr>
        <w:t xml:space="preserve">, Stojakov D., </w:t>
      </w:r>
      <w:r w:rsidRPr="00C40584">
        <w:rPr>
          <w:b/>
          <w:bCs/>
          <w:sz w:val="20"/>
          <w:szCs w:val="20"/>
        </w:rPr>
        <w:t>Sabljak P.</w:t>
      </w:r>
      <w:r w:rsidRPr="00C40584">
        <w:rPr>
          <w:sz w:val="20"/>
          <w:szCs w:val="20"/>
        </w:rPr>
        <w:t xml:space="preserve"> </w:t>
      </w:r>
      <w:proofErr w:type="spellStart"/>
      <w:r w:rsidRPr="00C40584">
        <w:rPr>
          <w:rFonts w:eastAsia="Calibri"/>
          <w:sz w:val="20"/>
          <w:szCs w:val="20"/>
        </w:rPr>
        <w:t>Thoraciscopic</w:t>
      </w:r>
      <w:proofErr w:type="spellEnd"/>
      <w:r w:rsidRPr="00C40584">
        <w:rPr>
          <w:rFonts w:eastAsia="Calibri"/>
          <w:sz w:val="20"/>
          <w:szCs w:val="20"/>
        </w:rPr>
        <w:t xml:space="preserve"> Repair of Extensive </w:t>
      </w:r>
      <w:proofErr w:type="spellStart"/>
      <w:r w:rsidRPr="00C40584">
        <w:rPr>
          <w:rFonts w:eastAsia="Calibri"/>
          <w:sz w:val="20"/>
          <w:szCs w:val="20"/>
        </w:rPr>
        <w:t>Jatrogenic</w:t>
      </w:r>
      <w:proofErr w:type="spellEnd"/>
      <w:r w:rsidRPr="00C40584">
        <w:rPr>
          <w:rFonts w:eastAsia="Calibri"/>
          <w:sz w:val="20"/>
          <w:szCs w:val="20"/>
        </w:rPr>
        <w:t xml:space="preserve"> Esophageal Perforation </w:t>
      </w:r>
      <w:bookmarkStart w:id="16" w:name="_Hlk185780323"/>
      <w:r w:rsidRPr="00C40584">
        <w:rPr>
          <w:sz w:val="20"/>
          <w:szCs w:val="20"/>
        </w:rPr>
        <w:t xml:space="preserve">1st </w:t>
      </w:r>
      <w:r w:rsidRPr="00C40584">
        <w:rPr>
          <w:rStyle w:val="Strong"/>
          <w:b w:val="0"/>
          <w:bCs w:val="0"/>
          <w:sz w:val="20"/>
          <w:szCs w:val="20"/>
        </w:rPr>
        <w:t>SSES Congress</w:t>
      </w:r>
      <w:r w:rsidRPr="00C40584">
        <w:rPr>
          <w:sz w:val="20"/>
          <w:szCs w:val="20"/>
        </w:rPr>
        <w:t xml:space="preserve"> of Trauma and</w:t>
      </w:r>
      <w:r w:rsidRPr="00C40584">
        <w:rPr>
          <w:i/>
          <w:iCs/>
          <w:sz w:val="20"/>
          <w:szCs w:val="20"/>
        </w:rPr>
        <w:t xml:space="preserve">  </w:t>
      </w:r>
      <w:r w:rsidRPr="00C40584">
        <w:rPr>
          <w:rStyle w:val="Strong"/>
          <w:b w:val="0"/>
          <w:bCs w:val="0"/>
          <w:sz w:val="20"/>
          <w:szCs w:val="20"/>
        </w:rPr>
        <w:t>Emergency Surgery</w:t>
      </w:r>
      <w:r w:rsidRPr="00C40584">
        <w:rPr>
          <w:i/>
          <w:iCs/>
          <w:sz w:val="20"/>
          <w:szCs w:val="20"/>
        </w:rPr>
        <w:t xml:space="preserve"> - </w:t>
      </w:r>
      <w:r w:rsidRPr="00C40584">
        <w:rPr>
          <w:sz w:val="20"/>
          <w:szCs w:val="20"/>
        </w:rPr>
        <w:t>Abstracts Book</w:t>
      </w:r>
      <w:r w:rsidRPr="00C40584">
        <w:rPr>
          <w:i/>
          <w:iCs/>
          <w:sz w:val="20"/>
          <w:szCs w:val="20"/>
        </w:rPr>
        <w:t xml:space="preserve">, </w:t>
      </w:r>
      <w:r w:rsidRPr="00C40584">
        <w:rPr>
          <w:rStyle w:val="Strong"/>
          <w:b w:val="0"/>
          <w:bCs w:val="0"/>
          <w:sz w:val="20"/>
          <w:szCs w:val="20"/>
        </w:rPr>
        <w:t>Belgrade, 22-23 November 2024; 1.65: 70</w:t>
      </w:r>
    </w:p>
    <w:bookmarkEnd w:id="16"/>
    <w:p w14:paraId="2838EE39" w14:textId="77777777" w:rsidR="00C2597C" w:rsidRPr="00C40584" w:rsidRDefault="00C2597C" w:rsidP="00884D39">
      <w:pPr>
        <w:pStyle w:val="ListParagraph"/>
        <w:numPr>
          <w:ilvl w:val="0"/>
          <w:numId w:val="35"/>
        </w:numPr>
        <w:autoSpaceDE w:val="0"/>
        <w:autoSpaceDN w:val="0"/>
        <w:adjustRightInd w:val="0"/>
        <w:ind w:left="360"/>
        <w:jc w:val="both"/>
        <w:rPr>
          <w:rStyle w:val="Strong"/>
          <w:b w:val="0"/>
          <w:bCs w:val="0"/>
          <w:sz w:val="20"/>
          <w:szCs w:val="20"/>
        </w:rPr>
      </w:pPr>
      <w:proofErr w:type="spellStart"/>
      <w:r w:rsidRPr="00C40584">
        <w:rPr>
          <w:sz w:val="20"/>
          <w:szCs w:val="20"/>
        </w:rPr>
        <w:t>Skrobic</w:t>
      </w:r>
      <w:proofErr w:type="spellEnd"/>
      <w:r w:rsidRPr="00C40584">
        <w:rPr>
          <w:sz w:val="20"/>
          <w:szCs w:val="20"/>
        </w:rPr>
        <w:t xml:space="preserve"> O., </w:t>
      </w:r>
      <w:proofErr w:type="spellStart"/>
      <w:r w:rsidRPr="00C40584">
        <w:rPr>
          <w:sz w:val="20"/>
          <w:szCs w:val="20"/>
        </w:rPr>
        <w:t>Velickovic</w:t>
      </w:r>
      <w:proofErr w:type="spellEnd"/>
      <w:r w:rsidRPr="00C40584">
        <w:rPr>
          <w:sz w:val="20"/>
          <w:szCs w:val="20"/>
        </w:rPr>
        <w:t xml:space="preserve"> D., </w:t>
      </w:r>
      <w:r w:rsidRPr="00C40584">
        <w:rPr>
          <w:sz w:val="20"/>
          <w:szCs w:val="20"/>
          <w:lang w:val="sl-SI"/>
        </w:rPr>
        <w:t>Ebrahimi K.</w:t>
      </w:r>
      <w:r w:rsidRPr="00C40584">
        <w:rPr>
          <w:sz w:val="20"/>
          <w:szCs w:val="20"/>
        </w:rPr>
        <w:t xml:space="preserve">, </w:t>
      </w:r>
      <w:proofErr w:type="spellStart"/>
      <w:r w:rsidRPr="00C40584">
        <w:rPr>
          <w:sz w:val="20"/>
          <w:szCs w:val="20"/>
        </w:rPr>
        <w:t>Sljukic</w:t>
      </w:r>
      <w:proofErr w:type="spellEnd"/>
      <w:r w:rsidRPr="00C40584">
        <w:rPr>
          <w:sz w:val="20"/>
          <w:szCs w:val="20"/>
        </w:rPr>
        <w:t xml:space="preserve"> V., Ivanovic N., Veselinović M., </w:t>
      </w:r>
      <w:proofErr w:type="spellStart"/>
      <w:r w:rsidRPr="00C40584">
        <w:rPr>
          <w:sz w:val="20"/>
          <w:szCs w:val="20"/>
        </w:rPr>
        <w:t>Kotarac</w:t>
      </w:r>
      <w:proofErr w:type="spellEnd"/>
      <w:r w:rsidRPr="00C40584">
        <w:rPr>
          <w:sz w:val="20"/>
          <w:szCs w:val="20"/>
        </w:rPr>
        <w:t xml:space="preserve"> M., </w:t>
      </w:r>
      <w:proofErr w:type="spellStart"/>
      <w:r w:rsidRPr="00C40584">
        <w:rPr>
          <w:sz w:val="20"/>
          <w:szCs w:val="20"/>
        </w:rPr>
        <w:t>Grubač</w:t>
      </w:r>
      <w:proofErr w:type="spellEnd"/>
      <w:r w:rsidRPr="00C40584">
        <w:rPr>
          <w:sz w:val="20"/>
          <w:szCs w:val="20"/>
        </w:rPr>
        <w:t xml:space="preserve"> Ž., </w:t>
      </w:r>
      <w:proofErr w:type="spellStart"/>
      <w:r w:rsidRPr="00C40584">
        <w:rPr>
          <w:sz w:val="20"/>
          <w:szCs w:val="20"/>
        </w:rPr>
        <w:t>Rešić</w:t>
      </w:r>
      <w:proofErr w:type="spellEnd"/>
      <w:r w:rsidRPr="00C40584">
        <w:rPr>
          <w:sz w:val="20"/>
          <w:szCs w:val="20"/>
        </w:rPr>
        <w:t xml:space="preserve"> S., Krstić J., </w:t>
      </w:r>
      <w:proofErr w:type="spellStart"/>
      <w:r w:rsidRPr="00C40584">
        <w:rPr>
          <w:sz w:val="20"/>
          <w:szCs w:val="20"/>
        </w:rPr>
        <w:t>Žugic</w:t>
      </w:r>
      <w:proofErr w:type="spellEnd"/>
      <w:r w:rsidRPr="00C40584">
        <w:rPr>
          <w:sz w:val="20"/>
          <w:szCs w:val="20"/>
        </w:rPr>
        <w:t xml:space="preserve"> A., </w:t>
      </w:r>
      <w:proofErr w:type="spellStart"/>
      <w:r w:rsidRPr="00C40584">
        <w:rPr>
          <w:sz w:val="20"/>
          <w:szCs w:val="20"/>
        </w:rPr>
        <w:t>Potkonjak</w:t>
      </w:r>
      <w:proofErr w:type="spellEnd"/>
      <w:r w:rsidRPr="00C40584">
        <w:rPr>
          <w:sz w:val="20"/>
          <w:szCs w:val="20"/>
        </w:rPr>
        <w:t xml:space="preserve"> D., </w:t>
      </w:r>
      <w:proofErr w:type="spellStart"/>
      <w:r w:rsidRPr="00C40584">
        <w:rPr>
          <w:sz w:val="20"/>
          <w:szCs w:val="20"/>
        </w:rPr>
        <w:t>Đorđevic</w:t>
      </w:r>
      <w:proofErr w:type="spellEnd"/>
      <w:r w:rsidRPr="00C40584">
        <w:rPr>
          <w:sz w:val="20"/>
          <w:szCs w:val="20"/>
        </w:rPr>
        <w:t xml:space="preserve"> M., Miletic M., Simic A., </w:t>
      </w:r>
      <w:r w:rsidRPr="00C40584">
        <w:rPr>
          <w:b/>
          <w:sz w:val="20"/>
          <w:szCs w:val="20"/>
          <w:lang w:val="sl-SI"/>
        </w:rPr>
        <w:t xml:space="preserve">Sabljak P. </w:t>
      </w:r>
      <w:r w:rsidRPr="00C40584">
        <w:rPr>
          <w:bCs/>
          <w:sz w:val="20"/>
          <w:szCs w:val="20"/>
          <w:lang w:val="sl-SI"/>
        </w:rPr>
        <w:t xml:space="preserve">Complications in </w:t>
      </w:r>
      <w:r w:rsidRPr="00C40584">
        <w:rPr>
          <w:rFonts w:eastAsia="Calibri"/>
          <w:sz w:val="20"/>
          <w:szCs w:val="20"/>
        </w:rPr>
        <w:t xml:space="preserve"> Esophageal Surgery. </w:t>
      </w:r>
      <w:r w:rsidRPr="00C40584">
        <w:rPr>
          <w:sz w:val="20"/>
          <w:szCs w:val="20"/>
        </w:rPr>
        <w:t xml:space="preserve">1st </w:t>
      </w:r>
      <w:r w:rsidRPr="00C40584">
        <w:rPr>
          <w:rStyle w:val="Strong"/>
          <w:b w:val="0"/>
          <w:bCs w:val="0"/>
          <w:sz w:val="20"/>
          <w:szCs w:val="20"/>
        </w:rPr>
        <w:t>SSES Congress</w:t>
      </w:r>
      <w:r w:rsidRPr="00C40584">
        <w:rPr>
          <w:sz w:val="20"/>
          <w:szCs w:val="20"/>
        </w:rPr>
        <w:t xml:space="preserve"> of Trauma and</w:t>
      </w:r>
      <w:r w:rsidRPr="00C40584">
        <w:rPr>
          <w:i/>
          <w:iCs/>
          <w:sz w:val="20"/>
          <w:szCs w:val="20"/>
        </w:rPr>
        <w:t xml:space="preserve">  </w:t>
      </w:r>
      <w:r w:rsidRPr="00C40584">
        <w:rPr>
          <w:rStyle w:val="Strong"/>
          <w:b w:val="0"/>
          <w:bCs w:val="0"/>
          <w:sz w:val="20"/>
          <w:szCs w:val="20"/>
        </w:rPr>
        <w:t>Emergency Surgery</w:t>
      </w:r>
      <w:r w:rsidRPr="00C40584">
        <w:rPr>
          <w:i/>
          <w:iCs/>
          <w:sz w:val="20"/>
          <w:szCs w:val="20"/>
        </w:rPr>
        <w:t xml:space="preserve"> - </w:t>
      </w:r>
      <w:r w:rsidRPr="00C40584">
        <w:rPr>
          <w:sz w:val="20"/>
          <w:szCs w:val="20"/>
        </w:rPr>
        <w:t>Abstracts Book</w:t>
      </w:r>
      <w:r w:rsidRPr="00C40584">
        <w:rPr>
          <w:i/>
          <w:iCs/>
          <w:sz w:val="20"/>
          <w:szCs w:val="20"/>
        </w:rPr>
        <w:t xml:space="preserve">, </w:t>
      </w:r>
      <w:r w:rsidRPr="00C40584">
        <w:rPr>
          <w:rStyle w:val="Strong"/>
          <w:b w:val="0"/>
          <w:bCs w:val="0"/>
          <w:sz w:val="20"/>
          <w:szCs w:val="20"/>
        </w:rPr>
        <w:t>Belgrade, 22-23 November 2024; 1.63: 66</w:t>
      </w:r>
    </w:p>
    <w:p w14:paraId="2B17C27F" w14:textId="77777777" w:rsidR="00C2597C" w:rsidRPr="00C40584" w:rsidRDefault="00C2597C" w:rsidP="00884D39">
      <w:pPr>
        <w:pStyle w:val="ListParagraph"/>
        <w:numPr>
          <w:ilvl w:val="0"/>
          <w:numId w:val="35"/>
        </w:numPr>
        <w:autoSpaceDE w:val="0"/>
        <w:autoSpaceDN w:val="0"/>
        <w:adjustRightInd w:val="0"/>
        <w:ind w:left="360"/>
        <w:jc w:val="both"/>
        <w:rPr>
          <w:rStyle w:val="Strong"/>
          <w:b w:val="0"/>
          <w:bCs w:val="0"/>
          <w:sz w:val="20"/>
          <w:szCs w:val="20"/>
        </w:rPr>
      </w:pPr>
      <w:r w:rsidRPr="00C40584">
        <w:rPr>
          <w:b/>
          <w:bCs/>
          <w:sz w:val="20"/>
          <w:szCs w:val="20"/>
        </w:rPr>
        <w:t>Sabljak P.</w:t>
      </w:r>
      <w:r w:rsidRPr="00C40584">
        <w:rPr>
          <w:sz w:val="20"/>
          <w:szCs w:val="20"/>
        </w:rPr>
        <w:t xml:space="preserve">, Stojakov D., </w:t>
      </w:r>
      <w:proofErr w:type="spellStart"/>
      <w:r w:rsidRPr="00C40584">
        <w:rPr>
          <w:sz w:val="20"/>
          <w:szCs w:val="20"/>
        </w:rPr>
        <w:t>Velickovic</w:t>
      </w:r>
      <w:proofErr w:type="spellEnd"/>
      <w:r w:rsidRPr="00C40584">
        <w:rPr>
          <w:sz w:val="20"/>
          <w:szCs w:val="20"/>
        </w:rPr>
        <w:t xml:space="preserve"> D., </w:t>
      </w:r>
      <w:proofErr w:type="spellStart"/>
      <w:r w:rsidRPr="00C40584">
        <w:rPr>
          <w:sz w:val="20"/>
          <w:szCs w:val="20"/>
        </w:rPr>
        <w:t>Sljukic</w:t>
      </w:r>
      <w:proofErr w:type="spellEnd"/>
      <w:r w:rsidRPr="00C40584">
        <w:rPr>
          <w:sz w:val="20"/>
          <w:szCs w:val="20"/>
        </w:rPr>
        <w:t xml:space="preserve"> V.,</w:t>
      </w:r>
      <w:r w:rsidRPr="00C40584">
        <w:rPr>
          <w:sz w:val="20"/>
          <w:szCs w:val="20"/>
          <w:lang w:val="sl-SI"/>
        </w:rPr>
        <w:t xml:space="preserve"> Ebrahimi K.</w:t>
      </w:r>
      <w:r w:rsidRPr="00C40584">
        <w:rPr>
          <w:sz w:val="20"/>
          <w:szCs w:val="20"/>
        </w:rPr>
        <w:t xml:space="preserve">, </w:t>
      </w:r>
      <w:proofErr w:type="spellStart"/>
      <w:r w:rsidRPr="00C40584">
        <w:rPr>
          <w:sz w:val="20"/>
          <w:szCs w:val="20"/>
        </w:rPr>
        <w:t>Skrobic</w:t>
      </w:r>
      <w:proofErr w:type="spellEnd"/>
      <w:r w:rsidRPr="00C40584">
        <w:rPr>
          <w:sz w:val="20"/>
          <w:szCs w:val="20"/>
        </w:rPr>
        <w:t xml:space="preserve"> O., Pesko P. </w:t>
      </w:r>
      <w:r w:rsidRPr="00C40584">
        <w:rPr>
          <w:rFonts w:eastAsia="Calibri"/>
          <w:sz w:val="20"/>
          <w:szCs w:val="20"/>
        </w:rPr>
        <w:t xml:space="preserve">Surgical </w:t>
      </w:r>
      <w:proofErr w:type="spellStart"/>
      <w:r w:rsidRPr="00C40584">
        <w:rPr>
          <w:rFonts w:eastAsia="Calibri"/>
          <w:sz w:val="20"/>
          <w:szCs w:val="20"/>
        </w:rPr>
        <w:t>Treatmen</w:t>
      </w:r>
      <w:proofErr w:type="spellEnd"/>
      <w:r w:rsidRPr="00C40584">
        <w:rPr>
          <w:rFonts w:eastAsia="Calibri"/>
          <w:sz w:val="20"/>
          <w:szCs w:val="20"/>
        </w:rPr>
        <w:t xml:space="preserve"> of Esophageal Injury and Phar</w:t>
      </w:r>
      <w:r w:rsidRPr="00C40584">
        <w:rPr>
          <w:rFonts w:eastAsia="Calibri"/>
          <w:sz w:val="20"/>
          <w:szCs w:val="20"/>
          <w:lang w:val="sr-Latn-RS"/>
        </w:rPr>
        <w:t>yngoesophageal Perforations – 25 years Experience of tertiary Referral Center</w:t>
      </w:r>
      <w:r w:rsidRPr="00C40584">
        <w:rPr>
          <w:rFonts w:eastAsia="Calibri"/>
          <w:sz w:val="20"/>
          <w:szCs w:val="20"/>
        </w:rPr>
        <w:t xml:space="preserve">. </w:t>
      </w:r>
      <w:r w:rsidRPr="00C40584">
        <w:rPr>
          <w:sz w:val="20"/>
          <w:szCs w:val="20"/>
        </w:rPr>
        <w:t xml:space="preserve">1st </w:t>
      </w:r>
      <w:r w:rsidRPr="00C40584">
        <w:rPr>
          <w:rStyle w:val="Strong"/>
          <w:b w:val="0"/>
          <w:bCs w:val="0"/>
          <w:sz w:val="20"/>
          <w:szCs w:val="20"/>
        </w:rPr>
        <w:t>SSES Congress</w:t>
      </w:r>
      <w:r w:rsidRPr="00C40584">
        <w:rPr>
          <w:sz w:val="20"/>
          <w:szCs w:val="20"/>
        </w:rPr>
        <w:t xml:space="preserve"> of Trauma and</w:t>
      </w:r>
      <w:r w:rsidRPr="00C40584">
        <w:rPr>
          <w:i/>
          <w:iCs/>
          <w:sz w:val="20"/>
          <w:szCs w:val="20"/>
        </w:rPr>
        <w:t xml:space="preserve">  </w:t>
      </w:r>
      <w:r w:rsidRPr="00C40584">
        <w:rPr>
          <w:rStyle w:val="Strong"/>
          <w:b w:val="0"/>
          <w:bCs w:val="0"/>
          <w:sz w:val="20"/>
          <w:szCs w:val="20"/>
        </w:rPr>
        <w:t>Emergency Surgery</w:t>
      </w:r>
      <w:r w:rsidRPr="00C40584">
        <w:rPr>
          <w:i/>
          <w:iCs/>
          <w:sz w:val="20"/>
          <w:szCs w:val="20"/>
        </w:rPr>
        <w:t xml:space="preserve"> - </w:t>
      </w:r>
      <w:r w:rsidRPr="00C40584">
        <w:rPr>
          <w:sz w:val="20"/>
          <w:szCs w:val="20"/>
        </w:rPr>
        <w:t>Abstracts Book</w:t>
      </w:r>
      <w:r w:rsidRPr="00C40584">
        <w:rPr>
          <w:i/>
          <w:iCs/>
          <w:sz w:val="20"/>
          <w:szCs w:val="20"/>
        </w:rPr>
        <w:t xml:space="preserve">, </w:t>
      </w:r>
      <w:r w:rsidRPr="00C40584">
        <w:rPr>
          <w:rStyle w:val="Strong"/>
          <w:b w:val="0"/>
          <w:bCs w:val="0"/>
          <w:sz w:val="20"/>
          <w:szCs w:val="20"/>
        </w:rPr>
        <w:t>Belgrade, 22-23 November 2024;1.62:67</w:t>
      </w:r>
    </w:p>
    <w:bookmarkEnd w:id="15"/>
    <w:p w14:paraId="498D480B" w14:textId="77777777" w:rsidR="00C2597C" w:rsidRPr="00CD6DAD" w:rsidRDefault="00C2597C" w:rsidP="00884D39">
      <w:pPr>
        <w:pStyle w:val="ListParagraph"/>
        <w:numPr>
          <w:ilvl w:val="0"/>
          <w:numId w:val="35"/>
        </w:numPr>
        <w:ind w:left="360"/>
        <w:jc w:val="both"/>
        <w:rPr>
          <w:bCs/>
          <w:sz w:val="20"/>
          <w:szCs w:val="20"/>
        </w:rPr>
      </w:pPr>
      <w:r w:rsidRPr="00CD6DAD">
        <w:rPr>
          <w:bCs/>
          <w:sz w:val="20"/>
          <w:szCs w:val="20"/>
          <w:lang w:val="sl-SI"/>
        </w:rPr>
        <w:t xml:space="preserve">Peško P, Stojakov D, Savić N, Vučelić D, </w:t>
      </w:r>
      <w:r w:rsidRPr="00CD6DAD">
        <w:rPr>
          <w:b/>
          <w:sz w:val="20"/>
          <w:szCs w:val="20"/>
          <w:lang w:val="sl-SI"/>
        </w:rPr>
        <w:t>Sabljak P</w:t>
      </w:r>
      <w:r w:rsidRPr="00CD6DAD">
        <w:rPr>
          <w:bCs/>
          <w:sz w:val="20"/>
          <w:szCs w:val="20"/>
          <w:lang w:val="sl-SI"/>
        </w:rPr>
        <w:t xml:space="preserve">, Nenadić B, Bjelović M, </w:t>
      </w:r>
      <w:r w:rsidRPr="00CD6DAD">
        <w:rPr>
          <w:sz w:val="20"/>
          <w:szCs w:val="20"/>
          <w:lang w:val="sl-SI"/>
        </w:rPr>
        <w:t>Ebrahimi K</w:t>
      </w:r>
      <w:r w:rsidRPr="00CD6DAD">
        <w:rPr>
          <w:bCs/>
          <w:sz w:val="20"/>
          <w:szCs w:val="20"/>
          <w:lang w:val="sl-SI"/>
        </w:rPr>
        <w:t xml:space="preserve">, Špica B, </w:t>
      </w:r>
      <w:r w:rsidRPr="00CD6DAD">
        <w:rPr>
          <w:sz w:val="20"/>
          <w:szCs w:val="20"/>
          <w:lang w:val="sl-SI"/>
        </w:rPr>
        <w:t>Veličković D</w:t>
      </w:r>
      <w:r w:rsidRPr="00CD6DAD">
        <w:rPr>
          <w:bCs/>
          <w:sz w:val="20"/>
          <w:szCs w:val="20"/>
          <w:lang w:val="sl-SI"/>
        </w:rPr>
        <w:t xml:space="preserve">. </w:t>
      </w:r>
      <w:r w:rsidRPr="00CD6DAD">
        <w:rPr>
          <w:sz w:val="20"/>
          <w:szCs w:val="20"/>
          <w:lang w:val="sl-SI"/>
        </w:rPr>
        <w:t>Strategy of bloodless esophageal replacement in children with caustic esophageal strictures-report of two cases</w:t>
      </w:r>
      <w:r w:rsidRPr="00CD6DAD">
        <w:rPr>
          <w:bCs/>
          <w:sz w:val="20"/>
          <w:szCs w:val="20"/>
          <w:lang w:val="sl-SI"/>
        </w:rPr>
        <w:t xml:space="preserve">. Acta Medica Croatica 59 (Suppl. 1)1. kongres Hrvatskog drustva za unapređenje beskrvnog lecenja. </w:t>
      </w:r>
      <w:r w:rsidRPr="00CD6DAD">
        <w:rPr>
          <w:bCs/>
          <w:sz w:val="20"/>
          <w:szCs w:val="20"/>
        </w:rPr>
        <w:t>Zagreb, Hrvatska (Rujan, 2005.), 2005. P02.</w:t>
      </w:r>
    </w:p>
    <w:p w14:paraId="4C11B9E4" w14:textId="77777777" w:rsidR="00C2597C" w:rsidRPr="00CD6DAD" w:rsidRDefault="00C2597C" w:rsidP="00884D39">
      <w:pPr>
        <w:pStyle w:val="ListParagraph"/>
        <w:numPr>
          <w:ilvl w:val="0"/>
          <w:numId w:val="35"/>
        </w:numPr>
        <w:ind w:left="360"/>
        <w:jc w:val="both"/>
        <w:rPr>
          <w:bCs/>
          <w:sz w:val="20"/>
          <w:szCs w:val="20"/>
        </w:rPr>
      </w:pPr>
      <w:proofErr w:type="spellStart"/>
      <w:r w:rsidRPr="00CD6DAD">
        <w:rPr>
          <w:bCs/>
          <w:sz w:val="20"/>
          <w:szCs w:val="20"/>
        </w:rPr>
        <w:t>Bjelović</w:t>
      </w:r>
      <w:proofErr w:type="spellEnd"/>
      <w:r w:rsidRPr="00CD6DAD">
        <w:rPr>
          <w:bCs/>
          <w:sz w:val="20"/>
          <w:szCs w:val="20"/>
        </w:rPr>
        <w:t xml:space="preserve"> M, </w:t>
      </w:r>
      <w:proofErr w:type="spellStart"/>
      <w:r w:rsidRPr="00CD6DAD">
        <w:rPr>
          <w:bCs/>
          <w:sz w:val="20"/>
          <w:szCs w:val="20"/>
        </w:rPr>
        <w:t>Peško</w:t>
      </w:r>
      <w:proofErr w:type="spellEnd"/>
      <w:r w:rsidRPr="00CD6DAD">
        <w:rPr>
          <w:bCs/>
          <w:sz w:val="20"/>
          <w:szCs w:val="20"/>
        </w:rPr>
        <w:t xml:space="preserve"> P, </w:t>
      </w:r>
      <w:r w:rsidRPr="00CD6DAD">
        <w:rPr>
          <w:b/>
          <w:sz w:val="20"/>
          <w:szCs w:val="20"/>
        </w:rPr>
        <w:t>Sabljak P</w:t>
      </w:r>
      <w:r w:rsidRPr="00CD6DAD">
        <w:rPr>
          <w:bCs/>
          <w:sz w:val="20"/>
          <w:szCs w:val="20"/>
        </w:rPr>
        <w:t xml:space="preserve">, Stojakov D, Simić A, </w:t>
      </w:r>
      <w:proofErr w:type="spellStart"/>
      <w:r w:rsidRPr="00CD6DAD">
        <w:rPr>
          <w:sz w:val="20"/>
          <w:szCs w:val="20"/>
        </w:rPr>
        <w:t>Veličković</w:t>
      </w:r>
      <w:proofErr w:type="spellEnd"/>
      <w:r w:rsidRPr="00CD6DAD">
        <w:rPr>
          <w:sz w:val="20"/>
          <w:szCs w:val="20"/>
        </w:rPr>
        <w:t xml:space="preserve"> D</w:t>
      </w:r>
      <w:r w:rsidRPr="00CD6DAD">
        <w:rPr>
          <w:bCs/>
          <w:sz w:val="20"/>
          <w:szCs w:val="20"/>
        </w:rPr>
        <w:t xml:space="preserve">, Ebrahimi K.  </w:t>
      </w:r>
      <w:r w:rsidRPr="00CD6DAD">
        <w:rPr>
          <w:sz w:val="20"/>
          <w:szCs w:val="20"/>
        </w:rPr>
        <w:t>Dissection of lymph nodes in the splenic hilus and along splenic artery</w:t>
      </w:r>
      <w:r w:rsidRPr="00CD6DAD">
        <w:rPr>
          <w:bCs/>
          <w:sz w:val="20"/>
          <w:szCs w:val="20"/>
        </w:rPr>
        <w:t>.  Abstract book. Proceeding of 6th International Gastric Cancer Congress. Yokohama, Japan (May, 2005.), 2005. O17-5.</w:t>
      </w:r>
    </w:p>
    <w:p w14:paraId="5F154F3F" w14:textId="77777777" w:rsidR="00C2597C" w:rsidRPr="00CD6DAD" w:rsidRDefault="00C2597C" w:rsidP="00884D39">
      <w:pPr>
        <w:pStyle w:val="ListParagraph"/>
        <w:numPr>
          <w:ilvl w:val="0"/>
          <w:numId w:val="35"/>
        </w:numPr>
        <w:ind w:left="360"/>
        <w:jc w:val="both"/>
        <w:rPr>
          <w:bCs/>
          <w:sz w:val="20"/>
          <w:szCs w:val="20"/>
        </w:rPr>
      </w:pPr>
      <w:r w:rsidRPr="00CD6DAD">
        <w:rPr>
          <w:bCs/>
          <w:sz w:val="20"/>
          <w:szCs w:val="20"/>
        </w:rPr>
        <w:t xml:space="preserve">Stojakov D, </w:t>
      </w:r>
      <w:r w:rsidRPr="00CD6DAD">
        <w:rPr>
          <w:b/>
          <w:sz w:val="20"/>
          <w:szCs w:val="20"/>
        </w:rPr>
        <w:t>Sabljak P</w:t>
      </w:r>
      <w:r w:rsidRPr="00CD6DAD">
        <w:rPr>
          <w:bCs/>
          <w:sz w:val="20"/>
          <w:szCs w:val="20"/>
        </w:rPr>
        <w:t xml:space="preserve">, </w:t>
      </w:r>
      <w:proofErr w:type="spellStart"/>
      <w:r w:rsidRPr="00CD6DAD">
        <w:rPr>
          <w:bCs/>
          <w:sz w:val="20"/>
          <w:szCs w:val="20"/>
        </w:rPr>
        <w:t>Bjelović</w:t>
      </w:r>
      <w:proofErr w:type="spellEnd"/>
      <w:r w:rsidRPr="00CD6DAD">
        <w:rPr>
          <w:bCs/>
          <w:sz w:val="20"/>
          <w:szCs w:val="20"/>
        </w:rPr>
        <w:t xml:space="preserve"> M, Simić A, Nenadić B, </w:t>
      </w:r>
      <w:proofErr w:type="spellStart"/>
      <w:r w:rsidRPr="00CD6DAD">
        <w:rPr>
          <w:sz w:val="20"/>
          <w:szCs w:val="20"/>
        </w:rPr>
        <w:t>Keramatollah</w:t>
      </w:r>
      <w:proofErr w:type="spellEnd"/>
      <w:r w:rsidRPr="00CD6DAD">
        <w:rPr>
          <w:sz w:val="20"/>
          <w:szCs w:val="20"/>
        </w:rPr>
        <w:t xml:space="preserve"> E,</w:t>
      </w:r>
      <w:r w:rsidRPr="00CD6DAD">
        <w:rPr>
          <w:bCs/>
          <w:sz w:val="20"/>
          <w:szCs w:val="20"/>
        </w:rPr>
        <w:t xml:space="preserve"> </w:t>
      </w:r>
      <w:proofErr w:type="spellStart"/>
      <w:r w:rsidRPr="00CD6DAD">
        <w:rPr>
          <w:bCs/>
          <w:sz w:val="20"/>
          <w:szCs w:val="20"/>
        </w:rPr>
        <w:t>Špica</w:t>
      </w:r>
      <w:proofErr w:type="spellEnd"/>
      <w:r w:rsidRPr="00CD6DAD">
        <w:rPr>
          <w:bCs/>
          <w:sz w:val="20"/>
          <w:szCs w:val="20"/>
        </w:rPr>
        <w:t xml:space="preserve"> B, </w:t>
      </w:r>
      <w:proofErr w:type="spellStart"/>
      <w:r w:rsidRPr="00CD6DAD">
        <w:rPr>
          <w:sz w:val="20"/>
          <w:szCs w:val="20"/>
        </w:rPr>
        <w:t>Veličković</w:t>
      </w:r>
      <w:proofErr w:type="spellEnd"/>
      <w:r w:rsidRPr="00CD6DAD">
        <w:rPr>
          <w:sz w:val="20"/>
          <w:szCs w:val="20"/>
        </w:rPr>
        <w:t xml:space="preserve"> D</w:t>
      </w:r>
      <w:r w:rsidRPr="00CD6DAD">
        <w:rPr>
          <w:bCs/>
          <w:sz w:val="20"/>
          <w:szCs w:val="20"/>
        </w:rPr>
        <w:t xml:space="preserve">, Đukić V, </w:t>
      </w:r>
      <w:proofErr w:type="spellStart"/>
      <w:r w:rsidRPr="00CD6DAD">
        <w:rPr>
          <w:bCs/>
          <w:sz w:val="20"/>
          <w:szCs w:val="20"/>
        </w:rPr>
        <w:t>Peško</w:t>
      </w:r>
      <w:proofErr w:type="spellEnd"/>
      <w:r w:rsidRPr="00CD6DAD">
        <w:rPr>
          <w:bCs/>
          <w:sz w:val="20"/>
          <w:szCs w:val="20"/>
        </w:rPr>
        <w:t xml:space="preserve"> P. </w:t>
      </w:r>
      <w:r w:rsidRPr="00CD6DAD">
        <w:rPr>
          <w:sz w:val="20"/>
          <w:szCs w:val="20"/>
        </w:rPr>
        <w:t>Perforations of the esophagus and pharynx: 5 years of experience</w:t>
      </w:r>
      <w:r w:rsidRPr="00CD6DAD">
        <w:rPr>
          <w:bCs/>
          <w:sz w:val="20"/>
          <w:szCs w:val="20"/>
        </w:rPr>
        <w:t>.  Dis Esophagus 17  (Suppl. 1) Esophagus 2004. IX World Congress. Madrid, Spain (May, 2004.), 2004. A366.</w:t>
      </w:r>
    </w:p>
    <w:p w14:paraId="4F8E018C" w14:textId="77777777" w:rsidR="00C2597C" w:rsidRPr="00CD6DAD" w:rsidRDefault="00C2597C" w:rsidP="00884D39">
      <w:pPr>
        <w:pStyle w:val="ListParagraph"/>
        <w:numPr>
          <w:ilvl w:val="0"/>
          <w:numId w:val="35"/>
        </w:numPr>
        <w:ind w:left="360"/>
        <w:jc w:val="both"/>
        <w:rPr>
          <w:bCs/>
          <w:sz w:val="20"/>
          <w:szCs w:val="20"/>
        </w:rPr>
      </w:pPr>
      <w:proofErr w:type="spellStart"/>
      <w:r w:rsidRPr="00CD6DAD">
        <w:rPr>
          <w:bCs/>
          <w:sz w:val="20"/>
          <w:szCs w:val="20"/>
        </w:rPr>
        <w:t>Bjelović</w:t>
      </w:r>
      <w:proofErr w:type="spellEnd"/>
      <w:r w:rsidRPr="00CD6DAD">
        <w:rPr>
          <w:bCs/>
          <w:sz w:val="20"/>
          <w:szCs w:val="20"/>
        </w:rPr>
        <w:t xml:space="preserve"> M, </w:t>
      </w:r>
      <w:r w:rsidRPr="00CD6DAD">
        <w:rPr>
          <w:b/>
          <w:sz w:val="20"/>
          <w:szCs w:val="20"/>
        </w:rPr>
        <w:t>Sabljak P</w:t>
      </w:r>
      <w:r w:rsidRPr="00CD6DAD">
        <w:rPr>
          <w:bCs/>
          <w:sz w:val="20"/>
          <w:szCs w:val="20"/>
        </w:rPr>
        <w:t xml:space="preserve">, Simić A, Stojakov D, Đukić V, Nenadić B, </w:t>
      </w:r>
      <w:proofErr w:type="spellStart"/>
      <w:r w:rsidRPr="00CD6DAD">
        <w:rPr>
          <w:sz w:val="20"/>
          <w:szCs w:val="20"/>
        </w:rPr>
        <w:t>Keramatollah</w:t>
      </w:r>
      <w:proofErr w:type="spellEnd"/>
      <w:r w:rsidRPr="00CD6DAD">
        <w:rPr>
          <w:sz w:val="20"/>
          <w:szCs w:val="20"/>
        </w:rPr>
        <w:t xml:space="preserve"> E</w:t>
      </w:r>
      <w:r w:rsidRPr="00CD6DAD">
        <w:rPr>
          <w:bCs/>
          <w:sz w:val="20"/>
          <w:szCs w:val="20"/>
        </w:rPr>
        <w:t xml:space="preserve">, </w:t>
      </w:r>
      <w:proofErr w:type="spellStart"/>
      <w:r w:rsidRPr="00CD6DAD">
        <w:rPr>
          <w:sz w:val="20"/>
          <w:szCs w:val="20"/>
        </w:rPr>
        <w:t>Veličković</w:t>
      </w:r>
      <w:proofErr w:type="spellEnd"/>
      <w:r w:rsidRPr="00CD6DAD">
        <w:rPr>
          <w:sz w:val="20"/>
          <w:szCs w:val="20"/>
        </w:rPr>
        <w:t xml:space="preserve"> D</w:t>
      </w:r>
      <w:r w:rsidRPr="00CD6DAD">
        <w:rPr>
          <w:bCs/>
          <w:sz w:val="20"/>
          <w:szCs w:val="20"/>
        </w:rPr>
        <w:t xml:space="preserve">, </w:t>
      </w:r>
      <w:proofErr w:type="spellStart"/>
      <w:r w:rsidRPr="00CD6DAD">
        <w:rPr>
          <w:bCs/>
          <w:sz w:val="20"/>
          <w:szCs w:val="20"/>
        </w:rPr>
        <w:t>Špica</w:t>
      </w:r>
      <w:proofErr w:type="spellEnd"/>
      <w:r w:rsidRPr="00CD6DAD">
        <w:rPr>
          <w:bCs/>
          <w:sz w:val="20"/>
          <w:szCs w:val="20"/>
        </w:rPr>
        <w:t xml:space="preserve"> B, </w:t>
      </w:r>
      <w:proofErr w:type="spellStart"/>
      <w:r w:rsidRPr="00CD6DAD">
        <w:rPr>
          <w:bCs/>
          <w:sz w:val="20"/>
          <w:szCs w:val="20"/>
        </w:rPr>
        <w:t>Peško</w:t>
      </w:r>
      <w:proofErr w:type="spellEnd"/>
      <w:r w:rsidRPr="00CD6DAD">
        <w:rPr>
          <w:bCs/>
          <w:sz w:val="20"/>
          <w:szCs w:val="20"/>
        </w:rPr>
        <w:t xml:space="preserve"> P. </w:t>
      </w:r>
      <w:r w:rsidRPr="00CD6DAD">
        <w:rPr>
          <w:sz w:val="20"/>
          <w:szCs w:val="20"/>
        </w:rPr>
        <w:t>Surgical treatment of carcinoma of the hypopharynx and cervical esophagus</w:t>
      </w:r>
      <w:r w:rsidRPr="00CD6DAD">
        <w:rPr>
          <w:bCs/>
          <w:sz w:val="20"/>
          <w:szCs w:val="20"/>
        </w:rPr>
        <w:t>.  Dis Esophagus 17 (Suppl. 1)Esophagus 2004. IX World Congress. Madrid, Spain (May, 2004.)], 2004. A37.</w:t>
      </w:r>
    </w:p>
    <w:p w14:paraId="15DE33A6" w14:textId="77777777" w:rsidR="00C2597C" w:rsidRPr="00CD6DAD" w:rsidRDefault="00C2597C" w:rsidP="00884D39">
      <w:pPr>
        <w:pStyle w:val="ListParagraph"/>
        <w:numPr>
          <w:ilvl w:val="0"/>
          <w:numId w:val="35"/>
        </w:numPr>
        <w:ind w:left="360"/>
        <w:jc w:val="both"/>
        <w:rPr>
          <w:bCs/>
          <w:sz w:val="20"/>
          <w:szCs w:val="20"/>
        </w:rPr>
      </w:pPr>
      <w:proofErr w:type="spellStart"/>
      <w:r w:rsidRPr="00CD6DAD">
        <w:rPr>
          <w:bCs/>
          <w:sz w:val="20"/>
          <w:szCs w:val="20"/>
        </w:rPr>
        <w:t>Peško</w:t>
      </w:r>
      <w:proofErr w:type="spellEnd"/>
      <w:r w:rsidRPr="00CD6DAD">
        <w:rPr>
          <w:bCs/>
          <w:sz w:val="20"/>
          <w:szCs w:val="20"/>
        </w:rPr>
        <w:t xml:space="preserve"> P, </w:t>
      </w:r>
      <w:proofErr w:type="spellStart"/>
      <w:r w:rsidRPr="00CD6DAD">
        <w:rPr>
          <w:bCs/>
          <w:sz w:val="20"/>
          <w:szCs w:val="20"/>
        </w:rPr>
        <w:t>Bjelović</w:t>
      </w:r>
      <w:proofErr w:type="spellEnd"/>
      <w:r w:rsidRPr="00CD6DAD">
        <w:rPr>
          <w:bCs/>
          <w:sz w:val="20"/>
          <w:szCs w:val="20"/>
        </w:rPr>
        <w:t xml:space="preserve"> M, Stojakov D, </w:t>
      </w:r>
      <w:r w:rsidRPr="00CD6DAD">
        <w:rPr>
          <w:b/>
          <w:sz w:val="20"/>
          <w:szCs w:val="20"/>
        </w:rPr>
        <w:t>Sabljak P</w:t>
      </w:r>
      <w:r w:rsidRPr="00CD6DAD">
        <w:rPr>
          <w:bCs/>
          <w:sz w:val="20"/>
          <w:szCs w:val="20"/>
        </w:rPr>
        <w:t xml:space="preserve">, Simić A, Nenadić B, </w:t>
      </w:r>
      <w:proofErr w:type="spellStart"/>
      <w:r w:rsidRPr="00CD6DAD">
        <w:rPr>
          <w:bCs/>
          <w:sz w:val="20"/>
          <w:szCs w:val="20"/>
        </w:rPr>
        <w:t>Špica</w:t>
      </w:r>
      <w:proofErr w:type="spellEnd"/>
      <w:r w:rsidRPr="00CD6DAD">
        <w:rPr>
          <w:bCs/>
          <w:sz w:val="20"/>
          <w:szCs w:val="20"/>
        </w:rPr>
        <w:t xml:space="preserve"> B, </w:t>
      </w:r>
      <w:proofErr w:type="spellStart"/>
      <w:r w:rsidRPr="00CD6DAD">
        <w:rPr>
          <w:sz w:val="20"/>
          <w:szCs w:val="20"/>
        </w:rPr>
        <w:t>Veličković</w:t>
      </w:r>
      <w:proofErr w:type="spellEnd"/>
      <w:r w:rsidRPr="00CD6DAD">
        <w:rPr>
          <w:sz w:val="20"/>
          <w:szCs w:val="20"/>
        </w:rPr>
        <w:t xml:space="preserve"> D</w:t>
      </w:r>
      <w:r w:rsidRPr="00CD6DAD">
        <w:rPr>
          <w:bCs/>
          <w:sz w:val="20"/>
          <w:szCs w:val="20"/>
        </w:rPr>
        <w:t xml:space="preserve">, </w:t>
      </w:r>
      <w:proofErr w:type="spellStart"/>
      <w:r w:rsidRPr="00CD6DAD">
        <w:rPr>
          <w:sz w:val="20"/>
          <w:szCs w:val="20"/>
        </w:rPr>
        <w:t>Keramatollah</w:t>
      </w:r>
      <w:proofErr w:type="spellEnd"/>
      <w:r w:rsidRPr="00CD6DAD">
        <w:rPr>
          <w:sz w:val="20"/>
          <w:szCs w:val="20"/>
        </w:rPr>
        <w:t xml:space="preserve"> E</w:t>
      </w:r>
      <w:r w:rsidRPr="00CD6DAD">
        <w:rPr>
          <w:bCs/>
          <w:sz w:val="20"/>
          <w:szCs w:val="20"/>
        </w:rPr>
        <w:t xml:space="preserve">. </w:t>
      </w:r>
      <w:proofErr w:type="spellStart"/>
      <w:r w:rsidRPr="00CD6DAD">
        <w:rPr>
          <w:sz w:val="20"/>
          <w:szCs w:val="20"/>
        </w:rPr>
        <w:t>Transhiatal</w:t>
      </w:r>
      <w:proofErr w:type="spellEnd"/>
      <w:r w:rsidRPr="00CD6DAD">
        <w:rPr>
          <w:sz w:val="20"/>
          <w:szCs w:val="20"/>
        </w:rPr>
        <w:t xml:space="preserve"> approach to cardiac carcinoma</w:t>
      </w:r>
      <w:r w:rsidRPr="00CD6DAD">
        <w:rPr>
          <w:bCs/>
          <w:sz w:val="20"/>
          <w:szCs w:val="20"/>
        </w:rPr>
        <w:t>.  Dis Esophagus 17 (Suppl. 1)Esophagus 2004. IX World Congress. Madrid, Spain (May, 2004.) 2004. A38.</w:t>
      </w:r>
    </w:p>
    <w:p w14:paraId="08702E57" w14:textId="77777777" w:rsidR="00C2597C" w:rsidRPr="00CD6DAD" w:rsidRDefault="00C2597C" w:rsidP="00884D39">
      <w:pPr>
        <w:pStyle w:val="ListParagraph"/>
        <w:numPr>
          <w:ilvl w:val="0"/>
          <w:numId w:val="35"/>
        </w:numPr>
        <w:ind w:left="360"/>
        <w:jc w:val="both"/>
        <w:rPr>
          <w:bCs/>
          <w:sz w:val="20"/>
          <w:szCs w:val="20"/>
        </w:rPr>
      </w:pPr>
      <w:proofErr w:type="spellStart"/>
      <w:r w:rsidRPr="00CD6DAD">
        <w:rPr>
          <w:bCs/>
          <w:sz w:val="20"/>
          <w:szCs w:val="20"/>
        </w:rPr>
        <w:lastRenderedPageBreak/>
        <w:t>Bjelovic</w:t>
      </w:r>
      <w:proofErr w:type="spellEnd"/>
      <w:r w:rsidRPr="00CD6DAD">
        <w:rPr>
          <w:bCs/>
          <w:sz w:val="20"/>
          <w:szCs w:val="20"/>
        </w:rPr>
        <w:t xml:space="preserve"> M, Pesko P, Stojakov D, </w:t>
      </w:r>
      <w:r w:rsidRPr="00CD6DAD">
        <w:rPr>
          <w:b/>
          <w:sz w:val="20"/>
          <w:szCs w:val="20"/>
        </w:rPr>
        <w:t>Sabljak P</w:t>
      </w:r>
      <w:r w:rsidRPr="00CD6DAD">
        <w:rPr>
          <w:bCs/>
          <w:sz w:val="20"/>
          <w:szCs w:val="20"/>
        </w:rPr>
        <w:t xml:space="preserve">, Todorovic V, </w:t>
      </w:r>
      <w:proofErr w:type="spellStart"/>
      <w:r w:rsidRPr="00CD6DAD">
        <w:rPr>
          <w:sz w:val="20"/>
          <w:szCs w:val="20"/>
        </w:rPr>
        <w:t>Keramatollah</w:t>
      </w:r>
      <w:proofErr w:type="spellEnd"/>
      <w:r w:rsidRPr="00CD6DAD">
        <w:rPr>
          <w:sz w:val="20"/>
          <w:szCs w:val="20"/>
        </w:rPr>
        <w:t xml:space="preserve"> E</w:t>
      </w:r>
      <w:r w:rsidRPr="00CD6DAD">
        <w:rPr>
          <w:bCs/>
          <w:sz w:val="20"/>
          <w:szCs w:val="20"/>
        </w:rPr>
        <w:t>.  Indication for splenectomy and lymph node dissection along the splenic artery in the radical surgical treatment of gastric carcinoma. Fifth international gastric cancer congress. Rome, May 4-7 2003.</w:t>
      </w:r>
    </w:p>
    <w:p w14:paraId="52AE7A93" w14:textId="77777777" w:rsidR="00C2597C" w:rsidRPr="00CD6DAD" w:rsidRDefault="00C2597C" w:rsidP="00884D39">
      <w:pPr>
        <w:pStyle w:val="ListParagraph"/>
        <w:numPr>
          <w:ilvl w:val="0"/>
          <w:numId w:val="35"/>
        </w:numPr>
        <w:ind w:left="360"/>
        <w:jc w:val="both"/>
        <w:rPr>
          <w:bCs/>
          <w:sz w:val="20"/>
          <w:szCs w:val="20"/>
        </w:rPr>
      </w:pPr>
      <w:r w:rsidRPr="00CD6DAD">
        <w:rPr>
          <w:bCs/>
          <w:sz w:val="20"/>
          <w:szCs w:val="20"/>
        </w:rPr>
        <w:t xml:space="preserve">Pesko P, Stojakov D, </w:t>
      </w:r>
      <w:r w:rsidRPr="00CD6DAD">
        <w:rPr>
          <w:b/>
          <w:sz w:val="20"/>
          <w:szCs w:val="20"/>
        </w:rPr>
        <w:t>Sabljak P</w:t>
      </w:r>
      <w:r w:rsidRPr="00CD6DAD">
        <w:rPr>
          <w:bCs/>
          <w:sz w:val="20"/>
          <w:szCs w:val="20"/>
        </w:rPr>
        <w:t xml:space="preserve">, </w:t>
      </w:r>
      <w:proofErr w:type="spellStart"/>
      <w:r w:rsidRPr="00CD6DAD">
        <w:rPr>
          <w:bCs/>
          <w:sz w:val="20"/>
          <w:szCs w:val="20"/>
        </w:rPr>
        <w:t>Bjelovic</w:t>
      </w:r>
      <w:proofErr w:type="spellEnd"/>
      <w:r w:rsidRPr="00CD6DAD">
        <w:rPr>
          <w:bCs/>
          <w:sz w:val="20"/>
          <w:szCs w:val="20"/>
        </w:rPr>
        <w:t xml:space="preserve"> M, Simic A, </w:t>
      </w:r>
      <w:proofErr w:type="spellStart"/>
      <w:r w:rsidRPr="00CD6DAD">
        <w:rPr>
          <w:sz w:val="20"/>
          <w:szCs w:val="20"/>
        </w:rPr>
        <w:t>Keramatollah</w:t>
      </w:r>
      <w:proofErr w:type="spellEnd"/>
      <w:r w:rsidRPr="00CD6DAD">
        <w:rPr>
          <w:sz w:val="20"/>
          <w:szCs w:val="20"/>
        </w:rPr>
        <w:t xml:space="preserve"> E</w:t>
      </w:r>
      <w:r w:rsidRPr="00CD6DAD">
        <w:rPr>
          <w:bCs/>
          <w:sz w:val="20"/>
          <w:szCs w:val="20"/>
        </w:rPr>
        <w:t xml:space="preserve">. Modification of mechanical </w:t>
      </w:r>
      <w:proofErr w:type="spellStart"/>
      <w:r w:rsidRPr="00CD6DAD">
        <w:rPr>
          <w:bCs/>
          <w:sz w:val="20"/>
          <w:szCs w:val="20"/>
        </w:rPr>
        <w:t>esophagojejunal</w:t>
      </w:r>
      <w:proofErr w:type="spellEnd"/>
      <w:r w:rsidRPr="00CD6DAD">
        <w:rPr>
          <w:bCs/>
          <w:sz w:val="20"/>
          <w:szCs w:val="20"/>
        </w:rPr>
        <w:t xml:space="preserve"> anastomosis.  Fifth international gastric cancer congress. Rome, May 4-7 2003.</w:t>
      </w:r>
    </w:p>
    <w:p w14:paraId="0AA1315F" w14:textId="77777777" w:rsidR="00C2597C" w:rsidRPr="00CD6DAD" w:rsidRDefault="00C2597C" w:rsidP="00884D39">
      <w:pPr>
        <w:pStyle w:val="ListParagraph"/>
        <w:numPr>
          <w:ilvl w:val="0"/>
          <w:numId w:val="35"/>
        </w:numPr>
        <w:ind w:left="360"/>
        <w:jc w:val="both"/>
        <w:rPr>
          <w:sz w:val="20"/>
          <w:szCs w:val="20"/>
        </w:rPr>
      </w:pPr>
      <w:r w:rsidRPr="00CD6DAD">
        <w:rPr>
          <w:sz w:val="20"/>
          <w:szCs w:val="20"/>
          <w:lang w:val="pl-PL"/>
        </w:rPr>
        <w:t xml:space="preserve">Stojakov D, Peško P, Knezevic J, </w:t>
      </w:r>
      <w:r w:rsidRPr="00CD6DAD">
        <w:rPr>
          <w:b/>
          <w:sz w:val="20"/>
          <w:szCs w:val="20"/>
          <w:lang w:val="pl-PL"/>
        </w:rPr>
        <w:t>Sabljak P</w:t>
      </w:r>
      <w:r w:rsidRPr="00CD6DAD">
        <w:rPr>
          <w:sz w:val="20"/>
          <w:szCs w:val="20"/>
          <w:lang w:val="pl-PL"/>
        </w:rPr>
        <w:t xml:space="preserve">, Bjelovic M, Dunjic M, Radovanovic N, Simic A, Gerzic Z. </w:t>
      </w:r>
      <w:r w:rsidRPr="00CD6DAD">
        <w:rPr>
          <w:sz w:val="20"/>
          <w:szCs w:val="20"/>
        </w:rPr>
        <w:t>Surgery for cardiac carcinoma. Experience of a single institution. Diseases of the Esophagus 2001; Suppl 14:A086.</w:t>
      </w:r>
    </w:p>
    <w:p w14:paraId="64EFC66D" w14:textId="77777777" w:rsidR="00C2597C" w:rsidRPr="00CD6DAD" w:rsidRDefault="00C2597C" w:rsidP="00884D39">
      <w:pPr>
        <w:pStyle w:val="ListParagraph"/>
        <w:numPr>
          <w:ilvl w:val="0"/>
          <w:numId w:val="35"/>
        </w:numPr>
        <w:ind w:left="360"/>
        <w:jc w:val="both"/>
        <w:rPr>
          <w:sz w:val="20"/>
          <w:szCs w:val="20"/>
        </w:rPr>
      </w:pPr>
      <w:r w:rsidRPr="00CD6DAD">
        <w:rPr>
          <w:sz w:val="20"/>
          <w:szCs w:val="20"/>
        </w:rPr>
        <w:t xml:space="preserve">Simic A, </w:t>
      </w:r>
      <w:proofErr w:type="spellStart"/>
      <w:r w:rsidRPr="00CD6DAD">
        <w:rPr>
          <w:sz w:val="20"/>
          <w:szCs w:val="20"/>
        </w:rPr>
        <w:t>Peško</w:t>
      </w:r>
      <w:proofErr w:type="spellEnd"/>
      <w:r w:rsidRPr="00CD6DAD">
        <w:rPr>
          <w:sz w:val="20"/>
          <w:szCs w:val="20"/>
        </w:rPr>
        <w:t xml:space="preserve"> P, Knezevic J, </w:t>
      </w:r>
      <w:r w:rsidRPr="00CD6DAD">
        <w:rPr>
          <w:b/>
          <w:sz w:val="20"/>
          <w:szCs w:val="20"/>
        </w:rPr>
        <w:t>Sabljak P</w:t>
      </w:r>
      <w:r w:rsidRPr="00CD6DAD">
        <w:rPr>
          <w:sz w:val="20"/>
          <w:szCs w:val="20"/>
        </w:rPr>
        <w:t xml:space="preserve">, </w:t>
      </w:r>
      <w:proofErr w:type="spellStart"/>
      <w:r w:rsidRPr="00CD6DAD">
        <w:rPr>
          <w:sz w:val="20"/>
          <w:szCs w:val="20"/>
        </w:rPr>
        <w:t>Gerzic</w:t>
      </w:r>
      <w:proofErr w:type="spellEnd"/>
      <w:r w:rsidRPr="00CD6DAD">
        <w:rPr>
          <w:sz w:val="20"/>
          <w:szCs w:val="20"/>
        </w:rPr>
        <w:t xml:space="preserve"> </w:t>
      </w:r>
      <w:proofErr w:type="spellStart"/>
      <w:r w:rsidRPr="00CD6DAD">
        <w:rPr>
          <w:sz w:val="20"/>
          <w:szCs w:val="20"/>
        </w:rPr>
        <w:t>Z.Redo</w:t>
      </w:r>
      <w:proofErr w:type="spellEnd"/>
      <w:r w:rsidRPr="00CD6DAD">
        <w:rPr>
          <w:sz w:val="20"/>
          <w:szCs w:val="20"/>
        </w:rPr>
        <w:t xml:space="preserve"> surgery for failed achalasia </w:t>
      </w:r>
      <w:proofErr w:type="spellStart"/>
      <w:r w:rsidRPr="00CD6DAD">
        <w:rPr>
          <w:sz w:val="20"/>
          <w:szCs w:val="20"/>
        </w:rPr>
        <w:t>operations.Diseases</w:t>
      </w:r>
      <w:proofErr w:type="spellEnd"/>
      <w:r w:rsidRPr="00CD6DAD">
        <w:rPr>
          <w:sz w:val="20"/>
          <w:szCs w:val="20"/>
        </w:rPr>
        <w:t xml:space="preserve"> of the Esophagus 2001; Suppl 14:A20.</w:t>
      </w:r>
    </w:p>
    <w:p w14:paraId="5D9C3749"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Peško</w:t>
      </w:r>
      <w:proofErr w:type="spellEnd"/>
      <w:r w:rsidRPr="00CD6DAD">
        <w:rPr>
          <w:sz w:val="20"/>
          <w:szCs w:val="20"/>
        </w:rPr>
        <w:t xml:space="preserve"> P, Stojakov D, </w:t>
      </w:r>
      <w:proofErr w:type="spellStart"/>
      <w:r w:rsidRPr="00CD6DAD">
        <w:rPr>
          <w:sz w:val="20"/>
          <w:szCs w:val="20"/>
        </w:rPr>
        <w:t>Bjelović</w:t>
      </w:r>
      <w:proofErr w:type="spellEnd"/>
      <w:r w:rsidRPr="00CD6DAD">
        <w:rPr>
          <w:sz w:val="20"/>
          <w:szCs w:val="20"/>
        </w:rPr>
        <w:t xml:space="preserve"> M, </w:t>
      </w:r>
      <w:r w:rsidRPr="00CD6DAD">
        <w:rPr>
          <w:b/>
          <w:sz w:val="20"/>
          <w:szCs w:val="20"/>
        </w:rPr>
        <w:t>Sabljak P</w:t>
      </w:r>
      <w:r w:rsidRPr="00CD6DAD">
        <w:rPr>
          <w:sz w:val="20"/>
          <w:szCs w:val="20"/>
        </w:rPr>
        <w:t xml:space="preserve">, </w:t>
      </w:r>
      <w:proofErr w:type="spellStart"/>
      <w:r w:rsidRPr="00CD6DAD">
        <w:rPr>
          <w:sz w:val="20"/>
          <w:szCs w:val="20"/>
        </w:rPr>
        <w:t>Kotarac</w:t>
      </w:r>
      <w:proofErr w:type="spellEnd"/>
      <w:r w:rsidRPr="00CD6DAD">
        <w:rPr>
          <w:sz w:val="20"/>
          <w:szCs w:val="20"/>
        </w:rPr>
        <w:t xml:space="preserve"> M. Modified stapling technique of esophago-jejunal anastomosis. Esophagus 2001. </w:t>
      </w:r>
      <w:proofErr w:type="spellStart"/>
      <w:r w:rsidRPr="00CD6DAD">
        <w:rPr>
          <w:sz w:val="20"/>
          <w:szCs w:val="20"/>
        </w:rPr>
        <w:t>VIIIth</w:t>
      </w:r>
      <w:proofErr w:type="spellEnd"/>
      <w:r w:rsidRPr="00CD6DAD">
        <w:rPr>
          <w:sz w:val="20"/>
          <w:szCs w:val="20"/>
        </w:rPr>
        <w:t xml:space="preserve"> World Congress, Sao Paolo (</w:t>
      </w:r>
      <w:proofErr w:type="spellStart"/>
      <w:r w:rsidRPr="00CD6DAD">
        <w:rPr>
          <w:sz w:val="20"/>
          <w:szCs w:val="20"/>
        </w:rPr>
        <w:t>Brasil</w:t>
      </w:r>
      <w:proofErr w:type="spellEnd"/>
      <w:r w:rsidRPr="00CD6DAD">
        <w:rPr>
          <w:sz w:val="20"/>
          <w:szCs w:val="20"/>
        </w:rPr>
        <w:t>), September 5</w:t>
      </w:r>
      <w:r w:rsidRPr="00CD6DAD">
        <w:rPr>
          <w:sz w:val="20"/>
          <w:szCs w:val="20"/>
          <w:vertAlign w:val="superscript"/>
        </w:rPr>
        <w:t>th</w:t>
      </w:r>
      <w:r w:rsidRPr="00CD6DAD">
        <w:rPr>
          <w:sz w:val="20"/>
          <w:szCs w:val="20"/>
        </w:rPr>
        <w:t xml:space="preserve"> to 7</w:t>
      </w:r>
      <w:r w:rsidRPr="00CD6DAD">
        <w:rPr>
          <w:sz w:val="20"/>
          <w:szCs w:val="20"/>
          <w:vertAlign w:val="superscript"/>
        </w:rPr>
        <w:t>th</w:t>
      </w:r>
      <w:r w:rsidRPr="00CD6DAD">
        <w:rPr>
          <w:sz w:val="20"/>
          <w:szCs w:val="20"/>
        </w:rPr>
        <w:t xml:space="preserve"> , 2001</w:t>
      </w:r>
      <w:r w:rsidRPr="00CD6DAD">
        <w:rPr>
          <w:i/>
          <w:sz w:val="20"/>
          <w:szCs w:val="20"/>
        </w:rPr>
        <w:t>.</w:t>
      </w:r>
      <w:r w:rsidRPr="00CD6DAD">
        <w:rPr>
          <w:sz w:val="20"/>
          <w:szCs w:val="20"/>
        </w:rPr>
        <w:t xml:space="preserve"> Dis Esophagus  2001;Suppl 14:A209.</w:t>
      </w:r>
    </w:p>
    <w:p w14:paraId="4D01D6BE" w14:textId="77777777" w:rsidR="00C2597C" w:rsidRPr="00CD6DAD" w:rsidRDefault="00C2597C" w:rsidP="00884D39">
      <w:pPr>
        <w:pStyle w:val="ListParagraph"/>
        <w:numPr>
          <w:ilvl w:val="0"/>
          <w:numId w:val="35"/>
        </w:numPr>
        <w:ind w:left="360"/>
        <w:jc w:val="both"/>
        <w:rPr>
          <w:sz w:val="20"/>
          <w:szCs w:val="20"/>
        </w:rPr>
      </w:pPr>
      <w:r w:rsidRPr="00CD6DAD">
        <w:rPr>
          <w:sz w:val="20"/>
          <w:szCs w:val="20"/>
        </w:rPr>
        <w:t xml:space="preserve">Stojakov D , </w:t>
      </w:r>
      <w:proofErr w:type="spellStart"/>
      <w:r w:rsidRPr="00CD6DAD">
        <w:rPr>
          <w:sz w:val="20"/>
          <w:szCs w:val="20"/>
        </w:rPr>
        <w:t>Peško</w:t>
      </w:r>
      <w:proofErr w:type="spellEnd"/>
      <w:r w:rsidRPr="00CD6DAD">
        <w:rPr>
          <w:sz w:val="20"/>
          <w:szCs w:val="20"/>
        </w:rPr>
        <w:t xml:space="preserve"> P, Knežević J, </w:t>
      </w:r>
      <w:r w:rsidRPr="00CD6DAD">
        <w:rPr>
          <w:b/>
          <w:sz w:val="20"/>
          <w:szCs w:val="20"/>
        </w:rPr>
        <w:t>Sabljak P</w:t>
      </w:r>
      <w:r w:rsidRPr="00CD6DAD">
        <w:rPr>
          <w:sz w:val="20"/>
          <w:szCs w:val="20"/>
        </w:rPr>
        <w:t xml:space="preserve">, </w:t>
      </w:r>
      <w:proofErr w:type="spellStart"/>
      <w:r w:rsidRPr="00CD6DAD">
        <w:rPr>
          <w:sz w:val="20"/>
          <w:szCs w:val="20"/>
        </w:rPr>
        <w:t>Bjelović</w:t>
      </w:r>
      <w:proofErr w:type="spellEnd"/>
      <w:r w:rsidRPr="00CD6DAD">
        <w:rPr>
          <w:sz w:val="20"/>
          <w:szCs w:val="20"/>
        </w:rPr>
        <w:t xml:space="preserve"> M, </w:t>
      </w:r>
      <w:proofErr w:type="spellStart"/>
      <w:r w:rsidRPr="00CD6DAD">
        <w:rPr>
          <w:sz w:val="20"/>
          <w:szCs w:val="20"/>
        </w:rPr>
        <w:t>Dunjić</w:t>
      </w:r>
      <w:proofErr w:type="spellEnd"/>
      <w:r w:rsidRPr="00CD6DAD">
        <w:rPr>
          <w:sz w:val="20"/>
          <w:szCs w:val="20"/>
        </w:rPr>
        <w:t xml:space="preserve"> M, Radovanović N, Simić A, </w:t>
      </w:r>
      <w:proofErr w:type="spellStart"/>
      <w:r w:rsidRPr="00CD6DAD">
        <w:rPr>
          <w:sz w:val="20"/>
          <w:szCs w:val="20"/>
        </w:rPr>
        <w:t>Gerzić</w:t>
      </w:r>
      <w:proofErr w:type="spellEnd"/>
      <w:r w:rsidRPr="00CD6DAD">
        <w:rPr>
          <w:sz w:val="20"/>
          <w:szCs w:val="20"/>
        </w:rPr>
        <w:t xml:space="preserve"> Z. Surgery for cardiac carcinoma.  Experience of a single institution. Esophagus 2001. </w:t>
      </w:r>
      <w:proofErr w:type="spellStart"/>
      <w:r w:rsidRPr="00CD6DAD">
        <w:rPr>
          <w:sz w:val="20"/>
          <w:szCs w:val="20"/>
        </w:rPr>
        <w:t>VIIIth</w:t>
      </w:r>
      <w:proofErr w:type="spellEnd"/>
      <w:r w:rsidRPr="00CD6DAD">
        <w:rPr>
          <w:sz w:val="20"/>
          <w:szCs w:val="20"/>
        </w:rPr>
        <w:t xml:space="preserve"> World Congress, Sao Paolo (</w:t>
      </w:r>
      <w:proofErr w:type="spellStart"/>
      <w:r w:rsidRPr="00CD6DAD">
        <w:rPr>
          <w:sz w:val="20"/>
          <w:szCs w:val="20"/>
        </w:rPr>
        <w:t>Brasil</w:t>
      </w:r>
      <w:proofErr w:type="spellEnd"/>
      <w:r w:rsidRPr="00CD6DAD">
        <w:rPr>
          <w:sz w:val="20"/>
          <w:szCs w:val="20"/>
        </w:rPr>
        <w:t>), September 5</w:t>
      </w:r>
      <w:r w:rsidRPr="00CD6DAD">
        <w:rPr>
          <w:sz w:val="20"/>
          <w:szCs w:val="20"/>
          <w:vertAlign w:val="superscript"/>
        </w:rPr>
        <w:t>th</w:t>
      </w:r>
      <w:r w:rsidRPr="00CD6DAD">
        <w:rPr>
          <w:sz w:val="20"/>
          <w:szCs w:val="20"/>
        </w:rPr>
        <w:t xml:space="preserve"> to 7</w:t>
      </w:r>
      <w:r w:rsidRPr="00CD6DAD">
        <w:rPr>
          <w:sz w:val="20"/>
          <w:szCs w:val="20"/>
          <w:vertAlign w:val="superscript"/>
        </w:rPr>
        <w:t>th</w:t>
      </w:r>
      <w:r w:rsidRPr="00CD6DAD">
        <w:rPr>
          <w:sz w:val="20"/>
          <w:szCs w:val="20"/>
        </w:rPr>
        <w:t xml:space="preserve"> , 2001</w:t>
      </w:r>
      <w:r w:rsidRPr="00CD6DAD">
        <w:rPr>
          <w:i/>
          <w:sz w:val="20"/>
          <w:szCs w:val="20"/>
        </w:rPr>
        <w:t>.</w:t>
      </w:r>
      <w:r w:rsidRPr="00CD6DAD">
        <w:rPr>
          <w:sz w:val="20"/>
          <w:szCs w:val="20"/>
        </w:rPr>
        <w:t xml:space="preserve"> Dis Esophagus 2001; Suppl 14:A086.</w:t>
      </w:r>
    </w:p>
    <w:p w14:paraId="5A980E17" w14:textId="77777777" w:rsidR="00C2597C" w:rsidRPr="00CD6DAD" w:rsidRDefault="00C2597C" w:rsidP="00884D39">
      <w:pPr>
        <w:pStyle w:val="ListParagraph"/>
        <w:numPr>
          <w:ilvl w:val="0"/>
          <w:numId w:val="35"/>
        </w:numPr>
        <w:ind w:left="360"/>
        <w:jc w:val="both"/>
        <w:rPr>
          <w:sz w:val="20"/>
          <w:szCs w:val="20"/>
        </w:rPr>
      </w:pPr>
      <w:r w:rsidRPr="00CD6DAD">
        <w:rPr>
          <w:sz w:val="20"/>
          <w:szCs w:val="20"/>
          <w:lang w:val="sl-SI"/>
        </w:rPr>
        <w:t xml:space="preserve">Simić A, Peško P, Bjelović M, Stojakov D, Todorović M, Jekić I, Micev M, </w:t>
      </w:r>
      <w:r w:rsidRPr="00CD6DAD">
        <w:rPr>
          <w:b/>
          <w:sz w:val="20"/>
          <w:szCs w:val="20"/>
          <w:lang w:val="sl-SI"/>
        </w:rPr>
        <w:t>Sabljak P</w:t>
      </w:r>
      <w:r w:rsidRPr="00CD6DAD">
        <w:rPr>
          <w:sz w:val="20"/>
          <w:szCs w:val="20"/>
          <w:lang w:val="sl-SI"/>
        </w:rPr>
        <w:t>, Kotarac M. Effects of Bioptron light therapz on thoracophrenolaparotomy wound healing in patients operated due to cardiac carcinoma.4</w:t>
      </w:r>
      <w:r w:rsidRPr="00CD6DAD">
        <w:rPr>
          <w:sz w:val="20"/>
          <w:szCs w:val="20"/>
          <w:vertAlign w:val="superscript"/>
          <w:lang w:val="sl-SI"/>
        </w:rPr>
        <w:t>th</w:t>
      </w:r>
      <w:r w:rsidRPr="00CD6DAD">
        <w:rPr>
          <w:sz w:val="20"/>
          <w:szCs w:val="20"/>
          <w:lang w:val="sl-SI"/>
        </w:rPr>
        <w:t xml:space="preserve"> International Gastric Cancer Congress, New York (USA), April 29</w:t>
      </w:r>
      <w:r w:rsidRPr="00CD6DAD">
        <w:rPr>
          <w:sz w:val="20"/>
          <w:szCs w:val="20"/>
          <w:vertAlign w:val="superscript"/>
          <w:lang w:val="sl-SI"/>
        </w:rPr>
        <w:t>th</w:t>
      </w:r>
      <w:r w:rsidRPr="00CD6DAD">
        <w:rPr>
          <w:sz w:val="20"/>
          <w:szCs w:val="20"/>
          <w:lang w:val="sl-SI"/>
        </w:rPr>
        <w:t xml:space="preserve"> – May 2</w:t>
      </w:r>
      <w:r w:rsidRPr="00CD6DAD">
        <w:rPr>
          <w:sz w:val="20"/>
          <w:szCs w:val="20"/>
          <w:vertAlign w:val="superscript"/>
          <w:lang w:val="sl-SI"/>
        </w:rPr>
        <w:t>nd</w:t>
      </w:r>
      <w:r w:rsidRPr="00CD6DAD">
        <w:rPr>
          <w:sz w:val="20"/>
          <w:szCs w:val="20"/>
          <w:lang w:val="sl-SI"/>
        </w:rPr>
        <w:t xml:space="preserve"> 2001:191.</w:t>
      </w:r>
    </w:p>
    <w:p w14:paraId="166164BF" w14:textId="77777777" w:rsidR="00C2597C" w:rsidRPr="00CD6DAD" w:rsidRDefault="00C2597C" w:rsidP="00884D39">
      <w:pPr>
        <w:pStyle w:val="ListParagraph"/>
        <w:numPr>
          <w:ilvl w:val="0"/>
          <w:numId w:val="35"/>
        </w:numPr>
        <w:ind w:left="360"/>
        <w:jc w:val="both"/>
        <w:rPr>
          <w:sz w:val="20"/>
          <w:szCs w:val="20"/>
        </w:rPr>
      </w:pPr>
      <w:r w:rsidRPr="00CD6DAD">
        <w:rPr>
          <w:sz w:val="20"/>
          <w:szCs w:val="20"/>
          <w:lang w:val="sl-SI"/>
        </w:rPr>
        <w:t xml:space="preserve">Stojakov D, Knežević J, </w:t>
      </w:r>
      <w:r w:rsidRPr="00CD6DAD">
        <w:rPr>
          <w:b/>
          <w:sz w:val="20"/>
          <w:szCs w:val="20"/>
          <w:lang w:val="sl-SI"/>
        </w:rPr>
        <w:t>Sabljak P</w:t>
      </w:r>
      <w:r w:rsidRPr="00CD6DAD">
        <w:rPr>
          <w:sz w:val="20"/>
          <w:szCs w:val="20"/>
          <w:lang w:val="sl-SI"/>
        </w:rPr>
        <w:t>, Bjelović M, Peško P, Dunjić M, Radovanović N, Simić A, Gerzić Z. Radical surgical treatment of cardiac carcinoma. Experience of a single institution. 4</w:t>
      </w:r>
      <w:r w:rsidRPr="00CD6DAD">
        <w:rPr>
          <w:sz w:val="20"/>
          <w:szCs w:val="20"/>
          <w:vertAlign w:val="superscript"/>
          <w:lang w:val="sl-SI"/>
        </w:rPr>
        <w:t>th</w:t>
      </w:r>
      <w:r w:rsidRPr="00CD6DAD">
        <w:rPr>
          <w:sz w:val="20"/>
          <w:szCs w:val="20"/>
          <w:lang w:val="sl-SI"/>
        </w:rPr>
        <w:t xml:space="preserve"> International Gastric Cancer Congress, New York (USA), April 29</w:t>
      </w:r>
      <w:r w:rsidRPr="00CD6DAD">
        <w:rPr>
          <w:sz w:val="20"/>
          <w:szCs w:val="20"/>
          <w:vertAlign w:val="superscript"/>
          <w:lang w:val="sl-SI"/>
        </w:rPr>
        <w:t>th</w:t>
      </w:r>
      <w:r w:rsidRPr="00CD6DAD">
        <w:rPr>
          <w:sz w:val="20"/>
          <w:szCs w:val="20"/>
          <w:lang w:val="sl-SI"/>
        </w:rPr>
        <w:t xml:space="preserve"> – May 2</w:t>
      </w:r>
      <w:r w:rsidRPr="00CD6DAD">
        <w:rPr>
          <w:sz w:val="20"/>
          <w:szCs w:val="20"/>
          <w:vertAlign w:val="superscript"/>
          <w:lang w:val="sl-SI"/>
        </w:rPr>
        <w:t>nd</w:t>
      </w:r>
      <w:r w:rsidRPr="00CD6DAD">
        <w:rPr>
          <w:sz w:val="20"/>
          <w:szCs w:val="20"/>
          <w:lang w:val="sl-SI"/>
        </w:rPr>
        <w:t xml:space="preserve"> 2001:644.</w:t>
      </w:r>
    </w:p>
    <w:p w14:paraId="3162A571" w14:textId="77777777" w:rsidR="00C2597C" w:rsidRPr="00CD6DAD" w:rsidRDefault="00C2597C" w:rsidP="00884D39">
      <w:pPr>
        <w:pStyle w:val="ListParagraph"/>
        <w:numPr>
          <w:ilvl w:val="0"/>
          <w:numId w:val="35"/>
        </w:numPr>
        <w:ind w:left="360"/>
        <w:jc w:val="both"/>
        <w:rPr>
          <w:sz w:val="20"/>
          <w:szCs w:val="20"/>
        </w:rPr>
      </w:pPr>
      <w:r w:rsidRPr="00CD6DAD">
        <w:rPr>
          <w:sz w:val="20"/>
          <w:szCs w:val="20"/>
          <w:lang w:val="sl-SI"/>
        </w:rPr>
        <w:t xml:space="preserve">Peško P, Stojakov D, Bjelović M, </w:t>
      </w:r>
      <w:r w:rsidRPr="00CD6DAD">
        <w:rPr>
          <w:b/>
          <w:sz w:val="20"/>
          <w:szCs w:val="20"/>
          <w:lang w:val="sl-SI"/>
        </w:rPr>
        <w:t>Sabljak P</w:t>
      </w:r>
      <w:r w:rsidRPr="00CD6DAD">
        <w:rPr>
          <w:sz w:val="20"/>
          <w:szCs w:val="20"/>
          <w:lang w:val="sl-SI"/>
        </w:rPr>
        <w:t>, Kotarac M.Modified stapling technique of oesophago-jejunal anastomosis. Personal technique. 4</w:t>
      </w:r>
      <w:r w:rsidRPr="00CD6DAD">
        <w:rPr>
          <w:sz w:val="20"/>
          <w:szCs w:val="20"/>
          <w:vertAlign w:val="superscript"/>
          <w:lang w:val="sl-SI"/>
        </w:rPr>
        <w:t>th</w:t>
      </w:r>
      <w:r w:rsidRPr="00CD6DAD">
        <w:rPr>
          <w:sz w:val="20"/>
          <w:szCs w:val="20"/>
          <w:lang w:val="sl-SI"/>
        </w:rPr>
        <w:t xml:space="preserve"> International Gastric Cancer Congress, New York, U.S.A. April 29</w:t>
      </w:r>
      <w:r w:rsidRPr="00CD6DAD">
        <w:rPr>
          <w:sz w:val="20"/>
          <w:szCs w:val="20"/>
          <w:vertAlign w:val="superscript"/>
          <w:lang w:val="sl-SI"/>
        </w:rPr>
        <w:t>th</w:t>
      </w:r>
      <w:r w:rsidRPr="00CD6DAD">
        <w:rPr>
          <w:sz w:val="20"/>
          <w:szCs w:val="20"/>
          <w:lang w:val="sl-SI"/>
        </w:rPr>
        <w:t xml:space="preserve"> – May 2</w:t>
      </w:r>
      <w:r w:rsidRPr="00CD6DAD">
        <w:rPr>
          <w:sz w:val="20"/>
          <w:szCs w:val="20"/>
          <w:vertAlign w:val="superscript"/>
          <w:lang w:val="sl-SI"/>
        </w:rPr>
        <w:t>nd</w:t>
      </w:r>
      <w:r w:rsidRPr="00CD6DAD">
        <w:rPr>
          <w:sz w:val="20"/>
          <w:szCs w:val="20"/>
          <w:lang w:val="sl-SI"/>
        </w:rPr>
        <w:t>, 2001:366.</w:t>
      </w:r>
    </w:p>
    <w:p w14:paraId="3071A06A"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Peško</w:t>
      </w:r>
      <w:proofErr w:type="spellEnd"/>
      <w:r w:rsidRPr="00CD6DAD">
        <w:rPr>
          <w:sz w:val="20"/>
          <w:szCs w:val="20"/>
        </w:rPr>
        <w:t xml:space="preserve"> P, Knežević J, Simić A, Stojakov D, </w:t>
      </w:r>
      <w:r w:rsidRPr="00CD6DAD">
        <w:rPr>
          <w:b/>
          <w:sz w:val="20"/>
          <w:szCs w:val="20"/>
        </w:rPr>
        <w:t>Sabljak P</w:t>
      </w:r>
      <w:r w:rsidRPr="00CD6DAD">
        <w:rPr>
          <w:sz w:val="20"/>
          <w:szCs w:val="20"/>
        </w:rPr>
        <w:t xml:space="preserve">, </w:t>
      </w:r>
      <w:proofErr w:type="spellStart"/>
      <w:r w:rsidRPr="00CD6DAD">
        <w:rPr>
          <w:sz w:val="20"/>
          <w:szCs w:val="20"/>
        </w:rPr>
        <w:t>Gerzić</w:t>
      </w:r>
      <w:proofErr w:type="spellEnd"/>
      <w:r w:rsidRPr="00CD6DAD">
        <w:rPr>
          <w:sz w:val="20"/>
          <w:szCs w:val="20"/>
        </w:rPr>
        <w:t xml:space="preserve"> Z. Reoperations after failed primary procedures in achalasia patients. O.E.S.O (</w:t>
      </w:r>
      <w:proofErr w:type="spellStart"/>
      <w:r w:rsidRPr="00CD6DAD">
        <w:rPr>
          <w:sz w:val="20"/>
          <w:szCs w:val="20"/>
        </w:rPr>
        <w:t>Organisation</w:t>
      </w:r>
      <w:proofErr w:type="spellEnd"/>
      <w:r w:rsidRPr="00CD6DAD">
        <w:rPr>
          <w:sz w:val="20"/>
          <w:szCs w:val="20"/>
        </w:rPr>
        <w:t xml:space="preserve"> </w:t>
      </w:r>
      <w:proofErr w:type="spellStart"/>
      <w:r w:rsidRPr="00CD6DAD">
        <w:rPr>
          <w:sz w:val="20"/>
          <w:szCs w:val="20"/>
        </w:rPr>
        <w:t>interantioonale</w:t>
      </w:r>
      <w:proofErr w:type="spellEnd"/>
      <w:r w:rsidRPr="00CD6DAD">
        <w:rPr>
          <w:sz w:val="20"/>
          <w:szCs w:val="20"/>
        </w:rPr>
        <w:t xml:space="preserve"> </w:t>
      </w:r>
      <w:proofErr w:type="spellStart"/>
      <w:r w:rsidRPr="00CD6DAD">
        <w:rPr>
          <w:sz w:val="20"/>
          <w:szCs w:val="20"/>
        </w:rPr>
        <w:t>dEtudes</w:t>
      </w:r>
      <w:proofErr w:type="spellEnd"/>
      <w:r w:rsidRPr="00CD6DAD">
        <w:rPr>
          <w:sz w:val="20"/>
          <w:szCs w:val="20"/>
        </w:rPr>
        <w:t xml:space="preserve"> </w:t>
      </w:r>
      <w:proofErr w:type="spellStart"/>
      <w:r w:rsidRPr="00CD6DAD">
        <w:rPr>
          <w:sz w:val="20"/>
          <w:szCs w:val="20"/>
        </w:rPr>
        <w:t>Statistique</w:t>
      </w:r>
      <w:proofErr w:type="spellEnd"/>
      <w:r w:rsidRPr="00CD6DAD">
        <w:rPr>
          <w:sz w:val="20"/>
          <w:szCs w:val="20"/>
        </w:rPr>
        <w:t xml:space="preserve"> pour les maladies de </w:t>
      </w:r>
      <w:proofErr w:type="spellStart"/>
      <w:r w:rsidRPr="00CD6DAD">
        <w:rPr>
          <w:sz w:val="20"/>
          <w:szCs w:val="20"/>
        </w:rPr>
        <w:t>lOesophage</w:t>
      </w:r>
      <w:proofErr w:type="spellEnd"/>
      <w:r w:rsidRPr="00CD6DAD">
        <w:rPr>
          <w:sz w:val="20"/>
          <w:szCs w:val="20"/>
        </w:rPr>
        <w:t>) World 6</w:t>
      </w:r>
      <w:r w:rsidRPr="00CD6DAD">
        <w:rPr>
          <w:sz w:val="20"/>
          <w:szCs w:val="20"/>
          <w:vertAlign w:val="superscript"/>
        </w:rPr>
        <w:t>th</w:t>
      </w:r>
      <w:r w:rsidRPr="00CD6DAD">
        <w:rPr>
          <w:sz w:val="20"/>
          <w:szCs w:val="20"/>
        </w:rPr>
        <w:t xml:space="preserve"> Congress, </w:t>
      </w:r>
      <w:proofErr w:type="spellStart"/>
      <w:r w:rsidRPr="00CD6DAD">
        <w:rPr>
          <w:sz w:val="20"/>
          <w:szCs w:val="20"/>
        </w:rPr>
        <w:t>Barrrett</w:t>
      </w:r>
      <w:proofErr w:type="spellEnd"/>
      <w:r w:rsidRPr="00CD6DAD">
        <w:rPr>
          <w:sz w:val="20"/>
          <w:szCs w:val="20"/>
        </w:rPr>
        <w:t xml:space="preserve"> 2000; September 1</w:t>
      </w:r>
      <w:r w:rsidRPr="00CD6DAD">
        <w:rPr>
          <w:sz w:val="20"/>
          <w:szCs w:val="20"/>
          <w:vertAlign w:val="superscript"/>
        </w:rPr>
        <w:t>st</w:t>
      </w:r>
      <w:r w:rsidRPr="00CD6DAD">
        <w:rPr>
          <w:sz w:val="20"/>
          <w:szCs w:val="20"/>
        </w:rPr>
        <w:t>- 6</w:t>
      </w:r>
      <w:r w:rsidRPr="00CD6DAD">
        <w:rPr>
          <w:sz w:val="20"/>
          <w:szCs w:val="20"/>
          <w:vertAlign w:val="superscript"/>
        </w:rPr>
        <w:t>th</w:t>
      </w:r>
      <w:r w:rsidRPr="00CD6DAD">
        <w:rPr>
          <w:sz w:val="20"/>
          <w:szCs w:val="20"/>
        </w:rPr>
        <w:t>, 2000; Paris, France.2000:34.</w:t>
      </w:r>
    </w:p>
    <w:p w14:paraId="1223DD79"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Peško</w:t>
      </w:r>
      <w:proofErr w:type="spellEnd"/>
      <w:r w:rsidRPr="00CD6DAD">
        <w:rPr>
          <w:sz w:val="20"/>
          <w:szCs w:val="20"/>
        </w:rPr>
        <w:t xml:space="preserve"> P, Simić A, Stojakov D, </w:t>
      </w:r>
      <w:r w:rsidRPr="00CD6DAD">
        <w:rPr>
          <w:b/>
          <w:sz w:val="20"/>
          <w:szCs w:val="20"/>
        </w:rPr>
        <w:t>Sabljak P</w:t>
      </w:r>
      <w:r w:rsidRPr="00CD6DAD">
        <w:rPr>
          <w:sz w:val="20"/>
          <w:szCs w:val="20"/>
        </w:rPr>
        <w:t xml:space="preserve">, </w:t>
      </w:r>
      <w:proofErr w:type="spellStart"/>
      <w:r w:rsidRPr="00CD6DAD">
        <w:rPr>
          <w:sz w:val="20"/>
          <w:szCs w:val="20"/>
        </w:rPr>
        <w:t>Jekić</w:t>
      </w:r>
      <w:proofErr w:type="spellEnd"/>
      <w:r w:rsidRPr="00CD6DAD">
        <w:rPr>
          <w:sz w:val="20"/>
          <w:szCs w:val="20"/>
        </w:rPr>
        <w:t xml:space="preserve"> I, </w:t>
      </w:r>
      <w:proofErr w:type="spellStart"/>
      <w:r w:rsidRPr="00CD6DAD">
        <w:rPr>
          <w:sz w:val="20"/>
          <w:szCs w:val="20"/>
        </w:rPr>
        <w:t>Bjelović</w:t>
      </w:r>
      <w:proofErr w:type="spellEnd"/>
      <w:r w:rsidRPr="00CD6DAD">
        <w:rPr>
          <w:sz w:val="20"/>
          <w:szCs w:val="20"/>
        </w:rPr>
        <w:t xml:space="preserve"> M.  Effects of PILER light </w:t>
      </w:r>
      <w:proofErr w:type="spellStart"/>
      <w:r w:rsidRPr="00CD6DAD">
        <w:rPr>
          <w:sz w:val="20"/>
          <w:szCs w:val="20"/>
        </w:rPr>
        <w:t>thterapy</w:t>
      </w:r>
      <w:proofErr w:type="spellEnd"/>
      <w:r w:rsidRPr="00CD6DAD">
        <w:rPr>
          <w:sz w:val="20"/>
          <w:szCs w:val="20"/>
        </w:rPr>
        <w:t xml:space="preserve"> on wound healing in patients operated due to stomach carcinoma. 3</w:t>
      </w:r>
      <w:r w:rsidRPr="00CD6DAD">
        <w:rPr>
          <w:sz w:val="20"/>
          <w:szCs w:val="20"/>
          <w:vertAlign w:val="superscript"/>
        </w:rPr>
        <w:t>rd</w:t>
      </w:r>
      <w:r w:rsidRPr="00CD6DAD">
        <w:rPr>
          <w:sz w:val="20"/>
          <w:szCs w:val="20"/>
        </w:rPr>
        <w:t xml:space="preserve"> International Gastric Cancer Congress. April 27-30, 1999, Seoul, Korea,1999:533.</w:t>
      </w:r>
    </w:p>
    <w:p w14:paraId="04F43211"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Peško</w:t>
      </w:r>
      <w:proofErr w:type="spellEnd"/>
      <w:r w:rsidRPr="00CD6DAD">
        <w:rPr>
          <w:sz w:val="20"/>
          <w:szCs w:val="20"/>
        </w:rPr>
        <w:t xml:space="preserve"> P, </w:t>
      </w:r>
      <w:proofErr w:type="spellStart"/>
      <w:r w:rsidRPr="00CD6DAD">
        <w:rPr>
          <w:sz w:val="20"/>
          <w:szCs w:val="20"/>
        </w:rPr>
        <w:t>Ranđelović</w:t>
      </w:r>
      <w:proofErr w:type="spellEnd"/>
      <w:r w:rsidRPr="00CD6DAD">
        <w:rPr>
          <w:sz w:val="20"/>
          <w:szCs w:val="20"/>
        </w:rPr>
        <w:t xml:space="preserve"> T, Knežević J, Stojakov D, </w:t>
      </w:r>
      <w:r w:rsidRPr="00CD6DAD">
        <w:rPr>
          <w:b/>
          <w:sz w:val="20"/>
          <w:szCs w:val="20"/>
        </w:rPr>
        <w:t>Sabljak P</w:t>
      </w:r>
      <w:r w:rsidRPr="00CD6DAD">
        <w:rPr>
          <w:sz w:val="20"/>
          <w:szCs w:val="20"/>
        </w:rPr>
        <w:t xml:space="preserve">, </w:t>
      </w:r>
      <w:proofErr w:type="spellStart"/>
      <w:r w:rsidRPr="00CD6DAD">
        <w:rPr>
          <w:sz w:val="20"/>
          <w:szCs w:val="20"/>
        </w:rPr>
        <w:t>Kotarac</w:t>
      </w:r>
      <w:proofErr w:type="spellEnd"/>
      <w:r w:rsidRPr="00CD6DAD">
        <w:rPr>
          <w:sz w:val="20"/>
          <w:szCs w:val="20"/>
        </w:rPr>
        <w:t xml:space="preserve"> M, </w:t>
      </w:r>
      <w:proofErr w:type="spellStart"/>
      <w:r w:rsidRPr="00CD6DAD">
        <w:rPr>
          <w:sz w:val="20"/>
          <w:szCs w:val="20"/>
        </w:rPr>
        <w:t>Micev</w:t>
      </w:r>
      <w:proofErr w:type="spellEnd"/>
      <w:r w:rsidRPr="00CD6DAD">
        <w:rPr>
          <w:sz w:val="20"/>
          <w:szCs w:val="20"/>
        </w:rPr>
        <w:t xml:space="preserve"> M, </w:t>
      </w:r>
      <w:proofErr w:type="spellStart"/>
      <w:r w:rsidRPr="00CD6DAD">
        <w:rPr>
          <w:sz w:val="20"/>
          <w:szCs w:val="20"/>
        </w:rPr>
        <w:t>Gerzić</w:t>
      </w:r>
      <w:proofErr w:type="spellEnd"/>
      <w:r w:rsidRPr="00CD6DAD">
        <w:rPr>
          <w:sz w:val="20"/>
          <w:szCs w:val="20"/>
        </w:rPr>
        <w:t xml:space="preserve"> Z. Surgical strategy in the treatment of primary gastric lymphoma.3</w:t>
      </w:r>
      <w:r w:rsidRPr="00CD6DAD">
        <w:rPr>
          <w:sz w:val="20"/>
          <w:szCs w:val="20"/>
          <w:vertAlign w:val="superscript"/>
        </w:rPr>
        <w:t>rd</w:t>
      </w:r>
      <w:r w:rsidRPr="00CD6DAD">
        <w:rPr>
          <w:sz w:val="20"/>
          <w:szCs w:val="20"/>
        </w:rPr>
        <w:t xml:space="preserve"> International Gastric Cancer Congress, Seoul (Korea) April 27-30,1999. Abstracts,1999:269.</w:t>
      </w:r>
    </w:p>
    <w:p w14:paraId="2731781D"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Bjelović</w:t>
      </w:r>
      <w:proofErr w:type="spellEnd"/>
      <w:r w:rsidRPr="00CD6DAD">
        <w:rPr>
          <w:sz w:val="20"/>
          <w:szCs w:val="20"/>
        </w:rPr>
        <w:t xml:space="preserve"> M, </w:t>
      </w:r>
      <w:proofErr w:type="spellStart"/>
      <w:r w:rsidRPr="00CD6DAD">
        <w:rPr>
          <w:sz w:val="20"/>
          <w:szCs w:val="20"/>
        </w:rPr>
        <w:t>Peško</w:t>
      </w:r>
      <w:proofErr w:type="spellEnd"/>
      <w:r w:rsidRPr="00CD6DAD">
        <w:rPr>
          <w:sz w:val="20"/>
          <w:szCs w:val="20"/>
        </w:rPr>
        <w:t xml:space="preserve"> P, </w:t>
      </w:r>
      <w:proofErr w:type="spellStart"/>
      <w:r w:rsidRPr="00CD6DAD">
        <w:rPr>
          <w:sz w:val="20"/>
          <w:szCs w:val="20"/>
        </w:rPr>
        <w:t>Randjelović</w:t>
      </w:r>
      <w:proofErr w:type="spellEnd"/>
      <w:r w:rsidRPr="00CD6DAD">
        <w:rPr>
          <w:sz w:val="20"/>
          <w:szCs w:val="20"/>
        </w:rPr>
        <w:t xml:space="preserve"> T, Stojakov D, </w:t>
      </w:r>
      <w:r w:rsidRPr="00CD6DAD">
        <w:rPr>
          <w:b/>
          <w:sz w:val="20"/>
          <w:szCs w:val="20"/>
        </w:rPr>
        <w:t>Sabljak P</w:t>
      </w:r>
      <w:r w:rsidRPr="00CD6DAD">
        <w:rPr>
          <w:sz w:val="20"/>
          <w:szCs w:val="20"/>
        </w:rPr>
        <w:t>. Pancreas preserving dissection in the surgical treatment of the proximal gastric carcinoma. 3</w:t>
      </w:r>
      <w:r w:rsidRPr="00CD6DAD">
        <w:rPr>
          <w:sz w:val="20"/>
          <w:szCs w:val="20"/>
          <w:vertAlign w:val="superscript"/>
        </w:rPr>
        <w:t>rd</w:t>
      </w:r>
      <w:r w:rsidRPr="00CD6DAD">
        <w:rPr>
          <w:sz w:val="20"/>
          <w:szCs w:val="20"/>
        </w:rPr>
        <w:t xml:space="preserve"> International Gastric Cancer Congress, Seoul (Korea) April 27-30, 1999.Abstracts,1999:239.</w:t>
      </w:r>
    </w:p>
    <w:p w14:paraId="2FD9C462" w14:textId="77777777" w:rsidR="00C2597C" w:rsidRPr="00CD6DAD" w:rsidRDefault="00C2597C" w:rsidP="00884D39">
      <w:pPr>
        <w:pStyle w:val="ListParagraph"/>
        <w:numPr>
          <w:ilvl w:val="0"/>
          <w:numId w:val="35"/>
        </w:numPr>
        <w:ind w:left="360"/>
        <w:jc w:val="both"/>
        <w:rPr>
          <w:sz w:val="20"/>
          <w:szCs w:val="20"/>
        </w:rPr>
      </w:pPr>
      <w:r w:rsidRPr="00CD6DAD">
        <w:rPr>
          <w:sz w:val="20"/>
          <w:szCs w:val="20"/>
        </w:rPr>
        <w:t xml:space="preserve">Stojakov D, </w:t>
      </w:r>
      <w:proofErr w:type="spellStart"/>
      <w:r w:rsidRPr="00CD6DAD">
        <w:rPr>
          <w:sz w:val="20"/>
          <w:szCs w:val="20"/>
        </w:rPr>
        <w:t>Ranđelović</w:t>
      </w:r>
      <w:proofErr w:type="spellEnd"/>
      <w:r w:rsidRPr="00CD6DAD">
        <w:rPr>
          <w:sz w:val="20"/>
          <w:szCs w:val="20"/>
        </w:rPr>
        <w:t xml:space="preserve"> T, </w:t>
      </w:r>
      <w:proofErr w:type="spellStart"/>
      <w:r w:rsidRPr="00CD6DAD">
        <w:rPr>
          <w:sz w:val="20"/>
          <w:szCs w:val="20"/>
        </w:rPr>
        <w:t>Peško</w:t>
      </w:r>
      <w:proofErr w:type="spellEnd"/>
      <w:r w:rsidRPr="00CD6DAD">
        <w:rPr>
          <w:sz w:val="20"/>
          <w:szCs w:val="20"/>
        </w:rPr>
        <w:t xml:space="preserve"> P, Knežević J, </w:t>
      </w:r>
      <w:proofErr w:type="spellStart"/>
      <w:r w:rsidRPr="00CD6DAD">
        <w:rPr>
          <w:sz w:val="20"/>
          <w:szCs w:val="20"/>
        </w:rPr>
        <w:t>Dunjić</w:t>
      </w:r>
      <w:proofErr w:type="spellEnd"/>
      <w:r w:rsidRPr="00CD6DAD">
        <w:rPr>
          <w:sz w:val="20"/>
          <w:szCs w:val="20"/>
        </w:rPr>
        <w:t xml:space="preserve"> M, </w:t>
      </w:r>
      <w:proofErr w:type="spellStart"/>
      <w:r w:rsidRPr="00CD6DAD">
        <w:rPr>
          <w:sz w:val="20"/>
          <w:szCs w:val="20"/>
        </w:rPr>
        <w:t>Bjelović</w:t>
      </w:r>
      <w:proofErr w:type="spellEnd"/>
      <w:r w:rsidRPr="00CD6DAD">
        <w:rPr>
          <w:sz w:val="20"/>
          <w:szCs w:val="20"/>
        </w:rPr>
        <w:t xml:space="preserve"> M, </w:t>
      </w:r>
      <w:proofErr w:type="spellStart"/>
      <w:r w:rsidRPr="00CD6DAD">
        <w:rPr>
          <w:sz w:val="20"/>
          <w:szCs w:val="20"/>
        </w:rPr>
        <w:t>Kotarac</w:t>
      </w:r>
      <w:proofErr w:type="spellEnd"/>
      <w:r w:rsidRPr="00CD6DAD">
        <w:rPr>
          <w:sz w:val="20"/>
          <w:szCs w:val="20"/>
        </w:rPr>
        <w:t xml:space="preserve"> M, </w:t>
      </w:r>
      <w:r w:rsidRPr="00CD6DAD">
        <w:rPr>
          <w:b/>
          <w:sz w:val="20"/>
          <w:szCs w:val="20"/>
        </w:rPr>
        <w:t>Sabljak P</w:t>
      </w:r>
      <w:r w:rsidRPr="00CD6DAD">
        <w:rPr>
          <w:sz w:val="20"/>
          <w:szCs w:val="20"/>
        </w:rPr>
        <w:t>, Janković Z, Đurić A. Surgical treatment of the remnant gastric cancer. 3</w:t>
      </w:r>
      <w:r w:rsidRPr="00CD6DAD">
        <w:rPr>
          <w:sz w:val="20"/>
          <w:szCs w:val="20"/>
          <w:vertAlign w:val="superscript"/>
        </w:rPr>
        <w:t>rd</w:t>
      </w:r>
      <w:r w:rsidRPr="00CD6DAD">
        <w:rPr>
          <w:sz w:val="20"/>
          <w:szCs w:val="20"/>
        </w:rPr>
        <w:t xml:space="preserve"> International Gastric Cancer Congress, Seoul (Korea) April 27-30, 1999.Abstracts,1999:236.</w:t>
      </w:r>
    </w:p>
    <w:p w14:paraId="504FA0E4"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Simć</w:t>
      </w:r>
      <w:proofErr w:type="spellEnd"/>
      <w:r w:rsidRPr="00CD6DAD">
        <w:rPr>
          <w:sz w:val="20"/>
          <w:szCs w:val="20"/>
        </w:rPr>
        <w:t xml:space="preserve"> A, Stojakov D, </w:t>
      </w:r>
      <w:r w:rsidRPr="00CD6DAD">
        <w:rPr>
          <w:b/>
          <w:sz w:val="20"/>
          <w:szCs w:val="20"/>
        </w:rPr>
        <w:t>Sabljak P</w:t>
      </w:r>
      <w:r w:rsidRPr="00CD6DAD">
        <w:rPr>
          <w:sz w:val="20"/>
          <w:szCs w:val="20"/>
        </w:rPr>
        <w:t xml:space="preserve">, </w:t>
      </w:r>
      <w:proofErr w:type="spellStart"/>
      <w:r w:rsidRPr="00CD6DAD">
        <w:rPr>
          <w:sz w:val="20"/>
          <w:szCs w:val="20"/>
        </w:rPr>
        <w:t>Jekić</w:t>
      </w:r>
      <w:proofErr w:type="spellEnd"/>
      <w:r w:rsidRPr="00CD6DAD">
        <w:rPr>
          <w:sz w:val="20"/>
          <w:szCs w:val="20"/>
        </w:rPr>
        <w:t xml:space="preserve"> I, </w:t>
      </w:r>
      <w:proofErr w:type="spellStart"/>
      <w:r w:rsidRPr="00CD6DAD">
        <w:rPr>
          <w:sz w:val="20"/>
          <w:szCs w:val="20"/>
        </w:rPr>
        <w:t>Bjelović</w:t>
      </w:r>
      <w:proofErr w:type="spellEnd"/>
      <w:r w:rsidRPr="00CD6DAD">
        <w:rPr>
          <w:sz w:val="20"/>
          <w:szCs w:val="20"/>
        </w:rPr>
        <w:t xml:space="preserve"> M, </w:t>
      </w:r>
      <w:proofErr w:type="spellStart"/>
      <w:r w:rsidRPr="00CD6DAD">
        <w:rPr>
          <w:sz w:val="20"/>
          <w:szCs w:val="20"/>
        </w:rPr>
        <w:t>Peško</w:t>
      </w:r>
      <w:proofErr w:type="spellEnd"/>
      <w:r w:rsidRPr="00CD6DAD">
        <w:rPr>
          <w:sz w:val="20"/>
          <w:szCs w:val="20"/>
        </w:rPr>
        <w:t xml:space="preserve"> P</w:t>
      </w:r>
      <w:r w:rsidRPr="00CD6DAD">
        <w:rPr>
          <w:b/>
          <w:sz w:val="20"/>
          <w:szCs w:val="20"/>
        </w:rPr>
        <w:t xml:space="preserve">. </w:t>
      </w:r>
      <w:r w:rsidRPr="00CD6DAD">
        <w:rPr>
          <w:sz w:val="20"/>
          <w:szCs w:val="20"/>
        </w:rPr>
        <w:t>Piler Light Therapy-Effect on Wound healing in esophagogastric Surgery. 34</w:t>
      </w:r>
      <w:r w:rsidRPr="00CD6DAD">
        <w:rPr>
          <w:sz w:val="20"/>
          <w:szCs w:val="20"/>
          <w:vertAlign w:val="superscript"/>
        </w:rPr>
        <w:t>th</w:t>
      </w:r>
      <w:r w:rsidRPr="00CD6DAD">
        <w:rPr>
          <w:sz w:val="20"/>
          <w:szCs w:val="20"/>
        </w:rPr>
        <w:t xml:space="preserve"> Congress of the European Society for Surgical research (ESSR) Bern, Switzerland, April 22 – 24,  1999. Eur Surg Res 1999;31 suppl 1:225.</w:t>
      </w:r>
    </w:p>
    <w:p w14:paraId="19DC3B00"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Peško</w:t>
      </w:r>
      <w:proofErr w:type="spellEnd"/>
      <w:r w:rsidRPr="00CD6DAD">
        <w:rPr>
          <w:sz w:val="20"/>
          <w:szCs w:val="20"/>
        </w:rPr>
        <w:t xml:space="preserve"> P, </w:t>
      </w:r>
      <w:proofErr w:type="spellStart"/>
      <w:r w:rsidRPr="00CD6DAD">
        <w:rPr>
          <w:sz w:val="20"/>
          <w:szCs w:val="20"/>
        </w:rPr>
        <w:t>Bumbaširević</w:t>
      </w:r>
      <w:proofErr w:type="spellEnd"/>
      <w:r w:rsidRPr="00CD6DAD">
        <w:rPr>
          <w:sz w:val="20"/>
          <w:szCs w:val="20"/>
        </w:rPr>
        <w:t xml:space="preserve"> M, Knežević J, </w:t>
      </w:r>
      <w:proofErr w:type="spellStart"/>
      <w:r w:rsidRPr="00CD6DAD">
        <w:rPr>
          <w:sz w:val="20"/>
          <w:szCs w:val="20"/>
        </w:rPr>
        <w:t>Dunjić</w:t>
      </w:r>
      <w:proofErr w:type="spellEnd"/>
      <w:r w:rsidRPr="00CD6DAD">
        <w:rPr>
          <w:sz w:val="20"/>
          <w:szCs w:val="20"/>
        </w:rPr>
        <w:t xml:space="preserve"> M, Stojakov D, Simić A, </w:t>
      </w:r>
      <w:r w:rsidRPr="00CD6DAD">
        <w:rPr>
          <w:b/>
          <w:sz w:val="20"/>
          <w:szCs w:val="20"/>
        </w:rPr>
        <w:t>Sabljak P</w:t>
      </w:r>
      <w:r w:rsidRPr="00CD6DAD">
        <w:rPr>
          <w:sz w:val="20"/>
          <w:szCs w:val="20"/>
        </w:rPr>
        <w:t xml:space="preserve">, Šaranović </w:t>
      </w:r>
      <w:proofErr w:type="spellStart"/>
      <w:r w:rsidRPr="00CD6DAD">
        <w:rPr>
          <w:sz w:val="20"/>
          <w:szCs w:val="20"/>
        </w:rPr>
        <w:t>Dj</w:t>
      </w:r>
      <w:proofErr w:type="spellEnd"/>
      <w:r w:rsidRPr="00CD6DAD">
        <w:rPr>
          <w:sz w:val="20"/>
          <w:szCs w:val="20"/>
        </w:rPr>
        <w:t>.  Microvascular Free Jejunal Graft – Role in Hypopharyngeal Reconstruction. 34</w:t>
      </w:r>
      <w:r w:rsidRPr="00CD6DAD">
        <w:rPr>
          <w:sz w:val="20"/>
          <w:szCs w:val="20"/>
          <w:vertAlign w:val="superscript"/>
        </w:rPr>
        <w:t>th</w:t>
      </w:r>
      <w:r w:rsidRPr="00CD6DAD">
        <w:rPr>
          <w:sz w:val="20"/>
          <w:szCs w:val="20"/>
        </w:rPr>
        <w:t xml:space="preserve"> Congress of the European Society for Surgical research (ESSR) Bern, Switzerland, April 22 - 24 1999. Eur Surg Res 1999;31 suppl 1:228.</w:t>
      </w:r>
    </w:p>
    <w:p w14:paraId="30D01F41" w14:textId="77777777" w:rsidR="00C2597C" w:rsidRPr="00CD6DAD" w:rsidRDefault="00C2597C" w:rsidP="00884D39">
      <w:pPr>
        <w:pStyle w:val="ListParagraph"/>
        <w:numPr>
          <w:ilvl w:val="0"/>
          <w:numId w:val="35"/>
        </w:numPr>
        <w:ind w:left="360"/>
        <w:jc w:val="both"/>
        <w:rPr>
          <w:sz w:val="20"/>
          <w:szCs w:val="20"/>
          <w:lang w:val="sr-Latn-CS"/>
        </w:rPr>
      </w:pPr>
      <w:proofErr w:type="spellStart"/>
      <w:r w:rsidRPr="00CD6DAD">
        <w:rPr>
          <w:sz w:val="20"/>
          <w:szCs w:val="20"/>
        </w:rPr>
        <w:t>Gerzić</w:t>
      </w:r>
      <w:proofErr w:type="spellEnd"/>
      <w:r w:rsidRPr="00CD6DAD">
        <w:rPr>
          <w:sz w:val="20"/>
          <w:szCs w:val="20"/>
          <w:lang w:val="sr-Latn-CS"/>
        </w:rPr>
        <w:t xml:space="preserve"> Z, Peško P, Ranđelović T, Knežević J., Simić A, </w:t>
      </w:r>
      <w:r w:rsidRPr="00CD6DAD">
        <w:rPr>
          <w:b/>
          <w:sz w:val="20"/>
          <w:szCs w:val="20"/>
          <w:lang w:val="sr-Latn-CS"/>
        </w:rPr>
        <w:t>Sabljak P</w:t>
      </w:r>
      <w:r w:rsidRPr="00CD6DAD">
        <w:rPr>
          <w:sz w:val="20"/>
          <w:szCs w:val="20"/>
          <w:lang w:val="sr-Latn-CS"/>
        </w:rPr>
        <w:t>.  How to prevent relapses after durgical treatment of the gastric cardia cancer. 16</w:t>
      </w:r>
      <w:r w:rsidRPr="00CD6DAD">
        <w:rPr>
          <w:sz w:val="20"/>
          <w:szCs w:val="20"/>
          <w:vertAlign w:val="superscript"/>
          <w:lang w:val="sr-Latn-CS"/>
        </w:rPr>
        <w:t>th</w:t>
      </w:r>
      <w:r w:rsidRPr="00CD6DAD">
        <w:rPr>
          <w:sz w:val="20"/>
          <w:szCs w:val="20"/>
          <w:lang w:val="sr-Latn-CS"/>
        </w:rPr>
        <w:t xml:space="preserve"> World Congress Collegium Internationale Chirurgiae Digestivae. September 16 - 19, 1998, Madrid, Spain . Digestive Surgery 1998;15:421-616. 511, FP 286.</w:t>
      </w:r>
    </w:p>
    <w:p w14:paraId="3B4BD98E" w14:textId="77777777" w:rsidR="00C2597C" w:rsidRPr="00CD6DAD" w:rsidRDefault="00C2597C" w:rsidP="00884D39">
      <w:pPr>
        <w:pStyle w:val="ListParagraph"/>
        <w:numPr>
          <w:ilvl w:val="0"/>
          <w:numId w:val="35"/>
        </w:numPr>
        <w:ind w:left="360"/>
        <w:jc w:val="both"/>
        <w:rPr>
          <w:sz w:val="20"/>
          <w:szCs w:val="20"/>
        </w:rPr>
      </w:pPr>
      <w:r w:rsidRPr="00CD6DAD">
        <w:rPr>
          <w:sz w:val="20"/>
          <w:szCs w:val="20"/>
          <w:lang w:val="sr-Latn-CS"/>
        </w:rPr>
        <w:t xml:space="preserve">Ranđelović T, Peško P, Dunjić M, Knežević J, Radovanović N, Bjelović M, Stojakov D, Simić A, Kotarac M, </w:t>
      </w:r>
      <w:r w:rsidRPr="00CD6DAD">
        <w:rPr>
          <w:b/>
          <w:sz w:val="20"/>
          <w:szCs w:val="20"/>
          <w:lang w:val="sr-Latn-CS"/>
        </w:rPr>
        <w:t>Sabljak P</w:t>
      </w:r>
      <w:r w:rsidRPr="00CD6DAD">
        <w:rPr>
          <w:sz w:val="20"/>
          <w:szCs w:val="20"/>
          <w:lang w:val="sr-Latn-CS"/>
        </w:rPr>
        <w:t xml:space="preserve">, Gerzić Z, Janković Z, Subotić L. </w:t>
      </w:r>
      <w:r w:rsidRPr="00CD6DAD">
        <w:rPr>
          <w:sz w:val="20"/>
          <w:szCs w:val="20"/>
        </w:rPr>
        <w:t xml:space="preserve">Extensive surgical approach for carcinoma of the gastric stump. Esophagus '98, </w:t>
      </w:r>
      <w:proofErr w:type="spellStart"/>
      <w:r w:rsidRPr="00CD6DAD">
        <w:rPr>
          <w:sz w:val="20"/>
          <w:szCs w:val="20"/>
        </w:rPr>
        <w:t>VIIth</w:t>
      </w:r>
      <w:proofErr w:type="spellEnd"/>
      <w:r w:rsidRPr="00CD6DAD">
        <w:rPr>
          <w:sz w:val="20"/>
          <w:szCs w:val="20"/>
        </w:rPr>
        <w:t xml:space="preserve"> World </w:t>
      </w:r>
      <w:proofErr w:type="spellStart"/>
      <w:r w:rsidRPr="00CD6DAD">
        <w:rPr>
          <w:sz w:val="20"/>
          <w:szCs w:val="20"/>
        </w:rPr>
        <w:t>Congres</w:t>
      </w:r>
      <w:proofErr w:type="spellEnd"/>
      <w:r w:rsidRPr="00CD6DAD">
        <w:rPr>
          <w:sz w:val="20"/>
          <w:szCs w:val="20"/>
        </w:rPr>
        <w:t xml:space="preserve"> of ISDE, Montreal, Canada, September 1</w:t>
      </w:r>
      <w:r w:rsidRPr="00CD6DAD">
        <w:rPr>
          <w:sz w:val="20"/>
          <w:szCs w:val="20"/>
          <w:vertAlign w:val="superscript"/>
        </w:rPr>
        <w:t>st</w:t>
      </w:r>
      <w:r w:rsidRPr="00CD6DAD">
        <w:rPr>
          <w:sz w:val="20"/>
          <w:szCs w:val="20"/>
        </w:rPr>
        <w:t xml:space="preserve"> to 4</w:t>
      </w:r>
      <w:r w:rsidRPr="00CD6DAD">
        <w:rPr>
          <w:sz w:val="20"/>
          <w:szCs w:val="20"/>
          <w:vertAlign w:val="superscript"/>
        </w:rPr>
        <w:t>th</w:t>
      </w:r>
      <w:r w:rsidRPr="00CD6DAD">
        <w:rPr>
          <w:sz w:val="20"/>
          <w:szCs w:val="20"/>
        </w:rPr>
        <w:t>, 1998. The Canadian Journal of Gastroenterology 1998;12 Supp B:427.</w:t>
      </w:r>
    </w:p>
    <w:p w14:paraId="67E5E75D"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Gerzić</w:t>
      </w:r>
      <w:proofErr w:type="spellEnd"/>
      <w:r w:rsidRPr="00CD6DAD">
        <w:rPr>
          <w:sz w:val="20"/>
          <w:szCs w:val="20"/>
          <w:lang w:val="sr-Latn-CS"/>
        </w:rPr>
        <w:t xml:space="preserve"> Z, Knežević J, Peško P, Ranđelović T, Dunjić M, Simić A, </w:t>
      </w:r>
      <w:r w:rsidRPr="00CD6DAD">
        <w:rPr>
          <w:b/>
          <w:sz w:val="20"/>
          <w:szCs w:val="20"/>
          <w:lang w:val="sr-Latn-CS"/>
        </w:rPr>
        <w:t>Sabljak P</w:t>
      </w:r>
      <w:r w:rsidRPr="00CD6DAD">
        <w:rPr>
          <w:sz w:val="20"/>
          <w:szCs w:val="20"/>
          <w:lang w:val="sr-Latn-CS"/>
        </w:rPr>
        <w:t>.</w:t>
      </w:r>
      <w:r w:rsidRPr="00CD6DAD">
        <w:rPr>
          <w:sz w:val="20"/>
          <w:szCs w:val="20"/>
        </w:rPr>
        <w:t xml:space="preserve">Long term clinical evaluation of the esophageal reconstruction. Esophagus '98, </w:t>
      </w:r>
      <w:proofErr w:type="spellStart"/>
      <w:r w:rsidRPr="00CD6DAD">
        <w:rPr>
          <w:sz w:val="20"/>
          <w:szCs w:val="20"/>
        </w:rPr>
        <w:t>VIIth</w:t>
      </w:r>
      <w:proofErr w:type="spellEnd"/>
      <w:r w:rsidRPr="00CD6DAD">
        <w:rPr>
          <w:sz w:val="20"/>
          <w:szCs w:val="20"/>
        </w:rPr>
        <w:t xml:space="preserve"> World </w:t>
      </w:r>
      <w:proofErr w:type="spellStart"/>
      <w:r w:rsidRPr="00CD6DAD">
        <w:rPr>
          <w:sz w:val="20"/>
          <w:szCs w:val="20"/>
        </w:rPr>
        <w:t>Congres</w:t>
      </w:r>
      <w:proofErr w:type="spellEnd"/>
      <w:r w:rsidRPr="00CD6DAD">
        <w:rPr>
          <w:sz w:val="20"/>
          <w:szCs w:val="20"/>
        </w:rPr>
        <w:t xml:space="preserve"> of ISDE, Montreal, Canada, September 1</w:t>
      </w:r>
      <w:r w:rsidRPr="00CD6DAD">
        <w:rPr>
          <w:sz w:val="20"/>
          <w:szCs w:val="20"/>
          <w:vertAlign w:val="superscript"/>
        </w:rPr>
        <w:t>st</w:t>
      </w:r>
      <w:r w:rsidRPr="00CD6DAD">
        <w:rPr>
          <w:sz w:val="20"/>
          <w:szCs w:val="20"/>
        </w:rPr>
        <w:t xml:space="preserve"> to 4</w:t>
      </w:r>
      <w:r w:rsidRPr="00CD6DAD">
        <w:rPr>
          <w:sz w:val="20"/>
          <w:szCs w:val="20"/>
          <w:vertAlign w:val="superscript"/>
        </w:rPr>
        <w:t>th</w:t>
      </w:r>
      <w:r w:rsidRPr="00CD6DAD">
        <w:rPr>
          <w:sz w:val="20"/>
          <w:szCs w:val="20"/>
        </w:rPr>
        <w:t>, 1998. The Canadian Journal of Gastroenterology 1998;12 Supp B:428.</w:t>
      </w:r>
    </w:p>
    <w:p w14:paraId="79E9BF43" w14:textId="77777777" w:rsidR="00C2597C" w:rsidRPr="00CD6DAD" w:rsidRDefault="00C2597C" w:rsidP="00884D39">
      <w:pPr>
        <w:pStyle w:val="ListParagraph"/>
        <w:numPr>
          <w:ilvl w:val="0"/>
          <w:numId w:val="35"/>
        </w:numPr>
        <w:ind w:left="360"/>
        <w:jc w:val="both"/>
        <w:rPr>
          <w:sz w:val="20"/>
          <w:szCs w:val="20"/>
          <w:lang w:val="en-GB"/>
        </w:rPr>
      </w:pPr>
      <w:proofErr w:type="spellStart"/>
      <w:r w:rsidRPr="00CD6DAD">
        <w:rPr>
          <w:sz w:val="20"/>
          <w:szCs w:val="20"/>
        </w:rPr>
        <w:t>Gerzić</w:t>
      </w:r>
      <w:proofErr w:type="spellEnd"/>
      <w:r w:rsidRPr="00CD6DAD">
        <w:rPr>
          <w:sz w:val="20"/>
          <w:szCs w:val="20"/>
        </w:rPr>
        <w:t xml:space="preserve"> Z, Knežević J, </w:t>
      </w:r>
      <w:proofErr w:type="spellStart"/>
      <w:r w:rsidRPr="00CD6DAD">
        <w:rPr>
          <w:sz w:val="20"/>
          <w:szCs w:val="20"/>
        </w:rPr>
        <w:t>Peško</w:t>
      </w:r>
      <w:proofErr w:type="spellEnd"/>
      <w:r w:rsidRPr="00CD6DAD">
        <w:rPr>
          <w:sz w:val="20"/>
          <w:szCs w:val="20"/>
        </w:rPr>
        <w:t xml:space="preserve"> P, </w:t>
      </w:r>
      <w:proofErr w:type="spellStart"/>
      <w:r w:rsidRPr="00CD6DAD">
        <w:rPr>
          <w:sz w:val="20"/>
          <w:szCs w:val="20"/>
        </w:rPr>
        <w:t>Ranđelović</w:t>
      </w:r>
      <w:proofErr w:type="spellEnd"/>
      <w:r w:rsidRPr="00CD6DAD">
        <w:rPr>
          <w:sz w:val="20"/>
          <w:szCs w:val="20"/>
        </w:rPr>
        <w:t xml:space="preserve"> T, Radovanović N, Simić A, </w:t>
      </w:r>
      <w:r w:rsidRPr="00CD6DAD">
        <w:rPr>
          <w:b/>
          <w:bCs/>
          <w:sz w:val="20"/>
          <w:szCs w:val="20"/>
        </w:rPr>
        <w:t>Sabljak P</w:t>
      </w:r>
      <w:r w:rsidRPr="00CD6DAD">
        <w:rPr>
          <w:sz w:val="20"/>
          <w:szCs w:val="20"/>
        </w:rPr>
        <w:t xml:space="preserve">. Long term clinical evaluation of esophageal reconstruction. </w:t>
      </w:r>
      <w:proofErr w:type="spellStart"/>
      <w:r w:rsidRPr="00CD6DAD">
        <w:rPr>
          <w:sz w:val="20"/>
          <w:szCs w:val="20"/>
        </w:rPr>
        <w:t>Eurosurgery</w:t>
      </w:r>
      <w:proofErr w:type="spellEnd"/>
      <w:r w:rsidRPr="00CD6DAD">
        <w:rPr>
          <w:sz w:val="20"/>
          <w:szCs w:val="20"/>
        </w:rPr>
        <w:t xml:space="preserve"> 98; Eight European Congress of </w:t>
      </w:r>
      <w:proofErr w:type="spellStart"/>
      <w:r w:rsidRPr="00CD6DAD">
        <w:rPr>
          <w:sz w:val="20"/>
          <w:szCs w:val="20"/>
        </w:rPr>
        <w:t>Surgery;Budapest,Hungary</w:t>
      </w:r>
      <w:proofErr w:type="spellEnd"/>
      <w:r w:rsidRPr="00CD6DAD">
        <w:rPr>
          <w:sz w:val="20"/>
          <w:szCs w:val="20"/>
        </w:rPr>
        <w:t>, 17-20 June 1998. British Journal of Surgery 1998;85 Suppl 2:6-7</w:t>
      </w:r>
      <w:r w:rsidRPr="00CD6DAD">
        <w:rPr>
          <w:sz w:val="20"/>
          <w:szCs w:val="20"/>
          <w:lang w:val="en-GB"/>
        </w:rPr>
        <w:t>.</w:t>
      </w:r>
    </w:p>
    <w:p w14:paraId="175B5D6F"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Peško</w:t>
      </w:r>
      <w:proofErr w:type="spellEnd"/>
      <w:r w:rsidRPr="00CD6DAD">
        <w:rPr>
          <w:sz w:val="20"/>
          <w:szCs w:val="20"/>
        </w:rPr>
        <w:t xml:space="preserve"> P</w:t>
      </w:r>
      <w:r w:rsidRPr="00CD6DAD">
        <w:rPr>
          <w:sz w:val="20"/>
          <w:szCs w:val="20"/>
          <w:lang w:val="sr-Latn-CS"/>
        </w:rPr>
        <w:t xml:space="preserve">, Knežević J, Bumbaširević M, Dunjić M, Simić A, Stojakov D, </w:t>
      </w:r>
      <w:r w:rsidRPr="00CD6DAD">
        <w:rPr>
          <w:b/>
          <w:sz w:val="20"/>
          <w:szCs w:val="20"/>
          <w:lang w:val="sr-Latn-CS"/>
        </w:rPr>
        <w:t>Sabljak P</w:t>
      </w:r>
      <w:r w:rsidRPr="00CD6DAD">
        <w:rPr>
          <w:sz w:val="20"/>
          <w:szCs w:val="20"/>
          <w:lang w:val="sr-Latn-CS"/>
        </w:rPr>
        <w:t xml:space="preserve">, Bjelović M, Gerzić Z. </w:t>
      </w:r>
      <w:r w:rsidRPr="00CD6DAD">
        <w:rPr>
          <w:sz w:val="20"/>
          <w:szCs w:val="20"/>
        </w:rPr>
        <w:t>Surgical treatment of cervical esophageal and hypopharyngeal carcinoma. Abstracts of the 8th World Congress of the IGSC. IGSC Joint Meeting of Surgeons and Gastroenterologists. April 15-18,1998, Strasbourg, France.1998:156.</w:t>
      </w:r>
    </w:p>
    <w:p w14:paraId="271C3AFA"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lastRenderedPageBreak/>
        <w:t>Peško</w:t>
      </w:r>
      <w:proofErr w:type="spellEnd"/>
      <w:r w:rsidRPr="00CD6DAD">
        <w:rPr>
          <w:sz w:val="20"/>
          <w:szCs w:val="20"/>
        </w:rPr>
        <w:t xml:space="preserve"> P, Knežević J, </w:t>
      </w:r>
      <w:proofErr w:type="spellStart"/>
      <w:r w:rsidRPr="00CD6DAD">
        <w:rPr>
          <w:sz w:val="20"/>
          <w:szCs w:val="20"/>
        </w:rPr>
        <w:t>Ranđelović</w:t>
      </w:r>
      <w:proofErr w:type="spellEnd"/>
      <w:r w:rsidRPr="00CD6DAD">
        <w:rPr>
          <w:sz w:val="20"/>
          <w:szCs w:val="20"/>
        </w:rPr>
        <w:t xml:space="preserve"> T, </w:t>
      </w:r>
      <w:proofErr w:type="spellStart"/>
      <w:r w:rsidRPr="00CD6DAD">
        <w:rPr>
          <w:sz w:val="20"/>
          <w:szCs w:val="20"/>
        </w:rPr>
        <w:t>Dunjić</w:t>
      </w:r>
      <w:proofErr w:type="spellEnd"/>
      <w:r w:rsidRPr="00CD6DAD">
        <w:rPr>
          <w:sz w:val="20"/>
          <w:szCs w:val="20"/>
        </w:rPr>
        <w:t xml:space="preserve"> M, Simić A, </w:t>
      </w:r>
      <w:r w:rsidRPr="00CD6DAD">
        <w:rPr>
          <w:b/>
          <w:sz w:val="20"/>
          <w:szCs w:val="20"/>
        </w:rPr>
        <w:t>Sabljak P</w:t>
      </w:r>
      <w:r w:rsidRPr="00CD6DAD">
        <w:rPr>
          <w:sz w:val="20"/>
          <w:szCs w:val="20"/>
        </w:rPr>
        <w:t xml:space="preserve">, Subotić L, </w:t>
      </w:r>
      <w:proofErr w:type="spellStart"/>
      <w:r w:rsidRPr="00CD6DAD">
        <w:rPr>
          <w:sz w:val="20"/>
          <w:szCs w:val="20"/>
        </w:rPr>
        <w:t>Gerzić</w:t>
      </w:r>
      <w:proofErr w:type="spellEnd"/>
      <w:r w:rsidRPr="00CD6DAD">
        <w:rPr>
          <w:sz w:val="20"/>
          <w:szCs w:val="20"/>
        </w:rPr>
        <w:t xml:space="preserve"> Z. Surgery for failed primary achalasia procedures. Abstracts of the 8th World Congress of the IGSC. IGSC Joint Meeting of Surgeons and Gastroenterologists. April 15-18,1998, Strasbourg, France.1998:97.</w:t>
      </w:r>
    </w:p>
    <w:p w14:paraId="010F3F86"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Peško</w:t>
      </w:r>
      <w:proofErr w:type="spellEnd"/>
      <w:r w:rsidRPr="00CD6DAD">
        <w:rPr>
          <w:sz w:val="20"/>
          <w:szCs w:val="20"/>
        </w:rPr>
        <w:t xml:space="preserve"> P, Knežević J, </w:t>
      </w:r>
      <w:proofErr w:type="spellStart"/>
      <w:r w:rsidRPr="00CD6DAD">
        <w:rPr>
          <w:sz w:val="20"/>
          <w:szCs w:val="20"/>
        </w:rPr>
        <w:t>Ranđelović</w:t>
      </w:r>
      <w:proofErr w:type="spellEnd"/>
      <w:r w:rsidRPr="00CD6DAD">
        <w:rPr>
          <w:sz w:val="20"/>
          <w:szCs w:val="20"/>
        </w:rPr>
        <w:t xml:space="preserve"> T, </w:t>
      </w:r>
      <w:proofErr w:type="spellStart"/>
      <w:r w:rsidRPr="00CD6DAD">
        <w:rPr>
          <w:sz w:val="20"/>
          <w:szCs w:val="20"/>
        </w:rPr>
        <w:t>Dunjić</w:t>
      </w:r>
      <w:proofErr w:type="spellEnd"/>
      <w:r w:rsidRPr="00CD6DAD">
        <w:rPr>
          <w:sz w:val="20"/>
          <w:szCs w:val="20"/>
        </w:rPr>
        <w:t xml:space="preserve"> M, Simić A, </w:t>
      </w:r>
      <w:r w:rsidRPr="00CD6DAD">
        <w:rPr>
          <w:b/>
          <w:sz w:val="20"/>
          <w:szCs w:val="20"/>
        </w:rPr>
        <w:t>Sabljak P</w:t>
      </w:r>
      <w:r w:rsidRPr="00CD6DAD">
        <w:rPr>
          <w:sz w:val="20"/>
          <w:szCs w:val="20"/>
        </w:rPr>
        <w:t xml:space="preserve">, Subotić L, </w:t>
      </w:r>
      <w:proofErr w:type="spellStart"/>
      <w:r w:rsidRPr="00CD6DAD">
        <w:rPr>
          <w:sz w:val="20"/>
          <w:szCs w:val="20"/>
        </w:rPr>
        <w:t>Gerzić</w:t>
      </w:r>
      <w:proofErr w:type="spellEnd"/>
      <w:r w:rsidRPr="00CD6DAD">
        <w:rPr>
          <w:sz w:val="20"/>
          <w:szCs w:val="20"/>
        </w:rPr>
        <w:t xml:space="preserve"> Z. Operative treatment of failed primary procedures in achalasia </w:t>
      </w:r>
      <w:proofErr w:type="spellStart"/>
      <w:r w:rsidRPr="00CD6DAD">
        <w:rPr>
          <w:sz w:val="20"/>
          <w:szCs w:val="20"/>
        </w:rPr>
        <w:t>patients.International</w:t>
      </w:r>
      <w:proofErr w:type="spellEnd"/>
      <w:r w:rsidRPr="00CD6DAD">
        <w:rPr>
          <w:sz w:val="20"/>
          <w:szCs w:val="20"/>
        </w:rPr>
        <w:t xml:space="preserve"> Surgical Week ISW 97. Acapulco, Mexico. August 24-30,Abstract 641,1997:161.</w:t>
      </w:r>
    </w:p>
    <w:p w14:paraId="41049BB8" w14:textId="77777777" w:rsidR="00C2597C" w:rsidRPr="00CD6DAD" w:rsidRDefault="00C2597C" w:rsidP="00884D39">
      <w:pPr>
        <w:pStyle w:val="ListParagraph"/>
        <w:numPr>
          <w:ilvl w:val="0"/>
          <w:numId w:val="35"/>
        </w:numPr>
        <w:ind w:left="360"/>
        <w:jc w:val="both"/>
        <w:rPr>
          <w:sz w:val="20"/>
          <w:szCs w:val="20"/>
        </w:rPr>
      </w:pPr>
      <w:proofErr w:type="spellStart"/>
      <w:r w:rsidRPr="00CD6DAD">
        <w:rPr>
          <w:bCs/>
          <w:sz w:val="20"/>
          <w:szCs w:val="20"/>
        </w:rPr>
        <w:t>Peško</w:t>
      </w:r>
      <w:proofErr w:type="spellEnd"/>
      <w:r w:rsidRPr="00CD6DAD">
        <w:rPr>
          <w:bCs/>
          <w:sz w:val="20"/>
          <w:szCs w:val="20"/>
        </w:rPr>
        <w:t xml:space="preserve"> P</w:t>
      </w:r>
      <w:r w:rsidRPr="00CD6DAD">
        <w:rPr>
          <w:sz w:val="20"/>
          <w:szCs w:val="20"/>
        </w:rPr>
        <w:t xml:space="preserve">, </w:t>
      </w:r>
      <w:proofErr w:type="spellStart"/>
      <w:r w:rsidRPr="00CD6DAD">
        <w:rPr>
          <w:sz w:val="20"/>
          <w:szCs w:val="20"/>
        </w:rPr>
        <w:t>Ranđelović</w:t>
      </w:r>
      <w:proofErr w:type="spellEnd"/>
      <w:r w:rsidRPr="00CD6DAD">
        <w:rPr>
          <w:sz w:val="20"/>
          <w:szCs w:val="20"/>
        </w:rPr>
        <w:t xml:space="preserve"> T, Dujić M, </w:t>
      </w:r>
      <w:proofErr w:type="spellStart"/>
      <w:r w:rsidRPr="00CD6DAD">
        <w:rPr>
          <w:sz w:val="20"/>
          <w:szCs w:val="20"/>
        </w:rPr>
        <w:t>Micev</w:t>
      </w:r>
      <w:proofErr w:type="spellEnd"/>
      <w:r w:rsidRPr="00CD6DAD">
        <w:rPr>
          <w:sz w:val="20"/>
          <w:szCs w:val="20"/>
        </w:rPr>
        <w:t xml:space="preserve"> M, </w:t>
      </w:r>
      <w:proofErr w:type="spellStart"/>
      <w:r w:rsidRPr="00CD6DAD">
        <w:rPr>
          <w:sz w:val="20"/>
          <w:szCs w:val="20"/>
        </w:rPr>
        <w:t>Bjelović</w:t>
      </w:r>
      <w:proofErr w:type="spellEnd"/>
      <w:r w:rsidRPr="00CD6DAD">
        <w:rPr>
          <w:sz w:val="20"/>
          <w:szCs w:val="20"/>
        </w:rPr>
        <w:t xml:space="preserve"> M, Stojakov D, </w:t>
      </w:r>
      <w:r w:rsidRPr="00CD6DAD">
        <w:rPr>
          <w:b/>
          <w:sz w:val="20"/>
          <w:szCs w:val="20"/>
        </w:rPr>
        <w:t>Sabljak P,</w:t>
      </w:r>
      <w:r w:rsidRPr="00CD6DAD">
        <w:rPr>
          <w:sz w:val="20"/>
          <w:szCs w:val="20"/>
        </w:rPr>
        <w:t xml:space="preserve"> </w:t>
      </w:r>
      <w:proofErr w:type="spellStart"/>
      <w:r w:rsidRPr="00CD6DAD">
        <w:rPr>
          <w:sz w:val="20"/>
          <w:szCs w:val="20"/>
        </w:rPr>
        <w:t>Gerzić</w:t>
      </w:r>
      <w:proofErr w:type="spellEnd"/>
      <w:r w:rsidRPr="00CD6DAD">
        <w:rPr>
          <w:sz w:val="20"/>
          <w:szCs w:val="20"/>
        </w:rPr>
        <w:t xml:space="preserve"> Z. Surgical treatment of primary gastric lymphoma.2</w:t>
      </w:r>
      <w:r w:rsidRPr="00CD6DAD">
        <w:rPr>
          <w:sz w:val="20"/>
          <w:szCs w:val="20"/>
          <w:vertAlign w:val="superscript"/>
        </w:rPr>
        <w:t>nd</w:t>
      </w:r>
      <w:r w:rsidRPr="00CD6DAD">
        <w:rPr>
          <w:sz w:val="20"/>
          <w:szCs w:val="20"/>
        </w:rPr>
        <w:t xml:space="preserve"> Gastric cancer congress. Book of abstracts, JR Siewert, JR </w:t>
      </w:r>
      <w:proofErr w:type="spellStart"/>
      <w:r w:rsidRPr="00CD6DAD">
        <w:rPr>
          <w:sz w:val="20"/>
          <w:szCs w:val="20"/>
        </w:rPr>
        <w:t>Roder</w:t>
      </w:r>
      <w:proofErr w:type="spellEnd"/>
      <w:r w:rsidRPr="00CD6DAD">
        <w:rPr>
          <w:sz w:val="20"/>
          <w:szCs w:val="20"/>
        </w:rPr>
        <w:t xml:space="preserve"> eds. Munich 1997, April 27- 30, 1997:201.</w:t>
      </w:r>
    </w:p>
    <w:p w14:paraId="68D6C9D8"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Ranđelović</w:t>
      </w:r>
      <w:proofErr w:type="spellEnd"/>
      <w:r w:rsidRPr="00CD6DAD">
        <w:rPr>
          <w:sz w:val="20"/>
          <w:szCs w:val="20"/>
        </w:rPr>
        <w:t xml:space="preserve"> T, </w:t>
      </w:r>
      <w:proofErr w:type="spellStart"/>
      <w:r w:rsidRPr="00CD6DAD">
        <w:rPr>
          <w:bCs/>
          <w:sz w:val="20"/>
          <w:szCs w:val="20"/>
        </w:rPr>
        <w:t>Peško</w:t>
      </w:r>
      <w:proofErr w:type="spellEnd"/>
      <w:r w:rsidRPr="00CD6DAD">
        <w:rPr>
          <w:bCs/>
          <w:sz w:val="20"/>
          <w:szCs w:val="20"/>
        </w:rPr>
        <w:t xml:space="preserve"> P</w:t>
      </w:r>
      <w:r w:rsidRPr="00CD6DAD">
        <w:rPr>
          <w:sz w:val="20"/>
          <w:szCs w:val="20"/>
        </w:rPr>
        <w:t xml:space="preserve">, Knežević J, </w:t>
      </w:r>
      <w:proofErr w:type="spellStart"/>
      <w:r w:rsidRPr="00CD6DAD">
        <w:rPr>
          <w:sz w:val="20"/>
          <w:szCs w:val="20"/>
        </w:rPr>
        <w:t>Dunjić</w:t>
      </w:r>
      <w:proofErr w:type="spellEnd"/>
      <w:r w:rsidRPr="00CD6DAD">
        <w:rPr>
          <w:sz w:val="20"/>
          <w:szCs w:val="20"/>
        </w:rPr>
        <w:t xml:space="preserve"> M, Stojakov D, </w:t>
      </w:r>
      <w:r w:rsidRPr="00CD6DAD">
        <w:rPr>
          <w:b/>
          <w:sz w:val="20"/>
          <w:szCs w:val="20"/>
        </w:rPr>
        <w:t>Sabljak P</w:t>
      </w:r>
      <w:r w:rsidRPr="00CD6DAD">
        <w:rPr>
          <w:sz w:val="20"/>
          <w:szCs w:val="20"/>
        </w:rPr>
        <w:t xml:space="preserve">, </w:t>
      </w:r>
      <w:proofErr w:type="spellStart"/>
      <w:r w:rsidRPr="00CD6DAD">
        <w:rPr>
          <w:sz w:val="20"/>
          <w:szCs w:val="20"/>
        </w:rPr>
        <w:t>Bjelović</w:t>
      </w:r>
      <w:proofErr w:type="spellEnd"/>
      <w:r w:rsidRPr="00CD6DAD">
        <w:rPr>
          <w:sz w:val="20"/>
          <w:szCs w:val="20"/>
        </w:rPr>
        <w:t xml:space="preserve"> M, Simić A, </w:t>
      </w:r>
      <w:proofErr w:type="spellStart"/>
      <w:r w:rsidRPr="00CD6DAD">
        <w:rPr>
          <w:sz w:val="20"/>
          <w:szCs w:val="20"/>
        </w:rPr>
        <w:t>Gerzić</w:t>
      </w:r>
      <w:proofErr w:type="spellEnd"/>
      <w:r w:rsidRPr="00CD6DAD">
        <w:rPr>
          <w:sz w:val="20"/>
          <w:szCs w:val="20"/>
        </w:rPr>
        <w:t xml:space="preserve"> Z. Treatment of cardiac carcinoma - conservative versus radical </w:t>
      </w:r>
      <w:proofErr w:type="spellStart"/>
      <w:r w:rsidRPr="00CD6DAD">
        <w:rPr>
          <w:sz w:val="20"/>
          <w:szCs w:val="20"/>
        </w:rPr>
        <w:t>suregry</w:t>
      </w:r>
      <w:proofErr w:type="spellEnd"/>
      <w:r w:rsidRPr="00CD6DAD">
        <w:rPr>
          <w:sz w:val="20"/>
          <w:szCs w:val="20"/>
        </w:rPr>
        <w:t>. 2</w:t>
      </w:r>
      <w:r w:rsidRPr="00CD6DAD">
        <w:rPr>
          <w:sz w:val="20"/>
          <w:szCs w:val="20"/>
          <w:vertAlign w:val="superscript"/>
        </w:rPr>
        <w:t>nd</w:t>
      </w:r>
      <w:r w:rsidRPr="00CD6DAD">
        <w:rPr>
          <w:sz w:val="20"/>
          <w:szCs w:val="20"/>
        </w:rPr>
        <w:t xml:space="preserve"> Gastric cancer congress. Book of abstracts, JR Siewert, JR </w:t>
      </w:r>
      <w:proofErr w:type="spellStart"/>
      <w:r w:rsidRPr="00CD6DAD">
        <w:rPr>
          <w:sz w:val="20"/>
          <w:szCs w:val="20"/>
        </w:rPr>
        <w:t>Roder</w:t>
      </w:r>
      <w:proofErr w:type="spellEnd"/>
      <w:r w:rsidRPr="00CD6DAD">
        <w:rPr>
          <w:sz w:val="20"/>
          <w:szCs w:val="20"/>
        </w:rPr>
        <w:t xml:space="preserve"> eds. Munich 1997, April 27- 30, 1997:292.</w:t>
      </w:r>
    </w:p>
    <w:p w14:paraId="130A4D45"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Peško</w:t>
      </w:r>
      <w:proofErr w:type="spellEnd"/>
      <w:r w:rsidRPr="00CD6DAD">
        <w:rPr>
          <w:sz w:val="20"/>
          <w:szCs w:val="20"/>
        </w:rPr>
        <w:t xml:space="preserve"> P, </w:t>
      </w:r>
      <w:proofErr w:type="spellStart"/>
      <w:r w:rsidRPr="00CD6DAD">
        <w:rPr>
          <w:sz w:val="20"/>
          <w:szCs w:val="20"/>
        </w:rPr>
        <w:t>Ranđelović</w:t>
      </w:r>
      <w:proofErr w:type="spellEnd"/>
      <w:r w:rsidRPr="00CD6DAD">
        <w:rPr>
          <w:sz w:val="20"/>
          <w:szCs w:val="20"/>
        </w:rPr>
        <w:t xml:space="preserve"> T, Knežević J, </w:t>
      </w:r>
      <w:proofErr w:type="spellStart"/>
      <w:r w:rsidRPr="00CD6DAD">
        <w:rPr>
          <w:sz w:val="20"/>
          <w:szCs w:val="20"/>
        </w:rPr>
        <w:t>Dunjić</w:t>
      </w:r>
      <w:proofErr w:type="spellEnd"/>
      <w:r w:rsidRPr="00CD6DAD">
        <w:rPr>
          <w:sz w:val="20"/>
          <w:szCs w:val="20"/>
        </w:rPr>
        <w:t xml:space="preserve"> M, </w:t>
      </w:r>
      <w:proofErr w:type="spellStart"/>
      <w:r w:rsidRPr="00CD6DAD">
        <w:rPr>
          <w:sz w:val="20"/>
          <w:szCs w:val="20"/>
        </w:rPr>
        <w:t>Bjelović</w:t>
      </w:r>
      <w:proofErr w:type="spellEnd"/>
      <w:r w:rsidRPr="00CD6DAD">
        <w:rPr>
          <w:sz w:val="20"/>
          <w:szCs w:val="20"/>
        </w:rPr>
        <w:t xml:space="preserve"> M, </w:t>
      </w:r>
      <w:r w:rsidRPr="00CD6DAD">
        <w:rPr>
          <w:b/>
          <w:sz w:val="20"/>
          <w:szCs w:val="20"/>
        </w:rPr>
        <w:t>Sabljak P</w:t>
      </w:r>
      <w:r w:rsidRPr="00CD6DAD">
        <w:rPr>
          <w:sz w:val="20"/>
          <w:szCs w:val="20"/>
        </w:rPr>
        <w:t xml:space="preserve">, Radovanović N, </w:t>
      </w:r>
      <w:proofErr w:type="spellStart"/>
      <w:r w:rsidRPr="00CD6DAD">
        <w:rPr>
          <w:sz w:val="20"/>
          <w:szCs w:val="20"/>
        </w:rPr>
        <w:t>Gerzić</w:t>
      </w:r>
      <w:proofErr w:type="spellEnd"/>
      <w:r w:rsidRPr="00CD6DAD">
        <w:rPr>
          <w:sz w:val="20"/>
          <w:szCs w:val="20"/>
        </w:rPr>
        <w:t xml:space="preserve"> Z. Surgical treatment of diffuse esophageal spasm (DES).7th World Congress IGSC Joint Meeting of Surgeons and Gastroenterologists, Budapest (Hungary), June 26-30,Abstracts,1996:A19c.</w:t>
      </w:r>
    </w:p>
    <w:p w14:paraId="0D4315D4"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Peško</w:t>
      </w:r>
      <w:proofErr w:type="spellEnd"/>
      <w:r w:rsidRPr="00CD6DAD">
        <w:rPr>
          <w:sz w:val="20"/>
          <w:szCs w:val="20"/>
        </w:rPr>
        <w:t xml:space="preserve"> P, </w:t>
      </w:r>
      <w:proofErr w:type="spellStart"/>
      <w:r w:rsidRPr="00CD6DAD">
        <w:rPr>
          <w:sz w:val="20"/>
          <w:szCs w:val="20"/>
        </w:rPr>
        <w:t>Ranđelović</w:t>
      </w:r>
      <w:proofErr w:type="spellEnd"/>
      <w:r w:rsidRPr="00CD6DAD">
        <w:rPr>
          <w:sz w:val="20"/>
          <w:szCs w:val="20"/>
        </w:rPr>
        <w:t xml:space="preserve"> T, Knežević J, </w:t>
      </w:r>
      <w:proofErr w:type="spellStart"/>
      <w:r w:rsidRPr="00CD6DAD">
        <w:rPr>
          <w:sz w:val="20"/>
          <w:szCs w:val="20"/>
        </w:rPr>
        <w:t>Dunjić</w:t>
      </w:r>
      <w:proofErr w:type="spellEnd"/>
      <w:r w:rsidRPr="00CD6DAD">
        <w:rPr>
          <w:sz w:val="20"/>
          <w:szCs w:val="20"/>
        </w:rPr>
        <w:t xml:space="preserve"> M, Simić A, </w:t>
      </w:r>
      <w:r w:rsidRPr="00CD6DAD">
        <w:rPr>
          <w:b/>
          <w:sz w:val="20"/>
          <w:szCs w:val="20"/>
        </w:rPr>
        <w:t>Sabljak P</w:t>
      </w:r>
      <w:r w:rsidRPr="00CD6DAD">
        <w:rPr>
          <w:sz w:val="20"/>
          <w:szCs w:val="20"/>
        </w:rPr>
        <w:t xml:space="preserve">, Stojakov D, </w:t>
      </w:r>
      <w:proofErr w:type="spellStart"/>
      <w:r w:rsidRPr="00CD6DAD">
        <w:rPr>
          <w:sz w:val="20"/>
          <w:szCs w:val="20"/>
        </w:rPr>
        <w:t>Gerzić</w:t>
      </w:r>
      <w:proofErr w:type="spellEnd"/>
      <w:r w:rsidRPr="00CD6DAD">
        <w:rPr>
          <w:sz w:val="20"/>
          <w:szCs w:val="20"/>
        </w:rPr>
        <w:t xml:space="preserve"> Z. Surgical treatment of cardiac </w:t>
      </w:r>
      <w:proofErr w:type="spellStart"/>
      <w:r w:rsidRPr="00CD6DAD">
        <w:rPr>
          <w:sz w:val="20"/>
          <w:szCs w:val="20"/>
        </w:rPr>
        <w:t>carcinoma.XXX</w:t>
      </w:r>
      <w:proofErr w:type="spellEnd"/>
      <w:r w:rsidRPr="00CD6DAD">
        <w:rPr>
          <w:sz w:val="20"/>
          <w:szCs w:val="20"/>
        </w:rPr>
        <w:t xml:space="preserve"> World Congress of the International College of Surgeons(ICS), Kyoto, Japan, November 25-29,1996:57.</w:t>
      </w:r>
    </w:p>
    <w:p w14:paraId="61A91D9C"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Peško</w:t>
      </w:r>
      <w:proofErr w:type="spellEnd"/>
      <w:r w:rsidRPr="00CD6DAD">
        <w:rPr>
          <w:sz w:val="20"/>
          <w:szCs w:val="20"/>
        </w:rPr>
        <w:t xml:space="preserve"> P, Kecmanović D, </w:t>
      </w:r>
      <w:proofErr w:type="spellStart"/>
      <w:r w:rsidRPr="00CD6DAD">
        <w:rPr>
          <w:sz w:val="20"/>
          <w:szCs w:val="20"/>
        </w:rPr>
        <w:t>Ranđelović</w:t>
      </w:r>
      <w:proofErr w:type="spellEnd"/>
      <w:r w:rsidRPr="00CD6DAD">
        <w:rPr>
          <w:sz w:val="20"/>
          <w:szCs w:val="20"/>
        </w:rPr>
        <w:t xml:space="preserve"> T, </w:t>
      </w:r>
      <w:proofErr w:type="spellStart"/>
      <w:r w:rsidRPr="00CD6DAD">
        <w:rPr>
          <w:sz w:val="20"/>
          <w:szCs w:val="20"/>
        </w:rPr>
        <w:t>Jekić</w:t>
      </w:r>
      <w:proofErr w:type="spellEnd"/>
      <w:r w:rsidRPr="00CD6DAD">
        <w:rPr>
          <w:sz w:val="20"/>
          <w:szCs w:val="20"/>
        </w:rPr>
        <w:t xml:space="preserve"> I, </w:t>
      </w:r>
      <w:r w:rsidRPr="00CD6DAD">
        <w:rPr>
          <w:b/>
          <w:sz w:val="20"/>
          <w:szCs w:val="20"/>
        </w:rPr>
        <w:t>Sabljak P</w:t>
      </w:r>
      <w:r w:rsidRPr="00CD6DAD">
        <w:rPr>
          <w:sz w:val="20"/>
          <w:szCs w:val="20"/>
        </w:rPr>
        <w:t xml:space="preserve">, Simić A. Paraaortic </w:t>
      </w:r>
      <w:proofErr w:type="spellStart"/>
      <w:r w:rsidRPr="00CD6DAD">
        <w:rPr>
          <w:sz w:val="20"/>
          <w:szCs w:val="20"/>
        </w:rPr>
        <w:t>lymphonodal</w:t>
      </w:r>
      <w:proofErr w:type="spellEnd"/>
      <w:r w:rsidRPr="00CD6DAD">
        <w:rPr>
          <w:sz w:val="20"/>
          <w:szCs w:val="20"/>
        </w:rPr>
        <w:t xml:space="preserve"> dissection (D4 procedure) in surgical management of advanced gastric carcinoma. The First Macedonian Surgical Congress with international </w:t>
      </w:r>
      <w:proofErr w:type="spellStart"/>
      <w:r w:rsidRPr="00CD6DAD">
        <w:rPr>
          <w:sz w:val="20"/>
          <w:szCs w:val="20"/>
        </w:rPr>
        <w:t>paticipance</w:t>
      </w:r>
      <w:proofErr w:type="spellEnd"/>
      <w:r w:rsidRPr="00CD6DAD">
        <w:rPr>
          <w:sz w:val="20"/>
          <w:szCs w:val="20"/>
        </w:rPr>
        <w:t xml:space="preserve">. </w:t>
      </w:r>
      <w:proofErr w:type="spellStart"/>
      <w:r w:rsidRPr="00CD6DAD">
        <w:rPr>
          <w:sz w:val="20"/>
          <w:szCs w:val="20"/>
        </w:rPr>
        <w:t>Ohrid</w:t>
      </w:r>
      <w:proofErr w:type="spellEnd"/>
      <w:r w:rsidRPr="00CD6DAD">
        <w:rPr>
          <w:sz w:val="20"/>
          <w:szCs w:val="20"/>
        </w:rPr>
        <w:t>, Macedonia, September 13th - 16th,1995:161.</w:t>
      </w:r>
    </w:p>
    <w:p w14:paraId="2FE1E155"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Peško</w:t>
      </w:r>
      <w:proofErr w:type="spellEnd"/>
      <w:r w:rsidRPr="00CD6DAD">
        <w:rPr>
          <w:sz w:val="20"/>
          <w:szCs w:val="20"/>
        </w:rPr>
        <w:t xml:space="preserve"> P, </w:t>
      </w:r>
      <w:proofErr w:type="spellStart"/>
      <w:r w:rsidRPr="00CD6DAD">
        <w:rPr>
          <w:sz w:val="20"/>
          <w:szCs w:val="20"/>
        </w:rPr>
        <w:t>Dunjić</w:t>
      </w:r>
      <w:proofErr w:type="spellEnd"/>
      <w:r w:rsidRPr="00CD6DAD">
        <w:rPr>
          <w:sz w:val="20"/>
          <w:szCs w:val="20"/>
        </w:rPr>
        <w:t xml:space="preserve"> M, </w:t>
      </w:r>
      <w:proofErr w:type="spellStart"/>
      <w:r w:rsidRPr="00CD6DAD">
        <w:rPr>
          <w:sz w:val="20"/>
          <w:szCs w:val="20"/>
        </w:rPr>
        <w:t>Ranđelović</w:t>
      </w:r>
      <w:proofErr w:type="spellEnd"/>
      <w:r w:rsidRPr="00CD6DAD">
        <w:rPr>
          <w:sz w:val="20"/>
          <w:szCs w:val="20"/>
        </w:rPr>
        <w:t xml:space="preserve"> T, Knežević J, Radovanović N, </w:t>
      </w:r>
      <w:proofErr w:type="spellStart"/>
      <w:r w:rsidRPr="00CD6DAD">
        <w:rPr>
          <w:sz w:val="20"/>
          <w:szCs w:val="20"/>
        </w:rPr>
        <w:t>Jekić</w:t>
      </w:r>
      <w:proofErr w:type="spellEnd"/>
      <w:r w:rsidRPr="00CD6DAD">
        <w:rPr>
          <w:sz w:val="20"/>
          <w:szCs w:val="20"/>
        </w:rPr>
        <w:t xml:space="preserve"> I, </w:t>
      </w:r>
      <w:r w:rsidRPr="00CD6DAD">
        <w:rPr>
          <w:b/>
          <w:sz w:val="20"/>
          <w:szCs w:val="20"/>
        </w:rPr>
        <w:t>Sabljak P</w:t>
      </w:r>
      <w:r w:rsidRPr="00CD6DAD">
        <w:rPr>
          <w:sz w:val="20"/>
          <w:szCs w:val="20"/>
        </w:rPr>
        <w:t xml:space="preserve">, Stojakov D, Simić A, </w:t>
      </w:r>
      <w:proofErr w:type="spellStart"/>
      <w:r w:rsidRPr="00CD6DAD">
        <w:rPr>
          <w:sz w:val="20"/>
          <w:szCs w:val="20"/>
        </w:rPr>
        <w:t>Gerzić</w:t>
      </w:r>
      <w:proofErr w:type="spellEnd"/>
      <w:r w:rsidRPr="00CD6DAD">
        <w:rPr>
          <w:sz w:val="20"/>
          <w:szCs w:val="20"/>
        </w:rPr>
        <w:t xml:space="preserve"> Z. Distribution of the lymphogenic </w:t>
      </w:r>
      <w:proofErr w:type="spellStart"/>
      <w:r w:rsidRPr="00CD6DAD">
        <w:rPr>
          <w:sz w:val="20"/>
          <w:szCs w:val="20"/>
        </w:rPr>
        <w:t>metasteses</w:t>
      </w:r>
      <w:proofErr w:type="spellEnd"/>
      <w:r w:rsidRPr="00CD6DAD">
        <w:rPr>
          <w:sz w:val="20"/>
          <w:szCs w:val="20"/>
        </w:rPr>
        <w:t xml:space="preserve"> of the esophageal carcinoma and its significance for radical surgery. The First Macedonian Surgical Congress with international </w:t>
      </w:r>
      <w:proofErr w:type="spellStart"/>
      <w:r w:rsidRPr="00CD6DAD">
        <w:rPr>
          <w:sz w:val="20"/>
          <w:szCs w:val="20"/>
        </w:rPr>
        <w:t>paticipance</w:t>
      </w:r>
      <w:proofErr w:type="spellEnd"/>
      <w:r w:rsidRPr="00CD6DAD">
        <w:rPr>
          <w:sz w:val="20"/>
          <w:szCs w:val="20"/>
        </w:rPr>
        <w:t xml:space="preserve">. </w:t>
      </w:r>
      <w:proofErr w:type="spellStart"/>
      <w:r w:rsidRPr="00CD6DAD">
        <w:rPr>
          <w:sz w:val="20"/>
          <w:szCs w:val="20"/>
        </w:rPr>
        <w:t>Ohrid</w:t>
      </w:r>
      <w:proofErr w:type="spellEnd"/>
      <w:r w:rsidRPr="00CD6DAD">
        <w:rPr>
          <w:sz w:val="20"/>
          <w:szCs w:val="20"/>
        </w:rPr>
        <w:t>, Macedonia, September 13th - 16th,1995:25.</w:t>
      </w:r>
    </w:p>
    <w:p w14:paraId="078E56CB"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Ranđelović</w:t>
      </w:r>
      <w:proofErr w:type="spellEnd"/>
      <w:r w:rsidRPr="00CD6DAD">
        <w:rPr>
          <w:sz w:val="20"/>
          <w:szCs w:val="20"/>
        </w:rPr>
        <w:t xml:space="preserve"> T, </w:t>
      </w:r>
      <w:proofErr w:type="spellStart"/>
      <w:r w:rsidRPr="00CD6DAD">
        <w:rPr>
          <w:sz w:val="20"/>
          <w:szCs w:val="20"/>
        </w:rPr>
        <w:t>Peško</w:t>
      </w:r>
      <w:proofErr w:type="spellEnd"/>
      <w:r w:rsidRPr="00CD6DAD">
        <w:rPr>
          <w:sz w:val="20"/>
          <w:szCs w:val="20"/>
        </w:rPr>
        <w:t xml:space="preserve"> P, Knežević J, Radovanović N, Simić A, </w:t>
      </w:r>
      <w:r w:rsidRPr="00CD6DAD">
        <w:rPr>
          <w:b/>
          <w:sz w:val="20"/>
          <w:szCs w:val="20"/>
        </w:rPr>
        <w:t>Sabljak P</w:t>
      </w:r>
      <w:r w:rsidRPr="00CD6DAD">
        <w:rPr>
          <w:sz w:val="20"/>
          <w:szCs w:val="20"/>
        </w:rPr>
        <w:t xml:space="preserve">, </w:t>
      </w:r>
      <w:proofErr w:type="spellStart"/>
      <w:r w:rsidRPr="00CD6DAD">
        <w:rPr>
          <w:sz w:val="20"/>
          <w:szCs w:val="20"/>
        </w:rPr>
        <w:t>Gerzić</w:t>
      </w:r>
      <w:proofErr w:type="spellEnd"/>
      <w:r w:rsidRPr="00CD6DAD">
        <w:rPr>
          <w:sz w:val="20"/>
          <w:szCs w:val="20"/>
        </w:rPr>
        <w:t xml:space="preserve"> Z. Carcinoma cardiae. Extent of resection and the choice of reconstruction. 36 </w:t>
      </w:r>
      <w:proofErr w:type="spellStart"/>
      <w:r w:rsidRPr="00CD6DAD">
        <w:rPr>
          <w:sz w:val="20"/>
          <w:szCs w:val="20"/>
        </w:rPr>
        <w:t>th</w:t>
      </w:r>
      <w:proofErr w:type="spellEnd"/>
      <w:r w:rsidRPr="00CD6DAD">
        <w:rPr>
          <w:sz w:val="20"/>
          <w:szCs w:val="20"/>
        </w:rPr>
        <w:t xml:space="preserve"> World Congress of Surgery. International Surgical Week ISW 95. </w:t>
      </w:r>
      <w:proofErr w:type="spellStart"/>
      <w:r w:rsidRPr="00CD6DAD">
        <w:rPr>
          <w:sz w:val="20"/>
          <w:szCs w:val="20"/>
        </w:rPr>
        <w:t>Lisabon</w:t>
      </w:r>
      <w:proofErr w:type="spellEnd"/>
      <w:r w:rsidRPr="00CD6DAD">
        <w:rPr>
          <w:sz w:val="20"/>
          <w:szCs w:val="20"/>
        </w:rPr>
        <w:t>, Portugal, August 27 to September 2, Abstract 256,1995:64.</w:t>
      </w:r>
    </w:p>
    <w:p w14:paraId="7AA46636" w14:textId="77777777" w:rsidR="00C2597C" w:rsidRPr="00CD6DAD" w:rsidRDefault="00C2597C" w:rsidP="00884D39">
      <w:pPr>
        <w:pStyle w:val="ListParagraph"/>
        <w:numPr>
          <w:ilvl w:val="0"/>
          <w:numId w:val="35"/>
        </w:numPr>
        <w:ind w:left="360"/>
        <w:jc w:val="both"/>
        <w:rPr>
          <w:sz w:val="20"/>
          <w:szCs w:val="20"/>
        </w:rPr>
      </w:pPr>
      <w:proofErr w:type="spellStart"/>
      <w:r w:rsidRPr="00CD6DAD">
        <w:rPr>
          <w:sz w:val="20"/>
          <w:szCs w:val="20"/>
        </w:rPr>
        <w:t>Gerzić</w:t>
      </w:r>
      <w:proofErr w:type="spellEnd"/>
      <w:r w:rsidRPr="00CD6DAD">
        <w:rPr>
          <w:sz w:val="20"/>
          <w:szCs w:val="20"/>
        </w:rPr>
        <w:t xml:space="preserve"> Z, Knežević J, </w:t>
      </w:r>
      <w:proofErr w:type="spellStart"/>
      <w:r w:rsidRPr="00CD6DAD">
        <w:rPr>
          <w:sz w:val="20"/>
          <w:szCs w:val="20"/>
        </w:rPr>
        <w:t>Peško</w:t>
      </w:r>
      <w:proofErr w:type="spellEnd"/>
      <w:r w:rsidRPr="00CD6DAD">
        <w:rPr>
          <w:sz w:val="20"/>
          <w:szCs w:val="20"/>
        </w:rPr>
        <w:t xml:space="preserve"> P, </w:t>
      </w:r>
      <w:proofErr w:type="spellStart"/>
      <w:r w:rsidRPr="00CD6DAD">
        <w:rPr>
          <w:sz w:val="20"/>
          <w:szCs w:val="20"/>
        </w:rPr>
        <w:t>Ranđelović</w:t>
      </w:r>
      <w:proofErr w:type="spellEnd"/>
      <w:r w:rsidRPr="00CD6DAD">
        <w:rPr>
          <w:sz w:val="20"/>
          <w:szCs w:val="20"/>
        </w:rPr>
        <w:t xml:space="preserve"> T, Simić A, </w:t>
      </w:r>
      <w:r w:rsidRPr="00CD6DAD">
        <w:rPr>
          <w:b/>
          <w:sz w:val="20"/>
          <w:szCs w:val="20"/>
        </w:rPr>
        <w:t>Sabljak P</w:t>
      </w:r>
      <w:r w:rsidRPr="00CD6DAD">
        <w:rPr>
          <w:sz w:val="20"/>
          <w:szCs w:val="20"/>
        </w:rPr>
        <w:t xml:space="preserve">. </w:t>
      </w:r>
      <w:proofErr w:type="spellStart"/>
      <w:r w:rsidRPr="00CD6DAD">
        <w:rPr>
          <w:sz w:val="20"/>
          <w:szCs w:val="20"/>
        </w:rPr>
        <w:t>Postcorrosive</w:t>
      </w:r>
      <w:proofErr w:type="spellEnd"/>
      <w:r w:rsidRPr="00CD6DAD">
        <w:rPr>
          <w:sz w:val="20"/>
          <w:szCs w:val="20"/>
        </w:rPr>
        <w:t xml:space="preserve"> stricture of the esophagus as a premalignant lesion. 36 </w:t>
      </w:r>
      <w:proofErr w:type="spellStart"/>
      <w:r w:rsidRPr="00CD6DAD">
        <w:rPr>
          <w:sz w:val="20"/>
          <w:szCs w:val="20"/>
        </w:rPr>
        <w:t>th</w:t>
      </w:r>
      <w:proofErr w:type="spellEnd"/>
      <w:r w:rsidRPr="00CD6DAD">
        <w:rPr>
          <w:sz w:val="20"/>
          <w:szCs w:val="20"/>
        </w:rPr>
        <w:t xml:space="preserve"> World Congress of Surgery. International Surgical Week ISW 95. </w:t>
      </w:r>
      <w:proofErr w:type="spellStart"/>
      <w:r w:rsidRPr="00CD6DAD">
        <w:rPr>
          <w:sz w:val="20"/>
          <w:szCs w:val="20"/>
        </w:rPr>
        <w:t>Lisabon</w:t>
      </w:r>
      <w:proofErr w:type="spellEnd"/>
      <w:r w:rsidRPr="00CD6DAD">
        <w:rPr>
          <w:sz w:val="20"/>
          <w:szCs w:val="20"/>
        </w:rPr>
        <w:t>, Portugal, August 27 to September 2, Abstract 189.1995:48.</w:t>
      </w:r>
    </w:p>
    <w:p w14:paraId="0FF215DD" w14:textId="77777777" w:rsidR="00C2597C" w:rsidRDefault="00C2597C" w:rsidP="00C2597C">
      <w:pPr>
        <w:jc w:val="both"/>
        <w:rPr>
          <w:b/>
          <w:sz w:val="20"/>
          <w:szCs w:val="20"/>
        </w:rPr>
      </w:pPr>
    </w:p>
    <w:p w14:paraId="553D76A8" w14:textId="77777777" w:rsidR="00C2597C" w:rsidRPr="007D0990" w:rsidRDefault="00C2597C" w:rsidP="00C2597C">
      <w:pPr>
        <w:jc w:val="both"/>
        <w:rPr>
          <w:b/>
          <w:sz w:val="20"/>
          <w:szCs w:val="20"/>
        </w:rPr>
      </w:pPr>
      <w:proofErr w:type="spellStart"/>
      <w:r w:rsidRPr="007D0990">
        <w:rPr>
          <w:b/>
          <w:sz w:val="20"/>
          <w:szCs w:val="20"/>
        </w:rPr>
        <w:t>Izvod</w:t>
      </w:r>
      <w:proofErr w:type="spellEnd"/>
      <w:r w:rsidRPr="007D0990">
        <w:rPr>
          <w:b/>
          <w:sz w:val="20"/>
          <w:szCs w:val="20"/>
        </w:rPr>
        <w:t xml:space="preserve"> </w:t>
      </w:r>
      <w:proofErr w:type="spellStart"/>
      <w:r w:rsidRPr="007D0990">
        <w:rPr>
          <w:b/>
          <w:sz w:val="20"/>
          <w:szCs w:val="20"/>
        </w:rPr>
        <w:t>sa</w:t>
      </w:r>
      <w:proofErr w:type="spellEnd"/>
      <w:r w:rsidRPr="007D0990">
        <w:rPr>
          <w:b/>
          <w:sz w:val="20"/>
          <w:szCs w:val="20"/>
        </w:rPr>
        <w:t xml:space="preserve"> </w:t>
      </w:r>
      <w:proofErr w:type="spellStart"/>
      <w:r w:rsidRPr="007D0990">
        <w:rPr>
          <w:b/>
          <w:sz w:val="20"/>
          <w:szCs w:val="20"/>
        </w:rPr>
        <w:t>nacionalnog</w:t>
      </w:r>
      <w:proofErr w:type="spellEnd"/>
      <w:r w:rsidRPr="007D0990">
        <w:rPr>
          <w:b/>
          <w:sz w:val="20"/>
          <w:szCs w:val="20"/>
        </w:rPr>
        <w:t xml:space="preserve"> </w:t>
      </w:r>
      <w:proofErr w:type="spellStart"/>
      <w:r w:rsidRPr="007D0990">
        <w:rPr>
          <w:b/>
          <w:sz w:val="20"/>
          <w:szCs w:val="20"/>
        </w:rPr>
        <w:t>skupa</w:t>
      </w:r>
      <w:proofErr w:type="spellEnd"/>
    </w:p>
    <w:p w14:paraId="31FDEDCA" w14:textId="77777777" w:rsidR="00C2597C" w:rsidRPr="007D0990" w:rsidRDefault="00C2597C" w:rsidP="00C2597C">
      <w:pPr>
        <w:jc w:val="both"/>
        <w:rPr>
          <w:b/>
          <w:sz w:val="20"/>
          <w:szCs w:val="20"/>
          <w:lang w:val="en-GB"/>
        </w:rPr>
      </w:pPr>
    </w:p>
    <w:p w14:paraId="7598214A" w14:textId="77777777" w:rsidR="00C2597C" w:rsidRPr="00CD6DAD" w:rsidRDefault="00C2597C" w:rsidP="00884D39">
      <w:pPr>
        <w:pStyle w:val="ListParagraph"/>
        <w:numPr>
          <w:ilvl w:val="0"/>
          <w:numId w:val="53"/>
        </w:numPr>
        <w:ind w:left="360"/>
        <w:jc w:val="both"/>
        <w:rPr>
          <w:sz w:val="20"/>
          <w:szCs w:val="20"/>
          <w:lang w:val="sl-SI"/>
        </w:rPr>
      </w:pPr>
      <w:r w:rsidRPr="00CD6DAD">
        <w:rPr>
          <w:sz w:val="20"/>
          <w:szCs w:val="20"/>
          <w:lang w:val="it-IT"/>
        </w:rPr>
        <w:t>Peško P,</w:t>
      </w:r>
      <w:r w:rsidRPr="00CD6DAD">
        <w:rPr>
          <w:sz w:val="20"/>
          <w:szCs w:val="20"/>
        </w:rPr>
        <w:t xml:space="preserve"> Radovanović N.</w:t>
      </w:r>
      <w:r w:rsidRPr="00CD6DAD">
        <w:rPr>
          <w:sz w:val="20"/>
          <w:szCs w:val="20"/>
          <w:lang w:val="it-IT"/>
        </w:rPr>
        <w:t xml:space="preserve">, Bjelović M., </w:t>
      </w:r>
      <w:r w:rsidRPr="00CD6DAD">
        <w:rPr>
          <w:b/>
          <w:sz w:val="20"/>
          <w:szCs w:val="20"/>
          <w:lang w:val="it-IT"/>
        </w:rPr>
        <w:t>Sabljak P</w:t>
      </w:r>
      <w:r w:rsidRPr="00CD6DAD">
        <w:rPr>
          <w:sz w:val="20"/>
          <w:szCs w:val="20"/>
          <w:lang w:val="it-IT"/>
        </w:rPr>
        <w:t>, Simić A., Kotarac M., Stojakov D. Cervikalna versus visoka itratorakalna ezofagogastrična anastomoza. Stremljenje i Novine u Medicini, Beograd 8-12.12.2008. godine, Medicinska istraživanja 2008;42(3):23</w:t>
      </w:r>
    </w:p>
    <w:p w14:paraId="68421BF3" w14:textId="77777777" w:rsidR="00C2597C" w:rsidRPr="00CD6DAD" w:rsidRDefault="00C2597C" w:rsidP="00884D39">
      <w:pPr>
        <w:pStyle w:val="ListParagraph"/>
        <w:numPr>
          <w:ilvl w:val="0"/>
          <w:numId w:val="53"/>
        </w:numPr>
        <w:ind w:left="360"/>
        <w:jc w:val="both"/>
        <w:rPr>
          <w:sz w:val="20"/>
          <w:szCs w:val="20"/>
          <w:lang w:val="sl-SI"/>
        </w:rPr>
      </w:pPr>
      <w:r w:rsidRPr="00CD6DAD">
        <w:rPr>
          <w:b/>
          <w:bCs/>
          <w:sz w:val="20"/>
          <w:szCs w:val="20"/>
          <w:lang w:val="sl-SI"/>
        </w:rPr>
        <w:t>Sabljak P</w:t>
      </w:r>
      <w:r w:rsidRPr="00CD6DAD">
        <w:rPr>
          <w:sz w:val="20"/>
          <w:szCs w:val="20"/>
          <w:lang w:val="sl-SI"/>
        </w:rPr>
        <w:t xml:space="preserve">, Peško P, Stojakov D, Bjelović M, Dunjić M, Nenadić B, </w:t>
      </w:r>
      <w:r w:rsidRPr="00CD6DAD">
        <w:rPr>
          <w:bCs/>
          <w:sz w:val="20"/>
          <w:szCs w:val="20"/>
          <w:lang w:val="sl-SI"/>
        </w:rPr>
        <w:t>Ebrahimi K</w:t>
      </w:r>
      <w:r w:rsidRPr="00CD6DAD">
        <w:rPr>
          <w:sz w:val="20"/>
          <w:szCs w:val="20"/>
          <w:lang w:val="sl-SI"/>
        </w:rPr>
        <w:t xml:space="preserve">, </w:t>
      </w:r>
      <w:r w:rsidRPr="00CD6DAD">
        <w:rPr>
          <w:bCs/>
          <w:sz w:val="20"/>
          <w:szCs w:val="20"/>
          <w:lang w:val="sl-SI"/>
        </w:rPr>
        <w:t>Veličković D</w:t>
      </w:r>
      <w:r w:rsidRPr="00CD6DAD">
        <w:rPr>
          <w:sz w:val="20"/>
          <w:szCs w:val="20"/>
          <w:lang w:val="sl-SI"/>
        </w:rPr>
        <w:t xml:space="preserve">, Špica B. </w:t>
      </w:r>
      <w:r w:rsidRPr="00CD6DAD">
        <w:rPr>
          <w:bCs/>
          <w:sz w:val="20"/>
          <w:szCs w:val="20"/>
          <w:lang w:val="sl-SI"/>
        </w:rPr>
        <w:t>Perforacija jednjaka - rezultati Centra za hirurgiju jednjaka 1999.-2004</w:t>
      </w:r>
      <w:r w:rsidRPr="00CD6DAD">
        <w:rPr>
          <w:sz w:val="20"/>
          <w:szCs w:val="20"/>
          <w:lang w:val="sl-SI"/>
        </w:rPr>
        <w:t>. Zbornik sažetaka. [I Kongres kardiotorakalnih hirurga Srbije i Crne gore sa međunarodnim učešćem. Beograd (Juni, 2004.), 2004. A106.</w:t>
      </w:r>
    </w:p>
    <w:p w14:paraId="4B373416" w14:textId="77777777" w:rsidR="00C2597C" w:rsidRPr="00CD6DAD" w:rsidRDefault="00C2597C" w:rsidP="00884D39">
      <w:pPr>
        <w:pStyle w:val="ListParagraph"/>
        <w:numPr>
          <w:ilvl w:val="0"/>
          <w:numId w:val="53"/>
        </w:numPr>
        <w:ind w:left="360"/>
        <w:jc w:val="both"/>
        <w:rPr>
          <w:sz w:val="20"/>
          <w:szCs w:val="20"/>
          <w:lang w:val="sl-SI"/>
        </w:rPr>
      </w:pPr>
      <w:r w:rsidRPr="00CD6DAD">
        <w:rPr>
          <w:sz w:val="20"/>
          <w:szCs w:val="20"/>
          <w:lang w:val="sl-SI"/>
        </w:rPr>
        <w:t xml:space="preserve">Peško P, </w:t>
      </w:r>
      <w:r w:rsidRPr="00CD6DAD">
        <w:rPr>
          <w:b/>
          <w:bCs/>
          <w:sz w:val="20"/>
          <w:szCs w:val="20"/>
          <w:lang w:val="sl-SI"/>
        </w:rPr>
        <w:t>Sabljak P</w:t>
      </w:r>
      <w:r w:rsidRPr="00CD6DAD">
        <w:rPr>
          <w:sz w:val="20"/>
          <w:szCs w:val="20"/>
          <w:lang w:val="sl-SI"/>
        </w:rPr>
        <w:t xml:space="preserve">, Bjelović M, Stojakov D, </w:t>
      </w:r>
      <w:r w:rsidRPr="00CD6DAD">
        <w:rPr>
          <w:bCs/>
          <w:sz w:val="20"/>
          <w:szCs w:val="20"/>
          <w:lang w:val="sl-SI"/>
        </w:rPr>
        <w:t>Ebrahimi K,</w:t>
      </w:r>
      <w:r w:rsidRPr="00CD6DAD">
        <w:rPr>
          <w:sz w:val="20"/>
          <w:szCs w:val="20"/>
          <w:lang w:val="sl-SI"/>
        </w:rPr>
        <w:t xml:space="preserve"> Špica B. Ezofagojejunalna anastomoza – hirurška tehnika i rešavanje anastomotskih komplikacija. Prvi Kongres kardiotorakalnih hirurga Srbije i Crne Gore sa međunarodnim učešćem, Beograd 16.-18 jun 2004. Zbornik sažetaka:99.</w:t>
      </w:r>
    </w:p>
    <w:p w14:paraId="1FD5FEAB" w14:textId="77777777" w:rsidR="00C2597C" w:rsidRPr="00CD6DAD" w:rsidRDefault="00C2597C" w:rsidP="00884D39">
      <w:pPr>
        <w:pStyle w:val="ListParagraph"/>
        <w:numPr>
          <w:ilvl w:val="0"/>
          <w:numId w:val="53"/>
        </w:numPr>
        <w:ind w:left="360"/>
        <w:jc w:val="both"/>
        <w:rPr>
          <w:sz w:val="20"/>
          <w:szCs w:val="20"/>
          <w:lang w:val="sl-SI"/>
        </w:rPr>
      </w:pPr>
      <w:r w:rsidRPr="00CD6DAD">
        <w:rPr>
          <w:sz w:val="20"/>
          <w:szCs w:val="20"/>
          <w:lang w:val="sl-SI"/>
        </w:rPr>
        <w:t xml:space="preserve">Radovanovć N, Peško P, Ranđelović T, Stojakov D, </w:t>
      </w:r>
      <w:r w:rsidRPr="00CD6DAD">
        <w:rPr>
          <w:b/>
          <w:sz w:val="20"/>
          <w:szCs w:val="20"/>
          <w:lang w:val="sl-SI"/>
        </w:rPr>
        <w:t>Sabljak P,</w:t>
      </w:r>
      <w:r w:rsidRPr="00CD6DAD">
        <w:rPr>
          <w:sz w:val="20"/>
          <w:szCs w:val="20"/>
          <w:lang w:val="sl-SI"/>
        </w:rPr>
        <w:t xml:space="preserve"> Bjelović M, Kotarac M, Đurić A, Gerzić Z. Ekstenzivan hirurški pristup u lečenju karcinoma patrljka želuca. 21. Kongres hirurga Jugoslavije, Beograd, 21–24 mart 2001. Acta Chir Iugosl. 2001;Suppl 01:185.</w:t>
      </w:r>
    </w:p>
    <w:p w14:paraId="6F97B551" w14:textId="77777777" w:rsidR="00C2597C" w:rsidRPr="00CD6DAD" w:rsidRDefault="00C2597C" w:rsidP="00884D39">
      <w:pPr>
        <w:pStyle w:val="ListParagraph"/>
        <w:numPr>
          <w:ilvl w:val="0"/>
          <w:numId w:val="53"/>
        </w:numPr>
        <w:ind w:left="360"/>
        <w:jc w:val="both"/>
        <w:rPr>
          <w:sz w:val="20"/>
          <w:szCs w:val="20"/>
          <w:lang w:val="sl-SI"/>
        </w:rPr>
      </w:pPr>
      <w:r w:rsidRPr="00CD6DAD">
        <w:rPr>
          <w:sz w:val="20"/>
          <w:szCs w:val="20"/>
          <w:lang w:val="sl-SI"/>
        </w:rPr>
        <w:t xml:space="preserve">Stojakov D, Peško P, Dunjić M, </w:t>
      </w:r>
      <w:r w:rsidRPr="00CD6DAD">
        <w:rPr>
          <w:b/>
          <w:sz w:val="20"/>
          <w:szCs w:val="20"/>
          <w:lang w:val="sl-SI"/>
        </w:rPr>
        <w:t>Sabljak P</w:t>
      </w:r>
      <w:r w:rsidRPr="00CD6DAD">
        <w:rPr>
          <w:sz w:val="20"/>
          <w:szCs w:val="20"/>
          <w:lang w:val="sl-SI"/>
        </w:rPr>
        <w:t>, Bjelović M, Kotarac M, Đurić A, Micev M, Jekić I, Keramatollah E, Gerzić Z. Duplikaciona cista želuca kod odrasle osobe - prikaz slučaja. 21. Kongres hirurga Jugoslavije, Beograd, 21–24 mart 2001. Acta Chir Iugosl. 2001;Suppl 01:330.</w:t>
      </w:r>
    </w:p>
    <w:p w14:paraId="2A13E468" w14:textId="77777777" w:rsidR="00C2597C" w:rsidRPr="00CD6DAD" w:rsidRDefault="00C2597C" w:rsidP="00884D39">
      <w:pPr>
        <w:pStyle w:val="ListParagraph"/>
        <w:numPr>
          <w:ilvl w:val="0"/>
          <w:numId w:val="53"/>
        </w:numPr>
        <w:ind w:left="360"/>
        <w:jc w:val="both"/>
        <w:rPr>
          <w:sz w:val="20"/>
          <w:szCs w:val="20"/>
          <w:lang w:val="sl-SI"/>
        </w:rPr>
      </w:pPr>
      <w:r w:rsidRPr="00CD6DAD">
        <w:rPr>
          <w:b/>
          <w:sz w:val="20"/>
          <w:szCs w:val="20"/>
          <w:lang w:val="sl-SI"/>
        </w:rPr>
        <w:t>Sabljak P</w:t>
      </w:r>
      <w:r w:rsidRPr="00CD6DAD">
        <w:rPr>
          <w:sz w:val="20"/>
          <w:szCs w:val="20"/>
          <w:lang w:val="sl-SI"/>
        </w:rPr>
        <w:t>, Peško P, Bumbaširević M, Đukić V, Stojakov D, Bjelović M, Keramatollah E, Gerzić Z. Radikalna hirurgija karcinoma hipofarinksa i cervikalnog jednjaka. 21. Kongres hirurga Jugoslavije, Beograd, 21–24 mart 2001. Acta Chir Iugosl. 2001;Suppl 01:182</w:t>
      </w:r>
    </w:p>
    <w:p w14:paraId="582E268C" w14:textId="77777777" w:rsidR="00C2597C" w:rsidRPr="00CD6DAD" w:rsidRDefault="00C2597C" w:rsidP="00884D39">
      <w:pPr>
        <w:pStyle w:val="ListParagraph"/>
        <w:numPr>
          <w:ilvl w:val="0"/>
          <w:numId w:val="53"/>
        </w:numPr>
        <w:ind w:left="360"/>
        <w:jc w:val="both"/>
        <w:rPr>
          <w:sz w:val="20"/>
          <w:szCs w:val="20"/>
          <w:lang w:val="sl-SI"/>
        </w:rPr>
      </w:pPr>
      <w:r w:rsidRPr="00CD6DAD">
        <w:rPr>
          <w:sz w:val="20"/>
          <w:szCs w:val="20"/>
          <w:lang w:val="sl-SI"/>
        </w:rPr>
        <w:t xml:space="preserve">Peško P, Stojakov D, </w:t>
      </w:r>
      <w:r w:rsidRPr="00CD6DAD">
        <w:rPr>
          <w:b/>
          <w:sz w:val="20"/>
          <w:szCs w:val="20"/>
          <w:lang w:val="sl-SI"/>
        </w:rPr>
        <w:t>Sabljak P</w:t>
      </w:r>
      <w:r w:rsidRPr="00CD6DAD">
        <w:rPr>
          <w:sz w:val="20"/>
          <w:szCs w:val="20"/>
          <w:lang w:val="sl-SI"/>
        </w:rPr>
        <w:t>, Bjelović M, Simić A.  Modifikovana staplerska ezofago-jejunalna anastomoza. 21. Kongres hirurga Jugoslavije, Beograd, 21–24 mart 2001. Acta Chir Iugosl. 2001;Suppl 01:186.</w:t>
      </w:r>
    </w:p>
    <w:p w14:paraId="7D89AE9C" w14:textId="77777777" w:rsidR="00C2597C" w:rsidRPr="00CD6DAD" w:rsidRDefault="00C2597C" w:rsidP="00884D39">
      <w:pPr>
        <w:pStyle w:val="ListParagraph"/>
        <w:numPr>
          <w:ilvl w:val="0"/>
          <w:numId w:val="53"/>
        </w:numPr>
        <w:ind w:left="360"/>
        <w:jc w:val="both"/>
        <w:rPr>
          <w:sz w:val="20"/>
          <w:szCs w:val="20"/>
          <w:lang w:val="sl-SI"/>
        </w:rPr>
      </w:pPr>
      <w:r w:rsidRPr="00CD6DAD">
        <w:rPr>
          <w:sz w:val="20"/>
          <w:szCs w:val="20"/>
          <w:lang w:val="sl-SI"/>
        </w:rPr>
        <w:t xml:space="preserve">Bjelović M, Peško P, Ranđelović T, Knežević J, Dunjić M, Stojakov D, </w:t>
      </w:r>
      <w:r w:rsidRPr="00CD6DAD">
        <w:rPr>
          <w:b/>
          <w:sz w:val="20"/>
          <w:szCs w:val="20"/>
          <w:lang w:val="sl-SI"/>
        </w:rPr>
        <w:t>Sabljak P</w:t>
      </w:r>
      <w:r w:rsidRPr="00CD6DAD">
        <w:rPr>
          <w:sz w:val="20"/>
          <w:szCs w:val="20"/>
          <w:lang w:val="sl-SI"/>
        </w:rPr>
        <w:t>, Kotarac M, Simić A. Hirurško lečenje karcinoma kardije. 21. Kongres hirurga Jugoslavije, Beograd, 21–24 mart 2001. Acta Chir Iugosl. 2001;Suppl 01:181.</w:t>
      </w:r>
    </w:p>
    <w:p w14:paraId="25FC8A23" w14:textId="77777777" w:rsidR="00C2597C" w:rsidRPr="00CD6DAD" w:rsidRDefault="00C2597C" w:rsidP="00884D39">
      <w:pPr>
        <w:pStyle w:val="ListParagraph"/>
        <w:numPr>
          <w:ilvl w:val="0"/>
          <w:numId w:val="53"/>
        </w:numPr>
        <w:ind w:left="360"/>
        <w:jc w:val="both"/>
        <w:rPr>
          <w:sz w:val="20"/>
          <w:szCs w:val="20"/>
          <w:lang w:val="sl-SI"/>
        </w:rPr>
      </w:pPr>
      <w:r w:rsidRPr="00CD6DAD">
        <w:rPr>
          <w:sz w:val="20"/>
          <w:szCs w:val="20"/>
          <w:lang w:val="sl-SI"/>
        </w:rPr>
        <w:t xml:space="preserve">Kotarac M, Peško P, Bjelović M, Knežević J, Stojakov D, Simić A, </w:t>
      </w:r>
      <w:r w:rsidRPr="00CD6DAD">
        <w:rPr>
          <w:b/>
          <w:sz w:val="20"/>
          <w:szCs w:val="20"/>
          <w:lang w:val="sl-SI"/>
        </w:rPr>
        <w:t>Sabljak P</w:t>
      </w:r>
      <w:r w:rsidRPr="00CD6DAD">
        <w:rPr>
          <w:sz w:val="20"/>
          <w:szCs w:val="20"/>
          <w:lang w:val="sl-SI"/>
        </w:rPr>
        <w:t>, Micev M, Šaranović Đ. Primarni limfom želuca kao uzrok krvavljenja iz gornjih partija GIT-a.  21. Kongres hirurga Jugoslavije, Beograd, 21–24 mart 2001. Acta Chir Iugosl. 2001;Suppl 01:183.</w:t>
      </w:r>
    </w:p>
    <w:p w14:paraId="644C371B" w14:textId="77777777" w:rsidR="00C2597C" w:rsidRPr="00CD6DAD" w:rsidRDefault="00C2597C" w:rsidP="00884D39">
      <w:pPr>
        <w:pStyle w:val="ListParagraph"/>
        <w:numPr>
          <w:ilvl w:val="0"/>
          <w:numId w:val="53"/>
        </w:numPr>
        <w:ind w:left="360"/>
        <w:jc w:val="both"/>
        <w:rPr>
          <w:sz w:val="20"/>
          <w:szCs w:val="20"/>
          <w:lang w:val="sl-SI"/>
        </w:rPr>
      </w:pPr>
      <w:r w:rsidRPr="00CD6DAD">
        <w:rPr>
          <w:sz w:val="20"/>
          <w:szCs w:val="20"/>
          <w:lang w:val="sl-SI"/>
        </w:rPr>
        <w:lastRenderedPageBreak/>
        <w:t xml:space="preserve">Bjelović M, Peško P, Stojakov D, </w:t>
      </w:r>
      <w:r w:rsidRPr="00CD6DAD">
        <w:rPr>
          <w:b/>
          <w:sz w:val="20"/>
          <w:szCs w:val="20"/>
          <w:lang w:val="sl-SI"/>
        </w:rPr>
        <w:t>Sabljak P</w:t>
      </w:r>
      <w:r w:rsidRPr="00CD6DAD">
        <w:rPr>
          <w:sz w:val="20"/>
          <w:szCs w:val="20"/>
          <w:lang w:val="sl-SI"/>
        </w:rPr>
        <w:t>, Kotarac M, Todorović M, Keramatollah E., Gerzić Z. Dijagnoza primarnog limfoma želuca. XIV Kongres lekara Srbije I Kongres lekara otadžbine I dijaspore, Beograd, 21-24. maj 2000. Zbornik sažetaka, 2000:143.</w:t>
      </w:r>
    </w:p>
    <w:p w14:paraId="5AEAF135" w14:textId="77777777" w:rsidR="00C2597C" w:rsidRPr="00CD6DAD" w:rsidRDefault="00C2597C" w:rsidP="00884D39">
      <w:pPr>
        <w:pStyle w:val="ListParagraph"/>
        <w:numPr>
          <w:ilvl w:val="0"/>
          <w:numId w:val="53"/>
        </w:numPr>
        <w:ind w:left="360"/>
        <w:jc w:val="both"/>
        <w:rPr>
          <w:sz w:val="20"/>
          <w:szCs w:val="20"/>
          <w:lang w:val="sl-SI"/>
        </w:rPr>
      </w:pPr>
      <w:r w:rsidRPr="00CD6DAD">
        <w:rPr>
          <w:sz w:val="20"/>
          <w:szCs w:val="20"/>
          <w:lang w:val="sl-SI"/>
        </w:rPr>
        <w:t xml:space="preserve">Peško P, Bumbaširević M, Knežević J, </w:t>
      </w:r>
      <w:r w:rsidRPr="00CD6DAD">
        <w:rPr>
          <w:b/>
          <w:sz w:val="20"/>
          <w:szCs w:val="20"/>
          <w:lang w:val="sl-SI"/>
        </w:rPr>
        <w:t>Sabljak P</w:t>
      </w:r>
      <w:r w:rsidRPr="00CD6DAD">
        <w:rPr>
          <w:sz w:val="20"/>
          <w:szCs w:val="20"/>
          <w:lang w:val="sl-SI"/>
        </w:rPr>
        <w:t>, Stojakov D, Bjelović M, Gerzić Z. Radikalna hirurgija karcinoma hipofarinksa i cervikalnog jednjaka. XIV Kongres lekara Srbije i Kongres lekara otadžbine i dijaspore, Beograd, 21-24. maj.2000. Zbornik sežtaka, 2000:120.</w:t>
      </w:r>
    </w:p>
    <w:p w14:paraId="02345566" w14:textId="77777777" w:rsidR="00C2597C" w:rsidRPr="00CD6DAD" w:rsidRDefault="00C2597C" w:rsidP="00884D39">
      <w:pPr>
        <w:pStyle w:val="ListParagraph"/>
        <w:numPr>
          <w:ilvl w:val="0"/>
          <w:numId w:val="53"/>
        </w:numPr>
        <w:ind w:left="360"/>
        <w:jc w:val="both"/>
        <w:rPr>
          <w:sz w:val="20"/>
          <w:szCs w:val="20"/>
          <w:lang w:val="sl-SI"/>
        </w:rPr>
      </w:pPr>
      <w:r w:rsidRPr="00CD6DAD">
        <w:rPr>
          <w:b/>
          <w:sz w:val="20"/>
          <w:szCs w:val="20"/>
          <w:lang w:val="sl-SI"/>
        </w:rPr>
        <w:t>Sabljak P</w:t>
      </w:r>
      <w:r w:rsidRPr="00CD6DAD">
        <w:rPr>
          <w:sz w:val="20"/>
          <w:szCs w:val="20"/>
          <w:lang w:val="sl-SI"/>
        </w:rPr>
        <w:t>, Peško P, Knežević J, Dunjić M, Simić A, Stojakov D, Jekić I, Gerzić Z. Ekstenzivni hirurški pristup karcinomu paatrljka želuca. XIV kongres lekara Srbije i kongres lekara otadžbine i dijaspore. Beograd 21 – 24 maj 2000:122.</w:t>
      </w:r>
    </w:p>
    <w:p w14:paraId="2CBCE70C" w14:textId="77777777" w:rsidR="00C2597C" w:rsidRPr="00CD6DAD" w:rsidRDefault="00C2597C" w:rsidP="00884D39">
      <w:pPr>
        <w:pStyle w:val="ListParagraph"/>
        <w:numPr>
          <w:ilvl w:val="0"/>
          <w:numId w:val="53"/>
        </w:numPr>
        <w:ind w:left="360"/>
        <w:jc w:val="both"/>
        <w:rPr>
          <w:sz w:val="20"/>
          <w:szCs w:val="20"/>
          <w:lang w:val="sl-SI"/>
        </w:rPr>
      </w:pPr>
      <w:r w:rsidRPr="00CD6DAD">
        <w:rPr>
          <w:sz w:val="20"/>
          <w:szCs w:val="20"/>
          <w:lang w:val="sl-SI"/>
        </w:rPr>
        <w:t xml:space="preserve">Stojakov D, Peško P, </w:t>
      </w:r>
      <w:r w:rsidRPr="00CD6DAD">
        <w:rPr>
          <w:b/>
          <w:sz w:val="20"/>
          <w:szCs w:val="20"/>
          <w:lang w:val="sl-SI"/>
        </w:rPr>
        <w:t>Sabljak P</w:t>
      </w:r>
      <w:r w:rsidRPr="00CD6DAD">
        <w:rPr>
          <w:sz w:val="20"/>
          <w:szCs w:val="20"/>
          <w:lang w:val="sl-SI"/>
        </w:rPr>
        <w:t>, Micev M, Kotarac M, Jekić I, Keramatollah E., Gerzić Z. Značaj ektenzivne hirurgije kod karcinoma jednjaka. XIV kongres lekara Srbije i Kongres lekara otadžbine i dijaspore, Beograd, 21-24 maj 2000:122</w:t>
      </w:r>
    </w:p>
    <w:p w14:paraId="65F88BA7" w14:textId="77777777" w:rsidR="00C2597C" w:rsidRPr="00CD6DAD" w:rsidRDefault="00C2597C" w:rsidP="00884D39">
      <w:pPr>
        <w:pStyle w:val="ListParagraph"/>
        <w:numPr>
          <w:ilvl w:val="0"/>
          <w:numId w:val="53"/>
        </w:numPr>
        <w:ind w:left="360"/>
        <w:jc w:val="both"/>
        <w:rPr>
          <w:sz w:val="20"/>
          <w:szCs w:val="20"/>
          <w:lang w:val="pl-PL"/>
        </w:rPr>
      </w:pPr>
      <w:r w:rsidRPr="00CD6DAD">
        <w:rPr>
          <w:sz w:val="20"/>
          <w:szCs w:val="20"/>
          <w:lang w:val="sl-SI"/>
        </w:rPr>
        <w:t xml:space="preserve">Peško P, Knežević J, Ranđelović T, Dunjić M, Simić A, Stojakov D, </w:t>
      </w:r>
      <w:r w:rsidRPr="00CD6DAD">
        <w:rPr>
          <w:b/>
          <w:sz w:val="20"/>
          <w:szCs w:val="20"/>
          <w:lang w:val="sl-SI"/>
        </w:rPr>
        <w:t>Sabljak P</w:t>
      </w:r>
      <w:r w:rsidRPr="00CD6DAD">
        <w:rPr>
          <w:sz w:val="20"/>
          <w:szCs w:val="20"/>
          <w:lang w:val="sl-SI"/>
        </w:rPr>
        <w:t xml:space="preserve">, Šaranović Đ, Gerzić Z. </w:t>
      </w:r>
      <w:r w:rsidRPr="00CD6DAD">
        <w:rPr>
          <w:sz w:val="20"/>
          <w:szCs w:val="20"/>
          <w:lang w:val="pl-PL"/>
        </w:rPr>
        <w:t xml:space="preserve">Metode rekonstrukcije ca hipofarinksa i cervikalnog jednjaka.20-ti Kongres Hirurga Jugoslavije. Zlatibor 17 - 21. maja 1998. </w:t>
      </w:r>
      <w:r w:rsidRPr="00CD6DAD">
        <w:rPr>
          <w:sz w:val="20"/>
          <w:szCs w:val="20"/>
          <w:lang w:val="sl-SI"/>
        </w:rPr>
        <w:t>Acta Chir Iugosl</w:t>
      </w:r>
      <w:r w:rsidRPr="00CD6DAD">
        <w:rPr>
          <w:sz w:val="20"/>
          <w:szCs w:val="20"/>
          <w:lang w:val="pl-PL"/>
        </w:rPr>
        <w:t>.1998;Suppl:06.</w:t>
      </w:r>
    </w:p>
    <w:p w14:paraId="0B1283C7" w14:textId="77777777" w:rsidR="00C2597C" w:rsidRPr="00CD6DAD" w:rsidRDefault="00C2597C" w:rsidP="00884D39">
      <w:pPr>
        <w:pStyle w:val="ListParagraph"/>
        <w:numPr>
          <w:ilvl w:val="0"/>
          <w:numId w:val="53"/>
        </w:numPr>
        <w:ind w:left="360"/>
        <w:jc w:val="both"/>
        <w:rPr>
          <w:sz w:val="20"/>
          <w:szCs w:val="20"/>
          <w:lang w:val="pl-PL"/>
        </w:rPr>
      </w:pPr>
      <w:r w:rsidRPr="00CD6DAD">
        <w:rPr>
          <w:sz w:val="20"/>
          <w:szCs w:val="20"/>
          <w:lang w:val="pl-PL"/>
        </w:rPr>
        <w:t xml:space="preserve">Ranđelović T, Jekić I, Stojakov D, </w:t>
      </w:r>
      <w:r w:rsidRPr="00CD6DAD">
        <w:rPr>
          <w:b/>
          <w:sz w:val="20"/>
          <w:szCs w:val="20"/>
          <w:lang w:val="pl-PL"/>
        </w:rPr>
        <w:t>Sabljak P</w:t>
      </w:r>
      <w:r w:rsidRPr="00CD6DAD">
        <w:rPr>
          <w:sz w:val="20"/>
          <w:szCs w:val="20"/>
          <w:lang w:val="pl-PL"/>
        </w:rPr>
        <w:t>, Koatarac M, Knežević J, Dunjić M, Radovanović N, Bjelović M, Simić A, Peško P</w:t>
      </w:r>
      <w:r w:rsidRPr="00CD6DAD">
        <w:rPr>
          <w:b/>
          <w:sz w:val="20"/>
          <w:szCs w:val="20"/>
          <w:lang w:val="pl-PL"/>
        </w:rPr>
        <w:t xml:space="preserve">. </w:t>
      </w:r>
      <w:r w:rsidRPr="00CD6DAD">
        <w:rPr>
          <w:sz w:val="20"/>
          <w:szCs w:val="20"/>
          <w:lang w:val="pl-PL"/>
        </w:rPr>
        <w:t>Resekcije želuca - potencijalne opasnosti recidivnog krvavljenja. Prvi gastro-hirurški sastanak - Krvavljenja iz digestivnog trakta - dijagnostičke i terapijske dileme. Vrnjačka Banja 1996:U2.</w:t>
      </w:r>
    </w:p>
    <w:p w14:paraId="6056114E" w14:textId="77777777" w:rsidR="00C2597C" w:rsidRPr="00CD6DAD" w:rsidRDefault="00C2597C" w:rsidP="00884D39">
      <w:pPr>
        <w:pStyle w:val="ListParagraph"/>
        <w:numPr>
          <w:ilvl w:val="0"/>
          <w:numId w:val="53"/>
        </w:numPr>
        <w:ind w:left="360"/>
        <w:jc w:val="both"/>
        <w:rPr>
          <w:sz w:val="20"/>
          <w:szCs w:val="20"/>
          <w:lang w:val="pl-PL"/>
        </w:rPr>
      </w:pPr>
      <w:r w:rsidRPr="00CD6DAD">
        <w:rPr>
          <w:sz w:val="20"/>
          <w:szCs w:val="20"/>
          <w:lang w:val="pl-PL"/>
        </w:rPr>
        <w:t xml:space="preserve">Peško P, Dunjić M, </w:t>
      </w:r>
      <w:r w:rsidRPr="00CD6DAD">
        <w:rPr>
          <w:b/>
          <w:sz w:val="20"/>
          <w:szCs w:val="20"/>
          <w:lang w:val="pl-PL"/>
        </w:rPr>
        <w:t>Sabljak P</w:t>
      </w:r>
      <w:r w:rsidRPr="00CD6DAD">
        <w:rPr>
          <w:sz w:val="20"/>
          <w:szCs w:val="20"/>
          <w:lang w:val="pl-PL"/>
        </w:rPr>
        <w:t>, Bjelović M, Micev M. Sindroma GAVE. Prikaz slučaja. Prvi gastro-hirurški sastanak - Krvavljenja iz digestivnog trakta - dijagnostičke i terapijske dileme. Vrnjačka Banja 1996:U1r.</w:t>
      </w:r>
    </w:p>
    <w:p w14:paraId="60E2B706" w14:textId="77777777" w:rsidR="00C2597C" w:rsidRPr="00CD6DAD" w:rsidRDefault="00C2597C" w:rsidP="00884D39">
      <w:pPr>
        <w:pStyle w:val="ListParagraph"/>
        <w:numPr>
          <w:ilvl w:val="0"/>
          <w:numId w:val="53"/>
        </w:numPr>
        <w:ind w:left="360"/>
        <w:jc w:val="both"/>
        <w:rPr>
          <w:sz w:val="20"/>
          <w:szCs w:val="20"/>
          <w:lang w:val="it-IT"/>
        </w:rPr>
      </w:pPr>
      <w:r w:rsidRPr="00CD6DAD">
        <w:rPr>
          <w:sz w:val="20"/>
          <w:szCs w:val="20"/>
          <w:lang w:val="pl-PL"/>
        </w:rPr>
        <w:t xml:space="preserve">Gerzić Z, Peško P, Ranđelović T, </w:t>
      </w:r>
      <w:r w:rsidRPr="00CD6DAD">
        <w:rPr>
          <w:b/>
          <w:sz w:val="20"/>
          <w:szCs w:val="20"/>
          <w:lang w:val="pl-PL"/>
        </w:rPr>
        <w:t>Sabljak P</w:t>
      </w:r>
      <w:r w:rsidRPr="00CD6DAD">
        <w:rPr>
          <w:sz w:val="20"/>
          <w:szCs w:val="20"/>
          <w:lang w:val="pl-PL"/>
        </w:rPr>
        <w:t xml:space="preserve">, Simić A. </w:t>
      </w:r>
      <w:r w:rsidRPr="00CD6DAD">
        <w:rPr>
          <w:sz w:val="20"/>
          <w:szCs w:val="20"/>
          <w:lang w:val="it-IT"/>
        </w:rPr>
        <w:t xml:space="preserve">Rezultati hirurškog lečnja karcinoma hipofarinksa i proksimalnog cervikalnog jednjaka. 19-ti Kongres Hirurga Jugoslavije. Bar 9. - 13. juna 1996. </w:t>
      </w:r>
      <w:r w:rsidRPr="00CD6DAD">
        <w:rPr>
          <w:sz w:val="20"/>
          <w:szCs w:val="20"/>
          <w:lang w:val="sl-SI"/>
        </w:rPr>
        <w:t>Acta Chir Iugosl</w:t>
      </w:r>
      <w:r w:rsidRPr="00CD6DAD">
        <w:rPr>
          <w:sz w:val="20"/>
          <w:szCs w:val="20"/>
          <w:lang w:val="it-IT"/>
        </w:rPr>
        <w:t>.1995;Suppl 1:006.</w:t>
      </w:r>
    </w:p>
    <w:p w14:paraId="74944B46" w14:textId="77777777" w:rsidR="00C2597C" w:rsidRPr="00CD6DAD" w:rsidRDefault="00C2597C" w:rsidP="00884D39">
      <w:pPr>
        <w:pStyle w:val="ListParagraph"/>
        <w:numPr>
          <w:ilvl w:val="0"/>
          <w:numId w:val="53"/>
        </w:numPr>
        <w:ind w:left="360"/>
        <w:jc w:val="both"/>
        <w:rPr>
          <w:sz w:val="20"/>
          <w:szCs w:val="20"/>
          <w:lang w:val="it-IT"/>
        </w:rPr>
      </w:pPr>
      <w:r w:rsidRPr="00CD6DAD">
        <w:rPr>
          <w:sz w:val="20"/>
          <w:szCs w:val="20"/>
          <w:lang w:val="it-IT"/>
        </w:rPr>
        <w:t xml:space="preserve">Peško P, Ranđelović T, Knežević J, Dunjić M, Bjelović M, </w:t>
      </w:r>
      <w:r w:rsidRPr="00CD6DAD">
        <w:rPr>
          <w:b/>
          <w:sz w:val="20"/>
          <w:szCs w:val="20"/>
          <w:lang w:val="it-IT"/>
        </w:rPr>
        <w:t>Sabljak P</w:t>
      </w:r>
      <w:r w:rsidRPr="00CD6DAD">
        <w:rPr>
          <w:sz w:val="20"/>
          <w:szCs w:val="20"/>
          <w:lang w:val="it-IT"/>
        </w:rPr>
        <w:t xml:space="preserve">, Stojakov D, Kotarac M, Gerzić Z. Hirurško lečenje primarnog limfoma želuca. 19-ti Kongres Hirurga Jugoslavije. Bar 9. - 13. juna 1996. </w:t>
      </w:r>
      <w:r w:rsidRPr="00CD6DAD">
        <w:rPr>
          <w:sz w:val="20"/>
          <w:szCs w:val="20"/>
          <w:lang w:val="sl-SI"/>
        </w:rPr>
        <w:t>Acta Chir Iugosl</w:t>
      </w:r>
      <w:r w:rsidRPr="00CD6DAD">
        <w:rPr>
          <w:sz w:val="20"/>
          <w:szCs w:val="20"/>
          <w:lang w:val="it-IT"/>
        </w:rPr>
        <w:t>.1995;Suppl 1:012.</w:t>
      </w:r>
    </w:p>
    <w:p w14:paraId="7818C46C" w14:textId="77777777" w:rsidR="00C2597C" w:rsidRPr="00CD6DAD" w:rsidRDefault="00C2597C" w:rsidP="00884D39">
      <w:pPr>
        <w:pStyle w:val="ListParagraph"/>
        <w:numPr>
          <w:ilvl w:val="0"/>
          <w:numId w:val="53"/>
        </w:numPr>
        <w:ind w:left="360"/>
        <w:jc w:val="both"/>
        <w:rPr>
          <w:sz w:val="20"/>
          <w:szCs w:val="20"/>
          <w:lang w:val="sl-SI"/>
        </w:rPr>
      </w:pPr>
      <w:r w:rsidRPr="00CD6DAD">
        <w:rPr>
          <w:sz w:val="20"/>
          <w:szCs w:val="20"/>
          <w:lang w:val="it-IT"/>
        </w:rPr>
        <w:t xml:space="preserve">Peško P, Ranđelović T, Knežević J, Dunjić M, Bjelović M, </w:t>
      </w:r>
      <w:r w:rsidRPr="00CD6DAD">
        <w:rPr>
          <w:b/>
          <w:sz w:val="20"/>
          <w:szCs w:val="20"/>
          <w:lang w:val="it-IT"/>
        </w:rPr>
        <w:t>Sabljak P</w:t>
      </w:r>
      <w:r w:rsidRPr="00CD6DAD">
        <w:rPr>
          <w:sz w:val="20"/>
          <w:szCs w:val="20"/>
          <w:lang w:val="it-IT"/>
        </w:rPr>
        <w:t>, Radovanović N.Hirurško lečenje difuznog spazma jednjaka. 19-ti Kongres Hiurrga Jugoslavije. Bar 9. -  13. juna 1996.</w:t>
      </w:r>
      <w:r w:rsidRPr="00CD6DAD">
        <w:rPr>
          <w:sz w:val="20"/>
          <w:szCs w:val="20"/>
          <w:lang w:val="sl-SI"/>
        </w:rPr>
        <w:t xml:space="preserve"> Acta Chir Iugosl.1995;Suppl 1:248.</w:t>
      </w:r>
    </w:p>
    <w:p w14:paraId="69345725" w14:textId="77777777" w:rsidR="00C2597C" w:rsidRPr="00CD6DAD" w:rsidRDefault="00C2597C" w:rsidP="00884D39">
      <w:pPr>
        <w:pStyle w:val="ListParagraph"/>
        <w:numPr>
          <w:ilvl w:val="0"/>
          <w:numId w:val="53"/>
        </w:numPr>
        <w:ind w:left="360"/>
        <w:jc w:val="both"/>
        <w:rPr>
          <w:sz w:val="20"/>
          <w:szCs w:val="20"/>
          <w:lang w:val="it-IT"/>
        </w:rPr>
      </w:pPr>
      <w:r w:rsidRPr="00CD6DAD">
        <w:rPr>
          <w:sz w:val="20"/>
          <w:szCs w:val="20"/>
          <w:lang w:val="sl-SI"/>
        </w:rPr>
        <w:t xml:space="preserve">Ranđelović T, Peško P, Knežević J, Dunjić M, Radovanović N, Jekić I., Janković Z, Ilić N, </w:t>
      </w:r>
      <w:r w:rsidRPr="00CD6DAD">
        <w:rPr>
          <w:b/>
          <w:sz w:val="20"/>
          <w:szCs w:val="20"/>
          <w:lang w:val="sl-SI"/>
        </w:rPr>
        <w:t>Sabljak P</w:t>
      </w:r>
      <w:r w:rsidRPr="00CD6DAD">
        <w:rPr>
          <w:sz w:val="20"/>
          <w:szCs w:val="20"/>
          <w:lang w:val="sl-SI"/>
        </w:rPr>
        <w:t>, Simić A, Stojakov D, Bjelović M. Uticaj udružene bolesti na komplikacije i smrtnost posle totalne gastrektomije zbog karcinoma kardije.</w:t>
      </w:r>
      <w:r w:rsidRPr="00CD6DAD">
        <w:rPr>
          <w:sz w:val="20"/>
          <w:szCs w:val="20"/>
          <w:lang w:val="it-IT"/>
        </w:rPr>
        <w:t xml:space="preserve">19-ti Kongres Hirurga Jugoslavije. Bar 9. - 13. juna 1996. </w:t>
      </w:r>
      <w:r w:rsidRPr="00CD6DAD">
        <w:rPr>
          <w:sz w:val="20"/>
          <w:szCs w:val="20"/>
          <w:lang w:val="sl-SI"/>
        </w:rPr>
        <w:t>Acta Chir Iugosl</w:t>
      </w:r>
      <w:r w:rsidRPr="00CD6DAD">
        <w:rPr>
          <w:sz w:val="20"/>
          <w:szCs w:val="20"/>
          <w:lang w:val="it-IT"/>
        </w:rPr>
        <w:t>.1995;Suppl 1:009.</w:t>
      </w:r>
    </w:p>
    <w:p w14:paraId="180026A5" w14:textId="77777777" w:rsidR="00C2597C" w:rsidRPr="00CD6DAD" w:rsidRDefault="00C2597C" w:rsidP="00884D39">
      <w:pPr>
        <w:pStyle w:val="ListParagraph"/>
        <w:numPr>
          <w:ilvl w:val="0"/>
          <w:numId w:val="53"/>
        </w:numPr>
        <w:ind w:left="360"/>
        <w:jc w:val="both"/>
        <w:rPr>
          <w:sz w:val="20"/>
          <w:szCs w:val="20"/>
          <w:lang w:val="it-IT"/>
        </w:rPr>
      </w:pPr>
      <w:r w:rsidRPr="00CD6DAD">
        <w:rPr>
          <w:sz w:val="20"/>
          <w:szCs w:val="20"/>
          <w:lang w:val="it-IT"/>
        </w:rPr>
        <w:t xml:space="preserve">Gerzić Z, Knežević J, Peško P, Kovačević P, Simić A, </w:t>
      </w:r>
      <w:r w:rsidRPr="00CD6DAD">
        <w:rPr>
          <w:b/>
          <w:sz w:val="20"/>
          <w:szCs w:val="20"/>
          <w:lang w:val="it-IT"/>
        </w:rPr>
        <w:t>Sabljak P</w:t>
      </w:r>
      <w:r w:rsidRPr="00CD6DAD">
        <w:rPr>
          <w:sz w:val="20"/>
          <w:szCs w:val="20"/>
          <w:lang w:val="it-IT"/>
        </w:rPr>
        <w:t>.Benigne ezofago-respiratorne fistule.</w:t>
      </w:r>
      <w:r w:rsidRPr="00CD6DAD">
        <w:rPr>
          <w:b/>
          <w:sz w:val="20"/>
          <w:szCs w:val="20"/>
          <w:lang w:val="it-IT"/>
        </w:rPr>
        <w:t xml:space="preserve"> </w:t>
      </w:r>
      <w:r w:rsidRPr="00CD6DAD">
        <w:rPr>
          <w:sz w:val="20"/>
          <w:szCs w:val="20"/>
          <w:lang w:val="it-IT"/>
        </w:rPr>
        <w:t xml:space="preserve">19-ti Kongres Hirurga Jugoslavije. Bar 9. - 13. juna 1996. </w:t>
      </w:r>
      <w:r w:rsidRPr="00CD6DAD">
        <w:rPr>
          <w:sz w:val="20"/>
          <w:szCs w:val="20"/>
          <w:lang w:val="sl-SI"/>
        </w:rPr>
        <w:t>Acta Chir Iugosl</w:t>
      </w:r>
      <w:r w:rsidRPr="00CD6DAD">
        <w:rPr>
          <w:sz w:val="20"/>
          <w:szCs w:val="20"/>
          <w:lang w:val="it-IT"/>
        </w:rPr>
        <w:t>.1995;Suppl 1:191.</w:t>
      </w:r>
    </w:p>
    <w:p w14:paraId="58D7599D" w14:textId="77777777" w:rsidR="00C2597C" w:rsidRPr="00CD6DAD" w:rsidRDefault="00C2597C" w:rsidP="00884D39">
      <w:pPr>
        <w:pStyle w:val="ListParagraph"/>
        <w:numPr>
          <w:ilvl w:val="0"/>
          <w:numId w:val="53"/>
        </w:numPr>
        <w:ind w:left="360"/>
        <w:jc w:val="both"/>
        <w:rPr>
          <w:sz w:val="20"/>
          <w:szCs w:val="20"/>
          <w:lang w:val="pl-PL"/>
        </w:rPr>
      </w:pPr>
      <w:r w:rsidRPr="00CD6DAD">
        <w:rPr>
          <w:sz w:val="20"/>
          <w:szCs w:val="20"/>
          <w:lang w:val="it-IT"/>
        </w:rPr>
        <w:t xml:space="preserve">Gerzić Z, Peško P, Knežević J, Ranđelović T, Simić A, Stojakov D, </w:t>
      </w:r>
      <w:r w:rsidRPr="00CD6DAD">
        <w:rPr>
          <w:b/>
          <w:sz w:val="20"/>
          <w:szCs w:val="20"/>
          <w:lang w:val="it-IT"/>
        </w:rPr>
        <w:t>Sabljak P</w:t>
      </w:r>
      <w:r w:rsidRPr="00CD6DAD">
        <w:rPr>
          <w:sz w:val="20"/>
          <w:szCs w:val="20"/>
          <w:lang w:val="it-IT"/>
        </w:rPr>
        <w:t xml:space="preserve">. </w:t>
      </w:r>
      <w:r w:rsidRPr="00CD6DAD">
        <w:rPr>
          <w:sz w:val="20"/>
          <w:szCs w:val="20"/>
          <w:lang w:val="pl-PL"/>
        </w:rPr>
        <w:t xml:space="preserve">Rekonstrukcija distalnog jednjaka interpoziijom jejunalnog segmenta po Merendino-u. </w:t>
      </w:r>
      <w:r w:rsidRPr="00CD6DAD">
        <w:rPr>
          <w:sz w:val="20"/>
          <w:szCs w:val="20"/>
          <w:lang w:val="sl-SI"/>
        </w:rPr>
        <w:t>Acta Chir Iugosl</w:t>
      </w:r>
      <w:r w:rsidRPr="00CD6DAD">
        <w:rPr>
          <w:sz w:val="20"/>
          <w:szCs w:val="20"/>
          <w:lang w:val="pl-PL"/>
        </w:rPr>
        <w:t>. 1994;Suppl 1:096.</w:t>
      </w:r>
    </w:p>
    <w:p w14:paraId="5895B56C" w14:textId="77777777" w:rsidR="00C2597C" w:rsidRPr="00CD6DAD" w:rsidRDefault="00C2597C" w:rsidP="00884D39">
      <w:pPr>
        <w:pStyle w:val="ListParagraph"/>
        <w:numPr>
          <w:ilvl w:val="0"/>
          <w:numId w:val="53"/>
        </w:numPr>
        <w:ind w:left="360"/>
        <w:jc w:val="both"/>
        <w:rPr>
          <w:sz w:val="20"/>
          <w:szCs w:val="20"/>
          <w:lang w:val="pl-PL"/>
        </w:rPr>
      </w:pPr>
      <w:r w:rsidRPr="00CD6DAD">
        <w:rPr>
          <w:sz w:val="20"/>
          <w:szCs w:val="20"/>
          <w:lang w:val="pl-PL"/>
        </w:rPr>
        <w:t xml:space="preserve">Gerzić Z, Peško P, Knežević J, Ranđelović T, Dunjić M, Kotarac M, </w:t>
      </w:r>
      <w:r w:rsidRPr="00CD6DAD">
        <w:rPr>
          <w:b/>
          <w:sz w:val="20"/>
          <w:szCs w:val="20"/>
          <w:lang w:val="pl-PL"/>
        </w:rPr>
        <w:t>Sabljak P</w:t>
      </w:r>
      <w:r w:rsidRPr="00CD6DAD">
        <w:rPr>
          <w:sz w:val="20"/>
          <w:szCs w:val="20"/>
          <w:lang w:val="pl-PL"/>
        </w:rPr>
        <w:t xml:space="preserve">. Komparacija morbiditeta i mortaliteta ručnog i mehaničkog šava u rekonstrukcijama jednjaka. </w:t>
      </w:r>
      <w:r w:rsidRPr="00CD6DAD">
        <w:rPr>
          <w:sz w:val="20"/>
          <w:szCs w:val="20"/>
          <w:lang w:val="sl-SI"/>
        </w:rPr>
        <w:t>Acta Chir Iugosl</w:t>
      </w:r>
      <w:r w:rsidRPr="00CD6DAD">
        <w:rPr>
          <w:sz w:val="20"/>
          <w:szCs w:val="20"/>
          <w:lang w:val="pl-PL"/>
        </w:rPr>
        <w:t>. 1994;Suppl 1:126.</w:t>
      </w:r>
    </w:p>
    <w:p w14:paraId="025DE4D4" w14:textId="77777777" w:rsidR="00C2597C" w:rsidRPr="00CD6DAD" w:rsidRDefault="00C2597C" w:rsidP="00884D39">
      <w:pPr>
        <w:pStyle w:val="ListParagraph"/>
        <w:numPr>
          <w:ilvl w:val="0"/>
          <w:numId w:val="53"/>
        </w:numPr>
        <w:ind w:left="360"/>
        <w:jc w:val="both"/>
        <w:rPr>
          <w:sz w:val="20"/>
          <w:szCs w:val="20"/>
          <w:lang w:val="nl-NL"/>
        </w:rPr>
      </w:pPr>
      <w:r w:rsidRPr="00CD6DAD">
        <w:rPr>
          <w:sz w:val="20"/>
          <w:szCs w:val="20"/>
          <w:lang w:val="pl-PL"/>
        </w:rPr>
        <w:t xml:space="preserve">Gerzić Z, Ranđelović T, Knežević J, Peško P, </w:t>
      </w:r>
      <w:r w:rsidRPr="00CD6DAD">
        <w:rPr>
          <w:b/>
          <w:sz w:val="20"/>
          <w:szCs w:val="20"/>
          <w:lang w:val="pl-PL"/>
        </w:rPr>
        <w:t>Sabljak P</w:t>
      </w:r>
      <w:r w:rsidRPr="00CD6DAD">
        <w:rPr>
          <w:sz w:val="20"/>
          <w:szCs w:val="20"/>
          <w:lang w:val="pl-PL"/>
        </w:rPr>
        <w:t xml:space="preserve">.  Naša iskustva sa primenom 196 cirkularnih staplera (EEA) u hirurgiji jednjaka.  </w:t>
      </w:r>
      <w:r w:rsidRPr="00CD6DAD">
        <w:rPr>
          <w:sz w:val="20"/>
          <w:szCs w:val="20"/>
          <w:lang w:val="sl-SI"/>
        </w:rPr>
        <w:t>Acta Chir Iugosl</w:t>
      </w:r>
      <w:r w:rsidRPr="00CD6DAD">
        <w:rPr>
          <w:sz w:val="20"/>
          <w:szCs w:val="20"/>
          <w:lang w:val="nl-NL"/>
        </w:rPr>
        <w:t>. 1994;Suppl 1:127.</w:t>
      </w:r>
    </w:p>
    <w:p w14:paraId="67203E67" w14:textId="77777777" w:rsidR="00C2597C" w:rsidRDefault="00C2597C" w:rsidP="00C2597C">
      <w:pPr>
        <w:jc w:val="both"/>
        <w:rPr>
          <w:b/>
          <w:sz w:val="20"/>
          <w:szCs w:val="20"/>
          <w:lang w:val="it-IT"/>
        </w:rPr>
      </w:pPr>
    </w:p>
    <w:p w14:paraId="20D2BC3D" w14:textId="77777777" w:rsidR="00C2597C" w:rsidRPr="007D0990" w:rsidRDefault="00C2597C" w:rsidP="00C2597C">
      <w:pPr>
        <w:jc w:val="both"/>
        <w:rPr>
          <w:b/>
          <w:sz w:val="20"/>
          <w:szCs w:val="20"/>
          <w:lang w:val="it-IT"/>
        </w:rPr>
      </w:pPr>
      <w:r w:rsidRPr="007D0990">
        <w:rPr>
          <w:b/>
          <w:sz w:val="20"/>
          <w:szCs w:val="20"/>
          <w:lang w:val="it-IT"/>
        </w:rPr>
        <w:t>Poglavlja u udžbenicima</w:t>
      </w:r>
    </w:p>
    <w:p w14:paraId="4F8C46A0" w14:textId="77777777" w:rsidR="00C2597C" w:rsidRPr="007D0990" w:rsidRDefault="00C2597C" w:rsidP="00C2597C">
      <w:pPr>
        <w:jc w:val="both"/>
        <w:rPr>
          <w:b/>
          <w:sz w:val="20"/>
          <w:szCs w:val="20"/>
          <w:lang w:val="it-IT"/>
        </w:rPr>
      </w:pPr>
    </w:p>
    <w:p w14:paraId="537E597E" w14:textId="77777777" w:rsidR="00C2597C" w:rsidRPr="000E2990" w:rsidRDefault="00C2597C" w:rsidP="00884D39">
      <w:pPr>
        <w:numPr>
          <w:ilvl w:val="0"/>
          <w:numId w:val="54"/>
        </w:numPr>
        <w:ind w:left="360"/>
        <w:contextualSpacing/>
        <w:jc w:val="both"/>
        <w:rPr>
          <w:sz w:val="20"/>
          <w:szCs w:val="20"/>
          <w:lang w:val="sr-Latn-RS" w:eastAsia="sr-Latn-RS"/>
        </w:rPr>
      </w:pPr>
      <w:r w:rsidRPr="000E2990">
        <w:rPr>
          <w:b/>
          <w:bCs/>
          <w:sz w:val="20"/>
          <w:szCs w:val="20"/>
        </w:rPr>
        <w:t>Sabljak P.</w:t>
      </w:r>
      <w:r w:rsidRPr="000E2990">
        <w:rPr>
          <w:sz w:val="20"/>
          <w:szCs w:val="20"/>
        </w:rPr>
        <w:t xml:space="preserve"> </w:t>
      </w:r>
      <w:proofErr w:type="spellStart"/>
      <w:r w:rsidRPr="000E2990">
        <w:rPr>
          <w:sz w:val="20"/>
          <w:szCs w:val="20"/>
        </w:rPr>
        <w:t>Veličković</w:t>
      </w:r>
      <w:proofErr w:type="spellEnd"/>
      <w:r w:rsidRPr="000E2990">
        <w:rPr>
          <w:sz w:val="20"/>
          <w:szCs w:val="20"/>
        </w:rPr>
        <w:t xml:space="preserve"> D. </w:t>
      </w:r>
      <w:proofErr w:type="spellStart"/>
      <w:r w:rsidRPr="000E2990">
        <w:rPr>
          <w:sz w:val="20"/>
          <w:szCs w:val="20"/>
        </w:rPr>
        <w:t>Tumori</w:t>
      </w:r>
      <w:proofErr w:type="spellEnd"/>
      <w:r w:rsidRPr="000E2990">
        <w:rPr>
          <w:sz w:val="20"/>
          <w:szCs w:val="20"/>
        </w:rPr>
        <w:t xml:space="preserve"> </w:t>
      </w:r>
      <w:proofErr w:type="spellStart"/>
      <w:r w:rsidRPr="000E2990">
        <w:rPr>
          <w:sz w:val="20"/>
          <w:szCs w:val="20"/>
        </w:rPr>
        <w:t>jednjaka</w:t>
      </w:r>
      <w:proofErr w:type="spellEnd"/>
      <w:r w:rsidRPr="000E2990">
        <w:rPr>
          <w:sz w:val="20"/>
          <w:szCs w:val="20"/>
        </w:rPr>
        <w:t xml:space="preserve"> (28.7) U: Simić A., </w:t>
      </w:r>
      <w:proofErr w:type="spellStart"/>
      <w:r w:rsidRPr="000E2990">
        <w:rPr>
          <w:sz w:val="20"/>
          <w:szCs w:val="20"/>
        </w:rPr>
        <w:t>Spasovski</w:t>
      </w:r>
      <w:proofErr w:type="spellEnd"/>
      <w:r w:rsidRPr="000E2990">
        <w:rPr>
          <w:sz w:val="20"/>
          <w:szCs w:val="20"/>
        </w:rPr>
        <w:t xml:space="preserve"> D., </w:t>
      </w:r>
      <w:proofErr w:type="spellStart"/>
      <w:r w:rsidRPr="000E2990">
        <w:rPr>
          <w:sz w:val="20"/>
          <w:szCs w:val="20"/>
        </w:rPr>
        <w:t>Grujučić</w:t>
      </w:r>
      <w:proofErr w:type="spellEnd"/>
      <w:r w:rsidRPr="000E2990">
        <w:rPr>
          <w:sz w:val="20"/>
          <w:szCs w:val="20"/>
        </w:rPr>
        <w:t xml:space="preserve"> D.</w:t>
      </w:r>
      <w:r w:rsidRPr="000E2990">
        <w:rPr>
          <w:sz w:val="20"/>
          <w:szCs w:val="20"/>
          <w:lang w:val="sr-Cyrl-RS"/>
        </w:rPr>
        <w:t xml:space="preserve"> </w:t>
      </w:r>
      <w:r w:rsidRPr="000E2990">
        <w:rPr>
          <w:sz w:val="20"/>
          <w:szCs w:val="20"/>
          <w:lang w:val="sl-SI"/>
        </w:rPr>
        <w:t>Hirurgija sa anesteziologijom.</w:t>
      </w:r>
      <w:r w:rsidRPr="000E2990">
        <w:rPr>
          <w:noProof/>
          <w:sz w:val="20"/>
          <w:szCs w:val="20"/>
          <w:lang w:val="sr-Latn-CS"/>
        </w:rPr>
        <w:t xml:space="preserve"> </w:t>
      </w:r>
      <w:r w:rsidRPr="000E2990">
        <w:rPr>
          <w:sz w:val="20"/>
          <w:szCs w:val="20"/>
          <w:lang w:val="sl-SI"/>
        </w:rPr>
        <w:t xml:space="preserve">Medicinski fakultet Univerziteta u Beogradu CIBID. Beograd, </w:t>
      </w:r>
      <w:r w:rsidRPr="000E2990">
        <w:rPr>
          <w:noProof/>
          <w:sz w:val="20"/>
          <w:szCs w:val="20"/>
          <w:lang w:val="sr-Latn-CS"/>
        </w:rPr>
        <w:t>202</w:t>
      </w:r>
      <w:r w:rsidRPr="000E2990">
        <w:rPr>
          <w:noProof/>
          <w:sz w:val="20"/>
          <w:szCs w:val="20"/>
          <w:lang w:val="sr-Cyrl-RS"/>
        </w:rPr>
        <w:t>3</w:t>
      </w:r>
      <w:r w:rsidRPr="000E2990">
        <w:rPr>
          <w:noProof/>
          <w:sz w:val="20"/>
          <w:szCs w:val="20"/>
          <w:lang w:val="sr-Latn-CS"/>
        </w:rPr>
        <w:t xml:space="preserve">: 432-443 ISBN </w:t>
      </w:r>
      <w:r w:rsidRPr="000E2990">
        <w:rPr>
          <w:color w:val="000000"/>
          <w:sz w:val="20"/>
          <w:szCs w:val="20"/>
          <w:lang w:val="hr-HR" w:eastAsia="sr-Latn-RS"/>
        </w:rPr>
        <w:t>978-86-7117-677-4 </w:t>
      </w:r>
    </w:p>
    <w:p w14:paraId="313C09CC" w14:textId="77777777" w:rsidR="00C2597C" w:rsidRPr="000E2990" w:rsidRDefault="00C2597C" w:rsidP="00884D39">
      <w:pPr>
        <w:numPr>
          <w:ilvl w:val="0"/>
          <w:numId w:val="54"/>
        </w:numPr>
        <w:ind w:left="360"/>
        <w:contextualSpacing/>
        <w:jc w:val="both"/>
        <w:rPr>
          <w:sz w:val="20"/>
          <w:szCs w:val="20"/>
        </w:rPr>
      </w:pPr>
      <w:bookmarkStart w:id="17" w:name="_Hlk183414102"/>
      <w:r w:rsidRPr="000E2990">
        <w:rPr>
          <w:b/>
          <w:bCs/>
          <w:sz w:val="20"/>
          <w:szCs w:val="20"/>
        </w:rPr>
        <w:t>Sabljak P.</w:t>
      </w:r>
      <w:r w:rsidRPr="000E2990">
        <w:rPr>
          <w:sz w:val="20"/>
          <w:szCs w:val="20"/>
        </w:rPr>
        <w:t xml:space="preserve"> </w:t>
      </w:r>
      <w:proofErr w:type="spellStart"/>
      <w:r w:rsidRPr="000E2990">
        <w:rPr>
          <w:sz w:val="20"/>
          <w:szCs w:val="20"/>
        </w:rPr>
        <w:t>Veličković</w:t>
      </w:r>
      <w:proofErr w:type="spellEnd"/>
      <w:r w:rsidRPr="000E2990">
        <w:rPr>
          <w:sz w:val="20"/>
          <w:szCs w:val="20"/>
        </w:rPr>
        <w:t xml:space="preserve"> D. </w:t>
      </w:r>
      <w:proofErr w:type="spellStart"/>
      <w:r w:rsidRPr="000E2990">
        <w:rPr>
          <w:sz w:val="20"/>
          <w:szCs w:val="20"/>
        </w:rPr>
        <w:t>Aortoenterične</w:t>
      </w:r>
      <w:proofErr w:type="spellEnd"/>
      <w:r w:rsidRPr="000E2990">
        <w:rPr>
          <w:sz w:val="20"/>
          <w:szCs w:val="20"/>
        </w:rPr>
        <w:t xml:space="preserve"> </w:t>
      </w:r>
      <w:proofErr w:type="spellStart"/>
      <w:r w:rsidRPr="000E2990">
        <w:rPr>
          <w:sz w:val="20"/>
          <w:szCs w:val="20"/>
        </w:rPr>
        <w:t>fistule</w:t>
      </w:r>
      <w:proofErr w:type="spellEnd"/>
      <w:r w:rsidRPr="000E2990">
        <w:rPr>
          <w:sz w:val="20"/>
          <w:szCs w:val="20"/>
        </w:rPr>
        <w:t xml:space="preserve"> </w:t>
      </w:r>
      <w:r w:rsidRPr="000E2990">
        <w:rPr>
          <w:sz w:val="20"/>
          <w:szCs w:val="20"/>
          <w:lang w:val="sr-Latn-ME"/>
        </w:rPr>
        <w:t>U: Davidovic L</w:t>
      </w:r>
      <w:r w:rsidRPr="000E2990">
        <w:rPr>
          <w:iCs/>
          <w:color w:val="000000"/>
          <w:sz w:val="20"/>
          <w:szCs w:val="20"/>
          <w:lang w:val="hr-HR" w:eastAsia="sr-Latn-RS"/>
        </w:rPr>
        <w:t xml:space="preserve"> i saradnici </w:t>
      </w:r>
      <w:r w:rsidRPr="000E2990">
        <w:rPr>
          <w:sz w:val="20"/>
          <w:szCs w:val="20"/>
          <w:lang w:val="sr-Latn-ME"/>
        </w:rPr>
        <w:t>Hirurgija aorte. Izmenjeno i dopunjeno izdanje, Zavod za udžbenike Beograd 2023  ISBN 978-86-17-20822-4</w:t>
      </w:r>
    </w:p>
    <w:bookmarkEnd w:id="17"/>
    <w:p w14:paraId="67509479" w14:textId="77777777" w:rsidR="00C2597C" w:rsidRPr="00CD6DAD" w:rsidRDefault="00C2597C" w:rsidP="00884D39">
      <w:pPr>
        <w:pStyle w:val="ListParagraph"/>
        <w:numPr>
          <w:ilvl w:val="0"/>
          <w:numId w:val="54"/>
        </w:numPr>
        <w:ind w:left="360"/>
        <w:jc w:val="both"/>
        <w:rPr>
          <w:sz w:val="20"/>
          <w:szCs w:val="20"/>
          <w:lang w:val="sl-SI"/>
        </w:rPr>
      </w:pPr>
      <w:r w:rsidRPr="00CD6DAD">
        <w:rPr>
          <w:sz w:val="20"/>
          <w:szCs w:val="20"/>
          <w:lang w:val="pl-PL"/>
        </w:rPr>
        <w:t xml:space="preserve">Peško P, Simić A, </w:t>
      </w:r>
      <w:r w:rsidRPr="00CD6DAD">
        <w:rPr>
          <w:b/>
          <w:bCs/>
          <w:sz w:val="20"/>
          <w:szCs w:val="20"/>
          <w:lang w:val="pl-PL"/>
        </w:rPr>
        <w:t>Sabljak P</w:t>
      </w:r>
      <w:r w:rsidRPr="00CD6DAD">
        <w:rPr>
          <w:sz w:val="20"/>
          <w:szCs w:val="20"/>
          <w:lang w:val="pl-PL"/>
        </w:rPr>
        <w:t xml:space="preserve">.  Hirurška anatomija i fiziologija jednjaka. U:  </w:t>
      </w:r>
      <w:r w:rsidRPr="00CD6DAD">
        <w:rPr>
          <w:bCs/>
          <w:sz w:val="20"/>
          <w:szCs w:val="20"/>
          <w:lang w:val="pl-PL"/>
        </w:rPr>
        <w:t>Maksimović Ž. (urednik). Hirurgija za studente medicine.</w:t>
      </w:r>
      <w:r w:rsidRPr="00CD6DAD">
        <w:rPr>
          <w:sz w:val="20"/>
          <w:szCs w:val="20"/>
          <w:lang w:val="pl-PL"/>
        </w:rPr>
        <w:t xml:space="preserve"> CIBID Medicinski fakultet Univerziteta u Beogradu, Planeta print, Beograd  Reprint 2018:187-191  ISBN-978-7117-425-1</w:t>
      </w:r>
    </w:p>
    <w:p w14:paraId="195CDD18" w14:textId="77777777" w:rsidR="00C2597C" w:rsidRPr="000E2990" w:rsidRDefault="00C2597C" w:rsidP="00884D39">
      <w:pPr>
        <w:pStyle w:val="ListParagraph"/>
        <w:numPr>
          <w:ilvl w:val="0"/>
          <w:numId w:val="54"/>
        </w:numPr>
        <w:ind w:left="360"/>
        <w:jc w:val="both"/>
        <w:rPr>
          <w:sz w:val="20"/>
          <w:szCs w:val="20"/>
          <w:lang w:val="sl-SI"/>
        </w:rPr>
      </w:pPr>
      <w:r w:rsidRPr="000E2990">
        <w:rPr>
          <w:sz w:val="20"/>
          <w:szCs w:val="20"/>
          <w:lang w:val="pl-PL"/>
        </w:rPr>
        <w:t xml:space="preserve">Peško P, Popović N, </w:t>
      </w:r>
      <w:r w:rsidRPr="000E2990">
        <w:rPr>
          <w:b/>
          <w:bCs/>
          <w:sz w:val="20"/>
          <w:szCs w:val="20"/>
          <w:lang w:val="pl-PL"/>
        </w:rPr>
        <w:t>Sabljak P</w:t>
      </w:r>
      <w:r w:rsidRPr="000E2990">
        <w:rPr>
          <w:sz w:val="20"/>
          <w:szCs w:val="20"/>
          <w:lang w:val="pl-PL"/>
        </w:rPr>
        <w:t xml:space="preserve">. </w:t>
      </w:r>
      <w:proofErr w:type="spellStart"/>
      <w:r w:rsidRPr="000E2990">
        <w:rPr>
          <w:sz w:val="20"/>
          <w:szCs w:val="20"/>
        </w:rPr>
        <w:t>Povrede</w:t>
      </w:r>
      <w:proofErr w:type="spellEnd"/>
      <w:r w:rsidRPr="000E2990">
        <w:rPr>
          <w:sz w:val="20"/>
          <w:szCs w:val="20"/>
        </w:rPr>
        <w:t xml:space="preserve"> </w:t>
      </w:r>
      <w:proofErr w:type="spellStart"/>
      <w:r w:rsidRPr="000E2990">
        <w:rPr>
          <w:sz w:val="20"/>
          <w:szCs w:val="20"/>
        </w:rPr>
        <w:t>vrata</w:t>
      </w:r>
      <w:proofErr w:type="spellEnd"/>
      <w:r w:rsidRPr="000E2990">
        <w:rPr>
          <w:sz w:val="20"/>
          <w:szCs w:val="20"/>
        </w:rPr>
        <w:t xml:space="preserve"> </w:t>
      </w:r>
      <w:proofErr w:type="spellStart"/>
      <w:r w:rsidRPr="000E2990">
        <w:rPr>
          <w:sz w:val="20"/>
          <w:szCs w:val="20"/>
        </w:rPr>
        <w:t>i</w:t>
      </w:r>
      <w:proofErr w:type="spellEnd"/>
      <w:r w:rsidRPr="000E2990">
        <w:rPr>
          <w:sz w:val="20"/>
          <w:szCs w:val="20"/>
        </w:rPr>
        <w:t xml:space="preserve"> </w:t>
      </w:r>
      <w:proofErr w:type="spellStart"/>
      <w:r w:rsidRPr="000E2990">
        <w:rPr>
          <w:sz w:val="20"/>
          <w:szCs w:val="20"/>
        </w:rPr>
        <w:t>anestezija</w:t>
      </w:r>
      <w:proofErr w:type="spellEnd"/>
      <w:r w:rsidRPr="000E2990">
        <w:rPr>
          <w:sz w:val="20"/>
          <w:szCs w:val="20"/>
        </w:rPr>
        <w:t>. U. Popović N (</w:t>
      </w:r>
      <w:proofErr w:type="spellStart"/>
      <w:r w:rsidRPr="000E2990">
        <w:rPr>
          <w:sz w:val="20"/>
          <w:szCs w:val="20"/>
        </w:rPr>
        <w:t>urednik</w:t>
      </w:r>
      <w:proofErr w:type="spellEnd"/>
      <w:r w:rsidRPr="000E2990">
        <w:rPr>
          <w:sz w:val="20"/>
          <w:szCs w:val="20"/>
        </w:rPr>
        <w:t xml:space="preserve">). </w:t>
      </w:r>
      <w:proofErr w:type="spellStart"/>
      <w:r w:rsidRPr="000E2990">
        <w:rPr>
          <w:sz w:val="20"/>
          <w:szCs w:val="20"/>
        </w:rPr>
        <w:t>Anestezija</w:t>
      </w:r>
      <w:proofErr w:type="spellEnd"/>
      <w:r w:rsidRPr="000E2990">
        <w:rPr>
          <w:sz w:val="20"/>
          <w:szCs w:val="20"/>
        </w:rPr>
        <w:t xml:space="preserve"> u </w:t>
      </w:r>
      <w:proofErr w:type="spellStart"/>
      <w:r w:rsidRPr="000E2990">
        <w:rPr>
          <w:sz w:val="20"/>
          <w:szCs w:val="20"/>
        </w:rPr>
        <w:t>traumi</w:t>
      </w:r>
      <w:proofErr w:type="spellEnd"/>
      <w:r w:rsidRPr="000E2990">
        <w:rPr>
          <w:sz w:val="20"/>
          <w:szCs w:val="20"/>
        </w:rPr>
        <w:t>. Beograd 2010 (</w:t>
      </w:r>
      <w:proofErr w:type="spellStart"/>
      <w:r w:rsidRPr="000E2990">
        <w:rPr>
          <w:sz w:val="20"/>
          <w:szCs w:val="20"/>
        </w:rPr>
        <w:t>Udzbenik</w:t>
      </w:r>
      <w:proofErr w:type="spellEnd"/>
      <w:r w:rsidRPr="000E2990">
        <w:rPr>
          <w:sz w:val="20"/>
          <w:szCs w:val="20"/>
        </w:rPr>
        <w:t xml:space="preserve"> za </w:t>
      </w:r>
      <w:proofErr w:type="spellStart"/>
      <w:r w:rsidRPr="000E2990">
        <w:rPr>
          <w:sz w:val="20"/>
          <w:szCs w:val="20"/>
        </w:rPr>
        <w:t>poslediplomsko</w:t>
      </w:r>
      <w:proofErr w:type="spellEnd"/>
      <w:r w:rsidRPr="000E2990">
        <w:rPr>
          <w:sz w:val="20"/>
          <w:szCs w:val="20"/>
        </w:rPr>
        <w:t xml:space="preserve"> </w:t>
      </w:r>
      <w:proofErr w:type="spellStart"/>
      <w:r w:rsidRPr="000E2990">
        <w:rPr>
          <w:sz w:val="20"/>
          <w:szCs w:val="20"/>
        </w:rPr>
        <w:t>usavršavanje</w:t>
      </w:r>
      <w:proofErr w:type="spellEnd"/>
      <w:r w:rsidRPr="000E2990">
        <w:rPr>
          <w:sz w:val="20"/>
          <w:szCs w:val="20"/>
        </w:rPr>
        <w:t xml:space="preserve"> </w:t>
      </w:r>
      <w:proofErr w:type="spellStart"/>
      <w:r w:rsidRPr="000E2990">
        <w:rPr>
          <w:sz w:val="20"/>
          <w:szCs w:val="20"/>
        </w:rPr>
        <w:t>lekara</w:t>
      </w:r>
      <w:proofErr w:type="spellEnd"/>
      <w:r w:rsidRPr="000E2990">
        <w:rPr>
          <w:sz w:val="20"/>
          <w:szCs w:val="20"/>
        </w:rPr>
        <w:t>)</w:t>
      </w:r>
    </w:p>
    <w:p w14:paraId="1A9AB438" w14:textId="77777777" w:rsidR="00C2597C" w:rsidRPr="00CD6DAD" w:rsidRDefault="00C2597C" w:rsidP="00884D39">
      <w:pPr>
        <w:pStyle w:val="ListParagraph"/>
        <w:numPr>
          <w:ilvl w:val="0"/>
          <w:numId w:val="54"/>
        </w:numPr>
        <w:ind w:left="360"/>
        <w:jc w:val="both"/>
        <w:rPr>
          <w:sz w:val="20"/>
          <w:szCs w:val="20"/>
          <w:lang w:val="pl-PL"/>
        </w:rPr>
      </w:pPr>
      <w:r w:rsidRPr="00CD6DAD">
        <w:rPr>
          <w:sz w:val="20"/>
          <w:szCs w:val="20"/>
          <w:lang w:val="pl-PL"/>
        </w:rPr>
        <w:t xml:space="preserve">Ranđelović T, Simić A, Bjelović M, Stojakov D, </w:t>
      </w:r>
      <w:r w:rsidRPr="00CD6DAD">
        <w:rPr>
          <w:b/>
          <w:bCs/>
          <w:sz w:val="20"/>
          <w:szCs w:val="20"/>
          <w:lang w:val="pl-PL"/>
        </w:rPr>
        <w:t>Sabljak P</w:t>
      </w:r>
      <w:r w:rsidRPr="00CD6DAD">
        <w:rPr>
          <w:sz w:val="20"/>
          <w:szCs w:val="20"/>
          <w:lang w:val="pl-PL"/>
        </w:rPr>
        <w:t xml:space="preserve">.  Hirurgija ezofagogastroduodenuma. U:  </w:t>
      </w:r>
      <w:r w:rsidRPr="00CD6DAD">
        <w:rPr>
          <w:bCs/>
          <w:sz w:val="20"/>
          <w:szCs w:val="20"/>
          <w:lang w:val="pl-PL"/>
        </w:rPr>
        <w:t>Maksimović Ž. (urednik). Hirurgija za studente medicine.</w:t>
      </w:r>
      <w:r w:rsidRPr="00CD6DAD">
        <w:rPr>
          <w:sz w:val="20"/>
          <w:szCs w:val="20"/>
          <w:lang w:val="pl-PL"/>
        </w:rPr>
        <w:t xml:space="preserve"> CIBID Medicinski fakultet Univerziteta u Beogradu, Beograd 20</w:t>
      </w:r>
      <w:r w:rsidRPr="00CD6DAD">
        <w:rPr>
          <w:sz w:val="20"/>
          <w:szCs w:val="20"/>
        </w:rPr>
        <w:t>08</w:t>
      </w:r>
      <w:r w:rsidRPr="00CD6DAD">
        <w:rPr>
          <w:sz w:val="20"/>
          <w:szCs w:val="20"/>
          <w:lang w:val="pl-PL"/>
        </w:rPr>
        <w:t xml:space="preserve">: 167-207. </w:t>
      </w:r>
    </w:p>
    <w:p w14:paraId="3C007B4C" w14:textId="77777777" w:rsidR="00C2597C" w:rsidRDefault="00C2597C" w:rsidP="00C2597C">
      <w:pPr>
        <w:ind w:left="360"/>
        <w:jc w:val="both"/>
        <w:rPr>
          <w:sz w:val="20"/>
          <w:szCs w:val="20"/>
          <w:lang w:val="sl-SI"/>
        </w:rPr>
      </w:pPr>
    </w:p>
    <w:p w14:paraId="33433B52" w14:textId="77777777" w:rsidR="008F5485" w:rsidRPr="007D0990" w:rsidRDefault="008F5485" w:rsidP="00C2597C">
      <w:pPr>
        <w:ind w:left="360"/>
        <w:jc w:val="both"/>
        <w:rPr>
          <w:sz w:val="20"/>
          <w:szCs w:val="20"/>
          <w:lang w:val="sl-SI"/>
        </w:rPr>
      </w:pPr>
    </w:p>
    <w:p w14:paraId="3DEBE341" w14:textId="77777777" w:rsidR="00C2597C" w:rsidRPr="007D0990" w:rsidRDefault="00C2597C" w:rsidP="00C2597C">
      <w:pPr>
        <w:jc w:val="both"/>
        <w:rPr>
          <w:b/>
          <w:bCs/>
          <w:i/>
          <w:sz w:val="20"/>
          <w:szCs w:val="20"/>
          <w:lang w:val="sr-Latn-CS"/>
        </w:rPr>
      </w:pPr>
      <w:bookmarkStart w:id="18" w:name="_Hlk28806044"/>
      <w:r w:rsidRPr="007D0990">
        <w:rPr>
          <w:b/>
          <w:bCs/>
          <w:i/>
          <w:sz w:val="20"/>
          <w:szCs w:val="20"/>
          <w:lang w:val="sr-Latn-CS"/>
        </w:rPr>
        <w:t xml:space="preserve">b) Rukovođenje ili učešće na projektima; </w:t>
      </w:r>
    </w:p>
    <w:p w14:paraId="6CC8DDFC" w14:textId="77777777" w:rsidR="00C2597C" w:rsidRPr="00D13C96" w:rsidRDefault="00C2597C" w:rsidP="00884D39">
      <w:pPr>
        <w:pStyle w:val="ListParagraph"/>
        <w:numPr>
          <w:ilvl w:val="0"/>
          <w:numId w:val="55"/>
        </w:numPr>
        <w:ind w:left="360"/>
        <w:jc w:val="both"/>
        <w:rPr>
          <w:sz w:val="20"/>
          <w:szCs w:val="20"/>
          <w:lang w:val="sr-Latn-CS"/>
        </w:rPr>
      </w:pPr>
      <w:bookmarkStart w:id="19" w:name="_Hlk157360440"/>
      <w:r w:rsidRPr="00D13C96">
        <w:rPr>
          <w:sz w:val="20"/>
          <w:szCs w:val="20"/>
          <w:lang w:val="sr-Cyrl-RS"/>
        </w:rPr>
        <w:t>Istraživač</w:t>
      </w:r>
      <w:r w:rsidRPr="00D13C96">
        <w:rPr>
          <w:sz w:val="20"/>
          <w:szCs w:val="20"/>
        </w:rPr>
        <w:t xml:space="preserve"> </w:t>
      </w:r>
      <w:proofErr w:type="spellStart"/>
      <w:r w:rsidRPr="00D13C96">
        <w:rPr>
          <w:sz w:val="20"/>
          <w:szCs w:val="20"/>
        </w:rPr>
        <w:t>na</w:t>
      </w:r>
      <w:proofErr w:type="spellEnd"/>
      <w:r w:rsidRPr="00D13C96">
        <w:rPr>
          <w:sz w:val="20"/>
          <w:szCs w:val="20"/>
        </w:rPr>
        <w:t xml:space="preserve">  po</w:t>
      </w:r>
      <w:r w:rsidRPr="00D13C96">
        <w:rPr>
          <w:sz w:val="20"/>
          <w:szCs w:val="20"/>
          <w:lang w:val="sr-Cyrl-RS"/>
        </w:rPr>
        <w:t>t</w:t>
      </w:r>
      <w:proofErr w:type="spellStart"/>
      <w:r w:rsidRPr="00D13C96">
        <w:rPr>
          <w:sz w:val="20"/>
          <w:szCs w:val="20"/>
        </w:rPr>
        <w:t>projekat</w:t>
      </w:r>
      <w:proofErr w:type="spellEnd"/>
      <w:r w:rsidRPr="00D13C96">
        <w:rPr>
          <w:sz w:val="20"/>
          <w:szCs w:val="20"/>
          <w:lang w:val="sr-Cyrl-RS"/>
        </w:rPr>
        <w:t>u</w:t>
      </w:r>
      <w:r w:rsidRPr="00D13C96">
        <w:rPr>
          <w:sz w:val="20"/>
          <w:szCs w:val="20"/>
        </w:rPr>
        <w:t xml:space="preserve">  pod </w:t>
      </w:r>
      <w:proofErr w:type="spellStart"/>
      <w:r w:rsidRPr="00D13C96">
        <w:rPr>
          <w:sz w:val="20"/>
          <w:szCs w:val="20"/>
        </w:rPr>
        <w:t>nazivom</w:t>
      </w:r>
      <w:proofErr w:type="spellEnd"/>
      <w:r w:rsidRPr="00D13C96">
        <w:rPr>
          <w:sz w:val="20"/>
          <w:szCs w:val="20"/>
        </w:rPr>
        <w:t>: “</w:t>
      </w:r>
      <w:proofErr w:type="spellStart"/>
      <w:r w:rsidRPr="00D13C96">
        <w:rPr>
          <w:sz w:val="20"/>
          <w:szCs w:val="20"/>
        </w:rPr>
        <w:t>Sistemski</w:t>
      </w:r>
      <w:proofErr w:type="spellEnd"/>
      <w:r w:rsidRPr="00D13C96">
        <w:rPr>
          <w:sz w:val="20"/>
          <w:szCs w:val="20"/>
        </w:rPr>
        <w:t xml:space="preserve"> </w:t>
      </w:r>
      <w:proofErr w:type="spellStart"/>
      <w:r w:rsidRPr="00D13C96">
        <w:rPr>
          <w:sz w:val="20"/>
          <w:szCs w:val="20"/>
        </w:rPr>
        <w:t>inflamatorni</w:t>
      </w:r>
      <w:proofErr w:type="spellEnd"/>
      <w:r w:rsidRPr="00D13C96">
        <w:rPr>
          <w:sz w:val="20"/>
          <w:szCs w:val="20"/>
        </w:rPr>
        <w:t xml:space="preserve"> </w:t>
      </w:r>
      <w:proofErr w:type="spellStart"/>
      <w:r w:rsidRPr="00D13C96">
        <w:rPr>
          <w:sz w:val="20"/>
          <w:szCs w:val="20"/>
        </w:rPr>
        <w:t>odgovor</w:t>
      </w:r>
      <w:proofErr w:type="spellEnd"/>
      <w:r w:rsidRPr="00D13C96">
        <w:rPr>
          <w:sz w:val="20"/>
          <w:szCs w:val="20"/>
        </w:rPr>
        <w:t xml:space="preserve"> </w:t>
      </w:r>
      <w:proofErr w:type="spellStart"/>
      <w:r w:rsidRPr="00D13C96">
        <w:rPr>
          <w:sz w:val="20"/>
          <w:szCs w:val="20"/>
        </w:rPr>
        <w:t>nakon</w:t>
      </w:r>
      <w:proofErr w:type="spellEnd"/>
      <w:r w:rsidRPr="00D13C96">
        <w:rPr>
          <w:sz w:val="20"/>
          <w:szCs w:val="20"/>
        </w:rPr>
        <w:t xml:space="preserve"> </w:t>
      </w:r>
      <w:proofErr w:type="spellStart"/>
      <w:r w:rsidRPr="00D13C96">
        <w:rPr>
          <w:sz w:val="20"/>
          <w:szCs w:val="20"/>
        </w:rPr>
        <w:t>minimalne</w:t>
      </w:r>
      <w:proofErr w:type="spellEnd"/>
      <w:r w:rsidRPr="00D13C96">
        <w:rPr>
          <w:sz w:val="20"/>
          <w:szCs w:val="20"/>
        </w:rPr>
        <w:t xml:space="preserve"> </w:t>
      </w:r>
      <w:proofErr w:type="spellStart"/>
      <w:r w:rsidRPr="00D13C96">
        <w:rPr>
          <w:sz w:val="20"/>
          <w:szCs w:val="20"/>
        </w:rPr>
        <w:t>invazivne</w:t>
      </w:r>
      <w:proofErr w:type="spellEnd"/>
      <w:r w:rsidRPr="00D13C96">
        <w:rPr>
          <w:sz w:val="20"/>
          <w:szCs w:val="20"/>
        </w:rPr>
        <w:t xml:space="preserve"> </w:t>
      </w:r>
      <w:proofErr w:type="spellStart"/>
      <w:r w:rsidRPr="00D13C96">
        <w:rPr>
          <w:sz w:val="20"/>
          <w:szCs w:val="20"/>
        </w:rPr>
        <w:t>hirurgije</w:t>
      </w:r>
      <w:proofErr w:type="spellEnd"/>
      <w:r w:rsidRPr="00D13C96">
        <w:rPr>
          <w:sz w:val="20"/>
          <w:szCs w:val="20"/>
        </w:rPr>
        <w:t xml:space="preserve"> </w:t>
      </w:r>
      <w:proofErr w:type="spellStart"/>
      <w:r w:rsidRPr="00D13C96">
        <w:rPr>
          <w:sz w:val="20"/>
          <w:szCs w:val="20"/>
        </w:rPr>
        <w:t>i</w:t>
      </w:r>
      <w:proofErr w:type="spellEnd"/>
      <w:r w:rsidRPr="00D13C96">
        <w:rPr>
          <w:sz w:val="20"/>
          <w:szCs w:val="20"/>
        </w:rPr>
        <w:t xml:space="preserve"> </w:t>
      </w:r>
      <w:proofErr w:type="spellStart"/>
      <w:r w:rsidRPr="00D13C96">
        <w:rPr>
          <w:sz w:val="20"/>
          <w:szCs w:val="20"/>
        </w:rPr>
        <w:t>otvorene</w:t>
      </w:r>
      <w:proofErr w:type="spellEnd"/>
      <w:r w:rsidRPr="00D13C96">
        <w:rPr>
          <w:sz w:val="20"/>
          <w:szCs w:val="20"/>
        </w:rPr>
        <w:t xml:space="preserve"> </w:t>
      </w:r>
      <w:proofErr w:type="spellStart"/>
      <w:r w:rsidRPr="00D13C96">
        <w:rPr>
          <w:sz w:val="20"/>
          <w:szCs w:val="20"/>
        </w:rPr>
        <w:t>hirugije</w:t>
      </w:r>
      <w:proofErr w:type="spellEnd"/>
      <w:r w:rsidRPr="00D13C96">
        <w:rPr>
          <w:sz w:val="20"/>
          <w:szCs w:val="20"/>
          <w:lang w:val="sr-Latn-RS"/>
        </w:rPr>
        <w:t>“, rukovodilac po</w:t>
      </w:r>
      <w:r w:rsidRPr="00D13C96">
        <w:rPr>
          <w:sz w:val="20"/>
          <w:szCs w:val="20"/>
          <w:lang w:val="sr-Cyrl-RS"/>
        </w:rPr>
        <w:t>t</w:t>
      </w:r>
      <w:r w:rsidRPr="00D13C96">
        <w:rPr>
          <w:sz w:val="20"/>
          <w:szCs w:val="20"/>
          <w:lang w:val="sr-Latn-RS"/>
        </w:rPr>
        <w:t>projekta  prof. dr Vladan Živaljević</w:t>
      </w:r>
      <w:r w:rsidRPr="00D13C96">
        <w:rPr>
          <w:sz w:val="20"/>
          <w:szCs w:val="20"/>
          <w:lang w:val="sr-Cyrl-RS"/>
        </w:rPr>
        <w:t xml:space="preserve"> </w:t>
      </w:r>
      <w:r w:rsidRPr="00D13C96">
        <w:rPr>
          <w:sz w:val="20"/>
          <w:szCs w:val="20"/>
        </w:rPr>
        <w:t xml:space="preserve">u </w:t>
      </w:r>
      <w:proofErr w:type="spellStart"/>
      <w:r w:rsidRPr="00D13C96">
        <w:rPr>
          <w:sz w:val="20"/>
          <w:szCs w:val="20"/>
        </w:rPr>
        <w:t>okviru</w:t>
      </w:r>
      <w:proofErr w:type="spellEnd"/>
      <w:r w:rsidRPr="00D13C96">
        <w:rPr>
          <w:sz w:val="20"/>
          <w:szCs w:val="20"/>
        </w:rPr>
        <w:t xml:space="preserve"> </w:t>
      </w:r>
      <w:proofErr w:type="spellStart"/>
      <w:r w:rsidRPr="00D13C96">
        <w:rPr>
          <w:sz w:val="20"/>
          <w:szCs w:val="20"/>
        </w:rPr>
        <w:t>institucionalnog</w:t>
      </w:r>
      <w:proofErr w:type="spellEnd"/>
      <w:r w:rsidRPr="00D13C96">
        <w:rPr>
          <w:sz w:val="20"/>
          <w:szCs w:val="20"/>
          <w:lang w:val="sr-Cyrl-RS"/>
        </w:rPr>
        <w:t xml:space="preserve"> finansiranja NIR</w:t>
      </w:r>
      <w:r w:rsidRPr="00D13C96">
        <w:rPr>
          <w:sz w:val="20"/>
          <w:szCs w:val="20"/>
        </w:rPr>
        <w:t xml:space="preserve"> </w:t>
      </w:r>
      <w:proofErr w:type="spellStart"/>
      <w:r w:rsidRPr="00D13C96">
        <w:rPr>
          <w:sz w:val="20"/>
          <w:szCs w:val="20"/>
        </w:rPr>
        <w:t>Medicinskog</w:t>
      </w:r>
      <w:proofErr w:type="spellEnd"/>
      <w:r w:rsidRPr="00D13C96">
        <w:rPr>
          <w:sz w:val="20"/>
          <w:szCs w:val="20"/>
        </w:rPr>
        <w:t xml:space="preserve"> </w:t>
      </w:r>
      <w:proofErr w:type="spellStart"/>
      <w:r w:rsidRPr="00D13C96">
        <w:rPr>
          <w:sz w:val="20"/>
          <w:szCs w:val="20"/>
        </w:rPr>
        <w:t>fakulteta</w:t>
      </w:r>
      <w:proofErr w:type="spellEnd"/>
      <w:r w:rsidRPr="00D13C96">
        <w:rPr>
          <w:sz w:val="20"/>
          <w:szCs w:val="20"/>
        </w:rPr>
        <w:t xml:space="preserve"> u </w:t>
      </w:r>
      <w:proofErr w:type="spellStart"/>
      <w:r w:rsidRPr="00D13C96">
        <w:rPr>
          <w:sz w:val="20"/>
          <w:szCs w:val="20"/>
        </w:rPr>
        <w:t>Beogradu</w:t>
      </w:r>
      <w:proofErr w:type="spellEnd"/>
      <w:r w:rsidRPr="00D13C96">
        <w:rPr>
          <w:sz w:val="20"/>
          <w:szCs w:val="20"/>
          <w:lang w:val="sr-Cyrl-RS"/>
        </w:rPr>
        <w:t>,</w:t>
      </w:r>
      <w:r w:rsidRPr="00D13C96">
        <w:rPr>
          <w:sz w:val="20"/>
          <w:szCs w:val="20"/>
        </w:rPr>
        <w:t xml:space="preserve"> </w:t>
      </w:r>
      <w:r w:rsidRPr="00D13C96">
        <w:rPr>
          <w:sz w:val="20"/>
          <w:szCs w:val="20"/>
          <w:lang w:val="sr-Latn-RS"/>
        </w:rPr>
        <w:t>2024</w:t>
      </w:r>
      <w:r w:rsidRPr="00D13C96">
        <w:rPr>
          <w:sz w:val="20"/>
          <w:szCs w:val="20"/>
          <w:lang w:val="sr-Cyrl-RS"/>
        </w:rPr>
        <w:t xml:space="preserve"> (</w:t>
      </w:r>
      <w:proofErr w:type="spellStart"/>
      <w:r w:rsidRPr="00D13C96">
        <w:rPr>
          <w:sz w:val="20"/>
          <w:szCs w:val="20"/>
        </w:rPr>
        <w:t>Evidencioni</w:t>
      </w:r>
      <w:proofErr w:type="spellEnd"/>
      <w:r w:rsidRPr="00D13C96">
        <w:rPr>
          <w:sz w:val="20"/>
          <w:szCs w:val="20"/>
        </w:rPr>
        <w:t xml:space="preserve"> </w:t>
      </w:r>
      <w:proofErr w:type="spellStart"/>
      <w:r w:rsidRPr="00D13C96">
        <w:rPr>
          <w:sz w:val="20"/>
          <w:szCs w:val="20"/>
        </w:rPr>
        <w:t>broj</w:t>
      </w:r>
      <w:proofErr w:type="spellEnd"/>
      <w:r w:rsidRPr="00D13C96">
        <w:rPr>
          <w:sz w:val="20"/>
          <w:szCs w:val="20"/>
        </w:rPr>
        <w:t xml:space="preserve"> </w:t>
      </w:r>
      <w:proofErr w:type="spellStart"/>
      <w:r w:rsidRPr="00D13C96">
        <w:rPr>
          <w:sz w:val="20"/>
          <w:szCs w:val="20"/>
        </w:rPr>
        <w:t>ugovora</w:t>
      </w:r>
      <w:proofErr w:type="spellEnd"/>
      <w:r w:rsidRPr="00D13C96">
        <w:rPr>
          <w:sz w:val="20"/>
          <w:szCs w:val="20"/>
        </w:rPr>
        <w:t xml:space="preserve"> je</w:t>
      </w:r>
      <w:r w:rsidRPr="00D13C96">
        <w:rPr>
          <w:sz w:val="20"/>
          <w:szCs w:val="20"/>
          <w:lang w:val="sr-Cyrl-RS"/>
        </w:rPr>
        <w:t xml:space="preserve"> </w:t>
      </w:r>
      <w:r w:rsidRPr="00D13C96">
        <w:rPr>
          <w:sz w:val="20"/>
          <w:szCs w:val="20"/>
        </w:rPr>
        <w:t>451-03-66/2024-03/200110</w:t>
      </w:r>
      <w:r w:rsidRPr="00D13C96">
        <w:rPr>
          <w:sz w:val="20"/>
          <w:szCs w:val="20"/>
          <w:lang w:val="sr-Cyrl-RS"/>
        </w:rPr>
        <w:t>)</w:t>
      </w:r>
      <w:r>
        <w:t>.</w:t>
      </w:r>
      <w:bookmarkEnd w:id="19"/>
    </w:p>
    <w:p w14:paraId="70F90301" w14:textId="77777777" w:rsidR="00C2597C" w:rsidRPr="00D13C96" w:rsidRDefault="00C2597C" w:rsidP="00884D39">
      <w:pPr>
        <w:pStyle w:val="ListParagraph"/>
        <w:numPr>
          <w:ilvl w:val="0"/>
          <w:numId w:val="55"/>
        </w:numPr>
        <w:ind w:left="360"/>
        <w:jc w:val="both"/>
        <w:rPr>
          <w:sz w:val="20"/>
          <w:szCs w:val="20"/>
          <w:lang w:val="sr-Latn-CS"/>
        </w:rPr>
      </w:pPr>
      <w:r w:rsidRPr="00D13C96">
        <w:rPr>
          <w:sz w:val="20"/>
          <w:szCs w:val="20"/>
          <w:lang w:val="sr-Latn-CS"/>
        </w:rPr>
        <w:lastRenderedPageBreak/>
        <w:t xml:space="preserve">Saradnik na projektu SANU pod nazivom: Uloga sistematske limfadenektomije u hirurškom lečenju malignih tumora želuca. 1 januar 1997 – 1. januar 1998. Projekat finansiran od strane Srpske akademije nauka i umetnosti. Rukovodilac projekta: Akademik dr Zoran Gerzić. </w:t>
      </w:r>
    </w:p>
    <w:p w14:paraId="1BF54450" w14:textId="77777777" w:rsidR="00C2597C" w:rsidRPr="00D13C96" w:rsidRDefault="00C2597C" w:rsidP="00884D39">
      <w:pPr>
        <w:pStyle w:val="ListParagraph"/>
        <w:numPr>
          <w:ilvl w:val="0"/>
          <w:numId w:val="55"/>
        </w:numPr>
        <w:ind w:left="360"/>
        <w:jc w:val="both"/>
        <w:rPr>
          <w:sz w:val="20"/>
          <w:szCs w:val="20"/>
          <w:lang w:val="sr-Latn-CS"/>
        </w:rPr>
      </w:pPr>
      <w:r w:rsidRPr="00D13C96">
        <w:rPr>
          <w:sz w:val="20"/>
          <w:szCs w:val="20"/>
          <w:lang w:val="sr-Latn-CS"/>
        </w:rPr>
        <w:t xml:space="preserve">Saradnik na projektu SANU pod nazivom: Značaj antirefluksne hirurške procedure nakon endoskopske radiofrekventne ablacione tehnologije u lečenju bolesnika sa Barrett-ovim jednjakom. 1. januar 2013 – 1. januar 2019. Projekat finansiran od strane Srpske akademije nauka i umetnosti. Rukovodilac projekta: Akademik dr Predrag Peško. </w:t>
      </w:r>
    </w:p>
    <w:p w14:paraId="2B4A69C9" w14:textId="77777777" w:rsidR="00C2597C" w:rsidRPr="007D0990" w:rsidRDefault="00C2597C" w:rsidP="00C2597C">
      <w:pPr>
        <w:ind w:left="270"/>
        <w:rPr>
          <w:sz w:val="20"/>
          <w:szCs w:val="20"/>
        </w:rPr>
      </w:pPr>
    </w:p>
    <w:p w14:paraId="60C90AC0" w14:textId="77777777" w:rsidR="00C2597C" w:rsidRPr="007D0990" w:rsidRDefault="00C2597C" w:rsidP="00C2597C">
      <w:pPr>
        <w:pStyle w:val="ListParagraph"/>
        <w:ind w:left="0"/>
        <w:jc w:val="both"/>
        <w:rPr>
          <w:b/>
          <w:i/>
          <w:sz w:val="20"/>
          <w:szCs w:val="20"/>
          <w:lang w:val="fr-FR"/>
        </w:rPr>
      </w:pPr>
      <w:r w:rsidRPr="007D0990">
        <w:rPr>
          <w:b/>
          <w:i/>
          <w:sz w:val="20"/>
          <w:szCs w:val="20"/>
          <w:lang w:val="fr-FR"/>
        </w:rPr>
        <w:t xml:space="preserve">c) </w:t>
      </w:r>
      <w:proofErr w:type="spellStart"/>
      <w:r w:rsidRPr="007D0990">
        <w:rPr>
          <w:b/>
          <w:i/>
          <w:sz w:val="20"/>
          <w:szCs w:val="20"/>
          <w:lang w:val="fr-FR"/>
        </w:rPr>
        <w:t>Citiranost</w:t>
      </w:r>
      <w:proofErr w:type="spellEnd"/>
      <w:r>
        <w:rPr>
          <w:b/>
          <w:i/>
          <w:sz w:val="20"/>
          <w:szCs w:val="20"/>
          <w:lang w:val="fr-FR"/>
        </w:rPr>
        <w:t xml:space="preserve"> </w:t>
      </w:r>
      <w:proofErr w:type="spellStart"/>
      <w:r>
        <w:rPr>
          <w:b/>
          <w:i/>
          <w:sz w:val="20"/>
          <w:szCs w:val="20"/>
          <w:lang w:val="fr-FR"/>
        </w:rPr>
        <w:t>radova</w:t>
      </w:r>
      <w:proofErr w:type="spellEnd"/>
    </w:p>
    <w:p w14:paraId="09C8F07E" w14:textId="77777777" w:rsidR="00C2597C" w:rsidRPr="009B4C10" w:rsidRDefault="00C2597C" w:rsidP="00C2597C">
      <w:pPr>
        <w:pStyle w:val="ListParagraph"/>
        <w:ind w:left="0"/>
        <w:jc w:val="both"/>
        <w:rPr>
          <w:sz w:val="20"/>
          <w:szCs w:val="20"/>
          <w:lang w:val="fr-FR"/>
        </w:rPr>
      </w:pPr>
      <w:proofErr w:type="spellStart"/>
      <w:r w:rsidRPr="009B4C10">
        <w:rPr>
          <w:sz w:val="20"/>
          <w:szCs w:val="20"/>
          <w:lang w:val="fr-FR"/>
        </w:rPr>
        <w:t>Ukupna</w:t>
      </w:r>
      <w:proofErr w:type="spellEnd"/>
      <w:r w:rsidRPr="009B4C10">
        <w:rPr>
          <w:sz w:val="20"/>
          <w:szCs w:val="20"/>
          <w:lang w:val="fr-FR"/>
        </w:rPr>
        <w:t xml:space="preserve"> </w:t>
      </w:r>
      <w:proofErr w:type="spellStart"/>
      <w:r w:rsidRPr="009B4C10">
        <w:rPr>
          <w:sz w:val="20"/>
          <w:szCs w:val="20"/>
          <w:lang w:val="fr-FR"/>
        </w:rPr>
        <w:t>citiranost</w:t>
      </w:r>
      <w:proofErr w:type="spellEnd"/>
      <w:r w:rsidRPr="009B4C10">
        <w:rPr>
          <w:sz w:val="20"/>
          <w:szCs w:val="20"/>
          <w:lang w:val="fr-FR"/>
        </w:rPr>
        <w:t xml:space="preserve"> </w:t>
      </w:r>
      <w:proofErr w:type="spellStart"/>
      <w:r w:rsidRPr="009B4C10">
        <w:rPr>
          <w:sz w:val="20"/>
          <w:szCs w:val="20"/>
          <w:lang w:val="fr-FR"/>
        </w:rPr>
        <w:t>svih</w:t>
      </w:r>
      <w:proofErr w:type="spellEnd"/>
      <w:r w:rsidRPr="009B4C10">
        <w:rPr>
          <w:sz w:val="20"/>
          <w:szCs w:val="20"/>
          <w:lang w:val="fr-FR"/>
        </w:rPr>
        <w:t xml:space="preserve"> </w:t>
      </w:r>
      <w:proofErr w:type="spellStart"/>
      <w:r w:rsidRPr="009B4C10">
        <w:rPr>
          <w:sz w:val="20"/>
          <w:szCs w:val="20"/>
          <w:lang w:val="fr-FR"/>
        </w:rPr>
        <w:t>radova</w:t>
      </w:r>
      <w:proofErr w:type="spellEnd"/>
      <w:r w:rsidRPr="009B4C10">
        <w:rPr>
          <w:sz w:val="20"/>
          <w:szCs w:val="20"/>
          <w:lang w:val="fr-FR"/>
        </w:rPr>
        <w:t xml:space="preserve"> </w:t>
      </w:r>
      <w:proofErr w:type="spellStart"/>
      <w:r w:rsidRPr="009B4C10">
        <w:rPr>
          <w:sz w:val="20"/>
          <w:szCs w:val="20"/>
          <w:lang w:val="fr-FR"/>
        </w:rPr>
        <w:t>dr</w:t>
      </w:r>
      <w:proofErr w:type="spellEnd"/>
      <w:r w:rsidRPr="009B4C10">
        <w:rPr>
          <w:sz w:val="20"/>
          <w:szCs w:val="20"/>
          <w:lang w:val="fr-FR"/>
        </w:rPr>
        <w:t xml:space="preserve">  </w:t>
      </w:r>
      <w:proofErr w:type="spellStart"/>
      <w:r w:rsidRPr="009B4C10">
        <w:rPr>
          <w:sz w:val="20"/>
          <w:szCs w:val="20"/>
          <w:lang w:val="fr-FR"/>
        </w:rPr>
        <w:t>Predraga</w:t>
      </w:r>
      <w:proofErr w:type="spellEnd"/>
      <w:r w:rsidRPr="009B4C10">
        <w:rPr>
          <w:sz w:val="20"/>
          <w:szCs w:val="20"/>
          <w:lang w:val="fr-FR"/>
        </w:rPr>
        <w:t xml:space="preserve"> </w:t>
      </w:r>
      <w:proofErr w:type="spellStart"/>
      <w:r w:rsidRPr="009B4C10">
        <w:rPr>
          <w:sz w:val="20"/>
          <w:szCs w:val="20"/>
          <w:lang w:val="fr-FR"/>
        </w:rPr>
        <w:t>Sabljaka</w:t>
      </w:r>
      <w:proofErr w:type="spellEnd"/>
      <w:r w:rsidRPr="009B4C10">
        <w:rPr>
          <w:sz w:val="20"/>
          <w:szCs w:val="20"/>
          <w:lang w:val="fr-FR"/>
        </w:rPr>
        <w:t xml:space="preserve"> je </w:t>
      </w:r>
      <w:proofErr w:type="spellStart"/>
      <w:r w:rsidRPr="009B4C10">
        <w:rPr>
          <w:sz w:val="20"/>
          <w:szCs w:val="20"/>
          <w:lang w:val="fr-FR"/>
        </w:rPr>
        <w:t>oko</w:t>
      </w:r>
      <w:proofErr w:type="spellEnd"/>
      <w:r w:rsidRPr="009B4C10">
        <w:rPr>
          <w:sz w:val="20"/>
          <w:szCs w:val="20"/>
          <w:lang w:val="fr-FR"/>
        </w:rPr>
        <w:t xml:space="preserve"> 3</w:t>
      </w:r>
      <w:r>
        <w:rPr>
          <w:sz w:val="20"/>
          <w:szCs w:val="20"/>
          <w:lang w:val="fr-FR"/>
        </w:rPr>
        <w:t>83</w:t>
      </w:r>
      <w:r w:rsidRPr="009B4C10">
        <w:rPr>
          <w:sz w:val="20"/>
          <w:szCs w:val="20"/>
          <w:lang w:val="fr-FR"/>
        </w:rPr>
        <w:t xml:space="preserve"> </w:t>
      </w:r>
      <w:proofErr w:type="spellStart"/>
      <w:r w:rsidRPr="009B4C10">
        <w:rPr>
          <w:sz w:val="20"/>
          <w:szCs w:val="20"/>
          <w:lang w:val="fr-FR"/>
        </w:rPr>
        <w:t>puta</w:t>
      </w:r>
      <w:proofErr w:type="spellEnd"/>
      <w:r w:rsidRPr="009B4C10">
        <w:rPr>
          <w:sz w:val="20"/>
          <w:szCs w:val="20"/>
          <w:lang w:val="fr-FR"/>
        </w:rPr>
        <w:t xml:space="preserve"> </w:t>
      </w:r>
      <w:proofErr w:type="spellStart"/>
      <w:r w:rsidRPr="009B4C10">
        <w:rPr>
          <w:sz w:val="20"/>
          <w:szCs w:val="20"/>
          <w:lang w:val="fr-FR"/>
        </w:rPr>
        <w:t>prema</w:t>
      </w:r>
      <w:proofErr w:type="spellEnd"/>
      <w:r w:rsidRPr="009B4C10">
        <w:rPr>
          <w:sz w:val="20"/>
          <w:szCs w:val="20"/>
          <w:lang w:val="fr-FR"/>
        </w:rPr>
        <w:t xml:space="preserve"> </w:t>
      </w:r>
      <w:proofErr w:type="spellStart"/>
      <w:r w:rsidRPr="009B4C10">
        <w:rPr>
          <w:sz w:val="20"/>
          <w:szCs w:val="20"/>
          <w:lang w:val="fr-FR"/>
        </w:rPr>
        <w:t>indeksnoj</w:t>
      </w:r>
      <w:proofErr w:type="spellEnd"/>
      <w:r w:rsidRPr="009B4C10">
        <w:rPr>
          <w:sz w:val="20"/>
          <w:szCs w:val="20"/>
          <w:lang w:val="fr-FR"/>
        </w:rPr>
        <w:t xml:space="preserve"> </w:t>
      </w:r>
      <w:proofErr w:type="spellStart"/>
      <w:r w:rsidRPr="009B4C10">
        <w:rPr>
          <w:sz w:val="20"/>
          <w:szCs w:val="20"/>
          <w:lang w:val="fr-FR"/>
        </w:rPr>
        <w:t>bazi</w:t>
      </w:r>
      <w:proofErr w:type="spellEnd"/>
      <w:r w:rsidRPr="009B4C10">
        <w:rPr>
          <w:sz w:val="20"/>
          <w:szCs w:val="20"/>
          <w:lang w:val="fr-FR"/>
        </w:rPr>
        <w:t xml:space="preserve"> SCOPUS </w:t>
      </w:r>
      <w:proofErr w:type="spellStart"/>
      <w:r w:rsidRPr="009B4C10">
        <w:rPr>
          <w:sz w:val="20"/>
          <w:szCs w:val="20"/>
          <w:lang w:val="fr-FR"/>
        </w:rPr>
        <w:t>bez</w:t>
      </w:r>
      <w:proofErr w:type="spellEnd"/>
      <w:r w:rsidRPr="009B4C10">
        <w:rPr>
          <w:sz w:val="20"/>
          <w:szCs w:val="20"/>
          <w:lang w:val="fr-FR"/>
        </w:rPr>
        <w:t xml:space="preserve"> </w:t>
      </w:r>
      <w:proofErr w:type="spellStart"/>
      <w:r w:rsidRPr="009B4C10">
        <w:rPr>
          <w:sz w:val="20"/>
          <w:szCs w:val="20"/>
          <w:lang w:val="fr-FR"/>
        </w:rPr>
        <w:t>autocitata</w:t>
      </w:r>
      <w:proofErr w:type="spellEnd"/>
      <w:r w:rsidRPr="009B4C10">
        <w:rPr>
          <w:sz w:val="20"/>
          <w:szCs w:val="20"/>
          <w:lang w:val="fr-FR"/>
        </w:rPr>
        <w:t xml:space="preserve">, </w:t>
      </w:r>
      <w:r w:rsidRPr="009B4C10">
        <w:rPr>
          <w:i/>
          <w:sz w:val="20"/>
          <w:szCs w:val="20"/>
          <w:lang w:val="fr-FR"/>
        </w:rPr>
        <w:t>h</w:t>
      </w:r>
      <w:r w:rsidRPr="009B4C10">
        <w:rPr>
          <w:sz w:val="20"/>
          <w:szCs w:val="20"/>
          <w:lang w:val="fr-FR"/>
        </w:rPr>
        <w:t xml:space="preserve"> index 7.</w:t>
      </w:r>
      <w:r>
        <w:rPr>
          <w:sz w:val="20"/>
          <w:szCs w:val="20"/>
          <w:lang w:val="fr-FR"/>
        </w:rPr>
        <w:t xml:space="preserve"> </w:t>
      </w:r>
      <w:proofErr w:type="spellStart"/>
      <w:r>
        <w:rPr>
          <w:sz w:val="20"/>
          <w:szCs w:val="20"/>
          <w:lang w:val="fr-FR"/>
        </w:rPr>
        <w:t>Datum</w:t>
      </w:r>
      <w:proofErr w:type="spellEnd"/>
      <w:r>
        <w:rPr>
          <w:sz w:val="20"/>
          <w:szCs w:val="20"/>
          <w:lang w:val="fr-FR"/>
        </w:rPr>
        <w:t xml:space="preserve"> </w:t>
      </w:r>
      <w:proofErr w:type="spellStart"/>
      <w:r>
        <w:rPr>
          <w:sz w:val="20"/>
          <w:szCs w:val="20"/>
          <w:lang w:val="fr-FR"/>
        </w:rPr>
        <w:t>pristupa</w:t>
      </w:r>
      <w:proofErr w:type="spellEnd"/>
      <w:r>
        <w:rPr>
          <w:sz w:val="20"/>
          <w:szCs w:val="20"/>
          <w:lang w:val="fr-FR"/>
        </w:rPr>
        <w:t xml:space="preserve"> 10.04.2025. </w:t>
      </w:r>
      <w:proofErr w:type="spellStart"/>
      <w:r>
        <w:rPr>
          <w:sz w:val="20"/>
          <w:szCs w:val="20"/>
          <w:lang w:val="fr-FR"/>
        </w:rPr>
        <w:t>godine</w:t>
      </w:r>
      <w:proofErr w:type="spellEnd"/>
    </w:p>
    <w:p w14:paraId="7CBECD30" w14:textId="77777777" w:rsidR="00C2597C" w:rsidRDefault="00C2597C" w:rsidP="00C2597C">
      <w:pPr>
        <w:pStyle w:val="prored"/>
        <w:spacing w:before="0" w:beforeAutospacing="0" w:after="0" w:afterAutospacing="0" w:line="240" w:lineRule="auto"/>
        <w:rPr>
          <w:rStyle w:val="Strong"/>
          <w:rFonts w:ascii="Times New Roman" w:hAnsi="Times New Roman" w:cs="Times New Roman"/>
          <w:b w:val="0"/>
          <w:sz w:val="20"/>
          <w:szCs w:val="20"/>
        </w:rPr>
      </w:pPr>
    </w:p>
    <w:p w14:paraId="0F0CDADA" w14:textId="77777777" w:rsidR="008F5485" w:rsidRDefault="008F5485" w:rsidP="00C2597C">
      <w:pPr>
        <w:pStyle w:val="prored"/>
        <w:spacing w:before="0" w:beforeAutospacing="0" w:after="0" w:afterAutospacing="0" w:line="240" w:lineRule="auto"/>
        <w:rPr>
          <w:rStyle w:val="Strong"/>
          <w:rFonts w:ascii="Times New Roman" w:hAnsi="Times New Roman" w:cs="Times New Roman"/>
          <w:b w:val="0"/>
          <w:sz w:val="20"/>
          <w:szCs w:val="20"/>
        </w:rPr>
      </w:pPr>
    </w:p>
    <w:p w14:paraId="3ED2AC37" w14:textId="77777777" w:rsidR="00C2597C" w:rsidRDefault="00C2597C" w:rsidP="00C2597C">
      <w:pPr>
        <w:jc w:val="both"/>
        <w:rPr>
          <w:sz w:val="20"/>
          <w:szCs w:val="20"/>
          <w:lang w:val="sl-SI"/>
        </w:rPr>
      </w:pPr>
      <w:bookmarkStart w:id="20" w:name="_Hlk28793407"/>
      <w:r w:rsidRPr="007D0990">
        <w:rPr>
          <w:sz w:val="20"/>
          <w:szCs w:val="20"/>
          <w:lang w:val="sl-SI"/>
        </w:rPr>
        <w:t>F. OCENA O REZULTATIMA NAUČNOG I ISTRAŽIVAČKOG RADA</w:t>
      </w:r>
    </w:p>
    <w:p w14:paraId="33258489" w14:textId="77777777" w:rsidR="00C2597C" w:rsidRPr="00DC6E8D" w:rsidRDefault="00C2597C" w:rsidP="00C2597C">
      <w:pPr>
        <w:suppressAutoHyphens/>
        <w:jc w:val="both"/>
        <w:rPr>
          <w:sz w:val="20"/>
          <w:szCs w:val="20"/>
          <w:lang w:val="sr-Latn-CS"/>
        </w:rPr>
      </w:pPr>
      <w:r w:rsidRPr="00DC6E8D">
        <w:rPr>
          <w:spacing w:val="-3"/>
          <w:sz w:val="20"/>
          <w:szCs w:val="20"/>
        </w:rPr>
        <w:t xml:space="preserve">Dr Sabljak je do </w:t>
      </w:r>
      <w:proofErr w:type="spellStart"/>
      <w:r w:rsidRPr="00DC6E8D">
        <w:rPr>
          <w:spacing w:val="-3"/>
          <w:sz w:val="20"/>
          <w:szCs w:val="20"/>
        </w:rPr>
        <w:t>sada</w:t>
      </w:r>
      <w:proofErr w:type="spellEnd"/>
      <w:r w:rsidRPr="00DC6E8D">
        <w:rPr>
          <w:spacing w:val="-3"/>
          <w:sz w:val="20"/>
          <w:szCs w:val="20"/>
        </w:rPr>
        <w:t xml:space="preserve"> </w:t>
      </w:r>
      <w:proofErr w:type="spellStart"/>
      <w:r w:rsidRPr="00DC6E8D">
        <w:rPr>
          <w:spacing w:val="-3"/>
          <w:sz w:val="20"/>
          <w:szCs w:val="20"/>
        </w:rPr>
        <w:t>objavio</w:t>
      </w:r>
      <w:proofErr w:type="spellEnd"/>
      <w:r w:rsidRPr="00DC6E8D">
        <w:rPr>
          <w:spacing w:val="-3"/>
          <w:sz w:val="20"/>
          <w:szCs w:val="20"/>
        </w:rPr>
        <w:t xml:space="preserve"> </w:t>
      </w:r>
      <w:proofErr w:type="spellStart"/>
      <w:r w:rsidRPr="00DC6E8D">
        <w:rPr>
          <w:spacing w:val="-3"/>
          <w:sz w:val="20"/>
          <w:szCs w:val="20"/>
        </w:rPr>
        <w:t>ukupno</w:t>
      </w:r>
      <w:proofErr w:type="spellEnd"/>
      <w:r w:rsidRPr="00DC6E8D">
        <w:rPr>
          <w:spacing w:val="-3"/>
          <w:sz w:val="20"/>
          <w:szCs w:val="20"/>
        </w:rPr>
        <w:t xml:space="preserve"> </w:t>
      </w:r>
      <w:r w:rsidRPr="00DC6E8D">
        <w:rPr>
          <w:b/>
          <w:bCs/>
          <w:spacing w:val="-3"/>
          <w:sz w:val="20"/>
          <w:szCs w:val="20"/>
        </w:rPr>
        <w:t xml:space="preserve">124 </w:t>
      </w:r>
      <w:proofErr w:type="spellStart"/>
      <w:r w:rsidRPr="00DC6E8D">
        <w:rPr>
          <w:spacing w:val="-3"/>
          <w:sz w:val="20"/>
          <w:szCs w:val="20"/>
        </w:rPr>
        <w:t>naučno</w:t>
      </w:r>
      <w:proofErr w:type="spellEnd"/>
      <w:r w:rsidRPr="00DC6E8D">
        <w:rPr>
          <w:spacing w:val="-3"/>
          <w:sz w:val="20"/>
          <w:szCs w:val="20"/>
        </w:rPr>
        <w:t xml:space="preserve"> </w:t>
      </w:r>
      <w:proofErr w:type="spellStart"/>
      <w:r w:rsidRPr="00DC6E8D">
        <w:rPr>
          <w:spacing w:val="-3"/>
          <w:sz w:val="20"/>
          <w:szCs w:val="20"/>
        </w:rPr>
        <w:t>stručna</w:t>
      </w:r>
      <w:proofErr w:type="spellEnd"/>
      <w:r w:rsidRPr="00DC6E8D">
        <w:rPr>
          <w:spacing w:val="-3"/>
          <w:sz w:val="20"/>
          <w:szCs w:val="20"/>
        </w:rPr>
        <w:t xml:space="preserve"> </w:t>
      </w:r>
      <w:proofErr w:type="spellStart"/>
      <w:r w:rsidRPr="00DC6E8D">
        <w:rPr>
          <w:spacing w:val="-3"/>
          <w:sz w:val="20"/>
          <w:szCs w:val="20"/>
        </w:rPr>
        <w:t>rada</w:t>
      </w:r>
      <w:proofErr w:type="spellEnd"/>
      <w:r w:rsidRPr="00DC6E8D">
        <w:rPr>
          <w:spacing w:val="-3"/>
          <w:sz w:val="20"/>
          <w:szCs w:val="20"/>
        </w:rPr>
        <w:t xml:space="preserve">.  Od </w:t>
      </w:r>
      <w:proofErr w:type="spellStart"/>
      <w:r w:rsidRPr="00DC6E8D">
        <w:rPr>
          <w:spacing w:val="-3"/>
          <w:sz w:val="20"/>
          <w:szCs w:val="20"/>
        </w:rPr>
        <w:t>ukupnog</w:t>
      </w:r>
      <w:proofErr w:type="spellEnd"/>
      <w:r w:rsidRPr="00DC6E8D">
        <w:rPr>
          <w:spacing w:val="-3"/>
          <w:sz w:val="20"/>
          <w:szCs w:val="20"/>
        </w:rPr>
        <w:t xml:space="preserve"> </w:t>
      </w:r>
      <w:proofErr w:type="spellStart"/>
      <w:r w:rsidRPr="00DC6E8D">
        <w:rPr>
          <w:spacing w:val="-3"/>
          <w:sz w:val="20"/>
          <w:szCs w:val="20"/>
        </w:rPr>
        <w:t>broja</w:t>
      </w:r>
      <w:proofErr w:type="spellEnd"/>
      <w:r w:rsidRPr="00DC6E8D">
        <w:rPr>
          <w:spacing w:val="-3"/>
          <w:sz w:val="20"/>
          <w:szCs w:val="20"/>
        </w:rPr>
        <w:t xml:space="preserve"> </w:t>
      </w:r>
      <w:proofErr w:type="spellStart"/>
      <w:r w:rsidRPr="00DC6E8D">
        <w:rPr>
          <w:spacing w:val="-3"/>
          <w:sz w:val="20"/>
          <w:szCs w:val="20"/>
        </w:rPr>
        <w:t>radova</w:t>
      </w:r>
      <w:proofErr w:type="spellEnd"/>
      <w:r w:rsidRPr="00DC6E8D">
        <w:rPr>
          <w:spacing w:val="-3"/>
          <w:sz w:val="20"/>
          <w:szCs w:val="20"/>
        </w:rPr>
        <w:t xml:space="preserve">, </w:t>
      </w:r>
      <w:proofErr w:type="spellStart"/>
      <w:r w:rsidRPr="00DC6E8D">
        <w:rPr>
          <w:spacing w:val="-3"/>
          <w:sz w:val="20"/>
          <w:szCs w:val="20"/>
        </w:rPr>
        <w:t>njih</w:t>
      </w:r>
      <w:proofErr w:type="spellEnd"/>
      <w:r w:rsidRPr="00DC6E8D">
        <w:rPr>
          <w:spacing w:val="-3"/>
          <w:sz w:val="20"/>
          <w:szCs w:val="20"/>
        </w:rPr>
        <w:t xml:space="preserve"> </w:t>
      </w:r>
      <w:r w:rsidRPr="00DC6E8D">
        <w:rPr>
          <w:b/>
          <w:bCs/>
          <w:spacing w:val="-3"/>
          <w:sz w:val="20"/>
          <w:szCs w:val="20"/>
        </w:rPr>
        <w:t>17</w:t>
      </w:r>
      <w:r w:rsidRPr="00DC6E8D">
        <w:rPr>
          <w:spacing w:val="-3"/>
          <w:sz w:val="20"/>
          <w:szCs w:val="20"/>
        </w:rPr>
        <w:t xml:space="preserve"> je </w:t>
      </w:r>
      <w:proofErr w:type="spellStart"/>
      <w:r w:rsidRPr="00DC6E8D">
        <w:rPr>
          <w:spacing w:val="-3"/>
          <w:sz w:val="20"/>
          <w:szCs w:val="20"/>
        </w:rPr>
        <w:t>objavljeno</w:t>
      </w:r>
      <w:proofErr w:type="spellEnd"/>
      <w:r w:rsidRPr="00DC6E8D">
        <w:rPr>
          <w:spacing w:val="-3"/>
          <w:sz w:val="20"/>
          <w:szCs w:val="20"/>
        </w:rPr>
        <w:t xml:space="preserve"> </w:t>
      </w:r>
      <w:r w:rsidRPr="00DC6E8D">
        <w:rPr>
          <w:i/>
          <w:spacing w:val="-3"/>
          <w:sz w:val="20"/>
          <w:szCs w:val="20"/>
        </w:rPr>
        <w:t>in extenso</w:t>
      </w:r>
      <w:r w:rsidRPr="00DC6E8D">
        <w:rPr>
          <w:spacing w:val="-3"/>
          <w:sz w:val="20"/>
          <w:szCs w:val="20"/>
        </w:rPr>
        <w:t xml:space="preserve"> </w:t>
      </w:r>
      <w:r w:rsidRPr="00DC6E8D">
        <w:rPr>
          <w:sz w:val="20"/>
          <w:szCs w:val="20"/>
          <w:lang w:val="sr-Latn-CS"/>
        </w:rPr>
        <w:t xml:space="preserve">u časopisima sa JCR liste (u 4 rada prvi autor) sa ukupnim </w:t>
      </w:r>
      <w:r w:rsidRPr="00DC6E8D">
        <w:rPr>
          <w:b/>
          <w:sz w:val="20"/>
          <w:szCs w:val="20"/>
          <w:lang w:val="sr-Latn-CS"/>
        </w:rPr>
        <w:t>IF 28,276</w:t>
      </w:r>
      <w:r w:rsidRPr="00DC6E8D">
        <w:rPr>
          <w:bCs/>
          <w:sz w:val="20"/>
          <w:szCs w:val="20"/>
          <w:lang w:val="hr-HR"/>
        </w:rPr>
        <w:t>,</w:t>
      </w:r>
      <w:r w:rsidRPr="00DC6E8D">
        <w:rPr>
          <w:sz w:val="20"/>
          <w:szCs w:val="20"/>
          <w:lang w:val="sr-Latn-CS"/>
        </w:rPr>
        <w:t xml:space="preserve"> u kategoriji ostali radovi sa JCR liste objavio je 8 radova  sa ukupnim </w:t>
      </w:r>
      <w:r w:rsidRPr="00DC6E8D">
        <w:rPr>
          <w:b/>
          <w:sz w:val="20"/>
          <w:szCs w:val="20"/>
          <w:lang w:val="sr-Latn-CS"/>
        </w:rPr>
        <w:t>IF 68,358</w:t>
      </w:r>
      <w:r w:rsidRPr="00DC6E8D">
        <w:rPr>
          <w:sz w:val="20"/>
          <w:szCs w:val="20"/>
          <w:lang w:val="sr-Latn-CS"/>
        </w:rPr>
        <w:t>.</w:t>
      </w:r>
    </w:p>
    <w:p w14:paraId="415A4B58" w14:textId="77777777" w:rsidR="00C2597C" w:rsidRPr="00DC6E8D" w:rsidRDefault="00C2597C" w:rsidP="00C2597C">
      <w:pPr>
        <w:suppressAutoHyphens/>
        <w:jc w:val="both"/>
        <w:rPr>
          <w:sz w:val="20"/>
          <w:szCs w:val="20"/>
          <w:lang w:val="sr-Latn-CS"/>
        </w:rPr>
      </w:pPr>
      <w:r w:rsidRPr="00DC6E8D">
        <w:rPr>
          <w:sz w:val="20"/>
          <w:szCs w:val="20"/>
          <w:lang w:val="sr-Latn-CS"/>
        </w:rPr>
        <w:t>Objavio je  3 rada u časopisima indeksiranim u Science Citation Index Expanded bez IF, 2</w:t>
      </w:r>
      <w:r>
        <w:rPr>
          <w:sz w:val="20"/>
          <w:szCs w:val="20"/>
          <w:lang w:val="sr-Latn-CS"/>
        </w:rPr>
        <w:t>0 radova</w:t>
      </w:r>
      <w:r w:rsidRPr="00DC6E8D">
        <w:rPr>
          <w:sz w:val="20"/>
          <w:szCs w:val="20"/>
          <w:lang w:val="sr-Latn-CS"/>
        </w:rPr>
        <w:t xml:space="preserve"> u časopisima indeksiranim u MEDLINE-u </w:t>
      </w:r>
      <w:r>
        <w:rPr>
          <w:sz w:val="20"/>
          <w:szCs w:val="20"/>
          <w:lang w:val="sr-Latn-CS"/>
        </w:rPr>
        <w:t xml:space="preserve">(u 1 radu prvi autor) </w:t>
      </w:r>
      <w:r w:rsidRPr="00DC6E8D">
        <w:rPr>
          <w:sz w:val="20"/>
          <w:szCs w:val="20"/>
          <w:lang w:val="sr-Latn-CS"/>
        </w:rPr>
        <w:t xml:space="preserve">i 1 rad u </w:t>
      </w:r>
      <w:r>
        <w:rPr>
          <w:sz w:val="20"/>
          <w:szCs w:val="20"/>
          <w:lang w:val="sr-Latn-CS"/>
        </w:rPr>
        <w:t>časopisu Medicinska istraživanja</w:t>
      </w:r>
      <w:r w:rsidRPr="00DC6E8D">
        <w:rPr>
          <w:sz w:val="20"/>
          <w:szCs w:val="20"/>
          <w:lang w:val="sr-Latn-CS"/>
        </w:rPr>
        <w:t xml:space="preserve">. </w:t>
      </w:r>
      <w:r>
        <w:rPr>
          <w:sz w:val="20"/>
          <w:szCs w:val="20"/>
          <w:lang w:val="sr-Latn-CS"/>
        </w:rPr>
        <w:t xml:space="preserve">Takođe, objavio je i </w:t>
      </w:r>
      <w:r w:rsidRPr="00DC6E8D">
        <w:rPr>
          <w:sz w:val="20"/>
          <w:szCs w:val="20"/>
          <w:lang w:val="sr-Latn-CS"/>
        </w:rPr>
        <w:t xml:space="preserve"> 7 radova </w:t>
      </w:r>
      <w:r>
        <w:rPr>
          <w:sz w:val="20"/>
          <w:szCs w:val="20"/>
          <w:lang w:val="sr-Latn-CS"/>
        </w:rPr>
        <w:t>u celini</w:t>
      </w:r>
      <w:r w:rsidRPr="00DC6E8D">
        <w:rPr>
          <w:sz w:val="20"/>
          <w:szCs w:val="20"/>
          <w:lang w:val="sr-Latn-CS"/>
        </w:rPr>
        <w:t xml:space="preserve"> u zbornicima sa međunarodnih skupova, </w:t>
      </w:r>
      <w:r>
        <w:rPr>
          <w:sz w:val="20"/>
          <w:szCs w:val="20"/>
          <w:lang w:val="sr-Latn-CS"/>
        </w:rPr>
        <w:t xml:space="preserve">zatim </w:t>
      </w:r>
      <w:r w:rsidRPr="00DC6E8D">
        <w:rPr>
          <w:sz w:val="20"/>
          <w:szCs w:val="20"/>
          <w:lang w:val="sr-Latn-CS"/>
        </w:rPr>
        <w:t>3</w:t>
      </w:r>
      <w:r>
        <w:rPr>
          <w:sz w:val="20"/>
          <w:szCs w:val="20"/>
          <w:lang w:val="sr-Latn-CS"/>
        </w:rPr>
        <w:t>9 radova</w:t>
      </w:r>
      <w:r w:rsidRPr="00DC6E8D">
        <w:rPr>
          <w:sz w:val="20"/>
          <w:szCs w:val="20"/>
          <w:lang w:val="sr-Latn-CS"/>
        </w:rPr>
        <w:t xml:space="preserve"> </w:t>
      </w:r>
      <w:r>
        <w:rPr>
          <w:sz w:val="20"/>
          <w:szCs w:val="20"/>
          <w:lang w:val="sr-Latn-CS"/>
        </w:rPr>
        <w:t xml:space="preserve">u vidu </w:t>
      </w:r>
      <w:r w:rsidRPr="00DC6E8D">
        <w:rPr>
          <w:sz w:val="20"/>
          <w:szCs w:val="20"/>
          <w:lang w:val="sr-Latn-CS"/>
        </w:rPr>
        <w:t>izvoda sa međunarodnog skupa</w:t>
      </w:r>
      <w:r>
        <w:rPr>
          <w:sz w:val="20"/>
          <w:szCs w:val="20"/>
          <w:lang w:val="sr-Latn-CS"/>
        </w:rPr>
        <w:t xml:space="preserve"> (u 1 radu prvi autor)</w:t>
      </w:r>
      <w:r w:rsidRPr="00DC6E8D">
        <w:rPr>
          <w:sz w:val="20"/>
          <w:szCs w:val="20"/>
          <w:lang w:val="sr-Latn-CS"/>
        </w:rPr>
        <w:t xml:space="preserve"> i 24 </w:t>
      </w:r>
      <w:r>
        <w:rPr>
          <w:sz w:val="20"/>
          <w:szCs w:val="20"/>
          <w:lang w:val="sr-Latn-CS"/>
        </w:rPr>
        <w:t xml:space="preserve">radova u vidu </w:t>
      </w:r>
      <w:r w:rsidRPr="00DC6E8D">
        <w:rPr>
          <w:sz w:val="20"/>
          <w:szCs w:val="20"/>
          <w:lang w:val="sr-Latn-CS"/>
        </w:rPr>
        <w:t>izvoda sa nacionalnog skupa</w:t>
      </w:r>
      <w:r>
        <w:rPr>
          <w:sz w:val="20"/>
          <w:szCs w:val="20"/>
          <w:lang w:val="sr-Latn-CS"/>
        </w:rPr>
        <w:t xml:space="preserve"> (u 3 rada prvi autor).</w:t>
      </w:r>
      <w:r w:rsidRPr="00DC6E8D">
        <w:rPr>
          <w:sz w:val="20"/>
          <w:szCs w:val="20"/>
          <w:lang w:val="sr-Latn-CS"/>
        </w:rPr>
        <w:t xml:space="preserve"> </w:t>
      </w:r>
    </w:p>
    <w:p w14:paraId="40094510" w14:textId="77777777" w:rsidR="00C2597C" w:rsidRPr="00DC6E8D" w:rsidRDefault="00C2597C" w:rsidP="00C2597C">
      <w:pPr>
        <w:suppressAutoHyphens/>
        <w:jc w:val="both"/>
        <w:rPr>
          <w:sz w:val="20"/>
          <w:szCs w:val="20"/>
          <w:lang w:val="sr-Latn-CS"/>
        </w:rPr>
      </w:pPr>
      <w:r w:rsidRPr="00DC6E8D">
        <w:rPr>
          <w:sz w:val="20"/>
          <w:szCs w:val="20"/>
          <w:lang w:val="sr-Latn-CS"/>
        </w:rPr>
        <w:t xml:space="preserve">Dr Sabljak je </w:t>
      </w:r>
      <w:r>
        <w:rPr>
          <w:sz w:val="20"/>
          <w:szCs w:val="20"/>
          <w:lang w:val="sr-Latn-CS"/>
        </w:rPr>
        <w:t>učestvovao u pisanju 5 poglavlja u udžbenicima za studente integrisanih akademskih studija medicine i za poslediplomsko usavršavanje lekara (u 2 poglavlja je prvi autor)</w:t>
      </w:r>
      <w:r w:rsidRPr="00DC6E8D">
        <w:rPr>
          <w:sz w:val="20"/>
          <w:szCs w:val="20"/>
          <w:lang w:val="sr-Latn-CS"/>
        </w:rPr>
        <w:t xml:space="preserve">.  </w:t>
      </w:r>
    </w:p>
    <w:p w14:paraId="47EDBCC7" w14:textId="77777777" w:rsidR="00BF438B" w:rsidRDefault="00BF438B" w:rsidP="00C2597C">
      <w:pPr>
        <w:suppressAutoHyphens/>
        <w:jc w:val="both"/>
        <w:rPr>
          <w:sz w:val="20"/>
          <w:szCs w:val="20"/>
          <w:lang w:val="sr-Latn-CS"/>
        </w:rPr>
      </w:pPr>
    </w:p>
    <w:p w14:paraId="3EAB4556" w14:textId="6701B79C" w:rsidR="00C2597C" w:rsidRPr="00DC6E8D" w:rsidRDefault="00C2597C" w:rsidP="00C2597C">
      <w:pPr>
        <w:suppressAutoHyphens/>
        <w:jc w:val="both"/>
        <w:rPr>
          <w:sz w:val="20"/>
          <w:szCs w:val="20"/>
          <w:lang w:val="sr-Latn-CS"/>
        </w:rPr>
      </w:pPr>
      <w:r w:rsidRPr="00DC6E8D">
        <w:rPr>
          <w:sz w:val="20"/>
          <w:szCs w:val="20"/>
          <w:lang w:val="sr-Latn-CS"/>
        </w:rPr>
        <w:t xml:space="preserve">Od </w:t>
      </w:r>
      <w:r>
        <w:rPr>
          <w:sz w:val="20"/>
          <w:szCs w:val="20"/>
          <w:lang w:val="sr-Latn-CS"/>
        </w:rPr>
        <w:t>poslednjeg</w:t>
      </w:r>
      <w:r w:rsidRPr="00DC6E8D">
        <w:rPr>
          <w:sz w:val="20"/>
          <w:szCs w:val="20"/>
          <w:lang w:val="sr-Latn-CS"/>
        </w:rPr>
        <w:t xml:space="preserve"> izbora  kandidat je publikovao ukupno </w:t>
      </w:r>
      <w:r>
        <w:rPr>
          <w:sz w:val="20"/>
          <w:szCs w:val="20"/>
          <w:lang w:val="sr-Latn-CS"/>
        </w:rPr>
        <w:t>17</w:t>
      </w:r>
      <w:r w:rsidRPr="00DC6E8D">
        <w:rPr>
          <w:sz w:val="20"/>
          <w:szCs w:val="20"/>
          <w:lang w:val="sr-Latn-CS"/>
        </w:rPr>
        <w:t xml:space="preserve"> radova </w:t>
      </w:r>
      <w:r>
        <w:rPr>
          <w:sz w:val="20"/>
          <w:szCs w:val="20"/>
          <w:lang w:val="sr-Latn-CS"/>
        </w:rPr>
        <w:t xml:space="preserve">od kojih su 5 radova </w:t>
      </w:r>
      <w:r w:rsidRPr="00DC6E8D">
        <w:rPr>
          <w:spacing w:val="-3"/>
          <w:sz w:val="20"/>
          <w:szCs w:val="20"/>
        </w:rPr>
        <w:t xml:space="preserve"> </w:t>
      </w:r>
      <w:proofErr w:type="spellStart"/>
      <w:r w:rsidRPr="00DC6E8D">
        <w:rPr>
          <w:spacing w:val="-3"/>
          <w:sz w:val="20"/>
          <w:szCs w:val="20"/>
        </w:rPr>
        <w:t>objavljen</w:t>
      </w:r>
      <w:r>
        <w:rPr>
          <w:spacing w:val="-3"/>
          <w:sz w:val="20"/>
          <w:szCs w:val="20"/>
        </w:rPr>
        <w:t>a</w:t>
      </w:r>
      <w:proofErr w:type="spellEnd"/>
      <w:r w:rsidRPr="00DC6E8D">
        <w:rPr>
          <w:spacing w:val="-3"/>
          <w:sz w:val="20"/>
          <w:szCs w:val="20"/>
        </w:rPr>
        <w:t xml:space="preserve"> </w:t>
      </w:r>
      <w:r w:rsidRPr="00DC6E8D">
        <w:rPr>
          <w:i/>
          <w:spacing w:val="-3"/>
          <w:sz w:val="20"/>
          <w:szCs w:val="20"/>
        </w:rPr>
        <w:t>in extenso</w:t>
      </w:r>
      <w:r w:rsidRPr="00DC6E8D">
        <w:rPr>
          <w:spacing w:val="-3"/>
          <w:sz w:val="20"/>
          <w:szCs w:val="20"/>
        </w:rPr>
        <w:t xml:space="preserve"> </w:t>
      </w:r>
      <w:r w:rsidRPr="00DC6E8D">
        <w:rPr>
          <w:sz w:val="20"/>
          <w:szCs w:val="20"/>
          <w:lang w:val="sr-Latn-CS"/>
        </w:rPr>
        <w:t xml:space="preserve">u časopisima sa JCR liste </w:t>
      </w:r>
      <w:r>
        <w:rPr>
          <w:sz w:val="20"/>
          <w:szCs w:val="20"/>
          <w:lang w:val="sr-Latn-CS"/>
        </w:rPr>
        <w:t xml:space="preserve"> sa ukupnim IF 15,648 (u 1 radu je prvi autor)</w:t>
      </w:r>
      <w:r w:rsidRPr="00DC6E8D">
        <w:rPr>
          <w:sz w:val="20"/>
          <w:szCs w:val="20"/>
          <w:lang w:val="sr-Latn-CS"/>
        </w:rPr>
        <w:t xml:space="preserve">. </w:t>
      </w:r>
    </w:p>
    <w:bookmarkEnd w:id="20"/>
    <w:p w14:paraId="728382D3" w14:textId="77777777" w:rsidR="00BF438B" w:rsidRDefault="00BF438B" w:rsidP="00C2597C">
      <w:pPr>
        <w:suppressAutoHyphens/>
        <w:jc w:val="both"/>
        <w:rPr>
          <w:sz w:val="20"/>
          <w:szCs w:val="20"/>
          <w:lang w:val="sr-Latn-CS"/>
        </w:rPr>
      </w:pPr>
    </w:p>
    <w:p w14:paraId="68F2B581" w14:textId="12E4E720" w:rsidR="00C2597C" w:rsidRPr="00DC6E8D" w:rsidRDefault="00C2597C" w:rsidP="00C2597C">
      <w:pPr>
        <w:suppressAutoHyphens/>
        <w:jc w:val="both"/>
        <w:rPr>
          <w:sz w:val="20"/>
          <w:szCs w:val="20"/>
          <w:lang w:val="sr-Latn-CS"/>
        </w:rPr>
      </w:pPr>
      <w:r w:rsidRPr="00DC6E8D">
        <w:rPr>
          <w:sz w:val="20"/>
          <w:szCs w:val="20"/>
          <w:lang w:val="sr-Latn-CS"/>
        </w:rPr>
        <w:t>Dr Predrag Sabljak se u svom stručnom i naučnom radu poslednjih godina najviše bavi dijagnostikom i lečenjem karcinoma hipofarinksa, jednjaka i želuca, i stoga je najveći broj publikovanih radova upravo iz ovih oblasti.</w:t>
      </w:r>
    </w:p>
    <w:p w14:paraId="4229F83F" w14:textId="77777777" w:rsidR="00C2597C" w:rsidRDefault="00C2597C" w:rsidP="00C2597C">
      <w:pPr>
        <w:suppressAutoHyphens/>
        <w:jc w:val="both"/>
        <w:rPr>
          <w:rStyle w:val="Strong"/>
          <w:sz w:val="20"/>
          <w:szCs w:val="20"/>
        </w:rPr>
      </w:pPr>
    </w:p>
    <w:p w14:paraId="5F254F51" w14:textId="77777777" w:rsidR="00C2597C" w:rsidRPr="00DC6E8D" w:rsidRDefault="00C2597C" w:rsidP="00C2597C">
      <w:pPr>
        <w:pStyle w:val="prored"/>
        <w:spacing w:before="0" w:beforeAutospacing="0" w:after="0" w:afterAutospacing="0" w:line="240" w:lineRule="auto"/>
        <w:rPr>
          <w:rStyle w:val="Strong"/>
          <w:rFonts w:ascii="Times New Roman" w:hAnsi="Times New Roman" w:cs="Times New Roman"/>
          <w:b w:val="0"/>
          <w:sz w:val="20"/>
          <w:szCs w:val="20"/>
        </w:rPr>
      </w:pPr>
      <w:r w:rsidRPr="00DC6E8D">
        <w:rPr>
          <w:rStyle w:val="Strong"/>
          <w:rFonts w:ascii="Times New Roman" w:hAnsi="Times New Roman" w:cs="Times New Roman"/>
          <w:b w:val="0"/>
          <w:sz w:val="20"/>
          <w:szCs w:val="20"/>
        </w:rPr>
        <w:t>G. OCENA O ANGAŽOVANJU U RAZVOJU NASTAVE I DRUGIH DELATNOSTI VISOKOŠKOLSKE USTANOVE</w:t>
      </w:r>
    </w:p>
    <w:p w14:paraId="3560CCBD" w14:textId="77777777" w:rsidR="00C2597C" w:rsidRPr="00DC6E8D" w:rsidRDefault="00C2597C" w:rsidP="00C2597C">
      <w:pPr>
        <w:tabs>
          <w:tab w:val="left" w:pos="0"/>
          <w:tab w:val="left" w:pos="540"/>
        </w:tabs>
        <w:jc w:val="both"/>
        <w:rPr>
          <w:sz w:val="20"/>
          <w:szCs w:val="20"/>
          <w:lang w:val="sr-Latn-CS"/>
        </w:rPr>
      </w:pPr>
      <w:r w:rsidRPr="00DC6E8D">
        <w:rPr>
          <w:sz w:val="20"/>
          <w:szCs w:val="20"/>
          <w:lang w:val="sr-Latn-CS"/>
        </w:rPr>
        <w:t>Kroz kontinuiranu edukaciju i praćenje savremenih tendencija, aktivni je učesnik inostranih i domaćih  skupova, a koje po povratku uvodi u svakodnevni klinički rad. Kandidat daje doprinos u razvoju nastave za studente kako osnovnih tako i poslediplomskih studija u okviru Katedre hirurgija sa anesteziologijom.</w:t>
      </w:r>
    </w:p>
    <w:p w14:paraId="5D9B413B" w14:textId="77777777" w:rsidR="00C2597C" w:rsidRPr="007D0990" w:rsidRDefault="00C2597C" w:rsidP="00C2597C">
      <w:pPr>
        <w:tabs>
          <w:tab w:val="left" w:pos="0"/>
          <w:tab w:val="left" w:pos="540"/>
        </w:tabs>
        <w:jc w:val="both"/>
        <w:rPr>
          <w:sz w:val="20"/>
          <w:szCs w:val="20"/>
          <w:lang w:val="sr-Latn-CS"/>
        </w:rPr>
      </w:pPr>
      <w:r w:rsidRPr="00DC6E8D">
        <w:rPr>
          <w:sz w:val="20"/>
          <w:szCs w:val="20"/>
          <w:lang w:val="sr-Latn-CS"/>
        </w:rPr>
        <w:t>Bio je saradnik u pisanju užbenika iz hirurgije za studente integrisanih studija medicine.</w:t>
      </w:r>
    </w:p>
    <w:p w14:paraId="282254B8" w14:textId="77777777" w:rsidR="00C2597C" w:rsidRPr="007D0990" w:rsidRDefault="00C2597C" w:rsidP="00C2597C">
      <w:pPr>
        <w:pStyle w:val="ListParagraph"/>
        <w:ind w:left="0"/>
        <w:jc w:val="center"/>
        <w:rPr>
          <w:b/>
          <w:sz w:val="20"/>
          <w:szCs w:val="20"/>
          <w:lang w:val="pl-PL"/>
        </w:rPr>
      </w:pPr>
    </w:p>
    <w:p w14:paraId="7C6F426E" w14:textId="77777777" w:rsidR="00C2597C" w:rsidRDefault="00C2597C" w:rsidP="00C2597C">
      <w:pPr>
        <w:pStyle w:val="ListParagraph"/>
        <w:ind w:left="0"/>
        <w:jc w:val="center"/>
        <w:rPr>
          <w:b/>
          <w:sz w:val="20"/>
          <w:szCs w:val="20"/>
          <w:lang w:val="pl-PL"/>
        </w:rPr>
      </w:pPr>
    </w:p>
    <w:p w14:paraId="53546468" w14:textId="77777777" w:rsidR="00C2597C" w:rsidRDefault="00C2597C" w:rsidP="00C2597C">
      <w:pPr>
        <w:pStyle w:val="ListParagraph"/>
        <w:ind w:left="0"/>
        <w:jc w:val="center"/>
        <w:rPr>
          <w:b/>
          <w:sz w:val="20"/>
          <w:szCs w:val="20"/>
          <w:lang w:val="pl-PL"/>
        </w:rPr>
      </w:pPr>
      <w:r w:rsidRPr="007D0990">
        <w:rPr>
          <w:b/>
          <w:sz w:val="20"/>
          <w:szCs w:val="20"/>
          <w:lang w:val="pl-PL"/>
        </w:rPr>
        <w:t xml:space="preserve">IZBORNI USLOVI ZA IZBOR U ZVANJE </w:t>
      </w:r>
    </w:p>
    <w:p w14:paraId="679CB9BA" w14:textId="77777777" w:rsidR="00C2597C" w:rsidRPr="007D0990" w:rsidRDefault="00C2597C" w:rsidP="00C2597C">
      <w:pPr>
        <w:pStyle w:val="ListParagraph"/>
        <w:ind w:left="0"/>
        <w:jc w:val="center"/>
        <w:rPr>
          <w:b/>
          <w:sz w:val="20"/>
          <w:szCs w:val="20"/>
        </w:rPr>
      </w:pPr>
      <w:r w:rsidRPr="007D0990">
        <w:rPr>
          <w:b/>
          <w:sz w:val="20"/>
          <w:szCs w:val="20"/>
          <w:lang w:val="pl-PL"/>
        </w:rPr>
        <w:t>VANREDNOG PROFESORA</w:t>
      </w:r>
    </w:p>
    <w:p w14:paraId="028E0D82" w14:textId="77777777" w:rsidR="00C2597C" w:rsidRPr="007D0990" w:rsidRDefault="00C2597C" w:rsidP="00C2597C">
      <w:pPr>
        <w:pStyle w:val="ListParagraph"/>
        <w:ind w:left="0"/>
        <w:jc w:val="both"/>
        <w:rPr>
          <w:b/>
          <w:sz w:val="20"/>
          <w:szCs w:val="20"/>
        </w:rPr>
      </w:pPr>
    </w:p>
    <w:p w14:paraId="51C4EAF1" w14:textId="77777777" w:rsidR="00C2597C" w:rsidRDefault="00C2597C" w:rsidP="00C2597C">
      <w:pPr>
        <w:jc w:val="both"/>
        <w:rPr>
          <w:rFonts w:eastAsia="Arial Unicode MS"/>
          <w:b/>
          <w:sz w:val="20"/>
          <w:szCs w:val="20"/>
          <w:lang w:val="sr-Cyrl-CS" w:bidi="en-US"/>
        </w:rPr>
      </w:pPr>
      <w:bookmarkStart w:id="21" w:name="_Hlk196073889"/>
      <w:r w:rsidRPr="007D0990">
        <w:rPr>
          <w:rFonts w:eastAsia="Arial Unicode MS"/>
          <w:b/>
          <w:sz w:val="20"/>
          <w:szCs w:val="20"/>
          <w:lang w:val="sr-Cyrl-CS" w:bidi="en-US"/>
        </w:rPr>
        <w:t xml:space="preserve">ZA STRUČNO-PROFESIONALNI DOPRINOS: </w:t>
      </w:r>
    </w:p>
    <w:p w14:paraId="0A7606CE" w14:textId="77777777" w:rsidR="00C2597C" w:rsidRPr="007D0990" w:rsidRDefault="00C2597C" w:rsidP="00C2597C">
      <w:pPr>
        <w:jc w:val="both"/>
        <w:rPr>
          <w:rFonts w:eastAsia="Arial Unicode MS"/>
          <w:sz w:val="20"/>
          <w:szCs w:val="20"/>
          <w:lang w:bidi="en-US"/>
        </w:rPr>
      </w:pPr>
      <w:r w:rsidRPr="007D0990">
        <w:rPr>
          <w:rFonts w:eastAsia="Arial Unicode MS"/>
          <w:i/>
          <w:sz w:val="20"/>
          <w:szCs w:val="20"/>
          <w:lang w:val="sr-Cyrl-CS" w:bidi="en-US"/>
        </w:rPr>
        <w:t>Angažovanost u sprovođenju složenih dijagnostičkih, terapijskih i preventivnih procedura</w:t>
      </w:r>
      <w:r w:rsidRPr="007D0990">
        <w:rPr>
          <w:rFonts w:eastAsia="Arial Unicode MS"/>
          <w:sz w:val="20"/>
          <w:szCs w:val="20"/>
          <w:lang w:bidi="en-US"/>
        </w:rPr>
        <w:t xml:space="preserve"> </w:t>
      </w:r>
    </w:p>
    <w:p w14:paraId="6CEFCBD9" w14:textId="77777777" w:rsidR="00C2597C" w:rsidRPr="007D0990" w:rsidRDefault="00C2597C" w:rsidP="00C2597C">
      <w:pPr>
        <w:jc w:val="both"/>
        <w:rPr>
          <w:sz w:val="20"/>
          <w:szCs w:val="20"/>
        </w:rPr>
      </w:pPr>
      <w:r w:rsidRPr="007D0990">
        <w:rPr>
          <w:sz w:val="20"/>
          <w:szCs w:val="20"/>
        </w:rPr>
        <w:t xml:space="preserve">Dr Predrag Sabljak je </w:t>
      </w:r>
      <w:proofErr w:type="spellStart"/>
      <w:r w:rsidRPr="007D0990">
        <w:rPr>
          <w:sz w:val="20"/>
          <w:szCs w:val="20"/>
        </w:rPr>
        <w:t>hirurg</w:t>
      </w:r>
      <w:proofErr w:type="spellEnd"/>
      <w:r w:rsidRPr="007D0990">
        <w:rPr>
          <w:sz w:val="20"/>
          <w:szCs w:val="20"/>
        </w:rPr>
        <w:t xml:space="preserve"> </w:t>
      </w:r>
      <w:proofErr w:type="spellStart"/>
      <w:r w:rsidRPr="007D0990">
        <w:rPr>
          <w:sz w:val="20"/>
          <w:szCs w:val="20"/>
        </w:rPr>
        <w:t>specijalista</w:t>
      </w:r>
      <w:proofErr w:type="spellEnd"/>
      <w:r w:rsidRPr="007D0990">
        <w:rPr>
          <w:sz w:val="20"/>
          <w:szCs w:val="20"/>
        </w:rPr>
        <w:t xml:space="preserve"> u </w:t>
      </w:r>
      <w:proofErr w:type="spellStart"/>
      <w:r w:rsidRPr="007D0990">
        <w:rPr>
          <w:sz w:val="20"/>
          <w:szCs w:val="20"/>
        </w:rPr>
        <w:t>Centru</w:t>
      </w:r>
      <w:proofErr w:type="spellEnd"/>
      <w:r w:rsidRPr="007D0990">
        <w:rPr>
          <w:sz w:val="20"/>
          <w:szCs w:val="20"/>
        </w:rPr>
        <w:t xml:space="preserve"> za </w:t>
      </w:r>
      <w:proofErr w:type="spellStart"/>
      <w:r w:rsidRPr="007D0990">
        <w:rPr>
          <w:sz w:val="20"/>
          <w:szCs w:val="20"/>
        </w:rPr>
        <w:t>hirurgiju</w:t>
      </w:r>
      <w:proofErr w:type="spellEnd"/>
      <w:r w:rsidRPr="007D0990">
        <w:rPr>
          <w:sz w:val="20"/>
          <w:szCs w:val="20"/>
        </w:rPr>
        <w:t xml:space="preserve"> </w:t>
      </w:r>
      <w:proofErr w:type="spellStart"/>
      <w:r w:rsidRPr="007D0990">
        <w:rPr>
          <w:sz w:val="20"/>
          <w:szCs w:val="20"/>
        </w:rPr>
        <w:t>jednjaka</w:t>
      </w:r>
      <w:proofErr w:type="spellEnd"/>
      <w:r w:rsidRPr="007D0990">
        <w:rPr>
          <w:sz w:val="20"/>
          <w:szCs w:val="20"/>
        </w:rPr>
        <w:t xml:space="preserve"> </w:t>
      </w:r>
      <w:proofErr w:type="spellStart"/>
      <w:r w:rsidRPr="007D0990">
        <w:rPr>
          <w:sz w:val="20"/>
          <w:szCs w:val="20"/>
        </w:rPr>
        <w:t>Klinike</w:t>
      </w:r>
      <w:proofErr w:type="spellEnd"/>
      <w:r w:rsidRPr="007D0990">
        <w:rPr>
          <w:sz w:val="20"/>
          <w:szCs w:val="20"/>
        </w:rPr>
        <w:t xml:space="preserve"> </w:t>
      </w:r>
      <w:proofErr w:type="spellStart"/>
      <w:r w:rsidRPr="007D0990">
        <w:rPr>
          <w:sz w:val="20"/>
          <w:szCs w:val="20"/>
        </w:rPr>
        <w:t>ya</w:t>
      </w:r>
      <w:proofErr w:type="spellEnd"/>
      <w:r w:rsidRPr="007D0990">
        <w:rPr>
          <w:sz w:val="20"/>
          <w:szCs w:val="20"/>
        </w:rPr>
        <w:t xml:space="preserve"> </w:t>
      </w:r>
      <w:proofErr w:type="spellStart"/>
      <w:r w:rsidRPr="007D0990">
        <w:rPr>
          <w:sz w:val="20"/>
          <w:szCs w:val="20"/>
        </w:rPr>
        <w:t>digestivne</w:t>
      </w:r>
      <w:proofErr w:type="spellEnd"/>
      <w:r w:rsidRPr="007D0990">
        <w:rPr>
          <w:sz w:val="20"/>
          <w:szCs w:val="20"/>
        </w:rPr>
        <w:t xml:space="preserve"> </w:t>
      </w:r>
      <w:proofErr w:type="spellStart"/>
      <w:r w:rsidRPr="007D0990">
        <w:rPr>
          <w:sz w:val="20"/>
          <w:szCs w:val="20"/>
        </w:rPr>
        <w:t>bolesti</w:t>
      </w:r>
      <w:proofErr w:type="spellEnd"/>
      <w:r w:rsidRPr="007D0990">
        <w:rPr>
          <w:sz w:val="20"/>
          <w:szCs w:val="20"/>
        </w:rPr>
        <w:t xml:space="preserve"> KCS od 1998.godine. Pored </w:t>
      </w:r>
      <w:proofErr w:type="spellStart"/>
      <w:r w:rsidRPr="007D0990">
        <w:rPr>
          <w:sz w:val="20"/>
          <w:szCs w:val="20"/>
        </w:rPr>
        <w:t>svih</w:t>
      </w:r>
      <w:proofErr w:type="spellEnd"/>
      <w:r w:rsidRPr="007D0990">
        <w:rPr>
          <w:sz w:val="20"/>
          <w:szCs w:val="20"/>
        </w:rPr>
        <w:t xml:space="preserve"> </w:t>
      </w:r>
      <w:proofErr w:type="spellStart"/>
      <w:r w:rsidRPr="007D0990">
        <w:rPr>
          <w:sz w:val="20"/>
          <w:szCs w:val="20"/>
        </w:rPr>
        <w:t>složenih</w:t>
      </w:r>
      <w:proofErr w:type="spellEnd"/>
      <w:r w:rsidRPr="007D0990">
        <w:rPr>
          <w:sz w:val="20"/>
          <w:szCs w:val="20"/>
        </w:rPr>
        <w:t xml:space="preserve"> </w:t>
      </w:r>
      <w:proofErr w:type="spellStart"/>
      <w:r w:rsidRPr="007D0990">
        <w:rPr>
          <w:sz w:val="20"/>
          <w:szCs w:val="20"/>
        </w:rPr>
        <w:t>operativnih</w:t>
      </w:r>
      <w:proofErr w:type="spellEnd"/>
      <w:r w:rsidRPr="007D0990">
        <w:rPr>
          <w:sz w:val="20"/>
          <w:szCs w:val="20"/>
        </w:rPr>
        <w:t xml:space="preserve"> </w:t>
      </w:r>
      <w:proofErr w:type="spellStart"/>
      <w:r w:rsidRPr="007D0990">
        <w:rPr>
          <w:sz w:val="20"/>
          <w:szCs w:val="20"/>
        </w:rPr>
        <w:t>procedura</w:t>
      </w:r>
      <w:proofErr w:type="spellEnd"/>
      <w:r w:rsidRPr="007D0990">
        <w:rPr>
          <w:sz w:val="20"/>
          <w:szCs w:val="20"/>
        </w:rPr>
        <w:t xml:space="preserve"> </w:t>
      </w:r>
      <w:proofErr w:type="spellStart"/>
      <w:r w:rsidRPr="007D0990">
        <w:rPr>
          <w:sz w:val="20"/>
          <w:szCs w:val="20"/>
        </w:rPr>
        <w:t>iz</w:t>
      </w:r>
      <w:proofErr w:type="spellEnd"/>
      <w:r w:rsidRPr="007D0990">
        <w:rPr>
          <w:sz w:val="20"/>
          <w:szCs w:val="20"/>
        </w:rPr>
        <w:t xml:space="preserve"> </w:t>
      </w:r>
      <w:proofErr w:type="spellStart"/>
      <w:r w:rsidRPr="007D0990">
        <w:rPr>
          <w:sz w:val="20"/>
          <w:szCs w:val="20"/>
        </w:rPr>
        <w:t>oblaste</w:t>
      </w:r>
      <w:proofErr w:type="spellEnd"/>
      <w:r w:rsidRPr="007D0990">
        <w:rPr>
          <w:sz w:val="20"/>
          <w:szCs w:val="20"/>
        </w:rPr>
        <w:t xml:space="preserve"> </w:t>
      </w:r>
      <w:proofErr w:type="spellStart"/>
      <w:r w:rsidRPr="007D0990">
        <w:rPr>
          <w:sz w:val="20"/>
          <w:szCs w:val="20"/>
        </w:rPr>
        <w:t>maligne</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benigne</w:t>
      </w:r>
      <w:proofErr w:type="spellEnd"/>
      <w:r w:rsidRPr="007D0990">
        <w:rPr>
          <w:sz w:val="20"/>
          <w:szCs w:val="20"/>
        </w:rPr>
        <w:t xml:space="preserve"> </w:t>
      </w:r>
      <w:proofErr w:type="spellStart"/>
      <w:r w:rsidRPr="007D0990">
        <w:rPr>
          <w:sz w:val="20"/>
          <w:szCs w:val="20"/>
        </w:rPr>
        <w:t>patologije</w:t>
      </w:r>
      <w:proofErr w:type="spellEnd"/>
      <w:r w:rsidRPr="007D0990">
        <w:rPr>
          <w:sz w:val="20"/>
          <w:szCs w:val="20"/>
        </w:rPr>
        <w:t xml:space="preserve"> </w:t>
      </w:r>
      <w:proofErr w:type="spellStart"/>
      <w:r w:rsidRPr="007D0990">
        <w:rPr>
          <w:sz w:val="20"/>
          <w:szCs w:val="20"/>
        </w:rPr>
        <w:t>jednjaka</w:t>
      </w:r>
      <w:proofErr w:type="spellEnd"/>
      <w:r w:rsidRPr="007D0990">
        <w:rPr>
          <w:sz w:val="20"/>
          <w:szCs w:val="20"/>
        </w:rPr>
        <w:t xml:space="preserve">, </w:t>
      </w:r>
      <w:proofErr w:type="spellStart"/>
      <w:r w:rsidRPr="007D0990">
        <w:rPr>
          <w:sz w:val="20"/>
          <w:szCs w:val="20"/>
        </w:rPr>
        <w:t>želuca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duodenuma</w:t>
      </w:r>
      <w:proofErr w:type="spellEnd"/>
      <w:r w:rsidRPr="007D0990">
        <w:rPr>
          <w:sz w:val="20"/>
          <w:szCs w:val="20"/>
        </w:rPr>
        <w:t xml:space="preserve"> </w:t>
      </w:r>
      <w:proofErr w:type="spellStart"/>
      <w:r w:rsidRPr="007D0990">
        <w:rPr>
          <w:sz w:val="20"/>
          <w:szCs w:val="20"/>
        </w:rPr>
        <w:t>kao</w:t>
      </w:r>
      <w:proofErr w:type="spellEnd"/>
      <w:r w:rsidRPr="007D0990">
        <w:rPr>
          <w:sz w:val="20"/>
          <w:szCs w:val="20"/>
        </w:rPr>
        <w:t xml:space="preserve"> </w:t>
      </w:r>
      <w:proofErr w:type="spellStart"/>
      <w:r w:rsidRPr="007D0990">
        <w:rPr>
          <w:sz w:val="20"/>
          <w:szCs w:val="20"/>
        </w:rPr>
        <w:t>vodeći</w:t>
      </w:r>
      <w:proofErr w:type="spellEnd"/>
      <w:r w:rsidRPr="007D0990">
        <w:rPr>
          <w:sz w:val="20"/>
          <w:szCs w:val="20"/>
        </w:rPr>
        <w:t xml:space="preserve"> </w:t>
      </w:r>
      <w:proofErr w:type="spellStart"/>
      <w:r w:rsidRPr="007D0990">
        <w:rPr>
          <w:sz w:val="20"/>
          <w:szCs w:val="20"/>
        </w:rPr>
        <w:t>stručnjak</w:t>
      </w:r>
      <w:proofErr w:type="spellEnd"/>
      <w:r w:rsidRPr="007D0990">
        <w:rPr>
          <w:sz w:val="20"/>
          <w:szCs w:val="20"/>
        </w:rPr>
        <w:t xml:space="preserve"> je </w:t>
      </w:r>
      <w:proofErr w:type="spellStart"/>
      <w:r w:rsidRPr="007D0990">
        <w:rPr>
          <w:sz w:val="20"/>
          <w:szCs w:val="20"/>
        </w:rPr>
        <w:t>stekao</w:t>
      </w:r>
      <w:proofErr w:type="spellEnd"/>
      <w:r w:rsidRPr="007D0990">
        <w:rPr>
          <w:sz w:val="20"/>
          <w:szCs w:val="20"/>
        </w:rPr>
        <w:t xml:space="preserve"> </w:t>
      </w:r>
      <w:proofErr w:type="spellStart"/>
      <w:r w:rsidRPr="007D0990">
        <w:rPr>
          <w:sz w:val="20"/>
          <w:szCs w:val="20"/>
        </w:rPr>
        <w:t>afirmaciju</w:t>
      </w:r>
      <w:proofErr w:type="spellEnd"/>
      <w:r w:rsidRPr="007D0990">
        <w:rPr>
          <w:sz w:val="20"/>
          <w:szCs w:val="20"/>
        </w:rPr>
        <w:t xml:space="preserve"> u </w:t>
      </w:r>
      <w:proofErr w:type="spellStart"/>
      <w:r w:rsidRPr="007D0990">
        <w:rPr>
          <w:sz w:val="20"/>
          <w:szCs w:val="20"/>
        </w:rPr>
        <w:t>radikalnom</w:t>
      </w:r>
      <w:proofErr w:type="spellEnd"/>
      <w:r w:rsidRPr="007D0990">
        <w:rPr>
          <w:sz w:val="20"/>
          <w:szCs w:val="20"/>
        </w:rPr>
        <w:t xml:space="preserve"> </w:t>
      </w:r>
      <w:proofErr w:type="spellStart"/>
      <w:r w:rsidRPr="007D0990">
        <w:rPr>
          <w:sz w:val="20"/>
          <w:szCs w:val="20"/>
        </w:rPr>
        <w:t>hirurškom</w:t>
      </w:r>
      <w:proofErr w:type="spellEnd"/>
      <w:r w:rsidRPr="007D0990">
        <w:rPr>
          <w:sz w:val="20"/>
          <w:szCs w:val="20"/>
        </w:rPr>
        <w:t xml:space="preserve"> </w:t>
      </w:r>
      <w:proofErr w:type="spellStart"/>
      <w:r w:rsidRPr="007D0990">
        <w:rPr>
          <w:sz w:val="20"/>
          <w:szCs w:val="20"/>
        </w:rPr>
        <w:t>lečenju</w:t>
      </w:r>
      <w:proofErr w:type="spellEnd"/>
      <w:r w:rsidRPr="007D0990">
        <w:rPr>
          <w:sz w:val="20"/>
          <w:szCs w:val="20"/>
        </w:rPr>
        <w:t xml:space="preserve"> </w:t>
      </w:r>
      <w:proofErr w:type="spellStart"/>
      <w:r w:rsidRPr="007D0990">
        <w:rPr>
          <w:sz w:val="20"/>
          <w:szCs w:val="20"/>
        </w:rPr>
        <w:t>maligne</w:t>
      </w:r>
      <w:proofErr w:type="spellEnd"/>
      <w:r w:rsidRPr="007D0990">
        <w:rPr>
          <w:sz w:val="20"/>
          <w:szCs w:val="20"/>
        </w:rPr>
        <w:t xml:space="preserve"> </w:t>
      </w:r>
      <w:proofErr w:type="spellStart"/>
      <w:r w:rsidRPr="007D0990">
        <w:rPr>
          <w:sz w:val="20"/>
          <w:szCs w:val="20"/>
        </w:rPr>
        <w:t>bolesti</w:t>
      </w:r>
      <w:proofErr w:type="spellEnd"/>
      <w:r w:rsidRPr="007D0990">
        <w:rPr>
          <w:sz w:val="20"/>
          <w:szCs w:val="20"/>
        </w:rPr>
        <w:t xml:space="preserve"> </w:t>
      </w:r>
      <w:proofErr w:type="spellStart"/>
      <w:r w:rsidRPr="007D0990">
        <w:rPr>
          <w:sz w:val="20"/>
          <w:szCs w:val="20"/>
        </w:rPr>
        <w:t>hipofarinksa</w:t>
      </w:r>
      <w:proofErr w:type="spellEnd"/>
      <w:r w:rsidRPr="007D0990">
        <w:rPr>
          <w:sz w:val="20"/>
          <w:szCs w:val="20"/>
        </w:rPr>
        <w:t xml:space="preserve">. </w:t>
      </w:r>
    </w:p>
    <w:p w14:paraId="466C3AD1" w14:textId="77777777" w:rsidR="00C2597C" w:rsidRPr="007D0990" w:rsidRDefault="00C2597C" w:rsidP="00C2597C">
      <w:pPr>
        <w:jc w:val="both"/>
        <w:rPr>
          <w:sz w:val="20"/>
          <w:szCs w:val="20"/>
        </w:rPr>
      </w:pPr>
      <w:proofErr w:type="spellStart"/>
      <w:r w:rsidRPr="007D0990">
        <w:rPr>
          <w:sz w:val="20"/>
          <w:szCs w:val="20"/>
        </w:rPr>
        <w:t>Samostalno</w:t>
      </w:r>
      <w:proofErr w:type="spellEnd"/>
      <w:r w:rsidRPr="007D0990">
        <w:rPr>
          <w:sz w:val="20"/>
          <w:szCs w:val="20"/>
        </w:rPr>
        <w:t xml:space="preserve"> </w:t>
      </w:r>
      <w:proofErr w:type="spellStart"/>
      <w:r w:rsidRPr="007D0990">
        <w:rPr>
          <w:sz w:val="20"/>
          <w:szCs w:val="20"/>
        </w:rPr>
        <w:t>kao</w:t>
      </w:r>
      <w:proofErr w:type="spellEnd"/>
      <w:r w:rsidRPr="007D0990">
        <w:rPr>
          <w:sz w:val="20"/>
          <w:szCs w:val="20"/>
        </w:rPr>
        <w:t xml:space="preserve"> </w:t>
      </w:r>
      <w:proofErr w:type="spellStart"/>
      <w:r w:rsidRPr="007D0990">
        <w:rPr>
          <w:sz w:val="20"/>
          <w:szCs w:val="20"/>
        </w:rPr>
        <w:t>glavni</w:t>
      </w:r>
      <w:proofErr w:type="spellEnd"/>
      <w:r w:rsidRPr="007D0990">
        <w:rPr>
          <w:sz w:val="20"/>
          <w:szCs w:val="20"/>
        </w:rPr>
        <w:t xml:space="preserve"> </w:t>
      </w:r>
      <w:proofErr w:type="spellStart"/>
      <w:r w:rsidRPr="007D0990">
        <w:rPr>
          <w:sz w:val="20"/>
          <w:szCs w:val="20"/>
        </w:rPr>
        <w:t>hirurg</w:t>
      </w:r>
      <w:proofErr w:type="spellEnd"/>
      <w:r w:rsidRPr="007D0990">
        <w:rPr>
          <w:sz w:val="20"/>
          <w:szCs w:val="20"/>
        </w:rPr>
        <w:t xml:space="preserve"> </w:t>
      </w:r>
      <w:proofErr w:type="spellStart"/>
      <w:r w:rsidRPr="007D0990">
        <w:rPr>
          <w:sz w:val="20"/>
          <w:szCs w:val="20"/>
        </w:rPr>
        <w:t>radikalno</w:t>
      </w:r>
      <w:proofErr w:type="spellEnd"/>
      <w:r w:rsidRPr="007D0990">
        <w:rPr>
          <w:sz w:val="20"/>
          <w:szCs w:val="20"/>
        </w:rPr>
        <w:t xml:space="preserve"> </w:t>
      </w:r>
      <w:proofErr w:type="spellStart"/>
      <w:r w:rsidRPr="007D0990">
        <w:rPr>
          <w:sz w:val="20"/>
          <w:szCs w:val="20"/>
        </w:rPr>
        <w:t>operiše</w:t>
      </w:r>
      <w:proofErr w:type="spellEnd"/>
      <w:r w:rsidRPr="007D0990">
        <w:rPr>
          <w:sz w:val="20"/>
          <w:szCs w:val="20"/>
        </w:rPr>
        <w:t xml:space="preserve"> </w:t>
      </w:r>
      <w:proofErr w:type="spellStart"/>
      <w:r w:rsidRPr="007D0990">
        <w:rPr>
          <w:sz w:val="20"/>
          <w:szCs w:val="20"/>
        </w:rPr>
        <w:t>bolesnike</w:t>
      </w:r>
      <w:proofErr w:type="spellEnd"/>
      <w:r w:rsidRPr="007D0990">
        <w:rPr>
          <w:sz w:val="20"/>
          <w:szCs w:val="20"/>
        </w:rPr>
        <w:t xml:space="preserve"> </w:t>
      </w:r>
      <w:proofErr w:type="spellStart"/>
      <w:r w:rsidRPr="007D0990">
        <w:rPr>
          <w:sz w:val="20"/>
          <w:szCs w:val="20"/>
        </w:rPr>
        <w:t>sa</w:t>
      </w:r>
      <w:proofErr w:type="spellEnd"/>
      <w:r w:rsidRPr="007D0990">
        <w:rPr>
          <w:sz w:val="20"/>
          <w:szCs w:val="20"/>
        </w:rPr>
        <w:t xml:space="preserve"> </w:t>
      </w:r>
      <w:proofErr w:type="spellStart"/>
      <w:r w:rsidRPr="007D0990">
        <w:rPr>
          <w:sz w:val="20"/>
          <w:szCs w:val="20"/>
        </w:rPr>
        <w:t>karcinomom</w:t>
      </w:r>
      <w:proofErr w:type="spellEnd"/>
      <w:r w:rsidRPr="007D0990">
        <w:rPr>
          <w:sz w:val="20"/>
          <w:szCs w:val="20"/>
        </w:rPr>
        <w:t xml:space="preserve"> </w:t>
      </w:r>
      <w:proofErr w:type="spellStart"/>
      <w:r w:rsidRPr="007D0990">
        <w:rPr>
          <w:sz w:val="20"/>
          <w:szCs w:val="20"/>
        </w:rPr>
        <w:t>hipofarinksa</w:t>
      </w:r>
      <w:proofErr w:type="spellEnd"/>
      <w:r w:rsidRPr="007D0990">
        <w:rPr>
          <w:sz w:val="20"/>
          <w:szCs w:val="20"/>
        </w:rPr>
        <w:t xml:space="preserve"> </w:t>
      </w:r>
      <w:proofErr w:type="spellStart"/>
      <w:r w:rsidRPr="007D0990">
        <w:rPr>
          <w:sz w:val="20"/>
          <w:szCs w:val="20"/>
        </w:rPr>
        <w:t>gde</w:t>
      </w:r>
      <w:proofErr w:type="spellEnd"/>
      <w:r w:rsidRPr="007D0990">
        <w:rPr>
          <w:sz w:val="20"/>
          <w:szCs w:val="20"/>
        </w:rPr>
        <w:t xml:space="preserve"> </w:t>
      </w:r>
      <w:proofErr w:type="spellStart"/>
      <w:r w:rsidRPr="007D0990">
        <w:rPr>
          <w:sz w:val="20"/>
          <w:szCs w:val="20"/>
        </w:rPr>
        <w:t>izvodi</w:t>
      </w:r>
      <w:proofErr w:type="spellEnd"/>
      <w:r w:rsidRPr="007D0990">
        <w:rPr>
          <w:sz w:val="20"/>
          <w:szCs w:val="20"/>
        </w:rPr>
        <w:t xml:space="preserve"> </w:t>
      </w:r>
      <w:proofErr w:type="spellStart"/>
      <w:r w:rsidRPr="007D0990">
        <w:rPr>
          <w:sz w:val="20"/>
          <w:szCs w:val="20"/>
        </w:rPr>
        <w:t>faringolaringektomiju</w:t>
      </w:r>
      <w:proofErr w:type="spellEnd"/>
      <w:r w:rsidRPr="007D0990">
        <w:rPr>
          <w:sz w:val="20"/>
          <w:szCs w:val="20"/>
        </w:rPr>
        <w:t xml:space="preserve">, </w:t>
      </w:r>
      <w:proofErr w:type="spellStart"/>
      <w:r w:rsidRPr="007D0990">
        <w:rPr>
          <w:sz w:val="20"/>
          <w:szCs w:val="20"/>
        </w:rPr>
        <w:t>limfonodalnu</w:t>
      </w:r>
      <w:proofErr w:type="spellEnd"/>
      <w:r w:rsidRPr="007D0990">
        <w:rPr>
          <w:sz w:val="20"/>
          <w:szCs w:val="20"/>
        </w:rPr>
        <w:t xml:space="preserve"> </w:t>
      </w:r>
      <w:proofErr w:type="spellStart"/>
      <w:r w:rsidRPr="007D0990">
        <w:rPr>
          <w:sz w:val="20"/>
          <w:szCs w:val="20"/>
        </w:rPr>
        <w:t>disekciju</w:t>
      </w:r>
      <w:proofErr w:type="spellEnd"/>
      <w:r w:rsidRPr="007D0990">
        <w:rPr>
          <w:sz w:val="20"/>
          <w:szCs w:val="20"/>
        </w:rPr>
        <w:t xml:space="preserve"> </w:t>
      </w:r>
      <w:proofErr w:type="spellStart"/>
      <w:r w:rsidRPr="007D0990">
        <w:rPr>
          <w:sz w:val="20"/>
          <w:szCs w:val="20"/>
        </w:rPr>
        <w:t>vrata</w:t>
      </w:r>
      <w:proofErr w:type="spellEnd"/>
      <w:r w:rsidRPr="007D0990">
        <w:rPr>
          <w:sz w:val="20"/>
          <w:szCs w:val="20"/>
        </w:rPr>
        <w:t xml:space="preserve">, </w:t>
      </w:r>
      <w:proofErr w:type="spellStart"/>
      <w:r w:rsidRPr="007D0990">
        <w:rPr>
          <w:sz w:val="20"/>
          <w:szCs w:val="20"/>
        </w:rPr>
        <w:t>transhijatalnu</w:t>
      </w:r>
      <w:proofErr w:type="spellEnd"/>
      <w:r w:rsidRPr="007D0990">
        <w:rPr>
          <w:sz w:val="20"/>
          <w:szCs w:val="20"/>
        </w:rPr>
        <w:t xml:space="preserve"> </w:t>
      </w:r>
      <w:proofErr w:type="spellStart"/>
      <w:r w:rsidRPr="007D0990">
        <w:rPr>
          <w:sz w:val="20"/>
          <w:szCs w:val="20"/>
        </w:rPr>
        <w:t>ezofagektomiju</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rekonstrukciju</w:t>
      </w:r>
      <w:proofErr w:type="spellEnd"/>
      <w:r w:rsidRPr="007D0990">
        <w:rPr>
          <w:sz w:val="20"/>
          <w:szCs w:val="20"/>
        </w:rPr>
        <w:t xml:space="preserve"> </w:t>
      </w:r>
      <w:proofErr w:type="spellStart"/>
      <w:r w:rsidRPr="007D0990">
        <w:rPr>
          <w:sz w:val="20"/>
          <w:szCs w:val="20"/>
        </w:rPr>
        <w:t>gastričnim</w:t>
      </w:r>
      <w:proofErr w:type="spellEnd"/>
      <w:r w:rsidRPr="007D0990">
        <w:rPr>
          <w:sz w:val="20"/>
          <w:szCs w:val="20"/>
        </w:rPr>
        <w:t xml:space="preserve"> </w:t>
      </w:r>
      <w:proofErr w:type="spellStart"/>
      <w:r w:rsidRPr="007D0990">
        <w:rPr>
          <w:sz w:val="20"/>
          <w:szCs w:val="20"/>
        </w:rPr>
        <w:t>transplantatom</w:t>
      </w:r>
      <w:proofErr w:type="spellEnd"/>
      <w:r w:rsidRPr="007D0990">
        <w:rPr>
          <w:sz w:val="20"/>
          <w:szCs w:val="20"/>
        </w:rPr>
        <w:t xml:space="preserve"> </w:t>
      </w:r>
      <w:proofErr w:type="spellStart"/>
      <w:r w:rsidRPr="007D0990">
        <w:rPr>
          <w:sz w:val="20"/>
          <w:szCs w:val="20"/>
        </w:rPr>
        <w:t>ili</w:t>
      </w:r>
      <w:proofErr w:type="spellEnd"/>
      <w:r w:rsidRPr="007D0990">
        <w:rPr>
          <w:sz w:val="20"/>
          <w:szCs w:val="20"/>
        </w:rPr>
        <w:t xml:space="preserve"> </w:t>
      </w:r>
      <w:proofErr w:type="spellStart"/>
      <w:r w:rsidRPr="007D0990">
        <w:rPr>
          <w:sz w:val="20"/>
          <w:szCs w:val="20"/>
        </w:rPr>
        <w:t>kolonom</w:t>
      </w:r>
      <w:proofErr w:type="spellEnd"/>
      <w:r w:rsidRPr="007D0990">
        <w:rPr>
          <w:sz w:val="20"/>
          <w:szCs w:val="20"/>
        </w:rPr>
        <w:t xml:space="preserve">. Kao </w:t>
      </w:r>
      <w:proofErr w:type="spellStart"/>
      <w:r w:rsidRPr="007D0990">
        <w:rPr>
          <w:sz w:val="20"/>
          <w:szCs w:val="20"/>
        </w:rPr>
        <w:t>posebna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najsloženija</w:t>
      </w:r>
      <w:proofErr w:type="spellEnd"/>
      <w:r w:rsidRPr="007D0990">
        <w:rPr>
          <w:sz w:val="20"/>
          <w:szCs w:val="20"/>
        </w:rPr>
        <w:t xml:space="preserve"> </w:t>
      </w:r>
      <w:proofErr w:type="spellStart"/>
      <w:r w:rsidRPr="007D0990">
        <w:rPr>
          <w:sz w:val="20"/>
          <w:szCs w:val="20"/>
        </w:rPr>
        <w:t>operativna</w:t>
      </w:r>
      <w:proofErr w:type="spellEnd"/>
      <w:r w:rsidRPr="007D0990">
        <w:rPr>
          <w:sz w:val="20"/>
          <w:szCs w:val="20"/>
        </w:rPr>
        <w:t xml:space="preserve"> </w:t>
      </w:r>
      <w:proofErr w:type="spellStart"/>
      <w:r w:rsidRPr="007D0990">
        <w:rPr>
          <w:sz w:val="20"/>
          <w:szCs w:val="20"/>
        </w:rPr>
        <w:t>procedura</w:t>
      </w:r>
      <w:proofErr w:type="spellEnd"/>
      <w:r w:rsidRPr="007D0990">
        <w:rPr>
          <w:sz w:val="20"/>
          <w:szCs w:val="20"/>
        </w:rPr>
        <w:t xml:space="preserve"> </w:t>
      </w:r>
      <w:proofErr w:type="spellStart"/>
      <w:r w:rsidRPr="007D0990">
        <w:rPr>
          <w:sz w:val="20"/>
          <w:szCs w:val="20"/>
        </w:rPr>
        <w:t>iz</w:t>
      </w:r>
      <w:proofErr w:type="spellEnd"/>
      <w:r w:rsidRPr="007D0990">
        <w:rPr>
          <w:sz w:val="20"/>
          <w:szCs w:val="20"/>
        </w:rPr>
        <w:t xml:space="preserve"> </w:t>
      </w:r>
      <w:proofErr w:type="spellStart"/>
      <w:r w:rsidRPr="007D0990">
        <w:rPr>
          <w:sz w:val="20"/>
          <w:szCs w:val="20"/>
        </w:rPr>
        <w:t>domene</w:t>
      </w:r>
      <w:proofErr w:type="spellEnd"/>
      <w:r w:rsidRPr="007D0990">
        <w:rPr>
          <w:sz w:val="20"/>
          <w:szCs w:val="20"/>
        </w:rPr>
        <w:t xml:space="preserve"> </w:t>
      </w:r>
      <w:proofErr w:type="spellStart"/>
      <w:r w:rsidRPr="007D0990">
        <w:rPr>
          <w:sz w:val="20"/>
          <w:szCs w:val="20"/>
        </w:rPr>
        <w:t>maligne</w:t>
      </w:r>
      <w:proofErr w:type="spellEnd"/>
      <w:r w:rsidRPr="007D0990">
        <w:rPr>
          <w:sz w:val="20"/>
          <w:szCs w:val="20"/>
        </w:rPr>
        <w:t xml:space="preserve"> </w:t>
      </w:r>
      <w:proofErr w:type="spellStart"/>
      <w:r w:rsidRPr="007D0990">
        <w:rPr>
          <w:sz w:val="20"/>
          <w:szCs w:val="20"/>
        </w:rPr>
        <w:t>bolesti</w:t>
      </w:r>
      <w:proofErr w:type="spellEnd"/>
      <w:r w:rsidRPr="007D0990">
        <w:rPr>
          <w:sz w:val="20"/>
          <w:szCs w:val="20"/>
        </w:rPr>
        <w:t xml:space="preserve"> </w:t>
      </w:r>
      <w:proofErr w:type="spellStart"/>
      <w:r w:rsidRPr="007D0990">
        <w:rPr>
          <w:sz w:val="20"/>
          <w:szCs w:val="20"/>
        </w:rPr>
        <w:t>hipofarinksa</w:t>
      </w:r>
      <w:proofErr w:type="spellEnd"/>
      <w:r w:rsidRPr="007D0990">
        <w:rPr>
          <w:sz w:val="20"/>
          <w:szCs w:val="20"/>
        </w:rPr>
        <w:t xml:space="preserve"> </w:t>
      </w:r>
      <w:proofErr w:type="spellStart"/>
      <w:r w:rsidRPr="007D0990">
        <w:rPr>
          <w:sz w:val="20"/>
          <w:szCs w:val="20"/>
        </w:rPr>
        <w:t>izvodi</w:t>
      </w:r>
      <w:proofErr w:type="spellEnd"/>
      <w:r w:rsidRPr="007D0990">
        <w:rPr>
          <w:sz w:val="20"/>
          <w:szCs w:val="20"/>
        </w:rPr>
        <w:t xml:space="preserve"> </w:t>
      </w:r>
      <w:proofErr w:type="spellStart"/>
      <w:r w:rsidRPr="007D0990">
        <w:rPr>
          <w:sz w:val="20"/>
          <w:szCs w:val="20"/>
        </w:rPr>
        <w:t>faringolaringektomiju</w:t>
      </w:r>
      <w:proofErr w:type="spellEnd"/>
      <w:r w:rsidRPr="007D0990">
        <w:rPr>
          <w:sz w:val="20"/>
          <w:szCs w:val="20"/>
        </w:rPr>
        <w:t xml:space="preserve">, </w:t>
      </w:r>
      <w:proofErr w:type="spellStart"/>
      <w:r w:rsidRPr="007D0990">
        <w:rPr>
          <w:sz w:val="20"/>
          <w:szCs w:val="20"/>
        </w:rPr>
        <w:t>limfonodalnu</w:t>
      </w:r>
      <w:proofErr w:type="spellEnd"/>
      <w:r w:rsidRPr="007D0990">
        <w:rPr>
          <w:sz w:val="20"/>
          <w:szCs w:val="20"/>
        </w:rPr>
        <w:t xml:space="preserve"> </w:t>
      </w:r>
      <w:proofErr w:type="spellStart"/>
      <w:r w:rsidRPr="007D0990">
        <w:rPr>
          <w:sz w:val="20"/>
          <w:szCs w:val="20"/>
        </w:rPr>
        <w:t>disekciju</w:t>
      </w:r>
      <w:proofErr w:type="spellEnd"/>
      <w:r w:rsidRPr="007D0990">
        <w:rPr>
          <w:sz w:val="20"/>
          <w:szCs w:val="20"/>
        </w:rPr>
        <w:t xml:space="preserve"> </w:t>
      </w:r>
      <w:proofErr w:type="spellStart"/>
      <w:r w:rsidRPr="007D0990">
        <w:rPr>
          <w:sz w:val="20"/>
          <w:szCs w:val="20"/>
        </w:rPr>
        <w:t>vrata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rekonstrukciju</w:t>
      </w:r>
      <w:proofErr w:type="spellEnd"/>
      <w:r w:rsidRPr="007D0990">
        <w:rPr>
          <w:sz w:val="20"/>
          <w:szCs w:val="20"/>
        </w:rPr>
        <w:t xml:space="preserve"> </w:t>
      </w:r>
      <w:proofErr w:type="spellStart"/>
      <w:r w:rsidRPr="007D0990">
        <w:rPr>
          <w:sz w:val="20"/>
          <w:szCs w:val="20"/>
        </w:rPr>
        <w:t>slobodnim</w:t>
      </w:r>
      <w:proofErr w:type="spellEnd"/>
      <w:r w:rsidRPr="007D0990">
        <w:rPr>
          <w:sz w:val="20"/>
          <w:szCs w:val="20"/>
        </w:rPr>
        <w:t xml:space="preserve"> </w:t>
      </w:r>
      <w:proofErr w:type="spellStart"/>
      <w:r w:rsidRPr="007D0990">
        <w:rPr>
          <w:sz w:val="20"/>
          <w:szCs w:val="20"/>
        </w:rPr>
        <w:t>jejunalnim</w:t>
      </w:r>
      <w:proofErr w:type="spellEnd"/>
      <w:r w:rsidRPr="007D0990">
        <w:rPr>
          <w:sz w:val="20"/>
          <w:szCs w:val="20"/>
        </w:rPr>
        <w:t xml:space="preserve"> </w:t>
      </w:r>
      <w:proofErr w:type="spellStart"/>
      <w:r w:rsidRPr="007D0990">
        <w:rPr>
          <w:sz w:val="20"/>
          <w:szCs w:val="20"/>
        </w:rPr>
        <w:t>ili</w:t>
      </w:r>
      <w:proofErr w:type="spellEnd"/>
      <w:r w:rsidRPr="007D0990">
        <w:rPr>
          <w:sz w:val="20"/>
          <w:szCs w:val="20"/>
        </w:rPr>
        <w:t xml:space="preserve"> </w:t>
      </w:r>
      <w:proofErr w:type="spellStart"/>
      <w:r w:rsidRPr="007D0990">
        <w:rPr>
          <w:sz w:val="20"/>
          <w:szCs w:val="20"/>
        </w:rPr>
        <w:t>količnim</w:t>
      </w:r>
      <w:proofErr w:type="spellEnd"/>
      <w:r w:rsidRPr="007D0990">
        <w:rPr>
          <w:sz w:val="20"/>
          <w:szCs w:val="20"/>
        </w:rPr>
        <w:t xml:space="preserve"> </w:t>
      </w:r>
      <w:proofErr w:type="spellStart"/>
      <w:r w:rsidRPr="007D0990">
        <w:rPr>
          <w:sz w:val="20"/>
          <w:szCs w:val="20"/>
        </w:rPr>
        <w:t>transplantatom</w:t>
      </w:r>
      <w:proofErr w:type="spellEnd"/>
      <w:r w:rsidRPr="007D0990">
        <w:rPr>
          <w:sz w:val="20"/>
          <w:szCs w:val="20"/>
        </w:rPr>
        <w:t xml:space="preserve">. </w:t>
      </w:r>
    </w:p>
    <w:p w14:paraId="41194ED9" w14:textId="77777777" w:rsidR="00C2597C" w:rsidRPr="007D0990" w:rsidRDefault="00C2597C" w:rsidP="00C2597C">
      <w:pPr>
        <w:jc w:val="both"/>
        <w:rPr>
          <w:sz w:val="20"/>
          <w:szCs w:val="20"/>
        </w:rPr>
      </w:pPr>
      <w:r w:rsidRPr="007D0990">
        <w:rPr>
          <w:sz w:val="20"/>
          <w:szCs w:val="20"/>
        </w:rPr>
        <w:t xml:space="preserve">Pored </w:t>
      </w:r>
      <w:proofErr w:type="spellStart"/>
      <w:r w:rsidRPr="007D0990">
        <w:rPr>
          <w:sz w:val="20"/>
          <w:szCs w:val="20"/>
        </w:rPr>
        <w:t>operativnog</w:t>
      </w:r>
      <w:proofErr w:type="spellEnd"/>
      <w:r w:rsidRPr="007D0990">
        <w:rPr>
          <w:sz w:val="20"/>
          <w:szCs w:val="20"/>
        </w:rPr>
        <w:t xml:space="preserve"> </w:t>
      </w:r>
      <w:proofErr w:type="spellStart"/>
      <w:r w:rsidRPr="007D0990">
        <w:rPr>
          <w:sz w:val="20"/>
          <w:szCs w:val="20"/>
        </w:rPr>
        <w:t>lečenja</w:t>
      </w:r>
      <w:proofErr w:type="spellEnd"/>
      <w:r w:rsidRPr="007D0990">
        <w:rPr>
          <w:sz w:val="20"/>
          <w:szCs w:val="20"/>
        </w:rPr>
        <w:t xml:space="preserve"> </w:t>
      </w:r>
      <w:proofErr w:type="spellStart"/>
      <w:r w:rsidRPr="007D0990">
        <w:rPr>
          <w:sz w:val="20"/>
          <w:szCs w:val="20"/>
        </w:rPr>
        <w:t>malignih</w:t>
      </w:r>
      <w:proofErr w:type="spellEnd"/>
      <w:r w:rsidRPr="007D0990">
        <w:rPr>
          <w:sz w:val="20"/>
          <w:szCs w:val="20"/>
        </w:rPr>
        <w:t xml:space="preserve"> </w:t>
      </w:r>
      <w:proofErr w:type="spellStart"/>
      <w:r w:rsidRPr="007D0990">
        <w:rPr>
          <w:sz w:val="20"/>
          <w:szCs w:val="20"/>
        </w:rPr>
        <w:t>bolesti</w:t>
      </w:r>
      <w:proofErr w:type="spellEnd"/>
      <w:r w:rsidRPr="007D0990">
        <w:rPr>
          <w:sz w:val="20"/>
          <w:szCs w:val="20"/>
        </w:rPr>
        <w:t xml:space="preserve"> </w:t>
      </w:r>
      <w:proofErr w:type="spellStart"/>
      <w:r w:rsidRPr="007D0990">
        <w:rPr>
          <w:sz w:val="20"/>
          <w:szCs w:val="20"/>
        </w:rPr>
        <w:t>hipofarinksa</w:t>
      </w:r>
      <w:proofErr w:type="spellEnd"/>
      <w:r w:rsidRPr="007D0990">
        <w:rPr>
          <w:sz w:val="20"/>
          <w:szCs w:val="20"/>
        </w:rPr>
        <w:t xml:space="preserve">, </w:t>
      </w:r>
      <w:proofErr w:type="spellStart"/>
      <w:r w:rsidRPr="007D0990">
        <w:rPr>
          <w:sz w:val="20"/>
          <w:szCs w:val="20"/>
        </w:rPr>
        <w:t>takođe</w:t>
      </w:r>
      <w:proofErr w:type="spellEnd"/>
      <w:r w:rsidRPr="007D0990">
        <w:rPr>
          <w:sz w:val="20"/>
          <w:szCs w:val="20"/>
        </w:rPr>
        <w:t xml:space="preserve"> </w:t>
      </w:r>
      <w:proofErr w:type="spellStart"/>
      <w:r w:rsidRPr="007D0990">
        <w:rPr>
          <w:sz w:val="20"/>
          <w:szCs w:val="20"/>
        </w:rPr>
        <w:t>ima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veliki</w:t>
      </w:r>
      <w:proofErr w:type="spellEnd"/>
      <w:r w:rsidRPr="007D0990">
        <w:rPr>
          <w:sz w:val="20"/>
          <w:szCs w:val="20"/>
        </w:rPr>
        <w:t xml:space="preserve"> </w:t>
      </w:r>
      <w:proofErr w:type="spellStart"/>
      <w:r w:rsidRPr="007D0990">
        <w:rPr>
          <w:sz w:val="20"/>
          <w:szCs w:val="20"/>
        </w:rPr>
        <w:t>broj</w:t>
      </w:r>
      <w:proofErr w:type="spellEnd"/>
      <w:r w:rsidRPr="007D0990">
        <w:rPr>
          <w:sz w:val="20"/>
          <w:szCs w:val="20"/>
        </w:rPr>
        <w:t xml:space="preserve"> </w:t>
      </w:r>
      <w:proofErr w:type="spellStart"/>
      <w:r w:rsidRPr="007D0990">
        <w:rPr>
          <w:sz w:val="20"/>
          <w:szCs w:val="20"/>
        </w:rPr>
        <w:t>operativno</w:t>
      </w:r>
      <w:proofErr w:type="spellEnd"/>
      <w:r w:rsidRPr="007D0990">
        <w:rPr>
          <w:sz w:val="20"/>
          <w:szCs w:val="20"/>
        </w:rPr>
        <w:t xml:space="preserve"> </w:t>
      </w:r>
      <w:proofErr w:type="spellStart"/>
      <w:r w:rsidRPr="007D0990">
        <w:rPr>
          <w:sz w:val="20"/>
          <w:szCs w:val="20"/>
        </w:rPr>
        <w:t>lečenih</w:t>
      </w:r>
      <w:proofErr w:type="spellEnd"/>
      <w:r w:rsidRPr="007D0990">
        <w:rPr>
          <w:sz w:val="20"/>
          <w:szCs w:val="20"/>
        </w:rPr>
        <w:t xml:space="preserve"> </w:t>
      </w:r>
      <w:proofErr w:type="spellStart"/>
      <w:r w:rsidRPr="007D0990">
        <w:rPr>
          <w:sz w:val="20"/>
          <w:szCs w:val="20"/>
        </w:rPr>
        <w:t>Zenkerovih</w:t>
      </w:r>
      <w:proofErr w:type="spellEnd"/>
      <w:r w:rsidRPr="007D0990">
        <w:rPr>
          <w:sz w:val="20"/>
          <w:szCs w:val="20"/>
        </w:rPr>
        <w:t xml:space="preserve"> </w:t>
      </w:r>
      <w:proofErr w:type="spellStart"/>
      <w:r w:rsidRPr="007D0990">
        <w:rPr>
          <w:sz w:val="20"/>
          <w:szCs w:val="20"/>
        </w:rPr>
        <w:t>divertikuluma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diverikuluma</w:t>
      </w:r>
      <w:proofErr w:type="spellEnd"/>
      <w:r w:rsidRPr="007D0990">
        <w:rPr>
          <w:sz w:val="20"/>
          <w:szCs w:val="20"/>
        </w:rPr>
        <w:t xml:space="preserve"> </w:t>
      </w:r>
      <w:proofErr w:type="spellStart"/>
      <w:r w:rsidRPr="007D0990">
        <w:rPr>
          <w:sz w:val="20"/>
          <w:szCs w:val="20"/>
        </w:rPr>
        <w:t>jednjaka</w:t>
      </w:r>
      <w:proofErr w:type="spellEnd"/>
      <w:r w:rsidRPr="007D0990">
        <w:rPr>
          <w:sz w:val="20"/>
          <w:szCs w:val="20"/>
        </w:rPr>
        <w:t>.</w:t>
      </w:r>
    </w:p>
    <w:p w14:paraId="02F2BC65" w14:textId="77777777" w:rsidR="00C2597C" w:rsidRPr="007D0990" w:rsidRDefault="00C2597C" w:rsidP="00C2597C">
      <w:pPr>
        <w:jc w:val="both"/>
        <w:rPr>
          <w:sz w:val="20"/>
          <w:szCs w:val="20"/>
        </w:rPr>
      </w:pPr>
      <w:proofErr w:type="spellStart"/>
      <w:r w:rsidRPr="007D0990">
        <w:rPr>
          <w:sz w:val="20"/>
          <w:szCs w:val="20"/>
        </w:rPr>
        <w:t>Iz</w:t>
      </w:r>
      <w:proofErr w:type="spellEnd"/>
      <w:r w:rsidRPr="007D0990">
        <w:rPr>
          <w:sz w:val="20"/>
          <w:szCs w:val="20"/>
        </w:rPr>
        <w:t xml:space="preserve"> </w:t>
      </w:r>
      <w:proofErr w:type="spellStart"/>
      <w:r w:rsidRPr="007D0990">
        <w:rPr>
          <w:sz w:val="20"/>
          <w:szCs w:val="20"/>
        </w:rPr>
        <w:t>oblasta</w:t>
      </w:r>
      <w:proofErr w:type="spellEnd"/>
      <w:r w:rsidRPr="007D0990">
        <w:rPr>
          <w:sz w:val="20"/>
          <w:szCs w:val="20"/>
        </w:rPr>
        <w:t xml:space="preserve"> </w:t>
      </w:r>
      <w:proofErr w:type="spellStart"/>
      <w:r w:rsidRPr="007D0990">
        <w:rPr>
          <w:sz w:val="20"/>
          <w:szCs w:val="20"/>
        </w:rPr>
        <w:t>maligne</w:t>
      </w:r>
      <w:proofErr w:type="spellEnd"/>
      <w:r w:rsidRPr="007D0990">
        <w:rPr>
          <w:sz w:val="20"/>
          <w:szCs w:val="20"/>
        </w:rPr>
        <w:t xml:space="preserve"> </w:t>
      </w:r>
      <w:proofErr w:type="spellStart"/>
      <w:r w:rsidRPr="007D0990">
        <w:rPr>
          <w:sz w:val="20"/>
          <w:szCs w:val="20"/>
        </w:rPr>
        <w:t>bolesti</w:t>
      </w:r>
      <w:proofErr w:type="spellEnd"/>
      <w:r w:rsidRPr="007D0990">
        <w:rPr>
          <w:sz w:val="20"/>
          <w:szCs w:val="20"/>
        </w:rPr>
        <w:t xml:space="preserve"> </w:t>
      </w:r>
      <w:proofErr w:type="spellStart"/>
      <w:r w:rsidRPr="007D0990">
        <w:rPr>
          <w:sz w:val="20"/>
          <w:szCs w:val="20"/>
        </w:rPr>
        <w:t>jednjaka</w:t>
      </w:r>
      <w:proofErr w:type="spellEnd"/>
      <w:r w:rsidRPr="007D0990">
        <w:rPr>
          <w:sz w:val="20"/>
          <w:szCs w:val="20"/>
        </w:rPr>
        <w:t xml:space="preserve"> </w:t>
      </w:r>
      <w:proofErr w:type="spellStart"/>
      <w:r w:rsidRPr="007D0990">
        <w:rPr>
          <w:sz w:val="20"/>
          <w:szCs w:val="20"/>
        </w:rPr>
        <w:t>kao</w:t>
      </w:r>
      <w:proofErr w:type="spellEnd"/>
      <w:r w:rsidRPr="007D0990">
        <w:rPr>
          <w:sz w:val="20"/>
          <w:szCs w:val="20"/>
        </w:rPr>
        <w:t xml:space="preserve"> </w:t>
      </w:r>
      <w:proofErr w:type="spellStart"/>
      <w:r w:rsidRPr="007D0990">
        <w:rPr>
          <w:sz w:val="20"/>
          <w:szCs w:val="20"/>
        </w:rPr>
        <w:t>glavni</w:t>
      </w:r>
      <w:proofErr w:type="spellEnd"/>
      <w:r w:rsidRPr="007D0990">
        <w:rPr>
          <w:sz w:val="20"/>
          <w:szCs w:val="20"/>
        </w:rPr>
        <w:t xml:space="preserve"> </w:t>
      </w:r>
      <w:proofErr w:type="spellStart"/>
      <w:r w:rsidRPr="007D0990">
        <w:rPr>
          <w:sz w:val="20"/>
          <w:szCs w:val="20"/>
        </w:rPr>
        <w:t>hirurg</w:t>
      </w:r>
      <w:proofErr w:type="spellEnd"/>
      <w:r w:rsidRPr="007D0990">
        <w:rPr>
          <w:sz w:val="20"/>
          <w:szCs w:val="20"/>
        </w:rPr>
        <w:t xml:space="preserve"> – </w:t>
      </w:r>
      <w:proofErr w:type="spellStart"/>
      <w:r w:rsidRPr="007D0990">
        <w:rPr>
          <w:sz w:val="20"/>
          <w:szCs w:val="20"/>
        </w:rPr>
        <w:t>operater</w:t>
      </w:r>
      <w:proofErr w:type="spellEnd"/>
      <w:r w:rsidRPr="007D0990">
        <w:rPr>
          <w:sz w:val="20"/>
          <w:szCs w:val="20"/>
        </w:rPr>
        <w:t xml:space="preserve"> </w:t>
      </w:r>
      <w:proofErr w:type="spellStart"/>
      <w:r w:rsidRPr="007D0990">
        <w:rPr>
          <w:sz w:val="20"/>
          <w:szCs w:val="20"/>
        </w:rPr>
        <w:t>godišnje</w:t>
      </w:r>
      <w:proofErr w:type="spellEnd"/>
      <w:r w:rsidRPr="007D0990">
        <w:rPr>
          <w:sz w:val="20"/>
          <w:szCs w:val="20"/>
        </w:rPr>
        <w:t xml:space="preserve"> </w:t>
      </w:r>
      <w:proofErr w:type="spellStart"/>
      <w:r w:rsidRPr="007D0990">
        <w:rPr>
          <w:sz w:val="20"/>
          <w:szCs w:val="20"/>
        </w:rPr>
        <w:t>operiše</w:t>
      </w:r>
      <w:proofErr w:type="spellEnd"/>
      <w:r w:rsidRPr="007D0990">
        <w:rPr>
          <w:sz w:val="20"/>
          <w:szCs w:val="20"/>
        </w:rPr>
        <w:t xml:space="preserve"> od 40 do 60 </w:t>
      </w:r>
      <w:proofErr w:type="spellStart"/>
      <w:r w:rsidRPr="007D0990">
        <w:rPr>
          <w:sz w:val="20"/>
          <w:szCs w:val="20"/>
        </w:rPr>
        <w:t>bolesnika</w:t>
      </w:r>
      <w:proofErr w:type="spellEnd"/>
      <w:r w:rsidRPr="007D0990">
        <w:rPr>
          <w:sz w:val="20"/>
          <w:szCs w:val="20"/>
        </w:rPr>
        <w:t xml:space="preserve"> </w:t>
      </w:r>
      <w:proofErr w:type="spellStart"/>
      <w:r w:rsidRPr="007D0990">
        <w:rPr>
          <w:sz w:val="20"/>
          <w:szCs w:val="20"/>
        </w:rPr>
        <w:t>gde</w:t>
      </w:r>
      <w:proofErr w:type="spellEnd"/>
      <w:r w:rsidRPr="007D0990">
        <w:rPr>
          <w:sz w:val="20"/>
          <w:szCs w:val="20"/>
        </w:rPr>
        <w:t xml:space="preserve"> </w:t>
      </w:r>
      <w:proofErr w:type="spellStart"/>
      <w:r w:rsidRPr="007D0990">
        <w:rPr>
          <w:sz w:val="20"/>
          <w:szCs w:val="20"/>
        </w:rPr>
        <w:t>izvodi</w:t>
      </w:r>
      <w:proofErr w:type="spellEnd"/>
      <w:r w:rsidRPr="007D0990">
        <w:rPr>
          <w:sz w:val="20"/>
          <w:szCs w:val="20"/>
        </w:rPr>
        <w:t xml:space="preserve"> </w:t>
      </w:r>
      <w:proofErr w:type="spellStart"/>
      <w:r w:rsidRPr="007D0990">
        <w:rPr>
          <w:sz w:val="20"/>
          <w:szCs w:val="20"/>
        </w:rPr>
        <w:t>sve</w:t>
      </w:r>
      <w:proofErr w:type="spellEnd"/>
      <w:r w:rsidRPr="007D0990">
        <w:rPr>
          <w:sz w:val="20"/>
          <w:szCs w:val="20"/>
        </w:rPr>
        <w:t xml:space="preserve"> </w:t>
      </w:r>
      <w:proofErr w:type="spellStart"/>
      <w:r w:rsidRPr="007D0990">
        <w:rPr>
          <w:sz w:val="20"/>
          <w:szCs w:val="20"/>
        </w:rPr>
        <w:t>najsloženije</w:t>
      </w:r>
      <w:proofErr w:type="spellEnd"/>
      <w:r w:rsidRPr="007D0990">
        <w:rPr>
          <w:sz w:val="20"/>
          <w:szCs w:val="20"/>
        </w:rPr>
        <w:t xml:space="preserve"> </w:t>
      </w:r>
      <w:proofErr w:type="spellStart"/>
      <w:r w:rsidRPr="007D0990">
        <w:rPr>
          <w:sz w:val="20"/>
          <w:szCs w:val="20"/>
        </w:rPr>
        <w:t>operativne</w:t>
      </w:r>
      <w:proofErr w:type="spellEnd"/>
      <w:r w:rsidRPr="007D0990">
        <w:rPr>
          <w:sz w:val="20"/>
          <w:szCs w:val="20"/>
        </w:rPr>
        <w:t xml:space="preserve"> </w:t>
      </w:r>
      <w:proofErr w:type="spellStart"/>
      <w:r w:rsidRPr="007D0990">
        <w:rPr>
          <w:sz w:val="20"/>
          <w:szCs w:val="20"/>
        </w:rPr>
        <w:t>zahvate</w:t>
      </w:r>
      <w:proofErr w:type="spellEnd"/>
      <w:r w:rsidRPr="007D0990">
        <w:rPr>
          <w:sz w:val="20"/>
          <w:szCs w:val="20"/>
        </w:rPr>
        <w:t xml:space="preserve"> </w:t>
      </w:r>
      <w:proofErr w:type="spellStart"/>
      <w:r w:rsidRPr="007D0990">
        <w:rPr>
          <w:sz w:val="20"/>
          <w:szCs w:val="20"/>
        </w:rPr>
        <w:t>iz</w:t>
      </w:r>
      <w:proofErr w:type="spellEnd"/>
      <w:r w:rsidRPr="007D0990">
        <w:rPr>
          <w:sz w:val="20"/>
          <w:szCs w:val="20"/>
        </w:rPr>
        <w:t xml:space="preserve"> </w:t>
      </w:r>
      <w:proofErr w:type="spellStart"/>
      <w:r w:rsidRPr="007D0990">
        <w:rPr>
          <w:sz w:val="20"/>
          <w:szCs w:val="20"/>
        </w:rPr>
        <w:t>oblaste</w:t>
      </w:r>
      <w:proofErr w:type="spellEnd"/>
      <w:r w:rsidRPr="007D0990">
        <w:rPr>
          <w:sz w:val="20"/>
          <w:szCs w:val="20"/>
        </w:rPr>
        <w:t xml:space="preserve"> </w:t>
      </w:r>
      <w:proofErr w:type="spellStart"/>
      <w:r w:rsidRPr="007D0990">
        <w:rPr>
          <w:sz w:val="20"/>
          <w:szCs w:val="20"/>
        </w:rPr>
        <w:t>maligne</w:t>
      </w:r>
      <w:proofErr w:type="spellEnd"/>
      <w:r w:rsidRPr="007D0990">
        <w:rPr>
          <w:sz w:val="20"/>
          <w:szCs w:val="20"/>
        </w:rPr>
        <w:t xml:space="preserve"> </w:t>
      </w:r>
      <w:proofErr w:type="spellStart"/>
      <w:r w:rsidRPr="007D0990">
        <w:rPr>
          <w:sz w:val="20"/>
          <w:szCs w:val="20"/>
        </w:rPr>
        <w:t>patologije</w:t>
      </w:r>
      <w:proofErr w:type="spellEnd"/>
      <w:r w:rsidRPr="007D0990">
        <w:rPr>
          <w:sz w:val="20"/>
          <w:szCs w:val="20"/>
        </w:rPr>
        <w:t xml:space="preserve"> </w:t>
      </w:r>
      <w:proofErr w:type="spellStart"/>
      <w:r w:rsidRPr="007D0990">
        <w:rPr>
          <w:sz w:val="20"/>
          <w:szCs w:val="20"/>
        </w:rPr>
        <w:t>jednjaka</w:t>
      </w:r>
      <w:proofErr w:type="spellEnd"/>
      <w:r w:rsidRPr="007D0990">
        <w:rPr>
          <w:sz w:val="20"/>
          <w:szCs w:val="20"/>
        </w:rPr>
        <w:t xml:space="preserve">. </w:t>
      </w:r>
      <w:proofErr w:type="spellStart"/>
      <w:r w:rsidRPr="007D0990">
        <w:rPr>
          <w:sz w:val="20"/>
          <w:szCs w:val="20"/>
        </w:rPr>
        <w:t>Transhijatalna</w:t>
      </w:r>
      <w:proofErr w:type="spellEnd"/>
      <w:r w:rsidRPr="007D0990">
        <w:rPr>
          <w:sz w:val="20"/>
          <w:szCs w:val="20"/>
        </w:rPr>
        <w:t xml:space="preserve"> </w:t>
      </w:r>
      <w:proofErr w:type="spellStart"/>
      <w:r w:rsidRPr="007D0990">
        <w:rPr>
          <w:sz w:val="20"/>
          <w:szCs w:val="20"/>
        </w:rPr>
        <w:t>ezofagektomija</w:t>
      </w:r>
      <w:proofErr w:type="spellEnd"/>
      <w:r w:rsidRPr="007D0990">
        <w:rPr>
          <w:sz w:val="20"/>
          <w:szCs w:val="20"/>
        </w:rPr>
        <w:t xml:space="preserve"> </w:t>
      </w:r>
      <w:proofErr w:type="spellStart"/>
      <w:r w:rsidRPr="007D0990">
        <w:rPr>
          <w:sz w:val="20"/>
          <w:szCs w:val="20"/>
        </w:rPr>
        <w:t>sa</w:t>
      </w:r>
      <w:proofErr w:type="spellEnd"/>
      <w:r w:rsidRPr="007D0990">
        <w:rPr>
          <w:sz w:val="20"/>
          <w:szCs w:val="20"/>
        </w:rPr>
        <w:t xml:space="preserve"> </w:t>
      </w:r>
      <w:proofErr w:type="spellStart"/>
      <w:r w:rsidRPr="007D0990">
        <w:rPr>
          <w:sz w:val="20"/>
          <w:szCs w:val="20"/>
        </w:rPr>
        <w:t>ezofagogastroplastikom</w:t>
      </w:r>
      <w:proofErr w:type="spellEnd"/>
      <w:r w:rsidRPr="007D0990">
        <w:rPr>
          <w:sz w:val="20"/>
          <w:szCs w:val="20"/>
        </w:rPr>
        <w:t xml:space="preserve"> </w:t>
      </w:r>
      <w:proofErr w:type="spellStart"/>
      <w:r w:rsidRPr="007D0990">
        <w:rPr>
          <w:sz w:val="20"/>
          <w:szCs w:val="20"/>
        </w:rPr>
        <w:t>ili</w:t>
      </w:r>
      <w:proofErr w:type="spellEnd"/>
      <w:r w:rsidRPr="007D0990">
        <w:rPr>
          <w:sz w:val="20"/>
          <w:szCs w:val="20"/>
        </w:rPr>
        <w:t xml:space="preserve"> </w:t>
      </w:r>
      <w:proofErr w:type="spellStart"/>
      <w:r w:rsidRPr="007D0990">
        <w:rPr>
          <w:sz w:val="20"/>
          <w:szCs w:val="20"/>
        </w:rPr>
        <w:t>ezofagokoloplastikom</w:t>
      </w:r>
      <w:proofErr w:type="spellEnd"/>
      <w:r w:rsidRPr="007D0990">
        <w:rPr>
          <w:sz w:val="20"/>
          <w:szCs w:val="20"/>
        </w:rPr>
        <w:t xml:space="preserve"> </w:t>
      </w:r>
      <w:proofErr w:type="spellStart"/>
      <w:r w:rsidRPr="007D0990">
        <w:rPr>
          <w:sz w:val="20"/>
          <w:szCs w:val="20"/>
        </w:rPr>
        <w:t>zbog</w:t>
      </w:r>
      <w:proofErr w:type="spellEnd"/>
      <w:r w:rsidRPr="007D0990">
        <w:rPr>
          <w:sz w:val="20"/>
          <w:szCs w:val="20"/>
        </w:rPr>
        <w:t xml:space="preserve"> </w:t>
      </w:r>
      <w:proofErr w:type="spellStart"/>
      <w:r w:rsidRPr="007D0990">
        <w:rPr>
          <w:sz w:val="20"/>
          <w:szCs w:val="20"/>
        </w:rPr>
        <w:t>skvamocelularnog</w:t>
      </w:r>
      <w:proofErr w:type="spellEnd"/>
      <w:r w:rsidRPr="007D0990">
        <w:rPr>
          <w:sz w:val="20"/>
          <w:szCs w:val="20"/>
        </w:rPr>
        <w:t xml:space="preserve"> </w:t>
      </w:r>
      <w:proofErr w:type="spellStart"/>
      <w:r w:rsidRPr="007D0990">
        <w:rPr>
          <w:sz w:val="20"/>
          <w:szCs w:val="20"/>
        </w:rPr>
        <w:t>karcinoma</w:t>
      </w:r>
      <w:proofErr w:type="spellEnd"/>
      <w:r w:rsidRPr="007D0990">
        <w:rPr>
          <w:sz w:val="20"/>
          <w:szCs w:val="20"/>
        </w:rPr>
        <w:t xml:space="preserve"> </w:t>
      </w:r>
      <w:proofErr w:type="spellStart"/>
      <w:r w:rsidRPr="007D0990">
        <w:rPr>
          <w:sz w:val="20"/>
          <w:szCs w:val="20"/>
        </w:rPr>
        <w:t>jednjaka</w:t>
      </w:r>
      <w:proofErr w:type="spellEnd"/>
      <w:r w:rsidRPr="007D0990">
        <w:rPr>
          <w:sz w:val="20"/>
          <w:szCs w:val="20"/>
        </w:rPr>
        <w:t xml:space="preserve">. </w:t>
      </w:r>
      <w:proofErr w:type="spellStart"/>
      <w:r w:rsidRPr="007D0990">
        <w:rPr>
          <w:sz w:val="20"/>
          <w:szCs w:val="20"/>
        </w:rPr>
        <w:t>Transtorakalna</w:t>
      </w:r>
      <w:proofErr w:type="spellEnd"/>
      <w:r w:rsidRPr="007D0990">
        <w:rPr>
          <w:sz w:val="20"/>
          <w:szCs w:val="20"/>
        </w:rPr>
        <w:t xml:space="preserve"> </w:t>
      </w:r>
      <w:proofErr w:type="spellStart"/>
      <w:r w:rsidRPr="007D0990">
        <w:rPr>
          <w:sz w:val="20"/>
          <w:szCs w:val="20"/>
        </w:rPr>
        <w:t>ezofagektomija</w:t>
      </w:r>
      <w:proofErr w:type="spellEnd"/>
      <w:r w:rsidRPr="007D0990">
        <w:rPr>
          <w:sz w:val="20"/>
          <w:szCs w:val="20"/>
        </w:rPr>
        <w:t xml:space="preserve">, </w:t>
      </w:r>
      <w:proofErr w:type="spellStart"/>
      <w:r w:rsidRPr="007D0990">
        <w:rPr>
          <w:sz w:val="20"/>
          <w:szCs w:val="20"/>
        </w:rPr>
        <w:t>torakoabdominalna</w:t>
      </w:r>
      <w:proofErr w:type="spellEnd"/>
      <w:r w:rsidRPr="007D0990">
        <w:rPr>
          <w:sz w:val="20"/>
          <w:szCs w:val="20"/>
        </w:rPr>
        <w:t xml:space="preserve"> </w:t>
      </w:r>
      <w:proofErr w:type="spellStart"/>
      <w:r w:rsidRPr="007D0990">
        <w:rPr>
          <w:sz w:val="20"/>
          <w:szCs w:val="20"/>
        </w:rPr>
        <w:t>limfonodalna</w:t>
      </w:r>
      <w:proofErr w:type="spellEnd"/>
      <w:r w:rsidRPr="007D0990">
        <w:rPr>
          <w:sz w:val="20"/>
          <w:szCs w:val="20"/>
        </w:rPr>
        <w:t xml:space="preserve"> </w:t>
      </w:r>
      <w:proofErr w:type="spellStart"/>
      <w:r w:rsidRPr="007D0990">
        <w:rPr>
          <w:sz w:val="20"/>
          <w:szCs w:val="20"/>
        </w:rPr>
        <w:t>disekcija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rekonstrukcije</w:t>
      </w:r>
      <w:proofErr w:type="spellEnd"/>
      <w:r w:rsidRPr="007D0990">
        <w:rPr>
          <w:sz w:val="20"/>
          <w:szCs w:val="20"/>
        </w:rPr>
        <w:t xml:space="preserve"> </w:t>
      </w:r>
      <w:proofErr w:type="spellStart"/>
      <w:r w:rsidRPr="007D0990">
        <w:rPr>
          <w:sz w:val="20"/>
          <w:szCs w:val="20"/>
        </w:rPr>
        <w:t>ezofagogastroplastikom</w:t>
      </w:r>
      <w:proofErr w:type="spellEnd"/>
      <w:r w:rsidRPr="007D0990">
        <w:rPr>
          <w:sz w:val="20"/>
          <w:szCs w:val="20"/>
        </w:rPr>
        <w:t xml:space="preserve"> (</w:t>
      </w:r>
      <w:proofErr w:type="spellStart"/>
      <w:r w:rsidRPr="007D0990">
        <w:rPr>
          <w:sz w:val="20"/>
          <w:szCs w:val="20"/>
        </w:rPr>
        <w:t>operacija</w:t>
      </w:r>
      <w:proofErr w:type="spellEnd"/>
      <w:r w:rsidRPr="007D0990">
        <w:rPr>
          <w:sz w:val="20"/>
          <w:szCs w:val="20"/>
        </w:rPr>
        <w:t xml:space="preserve"> po Ivor Lewis-u </w:t>
      </w:r>
      <w:proofErr w:type="spellStart"/>
      <w:r w:rsidRPr="007D0990">
        <w:rPr>
          <w:sz w:val="20"/>
          <w:szCs w:val="20"/>
        </w:rPr>
        <w:t>ili</w:t>
      </w:r>
      <w:proofErr w:type="spellEnd"/>
      <w:r w:rsidRPr="007D0990">
        <w:rPr>
          <w:sz w:val="20"/>
          <w:szCs w:val="20"/>
        </w:rPr>
        <w:t xml:space="preserve"> </w:t>
      </w:r>
      <w:proofErr w:type="spellStart"/>
      <w:r w:rsidRPr="007D0990">
        <w:rPr>
          <w:sz w:val="20"/>
          <w:szCs w:val="20"/>
        </w:rPr>
        <w:t>operacija</w:t>
      </w:r>
      <w:proofErr w:type="spellEnd"/>
      <w:r w:rsidRPr="007D0990">
        <w:rPr>
          <w:sz w:val="20"/>
          <w:szCs w:val="20"/>
        </w:rPr>
        <w:t xml:space="preserve"> po </w:t>
      </w:r>
      <w:proofErr w:type="spellStart"/>
      <w:r w:rsidRPr="007D0990">
        <w:rPr>
          <w:sz w:val="20"/>
          <w:szCs w:val="20"/>
        </w:rPr>
        <w:t>Garloc</w:t>
      </w:r>
      <w:proofErr w:type="spellEnd"/>
      <w:r w:rsidRPr="007D0990">
        <w:rPr>
          <w:sz w:val="20"/>
          <w:szCs w:val="20"/>
        </w:rPr>
        <w:t xml:space="preserve">-Sweet-u). </w:t>
      </w:r>
    </w:p>
    <w:p w14:paraId="3126B158" w14:textId="77777777" w:rsidR="00BF438B" w:rsidRDefault="00C2597C" w:rsidP="00C2597C">
      <w:pPr>
        <w:jc w:val="both"/>
        <w:rPr>
          <w:sz w:val="20"/>
          <w:szCs w:val="20"/>
        </w:rPr>
      </w:pPr>
      <w:proofErr w:type="spellStart"/>
      <w:r w:rsidRPr="007D0990">
        <w:rPr>
          <w:sz w:val="20"/>
          <w:szCs w:val="20"/>
        </w:rPr>
        <w:t>Posebno</w:t>
      </w:r>
      <w:proofErr w:type="spellEnd"/>
      <w:r w:rsidRPr="007D0990">
        <w:rPr>
          <w:sz w:val="20"/>
          <w:szCs w:val="20"/>
        </w:rPr>
        <w:t xml:space="preserve"> se </w:t>
      </w:r>
      <w:proofErr w:type="spellStart"/>
      <w:r w:rsidRPr="007D0990">
        <w:rPr>
          <w:sz w:val="20"/>
          <w:szCs w:val="20"/>
        </w:rPr>
        <w:t>istakao</w:t>
      </w:r>
      <w:proofErr w:type="spellEnd"/>
      <w:r w:rsidRPr="007D0990">
        <w:rPr>
          <w:sz w:val="20"/>
          <w:szCs w:val="20"/>
        </w:rPr>
        <w:t xml:space="preserve"> u </w:t>
      </w:r>
      <w:proofErr w:type="spellStart"/>
      <w:r w:rsidRPr="007D0990">
        <w:rPr>
          <w:sz w:val="20"/>
          <w:szCs w:val="20"/>
        </w:rPr>
        <w:t>operativnom</w:t>
      </w:r>
      <w:proofErr w:type="spellEnd"/>
      <w:r w:rsidRPr="007D0990">
        <w:rPr>
          <w:sz w:val="20"/>
          <w:szCs w:val="20"/>
        </w:rPr>
        <w:t xml:space="preserve"> </w:t>
      </w:r>
      <w:proofErr w:type="spellStart"/>
      <w:r w:rsidRPr="007D0990">
        <w:rPr>
          <w:sz w:val="20"/>
          <w:szCs w:val="20"/>
        </w:rPr>
        <w:t>lečenju</w:t>
      </w:r>
      <w:proofErr w:type="spellEnd"/>
      <w:r w:rsidRPr="007D0990">
        <w:rPr>
          <w:sz w:val="20"/>
          <w:szCs w:val="20"/>
        </w:rPr>
        <w:t xml:space="preserve"> </w:t>
      </w:r>
      <w:proofErr w:type="spellStart"/>
      <w:r w:rsidRPr="007D0990">
        <w:rPr>
          <w:sz w:val="20"/>
          <w:szCs w:val="20"/>
        </w:rPr>
        <w:t>uznapredovalih</w:t>
      </w:r>
      <w:proofErr w:type="spellEnd"/>
      <w:r w:rsidRPr="007D0990">
        <w:rPr>
          <w:sz w:val="20"/>
          <w:szCs w:val="20"/>
        </w:rPr>
        <w:t xml:space="preserve"> </w:t>
      </w:r>
      <w:proofErr w:type="spellStart"/>
      <w:r w:rsidRPr="007D0990">
        <w:rPr>
          <w:sz w:val="20"/>
          <w:szCs w:val="20"/>
        </w:rPr>
        <w:t>karcinoma</w:t>
      </w:r>
      <w:proofErr w:type="spellEnd"/>
      <w:r w:rsidRPr="007D0990">
        <w:rPr>
          <w:sz w:val="20"/>
          <w:szCs w:val="20"/>
        </w:rPr>
        <w:t xml:space="preserve"> </w:t>
      </w:r>
      <w:proofErr w:type="spellStart"/>
      <w:r w:rsidRPr="007D0990">
        <w:rPr>
          <w:sz w:val="20"/>
          <w:szCs w:val="20"/>
        </w:rPr>
        <w:t>regije</w:t>
      </w:r>
      <w:proofErr w:type="spellEnd"/>
      <w:r w:rsidRPr="007D0990">
        <w:rPr>
          <w:sz w:val="20"/>
          <w:szCs w:val="20"/>
        </w:rPr>
        <w:t xml:space="preserve"> </w:t>
      </w:r>
      <w:proofErr w:type="spellStart"/>
      <w:r w:rsidRPr="007D0990">
        <w:rPr>
          <w:sz w:val="20"/>
          <w:szCs w:val="20"/>
        </w:rPr>
        <w:t>ezofagogastričnog</w:t>
      </w:r>
      <w:proofErr w:type="spellEnd"/>
      <w:r w:rsidRPr="007D0990">
        <w:rPr>
          <w:sz w:val="20"/>
          <w:szCs w:val="20"/>
        </w:rPr>
        <w:t xml:space="preserve"> </w:t>
      </w:r>
      <w:proofErr w:type="spellStart"/>
      <w:r w:rsidRPr="007D0990">
        <w:rPr>
          <w:sz w:val="20"/>
          <w:szCs w:val="20"/>
        </w:rPr>
        <w:t>prelaza</w:t>
      </w:r>
      <w:proofErr w:type="spellEnd"/>
      <w:r w:rsidRPr="007D0990">
        <w:rPr>
          <w:sz w:val="20"/>
          <w:szCs w:val="20"/>
        </w:rPr>
        <w:t xml:space="preserve"> </w:t>
      </w:r>
      <w:proofErr w:type="spellStart"/>
      <w:r w:rsidRPr="007D0990">
        <w:rPr>
          <w:sz w:val="20"/>
          <w:szCs w:val="20"/>
        </w:rPr>
        <w:t>gde</w:t>
      </w:r>
      <w:proofErr w:type="spellEnd"/>
      <w:r w:rsidRPr="007D0990">
        <w:rPr>
          <w:sz w:val="20"/>
          <w:szCs w:val="20"/>
        </w:rPr>
        <w:t xml:space="preserve"> </w:t>
      </w:r>
      <w:proofErr w:type="spellStart"/>
      <w:r w:rsidRPr="007D0990">
        <w:rPr>
          <w:sz w:val="20"/>
          <w:szCs w:val="20"/>
        </w:rPr>
        <w:t>godišnje</w:t>
      </w:r>
      <w:proofErr w:type="spellEnd"/>
      <w:r w:rsidRPr="007D0990">
        <w:rPr>
          <w:sz w:val="20"/>
          <w:szCs w:val="20"/>
        </w:rPr>
        <w:t xml:space="preserve"> </w:t>
      </w:r>
      <w:proofErr w:type="spellStart"/>
      <w:r w:rsidRPr="007D0990">
        <w:rPr>
          <w:sz w:val="20"/>
          <w:szCs w:val="20"/>
        </w:rPr>
        <w:t>samostalno</w:t>
      </w:r>
      <w:proofErr w:type="spellEnd"/>
      <w:r w:rsidRPr="007D0990">
        <w:rPr>
          <w:sz w:val="20"/>
          <w:szCs w:val="20"/>
        </w:rPr>
        <w:t xml:space="preserve"> </w:t>
      </w:r>
      <w:proofErr w:type="spellStart"/>
      <w:r w:rsidRPr="007D0990">
        <w:rPr>
          <w:sz w:val="20"/>
          <w:szCs w:val="20"/>
        </w:rPr>
        <w:t>izvodi</w:t>
      </w:r>
      <w:proofErr w:type="spellEnd"/>
      <w:r w:rsidRPr="007D0990">
        <w:rPr>
          <w:sz w:val="20"/>
          <w:szCs w:val="20"/>
        </w:rPr>
        <w:t xml:space="preserve"> 70 do 80 </w:t>
      </w:r>
      <w:proofErr w:type="spellStart"/>
      <w:r w:rsidRPr="007D0990">
        <w:rPr>
          <w:sz w:val="20"/>
          <w:szCs w:val="20"/>
        </w:rPr>
        <w:t>složenih</w:t>
      </w:r>
      <w:proofErr w:type="spellEnd"/>
      <w:r w:rsidRPr="007D0990">
        <w:rPr>
          <w:sz w:val="20"/>
          <w:szCs w:val="20"/>
        </w:rPr>
        <w:t xml:space="preserve"> </w:t>
      </w:r>
      <w:proofErr w:type="spellStart"/>
      <w:r w:rsidRPr="007D0990">
        <w:rPr>
          <w:sz w:val="20"/>
          <w:szCs w:val="20"/>
        </w:rPr>
        <w:t>operacije</w:t>
      </w:r>
      <w:proofErr w:type="spellEnd"/>
      <w:r w:rsidRPr="007D0990">
        <w:rPr>
          <w:sz w:val="20"/>
          <w:szCs w:val="20"/>
        </w:rPr>
        <w:t xml:space="preserve"> </w:t>
      </w:r>
      <w:proofErr w:type="spellStart"/>
      <w:r w:rsidRPr="007D0990">
        <w:rPr>
          <w:sz w:val="20"/>
          <w:szCs w:val="20"/>
        </w:rPr>
        <w:t>torakoabdominalnim</w:t>
      </w:r>
      <w:proofErr w:type="spellEnd"/>
      <w:r w:rsidRPr="007D0990">
        <w:rPr>
          <w:sz w:val="20"/>
          <w:szCs w:val="20"/>
        </w:rPr>
        <w:t xml:space="preserve"> </w:t>
      </w:r>
      <w:proofErr w:type="spellStart"/>
      <w:r w:rsidRPr="007D0990">
        <w:rPr>
          <w:sz w:val="20"/>
          <w:szCs w:val="20"/>
        </w:rPr>
        <w:t>pristupom</w:t>
      </w:r>
      <w:proofErr w:type="spellEnd"/>
      <w:r w:rsidRPr="007D0990">
        <w:rPr>
          <w:sz w:val="20"/>
          <w:szCs w:val="20"/>
        </w:rPr>
        <w:t xml:space="preserve"> u </w:t>
      </w:r>
      <w:proofErr w:type="spellStart"/>
      <w:r w:rsidRPr="007D0990">
        <w:rPr>
          <w:sz w:val="20"/>
          <w:szCs w:val="20"/>
        </w:rPr>
        <w:t>vidu</w:t>
      </w:r>
      <w:proofErr w:type="spellEnd"/>
      <w:r w:rsidRPr="007D0990">
        <w:rPr>
          <w:sz w:val="20"/>
          <w:szCs w:val="20"/>
        </w:rPr>
        <w:t xml:space="preserve"> </w:t>
      </w:r>
      <w:proofErr w:type="spellStart"/>
      <w:r w:rsidRPr="007D0990">
        <w:rPr>
          <w:sz w:val="20"/>
          <w:szCs w:val="20"/>
        </w:rPr>
        <w:t>distalne</w:t>
      </w:r>
      <w:proofErr w:type="spellEnd"/>
      <w:r w:rsidRPr="007D0990">
        <w:rPr>
          <w:sz w:val="20"/>
          <w:szCs w:val="20"/>
        </w:rPr>
        <w:t xml:space="preserve"> </w:t>
      </w:r>
      <w:proofErr w:type="spellStart"/>
      <w:r w:rsidRPr="007D0990">
        <w:rPr>
          <w:sz w:val="20"/>
          <w:szCs w:val="20"/>
        </w:rPr>
        <w:t>ezofagektomije</w:t>
      </w:r>
      <w:proofErr w:type="spellEnd"/>
      <w:r w:rsidRPr="007D0990">
        <w:rPr>
          <w:sz w:val="20"/>
          <w:szCs w:val="20"/>
        </w:rPr>
        <w:t xml:space="preserve">, </w:t>
      </w:r>
      <w:proofErr w:type="spellStart"/>
      <w:r w:rsidRPr="007D0990">
        <w:rPr>
          <w:sz w:val="20"/>
          <w:szCs w:val="20"/>
        </w:rPr>
        <w:t>totalne</w:t>
      </w:r>
      <w:proofErr w:type="spellEnd"/>
      <w:r w:rsidRPr="007D0990">
        <w:rPr>
          <w:sz w:val="20"/>
          <w:szCs w:val="20"/>
        </w:rPr>
        <w:t xml:space="preserve"> </w:t>
      </w:r>
      <w:proofErr w:type="spellStart"/>
      <w:r w:rsidRPr="007D0990">
        <w:rPr>
          <w:sz w:val="20"/>
          <w:szCs w:val="20"/>
        </w:rPr>
        <w:t>gastrektomije</w:t>
      </w:r>
      <w:proofErr w:type="spellEnd"/>
      <w:r w:rsidRPr="007D0990">
        <w:rPr>
          <w:sz w:val="20"/>
          <w:szCs w:val="20"/>
        </w:rPr>
        <w:t xml:space="preserve">, </w:t>
      </w:r>
      <w:proofErr w:type="spellStart"/>
      <w:r w:rsidRPr="007D0990">
        <w:rPr>
          <w:sz w:val="20"/>
          <w:szCs w:val="20"/>
        </w:rPr>
        <w:t>limfadenektomije</w:t>
      </w:r>
      <w:proofErr w:type="spellEnd"/>
      <w:r w:rsidRPr="007D0990">
        <w:rPr>
          <w:sz w:val="20"/>
          <w:szCs w:val="20"/>
        </w:rPr>
        <w:t xml:space="preserve"> </w:t>
      </w:r>
      <w:proofErr w:type="spellStart"/>
      <w:r w:rsidRPr="007D0990">
        <w:rPr>
          <w:sz w:val="20"/>
          <w:szCs w:val="20"/>
        </w:rPr>
        <w:t>sa</w:t>
      </w:r>
      <w:proofErr w:type="spellEnd"/>
      <w:r w:rsidRPr="007D0990">
        <w:rPr>
          <w:sz w:val="20"/>
          <w:szCs w:val="20"/>
        </w:rPr>
        <w:t xml:space="preserve"> </w:t>
      </w:r>
      <w:proofErr w:type="spellStart"/>
      <w:r w:rsidRPr="007D0990">
        <w:rPr>
          <w:sz w:val="20"/>
          <w:szCs w:val="20"/>
        </w:rPr>
        <w:t>rekonstrukcijom</w:t>
      </w:r>
      <w:proofErr w:type="spellEnd"/>
      <w:r w:rsidRPr="007D0990">
        <w:rPr>
          <w:sz w:val="20"/>
          <w:szCs w:val="20"/>
        </w:rPr>
        <w:t xml:space="preserve"> </w:t>
      </w:r>
      <w:proofErr w:type="spellStart"/>
      <w:r w:rsidRPr="007D0990">
        <w:rPr>
          <w:sz w:val="20"/>
          <w:szCs w:val="20"/>
        </w:rPr>
        <w:t>ezofagojejuno</w:t>
      </w:r>
      <w:proofErr w:type="spellEnd"/>
      <w:r w:rsidRPr="007D0990">
        <w:rPr>
          <w:sz w:val="20"/>
          <w:szCs w:val="20"/>
        </w:rPr>
        <w:t xml:space="preserve"> </w:t>
      </w:r>
      <w:proofErr w:type="spellStart"/>
      <w:r w:rsidRPr="007D0990">
        <w:rPr>
          <w:sz w:val="20"/>
          <w:szCs w:val="20"/>
        </w:rPr>
        <w:t>anastomozom</w:t>
      </w:r>
      <w:proofErr w:type="spellEnd"/>
      <w:r w:rsidRPr="007D0990">
        <w:rPr>
          <w:sz w:val="20"/>
          <w:szCs w:val="20"/>
        </w:rPr>
        <w:t xml:space="preserve"> po Roux-en-Y-u. </w:t>
      </w:r>
    </w:p>
    <w:p w14:paraId="35320ED6" w14:textId="2E709C3E" w:rsidR="00C2597C" w:rsidRPr="007D0990" w:rsidRDefault="00C2597C" w:rsidP="00C2597C">
      <w:pPr>
        <w:jc w:val="both"/>
        <w:rPr>
          <w:sz w:val="20"/>
          <w:szCs w:val="20"/>
        </w:rPr>
      </w:pPr>
      <w:proofErr w:type="spellStart"/>
      <w:r w:rsidRPr="007D0990">
        <w:rPr>
          <w:sz w:val="20"/>
          <w:szCs w:val="20"/>
        </w:rPr>
        <w:lastRenderedPageBreak/>
        <w:t>Uspešno</w:t>
      </w:r>
      <w:proofErr w:type="spellEnd"/>
      <w:r w:rsidRPr="007D0990">
        <w:rPr>
          <w:sz w:val="20"/>
          <w:szCs w:val="20"/>
        </w:rPr>
        <w:t xml:space="preserve"> </w:t>
      </w:r>
      <w:proofErr w:type="spellStart"/>
      <w:r w:rsidRPr="007D0990">
        <w:rPr>
          <w:sz w:val="20"/>
          <w:szCs w:val="20"/>
        </w:rPr>
        <w:t>izvodi</w:t>
      </w:r>
      <w:proofErr w:type="spellEnd"/>
      <w:r w:rsidRPr="007D0990">
        <w:rPr>
          <w:sz w:val="20"/>
          <w:szCs w:val="20"/>
        </w:rPr>
        <w:t xml:space="preserve"> </w:t>
      </w:r>
      <w:proofErr w:type="spellStart"/>
      <w:r w:rsidRPr="007D0990">
        <w:rPr>
          <w:sz w:val="20"/>
          <w:szCs w:val="20"/>
        </w:rPr>
        <w:t>distalnu</w:t>
      </w:r>
      <w:proofErr w:type="spellEnd"/>
      <w:r w:rsidRPr="007D0990">
        <w:rPr>
          <w:sz w:val="20"/>
          <w:szCs w:val="20"/>
        </w:rPr>
        <w:t xml:space="preserve"> </w:t>
      </w:r>
      <w:proofErr w:type="spellStart"/>
      <w:r w:rsidRPr="007D0990">
        <w:rPr>
          <w:sz w:val="20"/>
          <w:szCs w:val="20"/>
        </w:rPr>
        <w:t>ezofagektomiju</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proksimalnu</w:t>
      </w:r>
      <w:proofErr w:type="spellEnd"/>
      <w:r w:rsidRPr="007D0990">
        <w:rPr>
          <w:sz w:val="20"/>
          <w:szCs w:val="20"/>
        </w:rPr>
        <w:t xml:space="preserve"> </w:t>
      </w:r>
      <w:proofErr w:type="spellStart"/>
      <w:r w:rsidRPr="007D0990">
        <w:rPr>
          <w:sz w:val="20"/>
          <w:szCs w:val="20"/>
        </w:rPr>
        <w:t>gastrektomiju</w:t>
      </w:r>
      <w:proofErr w:type="spellEnd"/>
      <w:r w:rsidRPr="007D0990">
        <w:rPr>
          <w:sz w:val="20"/>
          <w:szCs w:val="20"/>
        </w:rPr>
        <w:t xml:space="preserve"> </w:t>
      </w:r>
      <w:proofErr w:type="spellStart"/>
      <w:r w:rsidRPr="007D0990">
        <w:rPr>
          <w:sz w:val="20"/>
          <w:szCs w:val="20"/>
        </w:rPr>
        <w:t>sa</w:t>
      </w:r>
      <w:proofErr w:type="spellEnd"/>
      <w:r w:rsidRPr="007D0990">
        <w:rPr>
          <w:sz w:val="20"/>
          <w:szCs w:val="20"/>
        </w:rPr>
        <w:t xml:space="preserve"> </w:t>
      </w:r>
      <w:proofErr w:type="spellStart"/>
      <w:r w:rsidRPr="007D0990">
        <w:rPr>
          <w:sz w:val="20"/>
          <w:szCs w:val="20"/>
        </w:rPr>
        <w:t>interpozicijom</w:t>
      </w:r>
      <w:proofErr w:type="spellEnd"/>
      <w:r w:rsidRPr="007D0990">
        <w:rPr>
          <w:sz w:val="20"/>
          <w:szCs w:val="20"/>
        </w:rPr>
        <w:t xml:space="preserve"> </w:t>
      </w:r>
      <w:proofErr w:type="spellStart"/>
      <w:r w:rsidRPr="007D0990">
        <w:rPr>
          <w:sz w:val="20"/>
          <w:szCs w:val="20"/>
        </w:rPr>
        <w:t>jejunalne</w:t>
      </w:r>
      <w:proofErr w:type="spellEnd"/>
      <w:r w:rsidRPr="007D0990">
        <w:rPr>
          <w:sz w:val="20"/>
          <w:szCs w:val="20"/>
        </w:rPr>
        <w:t xml:space="preserve"> </w:t>
      </w:r>
      <w:proofErr w:type="spellStart"/>
      <w:r w:rsidRPr="007D0990">
        <w:rPr>
          <w:sz w:val="20"/>
          <w:szCs w:val="20"/>
        </w:rPr>
        <w:t>vijuge</w:t>
      </w:r>
      <w:proofErr w:type="spellEnd"/>
      <w:r w:rsidRPr="007D0990">
        <w:rPr>
          <w:sz w:val="20"/>
          <w:szCs w:val="20"/>
        </w:rPr>
        <w:t xml:space="preserve"> </w:t>
      </w:r>
      <w:proofErr w:type="spellStart"/>
      <w:r w:rsidRPr="007D0990">
        <w:rPr>
          <w:sz w:val="20"/>
          <w:szCs w:val="20"/>
        </w:rPr>
        <w:t>interezofagogastrično</w:t>
      </w:r>
      <w:proofErr w:type="spellEnd"/>
      <w:r w:rsidRPr="007D0990">
        <w:rPr>
          <w:sz w:val="20"/>
          <w:szCs w:val="20"/>
        </w:rPr>
        <w:t xml:space="preserve"> </w:t>
      </w:r>
      <w:proofErr w:type="spellStart"/>
      <w:r w:rsidRPr="007D0990">
        <w:rPr>
          <w:sz w:val="20"/>
          <w:szCs w:val="20"/>
        </w:rPr>
        <w:t>odnosno</w:t>
      </w:r>
      <w:proofErr w:type="spellEnd"/>
      <w:r w:rsidRPr="007D0990">
        <w:rPr>
          <w:sz w:val="20"/>
          <w:szCs w:val="20"/>
        </w:rPr>
        <w:t xml:space="preserve"> </w:t>
      </w:r>
      <w:proofErr w:type="spellStart"/>
      <w:r w:rsidRPr="007D0990">
        <w:rPr>
          <w:sz w:val="20"/>
          <w:szCs w:val="20"/>
        </w:rPr>
        <w:t>operaciju</w:t>
      </w:r>
      <w:proofErr w:type="spellEnd"/>
      <w:r w:rsidRPr="007D0990">
        <w:rPr>
          <w:sz w:val="20"/>
          <w:szCs w:val="20"/>
        </w:rPr>
        <w:t xml:space="preserve"> po Merendino-u. </w:t>
      </w:r>
    </w:p>
    <w:p w14:paraId="5C6FFEA9" w14:textId="77777777" w:rsidR="00C2597C" w:rsidRPr="007D0990" w:rsidRDefault="00C2597C" w:rsidP="00C2597C">
      <w:pPr>
        <w:jc w:val="both"/>
        <w:rPr>
          <w:sz w:val="20"/>
          <w:szCs w:val="20"/>
        </w:rPr>
      </w:pPr>
      <w:r w:rsidRPr="007D0990">
        <w:rPr>
          <w:sz w:val="20"/>
          <w:szCs w:val="20"/>
        </w:rPr>
        <w:t xml:space="preserve">Kao </w:t>
      </w:r>
      <w:proofErr w:type="spellStart"/>
      <w:r w:rsidRPr="007D0990">
        <w:rPr>
          <w:sz w:val="20"/>
          <w:szCs w:val="20"/>
        </w:rPr>
        <w:t>vodeći</w:t>
      </w:r>
      <w:proofErr w:type="spellEnd"/>
      <w:r w:rsidRPr="007D0990">
        <w:rPr>
          <w:sz w:val="20"/>
          <w:szCs w:val="20"/>
        </w:rPr>
        <w:t xml:space="preserve"> </w:t>
      </w:r>
      <w:proofErr w:type="spellStart"/>
      <w:r w:rsidRPr="007D0990">
        <w:rPr>
          <w:sz w:val="20"/>
          <w:szCs w:val="20"/>
        </w:rPr>
        <w:t>hirurga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ekspert</w:t>
      </w:r>
      <w:proofErr w:type="spellEnd"/>
      <w:r w:rsidRPr="007D0990">
        <w:rPr>
          <w:sz w:val="20"/>
          <w:szCs w:val="20"/>
        </w:rPr>
        <w:t xml:space="preserve"> </w:t>
      </w:r>
      <w:proofErr w:type="spellStart"/>
      <w:r w:rsidRPr="007D0990">
        <w:rPr>
          <w:sz w:val="20"/>
          <w:szCs w:val="20"/>
        </w:rPr>
        <w:t>angažovan</w:t>
      </w:r>
      <w:proofErr w:type="spellEnd"/>
      <w:r w:rsidRPr="007D0990">
        <w:rPr>
          <w:sz w:val="20"/>
          <w:szCs w:val="20"/>
        </w:rPr>
        <w:t xml:space="preserve"> je u </w:t>
      </w:r>
      <w:proofErr w:type="spellStart"/>
      <w:r w:rsidRPr="007D0990">
        <w:rPr>
          <w:sz w:val="20"/>
          <w:szCs w:val="20"/>
        </w:rPr>
        <w:t>operativnom</w:t>
      </w:r>
      <w:proofErr w:type="spellEnd"/>
      <w:r w:rsidRPr="007D0990">
        <w:rPr>
          <w:sz w:val="20"/>
          <w:szCs w:val="20"/>
        </w:rPr>
        <w:t xml:space="preserve"> </w:t>
      </w:r>
      <w:proofErr w:type="spellStart"/>
      <w:r w:rsidRPr="007D0990">
        <w:rPr>
          <w:sz w:val="20"/>
          <w:szCs w:val="20"/>
        </w:rPr>
        <w:t>lečenju</w:t>
      </w:r>
      <w:proofErr w:type="spellEnd"/>
      <w:r w:rsidRPr="007D0990">
        <w:rPr>
          <w:sz w:val="20"/>
          <w:szCs w:val="20"/>
        </w:rPr>
        <w:t xml:space="preserve"> </w:t>
      </w:r>
      <w:proofErr w:type="spellStart"/>
      <w:r w:rsidRPr="007D0990">
        <w:rPr>
          <w:sz w:val="20"/>
          <w:szCs w:val="20"/>
        </w:rPr>
        <w:t>bolesnika</w:t>
      </w:r>
      <w:proofErr w:type="spellEnd"/>
      <w:r w:rsidRPr="007D0990">
        <w:rPr>
          <w:sz w:val="20"/>
          <w:szCs w:val="20"/>
        </w:rPr>
        <w:t xml:space="preserve"> </w:t>
      </w:r>
      <w:proofErr w:type="spellStart"/>
      <w:r w:rsidRPr="007D0990">
        <w:rPr>
          <w:sz w:val="20"/>
          <w:szCs w:val="20"/>
        </w:rPr>
        <w:t>sa</w:t>
      </w:r>
      <w:proofErr w:type="spellEnd"/>
      <w:r w:rsidRPr="007D0990">
        <w:rPr>
          <w:sz w:val="20"/>
          <w:szCs w:val="20"/>
        </w:rPr>
        <w:t xml:space="preserve"> </w:t>
      </w:r>
      <w:proofErr w:type="spellStart"/>
      <w:r w:rsidRPr="007D0990">
        <w:rPr>
          <w:sz w:val="20"/>
          <w:szCs w:val="20"/>
        </w:rPr>
        <w:t>najsloženijim</w:t>
      </w:r>
      <w:proofErr w:type="spellEnd"/>
      <w:r w:rsidRPr="007D0990">
        <w:rPr>
          <w:sz w:val="20"/>
          <w:szCs w:val="20"/>
        </w:rPr>
        <w:t xml:space="preserve"> </w:t>
      </w:r>
      <w:proofErr w:type="spellStart"/>
      <w:r w:rsidRPr="007D0990">
        <w:rPr>
          <w:sz w:val="20"/>
          <w:szCs w:val="20"/>
        </w:rPr>
        <w:t>korozivnim</w:t>
      </w:r>
      <w:proofErr w:type="spellEnd"/>
      <w:r w:rsidRPr="007D0990">
        <w:rPr>
          <w:sz w:val="20"/>
          <w:szCs w:val="20"/>
        </w:rPr>
        <w:t xml:space="preserve"> </w:t>
      </w:r>
      <w:proofErr w:type="spellStart"/>
      <w:r w:rsidRPr="007D0990">
        <w:rPr>
          <w:sz w:val="20"/>
          <w:szCs w:val="20"/>
        </w:rPr>
        <w:t>lezijama</w:t>
      </w:r>
      <w:proofErr w:type="spellEnd"/>
      <w:r w:rsidRPr="007D0990">
        <w:rPr>
          <w:sz w:val="20"/>
          <w:szCs w:val="20"/>
        </w:rPr>
        <w:t xml:space="preserve"> </w:t>
      </w:r>
      <w:proofErr w:type="spellStart"/>
      <w:r w:rsidRPr="007D0990">
        <w:rPr>
          <w:sz w:val="20"/>
          <w:szCs w:val="20"/>
        </w:rPr>
        <w:t>hipofarinksa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jednjaka</w:t>
      </w:r>
      <w:proofErr w:type="spellEnd"/>
      <w:r w:rsidRPr="007D0990">
        <w:rPr>
          <w:sz w:val="20"/>
          <w:szCs w:val="20"/>
        </w:rPr>
        <w:t xml:space="preserve"> </w:t>
      </w:r>
      <w:proofErr w:type="spellStart"/>
      <w:r w:rsidRPr="007D0990">
        <w:rPr>
          <w:sz w:val="20"/>
          <w:szCs w:val="20"/>
        </w:rPr>
        <w:t>gde</w:t>
      </w:r>
      <w:proofErr w:type="spellEnd"/>
      <w:r w:rsidRPr="007D0990">
        <w:rPr>
          <w:sz w:val="20"/>
          <w:szCs w:val="20"/>
        </w:rPr>
        <w:t xml:space="preserve"> </w:t>
      </w:r>
      <w:proofErr w:type="spellStart"/>
      <w:r w:rsidRPr="007D0990">
        <w:rPr>
          <w:sz w:val="20"/>
          <w:szCs w:val="20"/>
        </w:rPr>
        <w:t>godišnje</w:t>
      </w:r>
      <w:proofErr w:type="spellEnd"/>
      <w:r w:rsidRPr="007D0990">
        <w:rPr>
          <w:sz w:val="20"/>
          <w:szCs w:val="20"/>
        </w:rPr>
        <w:t xml:space="preserve"> </w:t>
      </w:r>
      <w:proofErr w:type="spellStart"/>
      <w:r w:rsidRPr="007D0990">
        <w:rPr>
          <w:sz w:val="20"/>
          <w:szCs w:val="20"/>
        </w:rPr>
        <w:t>uspešno</w:t>
      </w:r>
      <w:proofErr w:type="spellEnd"/>
      <w:r w:rsidRPr="007D0990">
        <w:rPr>
          <w:sz w:val="20"/>
          <w:szCs w:val="20"/>
        </w:rPr>
        <w:t xml:space="preserve"> </w:t>
      </w:r>
      <w:proofErr w:type="spellStart"/>
      <w:r w:rsidRPr="007D0990">
        <w:rPr>
          <w:sz w:val="20"/>
          <w:szCs w:val="20"/>
        </w:rPr>
        <w:t>izvodi</w:t>
      </w:r>
      <w:proofErr w:type="spellEnd"/>
      <w:r w:rsidRPr="007D0990">
        <w:rPr>
          <w:sz w:val="20"/>
          <w:szCs w:val="20"/>
        </w:rPr>
        <w:t xml:space="preserve"> 10 do 15 </w:t>
      </w:r>
      <w:proofErr w:type="spellStart"/>
      <w:r w:rsidRPr="007D0990">
        <w:rPr>
          <w:sz w:val="20"/>
          <w:szCs w:val="20"/>
        </w:rPr>
        <w:t>faringokoloplastike</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ezofagokoloplastike</w:t>
      </w:r>
      <w:proofErr w:type="spellEnd"/>
      <w:r w:rsidRPr="007D0990">
        <w:rPr>
          <w:sz w:val="20"/>
          <w:szCs w:val="20"/>
        </w:rPr>
        <w:t xml:space="preserve">. Pored </w:t>
      </w:r>
      <w:proofErr w:type="spellStart"/>
      <w:r w:rsidRPr="007D0990">
        <w:rPr>
          <w:sz w:val="20"/>
          <w:szCs w:val="20"/>
        </w:rPr>
        <w:t>operatvno</w:t>
      </w:r>
      <w:proofErr w:type="spellEnd"/>
      <w:r w:rsidRPr="007D0990">
        <w:rPr>
          <w:sz w:val="20"/>
          <w:szCs w:val="20"/>
        </w:rPr>
        <w:t xml:space="preserve"> </w:t>
      </w:r>
      <w:proofErr w:type="spellStart"/>
      <w:r w:rsidRPr="007D0990">
        <w:rPr>
          <w:sz w:val="20"/>
          <w:szCs w:val="20"/>
        </w:rPr>
        <w:t>lečenje</w:t>
      </w:r>
      <w:proofErr w:type="spellEnd"/>
      <w:r w:rsidRPr="007D0990">
        <w:rPr>
          <w:sz w:val="20"/>
          <w:szCs w:val="20"/>
        </w:rPr>
        <w:t xml:space="preserve"> </w:t>
      </w:r>
      <w:proofErr w:type="spellStart"/>
      <w:r w:rsidRPr="007D0990">
        <w:rPr>
          <w:sz w:val="20"/>
          <w:szCs w:val="20"/>
        </w:rPr>
        <w:t>korozivnih</w:t>
      </w:r>
      <w:proofErr w:type="spellEnd"/>
      <w:r w:rsidRPr="007D0990">
        <w:rPr>
          <w:sz w:val="20"/>
          <w:szCs w:val="20"/>
        </w:rPr>
        <w:t xml:space="preserve"> </w:t>
      </w:r>
      <w:proofErr w:type="spellStart"/>
      <w:r w:rsidRPr="007D0990">
        <w:rPr>
          <w:sz w:val="20"/>
          <w:szCs w:val="20"/>
        </w:rPr>
        <w:t>lezija</w:t>
      </w:r>
      <w:proofErr w:type="spellEnd"/>
      <w:r w:rsidRPr="007D0990">
        <w:rPr>
          <w:sz w:val="20"/>
          <w:szCs w:val="20"/>
        </w:rPr>
        <w:t xml:space="preserve"> on je </w:t>
      </w:r>
      <w:proofErr w:type="spellStart"/>
      <w:r w:rsidRPr="007D0990">
        <w:rPr>
          <w:sz w:val="20"/>
          <w:szCs w:val="20"/>
        </w:rPr>
        <w:t>jedan</w:t>
      </w:r>
      <w:proofErr w:type="spellEnd"/>
      <w:r w:rsidRPr="007D0990">
        <w:rPr>
          <w:sz w:val="20"/>
          <w:szCs w:val="20"/>
        </w:rPr>
        <w:t xml:space="preserve"> </w:t>
      </w:r>
      <w:proofErr w:type="spellStart"/>
      <w:r w:rsidRPr="007D0990">
        <w:rPr>
          <w:sz w:val="20"/>
          <w:szCs w:val="20"/>
        </w:rPr>
        <w:t>od</w:t>
      </w:r>
      <w:proofErr w:type="spellEnd"/>
      <w:r w:rsidRPr="007D0990">
        <w:rPr>
          <w:sz w:val="20"/>
          <w:szCs w:val="20"/>
        </w:rPr>
        <w:t xml:space="preserve"> </w:t>
      </w:r>
      <w:proofErr w:type="spellStart"/>
      <w:r w:rsidRPr="007D0990">
        <w:rPr>
          <w:sz w:val="20"/>
          <w:szCs w:val="20"/>
        </w:rPr>
        <w:t>vodećih</w:t>
      </w:r>
      <w:proofErr w:type="spellEnd"/>
      <w:r w:rsidRPr="007D0990">
        <w:rPr>
          <w:sz w:val="20"/>
          <w:szCs w:val="20"/>
        </w:rPr>
        <w:t xml:space="preserve"> </w:t>
      </w:r>
      <w:proofErr w:type="spellStart"/>
      <w:r w:rsidRPr="007D0990">
        <w:rPr>
          <w:sz w:val="20"/>
          <w:szCs w:val="20"/>
        </w:rPr>
        <w:t>hirurga</w:t>
      </w:r>
      <w:proofErr w:type="spellEnd"/>
      <w:r w:rsidRPr="007D0990">
        <w:rPr>
          <w:sz w:val="20"/>
          <w:szCs w:val="20"/>
        </w:rPr>
        <w:t xml:space="preserve"> u </w:t>
      </w:r>
      <w:proofErr w:type="spellStart"/>
      <w:r w:rsidRPr="007D0990">
        <w:rPr>
          <w:sz w:val="20"/>
          <w:szCs w:val="20"/>
        </w:rPr>
        <w:t>operativnom</w:t>
      </w:r>
      <w:proofErr w:type="spellEnd"/>
      <w:r w:rsidRPr="007D0990">
        <w:rPr>
          <w:sz w:val="20"/>
          <w:szCs w:val="20"/>
        </w:rPr>
        <w:t xml:space="preserve"> </w:t>
      </w:r>
      <w:proofErr w:type="spellStart"/>
      <w:r w:rsidRPr="007D0990">
        <w:rPr>
          <w:sz w:val="20"/>
          <w:szCs w:val="20"/>
        </w:rPr>
        <w:t>lečenju</w:t>
      </w:r>
      <w:proofErr w:type="spellEnd"/>
      <w:r w:rsidRPr="007D0990">
        <w:rPr>
          <w:sz w:val="20"/>
          <w:szCs w:val="20"/>
        </w:rPr>
        <w:t xml:space="preserve"> </w:t>
      </w:r>
      <w:proofErr w:type="spellStart"/>
      <w:r w:rsidRPr="007D0990">
        <w:rPr>
          <w:sz w:val="20"/>
          <w:szCs w:val="20"/>
        </w:rPr>
        <w:t>bolesnika</w:t>
      </w:r>
      <w:proofErr w:type="spellEnd"/>
      <w:r w:rsidRPr="007D0990">
        <w:rPr>
          <w:sz w:val="20"/>
          <w:szCs w:val="20"/>
        </w:rPr>
        <w:t xml:space="preserve"> </w:t>
      </w:r>
      <w:proofErr w:type="spellStart"/>
      <w:r w:rsidRPr="007D0990">
        <w:rPr>
          <w:sz w:val="20"/>
          <w:szCs w:val="20"/>
        </w:rPr>
        <w:t>sa</w:t>
      </w:r>
      <w:proofErr w:type="spellEnd"/>
      <w:r w:rsidRPr="007D0990">
        <w:rPr>
          <w:sz w:val="20"/>
          <w:szCs w:val="20"/>
        </w:rPr>
        <w:t xml:space="preserve"> </w:t>
      </w:r>
      <w:proofErr w:type="spellStart"/>
      <w:r w:rsidRPr="007D0990">
        <w:rPr>
          <w:sz w:val="20"/>
          <w:szCs w:val="20"/>
        </w:rPr>
        <w:t>traumatskim</w:t>
      </w:r>
      <w:proofErr w:type="spellEnd"/>
      <w:r w:rsidRPr="007D0990">
        <w:rPr>
          <w:sz w:val="20"/>
          <w:szCs w:val="20"/>
        </w:rPr>
        <w:t xml:space="preserve"> </w:t>
      </w:r>
      <w:proofErr w:type="spellStart"/>
      <w:r w:rsidRPr="007D0990">
        <w:rPr>
          <w:sz w:val="20"/>
          <w:szCs w:val="20"/>
        </w:rPr>
        <w:t>povredama</w:t>
      </w:r>
      <w:proofErr w:type="spellEnd"/>
      <w:r w:rsidRPr="007D0990">
        <w:rPr>
          <w:sz w:val="20"/>
          <w:szCs w:val="20"/>
        </w:rPr>
        <w:t xml:space="preserve"> </w:t>
      </w:r>
      <w:proofErr w:type="spellStart"/>
      <w:r w:rsidRPr="007D0990">
        <w:rPr>
          <w:sz w:val="20"/>
          <w:szCs w:val="20"/>
        </w:rPr>
        <w:t>hipofarinksa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jednjaka</w:t>
      </w:r>
      <w:proofErr w:type="spellEnd"/>
      <w:r w:rsidRPr="007D0990">
        <w:rPr>
          <w:sz w:val="20"/>
          <w:szCs w:val="20"/>
        </w:rPr>
        <w:t>.</w:t>
      </w:r>
    </w:p>
    <w:p w14:paraId="4F897ED9" w14:textId="77777777" w:rsidR="00C2597C" w:rsidRPr="007D0990" w:rsidRDefault="00C2597C" w:rsidP="00C2597C">
      <w:pPr>
        <w:jc w:val="both"/>
        <w:rPr>
          <w:sz w:val="20"/>
          <w:szCs w:val="20"/>
        </w:rPr>
      </w:pPr>
      <w:r w:rsidRPr="007D0990">
        <w:rPr>
          <w:sz w:val="20"/>
          <w:szCs w:val="20"/>
        </w:rPr>
        <w:t xml:space="preserve">Dr Predrag Sabljak u </w:t>
      </w:r>
      <w:proofErr w:type="spellStart"/>
      <w:r w:rsidRPr="007D0990">
        <w:rPr>
          <w:sz w:val="20"/>
          <w:szCs w:val="20"/>
        </w:rPr>
        <w:t>našoj</w:t>
      </w:r>
      <w:proofErr w:type="spellEnd"/>
      <w:r w:rsidRPr="007D0990">
        <w:rPr>
          <w:sz w:val="20"/>
          <w:szCs w:val="20"/>
        </w:rPr>
        <w:t xml:space="preserve"> </w:t>
      </w:r>
      <w:proofErr w:type="spellStart"/>
      <w:r w:rsidRPr="007D0990">
        <w:rPr>
          <w:sz w:val="20"/>
          <w:szCs w:val="20"/>
        </w:rPr>
        <w:t>zemlji</w:t>
      </w:r>
      <w:proofErr w:type="spellEnd"/>
      <w:r w:rsidRPr="007D0990">
        <w:rPr>
          <w:sz w:val="20"/>
          <w:szCs w:val="20"/>
        </w:rPr>
        <w:t xml:space="preserve"> </w:t>
      </w:r>
      <w:proofErr w:type="spellStart"/>
      <w:r w:rsidRPr="007D0990">
        <w:rPr>
          <w:sz w:val="20"/>
          <w:szCs w:val="20"/>
        </w:rPr>
        <w:t>ima</w:t>
      </w:r>
      <w:proofErr w:type="spellEnd"/>
      <w:r w:rsidRPr="007D0990">
        <w:rPr>
          <w:sz w:val="20"/>
          <w:szCs w:val="20"/>
        </w:rPr>
        <w:t xml:space="preserve"> </w:t>
      </w:r>
      <w:proofErr w:type="spellStart"/>
      <w:r w:rsidRPr="007D0990">
        <w:rPr>
          <w:sz w:val="20"/>
          <w:szCs w:val="20"/>
        </w:rPr>
        <w:t>jednu</w:t>
      </w:r>
      <w:proofErr w:type="spellEnd"/>
      <w:r w:rsidRPr="007D0990">
        <w:rPr>
          <w:sz w:val="20"/>
          <w:szCs w:val="20"/>
        </w:rPr>
        <w:t xml:space="preserve"> </w:t>
      </w:r>
      <w:proofErr w:type="spellStart"/>
      <w:r w:rsidRPr="007D0990">
        <w:rPr>
          <w:sz w:val="20"/>
          <w:szCs w:val="20"/>
        </w:rPr>
        <w:t>od</w:t>
      </w:r>
      <w:proofErr w:type="spellEnd"/>
      <w:r w:rsidRPr="007D0990">
        <w:rPr>
          <w:sz w:val="20"/>
          <w:szCs w:val="20"/>
        </w:rPr>
        <w:t xml:space="preserve"> </w:t>
      </w:r>
      <w:proofErr w:type="spellStart"/>
      <w:r w:rsidRPr="007D0990">
        <w:rPr>
          <w:sz w:val="20"/>
          <w:szCs w:val="20"/>
        </w:rPr>
        <w:t>najvećih</w:t>
      </w:r>
      <w:proofErr w:type="spellEnd"/>
      <w:r w:rsidRPr="007D0990">
        <w:rPr>
          <w:sz w:val="20"/>
          <w:szCs w:val="20"/>
        </w:rPr>
        <w:t xml:space="preserve"> </w:t>
      </w:r>
      <w:proofErr w:type="spellStart"/>
      <w:r w:rsidRPr="007D0990">
        <w:rPr>
          <w:sz w:val="20"/>
          <w:szCs w:val="20"/>
        </w:rPr>
        <w:t>serija</w:t>
      </w:r>
      <w:proofErr w:type="spellEnd"/>
      <w:r w:rsidRPr="007D0990">
        <w:rPr>
          <w:sz w:val="20"/>
          <w:szCs w:val="20"/>
        </w:rPr>
        <w:t xml:space="preserve"> </w:t>
      </w:r>
      <w:proofErr w:type="spellStart"/>
      <w:r w:rsidRPr="007D0990">
        <w:rPr>
          <w:sz w:val="20"/>
          <w:szCs w:val="20"/>
        </w:rPr>
        <w:t>radikalno</w:t>
      </w:r>
      <w:proofErr w:type="spellEnd"/>
      <w:r w:rsidRPr="007D0990">
        <w:rPr>
          <w:sz w:val="20"/>
          <w:szCs w:val="20"/>
        </w:rPr>
        <w:t xml:space="preserve"> </w:t>
      </w:r>
      <w:proofErr w:type="spellStart"/>
      <w:r w:rsidRPr="007D0990">
        <w:rPr>
          <w:sz w:val="20"/>
          <w:szCs w:val="20"/>
        </w:rPr>
        <w:t>operisanih</w:t>
      </w:r>
      <w:proofErr w:type="spellEnd"/>
      <w:r w:rsidRPr="007D0990">
        <w:rPr>
          <w:sz w:val="20"/>
          <w:szCs w:val="20"/>
        </w:rPr>
        <w:t xml:space="preserve"> </w:t>
      </w:r>
      <w:proofErr w:type="spellStart"/>
      <w:r w:rsidRPr="007D0990">
        <w:rPr>
          <w:sz w:val="20"/>
          <w:szCs w:val="20"/>
        </w:rPr>
        <w:t>bolesnika</w:t>
      </w:r>
      <w:proofErr w:type="spellEnd"/>
      <w:r w:rsidRPr="007D0990">
        <w:rPr>
          <w:sz w:val="20"/>
          <w:szCs w:val="20"/>
        </w:rPr>
        <w:t xml:space="preserve"> </w:t>
      </w:r>
      <w:proofErr w:type="spellStart"/>
      <w:r w:rsidRPr="007D0990">
        <w:rPr>
          <w:sz w:val="20"/>
          <w:szCs w:val="20"/>
        </w:rPr>
        <w:t>zbog</w:t>
      </w:r>
      <w:proofErr w:type="spellEnd"/>
      <w:r w:rsidRPr="007D0990">
        <w:rPr>
          <w:sz w:val="20"/>
          <w:szCs w:val="20"/>
        </w:rPr>
        <w:t xml:space="preserve"> </w:t>
      </w:r>
      <w:proofErr w:type="spellStart"/>
      <w:r w:rsidRPr="007D0990">
        <w:rPr>
          <w:sz w:val="20"/>
          <w:szCs w:val="20"/>
        </w:rPr>
        <w:t>karcinoma</w:t>
      </w:r>
      <w:proofErr w:type="spellEnd"/>
      <w:r w:rsidRPr="007D0990">
        <w:rPr>
          <w:sz w:val="20"/>
          <w:szCs w:val="20"/>
        </w:rPr>
        <w:t xml:space="preserve"> </w:t>
      </w:r>
      <w:proofErr w:type="spellStart"/>
      <w:r w:rsidRPr="007D0990">
        <w:rPr>
          <w:sz w:val="20"/>
          <w:szCs w:val="20"/>
        </w:rPr>
        <w:t>želuca</w:t>
      </w:r>
      <w:proofErr w:type="spellEnd"/>
      <w:r w:rsidRPr="007D0990">
        <w:rPr>
          <w:sz w:val="20"/>
          <w:szCs w:val="20"/>
        </w:rPr>
        <w:t xml:space="preserve"> </w:t>
      </w:r>
      <w:proofErr w:type="spellStart"/>
      <w:r w:rsidRPr="007D0990">
        <w:rPr>
          <w:sz w:val="20"/>
          <w:szCs w:val="20"/>
        </w:rPr>
        <w:t>gde</w:t>
      </w:r>
      <w:proofErr w:type="spellEnd"/>
      <w:r w:rsidRPr="007D0990">
        <w:rPr>
          <w:sz w:val="20"/>
          <w:szCs w:val="20"/>
        </w:rPr>
        <w:t xml:space="preserve"> </w:t>
      </w:r>
      <w:proofErr w:type="spellStart"/>
      <w:r w:rsidRPr="007D0990">
        <w:rPr>
          <w:sz w:val="20"/>
          <w:szCs w:val="20"/>
        </w:rPr>
        <w:t>kao</w:t>
      </w:r>
      <w:proofErr w:type="spellEnd"/>
      <w:r w:rsidRPr="007D0990">
        <w:rPr>
          <w:sz w:val="20"/>
          <w:szCs w:val="20"/>
        </w:rPr>
        <w:t xml:space="preserve"> operator </w:t>
      </w:r>
      <w:proofErr w:type="spellStart"/>
      <w:r w:rsidRPr="007D0990">
        <w:rPr>
          <w:sz w:val="20"/>
          <w:szCs w:val="20"/>
        </w:rPr>
        <w:t>ili</w:t>
      </w:r>
      <w:proofErr w:type="spellEnd"/>
      <w:r w:rsidRPr="007D0990">
        <w:rPr>
          <w:sz w:val="20"/>
          <w:szCs w:val="20"/>
        </w:rPr>
        <w:t xml:space="preserve"> </w:t>
      </w:r>
      <w:proofErr w:type="spellStart"/>
      <w:r w:rsidRPr="007D0990">
        <w:rPr>
          <w:sz w:val="20"/>
          <w:szCs w:val="20"/>
        </w:rPr>
        <w:t>asistent</w:t>
      </w:r>
      <w:proofErr w:type="spellEnd"/>
      <w:r w:rsidRPr="007D0990">
        <w:rPr>
          <w:sz w:val="20"/>
          <w:szCs w:val="20"/>
        </w:rPr>
        <w:t xml:space="preserve"> </w:t>
      </w:r>
      <w:proofErr w:type="spellStart"/>
      <w:r w:rsidRPr="007D0990">
        <w:rPr>
          <w:sz w:val="20"/>
          <w:szCs w:val="20"/>
        </w:rPr>
        <w:t>izvodi</w:t>
      </w:r>
      <w:proofErr w:type="spellEnd"/>
      <w:r w:rsidRPr="007D0990">
        <w:rPr>
          <w:sz w:val="20"/>
          <w:szCs w:val="20"/>
        </w:rPr>
        <w:t xml:space="preserve"> do 100 </w:t>
      </w:r>
      <w:proofErr w:type="spellStart"/>
      <w:r w:rsidRPr="007D0990">
        <w:rPr>
          <w:sz w:val="20"/>
          <w:szCs w:val="20"/>
        </w:rPr>
        <w:t>radikalnih</w:t>
      </w:r>
      <w:proofErr w:type="spellEnd"/>
      <w:r w:rsidRPr="007D0990">
        <w:rPr>
          <w:sz w:val="20"/>
          <w:szCs w:val="20"/>
        </w:rPr>
        <w:t xml:space="preserve"> </w:t>
      </w:r>
      <w:proofErr w:type="spellStart"/>
      <w:r w:rsidRPr="007D0990">
        <w:rPr>
          <w:sz w:val="20"/>
          <w:szCs w:val="20"/>
        </w:rPr>
        <w:t>operacija</w:t>
      </w:r>
      <w:proofErr w:type="spellEnd"/>
      <w:r w:rsidRPr="007D0990">
        <w:rPr>
          <w:sz w:val="20"/>
          <w:szCs w:val="20"/>
        </w:rPr>
        <w:t xml:space="preserve"> </w:t>
      </w:r>
      <w:proofErr w:type="spellStart"/>
      <w:r w:rsidRPr="007D0990">
        <w:rPr>
          <w:sz w:val="20"/>
          <w:szCs w:val="20"/>
        </w:rPr>
        <w:t>zbog</w:t>
      </w:r>
      <w:proofErr w:type="spellEnd"/>
      <w:r w:rsidRPr="007D0990">
        <w:rPr>
          <w:sz w:val="20"/>
          <w:szCs w:val="20"/>
        </w:rPr>
        <w:t xml:space="preserve"> </w:t>
      </w:r>
      <w:proofErr w:type="spellStart"/>
      <w:r w:rsidRPr="007D0990">
        <w:rPr>
          <w:sz w:val="20"/>
          <w:szCs w:val="20"/>
        </w:rPr>
        <w:t>karcinoma</w:t>
      </w:r>
      <w:proofErr w:type="spellEnd"/>
      <w:r w:rsidRPr="007D0990">
        <w:rPr>
          <w:sz w:val="20"/>
          <w:szCs w:val="20"/>
        </w:rPr>
        <w:t xml:space="preserve"> </w:t>
      </w:r>
      <w:proofErr w:type="spellStart"/>
      <w:r w:rsidRPr="007D0990">
        <w:rPr>
          <w:sz w:val="20"/>
          <w:szCs w:val="20"/>
        </w:rPr>
        <w:t>želuca</w:t>
      </w:r>
      <w:proofErr w:type="spellEnd"/>
      <w:r w:rsidRPr="007D0990">
        <w:rPr>
          <w:sz w:val="20"/>
          <w:szCs w:val="20"/>
        </w:rPr>
        <w:t xml:space="preserve">. </w:t>
      </w:r>
      <w:proofErr w:type="spellStart"/>
      <w:r w:rsidRPr="007D0990">
        <w:rPr>
          <w:sz w:val="20"/>
          <w:szCs w:val="20"/>
        </w:rPr>
        <w:t>Među</w:t>
      </w:r>
      <w:proofErr w:type="spellEnd"/>
      <w:r w:rsidRPr="007D0990">
        <w:rPr>
          <w:sz w:val="20"/>
          <w:szCs w:val="20"/>
        </w:rPr>
        <w:t xml:space="preserve"> </w:t>
      </w:r>
      <w:proofErr w:type="spellStart"/>
      <w:r w:rsidRPr="007D0990">
        <w:rPr>
          <w:sz w:val="20"/>
          <w:szCs w:val="20"/>
        </w:rPr>
        <w:t>ovim</w:t>
      </w:r>
      <w:proofErr w:type="spellEnd"/>
      <w:r w:rsidRPr="007D0990">
        <w:rPr>
          <w:sz w:val="20"/>
          <w:szCs w:val="20"/>
        </w:rPr>
        <w:t xml:space="preserve"> </w:t>
      </w:r>
      <w:proofErr w:type="spellStart"/>
      <w:r w:rsidRPr="007D0990">
        <w:rPr>
          <w:sz w:val="20"/>
          <w:szCs w:val="20"/>
        </w:rPr>
        <w:t>operacijama</w:t>
      </w:r>
      <w:proofErr w:type="spellEnd"/>
      <w:r w:rsidRPr="007D0990">
        <w:rPr>
          <w:sz w:val="20"/>
          <w:szCs w:val="20"/>
        </w:rPr>
        <w:t xml:space="preserve"> </w:t>
      </w:r>
      <w:proofErr w:type="spellStart"/>
      <w:r w:rsidRPr="007D0990">
        <w:rPr>
          <w:sz w:val="20"/>
          <w:szCs w:val="20"/>
        </w:rPr>
        <w:t>posebno</w:t>
      </w:r>
      <w:proofErr w:type="spellEnd"/>
      <w:r w:rsidRPr="007D0990">
        <w:rPr>
          <w:sz w:val="20"/>
          <w:szCs w:val="20"/>
        </w:rPr>
        <w:t xml:space="preserve"> se </w:t>
      </w:r>
      <w:proofErr w:type="spellStart"/>
      <w:r w:rsidRPr="007D0990">
        <w:rPr>
          <w:sz w:val="20"/>
          <w:szCs w:val="20"/>
        </w:rPr>
        <w:t>izdvajaju</w:t>
      </w:r>
      <w:proofErr w:type="spellEnd"/>
      <w:r w:rsidRPr="007D0990">
        <w:rPr>
          <w:sz w:val="20"/>
          <w:szCs w:val="20"/>
        </w:rPr>
        <w:t xml:space="preserve"> </w:t>
      </w:r>
      <w:proofErr w:type="spellStart"/>
      <w:r w:rsidRPr="007D0990">
        <w:rPr>
          <w:sz w:val="20"/>
          <w:szCs w:val="20"/>
        </w:rPr>
        <w:t>složene</w:t>
      </w:r>
      <w:proofErr w:type="spellEnd"/>
      <w:r w:rsidRPr="007D0990">
        <w:rPr>
          <w:sz w:val="20"/>
          <w:szCs w:val="20"/>
        </w:rPr>
        <w:t xml:space="preserve"> </w:t>
      </w:r>
      <w:proofErr w:type="spellStart"/>
      <w:r w:rsidRPr="007D0990">
        <w:rPr>
          <w:sz w:val="20"/>
          <w:szCs w:val="20"/>
        </w:rPr>
        <w:t>multiorganske</w:t>
      </w:r>
      <w:proofErr w:type="spellEnd"/>
      <w:r w:rsidRPr="007D0990">
        <w:rPr>
          <w:sz w:val="20"/>
          <w:szCs w:val="20"/>
        </w:rPr>
        <w:t xml:space="preserve"> </w:t>
      </w:r>
      <w:proofErr w:type="spellStart"/>
      <w:r w:rsidRPr="007D0990">
        <w:rPr>
          <w:sz w:val="20"/>
          <w:szCs w:val="20"/>
        </w:rPr>
        <w:t>resekcije</w:t>
      </w:r>
      <w:proofErr w:type="spellEnd"/>
      <w:r w:rsidRPr="007D0990">
        <w:rPr>
          <w:sz w:val="20"/>
          <w:szCs w:val="20"/>
        </w:rPr>
        <w:t xml:space="preserve"> </w:t>
      </w:r>
      <w:proofErr w:type="spellStart"/>
      <w:r w:rsidRPr="007D0990">
        <w:rPr>
          <w:sz w:val="20"/>
          <w:szCs w:val="20"/>
        </w:rPr>
        <w:t>gde</w:t>
      </w:r>
      <w:proofErr w:type="spellEnd"/>
      <w:r w:rsidRPr="007D0990">
        <w:rPr>
          <w:sz w:val="20"/>
          <w:szCs w:val="20"/>
        </w:rPr>
        <w:t xml:space="preserve"> je pored </w:t>
      </w:r>
      <w:proofErr w:type="spellStart"/>
      <w:r w:rsidRPr="007D0990">
        <w:rPr>
          <w:sz w:val="20"/>
          <w:szCs w:val="20"/>
        </w:rPr>
        <w:t>totalne</w:t>
      </w:r>
      <w:proofErr w:type="spellEnd"/>
      <w:r w:rsidRPr="007D0990">
        <w:rPr>
          <w:sz w:val="20"/>
          <w:szCs w:val="20"/>
        </w:rPr>
        <w:t xml:space="preserve"> </w:t>
      </w:r>
      <w:proofErr w:type="spellStart"/>
      <w:r w:rsidRPr="007D0990">
        <w:rPr>
          <w:sz w:val="20"/>
          <w:szCs w:val="20"/>
        </w:rPr>
        <w:t>gastrektomije</w:t>
      </w:r>
      <w:proofErr w:type="spellEnd"/>
      <w:r w:rsidRPr="007D0990">
        <w:rPr>
          <w:sz w:val="20"/>
          <w:szCs w:val="20"/>
        </w:rPr>
        <w:t xml:space="preserve"> </w:t>
      </w:r>
      <w:proofErr w:type="spellStart"/>
      <w:r w:rsidRPr="007D0990">
        <w:rPr>
          <w:sz w:val="20"/>
          <w:szCs w:val="20"/>
        </w:rPr>
        <w:t>učinjena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distalna</w:t>
      </w:r>
      <w:proofErr w:type="spellEnd"/>
      <w:r w:rsidRPr="007D0990">
        <w:rPr>
          <w:sz w:val="20"/>
          <w:szCs w:val="20"/>
        </w:rPr>
        <w:t xml:space="preserve"> </w:t>
      </w:r>
      <w:proofErr w:type="spellStart"/>
      <w:r w:rsidRPr="007D0990">
        <w:rPr>
          <w:sz w:val="20"/>
          <w:szCs w:val="20"/>
        </w:rPr>
        <w:t>ezofagektomija</w:t>
      </w:r>
      <w:proofErr w:type="spellEnd"/>
      <w:r w:rsidRPr="007D0990">
        <w:rPr>
          <w:sz w:val="20"/>
          <w:szCs w:val="20"/>
        </w:rPr>
        <w:t xml:space="preserve">, </w:t>
      </w:r>
      <w:proofErr w:type="spellStart"/>
      <w:r w:rsidRPr="007D0990">
        <w:rPr>
          <w:sz w:val="20"/>
          <w:szCs w:val="20"/>
        </w:rPr>
        <w:t>resekcija</w:t>
      </w:r>
      <w:proofErr w:type="spellEnd"/>
      <w:r w:rsidRPr="007D0990">
        <w:rPr>
          <w:sz w:val="20"/>
          <w:szCs w:val="20"/>
        </w:rPr>
        <w:t xml:space="preserve"> </w:t>
      </w:r>
      <w:proofErr w:type="spellStart"/>
      <w:r w:rsidRPr="007D0990">
        <w:rPr>
          <w:sz w:val="20"/>
          <w:szCs w:val="20"/>
        </w:rPr>
        <w:t>kolona</w:t>
      </w:r>
      <w:proofErr w:type="spellEnd"/>
      <w:r w:rsidRPr="007D0990">
        <w:rPr>
          <w:sz w:val="20"/>
          <w:szCs w:val="20"/>
        </w:rPr>
        <w:t xml:space="preserve">, </w:t>
      </w:r>
      <w:proofErr w:type="spellStart"/>
      <w:r w:rsidRPr="007D0990">
        <w:rPr>
          <w:sz w:val="20"/>
          <w:szCs w:val="20"/>
        </w:rPr>
        <w:t>pankreasa</w:t>
      </w:r>
      <w:proofErr w:type="spellEnd"/>
      <w:r w:rsidRPr="007D0990">
        <w:rPr>
          <w:sz w:val="20"/>
          <w:szCs w:val="20"/>
        </w:rPr>
        <w:t xml:space="preserve">, </w:t>
      </w:r>
      <w:proofErr w:type="spellStart"/>
      <w:r w:rsidRPr="007D0990">
        <w:rPr>
          <w:sz w:val="20"/>
          <w:szCs w:val="20"/>
        </w:rPr>
        <w:t>splenektomija</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parcijalna</w:t>
      </w:r>
      <w:proofErr w:type="spellEnd"/>
      <w:r w:rsidRPr="007D0990">
        <w:rPr>
          <w:sz w:val="20"/>
          <w:szCs w:val="20"/>
        </w:rPr>
        <w:t xml:space="preserve"> </w:t>
      </w:r>
      <w:proofErr w:type="spellStart"/>
      <w:r w:rsidRPr="007D0990">
        <w:rPr>
          <w:sz w:val="20"/>
          <w:szCs w:val="20"/>
        </w:rPr>
        <w:t>hepatektomija</w:t>
      </w:r>
      <w:proofErr w:type="spellEnd"/>
      <w:r w:rsidRPr="007D0990">
        <w:rPr>
          <w:sz w:val="20"/>
          <w:szCs w:val="20"/>
        </w:rPr>
        <w:t xml:space="preserve">. </w:t>
      </w:r>
    </w:p>
    <w:p w14:paraId="68D4226C" w14:textId="77777777" w:rsidR="00C2597C" w:rsidRPr="007D0990" w:rsidRDefault="00C2597C" w:rsidP="00C2597C">
      <w:pPr>
        <w:jc w:val="both"/>
        <w:rPr>
          <w:sz w:val="20"/>
          <w:szCs w:val="20"/>
        </w:rPr>
      </w:pPr>
      <w:r w:rsidRPr="007D0990">
        <w:rPr>
          <w:sz w:val="20"/>
          <w:szCs w:val="20"/>
        </w:rPr>
        <w:t xml:space="preserve">Dr Predrag Sabljak je u </w:t>
      </w:r>
      <w:proofErr w:type="spellStart"/>
      <w:r w:rsidRPr="007D0990">
        <w:rPr>
          <w:sz w:val="20"/>
          <w:szCs w:val="20"/>
        </w:rPr>
        <w:t>našoj</w:t>
      </w:r>
      <w:proofErr w:type="spellEnd"/>
      <w:r w:rsidRPr="007D0990">
        <w:rPr>
          <w:sz w:val="20"/>
          <w:szCs w:val="20"/>
        </w:rPr>
        <w:t xml:space="preserve"> </w:t>
      </w:r>
      <w:proofErr w:type="spellStart"/>
      <w:r w:rsidRPr="007D0990">
        <w:rPr>
          <w:sz w:val="20"/>
          <w:szCs w:val="20"/>
        </w:rPr>
        <w:t>zemlji</w:t>
      </w:r>
      <w:proofErr w:type="spellEnd"/>
      <w:r w:rsidRPr="007D0990">
        <w:rPr>
          <w:sz w:val="20"/>
          <w:szCs w:val="20"/>
        </w:rPr>
        <w:t xml:space="preserve"> </w:t>
      </w:r>
      <w:proofErr w:type="spellStart"/>
      <w:r w:rsidRPr="007D0990">
        <w:rPr>
          <w:sz w:val="20"/>
          <w:szCs w:val="20"/>
        </w:rPr>
        <w:t>postao</w:t>
      </w:r>
      <w:proofErr w:type="spellEnd"/>
      <w:r w:rsidRPr="007D0990">
        <w:rPr>
          <w:sz w:val="20"/>
          <w:szCs w:val="20"/>
        </w:rPr>
        <w:t xml:space="preserve"> </w:t>
      </w:r>
      <w:proofErr w:type="spellStart"/>
      <w:r w:rsidRPr="007D0990">
        <w:rPr>
          <w:sz w:val="20"/>
          <w:szCs w:val="20"/>
        </w:rPr>
        <w:t>prepoznatljiv</w:t>
      </w:r>
      <w:proofErr w:type="spellEnd"/>
      <w:r w:rsidRPr="007D0990">
        <w:rPr>
          <w:sz w:val="20"/>
          <w:szCs w:val="20"/>
        </w:rPr>
        <w:t xml:space="preserve"> po </w:t>
      </w:r>
      <w:proofErr w:type="spellStart"/>
      <w:r w:rsidRPr="007D0990">
        <w:rPr>
          <w:sz w:val="20"/>
          <w:szCs w:val="20"/>
        </w:rPr>
        <w:t>uspešnosti</w:t>
      </w:r>
      <w:proofErr w:type="spellEnd"/>
      <w:r w:rsidRPr="007D0990">
        <w:rPr>
          <w:sz w:val="20"/>
          <w:szCs w:val="20"/>
        </w:rPr>
        <w:t xml:space="preserve"> u </w:t>
      </w:r>
      <w:proofErr w:type="spellStart"/>
      <w:r w:rsidRPr="007D0990">
        <w:rPr>
          <w:sz w:val="20"/>
          <w:szCs w:val="20"/>
        </w:rPr>
        <w:t>operativnom</w:t>
      </w:r>
      <w:proofErr w:type="spellEnd"/>
      <w:r w:rsidRPr="007D0990">
        <w:rPr>
          <w:sz w:val="20"/>
          <w:szCs w:val="20"/>
        </w:rPr>
        <w:t xml:space="preserve"> </w:t>
      </w:r>
      <w:proofErr w:type="spellStart"/>
      <w:r w:rsidRPr="007D0990">
        <w:rPr>
          <w:sz w:val="20"/>
          <w:szCs w:val="20"/>
        </w:rPr>
        <w:t>rešavanju</w:t>
      </w:r>
      <w:proofErr w:type="spellEnd"/>
      <w:r w:rsidRPr="007D0990">
        <w:rPr>
          <w:sz w:val="20"/>
          <w:szCs w:val="20"/>
        </w:rPr>
        <w:t xml:space="preserve"> </w:t>
      </w:r>
      <w:proofErr w:type="spellStart"/>
      <w:r w:rsidRPr="007D0990">
        <w:rPr>
          <w:sz w:val="20"/>
          <w:szCs w:val="20"/>
        </w:rPr>
        <w:t>postoperativnih</w:t>
      </w:r>
      <w:proofErr w:type="spellEnd"/>
      <w:r w:rsidRPr="007D0990">
        <w:rPr>
          <w:sz w:val="20"/>
          <w:szCs w:val="20"/>
        </w:rPr>
        <w:t xml:space="preserve"> </w:t>
      </w:r>
      <w:proofErr w:type="spellStart"/>
      <w:r w:rsidRPr="007D0990">
        <w:rPr>
          <w:sz w:val="20"/>
          <w:szCs w:val="20"/>
        </w:rPr>
        <w:t>komplikacije</w:t>
      </w:r>
      <w:proofErr w:type="spellEnd"/>
      <w:r w:rsidRPr="007D0990">
        <w:rPr>
          <w:sz w:val="20"/>
          <w:szCs w:val="20"/>
        </w:rPr>
        <w:t xml:space="preserve"> </w:t>
      </w:r>
      <w:proofErr w:type="spellStart"/>
      <w:r w:rsidRPr="007D0990">
        <w:rPr>
          <w:sz w:val="20"/>
          <w:szCs w:val="20"/>
        </w:rPr>
        <w:t>kod</w:t>
      </w:r>
      <w:proofErr w:type="spellEnd"/>
      <w:r w:rsidRPr="007D0990">
        <w:rPr>
          <w:sz w:val="20"/>
          <w:szCs w:val="20"/>
        </w:rPr>
        <w:t xml:space="preserve"> </w:t>
      </w:r>
      <w:proofErr w:type="spellStart"/>
      <w:r w:rsidRPr="007D0990">
        <w:rPr>
          <w:sz w:val="20"/>
          <w:szCs w:val="20"/>
        </w:rPr>
        <w:t>bolesnika</w:t>
      </w:r>
      <w:proofErr w:type="spellEnd"/>
      <w:r w:rsidRPr="007D0990">
        <w:rPr>
          <w:sz w:val="20"/>
          <w:szCs w:val="20"/>
        </w:rPr>
        <w:t xml:space="preserve"> </w:t>
      </w:r>
      <w:proofErr w:type="spellStart"/>
      <w:r w:rsidRPr="007D0990">
        <w:rPr>
          <w:sz w:val="20"/>
          <w:szCs w:val="20"/>
        </w:rPr>
        <w:t>operisanih</w:t>
      </w:r>
      <w:proofErr w:type="spellEnd"/>
      <w:r w:rsidRPr="007D0990">
        <w:rPr>
          <w:sz w:val="20"/>
          <w:szCs w:val="20"/>
        </w:rPr>
        <w:t xml:space="preserve">  u </w:t>
      </w:r>
      <w:proofErr w:type="spellStart"/>
      <w:r w:rsidRPr="007D0990">
        <w:rPr>
          <w:sz w:val="20"/>
          <w:szCs w:val="20"/>
        </w:rPr>
        <w:t>drugim</w:t>
      </w:r>
      <w:proofErr w:type="spellEnd"/>
      <w:r w:rsidRPr="007D0990">
        <w:rPr>
          <w:sz w:val="20"/>
          <w:szCs w:val="20"/>
        </w:rPr>
        <w:t xml:space="preserve"> </w:t>
      </w:r>
      <w:proofErr w:type="spellStart"/>
      <w:r w:rsidRPr="007D0990">
        <w:rPr>
          <w:sz w:val="20"/>
          <w:szCs w:val="20"/>
        </w:rPr>
        <w:t>zdravstvenim</w:t>
      </w:r>
      <w:proofErr w:type="spellEnd"/>
      <w:r w:rsidRPr="007D0990">
        <w:rPr>
          <w:sz w:val="20"/>
          <w:szCs w:val="20"/>
        </w:rPr>
        <w:t xml:space="preserve"> </w:t>
      </w:r>
      <w:proofErr w:type="spellStart"/>
      <w:r w:rsidRPr="007D0990">
        <w:rPr>
          <w:sz w:val="20"/>
          <w:szCs w:val="20"/>
        </w:rPr>
        <w:t>ustanovama</w:t>
      </w:r>
      <w:proofErr w:type="spellEnd"/>
      <w:r w:rsidRPr="007D0990">
        <w:rPr>
          <w:sz w:val="20"/>
          <w:szCs w:val="20"/>
        </w:rPr>
        <w:t>.</w:t>
      </w:r>
    </w:p>
    <w:p w14:paraId="2D39700A" w14:textId="77777777" w:rsidR="00C2597C" w:rsidRPr="007D0990" w:rsidRDefault="00C2597C" w:rsidP="00C2597C">
      <w:pPr>
        <w:jc w:val="both"/>
        <w:rPr>
          <w:rFonts w:eastAsia="Arial Unicode MS"/>
          <w:sz w:val="20"/>
          <w:szCs w:val="20"/>
          <w:lang w:bidi="en-US"/>
        </w:rPr>
      </w:pPr>
      <w:r w:rsidRPr="007D0990">
        <w:rPr>
          <w:sz w:val="20"/>
          <w:szCs w:val="20"/>
        </w:rPr>
        <w:t xml:space="preserve">Pored </w:t>
      </w:r>
      <w:proofErr w:type="spellStart"/>
      <w:r w:rsidRPr="007D0990">
        <w:rPr>
          <w:sz w:val="20"/>
          <w:szCs w:val="20"/>
        </w:rPr>
        <w:t>svega</w:t>
      </w:r>
      <w:proofErr w:type="spellEnd"/>
      <w:r w:rsidRPr="007D0990">
        <w:rPr>
          <w:sz w:val="20"/>
          <w:szCs w:val="20"/>
        </w:rPr>
        <w:t xml:space="preserve"> gore </w:t>
      </w:r>
      <w:proofErr w:type="spellStart"/>
      <w:r w:rsidRPr="007D0990">
        <w:rPr>
          <w:sz w:val="20"/>
          <w:szCs w:val="20"/>
        </w:rPr>
        <w:t>navedenog</w:t>
      </w:r>
      <w:proofErr w:type="spellEnd"/>
      <w:r w:rsidRPr="007D0990">
        <w:rPr>
          <w:sz w:val="20"/>
          <w:szCs w:val="20"/>
        </w:rPr>
        <w:t xml:space="preserve">, </w:t>
      </w:r>
      <w:proofErr w:type="spellStart"/>
      <w:r w:rsidRPr="007D0990">
        <w:rPr>
          <w:sz w:val="20"/>
          <w:szCs w:val="20"/>
        </w:rPr>
        <w:t>nakon</w:t>
      </w:r>
      <w:proofErr w:type="spellEnd"/>
      <w:r w:rsidRPr="007D0990">
        <w:rPr>
          <w:sz w:val="20"/>
          <w:szCs w:val="20"/>
        </w:rPr>
        <w:t xml:space="preserve"> </w:t>
      </w:r>
      <w:proofErr w:type="spellStart"/>
      <w:r w:rsidRPr="007D0990">
        <w:rPr>
          <w:sz w:val="20"/>
          <w:szCs w:val="20"/>
        </w:rPr>
        <w:t>usavršavanja</w:t>
      </w:r>
      <w:proofErr w:type="spellEnd"/>
      <w:r w:rsidRPr="007D0990">
        <w:rPr>
          <w:sz w:val="20"/>
          <w:szCs w:val="20"/>
        </w:rPr>
        <w:t xml:space="preserve"> </w:t>
      </w:r>
      <w:proofErr w:type="spellStart"/>
      <w:r w:rsidRPr="007D0990">
        <w:rPr>
          <w:sz w:val="20"/>
          <w:szCs w:val="20"/>
        </w:rPr>
        <w:t>iz</w:t>
      </w:r>
      <w:proofErr w:type="spellEnd"/>
      <w:r w:rsidRPr="007D0990">
        <w:rPr>
          <w:sz w:val="20"/>
          <w:szCs w:val="20"/>
        </w:rPr>
        <w:t xml:space="preserve"> </w:t>
      </w:r>
      <w:proofErr w:type="spellStart"/>
      <w:r w:rsidRPr="007D0990">
        <w:rPr>
          <w:sz w:val="20"/>
          <w:szCs w:val="20"/>
        </w:rPr>
        <w:t>oblasti</w:t>
      </w:r>
      <w:proofErr w:type="spellEnd"/>
      <w:r w:rsidRPr="007D0990">
        <w:rPr>
          <w:sz w:val="20"/>
          <w:szCs w:val="20"/>
        </w:rPr>
        <w:t xml:space="preserve"> </w:t>
      </w:r>
      <w:proofErr w:type="spellStart"/>
      <w:r w:rsidRPr="007D0990">
        <w:rPr>
          <w:sz w:val="20"/>
          <w:szCs w:val="20"/>
        </w:rPr>
        <w:t>torakoskopske</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laparoskopske</w:t>
      </w:r>
      <w:proofErr w:type="spellEnd"/>
      <w:r w:rsidRPr="007D0990">
        <w:rPr>
          <w:sz w:val="20"/>
          <w:szCs w:val="20"/>
        </w:rPr>
        <w:t xml:space="preserve"> </w:t>
      </w:r>
      <w:proofErr w:type="spellStart"/>
      <w:r w:rsidRPr="007D0990">
        <w:rPr>
          <w:sz w:val="20"/>
          <w:szCs w:val="20"/>
        </w:rPr>
        <w:t>hirurgije</w:t>
      </w:r>
      <w:proofErr w:type="spellEnd"/>
      <w:r w:rsidRPr="007D0990">
        <w:rPr>
          <w:sz w:val="20"/>
          <w:szCs w:val="20"/>
        </w:rPr>
        <w:t xml:space="preserve"> </w:t>
      </w:r>
      <w:proofErr w:type="spellStart"/>
      <w:r w:rsidRPr="007D0990">
        <w:rPr>
          <w:sz w:val="20"/>
          <w:szCs w:val="20"/>
        </w:rPr>
        <w:t>godišnje</w:t>
      </w:r>
      <w:proofErr w:type="spellEnd"/>
      <w:r w:rsidRPr="007D0990">
        <w:rPr>
          <w:sz w:val="20"/>
          <w:szCs w:val="20"/>
        </w:rPr>
        <w:t xml:space="preserve"> </w:t>
      </w:r>
      <w:proofErr w:type="spellStart"/>
      <w:r w:rsidRPr="007D0990">
        <w:rPr>
          <w:sz w:val="20"/>
          <w:szCs w:val="20"/>
        </w:rPr>
        <w:t>uspešno</w:t>
      </w:r>
      <w:proofErr w:type="spellEnd"/>
      <w:r w:rsidRPr="007D0990">
        <w:rPr>
          <w:sz w:val="20"/>
          <w:szCs w:val="20"/>
        </w:rPr>
        <w:t xml:space="preserve"> </w:t>
      </w:r>
      <w:proofErr w:type="spellStart"/>
      <w:r w:rsidRPr="007D0990">
        <w:rPr>
          <w:sz w:val="20"/>
          <w:szCs w:val="20"/>
        </w:rPr>
        <w:t>izvodi</w:t>
      </w:r>
      <w:proofErr w:type="spellEnd"/>
      <w:r w:rsidRPr="007D0990">
        <w:rPr>
          <w:sz w:val="20"/>
          <w:szCs w:val="20"/>
        </w:rPr>
        <w:t xml:space="preserve"> </w:t>
      </w:r>
      <w:proofErr w:type="spellStart"/>
      <w:r w:rsidRPr="007D0990">
        <w:rPr>
          <w:sz w:val="20"/>
          <w:szCs w:val="20"/>
        </w:rPr>
        <w:t>više</w:t>
      </w:r>
      <w:proofErr w:type="spellEnd"/>
      <w:r w:rsidRPr="007D0990">
        <w:rPr>
          <w:sz w:val="20"/>
          <w:szCs w:val="20"/>
        </w:rPr>
        <w:t xml:space="preserve"> od 30 </w:t>
      </w:r>
      <w:proofErr w:type="spellStart"/>
      <w:r w:rsidRPr="007D0990">
        <w:rPr>
          <w:sz w:val="20"/>
          <w:szCs w:val="20"/>
        </w:rPr>
        <w:t>l</w:t>
      </w:r>
      <w:r w:rsidRPr="007D0990">
        <w:rPr>
          <w:rFonts w:eastAsia="Arial Unicode MS"/>
          <w:sz w:val="20"/>
          <w:szCs w:val="20"/>
          <w:lang w:bidi="en-US"/>
        </w:rPr>
        <w:t>aparoskopskih</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ezofagokardiomiotomija</w:t>
      </w:r>
      <w:proofErr w:type="spellEnd"/>
      <w:r w:rsidRPr="007D0990">
        <w:rPr>
          <w:rFonts w:eastAsia="Arial Unicode MS"/>
          <w:sz w:val="20"/>
          <w:szCs w:val="20"/>
          <w:lang w:val="sr-Cyrl-CS" w:bidi="en-US"/>
        </w:rPr>
        <w:t xml:space="preserve"> </w:t>
      </w:r>
      <w:r w:rsidRPr="007D0990">
        <w:rPr>
          <w:rFonts w:eastAsia="Arial Unicode MS"/>
          <w:sz w:val="20"/>
          <w:szCs w:val="20"/>
          <w:lang w:bidi="en-US"/>
        </w:rPr>
        <w:t>po</w:t>
      </w:r>
      <w:r w:rsidRPr="007D0990">
        <w:rPr>
          <w:rFonts w:eastAsia="Arial Unicode MS"/>
          <w:sz w:val="20"/>
          <w:szCs w:val="20"/>
          <w:lang w:val="sr-Cyrl-CS" w:bidi="en-US"/>
        </w:rPr>
        <w:t xml:space="preserve"> </w:t>
      </w:r>
      <w:proofErr w:type="spellStart"/>
      <w:r w:rsidRPr="007D0990">
        <w:rPr>
          <w:rFonts w:eastAsia="Arial Unicode MS"/>
          <w:sz w:val="20"/>
          <w:szCs w:val="20"/>
          <w:lang w:bidi="en-US"/>
        </w:rPr>
        <w:t>Helleru</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i</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fundoplikacija</w:t>
      </w:r>
      <w:proofErr w:type="spellEnd"/>
      <w:r w:rsidRPr="007D0990">
        <w:rPr>
          <w:rFonts w:eastAsia="Arial Unicode MS"/>
          <w:sz w:val="20"/>
          <w:szCs w:val="20"/>
          <w:lang w:val="sr-Cyrl-CS" w:bidi="en-US"/>
        </w:rPr>
        <w:t xml:space="preserve"> </w:t>
      </w:r>
      <w:r w:rsidRPr="007D0990">
        <w:rPr>
          <w:rFonts w:eastAsia="Arial Unicode MS"/>
          <w:sz w:val="20"/>
          <w:szCs w:val="20"/>
          <w:lang w:bidi="en-US"/>
        </w:rPr>
        <w:t>po</w:t>
      </w:r>
      <w:r w:rsidRPr="007D0990">
        <w:rPr>
          <w:rFonts w:eastAsia="Arial Unicode MS"/>
          <w:sz w:val="20"/>
          <w:szCs w:val="20"/>
          <w:lang w:val="sr-Cyrl-CS" w:bidi="en-US"/>
        </w:rPr>
        <w:t xml:space="preserve"> </w:t>
      </w:r>
      <w:r w:rsidRPr="007D0990">
        <w:rPr>
          <w:rFonts w:eastAsia="Arial Unicode MS"/>
          <w:sz w:val="20"/>
          <w:szCs w:val="20"/>
          <w:lang w:bidi="en-US"/>
        </w:rPr>
        <w:t>Dor</w:t>
      </w:r>
      <w:r w:rsidRPr="007D0990">
        <w:rPr>
          <w:rFonts w:eastAsia="Arial Unicode MS"/>
          <w:sz w:val="20"/>
          <w:szCs w:val="20"/>
          <w:lang w:val="sr-Cyrl-CS" w:bidi="en-US"/>
        </w:rPr>
        <w:t>-</w:t>
      </w:r>
      <w:r w:rsidRPr="007D0990">
        <w:rPr>
          <w:rFonts w:eastAsia="Arial Unicode MS"/>
          <w:sz w:val="20"/>
          <w:szCs w:val="20"/>
          <w:lang w:bidi="en-US"/>
        </w:rPr>
        <w:t>u</w:t>
      </w:r>
      <w:r w:rsidRPr="007D0990">
        <w:rPr>
          <w:rFonts w:eastAsia="Arial Unicode MS"/>
          <w:sz w:val="20"/>
          <w:szCs w:val="20"/>
          <w:lang w:val="sr-Cyrl-CS" w:bidi="en-US"/>
        </w:rPr>
        <w:t xml:space="preserve"> </w:t>
      </w:r>
      <w:proofErr w:type="spellStart"/>
      <w:r w:rsidRPr="007D0990">
        <w:rPr>
          <w:rFonts w:eastAsia="Arial Unicode MS"/>
          <w:sz w:val="20"/>
          <w:szCs w:val="20"/>
          <w:lang w:bidi="en-US"/>
        </w:rPr>
        <w:t>zbog</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ahalazije</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laparoskopskih</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repozicija</w:t>
      </w:r>
      <w:proofErr w:type="spellEnd"/>
      <w:r w:rsidRPr="007D0990">
        <w:rPr>
          <w:rFonts w:eastAsia="Arial Unicode MS"/>
          <w:sz w:val="20"/>
          <w:szCs w:val="20"/>
          <w:lang w:val="sr-Cyrl-CS" w:bidi="en-US"/>
        </w:rPr>
        <w:t xml:space="preserve"> ž</w:t>
      </w:r>
      <w:proofErr w:type="spellStart"/>
      <w:r w:rsidRPr="007D0990">
        <w:rPr>
          <w:rFonts w:eastAsia="Arial Unicode MS"/>
          <w:sz w:val="20"/>
          <w:szCs w:val="20"/>
          <w:lang w:bidi="en-US"/>
        </w:rPr>
        <w:t>eluca</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i</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fundoplikacija</w:t>
      </w:r>
      <w:proofErr w:type="spellEnd"/>
      <w:r w:rsidRPr="007D0990">
        <w:rPr>
          <w:rFonts w:eastAsia="Arial Unicode MS"/>
          <w:sz w:val="20"/>
          <w:szCs w:val="20"/>
          <w:lang w:val="sr-Cyrl-CS" w:bidi="en-US"/>
        </w:rPr>
        <w:t xml:space="preserve"> </w:t>
      </w:r>
      <w:r w:rsidRPr="007D0990">
        <w:rPr>
          <w:rFonts w:eastAsia="Arial Unicode MS"/>
          <w:sz w:val="20"/>
          <w:szCs w:val="20"/>
          <w:lang w:bidi="en-US"/>
        </w:rPr>
        <w:t>po</w:t>
      </w:r>
      <w:r w:rsidRPr="007D0990">
        <w:rPr>
          <w:rFonts w:eastAsia="Arial Unicode MS"/>
          <w:sz w:val="20"/>
          <w:szCs w:val="20"/>
          <w:lang w:val="sr-Cyrl-CS" w:bidi="en-US"/>
        </w:rPr>
        <w:t xml:space="preserve"> </w:t>
      </w:r>
      <w:r w:rsidRPr="007D0990">
        <w:rPr>
          <w:rFonts w:eastAsia="Arial Unicode MS"/>
          <w:sz w:val="20"/>
          <w:szCs w:val="20"/>
          <w:lang w:bidi="en-US"/>
        </w:rPr>
        <w:t>Nissen-u</w:t>
      </w:r>
      <w:r w:rsidRPr="007D0990">
        <w:rPr>
          <w:rFonts w:eastAsia="Arial Unicode MS"/>
          <w:sz w:val="20"/>
          <w:szCs w:val="20"/>
          <w:lang w:val="sr-Cyrl-CS" w:bidi="en-US"/>
        </w:rPr>
        <w:t xml:space="preserve"> </w:t>
      </w:r>
      <w:proofErr w:type="spellStart"/>
      <w:r w:rsidRPr="007D0990">
        <w:rPr>
          <w:rFonts w:eastAsia="Arial Unicode MS"/>
          <w:sz w:val="20"/>
          <w:szCs w:val="20"/>
          <w:lang w:bidi="en-US"/>
        </w:rPr>
        <w:t>ili</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Toupet</w:t>
      </w:r>
      <w:proofErr w:type="spellEnd"/>
      <w:r w:rsidRPr="007D0990">
        <w:rPr>
          <w:rFonts w:eastAsia="Arial Unicode MS"/>
          <w:sz w:val="20"/>
          <w:szCs w:val="20"/>
          <w:lang w:val="sr-Cyrl-CS" w:bidi="en-US"/>
        </w:rPr>
        <w:t>-</w:t>
      </w:r>
      <w:r w:rsidRPr="007D0990">
        <w:rPr>
          <w:rFonts w:eastAsia="Arial Unicode MS"/>
          <w:sz w:val="20"/>
          <w:szCs w:val="20"/>
          <w:lang w:bidi="en-US"/>
        </w:rPr>
        <w:t>u</w:t>
      </w:r>
      <w:r w:rsidRPr="007D0990">
        <w:rPr>
          <w:rFonts w:eastAsia="Arial Unicode MS"/>
          <w:sz w:val="20"/>
          <w:szCs w:val="20"/>
          <w:lang w:val="sr-Cyrl-CS" w:bidi="en-US"/>
        </w:rPr>
        <w:t xml:space="preserve"> </w:t>
      </w:r>
      <w:proofErr w:type="spellStart"/>
      <w:r w:rsidRPr="007D0990">
        <w:rPr>
          <w:rFonts w:eastAsia="Arial Unicode MS"/>
          <w:sz w:val="20"/>
          <w:szCs w:val="20"/>
          <w:lang w:bidi="en-US"/>
        </w:rPr>
        <w:t>zbog</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hernije</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hijatusa</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jednjaka</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i</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refluksne</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bolesti</w:t>
      </w:r>
      <w:proofErr w:type="spellEnd"/>
      <w:r w:rsidRPr="007D0990">
        <w:rPr>
          <w:rFonts w:eastAsia="Arial Unicode MS"/>
          <w:sz w:val="20"/>
          <w:szCs w:val="20"/>
          <w:lang w:bidi="en-US"/>
        </w:rPr>
        <w:t xml:space="preserve">. On </w:t>
      </w:r>
      <w:proofErr w:type="spellStart"/>
      <w:r w:rsidRPr="007D0990">
        <w:rPr>
          <w:rFonts w:eastAsia="Arial Unicode MS"/>
          <w:sz w:val="20"/>
          <w:szCs w:val="20"/>
          <w:lang w:bidi="en-US"/>
        </w:rPr>
        <w:t>uspešno</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izvodi</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i</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složene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ezofagogastrične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operacije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zbog</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maligne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bolesti</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jednjaka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torakolaparoskpopski</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odnosno</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minimalno</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invazivnom</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metodom</w:t>
      </w:r>
      <w:proofErr w:type="spellEnd"/>
      <w:r w:rsidRPr="007D0990">
        <w:rPr>
          <w:rFonts w:eastAsia="Arial Unicode MS"/>
          <w:sz w:val="20"/>
          <w:szCs w:val="20"/>
          <w:lang w:bidi="en-US"/>
        </w:rPr>
        <w:t>.</w:t>
      </w:r>
    </w:p>
    <w:p w14:paraId="0F8BEB34" w14:textId="77777777" w:rsidR="00C2597C" w:rsidRPr="007D0990" w:rsidRDefault="00C2597C" w:rsidP="00C2597C">
      <w:pPr>
        <w:jc w:val="both"/>
        <w:rPr>
          <w:rFonts w:eastAsia="Arial Unicode MS"/>
          <w:sz w:val="20"/>
          <w:szCs w:val="20"/>
          <w:lang w:bidi="en-US"/>
        </w:rPr>
      </w:pPr>
      <w:r w:rsidRPr="007D0990">
        <w:rPr>
          <w:rFonts w:eastAsia="Arial Unicode MS"/>
          <w:sz w:val="20"/>
          <w:szCs w:val="20"/>
          <w:lang w:bidi="en-US"/>
        </w:rPr>
        <w:t xml:space="preserve"> </w:t>
      </w:r>
    </w:p>
    <w:p w14:paraId="05CAECE1" w14:textId="77777777" w:rsidR="00C2597C" w:rsidRPr="007D0990" w:rsidRDefault="00C2597C" w:rsidP="00C2597C">
      <w:pPr>
        <w:jc w:val="both"/>
        <w:rPr>
          <w:rFonts w:eastAsia="Arial Unicode MS"/>
          <w:sz w:val="20"/>
          <w:szCs w:val="20"/>
          <w:lang w:bidi="en-US"/>
        </w:rPr>
      </w:pPr>
      <w:proofErr w:type="spellStart"/>
      <w:r w:rsidRPr="007D0990">
        <w:rPr>
          <w:rFonts w:eastAsia="Arial Unicode MS"/>
          <w:i/>
          <w:sz w:val="20"/>
          <w:szCs w:val="20"/>
          <w:lang w:bidi="en-US"/>
        </w:rPr>
        <w:t>Broj</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i</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slo</w:t>
      </w:r>
      <w:proofErr w:type="spellEnd"/>
      <w:r w:rsidRPr="007D0990">
        <w:rPr>
          <w:rFonts w:eastAsia="Arial Unicode MS"/>
          <w:i/>
          <w:sz w:val="20"/>
          <w:szCs w:val="20"/>
          <w:lang w:val="sr-Cyrl-CS" w:bidi="en-US"/>
        </w:rPr>
        <w:t>ž</w:t>
      </w:r>
      <w:proofErr w:type="spellStart"/>
      <w:r w:rsidRPr="007D0990">
        <w:rPr>
          <w:rFonts w:eastAsia="Arial Unicode MS"/>
          <w:i/>
          <w:sz w:val="20"/>
          <w:szCs w:val="20"/>
          <w:lang w:bidi="en-US"/>
        </w:rPr>
        <w:t>enost</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slo</w:t>
      </w:r>
      <w:proofErr w:type="spellEnd"/>
      <w:r w:rsidRPr="007D0990">
        <w:rPr>
          <w:rFonts w:eastAsia="Arial Unicode MS"/>
          <w:i/>
          <w:sz w:val="20"/>
          <w:szCs w:val="20"/>
          <w:lang w:val="sr-Cyrl-CS" w:bidi="en-US"/>
        </w:rPr>
        <w:t>ž</w:t>
      </w:r>
      <w:proofErr w:type="spellStart"/>
      <w:r w:rsidRPr="007D0990">
        <w:rPr>
          <w:rFonts w:eastAsia="Arial Unicode MS"/>
          <w:i/>
          <w:sz w:val="20"/>
          <w:szCs w:val="20"/>
          <w:lang w:bidi="en-US"/>
        </w:rPr>
        <w:t>enih</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dijagnosti</w:t>
      </w:r>
      <w:proofErr w:type="spellEnd"/>
      <w:r w:rsidRPr="007D0990">
        <w:rPr>
          <w:rFonts w:eastAsia="Arial Unicode MS"/>
          <w:i/>
          <w:sz w:val="20"/>
          <w:szCs w:val="20"/>
          <w:lang w:val="sr-Cyrl-CS" w:bidi="en-US"/>
        </w:rPr>
        <w:t>č</w:t>
      </w:r>
      <w:proofErr w:type="spellStart"/>
      <w:r w:rsidRPr="007D0990">
        <w:rPr>
          <w:rFonts w:eastAsia="Arial Unicode MS"/>
          <w:i/>
          <w:sz w:val="20"/>
          <w:szCs w:val="20"/>
          <w:lang w:bidi="en-US"/>
        </w:rPr>
        <w:t>kih</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terapijskih</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i</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preventivnih</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procedura</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koje</w:t>
      </w:r>
      <w:proofErr w:type="spellEnd"/>
      <w:r w:rsidRPr="007D0990">
        <w:rPr>
          <w:rFonts w:eastAsia="Arial Unicode MS"/>
          <w:i/>
          <w:sz w:val="20"/>
          <w:szCs w:val="20"/>
          <w:lang w:val="sr-Cyrl-CS" w:bidi="en-US"/>
        </w:rPr>
        <w:t xml:space="preserve"> </w:t>
      </w:r>
      <w:r w:rsidRPr="007D0990">
        <w:rPr>
          <w:rFonts w:eastAsia="Arial Unicode MS"/>
          <w:i/>
          <w:sz w:val="20"/>
          <w:szCs w:val="20"/>
          <w:lang w:bidi="en-US"/>
        </w:rPr>
        <w:t>je</w:t>
      </w:r>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kandidat</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uveo</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ili</w:t>
      </w:r>
      <w:proofErr w:type="spellEnd"/>
      <w:r w:rsidRPr="007D0990">
        <w:rPr>
          <w:rFonts w:eastAsia="Arial Unicode MS"/>
          <w:i/>
          <w:sz w:val="20"/>
          <w:szCs w:val="20"/>
          <w:lang w:val="sr-Cyrl-CS" w:bidi="en-US"/>
        </w:rPr>
        <w:t xml:space="preserve"> </w:t>
      </w:r>
      <w:r w:rsidRPr="007D0990">
        <w:rPr>
          <w:rFonts w:eastAsia="Arial Unicode MS"/>
          <w:i/>
          <w:sz w:val="20"/>
          <w:szCs w:val="20"/>
          <w:lang w:bidi="en-US"/>
        </w:rPr>
        <w:t>je</w:t>
      </w:r>
      <w:r w:rsidRPr="007D0990">
        <w:rPr>
          <w:rFonts w:eastAsia="Arial Unicode MS"/>
          <w:i/>
          <w:sz w:val="20"/>
          <w:szCs w:val="20"/>
          <w:lang w:val="sr-Cyrl-CS" w:bidi="en-US"/>
        </w:rPr>
        <w:t xml:space="preserve"> </w:t>
      </w:r>
      <w:r w:rsidRPr="007D0990">
        <w:rPr>
          <w:rFonts w:eastAsia="Arial Unicode MS"/>
          <w:i/>
          <w:sz w:val="20"/>
          <w:szCs w:val="20"/>
          <w:lang w:bidi="en-US"/>
        </w:rPr>
        <w:t>u</w:t>
      </w:r>
      <w:r w:rsidRPr="007D0990">
        <w:rPr>
          <w:rFonts w:eastAsia="Arial Unicode MS"/>
          <w:i/>
          <w:sz w:val="20"/>
          <w:szCs w:val="20"/>
          <w:lang w:val="sr-Cyrl-CS" w:bidi="en-US"/>
        </w:rPr>
        <w:t>č</w:t>
      </w:r>
      <w:proofErr w:type="spellStart"/>
      <w:r w:rsidRPr="007D0990">
        <w:rPr>
          <w:rFonts w:eastAsia="Arial Unicode MS"/>
          <w:i/>
          <w:sz w:val="20"/>
          <w:szCs w:val="20"/>
          <w:lang w:bidi="en-US"/>
        </w:rPr>
        <w:t>estvovao</w:t>
      </w:r>
      <w:proofErr w:type="spellEnd"/>
      <w:r w:rsidRPr="007D0990">
        <w:rPr>
          <w:rFonts w:eastAsia="Arial Unicode MS"/>
          <w:i/>
          <w:sz w:val="20"/>
          <w:szCs w:val="20"/>
          <w:lang w:val="sr-Cyrl-CS" w:bidi="en-US"/>
        </w:rPr>
        <w:t xml:space="preserve"> </w:t>
      </w:r>
      <w:r w:rsidRPr="007D0990">
        <w:rPr>
          <w:rFonts w:eastAsia="Arial Unicode MS"/>
          <w:i/>
          <w:sz w:val="20"/>
          <w:szCs w:val="20"/>
          <w:lang w:bidi="en-US"/>
        </w:rPr>
        <w:t>u</w:t>
      </w:r>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njihovom</w:t>
      </w:r>
      <w:proofErr w:type="spellEnd"/>
      <w:r w:rsidRPr="007D0990">
        <w:rPr>
          <w:rFonts w:eastAsia="Arial Unicode MS"/>
          <w:i/>
          <w:sz w:val="20"/>
          <w:szCs w:val="20"/>
          <w:lang w:val="sr-Cyrl-CS" w:bidi="en-US"/>
        </w:rPr>
        <w:t xml:space="preserve"> </w:t>
      </w:r>
      <w:proofErr w:type="spellStart"/>
      <w:r w:rsidRPr="007D0990">
        <w:rPr>
          <w:rFonts w:eastAsia="Arial Unicode MS"/>
          <w:i/>
          <w:sz w:val="20"/>
          <w:szCs w:val="20"/>
          <w:lang w:bidi="en-US"/>
        </w:rPr>
        <w:t>uvo</w:t>
      </w:r>
      <w:proofErr w:type="spellEnd"/>
      <w:r w:rsidRPr="007D0990">
        <w:rPr>
          <w:rFonts w:eastAsia="Arial Unicode MS"/>
          <w:i/>
          <w:sz w:val="20"/>
          <w:szCs w:val="20"/>
          <w:lang w:val="sr-Cyrl-CS" w:bidi="en-US"/>
        </w:rPr>
        <w:t>đ</w:t>
      </w:r>
      <w:proofErr w:type="spellStart"/>
      <w:r w:rsidRPr="007D0990">
        <w:rPr>
          <w:rFonts w:eastAsia="Arial Unicode MS"/>
          <w:i/>
          <w:sz w:val="20"/>
          <w:szCs w:val="20"/>
          <w:lang w:bidi="en-US"/>
        </w:rPr>
        <w:t>enju</w:t>
      </w:r>
      <w:proofErr w:type="spellEnd"/>
      <w:r w:rsidRPr="007D0990">
        <w:rPr>
          <w:rFonts w:eastAsia="Arial Unicode MS"/>
          <w:sz w:val="20"/>
          <w:szCs w:val="20"/>
          <w:lang w:val="sr-Cyrl-CS" w:bidi="en-US"/>
        </w:rPr>
        <w:t xml:space="preserve">. </w:t>
      </w:r>
    </w:p>
    <w:p w14:paraId="519C610C" w14:textId="397F17D7" w:rsidR="00C2597C" w:rsidRPr="007D0990" w:rsidRDefault="00C2597C" w:rsidP="00C2597C">
      <w:pPr>
        <w:jc w:val="both"/>
        <w:rPr>
          <w:rFonts w:eastAsia="Arial Unicode MS"/>
          <w:sz w:val="20"/>
          <w:szCs w:val="20"/>
          <w:lang w:bidi="en-US"/>
        </w:rPr>
      </w:pPr>
      <w:r w:rsidRPr="007D0990">
        <w:rPr>
          <w:sz w:val="20"/>
          <w:szCs w:val="20"/>
        </w:rPr>
        <w:t xml:space="preserve">Dr Predrag Sabljak </w:t>
      </w:r>
      <w:proofErr w:type="spellStart"/>
      <w:r w:rsidRPr="007D0990">
        <w:rPr>
          <w:sz w:val="20"/>
          <w:szCs w:val="20"/>
        </w:rPr>
        <w:t>kao</w:t>
      </w:r>
      <w:proofErr w:type="spellEnd"/>
      <w:r w:rsidRPr="007D0990">
        <w:rPr>
          <w:sz w:val="20"/>
          <w:szCs w:val="20"/>
        </w:rPr>
        <w:t xml:space="preserve"> </w:t>
      </w:r>
      <w:proofErr w:type="spellStart"/>
      <w:r w:rsidRPr="007D0990">
        <w:rPr>
          <w:sz w:val="20"/>
          <w:szCs w:val="20"/>
        </w:rPr>
        <w:t>jedan</w:t>
      </w:r>
      <w:proofErr w:type="spellEnd"/>
      <w:r w:rsidRPr="007D0990">
        <w:rPr>
          <w:sz w:val="20"/>
          <w:szCs w:val="20"/>
        </w:rPr>
        <w:t xml:space="preserve"> </w:t>
      </w:r>
      <w:proofErr w:type="spellStart"/>
      <w:r w:rsidRPr="007D0990">
        <w:rPr>
          <w:sz w:val="20"/>
          <w:szCs w:val="20"/>
        </w:rPr>
        <w:t>od</w:t>
      </w:r>
      <w:proofErr w:type="spellEnd"/>
      <w:r w:rsidRPr="007D0990">
        <w:rPr>
          <w:sz w:val="20"/>
          <w:szCs w:val="20"/>
        </w:rPr>
        <w:t xml:space="preserve"> </w:t>
      </w:r>
      <w:proofErr w:type="spellStart"/>
      <w:r w:rsidRPr="007D0990">
        <w:rPr>
          <w:sz w:val="20"/>
          <w:szCs w:val="20"/>
        </w:rPr>
        <w:t>glavnih</w:t>
      </w:r>
      <w:proofErr w:type="spellEnd"/>
      <w:r w:rsidRPr="007D0990">
        <w:rPr>
          <w:sz w:val="20"/>
          <w:szCs w:val="20"/>
        </w:rPr>
        <w:t xml:space="preserve"> </w:t>
      </w:r>
      <w:proofErr w:type="spellStart"/>
      <w:r w:rsidRPr="007D0990">
        <w:rPr>
          <w:sz w:val="20"/>
          <w:szCs w:val="20"/>
        </w:rPr>
        <w:t>stručnjaka</w:t>
      </w:r>
      <w:proofErr w:type="spellEnd"/>
      <w:r w:rsidRPr="007D0990">
        <w:rPr>
          <w:sz w:val="20"/>
          <w:szCs w:val="20"/>
        </w:rPr>
        <w:t xml:space="preserve"> </w:t>
      </w:r>
      <w:proofErr w:type="spellStart"/>
      <w:r w:rsidRPr="007D0990">
        <w:rPr>
          <w:sz w:val="20"/>
          <w:szCs w:val="20"/>
        </w:rPr>
        <w:t>a</w:t>
      </w:r>
      <w:r w:rsidRPr="007D0990">
        <w:rPr>
          <w:rFonts w:eastAsia="Arial Unicode MS"/>
          <w:sz w:val="20"/>
          <w:szCs w:val="20"/>
          <w:lang w:bidi="en-US"/>
        </w:rPr>
        <w:t>ktivno</w:t>
      </w:r>
      <w:proofErr w:type="spellEnd"/>
      <w:r w:rsidRPr="007D0990">
        <w:rPr>
          <w:rFonts w:eastAsia="Arial Unicode MS"/>
          <w:sz w:val="20"/>
          <w:szCs w:val="20"/>
          <w:lang w:val="sr-Cyrl-CS" w:bidi="en-US"/>
        </w:rPr>
        <w:t xml:space="preserve"> </w:t>
      </w:r>
      <w:r w:rsidRPr="007D0990">
        <w:rPr>
          <w:rFonts w:eastAsia="Arial Unicode MS"/>
          <w:sz w:val="20"/>
          <w:szCs w:val="20"/>
          <w:lang w:bidi="en-US"/>
        </w:rPr>
        <w:t>u</w:t>
      </w:r>
      <w:r w:rsidRPr="007D0990">
        <w:rPr>
          <w:rFonts w:eastAsia="Arial Unicode MS"/>
          <w:sz w:val="20"/>
          <w:szCs w:val="20"/>
          <w:lang w:val="sr-Cyrl-CS" w:bidi="en-US"/>
        </w:rPr>
        <w:t>č</w:t>
      </w:r>
      <w:proofErr w:type="spellStart"/>
      <w:r w:rsidRPr="007D0990">
        <w:rPr>
          <w:rFonts w:eastAsia="Arial Unicode MS"/>
          <w:sz w:val="20"/>
          <w:szCs w:val="20"/>
          <w:lang w:bidi="en-US"/>
        </w:rPr>
        <w:t>estvuje</w:t>
      </w:r>
      <w:proofErr w:type="spellEnd"/>
      <w:r w:rsidRPr="007D0990">
        <w:rPr>
          <w:rFonts w:eastAsia="Arial Unicode MS"/>
          <w:sz w:val="20"/>
          <w:szCs w:val="20"/>
          <w:lang w:val="sr-Cyrl-CS" w:bidi="en-US"/>
        </w:rPr>
        <w:t xml:space="preserve"> </w:t>
      </w:r>
      <w:r w:rsidRPr="007D0990">
        <w:rPr>
          <w:rFonts w:eastAsia="Arial Unicode MS"/>
          <w:sz w:val="20"/>
          <w:szCs w:val="20"/>
          <w:lang w:bidi="en-US"/>
        </w:rPr>
        <w:t>u</w:t>
      </w:r>
      <w:r w:rsidRPr="007D0990">
        <w:rPr>
          <w:rFonts w:eastAsia="Arial Unicode MS"/>
          <w:sz w:val="20"/>
          <w:szCs w:val="20"/>
          <w:lang w:val="sr-Cyrl-CS" w:bidi="en-US"/>
        </w:rPr>
        <w:t xml:space="preserve"> </w:t>
      </w:r>
      <w:proofErr w:type="spellStart"/>
      <w:r w:rsidRPr="007D0990">
        <w:rPr>
          <w:rFonts w:eastAsia="Arial Unicode MS"/>
          <w:sz w:val="20"/>
          <w:szCs w:val="20"/>
          <w:lang w:bidi="en-US"/>
        </w:rPr>
        <w:t>timu</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Akademika</w:t>
      </w:r>
      <w:proofErr w:type="spellEnd"/>
      <w:r w:rsidRPr="007D0990">
        <w:rPr>
          <w:rFonts w:eastAsia="Arial Unicode MS"/>
          <w:sz w:val="20"/>
          <w:szCs w:val="20"/>
          <w:lang w:val="sr-Cyrl-CS" w:bidi="en-US"/>
        </w:rPr>
        <w:t xml:space="preserve"> </w:t>
      </w:r>
      <w:r w:rsidRPr="007D0990">
        <w:rPr>
          <w:rFonts w:eastAsia="Arial Unicode MS"/>
          <w:sz w:val="20"/>
          <w:szCs w:val="20"/>
          <w:lang w:bidi="en-US"/>
        </w:rPr>
        <w:t>Prof</w:t>
      </w:r>
      <w:r w:rsidRPr="007D0990">
        <w:rPr>
          <w:rFonts w:eastAsia="Arial Unicode MS"/>
          <w:sz w:val="20"/>
          <w:szCs w:val="20"/>
          <w:lang w:val="sr-Cyrl-CS" w:bidi="en-US"/>
        </w:rPr>
        <w:t xml:space="preserve">. </w:t>
      </w:r>
      <w:proofErr w:type="spellStart"/>
      <w:r w:rsidRPr="007D0990">
        <w:rPr>
          <w:rFonts w:eastAsia="Arial Unicode MS"/>
          <w:sz w:val="20"/>
          <w:szCs w:val="20"/>
          <w:lang w:bidi="en-US"/>
        </w:rPr>
        <w:t>Predraga</w:t>
      </w:r>
      <w:proofErr w:type="spellEnd"/>
      <w:r w:rsidRPr="007D0990">
        <w:rPr>
          <w:rFonts w:eastAsia="Arial Unicode MS"/>
          <w:sz w:val="20"/>
          <w:szCs w:val="20"/>
          <w:lang w:val="sr-Cyrl-CS" w:bidi="en-US"/>
        </w:rPr>
        <w:t xml:space="preserve"> </w:t>
      </w:r>
      <w:r w:rsidRPr="007D0990">
        <w:rPr>
          <w:rFonts w:eastAsia="Arial Unicode MS"/>
          <w:sz w:val="20"/>
          <w:szCs w:val="20"/>
          <w:lang w:bidi="en-US"/>
        </w:rPr>
        <w:t>Pe</w:t>
      </w:r>
      <w:r w:rsidRPr="007D0990">
        <w:rPr>
          <w:rFonts w:eastAsia="Arial Unicode MS"/>
          <w:sz w:val="20"/>
          <w:szCs w:val="20"/>
          <w:lang w:val="sr-Cyrl-CS" w:bidi="en-US"/>
        </w:rPr>
        <w:t>š</w:t>
      </w:r>
      <w:r w:rsidRPr="007D0990">
        <w:rPr>
          <w:rFonts w:eastAsia="Arial Unicode MS"/>
          <w:sz w:val="20"/>
          <w:szCs w:val="20"/>
          <w:lang w:bidi="en-US"/>
        </w:rPr>
        <w:t>ka</w:t>
      </w:r>
      <w:r w:rsidRPr="007D0990">
        <w:rPr>
          <w:rFonts w:eastAsia="Arial Unicode MS"/>
          <w:sz w:val="20"/>
          <w:szCs w:val="20"/>
          <w:lang w:val="sr-Cyrl-CS" w:bidi="en-US"/>
        </w:rPr>
        <w:t xml:space="preserve"> </w:t>
      </w:r>
      <w:r w:rsidRPr="007D0990">
        <w:rPr>
          <w:rFonts w:eastAsia="Arial Unicode MS"/>
          <w:sz w:val="20"/>
          <w:szCs w:val="20"/>
          <w:lang w:bidi="en-US"/>
        </w:rPr>
        <w:t>u</w:t>
      </w:r>
      <w:r w:rsidRPr="007D0990">
        <w:rPr>
          <w:rFonts w:eastAsia="Arial Unicode MS"/>
          <w:sz w:val="20"/>
          <w:szCs w:val="20"/>
          <w:lang w:val="sr-Cyrl-CS" w:bidi="en-US"/>
        </w:rPr>
        <w:t xml:space="preserve"> </w:t>
      </w:r>
      <w:proofErr w:type="spellStart"/>
      <w:r w:rsidRPr="007D0990">
        <w:rPr>
          <w:rFonts w:eastAsia="Arial Unicode MS"/>
          <w:sz w:val="20"/>
          <w:szCs w:val="20"/>
          <w:lang w:bidi="en-US"/>
        </w:rPr>
        <w:t>stalnom</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usavr</w:t>
      </w:r>
      <w:proofErr w:type="spellEnd"/>
      <w:r w:rsidRPr="007D0990">
        <w:rPr>
          <w:rFonts w:eastAsia="Arial Unicode MS"/>
          <w:sz w:val="20"/>
          <w:szCs w:val="20"/>
          <w:lang w:val="sr-Cyrl-CS" w:bidi="en-US"/>
        </w:rPr>
        <w:t>š</w:t>
      </w:r>
      <w:proofErr w:type="spellStart"/>
      <w:r w:rsidRPr="007D0990">
        <w:rPr>
          <w:rFonts w:eastAsia="Arial Unicode MS"/>
          <w:sz w:val="20"/>
          <w:szCs w:val="20"/>
          <w:lang w:bidi="en-US"/>
        </w:rPr>
        <w:t>avanju</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veoma</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slo</w:t>
      </w:r>
      <w:proofErr w:type="spellEnd"/>
      <w:r w:rsidRPr="007D0990">
        <w:rPr>
          <w:rFonts w:eastAsia="Arial Unicode MS"/>
          <w:sz w:val="20"/>
          <w:szCs w:val="20"/>
          <w:lang w:val="sr-Cyrl-CS" w:bidi="en-US"/>
        </w:rPr>
        <w:t>ž</w:t>
      </w:r>
      <w:proofErr w:type="spellStart"/>
      <w:r w:rsidRPr="007D0990">
        <w:rPr>
          <w:rFonts w:eastAsia="Arial Unicode MS"/>
          <w:sz w:val="20"/>
          <w:szCs w:val="20"/>
          <w:lang w:bidi="en-US"/>
        </w:rPr>
        <w:t>enih</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i</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zahtevnih</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hirur</w:t>
      </w:r>
      <w:proofErr w:type="spellEnd"/>
      <w:r w:rsidRPr="007D0990">
        <w:rPr>
          <w:rFonts w:eastAsia="Arial Unicode MS"/>
          <w:sz w:val="20"/>
          <w:szCs w:val="20"/>
          <w:lang w:val="sr-Cyrl-CS" w:bidi="en-US"/>
        </w:rPr>
        <w:t>š</w:t>
      </w:r>
      <w:r w:rsidRPr="007D0990">
        <w:rPr>
          <w:rFonts w:eastAsia="Arial Unicode MS"/>
          <w:sz w:val="20"/>
          <w:szCs w:val="20"/>
          <w:lang w:bidi="en-US"/>
        </w:rPr>
        <w:t>ko</w:t>
      </w:r>
      <w:r w:rsidRPr="007D0990">
        <w:rPr>
          <w:rFonts w:eastAsia="Arial Unicode MS"/>
          <w:sz w:val="20"/>
          <w:szCs w:val="20"/>
          <w:lang w:val="sr-Cyrl-CS" w:bidi="en-US"/>
        </w:rPr>
        <w:t>-</w:t>
      </w:r>
      <w:proofErr w:type="spellStart"/>
      <w:r w:rsidRPr="007D0990">
        <w:rPr>
          <w:rFonts w:eastAsia="Arial Unicode MS"/>
          <w:sz w:val="20"/>
          <w:szCs w:val="20"/>
          <w:lang w:bidi="en-US"/>
        </w:rPr>
        <w:t>onkolo</w:t>
      </w:r>
      <w:proofErr w:type="spellEnd"/>
      <w:r w:rsidRPr="007D0990">
        <w:rPr>
          <w:rFonts w:eastAsia="Arial Unicode MS"/>
          <w:sz w:val="20"/>
          <w:szCs w:val="20"/>
          <w:lang w:val="sr-Cyrl-CS" w:bidi="en-US"/>
        </w:rPr>
        <w:t>š</w:t>
      </w:r>
      <w:proofErr w:type="spellStart"/>
      <w:r w:rsidRPr="007D0990">
        <w:rPr>
          <w:rFonts w:eastAsia="Arial Unicode MS"/>
          <w:sz w:val="20"/>
          <w:szCs w:val="20"/>
          <w:lang w:bidi="en-US"/>
        </w:rPr>
        <w:t>kih</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procedura</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iz</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oblasti</w:t>
      </w:r>
      <w:proofErr w:type="spellEnd"/>
      <w:r w:rsidRPr="007D0990">
        <w:rPr>
          <w:rFonts w:eastAsia="Arial Unicode MS"/>
          <w:sz w:val="20"/>
          <w:szCs w:val="20"/>
          <w:lang w:val="sr-Cyrl-CS" w:bidi="en-US"/>
        </w:rPr>
        <w:t xml:space="preserve"> </w:t>
      </w:r>
      <w:proofErr w:type="spellStart"/>
      <w:r w:rsidRPr="007D0990">
        <w:rPr>
          <w:rFonts w:eastAsia="Arial Unicode MS"/>
          <w:sz w:val="20"/>
          <w:szCs w:val="20"/>
          <w:lang w:bidi="en-US"/>
        </w:rPr>
        <w:t>faringoezofagogastri</w:t>
      </w:r>
      <w:proofErr w:type="spellEnd"/>
      <w:r w:rsidRPr="007D0990">
        <w:rPr>
          <w:rFonts w:eastAsia="Arial Unicode MS"/>
          <w:sz w:val="20"/>
          <w:szCs w:val="20"/>
          <w:lang w:val="sr-Cyrl-CS" w:bidi="en-US"/>
        </w:rPr>
        <w:t>č</w:t>
      </w:r>
      <w:r w:rsidRPr="007D0990">
        <w:rPr>
          <w:rFonts w:eastAsia="Arial Unicode MS"/>
          <w:sz w:val="20"/>
          <w:szCs w:val="20"/>
          <w:lang w:bidi="en-US"/>
        </w:rPr>
        <w:t>ne</w:t>
      </w:r>
      <w:r w:rsidRPr="007D0990">
        <w:rPr>
          <w:rFonts w:eastAsia="Arial Unicode MS"/>
          <w:sz w:val="20"/>
          <w:szCs w:val="20"/>
          <w:lang w:val="sr-Cyrl-CS" w:bidi="en-US"/>
        </w:rPr>
        <w:t xml:space="preserve"> </w:t>
      </w:r>
      <w:proofErr w:type="spellStart"/>
      <w:r w:rsidRPr="007D0990">
        <w:rPr>
          <w:rFonts w:eastAsia="Arial Unicode MS"/>
          <w:sz w:val="20"/>
          <w:szCs w:val="20"/>
          <w:lang w:bidi="en-US"/>
        </w:rPr>
        <w:t>hirurgije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gde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su</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uveli</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više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operativnih</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procedura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kao</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što</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su</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specifična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rekonstrukcija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hipofarinksa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slobodnim</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jejunalnim</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ili</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količnim</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transplantatom</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upotrebe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mehaničkog</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šava</w:t>
      </w:r>
      <w:proofErr w:type="spellEnd"/>
      <w:r w:rsidRPr="007D0990">
        <w:rPr>
          <w:rFonts w:eastAsia="Arial Unicode MS"/>
          <w:sz w:val="20"/>
          <w:szCs w:val="20"/>
          <w:lang w:bidi="en-US"/>
        </w:rPr>
        <w:t xml:space="preserve"> (stapler) u </w:t>
      </w:r>
      <w:proofErr w:type="spellStart"/>
      <w:r w:rsidRPr="007D0990">
        <w:rPr>
          <w:rFonts w:eastAsia="Arial Unicode MS"/>
          <w:sz w:val="20"/>
          <w:szCs w:val="20"/>
          <w:lang w:bidi="en-US"/>
        </w:rPr>
        <w:t>resekciji</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želuca</w:t>
      </w:r>
      <w:proofErr w:type="spellEnd"/>
      <w:r w:rsidRPr="007D0990">
        <w:rPr>
          <w:rFonts w:eastAsia="Arial Unicode MS"/>
          <w:sz w:val="20"/>
          <w:szCs w:val="20"/>
          <w:lang w:bidi="en-US"/>
        </w:rPr>
        <w:t xml:space="preserve">, „stripping“ </w:t>
      </w:r>
      <w:proofErr w:type="spellStart"/>
      <w:r w:rsidRPr="007D0990">
        <w:rPr>
          <w:rFonts w:eastAsia="Arial Unicode MS"/>
          <w:sz w:val="20"/>
          <w:szCs w:val="20"/>
          <w:lang w:bidi="en-US"/>
        </w:rPr>
        <w:t>mukoza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jednjaka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kod</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povrede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jednjaka</w:t>
      </w:r>
      <w:proofErr w:type="spellEnd"/>
      <w:r w:rsidRPr="007D0990">
        <w:rPr>
          <w:rFonts w:eastAsia="Arial Unicode MS"/>
          <w:sz w:val="20"/>
          <w:szCs w:val="20"/>
          <w:lang w:bidi="en-US"/>
        </w:rPr>
        <w:t>.</w:t>
      </w:r>
      <w:r w:rsidR="00BF438B">
        <w:rPr>
          <w:rFonts w:eastAsia="Arial Unicode MS"/>
          <w:sz w:val="20"/>
          <w:szCs w:val="20"/>
          <w:lang w:bidi="en-US"/>
        </w:rPr>
        <w:t xml:space="preserve"> </w:t>
      </w:r>
      <w:r w:rsidRPr="007D0990">
        <w:rPr>
          <w:rFonts w:eastAsia="Arial Unicode MS"/>
          <w:sz w:val="20"/>
          <w:szCs w:val="20"/>
          <w:lang w:bidi="en-US"/>
        </w:rPr>
        <w:t xml:space="preserve">Pored </w:t>
      </w:r>
      <w:proofErr w:type="spellStart"/>
      <w:r w:rsidRPr="007D0990">
        <w:rPr>
          <w:rFonts w:eastAsia="Arial Unicode MS"/>
          <w:sz w:val="20"/>
          <w:szCs w:val="20"/>
          <w:lang w:bidi="en-US"/>
        </w:rPr>
        <w:t>operativnog</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lečenja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bolesnika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sa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benignim</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i</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malignim</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bolestima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hipofarinksa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jednjaka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i</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želuca</w:t>
      </w:r>
      <w:proofErr w:type="spellEnd"/>
      <w:r w:rsidRPr="007D0990">
        <w:rPr>
          <w:rFonts w:eastAsia="Arial Unicode MS"/>
          <w:sz w:val="20"/>
          <w:szCs w:val="20"/>
          <w:lang w:bidi="en-US"/>
        </w:rPr>
        <w:t xml:space="preserve"> on je </w:t>
      </w:r>
      <w:proofErr w:type="spellStart"/>
      <w:r w:rsidRPr="007D0990">
        <w:rPr>
          <w:rFonts w:eastAsia="Arial Unicode MS"/>
          <w:sz w:val="20"/>
          <w:szCs w:val="20"/>
          <w:lang w:bidi="en-US"/>
        </w:rPr>
        <w:t>jedan</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od</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glavnih</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eksperata</w:t>
      </w:r>
      <w:proofErr w:type="spellEnd"/>
      <w:r w:rsidRPr="007D0990">
        <w:rPr>
          <w:rFonts w:eastAsia="Arial Unicode MS"/>
          <w:sz w:val="20"/>
          <w:szCs w:val="20"/>
          <w:lang w:bidi="en-US"/>
        </w:rPr>
        <w:t xml:space="preserve"> u </w:t>
      </w:r>
      <w:proofErr w:type="spellStart"/>
      <w:r w:rsidRPr="007D0990">
        <w:rPr>
          <w:rFonts w:eastAsia="Arial Unicode MS"/>
          <w:sz w:val="20"/>
          <w:szCs w:val="20"/>
          <w:lang w:bidi="en-US"/>
        </w:rPr>
        <w:t>dijagnostici</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ovih</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oboljenja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gde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godišnje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izvodi</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više</w:t>
      </w:r>
      <w:proofErr w:type="spellEnd"/>
      <w:r w:rsidRPr="007D0990">
        <w:rPr>
          <w:rFonts w:eastAsia="Arial Unicode MS"/>
          <w:sz w:val="20"/>
          <w:szCs w:val="20"/>
          <w:lang w:bidi="en-US"/>
        </w:rPr>
        <w:t xml:space="preserve"> od 200 </w:t>
      </w:r>
      <w:proofErr w:type="spellStart"/>
      <w:r w:rsidRPr="007D0990">
        <w:rPr>
          <w:rFonts w:eastAsia="Arial Unicode MS"/>
          <w:sz w:val="20"/>
          <w:szCs w:val="20"/>
          <w:lang w:bidi="en-US"/>
        </w:rPr>
        <w:t>ezofagogastroduodenoskopije</w:t>
      </w:r>
      <w:proofErr w:type="spellEnd"/>
      <w:r w:rsidRPr="007D0990">
        <w:rPr>
          <w:rFonts w:eastAsia="Arial Unicode MS"/>
          <w:sz w:val="20"/>
          <w:szCs w:val="20"/>
          <w:lang w:bidi="en-US"/>
        </w:rPr>
        <w:t xml:space="preserve">.    </w:t>
      </w:r>
    </w:p>
    <w:p w14:paraId="343E3A42" w14:textId="77777777" w:rsidR="00C2597C" w:rsidRDefault="00C2597C" w:rsidP="00C2597C">
      <w:pPr>
        <w:jc w:val="both"/>
        <w:rPr>
          <w:i/>
          <w:sz w:val="20"/>
          <w:szCs w:val="20"/>
        </w:rPr>
      </w:pPr>
    </w:p>
    <w:p w14:paraId="00D1FFD4" w14:textId="166177D1" w:rsidR="00C2597C" w:rsidRPr="003935F5" w:rsidRDefault="00C2597C" w:rsidP="00C2597C">
      <w:pPr>
        <w:jc w:val="both"/>
        <w:rPr>
          <w:i/>
          <w:sz w:val="20"/>
          <w:szCs w:val="20"/>
        </w:rPr>
      </w:pPr>
      <w:proofErr w:type="spellStart"/>
      <w:r w:rsidRPr="003935F5">
        <w:rPr>
          <w:i/>
          <w:sz w:val="20"/>
          <w:szCs w:val="20"/>
        </w:rPr>
        <w:t>Kontinuirana</w:t>
      </w:r>
      <w:proofErr w:type="spellEnd"/>
      <w:r w:rsidRPr="003935F5">
        <w:rPr>
          <w:i/>
          <w:sz w:val="20"/>
          <w:szCs w:val="20"/>
        </w:rPr>
        <w:t xml:space="preserve"> </w:t>
      </w:r>
      <w:proofErr w:type="spellStart"/>
      <w:r w:rsidRPr="003935F5">
        <w:rPr>
          <w:i/>
          <w:sz w:val="20"/>
          <w:szCs w:val="20"/>
        </w:rPr>
        <w:t>Medicinska</w:t>
      </w:r>
      <w:proofErr w:type="spellEnd"/>
      <w:r w:rsidRPr="003935F5">
        <w:rPr>
          <w:i/>
          <w:sz w:val="20"/>
          <w:szCs w:val="20"/>
        </w:rPr>
        <w:t xml:space="preserve"> </w:t>
      </w:r>
      <w:proofErr w:type="spellStart"/>
      <w:r w:rsidRPr="003935F5">
        <w:rPr>
          <w:i/>
          <w:sz w:val="20"/>
          <w:szCs w:val="20"/>
        </w:rPr>
        <w:t>Edukacija</w:t>
      </w:r>
      <w:proofErr w:type="spellEnd"/>
      <w:r w:rsidRPr="003935F5">
        <w:rPr>
          <w:i/>
          <w:sz w:val="20"/>
          <w:szCs w:val="20"/>
        </w:rPr>
        <w:t xml:space="preserve"> u </w:t>
      </w:r>
      <w:proofErr w:type="spellStart"/>
      <w:r w:rsidRPr="003935F5">
        <w:rPr>
          <w:i/>
          <w:sz w:val="20"/>
          <w:szCs w:val="20"/>
        </w:rPr>
        <w:t>organizaciji</w:t>
      </w:r>
      <w:proofErr w:type="spellEnd"/>
      <w:r w:rsidRPr="003935F5">
        <w:rPr>
          <w:i/>
          <w:sz w:val="20"/>
          <w:szCs w:val="20"/>
        </w:rPr>
        <w:t xml:space="preserve"> </w:t>
      </w:r>
      <w:proofErr w:type="spellStart"/>
      <w:r w:rsidRPr="003935F5">
        <w:rPr>
          <w:i/>
          <w:sz w:val="20"/>
          <w:szCs w:val="20"/>
        </w:rPr>
        <w:t>Medicinskog</w:t>
      </w:r>
      <w:proofErr w:type="spellEnd"/>
      <w:r w:rsidRPr="003935F5">
        <w:rPr>
          <w:i/>
          <w:sz w:val="20"/>
          <w:szCs w:val="20"/>
        </w:rPr>
        <w:t xml:space="preserve"> </w:t>
      </w:r>
      <w:proofErr w:type="spellStart"/>
      <w:r w:rsidRPr="003935F5">
        <w:rPr>
          <w:i/>
          <w:sz w:val="20"/>
          <w:szCs w:val="20"/>
        </w:rPr>
        <w:t>fakulteta</w:t>
      </w:r>
      <w:proofErr w:type="spellEnd"/>
    </w:p>
    <w:p w14:paraId="135006D0" w14:textId="77777777" w:rsidR="00C2597C" w:rsidRPr="007D0990" w:rsidRDefault="00C2597C" w:rsidP="00C2597C">
      <w:pPr>
        <w:jc w:val="both"/>
        <w:rPr>
          <w:color w:val="000000"/>
          <w:sz w:val="20"/>
          <w:szCs w:val="20"/>
          <w:lang w:val="sr-Latn-CS"/>
        </w:rPr>
      </w:pPr>
      <w:r w:rsidRPr="007D0990">
        <w:rPr>
          <w:color w:val="000000"/>
          <w:sz w:val="20"/>
          <w:szCs w:val="20"/>
          <w:lang w:val="sr-Latn-CS"/>
        </w:rPr>
        <w:t xml:space="preserve">Doprinos u organizovanju </w:t>
      </w:r>
      <w:r w:rsidRPr="007D0990">
        <w:rPr>
          <w:color w:val="000000"/>
          <w:sz w:val="20"/>
          <w:szCs w:val="20"/>
          <w:lang w:val="sr-Cyrl-CS"/>
        </w:rPr>
        <w:t xml:space="preserve"> programa kontinuirane medicinske edukacije </w:t>
      </w:r>
      <w:r w:rsidRPr="007D0990">
        <w:rPr>
          <w:color w:val="000000"/>
          <w:sz w:val="20"/>
          <w:szCs w:val="20"/>
          <w:lang w:val="sr-Latn-CS"/>
        </w:rPr>
        <w:t>u okviru Simpozijuma „Steremljenja i novine u medicini“ Mini simpozijum pod nazivom: „Dostignuća i kontraverze u hirurgiji“ Medicinski fakultet u Beogradu 8-12 decembar 2008. godine</w:t>
      </w:r>
    </w:p>
    <w:p w14:paraId="00222625" w14:textId="77777777" w:rsidR="00C2597C" w:rsidRPr="007D0990" w:rsidRDefault="00C2597C" w:rsidP="00C2597C">
      <w:pPr>
        <w:jc w:val="both"/>
        <w:rPr>
          <w:rFonts w:eastAsia="Arial Unicode MS"/>
          <w:sz w:val="20"/>
          <w:szCs w:val="20"/>
          <w:lang w:bidi="en-US"/>
        </w:rPr>
      </w:pPr>
    </w:p>
    <w:p w14:paraId="391E0A7C" w14:textId="77777777" w:rsidR="00C2597C" w:rsidRDefault="00C2597C" w:rsidP="00C2597C">
      <w:pPr>
        <w:jc w:val="both"/>
        <w:rPr>
          <w:rFonts w:eastAsia="Arial Unicode MS"/>
          <w:b/>
          <w:sz w:val="20"/>
          <w:szCs w:val="20"/>
          <w:lang w:val="sr-Cyrl-CS" w:bidi="en-US"/>
        </w:rPr>
      </w:pPr>
      <w:r w:rsidRPr="007D0990">
        <w:rPr>
          <w:rFonts w:eastAsia="Arial Unicode MS"/>
          <w:b/>
          <w:sz w:val="20"/>
          <w:szCs w:val="20"/>
          <w:lang w:val="sr-Cyrl-CS" w:bidi="en-US"/>
        </w:rPr>
        <w:t>ZA DOPRINOS AKADEMSKOJ I ŠIROJ ZAJEDNICI:</w:t>
      </w:r>
    </w:p>
    <w:p w14:paraId="5084F93F" w14:textId="77777777" w:rsidR="00C2597C" w:rsidRPr="007D0990" w:rsidRDefault="00C2597C" w:rsidP="00C2597C">
      <w:pPr>
        <w:jc w:val="both"/>
        <w:rPr>
          <w:rFonts w:eastAsia="Arial Unicode MS"/>
          <w:sz w:val="20"/>
          <w:szCs w:val="20"/>
          <w:lang w:val="sr-Cyrl-CS" w:bidi="en-US"/>
        </w:rPr>
      </w:pPr>
      <w:r w:rsidRPr="007D0990">
        <w:rPr>
          <w:rFonts w:eastAsia="Arial Unicode MS"/>
          <w:i/>
          <w:sz w:val="20"/>
          <w:szCs w:val="20"/>
          <w:lang w:val="sr-Cyrl-CS" w:bidi="en-US"/>
        </w:rPr>
        <w:t>Značajno strukovno, nacionalno ili međunarodno priznanje za naučnu ili stručnu delatnost</w:t>
      </w:r>
      <w:r w:rsidRPr="007D0990">
        <w:rPr>
          <w:rFonts w:eastAsia="Arial Unicode MS"/>
          <w:sz w:val="20"/>
          <w:szCs w:val="20"/>
          <w:lang w:val="sr-Cyrl-CS" w:bidi="en-US"/>
        </w:rPr>
        <w:t xml:space="preserve"> </w:t>
      </w:r>
    </w:p>
    <w:p w14:paraId="185ACD4A" w14:textId="77777777" w:rsidR="00C2597C" w:rsidRPr="007D0990" w:rsidRDefault="00C2597C" w:rsidP="00C2597C">
      <w:pPr>
        <w:jc w:val="both"/>
        <w:rPr>
          <w:rFonts w:eastAsia="Arial Unicode MS"/>
          <w:sz w:val="20"/>
          <w:szCs w:val="20"/>
          <w:lang w:bidi="en-US"/>
        </w:rPr>
      </w:pPr>
      <w:proofErr w:type="spellStart"/>
      <w:r w:rsidRPr="007D0990">
        <w:rPr>
          <w:rFonts w:eastAsia="Arial Unicode MS"/>
          <w:sz w:val="20"/>
          <w:szCs w:val="20"/>
          <w:lang w:bidi="en-US"/>
        </w:rPr>
        <w:t>Dobitnik</w:t>
      </w:r>
      <w:proofErr w:type="spellEnd"/>
      <w:r w:rsidRPr="007D0990">
        <w:rPr>
          <w:rFonts w:eastAsia="Arial Unicode MS"/>
          <w:sz w:val="20"/>
          <w:szCs w:val="20"/>
          <w:lang w:val="sr-Cyrl-CS" w:bidi="en-US"/>
        </w:rPr>
        <w:t xml:space="preserve"> nagrad</w:t>
      </w:r>
      <w:r w:rsidRPr="007D0990">
        <w:rPr>
          <w:rFonts w:eastAsia="Arial Unicode MS"/>
          <w:sz w:val="20"/>
          <w:szCs w:val="20"/>
          <w:lang w:bidi="en-US"/>
        </w:rPr>
        <w:t>e</w:t>
      </w:r>
      <w:r w:rsidRPr="007D0990">
        <w:rPr>
          <w:rFonts w:eastAsia="Arial Unicode MS"/>
          <w:sz w:val="20"/>
          <w:szCs w:val="20"/>
          <w:lang w:val="sr-Cyrl-CS" w:bidi="en-US"/>
        </w:rPr>
        <w:t xml:space="preserve"> grada Beograda za medicin</w:t>
      </w:r>
      <w:r w:rsidRPr="007D0990">
        <w:rPr>
          <w:rFonts w:eastAsia="Arial Unicode MS"/>
          <w:sz w:val="20"/>
          <w:szCs w:val="20"/>
          <w:lang w:bidi="en-US"/>
        </w:rPr>
        <w:t>u</w:t>
      </w:r>
      <w:r w:rsidRPr="007D0990">
        <w:rPr>
          <w:rFonts w:eastAsia="Arial Unicode MS"/>
          <w:sz w:val="20"/>
          <w:szCs w:val="20"/>
          <w:lang w:val="sr-Cyrl-CS" w:bidi="en-US"/>
        </w:rPr>
        <w:t>– Grupi autora: 152 člana Katedre za hirurgiju sa anesteziologijom Medicinskog fakulteta Univerziteta u Beogradu za udžbenik »Hirurgija za studente medicine«</w:t>
      </w:r>
      <w:r w:rsidRPr="007D0990">
        <w:rPr>
          <w:rFonts w:eastAsia="Arial Unicode MS"/>
          <w:sz w:val="20"/>
          <w:szCs w:val="20"/>
          <w:lang w:bidi="en-US"/>
        </w:rPr>
        <w:t>.</w:t>
      </w:r>
    </w:p>
    <w:p w14:paraId="1A304620" w14:textId="77777777" w:rsidR="00C2597C" w:rsidRPr="007D0990" w:rsidRDefault="00C2597C" w:rsidP="00C2597C">
      <w:pPr>
        <w:jc w:val="both"/>
        <w:rPr>
          <w:rFonts w:eastAsia="Arial Unicode MS"/>
          <w:sz w:val="20"/>
          <w:szCs w:val="20"/>
          <w:lang w:bidi="en-US"/>
        </w:rPr>
      </w:pPr>
    </w:p>
    <w:p w14:paraId="48FEFF15" w14:textId="77777777" w:rsidR="00C2597C" w:rsidRPr="007D0990" w:rsidRDefault="00C2597C" w:rsidP="00C2597C">
      <w:pPr>
        <w:pStyle w:val="Tekstclana"/>
        <w:numPr>
          <w:ilvl w:val="0"/>
          <w:numId w:val="0"/>
        </w:numPr>
        <w:spacing w:beforeLines="0" w:afterLines="0"/>
        <w:jc w:val="both"/>
        <w:rPr>
          <w:i/>
          <w:color w:val="000000"/>
          <w:sz w:val="20"/>
          <w:szCs w:val="20"/>
        </w:rPr>
      </w:pPr>
      <w:r w:rsidRPr="007D0990">
        <w:rPr>
          <w:i/>
          <w:color w:val="000000"/>
          <w:sz w:val="20"/>
          <w:szCs w:val="20"/>
          <w:lang w:val="sr-Cyrl-CS"/>
        </w:rPr>
        <w:t xml:space="preserve">Rukovođenje ili angažovanje u nacionalnim ili međunarodnim naučnim ili stručnim organizacijama </w:t>
      </w:r>
    </w:p>
    <w:p w14:paraId="798CB113" w14:textId="77777777" w:rsidR="00C2597C" w:rsidRPr="007D0990" w:rsidRDefault="00C2597C" w:rsidP="00C2597C">
      <w:pPr>
        <w:jc w:val="both"/>
        <w:rPr>
          <w:rFonts w:eastAsia="Arial Unicode MS"/>
          <w:sz w:val="20"/>
          <w:szCs w:val="20"/>
          <w:lang w:bidi="en-US"/>
        </w:rPr>
      </w:pPr>
      <w:proofErr w:type="spellStart"/>
      <w:r w:rsidRPr="007D0990">
        <w:rPr>
          <w:rFonts w:eastAsia="Arial Unicode MS"/>
          <w:sz w:val="20"/>
          <w:szCs w:val="20"/>
          <w:lang w:bidi="en-US"/>
        </w:rPr>
        <w:t>Član</w:t>
      </w:r>
      <w:proofErr w:type="spellEnd"/>
      <w:r w:rsidRPr="007D0990">
        <w:rPr>
          <w:rFonts w:eastAsia="Arial Unicode MS"/>
          <w:sz w:val="20"/>
          <w:szCs w:val="20"/>
          <w:lang w:bidi="en-US"/>
        </w:rPr>
        <w:t xml:space="preserve"> je: </w:t>
      </w:r>
      <w:r w:rsidRPr="007D0990">
        <w:rPr>
          <w:sz w:val="20"/>
          <w:szCs w:val="20"/>
          <w:lang w:val="nl-NL"/>
        </w:rPr>
        <w:t xml:space="preserve">Udruženje hirurga Jugoslavije, (UHJ), Srpsko Lekarsko Društvo (SLD), Hirurška sekcija Srpskog Lekarskog Društva, </w:t>
      </w:r>
      <w:r w:rsidRPr="007D0990">
        <w:rPr>
          <w:sz w:val="20"/>
          <w:szCs w:val="20"/>
          <w:lang w:val="sr-Latn-CS"/>
        </w:rPr>
        <w:t>Jugoslovensko Udruženja za endoskopsku hirurgiju (JUEH), Jugoslovensko Udruženja za bolesti jednjaka i želuca, Gastro-Hirurški klub SCG, Sekcije grudnih hirurga Srpskog Lekarskog Društva, Udruženja kardiotorakalnih hirurga Srbije</w:t>
      </w:r>
    </w:p>
    <w:p w14:paraId="25722E0D" w14:textId="77777777" w:rsidR="00C2597C" w:rsidRDefault="00C2597C" w:rsidP="00C2597C">
      <w:pPr>
        <w:jc w:val="both"/>
        <w:rPr>
          <w:rFonts w:eastAsia="Arial Unicode MS"/>
          <w:sz w:val="20"/>
          <w:szCs w:val="20"/>
          <w:lang w:val="sr-Cyrl-CS" w:bidi="en-US"/>
        </w:rPr>
      </w:pPr>
    </w:p>
    <w:p w14:paraId="285D5DD9" w14:textId="77777777" w:rsidR="00C2597C" w:rsidRPr="003C5849" w:rsidRDefault="00C2597C" w:rsidP="00C2597C">
      <w:pPr>
        <w:tabs>
          <w:tab w:val="left" w:pos="284"/>
        </w:tabs>
        <w:jc w:val="both"/>
        <w:rPr>
          <w:i/>
          <w:sz w:val="20"/>
          <w:szCs w:val="20"/>
          <w:lang w:val="sl-SI"/>
        </w:rPr>
      </w:pPr>
      <w:r w:rsidRPr="003C5849">
        <w:rPr>
          <w:i/>
          <w:sz w:val="20"/>
          <w:szCs w:val="20"/>
          <w:lang w:val="sl-SI"/>
        </w:rPr>
        <w:t>Rukovođenje ili angažovanje u nacionalnim ili međunarodnim institucijama od javnog značaja</w:t>
      </w:r>
    </w:p>
    <w:p w14:paraId="20E61F5B" w14:textId="77777777" w:rsidR="00C2597C" w:rsidRDefault="00C2597C" w:rsidP="00C2597C">
      <w:pPr>
        <w:jc w:val="both"/>
        <w:rPr>
          <w:rFonts w:eastAsia="Arial Unicode MS"/>
          <w:sz w:val="20"/>
          <w:szCs w:val="20"/>
          <w:lang w:val="sr-Cyrl-RS" w:bidi="en-US"/>
        </w:rPr>
      </w:pPr>
      <w:r>
        <w:rPr>
          <w:rFonts w:eastAsia="Arial Unicode MS"/>
          <w:sz w:val="20"/>
          <w:szCs w:val="20"/>
          <w:lang w:val="sr-Cyrl-RS" w:bidi="en-US"/>
        </w:rPr>
        <w:t>Dr Predrag Sabljak se trenutno nalazi na pozici  direktora Klinke za bolesti digestivnog sistema – I hirurška klinika</w:t>
      </w:r>
    </w:p>
    <w:p w14:paraId="68F36269" w14:textId="77777777" w:rsidR="00283BA6" w:rsidRDefault="00283BA6" w:rsidP="00C2597C">
      <w:pPr>
        <w:jc w:val="both"/>
        <w:rPr>
          <w:rFonts w:eastAsia="Arial Unicode MS"/>
          <w:b/>
          <w:sz w:val="20"/>
          <w:szCs w:val="20"/>
          <w:lang w:val="sr-Cyrl-CS" w:bidi="en-US"/>
        </w:rPr>
      </w:pPr>
    </w:p>
    <w:p w14:paraId="3A9FC50F" w14:textId="4AC7AAE1" w:rsidR="00C2597C" w:rsidRPr="007D0990" w:rsidRDefault="00C2597C" w:rsidP="00C2597C">
      <w:pPr>
        <w:jc w:val="both"/>
        <w:rPr>
          <w:rFonts w:eastAsia="Arial Unicode MS"/>
          <w:b/>
          <w:sz w:val="20"/>
          <w:szCs w:val="20"/>
          <w:lang w:bidi="en-US"/>
        </w:rPr>
      </w:pPr>
      <w:r w:rsidRPr="007D0990">
        <w:rPr>
          <w:rFonts w:eastAsia="Arial Unicode MS"/>
          <w:b/>
          <w:sz w:val="20"/>
          <w:szCs w:val="20"/>
          <w:lang w:val="sr-Cyrl-CS" w:bidi="en-US"/>
        </w:rPr>
        <w:t>ZA SARADNJU SA DRUGIM VISOKOŠKOLSKIM, NAUČNO-ISTRAŽIVAČKIM  USTANOVAMA U ZEMLJI I INOSTRANSTVU - MOBILNOST:</w:t>
      </w:r>
    </w:p>
    <w:p w14:paraId="1E579B74" w14:textId="77777777" w:rsidR="00C2597C" w:rsidRPr="007D0990" w:rsidRDefault="00C2597C" w:rsidP="00C2597C">
      <w:pPr>
        <w:jc w:val="both"/>
        <w:rPr>
          <w:i/>
          <w:sz w:val="20"/>
          <w:szCs w:val="20"/>
          <w:lang w:val="it-IT"/>
        </w:rPr>
      </w:pPr>
      <w:r w:rsidRPr="007D0990">
        <w:rPr>
          <w:i/>
          <w:sz w:val="20"/>
          <w:szCs w:val="20"/>
          <w:lang w:val="it-IT"/>
        </w:rPr>
        <w:t>Studijski boravci u naučnoistraživačkim institucijama u zemlji ili inustranstvu:</w:t>
      </w:r>
    </w:p>
    <w:p w14:paraId="21F3842A" w14:textId="77777777" w:rsidR="00C2597C" w:rsidRPr="007D0990" w:rsidRDefault="00C2597C" w:rsidP="00884D39">
      <w:pPr>
        <w:pStyle w:val="ListParagraph"/>
        <w:numPr>
          <w:ilvl w:val="0"/>
          <w:numId w:val="56"/>
        </w:numPr>
        <w:ind w:left="360"/>
        <w:jc w:val="both"/>
        <w:rPr>
          <w:rFonts w:eastAsia="Arial Unicode MS"/>
          <w:sz w:val="20"/>
          <w:szCs w:val="20"/>
          <w:lang w:bidi="en-US"/>
        </w:rPr>
      </w:pPr>
      <w:r w:rsidRPr="007D0990">
        <w:rPr>
          <w:rFonts w:eastAsia="Arial Unicode MS"/>
          <w:sz w:val="20"/>
          <w:szCs w:val="20"/>
          <w:lang w:val="sr-Cyrl-CS" w:bidi="en-US"/>
        </w:rPr>
        <w:t xml:space="preserve">Kao stipendista Franucuske vlade za oblast onkologije u </w:t>
      </w:r>
      <w:proofErr w:type="spellStart"/>
      <w:r w:rsidRPr="007D0990">
        <w:rPr>
          <w:rFonts w:eastAsia="Arial Unicode MS"/>
          <w:sz w:val="20"/>
          <w:szCs w:val="20"/>
          <w:lang w:bidi="en-US"/>
        </w:rPr>
        <w:t>septembru</w:t>
      </w:r>
      <w:proofErr w:type="spellEnd"/>
      <w:r w:rsidRPr="007D0990">
        <w:rPr>
          <w:rFonts w:eastAsia="Arial Unicode MS"/>
          <w:sz w:val="20"/>
          <w:szCs w:val="20"/>
          <w:lang w:val="sr-Cyrl-CS" w:bidi="en-US"/>
        </w:rPr>
        <w:t xml:space="preserve"> 200</w:t>
      </w:r>
      <w:r w:rsidRPr="007D0990">
        <w:rPr>
          <w:rFonts w:eastAsia="Arial Unicode MS"/>
          <w:sz w:val="20"/>
          <w:szCs w:val="20"/>
          <w:lang w:bidi="en-US"/>
        </w:rPr>
        <w:t>7</w:t>
      </w:r>
      <w:r w:rsidRPr="007D0990">
        <w:rPr>
          <w:rFonts w:eastAsia="Arial Unicode MS"/>
          <w:sz w:val="20"/>
          <w:szCs w:val="20"/>
          <w:lang w:val="sr-Cyrl-CS" w:bidi="en-US"/>
        </w:rPr>
        <w:t xml:space="preserve">. godine boravio je na stručnom usavršavanju </w:t>
      </w:r>
      <w:proofErr w:type="spellStart"/>
      <w:r w:rsidRPr="007D0990">
        <w:rPr>
          <w:rFonts w:eastAsia="Arial Unicode MS"/>
          <w:sz w:val="20"/>
          <w:szCs w:val="20"/>
          <w:lang w:bidi="en-US"/>
        </w:rPr>
        <w:t>na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klinici</w:t>
      </w:r>
      <w:proofErr w:type="spellEnd"/>
      <w:r w:rsidRPr="007D0990">
        <w:rPr>
          <w:rFonts w:eastAsia="Arial Unicode MS"/>
          <w:sz w:val="20"/>
          <w:szCs w:val="20"/>
          <w:lang w:bidi="en-US"/>
        </w:rPr>
        <w:t xml:space="preserve"> za </w:t>
      </w:r>
      <w:proofErr w:type="spellStart"/>
      <w:r w:rsidRPr="007D0990">
        <w:rPr>
          <w:rFonts w:eastAsia="Arial Unicode MS"/>
          <w:sz w:val="20"/>
          <w:szCs w:val="20"/>
          <w:lang w:bidi="en-US"/>
        </w:rPr>
        <w:t>digestivnu</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hirurgiju</w:t>
      </w:r>
      <w:proofErr w:type="spellEnd"/>
      <w:r w:rsidRPr="007D0990">
        <w:rPr>
          <w:rFonts w:eastAsia="Arial Unicode MS"/>
          <w:sz w:val="20"/>
          <w:szCs w:val="20"/>
          <w:lang w:bidi="en-US"/>
        </w:rPr>
        <w:t xml:space="preserve"> u </w:t>
      </w:r>
      <w:proofErr w:type="spellStart"/>
      <w:r w:rsidRPr="007D0990">
        <w:rPr>
          <w:rFonts w:eastAsia="Arial Unicode MS"/>
          <w:sz w:val="20"/>
          <w:szCs w:val="20"/>
          <w:lang w:bidi="en-US"/>
        </w:rPr>
        <w:t>bolnici</w:t>
      </w:r>
      <w:proofErr w:type="spellEnd"/>
      <w:r w:rsidRPr="007D0990">
        <w:rPr>
          <w:rFonts w:eastAsia="Arial Unicode MS"/>
          <w:sz w:val="20"/>
          <w:szCs w:val="20"/>
          <w:lang w:bidi="en-US"/>
        </w:rPr>
        <w:t xml:space="preserve"> Claude </w:t>
      </w:r>
      <w:proofErr w:type="spellStart"/>
      <w:r w:rsidRPr="007D0990">
        <w:rPr>
          <w:rFonts w:eastAsia="Arial Unicode MS"/>
          <w:sz w:val="20"/>
          <w:szCs w:val="20"/>
          <w:lang w:bidi="en-US"/>
        </w:rPr>
        <w:t>Huriez</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Univerzitet</w:t>
      </w:r>
      <w:proofErr w:type="spellEnd"/>
      <w:r w:rsidRPr="007D0990">
        <w:rPr>
          <w:rFonts w:eastAsia="Arial Unicode MS"/>
          <w:sz w:val="20"/>
          <w:szCs w:val="20"/>
          <w:lang w:bidi="en-US"/>
        </w:rPr>
        <w:t xml:space="preserve"> u Lilu u </w:t>
      </w:r>
      <w:proofErr w:type="spellStart"/>
      <w:r w:rsidRPr="007D0990">
        <w:rPr>
          <w:rFonts w:eastAsia="Arial Unicode MS"/>
          <w:sz w:val="20"/>
          <w:szCs w:val="20"/>
          <w:lang w:bidi="en-US"/>
        </w:rPr>
        <w:t>Francuskoj</w:t>
      </w:r>
      <w:proofErr w:type="spellEnd"/>
      <w:r w:rsidRPr="007D0990">
        <w:rPr>
          <w:rFonts w:eastAsia="Arial Unicode MS"/>
          <w:sz w:val="20"/>
          <w:szCs w:val="20"/>
          <w:lang w:bidi="en-US"/>
        </w:rPr>
        <w:t>.</w:t>
      </w:r>
    </w:p>
    <w:p w14:paraId="1621FCA1" w14:textId="77777777" w:rsidR="00C2597C" w:rsidRPr="007D0990" w:rsidRDefault="00C2597C" w:rsidP="00884D39">
      <w:pPr>
        <w:pStyle w:val="ListParagraph"/>
        <w:numPr>
          <w:ilvl w:val="0"/>
          <w:numId w:val="56"/>
        </w:numPr>
        <w:ind w:left="360"/>
        <w:jc w:val="both"/>
        <w:rPr>
          <w:rFonts w:eastAsia="Arial Unicode MS"/>
          <w:sz w:val="20"/>
          <w:szCs w:val="20"/>
          <w:lang w:bidi="en-US"/>
        </w:rPr>
      </w:pPr>
      <w:proofErr w:type="spellStart"/>
      <w:r w:rsidRPr="007D0990">
        <w:rPr>
          <w:rFonts w:eastAsia="Arial Unicode MS"/>
          <w:sz w:val="20"/>
          <w:szCs w:val="20"/>
          <w:lang w:bidi="en-US"/>
        </w:rPr>
        <w:t>Septembra</w:t>
      </w:r>
      <w:proofErr w:type="spellEnd"/>
      <w:r w:rsidRPr="007D0990">
        <w:rPr>
          <w:rFonts w:eastAsia="Arial Unicode MS"/>
          <w:sz w:val="20"/>
          <w:szCs w:val="20"/>
          <w:lang w:bidi="en-US"/>
        </w:rPr>
        <w:t xml:space="preserve"> 2016.godine </w:t>
      </w:r>
      <w:proofErr w:type="spellStart"/>
      <w:r w:rsidRPr="007D0990">
        <w:rPr>
          <w:rFonts w:eastAsia="Arial Unicode MS"/>
          <w:sz w:val="20"/>
          <w:szCs w:val="20"/>
          <w:lang w:bidi="en-US"/>
        </w:rPr>
        <w:t>boravio</w:t>
      </w:r>
      <w:proofErr w:type="spellEnd"/>
      <w:r w:rsidRPr="007D0990">
        <w:rPr>
          <w:rFonts w:eastAsia="Arial Unicode MS"/>
          <w:sz w:val="20"/>
          <w:szCs w:val="20"/>
          <w:lang w:bidi="en-US"/>
        </w:rPr>
        <w:t xml:space="preserve"> je </w:t>
      </w:r>
      <w:proofErr w:type="spellStart"/>
      <w:r w:rsidRPr="007D0990">
        <w:rPr>
          <w:rFonts w:eastAsia="Arial Unicode MS"/>
          <w:sz w:val="20"/>
          <w:szCs w:val="20"/>
          <w:lang w:bidi="en-US"/>
        </w:rPr>
        <w:t>na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stručnom</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usavršavanju</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na</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naprednom</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kursu</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iz</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barieterske</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hirurgije</w:t>
      </w:r>
      <w:proofErr w:type="spellEnd"/>
      <w:r w:rsidRPr="007D0990">
        <w:rPr>
          <w:rFonts w:eastAsia="Arial Unicode MS"/>
          <w:sz w:val="20"/>
          <w:szCs w:val="20"/>
          <w:lang w:bidi="en-US"/>
        </w:rPr>
        <w:t xml:space="preserve"> u </w:t>
      </w:r>
      <w:proofErr w:type="spellStart"/>
      <w:r w:rsidRPr="007D0990">
        <w:rPr>
          <w:rFonts w:eastAsia="Arial Unicode MS"/>
          <w:sz w:val="20"/>
          <w:szCs w:val="20"/>
          <w:lang w:bidi="en-US"/>
        </w:rPr>
        <w:t>Univerzitetskoj</w:t>
      </w:r>
      <w:proofErr w:type="spellEnd"/>
      <w:r w:rsidRPr="007D0990">
        <w:rPr>
          <w:rFonts w:eastAsia="Arial Unicode MS"/>
          <w:sz w:val="20"/>
          <w:szCs w:val="20"/>
          <w:lang w:bidi="en-US"/>
        </w:rPr>
        <w:t xml:space="preserve"> </w:t>
      </w:r>
      <w:proofErr w:type="spellStart"/>
      <w:r w:rsidRPr="007D0990">
        <w:rPr>
          <w:rFonts w:eastAsia="Arial Unicode MS"/>
          <w:sz w:val="20"/>
          <w:szCs w:val="20"/>
          <w:lang w:bidi="en-US"/>
        </w:rPr>
        <w:t>bolnici</w:t>
      </w:r>
      <w:proofErr w:type="spellEnd"/>
      <w:r w:rsidRPr="007D0990">
        <w:rPr>
          <w:rFonts w:eastAsia="Arial Unicode MS"/>
          <w:sz w:val="20"/>
          <w:szCs w:val="20"/>
          <w:lang w:bidi="en-US"/>
        </w:rPr>
        <w:t xml:space="preserve"> u </w:t>
      </w:r>
      <w:proofErr w:type="spellStart"/>
      <w:r w:rsidRPr="007D0990">
        <w:rPr>
          <w:rFonts w:eastAsia="Arial Unicode MS"/>
          <w:sz w:val="20"/>
          <w:szCs w:val="20"/>
          <w:lang w:bidi="en-US"/>
        </w:rPr>
        <w:t>Kaunasu</w:t>
      </w:r>
      <w:proofErr w:type="spellEnd"/>
      <w:r w:rsidRPr="007D0990">
        <w:rPr>
          <w:rFonts w:eastAsia="Arial Unicode MS"/>
          <w:sz w:val="20"/>
          <w:szCs w:val="20"/>
          <w:lang w:bidi="en-US"/>
        </w:rPr>
        <w:t xml:space="preserve"> u </w:t>
      </w:r>
      <w:proofErr w:type="spellStart"/>
      <w:r w:rsidRPr="007D0990">
        <w:rPr>
          <w:rFonts w:eastAsia="Arial Unicode MS"/>
          <w:sz w:val="20"/>
          <w:szCs w:val="20"/>
          <w:lang w:bidi="en-US"/>
        </w:rPr>
        <w:t>Litvaniji</w:t>
      </w:r>
      <w:proofErr w:type="spellEnd"/>
      <w:r w:rsidRPr="007D0990">
        <w:rPr>
          <w:rFonts w:eastAsia="Arial Unicode MS"/>
          <w:sz w:val="20"/>
          <w:szCs w:val="20"/>
          <w:lang w:bidi="en-US"/>
        </w:rPr>
        <w:t>.</w:t>
      </w:r>
    </w:p>
    <w:p w14:paraId="30E556E6" w14:textId="77777777" w:rsidR="00C2597C" w:rsidRDefault="00C2597C" w:rsidP="00C2597C">
      <w:pPr>
        <w:jc w:val="both"/>
        <w:rPr>
          <w:rFonts w:eastAsia="Arial Unicode MS"/>
          <w:sz w:val="20"/>
          <w:szCs w:val="20"/>
          <w:lang w:bidi="en-US"/>
        </w:rPr>
      </w:pPr>
    </w:p>
    <w:p w14:paraId="6943880C" w14:textId="77777777" w:rsidR="00C2597C" w:rsidRPr="007D0990" w:rsidRDefault="00C2597C" w:rsidP="00C2597C">
      <w:pPr>
        <w:jc w:val="both"/>
        <w:rPr>
          <w:rFonts w:eastAsia="Arial Unicode MS"/>
          <w:i/>
          <w:sz w:val="20"/>
          <w:szCs w:val="20"/>
          <w:lang w:bidi="en-US"/>
        </w:rPr>
      </w:pPr>
      <w:r w:rsidRPr="007D0990">
        <w:rPr>
          <w:rFonts w:eastAsia="Arial Unicode MS"/>
          <w:i/>
          <w:sz w:val="20"/>
          <w:szCs w:val="20"/>
          <w:lang w:val="sr-Cyrl-CS" w:bidi="en-US"/>
        </w:rPr>
        <w:t xml:space="preserve">Predavanja po pozivu ili plenarna predavanja na </w:t>
      </w:r>
      <w:r>
        <w:rPr>
          <w:rFonts w:eastAsia="Arial Unicode MS"/>
          <w:i/>
          <w:sz w:val="20"/>
          <w:szCs w:val="20"/>
          <w:lang w:val="sr-Latn-RS" w:bidi="en-US"/>
        </w:rPr>
        <w:t xml:space="preserve">domaćim </w:t>
      </w:r>
      <w:r w:rsidRPr="007D0990">
        <w:rPr>
          <w:rFonts w:eastAsia="Arial Unicode MS"/>
          <w:i/>
          <w:sz w:val="20"/>
          <w:szCs w:val="20"/>
          <w:lang w:val="sr-Cyrl-CS" w:bidi="en-US"/>
        </w:rPr>
        <w:t xml:space="preserve">akreditovanim skupovima </w:t>
      </w:r>
    </w:p>
    <w:p w14:paraId="5EC73409" w14:textId="77777777" w:rsidR="00C2597C" w:rsidRPr="007D0990" w:rsidRDefault="00C2597C" w:rsidP="00884D39">
      <w:pPr>
        <w:pStyle w:val="ListParagraph"/>
        <w:numPr>
          <w:ilvl w:val="0"/>
          <w:numId w:val="57"/>
        </w:numPr>
        <w:ind w:left="360"/>
        <w:jc w:val="both"/>
        <w:rPr>
          <w:rFonts w:eastAsia="Arial Unicode MS"/>
          <w:sz w:val="20"/>
          <w:szCs w:val="20"/>
          <w:lang w:bidi="en-US"/>
        </w:rPr>
      </w:pPr>
      <w:r w:rsidRPr="00186745">
        <w:rPr>
          <w:b/>
          <w:bCs/>
          <w:sz w:val="20"/>
          <w:szCs w:val="20"/>
        </w:rPr>
        <w:t>Sabljak P. "</w:t>
      </w:r>
      <w:proofErr w:type="spellStart"/>
      <w:r w:rsidRPr="007D0990">
        <w:rPr>
          <w:sz w:val="20"/>
          <w:szCs w:val="20"/>
        </w:rPr>
        <w:t>Hirurski</w:t>
      </w:r>
      <w:proofErr w:type="spellEnd"/>
      <w:r w:rsidRPr="007D0990">
        <w:rPr>
          <w:sz w:val="20"/>
          <w:szCs w:val="20"/>
        </w:rPr>
        <w:t xml:space="preserve"> </w:t>
      </w:r>
      <w:proofErr w:type="spellStart"/>
      <w:r w:rsidRPr="007D0990">
        <w:rPr>
          <w:sz w:val="20"/>
          <w:szCs w:val="20"/>
        </w:rPr>
        <w:t>pristupi</w:t>
      </w:r>
      <w:proofErr w:type="spellEnd"/>
      <w:r w:rsidRPr="007D0990">
        <w:rPr>
          <w:sz w:val="20"/>
          <w:szCs w:val="20"/>
        </w:rPr>
        <w:t xml:space="preserve"> </w:t>
      </w:r>
      <w:proofErr w:type="spellStart"/>
      <w:r w:rsidRPr="007D0990">
        <w:rPr>
          <w:sz w:val="20"/>
          <w:szCs w:val="20"/>
        </w:rPr>
        <w:t>karcinomu</w:t>
      </w:r>
      <w:proofErr w:type="spellEnd"/>
      <w:r w:rsidRPr="007D0990">
        <w:rPr>
          <w:sz w:val="20"/>
          <w:szCs w:val="20"/>
        </w:rPr>
        <w:t xml:space="preserve"> </w:t>
      </w:r>
      <w:proofErr w:type="spellStart"/>
      <w:r w:rsidRPr="007D0990">
        <w:rPr>
          <w:sz w:val="20"/>
          <w:szCs w:val="20"/>
        </w:rPr>
        <w:t>kardije</w:t>
      </w:r>
      <w:proofErr w:type="spellEnd"/>
      <w:r w:rsidRPr="007D0990">
        <w:rPr>
          <w:sz w:val="20"/>
          <w:szCs w:val="20"/>
        </w:rPr>
        <w:t xml:space="preserve">", 6. </w:t>
      </w:r>
      <w:proofErr w:type="spellStart"/>
      <w:r w:rsidRPr="007D0990">
        <w:rPr>
          <w:sz w:val="20"/>
          <w:szCs w:val="20"/>
        </w:rPr>
        <w:t>kongres</w:t>
      </w:r>
      <w:proofErr w:type="spellEnd"/>
      <w:r w:rsidRPr="007D0990">
        <w:rPr>
          <w:sz w:val="20"/>
          <w:szCs w:val="20"/>
        </w:rPr>
        <w:t xml:space="preserve"> </w:t>
      </w:r>
      <w:proofErr w:type="spellStart"/>
      <w:r w:rsidRPr="007D0990">
        <w:rPr>
          <w:sz w:val="20"/>
          <w:szCs w:val="20"/>
        </w:rPr>
        <w:t>Gastrohirurskog</w:t>
      </w:r>
      <w:proofErr w:type="spellEnd"/>
      <w:r w:rsidRPr="007D0990">
        <w:rPr>
          <w:sz w:val="20"/>
          <w:szCs w:val="20"/>
        </w:rPr>
        <w:t xml:space="preserve"> </w:t>
      </w:r>
      <w:proofErr w:type="spellStart"/>
      <w:r w:rsidRPr="007D0990">
        <w:rPr>
          <w:sz w:val="20"/>
          <w:szCs w:val="20"/>
        </w:rPr>
        <w:t>kluba</w:t>
      </w:r>
      <w:proofErr w:type="spellEnd"/>
      <w:r w:rsidRPr="007D0990">
        <w:rPr>
          <w:sz w:val="20"/>
          <w:szCs w:val="20"/>
        </w:rPr>
        <w:t xml:space="preserve"> </w:t>
      </w:r>
      <w:proofErr w:type="spellStart"/>
      <w:r w:rsidRPr="007D0990">
        <w:rPr>
          <w:sz w:val="20"/>
          <w:szCs w:val="20"/>
        </w:rPr>
        <w:t>sa</w:t>
      </w:r>
      <w:proofErr w:type="spellEnd"/>
      <w:r w:rsidRPr="007D0990">
        <w:rPr>
          <w:sz w:val="20"/>
          <w:szCs w:val="20"/>
        </w:rPr>
        <w:t xml:space="preserve"> </w:t>
      </w:r>
      <w:proofErr w:type="spellStart"/>
      <w:r w:rsidRPr="007D0990">
        <w:rPr>
          <w:sz w:val="20"/>
          <w:szCs w:val="20"/>
        </w:rPr>
        <w:t>medjunarodnim</w:t>
      </w:r>
      <w:proofErr w:type="spellEnd"/>
      <w:r w:rsidRPr="007D0990">
        <w:rPr>
          <w:sz w:val="20"/>
          <w:szCs w:val="20"/>
        </w:rPr>
        <w:t xml:space="preserve"> </w:t>
      </w:r>
      <w:proofErr w:type="spellStart"/>
      <w:r w:rsidRPr="007D0990">
        <w:rPr>
          <w:sz w:val="20"/>
          <w:szCs w:val="20"/>
        </w:rPr>
        <w:t>učesćem</w:t>
      </w:r>
      <w:proofErr w:type="spellEnd"/>
      <w:r w:rsidRPr="007D0990">
        <w:rPr>
          <w:sz w:val="20"/>
          <w:szCs w:val="20"/>
        </w:rPr>
        <w:t xml:space="preserve"> </w:t>
      </w:r>
      <w:proofErr w:type="spellStart"/>
      <w:r w:rsidRPr="007D0990">
        <w:rPr>
          <w:sz w:val="20"/>
          <w:szCs w:val="20"/>
        </w:rPr>
        <w:t>Vrnjacka</w:t>
      </w:r>
      <w:proofErr w:type="spellEnd"/>
      <w:r w:rsidRPr="007D0990">
        <w:rPr>
          <w:sz w:val="20"/>
          <w:szCs w:val="20"/>
        </w:rPr>
        <w:t xml:space="preserve"> Banja 25 - 26.10.2019. </w:t>
      </w:r>
      <w:proofErr w:type="spellStart"/>
      <w:r w:rsidRPr="007D0990">
        <w:rPr>
          <w:sz w:val="20"/>
          <w:szCs w:val="20"/>
        </w:rPr>
        <w:t>godine</w:t>
      </w:r>
      <w:proofErr w:type="spellEnd"/>
      <w:r w:rsidRPr="007D0990">
        <w:rPr>
          <w:sz w:val="20"/>
          <w:szCs w:val="20"/>
        </w:rPr>
        <w:t xml:space="preserve"> </w:t>
      </w:r>
    </w:p>
    <w:p w14:paraId="1B242AE4" w14:textId="77777777" w:rsidR="00C2597C" w:rsidRPr="003935F5" w:rsidRDefault="00C2597C" w:rsidP="00884D39">
      <w:pPr>
        <w:pStyle w:val="ListParagraph"/>
        <w:numPr>
          <w:ilvl w:val="0"/>
          <w:numId w:val="57"/>
        </w:numPr>
        <w:ind w:left="360"/>
        <w:jc w:val="both"/>
        <w:rPr>
          <w:rFonts w:eastAsia="Arial Unicode MS"/>
          <w:sz w:val="20"/>
          <w:szCs w:val="20"/>
          <w:lang w:bidi="en-US"/>
        </w:rPr>
      </w:pPr>
      <w:r w:rsidRPr="002330D2">
        <w:rPr>
          <w:b/>
          <w:bCs/>
          <w:sz w:val="20"/>
          <w:szCs w:val="20"/>
        </w:rPr>
        <w:t>Sabljak P.</w:t>
      </w:r>
      <w:r w:rsidRPr="002330D2">
        <w:rPr>
          <w:sz w:val="20"/>
          <w:szCs w:val="20"/>
        </w:rPr>
        <w:t xml:space="preserve"> </w:t>
      </w:r>
      <w:proofErr w:type="spellStart"/>
      <w:r w:rsidRPr="002330D2">
        <w:rPr>
          <w:sz w:val="20"/>
          <w:szCs w:val="20"/>
        </w:rPr>
        <w:t>predsedavao</w:t>
      </w:r>
      <w:proofErr w:type="spellEnd"/>
      <w:r w:rsidRPr="002330D2">
        <w:rPr>
          <w:sz w:val="20"/>
          <w:szCs w:val="20"/>
        </w:rPr>
        <w:t xml:space="preserve"> je </w:t>
      </w:r>
      <w:proofErr w:type="spellStart"/>
      <w:r w:rsidRPr="002330D2">
        <w:rPr>
          <w:sz w:val="20"/>
          <w:szCs w:val="20"/>
        </w:rPr>
        <w:t>sesijom</w:t>
      </w:r>
      <w:proofErr w:type="spellEnd"/>
      <w:r w:rsidRPr="002330D2">
        <w:rPr>
          <w:sz w:val="20"/>
          <w:szCs w:val="20"/>
        </w:rPr>
        <w:t xml:space="preserve"> pod </w:t>
      </w:r>
      <w:proofErr w:type="spellStart"/>
      <w:r w:rsidRPr="002330D2">
        <w:rPr>
          <w:sz w:val="20"/>
          <w:szCs w:val="20"/>
        </w:rPr>
        <w:t>nazivom</w:t>
      </w:r>
      <w:proofErr w:type="spellEnd"/>
      <w:r w:rsidRPr="002330D2">
        <w:rPr>
          <w:sz w:val="20"/>
          <w:szCs w:val="20"/>
        </w:rPr>
        <w:t xml:space="preserve"> "ERAS </w:t>
      </w:r>
      <w:proofErr w:type="spellStart"/>
      <w:r w:rsidRPr="002330D2">
        <w:rPr>
          <w:sz w:val="20"/>
          <w:szCs w:val="20"/>
        </w:rPr>
        <w:t>protokol</w:t>
      </w:r>
      <w:proofErr w:type="spellEnd"/>
      <w:r w:rsidRPr="002330D2">
        <w:rPr>
          <w:sz w:val="20"/>
          <w:szCs w:val="20"/>
        </w:rPr>
        <w:t xml:space="preserve">".  6. </w:t>
      </w:r>
      <w:proofErr w:type="spellStart"/>
      <w:r w:rsidRPr="002330D2">
        <w:rPr>
          <w:sz w:val="20"/>
          <w:szCs w:val="20"/>
        </w:rPr>
        <w:t>kongres</w:t>
      </w:r>
      <w:proofErr w:type="spellEnd"/>
      <w:r w:rsidRPr="002330D2">
        <w:rPr>
          <w:sz w:val="20"/>
          <w:szCs w:val="20"/>
        </w:rPr>
        <w:t xml:space="preserve"> Gastro </w:t>
      </w:r>
      <w:proofErr w:type="spellStart"/>
      <w:r w:rsidRPr="002330D2">
        <w:rPr>
          <w:sz w:val="20"/>
          <w:szCs w:val="20"/>
        </w:rPr>
        <w:t>hirurskog</w:t>
      </w:r>
      <w:proofErr w:type="spellEnd"/>
      <w:r w:rsidRPr="002330D2">
        <w:rPr>
          <w:sz w:val="20"/>
          <w:szCs w:val="20"/>
        </w:rPr>
        <w:t xml:space="preserve"> </w:t>
      </w:r>
      <w:proofErr w:type="spellStart"/>
      <w:r w:rsidRPr="002330D2">
        <w:rPr>
          <w:sz w:val="20"/>
          <w:szCs w:val="20"/>
        </w:rPr>
        <w:t>kluba</w:t>
      </w:r>
      <w:proofErr w:type="spellEnd"/>
      <w:r w:rsidRPr="002330D2">
        <w:rPr>
          <w:sz w:val="20"/>
          <w:szCs w:val="20"/>
        </w:rPr>
        <w:t xml:space="preserve"> </w:t>
      </w:r>
      <w:proofErr w:type="spellStart"/>
      <w:r w:rsidRPr="002330D2">
        <w:rPr>
          <w:sz w:val="20"/>
          <w:szCs w:val="20"/>
        </w:rPr>
        <w:t>sa</w:t>
      </w:r>
      <w:proofErr w:type="spellEnd"/>
      <w:r w:rsidRPr="002330D2">
        <w:rPr>
          <w:sz w:val="20"/>
          <w:szCs w:val="20"/>
        </w:rPr>
        <w:t xml:space="preserve"> </w:t>
      </w:r>
      <w:proofErr w:type="spellStart"/>
      <w:r w:rsidRPr="002330D2">
        <w:rPr>
          <w:sz w:val="20"/>
          <w:szCs w:val="20"/>
        </w:rPr>
        <w:t>medjunarodnim</w:t>
      </w:r>
      <w:proofErr w:type="spellEnd"/>
      <w:r w:rsidRPr="002330D2">
        <w:rPr>
          <w:sz w:val="20"/>
          <w:szCs w:val="20"/>
        </w:rPr>
        <w:t xml:space="preserve"> </w:t>
      </w:r>
      <w:proofErr w:type="spellStart"/>
      <w:r w:rsidRPr="002330D2">
        <w:rPr>
          <w:sz w:val="20"/>
          <w:szCs w:val="20"/>
        </w:rPr>
        <w:t>učešćem</w:t>
      </w:r>
      <w:proofErr w:type="spellEnd"/>
      <w:r w:rsidRPr="002330D2">
        <w:rPr>
          <w:sz w:val="20"/>
          <w:szCs w:val="20"/>
        </w:rPr>
        <w:t xml:space="preserve"> </w:t>
      </w:r>
      <w:proofErr w:type="spellStart"/>
      <w:r w:rsidRPr="002330D2">
        <w:rPr>
          <w:sz w:val="20"/>
          <w:szCs w:val="20"/>
        </w:rPr>
        <w:t>Vrnjačka</w:t>
      </w:r>
      <w:proofErr w:type="spellEnd"/>
      <w:r w:rsidRPr="002330D2">
        <w:rPr>
          <w:sz w:val="20"/>
          <w:szCs w:val="20"/>
        </w:rPr>
        <w:t xml:space="preserve"> Banja 25 - 26.10.2019. </w:t>
      </w:r>
      <w:proofErr w:type="spellStart"/>
      <w:r w:rsidRPr="002330D2">
        <w:rPr>
          <w:sz w:val="20"/>
          <w:szCs w:val="20"/>
        </w:rPr>
        <w:t>godine</w:t>
      </w:r>
      <w:proofErr w:type="spellEnd"/>
      <w:r w:rsidRPr="002330D2">
        <w:rPr>
          <w:sz w:val="20"/>
          <w:szCs w:val="20"/>
        </w:rPr>
        <w:t xml:space="preserve"> </w:t>
      </w:r>
    </w:p>
    <w:p w14:paraId="558E3CB3" w14:textId="77777777" w:rsidR="00C2597C" w:rsidRDefault="00C2597C" w:rsidP="00C2597C">
      <w:pPr>
        <w:jc w:val="both"/>
        <w:rPr>
          <w:rFonts w:eastAsia="Arial Unicode MS"/>
          <w:sz w:val="20"/>
          <w:szCs w:val="20"/>
          <w:lang w:bidi="en-US"/>
        </w:rPr>
      </w:pPr>
    </w:p>
    <w:p w14:paraId="16828D36" w14:textId="77777777" w:rsidR="00BF438B" w:rsidRDefault="00BF438B" w:rsidP="00C2597C">
      <w:pPr>
        <w:jc w:val="both"/>
        <w:rPr>
          <w:rFonts w:eastAsia="Arial Unicode MS"/>
          <w:i/>
          <w:sz w:val="20"/>
          <w:szCs w:val="20"/>
          <w:lang w:val="sr-Cyrl-CS" w:bidi="en-US"/>
        </w:rPr>
      </w:pPr>
    </w:p>
    <w:p w14:paraId="211F37C2" w14:textId="77777777" w:rsidR="00BF438B" w:rsidRDefault="00BF438B" w:rsidP="00C2597C">
      <w:pPr>
        <w:jc w:val="both"/>
        <w:rPr>
          <w:rFonts w:eastAsia="Arial Unicode MS"/>
          <w:i/>
          <w:sz w:val="20"/>
          <w:szCs w:val="20"/>
          <w:lang w:val="sr-Cyrl-CS" w:bidi="en-US"/>
        </w:rPr>
      </w:pPr>
    </w:p>
    <w:p w14:paraId="4CBB90FE" w14:textId="6E6E8633" w:rsidR="00C2597C" w:rsidRPr="007D0990" w:rsidRDefault="00C2597C" w:rsidP="00C2597C">
      <w:pPr>
        <w:jc w:val="both"/>
        <w:rPr>
          <w:rFonts w:eastAsia="Arial Unicode MS"/>
          <w:i/>
          <w:sz w:val="20"/>
          <w:szCs w:val="20"/>
          <w:lang w:bidi="en-US"/>
        </w:rPr>
      </w:pPr>
      <w:r w:rsidRPr="007D0990">
        <w:rPr>
          <w:rFonts w:eastAsia="Arial Unicode MS"/>
          <w:i/>
          <w:sz w:val="20"/>
          <w:szCs w:val="20"/>
          <w:lang w:val="sr-Cyrl-CS" w:bidi="en-US"/>
        </w:rPr>
        <w:t xml:space="preserve">Predavanja po pozivu ili plenarna predavanja </w:t>
      </w:r>
      <w:r>
        <w:rPr>
          <w:rFonts w:eastAsia="Arial Unicode MS"/>
          <w:i/>
          <w:sz w:val="20"/>
          <w:szCs w:val="20"/>
          <w:lang w:val="sr-Latn-RS" w:bidi="en-US"/>
        </w:rPr>
        <w:t xml:space="preserve">na </w:t>
      </w:r>
      <w:r w:rsidRPr="007D0990">
        <w:rPr>
          <w:rFonts w:eastAsia="Arial Unicode MS"/>
          <w:i/>
          <w:sz w:val="20"/>
          <w:szCs w:val="20"/>
          <w:lang w:val="sr-Cyrl-CS" w:bidi="en-US"/>
        </w:rPr>
        <w:t xml:space="preserve">međunarodnim akreditovanim skupovima </w:t>
      </w:r>
    </w:p>
    <w:p w14:paraId="52B644AD" w14:textId="77777777" w:rsidR="00C2597C" w:rsidRPr="002330D2" w:rsidRDefault="00C2597C" w:rsidP="00884D39">
      <w:pPr>
        <w:pStyle w:val="ListParagraph"/>
        <w:numPr>
          <w:ilvl w:val="0"/>
          <w:numId w:val="57"/>
        </w:numPr>
        <w:autoSpaceDE w:val="0"/>
        <w:autoSpaceDN w:val="0"/>
        <w:adjustRightInd w:val="0"/>
        <w:ind w:left="360"/>
        <w:jc w:val="both"/>
        <w:rPr>
          <w:rStyle w:val="Strong"/>
          <w:rFonts w:eastAsia="Arial Unicode MS"/>
          <w:b w:val="0"/>
          <w:bCs w:val="0"/>
          <w:sz w:val="20"/>
          <w:szCs w:val="20"/>
          <w:lang w:bidi="en-US"/>
        </w:rPr>
      </w:pPr>
      <w:bookmarkStart w:id="22" w:name="_Hlk182232382"/>
      <w:r w:rsidRPr="002330D2">
        <w:rPr>
          <w:b/>
          <w:bCs/>
          <w:sz w:val="20"/>
          <w:szCs w:val="20"/>
        </w:rPr>
        <w:t>Sabljak P.</w:t>
      </w:r>
      <w:r w:rsidRPr="002330D2">
        <w:rPr>
          <w:sz w:val="20"/>
          <w:szCs w:val="20"/>
        </w:rPr>
        <w:t xml:space="preserve"> </w:t>
      </w:r>
      <w:r w:rsidRPr="002330D2">
        <w:rPr>
          <w:rFonts w:eastAsia="Calibri"/>
          <w:sz w:val="20"/>
          <w:szCs w:val="20"/>
        </w:rPr>
        <w:t xml:space="preserve">Surgical </w:t>
      </w:r>
      <w:proofErr w:type="spellStart"/>
      <w:r w:rsidRPr="002330D2">
        <w:rPr>
          <w:rFonts w:eastAsia="Calibri"/>
          <w:sz w:val="20"/>
          <w:szCs w:val="20"/>
        </w:rPr>
        <w:t>treatmen</w:t>
      </w:r>
      <w:proofErr w:type="spellEnd"/>
      <w:r w:rsidRPr="002330D2">
        <w:rPr>
          <w:rFonts w:eastAsia="Calibri"/>
          <w:sz w:val="20"/>
          <w:szCs w:val="20"/>
        </w:rPr>
        <w:t xml:space="preserve"> of esophageal injury. </w:t>
      </w:r>
      <w:r w:rsidRPr="002330D2">
        <w:rPr>
          <w:sz w:val="20"/>
          <w:szCs w:val="20"/>
        </w:rPr>
        <w:t xml:space="preserve">1st </w:t>
      </w:r>
      <w:r w:rsidRPr="002330D2">
        <w:rPr>
          <w:rStyle w:val="Strong"/>
          <w:b w:val="0"/>
          <w:bCs w:val="0"/>
          <w:sz w:val="20"/>
          <w:szCs w:val="20"/>
        </w:rPr>
        <w:t>SSES Congress</w:t>
      </w:r>
      <w:r w:rsidRPr="002330D2">
        <w:rPr>
          <w:sz w:val="20"/>
          <w:szCs w:val="20"/>
        </w:rPr>
        <w:t xml:space="preserve"> of Trauma and</w:t>
      </w:r>
      <w:r w:rsidRPr="002330D2">
        <w:rPr>
          <w:i/>
          <w:iCs/>
          <w:sz w:val="20"/>
          <w:szCs w:val="20"/>
        </w:rPr>
        <w:t xml:space="preserve">  </w:t>
      </w:r>
      <w:r w:rsidRPr="002330D2">
        <w:rPr>
          <w:rStyle w:val="Strong"/>
          <w:b w:val="0"/>
          <w:bCs w:val="0"/>
          <w:sz w:val="20"/>
          <w:szCs w:val="20"/>
        </w:rPr>
        <w:t>Emergency Surgery</w:t>
      </w:r>
      <w:r w:rsidRPr="002330D2">
        <w:rPr>
          <w:i/>
          <w:iCs/>
          <w:sz w:val="20"/>
          <w:szCs w:val="20"/>
        </w:rPr>
        <w:t xml:space="preserve">, </w:t>
      </w:r>
      <w:r w:rsidRPr="002330D2">
        <w:rPr>
          <w:rStyle w:val="Strong"/>
          <w:b w:val="0"/>
          <w:bCs w:val="0"/>
          <w:sz w:val="20"/>
          <w:szCs w:val="20"/>
        </w:rPr>
        <w:t>Belgrade, 22-23 November 2024</w:t>
      </w:r>
    </w:p>
    <w:p w14:paraId="357589F9" w14:textId="77777777" w:rsidR="00C2597C" w:rsidRPr="002330D2" w:rsidRDefault="00C2597C" w:rsidP="00884D39">
      <w:pPr>
        <w:pStyle w:val="ListParagraph"/>
        <w:numPr>
          <w:ilvl w:val="0"/>
          <w:numId w:val="57"/>
        </w:numPr>
        <w:autoSpaceDE w:val="0"/>
        <w:autoSpaceDN w:val="0"/>
        <w:adjustRightInd w:val="0"/>
        <w:ind w:left="360"/>
        <w:jc w:val="both"/>
        <w:rPr>
          <w:rFonts w:eastAsia="Arial Unicode MS"/>
          <w:sz w:val="20"/>
          <w:szCs w:val="20"/>
          <w:lang w:bidi="en-US"/>
        </w:rPr>
      </w:pPr>
      <w:r w:rsidRPr="002330D2">
        <w:rPr>
          <w:b/>
          <w:bCs/>
          <w:sz w:val="20"/>
          <w:szCs w:val="20"/>
        </w:rPr>
        <w:t>Sabljak P.</w:t>
      </w:r>
      <w:r w:rsidRPr="002330D2">
        <w:rPr>
          <w:sz w:val="20"/>
          <w:szCs w:val="20"/>
        </w:rPr>
        <w:t xml:space="preserve"> </w:t>
      </w:r>
      <w:proofErr w:type="spellStart"/>
      <w:r w:rsidRPr="002330D2">
        <w:rPr>
          <w:rFonts w:eastAsia="Calibri"/>
          <w:sz w:val="20"/>
          <w:szCs w:val="20"/>
        </w:rPr>
        <w:t>Thoraciscopic</w:t>
      </w:r>
      <w:proofErr w:type="spellEnd"/>
      <w:r w:rsidRPr="002330D2">
        <w:rPr>
          <w:rFonts w:eastAsia="Calibri"/>
          <w:sz w:val="20"/>
          <w:szCs w:val="20"/>
        </w:rPr>
        <w:t xml:space="preserve"> repair of extensive </w:t>
      </w:r>
      <w:proofErr w:type="spellStart"/>
      <w:r w:rsidRPr="002330D2">
        <w:rPr>
          <w:rFonts w:eastAsia="Calibri"/>
          <w:sz w:val="20"/>
          <w:szCs w:val="20"/>
        </w:rPr>
        <w:t>jatrogenic</w:t>
      </w:r>
      <w:proofErr w:type="spellEnd"/>
      <w:r w:rsidRPr="002330D2">
        <w:rPr>
          <w:rFonts w:eastAsia="Calibri"/>
          <w:sz w:val="20"/>
          <w:szCs w:val="20"/>
        </w:rPr>
        <w:t xml:space="preserve"> esophageal Perforation </w:t>
      </w:r>
      <w:bookmarkEnd w:id="22"/>
      <w:r w:rsidRPr="002330D2">
        <w:rPr>
          <w:sz w:val="20"/>
          <w:szCs w:val="20"/>
        </w:rPr>
        <w:t xml:space="preserve">1st </w:t>
      </w:r>
      <w:r w:rsidRPr="002330D2">
        <w:rPr>
          <w:rStyle w:val="Strong"/>
          <w:b w:val="0"/>
          <w:bCs w:val="0"/>
          <w:sz w:val="20"/>
          <w:szCs w:val="20"/>
        </w:rPr>
        <w:t>SSES Congress</w:t>
      </w:r>
      <w:r w:rsidRPr="002330D2">
        <w:rPr>
          <w:sz w:val="20"/>
          <w:szCs w:val="20"/>
        </w:rPr>
        <w:t xml:space="preserve"> of Trauma and</w:t>
      </w:r>
      <w:r w:rsidRPr="002330D2">
        <w:rPr>
          <w:i/>
          <w:iCs/>
          <w:sz w:val="20"/>
          <w:szCs w:val="20"/>
        </w:rPr>
        <w:t xml:space="preserve">  </w:t>
      </w:r>
      <w:r w:rsidRPr="002330D2">
        <w:rPr>
          <w:rStyle w:val="Strong"/>
          <w:b w:val="0"/>
          <w:bCs w:val="0"/>
          <w:sz w:val="20"/>
          <w:szCs w:val="20"/>
        </w:rPr>
        <w:t>Emergency Surgery</w:t>
      </w:r>
      <w:r w:rsidRPr="002330D2">
        <w:rPr>
          <w:i/>
          <w:iCs/>
          <w:sz w:val="20"/>
          <w:szCs w:val="20"/>
        </w:rPr>
        <w:t xml:space="preserve">, </w:t>
      </w:r>
      <w:r w:rsidRPr="002330D2">
        <w:rPr>
          <w:rStyle w:val="Strong"/>
          <w:b w:val="0"/>
          <w:bCs w:val="0"/>
          <w:sz w:val="20"/>
          <w:szCs w:val="20"/>
        </w:rPr>
        <w:t>Belgrade, 22-23 November 2024</w:t>
      </w:r>
    </w:p>
    <w:p w14:paraId="694E39F6" w14:textId="6C825419" w:rsidR="003830A0" w:rsidRDefault="003830A0" w:rsidP="00DF2AF0">
      <w:pPr>
        <w:jc w:val="both"/>
        <w:rPr>
          <w:sz w:val="20"/>
          <w:szCs w:val="20"/>
          <w:lang w:val="sl-SI"/>
        </w:rPr>
      </w:pPr>
    </w:p>
    <w:p w14:paraId="2C53D480" w14:textId="77777777" w:rsidR="008F5485" w:rsidRDefault="008F5485" w:rsidP="00DF2AF0">
      <w:pPr>
        <w:jc w:val="both"/>
        <w:rPr>
          <w:sz w:val="20"/>
          <w:szCs w:val="20"/>
          <w:lang w:val="sl-SI"/>
        </w:rPr>
      </w:pPr>
    </w:p>
    <w:bookmarkEnd w:id="18"/>
    <w:bookmarkEnd w:id="21"/>
    <w:p w14:paraId="2A851771" w14:textId="77777777" w:rsidR="00BF438B" w:rsidRPr="007D0990" w:rsidRDefault="00BF438B" w:rsidP="00DF2AF0">
      <w:pPr>
        <w:jc w:val="both"/>
        <w:rPr>
          <w:sz w:val="20"/>
          <w:szCs w:val="20"/>
          <w:lang w:val="sl-SI"/>
        </w:rPr>
      </w:pPr>
    </w:p>
    <w:p w14:paraId="55BF1D0B" w14:textId="77777777" w:rsidR="004A1B0F" w:rsidRPr="007D0990" w:rsidRDefault="004A1B0F" w:rsidP="004A1B0F">
      <w:pPr>
        <w:jc w:val="both"/>
        <w:rPr>
          <w:b/>
          <w:sz w:val="20"/>
          <w:szCs w:val="20"/>
          <w:lang w:val="sl-SI"/>
        </w:rPr>
      </w:pPr>
      <w:r w:rsidRPr="007D0990">
        <w:rPr>
          <w:b/>
          <w:sz w:val="20"/>
          <w:szCs w:val="20"/>
          <w:lang w:val="sl-SI"/>
        </w:rPr>
        <w:t>3. Kandidat doc. dr DEJAN STOJAKOV</w:t>
      </w:r>
    </w:p>
    <w:p w14:paraId="6B77566D" w14:textId="77777777" w:rsidR="00283BA6" w:rsidRDefault="00283BA6" w:rsidP="009B24F9">
      <w:pPr>
        <w:pStyle w:val="Heading2"/>
        <w:ind w:firstLine="0"/>
        <w:rPr>
          <w:rFonts w:ascii="Times New Roman" w:hAnsi="Times New Roman"/>
          <w:color w:val="auto"/>
          <w:sz w:val="20"/>
        </w:rPr>
      </w:pPr>
    </w:p>
    <w:p w14:paraId="43A463A5" w14:textId="5C134CD4" w:rsidR="009B24F9" w:rsidRPr="007D0990" w:rsidRDefault="009B24F9" w:rsidP="009B24F9">
      <w:pPr>
        <w:pStyle w:val="Heading2"/>
        <w:ind w:firstLine="0"/>
        <w:rPr>
          <w:rFonts w:ascii="Times New Roman" w:hAnsi="Times New Roman"/>
          <w:color w:val="auto"/>
          <w:sz w:val="20"/>
        </w:rPr>
      </w:pPr>
      <w:r w:rsidRPr="007D0990">
        <w:rPr>
          <w:rFonts w:ascii="Times New Roman" w:hAnsi="Times New Roman"/>
          <w:color w:val="auto"/>
          <w:sz w:val="20"/>
        </w:rPr>
        <w:t>A. BIOGRAFSKI PODACI</w:t>
      </w:r>
    </w:p>
    <w:p w14:paraId="148F8790" w14:textId="77777777" w:rsidR="009B24F9" w:rsidRPr="009B24F9" w:rsidRDefault="009B24F9">
      <w:pPr>
        <w:numPr>
          <w:ilvl w:val="0"/>
          <w:numId w:val="17"/>
        </w:numPr>
        <w:tabs>
          <w:tab w:val="clear" w:pos="720"/>
          <w:tab w:val="num" w:pos="360"/>
        </w:tabs>
        <w:autoSpaceDE w:val="0"/>
        <w:autoSpaceDN w:val="0"/>
        <w:adjustRightInd w:val="0"/>
        <w:ind w:left="0" w:firstLine="0"/>
        <w:jc w:val="both"/>
        <w:rPr>
          <w:sz w:val="20"/>
          <w:szCs w:val="20"/>
          <w:lang w:val="it-IT"/>
        </w:rPr>
      </w:pPr>
      <w:r w:rsidRPr="009B24F9">
        <w:rPr>
          <w:sz w:val="20"/>
          <w:szCs w:val="20"/>
          <w:lang w:val="sr-Latn-CS"/>
        </w:rPr>
        <w:t xml:space="preserve">Ime, srednje ime i prezime: </w:t>
      </w:r>
      <w:r w:rsidRPr="009B24F9">
        <w:rPr>
          <w:sz w:val="20"/>
          <w:szCs w:val="20"/>
          <w:lang w:val="sr-Latn-CS"/>
        </w:rPr>
        <w:tab/>
      </w:r>
      <w:r w:rsidRPr="009B24F9">
        <w:rPr>
          <w:sz w:val="20"/>
          <w:szCs w:val="20"/>
          <w:lang w:val="sr-Latn-CS"/>
        </w:rPr>
        <w:tab/>
      </w:r>
      <w:r w:rsidRPr="007D0990">
        <w:rPr>
          <w:rFonts w:eastAsiaTheme="minorEastAsia"/>
          <w:sz w:val="20"/>
          <w:szCs w:val="20"/>
        </w:rPr>
        <w:t xml:space="preserve">Dejan (Svetislav) Stojakov </w:t>
      </w:r>
    </w:p>
    <w:p w14:paraId="615051E3" w14:textId="77777777" w:rsidR="009B24F9" w:rsidRPr="009B24F9" w:rsidRDefault="009B24F9">
      <w:pPr>
        <w:numPr>
          <w:ilvl w:val="0"/>
          <w:numId w:val="17"/>
        </w:numPr>
        <w:tabs>
          <w:tab w:val="clear" w:pos="720"/>
          <w:tab w:val="num" w:pos="360"/>
        </w:tabs>
        <w:autoSpaceDE w:val="0"/>
        <w:autoSpaceDN w:val="0"/>
        <w:adjustRightInd w:val="0"/>
        <w:ind w:left="0" w:firstLine="0"/>
        <w:jc w:val="both"/>
        <w:rPr>
          <w:sz w:val="20"/>
          <w:szCs w:val="20"/>
          <w:lang w:val="it-IT"/>
        </w:rPr>
      </w:pPr>
      <w:r w:rsidRPr="009B24F9">
        <w:rPr>
          <w:sz w:val="20"/>
          <w:szCs w:val="20"/>
          <w:lang w:val="sr-Latn-CS"/>
        </w:rPr>
        <w:t xml:space="preserve">Datum i mesto rodjenja: </w:t>
      </w:r>
      <w:r w:rsidRPr="009B24F9">
        <w:rPr>
          <w:sz w:val="20"/>
          <w:szCs w:val="20"/>
          <w:lang w:val="sr-Latn-CS"/>
        </w:rPr>
        <w:tab/>
      </w:r>
      <w:r w:rsidRPr="009B24F9">
        <w:rPr>
          <w:sz w:val="20"/>
          <w:szCs w:val="20"/>
          <w:lang w:val="sr-Latn-CS"/>
        </w:rPr>
        <w:tab/>
      </w:r>
      <w:r w:rsidRPr="007D0990">
        <w:rPr>
          <w:rFonts w:eastAsiaTheme="minorEastAsia"/>
          <w:sz w:val="20"/>
          <w:szCs w:val="20"/>
        </w:rPr>
        <w:t xml:space="preserve">05.09.1964.godine u </w:t>
      </w:r>
      <w:proofErr w:type="spellStart"/>
      <w:r w:rsidRPr="007D0990">
        <w:rPr>
          <w:rFonts w:eastAsiaTheme="minorEastAsia"/>
          <w:sz w:val="20"/>
          <w:szCs w:val="20"/>
        </w:rPr>
        <w:t>Sivcu</w:t>
      </w:r>
      <w:proofErr w:type="spellEnd"/>
      <w:r w:rsidRPr="007D0990">
        <w:rPr>
          <w:rFonts w:eastAsiaTheme="minorEastAsia"/>
          <w:sz w:val="20"/>
          <w:szCs w:val="20"/>
        </w:rPr>
        <w:t xml:space="preserve">, </w:t>
      </w:r>
      <w:proofErr w:type="spellStart"/>
      <w:r w:rsidRPr="007D0990">
        <w:rPr>
          <w:rFonts w:eastAsiaTheme="minorEastAsia"/>
          <w:sz w:val="20"/>
          <w:szCs w:val="20"/>
        </w:rPr>
        <w:t>opština</w:t>
      </w:r>
      <w:proofErr w:type="spellEnd"/>
      <w:r w:rsidRPr="007D0990">
        <w:rPr>
          <w:rFonts w:eastAsiaTheme="minorEastAsia"/>
          <w:sz w:val="20"/>
          <w:szCs w:val="20"/>
        </w:rPr>
        <w:t xml:space="preserve"> Kula</w:t>
      </w:r>
      <w:r w:rsidRPr="009B24F9">
        <w:rPr>
          <w:sz w:val="20"/>
          <w:szCs w:val="20"/>
          <w:lang w:val="sr-Latn-CS"/>
        </w:rPr>
        <w:t xml:space="preserve"> </w:t>
      </w:r>
    </w:p>
    <w:p w14:paraId="6162629B" w14:textId="77777777" w:rsidR="009B24F9" w:rsidRPr="007D0990" w:rsidRDefault="009B24F9">
      <w:pPr>
        <w:numPr>
          <w:ilvl w:val="0"/>
          <w:numId w:val="17"/>
        </w:numPr>
        <w:tabs>
          <w:tab w:val="clear" w:pos="720"/>
          <w:tab w:val="num" w:pos="360"/>
        </w:tabs>
        <w:ind w:left="0" w:firstLine="0"/>
        <w:jc w:val="both"/>
        <w:rPr>
          <w:sz w:val="20"/>
          <w:szCs w:val="20"/>
          <w:lang w:val="da-DK"/>
        </w:rPr>
      </w:pPr>
      <w:r w:rsidRPr="007D0990">
        <w:rPr>
          <w:sz w:val="20"/>
          <w:szCs w:val="20"/>
          <w:lang w:val="sr-Latn-CS"/>
        </w:rPr>
        <w:t xml:space="preserve">Ustanova gde je zaposlen: </w:t>
      </w:r>
      <w:r w:rsidRPr="007D0990">
        <w:rPr>
          <w:sz w:val="20"/>
          <w:szCs w:val="20"/>
          <w:lang w:val="sr-Latn-CS"/>
        </w:rPr>
        <w:tab/>
      </w:r>
      <w:r w:rsidRPr="007D0990">
        <w:rPr>
          <w:sz w:val="20"/>
          <w:szCs w:val="20"/>
          <w:lang w:val="sr-Latn-CS"/>
        </w:rPr>
        <w:tab/>
        <w:t xml:space="preserve">Medicinski fakultet u Beogradu; </w:t>
      </w:r>
      <w:r>
        <w:rPr>
          <w:sz w:val="20"/>
          <w:szCs w:val="20"/>
          <w:lang w:val="da-DK"/>
        </w:rPr>
        <w:t xml:space="preserve"> KBC</w:t>
      </w:r>
      <w:r>
        <w:rPr>
          <w:sz w:val="20"/>
          <w:szCs w:val="20"/>
        </w:rPr>
        <w:t xml:space="preserve"> „Dr Dragiša </w:t>
      </w:r>
      <w:proofErr w:type="spellStart"/>
      <w:r>
        <w:rPr>
          <w:sz w:val="20"/>
          <w:szCs w:val="20"/>
        </w:rPr>
        <w:t>Mišović</w:t>
      </w:r>
      <w:proofErr w:type="spellEnd"/>
      <w:r>
        <w:rPr>
          <w:sz w:val="20"/>
          <w:szCs w:val="20"/>
        </w:rPr>
        <w:t>“</w:t>
      </w:r>
    </w:p>
    <w:p w14:paraId="166DB8CA" w14:textId="4ECDE632" w:rsidR="009B24F9" w:rsidRPr="007D0990" w:rsidRDefault="009B24F9">
      <w:pPr>
        <w:numPr>
          <w:ilvl w:val="0"/>
          <w:numId w:val="16"/>
        </w:numPr>
        <w:tabs>
          <w:tab w:val="clear" w:pos="720"/>
          <w:tab w:val="num" w:pos="360"/>
        </w:tabs>
        <w:autoSpaceDE w:val="0"/>
        <w:autoSpaceDN w:val="0"/>
        <w:adjustRightInd w:val="0"/>
        <w:ind w:left="0" w:firstLine="0"/>
        <w:jc w:val="both"/>
        <w:rPr>
          <w:sz w:val="20"/>
          <w:szCs w:val="20"/>
          <w:lang w:val="sr-Latn-CS"/>
        </w:rPr>
      </w:pPr>
      <w:r w:rsidRPr="007D0990">
        <w:rPr>
          <w:sz w:val="20"/>
          <w:szCs w:val="20"/>
          <w:lang w:val="sr-Latn-CS"/>
        </w:rPr>
        <w:t xml:space="preserve">Zvanje/radno mesto: </w:t>
      </w:r>
      <w:r w:rsidRPr="007D0990">
        <w:rPr>
          <w:sz w:val="20"/>
          <w:szCs w:val="20"/>
          <w:lang w:val="sr-Latn-CS"/>
        </w:rPr>
        <w:tab/>
      </w:r>
      <w:r w:rsidRPr="007D0990">
        <w:rPr>
          <w:sz w:val="20"/>
          <w:szCs w:val="20"/>
          <w:lang w:val="sr-Latn-CS"/>
        </w:rPr>
        <w:tab/>
      </w:r>
      <w:r w:rsidRPr="007D0990">
        <w:rPr>
          <w:sz w:val="20"/>
          <w:szCs w:val="20"/>
          <w:lang w:val="sr-Latn-CS"/>
        </w:rPr>
        <w:tab/>
      </w:r>
      <w:r w:rsidR="00C2597C">
        <w:rPr>
          <w:sz w:val="20"/>
          <w:szCs w:val="20"/>
          <w:lang w:val="sr-Latn-CS"/>
        </w:rPr>
        <w:t>Vanredni profesor</w:t>
      </w:r>
      <w:r w:rsidRPr="007D0990">
        <w:rPr>
          <w:sz w:val="20"/>
          <w:szCs w:val="20"/>
        </w:rPr>
        <w:t xml:space="preserve">; </w:t>
      </w:r>
      <w:proofErr w:type="spellStart"/>
      <w:r w:rsidR="008A7A4C">
        <w:rPr>
          <w:sz w:val="20"/>
          <w:szCs w:val="20"/>
        </w:rPr>
        <w:t>lekar</w:t>
      </w:r>
      <w:proofErr w:type="spellEnd"/>
      <w:r w:rsidR="008A7A4C">
        <w:rPr>
          <w:sz w:val="20"/>
          <w:szCs w:val="20"/>
        </w:rPr>
        <w:t xml:space="preserve"> </w:t>
      </w:r>
      <w:r w:rsidRPr="007D0990">
        <w:rPr>
          <w:sz w:val="20"/>
          <w:szCs w:val="20"/>
        </w:rPr>
        <w:t>s</w:t>
      </w:r>
      <w:r w:rsidRPr="007D0990">
        <w:rPr>
          <w:sz w:val="20"/>
          <w:szCs w:val="20"/>
          <w:lang w:val="da-DK"/>
        </w:rPr>
        <w:t>pecijalista opšte hirurgije</w:t>
      </w:r>
    </w:p>
    <w:p w14:paraId="0A56E71E" w14:textId="77777777" w:rsidR="009B24F9" w:rsidRPr="007D0990" w:rsidRDefault="009B24F9">
      <w:pPr>
        <w:numPr>
          <w:ilvl w:val="0"/>
          <w:numId w:val="16"/>
        </w:numPr>
        <w:tabs>
          <w:tab w:val="clear" w:pos="720"/>
          <w:tab w:val="num" w:pos="360"/>
        </w:tabs>
        <w:autoSpaceDE w:val="0"/>
        <w:autoSpaceDN w:val="0"/>
        <w:adjustRightInd w:val="0"/>
        <w:ind w:left="0" w:firstLine="0"/>
        <w:jc w:val="both"/>
        <w:rPr>
          <w:sz w:val="20"/>
          <w:szCs w:val="20"/>
          <w:lang w:val="da-DK"/>
        </w:rPr>
      </w:pPr>
      <w:r w:rsidRPr="007D0990">
        <w:rPr>
          <w:sz w:val="20"/>
          <w:szCs w:val="20"/>
          <w:lang w:val="sr-Latn-CS"/>
        </w:rPr>
        <w:t xml:space="preserve">Naučna oblast: </w:t>
      </w:r>
      <w:r w:rsidRPr="007D0990">
        <w:rPr>
          <w:sz w:val="20"/>
          <w:szCs w:val="20"/>
          <w:lang w:val="sr-Latn-CS"/>
        </w:rPr>
        <w:tab/>
      </w:r>
      <w:r w:rsidRPr="007D0990">
        <w:rPr>
          <w:sz w:val="20"/>
          <w:szCs w:val="20"/>
          <w:lang w:val="sr-Latn-CS"/>
        </w:rPr>
        <w:tab/>
      </w:r>
      <w:r w:rsidRPr="007D0990">
        <w:rPr>
          <w:sz w:val="20"/>
          <w:szCs w:val="20"/>
          <w:lang w:val="sr-Latn-CS"/>
        </w:rPr>
        <w:tab/>
        <w:t>Hirurgija sa anesteziologijom</w:t>
      </w:r>
    </w:p>
    <w:p w14:paraId="42ED132F" w14:textId="77777777" w:rsidR="009B24F9" w:rsidRPr="007D0990" w:rsidRDefault="009B24F9" w:rsidP="009B24F9">
      <w:pPr>
        <w:autoSpaceDE w:val="0"/>
        <w:autoSpaceDN w:val="0"/>
        <w:adjustRightInd w:val="0"/>
        <w:ind w:left="2880" w:firstLine="720"/>
        <w:jc w:val="both"/>
        <w:rPr>
          <w:sz w:val="20"/>
          <w:szCs w:val="20"/>
          <w:lang w:val="da-DK"/>
        </w:rPr>
      </w:pPr>
      <w:r w:rsidRPr="007D0990">
        <w:rPr>
          <w:sz w:val="20"/>
          <w:szCs w:val="20"/>
          <w:lang w:val="da-DK"/>
        </w:rPr>
        <w:t>(opšta hirurgija)</w:t>
      </w:r>
    </w:p>
    <w:p w14:paraId="1C05CF23" w14:textId="77777777" w:rsidR="009B24F9" w:rsidRPr="007D0990" w:rsidRDefault="009B24F9" w:rsidP="009B24F9">
      <w:pPr>
        <w:pStyle w:val="ListParagraph"/>
        <w:widowControl w:val="0"/>
        <w:ind w:left="0"/>
        <w:jc w:val="both"/>
        <w:rPr>
          <w:sz w:val="20"/>
          <w:szCs w:val="20"/>
        </w:rPr>
      </w:pPr>
    </w:p>
    <w:p w14:paraId="25E83C1F" w14:textId="77777777" w:rsidR="009B24F9" w:rsidRPr="007D0990" w:rsidRDefault="009B24F9" w:rsidP="009B24F9">
      <w:pPr>
        <w:pStyle w:val="ListParagraph"/>
        <w:widowControl w:val="0"/>
        <w:ind w:left="0"/>
        <w:jc w:val="both"/>
        <w:rPr>
          <w:sz w:val="20"/>
          <w:szCs w:val="20"/>
        </w:rPr>
      </w:pPr>
      <w:r w:rsidRPr="007D0990">
        <w:rPr>
          <w:sz w:val="20"/>
          <w:szCs w:val="20"/>
        </w:rPr>
        <w:t>B. STRUČNA BIOGRAFIJA, DIPLOME I ZVANJA</w:t>
      </w:r>
    </w:p>
    <w:p w14:paraId="595732E6" w14:textId="77777777" w:rsidR="009B24F9" w:rsidRPr="007D0990" w:rsidRDefault="009B24F9" w:rsidP="009B24F9">
      <w:pPr>
        <w:jc w:val="both"/>
        <w:rPr>
          <w:b/>
          <w:i/>
          <w:sz w:val="20"/>
          <w:szCs w:val="20"/>
          <w:lang w:val="da-DK"/>
        </w:rPr>
      </w:pPr>
      <w:r w:rsidRPr="007D0990">
        <w:rPr>
          <w:b/>
          <w:i/>
          <w:sz w:val="20"/>
          <w:szCs w:val="20"/>
          <w:lang w:val="da-DK"/>
        </w:rPr>
        <w:t>Osnovne studije</w:t>
      </w:r>
    </w:p>
    <w:p w14:paraId="01487FE5" w14:textId="77777777" w:rsidR="009B24F9" w:rsidRPr="007D0990" w:rsidRDefault="009B24F9">
      <w:pPr>
        <w:widowControl w:val="0"/>
        <w:numPr>
          <w:ilvl w:val="0"/>
          <w:numId w:val="15"/>
        </w:numPr>
        <w:tabs>
          <w:tab w:val="clear" w:pos="720"/>
          <w:tab w:val="num" w:pos="360"/>
        </w:tabs>
        <w:ind w:left="0" w:firstLine="0"/>
        <w:jc w:val="both"/>
        <w:rPr>
          <w:sz w:val="20"/>
          <w:szCs w:val="20"/>
          <w:lang w:val="da-DK"/>
        </w:rPr>
      </w:pPr>
      <w:r w:rsidRPr="007D0990">
        <w:rPr>
          <w:sz w:val="20"/>
          <w:szCs w:val="20"/>
          <w:lang w:val="sr-Latn-CS"/>
        </w:rPr>
        <w:t xml:space="preserve">Naziv ustanove: </w:t>
      </w:r>
      <w:r w:rsidRPr="007D0990">
        <w:rPr>
          <w:sz w:val="20"/>
          <w:szCs w:val="20"/>
          <w:lang w:val="sr-Latn-CS"/>
        </w:rPr>
        <w:tab/>
      </w:r>
      <w:r w:rsidRPr="007D0990">
        <w:rPr>
          <w:sz w:val="20"/>
          <w:szCs w:val="20"/>
          <w:lang w:val="sr-Latn-CS"/>
        </w:rPr>
        <w:tab/>
      </w:r>
      <w:r w:rsidRPr="007D0990">
        <w:rPr>
          <w:sz w:val="20"/>
          <w:szCs w:val="20"/>
          <w:lang w:val="sr-Latn-CS"/>
        </w:rPr>
        <w:tab/>
      </w:r>
      <w:r w:rsidRPr="007D0990">
        <w:rPr>
          <w:sz w:val="20"/>
          <w:szCs w:val="20"/>
          <w:lang w:val="da-DK"/>
        </w:rPr>
        <w:t xml:space="preserve">Medicinski fakultet </w:t>
      </w:r>
      <w:r w:rsidR="00F758FE" w:rsidRPr="007D0990">
        <w:rPr>
          <w:sz w:val="20"/>
          <w:szCs w:val="20"/>
          <w:lang w:val="da-DK"/>
        </w:rPr>
        <w:t>Univerziteta u Beogradu</w:t>
      </w:r>
    </w:p>
    <w:p w14:paraId="555F1B9A" w14:textId="77777777" w:rsidR="009B24F9" w:rsidRPr="007D0990" w:rsidRDefault="009B24F9">
      <w:pPr>
        <w:widowControl w:val="0"/>
        <w:numPr>
          <w:ilvl w:val="0"/>
          <w:numId w:val="15"/>
        </w:numPr>
        <w:tabs>
          <w:tab w:val="clear" w:pos="720"/>
          <w:tab w:val="num" w:pos="360"/>
        </w:tabs>
        <w:ind w:left="0" w:firstLine="0"/>
        <w:jc w:val="both"/>
        <w:rPr>
          <w:sz w:val="20"/>
          <w:szCs w:val="20"/>
          <w:lang w:val="da-DK"/>
        </w:rPr>
      </w:pPr>
      <w:r w:rsidRPr="007D0990">
        <w:rPr>
          <w:sz w:val="20"/>
          <w:szCs w:val="20"/>
          <w:lang w:val="sr-Latn-CS"/>
        </w:rPr>
        <w:t>Mesto i godina završetka:</w:t>
      </w:r>
      <w:r w:rsidRPr="007D0990">
        <w:rPr>
          <w:sz w:val="20"/>
          <w:szCs w:val="20"/>
          <w:lang w:val="sr-Latn-CS"/>
        </w:rPr>
        <w:tab/>
      </w:r>
      <w:r w:rsidRPr="007D0990">
        <w:rPr>
          <w:sz w:val="20"/>
          <w:szCs w:val="20"/>
          <w:lang w:val="sr-Latn-CS"/>
        </w:rPr>
        <w:tab/>
      </w:r>
      <w:r w:rsidR="00F25251">
        <w:rPr>
          <w:sz w:val="20"/>
          <w:szCs w:val="20"/>
          <w:lang w:val="sr-Latn-CS"/>
        </w:rPr>
        <w:t>Beograd</w:t>
      </w:r>
      <w:r w:rsidRPr="007D0990">
        <w:rPr>
          <w:sz w:val="20"/>
          <w:szCs w:val="20"/>
          <w:lang w:val="da-DK"/>
        </w:rPr>
        <w:t>,</w:t>
      </w:r>
      <w:r w:rsidR="00F758FE">
        <w:rPr>
          <w:sz w:val="20"/>
          <w:szCs w:val="20"/>
        </w:rPr>
        <w:t xml:space="preserve"> </w:t>
      </w:r>
      <w:r w:rsidRPr="007D0990">
        <w:rPr>
          <w:sz w:val="20"/>
          <w:szCs w:val="20"/>
          <w:lang w:val="da-DK"/>
        </w:rPr>
        <w:t>199</w:t>
      </w:r>
      <w:r w:rsidR="00F25251">
        <w:rPr>
          <w:sz w:val="20"/>
          <w:szCs w:val="20"/>
          <w:lang w:val="da-DK"/>
        </w:rPr>
        <w:t>0</w:t>
      </w:r>
      <w:r w:rsidRPr="007D0990">
        <w:rPr>
          <w:sz w:val="20"/>
          <w:szCs w:val="20"/>
          <w:lang w:val="sl-SI"/>
        </w:rPr>
        <w:t>.</w:t>
      </w:r>
      <w:r w:rsidR="00F25251">
        <w:rPr>
          <w:sz w:val="20"/>
          <w:szCs w:val="20"/>
          <w:lang w:val="sl-SI"/>
        </w:rPr>
        <w:t xml:space="preserve"> </w:t>
      </w:r>
      <w:r w:rsidRPr="007D0990">
        <w:rPr>
          <w:sz w:val="20"/>
          <w:szCs w:val="20"/>
          <w:lang w:val="sl-SI"/>
        </w:rPr>
        <w:t xml:space="preserve">godine sa prosečnom ocenom </w:t>
      </w:r>
      <w:r w:rsidR="00F25251">
        <w:rPr>
          <w:sz w:val="20"/>
          <w:szCs w:val="20"/>
          <w:lang w:val="sl-SI"/>
        </w:rPr>
        <w:t>9,36</w:t>
      </w:r>
      <w:r w:rsidRPr="007D0990">
        <w:rPr>
          <w:sz w:val="20"/>
          <w:szCs w:val="20"/>
          <w:lang w:val="sr-Latn-CS"/>
        </w:rPr>
        <w:t xml:space="preserve">  </w:t>
      </w:r>
    </w:p>
    <w:p w14:paraId="3CB2D19E" w14:textId="77777777" w:rsidR="009B24F9" w:rsidRPr="007D0990" w:rsidRDefault="009B24F9" w:rsidP="009B24F9">
      <w:pPr>
        <w:jc w:val="both"/>
        <w:rPr>
          <w:b/>
          <w:sz w:val="20"/>
          <w:szCs w:val="20"/>
          <w:lang w:val="da-DK"/>
        </w:rPr>
      </w:pPr>
      <w:r w:rsidRPr="007D0990">
        <w:rPr>
          <w:b/>
          <w:i/>
          <w:sz w:val="20"/>
          <w:szCs w:val="20"/>
          <w:lang w:val="da-DK"/>
        </w:rPr>
        <w:t>Magisterijum</w:t>
      </w:r>
      <w:r w:rsidRPr="007D0990">
        <w:rPr>
          <w:b/>
          <w:i/>
          <w:sz w:val="20"/>
          <w:szCs w:val="20"/>
          <w:lang w:val="da-DK"/>
        </w:rPr>
        <w:tab/>
      </w:r>
      <w:r w:rsidRPr="007D0990">
        <w:rPr>
          <w:b/>
          <w:i/>
          <w:sz w:val="20"/>
          <w:szCs w:val="20"/>
          <w:lang w:val="da-DK"/>
        </w:rPr>
        <w:tab/>
      </w:r>
      <w:r w:rsidRPr="007D0990">
        <w:rPr>
          <w:b/>
          <w:i/>
          <w:sz w:val="20"/>
          <w:szCs w:val="20"/>
          <w:lang w:val="da-DK"/>
        </w:rPr>
        <w:tab/>
      </w:r>
      <w:r w:rsidRPr="007D0990">
        <w:rPr>
          <w:b/>
          <w:i/>
          <w:sz w:val="20"/>
          <w:szCs w:val="20"/>
          <w:lang w:val="da-DK"/>
        </w:rPr>
        <w:tab/>
      </w:r>
      <w:r w:rsidRPr="007D0990">
        <w:rPr>
          <w:sz w:val="20"/>
          <w:szCs w:val="20"/>
          <w:lang w:val="sr-Latn-CS"/>
        </w:rPr>
        <w:t xml:space="preserve"> </w:t>
      </w:r>
    </w:p>
    <w:p w14:paraId="33206434" w14:textId="77777777" w:rsidR="009B24F9" w:rsidRPr="007D0990" w:rsidRDefault="009B24F9">
      <w:pPr>
        <w:numPr>
          <w:ilvl w:val="0"/>
          <w:numId w:val="14"/>
        </w:numPr>
        <w:tabs>
          <w:tab w:val="num" w:pos="360"/>
        </w:tabs>
        <w:ind w:left="0" w:firstLine="0"/>
        <w:jc w:val="both"/>
        <w:rPr>
          <w:sz w:val="20"/>
          <w:szCs w:val="20"/>
          <w:lang w:val="da-DK"/>
        </w:rPr>
      </w:pPr>
      <w:r w:rsidRPr="007D0990">
        <w:rPr>
          <w:sz w:val="20"/>
          <w:szCs w:val="20"/>
          <w:lang w:val="sr-Latn-CS"/>
        </w:rPr>
        <w:t xml:space="preserve">Naziv ustanove: </w:t>
      </w:r>
      <w:r w:rsidRPr="007D0990">
        <w:rPr>
          <w:sz w:val="20"/>
          <w:szCs w:val="20"/>
          <w:lang w:val="sr-Latn-CS"/>
        </w:rPr>
        <w:tab/>
      </w:r>
      <w:r w:rsidRPr="007D0990">
        <w:rPr>
          <w:sz w:val="20"/>
          <w:szCs w:val="20"/>
          <w:lang w:val="sr-Latn-CS"/>
        </w:rPr>
        <w:tab/>
      </w:r>
      <w:r w:rsidRPr="007D0990">
        <w:rPr>
          <w:sz w:val="20"/>
          <w:szCs w:val="20"/>
          <w:lang w:val="sr-Latn-CS"/>
        </w:rPr>
        <w:tab/>
      </w:r>
      <w:r w:rsidRPr="007D0990">
        <w:rPr>
          <w:sz w:val="20"/>
          <w:szCs w:val="20"/>
          <w:lang w:val="da-DK"/>
        </w:rPr>
        <w:t>Medicinski fakultet Univerziteta u Beogradu</w:t>
      </w:r>
    </w:p>
    <w:p w14:paraId="7CB0F581" w14:textId="77777777" w:rsidR="009B24F9" w:rsidRPr="007D0990" w:rsidRDefault="009B24F9">
      <w:pPr>
        <w:numPr>
          <w:ilvl w:val="0"/>
          <w:numId w:val="14"/>
        </w:numPr>
        <w:tabs>
          <w:tab w:val="num" w:pos="360"/>
        </w:tabs>
        <w:ind w:left="0" w:firstLine="0"/>
        <w:jc w:val="both"/>
        <w:rPr>
          <w:sz w:val="20"/>
          <w:szCs w:val="20"/>
          <w:lang w:val="da-DK"/>
        </w:rPr>
      </w:pPr>
      <w:r w:rsidRPr="007D0990">
        <w:rPr>
          <w:sz w:val="20"/>
          <w:szCs w:val="20"/>
          <w:lang w:val="sr-Latn-CS"/>
        </w:rPr>
        <w:t xml:space="preserve">Mesto i godina završetka: </w:t>
      </w:r>
      <w:r w:rsidRPr="007D0990">
        <w:rPr>
          <w:sz w:val="20"/>
          <w:szCs w:val="20"/>
          <w:lang w:val="sr-Latn-CS"/>
        </w:rPr>
        <w:tab/>
      </w:r>
      <w:r w:rsidRPr="007D0990">
        <w:rPr>
          <w:sz w:val="20"/>
          <w:szCs w:val="20"/>
          <w:lang w:val="sr-Latn-CS"/>
        </w:rPr>
        <w:tab/>
      </w:r>
      <w:r w:rsidRPr="007D0990">
        <w:rPr>
          <w:sz w:val="20"/>
          <w:szCs w:val="20"/>
          <w:lang w:val="da-DK"/>
        </w:rPr>
        <w:t xml:space="preserve">Beograd, </w:t>
      </w:r>
      <w:r w:rsidR="00F25251">
        <w:rPr>
          <w:sz w:val="20"/>
          <w:szCs w:val="20"/>
          <w:lang w:val="da-DK"/>
        </w:rPr>
        <w:t>03.04.</w:t>
      </w:r>
      <w:r w:rsidRPr="007D0990">
        <w:rPr>
          <w:sz w:val="20"/>
          <w:szCs w:val="20"/>
        </w:rPr>
        <w:t xml:space="preserve">2000. </w:t>
      </w:r>
      <w:proofErr w:type="spellStart"/>
      <w:r w:rsidRPr="007D0990">
        <w:rPr>
          <w:sz w:val="20"/>
          <w:szCs w:val="20"/>
        </w:rPr>
        <w:t>godine</w:t>
      </w:r>
      <w:proofErr w:type="spellEnd"/>
      <w:r w:rsidRPr="007D0990">
        <w:rPr>
          <w:sz w:val="20"/>
          <w:szCs w:val="20"/>
        </w:rPr>
        <w:t xml:space="preserve"> </w:t>
      </w:r>
    </w:p>
    <w:p w14:paraId="2BC7552B" w14:textId="0EEA9A7B" w:rsidR="009B24F9" w:rsidRPr="007D0990" w:rsidRDefault="009B24F9">
      <w:pPr>
        <w:numPr>
          <w:ilvl w:val="0"/>
          <w:numId w:val="14"/>
        </w:numPr>
        <w:tabs>
          <w:tab w:val="num" w:pos="360"/>
        </w:tabs>
        <w:ind w:left="3600" w:hanging="3600"/>
        <w:jc w:val="both"/>
        <w:rPr>
          <w:i/>
          <w:sz w:val="20"/>
          <w:szCs w:val="20"/>
          <w:lang w:val="da-DK"/>
        </w:rPr>
      </w:pPr>
      <w:r w:rsidRPr="007D0990">
        <w:rPr>
          <w:sz w:val="20"/>
          <w:szCs w:val="20"/>
          <w:lang w:val="da-DK"/>
        </w:rPr>
        <w:t xml:space="preserve">Komisija i mentor: </w:t>
      </w:r>
      <w:r w:rsidRPr="007D0990">
        <w:rPr>
          <w:sz w:val="20"/>
          <w:szCs w:val="20"/>
          <w:lang w:val="da-DK"/>
        </w:rPr>
        <w:tab/>
      </w:r>
      <w:r w:rsidR="00F25251" w:rsidRPr="007D0990">
        <w:rPr>
          <w:rFonts w:eastAsiaTheme="minorEastAsia"/>
          <w:sz w:val="20"/>
          <w:szCs w:val="20"/>
          <w:lang w:val="pl-PL"/>
        </w:rPr>
        <w:t xml:space="preserve">Akademik </w:t>
      </w:r>
      <w:r w:rsidR="008A7A4C">
        <w:rPr>
          <w:rFonts w:eastAsiaTheme="minorEastAsia"/>
          <w:sz w:val="20"/>
          <w:szCs w:val="20"/>
          <w:lang w:val="pl-PL"/>
        </w:rPr>
        <w:t>p</w:t>
      </w:r>
      <w:r w:rsidR="00F25251" w:rsidRPr="007D0990">
        <w:rPr>
          <w:rFonts w:eastAsiaTheme="minorEastAsia"/>
          <w:sz w:val="20"/>
          <w:szCs w:val="20"/>
          <w:lang w:val="pl-PL"/>
        </w:rPr>
        <w:t>rof.</w:t>
      </w:r>
      <w:r w:rsidR="00F25251">
        <w:rPr>
          <w:rFonts w:eastAsiaTheme="minorEastAsia"/>
          <w:sz w:val="20"/>
          <w:szCs w:val="20"/>
          <w:lang w:val="pl-PL"/>
        </w:rPr>
        <w:t xml:space="preserve"> </w:t>
      </w:r>
      <w:r w:rsidR="00F25251" w:rsidRPr="007D0990">
        <w:rPr>
          <w:rFonts w:eastAsiaTheme="minorEastAsia"/>
          <w:sz w:val="20"/>
          <w:szCs w:val="20"/>
          <w:lang w:val="pl-PL"/>
        </w:rPr>
        <w:t>dr  Z</w:t>
      </w:r>
      <w:r w:rsidR="00F25251">
        <w:rPr>
          <w:rFonts w:eastAsiaTheme="minorEastAsia"/>
          <w:sz w:val="20"/>
          <w:szCs w:val="20"/>
          <w:lang w:val="pl-PL"/>
        </w:rPr>
        <w:t>oran</w:t>
      </w:r>
      <w:r w:rsidR="00F25251" w:rsidRPr="007D0990">
        <w:rPr>
          <w:rFonts w:eastAsiaTheme="minorEastAsia"/>
          <w:sz w:val="20"/>
          <w:szCs w:val="20"/>
          <w:lang w:val="pl-PL"/>
        </w:rPr>
        <w:t xml:space="preserve"> Gerzić, </w:t>
      </w:r>
      <w:r w:rsidR="008A7A4C">
        <w:rPr>
          <w:rFonts w:eastAsiaTheme="minorEastAsia"/>
          <w:sz w:val="20"/>
          <w:szCs w:val="20"/>
          <w:lang w:val="pl-PL"/>
        </w:rPr>
        <w:t>p</w:t>
      </w:r>
      <w:r w:rsidR="00F25251" w:rsidRPr="007D0990">
        <w:rPr>
          <w:rFonts w:eastAsiaTheme="minorEastAsia"/>
          <w:sz w:val="20"/>
          <w:szCs w:val="20"/>
          <w:lang w:val="pl-PL"/>
        </w:rPr>
        <w:t>rof.dr V</w:t>
      </w:r>
      <w:r w:rsidR="00F25251">
        <w:rPr>
          <w:rFonts w:eastAsiaTheme="minorEastAsia"/>
          <w:sz w:val="20"/>
          <w:szCs w:val="20"/>
          <w:lang w:val="pl-PL"/>
        </w:rPr>
        <w:t xml:space="preserve">ladimir </w:t>
      </w:r>
      <w:r w:rsidR="00F25251" w:rsidRPr="007D0990">
        <w:rPr>
          <w:rFonts w:eastAsiaTheme="minorEastAsia"/>
          <w:sz w:val="20"/>
          <w:szCs w:val="20"/>
          <w:lang w:val="pl-PL"/>
        </w:rPr>
        <w:t xml:space="preserve">Bumbaširević, </w:t>
      </w:r>
      <w:r w:rsidR="00F25251">
        <w:rPr>
          <w:rFonts w:eastAsiaTheme="minorEastAsia"/>
          <w:sz w:val="20"/>
          <w:szCs w:val="20"/>
          <w:lang w:val="pl-PL"/>
        </w:rPr>
        <w:t xml:space="preserve">             </w:t>
      </w:r>
      <w:r w:rsidR="008A7A4C">
        <w:rPr>
          <w:rFonts w:eastAsiaTheme="minorEastAsia"/>
          <w:sz w:val="20"/>
          <w:szCs w:val="20"/>
          <w:lang w:val="pl-PL"/>
        </w:rPr>
        <w:t>p</w:t>
      </w:r>
      <w:r w:rsidR="00F25251" w:rsidRPr="007D0990">
        <w:rPr>
          <w:rFonts w:eastAsiaTheme="minorEastAsia"/>
          <w:sz w:val="20"/>
          <w:szCs w:val="20"/>
          <w:lang w:val="pl-PL"/>
        </w:rPr>
        <w:t>rof. dr M</w:t>
      </w:r>
      <w:r w:rsidR="00F25251">
        <w:rPr>
          <w:rFonts w:eastAsiaTheme="minorEastAsia"/>
          <w:sz w:val="20"/>
          <w:szCs w:val="20"/>
          <w:lang w:val="pl-PL"/>
        </w:rPr>
        <w:t>arko</w:t>
      </w:r>
      <w:r w:rsidR="00F25251" w:rsidRPr="007D0990">
        <w:rPr>
          <w:rFonts w:eastAsiaTheme="minorEastAsia"/>
          <w:sz w:val="20"/>
          <w:szCs w:val="20"/>
          <w:lang w:val="pl-PL"/>
        </w:rPr>
        <w:t xml:space="preserve"> Kontić; Mentor: </w:t>
      </w:r>
      <w:r w:rsidR="008A7A4C">
        <w:rPr>
          <w:rFonts w:eastAsiaTheme="minorEastAsia"/>
          <w:sz w:val="20"/>
          <w:szCs w:val="20"/>
          <w:lang w:val="pl-PL"/>
        </w:rPr>
        <w:t>p</w:t>
      </w:r>
      <w:r w:rsidR="00F25251" w:rsidRPr="007D0990">
        <w:rPr>
          <w:rFonts w:eastAsiaTheme="minorEastAsia"/>
          <w:sz w:val="20"/>
          <w:szCs w:val="20"/>
          <w:lang w:val="pl-PL"/>
        </w:rPr>
        <w:t>rof. dr P</w:t>
      </w:r>
      <w:r w:rsidR="00F25251">
        <w:rPr>
          <w:rFonts w:eastAsiaTheme="minorEastAsia"/>
          <w:sz w:val="20"/>
          <w:szCs w:val="20"/>
          <w:lang w:val="pl-PL"/>
        </w:rPr>
        <w:t>redrag</w:t>
      </w:r>
      <w:r w:rsidR="00F25251" w:rsidRPr="007D0990">
        <w:rPr>
          <w:rFonts w:eastAsiaTheme="minorEastAsia"/>
          <w:sz w:val="20"/>
          <w:szCs w:val="20"/>
          <w:lang w:val="pl-PL"/>
        </w:rPr>
        <w:t xml:space="preserve"> Peško</w:t>
      </w:r>
      <w:r w:rsidRPr="007D0990">
        <w:rPr>
          <w:sz w:val="20"/>
          <w:szCs w:val="20"/>
          <w:lang w:val="sl-SI"/>
        </w:rPr>
        <w:t xml:space="preserve">, </w:t>
      </w:r>
    </w:p>
    <w:p w14:paraId="191B1D7A" w14:textId="77777777" w:rsidR="00F25251" w:rsidRPr="00F25251" w:rsidRDefault="009B24F9">
      <w:pPr>
        <w:numPr>
          <w:ilvl w:val="0"/>
          <w:numId w:val="14"/>
        </w:numPr>
        <w:tabs>
          <w:tab w:val="num" w:pos="360"/>
        </w:tabs>
        <w:ind w:left="0" w:firstLine="0"/>
        <w:jc w:val="both"/>
        <w:rPr>
          <w:i/>
          <w:iCs/>
          <w:sz w:val="20"/>
          <w:szCs w:val="20"/>
          <w:lang w:val="da-DK"/>
        </w:rPr>
      </w:pPr>
      <w:r w:rsidRPr="007D0990">
        <w:rPr>
          <w:sz w:val="20"/>
          <w:szCs w:val="20"/>
          <w:lang w:val="sr-Latn-CS"/>
        </w:rPr>
        <w:t xml:space="preserve">Naslov magistarskog rada: </w:t>
      </w:r>
      <w:r w:rsidRPr="007D0990">
        <w:rPr>
          <w:sz w:val="20"/>
          <w:szCs w:val="20"/>
          <w:lang w:val="sr-Latn-CS"/>
        </w:rPr>
        <w:tab/>
      </w:r>
      <w:r w:rsidRPr="007D0990">
        <w:rPr>
          <w:sz w:val="20"/>
          <w:szCs w:val="20"/>
          <w:lang w:val="sr-Latn-CS"/>
        </w:rPr>
        <w:tab/>
      </w:r>
      <w:r w:rsidR="00F25251" w:rsidRPr="00F25251">
        <w:rPr>
          <w:rFonts w:eastAsiaTheme="minorEastAsia"/>
          <w:i/>
          <w:iCs/>
          <w:sz w:val="20"/>
          <w:szCs w:val="20"/>
          <w:lang w:val="pl-PL"/>
        </w:rPr>
        <w:t xml:space="preserve">Značaj limfadenektomije cervikotorakalnog regiona u hirurškom lečenju </w:t>
      </w:r>
    </w:p>
    <w:p w14:paraId="40469668" w14:textId="77777777" w:rsidR="00F25251" w:rsidRPr="00F25251" w:rsidRDefault="00F25251" w:rsidP="00F25251">
      <w:pPr>
        <w:tabs>
          <w:tab w:val="num" w:pos="360"/>
        </w:tabs>
        <w:jc w:val="both"/>
        <w:rPr>
          <w:i/>
          <w:iCs/>
          <w:sz w:val="20"/>
          <w:szCs w:val="20"/>
          <w:lang w:val="da-DK"/>
        </w:rPr>
      </w:pPr>
      <w:r w:rsidRPr="00F25251">
        <w:rPr>
          <w:rFonts w:eastAsiaTheme="minorEastAsia"/>
          <w:i/>
          <w:iCs/>
          <w:sz w:val="20"/>
          <w:szCs w:val="20"/>
          <w:lang w:val="pl-PL"/>
        </w:rPr>
        <w:tab/>
      </w:r>
      <w:r w:rsidRPr="00F25251">
        <w:rPr>
          <w:rFonts w:eastAsiaTheme="minorEastAsia"/>
          <w:i/>
          <w:iCs/>
          <w:sz w:val="20"/>
          <w:szCs w:val="20"/>
          <w:lang w:val="pl-PL"/>
        </w:rPr>
        <w:tab/>
      </w:r>
      <w:r w:rsidRPr="00F25251">
        <w:rPr>
          <w:rFonts w:eastAsiaTheme="minorEastAsia"/>
          <w:i/>
          <w:iCs/>
          <w:sz w:val="20"/>
          <w:szCs w:val="20"/>
          <w:lang w:val="pl-PL"/>
        </w:rPr>
        <w:tab/>
      </w:r>
      <w:r w:rsidRPr="00F25251">
        <w:rPr>
          <w:rFonts w:eastAsiaTheme="minorEastAsia"/>
          <w:i/>
          <w:iCs/>
          <w:sz w:val="20"/>
          <w:szCs w:val="20"/>
          <w:lang w:val="pl-PL"/>
        </w:rPr>
        <w:tab/>
      </w:r>
      <w:r w:rsidRPr="00F25251">
        <w:rPr>
          <w:rFonts w:eastAsiaTheme="minorEastAsia"/>
          <w:i/>
          <w:iCs/>
          <w:sz w:val="20"/>
          <w:szCs w:val="20"/>
          <w:lang w:val="pl-PL"/>
        </w:rPr>
        <w:tab/>
      </w:r>
      <w:r w:rsidRPr="00F25251">
        <w:rPr>
          <w:rFonts w:eastAsiaTheme="minorEastAsia"/>
          <w:i/>
          <w:iCs/>
          <w:sz w:val="20"/>
          <w:szCs w:val="20"/>
          <w:lang w:val="pl-PL"/>
        </w:rPr>
        <w:tab/>
        <w:t>karcinoma jednjaka</w:t>
      </w:r>
    </w:p>
    <w:p w14:paraId="6F04D963" w14:textId="77777777" w:rsidR="009B24F9" w:rsidRPr="007D0990" w:rsidRDefault="009B24F9">
      <w:pPr>
        <w:numPr>
          <w:ilvl w:val="0"/>
          <w:numId w:val="14"/>
        </w:numPr>
        <w:tabs>
          <w:tab w:val="num" w:pos="360"/>
        </w:tabs>
        <w:ind w:left="0" w:firstLine="0"/>
        <w:jc w:val="both"/>
        <w:rPr>
          <w:sz w:val="20"/>
          <w:szCs w:val="20"/>
          <w:lang w:val="da-DK"/>
        </w:rPr>
      </w:pPr>
      <w:r w:rsidRPr="007D0990">
        <w:rPr>
          <w:sz w:val="20"/>
          <w:szCs w:val="20"/>
          <w:lang w:val="sr-Latn-CS"/>
        </w:rPr>
        <w:t xml:space="preserve">Uža naučna oblast: </w:t>
      </w:r>
      <w:r w:rsidRPr="007D0990">
        <w:rPr>
          <w:sz w:val="20"/>
          <w:szCs w:val="20"/>
          <w:lang w:val="sr-Latn-CS"/>
        </w:rPr>
        <w:tab/>
      </w:r>
      <w:r w:rsidRPr="007D0990">
        <w:rPr>
          <w:sz w:val="20"/>
          <w:szCs w:val="20"/>
          <w:lang w:val="sr-Latn-CS"/>
        </w:rPr>
        <w:tab/>
      </w:r>
      <w:r w:rsidRPr="007D0990">
        <w:rPr>
          <w:sz w:val="20"/>
          <w:szCs w:val="20"/>
          <w:lang w:val="sr-Latn-CS"/>
        </w:rPr>
        <w:tab/>
        <w:t>Hirurška anatomija</w:t>
      </w:r>
    </w:p>
    <w:p w14:paraId="2814A15A" w14:textId="77777777" w:rsidR="009B24F9" w:rsidRPr="007D0990" w:rsidRDefault="009B24F9" w:rsidP="009B24F9">
      <w:pPr>
        <w:jc w:val="both"/>
        <w:rPr>
          <w:b/>
          <w:i/>
          <w:sz w:val="20"/>
          <w:szCs w:val="20"/>
          <w:lang w:val="da-DK"/>
        </w:rPr>
      </w:pPr>
      <w:r w:rsidRPr="007D0990">
        <w:rPr>
          <w:b/>
          <w:i/>
          <w:sz w:val="20"/>
          <w:szCs w:val="20"/>
          <w:lang w:val="da-DK"/>
        </w:rPr>
        <w:t>Doktorat</w:t>
      </w:r>
    </w:p>
    <w:p w14:paraId="3A7ED33C" w14:textId="77777777" w:rsidR="009B24F9" w:rsidRPr="007D0990" w:rsidRDefault="009B24F9">
      <w:pPr>
        <w:numPr>
          <w:ilvl w:val="0"/>
          <w:numId w:val="14"/>
        </w:numPr>
        <w:tabs>
          <w:tab w:val="num" w:pos="360"/>
        </w:tabs>
        <w:ind w:left="0" w:firstLine="0"/>
        <w:jc w:val="both"/>
        <w:rPr>
          <w:sz w:val="20"/>
          <w:szCs w:val="20"/>
          <w:lang w:val="da-DK"/>
        </w:rPr>
      </w:pPr>
      <w:r w:rsidRPr="007D0990">
        <w:rPr>
          <w:sz w:val="20"/>
          <w:szCs w:val="20"/>
          <w:lang w:val="sr-Latn-CS"/>
        </w:rPr>
        <w:t xml:space="preserve">Naziv ustanove: </w:t>
      </w:r>
      <w:r w:rsidRPr="007D0990">
        <w:rPr>
          <w:sz w:val="20"/>
          <w:szCs w:val="20"/>
          <w:lang w:val="sr-Latn-CS"/>
        </w:rPr>
        <w:tab/>
      </w:r>
      <w:r w:rsidRPr="007D0990">
        <w:rPr>
          <w:sz w:val="20"/>
          <w:szCs w:val="20"/>
          <w:lang w:val="sr-Latn-CS"/>
        </w:rPr>
        <w:tab/>
      </w:r>
      <w:r w:rsidRPr="007D0990">
        <w:rPr>
          <w:sz w:val="20"/>
          <w:szCs w:val="20"/>
          <w:lang w:val="sr-Latn-CS"/>
        </w:rPr>
        <w:tab/>
      </w:r>
      <w:r w:rsidRPr="007D0990">
        <w:rPr>
          <w:sz w:val="20"/>
          <w:szCs w:val="20"/>
          <w:lang w:val="da-DK"/>
        </w:rPr>
        <w:t>Medicinski fakultet Univerziteta u Beogradu</w:t>
      </w:r>
    </w:p>
    <w:p w14:paraId="2E7A80F6" w14:textId="77777777" w:rsidR="009B24F9" w:rsidRPr="007D0990" w:rsidRDefault="009B24F9">
      <w:pPr>
        <w:widowControl w:val="0"/>
        <w:numPr>
          <w:ilvl w:val="0"/>
          <w:numId w:val="14"/>
        </w:numPr>
        <w:tabs>
          <w:tab w:val="num" w:pos="360"/>
        </w:tabs>
        <w:ind w:left="0" w:firstLine="0"/>
        <w:jc w:val="both"/>
        <w:rPr>
          <w:sz w:val="20"/>
          <w:szCs w:val="20"/>
          <w:lang w:val="da-DK"/>
        </w:rPr>
      </w:pPr>
      <w:r w:rsidRPr="007D0990">
        <w:rPr>
          <w:sz w:val="20"/>
          <w:szCs w:val="20"/>
          <w:lang w:val="sr-Latn-CS"/>
        </w:rPr>
        <w:t xml:space="preserve">Mesto i godina završetka: </w:t>
      </w:r>
      <w:r w:rsidRPr="007D0990">
        <w:rPr>
          <w:sz w:val="20"/>
          <w:szCs w:val="20"/>
          <w:lang w:val="sr-Latn-CS"/>
        </w:rPr>
        <w:tab/>
      </w:r>
      <w:r w:rsidRPr="007D0990">
        <w:rPr>
          <w:sz w:val="20"/>
          <w:szCs w:val="20"/>
          <w:lang w:val="sr-Latn-CS"/>
        </w:rPr>
        <w:tab/>
      </w:r>
      <w:r w:rsidRPr="007D0990">
        <w:rPr>
          <w:sz w:val="20"/>
          <w:szCs w:val="20"/>
          <w:lang w:val="da-DK"/>
        </w:rPr>
        <w:t xml:space="preserve">Beograd, </w:t>
      </w:r>
      <w:r w:rsidR="00F25251">
        <w:rPr>
          <w:sz w:val="20"/>
          <w:szCs w:val="20"/>
          <w:lang w:val="da-DK"/>
        </w:rPr>
        <w:t>15.07.2011</w:t>
      </w:r>
      <w:r w:rsidRPr="007D0990">
        <w:rPr>
          <w:sz w:val="20"/>
          <w:szCs w:val="20"/>
        </w:rPr>
        <w:t xml:space="preserve">. </w:t>
      </w:r>
      <w:proofErr w:type="spellStart"/>
      <w:r w:rsidRPr="007D0990">
        <w:rPr>
          <w:sz w:val="20"/>
          <w:szCs w:val="20"/>
        </w:rPr>
        <w:t>godine</w:t>
      </w:r>
      <w:proofErr w:type="spellEnd"/>
      <w:r w:rsidRPr="007D0990">
        <w:rPr>
          <w:sz w:val="20"/>
          <w:szCs w:val="20"/>
        </w:rPr>
        <w:t xml:space="preserve">  </w:t>
      </w:r>
    </w:p>
    <w:p w14:paraId="2CB220E1" w14:textId="0942B567" w:rsidR="00F25251" w:rsidRPr="00F25251" w:rsidRDefault="009B24F9">
      <w:pPr>
        <w:widowControl w:val="0"/>
        <w:numPr>
          <w:ilvl w:val="0"/>
          <w:numId w:val="14"/>
        </w:numPr>
        <w:tabs>
          <w:tab w:val="num" w:pos="360"/>
        </w:tabs>
        <w:ind w:left="0" w:firstLine="0"/>
        <w:jc w:val="both"/>
        <w:rPr>
          <w:i/>
          <w:sz w:val="20"/>
          <w:szCs w:val="20"/>
          <w:lang w:val="da-DK"/>
        </w:rPr>
      </w:pPr>
      <w:r w:rsidRPr="007D0990">
        <w:rPr>
          <w:sz w:val="20"/>
          <w:szCs w:val="20"/>
          <w:lang w:val="da-DK"/>
        </w:rPr>
        <w:t>Komisija i mentor:</w:t>
      </w:r>
      <w:r w:rsidRPr="007D0990">
        <w:rPr>
          <w:sz w:val="20"/>
          <w:szCs w:val="20"/>
          <w:lang w:val="da-DK"/>
        </w:rPr>
        <w:tab/>
      </w:r>
      <w:r w:rsidRPr="007D0990">
        <w:rPr>
          <w:sz w:val="20"/>
          <w:szCs w:val="20"/>
          <w:lang w:val="da-DK"/>
        </w:rPr>
        <w:tab/>
      </w:r>
      <w:r w:rsidRPr="007D0990">
        <w:rPr>
          <w:sz w:val="20"/>
          <w:szCs w:val="20"/>
          <w:lang w:val="da-DK"/>
        </w:rPr>
        <w:tab/>
      </w:r>
      <w:r w:rsidR="008A7A4C">
        <w:rPr>
          <w:rFonts w:eastAsiaTheme="minorEastAsia"/>
          <w:sz w:val="20"/>
          <w:szCs w:val="20"/>
          <w:lang w:val="nl-NL"/>
        </w:rPr>
        <w:t>p</w:t>
      </w:r>
      <w:r w:rsidR="00F25251" w:rsidRPr="007D0990">
        <w:rPr>
          <w:rFonts w:eastAsiaTheme="minorEastAsia"/>
          <w:sz w:val="20"/>
          <w:szCs w:val="20"/>
          <w:lang w:val="nl-NL"/>
        </w:rPr>
        <w:t>rof. dr T</w:t>
      </w:r>
      <w:r w:rsidR="00F25251">
        <w:rPr>
          <w:rFonts w:eastAsiaTheme="minorEastAsia"/>
          <w:sz w:val="20"/>
          <w:szCs w:val="20"/>
          <w:lang w:val="nl-NL"/>
        </w:rPr>
        <w:t>omislav</w:t>
      </w:r>
      <w:r w:rsidR="00F25251" w:rsidRPr="007D0990">
        <w:rPr>
          <w:rFonts w:eastAsiaTheme="minorEastAsia"/>
          <w:sz w:val="20"/>
          <w:szCs w:val="20"/>
          <w:lang w:val="nl-NL"/>
        </w:rPr>
        <w:t xml:space="preserve"> Ranđelović, </w:t>
      </w:r>
      <w:r w:rsidR="008A7A4C">
        <w:rPr>
          <w:rFonts w:eastAsiaTheme="minorEastAsia"/>
          <w:sz w:val="20"/>
          <w:szCs w:val="20"/>
          <w:lang w:val="nl-NL"/>
        </w:rPr>
        <w:t>p</w:t>
      </w:r>
      <w:r w:rsidR="00F25251" w:rsidRPr="007D0990">
        <w:rPr>
          <w:rFonts w:eastAsiaTheme="minorEastAsia"/>
          <w:sz w:val="20"/>
          <w:szCs w:val="20"/>
          <w:lang w:val="nl-NL"/>
        </w:rPr>
        <w:t>rof. dr M</w:t>
      </w:r>
      <w:r w:rsidR="00F25251">
        <w:rPr>
          <w:rFonts w:eastAsiaTheme="minorEastAsia"/>
          <w:sz w:val="20"/>
          <w:szCs w:val="20"/>
          <w:lang w:val="nl-NL"/>
        </w:rPr>
        <w:t>iroslav</w:t>
      </w:r>
      <w:r w:rsidR="00F25251" w:rsidRPr="007D0990">
        <w:rPr>
          <w:rFonts w:eastAsiaTheme="minorEastAsia"/>
          <w:sz w:val="20"/>
          <w:szCs w:val="20"/>
          <w:lang w:val="nl-NL"/>
        </w:rPr>
        <w:t xml:space="preserve"> Milićević, Akademik </w:t>
      </w:r>
      <w:r w:rsidR="008A7A4C">
        <w:rPr>
          <w:rFonts w:eastAsiaTheme="minorEastAsia"/>
          <w:sz w:val="20"/>
          <w:szCs w:val="20"/>
          <w:lang w:val="nl-NL"/>
        </w:rPr>
        <w:t>p</w:t>
      </w:r>
      <w:r w:rsidR="00F25251" w:rsidRPr="007D0990">
        <w:rPr>
          <w:rFonts w:eastAsiaTheme="minorEastAsia"/>
          <w:sz w:val="20"/>
          <w:szCs w:val="20"/>
          <w:lang w:val="nl-NL"/>
        </w:rPr>
        <w:t xml:space="preserve">rof. </w:t>
      </w:r>
    </w:p>
    <w:p w14:paraId="48A42477" w14:textId="316EE880" w:rsidR="009B24F9" w:rsidRPr="007D0990" w:rsidRDefault="00F25251" w:rsidP="00F25251">
      <w:pPr>
        <w:widowControl w:val="0"/>
        <w:tabs>
          <w:tab w:val="num" w:pos="360"/>
        </w:tabs>
        <w:jc w:val="both"/>
        <w:rPr>
          <w:i/>
          <w:sz w:val="20"/>
          <w:szCs w:val="20"/>
          <w:lang w:val="da-DK"/>
        </w:rPr>
      </w:pPr>
      <w:r>
        <w:rPr>
          <w:rFonts w:eastAsiaTheme="minorEastAsia"/>
          <w:sz w:val="20"/>
          <w:szCs w:val="20"/>
          <w:lang w:val="nl-NL"/>
        </w:rPr>
        <w:tab/>
      </w:r>
      <w:r>
        <w:rPr>
          <w:rFonts w:eastAsiaTheme="minorEastAsia"/>
          <w:sz w:val="20"/>
          <w:szCs w:val="20"/>
          <w:lang w:val="nl-NL"/>
        </w:rPr>
        <w:tab/>
      </w:r>
      <w:r>
        <w:rPr>
          <w:rFonts w:eastAsiaTheme="minorEastAsia"/>
          <w:sz w:val="20"/>
          <w:szCs w:val="20"/>
          <w:lang w:val="nl-NL"/>
        </w:rPr>
        <w:tab/>
      </w:r>
      <w:r>
        <w:rPr>
          <w:rFonts w:eastAsiaTheme="minorEastAsia"/>
          <w:sz w:val="20"/>
          <w:szCs w:val="20"/>
          <w:lang w:val="nl-NL"/>
        </w:rPr>
        <w:tab/>
      </w:r>
      <w:r>
        <w:rPr>
          <w:rFonts w:eastAsiaTheme="minorEastAsia"/>
          <w:sz w:val="20"/>
          <w:szCs w:val="20"/>
          <w:lang w:val="nl-NL"/>
        </w:rPr>
        <w:tab/>
      </w:r>
      <w:r>
        <w:rPr>
          <w:rFonts w:eastAsiaTheme="minorEastAsia"/>
          <w:sz w:val="20"/>
          <w:szCs w:val="20"/>
          <w:lang w:val="nl-NL"/>
        </w:rPr>
        <w:tab/>
      </w:r>
      <w:r w:rsidRPr="007D0990">
        <w:rPr>
          <w:rFonts w:eastAsiaTheme="minorEastAsia"/>
          <w:sz w:val="20"/>
          <w:szCs w:val="20"/>
          <w:lang w:val="nl-NL"/>
        </w:rPr>
        <w:t>dr R</w:t>
      </w:r>
      <w:r>
        <w:rPr>
          <w:rFonts w:eastAsiaTheme="minorEastAsia"/>
          <w:sz w:val="20"/>
          <w:szCs w:val="20"/>
          <w:lang w:val="nl-NL"/>
        </w:rPr>
        <w:t xml:space="preserve">adoje </w:t>
      </w:r>
      <w:r w:rsidRPr="007D0990">
        <w:rPr>
          <w:rFonts w:eastAsiaTheme="minorEastAsia"/>
          <w:sz w:val="20"/>
          <w:szCs w:val="20"/>
          <w:lang w:val="nl-NL"/>
        </w:rPr>
        <w:t xml:space="preserve">Čolović; Mentor: Akademik </w:t>
      </w:r>
      <w:r w:rsidR="008A7A4C">
        <w:rPr>
          <w:rFonts w:eastAsiaTheme="minorEastAsia"/>
          <w:sz w:val="20"/>
          <w:szCs w:val="20"/>
          <w:lang w:val="nl-NL"/>
        </w:rPr>
        <w:t>p</w:t>
      </w:r>
      <w:r w:rsidRPr="007D0990">
        <w:rPr>
          <w:rFonts w:eastAsiaTheme="minorEastAsia"/>
          <w:sz w:val="20"/>
          <w:szCs w:val="20"/>
          <w:lang w:val="nl-NL"/>
        </w:rPr>
        <w:t>rof. dr P</w:t>
      </w:r>
      <w:r>
        <w:rPr>
          <w:rFonts w:eastAsiaTheme="minorEastAsia"/>
          <w:sz w:val="20"/>
          <w:szCs w:val="20"/>
          <w:lang w:val="nl-NL"/>
        </w:rPr>
        <w:t>redrag</w:t>
      </w:r>
      <w:r w:rsidRPr="007D0990">
        <w:rPr>
          <w:rFonts w:eastAsiaTheme="minorEastAsia"/>
          <w:sz w:val="20"/>
          <w:szCs w:val="20"/>
          <w:lang w:val="nl-NL"/>
        </w:rPr>
        <w:t xml:space="preserve"> Peško</w:t>
      </w:r>
    </w:p>
    <w:p w14:paraId="5C17C311" w14:textId="77777777" w:rsidR="00F25251" w:rsidRPr="00F25251" w:rsidRDefault="009B24F9">
      <w:pPr>
        <w:widowControl w:val="0"/>
        <w:numPr>
          <w:ilvl w:val="0"/>
          <w:numId w:val="14"/>
        </w:numPr>
        <w:tabs>
          <w:tab w:val="num" w:pos="360"/>
        </w:tabs>
        <w:ind w:left="0" w:firstLine="0"/>
        <w:jc w:val="both"/>
        <w:rPr>
          <w:i/>
          <w:iCs/>
          <w:sz w:val="20"/>
          <w:szCs w:val="20"/>
          <w:lang w:val="da-DK"/>
        </w:rPr>
      </w:pPr>
      <w:r w:rsidRPr="007D0990">
        <w:rPr>
          <w:sz w:val="20"/>
          <w:szCs w:val="20"/>
          <w:lang w:val="sr-Latn-CS"/>
        </w:rPr>
        <w:t xml:space="preserve">Naslov doktorske disertacije: </w:t>
      </w:r>
      <w:r w:rsidRPr="007D0990">
        <w:rPr>
          <w:sz w:val="20"/>
          <w:szCs w:val="20"/>
          <w:lang w:val="sr-Latn-CS"/>
        </w:rPr>
        <w:tab/>
      </w:r>
      <w:r w:rsidR="00F25251">
        <w:rPr>
          <w:sz w:val="20"/>
          <w:szCs w:val="20"/>
          <w:lang w:val="sr-Latn-CS"/>
        </w:rPr>
        <w:tab/>
      </w:r>
      <w:bookmarkStart w:id="23" w:name="_Hlk28806856"/>
      <w:bookmarkStart w:id="24" w:name="_Hlk28806828"/>
      <w:r w:rsidR="00F25251" w:rsidRPr="00F25251">
        <w:rPr>
          <w:rFonts w:eastAsiaTheme="minorEastAsia"/>
          <w:i/>
          <w:iCs/>
          <w:sz w:val="20"/>
          <w:szCs w:val="20"/>
          <w:lang w:val="nl-NL"/>
        </w:rPr>
        <w:t xml:space="preserve">Analiza anastomotskih komplikacija kod različitih vrsta gastroplastike </w:t>
      </w:r>
      <w:bookmarkEnd w:id="23"/>
    </w:p>
    <w:p w14:paraId="16A35B37" w14:textId="77777777" w:rsidR="00F25251" w:rsidRPr="00F25251" w:rsidRDefault="00F25251" w:rsidP="00F25251">
      <w:pPr>
        <w:widowControl w:val="0"/>
        <w:tabs>
          <w:tab w:val="num" w:pos="360"/>
        </w:tabs>
        <w:jc w:val="both"/>
        <w:rPr>
          <w:i/>
          <w:iCs/>
          <w:sz w:val="20"/>
          <w:szCs w:val="20"/>
          <w:lang w:val="da-DK"/>
        </w:rPr>
      </w:pPr>
      <w:r w:rsidRPr="00F25251">
        <w:rPr>
          <w:rFonts w:eastAsiaTheme="minorEastAsia"/>
          <w:i/>
          <w:iCs/>
          <w:sz w:val="20"/>
          <w:szCs w:val="20"/>
          <w:lang w:val="nl-NL"/>
        </w:rPr>
        <w:tab/>
      </w:r>
      <w:r w:rsidRPr="00F25251">
        <w:rPr>
          <w:rFonts w:eastAsiaTheme="minorEastAsia"/>
          <w:i/>
          <w:iCs/>
          <w:sz w:val="20"/>
          <w:szCs w:val="20"/>
          <w:lang w:val="nl-NL"/>
        </w:rPr>
        <w:tab/>
      </w:r>
      <w:r w:rsidRPr="00F25251">
        <w:rPr>
          <w:rFonts w:eastAsiaTheme="minorEastAsia"/>
          <w:i/>
          <w:iCs/>
          <w:sz w:val="20"/>
          <w:szCs w:val="20"/>
          <w:lang w:val="nl-NL"/>
        </w:rPr>
        <w:tab/>
      </w:r>
      <w:r w:rsidRPr="00F25251">
        <w:rPr>
          <w:rFonts w:eastAsiaTheme="minorEastAsia"/>
          <w:i/>
          <w:iCs/>
          <w:sz w:val="20"/>
          <w:szCs w:val="20"/>
          <w:lang w:val="nl-NL"/>
        </w:rPr>
        <w:tab/>
      </w:r>
      <w:r w:rsidRPr="00F25251">
        <w:rPr>
          <w:rFonts w:eastAsiaTheme="minorEastAsia"/>
          <w:i/>
          <w:iCs/>
          <w:sz w:val="20"/>
          <w:szCs w:val="20"/>
          <w:lang w:val="nl-NL"/>
        </w:rPr>
        <w:tab/>
      </w:r>
      <w:r w:rsidRPr="00F25251">
        <w:rPr>
          <w:rFonts w:eastAsiaTheme="minorEastAsia"/>
          <w:i/>
          <w:iCs/>
          <w:sz w:val="20"/>
          <w:szCs w:val="20"/>
          <w:lang w:val="nl-NL"/>
        </w:rPr>
        <w:tab/>
        <w:t xml:space="preserve">jednjaka </w:t>
      </w:r>
    </w:p>
    <w:bookmarkEnd w:id="24"/>
    <w:p w14:paraId="13EF0002" w14:textId="77777777" w:rsidR="009B24F9" w:rsidRPr="007D0990" w:rsidRDefault="009B24F9">
      <w:pPr>
        <w:widowControl w:val="0"/>
        <w:numPr>
          <w:ilvl w:val="0"/>
          <w:numId w:val="14"/>
        </w:numPr>
        <w:tabs>
          <w:tab w:val="num" w:pos="360"/>
        </w:tabs>
        <w:ind w:left="0" w:firstLine="0"/>
        <w:jc w:val="both"/>
        <w:rPr>
          <w:sz w:val="20"/>
          <w:szCs w:val="20"/>
          <w:lang w:val="da-DK"/>
        </w:rPr>
      </w:pPr>
      <w:r w:rsidRPr="007D0990">
        <w:rPr>
          <w:sz w:val="20"/>
          <w:szCs w:val="20"/>
          <w:lang w:val="sr-Latn-CS"/>
        </w:rPr>
        <w:t xml:space="preserve">Uža naučna oblast: </w:t>
      </w:r>
      <w:r w:rsidRPr="007D0990">
        <w:rPr>
          <w:sz w:val="20"/>
          <w:szCs w:val="20"/>
          <w:lang w:val="sr-Latn-CS"/>
        </w:rPr>
        <w:tab/>
      </w:r>
      <w:r w:rsidRPr="007D0990">
        <w:rPr>
          <w:sz w:val="20"/>
          <w:szCs w:val="20"/>
          <w:lang w:val="sr-Latn-CS"/>
        </w:rPr>
        <w:tab/>
      </w:r>
      <w:r w:rsidRPr="007D0990">
        <w:rPr>
          <w:sz w:val="20"/>
          <w:szCs w:val="20"/>
          <w:lang w:val="sr-Latn-CS"/>
        </w:rPr>
        <w:tab/>
      </w:r>
      <w:r w:rsidRPr="007D0990">
        <w:rPr>
          <w:sz w:val="20"/>
          <w:szCs w:val="20"/>
          <w:lang w:val="da-DK"/>
        </w:rPr>
        <w:t xml:space="preserve">Hirurgija sa anesteziologijom </w:t>
      </w:r>
    </w:p>
    <w:p w14:paraId="52E01AF3" w14:textId="77777777" w:rsidR="009B24F9" w:rsidRPr="007D0990" w:rsidRDefault="009B24F9" w:rsidP="009B24F9">
      <w:pPr>
        <w:autoSpaceDE w:val="0"/>
        <w:autoSpaceDN w:val="0"/>
        <w:adjustRightInd w:val="0"/>
        <w:jc w:val="both"/>
        <w:rPr>
          <w:b/>
          <w:i/>
          <w:sz w:val="20"/>
          <w:szCs w:val="20"/>
          <w:lang w:val="fr-FR"/>
        </w:rPr>
      </w:pPr>
      <w:proofErr w:type="spellStart"/>
      <w:r w:rsidRPr="007D0990">
        <w:rPr>
          <w:b/>
          <w:i/>
          <w:sz w:val="20"/>
          <w:szCs w:val="20"/>
          <w:lang w:val="fr-FR"/>
        </w:rPr>
        <w:t>Specijalizacija</w:t>
      </w:r>
      <w:proofErr w:type="spellEnd"/>
    </w:p>
    <w:p w14:paraId="7A76CE64" w14:textId="267702B1" w:rsidR="00F25251" w:rsidRPr="007D0990" w:rsidRDefault="00F25251" w:rsidP="00F25251">
      <w:pPr>
        <w:tabs>
          <w:tab w:val="center" w:pos="4680"/>
          <w:tab w:val="right" w:pos="9360"/>
        </w:tabs>
        <w:jc w:val="both"/>
        <w:rPr>
          <w:rFonts w:eastAsiaTheme="minorEastAsia"/>
          <w:sz w:val="20"/>
          <w:szCs w:val="20"/>
          <w:lang w:val="sr-Latn-CS"/>
        </w:rPr>
      </w:pPr>
      <w:r w:rsidRPr="007D0990">
        <w:rPr>
          <w:rFonts w:eastAsiaTheme="minorEastAsia"/>
          <w:sz w:val="20"/>
          <w:szCs w:val="20"/>
          <w:lang w:val="sr-Latn-CS"/>
        </w:rPr>
        <w:t>Specijalizaciju iz opšte hirurgije je započeo 1992. a završio 1996. godine na Prvoj hirurškoj klinici, Kliničkog centra Srbije u Beogradu.</w:t>
      </w:r>
      <w:r>
        <w:rPr>
          <w:rFonts w:eastAsiaTheme="minorEastAsia"/>
          <w:sz w:val="20"/>
          <w:szCs w:val="20"/>
          <w:lang w:val="sr-Latn-CS"/>
        </w:rPr>
        <w:t xml:space="preserve"> </w:t>
      </w:r>
      <w:r w:rsidRPr="007D0990">
        <w:rPr>
          <w:rFonts w:eastAsiaTheme="minorEastAsia"/>
          <w:sz w:val="20"/>
          <w:szCs w:val="20"/>
          <w:lang w:val="sr-Latn-CS"/>
        </w:rPr>
        <w:t xml:space="preserve">Specijalistički ispit je položio sa odlikom 12.04.1996. godine </w:t>
      </w:r>
      <w:r w:rsidR="008A7A4C">
        <w:rPr>
          <w:rFonts w:eastAsiaTheme="minorEastAsia"/>
          <w:sz w:val="20"/>
          <w:szCs w:val="20"/>
          <w:lang w:val="sr-Latn-CS"/>
        </w:rPr>
        <w:t>pred  Komisijom u sastavu:                     p</w:t>
      </w:r>
      <w:r w:rsidRPr="007D0990">
        <w:rPr>
          <w:rFonts w:eastAsiaTheme="minorEastAsia"/>
          <w:sz w:val="20"/>
          <w:szCs w:val="20"/>
          <w:lang w:val="sr-Latn-CS"/>
        </w:rPr>
        <w:t>rof.</w:t>
      </w:r>
      <w:r w:rsidR="008A7A4C">
        <w:rPr>
          <w:rFonts w:eastAsiaTheme="minorEastAsia"/>
          <w:sz w:val="20"/>
          <w:szCs w:val="20"/>
          <w:lang w:val="sr-Latn-CS"/>
        </w:rPr>
        <w:t xml:space="preserve"> </w:t>
      </w:r>
      <w:r w:rsidRPr="007D0990">
        <w:rPr>
          <w:rFonts w:eastAsiaTheme="minorEastAsia"/>
          <w:sz w:val="20"/>
          <w:szCs w:val="20"/>
          <w:lang w:val="sr-Latn-CS"/>
        </w:rPr>
        <w:t>dr Z</w:t>
      </w:r>
      <w:r w:rsidR="008A7A4C">
        <w:rPr>
          <w:rFonts w:eastAsiaTheme="minorEastAsia"/>
          <w:sz w:val="20"/>
          <w:szCs w:val="20"/>
          <w:lang w:val="sr-Latn-CS"/>
        </w:rPr>
        <w:t>oran</w:t>
      </w:r>
      <w:r w:rsidRPr="007D0990">
        <w:rPr>
          <w:rFonts w:eastAsiaTheme="minorEastAsia"/>
          <w:sz w:val="20"/>
          <w:szCs w:val="20"/>
          <w:lang w:val="sr-Latn-CS"/>
        </w:rPr>
        <w:t xml:space="preserve"> Gerzić, </w:t>
      </w:r>
      <w:r w:rsidR="008A7A4C">
        <w:rPr>
          <w:rFonts w:eastAsiaTheme="minorEastAsia"/>
          <w:sz w:val="20"/>
          <w:szCs w:val="20"/>
          <w:lang w:val="sr-Latn-CS"/>
        </w:rPr>
        <w:t>p</w:t>
      </w:r>
      <w:r w:rsidRPr="007D0990">
        <w:rPr>
          <w:rFonts w:eastAsiaTheme="minorEastAsia"/>
          <w:sz w:val="20"/>
          <w:szCs w:val="20"/>
          <w:lang w:val="sr-Latn-CS"/>
        </w:rPr>
        <w:t>rof. dr M</w:t>
      </w:r>
      <w:r w:rsidR="008A7A4C">
        <w:rPr>
          <w:rFonts w:eastAsiaTheme="minorEastAsia"/>
          <w:sz w:val="20"/>
          <w:szCs w:val="20"/>
          <w:lang w:val="sr-Latn-CS"/>
        </w:rPr>
        <w:t>iroslav</w:t>
      </w:r>
      <w:r w:rsidRPr="007D0990">
        <w:rPr>
          <w:rFonts w:eastAsiaTheme="minorEastAsia"/>
          <w:sz w:val="20"/>
          <w:szCs w:val="20"/>
          <w:lang w:val="sr-Latn-CS"/>
        </w:rPr>
        <w:t xml:space="preserve"> Milićević</w:t>
      </w:r>
      <w:r w:rsidR="008A7A4C">
        <w:rPr>
          <w:rFonts w:eastAsiaTheme="minorEastAsia"/>
          <w:sz w:val="20"/>
          <w:szCs w:val="20"/>
          <w:lang w:val="sr-Latn-CS"/>
        </w:rPr>
        <w:t xml:space="preserve"> i </w:t>
      </w:r>
      <w:r w:rsidRPr="007D0990">
        <w:rPr>
          <w:rFonts w:eastAsiaTheme="minorEastAsia"/>
          <w:sz w:val="20"/>
          <w:szCs w:val="20"/>
          <w:lang w:val="sr-Latn-CS"/>
        </w:rPr>
        <w:t>Prof. dr V</w:t>
      </w:r>
      <w:r w:rsidR="008A7A4C">
        <w:rPr>
          <w:rFonts w:eastAsiaTheme="minorEastAsia"/>
          <w:sz w:val="20"/>
          <w:szCs w:val="20"/>
          <w:lang w:val="sr-Latn-CS"/>
        </w:rPr>
        <w:t>ladislav</w:t>
      </w:r>
      <w:r w:rsidRPr="007D0990">
        <w:rPr>
          <w:rFonts w:eastAsiaTheme="minorEastAsia"/>
          <w:sz w:val="20"/>
          <w:szCs w:val="20"/>
          <w:lang w:val="sr-Latn-CS"/>
        </w:rPr>
        <w:t xml:space="preserve"> Arsov.</w:t>
      </w:r>
    </w:p>
    <w:p w14:paraId="3AD8C4AB" w14:textId="77777777" w:rsidR="009B24F9" w:rsidRPr="0019738E" w:rsidRDefault="009B24F9" w:rsidP="009B24F9">
      <w:pPr>
        <w:widowControl w:val="0"/>
        <w:jc w:val="both"/>
        <w:rPr>
          <w:b/>
          <w:i/>
          <w:sz w:val="20"/>
          <w:szCs w:val="20"/>
          <w:lang w:val="sl-SI"/>
        </w:rPr>
      </w:pPr>
      <w:r w:rsidRPr="0019738E">
        <w:rPr>
          <w:b/>
          <w:i/>
          <w:sz w:val="20"/>
          <w:szCs w:val="20"/>
          <w:lang w:val="sl-SI"/>
        </w:rPr>
        <w:t>Dosadašnji izbori u nastavna i naučna zvanja</w:t>
      </w:r>
    </w:p>
    <w:p w14:paraId="28FDB528" w14:textId="77777777" w:rsidR="009B24F9" w:rsidRDefault="00F25251" w:rsidP="009B24F9">
      <w:pPr>
        <w:pStyle w:val="ListParagraph"/>
        <w:tabs>
          <w:tab w:val="left" w:pos="0"/>
        </w:tabs>
        <w:ind w:left="0"/>
        <w:jc w:val="both"/>
        <w:rPr>
          <w:sz w:val="20"/>
          <w:szCs w:val="20"/>
          <w:lang w:val="sr-Latn-CS"/>
        </w:rPr>
      </w:pPr>
      <w:r w:rsidRPr="0019738E">
        <w:rPr>
          <w:rFonts w:eastAsiaTheme="minorEastAsia"/>
          <w:sz w:val="20"/>
          <w:szCs w:val="20"/>
        </w:rPr>
        <w:t xml:space="preserve">U </w:t>
      </w:r>
      <w:proofErr w:type="spellStart"/>
      <w:r w:rsidRPr="0019738E">
        <w:rPr>
          <w:rFonts w:eastAsiaTheme="minorEastAsia"/>
          <w:sz w:val="20"/>
          <w:szCs w:val="20"/>
        </w:rPr>
        <w:t>zvanje</w:t>
      </w:r>
      <w:proofErr w:type="spellEnd"/>
      <w:r w:rsidRPr="0019738E">
        <w:rPr>
          <w:rFonts w:eastAsiaTheme="minorEastAsia"/>
          <w:sz w:val="20"/>
          <w:szCs w:val="20"/>
        </w:rPr>
        <w:t xml:space="preserve"> </w:t>
      </w:r>
      <w:proofErr w:type="spellStart"/>
      <w:r w:rsidRPr="0019738E">
        <w:rPr>
          <w:rFonts w:eastAsiaTheme="minorEastAsia"/>
          <w:sz w:val="20"/>
          <w:szCs w:val="20"/>
        </w:rPr>
        <w:t>asistenta</w:t>
      </w:r>
      <w:proofErr w:type="spellEnd"/>
      <w:r w:rsidRPr="0019738E">
        <w:rPr>
          <w:rFonts w:eastAsiaTheme="minorEastAsia"/>
          <w:sz w:val="20"/>
          <w:szCs w:val="20"/>
        </w:rPr>
        <w:t xml:space="preserve"> </w:t>
      </w:r>
      <w:proofErr w:type="spellStart"/>
      <w:r w:rsidRPr="0019738E">
        <w:rPr>
          <w:rFonts w:eastAsiaTheme="minorEastAsia"/>
          <w:sz w:val="20"/>
          <w:szCs w:val="20"/>
        </w:rPr>
        <w:t>na</w:t>
      </w:r>
      <w:proofErr w:type="spellEnd"/>
      <w:r w:rsidRPr="0019738E">
        <w:rPr>
          <w:rFonts w:eastAsiaTheme="minorEastAsia"/>
          <w:sz w:val="20"/>
          <w:szCs w:val="20"/>
        </w:rPr>
        <w:t xml:space="preserve"> </w:t>
      </w:r>
      <w:proofErr w:type="spellStart"/>
      <w:r w:rsidRPr="0019738E">
        <w:rPr>
          <w:rFonts w:eastAsiaTheme="minorEastAsia"/>
          <w:sz w:val="20"/>
          <w:szCs w:val="20"/>
        </w:rPr>
        <w:t>Katedri</w:t>
      </w:r>
      <w:proofErr w:type="spellEnd"/>
      <w:r w:rsidRPr="0019738E">
        <w:rPr>
          <w:rFonts w:eastAsiaTheme="minorEastAsia"/>
          <w:sz w:val="20"/>
          <w:szCs w:val="20"/>
        </w:rPr>
        <w:t xml:space="preserve"> za </w:t>
      </w:r>
      <w:proofErr w:type="spellStart"/>
      <w:r w:rsidRPr="0019738E">
        <w:rPr>
          <w:rFonts w:eastAsiaTheme="minorEastAsia"/>
          <w:sz w:val="20"/>
          <w:szCs w:val="20"/>
        </w:rPr>
        <w:t>hirurgiju</w:t>
      </w:r>
      <w:proofErr w:type="spellEnd"/>
      <w:r w:rsidRPr="0019738E">
        <w:rPr>
          <w:rFonts w:eastAsiaTheme="minorEastAsia"/>
          <w:sz w:val="20"/>
          <w:szCs w:val="20"/>
        </w:rPr>
        <w:t xml:space="preserve"> </w:t>
      </w:r>
      <w:proofErr w:type="spellStart"/>
      <w:r w:rsidRPr="0019738E">
        <w:rPr>
          <w:rFonts w:eastAsiaTheme="minorEastAsia"/>
          <w:sz w:val="20"/>
          <w:szCs w:val="20"/>
        </w:rPr>
        <w:t>sa</w:t>
      </w:r>
      <w:proofErr w:type="spellEnd"/>
      <w:r w:rsidRPr="0019738E">
        <w:rPr>
          <w:rFonts w:eastAsiaTheme="minorEastAsia"/>
          <w:sz w:val="20"/>
          <w:szCs w:val="20"/>
        </w:rPr>
        <w:t xml:space="preserve"> </w:t>
      </w:r>
      <w:proofErr w:type="spellStart"/>
      <w:r w:rsidRPr="0019738E">
        <w:rPr>
          <w:rFonts w:eastAsiaTheme="minorEastAsia"/>
          <w:sz w:val="20"/>
          <w:szCs w:val="20"/>
        </w:rPr>
        <w:t>anesteziologijom</w:t>
      </w:r>
      <w:proofErr w:type="spellEnd"/>
      <w:r w:rsidRPr="0019738E">
        <w:rPr>
          <w:rFonts w:eastAsiaTheme="minorEastAsia"/>
          <w:sz w:val="20"/>
          <w:szCs w:val="20"/>
        </w:rPr>
        <w:t xml:space="preserve"> je </w:t>
      </w:r>
      <w:proofErr w:type="spellStart"/>
      <w:r w:rsidRPr="0019738E">
        <w:rPr>
          <w:rFonts w:eastAsiaTheme="minorEastAsia"/>
          <w:sz w:val="20"/>
          <w:szCs w:val="20"/>
        </w:rPr>
        <w:t>izabran</w:t>
      </w:r>
      <w:proofErr w:type="spellEnd"/>
      <w:r w:rsidRPr="0019738E">
        <w:rPr>
          <w:rFonts w:eastAsiaTheme="minorEastAsia"/>
          <w:sz w:val="20"/>
          <w:szCs w:val="20"/>
        </w:rPr>
        <w:t xml:space="preserve"> </w:t>
      </w:r>
      <w:r w:rsidR="009F055C" w:rsidRPr="0019738E">
        <w:rPr>
          <w:rFonts w:eastAsiaTheme="minorEastAsia"/>
          <w:sz w:val="20"/>
          <w:szCs w:val="20"/>
        </w:rPr>
        <w:t>26.11.</w:t>
      </w:r>
      <w:r w:rsidRPr="0019738E">
        <w:rPr>
          <w:rFonts w:eastAsiaTheme="minorEastAsia"/>
          <w:sz w:val="20"/>
          <w:szCs w:val="20"/>
        </w:rPr>
        <w:t xml:space="preserve">2003. </w:t>
      </w:r>
      <w:proofErr w:type="spellStart"/>
      <w:r w:rsidRPr="0019738E">
        <w:rPr>
          <w:rFonts w:eastAsiaTheme="minorEastAsia"/>
          <w:sz w:val="20"/>
          <w:szCs w:val="20"/>
        </w:rPr>
        <w:t>godine</w:t>
      </w:r>
      <w:proofErr w:type="spellEnd"/>
      <w:r w:rsidRPr="0019738E">
        <w:rPr>
          <w:rFonts w:eastAsiaTheme="minorEastAsia"/>
          <w:sz w:val="20"/>
          <w:szCs w:val="20"/>
        </w:rPr>
        <w:t xml:space="preserve">, a </w:t>
      </w:r>
      <w:proofErr w:type="spellStart"/>
      <w:r w:rsidRPr="0019738E">
        <w:rPr>
          <w:rFonts w:eastAsiaTheme="minorEastAsia"/>
          <w:sz w:val="20"/>
          <w:szCs w:val="20"/>
        </w:rPr>
        <w:t>reizabran</w:t>
      </w:r>
      <w:proofErr w:type="spellEnd"/>
      <w:r w:rsidRPr="0019738E">
        <w:rPr>
          <w:rFonts w:eastAsiaTheme="minorEastAsia"/>
          <w:sz w:val="20"/>
          <w:szCs w:val="20"/>
        </w:rPr>
        <w:t xml:space="preserve"> </w:t>
      </w:r>
      <w:r w:rsidR="009F055C" w:rsidRPr="0019738E">
        <w:rPr>
          <w:rFonts w:eastAsiaTheme="minorEastAsia"/>
          <w:sz w:val="20"/>
          <w:szCs w:val="20"/>
        </w:rPr>
        <w:t>24.10.</w:t>
      </w:r>
      <w:r w:rsidRPr="0019738E">
        <w:rPr>
          <w:rFonts w:eastAsiaTheme="minorEastAsia"/>
          <w:sz w:val="20"/>
          <w:szCs w:val="20"/>
        </w:rPr>
        <w:t xml:space="preserve">2007. </w:t>
      </w:r>
      <w:proofErr w:type="spellStart"/>
      <w:r w:rsidRPr="0019738E">
        <w:rPr>
          <w:rFonts w:eastAsiaTheme="minorEastAsia"/>
          <w:sz w:val="20"/>
          <w:szCs w:val="20"/>
        </w:rPr>
        <w:t>godine</w:t>
      </w:r>
      <w:proofErr w:type="spellEnd"/>
      <w:r w:rsidRPr="0019738E">
        <w:rPr>
          <w:rFonts w:eastAsiaTheme="minorEastAsia"/>
          <w:sz w:val="20"/>
          <w:szCs w:val="20"/>
        </w:rPr>
        <w:t xml:space="preserve">. U </w:t>
      </w:r>
      <w:proofErr w:type="spellStart"/>
      <w:r w:rsidRPr="0019738E">
        <w:rPr>
          <w:rFonts w:eastAsiaTheme="minorEastAsia"/>
          <w:sz w:val="20"/>
          <w:szCs w:val="20"/>
        </w:rPr>
        <w:t>zvanje</w:t>
      </w:r>
      <w:proofErr w:type="spellEnd"/>
      <w:r w:rsidRPr="0019738E">
        <w:rPr>
          <w:rFonts w:eastAsiaTheme="minorEastAsia"/>
          <w:sz w:val="20"/>
          <w:szCs w:val="20"/>
        </w:rPr>
        <w:t xml:space="preserve"> </w:t>
      </w:r>
      <w:proofErr w:type="spellStart"/>
      <w:r w:rsidRPr="0019738E">
        <w:rPr>
          <w:rFonts w:eastAsiaTheme="minorEastAsia"/>
          <w:sz w:val="20"/>
          <w:szCs w:val="20"/>
        </w:rPr>
        <w:t>docenta</w:t>
      </w:r>
      <w:proofErr w:type="spellEnd"/>
      <w:r w:rsidRPr="0019738E">
        <w:rPr>
          <w:rFonts w:eastAsiaTheme="minorEastAsia"/>
          <w:sz w:val="20"/>
          <w:szCs w:val="20"/>
        </w:rPr>
        <w:t xml:space="preserve"> </w:t>
      </w:r>
      <w:r w:rsidR="009F055C" w:rsidRPr="0019738E">
        <w:rPr>
          <w:rFonts w:eastAsiaTheme="minorEastAsia"/>
          <w:sz w:val="20"/>
          <w:szCs w:val="20"/>
        </w:rPr>
        <w:t xml:space="preserve"> </w:t>
      </w:r>
      <w:proofErr w:type="spellStart"/>
      <w:r w:rsidR="009F055C" w:rsidRPr="0019738E">
        <w:rPr>
          <w:rFonts w:eastAsiaTheme="minorEastAsia"/>
          <w:sz w:val="20"/>
          <w:szCs w:val="20"/>
        </w:rPr>
        <w:t>izabran</w:t>
      </w:r>
      <w:proofErr w:type="spellEnd"/>
      <w:r w:rsidR="009F055C" w:rsidRPr="0019738E">
        <w:rPr>
          <w:rFonts w:eastAsiaTheme="minorEastAsia"/>
          <w:sz w:val="20"/>
          <w:szCs w:val="20"/>
        </w:rPr>
        <w:t xml:space="preserve"> je </w:t>
      </w:r>
      <w:r w:rsidR="0019738E" w:rsidRPr="0019738E">
        <w:rPr>
          <w:rFonts w:eastAsiaTheme="minorEastAsia"/>
          <w:sz w:val="20"/>
          <w:szCs w:val="20"/>
        </w:rPr>
        <w:t xml:space="preserve">31.01.2012. </w:t>
      </w:r>
      <w:proofErr w:type="spellStart"/>
      <w:r w:rsidR="0019738E" w:rsidRPr="0019738E">
        <w:rPr>
          <w:rFonts w:eastAsiaTheme="minorEastAsia"/>
          <w:sz w:val="20"/>
          <w:szCs w:val="20"/>
        </w:rPr>
        <w:t>i</w:t>
      </w:r>
      <w:proofErr w:type="spellEnd"/>
      <w:r w:rsidR="0019738E" w:rsidRPr="0019738E">
        <w:rPr>
          <w:rFonts w:eastAsiaTheme="minorEastAsia"/>
          <w:sz w:val="20"/>
          <w:szCs w:val="20"/>
        </w:rPr>
        <w:t xml:space="preserve"> 27.12.2016.</w:t>
      </w:r>
      <w:r w:rsidRPr="0019738E">
        <w:rPr>
          <w:rFonts w:eastAsiaTheme="minorEastAsia"/>
          <w:sz w:val="20"/>
          <w:szCs w:val="20"/>
        </w:rPr>
        <w:t xml:space="preserve"> </w:t>
      </w:r>
      <w:proofErr w:type="spellStart"/>
      <w:r w:rsidRPr="0019738E">
        <w:rPr>
          <w:rFonts w:eastAsiaTheme="minorEastAsia"/>
          <w:sz w:val="20"/>
          <w:szCs w:val="20"/>
        </w:rPr>
        <w:t>godine</w:t>
      </w:r>
      <w:proofErr w:type="spellEnd"/>
      <w:r w:rsidR="009B24F9" w:rsidRPr="0019738E">
        <w:rPr>
          <w:sz w:val="20"/>
          <w:szCs w:val="20"/>
          <w:lang w:val="sr-Latn-CS"/>
        </w:rPr>
        <w:t>.</w:t>
      </w:r>
    </w:p>
    <w:p w14:paraId="345A925D" w14:textId="11ADCF52" w:rsidR="00C2597C" w:rsidRPr="007D0990" w:rsidRDefault="00C2597C" w:rsidP="009B24F9">
      <w:pPr>
        <w:pStyle w:val="ListParagraph"/>
        <w:tabs>
          <w:tab w:val="left" w:pos="0"/>
        </w:tabs>
        <w:ind w:left="0"/>
        <w:jc w:val="both"/>
        <w:rPr>
          <w:sz w:val="20"/>
          <w:szCs w:val="20"/>
          <w:lang w:val="sr-Latn-CS"/>
        </w:rPr>
      </w:pPr>
      <w:r>
        <w:rPr>
          <w:sz w:val="20"/>
          <w:szCs w:val="20"/>
          <w:lang w:val="sr-Latn-RS"/>
        </w:rPr>
        <w:t>U zvanje vanrednog profesora izabran 29.06.2020. godine</w:t>
      </w:r>
    </w:p>
    <w:p w14:paraId="281B7BA0" w14:textId="77777777" w:rsidR="009B24F9" w:rsidRPr="007D0990" w:rsidRDefault="009B24F9" w:rsidP="009B24F9">
      <w:pPr>
        <w:pStyle w:val="ListParagraph"/>
        <w:tabs>
          <w:tab w:val="left" w:pos="0"/>
        </w:tabs>
        <w:ind w:left="0"/>
        <w:jc w:val="both"/>
        <w:rPr>
          <w:b/>
          <w:i/>
          <w:sz w:val="20"/>
          <w:szCs w:val="20"/>
          <w:lang w:val="sr-Latn-CS"/>
        </w:rPr>
      </w:pPr>
      <w:r w:rsidRPr="007D0990">
        <w:rPr>
          <w:b/>
          <w:i/>
          <w:sz w:val="20"/>
          <w:szCs w:val="20"/>
          <w:lang w:val="sr-Latn-CS"/>
        </w:rPr>
        <w:t>Ostalo</w:t>
      </w:r>
    </w:p>
    <w:p w14:paraId="41627687" w14:textId="77777777" w:rsidR="009B24F9" w:rsidRPr="007D0990" w:rsidRDefault="009B24F9" w:rsidP="009B24F9">
      <w:pPr>
        <w:pStyle w:val="ListParagraph"/>
        <w:ind w:left="0"/>
        <w:jc w:val="both"/>
        <w:rPr>
          <w:sz w:val="20"/>
          <w:szCs w:val="20"/>
          <w:lang w:val="sr-Latn-CS"/>
        </w:rPr>
      </w:pPr>
      <w:r w:rsidRPr="007D0990">
        <w:rPr>
          <w:sz w:val="20"/>
          <w:szCs w:val="20"/>
          <w:lang w:val="sr-Latn-CS"/>
        </w:rPr>
        <w:t xml:space="preserve">Dr </w:t>
      </w:r>
      <w:r w:rsidR="00F25251">
        <w:rPr>
          <w:sz w:val="20"/>
          <w:szCs w:val="20"/>
          <w:lang w:val="sr-Latn-CS"/>
        </w:rPr>
        <w:t>Dejan Stojakov</w:t>
      </w:r>
      <w:r w:rsidRPr="007D0990">
        <w:rPr>
          <w:sz w:val="20"/>
          <w:szCs w:val="20"/>
          <w:lang w:val="sr-Latn-CS"/>
        </w:rPr>
        <w:t xml:space="preserve"> poseduje aktivno znanje engleskog jezika.</w:t>
      </w:r>
    </w:p>
    <w:p w14:paraId="7969E4DE" w14:textId="77777777" w:rsidR="009B24F9" w:rsidRPr="007D0990" w:rsidRDefault="009B24F9" w:rsidP="009B24F9">
      <w:pPr>
        <w:pStyle w:val="ListParagraph"/>
        <w:ind w:left="0"/>
        <w:jc w:val="both"/>
        <w:rPr>
          <w:sz w:val="20"/>
          <w:szCs w:val="20"/>
        </w:rPr>
      </w:pPr>
      <w:proofErr w:type="spellStart"/>
      <w:r w:rsidRPr="007D0990">
        <w:rPr>
          <w:sz w:val="20"/>
          <w:szCs w:val="20"/>
        </w:rPr>
        <w:t>Poseduje</w:t>
      </w:r>
      <w:proofErr w:type="spellEnd"/>
      <w:r w:rsidRPr="007D0990">
        <w:rPr>
          <w:sz w:val="20"/>
          <w:szCs w:val="20"/>
        </w:rPr>
        <w:t xml:space="preserve">  </w:t>
      </w:r>
      <w:proofErr w:type="spellStart"/>
      <w:r w:rsidRPr="007D0990">
        <w:rPr>
          <w:sz w:val="20"/>
          <w:szCs w:val="20"/>
        </w:rPr>
        <w:t>znanje</w:t>
      </w:r>
      <w:proofErr w:type="spellEnd"/>
      <w:r w:rsidRPr="007D0990">
        <w:rPr>
          <w:sz w:val="20"/>
          <w:szCs w:val="20"/>
        </w:rPr>
        <w:t xml:space="preserve"> </w:t>
      </w:r>
      <w:proofErr w:type="spellStart"/>
      <w:r w:rsidRPr="007D0990">
        <w:rPr>
          <w:sz w:val="20"/>
          <w:szCs w:val="20"/>
        </w:rPr>
        <w:t>i</w:t>
      </w:r>
      <w:proofErr w:type="spellEnd"/>
      <w:r w:rsidRPr="007D0990">
        <w:rPr>
          <w:sz w:val="20"/>
          <w:szCs w:val="20"/>
        </w:rPr>
        <w:t xml:space="preserve"> </w:t>
      </w:r>
      <w:proofErr w:type="spellStart"/>
      <w:r w:rsidRPr="007D0990">
        <w:rPr>
          <w:sz w:val="20"/>
          <w:szCs w:val="20"/>
        </w:rPr>
        <w:t>veštinu</w:t>
      </w:r>
      <w:proofErr w:type="spellEnd"/>
      <w:r w:rsidRPr="007D0990">
        <w:rPr>
          <w:sz w:val="20"/>
          <w:szCs w:val="20"/>
        </w:rPr>
        <w:t xml:space="preserve"> </w:t>
      </w:r>
      <w:proofErr w:type="spellStart"/>
      <w:r w:rsidRPr="007D0990">
        <w:rPr>
          <w:sz w:val="20"/>
          <w:szCs w:val="20"/>
        </w:rPr>
        <w:t>korišćenja</w:t>
      </w:r>
      <w:proofErr w:type="spellEnd"/>
      <w:r w:rsidRPr="007D0990">
        <w:rPr>
          <w:sz w:val="20"/>
          <w:szCs w:val="20"/>
        </w:rPr>
        <w:t xml:space="preserve"> PC </w:t>
      </w:r>
      <w:proofErr w:type="spellStart"/>
      <w:r w:rsidRPr="007D0990">
        <w:rPr>
          <w:sz w:val="20"/>
          <w:szCs w:val="20"/>
        </w:rPr>
        <w:t>računara</w:t>
      </w:r>
      <w:proofErr w:type="spellEnd"/>
    </w:p>
    <w:p w14:paraId="7583C0D6" w14:textId="77777777" w:rsidR="001F6E49" w:rsidRDefault="001F6E49" w:rsidP="001F6E49">
      <w:pPr>
        <w:jc w:val="both"/>
        <w:rPr>
          <w:rFonts w:eastAsiaTheme="minorEastAsia"/>
          <w:b/>
          <w:sz w:val="20"/>
          <w:szCs w:val="20"/>
          <w:lang w:val="pl-PL"/>
        </w:rPr>
      </w:pPr>
    </w:p>
    <w:p w14:paraId="4470AF42" w14:textId="3EAF1066" w:rsidR="008F5485" w:rsidRPr="007D0990" w:rsidRDefault="008F5485" w:rsidP="001F6E49">
      <w:pPr>
        <w:jc w:val="both"/>
        <w:rPr>
          <w:rFonts w:eastAsiaTheme="minorEastAsia"/>
          <w:b/>
          <w:sz w:val="20"/>
          <w:szCs w:val="20"/>
          <w:lang w:val="pl-PL"/>
        </w:rPr>
      </w:pPr>
    </w:p>
    <w:p w14:paraId="4C1C0CC9" w14:textId="77777777" w:rsidR="00C2597C" w:rsidRDefault="001F6E49" w:rsidP="001F6E49">
      <w:pPr>
        <w:jc w:val="center"/>
        <w:rPr>
          <w:rFonts w:eastAsiaTheme="minorEastAsia"/>
          <w:b/>
          <w:sz w:val="20"/>
          <w:szCs w:val="20"/>
        </w:rPr>
      </w:pPr>
      <w:r w:rsidRPr="007D0990">
        <w:rPr>
          <w:rFonts w:eastAsiaTheme="minorEastAsia"/>
          <w:b/>
          <w:sz w:val="20"/>
          <w:szCs w:val="20"/>
        </w:rPr>
        <w:t xml:space="preserve">OBAVEZNI USLOVI ZA IZBOR U ZVANJE </w:t>
      </w:r>
    </w:p>
    <w:p w14:paraId="5A89D40B" w14:textId="53F72A3B" w:rsidR="001F6E49" w:rsidRPr="007D0990" w:rsidRDefault="001F6E49" w:rsidP="001F6E49">
      <w:pPr>
        <w:jc w:val="center"/>
        <w:rPr>
          <w:rFonts w:eastAsiaTheme="minorEastAsia"/>
          <w:b/>
          <w:sz w:val="20"/>
          <w:szCs w:val="20"/>
        </w:rPr>
      </w:pPr>
      <w:r w:rsidRPr="007D0990">
        <w:rPr>
          <w:rFonts w:eastAsiaTheme="minorEastAsia"/>
          <w:b/>
          <w:sz w:val="20"/>
          <w:szCs w:val="20"/>
        </w:rPr>
        <w:t>VANREDNOG PROFESORA</w:t>
      </w:r>
    </w:p>
    <w:p w14:paraId="74987F09" w14:textId="77777777" w:rsidR="001F6E49" w:rsidRPr="007D0990" w:rsidRDefault="001F6E49" w:rsidP="001F6E49">
      <w:pPr>
        <w:jc w:val="center"/>
        <w:rPr>
          <w:rFonts w:eastAsiaTheme="minorEastAsia"/>
          <w:b/>
          <w:sz w:val="20"/>
          <w:szCs w:val="20"/>
        </w:rPr>
      </w:pPr>
    </w:p>
    <w:p w14:paraId="29700106" w14:textId="77777777" w:rsidR="00BF438B" w:rsidRPr="007D0990" w:rsidRDefault="00BF438B" w:rsidP="00BF438B">
      <w:pPr>
        <w:ind w:right="-22"/>
        <w:jc w:val="both"/>
        <w:rPr>
          <w:bCs/>
          <w:sz w:val="20"/>
          <w:szCs w:val="20"/>
          <w:lang w:val="sl-SI"/>
        </w:rPr>
      </w:pPr>
    </w:p>
    <w:p w14:paraId="48E403B1" w14:textId="77777777" w:rsidR="00BF438B" w:rsidRPr="007D0990" w:rsidRDefault="00BF438B" w:rsidP="00BF438B">
      <w:pPr>
        <w:ind w:right="-22"/>
        <w:jc w:val="both"/>
        <w:rPr>
          <w:bCs/>
          <w:sz w:val="20"/>
          <w:szCs w:val="20"/>
          <w:lang w:val="sl-SI"/>
        </w:rPr>
      </w:pPr>
      <w:r w:rsidRPr="007D0990">
        <w:rPr>
          <w:bCs/>
          <w:sz w:val="20"/>
          <w:szCs w:val="20"/>
          <w:lang w:val="sl-SI"/>
        </w:rPr>
        <w:t>C. OCENA O REZULTATIMA PEDAGOŠKOG RADA</w:t>
      </w:r>
    </w:p>
    <w:p w14:paraId="32D8688A" w14:textId="64062CA0" w:rsidR="00BF438B" w:rsidRDefault="00D1171B" w:rsidP="001F6E49">
      <w:pPr>
        <w:jc w:val="both"/>
        <w:rPr>
          <w:rFonts w:eastAsiaTheme="minorEastAsia"/>
          <w:sz w:val="20"/>
          <w:szCs w:val="20"/>
          <w:lang w:val="pl-PL"/>
        </w:rPr>
      </w:pPr>
      <w:r>
        <w:rPr>
          <w:rFonts w:eastAsiaTheme="minorEastAsia"/>
          <w:bCs/>
          <w:sz w:val="20"/>
          <w:szCs w:val="20"/>
          <w:lang w:val="pl-PL"/>
        </w:rPr>
        <w:t>Prof</w:t>
      </w:r>
      <w:r w:rsidRPr="007D0990">
        <w:rPr>
          <w:rFonts w:eastAsiaTheme="minorEastAsia"/>
          <w:bCs/>
          <w:sz w:val="20"/>
          <w:szCs w:val="20"/>
          <w:lang w:val="pl-PL"/>
        </w:rPr>
        <w:t xml:space="preserve">. dr Dejan Stojakov poseduje bogato pedagoško iskustvo od </w:t>
      </w:r>
      <w:r>
        <w:rPr>
          <w:rFonts w:eastAsiaTheme="minorEastAsia"/>
          <w:bCs/>
          <w:sz w:val="20"/>
          <w:szCs w:val="20"/>
          <w:lang w:val="pl-PL"/>
        </w:rPr>
        <w:t>preko 21 godine</w:t>
      </w:r>
      <w:r w:rsidRPr="007D0990">
        <w:rPr>
          <w:rFonts w:eastAsiaTheme="minorEastAsia"/>
          <w:bCs/>
          <w:sz w:val="20"/>
          <w:szCs w:val="20"/>
          <w:lang w:val="pl-PL"/>
        </w:rPr>
        <w:t>.</w:t>
      </w:r>
      <w:r w:rsidRPr="007D0990">
        <w:rPr>
          <w:rFonts w:eastAsiaTheme="minorEastAsia"/>
          <w:sz w:val="20"/>
          <w:szCs w:val="20"/>
          <w:lang w:val="pl-PL"/>
        </w:rPr>
        <w:t xml:space="preserve">  </w:t>
      </w:r>
      <w:r>
        <w:rPr>
          <w:rFonts w:eastAsiaTheme="minorEastAsia"/>
          <w:sz w:val="20"/>
          <w:szCs w:val="20"/>
          <w:lang w:val="pl-PL"/>
        </w:rPr>
        <w:t>U</w:t>
      </w:r>
      <w:r w:rsidR="001F6E49" w:rsidRPr="007D0990">
        <w:rPr>
          <w:rFonts w:eastAsiaTheme="minorEastAsia"/>
          <w:sz w:val="20"/>
          <w:szCs w:val="20"/>
          <w:lang w:val="pl-PL"/>
        </w:rPr>
        <w:t xml:space="preserve">čestvovao je u izvođenju svih vidova nastave u okviru osnovnih i postdiplomskih studija. Kandidat učestvuje u izvođenju nastave u okviru studijskog programa integrisanih akademskih studija iz predmeta Hirurgija sa anesteziologijom, Prva pomoć i Osnovi kliničke prakse gde pokazuje značajan angažman u izvođenju svih vidova nastave za studente (predavanja, vežbe i seminari). </w:t>
      </w:r>
    </w:p>
    <w:p w14:paraId="7E760255" w14:textId="77777777" w:rsidR="008F5485" w:rsidRDefault="008F5485" w:rsidP="001F6E49">
      <w:pPr>
        <w:jc w:val="both"/>
        <w:rPr>
          <w:rFonts w:eastAsiaTheme="minorEastAsia"/>
          <w:sz w:val="20"/>
          <w:szCs w:val="20"/>
          <w:lang w:val="pl-PL"/>
        </w:rPr>
      </w:pPr>
    </w:p>
    <w:p w14:paraId="73F8950B" w14:textId="76A3A175" w:rsidR="00442B97" w:rsidRDefault="001F6E49" w:rsidP="001F6E49">
      <w:pPr>
        <w:jc w:val="both"/>
        <w:rPr>
          <w:rFonts w:eastAsiaTheme="minorEastAsia"/>
          <w:sz w:val="20"/>
          <w:szCs w:val="20"/>
        </w:rPr>
      </w:pPr>
      <w:r w:rsidRPr="007D0990">
        <w:rPr>
          <w:rFonts w:eastAsiaTheme="minorEastAsia"/>
          <w:sz w:val="20"/>
          <w:szCs w:val="20"/>
          <w:lang w:val="pl-PL"/>
        </w:rPr>
        <w:t xml:space="preserve">U radu je pokazao stručnost, sistematičnost i dar za prenos znanja mladim kolegama. Uključen je u izvođenje nastave za specijalizante opšte i digestivne hirurgije, onkologije i radioterapije. </w:t>
      </w:r>
    </w:p>
    <w:p w14:paraId="227AB18C" w14:textId="77777777" w:rsidR="001F6E49" w:rsidRPr="007D0990" w:rsidRDefault="001F6E49" w:rsidP="001F6E49">
      <w:pPr>
        <w:jc w:val="both"/>
        <w:rPr>
          <w:rFonts w:eastAsiaTheme="minorEastAsia"/>
          <w:sz w:val="20"/>
          <w:szCs w:val="20"/>
          <w:lang w:val="pl-PL"/>
        </w:rPr>
      </w:pPr>
      <w:r w:rsidRPr="007D0990">
        <w:rPr>
          <w:rFonts w:eastAsiaTheme="minorEastAsia"/>
          <w:sz w:val="20"/>
          <w:szCs w:val="20"/>
          <w:lang w:val="pl-PL"/>
        </w:rPr>
        <w:t xml:space="preserve">U svakodnevnom kliničkom radu ističe se u edukaciji kolega koji su na specijalizaciji iz opšte, digestivne i grudne hirurgije, i subspecijalizaciji iz digestivne hirurgije. Kandidat pokazuje izrazitu sklonost ka timskom radu i istinskom multidisciplinarnom pristupu u rešavanju složenih hirurških i drugih medicinskih problema u kliničkoj praksi, ne samo iz oblasti digestivne hirurgije, već i u oblasti vaskularne, grudne, urološke, ginekološke i dečije hirurgije. </w:t>
      </w:r>
    </w:p>
    <w:p w14:paraId="57FA06B9" w14:textId="6AEB3061" w:rsidR="001F6E49" w:rsidRDefault="001F6E49" w:rsidP="001F6E49">
      <w:pPr>
        <w:jc w:val="both"/>
        <w:rPr>
          <w:rFonts w:eastAsiaTheme="minorEastAsia"/>
          <w:sz w:val="20"/>
          <w:szCs w:val="20"/>
          <w:lang w:val="pl-PL"/>
        </w:rPr>
      </w:pPr>
      <w:r w:rsidRPr="007D0990">
        <w:rPr>
          <w:rFonts w:eastAsiaTheme="minorEastAsia"/>
          <w:sz w:val="20"/>
          <w:szCs w:val="20"/>
          <w:lang w:val="pl-PL"/>
        </w:rPr>
        <w:t>Od strane studenata je ocenjen visokim ocenama.</w:t>
      </w:r>
    </w:p>
    <w:p w14:paraId="11BA12C2" w14:textId="77777777" w:rsidR="00D1171B" w:rsidRDefault="00D1171B" w:rsidP="00D81618">
      <w:pPr>
        <w:tabs>
          <w:tab w:val="left" w:pos="851"/>
          <w:tab w:val="left" w:pos="9360"/>
        </w:tabs>
        <w:suppressAutoHyphens/>
        <w:ind w:right="46"/>
        <w:jc w:val="both"/>
        <w:rPr>
          <w:bCs/>
          <w:iCs/>
          <w:sz w:val="20"/>
          <w:szCs w:val="20"/>
          <w:lang w:val="sr-Latn-CS"/>
        </w:rPr>
      </w:pPr>
    </w:p>
    <w:p w14:paraId="5ADB7CC6" w14:textId="69703BFC" w:rsidR="00D81618" w:rsidRPr="00E9357B" w:rsidRDefault="00D81618" w:rsidP="00D81618">
      <w:pPr>
        <w:tabs>
          <w:tab w:val="left" w:pos="851"/>
          <w:tab w:val="left" w:pos="9360"/>
        </w:tabs>
        <w:suppressAutoHyphens/>
        <w:ind w:right="46"/>
        <w:jc w:val="both"/>
        <w:rPr>
          <w:bCs/>
          <w:iCs/>
          <w:sz w:val="20"/>
          <w:szCs w:val="20"/>
          <w:lang w:val="sr-Latn-RS"/>
        </w:rPr>
      </w:pPr>
      <w:r w:rsidRPr="003C2679">
        <w:rPr>
          <w:bCs/>
          <w:iCs/>
          <w:sz w:val="20"/>
          <w:szCs w:val="20"/>
          <w:lang w:val="sr-Latn-CS"/>
        </w:rPr>
        <w:t>Anonimnom anketom studenata dr Dejan Stojakov je ocenjena</w:t>
      </w:r>
      <w:r w:rsidRPr="003C2679">
        <w:rPr>
          <w:bCs/>
          <w:iCs/>
          <w:sz w:val="20"/>
          <w:szCs w:val="20"/>
          <w:lang w:val="sr-Cyrl-RS"/>
        </w:rPr>
        <w:t xml:space="preserve"> </w:t>
      </w:r>
      <w:r w:rsidRPr="003C2679">
        <w:rPr>
          <w:bCs/>
          <w:iCs/>
          <w:sz w:val="20"/>
          <w:szCs w:val="20"/>
          <w:lang w:val="sr-Latn-CS"/>
        </w:rPr>
        <w:t xml:space="preserve"> prosečnom ocenom  </w:t>
      </w:r>
      <w:r w:rsidRPr="003C2679">
        <w:rPr>
          <w:b/>
          <w:bCs/>
          <w:iCs/>
          <w:sz w:val="20"/>
          <w:szCs w:val="20"/>
          <w:lang w:val="sr-Latn-CS"/>
        </w:rPr>
        <w:t>4,</w:t>
      </w:r>
      <w:r w:rsidR="003C2679" w:rsidRPr="003C2679">
        <w:rPr>
          <w:b/>
          <w:bCs/>
          <w:iCs/>
          <w:sz w:val="20"/>
          <w:szCs w:val="20"/>
          <w:lang w:val="sr-Cyrl-RS"/>
        </w:rPr>
        <w:t>866</w:t>
      </w:r>
      <w:r w:rsidRPr="003C2679">
        <w:rPr>
          <w:b/>
          <w:bCs/>
          <w:iCs/>
          <w:sz w:val="20"/>
          <w:szCs w:val="20"/>
          <w:lang w:val="sr-Latn-CS"/>
        </w:rPr>
        <w:t xml:space="preserve"> </w:t>
      </w:r>
      <w:r w:rsidRPr="003C2679">
        <w:rPr>
          <w:bCs/>
          <w:iCs/>
          <w:sz w:val="20"/>
          <w:szCs w:val="20"/>
          <w:lang w:val="sr-Latn-CS"/>
        </w:rPr>
        <w:t>(</w:t>
      </w:r>
      <w:r w:rsidRPr="003C2679">
        <w:rPr>
          <w:bCs/>
          <w:iCs/>
          <w:sz w:val="20"/>
          <w:szCs w:val="20"/>
          <w:lang w:val="sr-Latn-RS"/>
        </w:rPr>
        <w:t xml:space="preserve"> z</w:t>
      </w:r>
      <w:r w:rsidRPr="003C2679">
        <w:rPr>
          <w:bCs/>
          <w:iCs/>
          <w:sz w:val="20"/>
          <w:szCs w:val="20"/>
          <w:lang w:val="sr-Latn-CS"/>
        </w:rPr>
        <w:t xml:space="preserve">a školsku 2019/2020 godine – </w:t>
      </w:r>
      <w:r w:rsidR="003C2679" w:rsidRPr="003C2679">
        <w:rPr>
          <w:bCs/>
          <w:iCs/>
          <w:sz w:val="20"/>
          <w:szCs w:val="20"/>
          <w:lang w:val="sr-Cyrl-RS"/>
        </w:rPr>
        <w:t>5,00</w:t>
      </w:r>
      <w:r w:rsidRPr="003C2679">
        <w:rPr>
          <w:bCs/>
          <w:iCs/>
          <w:sz w:val="20"/>
          <w:szCs w:val="20"/>
          <w:lang w:val="sr-Latn-RS"/>
        </w:rPr>
        <w:t>; z</w:t>
      </w:r>
      <w:r w:rsidRPr="003C2679">
        <w:rPr>
          <w:bCs/>
          <w:iCs/>
          <w:sz w:val="20"/>
          <w:szCs w:val="20"/>
          <w:lang w:val="sr-Latn-CS"/>
        </w:rPr>
        <w:t xml:space="preserve">a školsku 2020/2021 godine – </w:t>
      </w:r>
      <w:r w:rsidRPr="003C2679">
        <w:rPr>
          <w:bCs/>
          <w:iCs/>
          <w:sz w:val="20"/>
          <w:szCs w:val="20"/>
          <w:lang w:val="sr-Latn-RS"/>
        </w:rPr>
        <w:t>4,</w:t>
      </w:r>
      <w:r w:rsidR="003C2679" w:rsidRPr="003C2679">
        <w:rPr>
          <w:bCs/>
          <w:iCs/>
          <w:sz w:val="20"/>
          <w:szCs w:val="20"/>
          <w:lang w:val="sr-Cyrl-RS"/>
        </w:rPr>
        <w:t>44</w:t>
      </w:r>
      <w:r w:rsidRPr="003C2679">
        <w:rPr>
          <w:bCs/>
          <w:iCs/>
          <w:sz w:val="20"/>
          <w:szCs w:val="20"/>
          <w:lang w:val="sr-Latn-RS"/>
        </w:rPr>
        <w:t>; z</w:t>
      </w:r>
      <w:r w:rsidRPr="003C2679">
        <w:rPr>
          <w:bCs/>
          <w:iCs/>
          <w:sz w:val="20"/>
          <w:szCs w:val="20"/>
          <w:lang w:val="sr-Latn-CS"/>
        </w:rPr>
        <w:t xml:space="preserve">a školsku 2021/2022 godine – </w:t>
      </w:r>
      <w:r w:rsidR="003C2679" w:rsidRPr="003C2679">
        <w:rPr>
          <w:bCs/>
          <w:iCs/>
          <w:sz w:val="20"/>
          <w:szCs w:val="20"/>
          <w:lang w:val="sr-Cyrl-RS"/>
        </w:rPr>
        <w:t>5,00</w:t>
      </w:r>
      <w:r w:rsidRPr="003C2679">
        <w:rPr>
          <w:bCs/>
          <w:iCs/>
          <w:sz w:val="20"/>
          <w:szCs w:val="20"/>
          <w:lang w:val="sr-Latn-RS"/>
        </w:rPr>
        <w:t xml:space="preserve">; </w:t>
      </w:r>
      <w:r w:rsidRPr="003C2679">
        <w:rPr>
          <w:bCs/>
          <w:iCs/>
          <w:sz w:val="20"/>
          <w:szCs w:val="20"/>
          <w:lang w:val="sr-Latn-CS"/>
        </w:rPr>
        <w:t xml:space="preserve">školsku 2022/2023 godine – </w:t>
      </w:r>
      <w:r w:rsidRPr="003C2679">
        <w:rPr>
          <w:bCs/>
          <w:iCs/>
          <w:sz w:val="20"/>
          <w:szCs w:val="20"/>
          <w:lang w:val="sr-Latn-RS"/>
        </w:rPr>
        <w:t>4,9</w:t>
      </w:r>
      <w:r w:rsidR="003C2679" w:rsidRPr="003C2679">
        <w:rPr>
          <w:bCs/>
          <w:iCs/>
          <w:sz w:val="20"/>
          <w:szCs w:val="20"/>
          <w:lang w:val="sr-Cyrl-RS"/>
        </w:rPr>
        <w:t>5</w:t>
      </w:r>
      <w:r w:rsidRPr="003C2679">
        <w:rPr>
          <w:bCs/>
          <w:iCs/>
          <w:sz w:val="20"/>
          <w:szCs w:val="20"/>
          <w:lang w:val="sr-Latn-RS"/>
        </w:rPr>
        <w:t>;</w:t>
      </w:r>
      <w:r w:rsidRPr="003C2679">
        <w:rPr>
          <w:bCs/>
          <w:iCs/>
          <w:sz w:val="20"/>
          <w:szCs w:val="20"/>
          <w:lang w:val="sr-Latn-CS"/>
        </w:rPr>
        <w:t xml:space="preserve"> školsku 2023/2024 godine – </w:t>
      </w:r>
      <w:r w:rsidRPr="003C2679">
        <w:rPr>
          <w:bCs/>
          <w:iCs/>
          <w:sz w:val="20"/>
          <w:szCs w:val="20"/>
          <w:lang w:val="sr-Latn-RS"/>
        </w:rPr>
        <w:t>4,</w:t>
      </w:r>
      <w:r w:rsidR="003C2679" w:rsidRPr="003C2679">
        <w:rPr>
          <w:bCs/>
          <w:iCs/>
          <w:sz w:val="20"/>
          <w:szCs w:val="20"/>
          <w:lang w:val="sr-Cyrl-RS"/>
        </w:rPr>
        <w:t>94</w:t>
      </w:r>
      <w:r w:rsidRPr="003C2679">
        <w:rPr>
          <w:bCs/>
          <w:iCs/>
          <w:sz w:val="20"/>
          <w:szCs w:val="20"/>
          <w:lang w:val="sr-Latn-RS"/>
        </w:rPr>
        <w:t>)</w:t>
      </w:r>
    </w:p>
    <w:p w14:paraId="2DE0D042" w14:textId="77777777" w:rsidR="00306F20" w:rsidRDefault="00306F20" w:rsidP="001F6E49">
      <w:pPr>
        <w:jc w:val="both"/>
        <w:rPr>
          <w:rFonts w:eastAsiaTheme="minorEastAsia"/>
          <w:b/>
          <w:sz w:val="20"/>
          <w:szCs w:val="20"/>
          <w:lang w:val="pl-PL"/>
        </w:rPr>
      </w:pPr>
    </w:p>
    <w:p w14:paraId="2EB3F929" w14:textId="77777777" w:rsidR="008F5485" w:rsidRPr="007D0990" w:rsidRDefault="008F5485" w:rsidP="001F6E49">
      <w:pPr>
        <w:jc w:val="both"/>
        <w:rPr>
          <w:rFonts w:eastAsiaTheme="minorEastAsia"/>
          <w:b/>
          <w:sz w:val="20"/>
          <w:szCs w:val="20"/>
          <w:lang w:val="pl-PL"/>
        </w:rPr>
      </w:pPr>
    </w:p>
    <w:p w14:paraId="24A240C8" w14:textId="77777777" w:rsidR="00306F20" w:rsidRPr="007D0990" w:rsidRDefault="00306F20" w:rsidP="00306F20">
      <w:pPr>
        <w:pStyle w:val="prored"/>
        <w:tabs>
          <w:tab w:val="left" w:pos="180"/>
        </w:tabs>
        <w:spacing w:before="0" w:beforeAutospacing="0" w:after="0" w:afterAutospacing="0" w:line="240" w:lineRule="auto"/>
        <w:ind w:right="-22"/>
        <w:rPr>
          <w:rStyle w:val="Strong"/>
          <w:rFonts w:ascii="Times New Roman" w:hAnsi="Times New Roman" w:cs="Times New Roman"/>
          <w:b w:val="0"/>
          <w:sz w:val="20"/>
          <w:szCs w:val="20"/>
        </w:rPr>
      </w:pPr>
      <w:r w:rsidRPr="007D0990">
        <w:rPr>
          <w:rStyle w:val="Strong"/>
          <w:rFonts w:ascii="Times New Roman" w:hAnsi="Times New Roman" w:cs="Times New Roman"/>
          <w:b w:val="0"/>
          <w:sz w:val="20"/>
          <w:szCs w:val="20"/>
        </w:rPr>
        <w:t>D. OCENA REZULTATA U OBEZBEĐIVANJU NAUČNO-NASTAVNOG PODMLATKA</w:t>
      </w:r>
    </w:p>
    <w:p w14:paraId="7F9BF319" w14:textId="2D9E2EA4" w:rsidR="001F6E49" w:rsidRDefault="00306F20" w:rsidP="001F6E49">
      <w:pPr>
        <w:jc w:val="both"/>
        <w:rPr>
          <w:rFonts w:eastAsiaTheme="minorEastAsia"/>
          <w:b/>
          <w:sz w:val="20"/>
          <w:szCs w:val="20"/>
          <w:lang w:val="pl-PL"/>
        </w:rPr>
      </w:pPr>
      <w:r w:rsidRPr="007D0990">
        <w:rPr>
          <w:rFonts w:eastAsiaTheme="minorEastAsia"/>
          <w:b/>
          <w:sz w:val="20"/>
          <w:szCs w:val="20"/>
          <w:lang w:val="pl-PL"/>
        </w:rPr>
        <w:t>MENTORSTVO</w:t>
      </w:r>
    </w:p>
    <w:p w14:paraId="324BA559" w14:textId="415C089A" w:rsidR="00B65B65" w:rsidRPr="00B65B65" w:rsidRDefault="00B65B65" w:rsidP="001F6E49">
      <w:pPr>
        <w:jc w:val="both"/>
        <w:rPr>
          <w:rFonts w:eastAsiaTheme="minorEastAsia"/>
          <w:bCs/>
          <w:i/>
          <w:iCs/>
          <w:sz w:val="20"/>
          <w:szCs w:val="20"/>
          <w:lang w:val="sr-Cyrl-RS"/>
        </w:rPr>
      </w:pPr>
      <w:r w:rsidRPr="00B65B65">
        <w:rPr>
          <w:rFonts w:eastAsiaTheme="minorEastAsia"/>
          <w:bCs/>
          <w:i/>
          <w:iCs/>
          <w:sz w:val="20"/>
          <w:szCs w:val="20"/>
          <w:lang w:val="sr-Cyrl-RS"/>
        </w:rPr>
        <w:t>Studenski rad</w:t>
      </w:r>
    </w:p>
    <w:p w14:paraId="75F13EA5" w14:textId="77777777" w:rsidR="00B65B65" w:rsidRPr="00B65B65" w:rsidRDefault="00B65B65" w:rsidP="00884D39">
      <w:pPr>
        <w:pStyle w:val="ListParagraph"/>
        <w:numPr>
          <w:ilvl w:val="0"/>
          <w:numId w:val="64"/>
        </w:numPr>
        <w:tabs>
          <w:tab w:val="left" w:pos="90"/>
        </w:tabs>
        <w:ind w:left="270" w:hanging="270"/>
        <w:jc w:val="both"/>
        <w:rPr>
          <w:bCs/>
          <w:sz w:val="20"/>
          <w:szCs w:val="20"/>
          <w:lang w:val="pl-PL"/>
        </w:rPr>
      </w:pPr>
      <w:proofErr w:type="spellStart"/>
      <w:r w:rsidRPr="00B65B65">
        <w:rPr>
          <w:rFonts w:eastAsia="Calibri"/>
          <w:bCs/>
          <w:sz w:val="20"/>
          <w:szCs w:val="20"/>
        </w:rPr>
        <w:t>Kandidat</w:t>
      </w:r>
      <w:proofErr w:type="spellEnd"/>
      <w:r w:rsidRPr="00B65B65">
        <w:rPr>
          <w:rFonts w:eastAsia="Calibri"/>
          <w:bCs/>
          <w:sz w:val="20"/>
          <w:szCs w:val="20"/>
        </w:rPr>
        <w:t xml:space="preserve"> Pavle </w:t>
      </w:r>
      <w:proofErr w:type="spellStart"/>
      <w:r w:rsidRPr="00B65B65">
        <w:rPr>
          <w:rFonts w:eastAsia="Calibri"/>
          <w:bCs/>
          <w:sz w:val="20"/>
          <w:szCs w:val="20"/>
        </w:rPr>
        <w:t>Tasić</w:t>
      </w:r>
      <w:proofErr w:type="spellEnd"/>
      <w:r w:rsidRPr="00B65B65">
        <w:rPr>
          <w:rFonts w:eastAsia="Calibri"/>
          <w:bCs/>
          <w:sz w:val="20"/>
          <w:szCs w:val="20"/>
        </w:rPr>
        <w:t xml:space="preserve"> </w:t>
      </w:r>
      <w:proofErr w:type="spellStart"/>
      <w:r w:rsidRPr="00B65B65">
        <w:rPr>
          <w:rFonts w:eastAsia="Calibri"/>
          <w:bCs/>
          <w:sz w:val="20"/>
          <w:szCs w:val="20"/>
        </w:rPr>
        <w:t>sa</w:t>
      </w:r>
      <w:proofErr w:type="spellEnd"/>
      <w:r w:rsidRPr="00B65B65">
        <w:rPr>
          <w:rFonts w:eastAsia="Calibri"/>
          <w:bCs/>
          <w:sz w:val="20"/>
          <w:szCs w:val="20"/>
        </w:rPr>
        <w:t xml:space="preserve"> </w:t>
      </w:r>
      <w:proofErr w:type="spellStart"/>
      <w:r w:rsidRPr="00B65B65">
        <w:rPr>
          <w:rFonts w:eastAsia="Calibri"/>
          <w:bCs/>
          <w:sz w:val="20"/>
          <w:szCs w:val="20"/>
        </w:rPr>
        <w:t>temom</w:t>
      </w:r>
      <w:proofErr w:type="spellEnd"/>
      <w:r w:rsidRPr="00B65B65">
        <w:rPr>
          <w:rFonts w:eastAsia="Calibri"/>
          <w:bCs/>
          <w:sz w:val="20"/>
          <w:szCs w:val="20"/>
        </w:rPr>
        <w:t xml:space="preserve"> “</w:t>
      </w:r>
      <w:proofErr w:type="spellStart"/>
      <w:r w:rsidRPr="00B65B65">
        <w:rPr>
          <w:rFonts w:eastAsia="Calibri"/>
          <w:bCs/>
          <w:sz w:val="20"/>
          <w:szCs w:val="20"/>
        </w:rPr>
        <w:t>Interpozicija</w:t>
      </w:r>
      <w:proofErr w:type="spellEnd"/>
      <w:r w:rsidRPr="00B65B65">
        <w:rPr>
          <w:rFonts w:eastAsia="Calibri"/>
          <w:bCs/>
          <w:sz w:val="20"/>
          <w:szCs w:val="20"/>
        </w:rPr>
        <w:t xml:space="preserve"> </w:t>
      </w:r>
      <w:proofErr w:type="spellStart"/>
      <w:r w:rsidRPr="00B65B65">
        <w:rPr>
          <w:rFonts w:eastAsia="Calibri"/>
          <w:bCs/>
          <w:sz w:val="20"/>
          <w:szCs w:val="20"/>
        </w:rPr>
        <w:t>jejunuma</w:t>
      </w:r>
      <w:proofErr w:type="spellEnd"/>
      <w:r w:rsidRPr="00B65B65">
        <w:rPr>
          <w:rFonts w:eastAsia="Calibri"/>
          <w:bCs/>
          <w:sz w:val="20"/>
          <w:szCs w:val="20"/>
        </w:rPr>
        <w:t xml:space="preserve"> po Merendino-u: </w:t>
      </w:r>
      <w:proofErr w:type="spellStart"/>
      <w:r w:rsidRPr="00B65B65">
        <w:rPr>
          <w:rFonts w:eastAsia="Calibri"/>
          <w:bCs/>
          <w:sz w:val="20"/>
          <w:szCs w:val="20"/>
        </w:rPr>
        <w:t>indikacije</w:t>
      </w:r>
      <w:proofErr w:type="spellEnd"/>
      <w:r w:rsidRPr="00B65B65">
        <w:rPr>
          <w:rFonts w:eastAsia="Calibri"/>
          <w:bCs/>
          <w:sz w:val="20"/>
          <w:szCs w:val="20"/>
        </w:rPr>
        <w:t xml:space="preserve">, </w:t>
      </w:r>
      <w:proofErr w:type="spellStart"/>
      <w:r w:rsidRPr="00B65B65">
        <w:rPr>
          <w:rFonts w:eastAsia="Calibri"/>
          <w:bCs/>
          <w:sz w:val="20"/>
          <w:szCs w:val="20"/>
        </w:rPr>
        <w:t>operativna</w:t>
      </w:r>
      <w:proofErr w:type="spellEnd"/>
      <w:r w:rsidRPr="00B65B65">
        <w:rPr>
          <w:rFonts w:eastAsia="Calibri"/>
          <w:bCs/>
          <w:sz w:val="20"/>
          <w:szCs w:val="20"/>
        </w:rPr>
        <w:t xml:space="preserve"> </w:t>
      </w:r>
      <w:proofErr w:type="spellStart"/>
      <w:r w:rsidRPr="00B65B65">
        <w:rPr>
          <w:rFonts w:eastAsia="Calibri"/>
          <w:bCs/>
          <w:sz w:val="20"/>
          <w:szCs w:val="20"/>
        </w:rPr>
        <w:t>tehnika</w:t>
      </w:r>
      <w:proofErr w:type="spellEnd"/>
      <w:r w:rsidRPr="00B65B65">
        <w:rPr>
          <w:rFonts w:eastAsia="Calibri"/>
          <w:bCs/>
          <w:sz w:val="20"/>
          <w:szCs w:val="20"/>
        </w:rPr>
        <w:t xml:space="preserve"> I </w:t>
      </w:r>
      <w:proofErr w:type="spellStart"/>
      <w:r w:rsidRPr="00B65B65">
        <w:rPr>
          <w:rFonts w:eastAsia="Calibri"/>
          <w:bCs/>
          <w:sz w:val="20"/>
          <w:szCs w:val="20"/>
        </w:rPr>
        <w:t>rezultati</w:t>
      </w:r>
      <w:proofErr w:type="spellEnd"/>
      <w:r w:rsidRPr="00B65B65">
        <w:rPr>
          <w:rFonts w:eastAsia="Calibri"/>
          <w:bCs/>
          <w:sz w:val="20"/>
          <w:szCs w:val="20"/>
        </w:rPr>
        <w:t xml:space="preserve"> KBC “Dr Dragiša </w:t>
      </w:r>
      <w:proofErr w:type="spellStart"/>
      <w:r w:rsidRPr="00B65B65">
        <w:rPr>
          <w:rFonts w:eastAsia="Calibri"/>
          <w:bCs/>
          <w:sz w:val="20"/>
          <w:szCs w:val="20"/>
        </w:rPr>
        <w:t>Mišović</w:t>
      </w:r>
      <w:proofErr w:type="spellEnd"/>
      <w:r w:rsidRPr="00B65B65">
        <w:rPr>
          <w:rFonts w:eastAsia="Calibri"/>
          <w:bCs/>
          <w:sz w:val="20"/>
          <w:szCs w:val="20"/>
        </w:rPr>
        <w:t xml:space="preserve"> - </w:t>
      </w:r>
      <w:proofErr w:type="spellStart"/>
      <w:r w:rsidRPr="00B65B65">
        <w:rPr>
          <w:rFonts w:eastAsia="Calibri"/>
          <w:bCs/>
          <w:sz w:val="20"/>
          <w:szCs w:val="20"/>
        </w:rPr>
        <w:t>Dedinje</w:t>
      </w:r>
      <w:proofErr w:type="spellEnd"/>
      <w:r w:rsidRPr="00B65B65">
        <w:rPr>
          <w:rFonts w:eastAsia="Calibri"/>
          <w:bCs/>
          <w:sz w:val="20"/>
          <w:szCs w:val="20"/>
        </w:rPr>
        <w:t xml:space="preserve">” u </w:t>
      </w:r>
      <w:proofErr w:type="spellStart"/>
      <w:r w:rsidRPr="00B65B65">
        <w:rPr>
          <w:rFonts w:eastAsia="Calibri"/>
          <w:bCs/>
          <w:sz w:val="20"/>
          <w:szCs w:val="20"/>
        </w:rPr>
        <w:t>periodu</w:t>
      </w:r>
      <w:proofErr w:type="spellEnd"/>
      <w:r w:rsidRPr="00B65B65">
        <w:rPr>
          <w:rFonts w:eastAsia="Calibri"/>
          <w:bCs/>
          <w:sz w:val="20"/>
          <w:szCs w:val="20"/>
        </w:rPr>
        <w:t xml:space="preserve"> 2019.-2023. </w:t>
      </w:r>
      <w:proofErr w:type="spellStart"/>
      <w:r w:rsidRPr="00B65B65">
        <w:rPr>
          <w:rFonts w:eastAsia="Calibri"/>
          <w:bCs/>
          <w:sz w:val="20"/>
          <w:szCs w:val="20"/>
        </w:rPr>
        <w:t>godine</w:t>
      </w:r>
      <w:proofErr w:type="spellEnd"/>
      <w:r w:rsidRPr="00B65B65">
        <w:rPr>
          <w:rFonts w:eastAsia="Calibri"/>
          <w:bCs/>
          <w:sz w:val="20"/>
          <w:szCs w:val="20"/>
        </w:rPr>
        <w:t xml:space="preserve">; rad je </w:t>
      </w:r>
      <w:proofErr w:type="spellStart"/>
      <w:r w:rsidRPr="00B65B65">
        <w:rPr>
          <w:rFonts w:eastAsia="Calibri"/>
          <w:bCs/>
          <w:sz w:val="20"/>
          <w:szCs w:val="20"/>
        </w:rPr>
        <w:t>prezentovan</w:t>
      </w:r>
      <w:proofErr w:type="spellEnd"/>
      <w:r w:rsidRPr="00B65B65">
        <w:rPr>
          <w:rFonts w:eastAsia="Calibri"/>
          <w:bCs/>
          <w:sz w:val="20"/>
          <w:szCs w:val="20"/>
        </w:rPr>
        <w:t xml:space="preserve"> </w:t>
      </w:r>
      <w:proofErr w:type="spellStart"/>
      <w:r w:rsidRPr="00B65B65">
        <w:rPr>
          <w:rFonts w:eastAsia="Calibri"/>
          <w:bCs/>
          <w:sz w:val="20"/>
          <w:szCs w:val="20"/>
        </w:rPr>
        <w:t>na</w:t>
      </w:r>
      <w:proofErr w:type="spellEnd"/>
      <w:r w:rsidRPr="00B65B65">
        <w:rPr>
          <w:rFonts w:eastAsia="Calibri"/>
          <w:bCs/>
          <w:sz w:val="20"/>
          <w:szCs w:val="20"/>
        </w:rPr>
        <w:t xml:space="preserve"> 62. </w:t>
      </w:r>
      <w:proofErr w:type="spellStart"/>
      <w:r w:rsidRPr="00B65B65">
        <w:rPr>
          <w:rFonts w:eastAsia="Calibri"/>
          <w:bCs/>
          <w:sz w:val="20"/>
          <w:szCs w:val="20"/>
        </w:rPr>
        <w:t>Kongresu</w:t>
      </w:r>
      <w:proofErr w:type="spellEnd"/>
      <w:r w:rsidRPr="00B65B65">
        <w:rPr>
          <w:rFonts w:eastAsia="Calibri"/>
          <w:bCs/>
          <w:sz w:val="20"/>
          <w:szCs w:val="20"/>
        </w:rPr>
        <w:t xml:space="preserve"> </w:t>
      </w:r>
      <w:proofErr w:type="spellStart"/>
      <w:r w:rsidRPr="00B65B65">
        <w:rPr>
          <w:rFonts w:eastAsia="Calibri"/>
          <w:bCs/>
          <w:sz w:val="20"/>
          <w:szCs w:val="20"/>
        </w:rPr>
        <w:t>studenata</w:t>
      </w:r>
      <w:proofErr w:type="spellEnd"/>
      <w:r w:rsidRPr="00B65B65">
        <w:rPr>
          <w:rFonts w:eastAsia="Calibri"/>
          <w:bCs/>
          <w:sz w:val="20"/>
          <w:szCs w:val="20"/>
        </w:rPr>
        <w:t xml:space="preserve"> </w:t>
      </w:r>
      <w:proofErr w:type="spellStart"/>
      <w:r w:rsidRPr="00B65B65">
        <w:rPr>
          <w:rFonts w:eastAsia="Calibri"/>
          <w:bCs/>
          <w:sz w:val="20"/>
          <w:szCs w:val="20"/>
        </w:rPr>
        <w:t>biomedicinskih</w:t>
      </w:r>
      <w:proofErr w:type="spellEnd"/>
      <w:r w:rsidRPr="00B65B65">
        <w:rPr>
          <w:rFonts w:eastAsia="Calibri"/>
          <w:bCs/>
          <w:sz w:val="20"/>
          <w:szCs w:val="20"/>
        </w:rPr>
        <w:t xml:space="preserve"> </w:t>
      </w:r>
      <w:proofErr w:type="spellStart"/>
      <w:r w:rsidRPr="00B65B65">
        <w:rPr>
          <w:rFonts w:eastAsia="Calibri"/>
          <w:bCs/>
          <w:sz w:val="20"/>
          <w:szCs w:val="20"/>
        </w:rPr>
        <w:t>nauka</w:t>
      </w:r>
      <w:proofErr w:type="spellEnd"/>
      <w:r w:rsidRPr="00B65B65">
        <w:rPr>
          <w:rFonts w:eastAsia="Calibri"/>
          <w:bCs/>
          <w:sz w:val="20"/>
          <w:szCs w:val="20"/>
        </w:rPr>
        <w:t xml:space="preserve"> </w:t>
      </w:r>
      <w:proofErr w:type="spellStart"/>
      <w:r w:rsidRPr="00B65B65">
        <w:rPr>
          <w:rFonts w:eastAsia="Calibri"/>
          <w:bCs/>
          <w:sz w:val="20"/>
          <w:szCs w:val="20"/>
        </w:rPr>
        <w:t>Srbije</w:t>
      </w:r>
      <w:proofErr w:type="spellEnd"/>
      <w:r w:rsidRPr="00B65B65">
        <w:rPr>
          <w:rFonts w:eastAsia="Calibri"/>
          <w:bCs/>
          <w:sz w:val="20"/>
          <w:szCs w:val="20"/>
        </w:rPr>
        <w:t xml:space="preserve"> 23.07.2023. </w:t>
      </w:r>
      <w:proofErr w:type="spellStart"/>
      <w:r w:rsidRPr="00B65B65">
        <w:rPr>
          <w:rFonts w:eastAsia="Calibri"/>
          <w:bCs/>
          <w:sz w:val="20"/>
          <w:szCs w:val="20"/>
        </w:rPr>
        <w:t>na</w:t>
      </w:r>
      <w:proofErr w:type="spellEnd"/>
      <w:r w:rsidRPr="00B65B65">
        <w:rPr>
          <w:rFonts w:eastAsia="Calibri"/>
          <w:bCs/>
          <w:sz w:val="20"/>
          <w:szCs w:val="20"/>
        </w:rPr>
        <w:t xml:space="preserve"> </w:t>
      </w:r>
      <w:proofErr w:type="spellStart"/>
      <w:r w:rsidRPr="00B65B65">
        <w:rPr>
          <w:rFonts w:eastAsia="Calibri"/>
          <w:bCs/>
          <w:sz w:val="20"/>
          <w:szCs w:val="20"/>
        </w:rPr>
        <w:t>Kopaoniku</w:t>
      </w:r>
      <w:proofErr w:type="spellEnd"/>
    </w:p>
    <w:p w14:paraId="0F9F4988" w14:textId="77777777" w:rsidR="00B65B65" w:rsidRDefault="00B65B65" w:rsidP="001F6E49">
      <w:pPr>
        <w:tabs>
          <w:tab w:val="left" w:pos="450"/>
        </w:tabs>
        <w:jc w:val="both"/>
        <w:rPr>
          <w:rFonts w:eastAsia="Calibri"/>
          <w:i/>
          <w:sz w:val="20"/>
          <w:szCs w:val="20"/>
        </w:rPr>
      </w:pPr>
    </w:p>
    <w:p w14:paraId="1CC9FA00" w14:textId="02FBC41D" w:rsidR="001F6E49" w:rsidRPr="007D0990" w:rsidRDefault="00B65B65" w:rsidP="001F6E49">
      <w:pPr>
        <w:tabs>
          <w:tab w:val="left" w:pos="450"/>
        </w:tabs>
        <w:jc w:val="both"/>
        <w:rPr>
          <w:rFonts w:eastAsia="Calibri"/>
          <w:i/>
          <w:sz w:val="20"/>
          <w:szCs w:val="20"/>
        </w:rPr>
      </w:pPr>
      <w:proofErr w:type="spellStart"/>
      <w:r w:rsidRPr="007D0990">
        <w:rPr>
          <w:rFonts w:eastAsia="Calibri"/>
          <w:i/>
          <w:sz w:val="20"/>
          <w:szCs w:val="20"/>
        </w:rPr>
        <w:t>Završni</w:t>
      </w:r>
      <w:proofErr w:type="spellEnd"/>
      <w:r>
        <w:rPr>
          <w:rFonts w:eastAsia="Calibri"/>
          <w:i/>
          <w:sz w:val="20"/>
          <w:szCs w:val="20"/>
        </w:rPr>
        <w:t xml:space="preserve"> </w:t>
      </w:r>
      <w:proofErr w:type="spellStart"/>
      <w:r w:rsidR="00D81618">
        <w:rPr>
          <w:rFonts w:eastAsia="Calibri"/>
          <w:i/>
          <w:sz w:val="20"/>
          <w:szCs w:val="20"/>
        </w:rPr>
        <w:t>diplomski</w:t>
      </w:r>
      <w:proofErr w:type="spellEnd"/>
      <w:r w:rsidR="00D81618">
        <w:rPr>
          <w:rFonts w:eastAsia="Calibri"/>
          <w:i/>
          <w:sz w:val="20"/>
          <w:szCs w:val="20"/>
        </w:rPr>
        <w:t xml:space="preserve"> </w:t>
      </w:r>
      <w:proofErr w:type="spellStart"/>
      <w:r w:rsidR="00D81618">
        <w:rPr>
          <w:rFonts w:eastAsia="Calibri"/>
          <w:i/>
          <w:sz w:val="20"/>
          <w:szCs w:val="20"/>
        </w:rPr>
        <w:t>radovi</w:t>
      </w:r>
      <w:proofErr w:type="spellEnd"/>
    </w:p>
    <w:p w14:paraId="4BCB9962" w14:textId="77777777" w:rsidR="00B65B65" w:rsidRPr="00B65B65" w:rsidRDefault="00B65B65" w:rsidP="00283BA6">
      <w:pPr>
        <w:numPr>
          <w:ilvl w:val="0"/>
          <w:numId w:val="22"/>
        </w:numPr>
        <w:tabs>
          <w:tab w:val="left" w:pos="450"/>
        </w:tabs>
        <w:ind w:left="270" w:hanging="270"/>
        <w:contextualSpacing/>
        <w:jc w:val="both"/>
        <w:rPr>
          <w:rFonts w:eastAsia="Calibri"/>
          <w:sz w:val="20"/>
          <w:szCs w:val="20"/>
        </w:rPr>
      </w:pPr>
      <w:proofErr w:type="spellStart"/>
      <w:r w:rsidRPr="00B65B65">
        <w:rPr>
          <w:rFonts w:eastAsia="Calibri"/>
          <w:sz w:val="20"/>
          <w:szCs w:val="20"/>
        </w:rPr>
        <w:t>Kandidatkinja</w:t>
      </w:r>
      <w:proofErr w:type="spellEnd"/>
      <w:r w:rsidRPr="00B65B65">
        <w:rPr>
          <w:rFonts w:eastAsia="Calibri"/>
          <w:sz w:val="20"/>
          <w:szCs w:val="20"/>
        </w:rPr>
        <w:t xml:space="preserve"> Smiljana Krstić </w:t>
      </w:r>
      <w:proofErr w:type="spellStart"/>
      <w:r w:rsidRPr="00B65B65">
        <w:rPr>
          <w:rFonts w:eastAsia="Calibri"/>
          <w:sz w:val="20"/>
          <w:szCs w:val="20"/>
        </w:rPr>
        <w:t>sa</w:t>
      </w:r>
      <w:proofErr w:type="spellEnd"/>
      <w:r w:rsidRPr="00B65B65">
        <w:rPr>
          <w:rFonts w:eastAsia="Calibri"/>
          <w:sz w:val="20"/>
          <w:szCs w:val="20"/>
        </w:rPr>
        <w:t xml:space="preserve"> </w:t>
      </w:r>
      <w:proofErr w:type="spellStart"/>
      <w:r w:rsidRPr="00B65B65">
        <w:rPr>
          <w:rFonts w:eastAsia="Calibri"/>
          <w:sz w:val="20"/>
          <w:szCs w:val="20"/>
        </w:rPr>
        <w:t>temom</w:t>
      </w:r>
      <w:proofErr w:type="spellEnd"/>
      <w:r w:rsidRPr="00B65B65">
        <w:rPr>
          <w:rFonts w:eastAsia="Calibri"/>
          <w:sz w:val="20"/>
          <w:szCs w:val="20"/>
        </w:rPr>
        <w:t xml:space="preserve"> “</w:t>
      </w:r>
      <w:proofErr w:type="spellStart"/>
      <w:r w:rsidRPr="00B65B65">
        <w:rPr>
          <w:rFonts w:eastAsia="Calibri"/>
          <w:sz w:val="20"/>
          <w:szCs w:val="20"/>
        </w:rPr>
        <w:t>Perforacije</w:t>
      </w:r>
      <w:proofErr w:type="spellEnd"/>
      <w:r w:rsidRPr="00B65B65">
        <w:rPr>
          <w:rFonts w:eastAsia="Calibri"/>
          <w:sz w:val="20"/>
          <w:szCs w:val="20"/>
        </w:rPr>
        <w:t xml:space="preserve"> </w:t>
      </w:r>
      <w:proofErr w:type="spellStart"/>
      <w:r w:rsidRPr="00B65B65">
        <w:rPr>
          <w:rFonts w:eastAsia="Calibri"/>
          <w:sz w:val="20"/>
          <w:szCs w:val="20"/>
        </w:rPr>
        <w:t>jednjaka</w:t>
      </w:r>
      <w:proofErr w:type="spellEnd"/>
      <w:r w:rsidRPr="00B65B65">
        <w:rPr>
          <w:rFonts w:eastAsia="Calibri"/>
          <w:sz w:val="20"/>
          <w:szCs w:val="20"/>
        </w:rPr>
        <w:t xml:space="preserve">”; rad je </w:t>
      </w:r>
      <w:proofErr w:type="spellStart"/>
      <w:r w:rsidRPr="00B65B65">
        <w:rPr>
          <w:rFonts w:eastAsia="Calibri"/>
          <w:sz w:val="20"/>
          <w:szCs w:val="20"/>
        </w:rPr>
        <w:t>odbranjen</w:t>
      </w:r>
      <w:proofErr w:type="spellEnd"/>
      <w:r w:rsidRPr="00B65B65">
        <w:rPr>
          <w:rFonts w:eastAsia="Calibri"/>
          <w:sz w:val="20"/>
          <w:szCs w:val="20"/>
        </w:rPr>
        <w:t xml:space="preserve"> </w:t>
      </w:r>
      <w:proofErr w:type="spellStart"/>
      <w:r w:rsidRPr="00B65B65">
        <w:rPr>
          <w:rFonts w:eastAsia="Calibri"/>
          <w:sz w:val="20"/>
          <w:szCs w:val="20"/>
        </w:rPr>
        <w:t>na</w:t>
      </w:r>
      <w:proofErr w:type="spellEnd"/>
      <w:r w:rsidRPr="00B65B65">
        <w:rPr>
          <w:rFonts w:eastAsia="Calibri"/>
          <w:sz w:val="20"/>
          <w:szCs w:val="20"/>
        </w:rPr>
        <w:t xml:space="preserve"> </w:t>
      </w:r>
      <w:proofErr w:type="spellStart"/>
      <w:r w:rsidRPr="00B65B65">
        <w:rPr>
          <w:rFonts w:eastAsia="Calibri"/>
          <w:sz w:val="20"/>
          <w:szCs w:val="20"/>
        </w:rPr>
        <w:t>Medicinskom</w:t>
      </w:r>
      <w:proofErr w:type="spellEnd"/>
      <w:r w:rsidRPr="00B65B65">
        <w:rPr>
          <w:rFonts w:eastAsia="Calibri"/>
          <w:sz w:val="20"/>
          <w:szCs w:val="20"/>
        </w:rPr>
        <w:t xml:space="preserve"> </w:t>
      </w:r>
      <w:proofErr w:type="spellStart"/>
      <w:r w:rsidRPr="00B65B65">
        <w:rPr>
          <w:rFonts w:eastAsia="Calibri"/>
          <w:sz w:val="20"/>
          <w:szCs w:val="20"/>
        </w:rPr>
        <w:t>fakultetu</w:t>
      </w:r>
      <w:proofErr w:type="spellEnd"/>
      <w:r w:rsidRPr="00B65B65">
        <w:rPr>
          <w:rFonts w:eastAsia="Calibri"/>
          <w:sz w:val="20"/>
          <w:szCs w:val="20"/>
        </w:rPr>
        <w:t xml:space="preserve"> 2014. </w:t>
      </w:r>
      <w:proofErr w:type="spellStart"/>
      <w:r w:rsidRPr="00B65B65">
        <w:rPr>
          <w:rFonts w:eastAsia="Calibri"/>
          <w:sz w:val="20"/>
          <w:szCs w:val="20"/>
        </w:rPr>
        <w:t>godine</w:t>
      </w:r>
      <w:proofErr w:type="spellEnd"/>
      <w:r w:rsidRPr="00B65B65">
        <w:rPr>
          <w:rFonts w:eastAsia="Calibri"/>
          <w:sz w:val="20"/>
          <w:szCs w:val="20"/>
        </w:rPr>
        <w:t>.</w:t>
      </w:r>
    </w:p>
    <w:p w14:paraId="5CC82ABA" w14:textId="77777777" w:rsidR="00B65B65" w:rsidRPr="00B65B65" w:rsidRDefault="00B65B65" w:rsidP="00283BA6">
      <w:pPr>
        <w:numPr>
          <w:ilvl w:val="0"/>
          <w:numId w:val="22"/>
        </w:numPr>
        <w:tabs>
          <w:tab w:val="left" w:pos="450"/>
        </w:tabs>
        <w:ind w:left="270" w:hanging="270"/>
        <w:contextualSpacing/>
        <w:jc w:val="both"/>
        <w:rPr>
          <w:b/>
          <w:sz w:val="20"/>
          <w:szCs w:val="20"/>
          <w:lang w:val="pl-PL"/>
        </w:rPr>
      </w:pPr>
      <w:proofErr w:type="spellStart"/>
      <w:r w:rsidRPr="00B65B65">
        <w:rPr>
          <w:rFonts w:eastAsia="Calibri"/>
          <w:sz w:val="20"/>
          <w:szCs w:val="20"/>
        </w:rPr>
        <w:t>Kandidatkinja</w:t>
      </w:r>
      <w:proofErr w:type="spellEnd"/>
      <w:r w:rsidRPr="00B65B65">
        <w:rPr>
          <w:rFonts w:eastAsia="Calibri"/>
          <w:sz w:val="20"/>
          <w:szCs w:val="20"/>
        </w:rPr>
        <w:t xml:space="preserve"> Aleksandra Mišić </w:t>
      </w:r>
      <w:proofErr w:type="spellStart"/>
      <w:r w:rsidRPr="00B65B65">
        <w:rPr>
          <w:rFonts w:eastAsia="Calibri"/>
          <w:sz w:val="20"/>
          <w:szCs w:val="20"/>
        </w:rPr>
        <w:t>sa</w:t>
      </w:r>
      <w:proofErr w:type="spellEnd"/>
      <w:r w:rsidRPr="00B65B65">
        <w:rPr>
          <w:rFonts w:eastAsia="Calibri"/>
          <w:sz w:val="20"/>
          <w:szCs w:val="20"/>
        </w:rPr>
        <w:t xml:space="preserve"> </w:t>
      </w:r>
      <w:proofErr w:type="spellStart"/>
      <w:r w:rsidRPr="00B65B65">
        <w:rPr>
          <w:rFonts w:eastAsia="Calibri"/>
          <w:sz w:val="20"/>
          <w:szCs w:val="20"/>
        </w:rPr>
        <w:t>temom</w:t>
      </w:r>
      <w:proofErr w:type="spellEnd"/>
      <w:r w:rsidRPr="00B65B65">
        <w:rPr>
          <w:rFonts w:eastAsia="Calibri"/>
          <w:sz w:val="20"/>
          <w:szCs w:val="20"/>
        </w:rPr>
        <w:t xml:space="preserve"> “</w:t>
      </w:r>
      <w:proofErr w:type="spellStart"/>
      <w:r w:rsidRPr="00B65B65">
        <w:rPr>
          <w:rFonts w:eastAsia="Calibri"/>
          <w:sz w:val="20"/>
          <w:szCs w:val="20"/>
        </w:rPr>
        <w:t>Descendentni</w:t>
      </w:r>
      <w:proofErr w:type="spellEnd"/>
      <w:r w:rsidRPr="00B65B65">
        <w:rPr>
          <w:rFonts w:eastAsia="Calibri"/>
          <w:sz w:val="20"/>
          <w:szCs w:val="20"/>
        </w:rPr>
        <w:t xml:space="preserve"> </w:t>
      </w:r>
      <w:proofErr w:type="spellStart"/>
      <w:r w:rsidRPr="00B65B65">
        <w:rPr>
          <w:rFonts w:eastAsia="Calibri"/>
          <w:sz w:val="20"/>
          <w:szCs w:val="20"/>
        </w:rPr>
        <w:t>nekrotizujući</w:t>
      </w:r>
      <w:proofErr w:type="spellEnd"/>
      <w:r w:rsidRPr="00B65B65">
        <w:rPr>
          <w:rFonts w:eastAsia="Calibri"/>
          <w:sz w:val="20"/>
          <w:szCs w:val="20"/>
        </w:rPr>
        <w:t xml:space="preserve"> </w:t>
      </w:r>
      <w:proofErr w:type="spellStart"/>
      <w:r w:rsidRPr="00B65B65">
        <w:rPr>
          <w:rFonts w:eastAsia="Calibri"/>
          <w:sz w:val="20"/>
          <w:szCs w:val="20"/>
        </w:rPr>
        <w:t>medijastinitis</w:t>
      </w:r>
      <w:proofErr w:type="spellEnd"/>
      <w:r w:rsidRPr="00B65B65">
        <w:rPr>
          <w:rFonts w:eastAsia="Calibri"/>
          <w:sz w:val="20"/>
          <w:szCs w:val="20"/>
        </w:rPr>
        <w:t xml:space="preserve">”; rad je </w:t>
      </w:r>
      <w:proofErr w:type="spellStart"/>
      <w:r w:rsidRPr="00B65B65">
        <w:rPr>
          <w:rFonts w:eastAsia="Calibri"/>
          <w:sz w:val="20"/>
          <w:szCs w:val="20"/>
        </w:rPr>
        <w:t>odbranjen</w:t>
      </w:r>
      <w:proofErr w:type="spellEnd"/>
      <w:r w:rsidRPr="00B65B65">
        <w:rPr>
          <w:rFonts w:eastAsia="Calibri"/>
          <w:sz w:val="20"/>
          <w:szCs w:val="20"/>
        </w:rPr>
        <w:t xml:space="preserve"> </w:t>
      </w:r>
      <w:proofErr w:type="spellStart"/>
      <w:r w:rsidRPr="00B65B65">
        <w:rPr>
          <w:rFonts w:eastAsia="Calibri"/>
          <w:sz w:val="20"/>
          <w:szCs w:val="20"/>
        </w:rPr>
        <w:t>na</w:t>
      </w:r>
      <w:proofErr w:type="spellEnd"/>
      <w:r w:rsidRPr="00B65B65">
        <w:rPr>
          <w:rFonts w:eastAsia="Calibri"/>
          <w:sz w:val="20"/>
          <w:szCs w:val="20"/>
        </w:rPr>
        <w:t xml:space="preserve"> </w:t>
      </w:r>
      <w:proofErr w:type="spellStart"/>
      <w:r w:rsidRPr="00B65B65">
        <w:rPr>
          <w:rFonts w:eastAsia="Calibri"/>
          <w:sz w:val="20"/>
          <w:szCs w:val="20"/>
        </w:rPr>
        <w:t>Medicinskom</w:t>
      </w:r>
      <w:proofErr w:type="spellEnd"/>
      <w:r w:rsidRPr="00B65B65">
        <w:rPr>
          <w:rFonts w:eastAsia="Calibri"/>
          <w:sz w:val="20"/>
          <w:szCs w:val="20"/>
        </w:rPr>
        <w:t xml:space="preserve"> </w:t>
      </w:r>
      <w:proofErr w:type="spellStart"/>
      <w:r w:rsidRPr="00B65B65">
        <w:rPr>
          <w:rFonts w:eastAsia="Calibri"/>
          <w:sz w:val="20"/>
          <w:szCs w:val="20"/>
        </w:rPr>
        <w:t>fakultetu</w:t>
      </w:r>
      <w:proofErr w:type="spellEnd"/>
      <w:r w:rsidRPr="00B65B65">
        <w:rPr>
          <w:rFonts w:eastAsia="Calibri"/>
          <w:sz w:val="20"/>
          <w:szCs w:val="20"/>
        </w:rPr>
        <w:t xml:space="preserve"> 2014. </w:t>
      </w:r>
      <w:proofErr w:type="spellStart"/>
      <w:r w:rsidRPr="00B65B65">
        <w:rPr>
          <w:rFonts w:eastAsia="Calibri"/>
          <w:sz w:val="20"/>
          <w:szCs w:val="20"/>
        </w:rPr>
        <w:t>godine</w:t>
      </w:r>
      <w:proofErr w:type="spellEnd"/>
      <w:r w:rsidRPr="00B65B65">
        <w:rPr>
          <w:rFonts w:eastAsia="Calibri"/>
          <w:sz w:val="20"/>
          <w:szCs w:val="20"/>
        </w:rPr>
        <w:t>.</w:t>
      </w:r>
    </w:p>
    <w:p w14:paraId="061C1184" w14:textId="77777777" w:rsidR="00B65B65" w:rsidRPr="00B65B65" w:rsidRDefault="00B65B65" w:rsidP="00283BA6">
      <w:pPr>
        <w:numPr>
          <w:ilvl w:val="0"/>
          <w:numId w:val="22"/>
        </w:numPr>
        <w:tabs>
          <w:tab w:val="left" w:pos="450"/>
        </w:tabs>
        <w:ind w:left="270" w:hanging="270"/>
        <w:contextualSpacing/>
        <w:jc w:val="both"/>
        <w:rPr>
          <w:bCs/>
          <w:sz w:val="20"/>
          <w:szCs w:val="20"/>
          <w:lang w:val="pl-PL"/>
        </w:rPr>
      </w:pPr>
      <w:r w:rsidRPr="00B65B65">
        <w:rPr>
          <w:rFonts w:eastAsia="Calibri"/>
          <w:bCs/>
          <w:sz w:val="20"/>
          <w:szCs w:val="20"/>
          <w:lang w:val="pl-PL"/>
        </w:rPr>
        <w:t>Kandidatkinja Olivera Damljanović sa temom “Dijagnoza i terapija karcinoma jednjaka”; rad je odbranjen 29.05.2020.</w:t>
      </w:r>
    </w:p>
    <w:p w14:paraId="7BE20FEA" w14:textId="77777777" w:rsidR="00D81618" w:rsidRDefault="00D81618" w:rsidP="00283BA6">
      <w:pPr>
        <w:tabs>
          <w:tab w:val="left" w:pos="450"/>
        </w:tabs>
        <w:ind w:left="270" w:hanging="270"/>
        <w:jc w:val="both"/>
        <w:rPr>
          <w:rFonts w:eastAsia="Calibri"/>
          <w:i/>
          <w:sz w:val="20"/>
          <w:szCs w:val="20"/>
        </w:rPr>
      </w:pPr>
    </w:p>
    <w:p w14:paraId="26966BAA" w14:textId="38830D21" w:rsidR="00306F20" w:rsidRPr="007D0990" w:rsidRDefault="00306F20" w:rsidP="00283BA6">
      <w:pPr>
        <w:tabs>
          <w:tab w:val="left" w:pos="450"/>
        </w:tabs>
        <w:jc w:val="both"/>
        <w:rPr>
          <w:rFonts w:eastAsia="Calibri"/>
          <w:i/>
          <w:sz w:val="20"/>
          <w:szCs w:val="20"/>
        </w:rPr>
      </w:pPr>
      <w:proofErr w:type="spellStart"/>
      <w:r w:rsidRPr="007D0990">
        <w:rPr>
          <w:rFonts w:eastAsia="Calibri"/>
          <w:i/>
          <w:sz w:val="20"/>
          <w:szCs w:val="20"/>
        </w:rPr>
        <w:t>Završni</w:t>
      </w:r>
      <w:proofErr w:type="spellEnd"/>
      <w:r w:rsidRPr="007D0990">
        <w:rPr>
          <w:rFonts w:eastAsia="Calibri"/>
          <w:i/>
          <w:sz w:val="20"/>
          <w:szCs w:val="20"/>
        </w:rPr>
        <w:t xml:space="preserve"> </w:t>
      </w:r>
      <w:proofErr w:type="spellStart"/>
      <w:r w:rsidR="00D81618">
        <w:rPr>
          <w:rFonts w:eastAsia="Calibri"/>
          <w:i/>
          <w:sz w:val="20"/>
          <w:szCs w:val="20"/>
        </w:rPr>
        <w:t>poslediplomski</w:t>
      </w:r>
      <w:proofErr w:type="spellEnd"/>
      <w:r w:rsidR="00D81618">
        <w:rPr>
          <w:rFonts w:eastAsia="Calibri"/>
          <w:i/>
          <w:sz w:val="20"/>
          <w:szCs w:val="20"/>
        </w:rPr>
        <w:t xml:space="preserve"> </w:t>
      </w:r>
      <w:proofErr w:type="spellStart"/>
      <w:r w:rsidR="00D81618">
        <w:rPr>
          <w:rFonts w:eastAsia="Calibri"/>
          <w:i/>
          <w:sz w:val="20"/>
          <w:szCs w:val="20"/>
        </w:rPr>
        <w:t>radovi</w:t>
      </w:r>
      <w:proofErr w:type="spellEnd"/>
      <w:r w:rsidR="00D81618">
        <w:rPr>
          <w:rFonts w:eastAsia="Calibri"/>
          <w:i/>
          <w:sz w:val="20"/>
          <w:szCs w:val="20"/>
        </w:rPr>
        <w:t xml:space="preserve"> - </w:t>
      </w:r>
      <w:proofErr w:type="spellStart"/>
      <w:r w:rsidRPr="007D0990">
        <w:rPr>
          <w:rFonts w:eastAsia="Calibri"/>
          <w:i/>
          <w:sz w:val="20"/>
          <w:szCs w:val="20"/>
        </w:rPr>
        <w:t>akademski</w:t>
      </w:r>
      <w:proofErr w:type="spellEnd"/>
      <w:r w:rsidRPr="007D0990">
        <w:rPr>
          <w:rFonts w:eastAsia="Calibri"/>
          <w:i/>
          <w:sz w:val="20"/>
          <w:szCs w:val="20"/>
        </w:rPr>
        <w:t xml:space="preserve"> </w:t>
      </w:r>
      <w:proofErr w:type="spellStart"/>
      <w:r w:rsidRPr="007D0990">
        <w:rPr>
          <w:rFonts w:eastAsia="Calibri"/>
          <w:i/>
          <w:sz w:val="20"/>
          <w:szCs w:val="20"/>
        </w:rPr>
        <w:t>specijalistički</w:t>
      </w:r>
      <w:proofErr w:type="spellEnd"/>
      <w:r w:rsidRPr="007D0990">
        <w:rPr>
          <w:rFonts w:eastAsia="Calibri"/>
          <w:i/>
          <w:sz w:val="20"/>
          <w:szCs w:val="20"/>
        </w:rPr>
        <w:t xml:space="preserve"> rad </w:t>
      </w:r>
    </w:p>
    <w:p w14:paraId="73AD26FB" w14:textId="4C28C2D6" w:rsidR="00306F20" w:rsidRPr="007D0990" w:rsidRDefault="00B65B65" w:rsidP="00283BA6">
      <w:pPr>
        <w:numPr>
          <w:ilvl w:val="0"/>
          <w:numId w:val="21"/>
        </w:numPr>
        <w:tabs>
          <w:tab w:val="left" w:pos="450"/>
        </w:tabs>
        <w:ind w:left="270" w:hanging="270"/>
        <w:contextualSpacing/>
        <w:jc w:val="both"/>
        <w:rPr>
          <w:rFonts w:eastAsia="Calibri"/>
          <w:sz w:val="20"/>
          <w:szCs w:val="20"/>
        </w:rPr>
      </w:pPr>
      <w:proofErr w:type="spellStart"/>
      <w:r w:rsidRPr="002632C7">
        <w:rPr>
          <w:rFonts w:eastAsia="Calibri"/>
          <w:sz w:val="20"/>
          <w:szCs w:val="20"/>
        </w:rPr>
        <w:t>Kandidatkinja</w:t>
      </w:r>
      <w:proofErr w:type="spellEnd"/>
      <w:r w:rsidRPr="002632C7">
        <w:rPr>
          <w:rFonts w:eastAsia="Calibri"/>
          <w:sz w:val="20"/>
          <w:szCs w:val="20"/>
        </w:rPr>
        <w:t xml:space="preserve"> </w:t>
      </w:r>
      <w:proofErr w:type="spellStart"/>
      <w:r w:rsidRPr="002632C7">
        <w:rPr>
          <w:rFonts w:eastAsia="Calibri"/>
          <w:sz w:val="20"/>
          <w:szCs w:val="20"/>
        </w:rPr>
        <w:t>dr</w:t>
      </w:r>
      <w:proofErr w:type="spellEnd"/>
      <w:r w:rsidRPr="002632C7">
        <w:rPr>
          <w:rFonts w:eastAsia="Calibri"/>
          <w:sz w:val="20"/>
          <w:szCs w:val="20"/>
        </w:rPr>
        <w:t xml:space="preserve"> Marija Đukanović; Tema:”</w:t>
      </w:r>
      <w:proofErr w:type="spellStart"/>
      <w:r w:rsidRPr="002632C7">
        <w:rPr>
          <w:rFonts w:eastAsia="Calibri"/>
          <w:sz w:val="20"/>
          <w:szCs w:val="20"/>
        </w:rPr>
        <w:t>Perioperativna</w:t>
      </w:r>
      <w:proofErr w:type="spellEnd"/>
      <w:r w:rsidRPr="002632C7">
        <w:rPr>
          <w:rFonts w:eastAsia="Calibri"/>
          <w:sz w:val="20"/>
          <w:szCs w:val="20"/>
        </w:rPr>
        <w:t xml:space="preserve"> </w:t>
      </w:r>
      <w:proofErr w:type="spellStart"/>
      <w:r w:rsidRPr="002632C7">
        <w:rPr>
          <w:rFonts w:eastAsia="Calibri"/>
          <w:sz w:val="20"/>
          <w:szCs w:val="20"/>
        </w:rPr>
        <w:t>enteralna</w:t>
      </w:r>
      <w:proofErr w:type="spellEnd"/>
      <w:r w:rsidRPr="002632C7">
        <w:rPr>
          <w:rFonts w:eastAsia="Calibri"/>
          <w:sz w:val="20"/>
          <w:szCs w:val="20"/>
        </w:rPr>
        <w:t xml:space="preserve"> </w:t>
      </w:r>
      <w:proofErr w:type="spellStart"/>
      <w:r w:rsidRPr="002632C7">
        <w:rPr>
          <w:rFonts w:eastAsia="Calibri"/>
          <w:sz w:val="20"/>
          <w:szCs w:val="20"/>
        </w:rPr>
        <w:t>ishrana</w:t>
      </w:r>
      <w:proofErr w:type="spellEnd"/>
      <w:r w:rsidRPr="002632C7">
        <w:rPr>
          <w:rFonts w:eastAsia="Calibri"/>
          <w:sz w:val="20"/>
          <w:szCs w:val="20"/>
        </w:rPr>
        <w:t xml:space="preserve"> u </w:t>
      </w:r>
      <w:proofErr w:type="spellStart"/>
      <w:r w:rsidRPr="002632C7">
        <w:rPr>
          <w:rFonts w:eastAsia="Calibri"/>
          <w:sz w:val="20"/>
          <w:szCs w:val="20"/>
        </w:rPr>
        <w:t>digestivnoj</w:t>
      </w:r>
      <w:proofErr w:type="spellEnd"/>
      <w:r w:rsidRPr="002632C7">
        <w:rPr>
          <w:rFonts w:eastAsia="Calibri"/>
          <w:sz w:val="20"/>
          <w:szCs w:val="20"/>
        </w:rPr>
        <w:t xml:space="preserve"> </w:t>
      </w:r>
      <w:proofErr w:type="spellStart"/>
      <w:r w:rsidRPr="002632C7">
        <w:rPr>
          <w:rFonts w:eastAsia="Calibri"/>
          <w:sz w:val="20"/>
          <w:szCs w:val="20"/>
        </w:rPr>
        <w:t>hirurgiji</w:t>
      </w:r>
      <w:proofErr w:type="spellEnd"/>
      <w:r w:rsidRPr="002632C7">
        <w:rPr>
          <w:rFonts w:eastAsia="Calibri"/>
          <w:sz w:val="20"/>
          <w:szCs w:val="20"/>
        </w:rPr>
        <w:t xml:space="preserve">”; rad je </w:t>
      </w:r>
      <w:proofErr w:type="spellStart"/>
      <w:r w:rsidRPr="002632C7">
        <w:rPr>
          <w:rFonts w:eastAsia="Calibri"/>
          <w:sz w:val="20"/>
          <w:szCs w:val="20"/>
        </w:rPr>
        <w:t>odbranjen</w:t>
      </w:r>
      <w:proofErr w:type="spellEnd"/>
      <w:r w:rsidRPr="002632C7">
        <w:rPr>
          <w:rFonts w:eastAsia="Calibri"/>
          <w:sz w:val="20"/>
          <w:szCs w:val="20"/>
        </w:rPr>
        <w:t xml:space="preserve"> na </w:t>
      </w:r>
      <w:proofErr w:type="spellStart"/>
      <w:r w:rsidRPr="002632C7">
        <w:rPr>
          <w:rFonts w:eastAsia="Calibri"/>
          <w:sz w:val="20"/>
          <w:szCs w:val="20"/>
        </w:rPr>
        <w:t>Medicinskom</w:t>
      </w:r>
      <w:proofErr w:type="spellEnd"/>
      <w:r w:rsidRPr="002632C7">
        <w:rPr>
          <w:rFonts w:eastAsia="Calibri"/>
          <w:sz w:val="20"/>
          <w:szCs w:val="20"/>
        </w:rPr>
        <w:t xml:space="preserve"> </w:t>
      </w:r>
      <w:proofErr w:type="spellStart"/>
      <w:r w:rsidRPr="002632C7">
        <w:rPr>
          <w:rFonts w:eastAsia="Calibri"/>
          <w:sz w:val="20"/>
          <w:szCs w:val="20"/>
        </w:rPr>
        <w:t>fakultetu</w:t>
      </w:r>
      <w:proofErr w:type="spellEnd"/>
      <w:r w:rsidRPr="002632C7">
        <w:rPr>
          <w:rFonts w:eastAsia="Calibri"/>
          <w:sz w:val="20"/>
          <w:szCs w:val="20"/>
        </w:rPr>
        <w:t xml:space="preserve"> u </w:t>
      </w:r>
      <w:proofErr w:type="spellStart"/>
      <w:r w:rsidRPr="002632C7">
        <w:rPr>
          <w:rFonts w:eastAsia="Calibri"/>
          <w:sz w:val="20"/>
          <w:szCs w:val="20"/>
        </w:rPr>
        <w:t>Beogradu</w:t>
      </w:r>
      <w:proofErr w:type="spellEnd"/>
      <w:r w:rsidRPr="002632C7">
        <w:rPr>
          <w:rFonts w:eastAsia="Calibri"/>
          <w:sz w:val="20"/>
          <w:szCs w:val="20"/>
        </w:rPr>
        <w:t xml:space="preserve"> 29.05.2014. </w:t>
      </w:r>
      <w:proofErr w:type="spellStart"/>
      <w:r w:rsidRPr="002632C7">
        <w:rPr>
          <w:rFonts w:eastAsia="Calibri"/>
          <w:sz w:val="20"/>
          <w:szCs w:val="20"/>
        </w:rPr>
        <w:t>godine</w:t>
      </w:r>
      <w:proofErr w:type="spellEnd"/>
    </w:p>
    <w:p w14:paraId="1E971037" w14:textId="77777777" w:rsidR="007A18D6" w:rsidRDefault="007A18D6" w:rsidP="00283BA6">
      <w:pPr>
        <w:jc w:val="both"/>
        <w:rPr>
          <w:rFonts w:eastAsiaTheme="minorEastAsia"/>
          <w:i/>
          <w:sz w:val="20"/>
          <w:szCs w:val="20"/>
          <w:lang w:val="pl-PL"/>
        </w:rPr>
      </w:pPr>
    </w:p>
    <w:p w14:paraId="54BD5D4C" w14:textId="5B6DCE7A" w:rsidR="00306F20" w:rsidRPr="007D0990" w:rsidRDefault="00306F20" w:rsidP="00283BA6">
      <w:pPr>
        <w:jc w:val="both"/>
        <w:rPr>
          <w:rFonts w:eastAsiaTheme="minorEastAsia"/>
          <w:i/>
          <w:sz w:val="20"/>
          <w:szCs w:val="20"/>
          <w:lang w:val="pl-PL"/>
        </w:rPr>
      </w:pPr>
      <w:r w:rsidRPr="007D0990">
        <w:rPr>
          <w:rFonts w:eastAsiaTheme="minorEastAsia"/>
          <w:i/>
          <w:sz w:val="20"/>
          <w:szCs w:val="20"/>
          <w:lang w:val="pl-PL"/>
        </w:rPr>
        <w:t>Doktorske diseracije</w:t>
      </w:r>
      <w:r w:rsidRPr="007D0990">
        <w:rPr>
          <w:rFonts w:eastAsiaTheme="minorEastAsia"/>
          <w:i/>
          <w:sz w:val="20"/>
          <w:szCs w:val="20"/>
          <w:lang w:val="pl-PL"/>
        </w:rPr>
        <w:tab/>
      </w:r>
      <w:r w:rsidRPr="007D0990">
        <w:rPr>
          <w:rFonts w:eastAsiaTheme="minorEastAsia"/>
          <w:i/>
          <w:sz w:val="20"/>
          <w:szCs w:val="20"/>
          <w:lang w:val="pl-PL"/>
        </w:rPr>
        <w:tab/>
      </w:r>
      <w:r w:rsidRPr="007D0990">
        <w:rPr>
          <w:rFonts w:eastAsiaTheme="minorEastAsia"/>
          <w:i/>
          <w:sz w:val="20"/>
          <w:szCs w:val="20"/>
          <w:lang w:val="pl-PL"/>
        </w:rPr>
        <w:tab/>
      </w:r>
      <w:r w:rsidRPr="007D0990">
        <w:rPr>
          <w:rFonts w:eastAsiaTheme="minorEastAsia"/>
          <w:i/>
          <w:sz w:val="20"/>
          <w:szCs w:val="20"/>
          <w:lang w:val="pl-PL"/>
        </w:rPr>
        <w:tab/>
      </w:r>
      <w:r w:rsidRPr="007D0990">
        <w:rPr>
          <w:rFonts w:eastAsiaTheme="minorEastAsia"/>
          <w:i/>
          <w:sz w:val="20"/>
          <w:szCs w:val="20"/>
          <w:lang w:val="pl-PL"/>
        </w:rPr>
        <w:tab/>
      </w:r>
      <w:r w:rsidRPr="007D0990">
        <w:rPr>
          <w:rFonts w:eastAsiaTheme="minorEastAsia"/>
          <w:i/>
          <w:sz w:val="20"/>
          <w:szCs w:val="20"/>
          <w:lang w:val="pl-PL"/>
        </w:rPr>
        <w:tab/>
      </w:r>
      <w:r w:rsidRPr="007D0990">
        <w:rPr>
          <w:rFonts w:eastAsiaTheme="minorEastAsia"/>
          <w:i/>
          <w:sz w:val="20"/>
          <w:szCs w:val="20"/>
          <w:lang w:val="pl-PL"/>
        </w:rPr>
        <w:tab/>
      </w:r>
      <w:r w:rsidRPr="007D0990">
        <w:rPr>
          <w:rFonts w:eastAsiaTheme="minorEastAsia"/>
          <w:i/>
          <w:sz w:val="20"/>
          <w:szCs w:val="20"/>
          <w:lang w:val="pl-PL"/>
        </w:rPr>
        <w:tab/>
      </w:r>
      <w:r w:rsidRPr="007D0990">
        <w:rPr>
          <w:rFonts w:eastAsiaTheme="minorEastAsia"/>
          <w:i/>
          <w:sz w:val="20"/>
          <w:szCs w:val="20"/>
          <w:lang w:val="pl-PL"/>
        </w:rPr>
        <w:tab/>
      </w:r>
      <w:r w:rsidRPr="007D0990">
        <w:rPr>
          <w:rFonts w:eastAsiaTheme="minorEastAsia"/>
          <w:i/>
          <w:sz w:val="20"/>
          <w:szCs w:val="20"/>
          <w:lang w:val="pl-PL"/>
        </w:rPr>
        <w:tab/>
      </w:r>
      <w:r w:rsidRPr="007D0990">
        <w:rPr>
          <w:rFonts w:eastAsiaTheme="minorEastAsia"/>
          <w:i/>
          <w:sz w:val="20"/>
          <w:szCs w:val="20"/>
          <w:lang w:val="pl-PL"/>
        </w:rPr>
        <w:tab/>
      </w:r>
    </w:p>
    <w:p w14:paraId="49001108" w14:textId="5F2091C1" w:rsidR="001F6E49" w:rsidRPr="00BB2111" w:rsidRDefault="00B65B65" w:rsidP="00884D39">
      <w:pPr>
        <w:pStyle w:val="ListParagraph"/>
        <w:numPr>
          <w:ilvl w:val="3"/>
          <w:numId w:val="64"/>
        </w:numPr>
        <w:ind w:left="270" w:hanging="270"/>
        <w:jc w:val="both"/>
        <w:rPr>
          <w:rFonts w:eastAsiaTheme="minorEastAsia"/>
          <w:bCs/>
          <w:sz w:val="20"/>
          <w:szCs w:val="20"/>
          <w:lang w:val="pl-PL"/>
        </w:rPr>
      </w:pPr>
      <w:r w:rsidRPr="00BB2111">
        <w:rPr>
          <w:rFonts w:eastAsia="Calibri"/>
          <w:bCs/>
          <w:sz w:val="20"/>
          <w:szCs w:val="20"/>
          <w:lang w:val="pl-PL"/>
        </w:rPr>
        <w:t>Kandidatkinja dr Marija Đukanović; Tema: “Plućne i srčane komplikacije kod ezofagektomije sa rekonstrukcijom”, odbranjen na Medicinskom fakultetu u Beogradu  19.09.2024.</w:t>
      </w:r>
      <w:r w:rsidR="00BB2111">
        <w:rPr>
          <w:rFonts w:eastAsia="Calibri"/>
          <w:bCs/>
          <w:sz w:val="20"/>
          <w:szCs w:val="20"/>
          <w:lang w:val="sr-Cyrl-RS"/>
        </w:rPr>
        <w:t xml:space="preserve"> godine</w:t>
      </w:r>
    </w:p>
    <w:p w14:paraId="2B65CBBA" w14:textId="77777777" w:rsidR="008F5485" w:rsidRDefault="008F5485" w:rsidP="00283BA6">
      <w:pPr>
        <w:tabs>
          <w:tab w:val="left" w:pos="450"/>
        </w:tabs>
        <w:ind w:left="270" w:hanging="270"/>
        <w:jc w:val="both"/>
        <w:rPr>
          <w:rFonts w:eastAsiaTheme="minorEastAsia"/>
          <w:b/>
          <w:sz w:val="20"/>
          <w:szCs w:val="20"/>
          <w:lang w:val="pl-PL"/>
        </w:rPr>
      </w:pPr>
    </w:p>
    <w:p w14:paraId="229A3075" w14:textId="3082D6DD" w:rsidR="001F6E49" w:rsidRPr="007D0990" w:rsidRDefault="00306F20" w:rsidP="001F6E49">
      <w:pPr>
        <w:tabs>
          <w:tab w:val="left" w:pos="450"/>
        </w:tabs>
        <w:jc w:val="both"/>
        <w:rPr>
          <w:rFonts w:eastAsiaTheme="minorEastAsia"/>
          <w:b/>
          <w:sz w:val="20"/>
          <w:szCs w:val="20"/>
          <w:lang w:val="pl-PL"/>
        </w:rPr>
      </w:pPr>
      <w:r w:rsidRPr="007D0990">
        <w:rPr>
          <w:rFonts w:eastAsiaTheme="minorEastAsia"/>
          <w:b/>
          <w:sz w:val="20"/>
          <w:szCs w:val="20"/>
          <w:lang w:val="pl-PL"/>
        </w:rPr>
        <w:t>ČLANSTVO U KOMISIJAMA ZA ODBRANU RADOVA</w:t>
      </w:r>
    </w:p>
    <w:p w14:paraId="1041B619" w14:textId="1F05AC9F" w:rsidR="00306F20" w:rsidRPr="007D0990" w:rsidRDefault="00D81618" w:rsidP="007A18D6">
      <w:pPr>
        <w:tabs>
          <w:tab w:val="left" w:pos="450"/>
        </w:tabs>
        <w:jc w:val="both"/>
        <w:rPr>
          <w:rFonts w:eastAsia="Calibri"/>
          <w:i/>
          <w:sz w:val="20"/>
          <w:szCs w:val="20"/>
        </w:rPr>
      </w:pPr>
      <w:proofErr w:type="spellStart"/>
      <w:r>
        <w:rPr>
          <w:rFonts w:eastAsia="Calibri"/>
          <w:i/>
          <w:sz w:val="20"/>
          <w:szCs w:val="20"/>
        </w:rPr>
        <w:t>Završni</w:t>
      </w:r>
      <w:proofErr w:type="spellEnd"/>
      <w:r>
        <w:rPr>
          <w:rFonts w:eastAsia="Calibri"/>
          <w:i/>
          <w:sz w:val="20"/>
          <w:szCs w:val="20"/>
        </w:rPr>
        <w:t xml:space="preserve"> </w:t>
      </w:r>
      <w:proofErr w:type="spellStart"/>
      <w:r>
        <w:rPr>
          <w:rFonts w:eastAsia="Calibri"/>
          <w:i/>
          <w:sz w:val="20"/>
          <w:szCs w:val="20"/>
        </w:rPr>
        <w:t>diplomski</w:t>
      </w:r>
      <w:proofErr w:type="spellEnd"/>
      <w:r>
        <w:rPr>
          <w:rFonts w:eastAsia="Calibri"/>
          <w:i/>
          <w:sz w:val="20"/>
          <w:szCs w:val="20"/>
        </w:rPr>
        <w:t xml:space="preserve"> </w:t>
      </w:r>
      <w:proofErr w:type="spellStart"/>
      <w:r>
        <w:rPr>
          <w:rFonts w:eastAsia="Calibri"/>
          <w:i/>
          <w:sz w:val="20"/>
          <w:szCs w:val="20"/>
        </w:rPr>
        <w:t>radovi</w:t>
      </w:r>
      <w:proofErr w:type="spellEnd"/>
    </w:p>
    <w:p w14:paraId="43F39C66" w14:textId="77777777" w:rsidR="00306F20" w:rsidRPr="007D0990" w:rsidRDefault="00306F20" w:rsidP="007A18D6">
      <w:pPr>
        <w:numPr>
          <w:ilvl w:val="0"/>
          <w:numId w:val="24"/>
        </w:numPr>
        <w:tabs>
          <w:tab w:val="left" w:pos="450"/>
        </w:tabs>
        <w:ind w:left="270" w:hanging="270"/>
        <w:contextualSpacing/>
        <w:jc w:val="both"/>
        <w:rPr>
          <w:rFonts w:eastAsia="Calibri"/>
          <w:sz w:val="20"/>
          <w:szCs w:val="20"/>
        </w:rPr>
      </w:pPr>
      <w:proofErr w:type="spellStart"/>
      <w:r w:rsidRPr="007D0990">
        <w:rPr>
          <w:rFonts w:eastAsia="Calibri"/>
          <w:sz w:val="20"/>
          <w:szCs w:val="20"/>
        </w:rPr>
        <w:t>Kandidatkinja</w:t>
      </w:r>
      <w:proofErr w:type="spellEnd"/>
      <w:r w:rsidRPr="007D0990">
        <w:rPr>
          <w:rFonts w:eastAsia="Calibri"/>
          <w:sz w:val="20"/>
          <w:szCs w:val="20"/>
        </w:rPr>
        <w:t xml:space="preserve"> Milica Novaković; Tema: “</w:t>
      </w:r>
      <w:proofErr w:type="spellStart"/>
      <w:r w:rsidRPr="007D0990">
        <w:rPr>
          <w:rFonts w:eastAsia="Calibri"/>
          <w:sz w:val="20"/>
          <w:szCs w:val="20"/>
        </w:rPr>
        <w:t>Hirurško</w:t>
      </w:r>
      <w:proofErr w:type="spellEnd"/>
      <w:r w:rsidRPr="007D0990">
        <w:rPr>
          <w:rFonts w:eastAsia="Calibri"/>
          <w:sz w:val="20"/>
          <w:szCs w:val="20"/>
        </w:rPr>
        <w:t xml:space="preserve"> </w:t>
      </w:r>
      <w:proofErr w:type="spellStart"/>
      <w:r w:rsidRPr="007D0990">
        <w:rPr>
          <w:rFonts w:eastAsia="Calibri"/>
          <w:sz w:val="20"/>
          <w:szCs w:val="20"/>
        </w:rPr>
        <w:t>lečenje</w:t>
      </w:r>
      <w:proofErr w:type="spellEnd"/>
      <w:r w:rsidRPr="007D0990">
        <w:rPr>
          <w:rFonts w:eastAsia="Calibri"/>
          <w:sz w:val="20"/>
          <w:szCs w:val="20"/>
        </w:rPr>
        <w:t xml:space="preserve"> </w:t>
      </w:r>
      <w:proofErr w:type="spellStart"/>
      <w:r w:rsidRPr="007D0990">
        <w:rPr>
          <w:rFonts w:eastAsia="Calibri"/>
          <w:sz w:val="20"/>
          <w:szCs w:val="20"/>
        </w:rPr>
        <w:t>komplikavija</w:t>
      </w:r>
      <w:proofErr w:type="spellEnd"/>
      <w:r w:rsidRPr="007D0990">
        <w:rPr>
          <w:rFonts w:eastAsia="Calibri"/>
          <w:sz w:val="20"/>
          <w:szCs w:val="20"/>
        </w:rPr>
        <w:t xml:space="preserve"> </w:t>
      </w:r>
      <w:proofErr w:type="spellStart"/>
      <w:r w:rsidRPr="007D0990">
        <w:rPr>
          <w:rFonts w:eastAsia="Calibri"/>
          <w:sz w:val="20"/>
          <w:szCs w:val="20"/>
        </w:rPr>
        <w:t>Kronove</w:t>
      </w:r>
      <w:proofErr w:type="spellEnd"/>
      <w:r w:rsidRPr="007D0990">
        <w:rPr>
          <w:rFonts w:eastAsia="Calibri"/>
          <w:sz w:val="20"/>
          <w:szCs w:val="20"/>
        </w:rPr>
        <w:t xml:space="preserve"> </w:t>
      </w:r>
      <w:proofErr w:type="spellStart"/>
      <w:r w:rsidRPr="007D0990">
        <w:rPr>
          <w:rFonts w:eastAsia="Calibri"/>
          <w:sz w:val="20"/>
          <w:szCs w:val="20"/>
        </w:rPr>
        <w:t>bolesti</w:t>
      </w:r>
      <w:proofErr w:type="spellEnd"/>
      <w:r w:rsidRPr="007D0990">
        <w:rPr>
          <w:rFonts w:eastAsia="Calibri"/>
          <w:sz w:val="20"/>
          <w:szCs w:val="20"/>
        </w:rPr>
        <w:t xml:space="preserve">”; 22.09.2016. </w:t>
      </w:r>
      <w:proofErr w:type="spellStart"/>
      <w:r w:rsidRPr="007D0990">
        <w:rPr>
          <w:rFonts w:eastAsia="Calibri"/>
          <w:sz w:val="20"/>
          <w:szCs w:val="20"/>
        </w:rPr>
        <w:t>godine</w:t>
      </w:r>
      <w:proofErr w:type="spellEnd"/>
    </w:p>
    <w:p w14:paraId="73C3BB2F" w14:textId="77777777" w:rsidR="00306F20" w:rsidRPr="007D0990" w:rsidRDefault="00306F20" w:rsidP="007A18D6">
      <w:pPr>
        <w:numPr>
          <w:ilvl w:val="0"/>
          <w:numId w:val="24"/>
        </w:numPr>
        <w:tabs>
          <w:tab w:val="left" w:pos="450"/>
        </w:tabs>
        <w:ind w:left="270" w:hanging="270"/>
        <w:contextualSpacing/>
        <w:jc w:val="both"/>
        <w:rPr>
          <w:rFonts w:eastAsia="Calibri"/>
          <w:sz w:val="20"/>
          <w:szCs w:val="20"/>
        </w:rPr>
      </w:pPr>
      <w:proofErr w:type="spellStart"/>
      <w:r w:rsidRPr="007D0990">
        <w:rPr>
          <w:rFonts w:eastAsia="Calibri"/>
          <w:sz w:val="20"/>
          <w:szCs w:val="20"/>
        </w:rPr>
        <w:t>Kandidatkinja</w:t>
      </w:r>
      <w:proofErr w:type="spellEnd"/>
      <w:r w:rsidRPr="007D0990">
        <w:rPr>
          <w:rFonts w:eastAsia="Calibri"/>
          <w:sz w:val="20"/>
          <w:szCs w:val="20"/>
        </w:rPr>
        <w:t xml:space="preserve"> Danica </w:t>
      </w:r>
      <w:proofErr w:type="spellStart"/>
      <w:r w:rsidRPr="007D0990">
        <w:rPr>
          <w:rFonts w:eastAsia="Calibri"/>
          <w:sz w:val="20"/>
          <w:szCs w:val="20"/>
        </w:rPr>
        <w:t>Ninković</w:t>
      </w:r>
      <w:proofErr w:type="spellEnd"/>
      <w:r w:rsidRPr="007D0990">
        <w:rPr>
          <w:rFonts w:eastAsia="Calibri"/>
          <w:sz w:val="20"/>
          <w:szCs w:val="20"/>
        </w:rPr>
        <w:t>; Tema: “</w:t>
      </w:r>
      <w:proofErr w:type="spellStart"/>
      <w:r w:rsidRPr="007D0990">
        <w:rPr>
          <w:rFonts w:eastAsia="Calibri"/>
          <w:sz w:val="20"/>
          <w:szCs w:val="20"/>
        </w:rPr>
        <w:t>Komplikacije</w:t>
      </w:r>
      <w:proofErr w:type="spellEnd"/>
      <w:r w:rsidRPr="007D0990">
        <w:rPr>
          <w:rFonts w:eastAsia="Calibri"/>
          <w:sz w:val="20"/>
          <w:szCs w:val="20"/>
        </w:rPr>
        <w:t xml:space="preserve"> </w:t>
      </w:r>
      <w:proofErr w:type="spellStart"/>
      <w:r w:rsidRPr="007D0990">
        <w:rPr>
          <w:rFonts w:eastAsia="Calibri"/>
          <w:sz w:val="20"/>
          <w:szCs w:val="20"/>
        </w:rPr>
        <w:t>divertikularne</w:t>
      </w:r>
      <w:proofErr w:type="spellEnd"/>
      <w:r w:rsidRPr="007D0990">
        <w:rPr>
          <w:rFonts w:eastAsia="Calibri"/>
          <w:sz w:val="20"/>
          <w:szCs w:val="20"/>
        </w:rPr>
        <w:t xml:space="preserve"> </w:t>
      </w:r>
      <w:proofErr w:type="spellStart"/>
      <w:r w:rsidRPr="007D0990">
        <w:rPr>
          <w:rFonts w:eastAsia="Calibri"/>
          <w:sz w:val="20"/>
          <w:szCs w:val="20"/>
        </w:rPr>
        <w:t>bolesti</w:t>
      </w:r>
      <w:proofErr w:type="spellEnd"/>
      <w:r w:rsidRPr="007D0990">
        <w:rPr>
          <w:rFonts w:eastAsia="Calibri"/>
          <w:sz w:val="20"/>
          <w:szCs w:val="20"/>
        </w:rPr>
        <w:t xml:space="preserve">”; 22.09.2016. </w:t>
      </w:r>
      <w:proofErr w:type="spellStart"/>
      <w:r w:rsidRPr="007D0990">
        <w:rPr>
          <w:rFonts w:eastAsia="Calibri"/>
          <w:sz w:val="20"/>
          <w:szCs w:val="20"/>
        </w:rPr>
        <w:t>godine</w:t>
      </w:r>
      <w:proofErr w:type="spellEnd"/>
    </w:p>
    <w:p w14:paraId="36F0FAE0" w14:textId="77777777" w:rsidR="00306F20" w:rsidRPr="007D0990" w:rsidRDefault="00306F20" w:rsidP="007A18D6">
      <w:pPr>
        <w:numPr>
          <w:ilvl w:val="0"/>
          <w:numId w:val="24"/>
        </w:numPr>
        <w:tabs>
          <w:tab w:val="left" w:pos="450"/>
        </w:tabs>
        <w:ind w:left="270" w:hanging="270"/>
        <w:contextualSpacing/>
        <w:jc w:val="both"/>
        <w:rPr>
          <w:rFonts w:eastAsia="Calibri"/>
          <w:sz w:val="20"/>
          <w:szCs w:val="20"/>
        </w:rPr>
      </w:pPr>
      <w:proofErr w:type="spellStart"/>
      <w:r w:rsidRPr="007D0990">
        <w:rPr>
          <w:rFonts w:eastAsia="Calibri"/>
          <w:sz w:val="20"/>
          <w:szCs w:val="20"/>
        </w:rPr>
        <w:t>Kandidatkinja</w:t>
      </w:r>
      <w:proofErr w:type="spellEnd"/>
      <w:r w:rsidRPr="007D0990">
        <w:rPr>
          <w:rFonts w:eastAsia="Calibri"/>
          <w:sz w:val="20"/>
          <w:szCs w:val="20"/>
        </w:rPr>
        <w:t xml:space="preserve"> Marina Novaković; Tema: “</w:t>
      </w:r>
      <w:proofErr w:type="spellStart"/>
      <w:r w:rsidRPr="007D0990">
        <w:rPr>
          <w:rFonts w:eastAsia="Calibri"/>
          <w:sz w:val="20"/>
          <w:szCs w:val="20"/>
        </w:rPr>
        <w:t>Pilonidalna</w:t>
      </w:r>
      <w:proofErr w:type="spellEnd"/>
      <w:r w:rsidRPr="007D0990">
        <w:rPr>
          <w:rFonts w:eastAsia="Calibri"/>
          <w:sz w:val="20"/>
          <w:szCs w:val="20"/>
        </w:rPr>
        <w:t xml:space="preserve"> </w:t>
      </w:r>
      <w:proofErr w:type="spellStart"/>
      <w:r w:rsidRPr="007D0990">
        <w:rPr>
          <w:rFonts w:eastAsia="Calibri"/>
          <w:sz w:val="20"/>
          <w:szCs w:val="20"/>
        </w:rPr>
        <w:t>bolest</w:t>
      </w:r>
      <w:proofErr w:type="spellEnd"/>
      <w:r w:rsidRPr="007D0990">
        <w:rPr>
          <w:rFonts w:eastAsia="Calibri"/>
          <w:sz w:val="20"/>
          <w:szCs w:val="20"/>
        </w:rPr>
        <w:t xml:space="preserve">”; 31.01.2017. </w:t>
      </w:r>
      <w:proofErr w:type="spellStart"/>
      <w:r w:rsidRPr="007D0990">
        <w:rPr>
          <w:rFonts w:eastAsia="Calibri"/>
          <w:sz w:val="20"/>
          <w:szCs w:val="20"/>
        </w:rPr>
        <w:t>godine</w:t>
      </w:r>
      <w:proofErr w:type="spellEnd"/>
      <w:r w:rsidRPr="007D0990">
        <w:rPr>
          <w:rFonts w:eastAsia="Calibri"/>
          <w:sz w:val="20"/>
          <w:szCs w:val="20"/>
        </w:rPr>
        <w:t>.</w:t>
      </w:r>
    </w:p>
    <w:p w14:paraId="55D54681" w14:textId="77777777" w:rsidR="00306F20" w:rsidRPr="007D0990" w:rsidRDefault="00306F20" w:rsidP="007A18D6">
      <w:pPr>
        <w:numPr>
          <w:ilvl w:val="0"/>
          <w:numId w:val="24"/>
        </w:numPr>
        <w:tabs>
          <w:tab w:val="left" w:pos="450"/>
        </w:tabs>
        <w:ind w:left="270" w:hanging="270"/>
        <w:contextualSpacing/>
        <w:jc w:val="both"/>
        <w:rPr>
          <w:rFonts w:eastAsia="Calibri"/>
          <w:sz w:val="20"/>
          <w:szCs w:val="20"/>
        </w:rPr>
      </w:pPr>
      <w:proofErr w:type="spellStart"/>
      <w:r w:rsidRPr="007D0990">
        <w:rPr>
          <w:rFonts w:eastAsia="Calibri"/>
          <w:sz w:val="20"/>
          <w:szCs w:val="20"/>
        </w:rPr>
        <w:t>Kandidatkinja</w:t>
      </w:r>
      <w:proofErr w:type="spellEnd"/>
      <w:r w:rsidRPr="007D0990">
        <w:rPr>
          <w:rFonts w:eastAsia="Calibri"/>
          <w:sz w:val="20"/>
          <w:szCs w:val="20"/>
        </w:rPr>
        <w:t xml:space="preserve"> </w:t>
      </w:r>
      <w:proofErr w:type="spellStart"/>
      <w:r w:rsidRPr="007D0990">
        <w:rPr>
          <w:rFonts w:eastAsia="Calibri"/>
          <w:sz w:val="20"/>
          <w:szCs w:val="20"/>
        </w:rPr>
        <w:t>Đurđica</w:t>
      </w:r>
      <w:proofErr w:type="spellEnd"/>
      <w:r w:rsidRPr="007D0990">
        <w:rPr>
          <w:rFonts w:eastAsia="Calibri"/>
          <w:sz w:val="20"/>
          <w:szCs w:val="20"/>
        </w:rPr>
        <w:t xml:space="preserve"> Ristić; Tema: “</w:t>
      </w:r>
      <w:proofErr w:type="spellStart"/>
      <w:r w:rsidRPr="007D0990">
        <w:rPr>
          <w:rFonts w:eastAsia="Calibri"/>
          <w:sz w:val="20"/>
          <w:szCs w:val="20"/>
        </w:rPr>
        <w:t>Hirurški</w:t>
      </w:r>
      <w:proofErr w:type="spellEnd"/>
      <w:r w:rsidRPr="007D0990">
        <w:rPr>
          <w:rFonts w:eastAsia="Calibri"/>
          <w:sz w:val="20"/>
          <w:szCs w:val="20"/>
        </w:rPr>
        <w:t xml:space="preserve"> </w:t>
      </w:r>
      <w:proofErr w:type="spellStart"/>
      <w:r w:rsidRPr="007D0990">
        <w:rPr>
          <w:rFonts w:eastAsia="Calibri"/>
          <w:sz w:val="20"/>
          <w:szCs w:val="20"/>
        </w:rPr>
        <w:t>tretman</w:t>
      </w:r>
      <w:proofErr w:type="spellEnd"/>
      <w:r w:rsidRPr="007D0990">
        <w:rPr>
          <w:rFonts w:eastAsia="Calibri"/>
          <w:sz w:val="20"/>
          <w:szCs w:val="20"/>
        </w:rPr>
        <w:t xml:space="preserve"> </w:t>
      </w:r>
      <w:proofErr w:type="spellStart"/>
      <w:r w:rsidRPr="007D0990">
        <w:rPr>
          <w:rFonts w:eastAsia="Calibri"/>
          <w:sz w:val="20"/>
          <w:szCs w:val="20"/>
        </w:rPr>
        <w:t>ulceroznog</w:t>
      </w:r>
      <w:proofErr w:type="spellEnd"/>
      <w:r w:rsidRPr="007D0990">
        <w:rPr>
          <w:rFonts w:eastAsia="Calibri"/>
          <w:sz w:val="20"/>
          <w:szCs w:val="20"/>
        </w:rPr>
        <w:t xml:space="preserve"> </w:t>
      </w:r>
      <w:proofErr w:type="spellStart"/>
      <w:r w:rsidRPr="007D0990">
        <w:rPr>
          <w:rFonts w:eastAsia="Calibri"/>
          <w:sz w:val="20"/>
          <w:szCs w:val="20"/>
        </w:rPr>
        <w:t>kolitisa</w:t>
      </w:r>
      <w:proofErr w:type="spellEnd"/>
      <w:r w:rsidRPr="007D0990">
        <w:rPr>
          <w:rFonts w:eastAsia="Calibri"/>
          <w:sz w:val="20"/>
          <w:szCs w:val="20"/>
        </w:rPr>
        <w:t xml:space="preserve">”;  05.12. 2017. </w:t>
      </w:r>
      <w:proofErr w:type="spellStart"/>
      <w:r w:rsidRPr="007D0990">
        <w:rPr>
          <w:rFonts w:eastAsia="Calibri"/>
          <w:sz w:val="20"/>
          <w:szCs w:val="20"/>
        </w:rPr>
        <w:t>godine</w:t>
      </w:r>
      <w:proofErr w:type="spellEnd"/>
      <w:r w:rsidRPr="007D0990">
        <w:rPr>
          <w:rFonts w:eastAsia="Calibri"/>
          <w:sz w:val="20"/>
          <w:szCs w:val="20"/>
        </w:rPr>
        <w:t>.</w:t>
      </w:r>
    </w:p>
    <w:p w14:paraId="76607053" w14:textId="5337AC26" w:rsidR="007A18D6" w:rsidRPr="007A18D6" w:rsidRDefault="007A18D6" w:rsidP="007A18D6">
      <w:pPr>
        <w:pStyle w:val="ListParagraph"/>
        <w:numPr>
          <w:ilvl w:val="0"/>
          <w:numId w:val="24"/>
        </w:numPr>
        <w:tabs>
          <w:tab w:val="left" w:pos="450"/>
        </w:tabs>
        <w:ind w:left="270" w:hanging="270"/>
        <w:jc w:val="both"/>
        <w:rPr>
          <w:rFonts w:eastAsia="Calibri"/>
          <w:bCs/>
          <w:sz w:val="20"/>
          <w:szCs w:val="20"/>
        </w:rPr>
      </w:pPr>
      <w:proofErr w:type="spellStart"/>
      <w:r w:rsidRPr="007A18D6">
        <w:rPr>
          <w:rFonts w:eastAsia="Calibri"/>
          <w:bCs/>
          <w:sz w:val="20"/>
          <w:szCs w:val="20"/>
        </w:rPr>
        <w:t>Kandidatkinja</w:t>
      </w:r>
      <w:proofErr w:type="spellEnd"/>
      <w:r w:rsidRPr="007A18D6">
        <w:rPr>
          <w:rFonts w:eastAsia="Calibri"/>
          <w:bCs/>
          <w:sz w:val="20"/>
          <w:szCs w:val="20"/>
        </w:rPr>
        <w:t xml:space="preserve"> </w:t>
      </w:r>
      <w:proofErr w:type="spellStart"/>
      <w:r w:rsidRPr="007A18D6">
        <w:rPr>
          <w:rFonts w:eastAsia="Calibri"/>
          <w:bCs/>
          <w:sz w:val="20"/>
          <w:szCs w:val="20"/>
        </w:rPr>
        <w:t>Đurđina</w:t>
      </w:r>
      <w:proofErr w:type="spellEnd"/>
      <w:r w:rsidRPr="007A18D6">
        <w:rPr>
          <w:rFonts w:eastAsia="Calibri"/>
          <w:bCs/>
          <w:sz w:val="20"/>
          <w:szCs w:val="20"/>
        </w:rPr>
        <w:t xml:space="preserve"> Janković (191/13); Tema: “</w:t>
      </w:r>
      <w:proofErr w:type="spellStart"/>
      <w:r w:rsidRPr="007A18D6">
        <w:rPr>
          <w:rFonts w:eastAsia="Calibri"/>
          <w:bCs/>
          <w:sz w:val="20"/>
          <w:szCs w:val="20"/>
        </w:rPr>
        <w:t>Opioidni</w:t>
      </w:r>
      <w:proofErr w:type="spellEnd"/>
      <w:r w:rsidRPr="007A18D6">
        <w:rPr>
          <w:rFonts w:eastAsia="Calibri"/>
          <w:bCs/>
          <w:sz w:val="20"/>
          <w:szCs w:val="20"/>
        </w:rPr>
        <w:t xml:space="preserve"> </w:t>
      </w:r>
      <w:proofErr w:type="spellStart"/>
      <w:r w:rsidRPr="007A18D6">
        <w:rPr>
          <w:rFonts w:eastAsia="Calibri"/>
          <w:bCs/>
          <w:sz w:val="20"/>
          <w:szCs w:val="20"/>
        </w:rPr>
        <w:t>analgetici</w:t>
      </w:r>
      <w:proofErr w:type="spellEnd"/>
      <w:r w:rsidRPr="007A18D6">
        <w:rPr>
          <w:rFonts w:eastAsia="Calibri"/>
          <w:bCs/>
          <w:sz w:val="20"/>
          <w:szCs w:val="20"/>
        </w:rPr>
        <w:t xml:space="preserve"> u </w:t>
      </w:r>
      <w:proofErr w:type="spellStart"/>
      <w:r w:rsidRPr="007A18D6">
        <w:rPr>
          <w:rFonts w:eastAsia="Calibri"/>
          <w:bCs/>
          <w:sz w:val="20"/>
          <w:szCs w:val="20"/>
        </w:rPr>
        <w:t>lečenju</w:t>
      </w:r>
      <w:proofErr w:type="spellEnd"/>
      <w:r w:rsidRPr="007A18D6">
        <w:rPr>
          <w:rFonts w:eastAsia="Calibri"/>
          <w:bCs/>
          <w:sz w:val="20"/>
          <w:szCs w:val="20"/>
        </w:rPr>
        <w:t xml:space="preserve"> bola </w:t>
      </w:r>
      <w:proofErr w:type="spellStart"/>
      <w:r w:rsidRPr="007A18D6">
        <w:rPr>
          <w:rFonts w:eastAsia="Calibri"/>
          <w:bCs/>
          <w:sz w:val="20"/>
          <w:szCs w:val="20"/>
        </w:rPr>
        <w:t>usled</w:t>
      </w:r>
      <w:proofErr w:type="spellEnd"/>
      <w:r w:rsidRPr="007A18D6">
        <w:rPr>
          <w:rFonts w:eastAsia="Calibri"/>
          <w:bCs/>
          <w:sz w:val="20"/>
          <w:szCs w:val="20"/>
        </w:rPr>
        <w:t xml:space="preserve"> </w:t>
      </w:r>
      <w:proofErr w:type="spellStart"/>
      <w:r w:rsidRPr="007A18D6">
        <w:rPr>
          <w:rFonts w:eastAsia="Calibri"/>
          <w:bCs/>
          <w:sz w:val="20"/>
          <w:szCs w:val="20"/>
        </w:rPr>
        <w:t>karcinoma</w:t>
      </w:r>
      <w:proofErr w:type="spellEnd"/>
      <w:r w:rsidRPr="007A18D6">
        <w:rPr>
          <w:rFonts w:eastAsia="Calibri"/>
          <w:bCs/>
          <w:sz w:val="20"/>
          <w:szCs w:val="20"/>
        </w:rPr>
        <w:t xml:space="preserve">”; rad je </w:t>
      </w:r>
      <w:proofErr w:type="spellStart"/>
      <w:r w:rsidRPr="007A18D6">
        <w:rPr>
          <w:rFonts w:eastAsia="Calibri"/>
          <w:bCs/>
          <w:sz w:val="20"/>
          <w:szCs w:val="20"/>
        </w:rPr>
        <w:t>odbranjen</w:t>
      </w:r>
      <w:proofErr w:type="spellEnd"/>
      <w:r w:rsidRPr="007A18D6">
        <w:rPr>
          <w:rFonts w:eastAsia="Calibri"/>
          <w:bCs/>
          <w:sz w:val="20"/>
          <w:szCs w:val="20"/>
        </w:rPr>
        <w:t xml:space="preserve"> 20.7.2020. </w:t>
      </w:r>
      <w:proofErr w:type="spellStart"/>
      <w:r w:rsidRPr="007A18D6">
        <w:rPr>
          <w:rFonts w:eastAsia="Calibri"/>
          <w:bCs/>
          <w:sz w:val="20"/>
          <w:szCs w:val="20"/>
        </w:rPr>
        <w:t>godine</w:t>
      </w:r>
      <w:proofErr w:type="spellEnd"/>
      <w:r w:rsidRPr="007A18D6">
        <w:rPr>
          <w:rFonts w:eastAsia="Calibri"/>
          <w:bCs/>
          <w:sz w:val="20"/>
          <w:szCs w:val="20"/>
        </w:rPr>
        <w:t xml:space="preserve"> </w:t>
      </w:r>
    </w:p>
    <w:p w14:paraId="6CC22885" w14:textId="7449DD39" w:rsidR="007A18D6" w:rsidRPr="007A18D6" w:rsidRDefault="007A18D6" w:rsidP="007A18D6">
      <w:pPr>
        <w:pStyle w:val="ListParagraph"/>
        <w:numPr>
          <w:ilvl w:val="0"/>
          <w:numId w:val="24"/>
        </w:numPr>
        <w:tabs>
          <w:tab w:val="left" w:pos="450"/>
        </w:tabs>
        <w:ind w:left="270" w:hanging="270"/>
        <w:jc w:val="both"/>
        <w:rPr>
          <w:rFonts w:eastAsia="Calibri"/>
          <w:bCs/>
          <w:sz w:val="20"/>
          <w:szCs w:val="20"/>
        </w:rPr>
      </w:pPr>
      <w:r w:rsidRPr="007A18D6">
        <w:rPr>
          <w:rFonts w:eastAsia="Calibri"/>
          <w:bCs/>
          <w:sz w:val="20"/>
          <w:szCs w:val="20"/>
          <w:lang w:val="de-DE"/>
        </w:rPr>
        <w:t>Kandidatkinja Milica Savić (489/13); Tema:”Ketamin u terapiji bola”; rad je odbranjen 30.07.2020. godine</w:t>
      </w:r>
    </w:p>
    <w:p w14:paraId="6F9966A2" w14:textId="50B8D602" w:rsidR="007A18D6" w:rsidRPr="007A18D6" w:rsidRDefault="007A18D6" w:rsidP="007A18D6">
      <w:pPr>
        <w:pStyle w:val="ListParagraph"/>
        <w:numPr>
          <w:ilvl w:val="0"/>
          <w:numId w:val="24"/>
        </w:numPr>
        <w:tabs>
          <w:tab w:val="left" w:pos="450"/>
        </w:tabs>
        <w:ind w:left="270" w:hanging="270"/>
        <w:jc w:val="both"/>
        <w:rPr>
          <w:rFonts w:eastAsia="Calibri"/>
          <w:bCs/>
          <w:sz w:val="20"/>
          <w:szCs w:val="20"/>
        </w:rPr>
      </w:pPr>
      <w:proofErr w:type="spellStart"/>
      <w:r w:rsidRPr="007A18D6">
        <w:rPr>
          <w:rFonts w:eastAsia="Calibri"/>
          <w:bCs/>
          <w:sz w:val="20"/>
          <w:szCs w:val="20"/>
        </w:rPr>
        <w:t>Kandidat</w:t>
      </w:r>
      <w:proofErr w:type="spellEnd"/>
      <w:r w:rsidRPr="007A18D6">
        <w:rPr>
          <w:rFonts w:eastAsia="Calibri"/>
          <w:bCs/>
          <w:sz w:val="20"/>
          <w:szCs w:val="20"/>
        </w:rPr>
        <w:t xml:space="preserve"> Luka Nikolić (11/14); Tema:”</w:t>
      </w:r>
      <w:proofErr w:type="spellStart"/>
      <w:r w:rsidRPr="007A18D6">
        <w:rPr>
          <w:rFonts w:eastAsia="Calibri"/>
          <w:bCs/>
          <w:sz w:val="20"/>
          <w:szCs w:val="20"/>
        </w:rPr>
        <w:t>Minimalnoinvazivna</w:t>
      </w:r>
      <w:proofErr w:type="spellEnd"/>
      <w:r w:rsidRPr="007A18D6">
        <w:rPr>
          <w:rFonts w:eastAsia="Calibri"/>
          <w:bCs/>
          <w:sz w:val="20"/>
          <w:szCs w:val="20"/>
        </w:rPr>
        <w:t xml:space="preserve"> </w:t>
      </w:r>
      <w:proofErr w:type="spellStart"/>
      <w:r w:rsidRPr="007A18D6">
        <w:rPr>
          <w:rFonts w:eastAsia="Calibri"/>
          <w:bCs/>
          <w:sz w:val="20"/>
          <w:szCs w:val="20"/>
        </w:rPr>
        <w:t>hirurgija</w:t>
      </w:r>
      <w:proofErr w:type="spellEnd"/>
      <w:r w:rsidRPr="007A18D6">
        <w:rPr>
          <w:rFonts w:eastAsia="Calibri"/>
          <w:bCs/>
          <w:sz w:val="20"/>
          <w:szCs w:val="20"/>
        </w:rPr>
        <w:t xml:space="preserve"> – </w:t>
      </w:r>
      <w:proofErr w:type="spellStart"/>
      <w:r w:rsidRPr="007A18D6">
        <w:rPr>
          <w:rFonts w:eastAsia="Calibri"/>
          <w:bCs/>
          <w:sz w:val="20"/>
          <w:szCs w:val="20"/>
        </w:rPr>
        <w:t>morbiditet</w:t>
      </w:r>
      <w:proofErr w:type="spellEnd"/>
      <w:r w:rsidRPr="007A18D6">
        <w:rPr>
          <w:rFonts w:eastAsia="Calibri"/>
          <w:bCs/>
          <w:sz w:val="20"/>
          <w:szCs w:val="20"/>
        </w:rPr>
        <w:t xml:space="preserve"> </w:t>
      </w:r>
      <w:proofErr w:type="spellStart"/>
      <w:r w:rsidRPr="007A18D6">
        <w:rPr>
          <w:rFonts w:eastAsia="Calibri"/>
          <w:bCs/>
          <w:sz w:val="20"/>
          <w:szCs w:val="20"/>
        </w:rPr>
        <w:t>i</w:t>
      </w:r>
      <w:proofErr w:type="spellEnd"/>
      <w:r w:rsidRPr="007A18D6">
        <w:rPr>
          <w:rFonts w:eastAsia="Calibri"/>
          <w:bCs/>
          <w:sz w:val="20"/>
          <w:szCs w:val="20"/>
        </w:rPr>
        <w:t xml:space="preserve"> </w:t>
      </w:r>
      <w:proofErr w:type="spellStart"/>
      <w:r w:rsidRPr="007A18D6">
        <w:rPr>
          <w:rFonts w:eastAsia="Calibri"/>
          <w:bCs/>
          <w:sz w:val="20"/>
          <w:szCs w:val="20"/>
        </w:rPr>
        <w:t>mortalitet</w:t>
      </w:r>
      <w:proofErr w:type="spellEnd"/>
      <w:r w:rsidRPr="007A18D6">
        <w:rPr>
          <w:rFonts w:eastAsia="Calibri"/>
          <w:bCs/>
          <w:sz w:val="20"/>
          <w:szCs w:val="20"/>
        </w:rPr>
        <w:t xml:space="preserve">”; rad je </w:t>
      </w:r>
      <w:proofErr w:type="spellStart"/>
      <w:r w:rsidRPr="007A18D6">
        <w:rPr>
          <w:rFonts w:eastAsia="Calibri"/>
          <w:bCs/>
          <w:sz w:val="20"/>
          <w:szCs w:val="20"/>
        </w:rPr>
        <w:t>odbranjen</w:t>
      </w:r>
      <w:proofErr w:type="spellEnd"/>
      <w:r w:rsidRPr="007A18D6">
        <w:rPr>
          <w:rFonts w:eastAsia="Calibri"/>
          <w:bCs/>
          <w:sz w:val="20"/>
          <w:szCs w:val="20"/>
        </w:rPr>
        <w:t xml:space="preserve"> 25.09.2020. </w:t>
      </w:r>
      <w:proofErr w:type="spellStart"/>
      <w:r w:rsidRPr="007A18D6">
        <w:rPr>
          <w:rFonts w:eastAsia="Calibri"/>
          <w:bCs/>
          <w:sz w:val="20"/>
          <w:szCs w:val="20"/>
        </w:rPr>
        <w:t>godine</w:t>
      </w:r>
      <w:proofErr w:type="spellEnd"/>
    </w:p>
    <w:p w14:paraId="6B03397A" w14:textId="5DF6DFC5" w:rsidR="007A18D6" w:rsidRPr="007A18D6" w:rsidRDefault="007A18D6" w:rsidP="007A18D6">
      <w:pPr>
        <w:pStyle w:val="ListParagraph"/>
        <w:numPr>
          <w:ilvl w:val="0"/>
          <w:numId w:val="24"/>
        </w:numPr>
        <w:tabs>
          <w:tab w:val="left" w:pos="450"/>
        </w:tabs>
        <w:ind w:left="270" w:hanging="270"/>
        <w:jc w:val="both"/>
        <w:rPr>
          <w:rFonts w:eastAsia="Calibri"/>
          <w:bCs/>
          <w:sz w:val="20"/>
          <w:szCs w:val="20"/>
        </w:rPr>
      </w:pPr>
      <w:proofErr w:type="spellStart"/>
      <w:r w:rsidRPr="007A18D6">
        <w:rPr>
          <w:rFonts w:eastAsia="Calibri"/>
          <w:bCs/>
          <w:sz w:val="20"/>
          <w:szCs w:val="20"/>
        </w:rPr>
        <w:t>Kandidat</w:t>
      </w:r>
      <w:proofErr w:type="spellEnd"/>
      <w:r w:rsidRPr="007A18D6">
        <w:rPr>
          <w:rFonts w:eastAsia="Calibri"/>
          <w:bCs/>
          <w:sz w:val="20"/>
          <w:szCs w:val="20"/>
        </w:rPr>
        <w:t xml:space="preserve"> Marina </w:t>
      </w:r>
      <w:proofErr w:type="spellStart"/>
      <w:r w:rsidRPr="007A18D6">
        <w:rPr>
          <w:rFonts w:eastAsia="Calibri"/>
          <w:bCs/>
          <w:sz w:val="20"/>
          <w:szCs w:val="20"/>
        </w:rPr>
        <w:t>Gačić</w:t>
      </w:r>
      <w:proofErr w:type="spellEnd"/>
      <w:r w:rsidRPr="007A18D6">
        <w:rPr>
          <w:rFonts w:eastAsia="Calibri"/>
          <w:bCs/>
          <w:sz w:val="20"/>
          <w:szCs w:val="20"/>
        </w:rPr>
        <w:t xml:space="preserve"> (38/14); </w:t>
      </w:r>
      <w:proofErr w:type="spellStart"/>
      <w:r w:rsidRPr="007A18D6">
        <w:rPr>
          <w:rFonts w:eastAsia="Calibri"/>
          <w:bCs/>
          <w:sz w:val="20"/>
          <w:szCs w:val="20"/>
        </w:rPr>
        <w:t>Tema:”PSA</w:t>
      </w:r>
      <w:proofErr w:type="spellEnd"/>
      <w:r w:rsidRPr="007A18D6">
        <w:rPr>
          <w:rFonts w:eastAsia="Calibri"/>
          <w:bCs/>
          <w:sz w:val="20"/>
          <w:szCs w:val="20"/>
        </w:rPr>
        <w:t xml:space="preserve"> u </w:t>
      </w:r>
      <w:proofErr w:type="spellStart"/>
      <w:r w:rsidRPr="007A18D6">
        <w:rPr>
          <w:rFonts w:eastAsia="Calibri"/>
          <w:bCs/>
          <w:sz w:val="20"/>
          <w:szCs w:val="20"/>
        </w:rPr>
        <w:t>dijagnostici</w:t>
      </w:r>
      <w:proofErr w:type="spellEnd"/>
      <w:r w:rsidRPr="007A18D6">
        <w:rPr>
          <w:rFonts w:eastAsia="Calibri"/>
          <w:bCs/>
          <w:sz w:val="20"/>
          <w:szCs w:val="20"/>
        </w:rPr>
        <w:t xml:space="preserve"> </w:t>
      </w:r>
      <w:proofErr w:type="spellStart"/>
      <w:r w:rsidRPr="007A18D6">
        <w:rPr>
          <w:rFonts w:eastAsia="Calibri"/>
          <w:bCs/>
          <w:sz w:val="20"/>
          <w:szCs w:val="20"/>
        </w:rPr>
        <w:t>i</w:t>
      </w:r>
      <w:proofErr w:type="spellEnd"/>
      <w:r w:rsidRPr="007A18D6">
        <w:rPr>
          <w:rFonts w:eastAsia="Calibri"/>
          <w:bCs/>
          <w:sz w:val="20"/>
          <w:szCs w:val="20"/>
        </w:rPr>
        <w:t xml:space="preserve"> </w:t>
      </w:r>
      <w:proofErr w:type="spellStart"/>
      <w:r w:rsidRPr="007A18D6">
        <w:rPr>
          <w:rFonts w:eastAsia="Calibri"/>
          <w:bCs/>
          <w:sz w:val="20"/>
          <w:szCs w:val="20"/>
        </w:rPr>
        <w:t>lečenju</w:t>
      </w:r>
      <w:proofErr w:type="spellEnd"/>
      <w:r w:rsidRPr="007A18D6">
        <w:rPr>
          <w:rFonts w:eastAsia="Calibri"/>
          <w:bCs/>
          <w:sz w:val="20"/>
          <w:szCs w:val="20"/>
        </w:rPr>
        <w:t xml:space="preserve"> </w:t>
      </w:r>
      <w:proofErr w:type="spellStart"/>
      <w:r w:rsidRPr="007A18D6">
        <w:rPr>
          <w:rFonts w:eastAsia="Calibri"/>
          <w:bCs/>
          <w:sz w:val="20"/>
          <w:szCs w:val="20"/>
        </w:rPr>
        <w:t>karcinoma</w:t>
      </w:r>
      <w:proofErr w:type="spellEnd"/>
      <w:r w:rsidRPr="007A18D6">
        <w:rPr>
          <w:rFonts w:eastAsia="Calibri"/>
          <w:bCs/>
          <w:sz w:val="20"/>
          <w:szCs w:val="20"/>
        </w:rPr>
        <w:t xml:space="preserve"> prostate - </w:t>
      </w:r>
      <w:proofErr w:type="spellStart"/>
      <w:r w:rsidRPr="007A18D6">
        <w:rPr>
          <w:rFonts w:eastAsia="Calibri"/>
          <w:bCs/>
          <w:sz w:val="20"/>
          <w:szCs w:val="20"/>
        </w:rPr>
        <w:t>napredakikontroverze</w:t>
      </w:r>
      <w:proofErr w:type="spellEnd"/>
      <w:r w:rsidRPr="007A18D6">
        <w:rPr>
          <w:rFonts w:eastAsia="Calibri"/>
          <w:bCs/>
          <w:sz w:val="20"/>
          <w:szCs w:val="20"/>
        </w:rPr>
        <w:t xml:space="preserve">; rad je </w:t>
      </w:r>
      <w:proofErr w:type="spellStart"/>
      <w:r w:rsidRPr="007A18D6">
        <w:rPr>
          <w:rFonts w:eastAsia="Calibri"/>
          <w:bCs/>
          <w:sz w:val="20"/>
          <w:szCs w:val="20"/>
        </w:rPr>
        <w:t>odbranjen</w:t>
      </w:r>
      <w:proofErr w:type="spellEnd"/>
      <w:r w:rsidRPr="007A18D6">
        <w:rPr>
          <w:rFonts w:eastAsia="Calibri"/>
          <w:bCs/>
          <w:sz w:val="20"/>
          <w:szCs w:val="20"/>
        </w:rPr>
        <w:t xml:space="preserve"> 07.06.2021. </w:t>
      </w:r>
      <w:proofErr w:type="spellStart"/>
      <w:r w:rsidRPr="007A18D6">
        <w:rPr>
          <w:rFonts w:eastAsia="Calibri"/>
          <w:bCs/>
          <w:sz w:val="20"/>
          <w:szCs w:val="20"/>
        </w:rPr>
        <w:t>godine</w:t>
      </w:r>
      <w:proofErr w:type="spellEnd"/>
    </w:p>
    <w:p w14:paraId="75C0FB6C" w14:textId="62F3689F" w:rsidR="007A18D6" w:rsidRPr="007A18D6" w:rsidRDefault="007A18D6" w:rsidP="007A18D6">
      <w:pPr>
        <w:pStyle w:val="ListParagraph"/>
        <w:numPr>
          <w:ilvl w:val="0"/>
          <w:numId w:val="24"/>
        </w:numPr>
        <w:tabs>
          <w:tab w:val="left" w:pos="450"/>
        </w:tabs>
        <w:ind w:left="270" w:hanging="270"/>
        <w:jc w:val="both"/>
        <w:rPr>
          <w:bCs/>
          <w:sz w:val="20"/>
          <w:szCs w:val="20"/>
        </w:rPr>
      </w:pPr>
      <w:proofErr w:type="spellStart"/>
      <w:r w:rsidRPr="007A18D6">
        <w:rPr>
          <w:rFonts w:eastAsia="Calibri"/>
          <w:bCs/>
          <w:sz w:val="20"/>
          <w:szCs w:val="20"/>
        </w:rPr>
        <w:t>Kandidat</w:t>
      </w:r>
      <w:proofErr w:type="spellEnd"/>
      <w:r w:rsidRPr="007A18D6">
        <w:rPr>
          <w:rFonts w:eastAsia="Calibri"/>
          <w:bCs/>
          <w:sz w:val="20"/>
          <w:szCs w:val="20"/>
        </w:rPr>
        <w:t xml:space="preserve"> Nikola </w:t>
      </w:r>
      <w:proofErr w:type="spellStart"/>
      <w:r w:rsidRPr="007A18D6">
        <w:rPr>
          <w:rFonts w:eastAsia="Calibri"/>
          <w:bCs/>
          <w:sz w:val="20"/>
          <w:szCs w:val="20"/>
        </w:rPr>
        <w:t>Milentijević</w:t>
      </w:r>
      <w:proofErr w:type="spellEnd"/>
      <w:r w:rsidRPr="007A18D6">
        <w:rPr>
          <w:rFonts w:eastAsia="Calibri"/>
          <w:bCs/>
          <w:sz w:val="20"/>
          <w:szCs w:val="20"/>
        </w:rPr>
        <w:t>; Tema:”</w:t>
      </w:r>
      <w:proofErr w:type="spellStart"/>
      <w:r w:rsidRPr="007A18D6">
        <w:rPr>
          <w:rFonts w:eastAsia="Calibri"/>
          <w:bCs/>
          <w:sz w:val="20"/>
          <w:szCs w:val="20"/>
        </w:rPr>
        <w:t>Etiologija</w:t>
      </w:r>
      <w:proofErr w:type="spellEnd"/>
      <w:r w:rsidRPr="007A18D6">
        <w:rPr>
          <w:rFonts w:eastAsia="Calibri"/>
          <w:bCs/>
          <w:sz w:val="20"/>
          <w:szCs w:val="20"/>
        </w:rPr>
        <w:t xml:space="preserve"> </w:t>
      </w:r>
      <w:proofErr w:type="spellStart"/>
      <w:r w:rsidRPr="007A18D6">
        <w:rPr>
          <w:rFonts w:eastAsia="Calibri"/>
          <w:bCs/>
          <w:sz w:val="20"/>
          <w:szCs w:val="20"/>
        </w:rPr>
        <w:t>akutnih</w:t>
      </w:r>
      <w:proofErr w:type="spellEnd"/>
      <w:r w:rsidRPr="007A18D6">
        <w:rPr>
          <w:rFonts w:eastAsia="Calibri"/>
          <w:bCs/>
          <w:sz w:val="20"/>
          <w:szCs w:val="20"/>
        </w:rPr>
        <w:t xml:space="preserve"> I </w:t>
      </w:r>
      <w:proofErr w:type="spellStart"/>
      <w:r w:rsidRPr="007A18D6">
        <w:rPr>
          <w:rFonts w:eastAsia="Calibri"/>
          <w:bCs/>
          <w:sz w:val="20"/>
          <w:szCs w:val="20"/>
        </w:rPr>
        <w:t>hroničnih</w:t>
      </w:r>
      <w:proofErr w:type="spellEnd"/>
      <w:r w:rsidRPr="007A18D6">
        <w:rPr>
          <w:rFonts w:eastAsia="Calibri"/>
          <w:bCs/>
          <w:sz w:val="20"/>
          <w:szCs w:val="20"/>
        </w:rPr>
        <w:t xml:space="preserve"> </w:t>
      </w:r>
      <w:proofErr w:type="spellStart"/>
      <w:r w:rsidRPr="007A18D6">
        <w:rPr>
          <w:rFonts w:eastAsia="Calibri"/>
          <w:bCs/>
          <w:sz w:val="20"/>
          <w:szCs w:val="20"/>
        </w:rPr>
        <w:t>prostatitisa</w:t>
      </w:r>
      <w:proofErr w:type="spellEnd"/>
      <w:r w:rsidRPr="007A18D6">
        <w:rPr>
          <w:rFonts w:eastAsia="Calibri"/>
          <w:bCs/>
          <w:sz w:val="20"/>
          <w:szCs w:val="20"/>
        </w:rPr>
        <w:t xml:space="preserve"> u </w:t>
      </w:r>
      <w:proofErr w:type="spellStart"/>
      <w:r w:rsidRPr="007A18D6">
        <w:rPr>
          <w:rFonts w:eastAsia="Calibri"/>
          <w:bCs/>
          <w:sz w:val="20"/>
          <w:szCs w:val="20"/>
        </w:rPr>
        <w:t>određenoj</w:t>
      </w:r>
      <w:proofErr w:type="spellEnd"/>
      <w:r w:rsidRPr="007A18D6">
        <w:rPr>
          <w:rFonts w:eastAsia="Calibri"/>
          <w:bCs/>
          <w:sz w:val="20"/>
          <w:szCs w:val="20"/>
        </w:rPr>
        <w:t xml:space="preserve"> </w:t>
      </w:r>
      <w:proofErr w:type="spellStart"/>
      <w:r w:rsidRPr="007A18D6">
        <w:rPr>
          <w:rFonts w:eastAsia="Calibri"/>
          <w:bCs/>
          <w:sz w:val="20"/>
          <w:szCs w:val="20"/>
        </w:rPr>
        <w:t>životnoj</w:t>
      </w:r>
      <w:proofErr w:type="spellEnd"/>
      <w:r w:rsidRPr="007A18D6">
        <w:rPr>
          <w:rFonts w:eastAsia="Calibri"/>
          <w:bCs/>
          <w:sz w:val="20"/>
          <w:szCs w:val="20"/>
        </w:rPr>
        <w:t xml:space="preserve"> </w:t>
      </w:r>
      <w:proofErr w:type="spellStart"/>
      <w:r w:rsidRPr="007A18D6">
        <w:rPr>
          <w:rFonts w:eastAsia="Calibri"/>
          <w:bCs/>
          <w:sz w:val="20"/>
          <w:szCs w:val="20"/>
        </w:rPr>
        <w:t>dobi</w:t>
      </w:r>
      <w:proofErr w:type="spellEnd"/>
      <w:r w:rsidRPr="007A18D6">
        <w:rPr>
          <w:rFonts w:eastAsia="Calibri"/>
          <w:bCs/>
          <w:sz w:val="20"/>
          <w:szCs w:val="20"/>
        </w:rPr>
        <w:t xml:space="preserve">”; rad je </w:t>
      </w:r>
      <w:proofErr w:type="spellStart"/>
      <w:r w:rsidRPr="007A18D6">
        <w:rPr>
          <w:rFonts w:eastAsia="Calibri"/>
          <w:bCs/>
          <w:sz w:val="20"/>
          <w:szCs w:val="20"/>
        </w:rPr>
        <w:t>odbranjen</w:t>
      </w:r>
      <w:proofErr w:type="spellEnd"/>
      <w:r w:rsidRPr="007A18D6">
        <w:rPr>
          <w:rFonts w:eastAsia="Calibri"/>
          <w:bCs/>
          <w:sz w:val="20"/>
          <w:szCs w:val="20"/>
        </w:rPr>
        <w:t xml:space="preserve"> 30.09.2021 </w:t>
      </w:r>
    </w:p>
    <w:p w14:paraId="1213977A" w14:textId="77777777" w:rsidR="00D81618" w:rsidRDefault="00D81618" w:rsidP="007A18D6">
      <w:pPr>
        <w:tabs>
          <w:tab w:val="left" w:pos="450"/>
        </w:tabs>
        <w:jc w:val="both"/>
        <w:rPr>
          <w:rFonts w:eastAsia="Calibri"/>
          <w:i/>
          <w:sz w:val="20"/>
          <w:szCs w:val="20"/>
        </w:rPr>
      </w:pPr>
    </w:p>
    <w:p w14:paraId="71FEA89D" w14:textId="2FEAA9EB" w:rsidR="001F6E49" w:rsidRPr="007D0990" w:rsidRDefault="00D81618" w:rsidP="00D81618">
      <w:pPr>
        <w:tabs>
          <w:tab w:val="left" w:pos="450"/>
        </w:tabs>
        <w:jc w:val="both"/>
        <w:rPr>
          <w:rFonts w:eastAsia="Calibri"/>
          <w:i/>
          <w:sz w:val="20"/>
          <w:szCs w:val="20"/>
        </w:rPr>
      </w:pPr>
      <w:proofErr w:type="spellStart"/>
      <w:r>
        <w:rPr>
          <w:rFonts w:eastAsia="Calibri"/>
          <w:i/>
          <w:sz w:val="20"/>
          <w:szCs w:val="20"/>
        </w:rPr>
        <w:t>Završni</w:t>
      </w:r>
      <w:proofErr w:type="spellEnd"/>
      <w:r>
        <w:rPr>
          <w:rFonts w:eastAsia="Calibri"/>
          <w:i/>
          <w:sz w:val="20"/>
          <w:szCs w:val="20"/>
        </w:rPr>
        <w:t xml:space="preserve"> </w:t>
      </w:r>
      <w:proofErr w:type="spellStart"/>
      <w:r w:rsidR="008157DE">
        <w:rPr>
          <w:rFonts w:eastAsia="Calibri"/>
          <w:i/>
          <w:sz w:val="20"/>
          <w:szCs w:val="20"/>
        </w:rPr>
        <w:t>p</w:t>
      </w:r>
      <w:r>
        <w:rPr>
          <w:rFonts w:eastAsia="Calibri"/>
          <w:i/>
          <w:sz w:val="20"/>
          <w:szCs w:val="20"/>
        </w:rPr>
        <w:t>oslediplomski</w:t>
      </w:r>
      <w:proofErr w:type="spellEnd"/>
      <w:r>
        <w:rPr>
          <w:rFonts w:eastAsia="Calibri"/>
          <w:i/>
          <w:sz w:val="20"/>
          <w:szCs w:val="20"/>
        </w:rPr>
        <w:t xml:space="preserve"> </w:t>
      </w:r>
      <w:proofErr w:type="spellStart"/>
      <w:r>
        <w:rPr>
          <w:rFonts w:eastAsia="Calibri"/>
          <w:i/>
          <w:sz w:val="20"/>
          <w:szCs w:val="20"/>
        </w:rPr>
        <w:t>radovi</w:t>
      </w:r>
      <w:proofErr w:type="spellEnd"/>
      <w:r>
        <w:rPr>
          <w:rFonts w:eastAsia="Calibri"/>
          <w:i/>
          <w:sz w:val="20"/>
          <w:szCs w:val="20"/>
        </w:rPr>
        <w:t xml:space="preserve"> - </w:t>
      </w:r>
      <w:r w:rsidR="001F6E49" w:rsidRPr="007D0990">
        <w:rPr>
          <w:rFonts w:eastAsia="Calibri"/>
          <w:i/>
          <w:sz w:val="20"/>
          <w:szCs w:val="20"/>
        </w:rPr>
        <w:t xml:space="preserve">Rad </w:t>
      </w:r>
      <w:proofErr w:type="spellStart"/>
      <w:r w:rsidR="001F6E49" w:rsidRPr="007D0990">
        <w:rPr>
          <w:rFonts w:eastAsia="Calibri"/>
          <w:i/>
          <w:sz w:val="20"/>
          <w:szCs w:val="20"/>
        </w:rPr>
        <w:t>uže</w:t>
      </w:r>
      <w:proofErr w:type="spellEnd"/>
      <w:r w:rsidR="001F6E49" w:rsidRPr="007D0990">
        <w:rPr>
          <w:rFonts w:eastAsia="Calibri"/>
          <w:i/>
          <w:sz w:val="20"/>
          <w:szCs w:val="20"/>
        </w:rPr>
        <w:t xml:space="preserve"> </w:t>
      </w:r>
      <w:proofErr w:type="spellStart"/>
      <w:r w:rsidR="001F6E49" w:rsidRPr="007D0990">
        <w:rPr>
          <w:rFonts w:eastAsia="Calibri"/>
          <w:i/>
          <w:sz w:val="20"/>
          <w:szCs w:val="20"/>
        </w:rPr>
        <w:t>specijalizacije</w:t>
      </w:r>
      <w:proofErr w:type="spellEnd"/>
    </w:p>
    <w:p w14:paraId="18BB749F" w14:textId="6CC0DEA4" w:rsidR="007A18D6" w:rsidRPr="007A18D6" w:rsidRDefault="007A18D6" w:rsidP="007A18D6">
      <w:pPr>
        <w:pStyle w:val="ListParagraph"/>
        <w:numPr>
          <w:ilvl w:val="0"/>
          <w:numId w:val="23"/>
        </w:numPr>
        <w:tabs>
          <w:tab w:val="left" w:pos="450"/>
        </w:tabs>
        <w:ind w:left="450" w:hanging="450"/>
        <w:jc w:val="both"/>
        <w:rPr>
          <w:rFonts w:eastAsia="Calibri"/>
          <w:sz w:val="20"/>
          <w:szCs w:val="20"/>
        </w:rPr>
      </w:pPr>
      <w:proofErr w:type="spellStart"/>
      <w:r w:rsidRPr="007A18D6">
        <w:rPr>
          <w:rFonts w:eastAsia="Calibri"/>
          <w:sz w:val="20"/>
          <w:szCs w:val="20"/>
        </w:rPr>
        <w:t>Kandidat</w:t>
      </w:r>
      <w:proofErr w:type="spellEnd"/>
      <w:r w:rsidRPr="007A18D6">
        <w:rPr>
          <w:rFonts w:eastAsia="Calibri"/>
          <w:sz w:val="20"/>
          <w:szCs w:val="20"/>
        </w:rPr>
        <w:t xml:space="preserve"> </w:t>
      </w:r>
      <w:proofErr w:type="spellStart"/>
      <w:r w:rsidRPr="007A18D6">
        <w:rPr>
          <w:rFonts w:eastAsia="Calibri"/>
          <w:sz w:val="20"/>
          <w:szCs w:val="20"/>
        </w:rPr>
        <w:t>dr</w:t>
      </w:r>
      <w:proofErr w:type="spellEnd"/>
      <w:r w:rsidRPr="007A18D6">
        <w:rPr>
          <w:rFonts w:eastAsia="Calibri"/>
          <w:sz w:val="20"/>
          <w:szCs w:val="20"/>
        </w:rPr>
        <w:t xml:space="preserve"> Minja Stojanović; Tema: “</w:t>
      </w:r>
      <w:proofErr w:type="spellStart"/>
      <w:r w:rsidRPr="007A18D6">
        <w:rPr>
          <w:rFonts w:eastAsia="Calibri"/>
          <w:sz w:val="20"/>
          <w:szCs w:val="20"/>
        </w:rPr>
        <w:t>Uticaj</w:t>
      </w:r>
      <w:proofErr w:type="spellEnd"/>
      <w:r w:rsidRPr="007A18D6">
        <w:rPr>
          <w:rFonts w:eastAsia="Calibri"/>
          <w:sz w:val="20"/>
          <w:szCs w:val="20"/>
        </w:rPr>
        <w:t xml:space="preserve"> </w:t>
      </w:r>
      <w:proofErr w:type="spellStart"/>
      <w:r w:rsidRPr="007A18D6">
        <w:rPr>
          <w:rFonts w:eastAsia="Calibri"/>
          <w:sz w:val="20"/>
          <w:szCs w:val="20"/>
        </w:rPr>
        <w:t>limfoidnog</w:t>
      </w:r>
      <w:proofErr w:type="spellEnd"/>
      <w:r w:rsidRPr="007A18D6">
        <w:rPr>
          <w:rFonts w:eastAsia="Calibri"/>
          <w:sz w:val="20"/>
          <w:szCs w:val="20"/>
        </w:rPr>
        <w:t xml:space="preserve"> </w:t>
      </w:r>
      <w:proofErr w:type="spellStart"/>
      <w:r w:rsidRPr="007A18D6">
        <w:rPr>
          <w:rFonts w:eastAsia="Calibri"/>
          <w:sz w:val="20"/>
          <w:szCs w:val="20"/>
        </w:rPr>
        <w:t>statusa</w:t>
      </w:r>
      <w:proofErr w:type="spellEnd"/>
      <w:r w:rsidRPr="007A18D6">
        <w:rPr>
          <w:rFonts w:eastAsia="Calibri"/>
          <w:sz w:val="20"/>
          <w:szCs w:val="20"/>
        </w:rPr>
        <w:t xml:space="preserve"> </w:t>
      </w:r>
      <w:proofErr w:type="spellStart"/>
      <w:r w:rsidRPr="007A18D6">
        <w:rPr>
          <w:rFonts w:eastAsia="Calibri"/>
          <w:sz w:val="20"/>
          <w:szCs w:val="20"/>
        </w:rPr>
        <w:t>na</w:t>
      </w:r>
      <w:proofErr w:type="spellEnd"/>
      <w:r w:rsidRPr="007A18D6">
        <w:rPr>
          <w:rFonts w:eastAsia="Calibri"/>
          <w:sz w:val="20"/>
          <w:szCs w:val="20"/>
        </w:rPr>
        <w:t xml:space="preserve"> </w:t>
      </w:r>
      <w:proofErr w:type="spellStart"/>
      <w:r w:rsidRPr="007A18D6">
        <w:rPr>
          <w:rFonts w:eastAsia="Calibri"/>
          <w:sz w:val="20"/>
          <w:szCs w:val="20"/>
        </w:rPr>
        <w:t>preživljavanje</w:t>
      </w:r>
      <w:proofErr w:type="spellEnd"/>
      <w:r w:rsidRPr="007A18D6">
        <w:rPr>
          <w:rFonts w:eastAsia="Calibri"/>
          <w:sz w:val="20"/>
          <w:szCs w:val="20"/>
        </w:rPr>
        <w:t xml:space="preserve"> </w:t>
      </w:r>
      <w:proofErr w:type="spellStart"/>
      <w:r w:rsidRPr="007A18D6">
        <w:rPr>
          <w:rFonts w:eastAsia="Calibri"/>
          <w:sz w:val="20"/>
          <w:szCs w:val="20"/>
        </w:rPr>
        <w:t>operisanih</w:t>
      </w:r>
      <w:proofErr w:type="spellEnd"/>
      <w:r w:rsidRPr="007A18D6">
        <w:rPr>
          <w:rFonts w:eastAsia="Calibri"/>
          <w:sz w:val="20"/>
          <w:szCs w:val="20"/>
        </w:rPr>
        <w:t xml:space="preserve"> </w:t>
      </w:r>
      <w:proofErr w:type="spellStart"/>
      <w:r w:rsidRPr="007A18D6">
        <w:rPr>
          <w:rFonts w:eastAsia="Calibri"/>
          <w:sz w:val="20"/>
          <w:szCs w:val="20"/>
        </w:rPr>
        <w:t>zbog</w:t>
      </w:r>
      <w:proofErr w:type="spellEnd"/>
      <w:r w:rsidRPr="007A18D6">
        <w:rPr>
          <w:rFonts w:eastAsia="Calibri"/>
          <w:sz w:val="20"/>
          <w:szCs w:val="20"/>
        </w:rPr>
        <w:t xml:space="preserve"> carcinoma </w:t>
      </w:r>
      <w:proofErr w:type="spellStart"/>
      <w:r w:rsidRPr="007A18D6">
        <w:rPr>
          <w:rFonts w:eastAsia="Calibri"/>
          <w:sz w:val="20"/>
          <w:szCs w:val="20"/>
        </w:rPr>
        <w:t>želuca</w:t>
      </w:r>
      <w:proofErr w:type="spellEnd"/>
      <w:r w:rsidRPr="007A18D6">
        <w:rPr>
          <w:rFonts w:eastAsia="Calibri"/>
          <w:sz w:val="20"/>
          <w:szCs w:val="20"/>
        </w:rPr>
        <w:t xml:space="preserve"> u </w:t>
      </w:r>
      <w:proofErr w:type="spellStart"/>
      <w:r w:rsidRPr="007A18D6">
        <w:rPr>
          <w:rFonts w:eastAsia="Calibri"/>
          <w:sz w:val="20"/>
          <w:szCs w:val="20"/>
        </w:rPr>
        <w:t>Opštoj</w:t>
      </w:r>
      <w:proofErr w:type="spellEnd"/>
      <w:r w:rsidRPr="007A18D6">
        <w:rPr>
          <w:rFonts w:eastAsia="Calibri"/>
          <w:sz w:val="20"/>
          <w:szCs w:val="20"/>
        </w:rPr>
        <w:t xml:space="preserve"> </w:t>
      </w:r>
      <w:proofErr w:type="spellStart"/>
      <w:r w:rsidRPr="007A18D6">
        <w:rPr>
          <w:rFonts w:eastAsia="Calibri"/>
          <w:sz w:val="20"/>
          <w:szCs w:val="20"/>
        </w:rPr>
        <w:t>bolnici</w:t>
      </w:r>
      <w:proofErr w:type="spellEnd"/>
      <w:r w:rsidRPr="007A18D6">
        <w:rPr>
          <w:rFonts w:eastAsia="Calibri"/>
          <w:sz w:val="20"/>
          <w:szCs w:val="20"/>
        </w:rPr>
        <w:t xml:space="preserve"> </w:t>
      </w:r>
      <w:proofErr w:type="spellStart"/>
      <w:r w:rsidRPr="007A18D6">
        <w:rPr>
          <w:rFonts w:eastAsia="Calibri"/>
          <w:sz w:val="20"/>
          <w:szCs w:val="20"/>
        </w:rPr>
        <w:t>Pančevo</w:t>
      </w:r>
      <w:proofErr w:type="spellEnd"/>
      <w:r w:rsidRPr="007A18D6">
        <w:rPr>
          <w:rFonts w:eastAsia="Calibri"/>
          <w:sz w:val="20"/>
          <w:szCs w:val="20"/>
        </w:rPr>
        <w:t xml:space="preserve"> u </w:t>
      </w:r>
      <w:proofErr w:type="spellStart"/>
      <w:r w:rsidRPr="007A18D6">
        <w:rPr>
          <w:rFonts w:eastAsia="Calibri"/>
          <w:sz w:val="20"/>
          <w:szCs w:val="20"/>
        </w:rPr>
        <w:t>periodu</w:t>
      </w:r>
      <w:proofErr w:type="spellEnd"/>
      <w:r w:rsidRPr="007A18D6">
        <w:rPr>
          <w:rFonts w:eastAsia="Calibri"/>
          <w:sz w:val="20"/>
          <w:szCs w:val="20"/>
        </w:rPr>
        <w:t xml:space="preserve"> od 2005. - 2015.”; rad je </w:t>
      </w:r>
      <w:proofErr w:type="spellStart"/>
      <w:r w:rsidRPr="007A18D6">
        <w:rPr>
          <w:rFonts w:eastAsia="Calibri"/>
          <w:sz w:val="20"/>
          <w:szCs w:val="20"/>
        </w:rPr>
        <w:t>odbranjen</w:t>
      </w:r>
      <w:proofErr w:type="spellEnd"/>
      <w:r w:rsidRPr="007A18D6">
        <w:rPr>
          <w:rFonts w:eastAsia="Calibri"/>
          <w:sz w:val="20"/>
          <w:szCs w:val="20"/>
        </w:rPr>
        <w:t xml:space="preserve"> 12. 12. 2017. </w:t>
      </w:r>
      <w:proofErr w:type="spellStart"/>
      <w:r w:rsidRPr="007A18D6">
        <w:rPr>
          <w:rFonts w:eastAsia="Calibri"/>
          <w:sz w:val="20"/>
          <w:szCs w:val="20"/>
        </w:rPr>
        <w:t>godine</w:t>
      </w:r>
      <w:proofErr w:type="spellEnd"/>
      <w:r w:rsidRPr="007A18D6">
        <w:rPr>
          <w:rFonts w:eastAsia="Calibri"/>
          <w:sz w:val="20"/>
          <w:szCs w:val="20"/>
        </w:rPr>
        <w:t xml:space="preserve"> </w:t>
      </w:r>
    </w:p>
    <w:p w14:paraId="6A75B3ED" w14:textId="554E80A3" w:rsidR="007A18D6" w:rsidRPr="007A18D6" w:rsidRDefault="007A18D6" w:rsidP="007A18D6">
      <w:pPr>
        <w:pStyle w:val="ListParagraph"/>
        <w:numPr>
          <w:ilvl w:val="0"/>
          <w:numId w:val="23"/>
        </w:numPr>
        <w:tabs>
          <w:tab w:val="left" w:pos="450"/>
        </w:tabs>
        <w:ind w:left="450" w:hanging="450"/>
        <w:jc w:val="both"/>
        <w:rPr>
          <w:rFonts w:eastAsia="Calibri"/>
          <w:sz w:val="20"/>
          <w:szCs w:val="20"/>
        </w:rPr>
      </w:pPr>
      <w:proofErr w:type="spellStart"/>
      <w:r w:rsidRPr="007A18D6">
        <w:rPr>
          <w:rFonts w:eastAsia="Calibri"/>
          <w:sz w:val="20"/>
          <w:szCs w:val="20"/>
        </w:rPr>
        <w:t>Kandidat</w:t>
      </w:r>
      <w:proofErr w:type="spellEnd"/>
      <w:r w:rsidRPr="007A18D6">
        <w:rPr>
          <w:rFonts w:eastAsia="Calibri"/>
          <w:sz w:val="20"/>
          <w:szCs w:val="20"/>
        </w:rPr>
        <w:t xml:space="preserve"> </w:t>
      </w:r>
      <w:r>
        <w:rPr>
          <w:rFonts w:eastAsia="Calibri"/>
          <w:sz w:val="20"/>
          <w:szCs w:val="20"/>
          <w:lang w:val="sr-Latn-RS"/>
        </w:rPr>
        <w:t>d</w:t>
      </w:r>
      <w:r w:rsidRPr="007A18D6">
        <w:rPr>
          <w:rFonts w:eastAsia="Calibri"/>
          <w:sz w:val="20"/>
          <w:szCs w:val="20"/>
        </w:rPr>
        <w:t xml:space="preserve">r Miloš Stanković; Tema: </w:t>
      </w:r>
      <w:proofErr w:type="spellStart"/>
      <w:r w:rsidRPr="007A18D6">
        <w:rPr>
          <w:rFonts w:eastAsia="Calibri"/>
          <w:sz w:val="20"/>
          <w:szCs w:val="20"/>
        </w:rPr>
        <w:t>Indikacije</w:t>
      </w:r>
      <w:proofErr w:type="spellEnd"/>
      <w:r w:rsidRPr="007A18D6">
        <w:rPr>
          <w:rFonts w:eastAsia="Calibri"/>
          <w:sz w:val="20"/>
          <w:szCs w:val="20"/>
        </w:rPr>
        <w:t xml:space="preserve"> za </w:t>
      </w:r>
      <w:proofErr w:type="spellStart"/>
      <w:r w:rsidRPr="007A18D6">
        <w:rPr>
          <w:rFonts w:eastAsia="Calibri"/>
          <w:sz w:val="20"/>
          <w:szCs w:val="20"/>
        </w:rPr>
        <w:t>sternotomiju</w:t>
      </w:r>
      <w:proofErr w:type="spellEnd"/>
      <w:r w:rsidRPr="007A18D6">
        <w:rPr>
          <w:rFonts w:eastAsia="Calibri"/>
          <w:sz w:val="20"/>
          <w:szCs w:val="20"/>
        </w:rPr>
        <w:t xml:space="preserve"> u </w:t>
      </w:r>
      <w:proofErr w:type="spellStart"/>
      <w:r w:rsidRPr="007A18D6">
        <w:rPr>
          <w:rFonts w:eastAsia="Calibri"/>
          <w:sz w:val="20"/>
          <w:szCs w:val="20"/>
        </w:rPr>
        <w:t>hirurškom</w:t>
      </w:r>
      <w:proofErr w:type="spellEnd"/>
      <w:r w:rsidRPr="007A18D6">
        <w:rPr>
          <w:rFonts w:eastAsia="Calibri"/>
          <w:sz w:val="20"/>
          <w:szCs w:val="20"/>
        </w:rPr>
        <w:t xml:space="preserve"> </w:t>
      </w:r>
      <w:proofErr w:type="spellStart"/>
      <w:r w:rsidRPr="007A18D6">
        <w:rPr>
          <w:rFonts w:eastAsia="Calibri"/>
          <w:sz w:val="20"/>
          <w:szCs w:val="20"/>
        </w:rPr>
        <w:t>lečenju</w:t>
      </w:r>
      <w:proofErr w:type="spellEnd"/>
      <w:r w:rsidRPr="007A18D6">
        <w:rPr>
          <w:rFonts w:eastAsia="Calibri"/>
          <w:sz w:val="20"/>
          <w:szCs w:val="20"/>
        </w:rPr>
        <w:t xml:space="preserve"> </w:t>
      </w:r>
      <w:proofErr w:type="spellStart"/>
      <w:r w:rsidRPr="007A18D6">
        <w:rPr>
          <w:rFonts w:eastAsia="Calibri"/>
          <w:sz w:val="20"/>
          <w:szCs w:val="20"/>
        </w:rPr>
        <w:t>retrosternalnih</w:t>
      </w:r>
      <w:proofErr w:type="spellEnd"/>
      <w:r w:rsidRPr="007A18D6">
        <w:rPr>
          <w:rFonts w:eastAsia="Calibri"/>
          <w:sz w:val="20"/>
          <w:szCs w:val="20"/>
        </w:rPr>
        <w:t xml:space="preserve"> struma; rad je </w:t>
      </w:r>
      <w:proofErr w:type="spellStart"/>
      <w:r w:rsidRPr="007A18D6">
        <w:rPr>
          <w:rFonts w:eastAsia="Calibri"/>
          <w:sz w:val="20"/>
          <w:szCs w:val="20"/>
        </w:rPr>
        <w:t>odbranjen</w:t>
      </w:r>
      <w:proofErr w:type="spellEnd"/>
      <w:r w:rsidRPr="007A18D6">
        <w:rPr>
          <w:rFonts w:eastAsia="Calibri"/>
          <w:sz w:val="20"/>
          <w:szCs w:val="20"/>
        </w:rPr>
        <w:t xml:space="preserve"> 19.02.2025. </w:t>
      </w:r>
      <w:proofErr w:type="spellStart"/>
      <w:r>
        <w:rPr>
          <w:rFonts w:eastAsia="Calibri"/>
          <w:sz w:val="20"/>
          <w:szCs w:val="20"/>
        </w:rPr>
        <w:t>godine</w:t>
      </w:r>
      <w:proofErr w:type="spellEnd"/>
    </w:p>
    <w:p w14:paraId="1537EBC9" w14:textId="77777777" w:rsidR="00D1171B" w:rsidRDefault="00D1171B" w:rsidP="001F6E49">
      <w:pPr>
        <w:jc w:val="both"/>
        <w:rPr>
          <w:rFonts w:eastAsiaTheme="minorEastAsia"/>
          <w:bCs/>
          <w:sz w:val="20"/>
          <w:szCs w:val="20"/>
        </w:rPr>
      </w:pPr>
    </w:p>
    <w:p w14:paraId="11D01D07" w14:textId="77777777" w:rsidR="008F5485" w:rsidRDefault="008F5485" w:rsidP="001F6E49">
      <w:pPr>
        <w:jc w:val="both"/>
        <w:rPr>
          <w:rFonts w:eastAsiaTheme="minorEastAsia"/>
          <w:bCs/>
          <w:sz w:val="20"/>
          <w:szCs w:val="20"/>
        </w:rPr>
      </w:pPr>
    </w:p>
    <w:p w14:paraId="3E2E188F" w14:textId="77777777" w:rsidR="008F5485" w:rsidRDefault="008F5485" w:rsidP="001F6E49">
      <w:pPr>
        <w:jc w:val="both"/>
        <w:rPr>
          <w:rFonts w:eastAsiaTheme="minorEastAsia"/>
          <w:bCs/>
          <w:sz w:val="20"/>
          <w:szCs w:val="20"/>
        </w:rPr>
      </w:pPr>
    </w:p>
    <w:p w14:paraId="4D684D32" w14:textId="77777777" w:rsidR="008F5485" w:rsidRDefault="008F5485" w:rsidP="001F6E49">
      <w:pPr>
        <w:jc w:val="both"/>
        <w:rPr>
          <w:rFonts w:eastAsiaTheme="minorEastAsia"/>
          <w:bCs/>
          <w:sz w:val="20"/>
          <w:szCs w:val="20"/>
        </w:rPr>
      </w:pPr>
    </w:p>
    <w:p w14:paraId="1F579B3B" w14:textId="54D043C9" w:rsidR="001F6E49" w:rsidRPr="007A18D6" w:rsidRDefault="007A18D6" w:rsidP="001F6E49">
      <w:pPr>
        <w:jc w:val="both"/>
        <w:rPr>
          <w:rFonts w:eastAsiaTheme="minorEastAsia"/>
          <w:bCs/>
          <w:sz w:val="20"/>
          <w:szCs w:val="20"/>
        </w:rPr>
      </w:pPr>
      <w:r w:rsidRPr="007A18D6">
        <w:rPr>
          <w:rFonts w:eastAsiaTheme="minorEastAsia"/>
          <w:bCs/>
          <w:sz w:val="20"/>
          <w:szCs w:val="20"/>
        </w:rPr>
        <w:lastRenderedPageBreak/>
        <w:t xml:space="preserve">E. </w:t>
      </w:r>
      <w:r w:rsidR="001F6E49" w:rsidRPr="007A18D6">
        <w:rPr>
          <w:rFonts w:eastAsiaTheme="minorEastAsia"/>
          <w:bCs/>
          <w:sz w:val="20"/>
          <w:szCs w:val="20"/>
        </w:rPr>
        <w:t>NAUČNO STRUČNI RAD</w:t>
      </w:r>
    </w:p>
    <w:p w14:paraId="7EEAD735" w14:textId="4BDED7AB" w:rsidR="001F6E49" w:rsidRPr="007A18D6" w:rsidRDefault="001F6E49" w:rsidP="00884D39">
      <w:pPr>
        <w:numPr>
          <w:ilvl w:val="0"/>
          <w:numId w:val="26"/>
        </w:numPr>
        <w:spacing w:after="200" w:line="276" w:lineRule="auto"/>
        <w:ind w:left="0" w:firstLine="0"/>
        <w:contextualSpacing/>
        <w:jc w:val="both"/>
        <w:rPr>
          <w:rFonts w:eastAsiaTheme="minorEastAsia"/>
          <w:b/>
          <w:i/>
          <w:sz w:val="20"/>
          <w:szCs w:val="20"/>
        </w:rPr>
      </w:pPr>
      <w:r w:rsidRPr="007A18D6">
        <w:rPr>
          <w:rFonts w:eastAsiaTheme="minorEastAsia"/>
          <w:b/>
          <w:i/>
          <w:sz w:val="20"/>
          <w:szCs w:val="20"/>
        </w:rPr>
        <w:t xml:space="preserve">Spisak </w:t>
      </w:r>
      <w:proofErr w:type="spellStart"/>
      <w:r w:rsidR="007A18D6">
        <w:rPr>
          <w:rFonts w:eastAsiaTheme="minorEastAsia"/>
          <w:b/>
          <w:i/>
          <w:sz w:val="20"/>
          <w:szCs w:val="20"/>
        </w:rPr>
        <w:t>objavljenih</w:t>
      </w:r>
      <w:proofErr w:type="spellEnd"/>
      <w:r w:rsidR="007A18D6">
        <w:rPr>
          <w:rFonts w:eastAsiaTheme="minorEastAsia"/>
          <w:b/>
          <w:i/>
          <w:sz w:val="20"/>
          <w:szCs w:val="20"/>
        </w:rPr>
        <w:t xml:space="preserve"> </w:t>
      </w:r>
      <w:proofErr w:type="spellStart"/>
      <w:r w:rsidRPr="007A18D6">
        <w:rPr>
          <w:rFonts w:eastAsiaTheme="minorEastAsia"/>
          <w:b/>
          <w:i/>
          <w:sz w:val="20"/>
          <w:szCs w:val="20"/>
        </w:rPr>
        <w:t>radova</w:t>
      </w:r>
      <w:proofErr w:type="spellEnd"/>
    </w:p>
    <w:p w14:paraId="124F15FA" w14:textId="77777777" w:rsidR="001F6E49" w:rsidRPr="007D0990" w:rsidRDefault="001F6E49" w:rsidP="001F6E49">
      <w:pPr>
        <w:jc w:val="both"/>
        <w:rPr>
          <w:rFonts w:eastAsiaTheme="minorEastAsia"/>
          <w:b/>
          <w:sz w:val="20"/>
          <w:szCs w:val="20"/>
        </w:rPr>
      </w:pPr>
    </w:p>
    <w:p w14:paraId="7F0AC5E6" w14:textId="77777777" w:rsidR="001F6E49" w:rsidRPr="007D0990" w:rsidRDefault="001F6E49" w:rsidP="001F6E49">
      <w:pPr>
        <w:jc w:val="both"/>
        <w:rPr>
          <w:b/>
          <w:sz w:val="20"/>
          <w:szCs w:val="20"/>
        </w:rPr>
      </w:pPr>
      <w:proofErr w:type="spellStart"/>
      <w:r w:rsidRPr="007D0990">
        <w:rPr>
          <w:b/>
          <w:sz w:val="20"/>
          <w:szCs w:val="20"/>
        </w:rPr>
        <w:t>Originalni</w:t>
      </w:r>
      <w:proofErr w:type="spellEnd"/>
      <w:r w:rsidRPr="007D0990">
        <w:rPr>
          <w:b/>
          <w:sz w:val="20"/>
          <w:szCs w:val="20"/>
        </w:rPr>
        <w:t xml:space="preserve"> </w:t>
      </w:r>
      <w:proofErr w:type="spellStart"/>
      <w:r w:rsidRPr="007D0990">
        <w:rPr>
          <w:b/>
          <w:sz w:val="20"/>
          <w:szCs w:val="20"/>
        </w:rPr>
        <w:t>radovi</w:t>
      </w:r>
      <w:proofErr w:type="spellEnd"/>
      <w:r w:rsidRPr="007D0990">
        <w:rPr>
          <w:b/>
          <w:sz w:val="20"/>
          <w:szCs w:val="20"/>
        </w:rPr>
        <w:t xml:space="preserve"> </w:t>
      </w:r>
      <w:r w:rsidRPr="007D0990">
        <w:rPr>
          <w:b/>
          <w:i/>
          <w:sz w:val="20"/>
          <w:szCs w:val="20"/>
        </w:rPr>
        <w:t>in extenso</w:t>
      </w:r>
      <w:r w:rsidRPr="007D0990">
        <w:rPr>
          <w:b/>
          <w:sz w:val="20"/>
          <w:szCs w:val="20"/>
        </w:rPr>
        <w:t xml:space="preserve"> u </w:t>
      </w:r>
      <w:proofErr w:type="spellStart"/>
      <w:r w:rsidRPr="007D0990">
        <w:rPr>
          <w:b/>
          <w:sz w:val="20"/>
          <w:szCs w:val="20"/>
        </w:rPr>
        <w:t>časopisima</w:t>
      </w:r>
      <w:proofErr w:type="spellEnd"/>
      <w:r w:rsidRPr="007D0990">
        <w:rPr>
          <w:b/>
          <w:sz w:val="20"/>
          <w:szCs w:val="20"/>
        </w:rPr>
        <w:t xml:space="preserve"> </w:t>
      </w:r>
      <w:proofErr w:type="spellStart"/>
      <w:r w:rsidRPr="007D0990">
        <w:rPr>
          <w:b/>
          <w:sz w:val="20"/>
          <w:szCs w:val="20"/>
        </w:rPr>
        <w:t>sa</w:t>
      </w:r>
      <w:proofErr w:type="spellEnd"/>
      <w:r w:rsidRPr="007D0990">
        <w:rPr>
          <w:b/>
          <w:sz w:val="20"/>
          <w:szCs w:val="20"/>
        </w:rPr>
        <w:t xml:space="preserve"> </w:t>
      </w:r>
      <w:r w:rsidRPr="007D0990">
        <w:rPr>
          <w:b/>
          <w:bCs/>
          <w:sz w:val="20"/>
          <w:szCs w:val="20"/>
        </w:rPr>
        <w:t>Journal Citation Report</w:t>
      </w:r>
      <w:r w:rsidRPr="007D0990">
        <w:rPr>
          <w:b/>
          <w:sz w:val="20"/>
          <w:szCs w:val="20"/>
        </w:rPr>
        <w:t xml:space="preserve"> (JCR) </w:t>
      </w:r>
      <w:proofErr w:type="spellStart"/>
      <w:r w:rsidRPr="007D0990">
        <w:rPr>
          <w:b/>
          <w:sz w:val="20"/>
          <w:szCs w:val="20"/>
        </w:rPr>
        <w:t>liste</w:t>
      </w:r>
      <w:proofErr w:type="spellEnd"/>
    </w:p>
    <w:p w14:paraId="5B56FD97" w14:textId="77777777" w:rsidR="001F6E49" w:rsidRPr="007D0990" w:rsidRDefault="001F6E49" w:rsidP="001F6E49">
      <w:pPr>
        <w:shd w:val="clear" w:color="auto" w:fill="FFFFFF"/>
        <w:jc w:val="both"/>
        <w:rPr>
          <w:rFonts w:eastAsiaTheme="minorEastAsia"/>
          <w:color w:val="000000"/>
          <w:sz w:val="20"/>
          <w:szCs w:val="20"/>
        </w:rPr>
      </w:pPr>
    </w:p>
    <w:p w14:paraId="175C540F" w14:textId="6B3DD1B9" w:rsidR="00283BA6" w:rsidRPr="002632C7" w:rsidRDefault="00283BA6" w:rsidP="00884D39">
      <w:pPr>
        <w:numPr>
          <w:ilvl w:val="0"/>
          <w:numId w:val="69"/>
        </w:numPr>
        <w:ind w:left="360"/>
        <w:jc w:val="both"/>
        <w:rPr>
          <w:sz w:val="20"/>
          <w:szCs w:val="20"/>
        </w:rPr>
      </w:pPr>
      <w:proofErr w:type="spellStart"/>
      <w:r w:rsidRPr="002632C7">
        <w:rPr>
          <w:sz w:val="20"/>
          <w:szCs w:val="20"/>
        </w:rPr>
        <w:t>Djukanovic</w:t>
      </w:r>
      <w:proofErr w:type="spellEnd"/>
      <w:r w:rsidRPr="002632C7">
        <w:rPr>
          <w:sz w:val="20"/>
          <w:szCs w:val="20"/>
        </w:rPr>
        <w:t xml:space="preserve"> M, </w:t>
      </w:r>
      <w:proofErr w:type="spellStart"/>
      <w:r w:rsidRPr="002632C7">
        <w:rPr>
          <w:sz w:val="20"/>
          <w:szCs w:val="20"/>
        </w:rPr>
        <w:t>Skrobic</w:t>
      </w:r>
      <w:proofErr w:type="spellEnd"/>
      <w:r w:rsidRPr="002632C7">
        <w:rPr>
          <w:sz w:val="20"/>
          <w:szCs w:val="20"/>
        </w:rPr>
        <w:t xml:space="preserve"> O, </w:t>
      </w:r>
      <w:r w:rsidRPr="002632C7">
        <w:rPr>
          <w:b/>
          <w:bCs/>
          <w:sz w:val="20"/>
          <w:szCs w:val="20"/>
        </w:rPr>
        <w:t>Stojakov D</w:t>
      </w:r>
      <w:r w:rsidRPr="002632C7">
        <w:rPr>
          <w:sz w:val="20"/>
          <w:szCs w:val="20"/>
        </w:rPr>
        <w:t xml:space="preserve">, Knezevic NN, Milicic B, Sabljak P, Simic A, Milenkovic M, Sreckovic S, Markovic D, </w:t>
      </w:r>
      <w:proofErr w:type="spellStart"/>
      <w:r w:rsidRPr="002632C7">
        <w:rPr>
          <w:sz w:val="20"/>
          <w:szCs w:val="20"/>
        </w:rPr>
        <w:t>Palibrk</w:t>
      </w:r>
      <w:proofErr w:type="spellEnd"/>
      <w:r w:rsidRPr="002632C7">
        <w:rPr>
          <w:sz w:val="20"/>
          <w:szCs w:val="20"/>
        </w:rPr>
        <w:t xml:space="preserve"> </w:t>
      </w:r>
      <w:proofErr w:type="spellStart"/>
      <w:r w:rsidRPr="002632C7">
        <w:rPr>
          <w:sz w:val="20"/>
          <w:szCs w:val="20"/>
        </w:rPr>
        <w:t>I.Impact</w:t>
      </w:r>
      <w:proofErr w:type="spellEnd"/>
      <w:r w:rsidRPr="002632C7">
        <w:rPr>
          <w:sz w:val="20"/>
          <w:szCs w:val="20"/>
        </w:rPr>
        <w:t xml:space="preserve"> of fluid balance and opioid-sparing anesthesia within </w:t>
      </w:r>
      <w:proofErr w:type="spellStart"/>
      <w:r w:rsidRPr="002632C7">
        <w:rPr>
          <w:sz w:val="20"/>
          <w:szCs w:val="20"/>
        </w:rPr>
        <w:t>enchanced</w:t>
      </w:r>
      <w:proofErr w:type="spellEnd"/>
      <w:r w:rsidRPr="002632C7">
        <w:rPr>
          <w:sz w:val="20"/>
          <w:szCs w:val="20"/>
        </w:rPr>
        <w:t xml:space="preserve"> recovery pathway on postoperative morbidity after transthoracic esophagectomy for cancer. Front Med 2024;11:1366438. </w:t>
      </w:r>
      <w:proofErr w:type="spellStart"/>
      <w:r w:rsidRPr="002632C7">
        <w:rPr>
          <w:sz w:val="20"/>
          <w:szCs w:val="20"/>
        </w:rPr>
        <w:t>doi</w:t>
      </w:r>
      <w:proofErr w:type="spellEnd"/>
      <w:r w:rsidRPr="002632C7">
        <w:rPr>
          <w:sz w:val="20"/>
          <w:szCs w:val="20"/>
        </w:rPr>
        <w:t xml:space="preserve">: 10.3389/fmed.2024.1366438. </w:t>
      </w:r>
      <w:r w:rsidRPr="002632C7">
        <w:rPr>
          <w:b/>
          <w:bCs/>
          <w:sz w:val="20"/>
          <w:szCs w:val="20"/>
        </w:rPr>
        <w:t>(M22. IF 3.4)</w:t>
      </w:r>
    </w:p>
    <w:p w14:paraId="4C118BE8" w14:textId="77777777" w:rsidR="00283BA6" w:rsidRPr="002632C7" w:rsidRDefault="00283BA6" w:rsidP="00884D39">
      <w:pPr>
        <w:numPr>
          <w:ilvl w:val="0"/>
          <w:numId w:val="69"/>
        </w:numPr>
        <w:shd w:val="clear" w:color="auto" w:fill="FFFFFF"/>
        <w:ind w:left="360"/>
        <w:jc w:val="both"/>
        <w:rPr>
          <w:color w:val="000000"/>
          <w:sz w:val="20"/>
          <w:szCs w:val="20"/>
        </w:rPr>
      </w:pPr>
      <w:proofErr w:type="spellStart"/>
      <w:r w:rsidRPr="002632C7">
        <w:rPr>
          <w:rFonts w:eastAsia="Times"/>
          <w:color w:val="000000"/>
          <w:sz w:val="20"/>
          <w:szCs w:val="20"/>
        </w:rPr>
        <w:t>Zivaljevic</w:t>
      </w:r>
      <w:proofErr w:type="spellEnd"/>
      <w:r w:rsidRPr="002632C7">
        <w:rPr>
          <w:rFonts w:eastAsia="Times"/>
          <w:color w:val="000000"/>
          <w:sz w:val="20"/>
          <w:szCs w:val="20"/>
        </w:rPr>
        <w:t xml:space="preserve"> V, </w:t>
      </w:r>
      <w:r w:rsidRPr="002632C7">
        <w:rPr>
          <w:rFonts w:eastAsia="TimesNewRomanPS-BoldMT"/>
          <w:color w:val="000000"/>
          <w:sz w:val="20"/>
          <w:szCs w:val="20"/>
        </w:rPr>
        <w:t>Zivic R</w:t>
      </w:r>
      <w:r w:rsidRPr="002632C7">
        <w:rPr>
          <w:rFonts w:eastAsia="Times"/>
          <w:color w:val="000000"/>
          <w:sz w:val="20"/>
          <w:szCs w:val="20"/>
        </w:rPr>
        <w:t xml:space="preserve">, Slijepcevic N, </w:t>
      </w:r>
      <w:proofErr w:type="spellStart"/>
      <w:r w:rsidRPr="002632C7">
        <w:rPr>
          <w:rFonts w:eastAsia="Times"/>
          <w:color w:val="000000"/>
          <w:sz w:val="20"/>
          <w:szCs w:val="20"/>
        </w:rPr>
        <w:t>Buzejic</w:t>
      </w:r>
      <w:proofErr w:type="spellEnd"/>
      <w:r w:rsidRPr="002632C7">
        <w:rPr>
          <w:rFonts w:eastAsia="Times"/>
          <w:color w:val="000000"/>
          <w:sz w:val="20"/>
          <w:szCs w:val="20"/>
        </w:rPr>
        <w:t xml:space="preserve"> M, </w:t>
      </w:r>
      <w:proofErr w:type="spellStart"/>
      <w:r w:rsidRPr="002632C7">
        <w:rPr>
          <w:rFonts w:eastAsia="Times"/>
          <w:color w:val="000000"/>
          <w:sz w:val="20"/>
          <w:szCs w:val="20"/>
        </w:rPr>
        <w:t>Dundjerovic</w:t>
      </w:r>
      <w:proofErr w:type="spellEnd"/>
      <w:r w:rsidRPr="002632C7">
        <w:rPr>
          <w:rFonts w:eastAsia="Times"/>
          <w:color w:val="000000"/>
          <w:sz w:val="20"/>
          <w:szCs w:val="20"/>
        </w:rPr>
        <w:t xml:space="preserve"> D, </w:t>
      </w:r>
      <w:proofErr w:type="spellStart"/>
      <w:r w:rsidRPr="002632C7">
        <w:rPr>
          <w:rFonts w:eastAsia="Times"/>
          <w:color w:val="000000"/>
          <w:sz w:val="20"/>
          <w:szCs w:val="20"/>
        </w:rPr>
        <w:t>Trbojevic</w:t>
      </w:r>
      <w:proofErr w:type="spellEnd"/>
      <w:r w:rsidRPr="002632C7">
        <w:rPr>
          <w:rFonts w:eastAsia="Times"/>
          <w:color w:val="000000"/>
          <w:sz w:val="20"/>
          <w:szCs w:val="20"/>
        </w:rPr>
        <w:t xml:space="preserve"> Stankovic J, </w:t>
      </w:r>
      <w:r w:rsidRPr="002632C7">
        <w:rPr>
          <w:rFonts w:eastAsia="Times"/>
          <w:b/>
          <w:bCs/>
          <w:color w:val="000000"/>
          <w:sz w:val="20"/>
          <w:szCs w:val="20"/>
        </w:rPr>
        <w:t>Stojakov D</w:t>
      </w:r>
      <w:r w:rsidRPr="002632C7">
        <w:rPr>
          <w:rFonts w:eastAsia="Times"/>
          <w:color w:val="000000"/>
          <w:sz w:val="20"/>
          <w:szCs w:val="20"/>
        </w:rPr>
        <w:t xml:space="preserve">, Jovanovic M, Paunovic I. Parathyroid carcinoma in chronic renal disease - a case series of three patients and review of literature. Acta </w:t>
      </w:r>
      <w:proofErr w:type="spellStart"/>
      <w:r w:rsidRPr="002632C7">
        <w:rPr>
          <w:rFonts w:eastAsia="Times"/>
          <w:color w:val="000000"/>
          <w:sz w:val="20"/>
          <w:szCs w:val="20"/>
        </w:rPr>
        <w:t>Chir</w:t>
      </w:r>
      <w:proofErr w:type="spellEnd"/>
      <w:r w:rsidRPr="002632C7">
        <w:rPr>
          <w:rFonts w:eastAsia="Times"/>
          <w:color w:val="000000"/>
          <w:sz w:val="20"/>
          <w:szCs w:val="20"/>
        </w:rPr>
        <w:t xml:space="preserve"> </w:t>
      </w:r>
      <w:proofErr w:type="spellStart"/>
      <w:r w:rsidRPr="002632C7">
        <w:rPr>
          <w:rFonts w:eastAsia="Times"/>
          <w:color w:val="000000"/>
          <w:sz w:val="20"/>
          <w:szCs w:val="20"/>
        </w:rPr>
        <w:t>Belg</w:t>
      </w:r>
      <w:proofErr w:type="spellEnd"/>
      <w:r w:rsidRPr="002632C7">
        <w:rPr>
          <w:rFonts w:eastAsia="Times"/>
          <w:color w:val="000000"/>
          <w:sz w:val="20"/>
          <w:szCs w:val="20"/>
        </w:rPr>
        <w:t xml:space="preserve"> 2023;123:199-206. doi:10.1080/00015458.2021.1970438. </w:t>
      </w:r>
      <w:r w:rsidRPr="002632C7">
        <w:rPr>
          <w:rFonts w:eastAsia="Times"/>
          <w:b/>
          <w:bCs/>
          <w:color w:val="000000"/>
          <w:sz w:val="20"/>
          <w:szCs w:val="20"/>
        </w:rPr>
        <w:t>(M23 IF 0.6)</w:t>
      </w:r>
    </w:p>
    <w:p w14:paraId="58310F8F" w14:textId="5C40A27F" w:rsidR="00283BA6" w:rsidRPr="002632C7" w:rsidRDefault="00283BA6" w:rsidP="00884D39">
      <w:pPr>
        <w:numPr>
          <w:ilvl w:val="0"/>
          <w:numId w:val="69"/>
        </w:numPr>
        <w:shd w:val="clear" w:color="auto" w:fill="FFFFFF"/>
        <w:ind w:left="360"/>
        <w:jc w:val="both"/>
        <w:rPr>
          <w:color w:val="000000"/>
          <w:sz w:val="20"/>
          <w:szCs w:val="20"/>
        </w:rPr>
      </w:pPr>
      <w:r w:rsidRPr="002632C7">
        <w:rPr>
          <w:rFonts w:eastAsia="TimesNewRomanPS-BoldMT"/>
          <w:color w:val="000000"/>
          <w:sz w:val="20"/>
          <w:szCs w:val="20"/>
        </w:rPr>
        <w:t xml:space="preserve">Savić Đ, </w:t>
      </w:r>
      <w:proofErr w:type="spellStart"/>
      <w:r w:rsidRPr="002632C7">
        <w:rPr>
          <w:rFonts w:eastAsia="TimesNewRomanPS-BoldMT"/>
          <w:color w:val="000000"/>
          <w:sz w:val="20"/>
          <w:szCs w:val="20"/>
        </w:rPr>
        <w:t>Miličković</w:t>
      </w:r>
      <w:proofErr w:type="spellEnd"/>
      <w:r w:rsidRPr="002632C7">
        <w:rPr>
          <w:rFonts w:eastAsia="TimesNewRomanPS-BoldMT"/>
          <w:color w:val="000000"/>
          <w:sz w:val="20"/>
          <w:szCs w:val="20"/>
        </w:rPr>
        <w:t xml:space="preserve"> M, Ilić P, Vukadin M, </w:t>
      </w:r>
      <w:r w:rsidRPr="002632C7">
        <w:rPr>
          <w:rFonts w:eastAsia="TimesNewRomanPS-BoldMT"/>
          <w:b/>
          <w:bCs/>
          <w:color w:val="000000"/>
          <w:sz w:val="20"/>
          <w:szCs w:val="20"/>
        </w:rPr>
        <w:t>Stojakov D</w:t>
      </w:r>
      <w:r w:rsidRPr="002632C7">
        <w:rPr>
          <w:rFonts w:eastAsia="TimesNewRomanPS-BoldMT"/>
          <w:color w:val="000000"/>
          <w:sz w:val="20"/>
          <w:szCs w:val="20"/>
        </w:rPr>
        <w:t>.</w:t>
      </w:r>
      <w:r>
        <w:rPr>
          <w:rFonts w:eastAsia="TimesNewRomanPS-BoldMT"/>
          <w:color w:val="000000"/>
          <w:sz w:val="20"/>
          <w:szCs w:val="20"/>
        </w:rPr>
        <w:t>*</w:t>
      </w:r>
      <w:r w:rsidRPr="002632C7">
        <w:rPr>
          <w:rFonts w:eastAsia="TimesNewRomanPS-BoldMT"/>
          <w:color w:val="000000"/>
          <w:sz w:val="20"/>
          <w:szCs w:val="20"/>
        </w:rPr>
        <w:t xml:space="preserve"> Esophageal achalasia in two-year-old boy. Srp Arh </w:t>
      </w:r>
      <w:proofErr w:type="spellStart"/>
      <w:r w:rsidRPr="002632C7">
        <w:rPr>
          <w:rFonts w:eastAsia="TimesNewRomanPS-BoldMT"/>
          <w:color w:val="000000"/>
          <w:sz w:val="20"/>
          <w:szCs w:val="20"/>
        </w:rPr>
        <w:t>Celok</w:t>
      </w:r>
      <w:proofErr w:type="spellEnd"/>
      <w:r w:rsidRPr="002632C7">
        <w:rPr>
          <w:rFonts w:eastAsia="TimesNewRomanPS-BoldMT"/>
          <w:color w:val="000000"/>
          <w:sz w:val="20"/>
          <w:szCs w:val="20"/>
        </w:rPr>
        <w:t xml:space="preserve"> Lek 2020;148:765-768. </w:t>
      </w:r>
      <w:r w:rsidRPr="002632C7">
        <w:rPr>
          <w:rFonts w:eastAsia="TimesNewRomanPS-BoldMT"/>
          <w:b/>
          <w:bCs/>
          <w:color w:val="000000"/>
          <w:sz w:val="20"/>
          <w:szCs w:val="20"/>
        </w:rPr>
        <w:t>(M23 IF 0,207)</w:t>
      </w:r>
      <w:r w:rsidRPr="002632C7">
        <w:rPr>
          <w:b/>
          <w:color w:val="000000"/>
          <w:sz w:val="20"/>
          <w:szCs w:val="20"/>
        </w:rPr>
        <w:t xml:space="preserve"> </w:t>
      </w:r>
      <w:r w:rsidR="008157DE" w:rsidRPr="00CD6EE3">
        <w:rPr>
          <w:b/>
          <w:bCs/>
          <w:sz w:val="20"/>
          <w:szCs w:val="20"/>
          <w:lang w:val="sr-Latn-RS"/>
        </w:rPr>
        <w:t>n</w:t>
      </w:r>
      <w:proofErr w:type="spellStart"/>
      <w:r w:rsidR="008157DE" w:rsidRPr="00CD6EE3">
        <w:rPr>
          <w:b/>
          <w:bCs/>
          <w:sz w:val="20"/>
          <w:szCs w:val="20"/>
        </w:rPr>
        <w:t>osilac</w:t>
      </w:r>
      <w:proofErr w:type="spellEnd"/>
      <w:r w:rsidR="008157DE" w:rsidRPr="00CD6EE3">
        <w:rPr>
          <w:b/>
          <w:bCs/>
          <w:sz w:val="20"/>
          <w:szCs w:val="20"/>
        </w:rPr>
        <w:t xml:space="preserve"> </w:t>
      </w:r>
      <w:proofErr w:type="spellStart"/>
      <w:r w:rsidR="008157DE" w:rsidRPr="00CD6EE3">
        <w:rPr>
          <w:b/>
          <w:bCs/>
          <w:sz w:val="20"/>
          <w:szCs w:val="20"/>
        </w:rPr>
        <w:t>rada</w:t>
      </w:r>
      <w:proofErr w:type="spellEnd"/>
      <w:r w:rsidR="008157DE">
        <w:rPr>
          <w:b/>
          <w:bCs/>
          <w:sz w:val="20"/>
          <w:szCs w:val="20"/>
        </w:rPr>
        <w:t xml:space="preserve">- </w:t>
      </w:r>
      <w:proofErr w:type="spellStart"/>
      <w:r w:rsidR="008157DE">
        <w:rPr>
          <w:b/>
          <w:bCs/>
          <w:sz w:val="20"/>
          <w:szCs w:val="20"/>
        </w:rPr>
        <w:t>prilo</w:t>
      </w:r>
      <w:proofErr w:type="spellEnd"/>
      <w:r w:rsidR="008157DE">
        <w:rPr>
          <w:b/>
          <w:bCs/>
          <w:sz w:val="20"/>
          <w:szCs w:val="20"/>
          <w:lang w:val="sr-Latn-RS"/>
        </w:rPr>
        <w:t>ž</w:t>
      </w:r>
      <w:proofErr w:type="spellStart"/>
      <w:r w:rsidR="008157DE">
        <w:rPr>
          <w:b/>
          <w:bCs/>
          <w:sz w:val="20"/>
          <w:szCs w:val="20"/>
        </w:rPr>
        <w:t>ena</w:t>
      </w:r>
      <w:proofErr w:type="spellEnd"/>
      <w:r w:rsidR="008157DE">
        <w:rPr>
          <w:b/>
          <w:bCs/>
          <w:sz w:val="20"/>
          <w:szCs w:val="20"/>
        </w:rPr>
        <w:t xml:space="preserve"> </w:t>
      </w:r>
      <w:proofErr w:type="spellStart"/>
      <w:r w:rsidR="008157DE">
        <w:rPr>
          <w:b/>
          <w:bCs/>
          <w:sz w:val="20"/>
          <w:szCs w:val="20"/>
        </w:rPr>
        <w:t>potvrda</w:t>
      </w:r>
      <w:proofErr w:type="spellEnd"/>
      <w:r w:rsidR="008157DE">
        <w:rPr>
          <w:b/>
          <w:bCs/>
          <w:sz w:val="20"/>
          <w:szCs w:val="20"/>
        </w:rPr>
        <w:t xml:space="preserve"> </w:t>
      </w:r>
      <w:proofErr w:type="spellStart"/>
      <w:r w:rsidR="008157DE">
        <w:rPr>
          <w:b/>
          <w:bCs/>
          <w:sz w:val="20"/>
          <w:szCs w:val="20"/>
        </w:rPr>
        <w:t>ostalih</w:t>
      </w:r>
      <w:proofErr w:type="spellEnd"/>
      <w:r w:rsidR="008157DE">
        <w:rPr>
          <w:b/>
          <w:bCs/>
          <w:sz w:val="20"/>
          <w:szCs w:val="20"/>
        </w:rPr>
        <w:t xml:space="preserve"> </w:t>
      </w:r>
      <w:proofErr w:type="spellStart"/>
      <w:r w:rsidR="008157DE">
        <w:rPr>
          <w:b/>
          <w:bCs/>
          <w:sz w:val="20"/>
          <w:szCs w:val="20"/>
        </w:rPr>
        <w:t>autora</w:t>
      </w:r>
      <w:proofErr w:type="spellEnd"/>
    </w:p>
    <w:p w14:paraId="6D2EB757" w14:textId="77777777" w:rsidR="00283BA6" w:rsidRPr="002632C7" w:rsidRDefault="00283BA6" w:rsidP="00884D39">
      <w:pPr>
        <w:numPr>
          <w:ilvl w:val="0"/>
          <w:numId w:val="69"/>
        </w:numPr>
        <w:shd w:val="clear" w:color="auto" w:fill="FFFFFF"/>
        <w:ind w:left="360"/>
        <w:jc w:val="both"/>
        <w:rPr>
          <w:color w:val="000000"/>
          <w:sz w:val="20"/>
          <w:szCs w:val="20"/>
        </w:rPr>
      </w:pPr>
      <w:r w:rsidRPr="002632C7">
        <w:rPr>
          <w:b/>
          <w:color w:val="000000"/>
          <w:sz w:val="20"/>
          <w:szCs w:val="20"/>
        </w:rPr>
        <w:t>Stojakov D</w:t>
      </w:r>
      <w:r w:rsidRPr="002632C7">
        <w:rPr>
          <w:color w:val="000000"/>
          <w:sz w:val="20"/>
          <w:szCs w:val="20"/>
        </w:rPr>
        <w:t xml:space="preserve">, </w:t>
      </w:r>
      <w:proofErr w:type="spellStart"/>
      <w:r w:rsidRPr="002632C7">
        <w:rPr>
          <w:color w:val="000000"/>
          <w:sz w:val="20"/>
          <w:szCs w:val="20"/>
        </w:rPr>
        <w:t>Miličković</w:t>
      </w:r>
      <w:proofErr w:type="spellEnd"/>
      <w:r w:rsidRPr="002632C7">
        <w:rPr>
          <w:color w:val="000000"/>
          <w:sz w:val="20"/>
          <w:szCs w:val="20"/>
        </w:rPr>
        <w:t xml:space="preserve"> M, </w:t>
      </w:r>
      <w:proofErr w:type="spellStart"/>
      <w:r w:rsidRPr="002632C7">
        <w:rPr>
          <w:color w:val="000000"/>
          <w:sz w:val="20"/>
          <w:szCs w:val="20"/>
        </w:rPr>
        <w:t>Minić</w:t>
      </w:r>
      <w:proofErr w:type="spellEnd"/>
      <w:r w:rsidRPr="002632C7">
        <w:rPr>
          <w:color w:val="000000"/>
          <w:sz w:val="20"/>
          <w:szCs w:val="20"/>
        </w:rPr>
        <w:t xml:space="preserve"> M, Vukadin M, Stanković N, Savić Đ. Surgical treatment of </w:t>
      </w:r>
      <w:proofErr w:type="spellStart"/>
      <w:r w:rsidRPr="002632C7">
        <w:rPr>
          <w:color w:val="000000"/>
          <w:sz w:val="20"/>
          <w:szCs w:val="20"/>
        </w:rPr>
        <w:t>aquired</w:t>
      </w:r>
      <w:proofErr w:type="spellEnd"/>
      <w:r w:rsidRPr="002632C7">
        <w:rPr>
          <w:color w:val="000000"/>
          <w:sz w:val="20"/>
          <w:szCs w:val="20"/>
        </w:rPr>
        <w:t xml:space="preserve"> tracheoesophageal fistula caused by </w:t>
      </w:r>
      <w:proofErr w:type="spellStart"/>
      <w:r w:rsidRPr="002632C7">
        <w:rPr>
          <w:color w:val="000000"/>
          <w:sz w:val="20"/>
          <w:szCs w:val="20"/>
        </w:rPr>
        <w:t>baloon</w:t>
      </w:r>
      <w:proofErr w:type="spellEnd"/>
      <w:r w:rsidRPr="002632C7">
        <w:rPr>
          <w:color w:val="000000"/>
          <w:sz w:val="20"/>
          <w:szCs w:val="20"/>
        </w:rPr>
        <w:t xml:space="preserve"> dilatation of corrosive esophageal stricture in a child. </w:t>
      </w:r>
      <w:proofErr w:type="spellStart"/>
      <w:r w:rsidRPr="002632C7">
        <w:rPr>
          <w:color w:val="000000"/>
          <w:sz w:val="20"/>
          <w:szCs w:val="20"/>
        </w:rPr>
        <w:t>Vojnosanit</w:t>
      </w:r>
      <w:proofErr w:type="spellEnd"/>
      <w:r w:rsidRPr="002632C7">
        <w:rPr>
          <w:color w:val="000000"/>
          <w:sz w:val="20"/>
          <w:szCs w:val="20"/>
        </w:rPr>
        <w:t xml:space="preserve"> Pregl 2020;77:1097-1100 (doi.org/10.2298/VSP180615169S) </w:t>
      </w:r>
      <w:r w:rsidRPr="002632C7">
        <w:rPr>
          <w:b/>
          <w:bCs/>
          <w:color w:val="000000"/>
          <w:sz w:val="20"/>
          <w:szCs w:val="20"/>
        </w:rPr>
        <w:t>(</w:t>
      </w:r>
      <w:r w:rsidRPr="002632C7">
        <w:rPr>
          <w:b/>
          <w:color w:val="000000"/>
          <w:sz w:val="20"/>
          <w:szCs w:val="20"/>
        </w:rPr>
        <w:t>M23; IF 0,272</w:t>
      </w:r>
      <w:r w:rsidRPr="002632C7">
        <w:rPr>
          <w:b/>
          <w:bCs/>
          <w:color w:val="000000"/>
          <w:sz w:val="20"/>
          <w:szCs w:val="20"/>
        </w:rPr>
        <w:t>)</w:t>
      </w:r>
    </w:p>
    <w:p w14:paraId="343C6F01" w14:textId="77777777" w:rsidR="00283BA6" w:rsidRPr="002632C7" w:rsidRDefault="00283BA6" w:rsidP="00884D39">
      <w:pPr>
        <w:numPr>
          <w:ilvl w:val="0"/>
          <w:numId w:val="69"/>
        </w:numPr>
        <w:shd w:val="clear" w:color="auto" w:fill="FFFFFF"/>
        <w:ind w:left="360"/>
        <w:jc w:val="both"/>
        <w:rPr>
          <w:color w:val="000000"/>
          <w:sz w:val="20"/>
          <w:szCs w:val="20"/>
        </w:rPr>
      </w:pPr>
      <w:bookmarkStart w:id="25" w:name="_Hlk191230647"/>
      <w:proofErr w:type="spellStart"/>
      <w:r w:rsidRPr="002632C7">
        <w:rPr>
          <w:color w:val="000000"/>
          <w:sz w:val="20"/>
          <w:szCs w:val="20"/>
        </w:rPr>
        <w:t>Veličković</w:t>
      </w:r>
      <w:proofErr w:type="spellEnd"/>
      <w:r w:rsidRPr="002632C7">
        <w:rPr>
          <w:color w:val="000000"/>
          <w:sz w:val="20"/>
          <w:szCs w:val="20"/>
        </w:rPr>
        <w:t xml:space="preserve"> D, Sabljak P, </w:t>
      </w:r>
      <w:r w:rsidRPr="002632C7">
        <w:rPr>
          <w:b/>
          <w:color w:val="000000"/>
          <w:sz w:val="20"/>
          <w:szCs w:val="20"/>
        </w:rPr>
        <w:t>Stojakov D</w:t>
      </w:r>
      <w:r w:rsidRPr="002632C7">
        <w:rPr>
          <w:color w:val="000000"/>
          <w:sz w:val="20"/>
          <w:szCs w:val="20"/>
        </w:rPr>
        <w:t xml:space="preserve">, </w:t>
      </w:r>
      <w:proofErr w:type="spellStart"/>
      <w:r w:rsidRPr="002632C7">
        <w:rPr>
          <w:color w:val="000000"/>
          <w:sz w:val="20"/>
          <w:szCs w:val="20"/>
        </w:rPr>
        <w:t>Veličković</w:t>
      </w:r>
      <w:proofErr w:type="spellEnd"/>
      <w:r w:rsidRPr="002632C7">
        <w:rPr>
          <w:color w:val="000000"/>
          <w:sz w:val="20"/>
          <w:szCs w:val="20"/>
        </w:rPr>
        <w:t xml:space="preserve"> J, Ebrahimi K, </w:t>
      </w:r>
      <w:proofErr w:type="spellStart"/>
      <w:r w:rsidRPr="002632C7">
        <w:rPr>
          <w:color w:val="000000"/>
          <w:sz w:val="20"/>
          <w:szCs w:val="20"/>
        </w:rPr>
        <w:t>Šljukić</w:t>
      </w:r>
      <w:proofErr w:type="spellEnd"/>
      <w:r w:rsidRPr="002632C7">
        <w:rPr>
          <w:color w:val="000000"/>
          <w:sz w:val="20"/>
          <w:szCs w:val="20"/>
        </w:rPr>
        <w:t xml:space="preserve"> V, </w:t>
      </w:r>
      <w:proofErr w:type="spellStart"/>
      <w:r w:rsidRPr="002632C7">
        <w:rPr>
          <w:color w:val="000000"/>
          <w:sz w:val="20"/>
          <w:szCs w:val="20"/>
        </w:rPr>
        <w:t>Peško</w:t>
      </w:r>
      <w:proofErr w:type="spellEnd"/>
      <w:r w:rsidRPr="002632C7">
        <w:rPr>
          <w:color w:val="000000"/>
          <w:sz w:val="20"/>
          <w:szCs w:val="20"/>
        </w:rPr>
        <w:t xml:space="preserve"> P. Prognostic impact of allogenic blood transfusion following surgical treatment of esophageal cancer. Eur Surg 2019;5:246-253 (doi.org/10.1007/s10353-019-0588-7)</w:t>
      </w:r>
      <w:bookmarkEnd w:id="25"/>
      <w:r w:rsidRPr="002632C7">
        <w:rPr>
          <w:color w:val="000000"/>
          <w:sz w:val="20"/>
          <w:szCs w:val="20"/>
        </w:rPr>
        <w:tab/>
      </w:r>
      <w:r w:rsidRPr="002632C7">
        <w:rPr>
          <w:b/>
          <w:bCs/>
          <w:color w:val="000000"/>
          <w:sz w:val="20"/>
          <w:szCs w:val="20"/>
        </w:rPr>
        <w:t>(</w:t>
      </w:r>
      <w:r w:rsidRPr="002632C7">
        <w:rPr>
          <w:b/>
          <w:color w:val="000000"/>
          <w:sz w:val="20"/>
          <w:szCs w:val="20"/>
        </w:rPr>
        <w:t>M23; IF 0,483</w:t>
      </w:r>
      <w:r w:rsidRPr="002632C7">
        <w:rPr>
          <w:b/>
          <w:bCs/>
          <w:color w:val="000000"/>
          <w:sz w:val="20"/>
          <w:szCs w:val="20"/>
        </w:rPr>
        <w:t>)</w:t>
      </w:r>
    </w:p>
    <w:p w14:paraId="0D7B5082" w14:textId="384272D9" w:rsidR="00283BA6" w:rsidRPr="002632C7" w:rsidRDefault="00283BA6" w:rsidP="00884D39">
      <w:pPr>
        <w:numPr>
          <w:ilvl w:val="0"/>
          <w:numId w:val="69"/>
        </w:numPr>
        <w:shd w:val="clear" w:color="auto" w:fill="FFFFFF"/>
        <w:ind w:left="360"/>
        <w:jc w:val="both"/>
        <w:rPr>
          <w:color w:val="000000"/>
          <w:sz w:val="20"/>
          <w:szCs w:val="20"/>
        </w:rPr>
      </w:pPr>
      <w:r w:rsidRPr="002632C7">
        <w:rPr>
          <w:color w:val="000000"/>
          <w:sz w:val="20"/>
          <w:szCs w:val="20"/>
        </w:rPr>
        <w:t xml:space="preserve">Marković V, </w:t>
      </w:r>
      <w:r w:rsidRPr="002632C7">
        <w:rPr>
          <w:b/>
          <w:color w:val="000000"/>
          <w:sz w:val="20"/>
          <w:szCs w:val="20"/>
        </w:rPr>
        <w:t>Stojakov D</w:t>
      </w:r>
      <w:r w:rsidRPr="002632C7">
        <w:rPr>
          <w:color w:val="000000"/>
          <w:sz w:val="20"/>
          <w:szCs w:val="20"/>
        </w:rPr>
        <w:t xml:space="preserve">, </w:t>
      </w:r>
      <w:proofErr w:type="spellStart"/>
      <w:r w:rsidRPr="002632C7">
        <w:rPr>
          <w:color w:val="000000"/>
          <w:sz w:val="20"/>
          <w:szCs w:val="20"/>
        </w:rPr>
        <w:t>Micev</w:t>
      </w:r>
      <w:proofErr w:type="spellEnd"/>
      <w:r w:rsidRPr="002632C7">
        <w:rPr>
          <w:color w:val="000000"/>
          <w:sz w:val="20"/>
          <w:szCs w:val="20"/>
        </w:rPr>
        <w:t xml:space="preserve"> M, </w:t>
      </w:r>
      <w:proofErr w:type="spellStart"/>
      <w:r w:rsidRPr="002632C7">
        <w:rPr>
          <w:color w:val="000000"/>
          <w:sz w:val="20"/>
          <w:szCs w:val="20"/>
        </w:rPr>
        <w:t>Kmezić</w:t>
      </w:r>
      <w:proofErr w:type="spellEnd"/>
      <w:r w:rsidRPr="002632C7">
        <w:rPr>
          <w:color w:val="000000"/>
          <w:sz w:val="20"/>
          <w:szCs w:val="20"/>
        </w:rPr>
        <w:t xml:space="preserve"> S, </w:t>
      </w:r>
      <w:proofErr w:type="spellStart"/>
      <w:r w:rsidRPr="002632C7">
        <w:rPr>
          <w:color w:val="000000"/>
          <w:sz w:val="20"/>
          <w:szCs w:val="20"/>
        </w:rPr>
        <w:t>Šaponjski</w:t>
      </w:r>
      <w:proofErr w:type="spellEnd"/>
      <w:r w:rsidRPr="002632C7">
        <w:rPr>
          <w:color w:val="000000"/>
          <w:sz w:val="20"/>
          <w:szCs w:val="20"/>
        </w:rPr>
        <w:t xml:space="preserve"> D, Krivokapić Z. Castleman’s disease presented as a rare unicentric pancreatic mass. </w:t>
      </w:r>
      <w:proofErr w:type="spellStart"/>
      <w:r w:rsidRPr="002632C7">
        <w:rPr>
          <w:sz w:val="20"/>
          <w:szCs w:val="20"/>
        </w:rPr>
        <w:t>Hepatob</w:t>
      </w:r>
      <w:proofErr w:type="spellEnd"/>
      <w:r w:rsidRPr="002632C7">
        <w:rPr>
          <w:sz w:val="20"/>
          <w:szCs w:val="20"/>
        </w:rPr>
        <w:t xml:space="preserve"> </w:t>
      </w:r>
      <w:proofErr w:type="spellStart"/>
      <w:r w:rsidRPr="002632C7">
        <w:rPr>
          <w:sz w:val="20"/>
          <w:szCs w:val="20"/>
        </w:rPr>
        <w:t>Pancreat</w:t>
      </w:r>
      <w:proofErr w:type="spellEnd"/>
      <w:r w:rsidRPr="002632C7">
        <w:rPr>
          <w:sz w:val="20"/>
          <w:szCs w:val="20"/>
        </w:rPr>
        <w:t xml:space="preserve"> Dis</w:t>
      </w:r>
      <w:r w:rsidRPr="002632C7">
        <w:rPr>
          <w:color w:val="000000"/>
          <w:sz w:val="20"/>
          <w:szCs w:val="20"/>
        </w:rPr>
        <w:t xml:space="preserve"> 2019;23:31 (doi.org/10.1016/j.hbpd.2019.05.011)</w:t>
      </w:r>
      <w:r w:rsidR="00BF438B">
        <w:rPr>
          <w:color w:val="000000"/>
          <w:sz w:val="20"/>
          <w:szCs w:val="20"/>
        </w:rPr>
        <w:t xml:space="preserve"> </w:t>
      </w:r>
      <w:r w:rsidRPr="002632C7">
        <w:rPr>
          <w:b/>
          <w:bCs/>
          <w:color w:val="000000"/>
          <w:sz w:val="20"/>
          <w:szCs w:val="20"/>
        </w:rPr>
        <w:t>(</w:t>
      </w:r>
      <w:r w:rsidRPr="002632C7">
        <w:rPr>
          <w:b/>
          <w:color w:val="000000"/>
          <w:sz w:val="20"/>
          <w:szCs w:val="20"/>
        </w:rPr>
        <w:t>M22; IF 1,576</w:t>
      </w:r>
      <w:r w:rsidRPr="002632C7">
        <w:rPr>
          <w:b/>
          <w:bCs/>
          <w:color w:val="000000"/>
          <w:sz w:val="20"/>
          <w:szCs w:val="20"/>
        </w:rPr>
        <w:t>)</w:t>
      </w:r>
    </w:p>
    <w:p w14:paraId="4ECC4838" w14:textId="31D26DA9" w:rsidR="00283BA6" w:rsidRPr="002632C7" w:rsidRDefault="00283BA6" w:rsidP="00884D39">
      <w:pPr>
        <w:numPr>
          <w:ilvl w:val="0"/>
          <w:numId w:val="69"/>
        </w:numPr>
        <w:shd w:val="clear" w:color="auto" w:fill="FFFFFF"/>
        <w:ind w:left="360"/>
        <w:jc w:val="both"/>
        <w:rPr>
          <w:color w:val="000000"/>
          <w:sz w:val="20"/>
          <w:szCs w:val="20"/>
        </w:rPr>
      </w:pPr>
      <w:proofErr w:type="spellStart"/>
      <w:r w:rsidRPr="002632C7">
        <w:rPr>
          <w:color w:val="000000"/>
          <w:sz w:val="20"/>
          <w:szCs w:val="20"/>
        </w:rPr>
        <w:t>Mašulović</w:t>
      </w:r>
      <w:proofErr w:type="spellEnd"/>
      <w:r w:rsidRPr="002632C7">
        <w:rPr>
          <w:color w:val="000000"/>
          <w:sz w:val="20"/>
          <w:szCs w:val="20"/>
        </w:rPr>
        <w:t xml:space="preserve"> D, Jovanović M, Ivanović A, </w:t>
      </w:r>
      <w:r w:rsidRPr="002632C7">
        <w:rPr>
          <w:b/>
          <w:color w:val="000000"/>
          <w:sz w:val="20"/>
          <w:szCs w:val="20"/>
        </w:rPr>
        <w:t>Stojakov D</w:t>
      </w:r>
      <w:r w:rsidRPr="002632C7">
        <w:rPr>
          <w:color w:val="000000"/>
          <w:sz w:val="20"/>
          <w:szCs w:val="20"/>
        </w:rPr>
        <w:t xml:space="preserve">, </w:t>
      </w:r>
      <w:proofErr w:type="spellStart"/>
      <w:r w:rsidRPr="002632C7">
        <w:rPr>
          <w:color w:val="000000"/>
          <w:sz w:val="20"/>
          <w:szCs w:val="20"/>
        </w:rPr>
        <w:t>Micev</w:t>
      </w:r>
      <w:proofErr w:type="spellEnd"/>
      <w:r w:rsidRPr="002632C7">
        <w:rPr>
          <w:color w:val="000000"/>
          <w:sz w:val="20"/>
          <w:szCs w:val="20"/>
        </w:rPr>
        <w:t xml:space="preserve"> M, </w:t>
      </w:r>
      <w:proofErr w:type="spellStart"/>
      <w:r w:rsidRPr="002632C7">
        <w:rPr>
          <w:color w:val="000000"/>
          <w:sz w:val="20"/>
          <w:szCs w:val="20"/>
        </w:rPr>
        <w:t>Stević</w:t>
      </w:r>
      <w:proofErr w:type="spellEnd"/>
      <w:r w:rsidRPr="002632C7">
        <w:rPr>
          <w:color w:val="000000"/>
          <w:sz w:val="20"/>
          <w:szCs w:val="20"/>
        </w:rPr>
        <w:t xml:space="preserve"> R, Filipović A, Galun D. </w:t>
      </w:r>
      <w:hyperlink r:id="rId92" w:history="1">
        <w:r w:rsidRPr="002632C7">
          <w:rPr>
            <w:sz w:val="20"/>
            <w:szCs w:val="20"/>
          </w:rPr>
          <w:t xml:space="preserve">Sclerosing mesenteritis presenting as a pseudotumor of the greater </w:t>
        </w:r>
        <w:proofErr w:type="spellStart"/>
        <w:r w:rsidRPr="002632C7">
          <w:rPr>
            <w:sz w:val="20"/>
            <w:szCs w:val="20"/>
          </w:rPr>
          <w:t>omentum</w:t>
        </w:r>
        <w:proofErr w:type="spellEnd"/>
        <w:r w:rsidRPr="002632C7">
          <w:rPr>
            <w:sz w:val="20"/>
            <w:szCs w:val="20"/>
          </w:rPr>
          <w:t>.</w:t>
        </w:r>
      </w:hyperlink>
      <w:r w:rsidR="00F73A60">
        <w:rPr>
          <w:sz w:val="20"/>
          <w:szCs w:val="20"/>
        </w:rPr>
        <w:t xml:space="preserve"> </w:t>
      </w:r>
      <w:r w:rsidRPr="002632C7">
        <w:rPr>
          <w:color w:val="000000"/>
          <w:sz w:val="20"/>
          <w:szCs w:val="20"/>
        </w:rPr>
        <w:t xml:space="preserve">Med Princ </w:t>
      </w:r>
      <w:proofErr w:type="spellStart"/>
      <w:r w:rsidRPr="002632C7">
        <w:rPr>
          <w:color w:val="000000"/>
          <w:sz w:val="20"/>
          <w:szCs w:val="20"/>
        </w:rPr>
        <w:t>Pract</w:t>
      </w:r>
      <w:proofErr w:type="spellEnd"/>
      <w:r w:rsidRPr="002632C7">
        <w:rPr>
          <w:color w:val="000000"/>
          <w:sz w:val="20"/>
          <w:szCs w:val="20"/>
        </w:rPr>
        <w:t xml:space="preserve"> 2016;25(1):93-95. </w:t>
      </w:r>
      <w:r w:rsidRPr="002632C7">
        <w:rPr>
          <w:b/>
          <w:bCs/>
          <w:color w:val="000000"/>
          <w:sz w:val="20"/>
          <w:szCs w:val="20"/>
        </w:rPr>
        <w:t>(</w:t>
      </w:r>
      <w:r w:rsidRPr="002632C7">
        <w:rPr>
          <w:b/>
          <w:color w:val="000000"/>
          <w:sz w:val="20"/>
          <w:szCs w:val="20"/>
        </w:rPr>
        <w:t>M22; IF 1,340</w:t>
      </w:r>
      <w:r w:rsidRPr="002632C7">
        <w:rPr>
          <w:b/>
          <w:bCs/>
          <w:color w:val="000000"/>
          <w:sz w:val="20"/>
          <w:szCs w:val="20"/>
        </w:rPr>
        <w:t>)</w:t>
      </w:r>
    </w:p>
    <w:p w14:paraId="0DFB60A4" w14:textId="77777777" w:rsidR="00283BA6" w:rsidRPr="002632C7" w:rsidRDefault="00283BA6" w:rsidP="00884D39">
      <w:pPr>
        <w:numPr>
          <w:ilvl w:val="0"/>
          <w:numId w:val="69"/>
        </w:numPr>
        <w:shd w:val="clear" w:color="auto" w:fill="FFFFFF"/>
        <w:ind w:left="360"/>
        <w:jc w:val="both"/>
        <w:rPr>
          <w:color w:val="000000"/>
          <w:sz w:val="20"/>
          <w:szCs w:val="20"/>
        </w:rPr>
      </w:pPr>
      <w:r w:rsidRPr="002632C7">
        <w:rPr>
          <w:color w:val="000000"/>
          <w:sz w:val="20"/>
          <w:szCs w:val="20"/>
        </w:rPr>
        <w:t xml:space="preserve">Simić AP, </w:t>
      </w:r>
      <w:proofErr w:type="spellStart"/>
      <w:r w:rsidRPr="002632C7">
        <w:rPr>
          <w:color w:val="000000"/>
          <w:sz w:val="20"/>
          <w:szCs w:val="20"/>
        </w:rPr>
        <w:t>Skrobić</w:t>
      </w:r>
      <w:proofErr w:type="spellEnd"/>
      <w:r w:rsidRPr="002632C7">
        <w:rPr>
          <w:color w:val="000000"/>
          <w:sz w:val="20"/>
          <w:szCs w:val="20"/>
        </w:rPr>
        <w:t xml:space="preserve"> OM, Đurić-Stefanović A, </w:t>
      </w:r>
      <w:r w:rsidRPr="002632C7">
        <w:rPr>
          <w:b/>
          <w:color w:val="000000"/>
          <w:sz w:val="20"/>
          <w:szCs w:val="20"/>
        </w:rPr>
        <w:t>Stojakov D</w:t>
      </w:r>
      <w:r w:rsidRPr="002632C7">
        <w:rPr>
          <w:color w:val="000000"/>
          <w:sz w:val="20"/>
          <w:szCs w:val="20"/>
        </w:rPr>
        <w:t xml:space="preserve">, </w:t>
      </w:r>
      <w:proofErr w:type="spellStart"/>
      <w:r w:rsidRPr="002632C7">
        <w:rPr>
          <w:color w:val="000000"/>
          <w:sz w:val="20"/>
          <w:szCs w:val="20"/>
        </w:rPr>
        <w:t>Peško</w:t>
      </w:r>
      <w:proofErr w:type="spellEnd"/>
      <w:r w:rsidRPr="002632C7">
        <w:rPr>
          <w:color w:val="000000"/>
          <w:sz w:val="20"/>
          <w:szCs w:val="20"/>
        </w:rPr>
        <w:t xml:space="preserve"> PM. </w:t>
      </w:r>
      <w:hyperlink r:id="rId93" w:history="1">
        <w:r w:rsidRPr="002632C7">
          <w:rPr>
            <w:sz w:val="20"/>
            <w:szCs w:val="20"/>
          </w:rPr>
          <w:t xml:space="preserve">From Ockham’s razor to Hickam’s dictum and back - Saint’s theory and the insights in </w:t>
        </w:r>
        <w:proofErr w:type="spellStart"/>
        <w:r w:rsidRPr="002632C7">
          <w:rPr>
            <w:sz w:val="20"/>
            <w:szCs w:val="20"/>
          </w:rPr>
          <w:t>herniosis.</w:t>
        </w:r>
      </w:hyperlink>
      <w:r w:rsidRPr="002632C7">
        <w:rPr>
          <w:color w:val="000000"/>
          <w:sz w:val="20"/>
          <w:szCs w:val="20"/>
        </w:rPr>
        <w:t>Eur</w:t>
      </w:r>
      <w:proofErr w:type="spellEnd"/>
      <w:r w:rsidRPr="002632C7">
        <w:rPr>
          <w:color w:val="000000"/>
          <w:sz w:val="20"/>
          <w:szCs w:val="20"/>
        </w:rPr>
        <w:t xml:space="preserve"> Surg 2015;47:9-14. </w:t>
      </w:r>
      <w:r w:rsidRPr="002632C7">
        <w:rPr>
          <w:b/>
          <w:bCs/>
          <w:color w:val="000000"/>
          <w:sz w:val="20"/>
          <w:szCs w:val="20"/>
        </w:rPr>
        <w:t>(</w:t>
      </w:r>
      <w:r w:rsidRPr="002632C7">
        <w:rPr>
          <w:b/>
          <w:color w:val="000000"/>
          <w:sz w:val="20"/>
          <w:szCs w:val="20"/>
        </w:rPr>
        <w:t>M23</w:t>
      </w:r>
      <w:r w:rsidRPr="002632C7">
        <w:rPr>
          <w:color w:val="000000"/>
          <w:sz w:val="20"/>
          <w:szCs w:val="20"/>
        </w:rPr>
        <w:t xml:space="preserve">; </w:t>
      </w:r>
      <w:r w:rsidRPr="002632C7">
        <w:rPr>
          <w:b/>
          <w:color w:val="000000"/>
          <w:sz w:val="20"/>
          <w:szCs w:val="20"/>
        </w:rPr>
        <w:t>IF 0,274</w:t>
      </w:r>
      <w:r w:rsidRPr="002632C7">
        <w:rPr>
          <w:b/>
          <w:bCs/>
          <w:color w:val="000000"/>
          <w:sz w:val="20"/>
          <w:szCs w:val="20"/>
        </w:rPr>
        <w:t>)</w:t>
      </w:r>
    </w:p>
    <w:p w14:paraId="7FB73450" w14:textId="77777777" w:rsidR="00283BA6" w:rsidRPr="002632C7" w:rsidRDefault="00283BA6" w:rsidP="00884D39">
      <w:pPr>
        <w:numPr>
          <w:ilvl w:val="0"/>
          <w:numId w:val="69"/>
        </w:numPr>
        <w:shd w:val="clear" w:color="auto" w:fill="FFFFFF"/>
        <w:ind w:left="360"/>
        <w:jc w:val="both"/>
        <w:rPr>
          <w:color w:val="000000"/>
          <w:sz w:val="20"/>
          <w:szCs w:val="20"/>
        </w:rPr>
      </w:pPr>
      <w:r w:rsidRPr="002632C7">
        <w:rPr>
          <w:color w:val="000000"/>
          <w:sz w:val="20"/>
          <w:szCs w:val="20"/>
        </w:rPr>
        <w:t xml:space="preserve">Sabljak P, </w:t>
      </w:r>
      <w:proofErr w:type="spellStart"/>
      <w:r w:rsidRPr="002632C7">
        <w:rPr>
          <w:color w:val="000000"/>
          <w:sz w:val="20"/>
          <w:szCs w:val="20"/>
        </w:rPr>
        <w:t>Peško</w:t>
      </w:r>
      <w:proofErr w:type="spellEnd"/>
      <w:r w:rsidRPr="002632C7">
        <w:rPr>
          <w:color w:val="000000"/>
          <w:sz w:val="20"/>
          <w:szCs w:val="20"/>
        </w:rPr>
        <w:t xml:space="preserve"> P, </w:t>
      </w:r>
      <w:r w:rsidRPr="002632C7">
        <w:rPr>
          <w:b/>
          <w:color w:val="000000"/>
          <w:sz w:val="20"/>
          <w:szCs w:val="20"/>
        </w:rPr>
        <w:t>Stojakov D</w:t>
      </w:r>
      <w:r w:rsidRPr="002632C7">
        <w:rPr>
          <w:color w:val="000000"/>
          <w:sz w:val="20"/>
          <w:szCs w:val="20"/>
        </w:rPr>
        <w:t xml:space="preserve">, </w:t>
      </w:r>
      <w:proofErr w:type="spellStart"/>
      <w:r w:rsidRPr="002632C7">
        <w:rPr>
          <w:color w:val="000000"/>
          <w:sz w:val="20"/>
          <w:szCs w:val="20"/>
        </w:rPr>
        <w:t>Micev</w:t>
      </w:r>
      <w:proofErr w:type="spellEnd"/>
      <w:r w:rsidRPr="002632C7">
        <w:rPr>
          <w:color w:val="000000"/>
          <w:sz w:val="20"/>
          <w:szCs w:val="20"/>
        </w:rPr>
        <w:t xml:space="preserve"> M, </w:t>
      </w:r>
      <w:proofErr w:type="spellStart"/>
      <w:r w:rsidRPr="002632C7">
        <w:rPr>
          <w:color w:val="000000"/>
          <w:sz w:val="20"/>
          <w:szCs w:val="20"/>
        </w:rPr>
        <w:t>Keramatollah</w:t>
      </w:r>
      <w:proofErr w:type="spellEnd"/>
      <w:r w:rsidRPr="002632C7">
        <w:rPr>
          <w:color w:val="000000"/>
          <w:sz w:val="20"/>
          <w:szCs w:val="20"/>
        </w:rPr>
        <w:t xml:space="preserve"> E, </w:t>
      </w:r>
      <w:proofErr w:type="spellStart"/>
      <w:r w:rsidRPr="002632C7">
        <w:rPr>
          <w:color w:val="000000"/>
          <w:sz w:val="20"/>
          <w:szCs w:val="20"/>
        </w:rPr>
        <w:t>Veličković</w:t>
      </w:r>
      <w:proofErr w:type="spellEnd"/>
      <w:r w:rsidRPr="002632C7">
        <w:rPr>
          <w:color w:val="000000"/>
          <w:sz w:val="20"/>
          <w:szCs w:val="20"/>
        </w:rPr>
        <w:t xml:space="preserve"> D, </w:t>
      </w:r>
      <w:proofErr w:type="spellStart"/>
      <w:r w:rsidRPr="002632C7">
        <w:rPr>
          <w:color w:val="000000"/>
          <w:sz w:val="20"/>
          <w:szCs w:val="20"/>
        </w:rPr>
        <w:t>Skrobić</w:t>
      </w:r>
      <w:proofErr w:type="spellEnd"/>
      <w:r w:rsidRPr="002632C7">
        <w:rPr>
          <w:color w:val="000000"/>
          <w:sz w:val="20"/>
          <w:szCs w:val="20"/>
        </w:rPr>
        <w:t xml:space="preserve"> O, </w:t>
      </w:r>
      <w:proofErr w:type="spellStart"/>
      <w:r w:rsidRPr="002632C7">
        <w:rPr>
          <w:color w:val="000000"/>
          <w:sz w:val="20"/>
          <w:szCs w:val="20"/>
        </w:rPr>
        <w:t>Šljukić</w:t>
      </w:r>
      <w:proofErr w:type="spellEnd"/>
      <w:r w:rsidRPr="002632C7">
        <w:rPr>
          <w:color w:val="000000"/>
          <w:sz w:val="20"/>
          <w:szCs w:val="20"/>
        </w:rPr>
        <w:t xml:space="preserve"> V, </w:t>
      </w:r>
      <w:proofErr w:type="spellStart"/>
      <w:r w:rsidRPr="002632C7">
        <w:rPr>
          <w:color w:val="000000"/>
          <w:sz w:val="20"/>
          <w:szCs w:val="20"/>
        </w:rPr>
        <w:t>Đikić</w:t>
      </w:r>
      <w:proofErr w:type="spellEnd"/>
      <w:r w:rsidRPr="002632C7">
        <w:rPr>
          <w:color w:val="000000"/>
          <w:sz w:val="20"/>
          <w:szCs w:val="20"/>
        </w:rPr>
        <w:t xml:space="preserve">-Rom A. </w:t>
      </w:r>
      <w:proofErr w:type="spellStart"/>
      <w:r w:rsidRPr="002632C7">
        <w:rPr>
          <w:color w:val="000000"/>
          <w:sz w:val="20"/>
          <w:szCs w:val="20"/>
        </w:rPr>
        <w:t>Micrometastasis</w:t>
      </w:r>
      <w:proofErr w:type="spellEnd"/>
      <w:r w:rsidRPr="002632C7">
        <w:rPr>
          <w:color w:val="000000"/>
          <w:sz w:val="20"/>
          <w:szCs w:val="20"/>
        </w:rPr>
        <w:t xml:space="preserve"> of hypopharyngeal cancer. </w:t>
      </w:r>
      <w:proofErr w:type="spellStart"/>
      <w:r w:rsidRPr="002632C7">
        <w:rPr>
          <w:color w:val="000000"/>
          <w:sz w:val="20"/>
          <w:szCs w:val="20"/>
        </w:rPr>
        <w:t>Langebecks</w:t>
      </w:r>
      <w:proofErr w:type="spellEnd"/>
      <w:r w:rsidRPr="002632C7">
        <w:rPr>
          <w:color w:val="000000"/>
          <w:sz w:val="20"/>
          <w:szCs w:val="20"/>
        </w:rPr>
        <w:t xml:space="preserve"> Arch Surg 2014;399:765-771. </w:t>
      </w:r>
      <w:r w:rsidRPr="002632C7">
        <w:rPr>
          <w:b/>
          <w:bCs/>
          <w:color w:val="000000"/>
          <w:sz w:val="20"/>
          <w:szCs w:val="20"/>
        </w:rPr>
        <w:t>(</w:t>
      </w:r>
      <w:r w:rsidRPr="002632C7">
        <w:rPr>
          <w:b/>
          <w:color w:val="000000"/>
          <w:sz w:val="20"/>
          <w:szCs w:val="20"/>
        </w:rPr>
        <w:t>M22; IF 2,200)</w:t>
      </w:r>
    </w:p>
    <w:p w14:paraId="325EDEDE" w14:textId="77777777" w:rsidR="00283BA6" w:rsidRPr="002632C7" w:rsidRDefault="00283BA6" w:rsidP="00884D39">
      <w:pPr>
        <w:numPr>
          <w:ilvl w:val="0"/>
          <w:numId w:val="69"/>
        </w:numPr>
        <w:shd w:val="clear" w:color="auto" w:fill="FFFFFF"/>
        <w:ind w:left="360"/>
        <w:jc w:val="both"/>
        <w:rPr>
          <w:color w:val="000000"/>
          <w:sz w:val="20"/>
          <w:szCs w:val="20"/>
          <w:lang w:val="en-GB"/>
        </w:rPr>
      </w:pPr>
      <w:r w:rsidRPr="002632C7">
        <w:rPr>
          <w:color w:val="000000"/>
          <w:sz w:val="20"/>
          <w:szCs w:val="20"/>
        </w:rPr>
        <w:t xml:space="preserve">Đurić-Stefanović A, Šaranović Đ, </w:t>
      </w:r>
      <w:proofErr w:type="spellStart"/>
      <w:r w:rsidRPr="002632C7">
        <w:rPr>
          <w:color w:val="000000"/>
          <w:sz w:val="20"/>
          <w:szCs w:val="20"/>
        </w:rPr>
        <w:t>Micev</w:t>
      </w:r>
      <w:proofErr w:type="spellEnd"/>
      <w:r w:rsidRPr="002632C7">
        <w:rPr>
          <w:color w:val="000000"/>
          <w:sz w:val="20"/>
          <w:szCs w:val="20"/>
        </w:rPr>
        <w:t xml:space="preserve"> M, Stanković V, </w:t>
      </w:r>
      <w:proofErr w:type="spellStart"/>
      <w:r w:rsidRPr="002632C7">
        <w:rPr>
          <w:color w:val="000000"/>
          <w:sz w:val="20"/>
          <w:szCs w:val="20"/>
        </w:rPr>
        <w:t>Plešinac-Karapandžić</w:t>
      </w:r>
      <w:proofErr w:type="spellEnd"/>
      <w:r w:rsidRPr="002632C7">
        <w:rPr>
          <w:color w:val="000000"/>
          <w:sz w:val="20"/>
          <w:szCs w:val="20"/>
        </w:rPr>
        <w:t xml:space="preserve"> V, </w:t>
      </w:r>
      <w:proofErr w:type="spellStart"/>
      <w:r w:rsidRPr="002632C7">
        <w:rPr>
          <w:color w:val="000000"/>
          <w:sz w:val="20"/>
          <w:szCs w:val="20"/>
        </w:rPr>
        <w:t>Peško</w:t>
      </w:r>
      <w:proofErr w:type="spellEnd"/>
      <w:r w:rsidRPr="002632C7">
        <w:rPr>
          <w:color w:val="000000"/>
          <w:sz w:val="20"/>
          <w:szCs w:val="20"/>
        </w:rPr>
        <w:t xml:space="preserve"> P, </w:t>
      </w:r>
      <w:r w:rsidRPr="002632C7">
        <w:rPr>
          <w:b/>
          <w:color w:val="000000"/>
          <w:sz w:val="20"/>
          <w:szCs w:val="20"/>
        </w:rPr>
        <w:t>Stojakov D</w:t>
      </w:r>
      <w:r w:rsidRPr="002632C7">
        <w:rPr>
          <w:color w:val="000000"/>
          <w:sz w:val="20"/>
          <w:szCs w:val="20"/>
        </w:rPr>
        <w:t xml:space="preserve">,  Sabljak P, </w:t>
      </w:r>
      <w:proofErr w:type="spellStart"/>
      <w:r w:rsidRPr="002632C7">
        <w:rPr>
          <w:color w:val="000000"/>
          <w:sz w:val="20"/>
          <w:szCs w:val="20"/>
        </w:rPr>
        <w:t>Bjelović</w:t>
      </w:r>
      <w:proofErr w:type="spellEnd"/>
      <w:r w:rsidRPr="002632C7">
        <w:rPr>
          <w:color w:val="000000"/>
          <w:sz w:val="20"/>
          <w:szCs w:val="20"/>
        </w:rPr>
        <w:t xml:space="preserve"> M. Does the computed tomography perfusion imaging improve the diagnostic accuracy in the response evaluation of esophageal carcinoma to the neoadjuvant chemoradiotherapy? Preliminary study.  J BUON 2014;19(1):237-244. </w:t>
      </w:r>
      <w:r w:rsidRPr="002632C7">
        <w:rPr>
          <w:b/>
          <w:bCs/>
          <w:color w:val="000000"/>
          <w:sz w:val="20"/>
          <w:szCs w:val="20"/>
        </w:rPr>
        <w:t>(</w:t>
      </w:r>
      <w:r w:rsidRPr="002632C7">
        <w:rPr>
          <w:b/>
          <w:color w:val="000000"/>
          <w:sz w:val="20"/>
          <w:szCs w:val="20"/>
        </w:rPr>
        <w:t>M23;IF 0,741)</w:t>
      </w:r>
    </w:p>
    <w:p w14:paraId="7C98C396" w14:textId="77777777" w:rsidR="00283BA6" w:rsidRPr="002632C7" w:rsidRDefault="00283BA6" w:rsidP="00884D39">
      <w:pPr>
        <w:numPr>
          <w:ilvl w:val="0"/>
          <w:numId w:val="69"/>
        </w:numPr>
        <w:shd w:val="clear" w:color="auto" w:fill="FFFFFF"/>
        <w:ind w:left="360"/>
        <w:jc w:val="both"/>
        <w:rPr>
          <w:color w:val="000000"/>
          <w:sz w:val="20"/>
          <w:szCs w:val="20"/>
        </w:rPr>
      </w:pPr>
      <w:r w:rsidRPr="002632C7">
        <w:rPr>
          <w:b/>
          <w:color w:val="000000"/>
          <w:sz w:val="20"/>
          <w:szCs w:val="20"/>
          <w:lang w:val="en-GB"/>
        </w:rPr>
        <w:t>Stojakov D</w:t>
      </w:r>
      <w:r w:rsidRPr="002632C7">
        <w:rPr>
          <w:color w:val="000000"/>
          <w:sz w:val="20"/>
          <w:szCs w:val="20"/>
          <w:lang w:val="en-GB"/>
        </w:rPr>
        <w:t xml:space="preserve">, Sabljak P, </w:t>
      </w:r>
      <w:proofErr w:type="spellStart"/>
      <w:r w:rsidRPr="002632C7">
        <w:rPr>
          <w:color w:val="000000"/>
          <w:sz w:val="20"/>
          <w:szCs w:val="20"/>
          <w:lang w:val="en-GB"/>
        </w:rPr>
        <w:t>Bjelović</w:t>
      </w:r>
      <w:proofErr w:type="spellEnd"/>
      <w:r w:rsidRPr="002632C7">
        <w:rPr>
          <w:color w:val="000000"/>
          <w:sz w:val="20"/>
          <w:szCs w:val="20"/>
          <w:lang w:val="en-GB"/>
        </w:rPr>
        <w:t xml:space="preserve"> M, </w:t>
      </w:r>
      <w:proofErr w:type="spellStart"/>
      <w:r w:rsidRPr="002632C7">
        <w:rPr>
          <w:color w:val="000000"/>
          <w:sz w:val="20"/>
          <w:szCs w:val="20"/>
          <w:lang w:val="en-GB"/>
        </w:rPr>
        <w:t>Skrobić</w:t>
      </w:r>
      <w:proofErr w:type="spellEnd"/>
      <w:r w:rsidRPr="002632C7">
        <w:rPr>
          <w:color w:val="000000"/>
          <w:sz w:val="20"/>
          <w:szCs w:val="20"/>
          <w:lang w:val="en-GB"/>
        </w:rPr>
        <w:t xml:space="preserve"> O, </w:t>
      </w:r>
      <w:proofErr w:type="spellStart"/>
      <w:r w:rsidRPr="002632C7">
        <w:rPr>
          <w:color w:val="000000"/>
          <w:sz w:val="20"/>
          <w:szCs w:val="20"/>
          <w:lang w:val="en-GB"/>
        </w:rPr>
        <w:t>Špica</w:t>
      </w:r>
      <w:proofErr w:type="spellEnd"/>
      <w:r w:rsidRPr="002632C7">
        <w:rPr>
          <w:color w:val="000000"/>
          <w:sz w:val="20"/>
          <w:szCs w:val="20"/>
          <w:lang w:val="en-GB"/>
        </w:rPr>
        <w:t xml:space="preserve"> B, </w:t>
      </w:r>
      <w:proofErr w:type="spellStart"/>
      <w:r w:rsidRPr="002632C7">
        <w:rPr>
          <w:color w:val="000000"/>
          <w:sz w:val="20"/>
          <w:szCs w:val="20"/>
          <w:lang w:val="en-GB"/>
        </w:rPr>
        <w:t>Veličković</w:t>
      </w:r>
      <w:proofErr w:type="spellEnd"/>
      <w:r w:rsidRPr="002632C7">
        <w:rPr>
          <w:color w:val="000000"/>
          <w:sz w:val="20"/>
          <w:szCs w:val="20"/>
          <w:lang w:val="en-GB"/>
        </w:rPr>
        <w:t xml:space="preserve"> D, </w:t>
      </w:r>
      <w:proofErr w:type="spellStart"/>
      <w:r w:rsidRPr="002632C7">
        <w:rPr>
          <w:color w:val="000000"/>
          <w:sz w:val="20"/>
          <w:szCs w:val="20"/>
          <w:lang w:val="en-GB"/>
        </w:rPr>
        <w:t>Peško</w:t>
      </w:r>
      <w:proofErr w:type="spellEnd"/>
      <w:r w:rsidRPr="002632C7">
        <w:rPr>
          <w:color w:val="000000"/>
          <w:sz w:val="20"/>
          <w:szCs w:val="20"/>
          <w:lang w:val="en-GB"/>
        </w:rPr>
        <w:t xml:space="preserve"> P. Decompressive tube </w:t>
      </w:r>
      <w:proofErr w:type="spellStart"/>
      <w:r w:rsidRPr="002632C7">
        <w:rPr>
          <w:color w:val="000000"/>
          <w:sz w:val="20"/>
          <w:szCs w:val="20"/>
          <w:lang w:val="en-GB"/>
        </w:rPr>
        <w:t>jejunogastrostomy</w:t>
      </w:r>
      <w:proofErr w:type="spellEnd"/>
      <w:r w:rsidRPr="002632C7">
        <w:rPr>
          <w:color w:val="000000"/>
          <w:sz w:val="20"/>
          <w:szCs w:val="20"/>
          <w:lang w:val="en-GB"/>
        </w:rPr>
        <w:t xml:space="preserve"> after esophagectomy for carcinoma. Hepato-Gastroenterology 2011;58:1-6.</w:t>
      </w:r>
      <w:r w:rsidRPr="002632C7">
        <w:rPr>
          <w:b/>
          <w:bCs/>
          <w:color w:val="000000"/>
          <w:sz w:val="20"/>
          <w:szCs w:val="20"/>
          <w:lang w:val="en-GB"/>
        </w:rPr>
        <w:t>(</w:t>
      </w:r>
      <w:r w:rsidRPr="002632C7">
        <w:rPr>
          <w:b/>
          <w:color w:val="000000"/>
          <w:sz w:val="20"/>
          <w:szCs w:val="20"/>
          <w:lang w:val="en-GB"/>
        </w:rPr>
        <w:t>M23; IF 0,658)</w:t>
      </w:r>
    </w:p>
    <w:p w14:paraId="0B9442A3" w14:textId="77777777" w:rsidR="00283BA6" w:rsidRPr="002632C7" w:rsidRDefault="00283BA6" w:rsidP="00884D39">
      <w:pPr>
        <w:numPr>
          <w:ilvl w:val="0"/>
          <w:numId w:val="69"/>
        </w:numPr>
        <w:shd w:val="clear" w:color="auto" w:fill="FFFFFF"/>
        <w:ind w:left="360"/>
        <w:jc w:val="both"/>
        <w:rPr>
          <w:color w:val="000000"/>
          <w:sz w:val="20"/>
          <w:szCs w:val="20"/>
        </w:rPr>
      </w:pPr>
      <w:r w:rsidRPr="002632C7">
        <w:rPr>
          <w:color w:val="000000"/>
          <w:sz w:val="20"/>
          <w:szCs w:val="20"/>
          <w:lang w:val="en-GB"/>
        </w:rPr>
        <w:t xml:space="preserve">Sabljak P, </w:t>
      </w:r>
      <w:r w:rsidRPr="002632C7">
        <w:rPr>
          <w:b/>
          <w:color w:val="000000"/>
          <w:sz w:val="20"/>
          <w:szCs w:val="20"/>
          <w:lang w:val="en-GB"/>
        </w:rPr>
        <w:t>Stojakov D</w:t>
      </w:r>
      <w:r w:rsidRPr="002632C7">
        <w:rPr>
          <w:color w:val="000000"/>
          <w:sz w:val="20"/>
          <w:szCs w:val="20"/>
          <w:lang w:val="en-GB"/>
        </w:rPr>
        <w:t>, Davidović L</w:t>
      </w:r>
      <w:r w:rsidRPr="002632C7">
        <w:rPr>
          <w:color w:val="000000"/>
          <w:sz w:val="20"/>
          <w:szCs w:val="20"/>
        </w:rPr>
        <w:t xml:space="preserve">, Ivanović A, Ebrahimi K, </w:t>
      </w:r>
      <w:proofErr w:type="spellStart"/>
      <w:r w:rsidRPr="002632C7">
        <w:rPr>
          <w:color w:val="000000"/>
          <w:sz w:val="20"/>
          <w:szCs w:val="20"/>
        </w:rPr>
        <w:t>Veličković</w:t>
      </w:r>
      <w:proofErr w:type="spellEnd"/>
      <w:r w:rsidRPr="002632C7">
        <w:rPr>
          <w:color w:val="000000"/>
          <w:sz w:val="20"/>
          <w:szCs w:val="20"/>
        </w:rPr>
        <w:t xml:space="preserve"> D, </w:t>
      </w:r>
      <w:proofErr w:type="spellStart"/>
      <w:r w:rsidRPr="002632C7">
        <w:rPr>
          <w:color w:val="000000"/>
          <w:sz w:val="20"/>
          <w:szCs w:val="20"/>
        </w:rPr>
        <w:t>Peško</w:t>
      </w:r>
      <w:proofErr w:type="spellEnd"/>
      <w:r w:rsidRPr="002632C7">
        <w:rPr>
          <w:color w:val="000000"/>
          <w:sz w:val="20"/>
          <w:szCs w:val="20"/>
        </w:rPr>
        <w:t xml:space="preserve"> P. </w:t>
      </w:r>
      <w:proofErr w:type="spellStart"/>
      <w:r w:rsidRPr="002632C7">
        <w:rPr>
          <w:color w:val="000000"/>
          <w:sz w:val="20"/>
          <w:szCs w:val="20"/>
        </w:rPr>
        <w:t>Pharyngolaryngoesophagectomy</w:t>
      </w:r>
      <w:proofErr w:type="spellEnd"/>
      <w:r w:rsidRPr="002632C7">
        <w:rPr>
          <w:color w:val="000000"/>
          <w:sz w:val="20"/>
          <w:szCs w:val="20"/>
        </w:rPr>
        <w:t xml:space="preserve"> in a patient with an aberrant right subclavian artery: Report of a case. Surg Today 2011;41(8):1112-1116. </w:t>
      </w:r>
      <w:r w:rsidRPr="002632C7">
        <w:rPr>
          <w:b/>
          <w:bCs/>
          <w:color w:val="000000"/>
          <w:sz w:val="20"/>
          <w:szCs w:val="20"/>
        </w:rPr>
        <w:t>(</w:t>
      </w:r>
      <w:r w:rsidRPr="002632C7">
        <w:rPr>
          <w:b/>
          <w:color w:val="000000"/>
          <w:sz w:val="20"/>
          <w:szCs w:val="20"/>
        </w:rPr>
        <w:t>M23; IF 1,224</w:t>
      </w:r>
      <w:r w:rsidRPr="002632C7">
        <w:rPr>
          <w:b/>
          <w:bCs/>
          <w:color w:val="000000"/>
          <w:sz w:val="20"/>
          <w:szCs w:val="20"/>
        </w:rPr>
        <w:t>)</w:t>
      </w:r>
    </w:p>
    <w:p w14:paraId="51CD257B" w14:textId="77777777" w:rsidR="00283BA6" w:rsidRPr="002632C7" w:rsidRDefault="00283BA6" w:rsidP="00884D39">
      <w:pPr>
        <w:numPr>
          <w:ilvl w:val="0"/>
          <w:numId w:val="69"/>
        </w:numPr>
        <w:shd w:val="clear" w:color="auto" w:fill="FFFFFF"/>
        <w:ind w:left="360"/>
        <w:jc w:val="both"/>
        <w:rPr>
          <w:color w:val="000000"/>
          <w:sz w:val="20"/>
          <w:szCs w:val="20"/>
          <w:lang w:val="en-GB"/>
        </w:rPr>
      </w:pPr>
      <w:proofErr w:type="spellStart"/>
      <w:r w:rsidRPr="002632C7">
        <w:rPr>
          <w:color w:val="000000"/>
          <w:sz w:val="20"/>
          <w:szCs w:val="20"/>
        </w:rPr>
        <w:t>Čolović</w:t>
      </w:r>
      <w:proofErr w:type="spellEnd"/>
      <w:r w:rsidRPr="002632C7">
        <w:rPr>
          <w:color w:val="000000"/>
          <w:sz w:val="20"/>
          <w:szCs w:val="20"/>
        </w:rPr>
        <w:t xml:space="preserve"> R, Grubor N, </w:t>
      </w:r>
      <w:proofErr w:type="spellStart"/>
      <w:r w:rsidRPr="002632C7">
        <w:rPr>
          <w:color w:val="000000"/>
          <w:sz w:val="20"/>
          <w:szCs w:val="20"/>
        </w:rPr>
        <w:t>Micev</w:t>
      </w:r>
      <w:proofErr w:type="spellEnd"/>
      <w:r w:rsidRPr="002632C7">
        <w:rPr>
          <w:color w:val="000000"/>
          <w:sz w:val="20"/>
          <w:szCs w:val="20"/>
        </w:rPr>
        <w:t xml:space="preserve"> M, Dugalić V, </w:t>
      </w:r>
      <w:r w:rsidRPr="002632C7">
        <w:rPr>
          <w:b/>
          <w:color w:val="000000"/>
          <w:sz w:val="20"/>
          <w:szCs w:val="20"/>
        </w:rPr>
        <w:t>Stojakov D</w:t>
      </w:r>
      <w:r w:rsidRPr="002632C7">
        <w:rPr>
          <w:color w:val="000000"/>
          <w:sz w:val="20"/>
          <w:szCs w:val="20"/>
        </w:rPr>
        <w:t xml:space="preserve">, </w:t>
      </w:r>
      <w:proofErr w:type="spellStart"/>
      <w:r w:rsidRPr="002632C7">
        <w:rPr>
          <w:color w:val="000000"/>
          <w:sz w:val="20"/>
          <w:szCs w:val="20"/>
        </w:rPr>
        <w:t>Latinčić</w:t>
      </w:r>
      <w:proofErr w:type="spellEnd"/>
      <w:r w:rsidRPr="002632C7">
        <w:rPr>
          <w:color w:val="000000"/>
          <w:sz w:val="20"/>
          <w:szCs w:val="20"/>
        </w:rPr>
        <w:t xml:space="preserve"> S, </w:t>
      </w:r>
      <w:proofErr w:type="spellStart"/>
      <w:r w:rsidRPr="002632C7">
        <w:rPr>
          <w:color w:val="000000"/>
          <w:sz w:val="20"/>
          <w:szCs w:val="20"/>
        </w:rPr>
        <w:t>Čolović</w:t>
      </w:r>
      <w:proofErr w:type="spellEnd"/>
      <w:r w:rsidRPr="002632C7">
        <w:rPr>
          <w:color w:val="000000"/>
          <w:sz w:val="20"/>
          <w:szCs w:val="20"/>
        </w:rPr>
        <w:t xml:space="preserve"> N, Jovanović M, </w:t>
      </w:r>
      <w:proofErr w:type="spellStart"/>
      <w:r w:rsidRPr="002632C7">
        <w:rPr>
          <w:color w:val="000000"/>
          <w:sz w:val="20"/>
          <w:szCs w:val="20"/>
        </w:rPr>
        <w:t>Karapandžić</w:t>
      </w:r>
      <w:proofErr w:type="spellEnd"/>
      <w:r w:rsidRPr="002632C7">
        <w:rPr>
          <w:color w:val="000000"/>
          <w:sz w:val="20"/>
          <w:szCs w:val="20"/>
        </w:rPr>
        <w:t xml:space="preserve"> V. </w:t>
      </w:r>
      <w:r w:rsidRPr="002632C7">
        <w:rPr>
          <w:sz w:val="20"/>
          <w:szCs w:val="20"/>
        </w:rPr>
        <w:t>Well differentiated endocrine carcinomas of the pancreas.</w:t>
      </w:r>
      <w:r w:rsidRPr="002632C7">
        <w:rPr>
          <w:color w:val="000000"/>
          <w:sz w:val="20"/>
          <w:szCs w:val="20"/>
        </w:rPr>
        <w:t xml:space="preserve"> Srp Arh </w:t>
      </w:r>
      <w:proofErr w:type="spellStart"/>
      <w:r w:rsidRPr="002632C7">
        <w:rPr>
          <w:color w:val="000000"/>
          <w:sz w:val="20"/>
          <w:szCs w:val="20"/>
        </w:rPr>
        <w:t>Celok</w:t>
      </w:r>
      <w:proofErr w:type="spellEnd"/>
      <w:r w:rsidRPr="002632C7">
        <w:rPr>
          <w:color w:val="000000"/>
          <w:sz w:val="20"/>
          <w:szCs w:val="20"/>
        </w:rPr>
        <w:t xml:space="preserve"> Lek 2011;139(9-10):625-30. </w:t>
      </w:r>
      <w:r w:rsidRPr="002632C7">
        <w:rPr>
          <w:b/>
          <w:bCs/>
          <w:color w:val="000000"/>
          <w:sz w:val="20"/>
          <w:szCs w:val="20"/>
        </w:rPr>
        <w:t>(</w:t>
      </w:r>
      <w:r w:rsidRPr="002632C7">
        <w:rPr>
          <w:b/>
          <w:color w:val="000000"/>
          <w:sz w:val="20"/>
          <w:szCs w:val="20"/>
        </w:rPr>
        <w:t>M23;IF 0,190)</w:t>
      </w:r>
    </w:p>
    <w:p w14:paraId="4623B75A" w14:textId="77777777" w:rsidR="00283BA6" w:rsidRPr="002632C7" w:rsidRDefault="00283BA6" w:rsidP="00884D39">
      <w:pPr>
        <w:numPr>
          <w:ilvl w:val="0"/>
          <w:numId w:val="69"/>
        </w:numPr>
        <w:shd w:val="clear" w:color="auto" w:fill="FFFFFF"/>
        <w:ind w:left="360"/>
        <w:jc w:val="both"/>
        <w:rPr>
          <w:sz w:val="20"/>
          <w:szCs w:val="20"/>
        </w:rPr>
      </w:pPr>
      <w:r w:rsidRPr="002632C7">
        <w:rPr>
          <w:color w:val="000000"/>
          <w:sz w:val="20"/>
          <w:szCs w:val="20"/>
          <w:lang w:val="en-GB"/>
        </w:rPr>
        <w:t xml:space="preserve">Đurić-Stefanović A, </w:t>
      </w:r>
      <w:proofErr w:type="spellStart"/>
      <w:r w:rsidRPr="002632C7">
        <w:rPr>
          <w:color w:val="000000"/>
          <w:sz w:val="20"/>
          <w:szCs w:val="20"/>
          <w:lang w:val="en-GB"/>
        </w:rPr>
        <w:t>Bjelović</w:t>
      </w:r>
      <w:proofErr w:type="spellEnd"/>
      <w:r w:rsidRPr="002632C7">
        <w:rPr>
          <w:color w:val="000000"/>
          <w:sz w:val="20"/>
          <w:szCs w:val="20"/>
          <w:lang w:val="en-GB"/>
        </w:rPr>
        <w:t xml:space="preserve"> M, </w:t>
      </w:r>
      <w:r w:rsidRPr="002632C7">
        <w:rPr>
          <w:b/>
          <w:color w:val="000000"/>
          <w:sz w:val="20"/>
          <w:szCs w:val="20"/>
          <w:lang w:val="en-GB"/>
        </w:rPr>
        <w:t>Stojakov D</w:t>
      </w:r>
      <w:r w:rsidRPr="002632C7">
        <w:rPr>
          <w:color w:val="000000"/>
          <w:sz w:val="20"/>
          <w:szCs w:val="20"/>
          <w:lang w:val="en-GB"/>
        </w:rPr>
        <w:t xml:space="preserve">, Šaranović Đ, </w:t>
      </w:r>
      <w:proofErr w:type="spellStart"/>
      <w:r w:rsidRPr="002632C7">
        <w:rPr>
          <w:color w:val="000000"/>
          <w:sz w:val="20"/>
          <w:szCs w:val="20"/>
          <w:lang w:val="en-GB"/>
        </w:rPr>
        <w:t>Mašulović</w:t>
      </w:r>
      <w:proofErr w:type="spellEnd"/>
      <w:r w:rsidRPr="002632C7">
        <w:rPr>
          <w:color w:val="000000"/>
          <w:sz w:val="20"/>
          <w:szCs w:val="20"/>
          <w:lang w:val="en-GB"/>
        </w:rPr>
        <w:t xml:space="preserve"> D, Marković D, </w:t>
      </w:r>
      <w:proofErr w:type="spellStart"/>
      <w:r w:rsidRPr="002632C7">
        <w:rPr>
          <w:color w:val="000000"/>
          <w:sz w:val="20"/>
          <w:szCs w:val="20"/>
          <w:lang w:val="en-GB"/>
        </w:rPr>
        <w:t>Plešinac</w:t>
      </w:r>
      <w:proofErr w:type="spellEnd"/>
      <w:r w:rsidRPr="002632C7">
        <w:rPr>
          <w:color w:val="000000"/>
          <w:sz w:val="20"/>
          <w:szCs w:val="20"/>
          <w:lang w:val="en-GB"/>
        </w:rPr>
        <w:t xml:space="preserve"> V. Education and imaging. Hepatobiliary and pancreatic: atrophy-hypertrophy complex of the </w:t>
      </w:r>
      <w:proofErr w:type="spellStart"/>
      <w:r w:rsidRPr="002632C7">
        <w:rPr>
          <w:color w:val="000000"/>
          <w:sz w:val="20"/>
          <w:szCs w:val="20"/>
          <w:lang w:val="en-GB"/>
        </w:rPr>
        <w:t>liver.J</w:t>
      </w:r>
      <w:proofErr w:type="spellEnd"/>
      <w:r w:rsidRPr="002632C7">
        <w:rPr>
          <w:color w:val="000000"/>
          <w:sz w:val="20"/>
          <w:szCs w:val="20"/>
          <w:lang w:val="en-GB"/>
        </w:rPr>
        <w:t xml:space="preserve"> Gastroenterol Hepatol 2010;26(6):1180.</w:t>
      </w:r>
      <w:r w:rsidRPr="002632C7">
        <w:rPr>
          <w:color w:val="000000"/>
          <w:sz w:val="20"/>
          <w:szCs w:val="20"/>
          <w:lang w:val="en-GB"/>
        </w:rPr>
        <w:tab/>
      </w:r>
      <w:r w:rsidRPr="002632C7">
        <w:rPr>
          <w:b/>
          <w:bCs/>
          <w:color w:val="000000"/>
          <w:sz w:val="20"/>
          <w:szCs w:val="20"/>
          <w:lang w:val="en-GB"/>
        </w:rPr>
        <w:t>(</w:t>
      </w:r>
      <w:r w:rsidRPr="002632C7">
        <w:rPr>
          <w:b/>
          <w:color w:val="000000"/>
          <w:sz w:val="20"/>
          <w:szCs w:val="20"/>
          <w:lang w:val="en-GB"/>
        </w:rPr>
        <w:t>M22 IF 2,410</w:t>
      </w:r>
      <w:r w:rsidRPr="002632C7">
        <w:rPr>
          <w:b/>
          <w:bCs/>
          <w:color w:val="000000"/>
          <w:sz w:val="20"/>
          <w:szCs w:val="20"/>
          <w:lang w:val="en-GB"/>
        </w:rPr>
        <w:t>)</w:t>
      </w:r>
    </w:p>
    <w:p w14:paraId="633DBF1A" w14:textId="77777777" w:rsidR="00283BA6" w:rsidRPr="002632C7" w:rsidRDefault="00283BA6" w:rsidP="00884D39">
      <w:pPr>
        <w:numPr>
          <w:ilvl w:val="0"/>
          <w:numId w:val="69"/>
        </w:numPr>
        <w:shd w:val="clear" w:color="auto" w:fill="FFFFFF"/>
        <w:ind w:left="360"/>
        <w:jc w:val="both"/>
        <w:rPr>
          <w:b/>
          <w:sz w:val="20"/>
          <w:szCs w:val="20"/>
        </w:rPr>
      </w:pPr>
      <w:r w:rsidRPr="002632C7">
        <w:rPr>
          <w:sz w:val="20"/>
          <w:szCs w:val="20"/>
        </w:rPr>
        <w:t xml:space="preserve">Radovanović N, Simić A, </w:t>
      </w:r>
      <w:proofErr w:type="spellStart"/>
      <w:r w:rsidRPr="002632C7">
        <w:rPr>
          <w:sz w:val="20"/>
          <w:szCs w:val="20"/>
        </w:rPr>
        <w:t>Kotarac</w:t>
      </w:r>
      <w:proofErr w:type="spellEnd"/>
      <w:r w:rsidRPr="002632C7">
        <w:rPr>
          <w:sz w:val="20"/>
          <w:szCs w:val="20"/>
        </w:rPr>
        <w:t xml:space="preserve"> M, </w:t>
      </w:r>
      <w:r w:rsidRPr="002632C7">
        <w:rPr>
          <w:b/>
          <w:sz w:val="20"/>
          <w:szCs w:val="20"/>
        </w:rPr>
        <w:t>Stojakov D</w:t>
      </w:r>
      <w:r w:rsidRPr="002632C7">
        <w:rPr>
          <w:sz w:val="20"/>
          <w:szCs w:val="20"/>
        </w:rPr>
        <w:t xml:space="preserve">, Sabljak P, </w:t>
      </w:r>
      <w:proofErr w:type="spellStart"/>
      <w:r w:rsidRPr="002632C7">
        <w:rPr>
          <w:sz w:val="20"/>
          <w:szCs w:val="20"/>
        </w:rPr>
        <w:t>Skrobić</w:t>
      </w:r>
      <w:proofErr w:type="spellEnd"/>
      <w:r w:rsidRPr="002632C7">
        <w:rPr>
          <w:sz w:val="20"/>
          <w:szCs w:val="20"/>
        </w:rPr>
        <w:t xml:space="preserve"> O, </w:t>
      </w:r>
      <w:proofErr w:type="spellStart"/>
      <w:r w:rsidRPr="002632C7">
        <w:rPr>
          <w:sz w:val="20"/>
          <w:szCs w:val="20"/>
        </w:rPr>
        <w:t>Peško</w:t>
      </w:r>
      <w:proofErr w:type="spellEnd"/>
      <w:r w:rsidRPr="002632C7">
        <w:rPr>
          <w:sz w:val="20"/>
          <w:szCs w:val="20"/>
        </w:rPr>
        <w:t xml:space="preserve"> P. Colon interposition for pharyngoesophageal </w:t>
      </w:r>
      <w:proofErr w:type="spellStart"/>
      <w:r w:rsidRPr="002632C7">
        <w:rPr>
          <w:sz w:val="20"/>
          <w:szCs w:val="20"/>
        </w:rPr>
        <w:t>postcorrosive</w:t>
      </w:r>
      <w:proofErr w:type="spellEnd"/>
      <w:r w:rsidRPr="002632C7">
        <w:rPr>
          <w:sz w:val="20"/>
          <w:szCs w:val="20"/>
        </w:rPr>
        <w:t xml:space="preserve"> strictures. Hepato-Gastroenterology 2009;56:139-143. </w:t>
      </w:r>
      <w:r w:rsidRPr="002632C7">
        <w:rPr>
          <w:b/>
          <w:bCs/>
          <w:sz w:val="20"/>
          <w:szCs w:val="20"/>
        </w:rPr>
        <w:t>(</w:t>
      </w:r>
      <w:r w:rsidRPr="002632C7">
        <w:rPr>
          <w:b/>
          <w:sz w:val="20"/>
          <w:szCs w:val="20"/>
        </w:rPr>
        <w:t>M23; IF0,669)</w:t>
      </w:r>
    </w:p>
    <w:p w14:paraId="52D92641" w14:textId="77777777" w:rsidR="00283BA6" w:rsidRPr="002632C7" w:rsidRDefault="00283BA6" w:rsidP="00884D39">
      <w:pPr>
        <w:numPr>
          <w:ilvl w:val="0"/>
          <w:numId w:val="69"/>
        </w:numPr>
        <w:shd w:val="clear" w:color="auto" w:fill="FFFFFF"/>
        <w:ind w:left="360"/>
        <w:jc w:val="both"/>
        <w:rPr>
          <w:b/>
          <w:sz w:val="20"/>
          <w:szCs w:val="20"/>
        </w:rPr>
      </w:pPr>
      <w:r w:rsidRPr="002632C7">
        <w:rPr>
          <w:sz w:val="20"/>
          <w:szCs w:val="20"/>
        </w:rPr>
        <w:t xml:space="preserve">Sabljak P, </w:t>
      </w:r>
      <w:r w:rsidRPr="002632C7">
        <w:rPr>
          <w:b/>
          <w:sz w:val="20"/>
          <w:szCs w:val="20"/>
        </w:rPr>
        <w:t>Stojakov D</w:t>
      </w:r>
      <w:r w:rsidRPr="002632C7">
        <w:rPr>
          <w:sz w:val="20"/>
          <w:szCs w:val="20"/>
        </w:rPr>
        <w:t xml:space="preserve">, </w:t>
      </w:r>
      <w:proofErr w:type="spellStart"/>
      <w:r w:rsidRPr="002632C7">
        <w:rPr>
          <w:sz w:val="20"/>
          <w:szCs w:val="20"/>
        </w:rPr>
        <w:t>Bjelović</w:t>
      </w:r>
      <w:proofErr w:type="spellEnd"/>
      <w:r w:rsidRPr="002632C7">
        <w:rPr>
          <w:sz w:val="20"/>
          <w:szCs w:val="20"/>
        </w:rPr>
        <w:t xml:space="preserve"> M, Mihaljević B, </w:t>
      </w:r>
      <w:proofErr w:type="spellStart"/>
      <w:r w:rsidRPr="002632C7">
        <w:rPr>
          <w:sz w:val="20"/>
          <w:szCs w:val="20"/>
        </w:rPr>
        <w:t>Veličković</w:t>
      </w:r>
      <w:proofErr w:type="spellEnd"/>
      <w:r w:rsidRPr="002632C7">
        <w:rPr>
          <w:sz w:val="20"/>
          <w:szCs w:val="20"/>
        </w:rPr>
        <w:t xml:space="preserve"> D, Ebrahimi K, </w:t>
      </w:r>
      <w:proofErr w:type="spellStart"/>
      <w:r w:rsidRPr="002632C7">
        <w:rPr>
          <w:sz w:val="20"/>
          <w:szCs w:val="20"/>
        </w:rPr>
        <w:t>Peško</w:t>
      </w:r>
      <w:proofErr w:type="spellEnd"/>
      <w:r w:rsidRPr="002632C7">
        <w:rPr>
          <w:sz w:val="20"/>
          <w:szCs w:val="20"/>
        </w:rPr>
        <w:t xml:space="preserve"> P. Primary esophageal diffuse large B-cell lymphoma: report of a case. Surg Today 2008;55(4):17-21. </w:t>
      </w:r>
      <w:r w:rsidRPr="002632C7">
        <w:rPr>
          <w:b/>
          <w:bCs/>
          <w:sz w:val="20"/>
          <w:szCs w:val="20"/>
        </w:rPr>
        <w:t>(</w:t>
      </w:r>
      <w:r w:rsidRPr="002632C7">
        <w:rPr>
          <w:b/>
          <w:sz w:val="20"/>
          <w:szCs w:val="20"/>
        </w:rPr>
        <w:t>M23; IF 0,804)</w:t>
      </w:r>
    </w:p>
    <w:p w14:paraId="6F9D7556" w14:textId="77777777" w:rsidR="00283BA6" w:rsidRPr="002632C7" w:rsidRDefault="00283BA6" w:rsidP="00884D39">
      <w:pPr>
        <w:numPr>
          <w:ilvl w:val="0"/>
          <w:numId w:val="69"/>
        </w:numPr>
        <w:shd w:val="clear" w:color="auto" w:fill="FFFFFF"/>
        <w:ind w:left="360"/>
        <w:jc w:val="both"/>
        <w:rPr>
          <w:b/>
          <w:sz w:val="20"/>
          <w:szCs w:val="20"/>
        </w:rPr>
      </w:pPr>
      <w:r w:rsidRPr="002632C7">
        <w:rPr>
          <w:sz w:val="20"/>
          <w:szCs w:val="20"/>
        </w:rPr>
        <w:t xml:space="preserve">Alempijević T, Knežević S, Knežević Đ, Ostojić S, </w:t>
      </w:r>
      <w:r w:rsidRPr="002632C7">
        <w:rPr>
          <w:b/>
          <w:sz w:val="20"/>
          <w:szCs w:val="20"/>
        </w:rPr>
        <w:t>Stojakov D</w:t>
      </w:r>
      <w:r w:rsidRPr="002632C7">
        <w:rPr>
          <w:sz w:val="20"/>
          <w:szCs w:val="20"/>
        </w:rPr>
        <w:t xml:space="preserve">, </w:t>
      </w:r>
      <w:proofErr w:type="spellStart"/>
      <w:r w:rsidRPr="002632C7">
        <w:rPr>
          <w:sz w:val="20"/>
          <w:szCs w:val="20"/>
        </w:rPr>
        <w:t>Micev</w:t>
      </w:r>
      <w:proofErr w:type="spellEnd"/>
      <w:r w:rsidRPr="002632C7">
        <w:rPr>
          <w:sz w:val="20"/>
          <w:szCs w:val="20"/>
        </w:rPr>
        <w:t xml:space="preserve"> M, Tomić D, Krstić M. Gastric multicentric glomangioma: a case report of this rare cause of abdominal pain. Med Sci Monit 2008;14(1):CS5-8. </w:t>
      </w:r>
      <w:r w:rsidRPr="002632C7">
        <w:rPr>
          <w:b/>
          <w:bCs/>
          <w:sz w:val="20"/>
          <w:szCs w:val="20"/>
        </w:rPr>
        <w:t>(</w:t>
      </w:r>
      <w:r w:rsidRPr="002632C7">
        <w:rPr>
          <w:b/>
          <w:sz w:val="20"/>
          <w:szCs w:val="20"/>
        </w:rPr>
        <w:t>M23; IF 1,514)</w:t>
      </w:r>
    </w:p>
    <w:p w14:paraId="06AB4966" w14:textId="77777777" w:rsidR="00283BA6" w:rsidRPr="002632C7" w:rsidRDefault="00283BA6" w:rsidP="00884D39">
      <w:pPr>
        <w:numPr>
          <w:ilvl w:val="0"/>
          <w:numId w:val="69"/>
        </w:numPr>
        <w:shd w:val="clear" w:color="auto" w:fill="FFFFFF"/>
        <w:ind w:left="360"/>
        <w:jc w:val="both"/>
        <w:rPr>
          <w:sz w:val="20"/>
          <w:szCs w:val="20"/>
        </w:rPr>
      </w:pPr>
      <w:proofErr w:type="spellStart"/>
      <w:r w:rsidRPr="002632C7">
        <w:rPr>
          <w:color w:val="000000"/>
          <w:sz w:val="20"/>
          <w:szCs w:val="20"/>
        </w:rPr>
        <w:t>Peško</w:t>
      </w:r>
      <w:proofErr w:type="spellEnd"/>
      <w:r w:rsidRPr="002632C7">
        <w:rPr>
          <w:color w:val="000000"/>
          <w:sz w:val="20"/>
          <w:szCs w:val="20"/>
        </w:rPr>
        <w:t xml:space="preserve"> P, Sabljak P, </w:t>
      </w:r>
      <w:proofErr w:type="spellStart"/>
      <w:r w:rsidRPr="002632C7">
        <w:rPr>
          <w:color w:val="000000"/>
          <w:sz w:val="20"/>
          <w:szCs w:val="20"/>
        </w:rPr>
        <w:t>Bjelović</w:t>
      </w:r>
      <w:proofErr w:type="spellEnd"/>
      <w:r w:rsidRPr="002632C7">
        <w:rPr>
          <w:color w:val="000000"/>
          <w:sz w:val="20"/>
          <w:szCs w:val="20"/>
        </w:rPr>
        <w:t xml:space="preserve"> M, </w:t>
      </w:r>
      <w:r w:rsidRPr="002632C7">
        <w:rPr>
          <w:b/>
          <w:color w:val="000000"/>
          <w:sz w:val="20"/>
          <w:szCs w:val="20"/>
        </w:rPr>
        <w:t>Stojakov D</w:t>
      </w:r>
      <w:r w:rsidRPr="002632C7">
        <w:rPr>
          <w:color w:val="000000"/>
          <w:sz w:val="20"/>
          <w:szCs w:val="20"/>
        </w:rPr>
        <w:t xml:space="preserve">, Simić A, Nenadić B, </w:t>
      </w:r>
      <w:proofErr w:type="spellStart"/>
      <w:r w:rsidRPr="002632C7">
        <w:rPr>
          <w:color w:val="000000"/>
          <w:sz w:val="20"/>
          <w:szCs w:val="20"/>
        </w:rPr>
        <w:t>Bumbaširević</w:t>
      </w:r>
      <w:proofErr w:type="spellEnd"/>
      <w:r w:rsidRPr="002632C7">
        <w:rPr>
          <w:color w:val="000000"/>
          <w:sz w:val="20"/>
          <w:szCs w:val="20"/>
        </w:rPr>
        <w:t xml:space="preserve"> M, </w:t>
      </w:r>
      <w:proofErr w:type="spellStart"/>
      <w:r w:rsidRPr="002632C7">
        <w:rPr>
          <w:color w:val="000000"/>
          <w:sz w:val="20"/>
          <w:szCs w:val="20"/>
        </w:rPr>
        <w:t>Trajković</w:t>
      </w:r>
      <w:proofErr w:type="spellEnd"/>
      <w:r w:rsidRPr="002632C7">
        <w:rPr>
          <w:color w:val="000000"/>
          <w:sz w:val="20"/>
          <w:szCs w:val="20"/>
        </w:rPr>
        <w:t xml:space="preserve"> G, Đukić V. </w:t>
      </w:r>
      <w:r w:rsidRPr="002632C7">
        <w:rPr>
          <w:color w:val="000000"/>
          <w:sz w:val="20"/>
          <w:szCs w:val="20"/>
          <w:lang w:val="en-GB"/>
        </w:rPr>
        <w:t xml:space="preserve">Surgical treatment </w:t>
      </w:r>
      <w:r w:rsidRPr="002632C7">
        <w:rPr>
          <w:color w:val="000000"/>
          <w:sz w:val="20"/>
          <w:szCs w:val="20"/>
        </w:rPr>
        <w:t xml:space="preserve">and clinical course of the patient with hypopharyngeal carcinoma. Dis </w:t>
      </w:r>
      <w:proofErr w:type="spellStart"/>
      <w:r w:rsidRPr="002632C7">
        <w:rPr>
          <w:color w:val="000000"/>
          <w:sz w:val="20"/>
          <w:szCs w:val="20"/>
        </w:rPr>
        <w:t>Esoph</w:t>
      </w:r>
      <w:proofErr w:type="spellEnd"/>
      <w:r w:rsidRPr="002632C7">
        <w:rPr>
          <w:color w:val="000000"/>
          <w:sz w:val="20"/>
          <w:szCs w:val="20"/>
        </w:rPr>
        <w:t xml:space="preserve"> 2006;19(4):248-53.  </w:t>
      </w:r>
      <w:r w:rsidRPr="002632C7">
        <w:rPr>
          <w:b/>
          <w:bCs/>
          <w:color w:val="000000"/>
          <w:sz w:val="20"/>
          <w:szCs w:val="20"/>
        </w:rPr>
        <w:t>(</w:t>
      </w:r>
      <w:r w:rsidRPr="002632C7">
        <w:rPr>
          <w:b/>
          <w:color w:val="000000"/>
          <w:sz w:val="20"/>
          <w:szCs w:val="20"/>
        </w:rPr>
        <w:t>M23; IF 1,027)</w:t>
      </w:r>
    </w:p>
    <w:p w14:paraId="742B89EB" w14:textId="3345AE8F" w:rsidR="00283BA6" w:rsidRPr="002632C7" w:rsidRDefault="008A7A4C" w:rsidP="00884D39">
      <w:pPr>
        <w:numPr>
          <w:ilvl w:val="0"/>
          <w:numId w:val="69"/>
        </w:numPr>
        <w:shd w:val="clear" w:color="auto" w:fill="FFFFFF"/>
        <w:ind w:left="360"/>
        <w:jc w:val="both"/>
        <w:rPr>
          <w:sz w:val="20"/>
          <w:szCs w:val="20"/>
        </w:rPr>
      </w:pPr>
      <w:hyperlink r:id="rId94" w:history="1">
        <w:proofErr w:type="spellStart"/>
        <w:r w:rsidR="00283BA6" w:rsidRPr="002632C7">
          <w:rPr>
            <w:sz w:val="20"/>
            <w:szCs w:val="20"/>
          </w:rPr>
          <w:t>Peško</w:t>
        </w:r>
        <w:proofErr w:type="spellEnd"/>
        <w:r w:rsidR="00283BA6" w:rsidRPr="002632C7">
          <w:rPr>
            <w:sz w:val="20"/>
            <w:szCs w:val="20"/>
          </w:rPr>
          <w:t xml:space="preserve"> P, </w:t>
        </w:r>
        <w:proofErr w:type="spellStart"/>
        <w:r w:rsidR="00283BA6" w:rsidRPr="002632C7">
          <w:rPr>
            <w:sz w:val="20"/>
            <w:szCs w:val="20"/>
          </w:rPr>
          <w:t>Bjelović</w:t>
        </w:r>
        <w:proofErr w:type="spellEnd"/>
        <w:r w:rsidR="00283BA6" w:rsidRPr="002632C7">
          <w:rPr>
            <w:sz w:val="20"/>
            <w:szCs w:val="20"/>
          </w:rPr>
          <w:t xml:space="preserve"> M, </w:t>
        </w:r>
        <w:r w:rsidR="00283BA6" w:rsidRPr="002632C7">
          <w:rPr>
            <w:b/>
            <w:sz w:val="20"/>
            <w:szCs w:val="20"/>
          </w:rPr>
          <w:t>Stojakov D</w:t>
        </w:r>
        <w:r w:rsidR="00283BA6" w:rsidRPr="002632C7">
          <w:rPr>
            <w:sz w:val="20"/>
            <w:szCs w:val="20"/>
          </w:rPr>
          <w:t>, Sabljak P.</w:t>
        </w:r>
      </w:hyperlink>
      <w:r w:rsidR="000B2965">
        <w:rPr>
          <w:sz w:val="20"/>
          <w:szCs w:val="20"/>
        </w:rPr>
        <w:t xml:space="preserve"> </w:t>
      </w:r>
      <w:r w:rsidR="00283BA6" w:rsidRPr="002632C7">
        <w:rPr>
          <w:sz w:val="20"/>
          <w:szCs w:val="20"/>
        </w:rPr>
        <w:t xml:space="preserve">Modified stapling technique of </w:t>
      </w:r>
      <w:proofErr w:type="spellStart"/>
      <w:r w:rsidR="00283BA6" w:rsidRPr="002632C7">
        <w:rPr>
          <w:sz w:val="20"/>
          <w:szCs w:val="20"/>
        </w:rPr>
        <w:t>esophagojejunal</w:t>
      </w:r>
      <w:proofErr w:type="spellEnd"/>
      <w:r w:rsidR="00283BA6" w:rsidRPr="002632C7">
        <w:rPr>
          <w:sz w:val="20"/>
          <w:szCs w:val="20"/>
        </w:rPr>
        <w:t xml:space="preserve"> anastomosis. Dis </w:t>
      </w:r>
      <w:proofErr w:type="spellStart"/>
      <w:r w:rsidR="00283BA6" w:rsidRPr="002632C7">
        <w:rPr>
          <w:sz w:val="20"/>
          <w:szCs w:val="20"/>
        </w:rPr>
        <w:t>Esoph</w:t>
      </w:r>
      <w:proofErr w:type="spellEnd"/>
      <w:r w:rsidR="00283BA6" w:rsidRPr="002632C7">
        <w:rPr>
          <w:sz w:val="20"/>
          <w:szCs w:val="20"/>
        </w:rPr>
        <w:t xml:space="preserve"> 2002;15(4):303-4. </w:t>
      </w:r>
      <w:r w:rsidR="00283BA6" w:rsidRPr="002632C7">
        <w:rPr>
          <w:b/>
          <w:bCs/>
          <w:sz w:val="20"/>
          <w:szCs w:val="20"/>
        </w:rPr>
        <w:t>(</w:t>
      </w:r>
      <w:r w:rsidR="00283BA6" w:rsidRPr="002632C7">
        <w:rPr>
          <w:b/>
          <w:sz w:val="20"/>
          <w:szCs w:val="20"/>
        </w:rPr>
        <w:t>M23; IF 0,603)</w:t>
      </w:r>
    </w:p>
    <w:p w14:paraId="45570198" w14:textId="77777777" w:rsidR="00283BA6" w:rsidRPr="002632C7" w:rsidRDefault="00283BA6" w:rsidP="00283BA6">
      <w:pPr>
        <w:ind w:left="360"/>
        <w:jc w:val="both"/>
        <w:rPr>
          <w:b/>
          <w:i/>
          <w:color w:val="000000"/>
          <w:sz w:val="20"/>
          <w:szCs w:val="20"/>
        </w:rPr>
      </w:pPr>
    </w:p>
    <w:p w14:paraId="35E4FC8F" w14:textId="77777777" w:rsidR="00283BA6" w:rsidRPr="002632C7" w:rsidRDefault="00283BA6" w:rsidP="00283BA6">
      <w:pPr>
        <w:jc w:val="both"/>
        <w:rPr>
          <w:b/>
          <w:i/>
          <w:color w:val="000000"/>
          <w:sz w:val="20"/>
          <w:szCs w:val="20"/>
        </w:rPr>
      </w:pPr>
      <w:proofErr w:type="spellStart"/>
      <w:r w:rsidRPr="002632C7">
        <w:rPr>
          <w:b/>
          <w:i/>
          <w:color w:val="000000"/>
          <w:sz w:val="20"/>
          <w:szCs w:val="20"/>
        </w:rPr>
        <w:t>Ostali</w:t>
      </w:r>
      <w:proofErr w:type="spellEnd"/>
      <w:r w:rsidRPr="002632C7">
        <w:rPr>
          <w:b/>
          <w:i/>
          <w:color w:val="000000"/>
          <w:sz w:val="20"/>
          <w:szCs w:val="20"/>
        </w:rPr>
        <w:t xml:space="preserve"> </w:t>
      </w:r>
      <w:proofErr w:type="spellStart"/>
      <w:r w:rsidRPr="002632C7">
        <w:rPr>
          <w:b/>
          <w:i/>
          <w:color w:val="000000"/>
          <w:sz w:val="20"/>
          <w:szCs w:val="20"/>
        </w:rPr>
        <w:t>radovi</w:t>
      </w:r>
      <w:proofErr w:type="spellEnd"/>
      <w:r w:rsidRPr="002632C7">
        <w:rPr>
          <w:b/>
          <w:i/>
          <w:color w:val="000000"/>
          <w:sz w:val="20"/>
          <w:szCs w:val="20"/>
        </w:rPr>
        <w:t xml:space="preserve"> u </w:t>
      </w:r>
      <w:proofErr w:type="spellStart"/>
      <w:r w:rsidRPr="002632C7">
        <w:rPr>
          <w:b/>
          <w:i/>
          <w:color w:val="000000"/>
          <w:sz w:val="20"/>
          <w:szCs w:val="20"/>
        </w:rPr>
        <w:t>časopisima</w:t>
      </w:r>
      <w:proofErr w:type="spellEnd"/>
      <w:r w:rsidRPr="002632C7">
        <w:rPr>
          <w:b/>
          <w:i/>
          <w:color w:val="000000"/>
          <w:sz w:val="20"/>
          <w:szCs w:val="20"/>
        </w:rPr>
        <w:t xml:space="preserve"> </w:t>
      </w:r>
      <w:proofErr w:type="spellStart"/>
      <w:r w:rsidRPr="002632C7">
        <w:rPr>
          <w:b/>
          <w:i/>
          <w:color w:val="000000"/>
          <w:sz w:val="20"/>
          <w:szCs w:val="20"/>
        </w:rPr>
        <w:t>sa</w:t>
      </w:r>
      <w:proofErr w:type="spellEnd"/>
      <w:r w:rsidRPr="002632C7">
        <w:rPr>
          <w:b/>
          <w:i/>
          <w:color w:val="000000"/>
          <w:sz w:val="20"/>
          <w:szCs w:val="20"/>
        </w:rPr>
        <w:t xml:space="preserve"> JCR </w:t>
      </w:r>
      <w:proofErr w:type="spellStart"/>
      <w:r w:rsidRPr="002632C7">
        <w:rPr>
          <w:b/>
          <w:i/>
          <w:color w:val="000000"/>
          <w:sz w:val="20"/>
          <w:szCs w:val="20"/>
        </w:rPr>
        <w:t>liste</w:t>
      </w:r>
      <w:proofErr w:type="spellEnd"/>
      <w:r w:rsidRPr="002632C7">
        <w:rPr>
          <w:b/>
          <w:i/>
          <w:color w:val="000000"/>
          <w:sz w:val="20"/>
          <w:szCs w:val="20"/>
        </w:rPr>
        <w:t xml:space="preserve"> </w:t>
      </w:r>
    </w:p>
    <w:p w14:paraId="2CB9D9B6" w14:textId="77777777" w:rsidR="00283BA6" w:rsidRPr="002632C7" w:rsidRDefault="00283BA6" w:rsidP="00283BA6">
      <w:pPr>
        <w:jc w:val="both"/>
        <w:rPr>
          <w:sz w:val="20"/>
          <w:szCs w:val="20"/>
          <w:lang w:val="sr-Latn-CS"/>
        </w:rPr>
      </w:pPr>
    </w:p>
    <w:p w14:paraId="70E1D3D6" w14:textId="74894FFB" w:rsidR="00283BA6" w:rsidRPr="002632C7" w:rsidRDefault="00283BA6" w:rsidP="00884D39">
      <w:pPr>
        <w:numPr>
          <w:ilvl w:val="0"/>
          <w:numId w:val="70"/>
        </w:numPr>
        <w:ind w:left="360"/>
        <w:jc w:val="both"/>
        <w:rPr>
          <w:b/>
          <w:bCs/>
          <w:sz w:val="20"/>
          <w:szCs w:val="20"/>
        </w:rPr>
      </w:pPr>
      <w:r w:rsidRPr="002632C7">
        <w:rPr>
          <w:sz w:val="20"/>
          <w:szCs w:val="20"/>
        </w:rPr>
        <w:t xml:space="preserve">Gupta N, Settle L, Brown BR, </w:t>
      </w:r>
      <w:proofErr w:type="spellStart"/>
      <w:r w:rsidRPr="002632C7">
        <w:rPr>
          <w:sz w:val="20"/>
          <w:szCs w:val="20"/>
        </w:rPr>
        <w:t>Armaignac</w:t>
      </w:r>
      <w:proofErr w:type="spellEnd"/>
      <w:r w:rsidRPr="002632C7">
        <w:rPr>
          <w:sz w:val="20"/>
          <w:szCs w:val="20"/>
        </w:rPr>
        <w:t xml:space="preserve"> DL, Baram M, Perkins NE, Kaufman M, Melamed RR, Christie AB, Danesh VC, Denson JL, Cheruku SR, Boman K, Bansal V, Kumar VK, Walkey AJ, Domecq JP, Kashyap R, Aston CE; Society of Critical Care Medicine Discovery Viral Infection and Respiratory Illness Universal Study (VIRUS): </w:t>
      </w:r>
      <w:r w:rsidRPr="002632C7">
        <w:rPr>
          <w:sz w:val="20"/>
          <w:szCs w:val="20"/>
        </w:rPr>
        <w:lastRenderedPageBreak/>
        <w:t>COVID-19 Registry Investigator Group</w:t>
      </w:r>
      <w:r>
        <w:rPr>
          <w:sz w:val="20"/>
          <w:szCs w:val="20"/>
        </w:rPr>
        <w:t xml:space="preserve"> </w:t>
      </w:r>
      <w:r w:rsidRPr="002632C7">
        <w:rPr>
          <w:rFonts w:eastAsia="TimesNewRomanPS-BoldMT"/>
          <w:b/>
          <w:bCs/>
          <w:color w:val="000000"/>
          <w:sz w:val="20"/>
          <w:szCs w:val="20"/>
        </w:rPr>
        <w:t>(…Stojakov D...)</w:t>
      </w:r>
      <w:r w:rsidRPr="002632C7">
        <w:rPr>
          <w:sz w:val="20"/>
          <w:szCs w:val="20"/>
        </w:rPr>
        <w:t xml:space="preserve">. Association of renin angiotensin aldosterone system inhibitors and outcomes of hospitalized patients with COVID-19. Crit Care Med. 2022;50(10):e744-e758. </w:t>
      </w:r>
      <w:proofErr w:type="spellStart"/>
      <w:r w:rsidRPr="002632C7">
        <w:rPr>
          <w:sz w:val="20"/>
          <w:szCs w:val="20"/>
        </w:rPr>
        <w:t>doi</w:t>
      </w:r>
      <w:proofErr w:type="spellEnd"/>
      <w:r w:rsidRPr="002632C7">
        <w:rPr>
          <w:sz w:val="20"/>
          <w:szCs w:val="20"/>
        </w:rPr>
        <w:t xml:space="preserve">: 10.1097/CCM.0000000000005627. </w:t>
      </w:r>
      <w:proofErr w:type="spellStart"/>
      <w:r w:rsidRPr="002632C7">
        <w:rPr>
          <w:sz w:val="20"/>
          <w:szCs w:val="20"/>
        </w:rPr>
        <w:t>Epub</w:t>
      </w:r>
      <w:proofErr w:type="spellEnd"/>
      <w:r w:rsidRPr="002632C7">
        <w:rPr>
          <w:sz w:val="20"/>
          <w:szCs w:val="20"/>
        </w:rPr>
        <w:t xml:space="preserve"> 2022 Jul 27. </w:t>
      </w:r>
      <w:r w:rsidRPr="002632C7">
        <w:rPr>
          <w:b/>
          <w:bCs/>
          <w:sz w:val="20"/>
          <w:szCs w:val="20"/>
        </w:rPr>
        <w:t>(M21 IF 8.4:2=4.2)</w:t>
      </w:r>
    </w:p>
    <w:p w14:paraId="2288A5D7" w14:textId="62216CDC" w:rsidR="00283BA6" w:rsidRPr="00884D39" w:rsidRDefault="00283BA6" w:rsidP="00884D39">
      <w:pPr>
        <w:numPr>
          <w:ilvl w:val="0"/>
          <w:numId w:val="70"/>
        </w:numPr>
        <w:ind w:left="360"/>
        <w:jc w:val="both"/>
        <w:rPr>
          <w:sz w:val="20"/>
          <w:szCs w:val="20"/>
        </w:rPr>
      </w:pPr>
      <w:r w:rsidRPr="002632C7">
        <w:rPr>
          <w:sz w:val="20"/>
          <w:szCs w:val="20"/>
        </w:rPr>
        <w:t xml:space="preserve">Bjornstad EC, Cutter G, Guru P, Menon S, Aldana I, House S, M Tofil N, St Hill CA, </w:t>
      </w:r>
      <w:proofErr w:type="spellStart"/>
      <w:r w:rsidRPr="002632C7">
        <w:rPr>
          <w:sz w:val="20"/>
          <w:szCs w:val="20"/>
        </w:rPr>
        <w:t>Tarabichi</w:t>
      </w:r>
      <w:proofErr w:type="spellEnd"/>
      <w:r w:rsidRPr="002632C7">
        <w:rPr>
          <w:sz w:val="20"/>
          <w:szCs w:val="20"/>
        </w:rPr>
        <w:t xml:space="preserve"> Y, Banner-Goodspeed VM, Christie AB, Mohan SK, Sanghavi D, Mosier JM, </w:t>
      </w:r>
      <w:proofErr w:type="spellStart"/>
      <w:r w:rsidRPr="002632C7">
        <w:rPr>
          <w:sz w:val="20"/>
          <w:szCs w:val="20"/>
        </w:rPr>
        <w:t>Vadgaonkar</w:t>
      </w:r>
      <w:proofErr w:type="spellEnd"/>
      <w:r w:rsidRPr="002632C7">
        <w:rPr>
          <w:sz w:val="20"/>
          <w:szCs w:val="20"/>
        </w:rPr>
        <w:t xml:space="preserve"> G, Walkey AJ, Kashyap R, Kumar VK, Bansal V, Boman K, Sharma M, </w:t>
      </w:r>
      <w:proofErr w:type="spellStart"/>
      <w:r w:rsidRPr="002632C7">
        <w:rPr>
          <w:sz w:val="20"/>
          <w:szCs w:val="20"/>
        </w:rPr>
        <w:t>Bogojevic</w:t>
      </w:r>
      <w:proofErr w:type="spellEnd"/>
      <w:r w:rsidRPr="002632C7">
        <w:rPr>
          <w:sz w:val="20"/>
          <w:szCs w:val="20"/>
        </w:rPr>
        <w:t xml:space="preserve"> M, Deo N, Retford L, Gajic O, Gist KM; SCCM Discovery VIRUS Investigators Group</w:t>
      </w:r>
      <w:r w:rsidRPr="002632C7">
        <w:rPr>
          <w:rFonts w:eastAsia="TimesNewRomanPS-BoldMT"/>
          <w:b/>
          <w:bCs/>
          <w:color w:val="000000"/>
          <w:sz w:val="20"/>
          <w:szCs w:val="20"/>
        </w:rPr>
        <w:t>(…Stojakov D...)</w:t>
      </w:r>
      <w:r w:rsidRPr="002632C7">
        <w:rPr>
          <w:sz w:val="20"/>
          <w:szCs w:val="20"/>
        </w:rPr>
        <w:t xml:space="preserve">.SARS_CoV-2 infection increases risk of acute kidney injury in a bimodal age distribution. BMC Nephrol. 2022;23(1):63. </w:t>
      </w:r>
      <w:proofErr w:type="spellStart"/>
      <w:r w:rsidRPr="002632C7">
        <w:rPr>
          <w:sz w:val="20"/>
          <w:szCs w:val="20"/>
        </w:rPr>
        <w:t>doi</w:t>
      </w:r>
      <w:proofErr w:type="spellEnd"/>
      <w:r w:rsidRPr="002632C7">
        <w:rPr>
          <w:sz w:val="20"/>
          <w:szCs w:val="20"/>
        </w:rPr>
        <w:t xml:space="preserve">: 10.1186/s12882-022-02681-2. </w:t>
      </w:r>
      <w:r w:rsidRPr="002632C7">
        <w:rPr>
          <w:b/>
          <w:bCs/>
          <w:sz w:val="20"/>
          <w:szCs w:val="20"/>
        </w:rPr>
        <w:t>(M22 IF 2.8:2=1.4)</w:t>
      </w:r>
    </w:p>
    <w:p w14:paraId="4114A465" w14:textId="11BA10E7" w:rsidR="00AB55A8" w:rsidRPr="008157DE" w:rsidRDefault="00884D39" w:rsidP="008157DE">
      <w:pPr>
        <w:pStyle w:val="ListParagraph"/>
        <w:numPr>
          <w:ilvl w:val="0"/>
          <w:numId w:val="70"/>
        </w:numPr>
        <w:ind w:left="360"/>
        <w:jc w:val="both"/>
        <w:rPr>
          <w:sz w:val="20"/>
          <w:szCs w:val="20"/>
        </w:rPr>
      </w:pPr>
      <w:proofErr w:type="spellStart"/>
      <w:r w:rsidRPr="008157DE">
        <w:rPr>
          <w:rFonts w:eastAsia="Times"/>
          <w:color w:val="000000"/>
          <w:sz w:val="20"/>
          <w:szCs w:val="20"/>
        </w:rPr>
        <w:t>COVIDSurg</w:t>
      </w:r>
      <w:proofErr w:type="spellEnd"/>
      <w:r w:rsidRPr="008157DE">
        <w:rPr>
          <w:rFonts w:eastAsia="Times"/>
          <w:color w:val="000000"/>
          <w:sz w:val="20"/>
          <w:szCs w:val="20"/>
        </w:rPr>
        <w:t xml:space="preserve"> Collaborative and </w:t>
      </w:r>
      <w:proofErr w:type="spellStart"/>
      <w:r w:rsidRPr="008157DE">
        <w:rPr>
          <w:rFonts w:eastAsia="Times"/>
          <w:color w:val="000000"/>
          <w:sz w:val="20"/>
          <w:szCs w:val="20"/>
        </w:rPr>
        <w:t>GlobalSurg</w:t>
      </w:r>
      <w:proofErr w:type="spellEnd"/>
      <w:r w:rsidRPr="008157DE">
        <w:rPr>
          <w:rFonts w:eastAsia="Times"/>
          <w:color w:val="000000"/>
          <w:sz w:val="20"/>
          <w:szCs w:val="20"/>
        </w:rPr>
        <w:t xml:space="preserve"> Collaborative</w:t>
      </w:r>
      <w:r w:rsidRPr="008157DE">
        <w:rPr>
          <w:rFonts w:eastAsia="TimesNewRomanPS-BoldMT"/>
          <w:b/>
          <w:bCs/>
          <w:color w:val="000000"/>
          <w:sz w:val="20"/>
          <w:szCs w:val="20"/>
        </w:rPr>
        <w:t>(…Stojakov D...)</w:t>
      </w:r>
      <w:r w:rsidRPr="008157DE">
        <w:rPr>
          <w:rFonts w:eastAsia="Times"/>
          <w:color w:val="000000"/>
          <w:sz w:val="20"/>
          <w:szCs w:val="20"/>
        </w:rPr>
        <w:t>.</w:t>
      </w:r>
      <w:r w:rsidRPr="008157DE">
        <w:rPr>
          <w:rFonts w:eastAsia="Times"/>
          <w:color w:val="212121"/>
          <w:sz w:val="20"/>
          <w:szCs w:val="20"/>
        </w:rPr>
        <w:t xml:space="preserve">SARS-CoV-2 infection and venous thromboembolism after surgery: an international prospective cohort study. </w:t>
      </w:r>
      <w:proofErr w:type="spellStart"/>
      <w:r w:rsidRPr="008157DE">
        <w:rPr>
          <w:rFonts w:eastAsia="Times"/>
          <w:color w:val="000000"/>
          <w:sz w:val="20"/>
          <w:szCs w:val="20"/>
        </w:rPr>
        <w:t>Anaesthesia</w:t>
      </w:r>
      <w:proofErr w:type="spellEnd"/>
      <w:r w:rsidRPr="008157DE">
        <w:rPr>
          <w:rFonts w:eastAsia="Times"/>
          <w:color w:val="000000"/>
          <w:sz w:val="20"/>
          <w:szCs w:val="20"/>
        </w:rPr>
        <w:t xml:space="preserve"> 2022;77(1):28-39. </w:t>
      </w:r>
      <w:r w:rsidR="00AB55A8" w:rsidRPr="008157DE">
        <w:rPr>
          <w:rFonts w:eastAsia="Times"/>
          <w:color w:val="000000"/>
          <w:sz w:val="20"/>
          <w:szCs w:val="20"/>
        </w:rPr>
        <w:t>(</w:t>
      </w:r>
      <w:r w:rsidR="00AB55A8" w:rsidRPr="008157DE">
        <w:rPr>
          <w:b/>
          <w:sz w:val="20"/>
          <w:szCs w:val="20"/>
        </w:rPr>
        <w:t>M21a IF 10,7:2=5</w:t>
      </w:r>
      <w:r w:rsidR="008157DE">
        <w:rPr>
          <w:b/>
          <w:sz w:val="20"/>
          <w:szCs w:val="20"/>
        </w:rPr>
        <w:t>.</w:t>
      </w:r>
      <w:r w:rsidR="00AB55A8" w:rsidRPr="008157DE">
        <w:rPr>
          <w:b/>
          <w:sz w:val="20"/>
          <w:szCs w:val="20"/>
        </w:rPr>
        <w:t>35)</w:t>
      </w:r>
    </w:p>
    <w:p w14:paraId="6F4EEE90" w14:textId="1196B8C8" w:rsidR="00283BA6" w:rsidRPr="00AB55A8" w:rsidRDefault="00283BA6" w:rsidP="004C6440">
      <w:pPr>
        <w:numPr>
          <w:ilvl w:val="0"/>
          <w:numId w:val="70"/>
        </w:numPr>
        <w:ind w:left="360"/>
        <w:jc w:val="both"/>
        <w:rPr>
          <w:sz w:val="20"/>
          <w:szCs w:val="20"/>
        </w:rPr>
      </w:pPr>
      <w:r w:rsidRPr="00AB55A8">
        <w:rPr>
          <w:sz w:val="20"/>
          <w:szCs w:val="20"/>
        </w:rPr>
        <w:t xml:space="preserve">Denson JL, Gillet AS, Zu Y, Brown M, Pham T, Yoshida Y, Mauvais-Jarvis F, Douglas IS, Moore M, Tea K, Wetherbie A, Stevens R, Lefante J, Shaffer J, </w:t>
      </w:r>
      <w:proofErr w:type="spellStart"/>
      <w:r w:rsidRPr="00AB55A8">
        <w:rPr>
          <w:sz w:val="20"/>
          <w:szCs w:val="20"/>
        </w:rPr>
        <w:t>Armaignac</w:t>
      </w:r>
      <w:proofErr w:type="spellEnd"/>
      <w:r w:rsidRPr="00AB55A8">
        <w:rPr>
          <w:sz w:val="20"/>
          <w:szCs w:val="20"/>
        </w:rPr>
        <w:t xml:space="preserve"> DL, Belden KA, Kaufman M, Heavner SF, Danesh VC, Cheruku SR, St. Hill CA, Boman K, Deo N, Bansal V, Kumar VK, Walkey AJ, Kashyap R; Society of Critical Care Medicine Discovery Viral Infection and Respiratory Illness Universal Study (VIRUS): </w:t>
      </w:r>
      <w:r w:rsidRPr="00AB55A8">
        <w:rPr>
          <w:b/>
          <w:bCs/>
          <w:sz w:val="20"/>
          <w:szCs w:val="20"/>
        </w:rPr>
        <w:t>COVID</w:t>
      </w:r>
      <w:r w:rsidRPr="00AB55A8">
        <w:rPr>
          <w:sz w:val="20"/>
          <w:szCs w:val="20"/>
        </w:rPr>
        <w:t>-19 Registry Investigator Group</w:t>
      </w:r>
      <w:r w:rsidRPr="00AB55A8">
        <w:rPr>
          <w:rFonts w:eastAsia="TimesNewRomanPS-BoldMT"/>
          <w:b/>
          <w:bCs/>
          <w:color w:val="000000"/>
          <w:sz w:val="20"/>
          <w:szCs w:val="20"/>
        </w:rPr>
        <w:t>(…Stojakov D...)</w:t>
      </w:r>
      <w:r w:rsidRPr="00AB55A8">
        <w:rPr>
          <w:sz w:val="20"/>
          <w:szCs w:val="20"/>
        </w:rPr>
        <w:t xml:space="preserve">.Metabolic Syndrome and Acute Respiratory Distress Syndrome in Hospitalized Patients With COVID-19. JAMA </w:t>
      </w:r>
      <w:proofErr w:type="spellStart"/>
      <w:r w:rsidRPr="00AB55A8">
        <w:rPr>
          <w:sz w:val="20"/>
          <w:szCs w:val="20"/>
        </w:rPr>
        <w:t>Netw</w:t>
      </w:r>
      <w:proofErr w:type="spellEnd"/>
      <w:r w:rsidRPr="00AB55A8">
        <w:rPr>
          <w:sz w:val="20"/>
          <w:szCs w:val="20"/>
        </w:rPr>
        <w:t xml:space="preserve"> Open 2021;4(12):e2140568. doi:10.1001/jamanetworkopen.2021.40568.</w:t>
      </w:r>
      <w:r w:rsidRPr="00AB55A8">
        <w:rPr>
          <w:b/>
          <w:bCs/>
          <w:sz w:val="20"/>
          <w:szCs w:val="20"/>
        </w:rPr>
        <w:t>(M21aIF 13.312:2=6.65)</w:t>
      </w:r>
    </w:p>
    <w:p w14:paraId="4222F2C3" w14:textId="4B7ED9D0" w:rsidR="00283BA6" w:rsidRPr="002632C7" w:rsidRDefault="00283BA6" w:rsidP="00884D39">
      <w:pPr>
        <w:numPr>
          <w:ilvl w:val="0"/>
          <w:numId w:val="70"/>
        </w:numPr>
        <w:ind w:left="360"/>
        <w:jc w:val="both"/>
        <w:rPr>
          <w:sz w:val="20"/>
          <w:szCs w:val="20"/>
        </w:rPr>
      </w:pPr>
      <w:proofErr w:type="spellStart"/>
      <w:r w:rsidRPr="002632C7">
        <w:rPr>
          <w:rFonts w:eastAsia="Times"/>
          <w:color w:val="000000"/>
          <w:sz w:val="20"/>
          <w:szCs w:val="20"/>
        </w:rPr>
        <w:t>COVIDSurg</w:t>
      </w:r>
      <w:proofErr w:type="spellEnd"/>
      <w:r w:rsidRPr="002632C7">
        <w:rPr>
          <w:rFonts w:eastAsia="Times"/>
          <w:color w:val="000000"/>
          <w:sz w:val="20"/>
          <w:szCs w:val="20"/>
        </w:rPr>
        <w:t xml:space="preserve"> Collaborative,  </w:t>
      </w:r>
      <w:proofErr w:type="spellStart"/>
      <w:r w:rsidRPr="002632C7">
        <w:rPr>
          <w:rFonts w:eastAsia="Times"/>
          <w:color w:val="000000"/>
          <w:sz w:val="20"/>
          <w:szCs w:val="20"/>
        </w:rPr>
        <w:t>GlobalSurg</w:t>
      </w:r>
      <w:proofErr w:type="spellEnd"/>
      <w:r w:rsidRPr="002632C7">
        <w:rPr>
          <w:rFonts w:eastAsia="Times"/>
          <w:color w:val="000000"/>
          <w:sz w:val="20"/>
          <w:szCs w:val="20"/>
        </w:rPr>
        <w:t xml:space="preserve"> Collaborative</w:t>
      </w:r>
      <w:r w:rsidRPr="002632C7">
        <w:rPr>
          <w:rFonts w:eastAsia="Times"/>
          <w:b/>
          <w:bCs/>
          <w:color w:val="000000"/>
          <w:sz w:val="20"/>
          <w:szCs w:val="20"/>
        </w:rPr>
        <w:t xml:space="preserve">. </w:t>
      </w:r>
      <w:r w:rsidRPr="002632C7">
        <w:rPr>
          <w:rFonts w:eastAsia="TimesNewRomanPS-BoldMT"/>
          <w:b/>
          <w:bCs/>
          <w:color w:val="000000"/>
          <w:sz w:val="20"/>
          <w:szCs w:val="20"/>
        </w:rPr>
        <w:t>(…Stojakov D...)</w:t>
      </w:r>
      <w:r w:rsidRPr="002632C7">
        <w:rPr>
          <w:rFonts w:eastAsia="Times"/>
          <w:color w:val="000000"/>
          <w:sz w:val="20"/>
          <w:szCs w:val="20"/>
        </w:rPr>
        <w:t>. SARS-CoV-2 vaccination modelling for safe surgery to save lives: data from an international prospective cohort study. Br J Surg 2021; 108(9): 1056-1063</w:t>
      </w:r>
      <w:r w:rsidR="00884D39">
        <w:rPr>
          <w:rFonts w:eastAsia="Times"/>
          <w:color w:val="000000"/>
          <w:sz w:val="20"/>
          <w:szCs w:val="20"/>
        </w:rPr>
        <w:t xml:space="preserve"> (</w:t>
      </w:r>
      <w:r w:rsidR="00884D39" w:rsidRPr="00D07C74">
        <w:rPr>
          <w:b/>
          <w:sz w:val="20"/>
          <w:szCs w:val="20"/>
        </w:rPr>
        <w:t>M21</w:t>
      </w:r>
      <w:r w:rsidR="00884D39">
        <w:rPr>
          <w:b/>
          <w:sz w:val="20"/>
          <w:szCs w:val="20"/>
        </w:rPr>
        <w:t>a</w:t>
      </w:r>
      <w:r w:rsidR="00884D39" w:rsidRPr="00D07C74">
        <w:rPr>
          <w:b/>
          <w:sz w:val="20"/>
          <w:szCs w:val="20"/>
        </w:rPr>
        <w:t xml:space="preserve"> IF 11,122</w:t>
      </w:r>
      <w:r w:rsidR="00884D39" w:rsidRPr="00884D39">
        <w:rPr>
          <w:b/>
          <w:sz w:val="20"/>
          <w:szCs w:val="20"/>
          <w:lang w:val="sr-Latn-CS"/>
        </w:rPr>
        <w:t>:2=</w:t>
      </w:r>
      <w:r w:rsidR="00884D39" w:rsidRPr="00D07C74">
        <w:rPr>
          <w:b/>
          <w:sz w:val="20"/>
          <w:szCs w:val="20"/>
        </w:rPr>
        <w:t>5,561</w:t>
      </w:r>
      <w:r w:rsidR="00884D39">
        <w:rPr>
          <w:b/>
          <w:sz w:val="20"/>
          <w:szCs w:val="20"/>
        </w:rPr>
        <w:t>)</w:t>
      </w:r>
    </w:p>
    <w:p w14:paraId="51C804C5" w14:textId="494D3DB9" w:rsidR="00283BA6" w:rsidRPr="002632C7" w:rsidRDefault="00283BA6" w:rsidP="00884D39">
      <w:pPr>
        <w:numPr>
          <w:ilvl w:val="0"/>
          <w:numId w:val="70"/>
        </w:numPr>
        <w:ind w:left="360"/>
        <w:jc w:val="both"/>
        <w:rPr>
          <w:sz w:val="20"/>
          <w:szCs w:val="20"/>
        </w:rPr>
      </w:pPr>
      <w:proofErr w:type="spellStart"/>
      <w:r w:rsidRPr="002632C7">
        <w:rPr>
          <w:rFonts w:eastAsia="Times"/>
          <w:color w:val="000000"/>
          <w:sz w:val="20"/>
          <w:szCs w:val="20"/>
        </w:rPr>
        <w:t>COVIDSurg</w:t>
      </w:r>
      <w:proofErr w:type="spellEnd"/>
      <w:r w:rsidRPr="002632C7">
        <w:rPr>
          <w:rFonts w:eastAsia="Times"/>
          <w:color w:val="000000"/>
          <w:sz w:val="20"/>
          <w:szCs w:val="20"/>
        </w:rPr>
        <w:t xml:space="preserve"> Collaborative and </w:t>
      </w:r>
      <w:proofErr w:type="spellStart"/>
      <w:r w:rsidRPr="002632C7">
        <w:rPr>
          <w:rFonts w:eastAsia="Times"/>
          <w:color w:val="000000"/>
          <w:sz w:val="20"/>
          <w:szCs w:val="20"/>
        </w:rPr>
        <w:t>GlobalSurg</w:t>
      </w:r>
      <w:proofErr w:type="spellEnd"/>
      <w:r w:rsidRPr="002632C7">
        <w:rPr>
          <w:rFonts w:eastAsia="Times"/>
          <w:color w:val="000000"/>
          <w:sz w:val="20"/>
          <w:szCs w:val="20"/>
        </w:rPr>
        <w:t xml:space="preserve"> Collaborative</w:t>
      </w:r>
      <w:r w:rsidRPr="002632C7">
        <w:rPr>
          <w:rFonts w:eastAsia="Times"/>
          <w:b/>
          <w:bCs/>
          <w:color w:val="000000"/>
          <w:sz w:val="20"/>
          <w:szCs w:val="20"/>
        </w:rPr>
        <w:t>(…</w:t>
      </w:r>
      <w:r w:rsidRPr="002632C7">
        <w:rPr>
          <w:rFonts w:eastAsia="TimesNewRomanPS-BoldMT"/>
          <w:b/>
          <w:bCs/>
          <w:color w:val="000000"/>
          <w:sz w:val="20"/>
          <w:szCs w:val="20"/>
        </w:rPr>
        <w:t>Stojakov D</w:t>
      </w:r>
      <w:r w:rsidRPr="002632C7">
        <w:rPr>
          <w:rFonts w:eastAsia="Times"/>
          <w:b/>
          <w:bCs/>
          <w:color w:val="000000"/>
          <w:sz w:val="20"/>
          <w:szCs w:val="20"/>
        </w:rPr>
        <w:t>...)</w:t>
      </w:r>
      <w:r w:rsidRPr="002632C7">
        <w:rPr>
          <w:rFonts w:eastAsia="Times"/>
          <w:color w:val="000000"/>
          <w:sz w:val="20"/>
          <w:szCs w:val="20"/>
        </w:rPr>
        <w:t xml:space="preserve">. Timing of surgery following SARS-CoV-2 infection: an international prospective cohort study. </w:t>
      </w:r>
      <w:proofErr w:type="spellStart"/>
      <w:r w:rsidRPr="002632C7">
        <w:rPr>
          <w:rFonts w:eastAsia="Times"/>
          <w:color w:val="000000"/>
          <w:sz w:val="20"/>
          <w:szCs w:val="20"/>
        </w:rPr>
        <w:t>Anaesthesia</w:t>
      </w:r>
      <w:proofErr w:type="spellEnd"/>
      <w:r w:rsidRPr="002632C7">
        <w:rPr>
          <w:rFonts w:eastAsia="Times"/>
          <w:color w:val="000000"/>
          <w:sz w:val="20"/>
          <w:szCs w:val="20"/>
        </w:rPr>
        <w:t xml:space="preserve">. 2021;76(6):748-758. doi:10.1111/anae.15458. </w:t>
      </w:r>
      <w:r w:rsidRPr="002632C7">
        <w:rPr>
          <w:rFonts w:eastAsia="Times"/>
          <w:b/>
          <w:bCs/>
          <w:color w:val="000000"/>
          <w:sz w:val="20"/>
          <w:szCs w:val="20"/>
        </w:rPr>
        <w:t>(</w:t>
      </w:r>
      <w:r w:rsidR="000B2965" w:rsidRPr="00D07C74">
        <w:rPr>
          <w:b/>
          <w:sz w:val="20"/>
          <w:szCs w:val="20"/>
        </w:rPr>
        <w:t>M21a IF 12,893</w:t>
      </w:r>
      <w:r w:rsidR="000B2965">
        <w:rPr>
          <w:b/>
          <w:sz w:val="20"/>
          <w:szCs w:val="20"/>
        </w:rPr>
        <w:t>:</w:t>
      </w:r>
      <w:r w:rsidR="000B2965" w:rsidRPr="00D07C74">
        <w:rPr>
          <w:b/>
          <w:sz w:val="20"/>
          <w:szCs w:val="20"/>
        </w:rPr>
        <w:t>2=6,4465</w:t>
      </w:r>
      <w:r w:rsidRPr="002632C7">
        <w:rPr>
          <w:rFonts w:eastAsia="TimesNewRomanPS-BoldMT"/>
          <w:b/>
          <w:bCs/>
          <w:color w:val="000000"/>
          <w:sz w:val="20"/>
          <w:szCs w:val="20"/>
        </w:rPr>
        <w:t>)</w:t>
      </w:r>
    </w:p>
    <w:p w14:paraId="016BE2EB" w14:textId="0CDB2E72" w:rsidR="00283BA6" w:rsidRPr="002632C7" w:rsidRDefault="00283BA6" w:rsidP="00884D39">
      <w:pPr>
        <w:numPr>
          <w:ilvl w:val="0"/>
          <w:numId w:val="70"/>
        </w:numPr>
        <w:ind w:left="360"/>
        <w:jc w:val="both"/>
        <w:rPr>
          <w:rFonts w:eastAsia="TimesNewRomanPS-BoldMT"/>
          <w:b/>
          <w:bCs/>
          <w:color w:val="000000"/>
          <w:sz w:val="20"/>
          <w:szCs w:val="20"/>
        </w:rPr>
      </w:pPr>
      <w:proofErr w:type="spellStart"/>
      <w:r w:rsidRPr="002632C7">
        <w:rPr>
          <w:rFonts w:eastAsia="Times"/>
          <w:color w:val="000000"/>
          <w:sz w:val="20"/>
          <w:szCs w:val="20"/>
        </w:rPr>
        <w:t>COVIDSurg</w:t>
      </w:r>
      <w:proofErr w:type="spellEnd"/>
      <w:r w:rsidRPr="002632C7">
        <w:rPr>
          <w:rFonts w:eastAsia="Times"/>
          <w:color w:val="000000"/>
          <w:sz w:val="20"/>
          <w:szCs w:val="20"/>
        </w:rPr>
        <w:t xml:space="preserve"> Collaborative and </w:t>
      </w:r>
      <w:proofErr w:type="spellStart"/>
      <w:r w:rsidRPr="002632C7">
        <w:rPr>
          <w:rFonts w:eastAsia="Times"/>
          <w:color w:val="000000"/>
          <w:sz w:val="20"/>
          <w:szCs w:val="20"/>
        </w:rPr>
        <w:t>GlobalSurg</w:t>
      </w:r>
      <w:proofErr w:type="spellEnd"/>
      <w:r w:rsidRPr="002632C7">
        <w:rPr>
          <w:rFonts w:eastAsia="Times"/>
          <w:color w:val="000000"/>
          <w:sz w:val="20"/>
          <w:szCs w:val="20"/>
        </w:rPr>
        <w:t xml:space="preserve"> Collaborative(…</w:t>
      </w:r>
      <w:r w:rsidRPr="002632C7">
        <w:rPr>
          <w:rFonts w:eastAsia="TimesNewRomanPS-BoldMT"/>
          <w:b/>
          <w:bCs/>
          <w:color w:val="000000"/>
          <w:sz w:val="20"/>
          <w:szCs w:val="20"/>
        </w:rPr>
        <w:t>Stojakov D</w:t>
      </w:r>
      <w:r w:rsidRPr="002632C7">
        <w:rPr>
          <w:rFonts w:eastAsia="Times"/>
          <w:color w:val="000000"/>
          <w:sz w:val="20"/>
          <w:szCs w:val="20"/>
        </w:rPr>
        <w:t xml:space="preserve">...). </w:t>
      </w:r>
      <w:r w:rsidRPr="002632C7">
        <w:rPr>
          <w:rFonts w:eastAsia="Times"/>
          <w:color w:val="212121"/>
          <w:sz w:val="20"/>
          <w:szCs w:val="20"/>
        </w:rPr>
        <w:t xml:space="preserve">Effects of pre-operative isolation on postoperative pulmonary complications after elective surgery: an international prospective cohort study. </w:t>
      </w:r>
      <w:proofErr w:type="spellStart"/>
      <w:r w:rsidRPr="002632C7">
        <w:rPr>
          <w:rFonts w:eastAsia="Times"/>
          <w:color w:val="000000"/>
          <w:sz w:val="20"/>
          <w:szCs w:val="20"/>
        </w:rPr>
        <w:t>Anaesthesia</w:t>
      </w:r>
      <w:proofErr w:type="spellEnd"/>
      <w:r>
        <w:rPr>
          <w:rFonts w:eastAsia="Times"/>
          <w:color w:val="000000"/>
          <w:sz w:val="20"/>
          <w:szCs w:val="20"/>
        </w:rPr>
        <w:t xml:space="preserve"> </w:t>
      </w:r>
      <w:r w:rsidRPr="002632C7">
        <w:rPr>
          <w:rFonts w:eastAsia="Times"/>
          <w:color w:val="000000"/>
          <w:sz w:val="20"/>
          <w:szCs w:val="20"/>
        </w:rPr>
        <w:t xml:space="preserve">2021;76:1454-1464. </w:t>
      </w:r>
      <w:r w:rsidRPr="002632C7">
        <w:rPr>
          <w:rFonts w:eastAsia="Times"/>
          <w:b/>
          <w:bCs/>
          <w:color w:val="000000"/>
          <w:sz w:val="20"/>
          <w:szCs w:val="20"/>
        </w:rPr>
        <w:t>(</w:t>
      </w:r>
      <w:r w:rsidR="000B2965" w:rsidRPr="00D07C74">
        <w:rPr>
          <w:b/>
          <w:sz w:val="20"/>
          <w:szCs w:val="20"/>
        </w:rPr>
        <w:t>M21a IF 12,893</w:t>
      </w:r>
      <w:r w:rsidR="000B2965">
        <w:rPr>
          <w:b/>
          <w:sz w:val="20"/>
          <w:szCs w:val="20"/>
        </w:rPr>
        <w:t>:</w:t>
      </w:r>
      <w:r w:rsidR="000B2965" w:rsidRPr="00D07C74">
        <w:rPr>
          <w:b/>
          <w:sz w:val="20"/>
          <w:szCs w:val="20"/>
        </w:rPr>
        <w:t>2=6,4465</w:t>
      </w:r>
      <w:r w:rsidRPr="002632C7">
        <w:rPr>
          <w:rFonts w:eastAsia="TimesNewRomanPS-BoldMT"/>
          <w:b/>
          <w:bCs/>
          <w:color w:val="000000"/>
          <w:sz w:val="20"/>
          <w:szCs w:val="20"/>
        </w:rPr>
        <w:t>)</w:t>
      </w:r>
    </w:p>
    <w:p w14:paraId="427FF93C" w14:textId="4BCA386F" w:rsidR="00884D39" w:rsidRPr="008157DE" w:rsidRDefault="00283BA6" w:rsidP="008157DE">
      <w:pPr>
        <w:pStyle w:val="ListParagraph"/>
        <w:numPr>
          <w:ilvl w:val="0"/>
          <w:numId w:val="70"/>
        </w:numPr>
        <w:tabs>
          <w:tab w:val="left" w:pos="360"/>
        </w:tabs>
        <w:ind w:left="360"/>
        <w:jc w:val="both"/>
        <w:rPr>
          <w:sz w:val="20"/>
          <w:szCs w:val="20"/>
        </w:rPr>
      </w:pPr>
      <w:proofErr w:type="spellStart"/>
      <w:r w:rsidRPr="008157DE">
        <w:rPr>
          <w:rFonts w:eastAsia="Times"/>
          <w:color w:val="000000"/>
          <w:sz w:val="20"/>
          <w:szCs w:val="20"/>
        </w:rPr>
        <w:t>COVIDSurg</w:t>
      </w:r>
      <w:proofErr w:type="spellEnd"/>
      <w:r w:rsidRPr="008157DE">
        <w:rPr>
          <w:rFonts w:eastAsia="Times"/>
          <w:color w:val="000000"/>
          <w:sz w:val="20"/>
          <w:szCs w:val="20"/>
        </w:rPr>
        <w:t xml:space="preserve"> Collaborative and </w:t>
      </w:r>
      <w:proofErr w:type="spellStart"/>
      <w:r w:rsidRPr="008157DE">
        <w:rPr>
          <w:rFonts w:eastAsia="Times"/>
          <w:color w:val="000000"/>
          <w:sz w:val="20"/>
          <w:szCs w:val="20"/>
        </w:rPr>
        <w:t>GlobalSurg</w:t>
      </w:r>
      <w:proofErr w:type="spellEnd"/>
      <w:r w:rsidRPr="008157DE">
        <w:rPr>
          <w:rFonts w:eastAsia="Times"/>
          <w:color w:val="000000"/>
          <w:sz w:val="20"/>
          <w:szCs w:val="20"/>
        </w:rPr>
        <w:t xml:space="preserve"> Collaborative</w:t>
      </w:r>
      <w:r w:rsidRPr="008157DE">
        <w:rPr>
          <w:rFonts w:eastAsia="TimesNewRomanPS-BoldMT"/>
          <w:b/>
          <w:bCs/>
          <w:color w:val="000000"/>
          <w:sz w:val="20"/>
          <w:szCs w:val="20"/>
        </w:rPr>
        <w:t>(…Stojakov D...)</w:t>
      </w:r>
      <w:r w:rsidRPr="008157DE">
        <w:rPr>
          <w:rFonts w:eastAsia="Times"/>
          <w:color w:val="000000"/>
          <w:sz w:val="20"/>
          <w:szCs w:val="20"/>
        </w:rPr>
        <w:t xml:space="preserve">. Machine learning risk prediction of mortality for patients undergoing surgery with perioperative SARS-CoV-2; the </w:t>
      </w:r>
      <w:proofErr w:type="spellStart"/>
      <w:r w:rsidRPr="008157DE">
        <w:rPr>
          <w:rFonts w:eastAsia="Times"/>
          <w:color w:val="000000"/>
          <w:sz w:val="20"/>
          <w:szCs w:val="20"/>
        </w:rPr>
        <w:t>COVIDSurg</w:t>
      </w:r>
      <w:proofErr w:type="spellEnd"/>
      <w:r w:rsidRPr="008157DE">
        <w:rPr>
          <w:rFonts w:eastAsia="Times"/>
          <w:color w:val="000000"/>
          <w:sz w:val="20"/>
          <w:szCs w:val="20"/>
        </w:rPr>
        <w:t xml:space="preserve"> mortality score. Br J Surg 2021; 108(11): 1274-1292. </w:t>
      </w:r>
      <w:r w:rsidR="00884D39" w:rsidRPr="008157DE">
        <w:rPr>
          <w:rFonts w:eastAsia="Times"/>
          <w:color w:val="000000"/>
          <w:sz w:val="20"/>
          <w:szCs w:val="20"/>
        </w:rPr>
        <w:t>(</w:t>
      </w:r>
      <w:r w:rsidR="00884D39" w:rsidRPr="008157DE">
        <w:rPr>
          <w:b/>
          <w:sz w:val="20"/>
          <w:szCs w:val="20"/>
        </w:rPr>
        <w:t>M21a IF 11,122</w:t>
      </w:r>
      <w:r w:rsidR="00884D39" w:rsidRPr="008157DE">
        <w:rPr>
          <w:b/>
          <w:sz w:val="20"/>
          <w:szCs w:val="20"/>
          <w:lang w:val="sr-Latn-CS"/>
        </w:rPr>
        <w:t>:2=</w:t>
      </w:r>
      <w:r w:rsidR="00884D39" w:rsidRPr="008157DE">
        <w:rPr>
          <w:b/>
          <w:sz w:val="20"/>
          <w:szCs w:val="20"/>
        </w:rPr>
        <w:t>5,561)</w:t>
      </w:r>
    </w:p>
    <w:p w14:paraId="63DE821B" w14:textId="42894631" w:rsidR="00283BA6" w:rsidRPr="00884D39" w:rsidRDefault="00283BA6" w:rsidP="00884D39">
      <w:pPr>
        <w:numPr>
          <w:ilvl w:val="0"/>
          <w:numId w:val="70"/>
        </w:numPr>
        <w:ind w:left="360"/>
        <w:jc w:val="both"/>
        <w:rPr>
          <w:b/>
          <w:sz w:val="20"/>
          <w:szCs w:val="20"/>
          <w:lang w:val="sr-Latn-CS"/>
        </w:rPr>
      </w:pPr>
      <w:r w:rsidRPr="00884D39">
        <w:rPr>
          <w:sz w:val="20"/>
          <w:szCs w:val="20"/>
          <w:lang w:val="sr-Latn-CS"/>
        </w:rPr>
        <w:t xml:space="preserve">Đorić P, Davidović L, </w:t>
      </w:r>
      <w:r w:rsidRPr="00884D39">
        <w:rPr>
          <w:b/>
          <w:sz w:val="20"/>
          <w:szCs w:val="20"/>
          <w:lang w:val="sr-Latn-CS"/>
        </w:rPr>
        <w:t>Stojakov D</w:t>
      </w:r>
      <w:r w:rsidRPr="00884D39">
        <w:rPr>
          <w:sz w:val="20"/>
          <w:szCs w:val="20"/>
          <w:lang w:val="sr-Latn-CS"/>
        </w:rPr>
        <w:t>, Pejkić S, Tomić A, Božić V. Challenging treatment of two secondary aortoenteric fistulas in the same patient. Am Surg 2010;76(12):E224-6.</w:t>
      </w:r>
      <w:r w:rsidRPr="00884D39">
        <w:rPr>
          <w:b/>
          <w:bCs/>
          <w:sz w:val="20"/>
          <w:szCs w:val="20"/>
          <w:lang w:val="sr-Latn-CS"/>
        </w:rPr>
        <w:t>(</w:t>
      </w:r>
      <w:r w:rsidRPr="00884D39">
        <w:rPr>
          <w:b/>
          <w:sz w:val="20"/>
          <w:szCs w:val="20"/>
          <w:lang w:val="sr-Latn-CS"/>
        </w:rPr>
        <w:t>M23; IF 1,363:2=0,681)</w:t>
      </w:r>
    </w:p>
    <w:p w14:paraId="6A32203F" w14:textId="77777777" w:rsidR="00283BA6" w:rsidRPr="002632C7" w:rsidRDefault="008A7A4C" w:rsidP="00884D39">
      <w:pPr>
        <w:numPr>
          <w:ilvl w:val="0"/>
          <w:numId w:val="70"/>
        </w:numPr>
        <w:ind w:left="360"/>
        <w:jc w:val="both"/>
        <w:rPr>
          <w:b/>
          <w:sz w:val="20"/>
          <w:szCs w:val="20"/>
          <w:lang w:val="sr-Latn-CS"/>
        </w:rPr>
      </w:pPr>
      <w:hyperlink r:id="rId95" w:history="1">
        <w:r w:rsidR="00283BA6" w:rsidRPr="002632C7">
          <w:rPr>
            <w:sz w:val="20"/>
            <w:szCs w:val="20"/>
            <w:lang w:val="sr-Latn-CS"/>
          </w:rPr>
          <w:t xml:space="preserve">Janković ZB, Milosavljević S, Stamenković D, </w:t>
        </w:r>
        <w:r w:rsidR="00283BA6" w:rsidRPr="002632C7">
          <w:rPr>
            <w:b/>
            <w:sz w:val="20"/>
            <w:szCs w:val="20"/>
            <w:lang w:val="sr-Latn-CS"/>
          </w:rPr>
          <w:t>Stojakov D</w:t>
        </w:r>
        <w:r w:rsidR="00283BA6" w:rsidRPr="002632C7">
          <w:rPr>
            <w:sz w:val="20"/>
            <w:szCs w:val="20"/>
            <w:lang w:val="sr-Latn-CS"/>
          </w:rPr>
          <w:t>, Sabljak P, Peško P.</w:t>
        </w:r>
      </w:hyperlink>
      <w:r w:rsidR="00283BA6" w:rsidRPr="002632C7">
        <w:rPr>
          <w:sz w:val="20"/>
          <w:szCs w:val="20"/>
          <w:lang w:val="sr-Latn-CS"/>
        </w:rPr>
        <w:t xml:space="preserve">High risk of aspiration and difficult intubation in post-oesophagectomy patients. </w:t>
      </w:r>
      <w:r w:rsidR="00283BA6" w:rsidRPr="002632C7">
        <w:rPr>
          <w:sz w:val="20"/>
          <w:szCs w:val="20"/>
        </w:rPr>
        <w:t xml:space="preserve">Acta </w:t>
      </w:r>
      <w:proofErr w:type="spellStart"/>
      <w:r w:rsidR="00283BA6" w:rsidRPr="002632C7">
        <w:rPr>
          <w:sz w:val="20"/>
          <w:szCs w:val="20"/>
        </w:rPr>
        <w:t>Anaesth</w:t>
      </w:r>
      <w:proofErr w:type="spellEnd"/>
      <w:r w:rsidR="00283BA6" w:rsidRPr="002632C7">
        <w:rPr>
          <w:sz w:val="20"/>
          <w:szCs w:val="20"/>
        </w:rPr>
        <w:t xml:space="preserve"> Scand</w:t>
      </w:r>
      <w:r w:rsidR="00283BA6" w:rsidRPr="002632C7">
        <w:rPr>
          <w:sz w:val="20"/>
          <w:szCs w:val="20"/>
          <w:lang w:val="sr-Latn-CS"/>
        </w:rPr>
        <w:t xml:space="preserve"> 2000;44(7):899-900. </w:t>
      </w:r>
      <w:r w:rsidR="00283BA6" w:rsidRPr="002632C7">
        <w:rPr>
          <w:b/>
          <w:sz w:val="20"/>
          <w:szCs w:val="20"/>
          <w:lang w:val="sr-Latn-CS"/>
        </w:rPr>
        <w:t>(M23; IF 1,073:2=0,537)</w:t>
      </w:r>
    </w:p>
    <w:p w14:paraId="200BF3F2" w14:textId="77777777" w:rsidR="00283BA6" w:rsidRPr="002632C7" w:rsidRDefault="00283BA6" w:rsidP="00283BA6">
      <w:pPr>
        <w:jc w:val="both"/>
        <w:rPr>
          <w:b/>
          <w:i/>
          <w:color w:val="000000"/>
          <w:sz w:val="20"/>
          <w:szCs w:val="20"/>
        </w:rPr>
      </w:pPr>
    </w:p>
    <w:p w14:paraId="059A4357" w14:textId="77777777" w:rsidR="00283BA6" w:rsidRPr="002632C7" w:rsidRDefault="00283BA6" w:rsidP="00283BA6">
      <w:pPr>
        <w:jc w:val="both"/>
        <w:rPr>
          <w:b/>
          <w:i/>
          <w:color w:val="000000"/>
          <w:sz w:val="20"/>
          <w:szCs w:val="20"/>
          <w:lang w:val="de-DE"/>
        </w:rPr>
      </w:pPr>
      <w:r w:rsidRPr="002632C7">
        <w:rPr>
          <w:b/>
          <w:i/>
          <w:color w:val="000000"/>
          <w:sz w:val="20"/>
          <w:szCs w:val="20"/>
          <w:lang w:val="de-DE"/>
        </w:rPr>
        <w:t>Radovi u časopisima indeksiranim u Medline-u</w:t>
      </w:r>
    </w:p>
    <w:p w14:paraId="0A160B78" w14:textId="77777777" w:rsidR="00283BA6" w:rsidRPr="002632C7" w:rsidRDefault="00283BA6" w:rsidP="00283BA6">
      <w:pPr>
        <w:jc w:val="both"/>
        <w:rPr>
          <w:b/>
          <w:i/>
          <w:color w:val="000000"/>
          <w:sz w:val="20"/>
          <w:szCs w:val="20"/>
          <w:lang w:val="de-DE"/>
        </w:rPr>
      </w:pPr>
    </w:p>
    <w:p w14:paraId="0E082479" w14:textId="77777777" w:rsidR="007C6C6C" w:rsidRPr="002632C7" w:rsidRDefault="007C6C6C" w:rsidP="007C6C6C">
      <w:pPr>
        <w:pStyle w:val="ListParagraph"/>
        <w:numPr>
          <w:ilvl w:val="0"/>
          <w:numId w:val="65"/>
        </w:numPr>
        <w:ind w:left="360"/>
        <w:jc w:val="both"/>
        <w:rPr>
          <w:rFonts w:eastAsia="TimesNewRomanPS-BoldMT"/>
          <w:color w:val="000000"/>
          <w:sz w:val="20"/>
          <w:szCs w:val="20"/>
        </w:rPr>
      </w:pPr>
      <w:r w:rsidRPr="002632C7">
        <w:rPr>
          <w:rFonts w:eastAsia="TimesNewRomanPS-BoldMT"/>
          <w:color w:val="000000"/>
          <w:sz w:val="20"/>
          <w:szCs w:val="20"/>
        </w:rPr>
        <w:t xml:space="preserve">Đorđević I, </w:t>
      </w:r>
      <w:r w:rsidRPr="002632C7">
        <w:rPr>
          <w:rFonts w:eastAsia="TimesNewRomanPS-BoldMT"/>
          <w:b/>
          <w:bCs/>
          <w:color w:val="000000"/>
          <w:sz w:val="20"/>
          <w:szCs w:val="20"/>
        </w:rPr>
        <w:t>Stojakov D</w:t>
      </w:r>
      <w:r w:rsidRPr="002632C7">
        <w:rPr>
          <w:rFonts w:eastAsia="TimesNewRomanPS-BoldMT"/>
          <w:color w:val="000000"/>
          <w:sz w:val="20"/>
          <w:szCs w:val="20"/>
        </w:rPr>
        <w:t>. Role and significance of tracheotomy in intensive care units in coronavirus disease 2019 - positive patients. Med Pregl 2022;75:50-55.</w:t>
      </w:r>
    </w:p>
    <w:p w14:paraId="696BE157" w14:textId="77777777" w:rsidR="007C6C6C" w:rsidRPr="002632C7" w:rsidRDefault="007C6C6C" w:rsidP="007C6C6C">
      <w:pPr>
        <w:pStyle w:val="ListParagraph"/>
        <w:numPr>
          <w:ilvl w:val="0"/>
          <w:numId w:val="65"/>
        </w:numPr>
        <w:ind w:left="360"/>
        <w:jc w:val="both"/>
        <w:rPr>
          <w:sz w:val="20"/>
          <w:szCs w:val="20"/>
        </w:rPr>
      </w:pPr>
      <w:proofErr w:type="spellStart"/>
      <w:r w:rsidRPr="002632C7">
        <w:rPr>
          <w:color w:val="000000"/>
          <w:sz w:val="20"/>
          <w:szCs w:val="20"/>
        </w:rPr>
        <w:t>Mioljević</w:t>
      </w:r>
      <w:proofErr w:type="spellEnd"/>
      <w:r w:rsidRPr="002632C7">
        <w:rPr>
          <w:color w:val="000000"/>
          <w:sz w:val="20"/>
          <w:szCs w:val="20"/>
        </w:rPr>
        <w:t xml:space="preserve"> V, Simić AP, Radenković D, Galun D, </w:t>
      </w:r>
      <w:proofErr w:type="spellStart"/>
      <w:r w:rsidRPr="002632C7">
        <w:rPr>
          <w:color w:val="000000"/>
          <w:sz w:val="20"/>
          <w:szCs w:val="20"/>
        </w:rPr>
        <w:t>Palibrk</w:t>
      </w:r>
      <w:proofErr w:type="spellEnd"/>
      <w:r w:rsidRPr="002632C7">
        <w:rPr>
          <w:color w:val="000000"/>
          <w:sz w:val="20"/>
          <w:szCs w:val="20"/>
        </w:rPr>
        <w:t xml:space="preserve"> I, Ostojić S, </w:t>
      </w:r>
      <w:r w:rsidRPr="002632C7">
        <w:rPr>
          <w:b/>
          <w:color w:val="000000"/>
          <w:sz w:val="20"/>
          <w:szCs w:val="20"/>
        </w:rPr>
        <w:t>Stojakov D</w:t>
      </w:r>
      <w:r w:rsidRPr="002632C7">
        <w:rPr>
          <w:color w:val="000000"/>
          <w:sz w:val="20"/>
          <w:szCs w:val="20"/>
        </w:rPr>
        <w:t xml:space="preserve">, </w:t>
      </w:r>
      <w:proofErr w:type="spellStart"/>
      <w:r w:rsidRPr="002632C7">
        <w:rPr>
          <w:color w:val="000000"/>
          <w:sz w:val="20"/>
          <w:szCs w:val="20"/>
        </w:rPr>
        <w:t>Varagić</w:t>
      </w:r>
      <w:proofErr w:type="spellEnd"/>
      <w:r w:rsidRPr="002632C7">
        <w:rPr>
          <w:color w:val="000000"/>
          <w:sz w:val="20"/>
          <w:szCs w:val="20"/>
        </w:rPr>
        <w:t xml:space="preserve"> Z, Pavlović M, </w:t>
      </w:r>
      <w:proofErr w:type="spellStart"/>
      <w:r w:rsidRPr="002632C7">
        <w:rPr>
          <w:color w:val="000000"/>
          <w:sz w:val="20"/>
          <w:szCs w:val="20"/>
        </w:rPr>
        <w:t>Milićević</w:t>
      </w:r>
      <w:proofErr w:type="spellEnd"/>
      <w:r w:rsidRPr="002632C7">
        <w:rPr>
          <w:color w:val="000000"/>
          <w:sz w:val="20"/>
          <w:szCs w:val="20"/>
        </w:rPr>
        <w:t xml:space="preserve"> </w:t>
      </w:r>
      <w:proofErr w:type="spellStart"/>
      <w:r w:rsidRPr="002632C7">
        <w:rPr>
          <w:color w:val="000000"/>
          <w:sz w:val="20"/>
          <w:szCs w:val="20"/>
        </w:rPr>
        <w:t>MN.</w:t>
      </w:r>
      <w:r w:rsidRPr="002632C7">
        <w:rPr>
          <w:sz w:val="20"/>
          <w:szCs w:val="20"/>
        </w:rPr>
        <w:t>Acinetobacter</w:t>
      </w:r>
      <w:proofErr w:type="spellEnd"/>
      <w:r w:rsidRPr="002632C7">
        <w:rPr>
          <w:sz w:val="20"/>
          <w:szCs w:val="20"/>
        </w:rPr>
        <w:t xml:space="preserve"> spp. colonization and infection risk factors in surgical patients. </w:t>
      </w:r>
      <w:r w:rsidRPr="002632C7">
        <w:rPr>
          <w:color w:val="000000"/>
          <w:sz w:val="20"/>
          <w:szCs w:val="20"/>
        </w:rPr>
        <w:t xml:space="preserve">Acta </w:t>
      </w:r>
      <w:proofErr w:type="spellStart"/>
      <w:r w:rsidRPr="002632C7">
        <w:rPr>
          <w:color w:val="000000"/>
          <w:sz w:val="20"/>
          <w:szCs w:val="20"/>
        </w:rPr>
        <w:t>Chir</w:t>
      </w:r>
      <w:proofErr w:type="spellEnd"/>
      <w:r w:rsidRPr="002632C7">
        <w:rPr>
          <w:color w:val="000000"/>
          <w:sz w:val="20"/>
          <w:szCs w:val="20"/>
        </w:rPr>
        <w:t xml:space="preserve"> </w:t>
      </w:r>
      <w:proofErr w:type="spellStart"/>
      <w:r w:rsidRPr="002632C7">
        <w:rPr>
          <w:color w:val="000000"/>
          <w:sz w:val="20"/>
          <w:szCs w:val="20"/>
        </w:rPr>
        <w:t>Iugosl</w:t>
      </w:r>
      <w:proofErr w:type="spellEnd"/>
      <w:r w:rsidRPr="002632C7">
        <w:rPr>
          <w:color w:val="000000"/>
          <w:sz w:val="20"/>
          <w:szCs w:val="20"/>
        </w:rPr>
        <w:t xml:space="preserve"> 2011;58(4):81-87.</w:t>
      </w:r>
    </w:p>
    <w:p w14:paraId="6AB0A6F6" w14:textId="77777777" w:rsidR="007C6C6C" w:rsidRPr="002632C7" w:rsidRDefault="007C6C6C" w:rsidP="007C6C6C">
      <w:pPr>
        <w:pStyle w:val="ListParagraph"/>
        <w:numPr>
          <w:ilvl w:val="0"/>
          <w:numId w:val="65"/>
        </w:numPr>
        <w:ind w:left="360"/>
        <w:jc w:val="both"/>
        <w:rPr>
          <w:color w:val="000000"/>
          <w:sz w:val="20"/>
          <w:szCs w:val="20"/>
          <w:lang w:val="pl-PL"/>
        </w:rPr>
      </w:pPr>
      <w:proofErr w:type="spellStart"/>
      <w:r w:rsidRPr="002632C7">
        <w:rPr>
          <w:sz w:val="20"/>
          <w:szCs w:val="20"/>
        </w:rPr>
        <w:t>Bjelović</w:t>
      </w:r>
      <w:proofErr w:type="spellEnd"/>
      <w:r w:rsidRPr="002632C7">
        <w:rPr>
          <w:sz w:val="20"/>
          <w:szCs w:val="20"/>
        </w:rPr>
        <w:t xml:space="preserve"> M, </w:t>
      </w:r>
      <w:r w:rsidRPr="002632C7">
        <w:rPr>
          <w:b/>
          <w:sz w:val="20"/>
          <w:szCs w:val="20"/>
        </w:rPr>
        <w:t>Stojakov D</w:t>
      </w:r>
      <w:r w:rsidRPr="002632C7">
        <w:rPr>
          <w:sz w:val="20"/>
          <w:szCs w:val="20"/>
        </w:rPr>
        <w:t xml:space="preserve">, </w:t>
      </w:r>
      <w:proofErr w:type="spellStart"/>
      <w:r w:rsidRPr="002632C7">
        <w:rPr>
          <w:sz w:val="20"/>
          <w:szCs w:val="20"/>
        </w:rPr>
        <w:t>Špica</w:t>
      </w:r>
      <w:proofErr w:type="spellEnd"/>
      <w:r w:rsidRPr="002632C7">
        <w:rPr>
          <w:sz w:val="20"/>
          <w:szCs w:val="20"/>
        </w:rPr>
        <w:t xml:space="preserve"> B, </w:t>
      </w:r>
      <w:proofErr w:type="spellStart"/>
      <w:r w:rsidRPr="002632C7">
        <w:rPr>
          <w:sz w:val="20"/>
          <w:szCs w:val="20"/>
        </w:rPr>
        <w:t>Veličković</w:t>
      </w:r>
      <w:proofErr w:type="spellEnd"/>
      <w:r w:rsidRPr="002632C7">
        <w:rPr>
          <w:sz w:val="20"/>
          <w:szCs w:val="20"/>
        </w:rPr>
        <w:t xml:space="preserve"> D, </w:t>
      </w:r>
      <w:proofErr w:type="spellStart"/>
      <w:r w:rsidRPr="002632C7">
        <w:rPr>
          <w:sz w:val="20"/>
          <w:szCs w:val="20"/>
        </w:rPr>
        <w:t>Gunjić</w:t>
      </w:r>
      <w:proofErr w:type="spellEnd"/>
      <w:r w:rsidRPr="002632C7">
        <w:rPr>
          <w:sz w:val="20"/>
          <w:szCs w:val="20"/>
        </w:rPr>
        <w:t xml:space="preserve"> D, </w:t>
      </w:r>
      <w:proofErr w:type="spellStart"/>
      <w:r w:rsidRPr="002632C7">
        <w:rPr>
          <w:sz w:val="20"/>
          <w:szCs w:val="20"/>
        </w:rPr>
        <w:t>Skrobić</w:t>
      </w:r>
      <w:proofErr w:type="spellEnd"/>
      <w:r w:rsidRPr="002632C7">
        <w:rPr>
          <w:sz w:val="20"/>
          <w:szCs w:val="20"/>
        </w:rPr>
        <w:t xml:space="preserve"> O, </w:t>
      </w:r>
      <w:proofErr w:type="spellStart"/>
      <w:r w:rsidRPr="002632C7">
        <w:rPr>
          <w:sz w:val="20"/>
          <w:szCs w:val="20"/>
        </w:rPr>
        <w:t>Đurašić</w:t>
      </w:r>
      <w:proofErr w:type="spellEnd"/>
      <w:r w:rsidRPr="002632C7">
        <w:rPr>
          <w:sz w:val="20"/>
          <w:szCs w:val="20"/>
        </w:rPr>
        <w:t xml:space="preserve"> L, Grujić D, </w:t>
      </w:r>
      <w:proofErr w:type="spellStart"/>
      <w:r w:rsidRPr="002632C7">
        <w:rPr>
          <w:sz w:val="20"/>
          <w:szCs w:val="20"/>
        </w:rPr>
        <w:t>Peško</w:t>
      </w:r>
      <w:proofErr w:type="spellEnd"/>
      <w:r w:rsidRPr="002632C7">
        <w:rPr>
          <w:sz w:val="20"/>
          <w:szCs w:val="20"/>
        </w:rPr>
        <w:t xml:space="preserve"> </w:t>
      </w:r>
      <w:proofErr w:type="spellStart"/>
      <w:r w:rsidRPr="002632C7">
        <w:rPr>
          <w:sz w:val="20"/>
          <w:szCs w:val="20"/>
        </w:rPr>
        <w:t>P.Minimally</w:t>
      </w:r>
      <w:proofErr w:type="spellEnd"/>
      <w:r w:rsidRPr="002632C7">
        <w:rPr>
          <w:sz w:val="20"/>
          <w:szCs w:val="20"/>
        </w:rPr>
        <w:t xml:space="preserve"> invasive esophagectomy in the treatment of esophageal cancer. Acta </w:t>
      </w:r>
      <w:proofErr w:type="spellStart"/>
      <w:r w:rsidRPr="002632C7">
        <w:rPr>
          <w:sz w:val="20"/>
          <w:szCs w:val="20"/>
        </w:rPr>
        <w:t>Chir</w:t>
      </w:r>
      <w:proofErr w:type="spellEnd"/>
      <w:r w:rsidRPr="002632C7">
        <w:rPr>
          <w:sz w:val="20"/>
          <w:szCs w:val="20"/>
        </w:rPr>
        <w:t xml:space="preserve"> </w:t>
      </w:r>
      <w:proofErr w:type="spellStart"/>
      <w:r w:rsidRPr="002632C7">
        <w:rPr>
          <w:sz w:val="20"/>
          <w:szCs w:val="20"/>
        </w:rPr>
        <w:t>Iugosl</w:t>
      </w:r>
      <w:proofErr w:type="spellEnd"/>
      <w:r w:rsidRPr="002632C7">
        <w:rPr>
          <w:sz w:val="20"/>
          <w:szCs w:val="20"/>
        </w:rPr>
        <w:t xml:space="preserve"> 2011;58(4):27-30.</w:t>
      </w:r>
    </w:p>
    <w:p w14:paraId="16021BD6" w14:textId="77777777" w:rsidR="007C6C6C" w:rsidRPr="002632C7" w:rsidRDefault="007C6C6C" w:rsidP="007C6C6C">
      <w:pPr>
        <w:pStyle w:val="ListParagraph"/>
        <w:numPr>
          <w:ilvl w:val="0"/>
          <w:numId w:val="65"/>
        </w:numPr>
        <w:ind w:left="360"/>
        <w:jc w:val="both"/>
        <w:rPr>
          <w:color w:val="000000"/>
          <w:sz w:val="20"/>
          <w:szCs w:val="20"/>
          <w:lang w:val="pl-PL"/>
        </w:rPr>
      </w:pPr>
      <w:r w:rsidRPr="002632C7">
        <w:rPr>
          <w:color w:val="000000"/>
          <w:sz w:val="20"/>
          <w:szCs w:val="20"/>
          <w:lang w:val="pl-PL"/>
        </w:rPr>
        <w:t xml:space="preserve">Vučelić D, Savić N, </w:t>
      </w:r>
      <w:r w:rsidRPr="002632C7">
        <w:rPr>
          <w:b/>
          <w:color w:val="000000"/>
          <w:sz w:val="20"/>
          <w:szCs w:val="20"/>
          <w:lang w:val="pl-PL"/>
        </w:rPr>
        <w:t xml:space="preserve">Stojakov D, </w:t>
      </w:r>
      <w:r w:rsidRPr="002632C7">
        <w:rPr>
          <w:color w:val="000000"/>
          <w:sz w:val="20"/>
          <w:szCs w:val="20"/>
          <w:lang w:val="pl-PL"/>
        </w:rPr>
        <w:t>Sabljak P, Nenadić B, Tomašević Lj, Bjelović M, Ebrahimi K, Špica B, Veličković D, Šljukić V, Peško P.Bloodless esophageal replacement in children with corrosive esophageal strictures - report of two cases.Acta Chir Iugosl 2011;58(30):63-71.</w:t>
      </w:r>
    </w:p>
    <w:p w14:paraId="69F2ACDE" w14:textId="77777777" w:rsidR="007C6C6C" w:rsidRPr="002632C7" w:rsidRDefault="007C6C6C" w:rsidP="007C6C6C">
      <w:pPr>
        <w:pStyle w:val="ListParagraph"/>
        <w:numPr>
          <w:ilvl w:val="0"/>
          <w:numId w:val="65"/>
        </w:numPr>
        <w:ind w:left="360"/>
        <w:jc w:val="both"/>
        <w:rPr>
          <w:color w:val="000000"/>
          <w:sz w:val="20"/>
          <w:szCs w:val="20"/>
          <w:lang w:val="pl-PL"/>
        </w:rPr>
      </w:pPr>
      <w:r w:rsidRPr="002632C7">
        <w:rPr>
          <w:color w:val="000000"/>
          <w:sz w:val="20"/>
          <w:szCs w:val="20"/>
          <w:lang w:val="pl-PL"/>
        </w:rPr>
        <w:t xml:space="preserve">Simić A, Radovanović N, </w:t>
      </w:r>
      <w:r w:rsidRPr="002632C7">
        <w:rPr>
          <w:b/>
          <w:color w:val="000000"/>
          <w:sz w:val="20"/>
          <w:szCs w:val="20"/>
          <w:lang w:val="pl-PL"/>
        </w:rPr>
        <w:t>Stojakov D</w:t>
      </w:r>
      <w:r w:rsidRPr="002632C7">
        <w:rPr>
          <w:color w:val="000000"/>
          <w:sz w:val="20"/>
          <w:szCs w:val="20"/>
          <w:lang w:val="pl-PL"/>
        </w:rPr>
        <w:t>, Bjelović M, Kotarac M, Sabljak P, Skrobić O, Peško P.Surgical experience of the national institution in the treatment of Zenker’</w:t>
      </w:r>
      <w:r w:rsidRPr="002632C7">
        <w:rPr>
          <w:color w:val="000000"/>
          <w:sz w:val="20"/>
          <w:szCs w:val="20"/>
        </w:rPr>
        <w:t xml:space="preserve">s </w:t>
      </w:r>
      <w:proofErr w:type="spellStart"/>
      <w:r w:rsidRPr="002632C7">
        <w:rPr>
          <w:color w:val="000000"/>
          <w:sz w:val="20"/>
          <w:szCs w:val="20"/>
        </w:rPr>
        <w:t>diverticula.Acta</w:t>
      </w:r>
      <w:proofErr w:type="spellEnd"/>
      <w:r w:rsidRPr="002632C7">
        <w:rPr>
          <w:color w:val="000000"/>
          <w:sz w:val="20"/>
          <w:szCs w:val="20"/>
        </w:rPr>
        <w:t xml:space="preserve"> </w:t>
      </w:r>
      <w:proofErr w:type="spellStart"/>
      <w:r w:rsidRPr="002632C7">
        <w:rPr>
          <w:color w:val="000000"/>
          <w:sz w:val="20"/>
          <w:szCs w:val="20"/>
        </w:rPr>
        <w:t>Chir</w:t>
      </w:r>
      <w:proofErr w:type="spellEnd"/>
      <w:r w:rsidRPr="002632C7">
        <w:rPr>
          <w:color w:val="000000"/>
          <w:sz w:val="20"/>
          <w:szCs w:val="20"/>
        </w:rPr>
        <w:t xml:space="preserve"> </w:t>
      </w:r>
      <w:proofErr w:type="spellStart"/>
      <w:r w:rsidRPr="002632C7">
        <w:rPr>
          <w:color w:val="000000"/>
          <w:sz w:val="20"/>
          <w:szCs w:val="20"/>
        </w:rPr>
        <w:t>Iugosl</w:t>
      </w:r>
      <w:proofErr w:type="spellEnd"/>
      <w:r w:rsidRPr="002632C7">
        <w:rPr>
          <w:color w:val="000000"/>
          <w:sz w:val="20"/>
          <w:szCs w:val="20"/>
        </w:rPr>
        <w:t xml:space="preserve"> 2009;56(1):25-33.</w:t>
      </w:r>
    </w:p>
    <w:p w14:paraId="1DDEAF78" w14:textId="77777777" w:rsidR="007C6C6C" w:rsidRPr="002632C7" w:rsidRDefault="007C6C6C" w:rsidP="007C6C6C">
      <w:pPr>
        <w:pStyle w:val="ListParagraph"/>
        <w:numPr>
          <w:ilvl w:val="0"/>
          <w:numId w:val="65"/>
        </w:numPr>
        <w:ind w:left="360"/>
        <w:jc w:val="both"/>
        <w:rPr>
          <w:color w:val="000000"/>
          <w:sz w:val="20"/>
          <w:szCs w:val="20"/>
          <w:lang w:val="pl-PL"/>
        </w:rPr>
      </w:pPr>
      <w:r w:rsidRPr="002632C7">
        <w:rPr>
          <w:color w:val="000000"/>
          <w:sz w:val="20"/>
          <w:szCs w:val="20"/>
          <w:lang w:val="pl-PL"/>
        </w:rPr>
        <w:t>Vučelić D, Sabljak P, Peško P, Stojakov D, Ebrahimi K, Nenadić B, Pejović D, Veličković D, Bjelović M.Uloga aktiviranog rekombinantnog faktora VIII u zaustavljanju obilnog gastrointestinalnog krvarenja hirurškog bolesnika na antitrombocitnoj terapiji acetilsalicilnom kiselinom. Srp Arh Celok Lek 2008;136 Suppl 3:240-245.</w:t>
      </w:r>
    </w:p>
    <w:p w14:paraId="02FE5AE0" w14:textId="77777777" w:rsidR="007C6C6C" w:rsidRPr="002632C7" w:rsidRDefault="007C6C6C" w:rsidP="007C6C6C">
      <w:pPr>
        <w:pStyle w:val="ListParagraph"/>
        <w:numPr>
          <w:ilvl w:val="0"/>
          <w:numId w:val="65"/>
        </w:numPr>
        <w:ind w:left="360"/>
        <w:jc w:val="both"/>
        <w:rPr>
          <w:color w:val="000000"/>
          <w:sz w:val="20"/>
          <w:szCs w:val="20"/>
          <w:lang w:val="pl-PL"/>
        </w:rPr>
      </w:pPr>
      <w:r w:rsidRPr="002632C7">
        <w:rPr>
          <w:color w:val="000000"/>
          <w:sz w:val="20"/>
          <w:szCs w:val="20"/>
          <w:lang w:val="pl-PL"/>
        </w:rPr>
        <w:t xml:space="preserve">Bjelović M, Sabljak P, </w:t>
      </w:r>
      <w:r w:rsidRPr="002632C7">
        <w:rPr>
          <w:b/>
          <w:color w:val="000000"/>
          <w:sz w:val="20"/>
          <w:szCs w:val="20"/>
          <w:lang w:val="pl-PL"/>
        </w:rPr>
        <w:t>Stojakov D</w:t>
      </w:r>
      <w:r w:rsidRPr="002632C7">
        <w:rPr>
          <w:color w:val="000000"/>
          <w:sz w:val="20"/>
          <w:szCs w:val="20"/>
          <w:lang w:val="pl-PL"/>
        </w:rPr>
        <w:t xml:space="preserve">, Vučelić D, Sokić-Milutinović A, Dunjić M, Ebrahimi K, Veličković D, Špica B, Šljukić V, Peško P. Terapija manifestnog krvarenja iz gornjeg dela digestivnog trakta uzrokovanog uzimanjem nesteroidnih antiinflamatornih lekova (NSAIL). Acta Chir Iugosl 2008;55(4):17-21. </w:t>
      </w:r>
    </w:p>
    <w:p w14:paraId="72F0F367" w14:textId="77777777" w:rsidR="007C6C6C" w:rsidRPr="00D1171B" w:rsidRDefault="007C6C6C" w:rsidP="007C6C6C">
      <w:pPr>
        <w:pStyle w:val="ListParagraph"/>
        <w:numPr>
          <w:ilvl w:val="0"/>
          <w:numId w:val="65"/>
        </w:numPr>
        <w:ind w:left="360"/>
        <w:jc w:val="both"/>
        <w:rPr>
          <w:color w:val="000000"/>
          <w:sz w:val="20"/>
          <w:szCs w:val="20"/>
          <w:lang w:val="es-ES"/>
        </w:rPr>
      </w:pPr>
      <w:r w:rsidRPr="002632C7">
        <w:rPr>
          <w:color w:val="000000"/>
          <w:sz w:val="20"/>
          <w:szCs w:val="20"/>
          <w:lang w:val="pl-PL"/>
        </w:rPr>
        <w:t xml:space="preserve">Vučelić D, Nenadić B, Peško P, Bjelović M, </w:t>
      </w:r>
      <w:r w:rsidRPr="002632C7">
        <w:rPr>
          <w:b/>
          <w:color w:val="000000"/>
          <w:sz w:val="20"/>
          <w:szCs w:val="20"/>
          <w:lang w:val="pl-PL"/>
        </w:rPr>
        <w:t>Stojakov D</w:t>
      </w:r>
      <w:r w:rsidRPr="002632C7">
        <w:rPr>
          <w:color w:val="000000"/>
          <w:sz w:val="20"/>
          <w:szCs w:val="20"/>
          <w:lang w:val="pl-PL"/>
        </w:rPr>
        <w:t>, Sabljak P, Ebrahimi K, Dunjić M, Veličković D, Špica B.Sideropenijska anemija i njen značaj u gastroenterološkoj kliničkoj praksi.Acta Chir Iugosl 2007;54(1):91-105</w:t>
      </w:r>
    </w:p>
    <w:p w14:paraId="3303EA54" w14:textId="77777777" w:rsidR="00D1171B" w:rsidRPr="002632C7" w:rsidRDefault="00D1171B" w:rsidP="00D1171B">
      <w:pPr>
        <w:pStyle w:val="ListParagraph"/>
        <w:numPr>
          <w:ilvl w:val="0"/>
          <w:numId w:val="65"/>
        </w:numPr>
        <w:ind w:left="360"/>
        <w:jc w:val="both"/>
        <w:rPr>
          <w:color w:val="000000"/>
          <w:sz w:val="20"/>
          <w:szCs w:val="20"/>
          <w:lang w:val="es-ES"/>
        </w:rPr>
      </w:pPr>
      <w:r w:rsidRPr="002632C7">
        <w:rPr>
          <w:color w:val="000000"/>
          <w:sz w:val="20"/>
          <w:szCs w:val="20"/>
          <w:lang w:val="pl-PL"/>
        </w:rPr>
        <w:t xml:space="preserve">Ebrahimi K, Veličković D, Špica B, Sabljak P, Bjelović M, </w:t>
      </w:r>
      <w:r w:rsidRPr="002632C7">
        <w:rPr>
          <w:b/>
          <w:color w:val="000000"/>
          <w:sz w:val="20"/>
          <w:szCs w:val="20"/>
          <w:lang w:val="pl-PL"/>
        </w:rPr>
        <w:t>Stojakov D</w:t>
      </w:r>
      <w:r w:rsidRPr="002632C7">
        <w:rPr>
          <w:color w:val="000000"/>
          <w:sz w:val="20"/>
          <w:szCs w:val="20"/>
          <w:lang w:val="pl-PL"/>
        </w:rPr>
        <w:t>, Micev M, Dunjić M, Peško P.Gastrointestinalni stromalni tumor (GIST) želuca kao uzrok krvarenja iz gornjih partija digestivnog trakta.</w:t>
      </w:r>
      <w:r w:rsidRPr="002632C7">
        <w:rPr>
          <w:color w:val="000000"/>
          <w:sz w:val="20"/>
          <w:szCs w:val="20"/>
          <w:lang w:val="es-ES"/>
        </w:rPr>
        <w:t xml:space="preserve">Acta </w:t>
      </w:r>
      <w:proofErr w:type="spellStart"/>
      <w:r w:rsidRPr="002632C7">
        <w:rPr>
          <w:color w:val="000000"/>
          <w:sz w:val="20"/>
          <w:szCs w:val="20"/>
          <w:lang w:val="es-ES"/>
        </w:rPr>
        <w:t>Chir</w:t>
      </w:r>
      <w:proofErr w:type="spellEnd"/>
      <w:r w:rsidRPr="002632C7">
        <w:rPr>
          <w:color w:val="000000"/>
          <w:sz w:val="20"/>
          <w:szCs w:val="20"/>
          <w:lang w:val="es-ES"/>
        </w:rPr>
        <w:t xml:space="preserve"> </w:t>
      </w:r>
      <w:proofErr w:type="spellStart"/>
      <w:r w:rsidRPr="002632C7">
        <w:rPr>
          <w:color w:val="000000"/>
          <w:sz w:val="20"/>
          <w:szCs w:val="20"/>
          <w:lang w:val="es-ES"/>
        </w:rPr>
        <w:t>Iugosl</w:t>
      </w:r>
      <w:proofErr w:type="spellEnd"/>
      <w:r w:rsidRPr="002632C7">
        <w:rPr>
          <w:color w:val="000000"/>
          <w:sz w:val="20"/>
          <w:szCs w:val="20"/>
          <w:lang w:val="es-ES"/>
        </w:rPr>
        <w:t xml:space="preserve"> 2007;54(1):115-8.</w:t>
      </w:r>
    </w:p>
    <w:p w14:paraId="7C764565" w14:textId="77777777" w:rsidR="00D1171B" w:rsidRDefault="00D1171B" w:rsidP="00D1171B">
      <w:pPr>
        <w:rPr>
          <w:color w:val="000000"/>
          <w:sz w:val="20"/>
          <w:szCs w:val="20"/>
          <w:lang w:val="pl-PL"/>
        </w:rPr>
      </w:pPr>
    </w:p>
    <w:p w14:paraId="25E1CE48" w14:textId="77777777" w:rsidR="00D1171B" w:rsidRDefault="00D1171B" w:rsidP="00D1171B">
      <w:pPr>
        <w:rPr>
          <w:color w:val="000000"/>
          <w:sz w:val="20"/>
          <w:szCs w:val="20"/>
          <w:lang w:val="pl-PL"/>
        </w:rPr>
      </w:pPr>
    </w:p>
    <w:tbl>
      <w:tblPr>
        <w:tblW w:w="5000" w:type="pct"/>
        <w:tblCellSpacing w:w="37" w:type="dxa"/>
        <w:tblCellMar>
          <w:left w:w="0" w:type="dxa"/>
          <w:right w:w="0" w:type="dxa"/>
        </w:tblCellMar>
        <w:tblLook w:val="0000" w:firstRow="0" w:lastRow="0" w:firstColumn="0" w:lastColumn="0" w:noHBand="0" w:noVBand="0"/>
      </w:tblPr>
      <w:tblGrid>
        <w:gridCol w:w="9697"/>
        <w:gridCol w:w="117"/>
      </w:tblGrid>
      <w:tr w:rsidR="007C6C6C" w:rsidRPr="002632C7" w14:paraId="31E372DE" w14:textId="77777777" w:rsidTr="00F33E84">
        <w:trPr>
          <w:cantSplit/>
          <w:tblCellSpacing w:w="37" w:type="dxa"/>
        </w:trPr>
        <w:tc>
          <w:tcPr>
            <w:tcW w:w="0" w:type="auto"/>
          </w:tcPr>
          <w:p w14:paraId="19446026" w14:textId="77777777" w:rsidR="007C6C6C" w:rsidRPr="002632C7" w:rsidRDefault="007C6C6C" w:rsidP="007C6C6C">
            <w:pPr>
              <w:pStyle w:val="ListParagraph"/>
              <w:numPr>
                <w:ilvl w:val="0"/>
                <w:numId w:val="65"/>
              </w:numPr>
              <w:ind w:left="360"/>
              <w:jc w:val="both"/>
              <w:rPr>
                <w:color w:val="000000"/>
                <w:sz w:val="20"/>
                <w:szCs w:val="20"/>
                <w:lang w:val="es-ES"/>
              </w:rPr>
            </w:pPr>
            <w:proofErr w:type="spellStart"/>
            <w:r w:rsidRPr="002632C7">
              <w:rPr>
                <w:color w:val="000000"/>
                <w:sz w:val="20"/>
                <w:szCs w:val="20"/>
                <w:lang w:val="es-ES"/>
              </w:rPr>
              <w:lastRenderedPageBreak/>
              <w:t>Sabljak</w:t>
            </w:r>
            <w:proofErr w:type="spellEnd"/>
            <w:r w:rsidRPr="002632C7">
              <w:rPr>
                <w:color w:val="000000"/>
                <w:sz w:val="20"/>
                <w:szCs w:val="20"/>
                <w:lang w:val="es-ES"/>
              </w:rPr>
              <w:t xml:space="preserve"> P, </w:t>
            </w:r>
            <w:proofErr w:type="spellStart"/>
            <w:r w:rsidRPr="002632C7">
              <w:rPr>
                <w:color w:val="000000"/>
                <w:sz w:val="20"/>
                <w:szCs w:val="20"/>
                <w:lang w:val="es-ES"/>
              </w:rPr>
              <w:t>Veličković</w:t>
            </w:r>
            <w:proofErr w:type="spellEnd"/>
            <w:r w:rsidRPr="002632C7">
              <w:rPr>
                <w:color w:val="000000"/>
                <w:sz w:val="20"/>
                <w:szCs w:val="20"/>
                <w:lang w:val="es-ES"/>
              </w:rPr>
              <w:t xml:space="preserve"> D, </w:t>
            </w:r>
            <w:proofErr w:type="spellStart"/>
            <w:r w:rsidRPr="002632C7">
              <w:rPr>
                <w:b/>
                <w:color w:val="000000"/>
                <w:sz w:val="20"/>
                <w:szCs w:val="20"/>
                <w:lang w:val="es-ES"/>
              </w:rPr>
              <w:t>Stojakov</w:t>
            </w:r>
            <w:proofErr w:type="spellEnd"/>
            <w:r w:rsidRPr="002632C7">
              <w:rPr>
                <w:b/>
                <w:color w:val="000000"/>
                <w:sz w:val="20"/>
                <w:szCs w:val="20"/>
                <w:lang w:val="es-ES"/>
              </w:rPr>
              <w:t xml:space="preserve"> D</w:t>
            </w:r>
            <w:r w:rsidRPr="002632C7">
              <w:rPr>
                <w:color w:val="000000"/>
                <w:sz w:val="20"/>
                <w:szCs w:val="20"/>
                <w:lang w:val="es-ES"/>
              </w:rPr>
              <w:t xml:space="preserve">, </w:t>
            </w:r>
            <w:proofErr w:type="spellStart"/>
            <w:r w:rsidRPr="002632C7">
              <w:rPr>
                <w:color w:val="000000"/>
                <w:sz w:val="20"/>
                <w:szCs w:val="20"/>
                <w:lang w:val="es-ES"/>
              </w:rPr>
              <w:t>Bjelović</w:t>
            </w:r>
            <w:proofErr w:type="spellEnd"/>
            <w:r w:rsidRPr="002632C7">
              <w:rPr>
                <w:color w:val="000000"/>
                <w:sz w:val="20"/>
                <w:szCs w:val="20"/>
                <w:lang w:val="es-ES"/>
              </w:rPr>
              <w:t xml:space="preserve"> M, </w:t>
            </w:r>
            <w:proofErr w:type="spellStart"/>
            <w:r w:rsidRPr="002632C7">
              <w:rPr>
                <w:color w:val="000000"/>
                <w:sz w:val="20"/>
                <w:szCs w:val="20"/>
                <w:lang w:val="es-ES"/>
              </w:rPr>
              <w:t>Ebrahimi</w:t>
            </w:r>
            <w:proofErr w:type="spellEnd"/>
            <w:r w:rsidRPr="002632C7">
              <w:rPr>
                <w:color w:val="000000"/>
                <w:sz w:val="20"/>
                <w:szCs w:val="20"/>
                <w:lang w:val="es-ES"/>
              </w:rPr>
              <w:t xml:space="preserve"> K, </w:t>
            </w:r>
            <w:proofErr w:type="spellStart"/>
            <w:r w:rsidRPr="002632C7">
              <w:rPr>
                <w:color w:val="000000"/>
                <w:sz w:val="20"/>
                <w:szCs w:val="20"/>
                <w:lang w:val="es-ES"/>
              </w:rPr>
              <w:t>Špica</w:t>
            </w:r>
            <w:proofErr w:type="spellEnd"/>
            <w:r w:rsidRPr="002632C7">
              <w:rPr>
                <w:color w:val="000000"/>
                <w:sz w:val="20"/>
                <w:szCs w:val="20"/>
                <w:lang w:val="es-ES"/>
              </w:rPr>
              <w:t xml:space="preserve"> B, </w:t>
            </w:r>
            <w:proofErr w:type="spellStart"/>
            <w:r w:rsidRPr="002632C7">
              <w:rPr>
                <w:color w:val="000000"/>
                <w:sz w:val="20"/>
                <w:szCs w:val="20"/>
                <w:lang w:val="es-ES"/>
              </w:rPr>
              <w:t>Šljukić</w:t>
            </w:r>
            <w:proofErr w:type="spellEnd"/>
            <w:r w:rsidRPr="002632C7">
              <w:rPr>
                <w:color w:val="000000"/>
                <w:sz w:val="20"/>
                <w:szCs w:val="20"/>
                <w:lang w:val="es-ES"/>
              </w:rPr>
              <w:t xml:space="preserve"> V, </w:t>
            </w:r>
            <w:proofErr w:type="spellStart"/>
            <w:r w:rsidRPr="002632C7">
              <w:rPr>
                <w:color w:val="000000"/>
                <w:sz w:val="20"/>
                <w:szCs w:val="20"/>
                <w:lang w:val="es-ES"/>
              </w:rPr>
              <w:t>Peško</w:t>
            </w:r>
            <w:proofErr w:type="spellEnd"/>
            <w:r w:rsidRPr="002632C7">
              <w:rPr>
                <w:color w:val="000000"/>
                <w:sz w:val="20"/>
                <w:szCs w:val="20"/>
                <w:lang w:val="es-ES"/>
              </w:rPr>
              <w:t xml:space="preserve"> </w:t>
            </w:r>
            <w:proofErr w:type="spellStart"/>
            <w:r w:rsidRPr="002632C7">
              <w:rPr>
                <w:color w:val="000000"/>
                <w:sz w:val="20"/>
                <w:szCs w:val="20"/>
                <w:lang w:val="es-ES"/>
              </w:rPr>
              <w:t>P.Ređi</w:t>
            </w:r>
            <w:proofErr w:type="spellEnd"/>
            <w:r w:rsidRPr="002632C7">
              <w:rPr>
                <w:color w:val="000000"/>
                <w:sz w:val="20"/>
                <w:szCs w:val="20"/>
                <w:lang w:val="es-ES"/>
              </w:rPr>
              <w:t xml:space="preserve"> </w:t>
            </w:r>
            <w:proofErr w:type="spellStart"/>
            <w:r w:rsidRPr="002632C7">
              <w:rPr>
                <w:color w:val="000000"/>
                <w:sz w:val="20"/>
                <w:szCs w:val="20"/>
                <w:lang w:val="es-ES"/>
              </w:rPr>
              <w:t>uzroci</w:t>
            </w:r>
            <w:proofErr w:type="spellEnd"/>
            <w:r w:rsidRPr="002632C7">
              <w:rPr>
                <w:color w:val="000000"/>
                <w:sz w:val="20"/>
                <w:szCs w:val="20"/>
                <w:lang w:val="es-ES"/>
              </w:rPr>
              <w:t xml:space="preserve"> </w:t>
            </w:r>
            <w:proofErr w:type="spellStart"/>
            <w:r w:rsidRPr="002632C7">
              <w:rPr>
                <w:color w:val="000000"/>
                <w:sz w:val="20"/>
                <w:szCs w:val="20"/>
                <w:lang w:val="es-ES"/>
              </w:rPr>
              <w:t>krvarenja</w:t>
            </w:r>
            <w:proofErr w:type="spellEnd"/>
            <w:r w:rsidRPr="002632C7">
              <w:rPr>
                <w:color w:val="000000"/>
                <w:sz w:val="20"/>
                <w:szCs w:val="20"/>
                <w:lang w:val="es-ES"/>
              </w:rPr>
              <w:t xml:space="preserve"> </w:t>
            </w:r>
            <w:proofErr w:type="spellStart"/>
            <w:r w:rsidRPr="002632C7">
              <w:rPr>
                <w:color w:val="000000"/>
                <w:sz w:val="20"/>
                <w:szCs w:val="20"/>
                <w:lang w:val="es-ES"/>
              </w:rPr>
              <w:t>iz</w:t>
            </w:r>
            <w:proofErr w:type="spellEnd"/>
            <w:r w:rsidRPr="002632C7">
              <w:rPr>
                <w:color w:val="000000"/>
                <w:sz w:val="20"/>
                <w:szCs w:val="20"/>
                <w:lang w:val="es-ES"/>
              </w:rPr>
              <w:t xml:space="preserve"> </w:t>
            </w:r>
            <w:proofErr w:type="spellStart"/>
            <w:r w:rsidRPr="002632C7">
              <w:rPr>
                <w:color w:val="000000"/>
                <w:sz w:val="20"/>
                <w:szCs w:val="20"/>
                <w:lang w:val="es-ES"/>
              </w:rPr>
              <w:t>gornjih</w:t>
            </w:r>
            <w:proofErr w:type="spellEnd"/>
            <w:r w:rsidRPr="002632C7">
              <w:rPr>
                <w:color w:val="000000"/>
                <w:sz w:val="20"/>
                <w:szCs w:val="20"/>
                <w:lang w:val="es-ES"/>
              </w:rPr>
              <w:t xml:space="preserve"> partija </w:t>
            </w:r>
            <w:proofErr w:type="spellStart"/>
            <w:r w:rsidRPr="002632C7">
              <w:rPr>
                <w:color w:val="000000"/>
                <w:sz w:val="20"/>
                <w:szCs w:val="20"/>
                <w:lang w:val="es-ES"/>
              </w:rPr>
              <w:t>digestivnog</w:t>
            </w:r>
            <w:proofErr w:type="spellEnd"/>
            <w:r w:rsidRPr="002632C7">
              <w:rPr>
                <w:color w:val="000000"/>
                <w:sz w:val="20"/>
                <w:szCs w:val="20"/>
                <w:lang w:val="es-ES"/>
              </w:rPr>
              <w:t xml:space="preserve"> </w:t>
            </w:r>
            <w:proofErr w:type="spellStart"/>
            <w:r w:rsidRPr="002632C7">
              <w:rPr>
                <w:color w:val="000000"/>
                <w:sz w:val="20"/>
                <w:szCs w:val="20"/>
                <w:lang w:val="es-ES"/>
              </w:rPr>
              <w:t>trakta.Acta</w:t>
            </w:r>
            <w:proofErr w:type="spellEnd"/>
            <w:r w:rsidRPr="002632C7">
              <w:rPr>
                <w:color w:val="000000"/>
                <w:sz w:val="20"/>
                <w:szCs w:val="20"/>
                <w:lang w:val="es-ES"/>
              </w:rPr>
              <w:t xml:space="preserve"> </w:t>
            </w:r>
            <w:proofErr w:type="spellStart"/>
            <w:r w:rsidRPr="002632C7">
              <w:rPr>
                <w:color w:val="000000"/>
                <w:sz w:val="20"/>
                <w:szCs w:val="20"/>
                <w:lang w:val="es-ES"/>
              </w:rPr>
              <w:t>Chir</w:t>
            </w:r>
            <w:proofErr w:type="spellEnd"/>
            <w:r w:rsidRPr="002632C7">
              <w:rPr>
                <w:color w:val="000000"/>
                <w:sz w:val="20"/>
                <w:szCs w:val="20"/>
                <w:lang w:val="es-ES"/>
              </w:rPr>
              <w:t xml:space="preserve"> </w:t>
            </w:r>
            <w:proofErr w:type="spellStart"/>
            <w:r w:rsidRPr="002632C7">
              <w:rPr>
                <w:color w:val="000000"/>
                <w:sz w:val="20"/>
                <w:szCs w:val="20"/>
                <w:lang w:val="es-ES"/>
              </w:rPr>
              <w:t>Iugosl</w:t>
            </w:r>
            <w:proofErr w:type="spellEnd"/>
            <w:r w:rsidRPr="002632C7">
              <w:rPr>
                <w:color w:val="000000"/>
                <w:sz w:val="20"/>
                <w:szCs w:val="20"/>
                <w:lang w:val="es-ES"/>
              </w:rPr>
              <w:t xml:space="preserve"> 2007;54(1):119-23.</w:t>
            </w:r>
          </w:p>
          <w:p w14:paraId="6F294CB2" w14:textId="77777777" w:rsidR="007C6C6C" w:rsidRPr="002632C7" w:rsidRDefault="007C6C6C" w:rsidP="007C6C6C">
            <w:pPr>
              <w:pStyle w:val="ListParagraph"/>
              <w:numPr>
                <w:ilvl w:val="0"/>
                <w:numId w:val="65"/>
              </w:numPr>
              <w:ind w:left="360"/>
              <w:jc w:val="both"/>
              <w:rPr>
                <w:color w:val="000000"/>
                <w:sz w:val="20"/>
                <w:szCs w:val="20"/>
                <w:lang w:val="es-ES"/>
              </w:rPr>
            </w:pPr>
            <w:proofErr w:type="spellStart"/>
            <w:r w:rsidRPr="002632C7">
              <w:rPr>
                <w:b/>
                <w:color w:val="000000"/>
                <w:sz w:val="20"/>
                <w:szCs w:val="20"/>
                <w:lang w:val="es-ES"/>
              </w:rPr>
              <w:t>Stojakov</w:t>
            </w:r>
            <w:proofErr w:type="spellEnd"/>
            <w:r w:rsidRPr="002632C7">
              <w:rPr>
                <w:b/>
                <w:color w:val="000000"/>
                <w:sz w:val="20"/>
                <w:szCs w:val="20"/>
                <w:lang w:val="es-ES"/>
              </w:rPr>
              <w:t xml:space="preserve"> D</w:t>
            </w:r>
            <w:r w:rsidRPr="002632C7">
              <w:rPr>
                <w:color w:val="000000"/>
                <w:sz w:val="20"/>
                <w:szCs w:val="20"/>
                <w:lang w:val="es-ES"/>
              </w:rPr>
              <w:t xml:space="preserve">, </w:t>
            </w:r>
            <w:proofErr w:type="spellStart"/>
            <w:r w:rsidRPr="002632C7">
              <w:rPr>
                <w:color w:val="000000"/>
                <w:sz w:val="20"/>
                <w:szCs w:val="20"/>
                <w:lang w:val="es-ES"/>
              </w:rPr>
              <w:t>Veličković</w:t>
            </w:r>
            <w:proofErr w:type="spellEnd"/>
            <w:r w:rsidRPr="002632C7">
              <w:rPr>
                <w:color w:val="000000"/>
                <w:sz w:val="20"/>
                <w:szCs w:val="20"/>
                <w:lang w:val="es-ES"/>
              </w:rPr>
              <w:t xml:space="preserve"> D, </w:t>
            </w:r>
            <w:proofErr w:type="spellStart"/>
            <w:r w:rsidRPr="002632C7">
              <w:rPr>
                <w:color w:val="000000"/>
                <w:sz w:val="20"/>
                <w:szCs w:val="20"/>
                <w:lang w:val="es-ES"/>
              </w:rPr>
              <w:t>Sabljak</w:t>
            </w:r>
            <w:proofErr w:type="spellEnd"/>
            <w:r w:rsidRPr="002632C7">
              <w:rPr>
                <w:color w:val="000000"/>
                <w:sz w:val="20"/>
                <w:szCs w:val="20"/>
                <w:lang w:val="es-ES"/>
              </w:rPr>
              <w:t xml:space="preserve"> P, </w:t>
            </w:r>
            <w:proofErr w:type="spellStart"/>
            <w:r w:rsidRPr="002632C7">
              <w:rPr>
                <w:color w:val="000000"/>
                <w:sz w:val="20"/>
                <w:szCs w:val="20"/>
                <w:lang w:val="es-ES"/>
              </w:rPr>
              <w:t>Bjelović</w:t>
            </w:r>
            <w:proofErr w:type="spellEnd"/>
            <w:r w:rsidRPr="002632C7">
              <w:rPr>
                <w:color w:val="000000"/>
                <w:sz w:val="20"/>
                <w:szCs w:val="20"/>
                <w:lang w:val="es-ES"/>
              </w:rPr>
              <w:t xml:space="preserve"> M, </w:t>
            </w:r>
            <w:proofErr w:type="spellStart"/>
            <w:r w:rsidRPr="002632C7">
              <w:rPr>
                <w:color w:val="000000"/>
                <w:sz w:val="20"/>
                <w:szCs w:val="20"/>
                <w:lang w:val="es-ES"/>
              </w:rPr>
              <w:t>Ebrahimi</w:t>
            </w:r>
            <w:proofErr w:type="spellEnd"/>
            <w:r w:rsidRPr="002632C7">
              <w:rPr>
                <w:color w:val="000000"/>
                <w:sz w:val="20"/>
                <w:szCs w:val="20"/>
                <w:lang w:val="es-ES"/>
              </w:rPr>
              <w:t xml:space="preserve"> K, </w:t>
            </w:r>
            <w:proofErr w:type="spellStart"/>
            <w:r w:rsidRPr="002632C7">
              <w:rPr>
                <w:color w:val="000000"/>
                <w:sz w:val="20"/>
                <w:szCs w:val="20"/>
                <w:lang w:val="es-ES"/>
              </w:rPr>
              <w:t>Špica</w:t>
            </w:r>
            <w:proofErr w:type="spellEnd"/>
            <w:r w:rsidRPr="002632C7">
              <w:rPr>
                <w:color w:val="000000"/>
                <w:sz w:val="20"/>
                <w:szCs w:val="20"/>
                <w:lang w:val="es-ES"/>
              </w:rPr>
              <w:t xml:space="preserve"> B, </w:t>
            </w:r>
            <w:proofErr w:type="spellStart"/>
            <w:r w:rsidRPr="002632C7">
              <w:rPr>
                <w:color w:val="000000"/>
                <w:sz w:val="20"/>
                <w:szCs w:val="20"/>
                <w:lang w:val="es-ES"/>
              </w:rPr>
              <w:t>Šljukić</w:t>
            </w:r>
            <w:proofErr w:type="spellEnd"/>
            <w:r w:rsidRPr="002632C7">
              <w:rPr>
                <w:color w:val="000000"/>
                <w:sz w:val="20"/>
                <w:szCs w:val="20"/>
                <w:lang w:val="es-ES"/>
              </w:rPr>
              <w:t xml:space="preserve"> V, </w:t>
            </w:r>
            <w:proofErr w:type="spellStart"/>
            <w:r w:rsidRPr="002632C7">
              <w:rPr>
                <w:color w:val="000000"/>
                <w:sz w:val="20"/>
                <w:szCs w:val="20"/>
                <w:lang w:val="es-ES"/>
              </w:rPr>
              <w:t>Peško</w:t>
            </w:r>
            <w:proofErr w:type="spellEnd"/>
            <w:r w:rsidRPr="002632C7">
              <w:rPr>
                <w:color w:val="000000"/>
                <w:sz w:val="20"/>
                <w:szCs w:val="20"/>
                <w:lang w:val="es-ES"/>
              </w:rPr>
              <w:t xml:space="preserve"> </w:t>
            </w:r>
            <w:proofErr w:type="spellStart"/>
            <w:r w:rsidRPr="002632C7">
              <w:rPr>
                <w:color w:val="000000"/>
                <w:sz w:val="20"/>
                <w:szCs w:val="20"/>
                <w:lang w:val="es-ES"/>
              </w:rPr>
              <w:t>P.Dieulafoy</w:t>
            </w:r>
            <w:proofErr w:type="spellEnd"/>
            <w:r w:rsidRPr="002632C7">
              <w:rPr>
                <w:color w:val="000000"/>
                <w:sz w:val="20"/>
                <w:szCs w:val="20"/>
                <w:lang w:val="es-ES"/>
              </w:rPr>
              <w:t xml:space="preserve"> </w:t>
            </w:r>
            <w:proofErr w:type="spellStart"/>
            <w:r w:rsidRPr="002632C7">
              <w:rPr>
                <w:color w:val="000000"/>
                <w:sz w:val="20"/>
                <w:szCs w:val="20"/>
                <w:lang w:val="es-ES"/>
              </w:rPr>
              <w:t>lezija</w:t>
            </w:r>
            <w:proofErr w:type="spellEnd"/>
            <w:r w:rsidRPr="002632C7">
              <w:rPr>
                <w:color w:val="000000"/>
                <w:sz w:val="20"/>
                <w:szCs w:val="20"/>
                <w:lang w:val="es-ES"/>
              </w:rPr>
              <w:t xml:space="preserve">: </w:t>
            </w:r>
            <w:proofErr w:type="spellStart"/>
            <w:r w:rsidRPr="002632C7">
              <w:rPr>
                <w:color w:val="000000"/>
                <w:sz w:val="20"/>
                <w:szCs w:val="20"/>
                <w:lang w:val="es-ES"/>
              </w:rPr>
              <w:t>redak</w:t>
            </w:r>
            <w:proofErr w:type="spellEnd"/>
            <w:r w:rsidRPr="002632C7">
              <w:rPr>
                <w:color w:val="000000"/>
                <w:sz w:val="20"/>
                <w:szCs w:val="20"/>
                <w:lang w:val="es-ES"/>
              </w:rPr>
              <w:t xml:space="preserve"> </w:t>
            </w:r>
            <w:proofErr w:type="spellStart"/>
            <w:r w:rsidRPr="002632C7">
              <w:rPr>
                <w:color w:val="000000"/>
                <w:sz w:val="20"/>
                <w:szCs w:val="20"/>
                <w:lang w:val="es-ES"/>
              </w:rPr>
              <w:t>uzrok</w:t>
            </w:r>
            <w:proofErr w:type="spellEnd"/>
            <w:r w:rsidRPr="002632C7">
              <w:rPr>
                <w:color w:val="000000"/>
                <w:sz w:val="20"/>
                <w:szCs w:val="20"/>
                <w:lang w:val="es-ES"/>
              </w:rPr>
              <w:t xml:space="preserve"> </w:t>
            </w:r>
            <w:proofErr w:type="spellStart"/>
            <w:r w:rsidRPr="002632C7">
              <w:rPr>
                <w:color w:val="000000"/>
                <w:sz w:val="20"/>
                <w:szCs w:val="20"/>
                <w:lang w:val="es-ES"/>
              </w:rPr>
              <w:t>masivnog</w:t>
            </w:r>
            <w:proofErr w:type="spellEnd"/>
            <w:r w:rsidRPr="002632C7">
              <w:rPr>
                <w:color w:val="000000"/>
                <w:sz w:val="20"/>
                <w:szCs w:val="20"/>
                <w:lang w:val="es-ES"/>
              </w:rPr>
              <w:t xml:space="preserve"> </w:t>
            </w:r>
            <w:proofErr w:type="spellStart"/>
            <w:r w:rsidRPr="002632C7">
              <w:rPr>
                <w:color w:val="000000"/>
                <w:sz w:val="20"/>
                <w:szCs w:val="20"/>
                <w:lang w:val="es-ES"/>
              </w:rPr>
              <w:t>akutnog</w:t>
            </w:r>
            <w:proofErr w:type="spellEnd"/>
            <w:r w:rsidRPr="002632C7">
              <w:rPr>
                <w:color w:val="000000"/>
                <w:sz w:val="20"/>
                <w:szCs w:val="20"/>
                <w:lang w:val="es-ES"/>
              </w:rPr>
              <w:t xml:space="preserve"> </w:t>
            </w:r>
            <w:proofErr w:type="spellStart"/>
            <w:r w:rsidRPr="002632C7">
              <w:rPr>
                <w:color w:val="000000"/>
                <w:sz w:val="20"/>
                <w:szCs w:val="20"/>
                <w:lang w:val="es-ES"/>
              </w:rPr>
              <w:t>krvarenja</w:t>
            </w:r>
            <w:proofErr w:type="spellEnd"/>
            <w:r w:rsidRPr="002632C7">
              <w:rPr>
                <w:color w:val="000000"/>
                <w:sz w:val="20"/>
                <w:szCs w:val="20"/>
                <w:lang w:val="es-ES"/>
              </w:rPr>
              <w:t xml:space="preserve"> </w:t>
            </w:r>
            <w:proofErr w:type="spellStart"/>
            <w:r w:rsidRPr="002632C7">
              <w:rPr>
                <w:color w:val="000000"/>
                <w:sz w:val="20"/>
                <w:szCs w:val="20"/>
                <w:lang w:val="es-ES"/>
              </w:rPr>
              <w:t>iz</w:t>
            </w:r>
            <w:proofErr w:type="spellEnd"/>
            <w:r w:rsidRPr="002632C7">
              <w:rPr>
                <w:color w:val="000000"/>
                <w:sz w:val="20"/>
                <w:szCs w:val="20"/>
                <w:lang w:val="es-ES"/>
              </w:rPr>
              <w:t xml:space="preserve"> </w:t>
            </w:r>
            <w:proofErr w:type="spellStart"/>
            <w:r w:rsidRPr="002632C7">
              <w:rPr>
                <w:color w:val="000000"/>
                <w:sz w:val="20"/>
                <w:szCs w:val="20"/>
                <w:lang w:val="es-ES"/>
              </w:rPr>
              <w:t>gornjih</w:t>
            </w:r>
            <w:proofErr w:type="spellEnd"/>
            <w:r w:rsidRPr="002632C7">
              <w:rPr>
                <w:color w:val="000000"/>
                <w:sz w:val="20"/>
                <w:szCs w:val="20"/>
                <w:lang w:val="es-ES"/>
              </w:rPr>
              <w:t xml:space="preserve"> partija </w:t>
            </w:r>
            <w:proofErr w:type="spellStart"/>
            <w:r w:rsidRPr="002632C7">
              <w:rPr>
                <w:color w:val="000000"/>
                <w:sz w:val="20"/>
                <w:szCs w:val="20"/>
                <w:lang w:val="es-ES"/>
              </w:rPr>
              <w:t>digestivnog</w:t>
            </w:r>
            <w:proofErr w:type="spellEnd"/>
            <w:r w:rsidRPr="002632C7">
              <w:rPr>
                <w:color w:val="000000"/>
                <w:sz w:val="20"/>
                <w:szCs w:val="20"/>
                <w:lang w:val="es-ES"/>
              </w:rPr>
              <w:t xml:space="preserve"> </w:t>
            </w:r>
            <w:proofErr w:type="spellStart"/>
            <w:r w:rsidRPr="002632C7">
              <w:rPr>
                <w:color w:val="000000"/>
                <w:sz w:val="20"/>
                <w:szCs w:val="20"/>
                <w:lang w:val="es-ES"/>
              </w:rPr>
              <w:t>trakta.Acta</w:t>
            </w:r>
            <w:proofErr w:type="spellEnd"/>
            <w:r w:rsidRPr="002632C7">
              <w:rPr>
                <w:color w:val="000000"/>
                <w:sz w:val="20"/>
                <w:szCs w:val="20"/>
                <w:lang w:val="es-ES"/>
              </w:rPr>
              <w:t xml:space="preserve"> </w:t>
            </w:r>
            <w:proofErr w:type="spellStart"/>
            <w:r w:rsidRPr="002632C7">
              <w:rPr>
                <w:color w:val="000000"/>
                <w:sz w:val="20"/>
                <w:szCs w:val="20"/>
                <w:lang w:val="es-ES"/>
              </w:rPr>
              <w:t>Chir</w:t>
            </w:r>
            <w:proofErr w:type="spellEnd"/>
            <w:r w:rsidRPr="002632C7">
              <w:rPr>
                <w:color w:val="000000"/>
                <w:sz w:val="20"/>
                <w:szCs w:val="20"/>
                <w:lang w:val="es-ES"/>
              </w:rPr>
              <w:t xml:space="preserve"> </w:t>
            </w:r>
            <w:proofErr w:type="spellStart"/>
            <w:r w:rsidRPr="002632C7">
              <w:rPr>
                <w:color w:val="000000"/>
                <w:sz w:val="20"/>
                <w:szCs w:val="20"/>
                <w:lang w:val="es-ES"/>
              </w:rPr>
              <w:t>Iugosl</w:t>
            </w:r>
            <w:proofErr w:type="spellEnd"/>
            <w:r w:rsidRPr="002632C7">
              <w:rPr>
                <w:color w:val="000000"/>
                <w:sz w:val="20"/>
                <w:szCs w:val="20"/>
                <w:lang w:val="es-ES"/>
              </w:rPr>
              <w:t xml:space="preserve"> 2007;54(1):125-9.</w:t>
            </w:r>
          </w:p>
          <w:p w14:paraId="1E704007" w14:textId="77777777" w:rsidR="007C6C6C" w:rsidRPr="002632C7" w:rsidRDefault="007C6C6C" w:rsidP="007C6C6C">
            <w:pPr>
              <w:pStyle w:val="ListParagraph"/>
              <w:numPr>
                <w:ilvl w:val="0"/>
                <w:numId w:val="65"/>
              </w:numPr>
              <w:ind w:left="360"/>
              <w:jc w:val="both"/>
              <w:rPr>
                <w:sz w:val="20"/>
                <w:szCs w:val="20"/>
              </w:rPr>
            </w:pPr>
            <w:proofErr w:type="spellStart"/>
            <w:r w:rsidRPr="002632C7">
              <w:rPr>
                <w:color w:val="000000"/>
                <w:sz w:val="20"/>
                <w:szCs w:val="20"/>
                <w:lang w:val="es-ES"/>
              </w:rPr>
              <w:t>Veličković</w:t>
            </w:r>
            <w:proofErr w:type="spellEnd"/>
            <w:r w:rsidRPr="002632C7">
              <w:rPr>
                <w:color w:val="000000"/>
                <w:sz w:val="20"/>
                <w:szCs w:val="20"/>
                <w:lang w:val="es-ES"/>
              </w:rPr>
              <w:t xml:space="preserve"> D, </w:t>
            </w:r>
            <w:proofErr w:type="spellStart"/>
            <w:r w:rsidRPr="002632C7">
              <w:rPr>
                <w:color w:val="000000"/>
                <w:sz w:val="20"/>
                <w:szCs w:val="20"/>
                <w:lang w:val="es-ES"/>
              </w:rPr>
              <w:t>Sabljak</w:t>
            </w:r>
            <w:proofErr w:type="spellEnd"/>
            <w:r w:rsidRPr="002632C7">
              <w:rPr>
                <w:color w:val="000000"/>
                <w:sz w:val="20"/>
                <w:szCs w:val="20"/>
                <w:lang w:val="es-ES"/>
              </w:rPr>
              <w:t xml:space="preserve"> P, </w:t>
            </w:r>
            <w:proofErr w:type="spellStart"/>
            <w:r w:rsidRPr="002632C7">
              <w:rPr>
                <w:color w:val="000000"/>
                <w:sz w:val="20"/>
                <w:szCs w:val="20"/>
                <w:lang w:val="es-ES"/>
              </w:rPr>
              <w:t>Ebrahimi</w:t>
            </w:r>
            <w:proofErr w:type="spellEnd"/>
            <w:r w:rsidRPr="002632C7">
              <w:rPr>
                <w:color w:val="000000"/>
                <w:sz w:val="20"/>
                <w:szCs w:val="20"/>
                <w:lang w:val="es-ES"/>
              </w:rPr>
              <w:t xml:space="preserve"> K, </w:t>
            </w:r>
            <w:proofErr w:type="spellStart"/>
            <w:r w:rsidRPr="002632C7">
              <w:rPr>
                <w:color w:val="000000"/>
                <w:sz w:val="20"/>
                <w:szCs w:val="20"/>
                <w:lang w:val="es-ES"/>
              </w:rPr>
              <w:t>Bjelović</w:t>
            </w:r>
            <w:proofErr w:type="spellEnd"/>
            <w:r w:rsidRPr="002632C7">
              <w:rPr>
                <w:color w:val="000000"/>
                <w:sz w:val="20"/>
                <w:szCs w:val="20"/>
                <w:lang w:val="es-ES"/>
              </w:rPr>
              <w:t xml:space="preserve"> M, </w:t>
            </w:r>
            <w:proofErr w:type="spellStart"/>
            <w:r w:rsidRPr="002632C7">
              <w:rPr>
                <w:b/>
                <w:color w:val="000000"/>
                <w:sz w:val="20"/>
                <w:szCs w:val="20"/>
                <w:lang w:val="es-ES"/>
              </w:rPr>
              <w:t>Stojakov</w:t>
            </w:r>
            <w:proofErr w:type="spellEnd"/>
            <w:r w:rsidRPr="002632C7">
              <w:rPr>
                <w:b/>
                <w:color w:val="000000"/>
                <w:sz w:val="20"/>
                <w:szCs w:val="20"/>
                <w:lang w:val="es-ES"/>
              </w:rPr>
              <w:t xml:space="preserve"> D</w:t>
            </w:r>
            <w:r w:rsidRPr="002632C7">
              <w:rPr>
                <w:color w:val="000000"/>
                <w:sz w:val="20"/>
                <w:szCs w:val="20"/>
                <w:lang w:val="es-ES"/>
              </w:rPr>
              <w:t xml:space="preserve">, </w:t>
            </w:r>
            <w:proofErr w:type="spellStart"/>
            <w:r w:rsidRPr="002632C7">
              <w:rPr>
                <w:color w:val="000000"/>
                <w:sz w:val="20"/>
                <w:szCs w:val="20"/>
                <w:lang w:val="es-ES"/>
              </w:rPr>
              <w:t>Nenadić</w:t>
            </w:r>
            <w:proofErr w:type="spellEnd"/>
            <w:r w:rsidRPr="002632C7">
              <w:rPr>
                <w:color w:val="000000"/>
                <w:sz w:val="20"/>
                <w:szCs w:val="20"/>
                <w:lang w:val="es-ES"/>
              </w:rPr>
              <w:t xml:space="preserve"> B, </w:t>
            </w:r>
            <w:proofErr w:type="spellStart"/>
            <w:r w:rsidRPr="002632C7">
              <w:rPr>
                <w:color w:val="000000"/>
                <w:sz w:val="20"/>
                <w:szCs w:val="20"/>
                <w:lang w:val="es-ES"/>
              </w:rPr>
              <w:t>Špica</w:t>
            </w:r>
            <w:proofErr w:type="spellEnd"/>
            <w:r w:rsidRPr="002632C7">
              <w:rPr>
                <w:color w:val="000000"/>
                <w:sz w:val="20"/>
                <w:szCs w:val="20"/>
                <w:lang w:val="es-ES"/>
              </w:rPr>
              <w:t xml:space="preserve"> B, </w:t>
            </w:r>
            <w:proofErr w:type="spellStart"/>
            <w:r w:rsidRPr="002632C7">
              <w:rPr>
                <w:color w:val="000000"/>
                <w:sz w:val="20"/>
                <w:szCs w:val="20"/>
                <w:lang w:val="es-ES"/>
              </w:rPr>
              <w:t>Šljukić</w:t>
            </w:r>
            <w:proofErr w:type="spellEnd"/>
            <w:r w:rsidRPr="002632C7">
              <w:rPr>
                <w:color w:val="000000"/>
                <w:sz w:val="20"/>
                <w:szCs w:val="20"/>
                <w:lang w:val="es-ES"/>
              </w:rPr>
              <w:t xml:space="preserve"> V, </w:t>
            </w:r>
            <w:proofErr w:type="spellStart"/>
            <w:r w:rsidRPr="002632C7">
              <w:rPr>
                <w:color w:val="000000"/>
                <w:sz w:val="20"/>
                <w:szCs w:val="20"/>
                <w:lang w:val="es-ES"/>
              </w:rPr>
              <w:t>Peško</w:t>
            </w:r>
            <w:proofErr w:type="spellEnd"/>
            <w:r w:rsidRPr="002632C7">
              <w:rPr>
                <w:color w:val="000000"/>
                <w:sz w:val="20"/>
                <w:szCs w:val="20"/>
                <w:lang w:val="es-ES"/>
              </w:rPr>
              <w:t xml:space="preserve"> </w:t>
            </w:r>
            <w:proofErr w:type="spellStart"/>
            <w:r w:rsidRPr="002632C7">
              <w:rPr>
                <w:color w:val="000000"/>
                <w:sz w:val="20"/>
                <w:szCs w:val="20"/>
                <w:lang w:val="es-ES"/>
              </w:rPr>
              <w:t>P.Krvarenje</w:t>
            </w:r>
            <w:proofErr w:type="spellEnd"/>
            <w:r w:rsidRPr="002632C7">
              <w:rPr>
                <w:color w:val="000000"/>
                <w:sz w:val="20"/>
                <w:szCs w:val="20"/>
                <w:lang w:val="es-ES"/>
              </w:rPr>
              <w:t xml:space="preserve"> </w:t>
            </w:r>
            <w:proofErr w:type="spellStart"/>
            <w:r w:rsidRPr="002632C7">
              <w:rPr>
                <w:color w:val="000000"/>
                <w:sz w:val="20"/>
                <w:szCs w:val="20"/>
                <w:lang w:val="es-ES"/>
              </w:rPr>
              <w:t>iz</w:t>
            </w:r>
            <w:proofErr w:type="spellEnd"/>
            <w:r w:rsidRPr="002632C7">
              <w:rPr>
                <w:color w:val="000000"/>
                <w:sz w:val="20"/>
                <w:szCs w:val="20"/>
                <w:lang w:val="es-ES"/>
              </w:rPr>
              <w:t xml:space="preserve"> </w:t>
            </w:r>
            <w:proofErr w:type="spellStart"/>
            <w:r w:rsidRPr="002632C7">
              <w:rPr>
                <w:color w:val="000000"/>
                <w:sz w:val="20"/>
                <w:szCs w:val="20"/>
                <w:lang w:val="es-ES"/>
              </w:rPr>
              <w:t>gornjih</w:t>
            </w:r>
            <w:proofErr w:type="spellEnd"/>
            <w:r w:rsidRPr="002632C7">
              <w:rPr>
                <w:color w:val="000000"/>
                <w:sz w:val="20"/>
                <w:szCs w:val="20"/>
                <w:lang w:val="es-ES"/>
              </w:rPr>
              <w:t xml:space="preserve"> partija </w:t>
            </w:r>
            <w:proofErr w:type="spellStart"/>
            <w:r w:rsidRPr="002632C7">
              <w:rPr>
                <w:color w:val="000000"/>
                <w:sz w:val="20"/>
                <w:szCs w:val="20"/>
                <w:lang w:val="es-ES"/>
              </w:rPr>
              <w:t>digestivnog</w:t>
            </w:r>
            <w:proofErr w:type="spellEnd"/>
            <w:r w:rsidRPr="002632C7">
              <w:rPr>
                <w:color w:val="000000"/>
                <w:sz w:val="20"/>
                <w:szCs w:val="20"/>
                <w:lang w:val="es-ES"/>
              </w:rPr>
              <w:t xml:space="preserve"> </w:t>
            </w:r>
            <w:proofErr w:type="spellStart"/>
            <w:r w:rsidRPr="002632C7">
              <w:rPr>
                <w:color w:val="000000"/>
                <w:sz w:val="20"/>
                <w:szCs w:val="20"/>
                <w:lang w:val="es-ES"/>
              </w:rPr>
              <w:t>trakta</w:t>
            </w:r>
            <w:proofErr w:type="spellEnd"/>
            <w:r w:rsidRPr="002632C7">
              <w:rPr>
                <w:color w:val="000000"/>
                <w:sz w:val="20"/>
                <w:szCs w:val="20"/>
                <w:lang w:val="es-ES"/>
              </w:rPr>
              <w:t xml:space="preserve"> </w:t>
            </w:r>
            <w:proofErr w:type="spellStart"/>
            <w:r w:rsidRPr="002632C7">
              <w:rPr>
                <w:color w:val="000000"/>
                <w:sz w:val="20"/>
                <w:szCs w:val="20"/>
                <w:lang w:val="es-ES"/>
              </w:rPr>
              <w:t>kao</w:t>
            </w:r>
            <w:proofErr w:type="spellEnd"/>
            <w:r w:rsidRPr="002632C7">
              <w:rPr>
                <w:color w:val="000000"/>
                <w:sz w:val="20"/>
                <w:szCs w:val="20"/>
                <w:lang w:val="es-ES"/>
              </w:rPr>
              <w:t xml:space="preserve"> </w:t>
            </w:r>
            <w:proofErr w:type="spellStart"/>
            <w:r w:rsidRPr="002632C7">
              <w:rPr>
                <w:color w:val="000000"/>
                <w:sz w:val="20"/>
                <w:szCs w:val="20"/>
                <w:lang w:val="es-ES"/>
              </w:rPr>
              <w:t>hirurška</w:t>
            </w:r>
            <w:proofErr w:type="spellEnd"/>
            <w:r w:rsidRPr="002632C7">
              <w:rPr>
                <w:color w:val="000000"/>
                <w:sz w:val="20"/>
                <w:szCs w:val="20"/>
                <w:lang w:val="es-ES"/>
              </w:rPr>
              <w:t xml:space="preserve"> </w:t>
            </w:r>
            <w:proofErr w:type="spellStart"/>
            <w:r w:rsidRPr="002632C7">
              <w:rPr>
                <w:color w:val="000000"/>
                <w:sz w:val="20"/>
                <w:szCs w:val="20"/>
                <w:lang w:val="es-ES"/>
              </w:rPr>
              <w:t>komplikacija</w:t>
            </w:r>
            <w:proofErr w:type="spellEnd"/>
            <w:r w:rsidRPr="002632C7">
              <w:rPr>
                <w:color w:val="000000"/>
                <w:sz w:val="20"/>
                <w:szCs w:val="20"/>
                <w:lang w:val="es-ES"/>
              </w:rPr>
              <w:t xml:space="preserve"> </w:t>
            </w:r>
            <w:proofErr w:type="spellStart"/>
            <w:r w:rsidRPr="002632C7">
              <w:rPr>
                <w:color w:val="000000"/>
                <w:sz w:val="20"/>
                <w:szCs w:val="20"/>
                <w:lang w:val="es-ES"/>
              </w:rPr>
              <w:t>primarnog</w:t>
            </w:r>
            <w:proofErr w:type="spellEnd"/>
            <w:r w:rsidRPr="002632C7">
              <w:rPr>
                <w:color w:val="000000"/>
                <w:sz w:val="20"/>
                <w:szCs w:val="20"/>
                <w:lang w:val="es-ES"/>
              </w:rPr>
              <w:t xml:space="preserve"> </w:t>
            </w:r>
            <w:proofErr w:type="spellStart"/>
            <w:r w:rsidRPr="002632C7">
              <w:rPr>
                <w:color w:val="000000"/>
                <w:sz w:val="20"/>
                <w:szCs w:val="20"/>
                <w:lang w:val="es-ES"/>
              </w:rPr>
              <w:t>limfoma</w:t>
            </w:r>
            <w:proofErr w:type="spellEnd"/>
            <w:r w:rsidRPr="002632C7">
              <w:rPr>
                <w:color w:val="000000"/>
                <w:sz w:val="20"/>
                <w:szCs w:val="20"/>
                <w:lang w:val="es-ES"/>
              </w:rPr>
              <w:t xml:space="preserve"> </w:t>
            </w:r>
            <w:proofErr w:type="spellStart"/>
            <w:r w:rsidRPr="002632C7">
              <w:rPr>
                <w:color w:val="000000"/>
                <w:sz w:val="20"/>
                <w:szCs w:val="20"/>
                <w:lang w:val="es-ES"/>
              </w:rPr>
              <w:t>želuca</w:t>
            </w:r>
            <w:proofErr w:type="spellEnd"/>
            <w:r w:rsidRPr="002632C7">
              <w:rPr>
                <w:color w:val="000000"/>
                <w:sz w:val="20"/>
                <w:szCs w:val="20"/>
                <w:lang w:val="es-ES"/>
              </w:rPr>
              <w:t xml:space="preserve">.  Acta </w:t>
            </w:r>
            <w:proofErr w:type="spellStart"/>
            <w:r w:rsidRPr="002632C7">
              <w:rPr>
                <w:color w:val="000000"/>
                <w:sz w:val="20"/>
                <w:szCs w:val="20"/>
                <w:lang w:val="es-ES"/>
              </w:rPr>
              <w:t>Chir</w:t>
            </w:r>
            <w:proofErr w:type="spellEnd"/>
            <w:r w:rsidRPr="002632C7">
              <w:rPr>
                <w:color w:val="000000"/>
                <w:sz w:val="20"/>
                <w:szCs w:val="20"/>
                <w:lang w:val="es-ES"/>
              </w:rPr>
              <w:t xml:space="preserve"> </w:t>
            </w:r>
            <w:proofErr w:type="spellStart"/>
            <w:r w:rsidRPr="002632C7">
              <w:rPr>
                <w:color w:val="000000"/>
                <w:sz w:val="20"/>
                <w:szCs w:val="20"/>
                <w:lang w:val="es-ES"/>
              </w:rPr>
              <w:t>Iugosl</w:t>
            </w:r>
            <w:proofErr w:type="spellEnd"/>
            <w:r w:rsidRPr="002632C7">
              <w:rPr>
                <w:color w:val="000000"/>
                <w:sz w:val="20"/>
                <w:szCs w:val="20"/>
                <w:lang w:val="es-ES"/>
              </w:rPr>
              <w:t xml:space="preserve"> 2007;54(1):131-4.</w:t>
            </w:r>
          </w:p>
          <w:p w14:paraId="53550DA8" w14:textId="77777777" w:rsidR="007C6C6C" w:rsidRPr="002632C7" w:rsidRDefault="007C6C6C" w:rsidP="007C6C6C">
            <w:pPr>
              <w:pStyle w:val="ListParagraph"/>
              <w:numPr>
                <w:ilvl w:val="0"/>
                <w:numId w:val="65"/>
              </w:numPr>
              <w:ind w:left="360"/>
              <w:jc w:val="both"/>
              <w:rPr>
                <w:sz w:val="20"/>
                <w:szCs w:val="20"/>
              </w:rPr>
            </w:pPr>
            <w:proofErr w:type="spellStart"/>
            <w:r w:rsidRPr="002632C7">
              <w:rPr>
                <w:color w:val="000000"/>
                <w:sz w:val="20"/>
                <w:szCs w:val="20"/>
                <w:lang w:val="es-ES"/>
              </w:rPr>
              <w:t>Vučelić</w:t>
            </w:r>
            <w:proofErr w:type="spellEnd"/>
            <w:r w:rsidRPr="002632C7">
              <w:rPr>
                <w:color w:val="000000"/>
                <w:sz w:val="20"/>
                <w:szCs w:val="20"/>
                <w:lang w:val="es-ES"/>
              </w:rPr>
              <w:t xml:space="preserve"> D, </w:t>
            </w:r>
            <w:proofErr w:type="spellStart"/>
            <w:r w:rsidRPr="002632C7">
              <w:rPr>
                <w:color w:val="000000"/>
                <w:sz w:val="20"/>
                <w:szCs w:val="20"/>
                <w:lang w:val="es-ES"/>
              </w:rPr>
              <w:t>Peško</w:t>
            </w:r>
            <w:proofErr w:type="spellEnd"/>
            <w:r w:rsidRPr="002632C7">
              <w:rPr>
                <w:color w:val="000000"/>
                <w:sz w:val="20"/>
                <w:szCs w:val="20"/>
                <w:lang w:val="es-ES"/>
              </w:rPr>
              <w:t xml:space="preserve"> P, </w:t>
            </w:r>
            <w:proofErr w:type="spellStart"/>
            <w:r w:rsidRPr="002632C7">
              <w:rPr>
                <w:b/>
                <w:color w:val="000000"/>
                <w:sz w:val="20"/>
                <w:szCs w:val="20"/>
                <w:lang w:val="es-ES"/>
              </w:rPr>
              <w:t>Stojakov</w:t>
            </w:r>
            <w:proofErr w:type="spellEnd"/>
            <w:r w:rsidRPr="002632C7">
              <w:rPr>
                <w:b/>
                <w:color w:val="000000"/>
                <w:sz w:val="20"/>
                <w:szCs w:val="20"/>
                <w:lang w:val="es-ES"/>
              </w:rPr>
              <w:t xml:space="preserve"> D</w:t>
            </w:r>
            <w:r w:rsidRPr="002632C7">
              <w:rPr>
                <w:color w:val="000000"/>
                <w:sz w:val="20"/>
                <w:szCs w:val="20"/>
                <w:lang w:val="es-ES"/>
              </w:rPr>
              <w:t xml:space="preserve">, </w:t>
            </w:r>
            <w:proofErr w:type="spellStart"/>
            <w:r w:rsidRPr="002632C7">
              <w:rPr>
                <w:color w:val="000000"/>
                <w:sz w:val="20"/>
                <w:szCs w:val="20"/>
                <w:lang w:val="es-ES"/>
              </w:rPr>
              <w:t>Sabljak</w:t>
            </w:r>
            <w:proofErr w:type="spellEnd"/>
            <w:r w:rsidRPr="002632C7">
              <w:rPr>
                <w:color w:val="000000"/>
                <w:sz w:val="20"/>
                <w:szCs w:val="20"/>
                <w:lang w:val="es-ES"/>
              </w:rPr>
              <w:t xml:space="preserve"> P, </w:t>
            </w:r>
            <w:proofErr w:type="spellStart"/>
            <w:r w:rsidRPr="002632C7">
              <w:rPr>
                <w:color w:val="000000"/>
                <w:sz w:val="20"/>
                <w:szCs w:val="20"/>
                <w:lang w:val="es-ES"/>
              </w:rPr>
              <w:t>Bjelović</w:t>
            </w:r>
            <w:proofErr w:type="spellEnd"/>
            <w:r w:rsidRPr="002632C7">
              <w:rPr>
                <w:color w:val="000000"/>
                <w:sz w:val="20"/>
                <w:szCs w:val="20"/>
                <w:lang w:val="es-ES"/>
              </w:rPr>
              <w:t xml:space="preserve"> M, </w:t>
            </w:r>
            <w:proofErr w:type="spellStart"/>
            <w:r w:rsidRPr="002632C7">
              <w:rPr>
                <w:color w:val="000000"/>
                <w:sz w:val="20"/>
                <w:szCs w:val="20"/>
                <w:lang w:val="es-ES"/>
              </w:rPr>
              <w:t>Dunjić</w:t>
            </w:r>
            <w:proofErr w:type="spellEnd"/>
            <w:r w:rsidRPr="002632C7">
              <w:rPr>
                <w:color w:val="000000"/>
                <w:sz w:val="20"/>
                <w:szCs w:val="20"/>
                <w:lang w:val="es-ES"/>
              </w:rPr>
              <w:t xml:space="preserve"> M, </w:t>
            </w:r>
            <w:proofErr w:type="spellStart"/>
            <w:r w:rsidRPr="002632C7">
              <w:rPr>
                <w:color w:val="000000"/>
                <w:sz w:val="20"/>
                <w:szCs w:val="20"/>
                <w:lang w:val="es-ES"/>
              </w:rPr>
              <w:t>Ebrahimi</w:t>
            </w:r>
            <w:proofErr w:type="spellEnd"/>
            <w:r w:rsidRPr="002632C7">
              <w:rPr>
                <w:color w:val="000000"/>
                <w:sz w:val="20"/>
                <w:szCs w:val="20"/>
                <w:lang w:val="es-ES"/>
              </w:rPr>
              <w:t xml:space="preserve"> K, </w:t>
            </w:r>
            <w:proofErr w:type="spellStart"/>
            <w:r w:rsidRPr="002632C7">
              <w:rPr>
                <w:color w:val="000000"/>
                <w:sz w:val="20"/>
                <w:szCs w:val="20"/>
                <w:lang w:val="es-ES"/>
              </w:rPr>
              <w:t>Nenadić</w:t>
            </w:r>
            <w:proofErr w:type="spellEnd"/>
            <w:r w:rsidRPr="002632C7">
              <w:rPr>
                <w:color w:val="000000"/>
                <w:sz w:val="20"/>
                <w:szCs w:val="20"/>
                <w:lang w:val="es-ES"/>
              </w:rPr>
              <w:t xml:space="preserve"> B, </w:t>
            </w:r>
            <w:proofErr w:type="spellStart"/>
            <w:r w:rsidRPr="002632C7">
              <w:rPr>
                <w:color w:val="000000"/>
                <w:sz w:val="20"/>
                <w:szCs w:val="20"/>
                <w:lang w:val="es-ES"/>
              </w:rPr>
              <w:t>Veličković</w:t>
            </w:r>
            <w:proofErr w:type="spellEnd"/>
            <w:r w:rsidRPr="002632C7">
              <w:rPr>
                <w:color w:val="000000"/>
                <w:sz w:val="20"/>
                <w:szCs w:val="20"/>
                <w:lang w:val="es-ES"/>
              </w:rPr>
              <w:t xml:space="preserve"> D, </w:t>
            </w:r>
            <w:proofErr w:type="spellStart"/>
            <w:r w:rsidRPr="002632C7">
              <w:rPr>
                <w:color w:val="000000"/>
                <w:sz w:val="20"/>
                <w:szCs w:val="20"/>
                <w:lang w:val="es-ES"/>
              </w:rPr>
              <w:t>Špica</w:t>
            </w:r>
            <w:proofErr w:type="spellEnd"/>
            <w:r w:rsidRPr="002632C7">
              <w:rPr>
                <w:color w:val="000000"/>
                <w:sz w:val="20"/>
                <w:szCs w:val="20"/>
                <w:lang w:val="es-ES"/>
              </w:rPr>
              <w:t xml:space="preserve"> B. </w:t>
            </w:r>
            <w:proofErr w:type="spellStart"/>
            <w:r w:rsidRPr="002632C7">
              <w:rPr>
                <w:color w:val="000000"/>
                <w:sz w:val="20"/>
                <w:szCs w:val="20"/>
                <w:lang w:val="es-ES"/>
              </w:rPr>
              <w:t>Sistemski</w:t>
            </w:r>
            <w:proofErr w:type="spellEnd"/>
            <w:r w:rsidRPr="002632C7">
              <w:rPr>
                <w:color w:val="000000"/>
                <w:sz w:val="20"/>
                <w:szCs w:val="20"/>
                <w:lang w:val="es-ES"/>
              </w:rPr>
              <w:t xml:space="preserve"> </w:t>
            </w:r>
            <w:proofErr w:type="spellStart"/>
            <w:r w:rsidRPr="002632C7">
              <w:rPr>
                <w:color w:val="000000"/>
                <w:sz w:val="20"/>
                <w:szCs w:val="20"/>
                <w:lang w:val="es-ES"/>
              </w:rPr>
              <w:t>hemostatski</w:t>
            </w:r>
            <w:proofErr w:type="spellEnd"/>
            <w:r w:rsidRPr="002632C7">
              <w:rPr>
                <w:color w:val="000000"/>
                <w:sz w:val="20"/>
                <w:szCs w:val="20"/>
                <w:lang w:val="es-ES"/>
              </w:rPr>
              <w:t xml:space="preserve"> </w:t>
            </w:r>
            <w:proofErr w:type="spellStart"/>
            <w:r w:rsidRPr="002632C7">
              <w:rPr>
                <w:color w:val="000000"/>
                <w:sz w:val="20"/>
                <w:szCs w:val="20"/>
                <w:lang w:val="es-ES"/>
              </w:rPr>
              <w:t>lekovi</w:t>
            </w:r>
            <w:proofErr w:type="spellEnd"/>
            <w:r w:rsidRPr="002632C7">
              <w:rPr>
                <w:color w:val="000000"/>
                <w:sz w:val="20"/>
                <w:szCs w:val="20"/>
                <w:lang w:val="es-ES"/>
              </w:rPr>
              <w:t xml:space="preserve">. Acta </w:t>
            </w:r>
            <w:proofErr w:type="spellStart"/>
            <w:r w:rsidRPr="002632C7">
              <w:rPr>
                <w:color w:val="000000"/>
                <w:sz w:val="20"/>
                <w:szCs w:val="20"/>
                <w:lang w:val="es-ES"/>
              </w:rPr>
              <w:t>Chir</w:t>
            </w:r>
            <w:proofErr w:type="spellEnd"/>
            <w:r w:rsidRPr="002632C7">
              <w:rPr>
                <w:color w:val="000000"/>
                <w:sz w:val="20"/>
                <w:szCs w:val="20"/>
                <w:lang w:val="es-ES"/>
              </w:rPr>
              <w:t xml:space="preserve"> </w:t>
            </w:r>
            <w:proofErr w:type="spellStart"/>
            <w:r w:rsidRPr="002632C7">
              <w:rPr>
                <w:color w:val="000000"/>
                <w:sz w:val="20"/>
                <w:szCs w:val="20"/>
                <w:lang w:val="es-ES"/>
              </w:rPr>
              <w:t>Iugosl</w:t>
            </w:r>
            <w:proofErr w:type="spellEnd"/>
            <w:r w:rsidRPr="002632C7">
              <w:rPr>
                <w:color w:val="000000"/>
                <w:sz w:val="20"/>
                <w:szCs w:val="20"/>
                <w:lang w:val="es-ES"/>
              </w:rPr>
              <w:t xml:space="preserve"> 2007;54(1):177-95.</w:t>
            </w:r>
          </w:p>
          <w:p w14:paraId="00F9B9F5" w14:textId="77777777" w:rsidR="007C6C6C" w:rsidRPr="002632C7" w:rsidRDefault="008A7A4C" w:rsidP="007C6C6C">
            <w:pPr>
              <w:pStyle w:val="ListParagraph"/>
              <w:numPr>
                <w:ilvl w:val="0"/>
                <w:numId w:val="65"/>
              </w:numPr>
              <w:ind w:left="360"/>
              <w:jc w:val="both"/>
              <w:rPr>
                <w:color w:val="000000"/>
                <w:sz w:val="20"/>
                <w:szCs w:val="20"/>
              </w:rPr>
            </w:pPr>
            <w:hyperlink r:id="rId96" w:history="1">
              <w:proofErr w:type="spellStart"/>
              <w:r w:rsidR="007C6C6C" w:rsidRPr="002632C7">
                <w:rPr>
                  <w:sz w:val="20"/>
                  <w:szCs w:val="20"/>
                  <w:lang w:val="en-GB"/>
                </w:rPr>
                <w:t>Peško</w:t>
              </w:r>
              <w:proofErr w:type="spellEnd"/>
              <w:r w:rsidR="007C6C6C" w:rsidRPr="002632C7">
                <w:rPr>
                  <w:sz w:val="20"/>
                  <w:szCs w:val="20"/>
                  <w:lang w:val="en-GB"/>
                </w:rPr>
                <w:t xml:space="preserve"> P, </w:t>
              </w:r>
              <w:proofErr w:type="spellStart"/>
              <w:r w:rsidR="007C6C6C" w:rsidRPr="002632C7">
                <w:rPr>
                  <w:sz w:val="20"/>
                  <w:szCs w:val="20"/>
                  <w:lang w:val="en-GB"/>
                </w:rPr>
                <w:t>Bjelović</w:t>
              </w:r>
              <w:proofErr w:type="spellEnd"/>
              <w:r w:rsidR="007C6C6C" w:rsidRPr="002632C7">
                <w:rPr>
                  <w:sz w:val="20"/>
                  <w:szCs w:val="20"/>
                  <w:lang w:val="en-GB"/>
                </w:rPr>
                <w:t xml:space="preserve"> M, Sabljak P, </w:t>
              </w:r>
              <w:r w:rsidR="007C6C6C" w:rsidRPr="002632C7">
                <w:rPr>
                  <w:b/>
                  <w:sz w:val="20"/>
                  <w:szCs w:val="20"/>
                  <w:lang w:val="en-GB"/>
                </w:rPr>
                <w:t>Stojakov D</w:t>
              </w:r>
              <w:r w:rsidR="007C6C6C" w:rsidRPr="002632C7">
                <w:rPr>
                  <w:sz w:val="20"/>
                  <w:szCs w:val="20"/>
                  <w:lang w:val="en-GB"/>
                </w:rPr>
                <w:t xml:space="preserve">, </w:t>
              </w:r>
              <w:proofErr w:type="spellStart"/>
              <w:r w:rsidR="007C6C6C" w:rsidRPr="002632C7">
                <w:rPr>
                  <w:sz w:val="20"/>
                  <w:szCs w:val="20"/>
                  <w:lang w:val="en-GB"/>
                </w:rPr>
                <w:t>Keramatollah</w:t>
              </w:r>
              <w:proofErr w:type="spellEnd"/>
              <w:r w:rsidR="007C6C6C" w:rsidRPr="002632C7">
                <w:rPr>
                  <w:sz w:val="20"/>
                  <w:szCs w:val="20"/>
                  <w:lang w:val="en-GB"/>
                </w:rPr>
                <w:t xml:space="preserve"> E, </w:t>
              </w:r>
              <w:proofErr w:type="spellStart"/>
              <w:r w:rsidR="007C6C6C" w:rsidRPr="002632C7">
                <w:rPr>
                  <w:sz w:val="20"/>
                  <w:szCs w:val="20"/>
                  <w:lang w:val="en-GB"/>
                </w:rPr>
                <w:t>Veličković</w:t>
              </w:r>
              <w:proofErr w:type="spellEnd"/>
              <w:r w:rsidR="007C6C6C" w:rsidRPr="002632C7">
                <w:rPr>
                  <w:sz w:val="20"/>
                  <w:szCs w:val="20"/>
                  <w:lang w:val="en-GB"/>
                </w:rPr>
                <w:t xml:space="preserve"> D, </w:t>
              </w:r>
              <w:proofErr w:type="spellStart"/>
              <w:r w:rsidR="007C6C6C" w:rsidRPr="002632C7">
                <w:rPr>
                  <w:sz w:val="20"/>
                  <w:szCs w:val="20"/>
                  <w:lang w:val="en-GB"/>
                </w:rPr>
                <w:t>Špica</w:t>
              </w:r>
              <w:proofErr w:type="spellEnd"/>
              <w:r w:rsidR="007C6C6C" w:rsidRPr="002632C7">
                <w:rPr>
                  <w:sz w:val="20"/>
                  <w:szCs w:val="20"/>
                  <w:lang w:val="en-GB"/>
                </w:rPr>
                <w:t xml:space="preserve"> B, Nenadić B, Đurić-Stefanović A, Šaranović D, Todorović V.</w:t>
              </w:r>
            </w:hyperlink>
            <w:r w:rsidR="007C6C6C" w:rsidRPr="002632C7">
              <w:rPr>
                <w:sz w:val="20"/>
                <w:szCs w:val="20"/>
              </w:rPr>
              <w:t xml:space="preserve">Intraoperative endoscopy in obstructive hypopharyngeal </w:t>
            </w:r>
            <w:proofErr w:type="spellStart"/>
            <w:r w:rsidR="007C6C6C" w:rsidRPr="002632C7">
              <w:rPr>
                <w:sz w:val="20"/>
                <w:szCs w:val="20"/>
              </w:rPr>
              <w:t>carcinoma.World</w:t>
            </w:r>
            <w:proofErr w:type="spellEnd"/>
            <w:r w:rsidR="007C6C6C" w:rsidRPr="002632C7">
              <w:rPr>
                <w:sz w:val="20"/>
                <w:szCs w:val="20"/>
              </w:rPr>
              <w:t xml:space="preserve"> J Gastroenterol 2006 Jul 28;12(28):4561-4. </w:t>
            </w:r>
          </w:p>
          <w:p w14:paraId="075F89E7" w14:textId="77777777" w:rsidR="007C6C6C" w:rsidRPr="002632C7" w:rsidRDefault="008A7A4C" w:rsidP="007C6C6C">
            <w:pPr>
              <w:pStyle w:val="ListParagraph"/>
              <w:numPr>
                <w:ilvl w:val="0"/>
                <w:numId w:val="65"/>
              </w:numPr>
              <w:ind w:left="360"/>
              <w:jc w:val="both"/>
              <w:rPr>
                <w:color w:val="000000"/>
                <w:sz w:val="20"/>
                <w:szCs w:val="20"/>
              </w:rPr>
            </w:pPr>
            <w:hyperlink r:id="rId97" w:history="1">
              <w:proofErr w:type="spellStart"/>
              <w:r w:rsidR="007C6C6C" w:rsidRPr="002632C7">
                <w:rPr>
                  <w:sz w:val="20"/>
                  <w:szCs w:val="20"/>
                </w:rPr>
                <w:t>Bjelović</w:t>
              </w:r>
              <w:proofErr w:type="spellEnd"/>
              <w:r w:rsidR="007C6C6C" w:rsidRPr="002632C7">
                <w:rPr>
                  <w:sz w:val="20"/>
                  <w:szCs w:val="20"/>
                </w:rPr>
                <w:t xml:space="preserve"> M, </w:t>
              </w:r>
              <w:proofErr w:type="spellStart"/>
              <w:r w:rsidR="007C6C6C" w:rsidRPr="002632C7">
                <w:rPr>
                  <w:sz w:val="20"/>
                  <w:szCs w:val="20"/>
                </w:rPr>
                <w:t>Peško</w:t>
              </w:r>
              <w:proofErr w:type="spellEnd"/>
              <w:r w:rsidR="007C6C6C" w:rsidRPr="002632C7">
                <w:rPr>
                  <w:sz w:val="20"/>
                  <w:szCs w:val="20"/>
                </w:rPr>
                <w:t xml:space="preserve"> P, </w:t>
              </w:r>
              <w:proofErr w:type="spellStart"/>
              <w:r w:rsidR="007C6C6C" w:rsidRPr="002632C7">
                <w:rPr>
                  <w:sz w:val="20"/>
                  <w:szCs w:val="20"/>
                </w:rPr>
                <w:t>Micev</w:t>
              </w:r>
              <w:proofErr w:type="spellEnd"/>
              <w:r w:rsidR="007C6C6C" w:rsidRPr="002632C7">
                <w:rPr>
                  <w:sz w:val="20"/>
                  <w:szCs w:val="20"/>
                </w:rPr>
                <w:t xml:space="preserve"> M, Todorovic V, </w:t>
              </w:r>
              <w:r w:rsidR="007C6C6C" w:rsidRPr="002632C7">
                <w:rPr>
                  <w:b/>
                  <w:sz w:val="20"/>
                  <w:szCs w:val="20"/>
                </w:rPr>
                <w:t>Stojakov D</w:t>
              </w:r>
              <w:r w:rsidR="007C6C6C" w:rsidRPr="002632C7">
                <w:rPr>
                  <w:sz w:val="20"/>
                  <w:szCs w:val="20"/>
                </w:rPr>
                <w:t xml:space="preserve">, Sabljak P, Simić A, Ebrahimi K, </w:t>
              </w:r>
              <w:proofErr w:type="spellStart"/>
              <w:r w:rsidR="007C6C6C" w:rsidRPr="002632C7">
                <w:rPr>
                  <w:sz w:val="20"/>
                  <w:szCs w:val="20"/>
                </w:rPr>
                <w:t>Veličković</w:t>
              </w:r>
              <w:proofErr w:type="spellEnd"/>
              <w:r w:rsidR="007C6C6C" w:rsidRPr="002632C7">
                <w:rPr>
                  <w:sz w:val="20"/>
                  <w:szCs w:val="20"/>
                </w:rPr>
                <w:t xml:space="preserve"> D, </w:t>
              </w:r>
              <w:proofErr w:type="spellStart"/>
              <w:r w:rsidR="007C6C6C" w:rsidRPr="002632C7">
                <w:rPr>
                  <w:sz w:val="20"/>
                  <w:szCs w:val="20"/>
                </w:rPr>
                <w:t>Špica</w:t>
              </w:r>
              <w:proofErr w:type="spellEnd"/>
              <w:r w:rsidR="007C6C6C" w:rsidRPr="002632C7">
                <w:rPr>
                  <w:sz w:val="20"/>
                  <w:szCs w:val="20"/>
                </w:rPr>
                <w:t xml:space="preserve"> B.</w:t>
              </w:r>
            </w:hyperlink>
            <w:r w:rsidR="007C6C6C" w:rsidRPr="002632C7">
              <w:rPr>
                <w:color w:val="000000"/>
                <w:sz w:val="20"/>
                <w:szCs w:val="20"/>
              </w:rPr>
              <w:t xml:space="preserve"> The significance of </w:t>
            </w:r>
            <w:proofErr w:type="spellStart"/>
            <w:r w:rsidR="007C6C6C" w:rsidRPr="002632C7">
              <w:rPr>
                <w:color w:val="000000"/>
                <w:sz w:val="20"/>
                <w:szCs w:val="20"/>
              </w:rPr>
              <w:t>lymphonodal</w:t>
            </w:r>
            <w:proofErr w:type="spellEnd"/>
            <w:r w:rsidR="007C6C6C" w:rsidRPr="002632C7">
              <w:rPr>
                <w:color w:val="000000"/>
                <w:sz w:val="20"/>
                <w:szCs w:val="20"/>
              </w:rPr>
              <w:t xml:space="preserve"> </w:t>
            </w:r>
            <w:proofErr w:type="spellStart"/>
            <w:r w:rsidR="007C6C6C" w:rsidRPr="002632C7">
              <w:rPr>
                <w:color w:val="000000"/>
                <w:sz w:val="20"/>
                <w:szCs w:val="20"/>
              </w:rPr>
              <w:t>micrometastasis</w:t>
            </w:r>
            <w:proofErr w:type="spellEnd"/>
            <w:r w:rsidR="007C6C6C" w:rsidRPr="002632C7">
              <w:rPr>
                <w:color w:val="000000"/>
                <w:sz w:val="20"/>
                <w:szCs w:val="20"/>
              </w:rPr>
              <w:t xml:space="preserve"> in the patients with gastric </w:t>
            </w:r>
            <w:proofErr w:type="spellStart"/>
            <w:r w:rsidR="007C6C6C" w:rsidRPr="002632C7">
              <w:rPr>
                <w:color w:val="000000"/>
                <w:sz w:val="20"/>
                <w:szCs w:val="20"/>
              </w:rPr>
              <w:t>adenocarcinoma.Acta</w:t>
            </w:r>
            <w:proofErr w:type="spellEnd"/>
            <w:r w:rsidR="007C6C6C" w:rsidRPr="002632C7">
              <w:rPr>
                <w:color w:val="000000"/>
                <w:sz w:val="20"/>
                <w:szCs w:val="20"/>
              </w:rPr>
              <w:t xml:space="preserve"> </w:t>
            </w:r>
            <w:proofErr w:type="spellStart"/>
            <w:r w:rsidR="007C6C6C" w:rsidRPr="002632C7">
              <w:rPr>
                <w:color w:val="000000"/>
                <w:sz w:val="20"/>
                <w:szCs w:val="20"/>
              </w:rPr>
              <w:t>Chir</w:t>
            </w:r>
            <w:proofErr w:type="spellEnd"/>
            <w:r w:rsidR="007C6C6C" w:rsidRPr="002632C7">
              <w:rPr>
                <w:color w:val="000000"/>
                <w:sz w:val="20"/>
                <w:szCs w:val="20"/>
              </w:rPr>
              <w:t xml:space="preserve"> </w:t>
            </w:r>
            <w:proofErr w:type="spellStart"/>
            <w:r w:rsidR="007C6C6C" w:rsidRPr="002632C7">
              <w:rPr>
                <w:color w:val="000000"/>
                <w:sz w:val="20"/>
                <w:szCs w:val="20"/>
              </w:rPr>
              <w:t>Iugosl</w:t>
            </w:r>
            <w:proofErr w:type="spellEnd"/>
            <w:r w:rsidR="007C6C6C" w:rsidRPr="002632C7">
              <w:rPr>
                <w:color w:val="000000"/>
                <w:sz w:val="20"/>
                <w:szCs w:val="20"/>
              </w:rPr>
              <w:t xml:space="preserve"> 2005;52(3):21-24. Review. </w:t>
            </w:r>
          </w:p>
          <w:p w14:paraId="773A2899" w14:textId="77777777" w:rsidR="007C6C6C" w:rsidRPr="002632C7" w:rsidRDefault="007C6C6C" w:rsidP="007C6C6C">
            <w:pPr>
              <w:pStyle w:val="ListParagraph"/>
              <w:numPr>
                <w:ilvl w:val="0"/>
                <w:numId w:val="65"/>
              </w:numPr>
              <w:ind w:left="360"/>
              <w:jc w:val="both"/>
              <w:rPr>
                <w:color w:val="000000"/>
                <w:sz w:val="20"/>
                <w:szCs w:val="20"/>
              </w:rPr>
            </w:pPr>
            <w:r w:rsidRPr="002632C7">
              <w:rPr>
                <w:color w:val="000000"/>
                <w:sz w:val="20"/>
                <w:szCs w:val="20"/>
              </w:rPr>
              <w:t xml:space="preserve">Pavlović A, Krstić M, Tomić D, </w:t>
            </w:r>
            <w:proofErr w:type="spellStart"/>
            <w:r w:rsidRPr="002632C7">
              <w:rPr>
                <w:color w:val="000000"/>
                <w:sz w:val="20"/>
                <w:szCs w:val="20"/>
              </w:rPr>
              <w:t>Bjelović</w:t>
            </w:r>
            <w:proofErr w:type="spellEnd"/>
            <w:r w:rsidRPr="002632C7">
              <w:rPr>
                <w:color w:val="000000"/>
                <w:sz w:val="20"/>
                <w:szCs w:val="20"/>
              </w:rPr>
              <w:t xml:space="preserve"> M, </w:t>
            </w:r>
            <w:proofErr w:type="spellStart"/>
            <w:r w:rsidRPr="002632C7">
              <w:rPr>
                <w:color w:val="000000"/>
                <w:sz w:val="20"/>
                <w:szCs w:val="20"/>
              </w:rPr>
              <w:t>Peško</w:t>
            </w:r>
            <w:proofErr w:type="spellEnd"/>
            <w:r w:rsidRPr="002632C7">
              <w:rPr>
                <w:color w:val="000000"/>
                <w:sz w:val="20"/>
                <w:szCs w:val="20"/>
              </w:rPr>
              <w:t xml:space="preserve"> P, </w:t>
            </w:r>
            <w:r w:rsidRPr="002632C7">
              <w:rPr>
                <w:b/>
                <w:color w:val="000000"/>
                <w:sz w:val="20"/>
                <w:szCs w:val="20"/>
              </w:rPr>
              <w:t>Stojakov D</w:t>
            </w:r>
            <w:r w:rsidRPr="002632C7">
              <w:rPr>
                <w:color w:val="000000"/>
                <w:sz w:val="20"/>
                <w:szCs w:val="20"/>
              </w:rPr>
              <w:t xml:space="preserve">, Krstić S. The role of </w:t>
            </w:r>
            <w:proofErr w:type="spellStart"/>
            <w:r w:rsidRPr="002632C7">
              <w:rPr>
                <w:color w:val="000000"/>
                <w:sz w:val="20"/>
                <w:szCs w:val="20"/>
              </w:rPr>
              <w:t>endosonography</w:t>
            </w:r>
            <w:proofErr w:type="spellEnd"/>
            <w:r w:rsidRPr="002632C7">
              <w:rPr>
                <w:color w:val="000000"/>
                <w:sz w:val="20"/>
                <w:szCs w:val="20"/>
              </w:rPr>
              <w:t xml:space="preserve"> (EUS) in preoperative staging of patients with stomach cancer. Acta  </w:t>
            </w:r>
            <w:proofErr w:type="spellStart"/>
            <w:r w:rsidRPr="002632C7">
              <w:rPr>
                <w:color w:val="000000"/>
                <w:sz w:val="20"/>
                <w:szCs w:val="20"/>
              </w:rPr>
              <w:t>Chir</w:t>
            </w:r>
            <w:proofErr w:type="spellEnd"/>
            <w:r w:rsidRPr="002632C7">
              <w:rPr>
                <w:color w:val="000000"/>
                <w:sz w:val="20"/>
                <w:szCs w:val="20"/>
              </w:rPr>
              <w:t xml:space="preserve"> </w:t>
            </w:r>
            <w:proofErr w:type="spellStart"/>
            <w:r w:rsidRPr="002632C7">
              <w:rPr>
                <w:color w:val="000000"/>
                <w:sz w:val="20"/>
                <w:szCs w:val="20"/>
              </w:rPr>
              <w:t>Iugosl</w:t>
            </w:r>
            <w:proofErr w:type="spellEnd"/>
            <w:r w:rsidRPr="002632C7">
              <w:rPr>
                <w:color w:val="000000"/>
                <w:sz w:val="20"/>
                <w:szCs w:val="20"/>
              </w:rPr>
              <w:t xml:space="preserve">  2005;52(1):53-58.</w:t>
            </w:r>
          </w:p>
        </w:tc>
        <w:tc>
          <w:tcPr>
            <w:tcW w:w="0" w:type="auto"/>
          </w:tcPr>
          <w:p w14:paraId="0D347E71" w14:textId="77777777" w:rsidR="007C6C6C" w:rsidRPr="002632C7" w:rsidRDefault="007C6C6C" w:rsidP="007C6C6C">
            <w:pPr>
              <w:ind w:left="360"/>
              <w:jc w:val="both"/>
              <w:rPr>
                <w:color w:val="000000"/>
                <w:sz w:val="20"/>
                <w:szCs w:val="20"/>
              </w:rPr>
            </w:pPr>
          </w:p>
        </w:tc>
      </w:tr>
    </w:tbl>
    <w:p w14:paraId="7DBA82DD" w14:textId="77777777" w:rsidR="007C6C6C" w:rsidRPr="009F6F92" w:rsidRDefault="008A7A4C" w:rsidP="007C6C6C">
      <w:pPr>
        <w:pStyle w:val="ListParagraph"/>
        <w:numPr>
          <w:ilvl w:val="0"/>
          <w:numId w:val="65"/>
        </w:numPr>
        <w:ind w:left="360"/>
        <w:jc w:val="both"/>
        <w:rPr>
          <w:color w:val="000000"/>
          <w:sz w:val="20"/>
          <w:szCs w:val="20"/>
        </w:rPr>
      </w:pPr>
      <w:hyperlink r:id="rId98" w:history="1">
        <w:r w:rsidR="007C6C6C" w:rsidRPr="009F6F92">
          <w:rPr>
            <w:b/>
            <w:sz w:val="20"/>
            <w:szCs w:val="20"/>
          </w:rPr>
          <w:t>Stojakov D</w:t>
        </w:r>
        <w:r w:rsidR="007C6C6C" w:rsidRPr="009F6F92">
          <w:rPr>
            <w:sz w:val="20"/>
            <w:szCs w:val="20"/>
          </w:rPr>
          <w:t xml:space="preserve">, Sabljak P, </w:t>
        </w:r>
        <w:proofErr w:type="spellStart"/>
        <w:r w:rsidR="007C6C6C" w:rsidRPr="009F6F92">
          <w:rPr>
            <w:sz w:val="20"/>
            <w:szCs w:val="20"/>
          </w:rPr>
          <w:t>Bjelović</w:t>
        </w:r>
        <w:proofErr w:type="spellEnd"/>
        <w:r w:rsidR="007C6C6C" w:rsidRPr="009F6F92">
          <w:rPr>
            <w:sz w:val="20"/>
            <w:szCs w:val="20"/>
          </w:rPr>
          <w:t xml:space="preserve"> M, </w:t>
        </w:r>
        <w:proofErr w:type="spellStart"/>
        <w:r w:rsidR="007C6C6C" w:rsidRPr="009F6F92">
          <w:rPr>
            <w:sz w:val="20"/>
            <w:szCs w:val="20"/>
          </w:rPr>
          <w:t>Dunjić</w:t>
        </w:r>
        <w:proofErr w:type="spellEnd"/>
        <w:r w:rsidR="007C6C6C" w:rsidRPr="009F6F92">
          <w:rPr>
            <w:sz w:val="20"/>
            <w:szCs w:val="20"/>
          </w:rPr>
          <w:t xml:space="preserve"> M, Nenadić B, Ebrahimi K, </w:t>
        </w:r>
        <w:proofErr w:type="spellStart"/>
        <w:r w:rsidR="007C6C6C" w:rsidRPr="009F6F92">
          <w:rPr>
            <w:sz w:val="20"/>
            <w:szCs w:val="20"/>
          </w:rPr>
          <w:t>Špica</w:t>
        </w:r>
        <w:proofErr w:type="spellEnd"/>
        <w:r w:rsidR="007C6C6C" w:rsidRPr="009F6F92">
          <w:rPr>
            <w:sz w:val="20"/>
            <w:szCs w:val="20"/>
          </w:rPr>
          <w:t xml:space="preserve"> B, </w:t>
        </w:r>
        <w:proofErr w:type="spellStart"/>
        <w:r w:rsidR="007C6C6C" w:rsidRPr="009F6F92">
          <w:rPr>
            <w:sz w:val="20"/>
            <w:szCs w:val="20"/>
          </w:rPr>
          <w:t>Veličković</w:t>
        </w:r>
        <w:proofErr w:type="spellEnd"/>
        <w:r w:rsidR="007C6C6C" w:rsidRPr="009F6F92">
          <w:rPr>
            <w:sz w:val="20"/>
            <w:szCs w:val="20"/>
          </w:rPr>
          <w:t xml:space="preserve"> D, </w:t>
        </w:r>
        <w:proofErr w:type="spellStart"/>
        <w:r w:rsidR="007C6C6C" w:rsidRPr="009F6F92">
          <w:rPr>
            <w:sz w:val="20"/>
            <w:szCs w:val="20"/>
          </w:rPr>
          <w:t>Đukic</w:t>
        </w:r>
        <w:proofErr w:type="spellEnd"/>
        <w:r w:rsidR="007C6C6C" w:rsidRPr="009F6F92">
          <w:rPr>
            <w:sz w:val="20"/>
            <w:szCs w:val="20"/>
          </w:rPr>
          <w:t xml:space="preserve"> V, Šaranović Đ, </w:t>
        </w:r>
        <w:proofErr w:type="spellStart"/>
        <w:r w:rsidR="007C6C6C" w:rsidRPr="009F6F92">
          <w:rPr>
            <w:sz w:val="20"/>
            <w:szCs w:val="20"/>
          </w:rPr>
          <w:t>Đuric</w:t>
        </w:r>
        <w:proofErr w:type="spellEnd"/>
        <w:r w:rsidR="007C6C6C" w:rsidRPr="009F6F92">
          <w:rPr>
            <w:sz w:val="20"/>
            <w:szCs w:val="20"/>
          </w:rPr>
          <w:t xml:space="preserve">-Stefanović A, </w:t>
        </w:r>
        <w:proofErr w:type="spellStart"/>
        <w:r w:rsidR="007C6C6C" w:rsidRPr="009F6F92">
          <w:rPr>
            <w:sz w:val="20"/>
            <w:szCs w:val="20"/>
          </w:rPr>
          <w:t>Peško</w:t>
        </w:r>
        <w:proofErr w:type="spellEnd"/>
        <w:r w:rsidR="007C6C6C" w:rsidRPr="009F6F92">
          <w:rPr>
            <w:sz w:val="20"/>
            <w:szCs w:val="20"/>
          </w:rPr>
          <w:t xml:space="preserve"> </w:t>
        </w:r>
        <w:proofErr w:type="spellStart"/>
        <w:r w:rsidR="007C6C6C" w:rsidRPr="009F6F92">
          <w:rPr>
            <w:sz w:val="20"/>
            <w:szCs w:val="20"/>
          </w:rPr>
          <w:t>P.</w:t>
        </w:r>
      </w:hyperlink>
      <w:r w:rsidR="007C6C6C" w:rsidRPr="009F6F92">
        <w:rPr>
          <w:color w:val="000000"/>
          <w:sz w:val="20"/>
          <w:szCs w:val="20"/>
        </w:rPr>
        <w:t>Iatrogenic</w:t>
      </w:r>
      <w:proofErr w:type="spellEnd"/>
      <w:r w:rsidR="007C6C6C" w:rsidRPr="009F6F92">
        <w:rPr>
          <w:color w:val="000000"/>
          <w:sz w:val="20"/>
          <w:szCs w:val="20"/>
        </w:rPr>
        <w:t xml:space="preserve"> perforations of the esophagus and hypopharynx - 5 year experience at the Center for Esophageal </w:t>
      </w:r>
      <w:proofErr w:type="spellStart"/>
      <w:r w:rsidR="007C6C6C" w:rsidRPr="009F6F92">
        <w:rPr>
          <w:color w:val="000000"/>
          <w:sz w:val="20"/>
          <w:szCs w:val="20"/>
        </w:rPr>
        <w:t>Surgery.Acta</w:t>
      </w:r>
      <w:proofErr w:type="spellEnd"/>
      <w:r w:rsidR="007C6C6C" w:rsidRPr="009F6F92">
        <w:rPr>
          <w:color w:val="000000"/>
          <w:sz w:val="20"/>
          <w:szCs w:val="20"/>
        </w:rPr>
        <w:t xml:space="preserve"> </w:t>
      </w:r>
      <w:proofErr w:type="spellStart"/>
      <w:r w:rsidR="007C6C6C" w:rsidRPr="009F6F92">
        <w:rPr>
          <w:color w:val="000000"/>
          <w:sz w:val="20"/>
          <w:szCs w:val="20"/>
        </w:rPr>
        <w:t>Chir</w:t>
      </w:r>
      <w:proofErr w:type="spellEnd"/>
      <w:r w:rsidR="007C6C6C" w:rsidRPr="009F6F92">
        <w:rPr>
          <w:color w:val="000000"/>
          <w:sz w:val="20"/>
          <w:szCs w:val="20"/>
        </w:rPr>
        <w:t xml:space="preserve"> </w:t>
      </w:r>
      <w:proofErr w:type="spellStart"/>
      <w:r w:rsidR="007C6C6C" w:rsidRPr="009F6F92">
        <w:rPr>
          <w:color w:val="000000"/>
          <w:sz w:val="20"/>
          <w:szCs w:val="20"/>
        </w:rPr>
        <w:t>Iugosl</w:t>
      </w:r>
      <w:proofErr w:type="spellEnd"/>
      <w:r w:rsidR="007C6C6C" w:rsidRPr="009F6F92">
        <w:rPr>
          <w:color w:val="000000"/>
          <w:sz w:val="20"/>
          <w:szCs w:val="20"/>
        </w:rPr>
        <w:t xml:space="preserve"> 2004;51(1):93-101.</w:t>
      </w:r>
    </w:p>
    <w:p w14:paraId="773B5EC7" w14:textId="77777777" w:rsidR="007C6C6C" w:rsidRPr="009F6F92" w:rsidRDefault="008A7A4C" w:rsidP="007C6C6C">
      <w:pPr>
        <w:pStyle w:val="ListParagraph"/>
        <w:numPr>
          <w:ilvl w:val="0"/>
          <w:numId w:val="65"/>
        </w:numPr>
        <w:ind w:left="360"/>
        <w:jc w:val="both"/>
        <w:rPr>
          <w:color w:val="000000"/>
          <w:sz w:val="20"/>
          <w:szCs w:val="20"/>
        </w:rPr>
      </w:pPr>
      <w:hyperlink r:id="rId99" w:history="1">
        <w:proofErr w:type="spellStart"/>
        <w:r w:rsidR="007C6C6C" w:rsidRPr="009F6F92">
          <w:rPr>
            <w:sz w:val="20"/>
            <w:szCs w:val="20"/>
          </w:rPr>
          <w:t>Peško</w:t>
        </w:r>
        <w:proofErr w:type="spellEnd"/>
        <w:r w:rsidR="007C6C6C" w:rsidRPr="009F6F92">
          <w:rPr>
            <w:sz w:val="20"/>
            <w:szCs w:val="20"/>
          </w:rPr>
          <w:t xml:space="preserve"> P, </w:t>
        </w:r>
        <w:proofErr w:type="spellStart"/>
        <w:r w:rsidR="007C6C6C" w:rsidRPr="009F6F92">
          <w:rPr>
            <w:sz w:val="20"/>
            <w:szCs w:val="20"/>
          </w:rPr>
          <w:t>Đukic</w:t>
        </w:r>
        <w:proofErr w:type="spellEnd"/>
        <w:r w:rsidR="007C6C6C" w:rsidRPr="009F6F92">
          <w:rPr>
            <w:sz w:val="20"/>
            <w:szCs w:val="20"/>
          </w:rPr>
          <w:t xml:space="preserve"> V, Simić A, Sabljak P, </w:t>
        </w:r>
        <w:r w:rsidR="007C6C6C" w:rsidRPr="009F6F92">
          <w:rPr>
            <w:b/>
            <w:sz w:val="20"/>
            <w:szCs w:val="20"/>
          </w:rPr>
          <w:t>Stojakov D</w:t>
        </w:r>
        <w:r w:rsidR="007C6C6C" w:rsidRPr="009F6F92">
          <w:rPr>
            <w:sz w:val="20"/>
            <w:szCs w:val="20"/>
          </w:rPr>
          <w:t xml:space="preserve">, </w:t>
        </w:r>
        <w:proofErr w:type="spellStart"/>
        <w:r w:rsidR="007C6C6C" w:rsidRPr="009F6F92">
          <w:rPr>
            <w:sz w:val="20"/>
            <w:szCs w:val="20"/>
          </w:rPr>
          <w:t>Bjelović</w:t>
        </w:r>
        <w:proofErr w:type="spellEnd"/>
        <w:r w:rsidR="007C6C6C" w:rsidRPr="009F6F92">
          <w:rPr>
            <w:sz w:val="20"/>
            <w:szCs w:val="20"/>
          </w:rPr>
          <w:t xml:space="preserve"> </w:t>
        </w:r>
        <w:proofErr w:type="spellStart"/>
        <w:r w:rsidR="007C6C6C" w:rsidRPr="009F6F92">
          <w:rPr>
            <w:sz w:val="20"/>
            <w:szCs w:val="20"/>
          </w:rPr>
          <w:t>M.</w:t>
        </w:r>
      </w:hyperlink>
      <w:r w:rsidR="007C6C6C" w:rsidRPr="009F6F92">
        <w:rPr>
          <w:color w:val="000000"/>
          <w:sz w:val="20"/>
          <w:szCs w:val="20"/>
        </w:rPr>
        <w:t>Strategy</w:t>
      </w:r>
      <w:proofErr w:type="spellEnd"/>
      <w:r w:rsidR="007C6C6C" w:rsidRPr="009F6F92">
        <w:rPr>
          <w:color w:val="000000"/>
          <w:sz w:val="20"/>
          <w:szCs w:val="20"/>
        </w:rPr>
        <w:t xml:space="preserve"> in the treatment of hypopharyngeal and cervical esophageal </w:t>
      </w:r>
      <w:proofErr w:type="spellStart"/>
      <w:r w:rsidR="007C6C6C" w:rsidRPr="009F6F92">
        <w:rPr>
          <w:color w:val="000000"/>
          <w:sz w:val="20"/>
          <w:szCs w:val="20"/>
        </w:rPr>
        <w:t>carcinoma.Acta</w:t>
      </w:r>
      <w:proofErr w:type="spellEnd"/>
      <w:r w:rsidR="007C6C6C" w:rsidRPr="009F6F92">
        <w:rPr>
          <w:color w:val="000000"/>
          <w:sz w:val="20"/>
          <w:szCs w:val="20"/>
        </w:rPr>
        <w:t xml:space="preserve"> </w:t>
      </w:r>
      <w:proofErr w:type="spellStart"/>
      <w:r w:rsidR="007C6C6C" w:rsidRPr="009F6F92">
        <w:rPr>
          <w:color w:val="000000"/>
          <w:sz w:val="20"/>
          <w:szCs w:val="20"/>
        </w:rPr>
        <w:t>Chir</w:t>
      </w:r>
      <w:proofErr w:type="spellEnd"/>
      <w:r w:rsidR="007C6C6C" w:rsidRPr="009F6F92">
        <w:rPr>
          <w:color w:val="000000"/>
          <w:sz w:val="20"/>
          <w:szCs w:val="20"/>
        </w:rPr>
        <w:t xml:space="preserve"> </w:t>
      </w:r>
      <w:proofErr w:type="spellStart"/>
      <w:r w:rsidR="007C6C6C" w:rsidRPr="009F6F92">
        <w:rPr>
          <w:color w:val="000000"/>
          <w:sz w:val="20"/>
          <w:szCs w:val="20"/>
        </w:rPr>
        <w:t>Iugosl</w:t>
      </w:r>
      <w:proofErr w:type="spellEnd"/>
      <w:r w:rsidR="007C6C6C" w:rsidRPr="009F6F92">
        <w:rPr>
          <w:color w:val="000000"/>
          <w:sz w:val="20"/>
          <w:szCs w:val="20"/>
        </w:rPr>
        <w:t xml:space="preserve"> 2004;51(1):49-54.</w:t>
      </w:r>
    </w:p>
    <w:p w14:paraId="3BAFFA4B" w14:textId="77777777" w:rsidR="007C6C6C" w:rsidRPr="009F6F92" w:rsidRDefault="008A7A4C" w:rsidP="007C6C6C">
      <w:pPr>
        <w:pStyle w:val="ListParagraph"/>
        <w:numPr>
          <w:ilvl w:val="0"/>
          <w:numId w:val="65"/>
        </w:numPr>
        <w:ind w:left="360"/>
        <w:jc w:val="both"/>
        <w:rPr>
          <w:color w:val="000000"/>
          <w:sz w:val="20"/>
          <w:szCs w:val="20"/>
          <w:lang w:val="nl-NL"/>
        </w:rPr>
      </w:pPr>
      <w:hyperlink r:id="rId100" w:history="1">
        <w:r w:rsidR="007C6C6C" w:rsidRPr="009F6F92">
          <w:rPr>
            <w:sz w:val="20"/>
            <w:szCs w:val="20"/>
            <w:lang w:val="sl-SI"/>
          </w:rPr>
          <w:t xml:space="preserve">Bjelović M, Peško P, Micev M, Todorović V, Trajković G, </w:t>
        </w:r>
        <w:r w:rsidR="007C6C6C" w:rsidRPr="009F6F92">
          <w:rPr>
            <w:b/>
            <w:sz w:val="20"/>
            <w:szCs w:val="20"/>
            <w:lang w:val="sl-SI"/>
          </w:rPr>
          <w:t>Stojakov D</w:t>
        </w:r>
        <w:r w:rsidR="007C6C6C" w:rsidRPr="009F6F92">
          <w:rPr>
            <w:sz w:val="20"/>
            <w:szCs w:val="20"/>
            <w:lang w:val="sl-SI"/>
          </w:rPr>
          <w:t>, Sabljak P.</w:t>
        </w:r>
      </w:hyperlink>
      <w:r w:rsidR="007C6C6C" w:rsidRPr="009F6F92">
        <w:rPr>
          <w:color w:val="000000"/>
          <w:sz w:val="20"/>
          <w:szCs w:val="20"/>
        </w:rPr>
        <w:t xml:space="preserve">Prevalence and importance of nodal </w:t>
      </w:r>
      <w:proofErr w:type="spellStart"/>
      <w:r w:rsidR="007C6C6C" w:rsidRPr="009F6F92">
        <w:rPr>
          <w:color w:val="000000"/>
          <w:sz w:val="20"/>
          <w:szCs w:val="20"/>
        </w:rPr>
        <w:t>micrometastasis</w:t>
      </w:r>
      <w:proofErr w:type="spellEnd"/>
      <w:r w:rsidR="007C6C6C" w:rsidRPr="009F6F92">
        <w:rPr>
          <w:color w:val="000000"/>
          <w:sz w:val="20"/>
          <w:szCs w:val="20"/>
        </w:rPr>
        <w:t xml:space="preserve"> in patients with gastric </w:t>
      </w:r>
      <w:proofErr w:type="spellStart"/>
      <w:r w:rsidR="007C6C6C" w:rsidRPr="009F6F92">
        <w:rPr>
          <w:color w:val="000000"/>
          <w:sz w:val="20"/>
          <w:szCs w:val="20"/>
        </w:rPr>
        <w:t>adenocarcinoma.Srp</w:t>
      </w:r>
      <w:proofErr w:type="spellEnd"/>
      <w:r w:rsidR="007C6C6C" w:rsidRPr="009F6F92">
        <w:rPr>
          <w:color w:val="000000"/>
          <w:sz w:val="20"/>
          <w:szCs w:val="20"/>
        </w:rPr>
        <w:t xml:space="preserve"> Arh </w:t>
      </w:r>
      <w:proofErr w:type="spellStart"/>
      <w:r w:rsidR="007C6C6C" w:rsidRPr="009F6F92">
        <w:rPr>
          <w:color w:val="000000"/>
          <w:sz w:val="20"/>
          <w:szCs w:val="20"/>
        </w:rPr>
        <w:t>Celok</w:t>
      </w:r>
      <w:proofErr w:type="spellEnd"/>
      <w:r w:rsidR="007C6C6C" w:rsidRPr="009F6F92">
        <w:rPr>
          <w:color w:val="000000"/>
          <w:sz w:val="20"/>
          <w:szCs w:val="20"/>
        </w:rPr>
        <w:t xml:space="preserve"> Lek 2004;13</w:t>
      </w:r>
      <w:r w:rsidR="007C6C6C" w:rsidRPr="009F6F92">
        <w:rPr>
          <w:color w:val="000000"/>
          <w:sz w:val="20"/>
          <w:szCs w:val="20"/>
          <w:lang w:val="nl-NL"/>
        </w:rPr>
        <w:t>2(7-8):230-235.</w:t>
      </w:r>
    </w:p>
    <w:p w14:paraId="6921EEC7" w14:textId="77777777" w:rsidR="007C6C6C" w:rsidRPr="009F6F92" w:rsidRDefault="007C6C6C" w:rsidP="007C6C6C">
      <w:pPr>
        <w:pStyle w:val="ListParagraph"/>
        <w:numPr>
          <w:ilvl w:val="0"/>
          <w:numId w:val="65"/>
        </w:numPr>
        <w:ind w:left="360"/>
        <w:jc w:val="both"/>
        <w:rPr>
          <w:color w:val="000000"/>
          <w:sz w:val="20"/>
          <w:szCs w:val="20"/>
        </w:rPr>
      </w:pPr>
      <w:r w:rsidRPr="009F6F92">
        <w:rPr>
          <w:sz w:val="20"/>
          <w:szCs w:val="20"/>
          <w:lang w:val="sl-SI"/>
        </w:rPr>
        <w:t xml:space="preserve">Bjelović M, Peško P, </w:t>
      </w:r>
      <w:r w:rsidRPr="009F6F92">
        <w:rPr>
          <w:b/>
          <w:sz w:val="20"/>
          <w:szCs w:val="20"/>
          <w:lang w:val="sl-SI"/>
        </w:rPr>
        <w:t>Stojakov D</w:t>
      </w:r>
      <w:r w:rsidRPr="009F6F92">
        <w:rPr>
          <w:sz w:val="20"/>
          <w:szCs w:val="20"/>
          <w:lang w:val="sl-SI"/>
        </w:rPr>
        <w:t>, Sabljak P, Simić A.</w:t>
      </w:r>
      <w:r w:rsidRPr="009F6F92">
        <w:rPr>
          <w:color w:val="000000"/>
          <w:sz w:val="20"/>
          <w:szCs w:val="20"/>
        </w:rPr>
        <w:t xml:space="preserve">History of surgery of stomach and </w:t>
      </w:r>
      <w:proofErr w:type="spellStart"/>
      <w:r w:rsidRPr="009F6F92">
        <w:rPr>
          <w:color w:val="000000"/>
          <w:sz w:val="20"/>
          <w:szCs w:val="20"/>
        </w:rPr>
        <w:t>cardial</w:t>
      </w:r>
      <w:proofErr w:type="spellEnd"/>
      <w:r w:rsidRPr="009F6F92">
        <w:rPr>
          <w:color w:val="000000"/>
          <w:sz w:val="20"/>
          <w:szCs w:val="20"/>
        </w:rPr>
        <w:t xml:space="preserve"> </w:t>
      </w:r>
      <w:proofErr w:type="spellStart"/>
      <w:r w:rsidRPr="009F6F92">
        <w:rPr>
          <w:color w:val="000000"/>
          <w:sz w:val="20"/>
          <w:szCs w:val="20"/>
        </w:rPr>
        <w:t>carcinoma.Acta</w:t>
      </w:r>
      <w:proofErr w:type="spellEnd"/>
      <w:r w:rsidRPr="009F6F92">
        <w:rPr>
          <w:color w:val="000000"/>
          <w:sz w:val="20"/>
          <w:szCs w:val="20"/>
        </w:rPr>
        <w:t xml:space="preserve"> </w:t>
      </w:r>
      <w:proofErr w:type="spellStart"/>
      <w:r w:rsidRPr="009F6F92">
        <w:rPr>
          <w:color w:val="000000"/>
          <w:sz w:val="20"/>
          <w:szCs w:val="20"/>
        </w:rPr>
        <w:t>Chir</w:t>
      </w:r>
      <w:proofErr w:type="spellEnd"/>
      <w:r w:rsidRPr="009F6F92">
        <w:rPr>
          <w:color w:val="000000"/>
          <w:sz w:val="20"/>
          <w:szCs w:val="20"/>
        </w:rPr>
        <w:t xml:space="preserve"> </w:t>
      </w:r>
      <w:proofErr w:type="spellStart"/>
      <w:r w:rsidRPr="009F6F92">
        <w:rPr>
          <w:color w:val="000000"/>
          <w:sz w:val="20"/>
          <w:szCs w:val="20"/>
        </w:rPr>
        <w:t>Iugosl</w:t>
      </w:r>
      <w:proofErr w:type="spellEnd"/>
      <w:r w:rsidRPr="009F6F92">
        <w:rPr>
          <w:color w:val="000000"/>
          <w:sz w:val="20"/>
          <w:szCs w:val="20"/>
        </w:rPr>
        <w:t xml:space="preserve"> 2003;50(2):11-17.</w:t>
      </w:r>
    </w:p>
    <w:p w14:paraId="55D238D6" w14:textId="77777777" w:rsidR="007C6C6C" w:rsidRPr="009F6F92" w:rsidRDefault="008A7A4C" w:rsidP="007C6C6C">
      <w:pPr>
        <w:pStyle w:val="ListParagraph"/>
        <w:numPr>
          <w:ilvl w:val="0"/>
          <w:numId w:val="65"/>
        </w:numPr>
        <w:ind w:left="360"/>
        <w:jc w:val="both"/>
        <w:rPr>
          <w:color w:val="000000"/>
          <w:sz w:val="20"/>
          <w:szCs w:val="20"/>
          <w:lang w:val="sl-SI"/>
        </w:rPr>
      </w:pPr>
      <w:hyperlink r:id="rId101" w:history="1">
        <w:r w:rsidR="007C6C6C" w:rsidRPr="009F6F92">
          <w:rPr>
            <w:sz w:val="20"/>
            <w:szCs w:val="20"/>
            <w:lang w:val="nl-NL"/>
          </w:rPr>
          <w:t xml:space="preserve">Gerzić Z, Peško P, Knežević J, Simić A, </w:t>
        </w:r>
        <w:r w:rsidR="007C6C6C" w:rsidRPr="009F6F92">
          <w:rPr>
            <w:b/>
            <w:sz w:val="20"/>
            <w:szCs w:val="20"/>
            <w:lang w:val="nl-NL"/>
          </w:rPr>
          <w:t>Stojakov D</w:t>
        </w:r>
        <w:r w:rsidR="007C6C6C" w:rsidRPr="009F6F92">
          <w:rPr>
            <w:sz w:val="20"/>
            <w:szCs w:val="20"/>
            <w:lang w:val="nl-NL"/>
          </w:rPr>
          <w:t>, Sabljak P, Radovanović N.</w:t>
        </w:r>
      </w:hyperlink>
      <w:r w:rsidR="007C6C6C" w:rsidRPr="009F6F92">
        <w:rPr>
          <w:color w:val="000000"/>
          <w:sz w:val="20"/>
          <w:szCs w:val="20"/>
        </w:rPr>
        <w:t>Correction of failed primary surgical interventions in benign lesions of the esophagus</w:t>
      </w:r>
      <w:r w:rsidR="007C6C6C" w:rsidRPr="009F6F92">
        <w:rPr>
          <w:color w:val="000000"/>
          <w:sz w:val="20"/>
          <w:szCs w:val="20"/>
          <w:lang w:val="sl-SI"/>
        </w:rPr>
        <w:t xml:space="preserve">. Acta Chir Iugosl 2001;48(1):13-23. </w:t>
      </w:r>
    </w:p>
    <w:p w14:paraId="7CDB3CD6" w14:textId="44D80A1C" w:rsidR="007C6C6C" w:rsidRPr="009F6F92" w:rsidRDefault="008A7A4C" w:rsidP="007C6C6C">
      <w:pPr>
        <w:pStyle w:val="ListParagraph"/>
        <w:numPr>
          <w:ilvl w:val="0"/>
          <w:numId w:val="65"/>
        </w:numPr>
        <w:ind w:left="360"/>
        <w:jc w:val="both"/>
        <w:rPr>
          <w:color w:val="000000"/>
          <w:sz w:val="20"/>
          <w:szCs w:val="20"/>
          <w:lang w:val="es-ES"/>
        </w:rPr>
      </w:pPr>
      <w:hyperlink r:id="rId102" w:history="1">
        <w:proofErr w:type="spellStart"/>
        <w:r w:rsidR="007C6C6C" w:rsidRPr="009F6F92">
          <w:rPr>
            <w:sz w:val="20"/>
            <w:szCs w:val="20"/>
            <w:lang w:val="es-ES"/>
          </w:rPr>
          <w:t>Peško</w:t>
        </w:r>
        <w:proofErr w:type="spellEnd"/>
        <w:r w:rsidR="007C6C6C" w:rsidRPr="009F6F92">
          <w:rPr>
            <w:sz w:val="20"/>
            <w:szCs w:val="20"/>
            <w:lang w:val="es-ES"/>
          </w:rPr>
          <w:t xml:space="preserve"> P, </w:t>
        </w:r>
        <w:proofErr w:type="spellStart"/>
        <w:r w:rsidR="007C6C6C" w:rsidRPr="009F6F92">
          <w:rPr>
            <w:sz w:val="20"/>
            <w:szCs w:val="20"/>
            <w:lang w:val="es-ES"/>
          </w:rPr>
          <w:t>Ranđelović</w:t>
        </w:r>
        <w:proofErr w:type="spellEnd"/>
        <w:r w:rsidR="007C6C6C" w:rsidRPr="009F6F92">
          <w:rPr>
            <w:sz w:val="20"/>
            <w:szCs w:val="20"/>
            <w:lang w:val="es-ES"/>
          </w:rPr>
          <w:t xml:space="preserve"> T, </w:t>
        </w:r>
        <w:proofErr w:type="spellStart"/>
        <w:r w:rsidR="007C6C6C" w:rsidRPr="009F6F92">
          <w:rPr>
            <w:sz w:val="20"/>
            <w:szCs w:val="20"/>
            <w:lang w:val="es-ES"/>
          </w:rPr>
          <w:t>Knežević</w:t>
        </w:r>
        <w:proofErr w:type="spellEnd"/>
        <w:r w:rsidR="007C6C6C" w:rsidRPr="009F6F92">
          <w:rPr>
            <w:sz w:val="20"/>
            <w:szCs w:val="20"/>
            <w:lang w:val="es-ES"/>
          </w:rPr>
          <w:t xml:space="preserve"> J, </w:t>
        </w:r>
        <w:proofErr w:type="spellStart"/>
        <w:r w:rsidR="007C6C6C" w:rsidRPr="009F6F92">
          <w:rPr>
            <w:sz w:val="20"/>
            <w:szCs w:val="20"/>
            <w:lang w:val="es-ES"/>
          </w:rPr>
          <w:t>Dunjić</w:t>
        </w:r>
        <w:proofErr w:type="spellEnd"/>
        <w:r w:rsidR="007C6C6C" w:rsidRPr="009F6F92">
          <w:rPr>
            <w:sz w:val="20"/>
            <w:szCs w:val="20"/>
            <w:lang w:val="es-ES"/>
          </w:rPr>
          <w:t xml:space="preserve"> M, </w:t>
        </w:r>
        <w:proofErr w:type="spellStart"/>
        <w:r w:rsidR="007C6C6C" w:rsidRPr="009F6F92">
          <w:rPr>
            <w:sz w:val="20"/>
            <w:szCs w:val="20"/>
            <w:lang w:val="es-ES"/>
          </w:rPr>
          <w:t>Radovanovic</w:t>
        </w:r>
        <w:proofErr w:type="spellEnd"/>
        <w:r w:rsidR="007C6C6C" w:rsidRPr="009F6F92">
          <w:rPr>
            <w:sz w:val="20"/>
            <w:szCs w:val="20"/>
            <w:lang w:val="es-ES"/>
          </w:rPr>
          <w:t xml:space="preserve"> N, </w:t>
        </w:r>
        <w:proofErr w:type="spellStart"/>
        <w:r w:rsidR="007C6C6C" w:rsidRPr="009F6F92">
          <w:rPr>
            <w:sz w:val="20"/>
            <w:szCs w:val="20"/>
            <w:lang w:val="es-ES"/>
          </w:rPr>
          <w:t>Bjelović</w:t>
        </w:r>
        <w:proofErr w:type="spellEnd"/>
        <w:r w:rsidR="007C6C6C" w:rsidRPr="009F6F92">
          <w:rPr>
            <w:sz w:val="20"/>
            <w:szCs w:val="20"/>
            <w:lang w:val="es-ES"/>
          </w:rPr>
          <w:t xml:space="preserve"> M,</w:t>
        </w:r>
        <w:r w:rsidR="007C6C6C" w:rsidRPr="009F6F92">
          <w:rPr>
            <w:b/>
            <w:sz w:val="20"/>
            <w:szCs w:val="20"/>
            <w:lang w:val="es-ES"/>
          </w:rPr>
          <w:t xml:space="preserve"> </w:t>
        </w:r>
        <w:proofErr w:type="spellStart"/>
        <w:r w:rsidR="007C6C6C" w:rsidRPr="009F6F92">
          <w:rPr>
            <w:b/>
            <w:sz w:val="20"/>
            <w:szCs w:val="20"/>
            <w:lang w:val="es-ES"/>
          </w:rPr>
          <w:t>Stojakov</w:t>
        </w:r>
        <w:proofErr w:type="spellEnd"/>
        <w:r w:rsidR="007C6C6C" w:rsidRPr="009F6F92">
          <w:rPr>
            <w:b/>
            <w:sz w:val="20"/>
            <w:szCs w:val="20"/>
            <w:lang w:val="es-ES"/>
          </w:rPr>
          <w:t xml:space="preserve"> D</w:t>
        </w:r>
        <w:r w:rsidR="007C6C6C" w:rsidRPr="009F6F92">
          <w:rPr>
            <w:sz w:val="20"/>
            <w:szCs w:val="20"/>
            <w:lang w:val="es-ES"/>
          </w:rPr>
          <w:t xml:space="preserve">, </w:t>
        </w:r>
        <w:proofErr w:type="spellStart"/>
        <w:r w:rsidR="007C6C6C" w:rsidRPr="009F6F92">
          <w:rPr>
            <w:sz w:val="20"/>
            <w:szCs w:val="20"/>
            <w:lang w:val="es-ES"/>
          </w:rPr>
          <w:t>Sabljak</w:t>
        </w:r>
        <w:proofErr w:type="spellEnd"/>
        <w:r w:rsidR="007C6C6C" w:rsidRPr="009F6F92">
          <w:rPr>
            <w:sz w:val="20"/>
            <w:szCs w:val="20"/>
            <w:lang w:val="es-ES"/>
          </w:rPr>
          <w:t xml:space="preserve"> P, </w:t>
        </w:r>
        <w:proofErr w:type="spellStart"/>
        <w:r w:rsidR="007C6C6C" w:rsidRPr="009F6F92">
          <w:rPr>
            <w:sz w:val="20"/>
            <w:szCs w:val="20"/>
            <w:lang w:val="es-ES"/>
          </w:rPr>
          <w:t>Kotarac</w:t>
        </w:r>
        <w:proofErr w:type="spellEnd"/>
        <w:r w:rsidR="007C6C6C" w:rsidRPr="009F6F92">
          <w:rPr>
            <w:sz w:val="20"/>
            <w:szCs w:val="20"/>
            <w:lang w:val="es-ES"/>
          </w:rPr>
          <w:t xml:space="preserve"> M, </w:t>
        </w:r>
        <w:proofErr w:type="spellStart"/>
        <w:r w:rsidR="007C6C6C" w:rsidRPr="009F6F92">
          <w:rPr>
            <w:sz w:val="20"/>
            <w:szCs w:val="20"/>
            <w:lang w:val="es-ES"/>
          </w:rPr>
          <w:t>Simić</w:t>
        </w:r>
        <w:proofErr w:type="spellEnd"/>
        <w:r w:rsidR="007C6C6C" w:rsidRPr="009F6F92">
          <w:rPr>
            <w:sz w:val="20"/>
            <w:szCs w:val="20"/>
            <w:lang w:val="es-ES"/>
          </w:rPr>
          <w:t xml:space="preserve"> A, </w:t>
        </w:r>
        <w:proofErr w:type="spellStart"/>
        <w:r w:rsidR="007C6C6C" w:rsidRPr="009F6F92">
          <w:rPr>
            <w:sz w:val="20"/>
            <w:szCs w:val="20"/>
            <w:lang w:val="es-ES"/>
          </w:rPr>
          <w:t>Kostić</w:t>
        </w:r>
        <w:proofErr w:type="spellEnd"/>
        <w:r w:rsidR="007C6C6C" w:rsidRPr="009F6F92">
          <w:rPr>
            <w:sz w:val="20"/>
            <w:szCs w:val="20"/>
            <w:lang w:val="es-ES"/>
          </w:rPr>
          <w:t xml:space="preserve"> D, </w:t>
        </w:r>
        <w:proofErr w:type="spellStart"/>
        <w:r w:rsidR="007C6C6C" w:rsidRPr="009F6F92">
          <w:rPr>
            <w:sz w:val="20"/>
            <w:szCs w:val="20"/>
            <w:lang w:val="es-ES"/>
          </w:rPr>
          <w:t>Micev</w:t>
        </w:r>
        <w:proofErr w:type="spellEnd"/>
        <w:r w:rsidR="007C6C6C" w:rsidRPr="009F6F92">
          <w:rPr>
            <w:sz w:val="20"/>
            <w:szCs w:val="20"/>
            <w:lang w:val="es-ES"/>
          </w:rPr>
          <w:t xml:space="preserve"> M.</w:t>
        </w:r>
      </w:hyperlink>
      <w:r w:rsidR="007C6C6C" w:rsidRPr="009F6F92">
        <w:rPr>
          <w:color w:val="000000"/>
          <w:sz w:val="20"/>
          <w:szCs w:val="20"/>
          <w:lang w:val="sl-SI"/>
        </w:rPr>
        <w:t xml:space="preserve">Surgical strategy in the treatment of primary lymphoma of the stomach. </w:t>
      </w:r>
      <w:r w:rsidR="007C6C6C" w:rsidRPr="009F6F92">
        <w:rPr>
          <w:color w:val="000000"/>
          <w:sz w:val="20"/>
          <w:szCs w:val="20"/>
          <w:lang w:val="es-ES"/>
        </w:rPr>
        <w:t xml:space="preserve">Acta </w:t>
      </w:r>
      <w:proofErr w:type="spellStart"/>
      <w:r w:rsidR="007C6C6C" w:rsidRPr="009F6F92">
        <w:rPr>
          <w:color w:val="000000"/>
          <w:sz w:val="20"/>
          <w:szCs w:val="20"/>
          <w:lang w:val="es-ES"/>
        </w:rPr>
        <w:t>Chir</w:t>
      </w:r>
      <w:proofErr w:type="spellEnd"/>
      <w:r w:rsidR="007C6C6C" w:rsidRPr="009F6F92">
        <w:rPr>
          <w:color w:val="000000"/>
          <w:sz w:val="20"/>
          <w:szCs w:val="20"/>
          <w:lang w:val="es-ES"/>
        </w:rPr>
        <w:t xml:space="preserve"> </w:t>
      </w:r>
      <w:proofErr w:type="spellStart"/>
      <w:r w:rsidR="007C6C6C" w:rsidRPr="009F6F92">
        <w:rPr>
          <w:color w:val="000000"/>
          <w:sz w:val="20"/>
          <w:szCs w:val="20"/>
          <w:lang w:val="es-ES"/>
        </w:rPr>
        <w:t>Iugosl</w:t>
      </w:r>
      <w:proofErr w:type="spellEnd"/>
      <w:r w:rsidR="007C6C6C" w:rsidRPr="009F6F92">
        <w:rPr>
          <w:color w:val="000000"/>
          <w:sz w:val="20"/>
          <w:szCs w:val="20"/>
          <w:lang w:val="es-ES"/>
        </w:rPr>
        <w:t xml:space="preserve"> 2000;47(3):31-35.</w:t>
      </w:r>
    </w:p>
    <w:p w14:paraId="01B9C872" w14:textId="2B320032" w:rsidR="007C6C6C" w:rsidRPr="009F6F92" w:rsidRDefault="008A7A4C" w:rsidP="007C6C6C">
      <w:pPr>
        <w:pStyle w:val="ListParagraph"/>
        <w:numPr>
          <w:ilvl w:val="0"/>
          <w:numId w:val="65"/>
        </w:numPr>
        <w:ind w:left="360"/>
        <w:jc w:val="both"/>
        <w:rPr>
          <w:color w:val="000000"/>
          <w:sz w:val="20"/>
          <w:szCs w:val="20"/>
          <w:lang w:val="es-ES"/>
        </w:rPr>
      </w:pPr>
      <w:hyperlink r:id="rId103" w:history="1">
        <w:r w:rsidR="007C6C6C" w:rsidRPr="009F6F92">
          <w:rPr>
            <w:sz w:val="20"/>
            <w:szCs w:val="20"/>
            <w:lang w:val="sl-SI"/>
          </w:rPr>
          <w:t xml:space="preserve">Peško P, Ranđelović T, Knežević J, Dunjić M, Radovanović N, Bjelović M, </w:t>
        </w:r>
        <w:r w:rsidR="007C6C6C" w:rsidRPr="009F6F92">
          <w:rPr>
            <w:b/>
            <w:sz w:val="20"/>
            <w:szCs w:val="20"/>
            <w:lang w:val="sl-SI"/>
          </w:rPr>
          <w:t>Stojakov D</w:t>
        </w:r>
        <w:r w:rsidR="007C6C6C" w:rsidRPr="009F6F92">
          <w:rPr>
            <w:sz w:val="20"/>
            <w:szCs w:val="20"/>
            <w:lang w:val="sl-SI"/>
          </w:rPr>
          <w:t>, Sabljak P</w:t>
        </w:r>
        <w:r w:rsidR="007C6C6C" w:rsidRPr="009F6F92">
          <w:rPr>
            <w:b/>
            <w:sz w:val="20"/>
            <w:szCs w:val="20"/>
            <w:lang w:val="sl-SI"/>
          </w:rPr>
          <w:t>,</w:t>
        </w:r>
        <w:r w:rsidR="007C6C6C" w:rsidRPr="009F6F92">
          <w:rPr>
            <w:sz w:val="20"/>
            <w:szCs w:val="20"/>
            <w:lang w:val="sl-SI"/>
          </w:rPr>
          <w:t xml:space="preserve"> Kotarac M, Simić A, Gerzić Z, Micev M.</w:t>
        </w:r>
      </w:hyperlink>
      <w:r w:rsidR="007C6C6C" w:rsidRPr="009F6F92">
        <w:rPr>
          <w:color w:val="000000"/>
          <w:sz w:val="20"/>
          <w:szCs w:val="20"/>
          <w:lang w:val="sl-SI"/>
        </w:rPr>
        <w:t xml:space="preserve">Surgical treatment of cardial carcinoma. </w:t>
      </w:r>
      <w:r w:rsidR="007C6C6C" w:rsidRPr="009F6F92">
        <w:rPr>
          <w:color w:val="000000"/>
          <w:sz w:val="20"/>
          <w:szCs w:val="20"/>
          <w:lang w:val="es-ES"/>
        </w:rPr>
        <w:t xml:space="preserve">Acta </w:t>
      </w:r>
      <w:proofErr w:type="spellStart"/>
      <w:r w:rsidR="007C6C6C" w:rsidRPr="009F6F92">
        <w:rPr>
          <w:color w:val="000000"/>
          <w:sz w:val="20"/>
          <w:szCs w:val="20"/>
          <w:lang w:val="es-ES"/>
        </w:rPr>
        <w:t>Chir</w:t>
      </w:r>
      <w:proofErr w:type="spellEnd"/>
      <w:r w:rsidR="007C6C6C" w:rsidRPr="009F6F92">
        <w:rPr>
          <w:color w:val="000000"/>
          <w:sz w:val="20"/>
          <w:szCs w:val="20"/>
          <w:lang w:val="es-ES"/>
        </w:rPr>
        <w:t xml:space="preserve"> </w:t>
      </w:r>
      <w:proofErr w:type="spellStart"/>
      <w:r w:rsidR="007C6C6C" w:rsidRPr="009F6F92">
        <w:rPr>
          <w:color w:val="000000"/>
          <w:sz w:val="20"/>
          <w:szCs w:val="20"/>
          <w:lang w:val="es-ES"/>
        </w:rPr>
        <w:t>Iugosl</w:t>
      </w:r>
      <w:proofErr w:type="spellEnd"/>
      <w:r w:rsidR="007C6C6C" w:rsidRPr="009F6F92">
        <w:rPr>
          <w:color w:val="000000"/>
          <w:sz w:val="20"/>
          <w:szCs w:val="20"/>
          <w:lang w:val="es-ES"/>
        </w:rPr>
        <w:t xml:space="preserve"> 2000;47(3):25-30.</w:t>
      </w:r>
    </w:p>
    <w:p w14:paraId="4F4B63B4" w14:textId="752D8354" w:rsidR="007C6C6C" w:rsidRPr="009F6F92" w:rsidRDefault="008A7A4C" w:rsidP="007C6C6C">
      <w:pPr>
        <w:pStyle w:val="ListParagraph"/>
        <w:numPr>
          <w:ilvl w:val="0"/>
          <w:numId w:val="65"/>
        </w:numPr>
        <w:ind w:left="360"/>
        <w:jc w:val="both"/>
        <w:rPr>
          <w:color w:val="000000"/>
          <w:sz w:val="20"/>
          <w:szCs w:val="20"/>
          <w:lang w:val="sl-SI"/>
        </w:rPr>
      </w:pPr>
      <w:hyperlink r:id="rId104" w:history="1">
        <w:r w:rsidR="007C6C6C" w:rsidRPr="009F6F92">
          <w:rPr>
            <w:sz w:val="20"/>
            <w:szCs w:val="20"/>
            <w:lang w:val="sl-SI"/>
          </w:rPr>
          <w:t xml:space="preserve">Peško P, Bumbaširević M, Knežević J, Dunjić M, Đukic V, Simić A, </w:t>
        </w:r>
        <w:r w:rsidR="007C6C6C" w:rsidRPr="009F6F92">
          <w:rPr>
            <w:b/>
            <w:sz w:val="20"/>
            <w:szCs w:val="20"/>
            <w:lang w:val="sl-SI"/>
          </w:rPr>
          <w:t>Stojakov D</w:t>
        </w:r>
        <w:r w:rsidR="007C6C6C" w:rsidRPr="009F6F92">
          <w:rPr>
            <w:sz w:val="20"/>
            <w:szCs w:val="20"/>
            <w:lang w:val="sl-SI"/>
          </w:rPr>
          <w:t>, Sabljak P, Bjelović M, Janković Z, Micev M, Šaranović Đ.</w:t>
        </w:r>
      </w:hyperlink>
      <w:r w:rsidR="007C6C6C" w:rsidRPr="009F6F92">
        <w:rPr>
          <w:color w:val="000000"/>
          <w:sz w:val="20"/>
          <w:szCs w:val="20"/>
          <w:lang w:val="sl-SI"/>
        </w:rPr>
        <w:t xml:space="preserve">Reconstruction of the hypopharynx and cervical esophagus using a free jejunal graft.Acta Chir Iugosl 2000;47(3):17-24. </w:t>
      </w:r>
    </w:p>
    <w:p w14:paraId="1A3CC344" w14:textId="7BCB16C1" w:rsidR="007C6C6C" w:rsidRPr="009F6F92" w:rsidRDefault="007C6C6C" w:rsidP="007C6C6C">
      <w:pPr>
        <w:pStyle w:val="ListParagraph"/>
        <w:numPr>
          <w:ilvl w:val="0"/>
          <w:numId w:val="65"/>
        </w:numPr>
        <w:ind w:left="360"/>
        <w:jc w:val="both"/>
        <w:rPr>
          <w:sz w:val="20"/>
          <w:szCs w:val="20"/>
        </w:rPr>
      </w:pPr>
      <w:proofErr w:type="spellStart"/>
      <w:r w:rsidRPr="009F6F92">
        <w:rPr>
          <w:sz w:val="20"/>
          <w:szCs w:val="20"/>
        </w:rPr>
        <w:t>Gerzić</w:t>
      </w:r>
      <w:proofErr w:type="spellEnd"/>
      <w:r w:rsidRPr="009F6F92">
        <w:rPr>
          <w:sz w:val="20"/>
          <w:szCs w:val="20"/>
        </w:rPr>
        <w:t xml:space="preserve"> Z, </w:t>
      </w:r>
      <w:proofErr w:type="spellStart"/>
      <w:r w:rsidRPr="009F6F92">
        <w:rPr>
          <w:sz w:val="20"/>
          <w:szCs w:val="20"/>
        </w:rPr>
        <w:t>Dojčinov</w:t>
      </w:r>
      <w:proofErr w:type="spellEnd"/>
      <w:r w:rsidRPr="009F6F92">
        <w:rPr>
          <w:sz w:val="20"/>
          <w:szCs w:val="20"/>
        </w:rPr>
        <w:t xml:space="preserve"> S, </w:t>
      </w:r>
      <w:proofErr w:type="spellStart"/>
      <w:r w:rsidRPr="009F6F92">
        <w:rPr>
          <w:sz w:val="20"/>
          <w:szCs w:val="20"/>
        </w:rPr>
        <w:t>Dunjić</w:t>
      </w:r>
      <w:proofErr w:type="spellEnd"/>
      <w:r w:rsidRPr="009F6F92">
        <w:rPr>
          <w:sz w:val="20"/>
          <w:szCs w:val="20"/>
        </w:rPr>
        <w:t xml:space="preserve"> M, Janković Z, Simić A, </w:t>
      </w:r>
      <w:r w:rsidRPr="009F6F92">
        <w:rPr>
          <w:b/>
          <w:sz w:val="20"/>
          <w:szCs w:val="20"/>
        </w:rPr>
        <w:t>Stojakov D</w:t>
      </w:r>
      <w:r w:rsidRPr="009F6F92">
        <w:rPr>
          <w:sz w:val="20"/>
          <w:szCs w:val="20"/>
        </w:rPr>
        <w:t xml:space="preserve">, Sabljak </w:t>
      </w:r>
      <w:proofErr w:type="spellStart"/>
      <w:r w:rsidRPr="009F6F92">
        <w:rPr>
          <w:sz w:val="20"/>
          <w:szCs w:val="20"/>
        </w:rPr>
        <w:t>P.Lymphangioma</w:t>
      </w:r>
      <w:proofErr w:type="spellEnd"/>
      <w:r w:rsidRPr="009F6F92">
        <w:rPr>
          <w:sz w:val="20"/>
          <w:szCs w:val="20"/>
        </w:rPr>
        <w:t xml:space="preserve"> of the esophagus: a case report and review of the </w:t>
      </w:r>
      <w:proofErr w:type="spellStart"/>
      <w:r w:rsidRPr="009F6F92">
        <w:rPr>
          <w:sz w:val="20"/>
          <w:szCs w:val="20"/>
        </w:rPr>
        <w:t>literature.Dis</w:t>
      </w:r>
      <w:proofErr w:type="spellEnd"/>
      <w:r w:rsidRPr="009F6F92">
        <w:rPr>
          <w:sz w:val="20"/>
          <w:szCs w:val="20"/>
        </w:rPr>
        <w:t xml:space="preserve"> </w:t>
      </w:r>
      <w:proofErr w:type="spellStart"/>
      <w:r w:rsidRPr="009F6F92">
        <w:rPr>
          <w:sz w:val="20"/>
          <w:szCs w:val="20"/>
        </w:rPr>
        <w:t>Esoph</w:t>
      </w:r>
      <w:proofErr w:type="spellEnd"/>
      <w:r w:rsidRPr="009F6F92">
        <w:rPr>
          <w:sz w:val="20"/>
          <w:szCs w:val="20"/>
        </w:rPr>
        <w:t xml:space="preserve"> 1996;9(2):149-52.25.</w:t>
      </w:r>
    </w:p>
    <w:p w14:paraId="281BCE23" w14:textId="5365ACC2" w:rsidR="007C6C6C" w:rsidRPr="009F6F92" w:rsidRDefault="007C6C6C" w:rsidP="007C6C6C">
      <w:pPr>
        <w:pStyle w:val="ListParagraph"/>
        <w:numPr>
          <w:ilvl w:val="0"/>
          <w:numId w:val="65"/>
        </w:numPr>
        <w:ind w:left="360"/>
        <w:jc w:val="both"/>
        <w:rPr>
          <w:sz w:val="20"/>
          <w:szCs w:val="20"/>
        </w:rPr>
      </w:pPr>
      <w:proofErr w:type="spellStart"/>
      <w:r w:rsidRPr="009F6F92">
        <w:rPr>
          <w:sz w:val="20"/>
          <w:szCs w:val="20"/>
        </w:rPr>
        <w:t>Peško</w:t>
      </w:r>
      <w:proofErr w:type="spellEnd"/>
      <w:r w:rsidRPr="009F6F92">
        <w:rPr>
          <w:sz w:val="20"/>
          <w:szCs w:val="20"/>
        </w:rPr>
        <w:t xml:space="preserve"> P, Knežević J, </w:t>
      </w:r>
      <w:proofErr w:type="spellStart"/>
      <w:r w:rsidRPr="009F6F92">
        <w:rPr>
          <w:sz w:val="20"/>
          <w:szCs w:val="20"/>
        </w:rPr>
        <w:t>Ranđelović</w:t>
      </w:r>
      <w:proofErr w:type="spellEnd"/>
      <w:r w:rsidRPr="009F6F92">
        <w:rPr>
          <w:sz w:val="20"/>
          <w:szCs w:val="20"/>
        </w:rPr>
        <w:t xml:space="preserve"> T, </w:t>
      </w:r>
      <w:proofErr w:type="spellStart"/>
      <w:r w:rsidRPr="009F6F92">
        <w:rPr>
          <w:sz w:val="20"/>
          <w:szCs w:val="20"/>
        </w:rPr>
        <w:t>Kotarac</w:t>
      </w:r>
      <w:proofErr w:type="spellEnd"/>
      <w:r w:rsidRPr="009F6F92">
        <w:rPr>
          <w:sz w:val="20"/>
          <w:szCs w:val="20"/>
        </w:rPr>
        <w:t xml:space="preserve"> M, </w:t>
      </w:r>
      <w:r w:rsidRPr="009F6F92">
        <w:rPr>
          <w:b/>
          <w:sz w:val="20"/>
          <w:szCs w:val="20"/>
        </w:rPr>
        <w:t>Stojakov D</w:t>
      </w:r>
      <w:r w:rsidRPr="009F6F92">
        <w:rPr>
          <w:sz w:val="20"/>
          <w:szCs w:val="20"/>
        </w:rPr>
        <w:t xml:space="preserve">, Janković Z, Ilić N, </w:t>
      </w:r>
      <w:proofErr w:type="spellStart"/>
      <w:r w:rsidRPr="009F6F92">
        <w:rPr>
          <w:sz w:val="20"/>
          <w:szCs w:val="20"/>
        </w:rPr>
        <w:t>Jekić</w:t>
      </w:r>
      <w:proofErr w:type="spellEnd"/>
      <w:r w:rsidRPr="009F6F92">
        <w:rPr>
          <w:sz w:val="20"/>
          <w:szCs w:val="20"/>
        </w:rPr>
        <w:t xml:space="preserve"> I, Simić A, </w:t>
      </w:r>
      <w:proofErr w:type="spellStart"/>
      <w:r w:rsidRPr="009F6F92">
        <w:rPr>
          <w:sz w:val="20"/>
          <w:szCs w:val="20"/>
        </w:rPr>
        <w:t>Gerzić</w:t>
      </w:r>
      <w:proofErr w:type="spellEnd"/>
      <w:r w:rsidRPr="009F6F92">
        <w:rPr>
          <w:sz w:val="20"/>
          <w:szCs w:val="20"/>
        </w:rPr>
        <w:t xml:space="preserve"> Z. </w:t>
      </w:r>
      <w:proofErr w:type="spellStart"/>
      <w:r w:rsidRPr="009F6F92">
        <w:rPr>
          <w:sz w:val="20"/>
          <w:szCs w:val="20"/>
        </w:rPr>
        <w:t>Prednosti</w:t>
      </w:r>
      <w:proofErr w:type="spellEnd"/>
      <w:r w:rsidRPr="009F6F92">
        <w:rPr>
          <w:sz w:val="20"/>
          <w:szCs w:val="20"/>
        </w:rPr>
        <w:t xml:space="preserve"> </w:t>
      </w:r>
      <w:proofErr w:type="spellStart"/>
      <w:r w:rsidRPr="009F6F92">
        <w:rPr>
          <w:sz w:val="20"/>
          <w:szCs w:val="20"/>
        </w:rPr>
        <w:t>i</w:t>
      </w:r>
      <w:proofErr w:type="spellEnd"/>
      <w:r w:rsidRPr="009F6F92">
        <w:rPr>
          <w:sz w:val="20"/>
          <w:szCs w:val="20"/>
        </w:rPr>
        <w:t xml:space="preserve"> </w:t>
      </w:r>
      <w:proofErr w:type="spellStart"/>
      <w:r w:rsidRPr="009F6F92">
        <w:rPr>
          <w:sz w:val="20"/>
          <w:szCs w:val="20"/>
        </w:rPr>
        <w:t>nedostaci</w:t>
      </w:r>
      <w:proofErr w:type="spellEnd"/>
      <w:r w:rsidRPr="009F6F92">
        <w:rPr>
          <w:sz w:val="20"/>
          <w:szCs w:val="20"/>
        </w:rPr>
        <w:t xml:space="preserve"> </w:t>
      </w:r>
      <w:proofErr w:type="spellStart"/>
      <w:r w:rsidRPr="009F6F92">
        <w:rPr>
          <w:sz w:val="20"/>
          <w:szCs w:val="20"/>
        </w:rPr>
        <w:t>ezofagogastroplastike</w:t>
      </w:r>
      <w:proofErr w:type="spellEnd"/>
      <w:r w:rsidRPr="009F6F92">
        <w:rPr>
          <w:sz w:val="20"/>
          <w:szCs w:val="20"/>
        </w:rPr>
        <w:t xml:space="preserve"> u </w:t>
      </w:r>
      <w:proofErr w:type="spellStart"/>
      <w:r w:rsidRPr="009F6F92">
        <w:rPr>
          <w:sz w:val="20"/>
          <w:szCs w:val="20"/>
        </w:rPr>
        <w:t>rekonstrukciji</w:t>
      </w:r>
      <w:proofErr w:type="spellEnd"/>
      <w:r w:rsidRPr="009F6F92">
        <w:rPr>
          <w:sz w:val="20"/>
          <w:szCs w:val="20"/>
        </w:rPr>
        <w:t xml:space="preserve"> </w:t>
      </w:r>
      <w:proofErr w:type="spellStart"/>
      <w:r w:rsidRPr="009F6F92">
        <w:rPr>
          <w:sz w:val="20"/>
          <w:szCs w:val="20"/>
        </w:rPr>
        <w:t>malignih</w:t>
      </w:r>
      <w:proofErr w:type="spellEnd"/>
      <w:r w:rsidRPr="009F6F92">
        <w:rPr>
          <w:sz w:val="20"/>
          <w:szCs w:val="20"/>
        </w:rPr>
        <w:t xml:space="preserve"> </w:t>
      </w:r>
      <w:proofErr w:type="spellStart"/>
      <w:r w:rsidRPr="009F6F92">
        <w:rPr>
          <w:sz w:val="20"/>
          <w:szCs w:val="20"/>
        </w:rPr>
        <w:t>i</w:t>
      </w:r>
      <w:proofErr w:type="spellEnd"/>
      <w:r w:rsidRPr="009F6F92">
        <w:rPr>
          <w:sz w:val="20"/>
          <w:szCs w:val="20"/>
        </w:rPr>
        <w:t xml:space="preserve"> </w:t>
      </w:r>
      <w:proofErr w:type="spellStart"/>
      <w:r w:rsidRPr="009F6F92">
        <w:rPr>
          <w:sz w:val="20"/>
          <w:szCs w:val="20"/>
        </w:rPr>
        <w:t>benignih</w:t>
      </w:r>
      <w:proofErr w:type="spellEnd"/>
      <w:r w:rsidRPr="009F6F92">
        <w:rPr>
          <w:sz w:val="20"/>
          <w:szCs w:val="20"/>
        </w:rPr>
        <w:t xml:space="preserve"> </w:t>
      </w:r>
      <w:proofErr w:type="spellStart"/>
      <w:r w:rsidRPr="009F6F92">
        <w:rPr>
          <w:sz w:val="20"/>
          <w:szCs w:val="20"/>
        </w:rPr>
        <w:t>stenoza</w:t>
      </w:r>
      <w:proofErr w:type="spellEnd"/>
      <w:r w:rsidRPr="009F6F92">
        <w:rPr>
          <w:sz w:val="20"/>
          <w:szCs w:val="20"/>
        </w:rPr>
        <w:t xml:space="preserve"> </w:t>
      </w:r>
      <w:proofErr w:type="spellStart"/>
      <w:r w:rsidRPr="009F6F92">
        <w:rPr>
          <w:sz w:val="20"/>
          <w:szCs w:val="20"/>
        </w:rPr>
        <w:t>jednjaka.Acta</w:t>
      </w:r>
      <w:proofErr w:type="spellEnd"/>
      <w:r w:rsidRPr="009F6F92">
        <w:rPr>
          <w:sz w:val="20"/>
          <w:szCs w:val="20"/>
        </w:rPr>
        <w:t xml:space="preserve"> </w:t>
      </w:r>
      <w:proofErr w:type="spellStart"/>
      <w:r w:rsidRPr="009F6F92">
        <w:rPr>
          <w:sz w:val="20"/>
          <w:szCs w:val="20"/>
        </w:rPr>
        <w:t>Chir</w:t>
      </w:r>
      <w:proofErr w:type="spellEnd"/>
      <w:r w:rsidRPr="009F6F92">
        <w:rPr>
          <w:sz w:val="20"/>
          <w:szCs w:val="20"/>
        </w:rPr>
        <w:t xml:space="preserve"> </w:t>
      </w:r>
      <w:proofErr w:type="spellStart"/>
      <w:r w:rsidRPr="009F6F92">
        <w:rPr>
          <w:sz w:val="20"/>
          <w:szCs w:val="20"/>
        </w:rPr>
        <w:t>Iugosl</w:t>
      </w:r>
      <w:proofErr w:type="spellEnd"/>
      <w:r w:rsidRPr="009F6F92">
        <w:rPr>
          <w:sz w:val="20"/>
          <w:szCs w:val="20"/>
        </w:rPr>
        <w:t xml:space="preserve"> 1994;41(Suppl 2):229-231. </w:t>
      </w:r>
    </w:p>
    <w:p w14:paraId="49503379" w14:textId="77777777" w:rsidR="00283BA6" w:rsidRPr="002632C7" w:rsidRDefault="00283BA6" w:rsidP="00283BA6">
      <w:pPr>
        <w:jc w:val="both"/>
        <w:rPr>
          <w:b/>
          <w:i/>
          <w:sz w:val="20"/>
          <w:szCs w:val="20"/>
        </w:rPr>
      </w:pPr>
    </w:p>
    <w:p w14:paraId="24D380DA" w14:textId="77777777" w:rsidR="00283BA6" w:rsidRPr="002632C7" w:rsidRDefault="00283BA6" w:rsidP="00283BA6">
      <w:pPr>
        <w:jc w:val="both"/>
        <w:rPr>
          <w:sz w:val="20"/>
          <w:szCs w:val="20"/>
        </w:rPr>
      </w:pPr>
      <w:proofErr w:type="spellStart"/>
      <w:r w:rsidRPr="002632C7">
        <w:rPr>
          <w:b/>
          <w:i/>
          <w:sz w:val="20"/>
          <w:szCs w:val="20"/>
        </w:rPr>
        <w:t>Ceo</w:t>
      </w:r>
      <w:proofErr w:type="spellEnd"/>
      <w:r w:rsidRPr="002632C7">
        <w:rPr>
          <w:b/>
          <w:i/>
          <w:sz w:val="20"/>
          <w:szCs w:val="20"/>
        </w:rPr>
        <w:t xml:space="preserve"> rad u </w:t>
      </w:r>
      <w:proofErr w:type="spellStart"/>
      <w:r w:rsidRPr="002632C7">
        <w:rPr>
          <w:b/>
          <w:i/>
          <w:sz w:val="20"/>
          <w:szCs w:val="20"/>
        </w:rPr>
        <w:t>časopisu</w:t>
      </w:r>
      <w:proofErr w:type="spellEnd"/>
      <w:r w:rsidRPr="002632C7">
        <w:rPr>
          <w:b/>
          <w:i/>
          <w:sz w:val="20"/>
          <w:szCs w:val="20"/>
        </w:rPr>
        <w:t xml:space="preserve"> koji </w:t>
      </w:r>
      <w:proofErr w:type="spellStart"/>
      <w:r w:rsidRPr="002632C7">
        <w:rPr>
          <w:b/>
          <w:i/>
          <w:sz w:val="20"/>
          <w:szCs w:val="20"/>
        </w:rPr>
        <w:t>nije</w:t>
      </w:r>
      <w:proofErr w:type="spellEnd"/>
      <w:r w:rsidRPr="002632C7">
        <w:rPr>
          <w:b/>
          <w:i/>
          <w:sz w:val="20"/>
          <w:szCs w:val="20"/>
        </w:rPr>
        <w:t xml:space="preserve"> </w:t>
      </w:r>
      <w:proofErr w:type="spellStart"/>
      <w:r w:rsidRPr="002632C7">
        <w:rPr>
          <w:b/>
          <w:i/>
          <w:sz w:val="20"/>
          <w:szCs w:val="20"/>
        </w:rPr>
        <w:t>indeksiran</w:t>
      </w:r>
      <w:proofErr w:type="spellEnd"/>
      <w:r w:rsidRPr="002632C7">
        <w:rPr>
          <w:b/>
          <w:i/>
          <w:sz w:val="20"/>
          <w:szCs w:val="20"/>
        </w:rPr>
        <w:t xml:space="preserve"> u gore </w:t>
      </w:r>
      <w:proofErr w:type="spellStart"/>
      <w:r w:rsidRPr="002632C7">
        <w:rPr>
          <w:b/>
          <w:i/>
          <w:sz w:val="20"/>
          <w:szCs w:val="20"/>
        </w:rPr>
        <w:t>navedenim</w:t>
      </w:r>
      <w:proofErr w:type="spellEnd"/>
      <w:r w:rsidRPr="002632C7">
        <w:rPr>
          <w:b/>
          <w:i/>
          <w:sz w:val="20"/>
          <w:szCs w:val="20"/>
        </w:rPr>
        <w:t xml:space="preserve"> </w:t>
      </w:r>
      <w:proofErr w:type="spellStart"/>
      <w:r w:rsidRPr="002632C7">
        <w:rPr>
          <w:b/>
          <w:i/>
          <w:sz w:val="20"/>
          <w:szCs w:val="20"/>
        </w:rPr>
        <w:t>bazama</w:t>
      </w:r>
      <w:proofErr w:type="spellEnd"/>
      <w:r w:rsidRPr="002632C7">
        <w:rPr>
          <w:b/>
          <w:i/>
          <w:sz w:val="20"/>
          <w:szCs w:val="20"/>
        </w:rPr>
        <w:t xml:space="preserve"> </w:t>
      </w:r>
      <w:proofErr w:type="spellStart"/>
      <w:r w:rsidRPr="002632C7">
        <w:rPr>
          <w:b/>
          <w:i/>
          <w:sz w:val="20"/>
          <w:szCs w:val="20"/>
        </w:rPr>
        <w:t>podataka</w:t>
      </w:r>
      <w:proofErr w:type="spellEnd"/>
    </w:p>
    <w:p w14:paraId="6102E124" w14:textId="77777777" w:rsidR="00283BA6" w:rsidRPr="002632C7" w:rsidRDefault="00283BA6" w:rsidP="00283BA6">
      <w:pPr>
        <w:jc w:val="both"/>
        <w:rPr>
          <w:sz w:val="20"/>
          <w:szCs w:val="20"/>
        </w:rPr>
      </w:pPr>
    </w:p>
    <w:p w14:paraId="468419E3" w14:textId="77777777" w:rsidR="00283BA6" w:rsidRPr="002632C7" w:rsidRDefault="00283BA6" w:rsidP="00CF53E8">
      <w:pPr>
        <w:pStyle w:val="ListParagraph"/>
        <w:numPr>
          <w:ilvl w:val="0"/>
          <w:numId w:val="66"/>
        </w:numPr>
        <w:ind w:left="360"/>
        <w:jc w:val="both"/>
        <w:rPr>
          <w:rFonts w:eastAsia="TimesNewRomanPS-BoldMT"/>
          <w:color w:val="000000"/>
          <w:sz w:val="20"/>
          <w:szCs w:val="20"/>
        </w:rPr>
      </w:pPr>
      <w:r w:rsidRPr="002632C7">
        <w:rPr>
          <w:rFonts w:eastAsia="TimesNewRomanPS-BoldMT"/>
          <w:color w:val="000000"/>
          <w:sz w:val="20"/>
          <w:szCs w:val="20"/>
        </w:rPr>
        <w:t xml:space="preserve">Đukanović M, </w:t>
      </w:r>
      <w:proofErr w:type="spellStart"/>
      <w:r w:rsidRPr="002632C7">
        <w:rPr>
          <w:rFonts w:eastAsia="TimesNewRomanPS-BoldMT"/>
          <w:color w:val="000000"/>
          <w:sz w:val="20"/>
          <w:szCs w:val="20"/>
        </w:rPr>
        <w:t>Palibrk</w:t>
      </w:r>
      <w:proofErr w:type="spellEnd"/>
      <w:r w:rsidRPr="002632C7">
        <w:rPr>
          <w:rFonts w:eastAsia="TimesNewRomanPS-BoldMT"/>
          <w:color w:val="000000"/>
          <w:sz w:val="20"/>
          <w:szCs w:val="20"/>
        </w:rPr>
        <w:t xml:space="preserve"> I, </w:t>
      </w:r>
      <w:r w:rsidRPr="002632C7">
        <w:rPr>
          <w:rFonts w:eastAsia="TimesNewRomanPS-BoldMT"/>
          <w:b/>
          <w:color w:val="000000"/>
          <w:sz w:val="20"/>
          <w:szCs w:val="20"/>
        </w:rPr>
        <w:t>Stojakov D</w:t>
      </w:r>
      <w:r w:rsidRPr="002632C7">
        <w:rPr>
          <w:rFonts w:eastAsia="TimesNewRomanPS-BoldMT"/>
          <w:color w:val="000000"/>
          <w:sz w:val="20"/>
          <w:szCs w:val="20"/>
        </w:rPr>
        <w:t xml:space="preserve">. </w:t>
      </w:r>
      <w:proofErr w:type="spellStart"/>
      <w:r w:rsidRPr="002632C7">
        <w:rPr>
          <w:rFonts w:eastAsia="TimesNewRomanPS-BoldMT"/>
          <w:color w:val="000000"/>
          <w:sz w:val="20"/>
          <w:szCs w:val="20"/>
        </w:rPr>
        <w:t>Ciljana</w:t>
      </w:r>
      <w:proofErr w:type="spellEnd"/>
      <w:r w:rsidRPr="002632C7">
        <w:rPr>
          <w:rFonts w:eastAsia="TimesNewRomanPS-BoldMT"/>
          <w:color w:val="000000"/>
          <w:sz w:val="20"/>
          <w:szCs w:val="20"/>
        </w:rPr>
        <w:t xml:space="preserve"> </w:t>
      </w:r>
      <w:proofErr w:type="spellStart"/>
      <w:r w:rsidRPr="002632C7">
        <w:rPr>
          <w:rFonts w:eastAsia="TimesNewRomanPS-BoldMT"/>
          <w:color w:val="000000"/>
          <w:sz w:val="20"/>
          <w:szCs w:val="20"/>
        </w:rPr>
        <w:t>terapija</w:t>
      </w:r>
      <w:proofErr w:type="spellEnd"/>
      <w:r w:rsidRPr="002632C7">
        <w:rPr>
          <w:rFonts w:eastAsia="TimesNewRomanPS-BoldMT"/>
          <w:color w:val="000000"/>
          <w:sz w:val="20"/>
          <w:szCs w:val="20"/>
        </w:rPr>
        <w:t xml:space="preserve"> </w:t>
      </w:r>
      <w:proofErr w:type="spellStart"/>
      <w:r w:rsidRPr="002632C7">
        <w:rPr>
          <w:rFonts w:eastAsia="TimesNewRomanPS-BoldMT"/>
          <w:color w:val="000000"/>
          <w:sz w:val="20"/>
          <w:szCs w:val="20"/>
        </w:rPr>
        <w:t>tečnostima</w:t>
      </w:r>
      <w:proofErr w:type="spellEnd"/>
      <w:r w:rsidRPr="002632C7">
        <w:rPr>
          <w:rFonts w:eastAsia="TimesNewRomanPS-BoldMT"/>
          <w:color w:val="000000"/>
          <w:sz w:val="20"/>
          <w:szCs w:val="20"/>
        </w:rPr>
        <w:t xml:space="preserve"> u </w:t>
      </w:r>
      <w:proofErr w:type="spellStart"/>
      <w:r w:rsidRPr="002632C7">
        <w:rPr>
          <w:rFonts w:eastAsia="TimesNewRomanPS-BoldMT"/>
          <w:color w:val="000000"/>
          <w:sz w:val="20"/>
          <w:szCs w:val="20"/>
        </w:rPr>
        <w:t>velikoj</w:t>
      </w:r>
      <w:proofErr w:type="spellEnd"/>
      <w:r w:rsidRPr="002632C7">
        <w:rPr>
          <w:rFonts w:eastAsia="TimesNewRomanPS-BoldMT"/>
          <w:color w:val="000000"/>
          <w:sz w:val="20"/>
          <w:szCs w:val="20"/>
        </w:rPr>
        <w:t xml:space="preserve"> </w:t>
      </w:r>
      <w:proofErr w:type="spellStart"/>
      <w:r w:rsidRPr="002632C7">
        <w:rPr>
          <w:rFonts w:eastAsia="TimesNewRomanPS-BoldMT"/>
          <w:color w:val="000000"/>
          <w:sz w:val="20"/>
          <w:szCs w:val="20"/>
        </w:rPr>
        <w:t>torako-abdominalnoj</w:t>
      </w:r>
      <w:proofErr w:type="spellEnd"/>
      <w:r w:rsidRPr="002632C7">
        <w:rPr>
          <w:rFonts w:eastAsia="TimesNewRomanPS-BoldMT"/>
          <w:color w:val="000000"/>
          <w:sz w:val="20"/>
          <w:szCs w:val="20"/>
        </w:rPr>
        <w:t xml:space="preserve"> </w:t>
      </w:r>
      <w:proofErr w:type="spellStart"/>
      <w:r w:rsidRPr="002632C7">
        <w:rPr>
          <w:rFonts w:eastAsia="TimesNewRomanPS-BoldMT"/>
          <w:color w:val="000000"/>
          <w:sz w:val="20"/>
          <w:szCs w:val="20"/>
        </w:rPr>
        <w:t>hirurgiji</w:t>
      </w:r>
      <w:proofErr w:type="spellEnd"/>
      <w:r w:rsidRPr="002632C7">
        <w:rPr>
          <w:rFonts w:eastAsia="TimesNewRomanPS-BoldMT"/>
          <w:color w:val="000000"/>
          <w:sz w:val="20"/>
          <w:szCs w:val="20"/>
        </w:rPr>
        <w:t xml:space="preserve">. </w:t>
      </w:r>
      <w:proofErr w:type="spellStart"/>
      <w:r w:rsidRPr="002632C7">
        <w:rPr>
          <w:rFonts w:eastAsia="TimesNewRomanPS-BoldMT"/>
          <w:color w:val="000000"/>
          <w:sz w:val="20"/>
          <w:szCs w:val="20"/>
        </w:rPr>
        <w:t>Medicinski</w:t>
      </w:r>
      <w:proofErr w:type="spellEnd"/>
      <w:r w:rsidRPr="002632C7">
        <w:rPr>
          <w:rFonts w:eastAsia="TimesNewRomanPS-BoldMT"/>
          <w:color w:val="000000"/>
          <w:sz w:val="20"/>
          <w:szCs w:val="20"/>
        </w:rPr>
        <w:t xml:space="preserve"> </w:t>
      </w:r>
      <w:proofErr w:type="spellStart"/>
      <w:r w:rsidRPr="002632C7">
        <w:rPr>
          <w:rFonts w:eastAsia="TimesNewRomanPS-BoldMT"/>
          <w:color w:val="000000"/>
          <w:sz w:val="20"/>
          <w:szCs w:val="20"/>
        </w:rPr>
        <w:t>podmladak</w:t>
      </w:r>
      <w:proofErr w:type="spellEnd"/>
      <w:r w:rsidRPr="002632C7">
        <w:rPr>
          <w:rFonts w:eastAsia="TimesNewRomanPS-BoldMT"/>
          <w:color w:val="000000"/>
          <w:sz w:val="20"/>
          <w:szCs w:val="20"/>
        </w:rPr>
        <w:t>. doi:10.5937/mp76-49694</w:t>
      </w:r>
    </w:p>
    <w:p w14:paraId="54E20450" w14:textId="77777777" w:rsidR="00283BA6" w:rsidRPr="002632C7" w:rsidRDefault="00283BA6" w:rsidP="00CF53E8">
      <w:pPr>
        <w:pStyle w:val="ListParagraph"/>
        <w:numPr>
          <w:ilvl w:val="0"/>
          <w:numId w:val="66"/>
        </w:numPr>
        <w:ind w:left="360"/>
        <w:jc w:val="both"/>
        <w:rPr>
          <w:sz w:val="20"/>
          <w:szCs w:val="20"/>
        </w:rPr>
      </w:pPr>
      <w:r w:rsidRPr="002632C7">
        <w:rPr>
          <w:b/>
          <w:sz w:val="20"/>
          <w:szCs w:val="20"/>
        </w:rPr>
        <w:t>Stojakov D</w:t>
      </w:r>
      <w:r w:rsidRPr="002632C7">
        <w:rPr>
          <w:sz w:val="20"/>
          <w:szCs w:val="20"/>
        </w:rPr>
        <w:t xml:space="preserve">, Sabljak P, </w:t>
      </w:r>
      <w:proofErr w:type="spellStart"/>
      <w:r w:rsidRPr="002632C7">
        <w:rPr>
          <w:sz w:val="20"/>
          <w:szCs w:val="20"/>
        </w:rPr>
        <w:t>Špica</w:t>
      </w:r>
      <w:proofErr w:type="spellEnd"/>
      <w:r w:rsidRPr="002632C7">
        <w:rPr>
          <w:sz w:val="20"/>
          <w:szCs w:val="20"/>
        </w:rPr>
        <w:t xml:space="preserve"> B, </w:t>
      </w:r>
      <w:proofErr w:type="spellStart"/>
      <w:r w:rsidRPr="002632C7">
        <w:rPr>
          <w:sz w:val="20"/>
          <w:szCs w:val="20"/>
        </w:rPr>
        <w:t>Veličković</w:t>
      </w:r>
      <w:proofErr w:type="spellEnd"/>
      <w:r w:rsidRPr="002632C7">
        <w:rPr>
          <w:sz w:val="20"/>
          <w:szCs w:val="20"/>
        </w:rPr>
        <w:t xml:space="preserve"> D, </w:t>
      </w:r>
      <w:proofErr w:type="spellStart"/>
      <w:r w:rsidRPr="002632C7">
        <w:rPr>
          <w:sz w:val="20"/>
          <w:szCs w:val="20"/>
        </w:rPr>
        <w:t>Šljukić</w:t>
      </w:r>
      <w:proofErr w:type="spellEnd"/>
      <w:r w:rsidRPr="002632C7">
        <w:rPr>
          <w:sz w:val="20"/>
          <w:szCs w:val="20"/>
        </w:rPr>
        <w:t xml:space="preserve"> V, Nenadić B, Tomašević </w:t>
      </w:r>
      <w:proofErr w:type="spellStart"/>
      <w:r w:rsidRPr="002632C7">
        <w:rPr>
          <w:sz w:val="20"/>
          <w:szCs w:val="20"/>
        </w:rPr>
        <w:t>Lj</w:t>
      </w:r>
      <w:proofErr w:type="spellEnd"/>
      <w:r w:rsidRPr="002632C7">
        <w:rPr>
          <w:sz w:val="20"/>
          <w:szCs w:val="20"/>
        </w:rPr>
        <w:t xml:space="preserve">, Đukanović M, Đurić-Stefanović A, </w:t>
      </w: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Perioperativne</w:t>
      </w:r>
      <w:proofErr w:type="spellEnd"/>
      <w:r w:rsidRPr="002632C7">
        <w:rPr>
          <w:sz w:val="20"/>
          <w:szCs w:val="20"/>
        </w:rPr>
        <w:t xml:space="preserve"> </w:t>
      </w:r>
      <w:proofErr w:type="spellStart"/>
      <w:r w:rsidRPr="002632C7">
        <w:rPr>
          <w:sz w:val="20"/>
          <w:szCs w:val="20"/>
        </w:rPr>
        <w:t>komplikacije</w:t>
      </w:r>
      <w:proofErr w:type="spellEnd"/>
      <w:r w:rsidRPr="002632C7">
        <w:rPr>
          <w:sz w:val="20"/>
          <w:szCs w:val="20"/>
        </w:rPr>
        <w:t xml:space="preserve"> </w:t>
      </w:r>
      <w:proofErr w:type="spellStart"/>
      <w:r w:rsidRPr="002632C7">
        <w:rPr>
          <w:sz w:val="20"/>
          <w:szCs w:val="20"/>
        </w:rPr>
        <w:t>ezofagektomije</w:t>
      </w:r>
      <w:proofErr w:type="spellEnd"/>
      <w:r w:rsidRPr="002632C7">
        <w:rPr>
          <w:sz w:val="20"/>
          <w:szCs w:val="20"/>
        </w:rPr>
        <w:t xml:space="preserve"> – </w:t>
      </w:r>
      <w:proofErr w:type="spellStart"/>
      <w:r w:rsidRPr="002632C7">
        <w:rPr>
          <w:sz w:val="20"/>
          <w:szCs w:val="20"/>
        </w:rPr>
        <w:t>prevencija</w:t>
      </w:r>
      <w:proofErr w:type="spellEnd"/>
      <w:r w:rsidRPr="002632C7">
        <w:rPr>
          <w:sz w:val="20"/>
          <w:szCs w:val="20"/>
        </w:rPr>
        <w:t xml:space="preserve">, </w:t>
      </w:r>
      <w:proofErr w:type="spellStart"/>
      <w:r w:rsidRPr="002632C7">
        <w:rPr>
          <w:sz w:val="20"/>
          <w:szCs w:val="20"/>
        </w:rPr>
        <w:t>dijagnostika</w:t>
      </w:r>
      <w:proofErr w:type="spellEnd"/>
      <w:r w:rsidRPr="002632C7">
        <w:rPr>
          <w:sz w:val="20"/>
          <w:szCs w:val="20"/>
        </w:rPr>
        <w:t xml:space="preserve"> </w:t>
      </w:r>
      <w:proofErr w:type="spellStart"/>
      <w:r w:rsidRPr="002632C7">
        <w:rPr>
          <w:sz w:val="20"/>
          <w:szCs w:val="20"/>
        </w:rPr>
        <w:t>i</w:t>
      </w:r>
      <w:proofErr w:type="spellEnd"/>
      <w:r w:rsidRPr="002632C7">
        <w:rPr>
          <w:sz w:val="20"/>
          <w:szCs w:val="20"/>
        </w:rPr>
        <w:t xml:space="preserve"> </w:t>
      </w:r>
      <w:proofErr w:type="spellStart"/>
      <w:r w:rsidRPr="002632C7">
        <w:rPr>
          <w:sz w:val="20"/>
          <w:szCs w:val="20"/>
        </w:rPr>
        <w:t>lečenje</w:t>
      </w:r>
      <w:proofErr w:type="spellEnd"/>
      <w:r w:rsidRPr="002632C7">
        <w:rPr>
          <w:sz w:val="20"/>
          <w:szCs w:val="20"/>
        </w:rPr>
        <w:t xml:space="preserve">. Acta </w:t>
      </w:r>
      <w:proofErr w:type="spellStart"/>
      <w:r w:rsidRPr="002632C7">
        <w:rPr>
          <w:sz w:val="20"/>
          <w:szCs w:val="20"/>
        </w:rPr>
        <w:t>Chir</w:t>
      </w:r>
      <w:proofErr w:type="spellEnd"/>
      <w:r w:rsidRPr="002632C7">
        <w:rPr>
          <w:sz w:val="20"/>
          <w:szCs w:val="20"/>
        </w:rPr>
        <w:t xml:space="preserve"> </w:t>
      </w:r>
      <w:proofErr w:type="spellStart"/>
      <w:r w:rsidRPr="002632C7">
        <w:rPr>
          <w:sz w:val="20"/>
          <w:szCs w:val="20"/>
        </w:rPr>
        <w:t>Iugosl</w:t>
      </w:r>
      <w:proofErr w:type="spellEnd"/>
      <w:r w:rsidRPr="002632C7">
        <w:rPr>
          <w:sz w:val="20"/>
          <w:szCs w:val="20"/>
        </w:rPr>
        <w:t xml:space="preserve"> 2017;64(1):27-38.</w:t>
      </w:r>
    </w:p>
    <w:p w14:paraId="7DCC4BA6" w14:textId="77777777" w:rsidR="00283BA6" w:rsidRPr="002632C7" w:rsidRDefault="00283BA6" w:rsidP="00CF53E8">
      <w:pPr>
        <w:pStyle w:val="ListParagraph"/>
        <w:numPr>
          <w:ilvl w:val="0"/>
          <w:numId w:val="66"/>
        </w:numPr>
        <w:ind w:left="360"/>
        <w:jc w:val="both"/>
        <w:rPr>
          <w:sz w:val="20"/>
          <w:szCs w:val="20"/>
        </w:rPr>
      </w:pPr>
      <w:proofErr w:type="spellStart"/>
      <w:r w:rsidRPr="002632C7">
        <w:rPr>
          <w:sz w:val="20"/>
          <w:szCs w:val="20"/>
        </w:rPr>
        <w:t>Veličković</w:t>
      </w:r>
      <w:proofErr w:type="spellEnd"/>
      <w:r w:rsidRPr="002632C7">
        <w:rPr>
          <w:sz w:val="20"/>
          <w:szCs w:val="20"/>
        </w:rPr>
        <w:t xml:space="preserve"> J, </w:t>
      </w:r>
      <w:proofErr w:type="spellStart"/>
      <w:r w:rsidRPr="002632C7">
        <w:rPr>
          <w:sz w:val="20"/>
          <w:szCs w:val="20"/>
        </w:rPr>
        <w:t>Palibrk</w:t>
      </w:r>
      <w:proofErr w:type="spellEnd"/>
      <w:r w:rsidRPr="002632C7">
        <w:rPr>
          <w:sz w:val="20"/>
          <w:szCs w:val="20"/>
        </w:rPr>
        <w:t xml:space="preserve"> I, Đukanović M, </w:t>
      </w:r>
      <w:proofErr w:type="spellStart"/>
      <w:r w:rsidRPr="002632C7">
        <w:rPr>
          <w:sz w:val="20"/>
          <w:szCs w:val="20"/>
        </w:rPr>
        <w:t>Miljković</w:t>
      </w:r>
      <w:proofErr w:type="spellEnd"/>
      <w:r w:rsidRPr="002632C7">
        <w:rPr>
          <w:sz w:val="20"/>
          <w:szCs w:val="20"/>
        </w:rPr>
        <w:t xml:space="preserve"> B, </w:t>
      </w:r>
      <w:proofErr w:type="spellStart"/>
      <w:r w:rsidRPr="002632C7">
        <w:rPr>
          <w:sz w:val="20"/>
          <w:szCs w:val="20"/>
        </w:rPr>
        <w:t>Đorović</w:t>
      </w:r>
      <w:proofErr w:type="spellEnd"/>
      <w:r w:rsidRPr="002632C7">
        <w:rPr>
          <w:sz w:val="20"/>
          <w:szCs w:val="20"/>
        </w:rPr>
        <w:t xml:space="preserve"> D, Marjanović N, </w:t>
      </w:r>
      <w:r w:rsidRPr="002632C7">
        <w:rPr>
          <w:b/>
          <w:sz w:val="20"/>
          <w:szCs w:val="20"/>
        </w:rPr>
        <w:t>Stojakov D</w:t>
      </w:r>
      <w:r w:rsidRPr="002632C7">
        <w:rPr>
          <w:sz w:val="20"/>
          <w:szCs w:val="20"/>
        </w:rPr>
        <w:t xml:space="preserve">, </w:t>
      </w:r>
      <w:proofErr w:type="spellStart"/>
      <w:r w:rsidRPr="002632C7">
        <w:rPr>
          <w:sz w:val="20"/>
          <w:szCs w:val="20"/>
        </w:rPr>
        <w:t>Veličković</w:t>
      </w:r>
      <w:proofErr w:type="spellEnd"/>
      <w:r w:rsidRPr="002632C7">
        <w:rPr>
          <w:sz w:val="20"/>
          <w:szCs w:val="20"/>
        </w:rPr>
        <w:t xml:space="preserve"> D, </w:t>
      </w:r>
      <w:proofErr w:type="spellStart"/>
      <w:r w:rsidRPr="002632C7">
        <w:rPr>
          <w:sz w:val="20"/>
          <w:szCs w:val="20"/>
        </w:rPr>
        <w:t>Šljukić</w:t>
      </w:r>
      <w:proofErr w:type="spellEnd"/>
      <w:r w:rsidRPr="002632C7">
        <w:rPr>
          <w:sz w:val="20"/>
          <w:szCs w:val="20"/>
        </w:rPr>
        <w:t xml:space="preserve"> V. Incidence and risk factors for postoperative arrhythmia after esophagectomy for esophageal or cardiac carcinoma (arrhythmias after esophagectomy). SJAIT 2015;37(7-8):331-337.</w:t>
      </w:r>
    </w:p>
    <w:p w14:paraId="217F104C" w14:textId="77777777" w:rsidR="00283BA6" w:rsidRPr="002632C7" w:rsidRDefault="00283BA6" w:rsidP="00CF53E8">
      <w:pPr>
        <w:pStyle w:val="ListParagraph"/>
        <w:numPr>
          <w:ilvl w:val="0"/>
          <w:numId w:val="66"/>
        </w:numPr>
        <w:ind w:left="360"/>
        <w:jc w:val="both"/>
        <w:rPr>
          <w:sz w:val="20"/>
          <w:szCs w:val="20"/>
        </w:rPr>
      </w:pP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Ranđelović</w:t>
      </w:r>
      <w:proofErr w:type="spellEnd"/>
      <w:r w:rsidRPr="002632C7">
        <w:rPr>
          <w:sz w:val="20"/>
          <w:szCs w:val="20"/>
        </w:rPr>
        <w:t xml:space="preserve"> T, Knežević J, </w:t>
      </w:r>
      <w:proofErr w:type="spellStart"/>
      <w:r w:rsidRPr="002632C7">
        <w:rPr>
          <w:sz w:val="20"/>
          <w:szCs w:val="20"/>
        </w:rPr>
        <w:t>Dunjić</w:t>
      </w:r>
      <w:proofErr w:type="spellEnd"/>
      <w:r w:rsidRPr="002632C7">
        <w:rPr>
          <w:sz w:val="20"/>
          <w:szCs w:val="20"/>
        </w:rPr>
        <w:t xml:space="preserve"> M, </w:t>
      </w:r>
      <w:proofErr w:type="spellStart"/>
      <w:r w:rsidRPr="002632C7">
        <w:rPr>
          <w:sz w:val="20"/>
          <w:szCs w:val="20"/>
        </w:rPr>
        <w:t>Bjelović</w:t>
      </w:r>
      <w:proofErr w:type="spellEnd"/>
      <w:r w:rsidRPr="002632C7">
        <w:rPr>
          <w:sz w:val="20"/>
          <w:szCs w:val="20"/>
        </w:rPr>
        <w:t xml:space="preserve"> M, </w:t>
      </w:r>
      <w:proofErr w:type="spellStart"/>
      <w:r w:rsidRPr="002632C7">
        <w:rPr>
          <w:sz w:val="20"/>
          <w:szCs w:val="20"/>
        </w:rPr>
        <w:t>Micev</w:t>
      </w:r>
      <w:proofErr w:type="spellEnd"/>
      <w:r w:rsidRPr="002632C7">
        <w:rPr>
          <w:sz w:val="20"/>
          <w:szCs w:val="20"/>
        </w:rPr>
        <w:t xml:space="preserve"> M, </w:t>
      </w:r>
      <w:r w:rsidRPr="002632C7">
        <w:rPr>
          <w:b/>
          <w:sz w:val="20"/>
          <w:szCs w:val="20"/>
        </w:rPr>
        <w:t>Stojakov D</w:t>
      </w:r>
      <w:r w:rsidRPr="002632C7">
        <w:rPr>
          <w:sz w:val="20"/>
          <w:szCs w:val="20"/>
        </w:rPr>
        <w:t xml:space="preserve">, </w:t>
      </w:r>
      <w:proofErr w:type="spellStart"/>
      <w:r w:rsidRPr="002632C7">
        <w:rPr>
          <w:sz w:val="20"/>
          <w:szCs w:val="20"/>
        </w:rPr>
        <w:t>Gerzić</w:t>
      </w:r>
      <w:proofErr w:type="spellEnd"/>
      <w:r w:rsidRPr="002632C7">
        <w:rPr>
          <w:sz w:val="20"/>
          <w:szCs w:val="20"/>
        </w:rPr>
        <w:t xml:space="preserve"> Z. Diagnosis of primary gastric lymphoma: an experience from single clinical center. Arch </w:t>
      </w:r>
      <w:proofErr w:type="spellStart"/>
      <w:r w:rsidRPr="002632C7">
        <w:rPr>
          <w:sz w:val="20"/>
          <w:szCs w:val="20"/>
        </w:rPr>
        <w:t>Gastroenterohepatol</w:t>
      </w:r>
      <w:proofErr w:type="spellEnd"/>
      <w:r w:rsidRPr="002632C7">
        <w:rPr>
          <w:sz w:val="20"/>
          <w:szCs w:val="20"/>
        </w:rPr>
        <w:t xml:space="preserve"> 1999; 18: 8-12.</w:t>
      </w:r>
    </w:p>
    <w:p w14:paraId="09DAEADB" w14:textId="77777777" w:rsidR="00BF438B" w:rsidRDefault="00BF438B" w:rsidP="00283BA6">
      <w:pPr>
        <w:jc w:val="both"/>
        <w:rPr>
          <w:b/>
          <w:i/>
          <w:sz w:val="20"/>
          <w:szCs w:val="20"/>
          <w:lang w:val="pl-PL"/>
        </w:rPr>
      </w:pPr>
    </w:p>
    <w:p w14:paraId="170F4C24" w14:textId="34C1CCCF" w:rsidR="00283BA6" w:rsidRPr="002632C7" w:rsidRDefault="00283BA6" w:rsidP="00283BA6">
      <w:pPr>
        <w:jc w:val="both"/>
        <w:rPr>
          <w:b/>
          <w:i/>
          <w:sz w:val="20"/>
          <w:szCs w:val="20"/>
          <w:lang w:val="pl-PL"/>
        </w:rPr>
      </w:pPr>
      <w:r w:rsidRPr="002632C7">
        <w:rPr>
          <w:b/>
          <w:i/>
          <w:sz w:val="20"/>
          <w:szCs w:val="20"/>
          <w:lang w:val="pl-PL"/>
        </w:rPr>
        <w:t>Ceo rad u zborniku međunarodnog skupa</w:t>
      </w:r>
    </w:p>
    <w:p w14:paraId="40E8CFFA" w14:textId="77777777" w:rsidR="00283BA6" w:rsidRPr="002632C7" w:rsidRDefault="00283BA6" w:rsidP="00283BA6">
      <w:pPr>
        <w:jc w:val="both"/>
        <w:rPr>
          <w:b/>
          <w:i/>
          <w:sz w:val="20"/>
          <w:szCs w:val="20"/>
          <w:lang w:val="pl-PL"/>
        </w:rPr>
      </w:pPr>
    </w:p>
    <w:p w14:paraId="3E7F8DED" w14:textId="65C3BE08" w:rsidR="00283BA6" w:rsidRPr="00CF53E8" w:rsidRDefault="00283BA6" w:rsidP="00C70349">
      <w:pPr>
        <w:pStyle w:val="ListParagraph"/>
        <w:numPr>
          <w:ilvl w:val="1"/>
          <w:numId w:val="71"/>
        </w:numPr>
        <w:ind w:left="360"/>
        <w:jc w:val="both"/>
        <w:rPr>
          <w:sz w:val="20"/>
          <w:szCs w:val="20"/>
        </w:rPr>
      </w:pPr>
      <w:proofErr w:type="spellStart"/>
      <w:r w:rsidRPr="00CF53E8">
        <w:rPr>
          <w:sz w:val="20"/>
          <w:szCs w:val="20"/>
        </w:rPr>
        <w:t>Peško</w:t>
      </w:r>
      <w:proofErr w:type="spellEnd"/>
      <w:r w:rsidRPr="00CF53E8">
        <w:rPr>
          <w:sz w:val="20"/>
          <w:szCs w:val="20"/>
        </w:rPr>
        <w:t xml:space="preserve"> P, </w:t>
      </w:r>
      <w:r w:rsidRPr="00CF53E8">
        <w:rPr>
          <w:b/>
          <w:sz w:val="20"/>
          <w:szCs w:val="20"/>
        </w:rPr>
        <w:t>Stojakov D</w:t>
      </w:r>
      <w:r w:rsidRPr="00CF53E8">
        <w:rPr>
          <w:sz w:val="20"/>
          <w:szCs w:val="20"/>
        </w:rPr>
        <w:t xml:space="preserve">, </w:t>
      </w:r>
      <w:proofErr w:type="spellStart"/>
      <w:r w:rsidRPr="00CF53E8">
        <w:rPr>
          <w:sz w:val="20"/>
          <w:szCs w:val="20"/>
        </w:rPr>
        <w:t>Bjelović</w:t>
      </w:r>
      <w:proofErr w:type="spellEnd"/>
      <w:r w:rsidRPr="00CF53E8">
        <w:rPr>
          <w:sz w:val="20"/>
          <w:szCs w:val="20"/>
        </w:rPr>
        <w:t xml:space="preserve"> M, Sabljak P, </w:t>
      </w:r>
      <w:proofErr w:type="spellStart"/>
      <w:r w:rsidRPr="00CF53E8">
        <w:rPr>
          <w:sz w:val="20"/>
          <w:szCs w:val="20"/>
        </w:rPr>
        <w:t>Kotarac</w:t>
      </w:r>
      <w:proofErr w:type="spellEnd"/>
      <w:r w:rsidRPr="00CF53E8">
        <w:rPr>
          <w:sz w:val="20"/>
          <w:szCs w:val="20"/>
        </w:rPr>
        <w:t xml:space="preserve"> </w:t>
      </w:r>
      <w:proofErr w:type="spellStart"/>
      <w:r w:rsidRPr="00CF53E8">
        <w:rPr>
          <w:sz w:val="20"/>
          <w:szCs w:val="20"/>
        </w:rPr>
        <w:t>M.Modified</w:t>
      </w:r>
      <w:proofErr w:type="spellEnd"/>
      <w:r w:rsidRPr="00CF53E8">
        <w:rPr>
          <w:sz w:val="20"/>
          <w:szCs w:val="20"/>
        </w:rPr>
        <w:t xml:space="preserve"> technique of mechanical esophago-</w:t>
      </w:r>
      <w:proofErr w:type="spellStart"/>
      <w:r w:rsidRPr="00CF53E8">
        <w:rPr>
          <w:sz w:val="20"/>
          <w:szCs w:val="20"/>
        </w:rPr>
        <w:t>jejuno</w:t>
      </w:r>
      <w:proofErr w:type="spellEnd"/>
      <w:r w:rsidRPr="00CF53E8">
        <w:rPr>
          <w:sz w:val="20"/>
          <w:szCs w:val="20"/>
        </w:rPr>
        <w:t xml:space="preserve"> anastomosis. Personal technique. In: </w:t>
      </w:r>
      <w:r w:rsidRPr="00CF53E8">
        <w:rPr>
          <w:sz w:val="20"/>
          <w:szCs w:val="20"/>
          <w:lang w:val="sl-SI"/>
        </w:rPr>
        <w:t>4</w:t>
      </w:r>
      <w:r w:rsidRPr="00CF53E8">
        <w:rPr>
          <w:sz w:val="20"/>
          <w:szCs w:val="20"/>
          <w:vertAlign w:val="superscript"/>
          <w:lang w:val="sl-SI"/>
        </w:rPr>
        <w:t>th</w:t>
      </w:r>
      <w:r w:rsidRPr="00CF53E8">
        <w:rPr>
          <w:sz w:val="20"/>
          <w:szCs w:val="20"/>
          <w:lang w:val="sl-SI"/>
        </w:rPr>
        <w:t xml:space="preserve"> International Gastric Cancer Congress (New York (USA), April 29</w:t>
      </w:r>
      <w:r w:rsidRPr="00CF53E8">
        <w:rPr>
          <w:sz w:val="20"/>
          <w:szCs w:val="20"/>
          <w:vertAlign w:val="superscript"/>
          <w:lang w:val="sl-SI"/>
        </w:rPr>
        <w:t>th</w:t>
      </w:r>
      <w:r w:rsidRPr="00CF53E8">
        <w:rPr>
          <w:sz w:val="20"/>
          <w:szCs w:val="20"/>
          <w:lang w:val="sl-SI"/>
        </w:rPr>
        <w:t xml:space="preserve"> – May 2</w:t>
      </w:r>
      <w:r w:rsidRPr="00CF53E8">
        <w:rPr>
          <w:sz w:val="20"/>
          <w:szCs w:val="20"/>
          <w:vertAlign w:val="superscript"/>
          <w:lang w:val="sl-SI"/>
        </w:rPr>
        <w:t>nd</w:t>
      </w:r>
      <w:r w:rsidRPr="00CF53E8">
        <w:rPr>
          <w:sz w:val="20"/>
          <w:szCs w:val="20"/>
          <w:lang w:val="sl-SI"/>
        </w:rPr>
        <w:t xml:space="preserve"> 2001), Brennan MF, Karpeh MS (eds.), </w:t>
      </w:r>
      <w:proofErr w:type="spellStart"/>
      <w:r w:rsidRPr="00CF53E8">
        <w:rPr>
          <w:sz w:val="20"/>
          <w:szCs w:val="20"/>
        </w:rPr>
        <w:t>Monduzzi</w:t>
      </w:r>
      <w:proofErr w:type="spellEnd"/>
      <w:r w:rsidRPr="00CF53E8">
        <w:rPr>
          <w:sz w:val="20"/>
          <w:szCs w:val="20"/>
        </w:rPr>
        <w:t xml:space="preserve"> </w:t>
      </w:r>
      <w:proofErr w:type="spellStart"/>
      <w:r w:rsidRPr="00CF53E8">
        <w:rPr>
          <w:sz w:val="20"/>
          <w:szCs w:val="20"/>
        </w:rPr>
        <w:t>Editore</w:t>
      </w:r>
      <w:proofErr w:type="spellEnd"/>
      <w:r w:rsidRPr="00CF53E8">
        <w:rPr>
          <w:sz w:val="20"/>
          <w:szCs w:val="20"/>
        </w:rPr>
        <w:t xml:space="preserve">, International </w:t>
      </w:r>
      <w:proofErr w:type="spellStart"/>
      <w:r w:rsidRPr="00CF53E8">
        <w:rPr>
          <w:sz w:val="20"/>
          <w:szCs w:val="20"/>
        </w:rPr>
        <w:t>Procceeding</w:t>
      </w:r>
      <w:proofErr w:type="spellEnd"/>
      <w:r w:rsidRPr="00CF53E8">
        <w:rPr>
          <w:sz w:val="20"/>
          <w:szCs w:val="20"/>
        </w:rPr>
        <w:t xml:space="preserve"> Division, Bologna (Italy),2001;267-271.</w:t>
      </w:r>
    </w:p>
    <w:p w14:paraId="3E748A59" w14:textId="4D62D86B" w:rsidR="00283BA6" w:rsidRPr="00CF53E8" w:rsidRDefault="00283BA6" w:rsidP="00C70349">
      <w:pPr>
        <w:pStyle w:val="ListParagraph"/>
        <w:numPr>
          <w:ilvl w:val="1"/>
          <w:numId w:val="71"/>
        </w:numPr>
        <w:ind w:left="360"/>
        <w:jc w:val="both"/>
        <w:rPr>
          <w:sz w:val="20"/>
          <w:szCs w:val="20"/>
        </w:rPr>
      </w:pPr>
      <w:r w:rsidRPr="00CF53E8">
        <w:rPr>
          <w:sz w:val="20"/>
          <w:szCs w:val="20"/>
          <w:lang w:val="sl-SI"/>
        </w:rPr>
        <w:lastRenderedPageBreak/>
        <w:t xml:space="preserve">Simić A, Peško P, Bjelović M, </w:t>
      </w:r>
      <w:r w:rsidRPr="00CF53E8">
        <w:rPr>
          <w:b/>
          <w:sz w:val="20"/>
          <w:szCs w:val="20"/>
          <w:lang w:val="sl-SI"/>
        </w:rPr>
        <w:t>Stojakov D</w:t>
      </w:r>
      <w:r w:rsidRPr="00CF53E8">
        <w:rPr>
          <w:sz w:val="20"/>
          <w:szCs w:val="20"/>
          <w:lang w:val="sl-SI"/>
        </w:rPr>
        <w:t>, Todorović M, Todorović V, Jekić I, Micev M, Sabljak P, Kotarac M.Bioptron light therapy and thoracophrenolaparotomy wound healing in patients operated due to cardiac carcinoma.</w:t>
      </w:r>
      <w:r w:rsidRPr="00CF53E8">
        <w:rPr>
          <w:sz w:val="20"/>
          <w:szCs w:val="20"/>
        </w:rPr>
        <w:t xml:space="preserve">In: </w:t>
      </w:r>
      <w:r w:rsidRPr="00CF53E8">
        <w:rPr>
          <w:sz w:val="20"/>
          <w:szCs w:val="20"/>
          <w:lang w:val="sl-SI"/>
        </w:rPr>
        <w:t>4</w:t>
      </w:r>
      <w:r w:rsidRPr="00CF53E8">
        <w:rPr>
          <w:sz w:val="20"/>
          <w:szCs w:val="20"/>
          <w:vertAlign w:val="superscript"/>
          <w:lang w:val="sl-SI"/>
        </w:rPr>
        <w:t>th</w:t>
      </w:r>
      <w:r w:rsidRPr="00CF53E8">
        <w:rPr>
          <w:sz w:val="20"/>
          <w:szCs w:val="20"/>
          <w:lang w:val="sl-SI"/>
        </w:rPr>
        <w:t xml:space="preserve"> International Gastric Cancer Congress (New York (USA), April 29</w:t>
      </w:r>
      <w:r w:rsidRPr="00CF53E8">
        <w:rPr>
          <w:sz w:val="20"/>
          <w:szCs w:val="20"/>
          <w:vertAlign w:val="superscript"/>
          <w:lang w:val="sl-SI"/>
        </w:rPr>
        <w:t>th</w:t>
      </w:r>
      <w:r w:rsidRPr="00CF53E8">
        <w:rPr>
          <w:sz w:val="20"/>
          <w:szCs w:val="20"/>
          <w:lang w:val="sl-SI"/>
        </w:rPr>
        <w:t xml:space="preserve"> – May 2</w:t>
      </w:r>
      <w:r w:rsidRPr="00CF53E8">
        <w:rPr>
          <w:sz w:val="20"/>
          <w:szCs w:val="20"/>
          <w:vertAlign w:val="superscript"/>
          <w:lang w:val="sl-SI"/>
        </w:rPr>
        <w:t>nd</w:t>
      </w:r>
      <w:r w:rsidRPr="00CF53E8">
        <w:rPr>
          <w:sz w:val="20"/>
          <w:szCs w:val="20"/>
          <w:lang w:val="sl-SI"/>
        </w:rPr>
        <w:t xml:space="preserve"> 2001), Brennan MF, Karpeh MS (eds.), </w:t>
      </w:r>
      <w:proofErr w:type="spellStart"/>
      <w:r w:rsidRPr="00CF53E8">
        <w:rPr>
          <w:sz w:val="20"/>
          <w:szCs w:val="20"/>
        </w:rPr>
        <w:t>Monduzzi</w:t>
      </w:r>
      <w:proofErr w:type="spellEnd"/>
      <w:r w:rsidRPr="00CF53E8">
        <w:rPr>
          <w:sz w:val="20"/>
          <w:szCs w:val="20"/>
        </w:rPr>
        <w:t xml:space="preserve"> </w:t>
      </w:r>
      <w:proofErr w:type="spellStart"/>
      <w:r w:rsidRPr="00CF53E8">
        <w:rPr>
          <w:sz w:val="20"/>
          <w:szCs w:val="20"/>
        </w:rPr>
        <w:t>Editore</w:t>
      </w:r>
      <w:proofErr w:type="spellEnd"/>
      <w:r w:rsidRPr="00CF53E8">
        <w:rPr>
          <w:sz w:val="20"/>
          <w:szCs w:val="20"/>
        </w:rPr>
        <w:t xml:space="preserve">, International </w:t>
      </w:r>
      <w:proofErr w:type="spellStart"/>
      <w:r w:rsidRPr="00CF53E8">
        <w:rPr>
          <w:sz w:val="20"/>
          <w:szCs w:val="20"/>
        </w:rPr>
        <w:t>Procceeding</w:t>
      </w:r>
      <w:proofErr w:type="spellEnd"/>
      <w:r w:rsidRPr="00CF53E8">
        <w:rPr>
          <w:sz w:val="20"/>
          <w:szCs w:val="20"/>
        </w:rPr>
        <w:t xml:space="preserve"> Division, Bologna (Italy),2001;</w:t>
      </w:r>
      <w:r w:rsidRPr="00CF53E8">
        <w:rPr>
          <w:sz w:val="20"/>
          <w:szCs w:val="20"/>
          <w:lang w:val="sl-SI"/>
        </w:rPr>
        <w:t xml:space="preserve">667-670. </w:t>
      </w:r>
    </w:p>
    <w:p w14:paraId="17EC5C97" w14:textId="60B1292B" w:rsidR="00283BA6" w:rsidRPr="00CF53E8" w:rsidRDefault="00283BA6" w:rsidP="00C70349">
      <w:pPr>
        <w:pStyle w:val="ListParagraph"/>
        <w:numPr>
          <w:ilvl w:val="1"/>
          <w:numId w:val="71"/>
        </w:numPr>
        <w:ind w:left="360"/>
        <w:jc w:val="both"/>
        <w:rPr>
          <w:sz w:val="20"/>
          <w:szCs w:val="20"/>
          <w:lang w:val="sl-SI"/>
        </w:rPr>
      </w:pPr>
      <w:r w:rsidRPr="00CF53E8">
        <w:rPr>
          <w:b/>
          <w:sz w:val="20"/>
          <w:szCs w:val="20"/>
          <w:lang w:val="sl-SI"/>
        </w:rPr>
        <w:t>Stojakov D</w:t>
      </w:r>
      <w:r w:rsidRPr="00CF53E8">
        <w:rPr>
          <w:sz w:val="20"/>
          <w:szCs w:val="20"/>
          <w:lang w:val="sl-SI"/>
        </w:rPr>
        <w:t>, Knezević J, Sabljak P, Bjelović M, Peško P, Dunjić M, Radovanović N, Simić A, Gerzic Z.Surgical treatment of cardiac carcinoma. Experience of a single institution.</w:t>
      </w:r>
      <w:r w:rsidRPr="00CF53E8">
        <w:rPr>
          <w:sz w:val="20"/>
          <w:szCs w:val="20"/>
        </w:rPr>
        <w:t xml:space="preserve">In: </w:t>
      </w:r>
      <w:r w:rsidRPr="00CF53E8">
        <w:rPr>
          <w:sz w:val="20"/>
          <w:szCs w:val="20"/>
          <w:lang w:val="sl-SI"/>
        </w:rPr>
        <w:t>4</w:t>
      </w:r>
      <w:r w:rsidRPr="00CF53E8">
        <w:rPr>
          <w:sz w:val="20"/>
          <w:szCs w:val="20"/>
          <w:vertAlign w:val="superscript"/>
          <w:lang w:val="sl-SI"/>
        </w:rPr>
        <w:t>th</w:t>
      </w:r>
      <w:r w:rsidRPr="00CF53E8">
        <w:rPr>
          <w:sz w:val="20"/>
          <w:szCs w:val="20"/>
          <w:lang w:val="sl-SI"/>
        </w:rPr>
        <w:t xml:space="preserve"> International Gastric Cancer Congress (New York (USA), April 29</w:t>
      </w:r>
      <w:r w:rsidRPr="00CF53E8">
        <w:rPr>
          <w:sz w:val="20"/>
          <w:szCs w:val="20"/>
          <w:vertAlign w:val="superscript"/>
          <w:lang w:val="sl-SI"/>
        </w:rPr>
        <w:t>th</w:t>
      </w:r>
      <w:r w:rsidRPr="00CF53E8">
        <w:rPr>
          <w:sz w:val="20"/>
          <w:szCs w:val="20"/>
          <w:lang w:val="sl-SI"/>
        </w:rPr>
        <w:t xml:space="preserve"> – May 2</w:t>
      </w:r>
      <w:r w:rsidRPr="00CF53E8">
        <w:rPr>
          <w:sz w:val="20"/>
          <w:szCs w:val="20"/>
          <w:vertAlign w:val="superscript"/>
          <w:lang w:val="sl-SI"/>
        </w:rPr>
        <w:t>nd</w:t>
      </w:r>
      <w:r w:rsidRPr="00CF53E8">
        <w:rPr>
          <w:sz w:val="20"/>
          <w:szCs w:val="20"/>
          <w:lang w:val="sl-SI"/>
        </w:rPr>
        <w:t xml:space="preserve"> 2001), Brennan MF, Karpeh MS (eds.), </w:t>
      </w:r>
      <w:proofErr w:type="spellStart"/>
      <w:r w:rsidRPr="00CF53E8">
        <w:rPr>
          <w:sz w:val="20"/>
          <w:szCs w:val="20"/>
        </w:rPr>
        <w:t>Monduzzi</w:t>
      </w:r>
      <w:proofErr w:type="spellEnd"/>
      <w:r w:rsidRPr="00CF53E8">
        <w:rPr>
          <w:sz w:val="20"/>
          <w:szCs w:val="20"/>
        </w:rPr>
        <w:t xml:space="preserve"> </w:t>
      </w:r>
      <w:proofErr w:type="spellStart"/>
      <w:r w:rsidRPr="00CF53E8">
        <w:rPr>
          <w:sz w:val="20"/>
          <w:szCs w:val="20"/>
        </w:rPr>
        <w:t>Editore</w:t>
      </w:r>
      <w:proofErr w:type="spellEnd"/>
      <w:r w:rsidRPr="00CF53E8">
        <w:rPr>
          <w:sz w:val="20"/>
          <w:szCs w:val="20"/>
        </w:rPr>
        <w:t xml:space="preserve">, International </w:t>
      </w:r>
      <w:proofErr w:type="spellStart"/>
      <w:r w:rsidRPr="00CF53E8">
        <w:rPr>
          <w:sz w:val="20"/>
          <w:szCs w:val="20"/>
        </w:rPr>
        <w:t>Procceeding</w:t>
      </w:r>
      <w:proofErr w:type="spellEnd"/>
      <w:r w:rsidRPr="00CF53E8">
        <w:rPr>
          <w:sz w:val="20"/>
          <w:szCs w:val="20"/>
        </w:rPr>
        <w:t xml:space="preserve"> Division, Bologna (Italy), 2001;</w:t>
      </w:r>
      <w:r w:rsidRPr="00CF53E8">
        <w:rPr>
          <w:sz w:val="20"/>
          <w:szCs w:val="20"/>
          <w:lang w:val="sl-SI"/>
        </w:rPr>
        <w:t>995-999.</w:t>
      </w:r>
    </w:p>
    <w:p w14:paraId="61A8C1AE" w14:textId="0E3485A5" w:rsidR="00283BA6" w:rsidRPr="00CF53E8" w:rsidRDefault="00283BA6" w:rsidP="00C70349">
      <w:pPr>
        <w:pStyle w:val="ListParagraph"/>
        <w:numPr>
          <w:ilvl w:val="1"/>
          <w:numId w:val="71"/>
        </w:numPr>
        <w:ind w:left="360"/>
        <w:jc w:val="both"/>
        <w:rPr>
          <w:sz w:val="20"/>
          <w:szCs w:val="20"/>
          <w:lang w:val="sl-SI"/>
        </w:rPr>
      </w:pPr>
      <w:r w:rsidRPr="00CF53E8">
        <w:rPr>
          <w:sz w:val="20"/>
          <w:szCs w:val="20"/>
          <w:lang w:val="sl-SI"/>
        </w:rPr>
        <w:t xml:space="preserve">Bjelović M, Peško P, Todorović V, Micev M, </w:t>
      </w:r>
      <w:r w:rsidRPr="00CF53E8">
        <w:rPr>
          <w:b/>
          <w:sz w:val="20"/>
          <w:szCs w:val="20"/>
          <w:lang w:val="sl-SI"/>
        </w:rPr>
        <w:t>Stojakov D</w:t>
      </w:r>
      <w:r w:rsidRPr="00CF53E8">
        <w:rPr>
          <w:sz w:val="20"/>
          <w:szCs w:val="20"/>
          <w:lang w:val="sl-SI"/>
        </w:rPr>
        <w:t xml:space="preserve">. Prevalence of lymph node micrometastasis in the splenic hilus and along splenic artery in the patients with advanced cardiac carcinoma. </w:t>
      </w:r>
      <w:r w:rsidRPr="00CF53E8">
        <w:rPr>
          <w:sz w:val="20"/>
          <w:szCs w:val="20"/>
        </w:rPr>
        <w:t xml:space="preserve">In: </w:t>
      </w:r>
      <w:r w:rsidRPr="00CF53E8">
        <w:rPr>
          <w:sz w:val="20"/>
          <w:szCs w:val="20"/>
          <w:lang w:val="sl-SI"/>
        </w:rPr>
        <w:t>4</w:t>
      </w:r>
      <w:r w:rsidRPr="00CF53E8">
        <w:rPr>
          <w:sz w:val="20"/>
          <w:szCs w:val="20"/>
          <w:vertAlign w:val="superscript"/>
          <w:lang w:val="sl-SI"/>
        </w:rPr>
        <w:t>th</w:t>
      </w:r>
      <w:r w:rsidRPr="00CF53E8">
        <w:rPr>
          <w:sz w:val="20"/>
          <w:szCs w:val="20"/>
          <w:lang w:val="sl-SI"/>
        </w:rPr>
        <w:t xml:space="preserve"> International Gastric Cancer Congress (New York (USA), April 29</w:t>
      </w:r>
      <w:r w:rsidRPr="00CF53E8">
        <w:rPr>
          <w:sz w:val="20"/>
          <w:szCs w:val="20"/>
          <w:vertAlign w:val="superscript"/>
          <w:lang w:val="sl-SI"/>
        </w:rPr>
        <w:t>th</w:t>
      </w:r>
      <w:r w:rsidRPr="00CF53E8">
        <w:rPr>
          <w:sz w:val="20"/>
          <w:szCs w:val="20"/>
          <w:lang w:val="sl-SI"/>
        </w:rPr>
        <w:t xml:space="preserve"> – May 2</w:t>
      </w:r>
      <w:r w:rsidRPr="00CF53E8">
        <w:rPr>
          <w:sz w:val="20"/>
          <w:szCs w:val="20"/>
          <w:vertAlign w:val="superscript"/>
          <w:lang w:val="sl-SI"/>
        </w:rPr>
        <w:t>nd</w:t>
      </w:r>
      <w:r w:rsidRPr="00CF53E8">
        <w:rPr>
          <w:sz w:val="20"/>
          <w:szCs w:val="20"/>
          <w:lang w:val="sl-SI"/>
        </w:rPr>
        <w:t xml:space="preserve"> 2001), Brennan MF, Karpeh MS (eds.), </w:t>
      </w:r>
      <w:proofErr w:type="spellStart"/>
      <w:r w:rsidRPr="00CF53E8">
        <w:rPr>
          <w:sz w:val="20"/>
          <w:szCs w:val="20"/>
        </w:rPr>
        <w:t>Monduzzi</w:t>
      </w:r>
      <w:proofErr w:type="spellEnd"/>
      <w:r w:rsidRPr="00CF53E8">
        <w:rPr>
          <w:sz w:val="20"/>
          <w:szCs w:val="20"/>
        </w:rPr>
        <w:t xml:space="preserve"> </w:t>
      </w:r>
      <w:proofErr w:type="spellStart"/>
      <w:r w:rsidRPr="00CF53E8">
        <w:rPr>
          <w:sz w:val="20"/>
          <w:szCs w:val="20"/>
        </w:rPr>
        <w:t>Editore</w:t>
      </w:r>
      <w:proofErr w:type="spellEnd"/>
      <w:r w:rsidRPr="00CF53E8">
        <w:rPr>
          <w:sz w:val="20"/>
          <w:szCs w:val="20"/>
        </w:rPr>
        <w:t xml:space="preserve">, International </w:t>
      </w:r>
      <w:proofErr w:type="spellStart"/>
      <w:r w:rsidRPr="00CF53E8">
        <w:rPr>
          <w:sz w:val="20"/>
          <w:szCs w:val="20"/>
        </w:rPr>
        <w:t>Procceeding</w:t>
      </w:r>
      <w:proofErr w:type="spellEnd"/>
      <w:r w:rsidRPr="00CF53E8">
        <w:rPr>
          <w:sz w:val="20"/>
          <w:szCs w:val="20"/>
        </w:rPr>
        <w:t xml:space="preserve"> Division, Bologna (Italy),2001;303-306</w:t>
      </w:r>
      <w:r w:rsidRPr="00CF53E8">
        <w:rPr>
          <w:sz w:val="20"/>
          <w:szCs w:val="20"/>
          <w:lang w:val="sl-SI"/>
        </w:rPr>
        <w:t>.</w:t>
      </w:r>
    </w:p>
    <w:p w14:paraId="221B0C3A" w14:textId="3AFE2F56" w:rsidR="00283BA6" w:rsidRPr="00CF53E8" w:rsidRDefault="00283BA6" w:rsidP="00C70349">
      <w:pPr>
        <w:pStyle w:val="ListParagraph"/>
        <w:numPr>
          <w:ilvl w:val="1"/>
          <w:numId w:val="71"/>
        </w:numPr>
        <w:tabs>
          <w:tab w:val="left" w:pos="0"/>
        </w:tabs>
        <w:ind w:left="360"/>
        <w:jc w:val="both"/>
        <w:rPr>
          <w:sz w:val="20"/>
          <w:szCs w:val="20"/>
          <w:lang w:val="sl-SI"/>
        </w:rPr>
      </w:pPr>
      <w:r w:rsidRPr="00CF53E8">
        <w:rPr>
          <w:sz w:val="20"/>
          <w:szCs w:val="20"/>
          <w:lang w:val="sl-SI"/>
        </w:rPr>
        <w:t xml:space="preserve">Peško P,Randjelović T, Knežević J, </w:t>
      </w:r>
      <w:r w:rsidRPr="00CF53E8">
        <w:rPr>
          <w:b/>
          <w:sz w:val="20"/>
          <w:szCs w:val="20"/>
          <w:lang w:val="sl-SI"/>
        </w:rPr>
        <w:t>Stojakov D</w:t>
      </w:r>
      <w:r w:rsidRPr="00CF53E8">
        <w:rPr>
          <w:sz w:val="20"/>
          <w:szCs w:val="20"/>
          <w:lang w:val="sl-SI"/>
        </w:rPr>
        <w:t>, Sabljak P, Kotarac M, Micev M, Gerzić Z.Surgical strategy in the treatment of primary gastric lymphoma.In: Proceedings od the 3</w:t>
      </w:r>
      <w:r w:rsidRPr="00CF53E8">
        <w:rPr>
          <w:sz w:val="20"/>
          <w:szCs w:val="20"/>
          <w:vertAlign w:val="superscript"/>
          <w:lang w:val="sl-SI"/>
        </w:rPr>
        <w:t>rd</w:t>
      </w:r>
      <w:r w:rsidRPr="00CF53E8">
        <w:rPr>
          <w:sz w:val="20"/>
          <w:szCs w:val="20"/>
          <w:lang w:val="sl-SI"/>
        </w:rPr>
        <w:t xml:space="preserve"> International Gastric cancer Congress (Seoul, Korea, April 27-30, 1999), Kim JP, MinJS, Mok YJ (eds), Moduzzi Editore Sp.A, Bologna (Italy) 1999;617-620.</w:t>
      </w:r>
    </w:p>
    <w:p w14:paraId="02B0C2A6" w14:textId="1C5DB8FF" w:rsidR="00283BA6" w:rsidRPr="00CF53E8" w:rsidRDefault="00283BA6" w:rsidP="00C70349">
      <w:pPr>
        <w:pStyle w:val="ListParagraph"/>
        <w:numPr>
          <w:ilvl w:val="1"/>
          <w:numId w:val="71"/>
        </w:numPr>
        <w:ind w:left="360"/>
        <w:jc w:val="both"/>
        <w:rPr>
          <w:sz w:val="20"/>
          <w:szCs w:val="20"/>
        </w:rPr>
      </w:pPr>
      <w:r w:rsidRPr="00CF53E8">
        <w:rPr>
          <w:sz w:val="20"/>
          <w:szCs w:val="20"/>
        </w:rPr>
        <w:t xml:space="preserve">Simić A, </w:t>
      </w:r>
      <w:r w:rsidRPr="00CF53E8">
        <w:rPr>
          <w:b/>
          <w:sz w:val="20"/>
          <w:szCs w:val="20"/>
        </w:rPr>
        <w:t>Stojakov D</w:t>
      </w:r>
      <w:r w:rsidRPr="00CF53E8">
        <w:rPr>
          <w:sz w:val="20"/>
          <w:szCs w:val="20"/>
        </w:rPr>
        <w:t xml:space="preserve">, Sabljak P, </w:t>
      </w:r>
      <w:proofErr w:type="spellStart"/>
      <w:r w:rsidRPr="00CF53E8">
        <w:rPr>
          <w:sz w:val="20"/>
          <w:szCs w:val="20"/>
        </w:rPr>
        <w:t>Jekić</w:t>
      </w:r>
      <w:proofErr w:type="spellEnd"/>
      <w:r w:rsidRPr="00CF53E8">
        <w:rPr>
          <w:sz w:val="20"/>
          <w:szCs w:val="20"/>
        </w:rPr>
        <w:t xml:space="preserve"> I, </w:t>
      </w:r>
      <w:proofErr w:type="spellStart"/>
      <w:r w:rsidRPr="00CF53E8">
        <w:rPr>
          <w:sz w:val="20"/>
          <w:szCs w:val="20"/>
        </w:rPr>
        <w:t>Bjelović</w:t>
      </w:r>
      <w:proofErr w:type="spellEnd"/>
      <w:r w:rsidRPr="00CF53E8">
        <w:rPr>
          <w:sz w:val="20"/>
          <w:szCs w:val="20"/>
        </w:rPr>
        <w:t xml:space="preserve"> M, </w:t>
      </w:r>
      <w:proofErr w:type="spellStart"/>
      <w:r w:rsidRPr="00CF53E8">
        <w:rPr>
          <w:sz w:val="20"/>
          <w:szCs w:val="20"/>
        </w:rPr>
        <w:t>Peško</w:t>
      </w:r>
      <w:proofErr w:type="spellEnd"/>
      <w:r w:rsidRPr="00CF53E8">
        <w:rPr>
          <w:sz w:val="20"/>
          <w:szCs w:val="20"/>
        </w:rPr>
        <w:t xml:space="preserve"> P, Todorović </w:t>
      </w:r>
      <w:proofErr w:type="spellStart"/>
      <w:r w:rsidRPr="00CF53E8">
        <w:rPr>
          <w:sz w:val="20"/>
          <w:szCs w:val="20"/>
        </w:rPr>
        <w:t>M.Effects</w:t>
      </w:r>
      <w:proofErr w:type="spellEnd"/>
      <w:r w:rsidRPr="00CF53E8">
        <w:rPr>
          <w:sz w:val="20"/>
          <w:szCs w:val="20"/>
        </w:rPr>
        <w:t xml:space="preserve"> of PILER light therapy on wound healing in patients operated due to stomach </w:t>
      </w:r>
      <w:proofErr w:type="spellStart"/>
      <w:r w:rsidRPr="00CF53E8">
        <w:rPr>
          <w:sz w:val="20"/>
          <w:szCs w:val="20"/>
        </w:rPr>
        <w:t>carcinoma.In</w:t>
      </w:r>
      <w:proofErr w:type="spellEnd"/>
      <w:r w:rsidRPr="00CF53E8">
        <w:rPr>
          <w:sz w:val="20"/>
          <w:szCs w:val="20"/>
        </w:rPr>
        <w:t xml:space="preserve">: Proceedings </w:t>
      </w:r>
      <w:proofErr w:type="spellStart"/>
      <w:r w:rsidRPr="00CF53E8">
        <w:rPr>
          <w:sz w:val="20"/>
          <w:szCs w:val="20"/>
        </w:rPr>
        <w:t>od</w:t>
      </w:r>
      <w:proofErr w:type="spellEnd"/>
      <w:r w:rsidRPr="00CF53E8">
        <w:rPr>
          <w:sz w:val="20"/>
          <w:szCs w:val="20"/>
        </w:rPr>
        <w:t xml:space="preserve"> the 3</w:t>
      </w:r>
      <w:r w:rsidRPr="00CF53E8">
        <w:rPr>
          <w:sz w:val="20"/>
          <w:szCs w:val="20"/>
          <w:vertAlign w:val="superscript"/>
        </w:rPr>
        <w:t>rd</w:t>
      </w:r>
      <w:r w:rsidRPr="00CF53E8">
        <w:rPr>
          <w:sz w:val="20"/>
          <w:szCs w:val="20"/>
        </w:rPr>
        <w:t xml:space="preserve"> International Gastric cancer Congress (Seoul, Korea, April 27-30, 1999), Kim JP, </w:t>
      </w:r>
      <w:proofErr w:type="spellStart"/>
      <w:r w:rsidRPr="00CF53E8">
        <w:rPr>
          <w:sz w:val="20"/>
          <w:szCs w:val="20"/>
        </w:rPr>
        <w:t>MinJS</w:t>
      </w:r>
      <w:proofErr w:type="spellEnd"/>
      <w:r w:rsidRPr="00CF53E8">
        <w:rPr>
          <w:sz w:val="20"/>
          <w:szCs w:val="20"/>
        </w:rPr>
        <w:t xml:space="preserve">, Mok YJ (eds), </w:t>
      </w:r>
      <w:proofErr w:type="spellStart"/>
      <w:r w:rsidRPr="00CF53E8">
        <w:rPr>
          <w:sz w:val="20"/>
          <w:szCs w:val="20"/>
        </w:rPr>
        <w:t>Moduzzi</w:t>
      </w:r>
      <w:proofErr w:type="spellEnd"/>
      <w:r w:rsidRPr="00CF53E8">
        <w:rPr>
          <w:sz w:val="20"/>
          <w:szCs w:val="20"/>
        </w:rPr>
        <w:t xml:space="preserve"> </w:t>
      </w:r>
      <w:proofErr w:type="spellStart"/>
      <w:r w:rsidRPr="00CF53E8">
        <w:rPr>
          <w:sz w:val="20"/>
          <w:szCs w:val="20"/>
        </w:rPr>
        <w:t>Editore</w:t>
      </w:r>
      <w:proofErr w:type="spellEnd"/>
      <w:r w:rsidRPr="00CF53E8">
        <w:rPr>
          <w:sz w:val="20"/>
          <w:szCs w:val="20"/>
        </w:rPr>
        <w:t xml:space="preserve"> </w:t>
      </w:r>
      <w:proofErr w:type="spellStart"/>
      <w:r w:rsidRPr="00CF53E8">
        <w:rPr>
          <w:sz w:val="20"/>
          <w:szCs w:val="20"/>
        </w:rPr>
        <w:t>Sp.A</w:t>
      </w:r>
      <w:proofErr w:type="spellEnd"/>
      <w:r w:rsidRPr="00CF53E8">
        <w:rPr>
          <w:sz w:val="20"/>
          <w:szCs w:val="20"/>
        </w:rPr>
        <w:t>, Bologna (Italy) 1999;815-818.</w:t>
      </w:r>
    </w:p>
    <w:p w14:paraId="522808E9" w14:textId="4B5F692D" w:rsidR="00283BA6" w:rsidRPr="00CF53E8" w:rsidRDefault="00283BA6" w:rsidP="00C70349">
      <w:pPr>
        <w:pStyle w:val="ListParagraph"/>
        <w:numPr>
          <w:ilvl w:val="1"/>
          <w:numId w:val="71"/>
        </w:numPr>
        <w:ind w:left="360"/>
        <w:jc w:val="both"/>
        <w:rPr>
          <w:sz w:val="20"/>
          <w:szCs w:val="20"/>
        </w:rPr>
      </w:pPr>
      <w:proofErr w:type="spellStart"/>
      <w:r w:rsidRPr="00CF53E8">
        <w:rPr>
          <w:sz w:val="20"/>
          <w:szCs w:val="20"/>
        </w:rPr>
        <w:t>Randjelović</w:t>
      </w:r>
      <w:proofErr w:type="spellEnd"/>
      <w:r w:rsidRPr="00CF53E8">
        <w:rPr>
          <w:sz w:val="20"/>
          <w:szCs w:val="20"/>
        </w:rPr>
        <w:t xml:space="preserve"> T, </w:t>
      </w:r>
      <w:proofErr w:type="spellStart"/>
      <w:r w:rsidRPr="00CF53E8">
        <w:rPr>
          <w:sz w:val="20"/>
          <w:szCs w:val="20"/>
        </w:rPr>
        <w:t>Peško</w:t>
      </w:r>
      <w:proofErr w:type="spellEnd"/>
      <w:r w:rsidRPr="00CF53E8">
        <w:rPr>
          <w:sz w:val="20"/>
          <w:szCs w:val="20"/>
        </w:rPr>
        <w:t xml:space="preserve"> P, Knežević J, </w:t>
      </w:r>
      <w:proofErr w:type="spellStart"/>
      <w:r w:rsidRPr="00CF53E8">
        <w:rPr>
          <w:sz w:val="20"/>
          <w:szCs w:val="20"/>
        </w:rPr>
        <w:t>Dunjić</w:t>
      </w:r>
      <w:proofErr w:type="spellEnd"/>
      <w:r w:rsidRPr="00CF53E8">
        <w:rPr>
          <w:sz w:val="20"/>
          <w:szCs w:val="20"/>
        </w:rPr>
        <w:t xml:space="preserve"> M, </w:t>
      </w:r>
      <w:r w:rsidRPr="00CF53E8">
        <w:rPr>
          <w:b/>
          <w:sz w:val="20"/>
          <w:szCs w:val="20"/>
        </w:rPr>
        <w:t>Stojakov D</w:t>
      </w:r>
      <w:r w:rsidRPr="00CF53E8">
        <w:rPr>
          <w:sz w:val="20"/>
          <w:szCs w:val="20"/>
        </w:rPr>
        <w:t xml:space="preserve">, </w:t>
      </w:r>
      <w:proofErr w:type="spellStart"/>
      <w:r w:rsidRPr="00CF53E8">
        <w:rPr>
          <w:sz w:val="20"/>
          <w:szCs w:val="20"/>
        </w:rPr>
        <w:t>Bjelović</w:t>
      </w:r>
      <w:proofErr w:type="spellEnd"/>
      <w:r w:rsidRPr="00CF53E8">
        <w:rPr>
          <w:sz w:val="20"/>
          <w:szCs w:val="20"/>
        </w:rPr>
        <w:t xml:space="preserve"> M, </w:t>
      </w:r>
      <w:proofErr w:type="spellStart"/>
      <w:r w:rsidRPr="00CF53E8">
        <w:rPr>
          <w:sz w:val="20"/>
          <w:szCs w:val="20"/>
        </w:rPr>
        <w:t>Kotarac</w:t>
      </w:r>
      <w:proofErr w:type="spellEnd"/>
      <w:r w:rsidRPr="00CF53E8">
        <w:rPr>
          <w:sz w:val="20"/>
          <w:szCs w:val="20"/>
        </w:rPr>
        <w:t xml:space="preserve"> M, Sabljak P</w:t>
      </w:r>
      <w:r w:rsidRPr="00CF53E8">
        <w:rPr>
          <w:b/>
          <w:sz w:val="20"/>
          <w:szCs w:val="20"/>
        </w:rPr>
        <w:t>,</w:t>
      </w:r>
      <w:r w:rsidRPr="00CF53E8">
        <w:rPr>
          <w:sz w:val="20"/>
          <w:szCs w:val="20"/>
        </w:rPr>
        <w:t xml:space="preserve"> </w:t>
      </w:r>
      <w:proofErr w:type="spellStart"/>
      <w:r w:rsidRPr="00CF53E8">
        <w:rPr>
          <w:sz w:val="20"/>
          <w:szCs w:val="20"/>
        </w:rPr>
        <w:t>Djurić</w:t>
      </w:r>
      <w:proofErr w:type="spellEnd"/>
      <w:r w:rsidRPr="00CF53E8">
        <w:rPr>
          <w:sz w:val="20"/>
          <w:szCs w:val="20"/>
        </w:rPr>
        <w:t xml:space="preserve"> </w:t>
      </w:r>
      <w:proofErr w:type="spellStart"/>
      <w:r w:rsidRPr="00CF53E8">
        <w:rPr>
          <w:sz w:val="20"/>
          <w:szCs w:val="20"/>
        </w:rPr>
        <w:t>A.Surgical</w:t>
      </w:r>
      <w:proofErr w:type="spellEnd"/>
      <w:r w:rsidRPr="00CF53E8">
        <w:rPr>
          <w:sz w:val="20"/>
          <w:szCs w:val="20"/>
        </w:rPr>
        <w:t xml:space="preserve"> treatment of remnant gastric </w:t>
      </w:r>
      <w:proofErr w:type="spellStart"/>
      <w:r w:rsidRPr="00CF53E8">
        <w:rPr>
          <w:sz w:val="20"/>
          <w:szCs w:val="20"/>
        </w:rPr>
        <w:t>cancer.In</w:t>
      </w:r>
      <w:proofErr w:type="spellEnd"/>
      <w:r w:rsidRPr="00CF53E8">
        <w:rPr>
          <w:sz w:val="20"/>
          <w:szCs w:val="20"/>
        </w:rPr>
        <w:t>: Proceedings of the 3</w:t>
      </w:r>
      <w:r w:rsidRPr="00CF53E8">
        <w:rPr>
          <w:sz w:val="20"/>
          <w:szCs w:val="20"/>
          <w:vertAlign w:val="superscript"/>
        </w:rPr>
        <w:t>rd</w:t>
      </w:r>
      <w:r w:rsidRPr="00CF53E8">
        <w:rPr>
          <w:sz w:val="20"/>
          <w:szCs w:val="20"/>
        </w:rPr>
        <w:t xml:space="preserve"> International Gastric Cancer Congress (Seoul, Korea, April 27-30, 1999), Kim JP, Min JS, Mok YJ (eds), </w:t>
      </w:r>
      <w:proofErr w:type="spellStart"/>
      <w:r w:rsidRPr="00CF53E8">
        <w:rPr>
          <w:sz w:val="20"/>
          <w:szCs w:val="20"/>
        </w:rPr>
        <w:t>Monduzzi</w:t>
      </w:r>
      <w:proofErr w:type="spellEnd"/>
      <w:r w:rsidRPr="00CF53E8">
        <w:rPr>
          <w:sz w:val="20"/>
          <w:szCs w:val="20"/>
        </w:rPr>
        <w:t xml:space="preserve"> </w:t>
      </w:r>
      <w:proofErr w:type="spellStart"/>
      <w:r w:rsidRPr="00CF53E8">
        <w:rPr>
          <w:sz w:val="20"/>
          <w:szCs w:val="20"/>
        </w:rPr>
        <w:t>Editore</w:t>
      </w:r>
      <w:proofErr w:type="spellEnd"/>
      <w:r w:rsidRPr="00CF53E8">
        <w:rPr>
          <w:sz w:val="20"/>
          <w:szCs w:val="20"/>
        </w:rPr>
        <w:t xml:space="preserve"> </w:t>
      </w:r>
      <w:proofErr w:type="spellStart"/>
      <w:r w:rsidRPr="00CF53E8">
        <w:rPr>
          <w:sz w:val="20"/>
          <w:szCs w:val="20"/>
        </w:rPr>
        <w:t>Sp.A</w:t>
      </w:r>
      <w:proofErr w:type="spellEnd"/>
      <w:r w:rsidRPr="00CF53E8">
        <w:rPr>
          <w:sz w:val="20"/>
          <w:szCs w:val="20"/>
        </w:rPr>
        <w:t>, Bologna (Italy) 1999;627-629.</w:t>
      </w:r>
    </w:p>
    <w:p w14:paraId="64EAABBC" w14:textId="53D3BCE9" w:rsidR="00283BA6" w:rsidRPr="00CF53E8" w:rsidRDefault="00283BA6" w:rsidP="00C70349">
      <w:pPr>
        <w:pStyle w:val="ListParagraph"/>
        <w:numPr>
          <w:ilvl w:val="1"/>
          <w:numId w:val="71"/>
        </w:numPr>
        <w:ind w:left="360"/>
        <w:jc w:val="both"/>
        <w:rPr>
          <w:sz w:val="20"/>
          <w:szCs w:val="20"/>
        </w:rPr>
      </w:pPr>
      <w:proofErr w:type="spellStart"/>
      <w:r w:rsidRPr="00CF53E8">
        <w:rPr>
          <w:sz w:val="20"/>
          <w:szCs w:val="20"/>
        </w:rPr>
        <w:t>Peško</w:t>
      </w:r>
      <w:proofErr w:type="spellEnd"/>
      <w:r w:rsidRPr="00CF53E8">
        <w:rPr>
          <w:sz w:val="20"/>
          <w:szCs w:val="20"/>
        </w:rPr>
        <w:t xml:space="preserve"> P, </w:t>
      </w:r>
      <w:proofErr w:type="spellStart"/>
      <w:r w:rsidRPr="00CF53E8">
        <w:rPr>
          <w:sz w:val="20"/>
          <w:szCs w:val="20"/>
        </w:rPr>
        <w:t>Bjelović</w:t>
      </w:r>
      <w:proofErr w:type="spellEnd"/>
      <w:r w:rsidRPr="00CF53E8">
        <w:rPr>
          <w:sz w:val="20"/>
          <w:szCs w:val="20"/>
        </w:rPr>
        <w:t xml:space="preserve"> M, </w:t>
      </w:r>
      <w:proofErr w:type="spellStart"/>
      <w:r w:rsidRPr="00CF53E8">
        <w:rPr>
          <w:sz w:val="20"/>
          <w:szCs w:val="20"/>
        </w:rPr>
        <w:t>Randjelović</w:t>
      </w:r>
      <w:proofErr w:type="spellEnd"/>
      <w:r w:rsidRPr="00CF53E8">
        <w:rPr>
          <w:sz w:val="20"/>
          <w:szCs w:val="20"/>
        </w:rPr>
        <w:t xml:space="preserve"> T, </w:t>
      </w:r>
      <w:r w:rsidRPr="00CF53E8">
        <w:rPr>
          <w:b/>
          <w:sz w:val="20"/>
          <w:szCs w:val="20"/>
        </w:rPr>
        <w:t>Stojakov D</w:t>
      </w:r>
      <w:r w:rsidRPr="00CF53E8">
        <w:rPr>
          <w:sz w:val="20"/>
          <w:szCs w:val="20"/>
        </w:rPr>
        <w:t xml:space="preserve">, </w:t>
      </w:r>
      <w:proofErr w:type="spellStart"/>
      <w:r w:rsidRPr="00CF53E8">
        <w:rPr>
          <w:sz w:val="20"/>
          <w:szCs w:val="20"/>
        </w:rPr>
        <w:t>Dunjić</w:t>
      </w:r>
      <w:proofErr w:type="spellEnd"/>
      <w:r w:rsidRPr="00CF53E8">
        <w:rPr>
          <w:sz w:val="20"/>
          <w:szCs w:val="20"/>
        </w:rPr>
        <w:t xml:space="preserve"> M, Simić A, Radovanović N.  Pancreas preserving dissection in the surgical treatment of proximal gastric carcinoma. In: Proceedings of the 3</w:t>
      </w:r>
      <w:r w:rsidRPr="00CF53E8">
        <w:rPr>
          <w:sz w:val="20"/>
          <w:szCs w:val="20"/>
          <w:vertAlign w:val="superscript"/>
        </w:rPr>
        <w:t>rd</w:t>
      </w:r>
      <w:r w:rsidRPr="00CF53E8">
        <w:rPr>
          <w:sz w:val="20"/>
          <w:szCs w:val="20"/>
        </w:rPr>
        <w:t xml:space="preserve"> International Gastric Cancer Congress (Seoul, Korea, April 27-30, 1999), Kim JP, Min JS, Mok YJ (eds), </w:t>
      </w:r>
      <w:proofErr w:type="spellStart"/>
      <w:r w:rsidRPr="00CF53E8">
        <w:rPr>
          <w:sz w:val="20"/>
          <w:szCs w:val="20"/>
        </w:rPr>
        <w:t>Monduzzi</w:t>
      </w:r>
      <w:proofErr w:type="spellEnd"/>
      <w:r w:rsidRPr="00CF53E8">
        <w:rPr>
          <w:sz w:val="20"/>
          <w:szCs w:val="20"/>
        </w:rPr>
        <w:t xml:space="preserve"> </w:t>
      </w:r>
      <w:proofErr w:type="spellStart"/>
      <w:r w:rsidRPr="00CF53E8">
        <w:rPr>
          <w:sz w:val="20"/>
          <w:szCs w:val="20"/>
        </w:rPr>
        <w:t>Editore</w:t>
      </w:r>
      <w:proofErr w:type="spellEnd"/>
      <w:r w:rsidRPr="00CF53E8">
        <w:rPr>
          <w:sz w:val="20"/>
          <w:szCs w:val="20"/>
        </w:rPr>
        <w:t xml:space="preserve"> </w:t>
      </w:r>
      <w:proofErr w:type="spellStart"/>
      <w:r w:rsidRPr="00CF53E8">
        <w:rPr>
          <w:sz w:val="20"/>
          <w:szCs w:val="20"/>
        </w:rPr>
        <w:t>Sp.A</w:t>
      </w:r>
      <w:proofErr w:type="spellEnd"/>
      <w:r w:rsidRPr="00CF53E8">
        <w:rPr>
          <w:sz w:val="20"/>
          <w:szCs w:val="20"/>
        </w:rPr>
        <w:t xml:space="preserve">, Bologna (Italy) 1999: 613-616. </w:t>
      </w:r>
    </w:p>
    <w:p w14:paraId="19CB3B05" w14:textId="77777777" w:rsidR="00283BA6" w:rsidRPr="002632C7" w:rsidRDefault="00283BA6" w:rsidP="00283BA6">
      <w:pPr>
        <w:jc w:val="both"/>
        <w:rPr>
          <w:b/>
          <w:i/>
          <w:sz w:val="20"/>
          <w:szCs w:val="20"/>
          <w:lang w:val="pl-PL"/>
        </w:rPr>
      </w:pPr>
    </w:p>
    <w:p w14:paraId="24A3DBA0" w14:textId="77777777" w:rsidR="00283BA6" w:rsidRPr="002632C7" w:rsidRDefault="00283BA6" w:rsidP="00283BA6">
      <w:pPr>
        <w:jc w:val="both"/>
        <w:rPr>
          <w:b/>
          <w:i/>
          <w:sz w:val="20"/>
          <w:szCs w:val="20"/>
          <w:lang w:val="pl-PL"/>
        </w:rPr>
      </w:pPr>
      <w:r w:rsidRPr="002632C7">
        <w:rPr>
          <w:b/>
          <w:i/>
          <w:sz w:val="20"/>
          <w:szCs w:val="20"/>
          <w:lang w:val="pl-PL"/>
        </w:rPr>
        <w:t>Izvod u zborniku međunarodnog skupa</w:t>
      </w:r>
    </w:p>
    <w:p w14:paraId="3D2D546E" w14:textId="77777777" w:rsidR="00283BA6" w:rsidRPr="002632C7" w:rsidRDefault="00283BA6" w:rsidP="00283BA6">
      <w:pPr>
        <w:jc w:val="both"/>
        <w:rPr>
          <w:b/>
          <w:i/>
          <w:sz w:val="20"/>
          <w:szCs w:val="20"/>
          <w:lang w:val="pl-PL"/>
        </w:rPr>
      </w:pPr>
    </w:p>
    <w:p w14:paraId="0F0CC87F" w14:textId="77777777" w:rsidR="00283BA6" w:rsidRPr="002632C7" w:rsidRDefault="00283BA6" w:rsidP="00CF53E8">
      <w:pPr>
        <w:numPr>
          <w:ilvl w:val="0"/>
          <w:numId w:val="67"/>
        </w:numPr>
        <w:ind w:left="360"/>
        <w:jc w:val="both"/>
        <w:rPr>
          <w:sz w:val="20"/>
          <w:szCs w:val="20"/>
        </w:rPr>
      </w:pPr>
      <w:r w:rsidRPr="002632C7">
        <w:rPr>
          <w:sz w:val="20"/>
          <w:szCs w:val="20"/>
        </w:rPr>
        <w:t xml:space="preserve">Sabljak P, </w:t>
      </w:r>
      <w:r w:rsidRPr="002632C7">
        <w:rPr>
          <w:b/>
          <w:bCs/>
          <w:sz w:val="20"/>
          <w:szCs w:val="20"/>
        </w:rPr>
        <w:t>Stojakov D</w:t>
      </w:r>
      <w:r w:rsidRPr="002632C7">
        <w:rPr>
          <w:sz w:val="20"/>
          <w:szCs w:val="20"/>
        </w:rPr>
        <w:t xml:space="preserve">, </w:t>
      </w:r>
      <w:proofErr w:type="spellStart"/>
      <w:r w:rsidRPr="002632C7">
        <w:rPr>
          <w:sz w:val="20"/>
          <w:szCs w:val="20"/>
        </w:rPr>
        <w:t>Veličković</w:t>
      </w:r>
      <w:proofErr w:type="spellEnd"/>
      <w:r w:rsidRPr="002632C7">
        <w:rPr>
          <w:sz w:val="20"/>
          <w:szCs w:val="20"/>
        </w:rPr>
        <w:t xml:space="preserve"> D, </w:t>
      </w:r>
      <w:proofErr w:type="spellStart"/>
      <w:r w:rsidRPr="002632C7">
        <w:rPr>
          <w:sz w:val="20"/>
          <w:szCs w:val="20"/>
        </w:rPr>
        <w:t>Šljukić</w:t>
      </w:r>
      <w:proofErr w:type="spellEnd"/>
      <w:r w:rsidRPr="002632C7">
        <w:rPr>
          <w:sz w:val="20"/>
          <w:szCs w:val="20"/>
        </w:rPr>
        <w:t xml:space="preserve"> V, Ebrahimi K, </w:t>
      </w:r>
      <w:proofErr w:type="spellStart"/>
      <w:r w:rsidRPr="002632C7">
        <w:rPr>
          <w:sz w:val="20"/>
          <w:szCs w:val="20"/>
        </w:rPr>
        <w:t>Skrobić</w:t>
      </w:r>
      <w:proofErr w:type="spellEnd"/>
      <w:r w:rsidRPr="002632C7">
        <w:rPr>
          <w:sz w:val="20"/>
          <w:szCs w:val="20"/>
        </w:rPr>
        <w:t xml:space="preserve"> O, </w:t>
      </w:r>
      <w:proofErr w:type="spellStart"/>
      <w:r w:rsidRPr="002632C7">
        <w:rPr>
          <w:sz w:val="20"/>
          <w:szCs w:val="20"/>
        </w:rPr>
        <w:t>Peško</w:t>
      </w:r>
      <w:proofErr w:type="spellEnd"/>
      <w:r w:rsidRPr="002632C7">
        <w:rPr>
          <w:sz w:val="20"/>
          <w:szCs w:val="20"/>
        </w:rPr>
        <w:t xml:space="preserve"> P. Surgical treatment of esophageal injury and pharyngoesophageal perforations - 25 </w:t>
      </w:r>
      <w:proofErr w:type="spellStart"/>
      <w:r w:rsidRPr="002632C7">
        <w:rPr>
          <w:sz w:val="20"/>
          <w:szCs w:val="20"/>
        </w:rPr>
        <w:t>years experience</w:t>
      </w:r>
      <w:proofErr w:type="spellEnd"/>
      <w:r w:rsidRPr="002632C7">
        <w:rPr>
          <w:sz w:val="20"/>
          <w:szCs w:val="20"/>
        </w:rPr>
        <w:t xml:space="preserve"> of tertiary referral center. </w:t>
      </w:r>
      <w:bookmarkStart w:id="26" w:name="_Hlk191105436"/>
      <w:r w:rsidRPr="002632C7">
        <w:rPr>
          <w:sz w:val="20"/>
          <w:szCs w:val="20"/>
        </w:rPr>
        <w:t>1</w:t>
      </w:r>
      <w:r w:rsidRPr="002632C7">
        <w:rPr>
          <w:sz w:val="20"/>
          <w:szCs w:val="20"/>
          <w:vertAlign w:val="superscript"/>
        </w:rPr>
        <w:t>st</w:t>
      </w:r>
      <w:r w:rsidRPr="002632C7">
        <w:rPr>
          <w:sz w:val="20"/>
          <w:szCs w:val="20"/>
        </w:rPr>
        <w:t xml:space="preserve"> SSES Congress of trauma and emergency surgery, Belgrade 22-23. November 2024. - Abstract book, p. 67 (1.62)</w:t>
      </w:r>
    </w:p>
    <w:bookmarkEnd w:id="26"/>
    <w:p w14:paraId="78745D04" w14:textId="77777777" w:rsidR="00283BA6" w:rsidRPr="002632C7" w:rsidRDefault="00283BA6" w:rsidP="00CF53E8">
      <w:pPr>
        <w:numPr>
          <w:ilvl w:val="0"/>
          <w:numId w:val="67"/>
        </w:numPr>
        <w:ind w:left="360"/>
        <w:jc w:val="both"/>
        <w:rPr>
          <w:sz w:val="20"/>
          <w:szCs w:val="20"/>
          <w:lang w:val="sl-SI"/>
        </w:rPr>
      </w:pPr>
      <w:proofErr w:type="spellStart"/>
      <w:r w:rsidRPr="002632C7">
        <w:rPr>
          <w:sz w:val="20"/>
          <w:szCs w:val="20"/>
        </w:rPr>
        <w:t>Veličković</w:t>
      </w:r>
      <w:proofErr w:type="spellEnd"/>
      <w:r w:rsidRPr="002632C7">
        <w:rPr>
          <w:sz w:val="20"/>
          <w:szCs w:val="20"/>
        </w:rPr>
        <w:t xml:space="preserve"> D, </w:t>
      </w:r>
      <w:proofErr w:type="spellStart"/>
      <w:r w:rsidRPr="002632C7">
        <w:rPr>
          <w:sz w:val="20"/>
          <w:szCs w:val="20"/>
        </w:rPr>
        <w:t>Šljukić</w:t>
      </w:r>
      <w:proofErr w:type="spellEnd"/>
      <w:r w:rsidRPr="002632C7">
        <w:rPr>
          <w:sz w:val="20"/>
          <w:szCs w:val="20"/>
        </w:rPr>
        <w:t xml:space="preserve"> V, </w:t>
      </w:r>
      <w:proofErr w:type="spellStart"/>
      <w:r w:rsidRPr="002632C7">
        <w:rPr>
          <w:sz w:val="20"/>
          <w:szCs w:val="20"/>
        </w:rPr>
        <w:t>Skrobić</w:t>
      </w:r>
      <w:proofErr w:type="spellEnd"/>
      <w:r w:rsidRPr="002632C7">
        <w:rPr>
          <w:sz w:val="20"/>
          <w:szCs w:val="20"/>
        </w:rPr>
        <w:t xml:space="preserve"> O, Ebrahimi K, </w:t>
      </w:r>
      <w:r w:rsidRPr="00CF53E8">
        <w:rPr>
          <w:b/>
          <w:bCs/>
          <w:sz w:val="20"/>
          <w:szCs w:val="20"/>
        </w:rPr>
        <w:t>Stojakov D</w:t>
      </w:r>
      <w:r w:rsidRPr="002632C7">
        <w:rPr>
          <w:sz w:val="20"/>
          <w:szCs w:val="20"/>
        </w:rPr>
        <w:t>, Sabljak P. 1</w:t>
      </w:r>
      <w:r w:rsidRPr="002632C7">
        <w:rPr>
          <w:sz w:val="20"/>
          <w:szCs w:val="20"/>
          <w:vertAlign w:val="superscript"/>
        </w:rPr>
        <w:t>st</w:t>
      </w:r>
      <w:r w:rsidRPr="002632C7">
        <w:rPr>
          <w:sz w:val="20"/>
          <w:szCs w:val="20"/>
        </w:rPr>
        <w:t xml:space="preserve"> SSES Congress of trauma and emergency surgery, Belgrade 22-23. November 2024. - Abstract book, p. 70 (1.65)</w:t>
      </w:r>
    </w:p>
    <w:p w14:paraId="23215B17" w14:textId="77777777" w:rsidR="00283BA6" w:rsidRPr="002632C7" w:rsidRDefault="00283BA6" w:rsidP="00CF53E8">
      <w:pPr>
        <w:numPr>
          <w:ilvl w:val="0"/>
          <w:numId w:val="67"/>
        </w:numPr>
        <w:ind w:left="360"/>
        <w:jc w:val="both"/>
        <w:rPr>
          <w:sz w:val="20"/>
          <w:szCs w:val="20"/>
          <w:lang w:val="sl-SI"/>
        </w:rPr>
      </w:pPr>
      <w:r w:rsidRPr="002632C7">
        <w:rPr>
          <w:b/>
          <w:sz w:val="20"/>
          <w:szCs w:val="20"/>
          <w:lang w:val="sl-SI"/>
        </w:rPr>
        <w:t>Stojakov D.</w:t>
      </w:r>
      <w:r w:rsidRPr="002632C7">
        <w:rPr>
          <w:sz w:val="20"/>
          <w:szCs w:val="20"/>
          <w:lang w:val="sl-SI"/>
        </w:rPr>
        <w:t xml:space="preserve"> Descendentni nekrotizujući medijastitins dentogenog porekla. 17. Kongres stomatologa Srbije - Međunarodni kongres, Zbornik sažetaka, Beograd, 27.-29. septembar 2018: S11</w:t>
      </w:r>
    </w:p>
    <w:p w14:paraId="51B045EA" w14:textId="77777777" w:rsidR="00283BA6" w:rsidRPr="002632C7" w:rsidRDefault="00283BA6" w:rsidP="00CF53E8">
      <w:pPr>
        <w:numPr>
          <w:ilvl w:val="0"/>
          <w:numId w:val="67"/>
        </w:numPr>
        <w:ind w:left="360"/>
        <w:jc w:val="both"/>
        <w:rPr>
          <w:sz w:val="20"/>
          <w:szCs w:val="20"/>
          <w:lang w:val="sl-SI"/>
        </w:rPr>
      </w:pPr>
      <w:r w:rsidRPr="002632C7">
        <w:rPr>
          <w:b/>
          <w:sz w:val="20"/>
          <w:szCs w:val="20"/>
          <w:lang w:val="sl-SI"/>
        </w:rPr>
        <w:t xml:space="preserve">Stojakov D. </w:t>
      </w:r>
      <w:r w:rsidRPr="002632C7">
        <w:rPr>
          <w:sz w:val="20"/>
          <w:szCs w:val="20"/>
          <w:lang w:val="sl-SI"/>
        </w:rPr>
        <w:t>Surgical complication</w:t>
      </w:r>
      <w:r w:rsidRPr="002632C7">
        <w:rPr>
          <w:sz w:val="20"/>
          <w:szCs w:val="20"/>
        </w:rPr>
        <w:t>: Surgeon’s perspective</w:t>
      </w:r>
      <w:r w:rsidRPr="002632C7">
        <w:rPr>
          <w:sz w:val="20"/>
          <w:szCs w:val="20"/>
          <w:lang w:val="sl-SI"/>
        </w:rPr>
        <w:t>. Third congress of intensive care medicine - Book of abstracts, Belgrade, November 26 - 28, 2015.</w:t>
      </w:r>
    </w:p>
    <w:p w14:paraId="72770390" w14:textId="77777777" w:rsidR="00283BA6" w:rsidRPr="002632C7" w:rsidRDefault="00283BA6" w:rsidP="00CF53E8">
      <w:pPr>
        <w:numPr>
          <w:ilvl w:val="0"/>
          <w:numId w:val="67"/>
        </w:numPr>
        <w:ind w:left="360"/>
        <w:jc w:val="both"/>
        <w:rPr>
          <w:sz w:val="20"/>
          <w:szCs w:val="20"/>
        </w:rPr>
      </w:pPr>
      <w:r w:rsidRPr="002632C7">
        <w:rPr>
          <w:sz w:val="20"/>
          <w:szCs w:val="20"/>
          <w:lang w:val="sl-SI"/>
        </w:rPr>
        <w:t xml:space="preserve">Đukanović M, Veličković J, </w:t>
      </w:r>
      <w:r w:rsidRPr="002632C7">
        <w:rPr>
          <w:b/>
          <w:sz w:val="20"/>
          <w:szCs w:val="20"/>
          <w:lang w:val="sl-SI"/>
        </w:rPr>
        <w:t>Stojakov D</w:t>
      </w:r>
      <w:r w:rsidRPr="002632C7">
        <w:rPr>
          <w:sz w:val="20"/>
          <w:szCs w:val="20"/>
          <w:lang w:val="sl-SI"/>
        </w:rPr>
        <w:t>, Palibrk I, Tomašević Lj, Marjanović N, Veličković D, Šljukić V.Non-invasive positive pressure ventilation following esophagectomy - Is it safe? Third congress of intensive care medicine - Book of abstracts, Belgrade, November 26 - 28, 2015.</w:t>
      </w:r>
    </w:p>
    <w:p w14:paraId="5AD0982F" w14:textId="77777777" w:rsidR="00283BA6" w:rsidRPr="002632C7" w:rsidRDefault="00283BA6" w:rsidP="00CF53E8">
      <w:pPr>
        <w:numPr>
          <w:ilvl w:val="0"/>
          <w:numId w:val="67"/>
        </w:numPr>
        <w:ind w:left="360"/>
        <w:jc w:val="both"/>
        <w:rPr>
          <w:sz w:val="20"/>
          <w:szCs w:val="20"/>
          <w:lang w:val="sl-SI"/>
        </w:rPr>
      </w:pPr>
      <w:r w:rsidRPr="002632C7">
        <w:rPr>
          <w:sz w:val="20"/>
          <w:szCs w:val="20"/>
          <w:lang w:val="sl-SI"/>
        </w:rPr>
        <w:t xml:space="preserve">Đukanović M, Veličković J, </w:t>
      </w:r>
      <w:r w:rsidRPr="002632C7">
        <w:rPr>
          <w:b/>
          <w:sz w:val="20"/>
          <w:szCs w:val="20"/>
          <w:lang w:val="sl-SI"/>
        </w:rPr>
        <w:t>Stojakov D</w:t>
      </w:r>
      <w:r w:rsidRPr="002632C7">
        <w:rPr>
          <w:sz w:val="20"/>
          <w:szCs w:val="20"/>
          <w:lang w:val="sl-SI"/>
        </w:rPr>
        <w:t xml:space="preserve">, Palibrk I, Miljković B, Janjić N, Kosanović M.Esophageal Doppler monitoring in esophageal surgery: is it necessarily a contraindication?XII Serbian Congress of Anesthesiologists </w:t>
      </w:r>
      <w:r w:rsidRPr="002632C7">
        <w:rPr>
          <w:sz w:val="20"/>
          <w:szCs w:val="20"/>
        </w:rPr>
        <w:t>&amp; Intensivists - Abstract book, Belgrade, October 23 - 26, 2014:FF1</w:t>
      </w:r>
    </w:p>
    <w:p w14:paraId="0F6B1A12" w14:textId="77777777" w:rsidR="00283BA6" w:rsidRPr="002632C7" w:rsidRDefault="00283BA6" w:rsidP="00CF53E8">
      <w:pPr>
        <w:numPr>
          <w:ilvl w:val="0"/>
          <w:numId w:val="67"/>
        </w:numPr>
        <w:ind w:left="360"/>
        <w:jc w:val="both"/>
        <w:rPr>
          <w:sz w:val="20"/>
          <w:szCs w:val="20"/>
          <w:lang w:val="sl-SI"/>
        </w:rPr>
      </w:pPr>
      <w:r w:rsidRPr="002632C7">
        <w:rPr>
          <w:sz w:val="20"/>
          <w:szCs w:val="20"/>
          <w:lang w:val="sl-SI"/>
        </w:rPr>
        <w:t xml:space="preserve">Đukanović M, Veličković J, </w:t>
      </w:r>
      <w:r w:rsidRPr="002632C7">
        <w:rPr>
          <w:b/>
          <w:sz w:val="20"/>
          <w:szCs w:val="20"/>
          <w:lang w:val="sl-SI"/>
        </w:rPr>
        <w:t>Stojakov D</w:t>
      </w:r>
      <w:r w:rsidRPr="002632C7">
        <w:rPr>
          <w:sz w:val="20"/>
          <w:szCs w:val="20"/>
          <w:lang w:val="sl-SI"/>
        </w:rPr>
        <w:t>, Veličković D, Janjić N.Descending necrotizing mediastinitis: The intensivist</w:t>
      </w:r>
      <w:r w:rsidRPr="002632C7">
        <w:rPr>
          <w:sz w:val="20"/>
          <w:szCs w:val="20"/>
        </w:rPr>
        <w:t>’s perspective.</w:t>
      </w:r>
      <w:r w:rsidRPr="002632C7">
        <w:rPr>
          <w:sz w:val="20"/>
          <w:szCs w:val="20"/>
          <w:lang w:val="sl-SI"/>
        </w:rPr>
        <w:t>Second congress of intensive care medicine - Book of abstracts, Belgrade, May 22 - 24, 2013</w:t>
      </w:r>
      <w:r w:rsidRPr="002632C7">
        <w:rPr>
          <w:sz w:val="20"/>
          <w:szCs w:val="20"/>
        </w:rPr>
        <w:t>:26-27</w:t>
      </w:r>
      <w:r w:rsidRPr="002632C7">
        <w:rPr>
          <w:sz w:val="20"/>
          <w:szCs w:val="20"/>
          <w:lang w:val="sl-SI"/>
        </w:rPr>
        <w:t>.</w:t>
      </w:r>
    </w:p>
    <w:p w14:paraId="1AD3D399" w14:textId="77777777" w:rsidR="00283BA6" w:rsidRPr="002632C7" w:rsidRDefault="00283BA6" w:rsidP="00CF53E8">
      <w:pPr>
        <w:numPr>
          <w:ilvl w:val="0"/>
          <w:numId w:val="67"/>
        </w:numPr>
        <w:ind w:left="360"/>
        <w:jc w:val="both"/>
        <w:rPr>
          <w:sz w:val="20"/>
          <w:szCs w:val="20"/>
          <w:lang w:val="sl-SI"/>
        </w:rPr>
      </w:pPr>
      <w:r w:rsidRPr="002632C7">
        <w:rPr>
          <w:sz w:val="20"/>
          <w:szCs w:val="20"/>
          <w:lang w:val="sl-SI"/>
        </w:rPr>
        <w:t xml:space="preserve">Simić A, Radovanović N, </w:t>
      </w:r>
      <w:r w:rsidRPr="002632C7">
        <w:rPr>
          <w:b/>
          <w:sz w:val="20"/>
          <w:szCs w:val="20"/>
          <w:lang w:val="sl-SI"/>
        </w:rPr>
        <w:t>Stojakov D</w:t>
      </w:r>
      <w:r w:rsidRPr="002632C7">
        <w:rPr>
          <w:sz w:val="20"/>
          <w:szCs w:val="20"/>
          <w:lang w:val="sl-SI"/>
        </w:rPr>
        <w:t>, Sabljak P, Kotarac M, Skrobić O, Peško P.Significance of limited hiatal dissection for achalasia in prevention of postoperative gastroesophageal reflux. The 9</w:t>
      </w:r>
      <w:r w:rsidRPr="002632C7">
        <w:rPr>
          <w:sz w:val="20"/>
          <w:szCs w:val="20"/>
          <w:vertAlign w:val="superscript"/>
          <w:lang w:val="sl-SI"/>
        </w:rPr>
        <w:t>th</w:t>
      </w:r>
      <w:r w:rsidRPr="002632C7">
        <w:rPr>
          <w:sz w:val="20"/>
          <w:szCs w:val="20"/>
          <w:lang w:val="sl-SI"/>
        </w:rPr>
        <w:t xml:space="preserve"> World Congress of OESO, Monaco, April 6-9,2008.J Clin Gastroenterol 2008 (Suppl 1):S25</w:t>
      </w:r>
    </w:p>
    <w:p w14:paraId="4B694AC1" w14:textId="77777777" w:rsidR="00283BA6" w:rsidRPr="002632C7" w:rsidRDefault="00283BA6" w:rsidP="00CF53E8">
      <w:pPr>
        <w:numPr>
          <w:ilvl w:val="0"/>
          <w:numId w:val="67"/>
        </w:numPr>
        <w:ind w:left="360"/>
        <w:jc w:val="both"/>
        <w:rPr>
          <w:sz w:val="20"/>
          <w:szCs w:val="20"/>
          <w:lang w:val="sl-SI"/>
        </w:rPr>
      </w:pPr>
      <w:r w:rsidRPr="002632C7">
        <w:rPr>
          <w:sz w:val="20"/>
          <w:szCs w:val="20"/>
          <w:lang w:val="sl-SI"/>
        </w:rPr>
        <w:t xml:space="preserve">Bjelović M, Peško P, </w:t>
      </w:r>
      <w:r w:rsidRPr="002632C7">
        <w:rPr>
          <w:b/>
          <w:sz w:val="20"/>
          <w:szCs w:val="20"/>
          <w:lang w:val="sl-SI"/>
        </w:rPr>
        <w:t>Stojakov D</w:t>
      </w:r>
      <w:r w:rsidRPr="002632C7">
        <w:rPr>
          <w:sz w:val="20"/>
          <w:szCs w:val="20"/>
          <w:lang w:val="sl-SI"/>
        </w:rPr>
        <w:t>, Sabljak P, Ebrahimi K, Veličković D, Micev M, Špica B.Surgical treatment of the junctional carcinoma  - experience of the single institution. 17</w:t>
      </w:r>
      <w:r w:rsidRPr="002632C7">
        <w:rPr>
          <w:sz w:val="20"/>
          <w:szCs w:val="20"/>
          <w:vertAlign w:val="superscript"/>
          <w:lang w:val="sl-SI"/>
        </w:rPr>
        <w:t>th</w:t>
      </w:r>
      <w:r w:rsidRPr="002632C7">
        <w:rPr>
          <w:sz w:val="20"/>
          <w:szCs w:val="20"/>
          <w:lang w:val="sl-SI"/>
        </w:rPr>
        <w:t xml:space="preserve"> World Congress of the International Association of Surgeons, Gastroenterologists and Oncologists (Abstracts).Hepato-Gastroenterology 2007;54(Suppl I):A99.</w:t>
      </w:r>
    </w:p>
    <w:p w14:paraId="2165B478" w14:textId="77777777" w:rsidR="00283BA6" w:rsidRPr="002632C7" w:rsidRDefault="00283BA6" w:rsidP="00CF53E8">
      <w:pPr>
        <w:numPr>
          <w:ilvl w:val="0"/>
          <w:numId w:val="67"/>
        </w:numPr>
        <w:ind w:left="360"/>
        <w:jc w:val="both"/>
        <w:rPr>
          <w:sz w:val="20"/>
          <w:szCs w:val="20"/>
          <w:lang w:val="sl-SI"/>
        </w:rPr>
      </w:pPr>
      <w:r w:rsidRPr="002632C7">
        <w:rPr>
          <w:sz w:val="20"/>
          <w:szCs w:val="20"/>
          <w:lang w:val="sl-SI"/>
        </w:rPr>
        <w:t xml:space="preserve">Peško P, </w:t>
      </w:r>
      <w:r w:rsidRPr="002632C7">
        <w:rPr>
          <w:b/>
          <w:sz w:val="20"/>
          <w:szCs w:val="20"/>
          <w:lang w:val="sl-SI"/>
        </w:rPr>
        <w:t>Stojakov D</w:t>
      </w:r>
      <w:r w:rsidRPr="002632C7">
        <w:rPr>
          <w:sz w:val="20"/>
          <w:szCs w:val="20"/>
          <w:lang w:val="sl-SI"/>
        </w:rPr>
        <w:t>, Sabljak P, Bjelović M, Ebrahimi K, Veličković D, Špica B.Esophageal reconstructions - experience of single institution. 17</w:t>
      </w:r>
      <w:r w:rsidRPr="002632C7">
        <w:rPr>
          <w:sz w:val="20"/>
          <w:szCs w:val="20"/>
          <w:vertAlign w:val="superscript"/>
          <w:lang w:val="sl-SI"/>
        </w:rPr>
        <w:t>th</w:t>
      </w:r>
      <w:r w:rsidRPr="002632C7">
        <w:rPr>
          <w:sz w:val="20"/>
          <w:szCs w:val="20"/>
          <w:lang w:val="sl-SI"/>
        </w:rPr>
        <w:t xml:space="preserve"> World Congress of the International Association of Surgeons, Gastroenterologists and Oncologists (Abstracts).Hepato-Gastroenterology 2007;54(Suppl I):A102.</w:t>
      </w:r>
    </w:p>
    <w:p w14:paraId="55C917B7" w14:textId="77777777" w:rsidR="00283BA6" w:rsidRPr="002632C7" w:rsidRDefault="00283BA6" w:rsidP="00CF53E8">
      <w:pPr>
        <w:numPr>
          <w:ilvl w:val="0"/>
          <w:numId w:val="67"/>
        </w:numPr>
        <w:ind w:left="360"/>
        <w:jc w:val="both"/>
        <w:rPr>
          <w:sz w:val="20"/>
          <w:szCs w:val="20"/>
          <w:lang w:val="sl-SI"/>
        </w:rPr>
      </w:pPr>
      <w:r w:rsidRPr="002632C7">
        <w:rPr>
          <w:b/>
          <w:sz w:val="20"/>
          <w:szCs w:val="20"/>
          <w:lang w:val="sl-SI"/>
        </w:rPr>
        <w:t>Stojakov D</w:t>
      </w:r>
      <w:r w:rsidRPr="002632C7">
        <w:rPr>
          <w:sz w:val="20"/>
          <w:szCs w:val="20"/>
          <w:lang w:val="sl-SI"/>
        </w:rPr>
        <w:t>, Sabljak P, Bjelović M, Veličković D, Ebrahimi K, Špica B, Šljukić V, Šaranović Đ, Mašulović D, Peško P.Pharyngoesophageal perforations - 8 years experience of specialized center for esophageal surgery. 17</w:t>
      </w:r>
      <w:r w:rsidRPr="002632C7">
        <w:rPr>
          <w:sz w:val="20"/>
          <w:szCs w:val="20"/>
          <w:vertAlign w:val="superscript"/>
          <w:lang w:val="sl-SI"/>
        </w:rPr>
        <w:t>th</w:t>
      </w:r>
      <w:r w:rsidRPr="002632C7">
        <w:rPr>
          <w:sz w:val="20"/>
          <w:szCs w:val="20"/>
          <w:lang w:val="sl-SI"/>
        </w:rPr>
        <w:t xml:space="preserve"> World Congress of the International Association of Surgeons, Gastroenterologists and Oncologists (Abstracts).Hepato-Gastroenterology 2007;54(Suppl I):A104.</w:t>
      </w:r>
    </w:p>
    <w:p w14:paraId="1E9FA332" w14:textId="77777777" w:rsidR="00283BA6" w:rsidRPr="002632C7" w:rsidRDefault="00283BA6" w:rsidP="00CF53E8">
      <w:pPr>
        <w:numPr>
          <w:ilvl w:val="0"/>
          <w:numId w:val="67"/>
        </w:numPr>
        <w:ind w:left="360"/>
        <w:jc w:val="both"/>
        <w:rPr>
          <w:sz w:val="20"/>
          <w:szCs w:val="20"/>
          <w:lang w:val="sl-SI"/>
        </w:rPr>
      </w:pPr>
      <w:r w:rsidRPr="002632C7">
        <w:rPr>
          <w:b/>
          <w:sz w:val="20"/>
          <w:szCs w:val="20"/>
          <w:lang w:val="sl-SI"/>
        </w:rPr>
        <w:t>Stojakov D</w:t>
      </w:r>
      <w:r w:rsidRPr="002632C7">
        <w:rPr>
          <w:sz w:val="20"/>
          <w:szCs w:val="20"/>
          <w:lang w:val="sl-SI"/>
        </w:rPr>
        <w:t xml:space="preserve">, Sabljak P, Bjelović M, Veličković D, Ebrahimi K, Špica B, Šljukić V, Ivanović A, Peško P.Vagal preserving resection of distal esophagus and colon interposition in the treatment of undilatable benign esophageal </w:t>
      </w:r>
      <w:r w:rsidRPr="002632C7">
        <w:rPr>
          <w:sz w:val="20"/>
          <w:szCs w:val="20"/>
          <w:lang w:val="sl-SI"/>
        </w:rPr>
        <w:lastRenderedPageBreak/>
        <w:t>stricture. 17</w:t>
      </w:r>
      <w:r w:rsidRPr="002632C7">
        <w:rPr>
          <w:sz w:val="20"/>
          <w:szCs w:val="20"/>
          <w:vertAlign w:val="superscript"/>
          <w:lang w:val="sl-SI"/>
        </w:rPr>
        <w:t>th</w:t>
      </w:r>
      <w:r w:rsidRPr="002632C7">
        <w:rPr>
          <w:sz w:val="20"/>
          <w:szCs w:val="20"/>
          <w:lang w:val="sl-SI"/>
        </w:rPr>
        <w:t xml:space="preserve"> World Congress of the International Association of Surgeons, Gastroenterologists and Oncologists (Abstracts).Hepato-Gastroenterology 2007;54(Suppl I):A106.</w:t>
      </w:r>
    </w:p>
    <w:p w14:paraId="6D44753A" w14:textId="77777777" w:rsidR="00283BA6" w:rsidRPr="002632C7" w:rsidRDefault="00283BA6" w:rsidP="00CF53E8">
      <w:pPr>
        <w:numPr>
          <w:ilvl w:val="0"/>
          <w:numId w:val="67"/>
        </w:numPr>
        <w:ind w:left="360"/>
        <w:jc w:val="both"/>
        <w:rPr>
          <w:sz w:val="20"/>
          <w:szCs w:val="20"/>
          <w:lang w:val="sl-SI"/>
        </w:rPr>
      </w:pPr>
      <w:r w:rsidRPr="002632C7">
        <w:rPr>
          <w:sz w:val="20"/>
          <w:szCs w:val="20"/>
          <w:lang w:val="sl-SI"/>
        </w:rPr>
        <w:t xml:space="preserve">Sabljak P, </w:t>
      </w:r>
      <w:r w:rsidRPr="002632C7">
        <w:rPr>
          <w:b/>
          <w:sz w:val="20"/>
          <w:szCs w:val="20"/>
          <w:lang w:val="sl-SI"/>
        </w:rPr>
        <w:t>Stojakov D</w:t>
      </w:r>
      <w:r w:rsidRPr="002632C7">
        <w:rPr>
          <w:sz w:val="20"/>
          <w:szCs w:val="20"/>
          <w:lang w:val="sl-SI"/>
        </w:rPr>
        <w:t>, Bjelović M, Ebrahimi K, Veličković D, Špica B, Nenadić B, Ivanović A, Dunjić M, Peško P.Surgical treatment of carcinoma of the hypopharynx and cervical esophagus. 17</w:t>
      </w:r>
      <w:r w:rsidRPr="002632C7">
        <w:rPr>
          <w:sz w:val="20"/>
          <w:szCs w:val="20"/>
          <w:vertAlign w:val="superscript"/>
          <w:lang w:val="sl-SI"/>
        </w:rPr>
        <w:t>th</w:t>
      </w:r>
      <w:r w:rsidRPr="002632C7">
        <w:rPr>
          <w:sz w:val="20"/>
          <w:szCs w:val="20"/>
          <w:lang w:val="sl-SI"/>
        </w:rPr>
        <w:t xml:space="preserve"> World Congress of the International Association of Surgeons, Gastroenterologists and Oncologists (Abstracts).Hepato-Gastroenterology 2007;54(Suppl I):A106.</w:t>
      </w:r>
    </w:p>
    <w:p w14:paraId="76521785" w14:textId="77777777" w:rsidR="00283BA6" w:rsidRPr="002632C7" w:rsidRDefault="00283BA6" w:rsidP="00CF53E8">
      <w:pPr>
        <w:numPr>
          <w:ilvl w:val="0"/>
          <w:numId w:val="67"/>
        </w:numPr>
        <w:ind w:left="360"/>
        <w:jc w:val="both"/>
        <w:rPr>
          <w:sz w:val="20"/>
          <w:szCs w:val="20"/>
        </w:rPr>
      </w:pPr>
      <w:r w:rsidRPr="002632C7">
        <w:rPr>
          <w:sz w:val="20"/>
          <w:szCs w:val="20"/>
          <w:lang w:val="sl-SI"/>
        </w:rPr>
        <w:t xml:space="preserve">Simić AP, Radovanović NS, Kotarac M, Bjelović MM, </w:t>
      </w:r>
      <w:r w:rsidRPr="002632C7">
        <w:rPr>
          <w:b/>
          <w:sz w:val="20"/>
          <w:szCs w:val="20"/>
          <w:lang w:val="sl-SI"/>
        </w:rPr>
        <w:t>Stojakov D</w:t>
      </w:r>
      <w:r w:rsidRPr="002632C7">
        <w:rPr>
          <w:sz w:val="20"/>
          <w:szCs w:val="20"/>
          <w:lang w:val="sl-SI"/>
        </w:rPr>
        <w:t>, Skrobić OM, Peško PM.Late outcomes of esophageal motility after Nissen fundoplication. 16</w:t>
      </w:r>
      <w:r w:rsidRPr="002632C7">
        <w:rPr>
          <w:sz w:val="20"/>
          <w:szCs w:val="20"/>
          <w:vertAlign w:val="superscript"/>
          <w:lang w:val="sl-SI"/>
        </w:rPr>
        <w:t>th</w:t>
      </w:r>
      <w:r w:rsidRPr="002632C7">
        <w:rPr>
          <w:sz w:val="20"/>
          <w:szCs w:val="20"/>
          <w:lang w:val="sl-SI"/>
        </w:rPr>
        <w:t xml:space="preserve"> World Congress of the International Association of Surgeons and Gastroenterologists (abstract). Hepato-Gastroenterology 2006;53(suppl I):32</w:t>
      </w:r>
    </w:p>
    <w:p w14:paraId="465D476C" w14:textId="77777777" w:rsidR="00283BA6" w:rsidRPr="002632C7" w:rsidRDefault="00283BA6" w:rsidP="00CF53E8">
      <w:pPr>
        <w:numPr>
          <w:ilvl w:val="0"/>
          <w:numId w:val="67"/>
        </w:numPr>
        <w:ind w:left="360"/>
        <w:jc w:val="both"/>
        <w:rPr>
          <w:sz w:val="20"/>
          <w:szCs w:val="20"/>
        </w:rPr>
      </w:pPr>
      <w:r w:rsidRPr="002632C7">
        <w:rPr>
          <w:sz w:val="20"/>
          <w:szCs w:val="20"/>
          <w:lang w:val="sl-SI"/>
        </w:rPr>
        <w:t xml:space="preserve">Bjelović M, Peško P, Micev M,  Todorović V, </w:t>
      </w:r>
      <w:r w:rsidRPr="002632C7">
        <w:rPr>
          <w:b/>
          <w:sz w:val="20"/>
          <w:szCs w:val="20"/>
          <w:lang w:val="sl-SI"/>
        </w:rPr>
        <w:t>Stojakov D</w:t>
      </w:r>
      <w:r w:rsidRPr="002632C7">
        <w:rPr>
          <w:sz w:val="20"/>
          <w:szCs w:val="20"/>
          <w:lang w:val="sl-SI"/>
        </w:rPr>
        <w:t xml:space="preserve">. </w:t>
      </w:r>
      <w:r w:rsidRPr="002632C7">
        <w:rPr>
          <w:sz w:val="20"/>
          <w:szCs w:val="20"/>
        </w:rPr>
        <w:t xml:space="preserve">Lymph node </w:t>
      </w:r>
      <w:proofErr w:type="spellStart"/>
      <w:r w:rsidRPr="002632C7">
        <w:rPr>
          <w:sz w:val="20"/>
          <w:szCs w:val="20"/>
        </w:rPr>
        <w:t>micrometastasis</w:t>
      </w:r>
      <w:proofErr w:type="spellEnd"/>
      <w:r w:rsidRPr="002632C7">
        <w:rPr>
          <w:sz w:val="20"/>
          <w:szCs w:val="20"/>
        </w:rPr>
        <w:t xml:space="preserve"> along the splenic artery and hilus in advanced cardiac carcinoma. Esophagus 2001. VIII World Congress of ISDE, Sao Paolo (</w:t>
      </w:r>
      <w:proofErr w:type="spellStart"/>
      <w:r w:rsidRPr="002632C7">
        <w:rPr>
          <w:sz w:val="20"/>
          <w:szCs w:val="20"/>
        </w:rPr>
        <w:t>Brasil</w:t>
      </w:r>
      <w:proofErr w:type="spellEnd"/>
      <w:r w:rsidRPr="002632C7">
        <w:rPr>
          <w:sz w:val="20"/>
          <w:szCs w:val="20"/>
        </w:rPr>
        <w:t>), September 5-7, 2001</w:t>
      </w:r>
      <w:r w:rsidRPr="002632C7">
        <w:rPr>
          <w:i/>
          <w:sz w:val="20"/>
          <w:szCs w:val="20"/>
        </w:rPr>
        <w:t>.</w:t>
      </w:r>
      <w:r w:rsidRPr="002632C7">
        <w:rPr>
          <w:sz w:val="20"/>
          <w:szCs w:val="20"/>
        </w:rPr>
        <w:t xml:space="preserve"> Dis Esophagus  2001;14 (Suppl):A083.</w:t>
      </w:r>
    </w:p>
    <w:p w14:paraId="0389C8B0" w14:textId="77777777" w:rsidR="00283BA6" w:rsidRPr="002632C7" w:rsidRDefault="00283BA6" w:rsidP="00CF53E8">
      <w:pPr>
        <w:numPr>
          <w:ilvl w:val="0"/>
          <w:numId w:val="67"/>
        </w:numPr>
        <w:ind w:left="360"/>
        <w:jc w:val="both"/>
        <w:rPr>
          <w:sz w:val="20"/>
          <w:szCs w:val="20"/>
        </w:rPr>
      </w:pPr>
      <w:r w:rsidRPr="002632C7">
        <w:rPr>
          <w:b/>
          <w:sz w:val="20"/>
          <w:szCs w:val="20"/>
          <w:lang w:val="sl-SI"/>
        </w:rPr>
        <w:t>Stojakov D</w:t>
      </w:r>
      <w:r w:rsidRPr="002632C7">
        <w:rPr>
          <w:sz w:val="20"/>
          <w:szCs w:val="20"/>
          <w:lang w:val="sl-SI"/>
        </w:rPr>
        <w:t xml:space="preserve">, Peško P, Knezevic J, Sabljak P, Bjelovic M, Dunjic M, Radovanovic N, Simic A, Gerzic Z. </w:t>
      </w:r>
      <w:r w:rsidRPr="002632C7">
        <w:rPr>
          <w:sz w:val="20"/>
          <w:szCs w:val="20"/>
        </w:rPr>
        <w:t xml:space="preserve">Surgery for cardiac </w:t>
      </w:r>
      <w:proofErr w:type="spellStart"/>
      <w:r w:rsidRPr="002632C7">
        <w:rPr>
          <w:sz w:val="20"/>
          <w:szCs w:val="20"/>
        </w:rPr>
        <w:t>carcinoma.Experience</w:t>
      </w:r>
      <w:proofErr w:type="spellEnd"/>
      <w:r w:rsidRPr="002632C7">
        <w:rPr>
          <w:sz w:val="20"/>
          <w:szCs w:val="20"/>
        </w:rPr>
        <w:t xml:space="preserve"> of a single </w:t>
      </w:r>
      <w:proofErr w:type="spellStart"/>
      <w:r w:rsidRPr="002632C7">
        <w:rPr>
          <w:sz w:val="20"/>
          <w:szCs w:val="20"/>
        </w:rPr>
        <w:t>institution.Esophagus</w:t>
      </w:r>
      <w:proofErr w:type="spellEnd"/>
      <w:r w:rsidRPr="002632C7">
        <w:rPr>
          <w:sz w:val="20"/>
          <w:szCs w:val="20"/>
        </w:rPr>
        <w:t xml:space="preserve"> 2001. VIII World Congress of ISDE, Sao Paolo (</w:t>
      </w:r>
      <w:proofErr w:type="spellStart"/>
      <w:r w:rsidRPr="002632C7">
        <w:rPr>
          <w:sz w:val="20"/>
          <w:szCs w:val="20"/>
        </w:rPr>
        <w:t>Brasil</w:t>
      </w:r>
      <w:proofErr w:type="spellEnd"/>
      <w:r w:rsidRPr="002632C7">
        <w:rPr>
          <w:sz w:val="20"/>
          <w:szCs w:val="20"/>
        </w:rPr>
        <w:t>), September 5-7, 2001</w:t>
      </w:r>
      <w:r w:rsidRPr="002632C7">
        <w:rPr>
          <w:i/>
          <w:sz w:val="20"/>
          <w:szCs w:val="20"/>
        </w:rPr>
        <w:t>.</w:t>
      </w:r>
      <w:r w:rsidRPr="002632C7">
        <w:rPr>
          <w:sz w:val="20"/>
          <w:szCs w:val="20"/>
        </w:rPr>
        <w:t xml:space="preserve"> Dis </w:t>
      </w:r>
      <w:proofErr w:type="spellStart"/>
      <w:r w:rsidRPr="002632C7">
        <w:rPr>
          <w:sz w:val="20"/>
          <w:szCs w:val="20"/>
        </w:rPr>
        <w:t>Esoph</w:t>
      </w:r>
      <w:proofErr w:type="spellEnd"/>
      <w:r w:rsidRPr="002632C7">
        <w:rPr>
          <w:sz w:val="20"/>
          <w:szCs w:val="20"/>
        </w:rPr>
        <w:t xml:space="preserve"> 2001;14(Suppl):A086.</w:t>
      </w:r>
    </w:p>
    <w:p w14:paraId="57E4C23B"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Peško</w:t>
      </w:r>
      <w:proofErr w:type="spellEnd"/>
      <w:r w:rsidRPr="002632C7">
        <w:rPr>
          <w:sz w:val="20"/>
          <w:szCs w:val="20"/>
        </w:rPr>
        <w:t xml:space="preserve"> P, </w:t>
      </w:r>
      <w:r w:rsidRPr="002632C7">
        <w:rPr>
          <w:b/>
          <w:sz w:val="20"/>
          <w:szCs w:val="20"/>
        </w:rPr>
        <w:t>Stojakov D</w:t>
      </w:r>
      <w:r w:rsidRPr="002632C7">
        <w:rPr>
          <w:sz w:val="20"/>
          <w:szCs w:val="20"/>
        </w:rPr>
        <w:t xml:space="preserve">, </w:t>
      </w:r>
      <w:proofErr w:type="spellStart"/>
      <w:r w:rsidRPr="002632C7">
        <w:rPr>
          <w:sz w:val="20"/>
          <w:szCs w:val="20"/>
        </w:rPr>
        <w:t>Bjelović</w:t>
      </w:r>
      <w:proofErr w:type="spellEnd"/>
      <w:r w:rsidRPr="002632C7">
        <w:rPr>
          <w:sz w:val="20"/>
          <w:szCs w:val="20"/>
        </w:rPr>
        <w:t xml:space="preserve"> M, Sabljak P, </w:t>
      </w:r>
      <w:proofErr w:type="spellStart"/>
      <w:r w:rsidRPr="002632C7">
        <w:rPr>
          <w:sz w:val="20"/>
          <w:szCs w:val="20"/>
        </w:rPr>
        <w:t>Kotarac</w:t>
      </w:r>
      <w:proofErr w:type="spellEnd"/>
      <w:r w:rsidRPr="002632C7">
        <w:rPr>
          <w:sz w:val="20"/>
          <w:szCs w:val="20"/>
        </w:rPr>
        <w:t xml:space="preserve"> M. Modified stapling technique of esophago-jejunal anastomosis. Esophagus 2001. VIII World Congress of ISDE, Sao Paolo (</w:t>
      </w:r>
      <w:proofErr w:type="spellStart"/>
      <w:r w:rsidRPr="002632C7">
        <w:rPr>
          <w:sz w:val="20"/>
          <w:szCs w:val="20"/>
        </w:rPr>
        <w:t>Brasil</w:t>
      </w:r>
      <w:proofErr w:type="spellEnd"/>
      <w:r w:rsidRPr="002632C7">
        <w:rPr>
          <w:sz w:val="20"/>
          <w:szCs w:val="20"/>
        </w:rPr>
        <w:t>), September 5-7, 2001</w:t>
      </w:r>
      <w:r w:rsidRPr="002632C7">
        <w:rPr>
          <w:i/>
          <w:sz w:val="20"/>
          <w:szCs w:val="20"/>
        </w:rPr>
        <w:t>.</w:t>
      </w:r>
      <w:r w:rsidRPr="002632C7">
        <w:rPr>
          <w:sz w:val="20"/>
          <w:szCs w:val="20"/>
        </w:rPr>
        <w:t xml:space="preserve"> Dis Esophagus  2001;14(Suppl):A209.</w:t>
      </w:r>
    </w:p>
    <w:p w14:paraId="7DFC3768" w14:textId="77777777" w:rsidR="00283BA6" w:rsidRPr="002632C7" w:rsidRDefault="00283BA6" w:rsidP="00CF53E8">
      <w:pPr>
        <w:numPr>
          <w:ilvl w:val="0"/>
          <w:numId w:val="67"/>
        </w:numPr>
        <w:ind w:left="360"/>
        <w:jc w:val="both"/>
        <w:rPr>
          <w:sz w:val="20"/>
          <w:szCs w:val="20"/>
        </w:rPr>
      </w:pPr>
      <w:r w:rsidRPr="002632C7">
        <w:rPr>
          <w:sz w:val="20"/>
          <w:szCs w:val="20"/>
        </w:rPr>
        <w:t xml:space="preserve">Sabljak P, </w:t>
      </w:r>
      <w:proofErr w:type="spellStart"/>
      <w:r w:rsidRPr="002632C7">
        <w:rPr>
          <w:sz w:val="20"/>
          <w:szCs w:val="20"/>
        </w:rPr>
        <w:t>Peško</w:t>
      </w:r>
      <w:proofErr w:type="spellEnd"/>
      <w:r w:rsidRPr="002632C7">
        <w:rPr>
          <w:sz w:val="20"/>
          <w:szCs w:val="20"/>
        </w:rPr>
        <w:t xml:space="preserve"> P, Knežević J, </w:t>
      </w:r>
      <w:r w:rsidRPr="002632C7">
        <w:rPr>
          <w:b/>
          <w:sz w:val="20"/>
          <w:szCs w:val="20"/>
        </w:rPr>
        <w:t xml:space="preserve">Stojakov D, </w:t>
      </w:r>
      <w:proofErr w:type="spellStart"/>
      <w:r w:rsidRPr="002632C7">
        <w:rPr>
          <w:sz w:val="20"/>
          <w:szCs w:val="20"/>
        </w:rPr>
        <w:t>Bumbaširević</w:t>
      </w:r>
      <w:proofErr w:type="spellEnd"/>
      <w:r w:rsidRPr="002632C7">
        <w:rPr>
          <w:sz w:val="20"/>
          <w:szCs w:val="20"/>
        </w:rPr>
        <w:t xml:space="preserve"> M, Đukić V, </w:t>
      </w:r>
      <w:proofErr w:type="spellStart"/>
      <w:r w:rsidRPr="002632C7">
        <w:rPr>
          <w:sz w:val="20"/>
          <w:szCs w:val="20"/>
        </w:rPr>
        <w:t>Gerzić</w:t>
      </w:r>
      <w:proofErr w:type="spellEnd"/>
      <w:r w:rsidRPr="002632C7">
        <w:rPr>
          <w:sz w:val="20"/>
          <w:szCs w:val="20"/>
        </w:rPr>
        <w:t xml:space="preserve"> </w:t>
      </w:r>
      <w:proofErr w:type="spellStart"/>
      <w:r w:rsidRPr="002632C7">
        <w:rPr>
          <w:sz w:val="20"/>
          <w:szCs w:val="20"/>
        </w:rPr>
        <w:t>Z.Surgery</w:t>
      </w:r>
      <w:proofErr w:type="spellEnd"/>
      <w:r w:rsidRPr="002632C7">
        <w:rPr>
          <w:sz w:val="20"/>
          <w:szCs w:val="20"/>
        </w:rPr>
        <w:t xml:space="preserve"> of hypopharyngeal and cervical esophageal carcinoma. Paolo (</w:t>
      </w:r>
      <w:proofErr w:type="spellStart"/>
      <w:r w:rsidRPr="002632C7">
        <w:rPr>
          <w:sz w:val="20"/>
          <w:szCs w:val="20"/>
        </w:rPr>
        <w:t>Brasil</w:t>
      </w:r>
      <w:proofErr w:type="spellEnd"/>
      <w:r w:rsidRPr="002632C7">
        <w:rPr>
          <w:sz w:val="20"/>
          <w:szCs w:val="20"/>
        </w:rPr>
        <w:t>), September 5-7, 2001</w:t>
      </w:r>
      <w:r w:rsidRPr="002632C7">
        <w:rPr>
          <w:i/>
          <w:sz w:val="20"/>
          <w:szCs w:val="20"/>
        </w:rPr>
        <w:t>.</w:t>
      </w:r>
      <w:r w:rsidRPr="002632C7">
        <w:rPr>
          <w:sz w:val="20"/>
          <w:szCs w:val="20"/>
        </w:rPr>
        <w:t xml:space="preserve"> Dis Esophagus  2001;14 (Suppl):A267.</w:t>
      </w:r>
    </w:p>
    <w:p w14:paraId="4FE69926" w14:textId="77777777" w:rsidR="00283BA6" w:rsidRPr="002632C7" w:rsidRDefault="00283BA6" w:rsidP="00CF53E8">
      <w:pPr>
        <w:numPr>
          <w:ilvl w:val="0"/>
          <w:numId w:val="67"/>
        </w:numPr>
        <w:ind w:left="360"/>
        <w:jc w:val="both"/>
        <w:rPr>
          <w:sz w:val="20"/>
          <w:szCs w:val="20"/>
          <w:lang w:val="sl-SI"/>
        </w:rPr>
      </w:pPr>
      <w:proofErr w:type="spellStart"/>
      <w:r w:rsidRPr="002632C7">
        <w:rPr>
          <w:sz w:val="20"/>
          <w:szCs w:val="20"/>
        </w:rPr>
        <w:t>Jekić</w:t>
      </w:r>
      <w:proofErr w:type="spellEnd"/>
      <w:r w:rsidRPr="002632C7">
        <w:rPr>
          <w:sz w:val="20"/>
          <w:szCs w:val="20"/>
        </w:rPr>
        <w:t xml:space="preserve"> I, Simić A, </w:t>
      </w: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Micev</w:t>
      </w:r>
      <w:proofErr w:type="spellEnd"/>
      <w:r w:rsidRPr="002632C7">
        <w:rPr>
          <w:sz w:val="20"/>
          <w:szCs w:val="20"/>
        </w:rPr>
        <w:t xml:space="preserve"> M, </w:t>
      </w:r>
      <w:r w:rsidRPr="002632C7">
        <w:rPr>
          <w:b/>
          <w:sz w:val="20"/>
          <w:szCs w:val="20"/>
        </w:rPr>
        <w:t>Stojakov D</w:t>
      </w:r>
      <w:r w:rsidRPr="002632C7">
        <w:rPr>
          <w:sz w:val="20"/>
          <w:szCs w:val="20"/>
        </w:rPr>
        <w:t>, Ebrahimi K.PILER therapy and wound healing in esophageal and stomach surgery. Esophagus 2001. VIII World Congress of ISDE, Sao Paolo (</w:t>
      </w:r>
      <w:proofErr w:type="spellStart"/>
      <w:r w:rsidRPr="002632C7">
        <w:rPr>
          <w:sz w:val="20"/>
          <w:szCs w:val="20"/>
        </w:rPr>
        <w:t>Brasil</w:t>
      </w:r>
      <w:proofErr w:type="spellEnd"/>
      <w:r w:rsidRPr="002632C7">
        <w:rPr>
          <w:sz w:val="20"/>
          <w:szCs w:val="20"/>
        </w:rPr>
        <w:t>), September 5-7, 2001</w:t>
      </w:r>
      <w:r w:rsidRPr="002632C7">
        <w:rPr>
          <w:i/>
          <w:sz w:val="20"/>
          <w:szCs w:val="20"/>
        </w:rPr>
        <w:t>.</w:t>
      </w:r>
      <w:r w:rsidRPr="002632C7">
        <w:rPr>
          <w:sz w:val="20"/>
          <w:szCs w:val="20"/>
        </w:rPr>
        <w:t xml:space="preserve"> Dis Esophagus  2001;14 (Suppl):A440.</w:t>
      </w:r>
    </w:p>
    <w:p w14:paraId="5C8E371F" w14:textId="77777777" w:rsidR="00283BA6" w:rsidRPr="002632C7" w:rsidRDefault="00283BA6" w:rsidP="00CF53E8">
      <w:pPr>
        <w:numPr>
          <w:ilvl w:val="0"/>
          <w:numId w:val="67"/>
        </w:numPr>
        <w:ind w:left="360"/>
        <w:jc w:val="both"/>
        <w:rPr>
          <w:sz w:val="20"/>
          <w:szCs w:val="20"/>
          <w:lang w:val="sl-SI"/>
        </w:rPr>
      </w:pPr>
      <w:r w:rsidRPr="002632C7">
        <w:rPr>
          <w:sz w:val="20"/>
          <w:szCs w:val="20"/>
          <w:lang w:val="sl-SI"/>
        </w:rPr>
        <w:t xml:space="preserve">Simić A, Peško P, Bjelović M, </w:t>
      </w:r>
      <w:r w:rsidRPr="002632C7">
        <w:rPr>
          <w:b/>
          <w:sz w:val="20"/>
          <w:szCs w:val="20"/>
          <w:lang w:val="sl-SI"/>
        </w:rPr>
        <w:t>Stojakov D</w:t>
      </w:r>
      <w:r w:rsidRPr="002632C7">
        <w:rPr>
          <w:sz w:val="20"/>
          <w:szCs w:val="20"/>
          <w:lang w:val="sl-SI"/>
        </w:rPr>
        <w:t>, Todorović M, Jekić I, Micev M, Sabljak P, Kotarac M. Effects of Bioptron light therapy on thoracophrenolaparotomy wound healing in patients operated due to cardiac carcinoma.4</w:t>
      </w:r>
      <w:r w:rsidRPr="002632C7">
        <w:rPr>
          <w:sz w:val="20"/>
          <w:szCs w:val="20"/>
          <w:vertAlign w:val="superscript"/>
          <w:lang w:val="sl-SI"/>
        </w:rPr>
        <w:t>th</w:t>
      </w:r>
      <w:r w:rsidRPr="002632C7">
        <w:rPr>
          <w:sz w:val="20"/>
          <w:szCs w:val="20"/>
          <w:lang w:val="sl-SI"/>
        </w:rPr>
        <w:t xml:space="preserve"> International Gastric Cancer Congress, New York (USA), April 29-May 2, 2001. Abstract book:191.</w:t>
      </w:r>
    </w:p>
    <w:p w14:paraId="56E584D0" w14:textId="77777777" w:rsidR="00283BA6" w:rsidRPr="002632C7" w:rsidRDefault="00283BA6" w:rsidP="00CF53E8">
      <w:pPr>
        <w:numPr>
          <w:ilvl w:val="0"/>
          <w:numId w:val="67"/>
        </w:numPr>
        <w:ind w:left="360"/>
        <w:jc w:val="both"/>
        <w:rPr>
          <w:sz w:val="20"/>
          <w:szCs w:val="20"/>
          <w:lang w:val="sl-SI"/>
        </w:rPr>
      </w:pPr>
      <w:r w:rsidRPr="002632C7">
        <w:rPr>
          <w:sz w:val="20"/>
          <w:szCs w:val="20"/>
          <w:lang w:val="sl-SI"/>
        </w:rPr>
        <w:t xml:space="preserve">Peško P, </w:t>
      </w:r>
      <w:r w:rsidRPr="002632C7">
        <w:rPr>
          <w:b/>
          <w:sz w:val="20"/>
          <w:szCs w:val="20"/>
          <w:lang w:val="sl-SI"/>
        </w:rPr>
        <w:t>Stojakov D</w:t>
      </w:r>
      <w:r w:rsidRPr="002632C7">
        <w:rPr>
          <w:sz w:val="20"/>
          <w:szCs w:val="20"/>
          <w:lang w:val="sl-SI"/>
        </w:rPr>
        <w:t>, Bjelović M, Sabljak P, Kotarac M.Modified stapling technique of oesophago-jejunal anastomosis. Personal technique.4</w:t>
      </w:r>
      <w:r w:rsidRPr="002632C7">
        <w:rPr>
          <w:sz w:val="20"/>
          <w:szCs w:val="20"/>
          <w:vertAlign w:val="superscript"/>
          <w:lang w:val="sl-SI"/>
        </w:rPr>
        <w:t>th</w:t>
      </w:r>
      <w:r w:rsidRPr="002632C7">
        <w:rPr>
          <w:sz w:val="20"/>
          <w:szCs w:val="20"/>
          <w:lang w:val="sl-SI"/>
        </w:rPr>
        <w:t xml:space="preserve"> International Gastric Cancer Congress, New York, U.S.A. April 29-May 2, 2001. Abstract book:366.</w:t>
      </w:r>
    </w:p>
    <w:p w14:paraId="3E2516A0" w14:textId="77777777" w:rsidR="00283BA6" w:rsidRPr="002632C7" w:rsidRDefault="00283BA6" w:rsidP="00CF53E8">
      <w:pPr>
        <w:numPr>
          <w:ilvl w:val="0"/>
          <w:numId w:val="67"/>
        </w:numPr>
        <w:ind w:left="360"/>
        <w:jc w:val="both"/>
        <w:rPr>
          <w:sz w:val="20"/>
          <w:szCs w:val="20"/>
        </w:rPr>
      </w:pPr>
      <w:r w:rsidRPr="002632C7">
        <w:rPr>
          <w:b/>
          <w:sz w:val="20"/>
          <w:szCs w:val="20"/>
          <w:lang w:val="sl-SI"/>
        </w:rPr>
        <w:t>Stojakov D</w:t>
      </w:r>
      <w:r w:rsidRPr="002632C7">
        <w:rPr>
          <w:sz w:val="20"/>
          <w:szCs w:val="20"/>
          <w:lang w:val="sl-SI"/>
        </w:rPr>
        <w:t>, Knežević J, Sabljak P, Bjelović M, Peško P, Dunjić M, Radovanović N, Simić A, Gerzić Z. Radical surgical treatment of cardiac carcinoma. Experience of a single institution. 4</w:t>
      </w:r>
      <w:r w:rsidRPr="002632C7">
        <w:rPr>
          <w:sz w:val="20"/>
          <w:szCs w:val="20"/>
          <w:vertAlign w:val="superscript"/>
          <w:lang w:val="sl-SI"/>
        </w:rPr>
        <w:t>th</w:t>
      </w:r>
      <w:r w:rsidRPr="002632C7">
        <w:rPr>
          <w:sz w:val="20"/>
          <w:szCs w:val="20"/>
          <w:lang w:val="sl-SI"/>
        </w:rPr>
        <w:t xml:space="preserve"> International Gastric Cancer Congress, New York (USA), April 29-May 2, 2001. Abstract book:644.</w:t>
      </w:r>
    </w:p>
    <w:p w14:paraId="2FE1C3A7" w14:textId="77777777" w:rsidR="00283BA6" w:rsidRPr="002632C7" w:rsidRDefault="00283BA6" w:rsidP="00CF53E8">
      <w:pPr>
        <w:numPr>
          <w:ilvl w:val="0"/>
          <w:numId w:val="67"/>
        </w:numPr>
        <w:ind w:left="360"/>
        <w:jc w:val="both"/>
        <w:rPr>
          <w:sz w:val="20"/>
          <w:szCs w:val="20"/>
        </w:rPr>
      </w:pPr>
      <w:r w:rsidRPr="002632C7">
        <w:rPr>
          <w:sz w:val="20"/>
          <w:szCs w:val="20"/>
          <w:lang w:val="sl-SI"/>
        </w:rPr>
        <w:t xml:space="preserve">Peško P, Knežević J, Simić A, </w:t>
      </w:r>
      <w:r w:rsidRPr="002632C7">
        <w:rPr>
          <w:b/>
          <w:sz w:val="20"/>
          <w:szCs w:val="20"/>
          <w:lang w:val="sl-SI"/>
        </w:rPr>
        <w:t>Stojakov D</w:t>
      </w:r>
      <w:r w:rsidRPr="002632C7">
        <w:rPr>
          <w:sz w:val="20"/>
          <w:szCs w:val="20"/>
          <w:lang w:val="sl-SI"/>
        </w:rPr>
        <w:t>, Sabljak P, Gerzić Z.</w:t>
      </w:r>
      <w:r w:rsidRPr="002632C7">
        <w:rPr>
          <w:sz w:val="20"/>
          <w:szCs w:val="20"/>
        </w:rPr>
        <w:t xml:space="preserve">Reoperations after failed primary procedures in achalasia </w:t>
      </w:r>
      <w:proofErr w:type="spellStart"/>
      <w:r w:rsidRPr="002632C7">
        <w:rPr>
          <w:sz w:val="20"/>
          <w:szCs w:val="20"/>
        </w:rPr>
        <w:t>patients.O.E.S.O</w:t>
      </w:r>
      <w:proofErr w:type="spellEnd"/>
      <w:r w:rsidRPr="002632C7">
        <w:rPr>
          <w:sz w:val="20"/>
          <w:szCs w:val="20"/>
        </w:rPr>
        <w:t xml:space="preserve"> (</w:t>
      </w:r>
      <w:proofErr w:type="spellStart"/>
      <w:r w:rsidRPr="002632C7">
        <w:rPr>
          <w:sz w:val="20"/>
          <w:szCs w:val="20"/>
        </w:rPr>
        <w:t>Organisation</w:t>
      </w:r>
      <w:proofErr w:type="spellEnd"/>
      <w:r w:rsidRPr="002632C7">
        <w:rPr>
          <w:sz w:val="20"/>
          <w:szCs w:val="20"/>
        </w:rPr>
        <w:t xml:space="preserve"> </w:t>
      </w:r>
      <w:proofErr w:type="spellStart"/>
      <w:r w:rsidRPr="002632C7">
        <w:rPr>
          <w:sz w:val="20"/>
          <w:szCs w:val="20"/>
        </w:rPr>
        <w:t>internationale</w:t>
      </w:r>
      <w:proofErr w:type="spellEnd"/>
      <w:r w:rsidRPr="002632C7">
        <w:rPr>
          <w:sz w:val="20"/>
          <w:szCs w:val="20"/>
        </w:rPr>
        <w:t xml:space="preserve"> </w:t>
      </w:r>
      <w:proofErr w:type="spellStart"/>
      <w:r w:rsidRPr="002632C7">
        <w:rPr>
          <w:sz w:val="20"/>
          <w:szCs w:val="20"/>
        </w:rPr>
        <w:t>dEtudes</w:t>
      </w:r>
      <w:proofErr w:type="spellEnd"/>
      <w:r w:rsidRPr="002632C7">
        <w:rPr>
          <w:sz w:val="20"/>
          <w:szCs w:val="20"/>
        </w:rPr>
        <w:t xml:space="preserve"> </w:t>
      </w:r>
      <w:proofErr w:type="spellStart"/>
      <w:r w:rsidRPr="002632C7">
        <w:rPr>
          <w:sz w:val="20"/>
          <w:szCs w:val="20"/>
        </w:rPr>
        <w:t>Statistique</w:t>
      </w:r>
      <w:proofErr w:type="spellEnd"/>
      <w:r w:rsidRPr="002632C7">
        <w:rPr>
          <w:sz w:val="20"/>
          <w:szCs w:val="20"/>
        </w:rPr>
        <w:t xml:space="preserve"> pour les maladies de </w:t>
      </w:r>
      <w:proofErr w:type="spellStart"/>
      <w:r w:rsidRPr="002632C7">
        <w:rPr>
          <w:sz w:val="20"/>
          <w:szCs w:val="20"/>
        </w:rPr>
        <w:t>Oesophage</w:t>
      </w:r>
      <w:proofErr w:type="spellEnd"/>
      <w:r w:rsidRPr="002632C7">
        <w:rPr>
          <w:sz w:val="20"/>
          <w:szCs w:val="20"/>
        </w:rPr>
        <w:t>) World 6</w:t>
      </w:r>
      <w:r w:rsidRPr="002632C7">
        <w:rPr>
          <w:sz w:val="20"/>
          <w:szCs w:val="20"/>
          <w:vertAlign w:val="superscript"/>
        </w:rPr>
        <w:t>th</w:t>
      </w:r>
      <w:r w:rsidRPr="002632C7">
        <w:rPr>
          <w:sz w:val="20"/>
          <w:szCs w:val="20"/>
        </w:rPr>
        <w:t xml:space="preserve"> Congress, </w:t>
      </w:r>
      <w:proofErr w:type="spellStart"/>
      <w:r w:rsidRPr="002632C7">
        <w:rPr>
          <w:sz w:val="20"/>
          <w:szCs w:val="20"/>
        </w:rPr>
        <w:t>Barrrett</w:t>
      </w:r>
      <w:proofErr w:type="spellEnd"/>
      <w:r w:rsidRPr="002632C7">
        <w:rPr>
          <w:sz w:val="20"/>
          <w:szCs w:val="20"/>
        </w:rPr>
        <w:t xml:space="preserve"> 2000; September 1-6, 2000; Paris, France.2000:34.</w:t>
      </w:r>
    </w:p>
    <w:p w14:paraId="031BBB1C" w14:textId="77777777" w:rsidR="00283BA6" w:rsidRPr="002632C7" w:rsidRDefault="00283BA6" w:rsidP="00CF53E8">
      <w:pPr>
        <w:numPr>
          <w:ilvl w:val="0"/>
          <w:numId w:val="67"/>
        </w:numPr>
        <w:ind w:left="360"/>
        <w:jc w:val="both"/>
        <w:rPr>
          <w:sz w:val="20"/>
          <w:szCs w:val="20"/>
        </w:rPr>
      </w:pPr>
      <w:r w:rsidRPr="002632C7">
        <w:rPr>
          <w:b/>
          <w:sz w:val="20"/>
          <w:szCs w:val="20"/>
        </w:rPr>
        <w:t>Stojakov D</w:t>
      </w:r>
      <w:r w:rsidRPr="002632C7">
        <w:rPr>
          <w:sz w:val="20"/>
          <w:szCs w:val="20"/>
        </w:rPr>
        <w:t>. Extend of the lymph node dissection in the treatment of gastric cancer. 2</w:t>
      </w:r>
      <w:r w:rsidRPr="002632C7">
        <w:rPr>
          <w:sz w:val="20"/>
          <w:szCs w:val="20"/>
          <w:vertAlign w:val="superscript"/>
        </w:rPr>
        <w:t>nd</w:t>
      </w:r>
      <w:r w:rsidRPr="002632C7">
        <w:rPr>
          <w:sz w:val="20"/>
          <w:szCs w:val="20"/>
        </w:rPr>
        <w:t xml:space="preserve"> Macedonian surgical congress with international participation (</w:t>
      </w:r>
      <w:proofErr w:type="spellStart"/>
      <w:r w:rsidRPr="002632C7">
        <w:rPr>
          <w:sz w:val="20"/>
          <w:szCs w:val="20"/>
        </w:rPr>
        <w:t>Ohrid</w:t>
      </w:r>
      <w:proofErr w:type="spellEnd"/>
      <w:r w:rsidRPr="002632C7">
        <w:rPr>
          <w:sz w:val="20"/>
          <w:szCs w:val="20"/>
        </w:rPr>
        <w:t>, Sept 27-30, 2000). Abstract book:162.</w:t>
      </w:r>
    </w:p>
    <w:p w14:paraId="59E5C1B1"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Micev</w:t>
      </w:r>
      <w:proofErr w:type="spellEnd"/>
      <w:r w:rsidRPr="002632C7">
        <w:rPr>
          <w:sz w:val="20"/>
          <w:szCs w:val="20"/>
        </w:rPr>
        <w:t xml:space="preserve"> M, Todorović V, Ćosić-</w:t>
      </w:r>
      <w:proofErr w:type="spellStart"/>
      <w:r w:rsidRPr="002632C7">
        <w:rPr>
          <w:sz w:val="20"/>
          <w:szCs w:val="20"/>
        </w:rPr>
        <w:t>Micev</w:t>
      </w:r>
      <w:proofErr w:type="spellEnd"/>
      <w:r w:rsidRPr="002632C7">
        <w:rPr>
          <w:sz w:val="20"/>
          <w:szCs w:val="20"/>
        </w:rPr>
        <w:t xml:space="preserve"> M, </w:t>
      </w: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Bjelović</w:t>
      </w:r>
      <w:proofErr w:type="spellEnd"/>
      <w:r w:rsidRPr="002632C7">
        <w:rPr>
          <w:sz w:val="20"/>
          <w:szCs w:val="20"/>
        </w:rPr>
        <w:t xml:space="preserve"> M, Simić A, </w:t>
      </w:r>
      <w:r w:rsidRPr="002632C7">
        <w:rPr>
          <w:b/>
          <w:sz w:val="20"/>
          <w:szCs w:val="20"/>
        </w:rPr>
        <w:t>Stojakov D</w:t>
      </w:r>
      <w:r w:rsidRPr="002632C7">
        <w:rPr>
          <w:sz w:val="20"/>
          <w:szCs w:val="20"/>
        </w:rPr>
        <w:t xml:space="preserve">, </w:t>
      </w:r>
      <w:proofErr w:type="spellStart"/>
      <w:r w:rsidRPr="002632C7">
        <w:rPr>
          <w:sz w:val="20"/>
          <w:szCs w:val="20"/>
        </w:rPr>
        <w:t>Jekić</w:t>
      </w:r>
      <w:proofErr w:type="spellEnd"/>
      <w:r w:rsidRPr="002632C7">
        <w:rPr>
          <w:sz w:val="20"/>
          <w:szCs w:val="20"/>
        </w:rPr>
        <w:t xml:space="preserve"> I, Knežević J. Immunohistochemistry in diagnosis and staging of gastric carcinoma. 2</w:t>
      </w:r>
      <w:r w:rsidRPr="002632C7">
        <w:rPr>
          <w:sz w:val="20"/>
          <w:szCs w:val="20"/>
          <w:vertAlign w:val="superscript"/>
        </w:rPr>
        <w:t>nd</w:t>
      </w:r>
      <w:r w:rsidRPr="002632C7">
        <w:rPr>
          <w:sz w:val="20"/>
          <w:szCs w:val="20"/>
        </w:rPr>
        <w:t xml:space="preserve"> Macedonian surgical congress with international participation (</w:t>
      </w:r>
      <w:proofErr w:type="spellStart"/>
      <w:r w:rsidRPr="002632C7">
        <w:rPr>
          <w:sz w:val="20"/>
          <w:szCs w:val="20"/>
        </w:rPr>
        <w:t>Ohrid</w:t>
      </w:r>
      <w:proofErr w:type="spellEnd"/>
      <w:r w:rsidRPr="002632C7">
        <w:rPr>
          <w:sz w:val="20"/>
          <w:szCs w:val="20"/>
        </w:rPr>
        <w:t>, Sept 27-30, 2000). Abstract book:160-161.</w:t>
      </w:r>
    </w:p>
    <w:p w14:paraId="5E4476B2" w14:textId="77777777" w:rsidR="00283BA6" w:rsidRPr="002632C7" w:rsidRDefault="00283BA6" w:rsidP="00CF53E8">
      <w:pPr>
        <w:numPr>
          <w:ilvl w:val="0"/>
          <w:numId w:val="67"/>
        </w:numPr>
        <w:ind w:left="360"/>
        <w:jc w:val="both"/>
        <w:rPr>
          <w:sz w:val="20"/>
          <w:szCs w:val="20"/>
        </w:rPr>
      </w:pPr>
      <w:r w:rsidRPr="002632C7">
        <w:rPr>
          <w:b/>
          <w:sz w:val="20"/>
          <w:szCs w:val="20"/>
        </w:rPr>
        <w:t>Stojakov D</w:t>
      </w:r>
      <w:r w:rsidRPr="002632C7">
        <w:rPr>
          <w:sz w:val="20"/>
          <w:szCs w:val="20"/>
        </w:rPr>
        <w:t xml:space="preserve">, </w:t>
      </w:r>
      <w:proofErr w:type="spellStart"/>
      <w:r w:rsidRPr="002632C7">
        <w:rPr>
          <w:sz w:val="20"/>
          <w:szCs w:val="20"/>
        </w:rPr>
        <w:t>Ranđelović</w:t>
      </w:r>
      <w:proofErr w:type="spellEnd"/>
      <w:r w:rsidRPr="002632C7">
        <w:rPr>
          <w:sz w:val="20"/>
          <w:szCs w:val="20"/>
        </w:rPr>
        <w:t xml:space="preserve"> T, </w:t>
      </w:r>
      <w:proofErr w:type="spellStart"/>
      <w:r w:rsidRPr="002632C7">
        <w:rPr>
          <w:sz w:val="20"/>
          <w:szCs w:val="20"/>
        </w:rPr>
        <w:t>Peško</w:t>
      </w:r>
      <w:proofErr w:type="spellEnd"/>
      <w:r w:rsidRPr="002632C7">
        <w:rPr>
          <w:sz w:val="20"/>
          <w:szCs w:val="20"/>
        </w:rPr>
        <w:t xml:space="preserve"> P, Knežević J, </w:t>
      </w:r>
      <w:proofErr w:type="spellStart"/>
      <w:r w:rsidRPr="002632C7">
        <w:rPr>
          <w:sz w:val="20"/>
          <w:szCs w:val="20"/>
        </w:rPr>
        <w:t>Dunjić</w:t>
      </w:r>
      <w:proofErr w:type="spellEnd"/>
      <w:r w:rsidRPr="002632C7">
        <w:rPr>
          <w:sz w:val="20"/>
          <w:szCs w:val="20"/>
        </w:rPr>
        <w:t xml:space="preserve"> M, </w:t>
      </w:r>
      <w:proofErr w:type="spellStart"/>
      <w:r w:rsidRPr="002632C7">
        <w:rPr>
          <w:sz w:val="20"/>
          <w:szCs w:val="20"/>
        </w:rPr>
        <w:t>Bjelović</w:t>
      </w:r>
      <w:proofErr w:type="spellEnd"/>
      <w:r w:rsidRPr="002632C7">
        <w:rPr>
          <w:sz w:val="20"/>
          <w:szCs w:val="20"/>
        </w:rPr>
        <w:t xml:space="preserve"> M, </w:t>
      </w:r>
      <w:proofErr w:type="spellStart"/>
      <w:r w:rsidRPr="002632C7">
        <w:rPr>
          <w:sz w:val="20"/>
          <w:szCs w:val="20"/>
        </w:rPr>
        <w:t>Kotarac</w:t>
      </w:r>
      <w:proofErr w:type="spellEnd"/>
      <w:r w:rsidRPr="002632C7">
        <w:rPr>
          <w:sz w:val="20"/>
          <w:szCs w:val="20"/>
        </w:rPr>
        <w:t xml:space="preserve"> M, Sabljak P, Janković Z, Đurić </w:t>
      </w:r>
      <w:proofErr w:type="spellStart"/>
      <w:r w:rsidRPr="002632C7">
        <w:rPr>
          <w:sz w:val="20"/>
          <w:szCs w:val="20"/>
        </w:rPr>
        <w:t>A.Surgical</w:t>
      </w:r>
      <w:proofErr w:type="spellEnd"/>
      <w:r w:rsidRPr="002632C7">
        <w:rPr>
          <w:sz w:val="20"/>
          <w:szCs w:val="20"/>
        </w:rPr>
        <w:t xml:space="preserve"> treatment of the remnant gastric cancer.3</w:t>
      </w:r>
      <w:r w:rsidRPr="002632C7">
        <w:rPr>
          <w:sz w:val="20"/>
          <w:szCs w:val="20"/>
          <w:vertAlign w:val="superscript"/>
        </w:rPr>
        <w:t>rd</w:t>
      </w:r>
      <w:r w:rsidRPr="002632C7">
        <w:rPr>
          <w:sz w:val="20"/>
          <w:szCs w:val="20"/>
        </w:rPr>
        <w:t xml:space="preserve"> International Gastric Cancer </w:t>
      </w:r>
      <w:proofErr w:type="spellStart"/>
      <w:r w:rsidRPr="002632C7">
        <w:rPr>
          <w:sz w:val="20"/>
          <w:szCs w:val="20"/>
        </w:rPr>
        <w:t>Congress.April</w:t>
      </w:r>
      <w:proofErr w:type="spellEnd"/>
      <w:r w:rsidRPr="002632C7">
        <w:rPr>
          <w:sz w:val="20"/>
          <w:szCs w:val="20"/>
        </w:rPr>
        <w:t xml:space="preserve"> 27-30, 1999, Seoul, Korea. 1999.Abstract book:236.</w:t>
      </w:r>
    </w:p>
    <w:p w14:paraId="038A81E1"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Bjelović</w:t>
      </w:r>
      <w:proofErr w:type="spellEnd"/>
      <w:r w:rsidRPr="002632C7">
        <w:rPr>
          <w:sz w:val="20"/>
          <w:szCs w:val="20"/>
        </w:rPr>
        <w:t xml:space="preserve"> M, </w:t>
      </w: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Randjelović</w:t>
      </w:r>
      <w:proofErr w:type="spellEnd"/>
      <w:r w:rsidRPr="002632C7">
        <w:rPr>
          <w:sz w:val="20"/>
          <w:szCs w:val="20"/>
        </w:rPr>
        <w:t xml:space="preserve"> T, </w:t>
      </w:r>
      <w:r w:rsidRPr="002632C7">
        <w:rPr>
          <w:b/>
          <w:sz w:val="20"/>
          <w:szCs w:val="20"/>
        </w:rPr>
        <w:t>Stojakov D</w:t>
      </w:r>
      <w:r w:rsidRPr="002632C7">
        <w:rPr>
          <w:sz w:val="20"/>
          <w:szCs w:val="20"/>
        </w:rPr>
        <w:t xml:space="preserve">, Sabljak </w:t>
      </w:r>
      <w:proofErr w:type="spellStart"/>
      <w:r w:rsidRPr="002632C7">
        <w:rPr>
          <w:sz w:val="20"/>
          <w:szCs w:val="20"/>
        </w:rPr>
        <w:t>P.Pancreas</w:t>
      </w:r>
      <w:proofErr w:type="spellEnd"/>
      <w:r w:rsidRPr="002632C7">
        <w:rPr>
          <w:sz w:val="20"/>
          <w:szCs w:val="20"/>
        </w:rPr>
        <w:t xml:space="preserve"> preserving dissection in the surgical treatment of the proximal gastric carcinoma.3</w:t>
      </w:r>
      <w:r w:rsidRPr="002632C7">
        <w:rPr>
          <w:sz w:val="20"/>
          <w:szCs w:val="20"/>
          <w:vertAlign w:val="superscript"/>
        </w:rPr>
        <w:t>rd</w:t>
      </w:r>
      <w:r w:rsidRPr="002632C7">
        <w:rPr>
          <w:sz w:val="20"/>
          <w:szCs w:val="20"/>
        </w:rPr>
        <w:t xml:space="preserve"> International Gastric Cancer Congress. April 27-30, 1999, Seoul, Korea. 1999.Abstract book:239.</w:t>
      </w:r>
    </w:p>
    <w:p w14:paraId="73A547D6"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Ranđelović</w:t>
      </w:r>
      <w:proofErr w:type="spellEnd"/>
      <w:r w:rsidRPr="002632C7">
        <w:rPr>
          <w:sz w:val="20"/>
          <w:szCs w:val="20"/>
        </w:rPr>
        <w:t xml:space="preserve"> T, Knežević J, </w:t>
      </w:r>
      <w:r w:rsidRPr="002632C7">
        <w:rPr>
          <w:b/>
          <w:sz w:val="20"/>
          <w:szCs w:val="20"/>
        </w:rPr>
        <w:t>Stojakov D</w:t>
      </w:r>
      <w:r w:rsidRPr="002632C7">
        <w:rPr>
          <w:sz w:val="20"/>
          <w:szCs w:val="20"/>
        </w:rPr>
        <w:t xml:space="preserve">, Sabljak P, </w:t>
      </w:r>
      <w:proofErr w:type="spellStart"/>
      <w:r w:rsidRPr="002632C7">
        <w:rPr>
          <w:sz w:val="20"/>
          <w:szCs w:val="20"/>
        </w:rPr>
        <w:t>Kotarac</w:t>
      </w:r>
      <w:proofErr w:type="spellEnd"/>
      <w:r w:rsidRPr="002632C7">
        <w:rPr>
          <w:sz w:val="20"/>
          <w:szCs w:val="20"/>
        </w:rPr>
        <w:t xml:space="preserve"> M, </w:t>
      </w:r>
      <w:proofErr w:type="spellStart"/>
      <w:r w:rsidRPr="002632C7">
        <w:rPr>
          <w:sz w:val="20"/>
          <w:szCs w:val="20"/>
        </w:rPr>
        <w:t>Micev</w:t>
      </w:r>
      <w:proofErr w:type="spellEnd"/>
      <w:r w:rsidRPr="002632C7">
        <w:rPr>
          <w:sz w:val="20"/>
          <w:szCs w:val="20"/>
        </w:rPr>
        <w:t xml:space="preserve"> M, </w:t>
      </w:r>
      <w:proofErr w:type="spellStart"/>
      <w:r w:rsidRPr="002632C7">
        <w:rPr>
          <w:sz w:val="20"/>
          <w:szCs w:val="20"/>
        </w:rPr>
        <w:t>Gerzić</w:t>
      </w:r>
      <w:proofErr w:type="spellEnd"/>
      <w:r w:rsidRPr="002632C7">
        <w:rPr>
          <w:sz w:val="20"/>
          <w:szCs w:val="20"/>
        </w:rPr>
        <w:t xml:space="preserve"> </w:t>
      </w:r>
      <w:proofErr w:type="spellStart"/>
      <w:r w:rsidRPr="002632C7">
        <w:rPr>
          <w:sz w:val="20"/>
          <w:szCs w:val="20"/>
        </w:rPr>
        <w:t>Z.Surgical</w:t>
      </w:r>
      <w:proofErr w:type="spellEnd"/>
      <w:r w:rsidRPr="002632C7">
        <w:rPr>
          <w:sz w:val="20"/>
          <w:szCs w:val="20"/>
        </w:rPr>
        <w:t xml:space="preserve"> strategy in the treatment of primary gastric lymphoma.3</w:t>
      </w:r>
      <w:r w:rsidRPr="002632C7">
        <w:rPr>
          <w:sz w:val="20"/>
          <w:szCs w:val="20"/>
          <w:vertAlign w:val="superscript"/>
        </w:rPr>
        <w:t>rd</w:t>
      </w:r>
      <w:r w:rsidRPr="002632C7">
        <w:rPr>
          <w:sz w:val="20"/>
          <w:szCs w:val="20"/>
        </w:rPr>
        <w:t xml:space="preserve"> International Gastric Cancer Congress. April 27-30, 1999, Seoul, Korea. 1999.Abstract book:269.</w:t>
      </w:r>
    </w:p>
    <w:p w14:paraId="26C1D84D"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Peško</w:t>
      </w:r>
      <w:proofErr w:type="spellEnd"/>
      <w:r w:rsidRPr="002632C7">
        <w:rPr>
          <w:sz w:val="20"/>
          <w:szCs w:val="20"/>
        </w:rPr>
        <w:t xml:space="preserve"> P, Simić A, </w:t>
      </w:r>
      <w:r w:rsidRPr="002632C7">
        <w:rPr>
          <w:b/>
          <w:sz w:val="20"/>
          <w:szCs w:val="20"/>
        </w:rPr>
        <w:t>Stojakov D</w:t>
      </w:r>
      <w:r w:rsidRPr="002632C7">
        <w:rPr>
          <w:sz w:val="20"/>
          <w:szCs w:val="20"/>
        </w:rPr>
        <w:t xml:space="preserve">, Sabljak P, </w:t>
      </w:r>
      <w:proofErr w:type="spellStart"/>
      <w:r w:rsidRPr="002632C7">
        <w:rPr>
          <w:sz w:val="20"/>
          <w:szCs w:val="20"/>
        </w:rPr>
        <w:t>Jekić</w:t>
      </w:r>
      <w:proofErr w:type="spellEnd"/>
      <w:r w:rsidRPr="002632C7">
        <w:rPr>
          <w:sz w:val="20"/>
          <w:szCs w:val="20"/>
        </w:rPr>
        <w:t xml:space="preserve"> I, </w:t>
      </w:r>
      <w:proofErr w:type="spellStart"/>
      <w:r w:rsidRPr="002632C7">
        <w:rPr>
          <w:sz w:val="20"/>
          <w:szCs w:val="20"/>
        </w:rPr>
        <w:t>Bjelović</w:t>
      </w:r>
      <w:proofErr w:type="spellEnd"/>
      <w:r w:rsidRPr="002632C7">
        <w:rPr>
          <w:sz w:val="20"/>
          <w:szCs w:val="20"/>
        </w:rPr>
        <w:t xml:space="preserve"> M. Effects of PILER light therapy on wound healing in patients operated due to stomach carcinoma.3</w:t>
      </w:r>
      <w:r w:rsidRPr="002632C7">
        <w:rPr>
          <w:sz w:val="20"/>
          <w:szCs w:val="20"/>
          <w:vertAlign w:val="superscript"/>
        </w:rPr>
        <w:t>rd</w:t>
      </w:r>
      <w:r w:rsidRPr="002632C7">
        <w:rPr>
          <w:sz w:val="20"/>
          <w:szCs w:val="20"/>
        </w:rPr>
        <w:t xml:space="preserve"> International Gastric Cancer Congress. April 27-30, 1999, </w:t>
      </w:r>
      <w:proofErr w:type="spellStart"/>
      <w:r w:rsidRPr="002632C7">
        <w:rPr>
          <w:sz w:val="20"/>
          <w:szCs w:val="20"/>
        </w:rPr>
        <w:t>Seoul,Korea</w:t>
      </w:r>
      <w:proofErr w:type="spellEnd"/>
      <w:r w:rsidRPr="002632C7">
        <w:rPr>
          <w:sz w:val="20"/>
          <w:szCs w:val="20"/>
        </w:rPr>
        <w:t>. 1999.Abstract book:533.</w:t>
      </w:r>
    </w:p>
    <w:p w14:paraId="7593C9AD" w14:textId="77777777" w:rsidR="00283BA6" w:rsidRPr="002632C7" w:rsidRDefault="00283BA6" w:rsidP="00CF53E8">
      <w:pPr>
        <w:numPr>
          <w:ilvl w:val="0"/>
          <w:numId w:val="67"/>
        </w:numPr>
        <w:ind w:left="360"/>
        <w:jc w:val="both"/>
        <w:rPr>
          <w:sz w:val="20"/>
          <w:szCs w:val="20"/>
        </w:rPr>
      </w:pPr>
      <w:r w:rsidRPr="002632C7">
        <w:rPr>
          <w:sz w:val="20"/>
          <w:szCs w:val="20"/>
        </w:rPr>
        <w:t xml:space="preserve">Simić A, </w:t>
      </w:r>
      <w:r w:rsidRPr="002632C7">
        <w:rPr>
          <w:b/>
          <w:sz w:val="20"/>
          <w:szCs w:val="20"/>
        </w:rPr>
        <w:t>Stojakov D</w:t>
      </w:r>
      <w:r w:rsidRPr="002632C7">
        <w:rPr>
          <w:sz w:val="20"/>
          <w:szCs w:val="20"/>
        </w:rPr>
        <w:t xml:space="preserve">, Sabljak P, </w:t>
      </w:r>
      <w:proofErr w:type="spellStart"/>
      <w:r w:rsidRPr="002632C7">
        <w:rPr>
          <w:sz w:val="20"/>
          <w:szCs w:val="20"/>
        </w:rPr>
        <w:t>Jekić</w:t>
      </w:r>
      <w:proofErr w:type="spellEnd"/>
      <w:r w:rsidRPr="002632C7">
        <w:rPr>
          <w:sz w:val="20"/>
          <w:szCs w:val="20"/>
        </w:rPr>
        <w:t xml:space="preserve"> I, </w:t>
      </w:r>
      <w:proofErr w:type="spellStart"/>
      <w:r w:rsidRPr="002632C7">
        <w:rPr>
          <w:sz w:val="20"/>
          <w:szCs w:val="20"/>
        </w:rPr>
        <w:t>Bjelović</w:t>
      </w:r>
      <w:proofErr w:type="spellEnd"/>
      <w:r w:rsidRPr="002632C7">
        <w:rPr>
          <w:sz w:val="20"/>
          <w:szCs w:val="20"/>
        </w:rPr>
        <w:t xml:space="preserve"> M, </w:t>
      </w:r>
      <w:proofErr w:type="spellStart"/>
      <w:r w:rsidRPr="002632C7">
        <w:rPr>
          <w:sz w:val="20"/>
          <w:szCs w:val="20"/>
        </w:rPr>
        <w:t>Peško</w:t>
      </w:r>
      <w:proofErr w:type="spellEnd"/>
      <w:r w:rsidRPr="002632C7">
        <w:rPr>
          <w:sz w:val="20"/>
          <w:szCs w:val="20"/>
        </w:rPr>
        <w:t xml:space="preserve"> </w:t>
      </w:r>
      <w:proofErr w:type="spellStart"/>
      <w:r w:rsidRPr="002632C7">
        <w:rPr>
          <w:sz w:val="20"/>
          <w:szCs w:val="20"/>
        </w:rPr>
        <w:t>P</w:t>
      </w:r>
      <w:r w:rsidRPr="002632C7">
        <w:rPr>
          <w:b/>
          <w:sz w:val="20"/>
          <w:szCs w:val="20"/>
        </w:rPr>
        <w:t>.</w:t>
      </w:r>
      <w:r w:rsidRPr="002632C7">
        <w:rPr>
          <w:sz w:val="20"/>
          <w:szCs w:val="20"/>
        </w:rPr>
        <w:t>Piler</w:t>
      </w:r>
      <w:proofErr w:type="spellEnd"/>
      <w:r w:rsidRPr="002632C7">
        <w:rPr>
          <w:sz w:val="20"/>
          <w:szCs w:val="20"/>
        </w:rPr>
        <w:t xml:space="preserve"> Light Therapy-Effect on Wound healing in esophagogastric Surgery. 34</w:t>
      </w:r>
      <w:r w:rsidRPr="002632C7">
        <w:rPr>
          <w:sz w:val="20"/>
          <w:szCs w:val="20"/>
          <w:vertAlign w:val="superscript"/>
        </w:rPr>
        <w:t>th</w:t>
      </w:r>
      <w:r w:rsidRPr="002632C7">
        <w:rPr>
          <w:sz w:val="20"/>
          <w:szCs w:val="20"/>
        </w:rPr>
        <w:t xml:space="preserve"> Congress of the European Society for Surgical research (ESSR) Bern, Switzerland, April 22-24, 1999. Eur Surg Res 1999;31 suppl 1:225.</w:t>
      </w:r>
    </w:p>
    <w:p w14:paraId="41ACEB88" w14:textId="77777777" w:rsidR="00283BA6" w:rsidRPr="002632C7" w:rsidRDefault="00283BA6" w:rsidP="00CF53E8">
      <w:pPr>
        <w:numPr>
          <w:ilvl w:val="0"/>
          <w:numId w:val="67"/>
        </w:numPr>
        <w:ind w:left="360"/>
        <w:jc w:val="both"/>
        <w:rPr>
          <w:sz w:val="20"/>
          <w:szCs w:val="20"/>
          <w:lang w:val="fr-FR"/>
        </w:rPr>
      </w:pP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Bumbaširević</w:t>
      </w:r>
      <w:proofErr w:type="spellEnd"/>
      <w:r w:rsidRPr="002632C7">
        <w:rPr>
          <w:sz w:val="20"/>
          <w:szCs w:val="20"/>
        </w:rPr>
        <w:t xml:space="preserve"> M, Knežević J, </w:t>
      </w:r>
      <w:proofErr w:type="spellStart"/>
      <w:r w:rsidRPr="002632C7">
        <w:rPr>
          <w:sz w:val="20"/>
          <w:szCs w:val="20"/>
        </w:rPr>
        <w:t>Dunjić</w:t>
      </w:r>
      <w:proofErr w:type="spellEnd"/>
      <w:r w:rsidRPr="002632C7">
        <w:rPr>
          <w:sz w:val="20"/>
          <w:szCs w:val="20"/>
        </w:rPr>
        <w:t xml:space="preserve"> M, </w:t>
      </w:r>
      <w:r w:rsidRPr="002632C7">
        <w:rPr>
          <w:b/>
          <w:sz w:val="20"/>
          <w:szCs w:val="20"/>
        </w:rPr>
        <w:t>Stojakov D</w:t>
      </w:r>
      <w:r w:rsidRPr="002632C7">
        <w:rPr>
          <w:sz w:val="20"/>
          <w:szCs w:val="20"/>
        </w:rPr>
        <w:t xml:space="preserve">, Simić A, Sabljak P, Šaranović </w:t>
      </w:r>
      <w:proofErr w:type="spellStart"/>
      <w:r w:rsidRPr="002632C7">
        <w:rPr>
          <w:sz w:val="20"/>
          <w:szCs w:val="20"/>
        </w:rPr>
        <w:t>Dj</w:t>
      </w:r>
      <w:proofErr w:type="spellEnd"/>
      <w:r w:rsidRPr="002632C7">
        <w:rPr>
          <w:sz w:val="20"/>
          <w:szCs w:val="20"/>
        </w:rPr>
        <w:t>. Microvascular Free Jejunal Graft - Role in Hypopharyngeal Reconstruction.34</w:t>
      </w:r>
      <w:r w:rsidRPr="002632C7">
        <w:rPr>
          <w:sz w:val="20"/>
          <w:szCs w:val="20"/>
          <w:vertAlign w:val="superscript"/>
        </w:rPr>
        <w:t>th</w:t>
      </w:r>
      <w:r w:rsidRPr="002632C7">
        <w:rPr>
          <w:sz w:val="20"/>
          <w:szCs w:val="20"/>
        </w:rPr>
        <w:t xml:space="preserve"> Congress of the European Society for Surgical research (ESSR) Bern, Switzerland, April 22-24 1999. Eur Surg Res 1999;31 suppl 1:228.</w:t>
      </w:r>
    </w:p>
    <w:p w14:paraId="21D499A6" w14:textId="77777777" w:rsidR="00283BA6" w:rsidRPr="002632C7" w:rsidRDefault="00283BA6" w:rsidP="00CF53E8">
      <w:pPr>
        <w:numPr>
          <w:ilvl w:val="0"/>
          <w:numId w:val="67"/>
        </w:numPr>
        <w:ind w:left="360"/>
        <w:jc w:val="both"/>
        <w:rPr>
          <w:sz w:val="20"/>
          <w:szCs w:val="20"/>
          <w:lang w:val="fr-FR"/>
        </w:rPr>
      </w:pPr>
      <w:proofErr w:type="spellStart"/>
      <w:r w:rsidRPr="002632C7">
        <w:rPr>
          <w:sz w:val="20"/>
          <w:szCs w:val="20"/>
        </w:rPr>
        <w:t>Peško</w:t>
      </w:r>
      <w:proofErr w:type="spellEnd"/>
      <w:r w:rsidRPr="002632C7">
        <w:rPr>
          <w:sz w:val="20"/>
          <w:szCs w:val="20"/>
        </w:rPr>
        <w:t xml:space="preserve"> P, Knežević J, Simić A, </w:t>
      </w:r>
      <w:r w:rsidRPr="002632C7">
        <w:rPr>
          <w:b/>
          <w:sz w:val="20"/>
          <w:szCs w:val="20"/>
        </w:rPr>
        <w:t>Stojakov D</w:t>
      </w:r>
      <w:r w:rsidRPr="002632C7">
        <w:rPr>
          <w:sz w:val="20"/>
          <w:szCs w:val="20"/>
        </w:rPr>
        <w:t xml:space="preserve">, Sabljak P, </w:t>
      </w:r>
      <w:proofErr w:type="spellStart"/>
      <w:r w:rsidRPr="002632C7">
        <w:rPr>
          <w:sz w:val="20"/>
          <w:szCs w:val="20"/>
        </w:rPr>
        <w:t>Gerzić</w:t>
      </w:r>
      <w:proofErr w:type="spellEnd"/>
      <w:r w:rsidRPr="002632C7">
        <w:rPr>
          <w:sz w:val="20"/>
          <w:szCs w:val="20"/>
        </w:rPr>
        <w:t xml:space="preserve"> </w:t>
      </w:r>
      <w:proofErr w:type="spellStart"/>
      <w:r w:rsidRPr="002632C7">
        <w:rPr>
          <w:sz w:val="20"/>
          <w:szCs w:val="20"/>
        </w:rPr>
        <w:t>Z.Reoperations</w:t>
      </w:r>
      <w:proofErr w:type="spellEnd"/>
      <w:r w:rsidRPr="002632C7">
        <w:rPr>
          <w:sz w:val="20"/>
          <w:szCs w:val="20"/>
        </w:rPr>
        <w:t xml:space="preserve"> after failed primary procedures in achalasia patients.</w:t>
      </w:r>
      <w:r w:rsidRPr="002632C7">
        <w:rPr>
          <w:sz w:val="20"/>
          <w:szCs w:val="20"/>
          <w:lang w:val="fr-FR"/>
        </w:rPr>
        <w:t>6</w:t>
      </w:r>
      <w:r w:rsidRPr="002632C7">
        <w:rPr>
          <w:sz w:val="20"/>
          <w:szCs w:val="20"/>
          <w:vertAlign w:val="superscript"/>
          <w:lang w:val="fr-FR"/>
        </w:rPr>
        <w:t>th</w:t>
      </w:r>
      <w:r w:rsidRPr="002632C7">
        <w:rPr>
          <w:sz w:val="20"/>
          <w:szCs w:val="20"/>
          <w:lang w:val="fr-FR"/>
        </w:rPr>
        <w:t xml:space="preserve"> World </w:t>
      </w:r>
      <w:proofErr w:type="spellStart"/>
      <w:r w:rsidRPr="002632C7">
        <w:rPr>
          <w:sz w:val="20"/>
          <w:szCs w:val="20"/>
          <w:lang w:val="fr-FR"/>
        </w:rPr>
        <w:t>Congress</w:t>
      </w:r>
      <w:proofErr w:type="spellEnd"/>
      <w:r w:rsidRPr="002632C7">
        <w:rPr>
          <w:sz w:val="20"/>
          <w:szCs w:val="20"/>
          <w:lang w:val="fr-FR"/>
        </w:rPr>
        <w:t xml:space="preserve"> of O.E.S.O (Organisation internationale d’Etudes Statistique pour les maladies de </w:t>
      </w:r>
      <w:proofErr w:type="spellStart"/>
      <w:r w:rsidRPr="002632C7">
        <w:rPr>
          <w:sz w:val="20"/>
          <w:szCs w:val="20"/>
          <w:lang w:val="fr-FR"/>
        </w:rPr>
        <w:t>Oesophage</w:t>
      </w:r>
      <w:proofErr w:type="spellEnd"/>
      <w:r w:rsidRPr="002632C7">
        <w:rPr>
          <w:sz w:val="20"/>
          <w:szCs w:val="20"/>
          <w:lang w:val="fr-FR"/>
        </w:rPr>
        <w:t xml:space="preserve">), (Paris, France, </w:t>
      </w:r>
      <w:proofErr w:type="spellStart"/>
      <w:r w:rsidRPr="002632C7">
        <w:rPr>
          <w:sz w:val="20"/>
          <w:szCs w:val="20"/>
          <w:lang w:val="fr-FR"/>
        </w:rPr>
        <w:t>September</w:t>
      </w:r>
      <w:proofErr w:type="spellEnd"/>
      <w:r w:rsidRPr="002632C7">
        <w:rPr>
          <w:sz w:val="20"/>
          <w:szCs w:val="20"/>
          <w:lang w:val="fr-FR"/>
        </w:rPr>
        <w:t xml:space="preserve"> 4-9. 1999.). Abstracts:34.</w:t>
      </w:r>
    </w:p>
    <w:p w14:paraId="74173597" w14:textId="77777777" w:rsidR="00283BA6" w:rsidRPr="002632C7" w:rsidRDefault="00283BA6" w:rsidP="00CF53E8">
      <w:pPr>
        <w:numPr>
          <w:ilvl w:val="0"/>
          <w:numId w:val="67"/>
        </w:numPr>
        <w:ind w:left="360"/>
        <w:jc w:val="both"/>
        <w:rPr>
          <w:sz w:val="20"/>
          <w:szCs w:val="20"/>
        </w:rPr>
      </w:pPr>
      <w:proofErr w:type="spellStart"/>
      <w:r w:rsidRPr="002632C7">
        <w:rPr>
          <w:sz w:val="20"/>
          <w:szCs w:val="20"/>
          <w:lang w:val="fr-FR"/>
        </w:rPr>
        <w:lastRenderedPageBreak/>
        <w:t>Simić</w:t>
      </w:r>
      <w:proofErr w:type="spellEnd"/>
      <w:r w:rsidRPr="002632C7">
        <w:rPr>
          <w:sz w:val="20"/>
          <w:szCs w:val="20"/>
          <w:lang w:val="fr-FR"/>
        </w:rPr>
        <w:t xml:space="preserve"> A, </w:t>
      </w:r>
      <w:proofErr w:type="spellStart"/>
      <w:r w:rsidRPr="002632C7">
        <w:rPr>
          <w:sz w:val="20"/>
          <w:szCs w:val="20"/>
          <w:lang w:val="fr-FR"/>
        </w:rPr>
        <w:t>Peško</w:t>
      </w:r>
      <w:proofErr w:type="spellEnd"/>
      <w:r w:rsidRPr="002632C7">
        <w:rPr>
          <w:sz w:val="20"/>
          <w:szCs w:val="20"/>
          <w:lang w:val="fr-FR"/>
        </w:rPr>
        <w:t xml:space="preserve"> P, </w:t>
      </w:r>
      <w:proofErr w:type="spellStart"/>
      <w:r w:rsidRPr="002632C7">
        <w:rPr>
          <w:b/>
          <w:sz w:val="20"/>
          <w:szCs w:val="20"/>
          <w:lang w:val="fr-FR"/>
        </w:rPr>
        <w:t>Stojakov</w:t>
      </w:r>
      <w:proofErr w:type="spellEnd"/>
      <w:r w:rsidRPr="002632C7">
        <w:rPr>
          <w:b/>
          <w:sz w:val="20"/>
          <w:szCs w:val="20"/>
          <w:lang w:val="fr-FR"/>
        </w:rPr>
        <w:t xml:space="preserve"> D</w:t>
      </w:r>
      <w:r w:rsidRPr="002632C7">
        <w:rPr>
          <w:sz w:val="20"/>
          <w:szCs w:val="20"/>
          <w:lang w:val="fr-FR"/>
        </w:rPr>
        <w:t xml:space="preserve">, </w:t>
      </w:r>
      <w:proofErr w:type="spellStart"/>
      <w:r w:rsidRPr="002632C7">
        <w:rPr>
          <w:sz w:val="20"/>
          <w:szCs w:val="20"/>
          <w:lang w:val="fr-FR"/>
        </w:rPr>
        <w:t>Bjelović</w:t>
      </w:r>
      <w:proofErr w:type="spellEnd"/>
      <w:r w:rsidRPr="002632C7">
        <w:rPr>
          <w:sz w:val="20"/>
          <w:szCs w:val="20"/>
          <w:lang w:val="fr-FR"/>
        </w:rPr>
        <w:t xml:space="preserve"> M, </w:t>
      </w:r>
      <w:proofErr w:type="spellStart"/>
      <w:r w:rsidRPr="002632C7">
        <w:rPr>
          <w:sz w:val="20"/>
          <w:szCs w:val="20"/>
          <w:lang w:val="fr-FR"/>
        </w:rPr>
        <w:t>Micev</w:t>
      </w:r>
      <w:proofErr w:type="spellEnd"/>
      <w:r w:rsidRPr="002632C7">
        <w:rPr>
          <w:sz w:val="20"/>
          <w:szCs w:val="20"/>
          <w:lang w:val="fr-FR"/>
        </w:rPr>
        <w:t xml:space="preserve"> M, </w:t>
      </w:r>
      <w:proofErr w:type="spellStart"/>
      <w:r w:rsidRPr="002632C7">
        <w:rPr>
          <w:sz w:val="20"/>
          <w:szCs w:val="20"/>
          <w:lang w:val="fr-FR"/>
        </w:rPr>
        <w:t>Jekić</w:t>
      </w:r>
      <w:proofErr w:type="spellEnd"/>
      <w:r w:rsidRPr="002632C7">
        <w:rPr>
          <w:sz w:val="20"/>
          <w:szCs w:val="20"/>
          <w:lang w:val="fr-FR"/>
        </w:rPr>
        <w:t xml:space="preserve"> I, </w:t>
      </w:r>
      <w:proofErr w:type="spellStart"/>
      <w:r w:rsidRPr="002632C7">
        <w:rPr>
          <w:sz w:val="20"/>
          <w:szCs w:val="20"/>
          <w:lang w:val="fr-FR"/>
        </w:rPr>
        <w:t>Todorović</w:t>
      </w:r>
      <w:proofErr w:type="spellEnd"/>
      <w:r w:rsidRPr="002632C7">
        <w:rPr>
          <w:sz w:val="20"/>
          <w:szCs w:val="20"/>
          <w:lang w:val="fr-FR"/>
        </w:rPr>
        <w:t xml:space="preserve"> M.</w:t>
      </w:r>
      <w:proofErr w:type="spellStart"/>
      <w:r w:rsidRPr="002632C7">
        <w:rPr>
          <w:sz w:val="20"/>
          <w:szCs w:val="20"/>
        </w:rPr>
        <w:t>Bioptron</w:t>
      </w:r>
      <w:proofErr w:type="spellEnd"/>
      <w:r w:rsidRPr="002632C7">
        <w:rPr>
          <w:sz w:val="20"/>
          <w:szCs w:val="20"/>
        </w:rPr>
        <w:t xml:space="preserve"> light therapy </w:t>
      </w:r>
      <w:proofErr w:type="spellStart"/>
      <w:r w:rsidRPr="002632C7">
        <w:rPr>
          <w:sz w:val="20"/>
          <w:szCs w:val="20"/>
        </w:rPr>
        <w:t>affect</w:t>
      </w:r>
      <w:proofErr w:type="spellEnd"/>
      <w:r w:rsidRPr="002632C7">
        <w:rPr>
          <w:sz w:val="20"/>
          <w:szCs w:val="20"/>
        </w:rPr>
        <w:t xml:space="preserve"> on </w:t>
      </w:r>
      <w:proofErr w:type="spellStart"/>
      <w:r w:rsidRPr="002632C7">
        <w:rPr>
          <w:sz w:val="20"/>
          <w:szCs w:val="20"/>
        </w:rPr>
        <w:t>thoracophrenolaparotomy</w:t>
      </w:r>
      <w:proofErr w:type="spellEnd"/>
      <w:r w:rsidRPr="002632C7">
        <w:rPr>
          <w:sz w:val="20"/>
          <w:szCs w:val="20"/>
        </w:rPr>
        <w:t xml:space="preserve"> wound healing after total gastrectomy due to cardiac carcinoma.</w:t>
      </w:r>
      <w:r w:rsidRPr="002632C7">
        <w:rPr>
          <w:sz w:val="20"/>
          <w:szCs w:val="20"/>
          <w:lang w:val="fr-FR"/>
        </w:rPr>
        <w:t>6</w:t>
      </w:r>
      <w:r w:rsidRPr="002632C7">
        <w:rPr>
          <w:sz w:val="20"/>
          <w:szCs w:val="20"/>
          <w:vertAlign w:val="superscript"/>
          <w:lang w:val="fr-FR"/>
        </w:rPr>
        <w:t>th</w:t>
      </w:r>
      <w:r w:rsidRPr="002632C7">
        <w:rPr>
          <w:sz w:val="20"/>
          <w:szCs w:val="20"/>
          <w:lang w:val="fr-FR"/>
        </w:rPr>
        <w:t xml:space="preserve"> World </w:t>
      </w:r>
      <w:proofErr w:type="spellStart"/>
      <w:r w:rsidRPr="002632C7">
        <w:rPr>
          <w:sz w:val="20"/>
          <w:szCs w:val="20"/>
          <w:lang w:val="fr-FR"/>
        </w:rPr>
        <w:t>Congress</w:t>
      </w:r>
      <w:proofErr w:type="spellEnd"/>
      <w:r w:rsidRPr="002632C7">
        <w:rPr>
          <w:sz w:val="20"/>
          <w:szCs w:val="20"/>
          <w:lang w:val="fr-FR"/>
        </w:rPr>
        <w:t xml:space="preserve"> of O.E.S.O (Organisation internationale d’Etudes Statistique pour les maladies de </w:t>
      </w:r>
      <w:proofErr w:type="spellStart"/>
      <w:r w:rsidRPr="002632C7">
        <w:rPr>
          <w:sz w:val="20"/>
          <w:szCs w:val="20"/>
          <w:lang w:val="fr-FR"/>
        </w:rPr>
        <w:t>Oesophage</w:t>
      </w:r>
      <w:proofErr w:type="spellEnd"/>
      <w:r w:rsidRPr="002632C7">
        <w:rPr>
          <w:sz w:val="20"/>
          <w:szCs w:val="20"/>
          <w:lang w:val="fr-FR"/>
        </w:rPr>
        <w:t xml:space="preserve">), (Paris, France, </w:t>
      </w:r>
      <w:proofErr w:type="spellStart"/>
      <w:r w:rsidRPr="002632C7">
        <w:rPr>
          <w:sz w:val="20"/>
          <w:szCs w:val="20"/>
          <w:lang w:val="fr-FR"/>
        </w:rPr>
        <w:t>September</w:t>
      </w:r>
      <w:proofErr w:type="spellEnd"/>
      <w:r w:rsidRPr="002632C7">
        <w:rPr>
          <w:sz w:val="20"/>
          <w:szCs w:val="20"/>
          <w:lang w:val="fr-FR"/>
        </w:rPr>
        <w:t xml:space="preserve"> 4-9. 1999.). Abstracts:117.</w:t>
      </w:r>
    </w:p>
    <w:p w14:paraId="396FDC37"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Ranđelović</w:t>
      </w:r>
      <w:proofErr w:type="spellEnd"/>
      <w:r w:rsidRPr="002632C7">
        <w:rPr>
          <w:sz w:val="20"/>
          <w:szCs w:val="20"/>
        </w:rPr>
        <w:t xml:space="preserve"> T, </w:t>
      </w: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Dunjić</w:t>
      </w:r>
      <w:proofErr w:type="spellEnd"/>
      <w:r w:rsidRPr="002632C7">
        <w:rPr>
          <w:sz w:val="20"/>
          <w:szCs w:val="20"/>
        </w:rPr>
        <w:t xml:space="preserve"> M, Knežević J, Radovanović N, </w:t>
      </w:r>
      <w:proofErr w:type="spellStart"/>
      <w:r w:rsidRPr="002632C7">
        <w:rPr>
          <w:sz w:val="20"/>
          <w:szCs w:val="20"/>
        </w:rPr>
        <w:t>Bjelović</w:t>
      </w:r>
      <w:proofErr w:type="spellEnd"/>
      <w:r w:rsidRPr="002632C7">
        <w:rPr>
          <w:sz w:val="20"/>
          <w:szCs w:val="20"/>
        </w:rPr>
        <w:t xml:space="preserve"> M, </w:t>
      </w:r>
      <w:r w:rsidRPr="002632C7">
        <w:rPr>
          <w:b/>
          <w:sz w:val="20"/>
          <w:szCs w:val="20"/>
        </w:rPr>
        <w:t>Stojakov D</w:t>
      </w:r>
      <w:r w:rsidRPr="002632C7">
        <w:rPr>
          <w:sz w:val="20"/>
          <w:szCs w:val="20"/>
        </w:rPr>
        <w:t xml:space="preserve">, Simić A, </w:t>
      </w:r>
      <w:proofErr w:type="spellStart"/>
      <w:r w:rsidRPr="002632C7">
        <w:rPr>
          <w:sz w:val="20"/>
          <w:szCs w:val="20"/>
        </w:rPr>
        <w:t>Kotarac</w:t>
      </w:r>
      <w:proofErr w:type="spellEnd"/>
      <w:r w:rsidRPr="002632C7">
        <w:rPr>
          <w:sz w:val="20"/>
          <w:szCs w:val="20"/>
        </w:rPr>
        <w:t xml:space="preserve"> M, Sabljak P, </w:t>
      </w:r>
      <w:proofErr w:type="spellStart"/>
      <w:r w:rsidRPr="002632C7">
        <w:rPr>
          <w:sz w:val="20"/>
          <w:szCs w:val="20"/>
        </w:rPr>
        <w:t>Gerzić</w:t>
      </w:r>
      <w:proofErr w:type="spellEnd"/>
      <w:r w:rsidRPr="002632C7">
        <w:rPr>
          <w:sz w:val="20"/>
          <w:szCs w:val="20"/>
        </w:rPr>
        <w:t xml:space="preserve"> Z, Janković Z, Subotić </w:t>
      </w:r>
      <w:proofErr w:type="spellStart"/>
      <w:r w:rsidRPr="002632C7">
        <w:rPr>
          <w:sz w:val="20"/>
          <w:szCs w:val="20"/>
        </w:rPr>
        <w:t>L.Extensive</w:t>
      </w:r>
      <w:proofErr w:type="spellEnd"/>
      <w:r w:rsidRPr="002632C7">
        <w:rPr>
          <w:sz w:val="20"/>
          <w:szCs w:val="20"/>
        </w:rPr>
        <w:t xml:space="preserve"> surgical approach for carcinoma of the gastric </w:t>
      </w:r>
      <w:proofErr w:type="spellStart"/>
      <w:r w:rsidRPr="002632C7">
        <w:rPr>
          <w:sz w:val="20"/>
          <w:szCs w:val="20"/>
        </w:rPr>
        <w:t>stump.Esophagus</w:t>
      </w:r>
      <w:proofErr w:type="spellEnd"/>
      <w:r w:rsidRPr="002632C7">
        <w:rPr>
          <w:sz w:val="20"/>
          <w:szCs w:val="20"/>
        </w:rPr>
        <w:t xml:space="preserve"> '98, VII World </w:t>
      </w:r>
      <w:proofErr w:type="spellStart"/>
      <w:r w:rsidRPr="002632C7">
        <w:rPr>
          <w:sz w:val="20"/>
          <w:szCs w:val="20"/>
        </w:rPr>
        <w:t>Congres</w:t>
      </w:r>
      <w:proofErr w:type="spellEnd"/>
      <w:r w:rsidRPr="002632C7">
        <w:rPr>
          <w:sz w:val="20"/>
          <w:szCs w:val="20"/>
        </w:rPr>
        <w:t xml:space="preserve"> of ISDE, Montreal, Canada, September 1-4, 1998. Can J </w:t>
      </w:r>
      <w:proofErr w:type="spellStart"/>
      <w:r w:rsidRPr="002632C7">
        <w:rPr>
          <w:sz w:val="20"/>
          <w:szCs w:val="20"/>
        </w:rPr>
        <w:t>Gastroenter</w:t>
      </w:r>
      <w:proofErr w:type="spellEnd"/>
      <w:r w:rsidRPr="002632C7">
        <w:rPr>
          <w:sz w:val="20"/>
          <w:szCs w:val="20"/>
        </w:rPr>
        <w:t xml:space="preserve"> 1998;12 Supp B:133 B.</w:t>
      </w:r>
    </w:p>
    <w:p w14:paraId="135FF549"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Bjelović</w:t>
      </w:r>
      <w:proofErr w:type="spellEnd"/>
      <w:r w:rsidRPr="002632C7">
        <w:rPr>
          <w:sz w:val="20"/>
          <w:szCs w:val="20"/>
        </w:rPr>
        <w:t xml:space="preserve"> M, </w:t>
      </w: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Ranđelović</w:t>
      </w:r>
      <w:proofErr w:type="spellEnd"/>
      <w:r w:rsidRPr="002632C7">
        <w:rPr>
          <w:sz w:val="20"/>
          <w:szCs w:val="20"/>
        </w:rPr>
        <w:t xml:space="preserve"> T, </w:t>
      </w:r>
      <w:r w:rsidRPr="002632C7">
        <w:rPr>
          <w:b/>
          <w:sz w:val="20"/>
          <w:szCs w:val="20"/>
        </w:rPr>
        <w:t>Stojakov D</w:t>
      </w:r>
      <w:r w:rsidRPr="002632C7">
        <w:rPr>
          <w:sz w:val="20"/>
          <w:szCs w:val="20"/>
        </w:rPr>
        <w:t xml:space="preserve">, </w:t>
      </w:r>
      <w:proofErr w:type="spellStart"/>
      <w:r w:rsidRPr="002632C7">
        <w:rPr>
          <w:sz w:val="20"/>
          <w:szCs w:val="20"/>
        </w:rPr>
        <w:t>Micev</w:t>
      </w:r>
      <w:proofErr w:type="spellEnd"/>
      <w:r w:rsidRPr="002632C7">
        <w:rPr>
          <w:sz w:val="20"/>
          <w:szCs w:val="20"/>
        </w:rPr>
        <w:t xml:space="preserve"> M, </w:t>
      </w:r>
      <w:proofErr w:type="spellStart"/>
      <w:r w:rsidRPr="002632C7">
        <w:rPr>
          <w:sz w:val="20"/>
          <w:szCs w:val="20"/>
        </w:rPr>
        <w:t>Jekić</w:t>
      </w:r>
      <w:proofErr w:type="spellEnd"/>
      <w:r w:rsidRPr="002632C7">
        <w:rPr>
          <w:sz w:val="20"/>
          <w:szCs w:val="20"/>
        </w:rPr>
        <w:t xml:space="preserve"> I, Janković Z, </w:t>
      </w:r>
      <w:proofErr w:type="spellStart"/>
      <w:r w:rsidRPr="002632C7">
        <w:rPr>
          <w:sz w:val="20"/>
          <w:szCs w:val="20"/>
        </w:rPr>
        <w:t>Kerkez</w:t>
      </w:r>
      <w:proofErr w:type="spellEnd"/>
      <w:r w:rsidRPr="002632C7">
        <w:rPr>
          <w:sz w:val="20"/>
          <w:szCs w:val="20"/>
        </w:rPr>
        <w:t xml:space="preserve"> M. Role of pancreas preserving dissection in the surgical treatment of cardiac </w:t>
      </w:r>
      <w:proofErr w:type="spellStart"/>
      <w:r w:rsidRPr="002632C7">
        <w:rPr>
          <w:sz w:val="20"/>
          <w:szCs w:val="20"/>
        </w:rPr>
        <w:t>carcinoma.Esophagus</w:t>
      </w:r>
      <w:proofErr w:type="spellEnd"/>
      <w:r w:rsidRPr="002632C7">
        <w:rPr>
          <w:sz w:val="20"/>
          <w:szCs w:val="20"/>
        </w:rPr>
        <w:t xml:space="preserve"> '98, VII World </w:t>
      </w:r>
      <w:proofErr w:type="spellStart"/>
      <w:r w:rsidRPr="002632C7">
        <w:rPr>
          <w:sz w:val="20"/>
          <w:szCs w:val="20"/>
        </w:rPr>
        <w:t>Congres</w:t>
      </w:r>
      <w:proofErr w:type="spellEnd"/>
      <w:r w:rsidRPr="002632C7">
        <w:rPr>
          <w:sz w:val="20"/>
          <w:szCs w:val="20"/>
        </w:rPr>
        <w:t xml:space="preserve"> of  ISDE, Montreal, Canada, September 1-4, 1998. Can J Gastroenterol 1998;12 Supp B:135 B.</w:t>
      </w:r>
    </w:p>
    <w:p w14:paraId="6351BA0C"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Ranđelović</w:t>
      </w:r>
      <w:proofErr w:type="spellEnd"/>
      <w:r w:rsidRPr="002632C7">
        <w:rPr>
          <w:sz w:val="20"/>
          <w:szCs w:val="20"/>
        </w:rPr>
        <w:t xml:space="preserve"> T, </w:t>
      </w:r>
      <w:proofErr w:type="spellStart"/>
      <w:r w:rsidRPr="002632C7">
        <w:rPr>
          <w:sz w:val="20"/>
          <w:szCs w:val="20"/>
        </w:rPr>
        <w:t>Bjelović</w:t>
      </w:r>
      <w:proofErr w:type="spellEnd"/>
      <w:r w:rsidRPr="002632C7">
        <w:rPr>
          <w:sz w:val="20"/>
          <w:szCs w:val="20"/>
        </w:rPr>
        <w:t xml:space="preserve"> M, Simić A, </w:t>
      </w:r>
      <w:r w:rsidRPr="002632C7">
        <w:rPr>
          <w:b/>
          <w:sz w:val="20"/>
          <w:szCs w:val="20"/>
        </w:rPr>
        <w:t>Stojakov D</w:t>
      </w:r>
      <w:r w:rsidRPr="002632C7">
        <w:rPr>
          <w:sz w:val="20"/>
          <w:szCs w:val="20"/>
        </w:rPr>
        <w:t xml:space="preserve">, </w:t>
      </w:r>
      <w:proofErr w:type="spellStart"/>
      <w:r w:rsidRPr="002632C7">
        <w:rPr>
          <w:sz w:val="20"/>
          <w:szCs w:val="20"/>
        </w:rPr>
        <w:t>Micev</w:t>
      </w:r>
      <w:proofErr w:type="spellEnd"/>
      <w:r w:rsidRPr="002632C7">
        <w:rPr>
          <w:sz w:val="20"/>
          <w:szCs w:val="20"/>
        </w:rPr>
        <w:t xml:space="preserve"> M, </w:t>
      </w:r>
      <w:proofErr w:type="spellStart"/>
      <w:r w:rsidRPr="002632C7">
        <w:rPr>
          <w:sz w:val="20"/>
          <w:szCs w:val="20"/>
        </w:rPr>
        <w:t>Gerzić</w:t>
      </w:r>
      <w:proofErr w:type="spellEnd"/>
      <w:r w:rsidRPr="002632C7">
        <w:rPr>
          <w:sz w:val="20"/>
          <w:szCs w:val="20"/>
        </w:rPr>
        <w:t xml:space="preserve"> </w:t>
      </w:r>
      <w:proofErr w:type="spellStart"/>
      <w:r w:rsidRPr="002632C7">
        <w:rPr>
          <w:sz w:val="20"/>
          <w:szCs w:val="20"/>
        </w:rPr>
        <w:t>Z.Diagnosis</w:t>
      </w:r>
      <w:proofErr w:type="spellEnd"/>
      <w:r w:rsidRPr="002632C7">
        <w:rPr>
          <w:sz w:val="20"/>
          <w:szCs w:val="20"/>
        </w:rPr>
        <w:t xml:space="preserve"> of primary gastric lymphoma.8</w:t>
      </w:r>
      <w:r w:rsidRPr="002632C7">
        <w:rPr>
          <w:sz w:val="20"/>
          <w:szCs w:val="20"/>
          <w:vertAlign w:val="superscript"/>
        </w:rPr>
        <w:t>th</w:t>
      </w:r>
      <w:r w:rsidRPr="002632C7">
        <w:rPr>
          <w:sz w:val="20"/>
          <w:szCs w:val="20"/>
        </w:rPr>
        <w:t xml:space="preserve"> World Congress of the ISGC - Joint Meeting of Surgeons and Gastroenterologists (Strasbourg, France, April 15-18. 1998.). Abstract book:150.</w:t>
      </w:r>
    </w:p>
    <w:p w14:paraId="515B57F8"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Peško</w:t>
      </w:r>
      <w:proofErr w:type="spellEnd"/>
      <w:r w:rsidRPr="002632C7">
        <w:rPr>
          <w:sz w:val="20"/>
          <w:szCs w:val="20"/>
        </w:rPr>
        <w:t xml:space="preserve"> P, Knežević J, </w:t>
      </w:r>
      <w:proofErr w:type="spellStart"/>
      <w:r w:rsidRPr="002632C7">
        <w:rPr>
          <w:sz w:val="20"/>
          <w:szCs w:val="20"/>
        </w:rPr>
        <w:t>Bumbaširević</w:t>
      </w:r>
      <w:proofErr w:type="spellEnd"/>
      <w:r w:rsidRPr="002632C7">
        <w:rPr>
          <w:sz w:val="20"/>
          <w:szCs w:val="20"/>
        </w:rPr>
        <w:t xml:space="preserve"> M, </w:t>
      </w:r>
      <w:proofErr w:type="spellStart"/>
      <w:r w:rsidRPr="002632C7">
        <w:rPr>
          <w:sz w:val="20"/>
          <w:szCs w:val="20"/>
        </w:rPr>
        <w:t>Dunjić</w:t>
      </w:r>
      <w:proofErr w:type="spellEnd"/>
      <w:r w:rsidRPr="002632C7">
        <w:rPr>
          <w:sz w:val="20"/>
          <w:szCs w:val="20"/>
        </w:rPr>
        <w:t xml:space="preserve"> M, </w:t>
      </w:r>
      <w:proofErr w:type="spellStart"/>
      <w:r w:rsidRPr="002632C7">
        <w:rPr>
          <w:sz w:val="20"/>
          <w:szCs w:val="20"/>
        </w:rPr>
        <w:t>Jekić</w:t>
      </w:r>
      <w:proofErr w:type="spellEnd"/>
      <w:r w:rsidRPr="002632C7">
        <w:rPr>
          <w:sz w:val="20"/>
          <w:szCs w:val="20"/>
        </w:rPr>
        <w:t xml:space="preserve"> I, Simić A, </w:t>
      </w:r>
      <w:r w:rsidRPr="002632C7">
        <w:rPr>
          <w:b/>
          <w:sz w:val="20"/>
          <w:szCs w:val="20"/>
        </w:rPr>
        <w:t>Stojakov D</w:t>
      </w:r>
      <w:r w:rsidRPr="002632C7">
        <w:rPr>
          <w:sz w:val="20"/>
          <w:szCs w:val="20"/>
        </w:rPr>
        <w:t xml:space="preserve">, Sabljak P, </w:t>
      </w:r>
      <w:proofErr w:type="spellStart"/>
      <w:r w:rsidRPr="002632C7">
        <w:rPr>
          <w:sz w:val="20"/>
          <w:szCs w:val="20"/>
        </w:rPr>
        <w:t>Bjelović</w:t>
      </w:r>
      <w:proofErr w:type="spellEnd"/>
      <w:r w:rsidRPr="002632C7">
        <w:rPr>
          <w:sz w:val="20"/>
          <w:szCs w:val="20"/>
        </w:rPr>
        <w:t xml:space="preserve"> M, </w:t>
      </w:r>
      <w:proofErr w:type="spellStart"/>
      <w:r w:rsidRPr="002632C7">
        <w:rPr>
          <w:sz w:val="20"/>
          <w:szCs w:val="20"/>
        </w:rPr>
        <w:t>Gerzić</w:t>
      </w:r>
      <w:proofErr w:type="spellEnd"/>
      <w:r w:rsidRPr="002632C7">
        <w:rPr>
          <w:sz w:val="20"/>
          <w:szCs w:val="20"/>
        </w:rPr>
        <w:t xml:space="preserve"> </w:t>
      </w:r>
      <w:proofErr w:type="spellStart"/>
      <w:r w:rsidRPr="002632C7">
        <w:rPr>
          <w:sz w:val="20"/>
          <w:szCs w:val="20"/>
        </w:rPr>
        <w:t>Z.Surgical</w:t>
      </w:r>
      <w:proofErr w:type="spellEnd"/>
      <w:r w:rsidRPr="002632C7">
        <w:rPr>
          <w:sz w:val="20"/>
          <w:szCs w:val="20"/>
        </w:rPr>
        <w:t xml:space="preserve"> treatment of cervical esophageal and hypopharyngeal carcinoma. 8</w:t>
      </w:r>
      <w:r w:rsidRPr="002632C7">
        <w:rPr>
          <w:sz w:val="20"/>
          <w:szCs w:val="20"/>
          <w:vertAlign w:val="superscript"/>
        </w:rPr>
        <w:t>th</w:t>
      </w:r>
      <w:r w:rsidRPr="002632C7">
        <w:rPr>
          <w:sz w:val="20"/>
          <w:szCs w:val="20"/>
        </w:rPr>
        <w:t xml:space="preserve"> World Congress of the ISGC - Joint Meeting of Surgeons and Gastroenterologists (Strasbourg, France, April 15-18. 1998.). Abstract book:156.</w:t>
      </w:r>
    </w:p>
    <w:p w14:paraId="384A975E"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Ranđelović</w:t>
      </w:r>
      <w:proofErr w:type="spellEnd"/>
      <w:r w:rsidRPr="002632C7">
        <w:rPr>
          <w:sz w:val="20"/>
          <w:szCs w:val="20"/>
        </w:rPr>
        <w:t xml:space="preserve"> T, </w:t>
      </w:r>
      <w:proofErr w:type="spellStart"/>
      <w:r w:rsidRPr="002632C7">
        <w:rPr>
          <w:sz w:val="20"/>
          <w:szCs w:val="20"/>
        </w:rPr>
        <w:t>Dunjić</w:t>
      </w:r>
      <w:proofErr w:type="spellEnd"/>
      <w:r w:rsidRPr="002632C7">
        <w:rPr>
          <w:sz w:val="20"/>
          <w:szCs w:val="20"/>
        </w:rPr>
        <w:t xml:space="preserve"> M, </w:t>
      </w:r>
      <w:proofErr w:type="spellStart"/>
      <w:r w:rsidRPr="002632C7">
        <w:rPr>
          <w:sz w:val="20"/>
          <w:szCs w:val="20"/>
        </w:rPr>
        <w:t>Micev</w:t>
      </w:r>
      <w:proofErr w:type="spellEnd"/>
      <w:r w:rsidRPr="002632C7">
        <w:rPr>
          <w:sz w:val="20"/>
          <w:szCs w:val="20"/>
        </w:rPr>
        <w:t xml:space="preserve"> M, </w:t>
      </w:r>
      <w:proofErr w:type="spellStart"/>
      <w:r w:rsidRPr="002632C7">
        <w:rPr>
          <w:sz w:val="20"/>
          <w:szCs w:val="20"/>
        </w:rPr>
        <w:t>Bjelović</w:t>
      </w:r>
      <w:proofErr w:type="spellEnd"/>
      <w:r w:rsidRPr="002632C7">
        <w:rPr>
          <w:sz w:val="20"/>
          <w:szCs w:val="20"/>
        </w:rPr>
        <w:t xml:space="preserve"> M, </w:t>
      </w:r>
      <w:r w:rsidRPr="002632C7">
        <w:rPr>
          <w:b/>
          <w:sz w:val="20"/>
          <w:szCs w:val="20"/>
        </w:rPr>
        <w:t>Stojakov D</w:t>
      </w:r>
      <w:r w:rsidRPr="002632C7">
        <w:rPr>
          <w:sz w:val="20"/>
          <w:szCs w:val="20"/>
        </w:rPr>
        <w:t>, Sabljak P</w:t>
      </w:r>
      <w:r w:rsidRPr="002632C7">
        <w:rPr>
          <w:b/>
          <w:sz w:val="20"/>
          <w:szCs w:val="20"/>
        </w:rPr>
        <w:t>,</w:t>
      </w:r>
      <w:r w:rsidRPr="002632C7">
        <w:rPr>
          <w:sz w:val="20"/>
          <w:szCs w:val="20"/>
        </w:rPr>
        <w:t xml:space="preserve"> </w:t>
      </w:r>
      <w:proofErr w:type="spellStart"/>
      <w:r w:rsidRPr="002632C7">
        <w:rPr>
          <w:sz w:val="20"/>
          <w:szCs w:val="20"/>
        </w:rPr>
        <w:t>Gerzić</w:t>
      </w:r>
      <w:proofErr w:type="spellEnd"/>
      <w:r w:rsidRPr="002632C7">
        <w:rPr>
          <w:sz w:val="20"/>
          <w:szCs w:val="20"/>
        </w:rPr>
        <w:t xml:space="preserve"> </w:t>
      </w:r>
      <w:proofErr w:type="spellStart"/>
      <w:r w:rsidRPr="002632C7">
        <w:rPr>
          <w:sz w:val="20"/>
          <w:szCs w:val="20"/>
        </w:rPr>
        <w:t>Z.Surgical</w:t>
      </w:r>
      <w:proofErr w:type="spellEnd"/>
      <w:r w:rsidRPr="002632C7">
        <w:rPr>
          <w:sz w:val="20"/>
          <w:szCs w:val="20"/>
        </w:rPr>
        <w:t xml:space="preserve"> treatment of primary gastric lymphoma.2</w:t>
      </w:r>
      <w:r w:rsidRPr="002632C7">
        <w:rPr>
          <w:sz w:val="20"/>
          <w:szCs w:val="20"/>
          <w:vertAlign w:val="superscript"/>
        </w:rPr>
        <w:t>nd</w:t>
      </w:r>
      <w:r w:rsidRPr="002632C7">
        <w:rPr>
          <w:sz w:val="20"/>
          <w:szCs w:val="20"/>
        </w:rPr>
        <w:t xml:space="preserve"> Gastric cancer </w:t>
      </w:r>
      <w:proofErr w:type="spellStart"/>
      <w:r w:rsidRPr="002632C7">
        <w:rPr>
          <w:sz w:val="20"/>
          <w:szCs w:val="20"/>
        </w:rPr>
        <w:t>congress.Book</w:t>
      </w:r>
      <w:proofErr w:type="spellEnd"/>
      <w:r w:rsidRPr="002632C7">
        <w:rPr>
          <w:sz w:val="20"/>
          <w:szCs w:val="20"/>
        </w:rPr>
        <w:t xml:space="preserve"> of abstracts, JR Siewert, JR </w:t>
      </w:r>
      <w:proofErr w:type="spellStart"/>
      <w:r w:rsidRPr="002632C7">
        <w:rPr>
          <w:sz w:val="20"/>
          <w:szCs w:val="20"/>
        </w:rPr>
        <w:t>Roder</w:t>
      </w:r>
      <w:proofErr w:type="spellEnd"/>
      <w:r w:rsidRPr="002632C7">
        <w:rPr>
          <w:sz w:val="20"/>
          <w:szCs w:val="20"/>
        </w:rPr>
        <w:t xml:space="preserve"> eds. Munich 1997, April 27- 30, 1997:201.</w:t>
      </w:r>
    </w:p>
    <w:p w14:paraId="209DB58F" w14:textId="77777777" w:rsidR="00283BA6" w:rsidRPr="002632C7" w:rsidRDefault="00283BA6" w:rsidP="00CF53E8">
      <w:pPr>
        <w:numPr>
          <w:ilvl w:val="0"/>
          <w:numId w:val="67"/>
        </w:numPr>
        <w:ind w:left="360"/>
        <w:jc w:val="both"/>
        <w:rPr>
          <w:sz w:val="20"/>
          <w:szCs w:val="20"/>
          <w:lang w:val="sr-Latn-CS"/>
        </w:rPr>
      </w:pPr>
      <w:proofErr w:type="spellStart"/>
      <w:r w:rsidRPr="002632C7">
        <w:rPr>
          <w:sz w:val="20"/>
          <w:szCs w:val="20"/>
        </w:rPr>
        <w:t>Ranđelović</w:t>
      </w:r>
      <w:proofErr w:type="spellEnd"/>
      <w:r w:rsidRPr="002632C7">
        <w:rPr>
          <w:sz w:val="20"/>
          <w:szCs w:val="20"/>
        </w:rPr>
        <w:t xml:space="preserve"> T, </w:t>
      </w:r>
      <w:proofErr w:type="spellStart"/>
      <w:r w:rsidRPr="002632C7">
        <w:rPr>
          <w:sz w:val="20"/>
          <w:szCs w:val="20"/>
        </w:rPr>
        <w:t>Peško</w:t>
      </w:r>
      <w:proofErr w:type="spellEnd"/>
      <w:r w:rsidRPr="002632C7">
        <w:rPr>
          <w:sz w:val="20"/>
          <w:szCs w:val="20"/>
        </w:rPr>
        <w:t xml:space="preserve"> P, Knežević J, </w:t>
      </w:r>
      <w:proofErr w:type="spellStart"/>
      <w:r w:rsidRPr="002632C7">
        <w:rPr>
          <w:sz w:val="20"/>
          <w:szCs w:val="20"/>
        </w:rPr>
        <w:t>Dunjić</w:t>
      </w:r>
      <w:proofErr w:type="spellEnd"/>
      <w:r w:rsidRPr="002632C7">
        <w:rPr>
          <w:sz w:val="20"/>
          <w:szCs w:val="20"/>
        </w:rPr>
        <w:t xml:space="preserve"> M, </w:t>
      </w:r>
      <w:r w:rsidRPr="002632C7">
        <w:rPr>
          <w:b/>
          <w:sz w:val="20"/>
          <w:szCs w:val="20"/>
        </w:rPr>
        <w:t>Stojakov D</w:t>
      </w:r>
      <w:r w:rsidRPr="002632C7">
        <w:rPr>
          <w:sz w:val="20"/>
          <w:szCs w:val="20"/>
        </w:rPr>
        <w:t xml:space="preserve">, Sabljak P, </w:t>
      </w:r>
      <w:proofErr w:type="spellStart"/>
      <w:r w:rsidRPr="002632C7">
        <w:rPr>
          <w:sz w:val="20"/>
          <w:szCs w:val="20"/>
        </w:rPr>
        <w:t>Bjelović</w:t>
      </w:r>
      <w:proofErr w:type="spellEnd"/>
      <w:r w:rsidRPr="002632C7">
        <w:rPr>
          <w:sz w:val="20"/>
          <w:szCs w:val="20"/>
        </w:rPr>
        <w:t xml:space="preserve"> M, Simić A, </w:t>
      </w:r>
      <w:proofErr w:type="spellStart"/>
      <w:r w:rsidRPr="002632C7">
        <w:rPr>
          <w:sz w:val="20"/>
          <w:szCs w:val="20"/>
        </w:rPr>
        <w:t>Gerzić</w:t>
      </w:r>
      <w:proofErr w:type="spellEnd"/>
      <w:r w:rsidRPr="002632C7">
        <w:rPr>
          <w:sz w:val="20"/>
          <w:szCs w:val="20"/>
        </w:rPr>
        <w:t xml:space="preserve"> Z. Treatment of cardiac carcinoma - conservative versus radical </w:t>
      </w:r>
      <w:proofErr w:type="spellStart"/>
      <w:r w:rsidRPr="002632C7">
        <w:rPr>
          <w:sz w:val="20"/>
          <w:szCs w:val="20"/>
        </w:rPr>
        <w:t>suregry</w:t>
      </w:r>
      <w:proofErr w:type="spellEnd"/>
      <w:r w:rsidRPr="002632C7">
        <w:rPr>
          <w:sz w:val="20"/>
          <w:szCs w:val="20"/>
        </w:rPr>
        <w:t>. 2</w:t>
      </w:r>
      <w:r w:rsidRPr="002632C7">
        <w:rPr>
          <w:sz w:val="20"/>
          <w:szCs w:val="20"/>
          <w:vertAlign w:val="superscript"/>
        </w:rPr>
        <w:t>nd</w:t>
      </w:r>
      <w:r w:rsidRPr="002632C7">
        <w:rPr>
          <w:sz w:val="20"/>
          <w:szCs w:val="20"/>
        </w:rPr>
        <w:t xml:space="preserve"> Gastric cancer </w:t>
      </w:r>
      <w:proofErr w:type="spellStart"/>
      <w:r w:rsidRPr="002632C7">
        <w:rPr>
          <w:sz w:val="20"/>
          <w:szCs w:val="20"/>
        </w:rPr>
        <w:t>congress.Book</w:t>
      </w:r>
      <w:proofErr w:type="spellEnd"/>
      <w:r w:rsidRPr="002632C7">
        <w:rPr>
          <w:sz w:val="20"/>
          <w:szCs w:val="20"/>
        </w:rPr>
        <w:t xml:space="preserve"> of abstracts, JR Siewert, JR </w:t>
      </w:r>
      <w:proofErr w:type="spellStart"/>
      <w:r w:rsidRPr="002632C7">
        <w:rPr>
          <w:sz w:val="20"/>
          <w:szCs w:val="20"/>
        </w:rPr>
        <w:t>Roder</w:t>
      </w:r>
      <w:proofErr w:type="spellEnd"/>
      <w:r w:rsidRPr="002632C7">
        <w:rPr>
          <w:sz w:val="20"/>
          <w:szCs w:val="20"/>
        </w:rPr>
        <w:t xml:space="preserve"> eds. Munich 1997, April 27- 30, 1997:292.</w:t>
      </w:r>
    </w:p>
    <w:p w14:paraId="5D4B0291"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Ranđelović</w:t>
      </w:r>
      <w:proofErr w:type="spellEnd"/>
      <w:r w:rsidRPr="002632C7">
        <w:rPr>
          <w:sz w:val="20"/>
          <w:szCs w:val="20"/>
        </w:rPr>
        <w:t xml:space="preserve"> T, </w:t>
      </w: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Dunjić</w:t>
      </w:r>
      <w:proofErr w:type="spellEnd"/>
      <w:r w:rsidRPr="002632C7">
        <w:rPr>
          <w:sz w:val="20"/>
          <w:szCs w:val="20"/>
        </w:rPr>
        <w:t xml:space="preserve"> M, Knežević J, Radovanović N, </w:t>
      </w:r>
      <w:proofErr w:type="spellStart"/>
      <w:r w:rsidRPr="002632C7">
        <w:rPr>
          <w:sz w:val="20"/>
          <w:szCs w:val="20"/>
        </w:rPr>
        <w:t>Jekić</w:t>
      </w:r>
      <w:proofErr w:type="spellEnd"/>
      <w:r w:rsidRPr="002632C7">
        <w:rPr>
          <w:sz w:val="20"/>
          <w:szCs w:val="20"/>
        </w:rPr>
        <w:t xml:space="preserve"> I, Sabljak, </w:t>
      </w:r>
      <w:r w:rsidRPr="002632C7">
        <w:rPr>
          <w:b/>
          <w:sz w:val="20"/>
          <w:szCs w:val="20"/>
        </w:rPr>
        <w:t>Stojakov D</w:t>
      </w:r>
      <w:r w:rsidRPr="002632C7">
        <w:rPr>
          <w:sz w:val="20"/>
          <w:szCs w:val="20"/>
        </w:rPr>
        <w:t xml:space="preserve">, Simić A, </w:t>
      </w:r>
      <w:proofErr w:type="spellStart"/>
      <w:r w:rsidRPr="002632C7">
        <w:rPr>
          <w:sz w:val="20"/>
          <w:szCs w:val="20"/>
        </w:rPr>
        <w:t>Gerzić</w:t>
      </w:r>
      <w:proofErr w:type="spellEnd"/>
      <w:r w:rsidRPr="002632C7">
        <w:rPr>
          <w:sz w:val="20"/>
          <w:szCs w:val="20"/>
        </w:rPr>
        <w:t xml:space="preserve"> </w:t>
      </w:r>
      <w:proofErr w:type="spellStart"/>
      <w:r w:rsidRPr="002632C7">
        <w:rPr>
          <w:sz w:val="20"/>
          <w:szCs w:val="20"/>
        </w:rPr>
        <w:t>Z.Distribution</w:t>
      </w:r>
      <w:proofErr w:type="spellEnd"/>
      <w:r w:rsidRPr="002632C7">
        <w:rPr>
          <w:sz w:val="20"/>
          <w:szCs w:val="20"/>
        </w:rPr>
        <w:t xml:space="preserve"> of the lymphogenic metastases of the esophageal carcinoma and its significance for radical </w:t>
      </w:r>
      <w:proofErr w:type="spellStart"/>
      <w:r w:rsidRPr="002632C7">
        <w:rPr>
          <w:sz w:val="20"/>
          <w:szCs w:val="20"/>
        </w:rPr>
        <w:t>surgery.Hepato</w:t>
      </w:r>
      <w:proofErr w:type="spellEnd"/>
      <w:r w:rsidRPr="002632C7">
        <w:rPr>
          <w:sz w:val="20"/>
          <w:szCs w:val="20"/>
        </w:rPr>
        <w:t>-Gastroenterology: Abstracts of the 7</w:t>
      </w:r>
      <w:r w:rsidRPr="002632C7">
        <w:rPr>
          <w:sz w:val="20"/>
          <w:szCs w:val="20"/>
          <w:vertAlign w:val="superscript"/>
        </w:rPr>
        <w:t>th</w:t>
      </w:r>
      <w:r w:rsidRPr="002632C7">
        <w:rPr>
          <w:sz w:val="20"/>
          <w:szCs w:val="20"/>
        </w:rPr>
        <w:t xml:space="preserve"> World Congress of IGSC - Joint Meeting of Surgeons and Gastroenterologists (Budapest, Hungary, June 26-30. 1996.):A19a</w:t>
      </w:r>
    </w:p>
    <w:p w14:paraId="21AE69CA" w14:textId="77777777" w:rsidR="00283BA6" w:rsidRPr="002632C7" w:rsidRDefault="00283BA6" w:rsidP="00CF53E8">
      <w:pPr>
        <w:numPr>
          <w:ilvl w:val="0"/>
          <w:numId w:val="67"/>
        </w:numPr>
        <w:ind w:left="360"/>
        <w:jc w:val="both"/>
        <w:rPr>
          <w:sz w:val="20"/>
          <w:szCs w:val="20"/>
        </w:rPr>
      </w:pPr>
      <w:r w:rsidRPr="002632C7">
        <w:rPr>
          <w:sz w:val="20"/>
          <w:szCs w:val="20"/>
          <w:lang w:val="sr-Latn-CS"/>
        </w:rPr>
        <w:t xml:space="preserve">Peško P, Ranđelović T, Sabljak P, Jekić I, Simić A, </w:t>
      </w:r>
      <w:r w:rsidRPr="002632C7">
        <w:rPr>
          <w:b/>
          <w:sz w:val="20"/>
          <w:szCs w:val="20"/>
          <w:lang w:val="sr-Latn-CS"/>
        </w:rPr>
        <w:t>Stojakov D.</w:t>
      </w:r>
      <w:r w:rsidRPr="002632C7">
        <w:rPr>
          <w:sz w:val="20"/>
          <w:szCs w:val="20"/>
          <w:lang w:val="sr-Latn-CS"/>
        </w:rPr>
        <w:t>Paraaortic lymphonodal dissection (D4 procedure) in surgical management of advanced gastric carcinoma.</w:t>
      </w:r>
      <w:r w:rsidRPr="002632C7">
        <w:rPr>
          <w:sz w:val="20"/>
          <w:szCs w:val="20"/>
        </w:rPr>
        <w:t>Hepato-Gastroenterology: Abstracts of the 7</w:t>
      </w:r>
      <w:r w:rsidRPr="002632C7">
        <w:rPr>
          <w:sz w:val="20"/>
          <w:szCs w:val="20"/>
          <w:vertAlign w:val="superscript"/>
        </w:rPr>
        <w:t>th</w:t>
      </w:r>
      <w:r w:rsidRPr="002632C7">
        <w:rPr>
          <w:sz w:val="20"/>
          <w:szCs w:val="20"/>
        </w:rPr>
        <w:t xml:space="preserve"> World Congress of IGSC - Joint </w:t>
      </w:r>
      <w:proofErr w:type="spellStart"/>
      <w:r w:rsidRPr="002632C7">
        <w:rPr>
          <w:sz w:val="20"/>
          <w:szCs w:val="20"/>
        </w:rPr>
        <w:t>Meetingof</w:t>
      </w:r>
      <w:proofErr w:type="spellEnd"/>
      <w:r w:rsidRPr="002632C7">
        <w:rPr>
          <w:sz w:val="20"/>
          <w:szCs w:val="20"/>
        </w:rPr>
        <w:t xml:space="preserve"> Surgeons and Gastroenterologists (Budapest, Hungary, June 26-30. 1996.):A29a</w:t>
      </w:r>
    </w:p>
    <w:p w14:paraId="3B1D408D" w14:textId="77777777" w:rsidR="00283BA6" w:rsidRPr="002632C7" w:rsidRDefault="00283BA6" w:rsidP="00CF53E8">
      <w:pPr>
        <w:numPr>
          <w:ilvl w:val="0"/>
          <w:numId w:val="67"/>
        </w:numPr>
        <w:ind w:left="360"/>
        <w:jc w:val="both"/>
        <w:rPr>
          <w:sz w:val="20"/>
          <w:szCs w:val="20"/>
          <w:lang w:val="sr-Latn-CS"/>
        </w:rPr>
      </w:pPr>
      <w:proofErr w:type="spellStart"/>
      <w:r w:rsidRPr="002632C7">
        <w:rPr>
          <w:sz w:val="20"/>
          <w:szCs w:val="20"/>
        </w:rPr>
        <w:t>Peško</w:t>
      </w:r>
      <w:proofErr w:type="spellEnd"/>
      <w:r w:rsidRPr="002632C7">
        <w:rPr>
          <w:sz w:val="20"/>
          <w:szCs w:val="20"/>
        </w:rPr>
        <w:t xml:space="preserve"> P, </w:t>
      </w:r>
      <w:proofErr w:type="spellStart"/>
      <w:r w:rsidRPr="002632C7">
        <w:rPr>
          <w:sz w:val="20"/>
          <w:szCs w:val="20"/>
        </w:rPr>
        <w:t>Ranđelović</w:t>
      </w:r>
      <w:proofErr w:type="spellEnd"/>
      <w:r w:rsidRPr="002632C7">
        <w:rPr>
          <w:sz w:val="20"/>
          <w:szCs w:val="20"/>
        </w:rPr>
        <w:t xml:space="preserve"> T, Knežević J, </w:t>
      </w:r>
      <w:proofErr w:type="spellStart"/>
      <w:r w:rsidRPr="002632C7">
        <w:rPr>
          <w:sz w:val="20"/>
          <w:szCs w:val="20"/>
        </w:rPr>
        <w:t>Dunjić</w:t>
      </w:r>
      <w:proofErr w:type="spellEnd"/>
      <w:r w:rsidRPr="002632C7">
        <w:rPr>
          <w:sz w:val="20"/>
          <w:szCs w:val="20"/>
        </w:rPr>
        <w:t xml:space="preserve"> M, Simić A, Sabljak P, </w:t>
      </w:r>
      <w:r w:rsidRPr="002632C7">
        <w:rPr>
          <w:b/>
          <w:sz w:val="20"/>
          <w:szCs w:val="20"/>
        </w:rPr>
        <w:t>Stojakov D</w:t>
      </w:r>
      <w:r w:rsidRPr="002632C7">
        <w:rPr>
          <w:sz w:val="20"/>
          <w:szCs w:val="20"/>
        </w:rPr>
        <w:t xml:space="preserve">, </w:t>
      </w:r>
      <w:proofErr w:type="spellStart"/>
      <w:r w:rsidRPr="002632C7">
        <w:rPr>
          <w:sz w:val="20"/>
          <w:szCs w:val="20"/>
        </w:rPr>
        <w:t>Gerzić</w:t>
      </w:r>
      <w:proofErr w:type="spellEnd"/>
      <w:r w:rsidRPr="002632C7">
        <w:rPr>
          <w:sz w:val="20"/>
          <w:szCs w:val="20"/>
        </w:rPr>
        <w:t xml:space="preserve"> Z. Surgical treatment of cardiac </w:t>
      </w:r>
      <w:proofErr w:type="spellStart"/>
      <w:r w:rsidRPr="002632C7">
        <w:rPr>
          <w:sz w:val="20"/>
          <w:szCs w:val="20"/>
        </w:rPr>
        <w:t>carcinoma.XXX</w:t>
      </w:r>
      <w:proofErr w:type="spellEnd"/>
      <w:r w:rsidRPr="002632C7">
        <w:rPr>
          <w:sz w:val="20"/>
          <w:szCs w:val="20"/>
        </w:rPr>
        <w:t xml:space="preserve"> World Congress of the International College of Surgeons(ICS), Kyoto, Japan, November 25-29,1996. Abstracts:57.</w:t>
      </w:r>
    </w:p>
    <w:p w14:paraId="6C4236B7" w14:textId="77777777" w:rsidR="00283BA6" w:rsidRPr="002632C7" w:rsidRDefault="00283BA6" w:rsidP="00CF53E8">
      <w:pPr>
        <w:numPr>
          <w:ilvl w:val="0"/>
          <w:numId w:val="67"/>
        </w:numPr>
        <w:ind w:left="360"/>
        <w:jc w:val="both"/>
        <w:rPr>
          <w:sz w:val="20"/>
          <w:szCs w:val="20"/>
        </w:rPr>
      </w:pPr>
      <w:r w:rsidRPr="002632C7">
        <w:rPr>
          <w:sz w:val="20"/>
          <w:szCs w:val="20"/>
          <w:lang w:val="sr-Latn-CS"/>
        </w:rPr>
        <w:t xml:space="preserve">Simić A, Knežević J, Ranđelović T, Peško P, Radovanović N, </w:t>
      </w:r>
      <w:r w:rsidRPr="002632C7">
        <w:rPr>
          <w:b/>
          <w:sz w:val="20"/>
          <w:szCs w:val="20"/>
          <w:lang w:val="sr-Latn-CS"/>
        </w:rPr>
        <w:t>Stojakov D,</w:t>
      </w:r>
      <w:r w:rsidRPr="002632C7">
        <w:rPr>
          <w:sz w:val="20"/>
          <w:szCs w:val="20"/>
          <w:lang w:val="sr-Latn-CS"/>
        </w:rPr>
        <w:t xml:space="preserve"> Gerzić Z.Benign tumors and cysts of the esophagus. </w:t>
      </w:r>
      <w:r w:rsidRPr="002632C7">
        <w:rPr>
          <w:sz w:val="20"/>
          <w:szCs w:val="20"/>
        </w:rPr>
        <w:t>Personal experience.36</w:t>
      </w:r>
      <w:r w:rsidRPr="002632C7">
        <w:rPr>
          <w:sz w:val="20"/>
          <w:szCs w:val="20"/>
          <w:vertAlign w:val="superscript"/>
        </w:rPr>
        <w:t>th</w:t>
      </w:r>
      <w:r w:rsidRPr="002632C7">
        <w:rPr>
          <w:sz w:val="20"/>
          <w:szCs w:val="20"/>
        </w:rPr>
        <w:t xml:space="preserve"> World Congress of </w:t>
      </w:r>
      <w:proofErr w:type="spellStart"/>
      <w:r w:rsidRPr="002632C7">
        <w:rPr>
          <w:sz w:val="20"/>
          <w:szCs w:val="20"/>
        </w:rPr>
        <w:t>Surgery.International</w:t>
      </w:r>
      <w:proofErr w:type="spellEnd"/>
      <w:r w:rsidRPr="002632C7">
        <w:rPr>
          <w:sz w:val="20"/>
          <w:szCs w:val="20"/>
        </w:rPr>
        <w:t xml:space="preserve"> Surgical Week ISW 95 (</w:t>
      </w:r>
      <w:proofErr w:type="spellStart"/>
      <w:r w:rsidRPr="002632C7">
        <w:rPr>
          <w:sz w:val="20"/>
          <w:szCs w:val="20"/>
        </w:rPr>
        <w:t>Lisabon</w:t>
      </w:r>
      <w:proofErr w:type="spellEnd"/>
      <w:r w:rsidRPr="002632C7">
        <w:rPr>
          <w:sz w:val="20"/>
          <w:szCs w:val="20"/>
        </w:rPr>
        <w:t>, Portugal, August 27-September 2, 1995). Abstract book:48.</w:t>
      </w:r>
    </w:p>
    <w:p w14:paraId="4339EDFC" w14:textId="77777777" w:rsidR="00283BA6" w:rsidRPr="002632C7" w:rsidRDefault="00283BA6" w:rsidP="00CF53E8">
      <w:pPr>
        <w:numPr>
          <w:ilvl w:val="0"/>
          <w:numId w:val="67"/>
        </w:numPr>
        <w:ind w:left="360"/>
        <w:jc w:val="both"/>
        <w:rPr>
          <w:sz w:val="20"/>
          <w:szCs w:val="20"/>
        </w:rPr>
      </w:pPr>
      <w:r w:rsidRPr="002632C7">
        <w:rPr>
          <w:sz w:val="20"/>
          <w:szCs w:val="20"/>
          <w:lang w:val="sr-Latn-CS"/>
        </w:rPr>
        <w:t xml:space="preserve">Peško P, Dunjić M, Ranđelović T, Knežević J, Radovanović N, Jekić I, Sabljak P, </w:t>
      </w:r>
      <w:r w:rsidRPr="002632C7">
        <w:rPr>
          <w:b/>
          <w:sz w:val="20"/>
          <w:szCs w:val="20"/>
          <w:lang w:val="sr-Latn-CS"/>
        </w:rPr>
        <w:t>Stojakov D</w:t>
      </w:r>
      <w:r w:rsidRPr="002632C7">
        <w:rPr>
          <w:sz w:val="20"/>
          <w:szCs w:val="20"/>
          <w:lang w:val="sr-Latn-CS"/>
        </w:rPr>
        <w:t>, Simić A, Gerzić Z.</w:t>
      </w:r>
      <w:r w:rsidRPr="002632C7">
        <w:rPr>
          <w:sz w:val="20"/>
          <w:szCs w:val="20"/>
        </w:rPr>
        <w:t>Distribution of the lymphogenic metastases of the esophageal carcinoma and its significance for radical surgery.1</w:t>
      </w:r>
      <w:r w:rsidRPr="002632C7">
        <w:rPr>
          <w:sz w:val="20"/>
          <w:szCs w:val="20"/>
          <w:vertAlign w:val="superscript"/>
        </w:rPr>
        <w:t>st</w:t>
      </w:r>
      <w:r w:rsidRPr="002632C7">
        <w:rPr>
          <w:sz w:val="20"/>
          <w:szCs w:val="20"/>
        </w:rPr>
        <w:t xml:space="preserve"> Macedonian Surgical Congress with international participance (</w:t>
      </w:r>
      <w:proofErr w:type="spellStart"/>
      <w:r w:rsidRPr="002632C7">
        <w:rPr>
          <w:sz w:val="20"/>
          <w:szCs w:val="20"/>
        </w:rPr>
        <w:t>Ohrid</w:t>
      </w:r>
      <w:proofErr w:type="spellEnd"/>
      <w:r w:rsidRPr="002632C7">
        <w:rPr>
          <w:sz w:val="20"/>
          <w:szCs w:val="20"/>
        </w:rPr>
        <w:t>, Macedonia, Sept 13- 16,1995). Abstracts:25.</w:t>
      </w:r>
    </w:p>
    <w:p w14:paraId="206BBEC8" w14:textId="77777777" w:rsidR="00283BA6" w:rsidRPr="002632C7" w:rsidRDefault="00283BA6" w:rsidP="00CF53E8">
      <w:pPr>
        <w:numPr>
          <w:ilvl w:val="0"/>
          <w:numId w:val="67"/>
        </w:numPr>
        <w:ind w:left="360"/>
        <w:jc w:val="both"/>
        <w:rPr>
          <w:sz w:val="20"/>
          <w:szCs w:val="20"/>
        </w:rPr>
      </w:pPr>
      <w:proofErr w:type="spellStart"/>
      <w:r w:rsidRPr="002632C7">
        <w:rPr>
          <w:sz w:val="20"/>
          <w:szCs w:val="20"/>
        </w:rPr>
        <w:t>Peško</w:t>
      </w:r>
      <w:proofErr w:type="spellEnd"/>
      <w:r w:rsidRPr="002632C7">
        <w:rPr>
          <w:sz w:val="20"/>
          <w:szCs w:val="20"/>
        </w:rPr>
        <w:t xml:space="preserve"> P, Kecmanović D, </w:t>
      </w:r>
      <w:proofErr w:type="spellStart"/>
      <w:r w:rsidRPr="002632C7">
        <w:rPr>
          <w:sz w:val="20"/>
          <w:szCs w:val="20"/>
        </w:rPr>
        <w:t>Ranđelović</w:t>
      </w:r>
      <w:proofErr w:type="spellEnd"/>
      <w:r w:rsidRPr="002632C7">
        <w:rPr>
          <w:sz w:val="20"/>
          <w:szCs w:val="20"/>
        </w:rPr>
        <w:t xml:space="preserve"> T, </w:t>
      </w:r>
      <w:proofErr w:type="spellStart"/>
      <w:r w:rsidRPr="002632C7">
        <w:rPr>
          <w:sz w:val="20"/>
          <w:szCs w:val="20"/>
        </w:rPr>
        <w:t>Jekić</w:t>
      </w:r>
      <w:proofErr w:type="spellEnd"/>
      <w:r w:rsidRPr="002632C7">
        <w:rPr>
          <w:sz w:val="20"/>
          <w:szCs w:val="20"/>
        </w:rPr>
        <w:t xml:space="preserve"> I, Sabljak P, Simić A, </w:t>
      </w:r>
      <w:r w:rsidRPr="002632C7">
        <w:rPr>
          <w:b/>
          <w:sz w:val="20"/>
          <w:szCs w:val="20"/>
        </w:rPr>
        <w:t xml:space="preserve">Stojakov </w:t>
      </w:r>
      <w:proofErr w:type="spellStart"/>
      <w:r w:rsidRPr="002632C7">
        <w:rPr>
          <w:b/>
          <w:sz w:val="20"/>
          <w:szCs w:val="20"/>
        </w:rPr>
        <w:t>D</w:t>
      </w:r>
      <w:r w:rsidRPr="002632C7">
        <w:rPr>
          <w:sz w:val="20"/>
          <w:szCs w:val="20"/>
        </w:rPr>
        <w:t>.Paraaortic</w:t>
      </w:r>
      <w:proofErr w:type="spellEnd"/>
      <w:r w:rsidRPr="002632C7">
        <w:rPr>
          <w:sz w:val="20"/>
          <w:szCs w:val="20"/>
        </w:rPr>
        <w:t xml:space="preserve"> </w:t>
      </w:r>
      <w:proofErr w:type="spellStart"/>
      <w:r w:rsidRPr="002632C7">
        <w:rPr>
          <w:sz w:val="20"/>
          <w:szCs w:val="20"/>
        </w:rPr>
        <w:t>lymphonodal</w:t>
      </w:r>
      <w:proofErr w:type="spellEnd"/>
      <w:r w:rsidRPr="002632C7">
        <w:rPr>
          <w:sz w:val="20"/>
          <w:szCs w:val="20"/>
        </w:rPr>
        <w:t xml:space="preserve"> dissection (D4 procedure) in surgical management  of advanced gastric carcinoma.1</w:t>
      </w:r>
      <w:r w:rsidRPr="002632C7">
        <w:rPr>
          <w:sz w:val="20"/>
          <w:szCs w:val="20"/>
          <w:vertAlign w:val="superscript"/>
        </w:rPr>
        <w:t>st</w:t>
      </w:r>
      <w:r w:rsidRPr="002632C7">
        <w:rPr>
          <w:sz w:val="20"/>
          <w:szCs w:val="20"/>
        </w:rPr>
        <w:t xml:space="preserve"> Macedonian Surgical Congress with international participance (</w:t>
      </w:r>
      <w:proofErr w:type="spellStart"/>
      <w:r w:rsidRPr="002632C7">
        <w:rPr>
          <w:sz w:val="20"/>
          <w:szCs w:val="20"/>
        </w:rPr>
        <w:t>Ohrid</w:t>
      </w:r>
      <w:proofErr w:type="spellEnd"/>
      <w:r w:rsidRPr="002632C7">
        <w:rPr>
          <w:sz w:val="20"/>
          <w:szCs w:val="20"/>
        </w:rPr>
        <w:t>, Macedonia, Sept 13-16,1995). Abstracts:16.</w:t>
      </w:r>
    </w:p>
    <w:p w14:paraId="6082B727" w14:textId="77777777" w:rsidR="00283BA6" w:rsidRPr="002632C7" w:rsidRDefault="00283BA6" w:rsidP="00CF53E8">
      <w:pPr>
        <w:numPr>
          <w:ilvl w:val="0"/>
          <w:numId w:val="67"/>
        </w:numPr>
        <w:ind w:left="360"/>
        <w:jc w:val="both"/>
        <w:rPr>
          <w:sz w:val="20"/>
          <w:szCs w:val="20"/>
        </w:rPr>
      </w:pPr>
      <w:r w:rsidRPr="002632C7">
        <w:rPr>
          <w:sz w:val="20"/>
          <w:szCs w:val="20"/>
        </w:rPr>
        <w:t xml:space="preserve">Radovanović N, Knežević J, </w:t>
      </w:r>
      <w:proofErr w:type="spellStart"/>
      <w:r w:rsidRPr="002632C7">
        <w:rPr>
          <w:sz w:val="20"/>
          <w:szCs w:val="20"/>
        </w:rPr>
        <w:t>Dunjić</w:t>
      </w:r>
      <w:proofErr w:type="spellEnd"/>
      <w:r w:rsidRPr="002632C7">
        <w:rPr>
          <w:sz w:val="20"/>
          <w:szCs w:val="20"/>
        </w:rPr>
        <w:t xml:space="preserve"> M, </w:t>
      </w:r>
      <w:r w:rsidRPr="002632C7">
        <w:rPr>
          <w:b/>
          <w:sz w:val="20"/>
          <w:szCs w:val="20"/>
        </w:rPr>
        <w:t>Stojakov D</w:t>
      </w:r>
      <w:r w:rsidRPr="002632C7">
        <w:rPr>
          <w:sz w:val="20"/>
          <w:szCs w:val="20"/>
        </w:rPr>
        <w:t xml:space="preserve">, Dugalić V, </w:t>
      </w:r>
      <w:proofErr w:type="spellStart"/>
      <w:r w:rsidRPr="002632C7">
        <w:rPr>
          <w:sz w:val="20"/>
          <w:szCs w:val="20"/>
        </w:rPr>
        <w:t>Gerzić</w:t>
      </w:r>
      <w:proofErr w:type="spellEnd"/>
      <w:r w:rsidRPr="002632C7">
        <w:rPr>
          <w:sz w:val="20"/>
          <w:szCs w:val="20"/>
        </w:rPr>
        <w:t xml:space="preserve"> </w:t>
      </w:r>
      <w:proofErr w:type="spellStart"/>
      <w:r w:rsidRPr="002632C7">
        <w:rPr>
          <w:sz w:val="20"/>
          <w:szCs w:val="20"/>
        </w:rPr>
        <w:t>Z.Factors</w:t>
      </w:r>
      <w:proofErr w:type="spellEnd"/>
      <w:r w:rsidRPr="002632C7">
        <w:rPr>
          <w:sz w:val="20"/>
          <w:szCs w:val="20"/>
        </w:rPr>
        <w:t xml:space="preserve"> important for the prognosis of the esophageal perforation.6</w:t>
      </w:r>
      <w:r w:rsidRPr="002632C7">
        <w:rPr>
          <w:sz w:val="20"/>
          <w:szCs w:val="20"/>
          <w:vertAlign w:val="superscript"/>
        </w:rPr>
        <w:t>th</w:t>
      </w:r>
      <w:r w:rsidRPr="002632C7">
        <w:rPr>
          <w:sz w:val="20"/>
          <w:szCs w:val="20"/>
        </w:rPr>
        <w:t xml:space="preserve"> World Congress of the International Society for Diseases of the Esophagus (Milan, Italy, August 23-26, 1995). Abstracts:57.</w:t>
      </w:r>
    </w:p>
    <w:p w14:paraId="11B92B5D" w14:textId="77777777" w:rsidR="00283BA6" w:rsidRPr="002632C7" w:rsidRDefault="00283BA6" w:rsidP="00CF53E8">
      <w:pPr>
        <w:numPr>
          <w:ilvl w:val="0"/>
          <w:numId w:val="67"/>
        </w:numPr>
        <w:ind w:left="360"/>
        <w:jc w:val="both"/>
        <w:rPr>
          <w:sz w:val="20"/>
          <w:szCs w:val="20"/>
        </w:rPr>
      </w:pPr>
      <w:r w:rsidRPr="002632C7">
        <w:rPr>
          <w:sz w:val="20"/>
          <w:szCs w:val="20"/>
          <w:lang w:val="sr-Latn-CS"/>
        </w:rPr>
        <w:t xml:space="preserve">Gerzić Z, Dunjić M, Dojčinov D, Janković Z, Sabljak P, Simić A, </w:t>
      </w:r>
      <w:r w:rsidRPr="002632C7">
        <w:rPr>
          <w:b/>
          <w:sz w:val="20"/>
          <w:szCs w:val="20"/>
          <w:lang w:val="sr-Latn-CS"/>
        </w:rPr>
        <w:t xml:space="preserve">Stojakov D. </w:t>
      </w:r>
      <w:r w:rsidRPr="002632C7">
        <w:rPr>
          <w:sz w:val="20"/>
          <w:szCs w:val="20"/>
          <w:lang w:val="sr-Latn-CS"/>
        </w:rPr>
        <w:t xml:space="preserve">Lymphangioma of the esophagus. A case report. </w:t>
      </w:r>
      <w:r w:rsidRPr="002632C7">
        <w:rPr>
          <w:sz w:val="20"/>
          <w:szCs w:val="20"/>
        </w:rPr>
        <w:t>6</w:t>
      </w:r>
      <w:r w:rsidRPr="002632C7">
        <w:rPr>
          <w:sz w:val="20"/>
          <w:szCs w:val="20"/>
          <w:vertAlign w:val="superscript"/>
        </w:rPr>
        <w:t>th</w:t>
      </w:r>
      <w:r w:rsidRPr="002632C7">
        <w:rPr>
          <w:sz w:val="20"/>
          <w:szCs w:val="20"/>
        </w:rPr>
        <w:t xml:space="preserve"> World Congress of the International Society for Diseases of the Esophagus (Milan, Italy, August 23-26, 1995). Abstracts:105.</w:t>
      </w:r>
    </w:p>
    <w:p w14:paraId="07C13A3F" w14:textId="77777777" w:rsidR="00283BA6" w:rsidRPr="002632C7" w:rsidRDefault="00283BA6" w:rsidP="00283BA6">
      <w:pPr>
        <w:jc w:val="both"/>
        <w:rPr>
          <w:b/>
          <w:i/>
          <w:sz w:val="20"/>
          <w:szCs w:val="20"/>
        </w:rPr>
      </w:pPr>
    </w:p>
    <w:p w14:paraId="1AE443DA" w14:textId="77777777" w:rsidR="00283BA6" w:rsidRPr="002632C7" w:rsidRDefault="00283BA6" w:rsidP="00283BA6">
      <w:pPr>
        <w:jc w:val="both"/>
        <w:rPr>
          <w:b/>
          <w:i/>
          <w:sz w:val="20"/>
          <w:szCs w:val="20"/>
        </w:rPr>
      </w:pPr>
      <w:proofErr w:type="spellStart"/>
      <w:r w:rsidRPr="002632C7">
        <w:rPr>
          <w:b/>
          <w:i/>
          <w:sz w:val="20"/>
          <w:szCs w:val="20"/>
        </w:rPr>
        <w:t>Izvod</w:t>
      </w:r>
      <w:proofErr w:type="spellEnd"/>
      <w:r w:rsidRPr="002632C7">
        <w:rPr>
          <w:b/>
          <w:i/>
          <w:sz w:val="20"/>
          <w:szCs w:val="20"/>
        </w:rPr>
        <w:t xml:space="preserve"> u </w:t>
      </w:r>
      <w:proofErr w:type="spellStart"/>
      <w:r w:rsidRPr="002632C7">
        <w:rPr>
          <w:b/>
          <w:i/>
          <w:sz w:val="20"/>
          <w:szCs w:val="20"/>
        </w:rPr>
        <w:t>zborniku</w:t>
      </w:r>
      <w:proofErr w:type="spellEnd"/>
      <w:r w:rsidRPr="002632C7">
        <w:rPr>
          <w:b/>
          <w:i/>
          <w:sz w:val="20"/>
          <w:szCs w:val="20"/>
        </w:rPr>
        <w:t xml:space="preserve"> </w:t>
      </w:r>
      <w:proofErr w:type="spellStart"/>
      <w:r w:rsidRPr="002632C7">
        <w:rPr>
          <w:b/>
          <w:i/>
          <w:sz w:val="20"/>
          <w:szCs w:val="20"/>
        </w:rPr>
        <w:t>nacionalnog</w:t>
      </w:r>
      <w:proofErr w:type="spellEnd"/>
      <w:r w:rsidRPr="002632C7">
        <w:rPr>
          <w:b/>
          <w:i/>
          <w:sz w:val="20"/>
          <w:szCs w:val="20"/>
        </w:rPr>
        <w:t xml:space="preserve"> </w:t>
      </w:r>
      <w:proofErr w:type="spellStart"/>
      <w:r w:rsidRPr="002632C7">
        <w:rPr>
          <w:b/>
          <w:i/>
          <w:sz w:val="20"/>
          <w:szCs w:val="20"/>
        </w:rPr>
        <w:t>skupa</w:t>
      </w:r>
      <w:proofErr w:type="spellEnd"/>
    </w:p>
    <w:p w14:paraId="420BC82E" w14:textId="77777777" w:rsidR="00283BA6" w:rsidRPr="002632C7" w:rsidRDefault="00283BA6" w:rsidP="00283BA6">
      <w:pPr>
        <w:jc w:val="both"/>
        <w:rPr>
          <w:b/>
          <w:i/>
          <w:sz w:val="20"/>
          <w:szCs w:val="20"/>
        </w:rPr>
      </w:pPr>
    </w:p>
    <w:p w14:paraId="41BB8A0B" w14:textId="77777777" w:rsidR="00283BA6" w:rsidRPr="002632C7" w:rsidRDefault="00283BA6" w:rsidP="00CF53E8">
      <w:pPr>
        <w:numPr>
          <w:ilvl w:val="0"/>
          <w:numId w:val="68"/>
        </w:numPr>
        <w:ind w:left="360"/>
        <w:jc w:val="both"/>
        <w:rPr>
          <w:sz w:val="20"/>
          <w:szCs w:val="20"/>
        </w:rPr>
      </w:pPr>
      <w:r w:rsidRPr="002632C7">
        <w:rPr>
          <w:sz w:val="20"/>
          <w:szCs w:val="20"/>
        </w:rPr>
        <w:t xml:space="preserve">Apostolović Stojanović M, </w:t>
      </w:r>
      <w:proofErr w:type="spellStart"/>
      <w:r w:rsidRPr="002632C7">
        <w:rPr>
          <w:sz w:val="20"/>
          <w:szCs w:val="20"/>
        </w:rPr>
        <w:t>Radojković</w:t>
      </w:r>
      <w:proofErr w:type="spellEnd"/>
      <w:r w:rsidRPr="002632C7">
        <w:rPr>
          <w:sz w:val="20"/>
          <w:szCs w:val="20"/>
        </w:rPr>
        <w:t xml:space="preserve"> M, Pavlović A, Kosanović R, </w:t>
      </w:r>
      <w:proofErr w:type="spellStart"/>
      <w:r w:rsidRPr="002632C7">
        <w:rPr>
          <w:sz w:val="20"/>
          <w:szCs w:val="20"/>
        </w:rPr>
        <w:t>Mrdović</w:t>
      </w:r>
      <w:proofErr w:type="spellEnd"/>
      <w:r w:rsidRPr="002632C7">
        <w:rPr>
          <w:sz w:val="20"/>
          <w:szCs w:val="20"/>
        </w:rPr>
        <w:t xml:space="preserve"> Blagojević D, </w:t>
      </w:r>
      <w:proofErr w:type="spellStart"/>
      <w:r w:rsidRPr="002632C7">
        <w:rPr>
          <w:sz w:val="20"/>
          <w:szCs w:val="20"/>
        </w:rPr>
        <w:t>Lalošević</w:t>
      </w:r>
      <w:proofErr w:type="spellEnd"/>
      <w:r w:rsidRPr="002632C7">
        <w:rPr>
          <w:sz w:val="20"/>
          <w:szCs w:val="20"/>
        </w:rPr>
        <w:t xml:space="preserve"> M, </w:t>
      </w:r>
      <w:r w:rsidRPr="002632C7">
        <w:rPr>
          <w:b/>
          <w:bCs/>
          <w:sz w:val="20"/>
          <w:szCs w:val="20"/>
        </w:rPr>
        <w:t>Stojakov D</w:t>
      </w:r>
      <w:r w:rsidRPr="002632C7">
        <w:rPr>
          <w:sz w:val="20"/>
          <w:szCs w:val="20"/>
        </w:rPr>
        <w:t xml:space="preserve">. XXII </w:t>
      </w:r>
      <w:proofErr w:type="spellStart"/>
      <w:r w:rsidRPr="002632C7">
        <w:rPr>
          <w:sz w:val="20"/>
          <w:szCs w:val="20"/>
        </w:rPr>
        <w:t>Kongres</w:t>
      </w:r>
      <w:proofErr w:type="spellEnd"/>
      <w:r w:rsidRPr="002632C7">
        <w:rPr>
          <w:sz w:val="20"/>
          <w:szCs w:val="20"/>
        </w:rPr>
        <w:t xml:space="preserve"> </w:t>
      </w:r>
      <w:proofErr w:type="spellStart"/>
      <w:r w:rsidRPr="002632C7">
        <w:rPr>
          <w:sz w:val="20"/>
          <w:szCs w:val="20"/>
        </w:rPr>
        <w:t>internista</w:t>
      </w:r>
      <w:proofErr w:type="spellEnd"/>
      <w:r w:rsidRPr="002632C7">
        <w:rPr>
          <w:sz w:val="20"/>
          <w:szCs w:val="20"/>
        </w:rPr>
        <w:t xml:space="preserve"> </w:t>
      </w:r>
      <w:proofErr w:type="spellStart"/>
      <w:r w:rsidRPr="002632C7">
        <w:rPr>
          <w:sz w:val="20"/>
          <w:szCs w:val="20"/>
        </w:rPr>
        <w:t>Srbije</w:t>
      </w:r>
      <w:proofErr w:type="spellEnd"/>
      <w:r w:rsidRPr="002632C7">
        <w:rPr>
          <w:sz w:val="20"/>
          <w:szCs w:val="20"/>
        </w:rPr>
        <w:t xml:space="preserve">  (XXII UIS 2023), 8.-11. </w:t>
      </w:r>
      <w:proofErr w:type="spellStart"/>
      <w:r w:rsidRPr="002632C7">
        <w:rPr>
          <w:sz w:val="20"/>
          <w:szCs w:val="20"/>
        </w:rPr>
        <w:t>jun</w:t>
      </w:r>
      <w:proofErr w:type="spellEnd"/>
      <w:r w:rsidRPr="002632C7">
        <w:rPr>
          <w:sz w:val="20"/>
          <w:szCs w:val="20"/>
        </w:rPr>
        <w:t xml:space="preserve">, </w:t>
      </w:r>
      <w:proofErr w:type="spellStart"/>
      <w:r w:rsidRPr="002632C7">
        <w:rPr>
          <w:sz w:val="20"/>
          <w:szCs w:val="20"/>
        </w:rPr>
        <w:t>Vrnjačka</w:t>
      </w:r>
      <w:proofErr w:type="spellEnd"/>
      <w:r w:rsidRPr="002632C7">
        <w:rPr>
          <w:sz w:val="20"/>
          <w:szCs w:val="20"/>
        </w:rPr>
        <w:t xml:space="preserve"> Banja, </w:t>
      </w:r>
      <w:proofErr w:type="spellStart"/>
      <w:r w:rsidRPr="002632C7">
        <w:rPr>
          <w:sz w:val="20"/>
          <w:szCs w:val="20"/>
        </w:rPr>
        <w:t>Zbornik</w:t>
      </w:r>
      <w:proofErr w:type="spellEnd"/>
      <w:r w:rsidRPr="002632C7">
        <w:rPr>
          <w:sz w:val="20"/>
          <w:szCs w:val="20"/>
        </w:rPr>
        <w:t xml:space="preserve"> </w:t>
      </w:r>
      <w:proofErr w:type="spellStart"/>
      <w:r w:rsidRPr="002632C7">
        <w:rPr>
          <w:sz w:val="20"/>
          <w:szCs w:val="20"/>
        </w:rPr>
        <w:t>sažetaka</w:t>
      </w:r>
      <w:proofErr w:type="spellEnd"/>
      <w:r w:rsidRPr="002632C7">
        <w:rPr>
          <w:sz w:val="20"/>
          <w:szCs w:val="20"/>
        </w:rPr>
        <w:t xml:space="preserve"> str. 31 (US 12)</w:t>
      </w:r>
    </w:p>
    <w:p w14:paraId="52ABA043" w14:textId="77777777" w:rsidR="00283BA6" w:rsidRPr="002632C7" w:rsidRDefault="00283BA6" w:rsidP="00CF53E8">
      <w:pPr>
        <w:numPr>
          <w:ilvl w:val="0"/>
          <w:numId w:val="68"/>
        </w:numPr>
        <w:ind w:left="360"/>
        <w:jc w:val="both"/>
        <w:rPr>
          <w:sz w:val="20"/>
          <w:szCs w:val="20"/>
          <w:lang w:val="sl-SI"/>
        </w:rPr>
      </w:pPr>
      <w:r w:rsidRPr="002632C7">
        <w:rPr>
          <w:b/>
          <w:bCs/>
          <w:sz w:val="20"/>
          <w:szCs w:val="20"/>
        </w:rPr>
        <w:t>Stojakov D</w:t>
      </w:r>
      <w:r w:rsidRPr="002632C7">
        <w:rPr>
          <w:sz w:val="20"/>
          <w:szCs w:val="20"/>
        </w:rPr>
        <w:t xml:space="preserve">, </w:t>
      </w:r>
      <w:proofErr w:type="spellStart"/>
      <w:r w:rsidRPr="002632C7">
        <w:rPr>
          <w:sz w:val="20"/>
          <w:szCs w:val="20"/>
        </w:rPr>
        <w:t>Živić</w:t>
      </w:r>
      <w:proofErr w:type="spellEnd"/>
      <w:r w:rsidRPr="002632C7">
        <w:rPr>
          <w:sz w:val="20"/>
          <w:szCs w:val="20"/>
        </w:rPr>
        <w:t xml:space="preserve"> R, Ilić R, Milanović M, Kosanović R, </w:t>
      </w:r>
      <w:proofErr w:type="spellStart"/>
      <w:r w:rsidRPr="002632C7">
        <w:rPr>
          <w:sz w:val="20"/>
          <w:szCs w:val="20"/>
        </w:rPr>
        <w:t>Kalezić</w:t>
      </w:r>
      <w:proofErr w:type="spellEnd"/>
      <w:r w:rsidRPr="002632C7">
        <w:rPr>
          <w:sz w:val="20"/>
          <w:szCs w:val="20"/>
        </w:rPr>
        <w:t xml:space="preserve"> M, Ostojić M, Kostić A, Kostić M. </w:t>
      </w:r>
      <w:proofErr w:type="spellStart"/>
      <w:r w:rsidRPr="002632C7">
        <w:rPr>
          <w:sz w:val="20"/>
          <w:szCs w:val="20"/>
        </w:rPr>
        <w:t>Autotransplantacija</w:t>
      </w:r>
      <w:proofErr w:type="spellEnd"/>
      <w:r w:rsidRPr="002632C7">
        <w:rPr>
          <w:sz w:val="20"/>
          <w:szCs w:val="20"/>
        </w:rPr>
        <w:t xml:space="preserve"> </w:t>
      </w:r>
      <w:proofErr w:type="spellStart"/>
      <w:r w:rsidRPr="002632C7">
        <w:rPr>
          <w:sz w:val="20"/>
          <w:szCs w:val="20"/>
        </w:rPr>
        <w:t>paratiroidnog</w:t>
      </w:r>
      <w:proofErr w:type="spellEnd"/>
      <w:r w:rsidRPr="002632C7">
        <w:rPr>
          <w:sz w:val="20"/>
          <w:szCs w:val="20"/>
        </w:rPr>
        <w:t xml:space="preserve"> </w:t>
      </w:r>
      <w:proofErr w:type="spellStart"/>
      <w:r w:rsidRPr="002632C7">
        <w:rPr>
          <w:sz w:val="20"/>
          <w:szCs w:val="20"/>
        </w:rPr>
        <w:t>tkiva</w:t>
      </w:r>
      <w:proofErr w:type="spellEnd"/>
      <w:r w:rsidRPr="002632C7">
        <w:rPr>
          <w:sz w:val="20"/>
          <w:szCs w:val="20"/>
        </w:rPr>
        <w:t xml:space="preserve"> </w:t>
      </w:r>
      <w:proofErr w:type="spellStart"/>
      <w:r w:rsidRPr="002632C7">
        <w:rPr>
          <w:sz w:val="20"/>
          <w:szCs w:val="20"/>
        </w:rPr>
        <w:t>tokom</w:t>
      </w:r>
      <w:proofErr w:type="spellEnd"/>
      <w:r w:rsidRPr="002632C7">
        <w:rPr>
          <w:sz w:val="20"/>
          <w:szCs w:val="20"/>
        </w:rPr>
        <w:t xml:space="preserve"> </w:t>
      </w:r>
      <w:proofErr w:type="spellStart"/>
      <w:r w:rsidRPr="002632C7">
        <w:rPr>
          <w:sz w:val="20"/>
          <w:szCs w:val="20"/>
        </w:rPr>
        <w:t>faringolaringoezofagektomije</w:t>
      </w:r>
      <w:proofErr w:type="spellEnd"/>
      <w:r w:rsidRPr="002632C7">
        <w:rPr>
          <w:sz w:val="20"/>
          <w:szCs w:val="20"/>
        </w:rPr>
        <w:t xml:space="preserve"> </w:t>
      </w:r>
      <w:proofErr w:type="spellStart"/>
      <w:r w:rsidRPr="002632C7">
        <w:rPr>
          <w:sz w:val="20"/>
          <w:szCs w:val="20"/>
        </w:rPr>
        <w:t>zbog</w:t>
      </w:r>
      <w:proofErr w:type="spellEnd"/>
      <w:r w:rsidRPr="002632C7">
        <w:rPr>
          <w:sz w:val="20"/>
          <w:szCs w:val="20"/>
        </w:rPr>
        <w:t xml:space="preserve"> </w:t>
      </w:r>
      <w:proofErr w:type="spellStart"/>
      <w:r w:rsidRPr="002632C7">
        <w:rPr>
          <w:sz w:val="20"/>
          <w:szCs w:val="20"/>
        </w:rPr>
        <w:t>uznapredovalog</w:t>
      </w:r>
      <w:proofErr w:type="spellEnd"/>
      <w:r w:rsidRPr="002632C7">
        <w:rPr>
          <w:sz w:val="20"/>
          <w:szCs w:val="20"/>
        </w:rPr>
        <w:t xml:space="preserve"> </w:t>
      </w:r>
      <w:proofErr w:type="spellStart"/>
      <w:r w:rsidRPr="002632C7">
        <w:rPr>
          <w:sz w:val="20"/>
          <w:szCs w:val="20"/>
        </w:rPr>
        <w:t>karcinoma</w:t>
      </w:r>
      <w:proofErr w:type="spellEnd"/>
      <w:r w:rsidRPr="002632C7">
        <w:rPr>
          <w:sz w:val="20"/>
          <w:szCs w:val="20"/>
        </w:rPr>
        <w:t xml:space="preserve"> </w:t>
      </w:r>
      <w:proofErr w:type="spellStart"/>
      <w:r w:rsidRPr="002632C7">
        <w:rPr>
          <w:sz w:val="20"/>
          <w:szCs w:val="20"/>
        </w:rPr>
        <w:t>hipofarinksa</w:t>
      </w:r>
      <w:proofErr w:type="spellEnd"/>
      <w:r w:rsidRPr="002632C7">
        <w:rPr>
          <w:sz w:val="20"/>
          <w:szCs w:val="20"/>
        </w:rPr>
        <w:t xml:space="preserve"> - </w:t>
      </w:r>
      <w:proofErr w:type="spellStart"/>
      <w:r w:rsidRPr="002632C7">
        <w:rPr>
          <w:sz w:val="20"/>
          <w:szCs w:val="20"/>
        </w:rPr>
        <w:t>preliminarni</w:t>
      </w:r>
      <w:proofErr w:type="spellEnd"/>
      <w:r w:rsidRPr="002632C7">
        <w:rPr>
          <w:sz w:val="20"/>
          <w:szCs w:val="20"/>
        </w:rPr>
        <w:t xml:space="preserve"> </w:t>
      </w:r>
      <w:proofErr w:type="spellStart"/>
      <w:r w:rsidRPr="002632C7">
        <w:rPr>
          <w:sz w:val="20"/>
          <w:szCs w:val="20"/>
        </w:rPr>
        <w:t>rezultati</w:t>
      </w:r>
      <w:proofErr w:type="spellEnd"/>
      <w:r w:rsidRPr="002632C7">
        <w:rPr>
          <w:sz w:val="20"/>
          <w:szCs w:val="20"/>
        </w:rPr>
        <w:t xml:space="preserve"> </w:t>
      </w:r>
      <w:proofErr w:type="spellStart"/>
      <w:r w:rsidRPr="002632C7">
        <w:rPr>
          <w:sz w:val="20"/>
          <w:szCs w:val="20"/>
        </w:rPr>
        <w:t>Klinike</w:t>
      </w:r>
      <w:proofErr w:type="spellEnd"/>
      <w:r w:rsidRPr="002632C7">
        <w:rPr>
          <w:sz w:val="20"/>
          <w:szCs w:val="20"/>
        </w:rPr>
        <w:t xml:space="preserve"> za </w:t>
      </w:r>
      <w:proofErr w:type="spellStart"/>
      <w:r w:rsidRPr="002632C7">
        <w:rPr>
          <w:sz w:val="20"/>
          <w:szCs w:val="20"/>
        </w:rPr>
        <w:t>hirurgiju</w:t>
      </w:r>
      <w:proofErr w:type="spellEnd"/>
      <w:r w:rsidRPr="002632C7">
        <w:rPr>
          <w:sz w:val="20"/>
          <w:szCs w:val="20"/>
        </w:rPr>
        <w:t xml:space="preserve"> KBC-a „Dr Dragiša </w:t>
      </w:r>
      <w:proofErr w:type="spellStart"/>
      <w:r w:rsidRPr="002632C7">
        <w:rPr>
          <w:sz w:val="20"/>
          <w:szCs w:val="20"/>
        </w:rPr>
        <w:t>Mišović</w:t>
      </w:r>
      <w:proofErr w:type="spellEnd"/>
      <w:r w:rsidRPr="002632C7">
        <w:rPr>
          <w:sz w:val="20"/>
          <w:szCs w:val="20"/>
        </w:rPr>
        <w:t xml:space="preserve"> - </w:t>
      </w:r>
      <w:proofErr w:type="spellStart"/>
      <w:r w:rsidRPr="002632C7">
        <w:rPr>
          <w:sz w:val="20"/>
          <w:szCs w:val="20"/>
        </w:rPr>
        <w:t>Dedinje</w:t>
      </w:r>
      <w:proofErr w:type="spellEnd"/>
      <w:r w:rsidRPr="002632C7">
        <w:rPr>
          <w:sz w:val="20"/>
          <w:szCs w:val="20"/>
        </w:rPr>
        <w:t xml:space="preserve">“. Drugi </w:t>
      </w:r>
      <w:proofErr w:type="spellStart"/>
      <w:r w:rsidRPr="002632C7">
        <w:rPr>
          <w:sz w:val="20"/>
          <w:szCs w:val="20"/>
        </w:rPr>
        <w:t>kongres</w:t>
      </w:r>
      <w:proofErr w:type="spellEnd"/>
      <w:r w:rsidRPr="002632C7">
        <w:rPr>
          <w:sz w:val="20"/>
          <w:szCs w:val="20"/>
        </w:rPr>
        <w:t xml:space="preserve"> </w:t>
      </w:r>
      <w:proofErr w:type="spellStart"/>
      <w:r w:rsidRPr="002632C7">
        <w:rPr>
          <w:sz w:val="20"/>
          <w:szCs w:val="20"/>
        </w:rPr>
        <w:t>endokrinih</w:t>
      </w:r>
      <w:proofErr w:type="spellEnd"/>
      <w:r w:rsidRPr="002632C7">
        <w:rPr>
          <w:sz w:val="20"/>
          <w:szCs w:val="20"/>
        </w:rPr>
        <w:t xml:space="preserve"> </w:t>
      </w:r>
      <w:proofErr w:type="spellStart"/>
      <w:r w:rsidRPr="002632C7">
        <w:rPr>
          <w:sz w:val="20"/>
          <w:szCs w:val="20"/>
        </w:rPr>
        <w:t>hirurga</w:t>
      </w:r>
      <w:proofErr w:type="spellEnd"/>
      <w:r w:rsidRPr="002632C7">
        <w:rPr>
          <w:sz w:val="20"/>
          <w:szCs w:val="20"/>
        </w:rPr>
        <w:t xml:space="preserve"> </w:t>
      </w:r>
      <w:proofErr w:type="spellStart"/>
      <w:r w:rsidRPr="002632C7">
        <w:rPr>
          <w:sz w:val="20"/>
          <w:szCs w:val="20"/>
        </w:rPr>
        <w:t>Srbije</w:t>
      </w:r>
      <w:proofErr w:type="spellEnd"/>
      <w:r w:rsidRPr="002632C7">
        <w:rPr>
          <w:sz w:val="20"/>
          <w:szCs w:val="20"/>
        </w:rPr>
        <w:t xml:space="preserve">, Beograd, 1.-2. </w:t>
      </w:r>
      <w:proofErr w:type="spellStart"/>
      <w:r w:rsidRPr="002632C7">
        <w:rPr>
          <w:sz w:val="20"/>
          <w:szCs w:val="20"/>
        </w:rPr>
        <w:t>novembar</w:t>
      </w:r>
      <w:proofErr w:type="spellEnd"/>
      <w:r w:rsidRPr="002632C7">
        <w:rPr>
          <w:sz w:val="20"/>
          <w:szCs w:val="20"/>
        </w:rPr>
        <w:t xml:space="preserve"> 2019, </w:t>
      </w:r>
      <w:proofErr w:type="spellStart"/>
      <w:r w:rsidRPr="002632C7">
        <w:rPr>
          <w:sz w:val="20"/>
          <w:szCs w:val="20"/>
        </w:rPr>
        <w:t>Zbornik</w:t>
      </w:r>
      <w:proofErr w:type="spellEnd"/>
      <w:r w:rsidRPr="002632C7">
        <w:rPr>
          <w:sz w:val="20"/>
          <w:szCs w:val="20"/>
        </w:rPr>
        <w:t xml:space="preserve"> </w:t>
      </w:r>
      <w:proofErr w:type="spellStart"/>
      <w:r w:rsidRPr="002632C7">
        <w:rPr>
          <w:sz w:val="20"/>
          <w:szCs w:val="20"/>
        </w:rPr>
        <w:t>sažetaka</w:t>
      </w:r>
      <w:proofErr w:type="spellEnd"/>
    </w:p>
    <w:p w14:paraId="1D300322"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Peško P, Radovanović N, Bjelović M, Sabljak P, Simić A, Kotarac M, </w:t>
      </w:r>
      <w:r w:rsidRPr="002632C7">
        <w:rPr>
          <w:b/>
          <w:sz w:val="20"/>
          <w:szCs w:val="20"/>
          <w:lang w:val="sl-SI"/>
        </w:rPr>
        <w:t>Stojakov D</w:t>
      </w:r>
      <w:r w:rsidRPr="002632C7">
        <w:rPr>
          <w:sz w:val="20"/>
          <w:szCs w:val="20"/>
          <w:lang w:val="sl-SI"/>
        </w:rPr>
        <w:t>.Cervikalna versus visoka intratorakalna ezofagogastrična anastomoza.Medicinska istraživanja 2008;42(3):23.</w:t>
      </w:r>
    </w:p>
    <w:p w14:paraId="55F4EC31" w14:textId="77777777" w:rsidR="00283BA6" w:rsidRPr="002632C7" w:rsidRDefault="00283BA6" w:rsidP="00CF53E8">
      <w:pPr>
        <w:numPr>
          <w:ilvl w:val="0"/>
          <w:numId w:val="68"/>
        </w:numPr>
        <w:ind w:left="360"/>
        <w:jc w:val="both"/>
        <w:rPr>
          <w:sz w:val="20"/>
          <w:szCs w:val="20"/>
          <w:lang w:val="sl-SI"/>
        </w:rPr>
      </w:pPr>
      <w:r w:rsidRPr="002632C7">
        <w:rPr>
          <w:b/>
          <w:sz w:val="20"/>
          <w:szCs w:val="20"/>
          <w:lang w:val="sl-SI"/>
        </w:rPr>
        <w:lastRenderedPageBreak/>
        <w:t>Stojakov D</w:t>
      </w:r>
      <w:r w:rsidRPr="002632C7">
        <w:rPr>
          <w:sz w:val="20"/>
          <w:szCs w:val="20"/>
          <w:lang w:val="sl-SI"/>
        </w:rPr>
        <w:t>, Sabljak P, Bjelović M, Peško P. Hirurško lečenje karcinoma jednjaka.Prvi Kongres kardiotorakalnih hirurga Srbije i Crne Gore sa međunarodnim učešćem, Beograd 16.-18. jun 2004. Zbornik sažetaka:36.</w:t>
      </w:r>
    </w:p>
    <w:p w14:paraId="30160086"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Đurić-Stefanović A, Šaranović Đ, Ivanović A, Mašulović D, Isaković A, Dobrišerević B, Bjelović M, </w:t>
      </w:r>
      <w:r w:rsidRPr="002632C7">
        <w:rPr>
          <w:b/>
          <w:sz w:val="20"/>
          <w:szCs w:val="20"/>
          <w:lang w:val="sl-SI"/>
        </w:rPr>
        <w:t>Stojakov D,</w:t>
      </w:r>
      <w:r w:rsidRPr="002632C7">
        <w:rPr>
          <w:sz w:val="20"/>
          <w:szCs w:val="20"/>
          <w:lang w:val="sl-SI"/>
        </w:rPr>
        <w:t xml:space="preserve"> Peško P. Implantacija ezofagealnih stentova kod inoperabilnih karcinoma jednjaka.Prvi Kongres kardiotorakalnih hirurga Srbije i Crne Gore sa međunarodnim učešćem, Beograd 16.-18. jun 2004. Zbornik sažetaka:40. </w:t>
      </w:r>
    </w:p>
    <w:p w14:paraId="571EDDA9"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Bjelović M, Knežević J, Sabljak P, </w:t>
      </w:r>
      <w:r w:rsidRPr="002632C7">
        <w:rPr>
          <w:b/>
          <w:sz w:val="20"/>
          <w:szCs w:val="20"/>
          <w:lang w:val="sl-SI"/>
        </w:rPr>
        <w:t>Stojakov D</w:t>
      </w:r>
      <w:r w:rsidRPr="002632C7">
        <w:rPr>
          <w:sz w:val="20"/>
          <w:szCs w:val="20"/>
          <w:lang w:val="sl-SI"/>
        </w:rPr>
        <w:t>, Radovanović N, Peško P. Izbor ezofagealnog supstituenta.Prvi Kongres kardiotorakalnih hirurga Srbije i Crne Gore sa međunarodnim učešćem, Beograd 16.-18. jun 2004. Zbornik sažetaka:97.</w:t>
      </w:r>
    </w:p>
    <w:p w14:paraId="562A7316"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Peško P, Sabljak P, Bjelović M, </w:t>
      </w:r>
      <w:r w:rsidRPr="002632C7">
        <w:rPr>
          <w:b/>
          <w:sz w:val="20"/>
          <w:szCs w:val="20"/>
          <w:lang w:val="sl-SI"/>
        </w:rPr>
        <w:t>Stojakov D</w:t>
      </w:r>
      <w:r w:rsidRPr="002632C7">
        <w:rPr>
          <w:sz w:val="20"/>
          <w:szCs w:val="20"/>
          <w:lang w:val="sl-SI"/>
        </w:rPr>
        <w:t>, Ebrahimi K, Špica B. Ezofagojejunalna anastomoza - hirurška tehnika i rešavanje anastomotskih komplikacija. Prvi Kongres kardiotorakalnih hirurga Srbije i Crne Gore sa međunarodnim učešćem, Beograd 16.-18. jun 2004. Zbornik sažetaka:99.</w:t>
      </w:r>
    </w:p>
    <w:p w14:paraId="358DF2E7"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Sabljak P, </w:t>
      </w:r>
      <w:r w:rsidRPr="002632C7">
        <w:rPr>
          <w:b/>
          <w:sz w:val="20"/>
          <w:szCs w:val="20"/>
          <w:lang w:val="sl-SI"/>
        </w:rPr>
        <w:t>Stojakov D</w:t>
      </w:r>
      <w:r w:rsidRPr="002632C7">
        <w:rPr>
          <w:sz w:val="20"/>
          <w:szCs w:val="20"/>
          <w:lang w:val="sl-SI"/>
        </w:rPr>
        <w:t>, Bjelović M, Peško P.Rekonstrukcija nakon resekcije karcinoma hipofarinksa i cervikalnog jednjaka.Prvi Kongres kardiotorakalnih hirurga Srbije i Crne Gore sa međunarodnim učešćem, Beograd 16.-18. jun 2004. Zbornik sažetaka:101.</w:t>
      </w:r>
    </w:p>
    <w:p w14:paraId="21AC4E94"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Ebrahimi K, Špica B, Veličković D, Gligorijević M, </w:t>
      </w:r>
      <w:r w:rsidRPr="002632C7">
        <w:rPr>
          <w:b/>
          <w:sz w:val="20"/>
          <w:szCs w:val="20"/>
          <w:lang w:val="sl-SI"/>
        </w:rPr>
        <w:t>Stojakov D</w:t>
      </w:r>
      <w:r w:rsidRPr="002632C7">
        <w:rPr>
          <w:sz w:val="20"/>
          <w:szCs w:val="20"/>
          <w:lang w:val="sl-SI"/>
        </w:rPr>
        <w:t>.Etiologija, patogeneza i klinička slika perforacije jednjaka.Prvi Kongres kardiotorakalnih hirurga Srbije i Crne Gore sa međunarodnim učešćem, Beograd 16.-18. jun 2004. Zbornik sažetaka:103.</w:t>
      </w:r>
    </w:p>
    <w:p w14:paraId="6A4F4241"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Šaranović Đ, Đurić-Stefanović A, Mašulović D, Ivanović A, Isaković A, Dobrišerević B, </w:t>
      </w:r>
      <w:r w:rsidRPr="002632C7">
        <w:rPr>
          <w:b/>
          <w:sz w:val="20"/>
          <w:szCs w:val="20"/>
          <w:lang w:val="sl-SI"/>
        </w:rPr>
        <w:t>Stojakov D</w:t>
      </w:r>
      <w:r w:rsidRPr="002632C7">
        <w:rPr>
          <w:sz w:val="20"/>
          <w:szCs w:val="20"/>
          <w:lang w:val="sl-SI"/>
        </w:rPr>
        <w:t>, Peško P.Dijagnostika perforacije jednjaka.Prvi Kongres kardiotorakalnih hirurga Srbije i Crne Gore sa međunarodnim učešćem, Beograd 16.-18 jun 2004. Zbornik sažetaka:104.</w:t>
      </w:r>
    </w:p>
    <w:p w14:paraId="7DADA42E" w14:textId="77777777" w:rsidR="00283BA6" w:rsidRPr="002632C7" w:rsidRDefault="00283BA6" w:rsidP="00CF53E8">
      <w:pPr>
        <w:numPr>
          <w:ilvl w:val="0"/>
          <w:numId w:val="68"/>
        </w:numPr>
        <w:ind w:left="360"/>
        <w:jc w:val="both"/>
        <w:rPr>
          <w:sz w:val="20"/>
          <w:szCs w:val="20"/>
          <w:lang w:val="sl-SI"/>
        </w:rPr>
      </w:pPr>
      <w:r w:rsidRPr="002632C7">
        <w:rPr>
          <w:b/>
          <w:sz w:val="20"/>
          <w:szCs w:val="20"/>
          <w:lang w:val="sl-SI"/>
        </w:rPr>
        <w:t>Stojakov D</w:t>
      </w:r>
      <w:r w:rsidRPr="002632C7">
        <w:rPr>
          <w:sz w:val="20"/>
          <w:szCs w:val="20"/>
          <w:lang w:val="sl-SI"/>
        </w:rPr>
        <w:t>, Sabljak P, Bjelović M, Dunjić M, Peško P.Tretman perforacije jednjaka.Prvi Kongres kardiotorakalnih hirurga Srbije i Crne Gore sa međunarodnim učešćem, Beograd 16.-18 jun 2004. Zbornik sažetaka:105.</w:t>
      </w:r>
    </w:p>
    <w:p w14:paraId="0980807C"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Sabljak P, Peško P, </w:t>
      </w:r>
      <w:r w:rsidRPr="002632C7">
        <w:rPr>
          <w:b/>
          <w:sz w:val="20"/>
          <w:szCs w:val="20"/>
          <w:lang w:val="sl-SI"/>
        </w:rPr>
        <w:t>Stojakov D</w:t>
      </w:r>
      <w:r w:rsidRPr="002632C7">
        <w:rPr>
          <w:sz w:val="20"/>
          <w:szCs w:val="20"/>
          <w:lang w:val="sl-SI"/>
        </w:rPr>
        <w:t>, Bjelović M, Dunjić M, Nenadić B, Ebrahimi K, Veličković D, Špica B. Perforacija jednjaka - rezultati Centra za hirurgiju jednjaka 1999.-2003.Prvi Kongres kardiotorakalnih hirurga Srbije i Crne Gore sa međunarodnim učešćem, Beograd 16.-18 jun 2004. Zbornik sažetaka:106.</w:t>
      </w:r>
    </w:p>
    <w:p w14:paraId="21CDCD9F"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Radovanovć N, Peško P, Ranđelović T, </w:t>
      </w:r>
      <w:r w:rsidRPr="002632C7">
        <w:rPr>
          <w:b/>
          <w:sz w:val="20"/>
          <w:szCs w:val="20"/>
          <w:lang w:val="sl-SI"/>
        </w:rPr>
        <w:t>Stojakov D</w:t>
      </w:r>
      <w:r w:rsidRPr="002632C7">
        <w:rPr>
          <w:sz w:val="20"/>
          <w:szCs w:val="20"/>
          <w:lang w:val="sl-SI"/>
        </w:rPr>
        <w:t>, Sabljak P</w:t>
      </w:r>
      <w:r w:rsidRPr="002632C7">
        <w:rPr>
          <w:b/>
          <w:sz w:val="20"/>
          <w:szCs w:val="20"/>
          <w:lang w:val="sl-SI"/>
        </w:rPr>
        <w:t>,</w:t>
      </w:r>
      <w:r w:rsidRPr="002632C7">
        <w:rPr>
          <w:sz w:val="20"/>
          <w:szCs w:val="20"/>
          <w:lang w:val="sl-SI"/>
        </w:rPr>
        <w:t xml:space="preserve"> Bjelović M, Kotarac M, Đurić A, Gerzić Z.Ekstenzivan hirurški pristup u lečenju karcinoma patrljka želuca.21. Kongres hirurga Jugoslavije, Beograd, 21.-24. mart 2001. Acta Chir Iugosl 2001;48(Suppl 1):185.</w:t>
      </w:r>
    </w:p>
    <w:p w14:paraId="6F56058E" w14:textId="77777777" w:rsidR="00283BA6" w:rsidRPr="002632C7" w:rsidRDefault="00283BA6" w:rsidP="00CF53E8">
      <w:pPr>
        <w:numPr>
          <w:ilvl w:val="0"/>
          <w:numId w:val="68"/>
        </w:numPr>
        <w:ind w:left="360"/>
        <w:jc w:val="both"/>
        <w:rPr>
          <w:sz w:val="20"/>
          <w:szCs w:val="20"/>
          <w:lang w:val="sl-SI"/>
        </w:rPr>
      </w:pPr>
      <w:r w:rsidRPr="002632C7">
        <w:rPr>
          <w:b/>
          <w:sz w:val="20"/>
          <w:szCs w:val="20"/>
          <w:lang w:val="sl-SI"/>
        </w:rPr>
        <w:t>Stojakov D</w:t>
      </w:r>
      <w:r w:rsidRPr="002632C7">
        <w:rPr>
          <w:sz w:val="20"/>
          <w:szCs w:val="20"/>
          <w:lang w:val="sl-SI"/>
        </w:rPr>
        <w:t>, Peško P, Dunjić M, Sabljak P, Bjelović M, Kotarac M, Đurić A, Micev M, Jekić I, Keramatollah E, Gerzić Z.Duplikaciona cista želuca kod odrasle osobe - prikaz slučaja.21. Kongres hirurga Jugoslavije, Beograd, 21.-24. mart 2001. Acta Chir Iugosl 2001;48 (Suppl 1):330.</w:t>
      </w:r>
    </w:p>
    <w:p w14:paraId="52200CA6"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Sabljak P, Peško P, Bumbaširević M, Đukić V, </w:t>
      </w:r>
      <w:r w:rsidRPr="002632C7">
        <w:rPr>
          <w:b/>
          <w:sz w:val="20"/>
          <w:szCs w:val="20"/>
          <w:lang w:val="sl-SI"/>
        </w:rPr>
        <w:t>Stojakov D</w:t>
      </w:r>
      <w:r w:rsidRPr="002632C7">
        <w:rPr>
          <w:sz w:val="20"/>
          <w:szCs w:val="20"/>
          <w:lang w:val="sl-SI"/>
        </w:rPr>
        <w:t>, Bjelović M, Keramatollah E, Gerzić Z.Radikalna hirurgija karcinoma hipofarinksa i cervikalnog jednjaka.21. Kongres hirurga Jugoslavije, Beograd, 21.-24. mart 2001. Acta Chir Iugosl 2001;48 (Suppl 1):182</w:t>
      </w:r>
    </w:p>
    <w:p w14:paraId="32922415"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Peško P, </w:t>
      </w:r>
      <w:r w:rsidRPr="002632C7">
        <w:rPr>
          <w:b/>
          <w:sz w:val="20"/>
          <w:szCs w:val="20"/>
          <w:lang w:val="sl-SI"/>
        </w:rPr>
        <w:t>Stojakov D</w:t>
      </w:r>
      <w:r w:rsidRPr="002632C7">
        <w:rPr>
          <w:sz w:val="20"/>
          <w:szCs w:val="20"/>
          <w:lang w:val="sl-SI"/>
        </w:rPr>
        <w:t>, Sabljak P, Bjelović M, Simić A. Modifikovana staplerska ezofago-jejunalna anastomoza. 21. Kongres hirurga Jugoslavije, Beograd, 21.-24. mart 2001. Acta Chir Iugosl 2001;48(Suppl 1):186.</w:t>
      </w:r>
    </w:p>
    <w:p w14:paraId="2B7F030F"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Bjelović M, Peško P, Ranđelović T, Knežević J, Dunjić M, </w:t>
      </w:r>
      <w:r w:rsidRPr="002632C7">
        <w:rPr>
          <w:b/>
          <w:sz w:val="20"/>
          <w:szCs w:val="20"/>
          <w:lang w:val="sl-SI"/>
        </w:rPr>
        <w:t>Stojakov D</w:t>
      </w:r>
      <w:r w:rsidRPr="002632C7">
        <w:rPr>
          <w:sz w:val="20"/>
          <w:szCs w:val="20"/>
          <w:lang w:val="sl-SI"/>
        </w:rPr>
        <w:t>, Sabljak P, Kotarac M, Simić A.Hirurško lečenje karcinoma kardije. 21. Kongres hirurga Jugoslavije, Beograd, 21.-24. mart 2001. Acta Chir Iugosl 2001;48(Suppl 1):181.</w:t>
      </w:r>
    </w:p>
    <w:p w14:paraId="42A53097"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Kotarac M, Peško P, Bjelović M, Knežević J, </w:t>
      </w:r>
      <w:r w:rsidRPr="002632C7">
        <w:rPr>
          <w:b/>
          <w:sz w:val="20"/>
          <w:szCs w:val="20"/>
          <w:lang w:val="sl-SI"/>
        </w:rPr>
        <w:t>Stojakov D</w:t>
      </w:r>
      <w:r w:rsidRPr="002632C7">
        <w:rPr>
          <w:sz w:val="20"/>
          <w:szCs w:val="20"/>
          <w:lang w:val="sl-SI"/>
        </w:rPr>
        <w:t>, Simić A, Sabljak P, Micev M, Šaranović Đ. Primarni limfom želuca kao uzrok krvavljenja iz gornjih partija GIT-a. 21. Kongres hirurga Jugoslavije, Beograd, 21.-24. mart 2001. Acta Chir Iugosl 2001;48(Suppl 1):183.</w:t>
      </w:r>
    </w:p>
    <w:p w14:paraId="5645D809"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Simić A, Peško P, Dunjić M, </w:t>
      </w:r>
      <w:r w:rsidRPr="002632C7">
        <w:rPr>
          <w:b/>
          <w:sz w:val="20"/>
          <w:szCs w:val="20"/>
          <w:lang w:val="sl-SI"/>
        </w:rPr>
        <w:t>Stojakov D</w:t>
      </w:r>
      <w:r w:rsidRPr="002632C7">
        <w:rPr>
          <w:sz w:val="20"/>
          <w:szCs w:val="20"/>
          <w:lang w:val="sl-SI"/>
        </w:rPr>
        <w:t>, Sabljak P, Bjelović M, Kotarac M, Đurić A, Gerzić Z.Reoperacije kod bolesnika prethodno operisanih zbog ahalazije.21. Kongres hirurga Jugoslavije, Beograd, 21.-24. mart 2001. Acta Chir Iugosl 2001;48(Suppl 1):O 322.</w:t>
      </w:r>
    </w:p>
    <w:p w14:paraId="507DC08A" w14:textId="77777777" w:rsidR="00283BA6" w:rsidRPr="002632C7" w:rsidRDefault="00283BA6" w:rsidP="00CF53E8">
      <w:pPr>
        <w:numPr>
          <w:ilvl w:val="0"/>
          <w:numId w:val="68"/>
        </w:numPr>
        <w:ind w:left="360"/>
        <w:jc w:val="both"/>
        <w:rPr>
          <w:sz w:val="20"/>
          <w:szCs w:val="20"/>
          <w:lang w:val="sl-SI"/>
        </w:rPr>
      </w:pPr>
      <w:r w:rsidRPr="002632C7">
        <w:rPr>
          <w:b/>
          <w:sz w:val="20"/>
          <w:szCs w:val="20"/>
          <w:lang w:val="sl-SI"/>
        </w:rPr>
        <w:t>Stojakov D,</w:t>
      </w:r>
      <w:r w:rsidRPr="002632C7">
        <w:rPr>
          <w:sz w:val="20"/>
          <w:szCs w:val="20"/>
          <w:lang w:val="sl-SI"/>
        </w:rPr>
        <w:t xml:space="preserve"> Peško P, Ranđelović T, Knežević J, Dunjić M, Sabljak P, Bjelović M, Simić A, Gerzić Z.Transtorakalna i transhijatalna ezofagektomija u lečenju karcinoma jednjaka.21. Kongres hirurga Jugoslavije, Beograd, 21.-24. mart 2001. Acta Chir Iugosl 2001;48 (Suppl 1):O 326.</w:t>
      </w:r>
    </w:p>
    <w:p w14:paraId="03503DDC"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Bjelović M, Peško P, </w:t>
      </w:r>
      <w:r w:rsidRPr="002632C7">
        <w:rPr>
          <w:b/>
          <w:sz w:val="20"/>
          <w:szCs w:val="20"/>
          <w:lang w:val="sl-SI"/>
        </w:rPr>
        <w:t>Stojakov D</w:t>
      </w:r>
      <w:r w:rsidRPr="002632C7">
        <w:rPr>
          <w:sz w:val="20"/>
          <w:szCs w:val="20"/>
          <w:lang w:val="sl-SI"/>
        </w:rPr>
        <w:t>, Sabljak P, Kotarac M, Todorović M, Keramatollah E, Gerzić Z. Dijagnoza primarnog limfoma želuca.XIV Kongres lekara Srbije i Kongres lekara otadžbine i dijaspore, Beograd, 21.-24. maj 2000. Zbornik sažetaka, 2000:143.</w:t>
      </w:r>
    </w:p>
    <w:p w14:paraId="3861DE97"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Peško P, Bumbaširević M, Knežević J, Sabljak P, </w:t>
      </w:r>
      <w:r w:rsidRPr="002632C7">
        <w:rPr>
          <w:b/>
          <w:sz w:val="20"/>
          <w:szCs w:val="20"/>
          <w:lang w:val="sl-SI"/>
        </w:rPr>
        <w:t>Stojakov D</w:t>
      </w:r>
      <w:r w:rsidRPr="002632C7">
        <w:rPr>
          <w:sz w:val="20"/>
          <w:szCs w:val="20"/>
          <w:lang w:val="sl-SI"/>
        </w:rPr>
        <w:t>, Bjelović M, Gerzić Z.Radikalna hirurgija karcinoma hipofarinksa i cervikalnog jednjaka.XIV Kongres lekara Srbije i Kongres lekara otadžbine i dijaspore, Beograd, 21.-24. maj2000. Zbornik sažetaka, 2000:120.</w:t>
      </w:r>
    </w:p>
    <w:p w14:paraId="1DA50D25"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Sabljak P, Peško P, Knežević J, Dunjić M, Simić A, </w:t>
      </w:r>
      <w:r w:rsidRPr="002632C7">
        <w:rPr>
          <w:b/>
          <w:sz w:val="20"/>
          <w:szCs w:val="20"/>
          <w:lang w:val="sl-SI"/>
        </w:rPr>
        <w:t>Stojakov D</w:t>
      </w:r>
      <w:r w:rsidRPr="002632C7">
        <w:rPr>
          <w:sz w:val="20"/>
          <w:szCs w:val="20"/>
          <w:lang w:val="sl-SI"/>
        </w:rPr>
        <w:t>, Jekić I, Gerzić Z.Ekstenzivni hirurški pristup karcinomu patrljka želuca. XIV Kongres lekara Srbije i Kongres lekara otadžbine i dijaspore. Beograd 21.-24. maj 2000:122.</w:t>
      </w:r>
    </w:p>
    <w:p w14:paraId="5FF5F717" w14:textId="77777777" w:rsidR="00283BA6" w:rsidRPr="002632C7" w:rsidRDefault="00283BA6" w:rsidP="00CF53E8">
      <w:pPr>
        <w:numPr>
          <w:ilvl w:val="0"/>
          <w:numId w:val="68"/>
        </w:numPr>
        <w:ind w:left="360"/>
        <w:jc w:val="both"/>
        <w:rPr>
          <w:sz w:val="20"/>
          <w:szCs w:val="20"/>
          <w:lang w:val="pl-PL"/>
        </w:rPr>
      </w:pPr>
      <w:r w:rsidRPr="002632C7">
        <w:rPr>
          <w:b/>
          <w:sz w:val="20"/>
          <w:szCs w:val="20"/>
          <w:lang w:val="sl-SI"/>
        </w:rPr>
        <w:t>Stojakov D</w:t>
      </w:r>
      <w:r w:rsidRPr="002632C7">
        <w:rPr>
          <w:sz w:val="20"/>
          <w:szCs w:val="20"/>
          <w:lang w:val="sl-SI"/>
        </w:rPr>
        <w:t>, Peško P, Sabljak P, Micev M, Kotarac M, Jekić I, Keramatollah E., Gerzić Z.Značaj ekstenzivne hirurgije kod karcinoma jednjaka.XIV Kongres lekara Srbije i Kongres lekara otadžbine i dijaspore, Beograd, 21.-24. maj 2000:122</w:t>
      </w:r>
    </w:p>
    <w:p w14:paraId="7A152576" w14:textId="77777777" w:rsidR="00283BA6" w:rsidRPr="002632C7" w:rsidRDefault="00283BA6" w:rsidP="00CF53E8">
      <w:pPr>
        <w:numPr>
          <w:ilvl w:val="0"/>
          <w:numId w:val="68"/>
        </w:numPr>
        <w:ind w:left="360"/>
        <w:jc w:val="both"/>
        <w:rPr>
          <w:sz w:val="20"/>
          <w:szCs w:val="20"/>
          <w:lang w:val="it-IT"/>
        </w:rPr>
      </w:pPr>
      <w:r w:rsidRPr="002632C7">
        <w:rPr>
          <w:sz w:val="20"/>
          <w:szCs w:val="20"/>
          <w:lang w:val="sl-SI"/>
        </w:rPr>
        <w:lastRenderedPageBreak/>
        <w:t xml:space="preserve">Peško P, Knežević J, Ranđelović T, Dunjić M, Simić A, </w:t>
      </w:r>
      <w:r w:rsidRPr="002632C7">
        <w:rPr>
          <w:b/>
          <w:sz w:val="20"/>
          <w:szCs w:val="20"/>
          <w:lang w:val="sl-SI"/>
        </w:rPr>
        <w:t>Stojakov D</w:t>
      </w:r>
      <w:r w:rsidRPr="002632C7">
        <w:rPr>
          <w:sz w:val="20"/>
          <w:szCs w:val="20"/>
          <w:lang w:val="sl-SI"/>
        </w:rPr>
        <w:t>, Sabljak P, Šaranović Đ, Gerzić Z.</w:t>
      </w:r>
      <w:r w:rsidRPr="002632C7">
        <w:rPr>
          <w:sz w:val="20"/>
          <w:szCs w:val="20"/>
          <w:lang w:val="pl-PL"/>
        </w:rPr>
        <w:t>Metode rekonstrukcije karcinoma hipofarinksa i cervikalnog jednjaka. 20. Kongres hirurga Jugoslavije (Zlatibor 17.-21. maj 1998.).</w:t>
      </w:r>
      <w:r w:rsidRPr="002632C7">
        <w:rPr>
          <w:sz w:val="20"/>
          <w:szCs w:val="20"/>
          <w:lang w:val="sl-SI"/>
        </w:rPr>
        <w:t>Acta Chir Iugosl</w:t>
      </w:r>
      <w:r w:rsidRPr="002632C7">
        <w:rPr>
          <w:sz w:val="20"/>
          <w:szCs w:val="20"/>
          <w:lang w:val="pl-PL"/>
        </w:rPr>
        <w:t xml:space="preserve"> 1998;Suppl:06.</w:t>
      </w:r>
    </w:p>
    <w:p w14:paraId="184B2697" w14:textId="77777777" w:rsidR="00283BA6" w:rsidRPr="002632C7" w:rsidRDefault="00283BA6" w:rsidP="00CF53E8">
      <w:pPr>
        <w:numPr>
          <w:ilvl w:val="0"/>
          <w:numId w:val="68"/>
        </w:numPr>
        <w:ind w:left="360"/>
        <w:jc w:val="both"/>
        <w:rPr>
          <w:sz w:val="20"/>
          <w:szCs w:val="20"/>
          <w:lang w:val="en-GB"/>
        </w:rPr>
      </w:pPr>
      <w:r w:rsidRPr="002632C7">
        <w:rPr>
          <w:sz w:val="20"/>
          <w:szCs w:val="20"/>
          <w:lang w:val="pl-PL"/>
        </w:rPr>
        <w:t xml:space="preserve">Dunjić M, Peško P, Ranđelović T, </w:t>
      </w:r>
      <w:r w:rsidRPr="002632C7">
        <w:rPr>
          <w:b/>
          <w:sz w:val="20"/>
          <w:szCs w:val="20"/>
          <w:lang w:val="pl-PL"/>
        </w:rPr>
        <w:t>Stojakov D,</w:t>
      </w:r>
      <w:r w:rsidRPr="002632C7">
        <w:rPr>
          <w:sz w:val="20"/>
          <w:szCs w:val="20"/>
          <w:lang w:val="pl-PL"/>
        </w:rPr>
        <w:t xml:space="preserve"> Kotarac M, Gerzić Z.</w:t>
      </w:r>
      <w:r w:rsidRPr="002632C7">
        <w:rPr>
          <w:sz w:val="20"/>
          <w:szCs w:val="20"/>
          <w:lang w:val="it-IT"/>
        </w:rPr>
        <w:t>Ekstenzivna devaskularizacija i transekcija jednjaka kod krvarećih varikoziteta jednjaka.20. Kongres hirurga Jugoslavije (Zlatibor, 17.-21. maj 1998.). Acta Chir Iugosl 1998;</w:t>
      </w:r>
      <w:r w:rsidRPr="002632C7">
        <w:rPr>
          <w:sz w:val="20"/>
          <w:szCs w:val="20"/>
          <w:lang w:val="sr-Latn-CS"/>
        </w:rPr>
        <w:t>45 (Suppl 1)</w:t>
      </w:r>
      <w:r w:rsidRPr="002632C7">
        <w:rPr>
          <w:sz w:val="20"/>
          <w:szCs w:val="20"/>
          <w:lang w:val="it-IT"/>
        </w:rPr>
        <w:t>:03</w:t>
      </w:r>
    </w:p>
    <w:p w14:paraId="1614391D" w14:textId="77777777" w:rsidR="00283BA6" w:rsidRPr="002632C7" w:rsidRDefault="00283BA6" w:rsidP="00CF53E8">
      <w:pPr>
        <w:numPr>
          <w:ilvl w:val="0"/>
          <w:numId w:val="68"/>
        </w:numPr>
        <w:ind w:left="360"/>
        <w:jc w:val="both"/>
        <w:rPr>
          <w:sz w:val="20"/>
          <w:szCs w:val="20"/>
          <w:lang w:val="en-GB"/>
        </w:rPr>
      </w:pPr>
      <w:r w:rsidRPr="002632C7">
        <w:rPr>
          <w:sz w:val="20"/>
          <w:szCs w:val="20"/>
          <w:lang w:val="it-IT"/>
        </w:rPr>
        <w:t xml:space="preserve">Gerzić Z, Knežević J, Peško P, Ranđelović T, Simić A, </w:t>
      </w:r>
      <w:r w:rsidRPr="002632C7">
        <w:rPr>
          <w:b/>
          <w:sz w:val="20"/>
          <w:szCs w:val="20"/>
          <w:lang w:val="it-IT"/>
        </w:rPr>
        <w:t>Stojakov D,</w:t>
      </w:r>
      <w:r w:rsidRPr="002632C7">
        <w:rPr>
          <w:sz w:val="20"/>
          <w:szCs w:val="20"/>
          <w:lang w:val="it-IT"/>
        </w:rPr>
        <w:t xml:space="preserve"> Kotarac M.</w:t>
      </w:r>
      <w:r w:rsidRPr="002632C7">
        <w:rPr>
          <w:sz w:val="20"/>
          <w:szCs w:val="20"/>
          <w:lang w:val="pl-PL"/>
        </w:rPr>
        <w:t>Udaljeni rezultati rekonstrukcija jednjaka kod korozivnih stenoza.</w:t>
      </w:r>
      <w:r w:rsidRPr="002632C7">
        <w:rPr>
          <w:sz w:val="20"/>
          <w:szCs w:val="20"/>
          <w:lang w:val="en-GB"/>
        </w:rPr>
        <w:t xml:space="preserve">20. </w:t>
      </w:r>
      <w:proofErr w:type="spellStart"/>
      <w:r w:rsidRPr="002632C7">
        <w:rPr>
          <w:sz w:val="20"/>
          <w:szCs w:val="20"/>
          <w:lang w:val="en-GB"/>
        </w:rPr>
        <w:t>Kongres</w:t>
      </w:r>
      <w:proofErr w:type="spellEnd"/>
      <w:r w:rsidRPr="002632C7">
        <w:rPr>
          <w:sz w:val="20"/>
          <w:szCs w:val="20"/>
          <w:lang w:val="en-GB"/>
        </w:rPr>
        <w:t xml:space="preserve"> </w:t>
      </w:r>
      <w:proofErr w:type="spellStart"/>
      <w:r w:rsidRPr="002632C7">
        <w:rPr>
          <w:sz w:val="20"/>
          <w:szCs w:val="20"/>
          <w:lang w:val="en-GB"/>
        </w:rPr>
        <w:t>hirurga</w:t>
      </w:r>
      <w:proofErr w:type="spellEnd"/>
      <w:r w:rsidRPr="002632C7">
        <w:rPr>
          <w:sz w:val="20"/>
          <w:szCs w:val="20"/>
          <w:lang w:val="en-GB"/>
        </w:rPr>
        <w:t xml:space="preserve"> </w:t>
      </w:r>
      <w:proofErr w:type="spellStart"/>
      <w:r w:rsidRPr="002632C7">
        <w:rPr>
          <w:sz w:val="20"/>
          <w:szCs w:val="20"/>
          <w:lang w:val="en-GB"/>
        </w:rPr>
        <w:t>Jugoslavije</w:t>
      </w:r>
      <w:proofErr w:type="spellEnd"/>
      <w:r w:rsidRPr="002632C7">
        <w:rPr>
          <w:sz w:val="20"/>
          <w:szCs w:val="20"/>
          <w:lang w:val="en-GB"/>
        </w:rPr>
        <w:t xml:space="preserve">(Zlatibor 17.-21. </w:t>
      </w:r>
      <w:proofErr w:type="spellStart"/>
      <w:r w:rsidRPr="002632C7">
        <w:rPr>
          <w:sz w:val="20"/>
          <w:szCs w:val="20"/>
          <w:lang w:val="en-GB"/>
        </w:rPr>
        <w:t>maj</w:t>
      </w:r>
      <w:proofErr w:type="spellEnd"/>
      <w:r w:rsidRPr="002632C7">
        <w:rPr>
          <w:sz w:val="20"/>
          <w:szCs w:val="20"/>
          <w:lang w:val="en-GB"/>
        </w:rPr>
        <w:t xml:space="preserve"> 1998.). </w:t>
      </w:r>
      <w:r w:rsidRPr="002632C7">
        <w:rPr>
          <w:sz w:val="20"/>
          <w:szCs w:val="20"/>
          <w:lang w:val="sl-SI"/>
        </w:rPr>
        <w:t xml:space="preserve">Acta Chir Iugosl </w:t>
      </w:r>
      <w:r w:rsidRPr="002632C7">
        <w:rPr>
          <w:sz w:val="20"/>
          <w:szCs w:val="20"/>
          <w:lang w:val="en-GB"/>
        </w:rPr>
        <w:t>1998;45 (</w:t>
      </w:r>
      <w:proofErr w:type="spellStart"/>
      <w:r w:rsidRPr="002632C7">
        <w:rPr>
          <w:sz w:val="20"/>
          <w:szCs w:val="20"/>
          <w:lang w:val="en-GB"/>
        </w:rPr>
        <w:t>Suppl</w:t>
      </w:r>
      <w:proofErr w:type="spellEnd"/>
      <w:r w:rsidRPr="002632C7">
        <w:rPr>
          <w:sz w:val="20"/>
          <w:szCs w:val="20"/>
          <w:lang w:val="en-GB"/>
        </w:rPr>
        <w:t xml:space="preserve"> 1):04.</w:t>
      </w:r>
    </w:p>
    <w:p w14:paraId="20DFC13D" w14:textId="77777777" w:rsidR="00283BA6" w:rsidRPr="002632C7" w:rsidRDefault="00283BA6" w:rsidP="00CF53E8">
      <w:pPr>
        <w:numPr>
          <w:ilvl w:val="0"/>
          <w:numId w:val="68"/>
        </w:numPr>
        <w:ind w:left="360"/>
        <w:jc w:val="both"/>
        <w:rPr>
          <w:sz w:val="20"/>
          <w:szCs w:val="20"/>
          <w:lang w:val="pl-PL"/>
        </w:rPr>
      </w:pPr>
      <w:proofErr w:type="spellStart"/>
      <w:r w:rsidRPr="002632C7">
        <w:rPr>
          <w:sz w:val="20"/>
          <w:szCs w:val="20"/>
          <w:lang w:val="en-GB"/>
        </w:rPr>
        <w:t>Ranđelović</w:t>
      </w:r>
      <w:proofErr w:type="spellEnd"/>
      <w:r w:rsidRPr="002632C7">
        <w:rPr>
          <w:sz w:val="20"/>
          <w:szCs w:val="20"/>
          <w:lang w:val="en-GB"/>
        </w:rPr>
        <w:t xml:space="preserve"> T, </w:t>
      </w:r>
      <w:proofErr w:type="spellStart"/>
      <w:r w:rsidRPr="002632C7">
        <w:rPr>
          <w:sz w:val="20"/>
          <w:szCs w:val="20"/>
          <w:lang w:val="en-GB"/>
        </w:rPr>
        <w:t>Peško</w:t>
      </w:r>
      <w:proofErr w:type="spellEnd"/>
      <w:r w:rsidRPr="002632C7">
        <w:rPr>
          <w:sz w:val="20"/>
          <w:szCs w:val="20"/>
          <w:lang w:val="en-GB"/>
        </w:rPr>
        <w:t xml:space="preserve"> P, Knežević J, </w:t>
      </w:r>
      <w:proofErr w:type="spellStart"/>
      <w:r w:rsidRPr="002632C7">
        <w:rPr>
          <w:sz w:val="20"/>
          <w:szCs w:val="20"/>
          <w:lang w:val="en-GB"/>
        </w:rPr>
        <w:t>Dunjić</w:t>
      </w:r>
      <w:proofErr w:type="spellEnd"/>
      <w:r w:rsidRPr="002632C7">
        <w:rPr>
          <w:sz w:val="20"/>
          <w:szCs w:val="20"/>
          <w:lang w:val="en-GB"/>
        </w:rPr>
        <w:t xml:space="preserve"> M, </w:t>
      </w:r>
      <w:proofErr w:type="spellStart"/>
      <w:r w:rsidRPr="002632C7">
        <w:rPr>
          <w:sz w:val="20"/>
          <w:szCs w:val="20"/>
          <w:lang w:val="en-GB"/>
        </w:rPr>
        <w:t>Bjelović</w:t>
      </w:r>
      <w:proofErr w:type="spellEnd"/>
      <w:r w:rsidRPr="002632C7">
        <w:rPr>
          <w:sz w:val="20"/>
          <w:szCs w:val="20"/>
          <w:lang w:val="en-GB"/>
        </w:rPr>
        <w:t xml:space="preserve"> M, Aranđelović I, </w:t>
      </w:r>
      <w:proofErr w:type="spellStart"/>
      <w:r w:rsidRPr="002632C7">
        <w:rPr>
          <w:sz w:val="20"/>
          <w:szCs w:val="20"/>
          <w:lang w:val="en-GB"/>
        </w:rPr>
        <w:t>Micev</w:t>
      </w:r>
      <w:proofErr w:type="spellEnd"/>
      <w:r w:rsidRPr="002632C7">
        <w:rPr>
          <w:sz w:val="20"/>
          <w:szCs w:val="20"/>
          <w:lang w:val="en-GB"/>
        </w:rPr>
        <w:t xml:space="preserve"> M, </w:t>
      </w:r>
      <w:r w:rsidRPr="002632C7">
        <w:rPr>
          <w:b/>
          <w:sz w:val="20"/>
          <w:szCs w:val="20"/>
          <w:lang w:val="en-GB"/>
        </w:rPr>
        <w:t>Stojakov D</w:t>
      </w:r>
      <w:r w:rsidRPr="002632C7">
        <w:rPr>
          <w:sz w:val="20"/>
          <w:szCs w:val="20"/>
          <w:lang w:val="en-GB"/>
        </w:rPr>
        <w:t xml:space="preserve">, </w:t>
      </w:r>
      <w:proofErr w:type="spellStart"/>
      <w:r w:rsidRPr="002632C7">
        <w:rPr>
          <w:sz w:val="20"/>
          <w:szCs w:val="20"/>
          <w:lang w:val="en-GB"/>
        </w:rPr>
        <w:t>Gerzić</w:t>
      </w:r>
      <w:proofErr w:type="spellEnd"/>
      <w:r w:rsidRPr="002632C7">
        <w:rPr>
          <w:sz w:val="20"/>
          <w:szCs w:val="20"/>
          <w:lang w:val="en-GB"/>
        </w:rPr>
        <w:t xml:space="preserve"> </w:t>
      </w:r>
      <w:proofErr w:type="spellStart"/>
      <w:r w:rsidRPr="002632C7">
        <w:rPr>
          <w:sz w:val="20"/>
          <w:szCs w:val="20"/>
          <w:lang w:val="en-GB"/>
        </w:rPr>
        <w:t>Z.Kvalitet</w:t>
      </w:r>
      <w:proofErr w:type="spellEnd"/>
      <w:r w:rsidRPr="002632C7">
        <w:rPr>
          <w:sz w:val="20"/>
          <w:szCs w:val="20"/>
          <w:lang w:val="en-GB"/>
        </w:rPr>
        <w:t xml:space="preserve"> </w:t>
      </w:r>
      <w:proofErr w:type="spellStart"/>
      <w:r w:rsidRPr="002632C7">
        <w:rPr>
          <w:sz w:val="20"/>
          <w:szCs w:val="20"/>
          <w:lang w:val="en-GB"/>
        </w:rPr>
        <w:t>života</w:t>
      </w:r>
      <w:proofErr w:type="spellEnd"/>
      <w:r w:rsidRPr="002632C7">
        <w:rPr>
          <w:sz w:val="20"/>
          <w:szCs w:val="20"/>
          <w:lang w:val="en-GB"/>
        </w:rPr>
        <w:t xml:space="preserve"> </w:t>
      </w:r>
      <w:proofErr w:type="spellStart"/>
      <w:r w:rsidRPr="002632C7">
        <w:rPr>
          <w:sz w:val="20"/>
          <w:szCs w:val="20"/>
          <w:lang w:val="en-GB"/>
        </w:rPr>
        <w:t>posle</w:t>
      </w:r>
      <w:proofErr w:type="spellEnd"/>
      <w:r w:rsidRPr="002632C7">
        <w:rPr>
          <w:sz w:val="20"/>
          <w:szCs w:val="20"/>
          <w:lang w:val="en-GB"/>
        </w:rPr>
        <w:t xml:space="preserve"> </w:t>
      </w:r>
      <w:proofErr w:type="spellStart"/>
      <w:r w:rsidRPr="002632C7">
        <w:rPr>
          <w:sz w:val="20"/>
          <w:szCs w:val="20"/>
          <w:lang w:val="en-GB"/>
        </w:rPr>
        <w:t>gastrektomije</w:t>
      </w:r>
      <w:proofErr w:type="spellEnd"/>
      <w:r w:rsidRPr="002632C7">
        <w:rPr>
          <w:sz w:val="20"/>
          <w:szCs w:val="20"/>
          <w:lang w:val="en-GB"/>
        </w:rPr>
        <w:t xml:space="preserve"> </w:t>
      </w:r>
      <w:proofErr w:type="spellStart"/>
      <w:r w:rsidRPr="002632C7">
        <w:rPr>
          <w:sz w:val="20"/>
          <w:szCs w:val="20"/>
          <w:lang w:val="en-GB"/>
        </w:rPr>
        <w:t>zbog</w:t>
      </w:r>
      <w:proofErr w:type="spellEnd"/>
      <w:r w:rsidRPr="002632C7">
        <w:rPr>
          <w:sz w:val="20"/>
          <w:szCs w:val="20"/>
          <w:lang w:val="en-GB"/>
        </w:rPr>
        <w:t xml:space="preserve"> </w:t>
      </w:r>
      <w:proofErr w:type="spellStart"/>
      <w:r w:rsidRPr="002632C7">
        <w:rPr>
          <w:sz w:val="20"/>
          <w:szCs w:val="20"/>
          <w:lang w:val="en-GB"/>
        </w:rPr>
        <w:t>karcinoma</w:t>
      </w:r>
      <w:proofErr w:type="spellEnd"/>
      <w:r w:rsidRPr="002632C7">
        <w:rPr>
          <w:sz w:val="20"/>
          <w:szCs w:val="20"/>
          <w:lang w:val="en-GB"/>
        </w:rPr>
        <w:t xml:space="preserve"> </w:t>
      </w:r>
      <w:proofErr w:type="spellStart"/>
      <w:r w:rsidRPr="002632C7">
        <w:rPr>
          <w:sz w:val="20"/>
          <w:szCs w:val="20"/>
          <w:lang w:val="en-GB"/>
        </w:rPr>
        <w:t>kardije</w:t>
      </w:r>
      <w:proofErr w:type="spellEnd"/>
      <w:r w:rsidRPr="002632C7">
        <w:rPr>
          <w:sz w:val="20"/>
          <w:szCs w:val="20"/>
          <w:lang w:val="en-GB"/>
        </w:rPr>
        <w:t xml:space="preserve"> </w:t>
      </w:r>
      <w:proofErr w:type="spellStart"/>
      <w:r w:rsidRPr="002632C7">
        <w:rPr>
          <w:sz w:val="20"/>
          <w:szCs w:val="20"/>
          <w:lang w:val="en-GB"/>
        </w:rPr>
        <w:t>i</w:t>
      </w:r>
      <w:proofErr w:type="spellEnd"/>
      <w:r w:rsidRPr="002632C7">
        <w:rPr>
          <w:sz w:val="20"/>
          <w:szCs w:val="20"/>
          <w:lang w:val="en-GB"/>
        </w:rPr>
        <w:t xml:space="preserve"> želuca.20. </w:t>
      </w:r>
      <w:proofErr w:type="spellStart"/>
      <w:r w:rsidRPr="002632C7">
        <w:rPr>
          <w:sz w:val="20"/>
          <w:szCs w:val="20"/>
          <w:lang w:val="en-GB"/>
        </w:rPr>
        <w:t>Kongres</w:t>
      </w:r>
      <w:proofErr w:type="spellEnd"/>
      <w:r w:rsidRPr="002632C7">
        <w:rPr>
          <w:sz w:val="20"/>
          <w:szCs w:val="20"/>
          <w:lang w:val="en-GB"/>
        </w:rPr>
        <w:t xml:space="preserve"> </w:t>
      </w:r>
      <w:proofErr w:type="spellStart"/>
      <w:r w:rsidRPr="002632C7">
        <w:rPr>
          <w:sz w:val="20"/>
          <w:szCs w:val="20"/>
          <w:lang w:val="en-GB"/>
        </w:rPr>
        <w:t>hirurga</w:t>
      </w:r>
      <w:proofErr w:type="spellEnd"/>
      <w:r w:rsidRPr="002632C7">
        <w:rPr>
          <w:sz w:val="20"/>
          <w:szCs w:val="20"/>
          <w:lang w:val="en-GB"/>
        </w:rPr>
        <w:t xml:space="preserve"> </w:t>
      </w:r>
      <w:proofErr w:type="spellStart"/>
      <w:r w:rsidRPr="002632C7">
        <w:rPr>
          <w:sz w:val="20"/>
          <w:szCs w:val="20"/>
          <w:lang w:val="en-GB"/>
        </w:rPr>
        <w:t>Jugoslavije</w:t>
      </w:r>
      <w:proofErr w:type="spellEnd"/>
      <w:r w:rsidRPr="002632C7">
        <w:rPr>
          <w:sz w:val="20"/>
          <w:szCs w:val="20"/>
          <w:lang w:val="en-GB"/>
        </w:rPr>
        <w:t xml:space="preserve"> (Zlatibor 17.-21. </w:t>
      </w:r>
      <w:proofErr w:type="spellStart"/>
      <w:r w:rsidRPr="002632C7">
        <w:rPr>
          <w:sz w:val="20"/>
          <w:szCs w:val="20"/>
          <w:lang w:val="en-GB"/>
        </w:rPr>
        <w:t>maj</w:t>
      </w:r>
      <w:proofErr w:type="spellEnd"/>
      <w:r w:rsidRPr="002632C7">
        <w:rPr>
          <w:sz w:val="20"/>
          <w:szCs w:val="20"/>
          <w:lang w:val="en-GB"/>
        </w:rPr>
        <w:t xml:space="preserve"> 1998.).</w:t>
      </w:r>
      <w:r w:rsidRPr="002632C7">
        <w:rPr>
          <w:sz w:val="20"/>
          <w:szCs w:val="20"/>
          <w:lang w:val="sl-SI"/>
        </w:rPr>
        <w:t>Acta Chir Iugosl</w:t>
      </w:r>
      <w:r w:rsidRPr="002632C7">
        <w:rPr>
          <w:sz w:val="20"/>
          <w:szCs w:val="20"/>
          <w:lang w:val="en-GB"/>
        </w:rPr>
        <w:t xml:space="preserve"> 1998;45 (</w:t>
      </w:r>
      <w:proofErr w:type="spellStart"/>
      <w:r w:rsidRPr="002632C7">
        <w:rPr>
          <w:sz w:val="20"/>
          <w:szCs w:val="20"/>
          <w:lang w:val="en-GB"/>
        </w:rPr>
        <w:t>Suppl</w:t>
      </w:r>
      <w:proofErr w:type="spellEnd"/>
      <w:r w:rsidRPr="002632C7">
        <w:rPr>
          <w:sz w:val="20"/>
          <w:szCs w:val="20"/>
          <w:lang w:val="en-GB"/>
        </w:rPr>
        <w:t xml:space="preserve"> 1):08.</w:t>
      </w:r>
    </w:p>
    <w:p w14:paraId="43050160" w14:textId="77777777" w:rsidR="00283BA6" w:rsidRPr="002632C7" w:rsidRDefault="00283BA6" w:rsidP="00CF53E8">
      <w:pPr>
        <w:numPr>
          <w:ilvl w:val="0"/>
          <w:numId w:val="68"/>
        </w:numPr>
        <w:ind w:left="360"/>
        <w:jc w:val="both"/>
        <w:rPr>
          <w:sz w:val="20"/>
          <w:szCs w:val="20"/>
          <w:lang w:val="it-IT"/>
        </w:rPr>
      </w:pPr>
      <w:r w:rsidRPr="002632C7">
        <w:rPr>
          <w:sz w:val="20"/>
          <w:szCs w:val="20"/>
          <w:lang w:val="pl-PL"/>
        </w:rPr>
        <w:t xml:space="preserve">Ranđelović T, Jekić I, </w:t>
      </w:r>
      <w:r w:rsidRPr="002632C7">
        <w:rPr>
          <w:b/>
          <w:sz w:val="20"/>
          <w:szCs w:val="20"/>
          <w:lang w:val="pl-PL"/>
        </w:rPr>
        <w:t>Stojakov D</w:t>
      </w:r>
      <w:r w:rsidRPr="002632C7">
        <w:rPr>
          <w:sz w:val="20"/>
          <w:szCs w:val="20"/>
          <w:lang w:val="pl-PL"/>
        </w:rPr>
        <w:t>, Sabljak P, Kotarac M, Knežević J, Dunjić M, Radovanović N, Bjelović M, Simić A, Peško P</w:t>
      </w:r>
      <w:r w:rsidRPr="002632C7">
        <w:rPr>
          <w:b/>
          <w:sz w:val="20"/>
          <w:szCs w:val="20"/>
          <w:lang w:val="pl-PL"/>
        </w:rPr>
        <w:t>.</w:t>
      </w:r>
      <w:r w:rsidRPr="002632C7">
        <w:rPr>
          <w:sz w:val="20"/>
          <w:szCs w:val="20"/>
          <w:lang w:val="pl-PL"/>
        </w:rPr>
        <w:t>Resekcije želuca - potencijalne opasnosti recidivnog krvavljenja.Prvi gastro-hirurški sastanak - Krvavljenja iz digestivnog trakta - dijagnostičke i terapijske dileme. Vrnjačka Banja 1996:U2.</w:t>
      </w:r>
    </w:p>
    <w:p w14:paraId="32128CE7" w14:textId="77777777" w:rsidR="00283BA6" w:rsidRPr="002632C7" w:rsidRDefault="00283BA6" w:rsidP="00CF53E8">
      <w:pPr>
        <w:numPr>
          <w:ilvl w:val="0"/>
          <w:numId w:val="68"/>
        </w:numPr>
        <w:ind w:left="360"/>
        <w:jc w:val="both"/>
        <w:rPr>
          <w:sz w:val="20"/>
          <w:szCs w:val="20"/>
          <w:lang w:val="sl-SI"/>
        </w:rPr>
      </w:pPr>
      <w:r w:rsidRPr="002632C7">
        <w:rPr>
          <w:sz w:val="20"/>
          <w:szCs w:val="20"/>
          <w:lang w:val="pl-PL"/>
        </w:rPr>
        <w:t xml:space="preserve">Peško P, Ranđelović T, Knežević J, Dunjić M, Bjelović M, Sabljak P, </w:t>
      </w:r>
      <w:r w:rsidRPr="002632C7">
        <w:rPr>
          <w:b/>
          <w:sz w:val="20"/>
          <w:szCs w:val="20"/>
          <w:lang w:val="pl-PL"/>
        </w:rPr>
        <w:t>Stojakov D</w:t>
      </w:r>
      <w:r w:rsidRPr="002632C7">
        <w:rPr>
          <w:sz w:val="20"/>
          <w:szCs w:val="20"/>
          <w:lang w:val="pl-PL"/>
        </w:rPr>
        <w:t xml:space="preserve">, Kotarac M, Gerzić Z. Hirurško lečenje primarnog limfoma želuca. </w:t>
      </w:r>
      <w:r w:rsidRPr="002632C7">
        <w:rPr>
          <w:sz w:val="20"/>
          <w:szCs w:val="20"/>
          <w:lang w:val="it-IT"/>
        </w:rPr>
        <w:t>19. Kongres hirurga Jugoslavije (Bar 9.-13. jun 1996.).</w:t>
      </w:r>
      <w:r w:rsidRPr="002632C7">
        <w:rPr>
          <w:sz w:val="20"/>
          <w:szCs w:val="20"/>
          <w:lang w:val="sl-SI"/>
        </w:rPr>
        <w:t>Acta Chir Iugosl</w:t>
      </w:r>
      <w:r w:rsidRPr="002632C7">
        <w:rPr>
          <w:sz w:val="20"/>
          <w:szCs w:val="20"/>
          <w:lang w:val="it-IT"/>
        </w:rPr>
        <w:t xml:space="preserve"> 1995;42(Suppl 1):012.</w:t>
      </w:r>
    </w:p>
    <w:p w14:paraId="0CB44945"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Ranđelović T, Peško P, Knežević J, Dunjić M, Radovanović N, Jekić I, Janković Z, Ilić N, Sabljak P, Simić A, </w:t>
      </w:r>
      <w:r w:rsidRPr="002632C7">
        <w:rPr>
          <w:b/>
          <w:sz w:val="20"/>
          <w:szCs w:val="20"/>
          <w:lang w:val="sl-SI"/>
        </w:rPr>
        <w:t>Stojakov D</w:t>
      </w:r>
      <w:r w:rsidRPr="002632C7">
        <w:rPr>
          <w:sz w:val="20"/>
          <w:szCs w:val="20"/>
          <w:lang w:val="sl-SI"/>
        </w:rPr>
        <w:t>, Bjelović M. Uticaj udružene bolesti na komplikacije i smrtnost posle totalne gastrektomije zbog karcinoma kardije.19. Kongres hirurga Jugoslavije (Bar 9.-13. jun 1996.). Acta Chir Iugosl 1995;42(Suppl 1):009.</w:t>
      </w:r>
    </w:p>
    <w:p w14:paraId="7B6B9D40" w14:textId="77777777" w:rsidR="00283BA6" w:rsidRPr="002632C7" w:rsidRDefault="00283BA6" w:rsidP="00CF53E8">
      <w:pPr>
        <w:numPr>
          <w:ilvl w:val="0"/>
          <w:numId w:val="68"/>
        </w:numPr>
        <w:ind w:left="360"/>
        <w:jc w:val="both"/>
        <w:rPr>
          <w:sz w:val="20"/>
          <w:szCs w:val="20"/>
          <w:lang w:val="pl-PL"/>
        </w:rPr>
      </w:pPr>
      <w:r w:rsidRPr="002632C7">
        <w:rPr>
          <w:sz w:val="20"/>
          <w:szCs w:val="20"/>
          <w:lang w:val="sl-SI"/>
        </w:rPr>
        <w:t xml:space="preserve">Peško P, Ranđelović T, Knežević J, Dunjić M, </w:t>
      </w:r>
      <w:r w:rsidRPr="002632C7">
        <w:rPr>
          <w:b/>
          <w:sz w:val="20"/>
          <w:szCs w:val="20"/>
          <w:lang w:val="sl-SI"/>
        </w:rPr>
        <w:t>Stojakov D</w:t>
      </w:r>
      <w:r w:rsidRPr="002632C7">
        <w:rPr>
          <w:sz w:val="20"/>
          <w:szCs w:val="20"/>
          <w:lang w:val="sl-SI"/>
        </w:rPr>
        <w:t>, Sabljak P, Kotarac M, Jekić I, Ilić N, Šaranović Đ, Janković Z, Gerzić Z.Rezultati radikalnog hirurškog lečenja planocelularnog karcinoma jednjaka.19. Kongres hirurga Jugoslavije (Bar 9.-13. jun 1996.). Acta Chir Iugosl 1995;42(Suppl 1):007.</w:t>
      </w:r>
    </w:p>
    <w:p w14:paraId="6A7CA180" w14:textId="77777777" w:rsidR="00283BA6" w:rsidRPr="002632C7" w:rsidRDefault="00283BA6" w:rsidP="00CF53E8">
      <w:pPr>
        <w:numPr>
          <w:ilvl w:val="0"/>
          <w:numId w:val="68"/>
        </w:numPr>
        <w:ind w:left="360"/>
        <w:jc w:val="both"/>
        <w:rPr>
          <w:sz w:val="20"/>
          <w:szCs w:val="20"/>
          <w:lang w:val="sl-SI"/>
        </w:rPr>
      </w:pPr>
      <w:r w:rsidRPr="002632C7">
        <w:rPr>
          <w:sz w:val="20"/>
          <w:szCs w:val="20"/>
          <w:lang w:val="sl-SI"/>
        </w:rPr>
        <w:t xml:space="preserve">Gerzić Z, Peško P, Knežević J, Ranđelović T, Simić A, </w:t>
      </w:r>
      <w:r w:rsidRPr="002632C7">
        <w:rPr>
          <w:b/>
          <w:sz w:val="20"/>
          <w:szCs w:val="20"/>
          <w:lang w:val="sl-SI"/>
        </w:rPr>
        <w:t>Stojakov D</w:t>
      </w:r>
      <w:r w:rsidRPr="002632C7">
        <w:rPr>
          <w:sz w:val="20"/>
          <w:szCs w:val="20"/>
          <w:lang w:val="sl-SI"/>
        </w:rPr>
        <w:t>, Sabljak P.</w:t>
      </w:r>
      <w:r w:rsidRPr="002632C7">
        <w:rPr>
          <w:sz w:val="20"/>
          <w:szCs w:val="20"/>
          <w:lang w:val="pl-PL"/>
        </w:rPr>
        <w:t>Rekonstrukcija distalnog jednjaka interpozicijom jejunalnog segmenta po Merendino-u.</w:t>
      </w:r>
      <w:r w:rsidRPr="002632C7">
        <w:rPr>
          <w:sz w:val="20"/>
          <w:szCs w:val="20"/>
          <w:lang w:val="sl-SI"/>
        </w:rPr>
        <w:t>Acta Chir Iugosl</w:t>
      </w:r>
      <w:r w:rsidRPr="002632C7">
        <w:rPr>
          <w:sz w:val="20"/>
          <w:szCs w:val="20"/>
          <w:lang w:val="pl-PL"/>
        </w:rPr>
        <w:t xml:space="preserve"> 1994;Suppl 1:096.</w:t>
      </w:r>
    </w:p>
    <w:p w14:paraId="4A4C9214" w14:textId="77777777" w:rsidR="00283BA6" w:rsidRPr="002632C7" w:rsidRDefault="00283BA6" w:rsidP="00CF53E8">
      <w:pPr>
        <w:numPr>
          <w:ilvl w:val="0"/>
          <w:numId w:val="68"/>
        </w:numPr>
        <w:ind w:left="360"/>
        <w:jc w:val="both"/>
        <w:rPr>
          <w:sz w:val="20"/>
          <w:szCs w:val="20"/>
          <w:lang w:val="sl-SI"/>
        </w:rPr>
      </w:pPr>
      <w:r w:rsidRPr="002632C7">
        <w:rPr>
          <w:sz w:val="20"/>
          <w:szCs w:val="20"/>
          <w:lang w:val="pl-PL"/>
        </w:rPr>
        <w:t xml:space="preserve">Peško P, Knežević J, Ranđelović T, Kotarac M, </w:t>
      </w:r>
      <w:r w:rsidRPr="002632C7">
        <w:rPr>
          <w:b/>
          <w:sz w:val="20"/>
          <w:szCs w:val="20"/>
          <w:lang w:val="pl-PL"/>
        </w:rPr>
        <w:t>Stojakov D</w:t>
      </w:r>
      <w:r w:rsidRPr="002632C7">
        <w:rPr>
          <w:sz w:val="20"/>
          <w:szCs w:val="20"/>
          <w:lang w:val="pl-PL"/>
        </w:rPr>
        <w:t>, Janković Z, Ilić N, Gerzić Z.Rekonstruktivne metode u hirurškom lečenju karcinoma jednjaka.</w:t>
      </w:r>
      <w:r w:rsidRPr="002632C7">
        <w:rPr>
          <w:sz w:val="20"/>
          <w:szCs w:val="20"/>
          <w:lang w:val="sl-SI"/>
        </w:rPr>
        <w:t>18. Kongres hirurga Jugoslavije(Beograd 8.-11. jun 1994.). Acta Chir Iugosl 1994;41(Suppl 1):095.</w:t>
      </w:r>
    </w:p>
    <w:p w14:paraId="768CD64A" w14:textId="77777777" w:rsidR="00283BA6" w:rsidRPr="002632C7" w:rsidRDefault="00283BA6" w:rsidP="00CF53E8">
      <w:pPr>
        <w:numPr>
          <w:ilvl w:val="0"/>
          <w:numId w:val="68"/>
        </w:numPr>
        <w:ind w:left="360"/>
        <w:jc w:val="both"/>
        <w:rPr>
          <w:sz w:val="20"/>
          <w:szCs w:val="20"/>
          <w:lang w:val="fr-FR"/>
        </w:rPr>
      </w:pPr>
      <w:r w:rsidRPr="002632C7">
        <w:rPr>
          <w:sz w:val="20"/>
          <w:szCs w:val="20"/>
          <w:lang w:val="sl-SI"/>
        </w:rPr>
        <w:t xml:space="preserve">Dunjić M, Peško P, Rakić S, Radovanović N, </w:t>
      </w:r>
      <w:r w:rsidRPr="002632C7">
        <w:rPr>
          <w:b/>
          <w:sz w:val="20"/>
          <w:szCs w:val="20"/>
          <w:lang w:val="sl-SI"/>
        </w:rPr>
        <w:t>Stojakov D</w:t>
      </w:r>
      <w:r w:rsidRPr="002632C7">
        <w:rPr>
          <w:sz w:val="20"/>
          <w:szCs w:val="20"/>
          <w:lang w:val="sl-SI"/>
        </w:rPr>
        <w:t>, Gerzić Z.Restaurativne procedure u hirurškom lečenju peptičnih stenoza jednjaka.18. Kongres hirurga Jugoslavije (Beograd 8.-11. jun 1994.). Acta Chir Iugosl 1994;41(Suppl 1):097.</w:t>
      </w:r>
    </w:p>
    <w:p w14:paraId="1405CA99" w14:textId="77777777" w:rsidR="00283BA6" w:rsidRPr="002632C7" w:rsidRDefault="00283BA6" w:rsidP="00CF53E8">
      <w:pPr>
        <w:numPr>
          <w:ilvl w:val="0"/>
          <w:numId w:val="68"/>
        </w:numPr>
        <w:ind w:left="360"/>
        <w:jc w:val="both"/>
        <w:rPr>
          <w:sz w:val="20"/>
          <w:szCs w:val="20"/>
          <w:lang w:val="fr-FR"/>
        </w:rPr>
      </w:pPr>
      <w:r w:rsidRPr="002632C7">
        <w:rPr>
          <w:sz w:val="20"/>
          <w:szCs w:val="20"/>
          <w:lang w:val="sl-SI"/>
        </w:rPr>
        <w:t xml:space="preserve">Gerzić Z, Knežević J, Radovanović N, Simić A, </w:t>
      </w:r>
      <w:r w:rsidRPr="002632C7">
        <w:rPr>
          <w:b/>
          <w:sz w:val="20"/>
          <w:szCs w:val="20"/>
          <w:lang w:val="sl-SI"/>
        </w:rPr>
        <w:t>Stojakov D.</w:t>
      </w:r>
      <w:r w:rsidRPr="002632C7">
        <w:rPr>
          <w:sz w:val="20"/>
          <w:szCs w:val="20"/>
          <w:lang w:val="pl-PL"/>
        </w:rPr>
        <w:t>Transhijatalna ezofagektomija i ezofagokoloplastika u hirurgiji postkorozivnih striktura jednjaka.</w:t>
      </w:r>
      <w:r w:rsidRPr="002632C7">
        <w:rPr>
          <w:sz w:val="20"/>
          <w:szCs w:val="20"/>
          <w:lang w:val="sl-SI"/>
        </w:rPr>
        <w:t>18. Kongres hirurga Jugoslavije (Beograd 8.-11. jun 1994.). Acta Chir Iugosl</w:t>
      </w:r>
      <w:r w:rsidRPr="002632C7">
        <w:rPr>
          <w:sz w:val="20"/>
          <w:szCs w:val="20"/>
          <w:lang w:val="fr-FR"/>
        </w:rPr>
        <w:t xml:space="preserve"> 1994;41(</w:t>
      </w:r>
      <w:proofErr w:type="spellStart"/>
      <w:r w:rsidRPr="002632C7">
        <w:rPr>
          <w:sz w:val="20"/>
          <w:szCs w:val="20"/>
          <w:lang w:val="fr-FR"/>
        </w:rPr>
        <w:t>Suppl</w:t>
      </w:r>
      <w:proofErr w:type="spellEnd"/>
      <w:r w:rsidRPr="002632C7">
        <w:rPr>
          <w:sz w:val="20"/>
          <w:szCs w:val="20"/>
          <w:lang w:val="fr-FR"/>
        </w:rPr>
        <w:t xml:space="preserve"> 1):V18.</w:t>
      </w:r>
    </w:p>
    <w:p w14:paraId="65661113" w14:textId="77777777" w:rsidR="00CF53E8" w:rsidRDefault="00CF53E8" w:rsidP="00283BA6">
      <w:pPr>
        <w:jc w:val="both"/>
        <w:rPr>
          <w:b/>
          <w:i/>
          <w:sz w:val="20"/>
          <w:szCs w:val="20"/>
          <w:lang w:val="fr-FR"/>
        </w:rPr>
      </w:pPr>
    </w:p>
    <w:p w14:paraId="3D3A10D8" w14:textId="631F778C" w:rsidR="00283BA6" w:rsidRPr="002632C7" w:rsidRDefault="00CF53E8" w:rsidP="00283BA6">
      <w:pPr>
        <w:jc w:val="both"/>
        <w:rPr>
          <w:b/>
          <w:i/>
          <w:sz w:val="20"/>
          <w:szCs w:val="20"/>
          <w:lang w:val="fr-FR"/>
        </w:rPr>
      </w:pPr>
      <w:proofErr w:type="spellStart"/>
      <w:r>
        <w:rPr>
          <w:b/>
          <w:i/>
          <w:sz w:val="20"/>
          <w:szCs w:val="20"/>
          <w:lang w:val="fr-FR"/>
        </w:rPr>
        <w:t>Poglavlja</w:t>
      </w:r>
      <w:proofErr w:type="spellEnd"/>
      <w:r>
        <w:rPr>
          <w:b/>
          <w:i/>
          <w:sz w:val="20"/>
          <w:szCs w:val="20"/>
          <w:lang w:val="fr-FR"/>
        </w:rPr>
        <w:t xml:space="preserve"> u </w:t>
      </w:r>
      <w:proofErr w:type="spellStart"/>
      <w:r>
        <w:rPr>
          <w:b/>
          <w:i/>
          <w:sz w:val="20"/>
          <w:szCs w:val="20"/>
          <w:lang w:val="fr-FR"/>
        </w:rPr>
        <w:t>udžbenicima</w:t>
      </w:r>
      <w:proofErr w:type="spellEnd"/>
    </w:p>
    <w:p w14:paraId="77A51052" w14:textId="77777777" w:rsidR="00283BA6" w:rsidRPr="002632C7" w:rsidRDefault="00283BA6" w:rsidP="00283BA6">
      <w:pPr>
        <w:jc w:val="both"/>
        <w:rPr>
          <w:b/>
          <w:i/>
          <w:sz w:val="20"/>
          <w:szCs w:val="20"/>
          <w:lang w:val="fr-FR"/>
        </w:rPr>
      </w:pPr>
    </w:p>
    <w:p w14:paraId="027A78A8" w14:textId="054C8F42" w:rsidR="00CF53E8" w:rsidRPr="00B02D24" w:rsidRDefault="00283BA6" w:rsidP="00B02D24">
      <w:pPr>
        <w:widowControl w:val="0"/>
        <w:numPr>
          <w:ilvl w:val="0"/>
          <w:numId w:val="20"/>
        </w:numPr>
        <w:tabs>
          <w:tab w:val="clear" w:pos="720"/>
          <w:tab w:val="left" w:pos="360"/>
        </w:tabs>
        <w:suppressAutoHyphens/>
        <w:overflowPunct w:val="0"/>
        <w:autoSpaceDE w:val="0"/>
        <w:autoSpaceDN w:val="0"/>
        <w:adjustRightInd w:val="0"/>
        <w:ind w:left="360" w:hanging="450"/>
        <w:jc w:val="both"/>
        <w:rPr>
          <w:spacing w:val="-3"/>
          <w:sz w:val="20"/>
          <w:szCs w:val="20"/>
        </w:rPr>
      </w:pPr>
      <w:r w:rsidRPr="00B02D24">
        <w:rPr>
          <w:b/>
          <w:spacing w:val="-3"/>
          <w:sz w:val="20"/>
          <w:szCs w:val="20"/>
        </w:rPr>
        <w:t>Stojakov D.</w:t>
      </w:r>
      <w:r w:rsidRPr="00B02D24">
        <w:rPr>
          <w:spacing w:val="-3"/>
          <w:sz w:val="20"/>
          <w:szCs w:val="20"/>
        </w:rPr>
        <w:t xml:space="preserve"> </w:t>
      </w:r>
      <w:proofErr w:type="spellStart"/>
      <w:r w:rsidRPr="00B02D24">
        <w:rPr>
          <w:spacing w:val="-3"/>
          <w:sz w:val="20"/>
          <w:szCs w:val="20"/>
        </w:rPr>
        <w:t>Medijastinitis</w:t>
      </w:r>
      <w:proofErr w:type="spellEnd"/>
      <w:r w:rsidRPr="00B02D24">
        <w:rPr>
          <w:spacing w:val="-3"/>
          <w:sz w:val="20"/>
          <w:szCs w:val="20"/>
        </w:rPr>
        <w:t xml:space="preserve"> </w:t>
      </w:r>
      <w:proofErr w:type="spellStart"/>
      <w:r w:rsidRPr="00B02D24">
        <w:rPr>
          <w:spacing w:val="-3"/>
          <w:sz w:val="20"/>
          <w:szCs w:val="20"/>
        </w:rPr>
        <w:t>i</w:t>
      </w:r>
      <w:proofErr w:type="spellEnd"/>
      <w:r w:rsidRPr="00B02D24">
        <w:rPr>
          <w:spacing w:val="-3"/>
          <w:sz w:val="20"/>
          <w:szCs w:val="20"/>
        </w:rPr>
        <w:t xml:space="preserve"> </w:t>
      </w:r>
      <w:proofErr w:type="spellStart"/>
      <w:r w:rsidRPr="00B02D24">
        <w:rPr>
          <w:spacing w:val="-3"/>
          <w:sz w:val="20"/>
          <w:szCs w:val="20"/>
        </w:rPr>
        <w:t>povrede</w:t>
      </w:r>
      <w:proofErr w:type="spellEnd"/>
      <w:r w:rsidRPr="00B02D24">
        <w:rPr>
          <w:spacing w:val="-3"/>
          <w:sz w:val="20"/>
          <w:szCs w:val="20"/>
        </w:rPr>
        <w:t xml:space="preserve"> </w:t>
      </w:r>
      <w:proofErr w:type="spellStart"/>
      <w:r w:rsidRPr="00B02D24">
        <w:rPr>
          <w:spacing w:val="-3"/>
          <w:sz w:val="20"/>
          <w:szCs w:val="20"/>
        </w:rPr>
        <w:t>jednjaka</w:t>
      </w:r>
      <w:proofErr w:type="spellEnd"/>
      <w:r w:rsidRPr="00B02D24">
        <w:rPr>
          <w:spacing w:val="-3"/>
          <w:sz w:val="20"/>
          <w:szCs w:val="20"/>
        </w:rPr>
        <w:t xml:space="preserve">. U: Simić PA, </w:t>
      </w:r>
      <w:proofErr w:type="spellStart"/>
      <w:r w:rsidRPr="00B02D24">
        <w:rPr>
          <w:spacing w:val="-3"/>
          <w:sz w:val="20"/>
          <w:szCs w:val="20"/>
        </w:rPr>
        <w:t>Grujičić</w:t>
      </w:r>
      <w:proofErr w:type="spellEnd"/>
      <w:r w:rsidRPr="00B02D24">
        <w:rPr>
          <w:spacing w:val="-3"/>
          <w:sz w:val="20"/>
          <w:szCs w:val="20"/>
        </w:rPr>
        <w:t xml:space="preserve"> DM, </w:t>
      </w:r>
      <w:proofErr w:type="spellStart"/>
      <w:r w:rsidRPr="00B02D24">
        <w:rPr>
          <w:spacing w:val="-3"/>
          <w:sz w:val="20"/>
          <w:szCs w:val="20"/>
        </w:rPr>
        <w:t>Spasovski</w:t>
      </w:r>
      <w:proofErr w:type="spellEnd"/>
      <w:r w:rsidRPr="00B02D24">
        <w:rPr>
          <w:spacing w:val="-3"/>
          <w:sz w:val="20"/>
          <w:szCs w:val="20"/>
        </w:rPr>
        <w:t xml:space="preserve"> DB (eds). </w:t>
      </w:r>
      <w:proofErr w:type="spellStart"/>
      <w:r w:rsidRPr="00B02D24">
        <w:rPr>
          <w:spacing w:val="-3"/>
          <w:sz w:val="20"/>
          <w:szCs w:val="20"/>
        </w:rPr>
        <w:t>Hirurgija</w:t>
      </w:r>
      <w:proofErr w:type="spellEnd"/>
      <w:r w:rsidRPr="00B02D24">
        <w:rPr>
          <w:spacing w:val="-3"/>
          <w:sz w:val="20"/>
          <w:szCs w:val="20"/>
        </w:rPr>
        <w:t xml:space="preserve"> </w:t>
      </w:r>
      <w:proofErr w:type="spellStart"/>
      <w:r w:rsidRPr="00B02D24">
        <w:rPr>
          <w:spacing w:val="-3"/>
          <w:sz w:val="20"/>
          <w:szCs w:val="20"/>
        </w:rPr>
        <w:t>sa</w:t>
      </w:r>
      <w:proofErr w:type="spellEnd"/>
      <w:r w:rsidRPr="00B02D24">
        <w:rPr>
          <w:spacing w:val="-3"/>
          <w:sz w:val="20"/>
          <w:szCs w:val="20"/>
        </w:rPr>
        <w:t xml:space="preserve"> </w:t>
      </w:r>
      <w:proofErr w:type="spellStart"/>
      <w:r w:rsidRPr="00B02D24">
        <w:rPr>
          <w:spacing w:val="-3"/>
          <w:sz w:val="20"/>
          <w:szCs w:val="20"/>
        </w:rPr>
        <w:t>anesteziologijom</w:t>
      </w:r>
      <w:proofErr w:type="spellEnd"/>
      <w:r w:rsidRPr="00B02D24">
        <w:rPr>
          <w:spacing w:val="-3"/>
          <w:sz w:val="20"/>
          <w:szCs w:val="20"/>
        </w:rPr>
        <w:t xml:space="preserve">. </w:t>
      </w:r>
      <w:proofErr w:type="spellStart"/>
      <w:r w:rsidRPr="00B02D24">
        <w:rPr>
          <w:spacing w:val="-3"/>
          <w:sz w:val="20"/>
          <w:szCs w:val="20"/>
        </w:rPr>
        <w:t>Medicinski</w:t>
      </w:r>
      <w:proofErr w:type="spellEnd"/>
      <w:r w:rsidRPr="00B02D24">
        <w:rPr>
          <w:spacing w:val="-3"/>
          <w:sz w:val="20"/>
          <w:szCs w:val="20"/>
        </w:rPr>
        <w:t xml:space="preserve"> </w:t>
      </w:r>
      <w:proofErr w:type="spellStart"/>
      <w:r w:rsidRPr="00B02D24">
        <w:rPr>
          <w:spacing w:val="-3"/>
          <w:sz w:val="20"/>
          <w:szCs w:val="20"/>
        </w:rPr>
        <w:t>fakultet</w:t>
      </w:r>
      <w:proofErr w:type="spellEnd"/>
      <w:r w:rsidRPr="00B02D24">
        <w:rPr>
          <w:spacing w:val="-3"/>
          <w:sz w:val="20"/>
          <w:szCs w:val="20"/>
        </w:rPr>
        <w:t xml:space="preserve"> </w:t>
      </w:r>
      <w:proofErr w:type="spellStart"/>
      <w:r w:rsidRPr="00B02D24">
        <w:rPr>
          <w:spacing w:val="-3"/>
          <w:sz w:val="20"/>
          <w:szCs w:val="20"/>
        </w:rPr>
        <w:t>Univerziteta</w:t>
      </w:r>
      <w:proofErr w:type="spellEnd"/>
      <w:r w:rsidRPr="00B02D24">
        <w:rPr>
          <w:spacing w:val="-3"/>
          <w:sz w:val="20"/>
          <w:szCs w:val="20"/>
        </w:rPr>
        <w:t xml:space="preserve"> u </w:t>
      </w:r>
      <w:proofErr w:type="spellStart"/>
      <w:r w:rsidRPr="00B02D24">
        <w:rPr>
          <w:spacing w:val="-3"/>
          <w:sz w:val="20"/>
          <w:szCs w:val="20"/>
        </w:rPr>
        <w:t>Beogradu</w:t>
      </w:r>
      <w:proofErr w:type="spellEnd"/>
      <w:r w:rsidRPr="00B02D24">
        <w:rPr>
          <w:spacing w:val="-3"/>
          <w:sz w:val="20"/>
          <w:szCs w:val="20"/>
        </w:rPr>
        <w:t>, 2023:237-244.</w:t>
      </w:r>
      <w:r w:rsidR="00CF53E8" w:rsidRPr="00B02D24">
        <w:rPr>
          <w:spacing w:val="-3"/>
          <w:sz w:val="20"/>
          <w:szCs w:val="20"/>
        </w:rPr>
        <w:t xml:space="preserve"> </w:t>
      </w:r>
      <w:r w:rsidR="00CF53E8" w:rsidRPr="00B02D24">
        <w:rPr>
          <w:noProof/>
          <w:sz w:val="20"/>
          <w:szCs w:val="20"/>
          <w:lang w:val="sr-Latn-CS"/>
        </w:rPr>
        <w:t xml:space="preserve">ISBN </w:t>
      </w:r>
      <w:r w:rsidR="00CF53E8" w:rsidRPr="00B02D24">
        <w:rPr>
          <w:color w:val="000000"/>
          <w:sz w:val="20"/>
          <w:szCs w:val="20"/>
          <w:lang w:val="hr-HR" w:eastAsia="sr-Latn-RS"/>
        </w:rPr>
        <w:t>978-86-7117-677-4 </w:t>
      </w:r>
    </w:p>
    <w:p w14:paraId="2F092FDC" w14:textId="77777777" w:rsidR="00283BA6" w:rsidRPr="002632C7" w:rsidRDefault="00283BA6" w:rsidP="00CF53E8">
      <w:pPr>
        <w:widowControl w:val="0"/>
        <w:numPr>
          <w:ilvl w:val="0"/>
          <w:numId w:val="20"/>
        </w:numPr>
        <w:tabs>
          <w:tab w:val="clear" w:pos="720"/>
          <w:tab w:val="left" w:pos="360"/>
        </w:tabs>
        <w:suppressAutoHyphens/>
        <w:overflowPunct w:val="0"/>
        <w:autoSpaceDE w:val="0"/>
        <w:autoSpaceDN w:val="0"/>
        <w:adjustRightInd w:val="0"/>
        <w:ind w:left="360" w:hanging="450"/>
        <w:jc w:val="both"/>
        <w:rPr>
          <w:spacing w:val="-3"/>
          <w:sz w:val="20"/>
          <w:szCs w:val="20"/>
        </w:rPr>
      </w:pPr>
      <w:r w:rsidRPr="002632C7">
        <w:rPr>
          <w:spacing w:val="-3"/>
          <w:sz w:val="20"/>
          <w:szCs w:val="20"/>
        </w:rPr>
        <w:t xml:space="preserve">Đukanović M, </w:t>
      </w:r>
      <w:proofErr w:type="spellStart"/>
      <w:r w:rsidRPr="002632C7">
        <w:rPr>
          <w:spacing w:val="-3"/>
          <w:sz w:val="20"/>
          <w:szCs w:val="20"/>
        </w:rPr>
        <w:t>Palibrk</w:t>
      </w:r>
      <w:proofErr w:type="spellEnd"/>
      <w:r w:rsidRPr="002632C7">
        <w:rPr>
          <w:spacing w:val="-3"/>
          <w:sz w:val="20"/>
          <w:szCs w:val="20"/>
        </w:rPr>
        <w:t xml:space="preserve"> I, </w:t>
      </w:r>
      <w:r w:rsidRPr="002632C7">
        <w:rPr>
          <w:b/>
          <w:spacing w:val="-3"/>
          <w:sz w:val="20"/>
          <w:szCs w:val="20"/>
        </w:rPr>
        <w:t xml:space="preserve">Stojakov D. </w:t>
      </w:r>
      <w:proofErr w:type="spellStart"/>
      <w:r w:rsidRPr="002632C7">
        <w:rPr>
          <w:spacing w:val="-3"/>
          <w:sz w:val="20"/>
          <w:szCs w:val="20"/>
        </w:rPr>
        <w:t>Anestezija</w:t>
      </w:r>
      <w:proofErr w:type="spellEnd"/>
      <w:r w:rsidRPr="002632C7">
        <w:rPr>
          <w:spacing w:val="-3"/>
          <w:sz w:val="20"/>
          <w:szCs w:val="20"/>
        </w:rPr>
        <w:t xml:space="preserve"> za </w:t>
      </w:r>
      <w:proofErr w:type="spellStart"/>
      <w:r w:rsidRPr="002632C7">
        <w:rPr>
          <w:spacing w:val="-3"/>
          <w:sz w:val="20"/>
          <w:szCs w:val="20"/>
        </w:rPr>
        <w:t>hirurgiju</w:t>
      </w:r>
      <w:proofErr w:type="spellEnd"/>
      <w:r w:rsidRPr="002632C7">
        <w:rPr>
          <w:spacing w:val="-3"/>
          <w:sz w:val="20"/>
          <w:szCs w:val="20"/>
        </w:rPr>
        <w:t xml:space="preserve"> </w:t>
      </w:r>
      <w:proofErr w:type="spellStart"/>
      <w:r w:rsidRPr="002632C7">
        <w:rPr>
          <w:spacing w:val="-3"/>
          <w:sz w:val="20"/>
          <w:szCs w:val="20"/>
        </w:rPr>
        <w:t>jednjaka</w:t>
      </w:r>
      <w:proofErr w:type="spellEnd"/>
      <w:r w:rsidRPr="002632C7">
        <w:rPr>
          <w:spacing w:val="-3"/>
          <w:sz w:val="20"/>
          <w:szCs w:val="20"/>
        </w:rPr>
        <w:t xml:space="preserve"> </w:t>
      </w:r>
      <w:proofErr w:type="spellStart"/>
      <w:r w:rsidRPr="002632C7">
        <w:rPr>
          <w:spacing w:val="-3"/>
          <w:sz w:val="20"/>
          <w:szCs w:val="20"/>
        </w:rPr>
        <w:t>i</w:t>
      </w:r>
      <w:proofErr w:type="spellEnd"/>
      <w:r w:rsidRPr="002632C7">
        <w:rPr>
          <w:spacing w:val="-3"/>
          <w:sz w:val="20"/>
          <w:szCs w:val="20"/>
        </w:rPr>
        <w:t xml:space="preserve"> </w:t>
      </w:r>
      <w:proofErr w:type="spellStart"/>
      <w:r w:rsidRPr="002632C7">
        <w:rPr>
          <w:spacing w:val="-3"/>
          <w:sz w:val="20"/>
          <w:szCs w:val="20"/>
        </w:rPr>
        <w:t>želuca</w:t>
      </w:r>
      <w:proofErr w:type="spellEnd"/>
      <w:r w:rsidRPr="002632C7">
        <w:rPr>
          <w:spacing w:val="-3"/>
          <w:sz w:val="20"/>
          <w:szCs w:val="20"/>
        </w:rPr>
        <w:t xml:space="preserve">. U: Stevanović P. </w:t>
      </w:r>
      <w:proofErr w:type="spellStart"/>
      <w:r w:rsidRPr="002632C7">
        <w:rPr>
          <w:spacing w:val="-3"/>
          <w:sz w:val="20"/>
          <w:szCs w:val="20"/>
        </w:rPr>
        <w:t>i</w:t>
      </w:r>
      <w:proofErr w:type="spellEnd"/>
      <w:r w:rsidRPr="002632C7">
        <w:rPr>
          <w:spacing w:val="-3"/>
          <w:sz w:val="20"/>
          <w:szCs w:val="20"/>
        </w:rPr>
        <w:t xml:space="preserve"> </w:t>
      </w:r>
      <w:proofErr w:type="spellStart"/>
      <w:r w:rsidRPr="002632C7">
        <w:rPr>
          <w:spacing w:val="-3"/>
          <w:sz w:val="20"/>
          <w:szCs w:val="20"/>
        </w:rPr>
        <w:t>sar</w:t>
      </w:r>
      <w:proofErr w:type="spellEnd"/>
      <w:r w:rsidRPr="002632C7">
        <w:rPr>
          <w:spacing w:val="-3"/>
          <w:sz w:val="20"/>
          <w:szCs w:val="20"/>
        </w:rPr>
        <w:t xml:space="preserve">. </w:t>
      </w:r>
      <w:proofErr w:type="spellStart"/>
      <w:r w:rsidRPr="002632C7">
        <w:rPr>
          <w:spacing w:val="-3"/>
          <w:sz w:val="20"/>
          <w:szCs w:val="20"/>
        </w:rPr>
        <w:t>Anesteziologija</w:t>
      </w:r>
      <w:proofErr w:type="spellEnd"/>
      <w:r w:rsidRPr="002632C7">
        <w:rPr>
          <w:spacing w:val="-3"/>
          <w:sz w:val="20"/>
          <w:szCs w:val="20"/>
        </w:rPr>
        <w:t xml:space="preserve"> - </w:t>
      </w:r>
      <w:proofErr w:type="spellStart"/>
      <w:r w:rsidRPr="002632C7">
        <w:rPr>
          <w:spacing w:val="-3"/>
          <w:sz w:val="20"/>
          <w:szCs w:val="20"/>
        </w:rPr>
        <w:t>teorijske</w:t>
      </w:r>
      <w:proofErr w:type="spellEnd"/>
      <w:r w:rsidRPr="002632C7">
        <w:rPr>
          <w:spacing w:val="-3"/>
          <w:sz w:val="20"/>
          <w:szCs w:val="20"/>
        </w:rPr>
        <w:t xml:space="preserve"> </w:t>
      </w:r>
      <w:proofErr w:type="spellStart"/>
      <w:r w:rsidRPr="002632C7">
        <w:rPr>
          <w:spacing w:val="-3"/>
          <w:sz w:val="20"/>
          <w:szCs w:val="20"/>
        </w:rPr>
        <w:t>i</w:t>
      </w:r>
      <w:proofErr w:type="spellEnd"/>
      <w:r w:rsidRPr="002632C7">
        <w:rPr>
          <w:spacing w:val="-3"/>
          <w:sz w:val="20"/>
          <w:szCs w:val="20"/>
        </w:rPr>
        <w:t xml:space="preserve"> </w:t>
      </w:r>
      <w:proofErr w:type="spellStart"/>
      <w:r w:rsidRPr="002632C7">
        <w:rPr>
          <w:spacing w:val="-3"/>
          <w:sz w:val="20"/>
          <w:szCs w:val="20"/>
        </w:rPr>
        <w:t>praktične</w:t>
      </w:r>
      <w:proofErr w:type="spellEnd"/>
      <w:r w:rsidRPr="002632C7">
        <w:rPr>
          <w:spacing w:val="-3"/>
          <w:sz w:val="20"/>
          <w:szCs w:val="20"/>
        </w:rPr>
        <w:t xml:space="preserve"> </w:t>
      </w:r>
      <w:proofErr w:type="spellStart"/>
      <w:r w:rsidRPr="002632C7">
        <w:rPr>
          <w:spacing w:val="-3"/>
          <w:sz w:val="20"/>
          <w:szCs w:val="20"/>
        </w:rPr>
        <w:t>osnove</w:t>
      </w:r>
      <w:proofErr w:type="spellEnd"/>
      <w:r w:rsidRPr="002632C7">
        <w:rPr>
          <w:spacing w:val="-3"/>
          <w:sz w:val="20"/>
          <w:szCs w:val="20"/>
        </w:rPr>
        <w:t xml:space="preserve"> </w:t>
      </w:r>
      <w:proofErr w:type="spellStart"/>
      <w:r w:rsidRPr="002632C7">
        <w:rPr>
          <w:spacing w:val="-3"/>
          <w:sz w:val="20"/>
          <w:szCs w:val="20"/>
        </w:rPr>
        <w:t>savremene</w:t>
      </w:r>
      <w:proofErr w:type="spellEnd"/>
      <w:r w:rsidRPr="002632C7">
        <w:rPr>
          <w:spacing w:val="-3"/>
          <w:sz w:val="20"/>
          <w:szCs w:val="20"/>
        </w:rPr>
        <w:t xml:space="preserve"> </w:t>
      </w:r>
      <w:proofErr w:type="spellStart"/>
      <w:r w:rsidRPr="002632C7">
        <w:rPr>
          <w:spacing w:val="-3"/>
          <w:sz w:val="20"/>
          <w:szCs w:val="20"/>
        </w:rPr>
        <w:t>kliničke</w:t>
      </w:r>
      <w:proofErr w:type="spellEnd"/>
      <w:r w:rsidRPr="002632C7">
        <w:rPr>
          <w:spacing w:val="-3"/>
          <w:sz w:val="20"/>
          <w:szCs w:val="20"/>
        </w:rPr>
        <w:t xml:space="preserve"> </w:t>
      </w:r>
      <w:proofErr w:type="spellStart"/>
      <w:r w:rsidRPr="002632C7">
        <w:rPr>
          <w:spacing w:val="-3"/>
          <w:sz w:val="20"/>
          <w:szCs w:val="20"/>
        </w:rPr>
        <w:t>prakse</w:t>
      </w:r>
      <w:proofErr w:type="spellEnd"/>
      <w:r w:rsidRPr="002632C7">
        <w:rPr>
          <w:spacing w:val="-3"/>
          <w:sz w:val="20"/>
          <w:szCs w:val="20"/>
        </w:rPr>
        <w:t xml:space="preserve">. </w:t>
      </w:r>
      <w:proofErr w:type="spellStart"/>
      <w:r w:rsidRPr="002632C7">
        <w:rPr>
          <w:spacing w:val="-3"/>
          <w:sz w:val="20"/>
          <w:szCs w:val="20"/>
        </w:rPr>
        <w:t>Fakultet</w:t>
      </w:r>
      <w:proofErr w:type="spellEnd"/>
      <w:r w:rsidRPr="002632C7">
        <w:rPr>
          <w:spacing w:val="-3"/>
          <w:sz w:val="20"/>
          <w:szCs w:val="20"/>
        </w:rPr>
        <w:t xml:space="preserve"> </w:t>
      </w:r>
      <w:proofErr w:type="spellStart"/>
      <w:r w:rsidRPr="002632C7">
        <w:rPr>
          <w:spacing w:val="-3"/>
          <w:sz w:val="20"/>
          <w:szCs w:val="20"/>
        </w:rPr>
        <w:t>medicinskih</w:t>
      </w:r>
      <w:proofErr w:type="spellEnd"/>
      <w:r w:rsidRPr="002632C7">
        <w:rPr>
          <w:spacing w:val="-3"/>
          <w:sz w:val="20"/>
          <w:szCs w:val="20"/>
        </w:rPr>
        <w:t xml:space="preserve"> </w:t>
      </w:r>
      <w:proofErr w:type="spellStart"/>
      <w:r w:rsidRPr="002632C7">
        <w:rPr>
          <w:spacing w:val="-3"/>
          <w:sz w:val="20"/>
          <w:szCs w:val="20"/>
        </w:rPr>
        <w:t>nauka</w:t>
      </w:r>
      <w:proofErr w:type="spellEnd"/>
      <w:r w:rsidRPr="002632C7">
        <w:rPr>
          <w:spacing w:val="-3"/>
          <w:sz w:val="20"/>
          <w:szCs w:val="20"/>
        </w:rPr>
        <w:t xml:space="preserve"> </w:t>
      </w:r>
      <w:proofErr w:type="spellStart"/>
      <w:r w:rsidRPr="002632C7">
        <w:rPr>
          <w:spacing w:val="-3"/>
          <w:sz w:val="20"/>
          <w:szCs w:val="20"/>
        </w:rPr>
        <w:t>Univerziteta</w:t>
      </w:r>
      <w:proofErr w:type="spellEnd"/>
      <w:r w:rsidRPr="002632C7">
        <w:rPr>
          <w:spacing w:val="-3"/>
          <w:sz w:val="20"/>
          <w:szCs w:val="20"/>
        </w:rPr>
        <w:t xml:space="preserve"> u </w:t>
      </w:r>
      <w:proofErr w:type="spellStart"/>
      <w:r w:rsidRPr="002632C7">
        <w:rPr>
          <w:spacing w:val="-3"/>
          <w:sz w:val="20"/>
          <w:szCs w:val="20"/>
        </w:rPr>
        <w:t>Kragujevcu</w:t>
      </w:r>
      <w:proofErr w:type="spellEnd"/>
      <w:r w:rsidRPr="002632C7">
        <w:rPr>
          <w:spacing w:val="-3"/>
          <w:sz w:val="20"/>
          <w:szCs w:val="20"/>
        </w:rPr>
        <w:t>, 2023:1007-1014.</w:t>
      </w:r>
    </w:p>
    <w:p w14:paraId="0E7DD208" w14:textId="77777777" w:rsidR="00283BA6" w:rsidRPr="002632C7" w:rsidRDefault="00283BA6" w:rsidP="00CF53E8">
      <w:pPr>
        <w:widowControl w:val="0"/>
        <w:numPr>
          <w:ilvl w:val="0"/>
          <w:numId w:val="20"/>
        </w:numPr>
        <w:tabs>
          <w:tab w:val="clear" w:pos="720"/>
          <w:tab w:val="left" w:pos="360"/>
        </w:tabs>
        <w:suppressAutoHyphens/>
        <w:overflowPunct w:val="0"/>
        <w:autoSpaceDE w:val="0"/>
        <w:autoSpaceDN w:val="0"/>
        <w:adjustRightInd w:val="0"/>
        <w:ind w:left="360" w:hanging="450"/>
        <w:jc w:val="both"/>
        <w:rPr>
          <w:spacing w:val="-3"/>
          <w:sz w:val="20"/>
          <w:szCs w:val="20"/>
        </w:rPr>
      </w:pPr>
      <w:r w:rsidRPr="002632C7">
        <w:rPr>
          <w:b/>
          <w:spacing w:val="-3"/>
          <w:sz w:val="20"/>
          <w:szCs w:val="20"/>
        </w:rPr>
        <w:t>Stojakov D</w:t>
      </w:r>
      <w:r w:rsidRPr="002632C7">
        <w:rPr>
          <w:spacing w:val="-3"/>
          <w:sz w:val="20"/>
          <w:szCs w:val="20"/>
        </w:rPr>
        <w:t xml:space="preserve">, </w:t>
      </w:r>
      <w:proofErr w:type="spellStart"/>
      <w:r w:rsidRPr="002632C7">
        <w:rPr>
          <w:spacing w:val="-3"/>
          <w:sz w:val="20"/>
          <w:szCs w:val="20"/>
        </w:rPr>
        <w:t>Zornić</w:t>
      </w:r>
      <w:proofErr w:type="spellEnd"/>
      <w:r w:rsidRPr="002632C7">
        <w:rPr>
          <w:spacing w:val="-3"/>
          <w:sz w:val="20"/>
          <w:szCs w:val="20"/>
        </w:rPr>
        <w:t xml:space="preserve"> N. </w:t>
      </w:r>
      <w:proofErr w:type="spellStart"/>
      <w:r w:rsidRPr="002632C7">
        <w:rPr>
          <w:spacing w:val="-3"/>
          <w:sz w:val="20"/>
          <w:szCs w:val="20"/>
        </w:rPr>
        <w:t>Traheostomija</w:t>
      </w:r>
      <w:proofErr w:type="spellEnd"/>
      <w:r w:rsidRPr="002632C7">
        <w:rPr>
          <w:spacing w:val="-3"/>
          <w:sz w:val="20"/>
          <w:szCs w:val="20"/>
        </w:rPr>
        <w:t xml:space="preserve">. U: Stevanović P. </w:t>
      </w:r>
      <w:proofErr w:type="spellStart"/>
      <w:r w:rsidRPr="002632C7">
        <w:rPr>
          <w:spacing w:val="-3"/>
          <w:sz w:val="20"/>
          <w:szCs w:val="20"/>
        </w:rPr>
        <w:t>i</w:t>
      </w:r>
      <w:proofErr w:type="spellEnd"/>
      <w:r w:rsidRPr="002632C7">
        <w:rPr>
          <w:spacing w:val="-3"/>
          <w:sz w:val="20"/>
          <w:szCs w:val="20"/>
        </w:rPr>
        <w:t xml:space="preserve"> </w:t>
      </w:r>
      <w:proofErr w:type="spellStart"/>
      <w:r w:rsidRPr="002632C7">
        <w:rPr>
          <w:spacing w:val="-3"/>
          <w:sz w:val="20"/>
          <w:szCs w:val="20"/>
        </w:rPr>
        <w:t>sar</w:t>
      </w:r>
      <w:proofErr w:type="spellEnd"/>
      <w:r w:rsidRPr="002632C7">
        <w:rPr>
          <w:spacing w:val="-3"/>
          <w:sz w:val="20"/>
          <w:szCs w:val="20"/>
        </w:rPr>
        <w:t xml:space="preserve">. </w:t>
      </w:r>
      <w:r w:rsidRPr="002632C7">
        <w:rPr>
          <w:spacing w:val="-3"/>
          <w:sz w:val="20"/>
          <w:szCs w:val="20"/>
          <w:lang w:val="de-DE"/>
        </w:rPr>
        <w:t xml:space="preserve">Anesteziologija - teorijske i praktične osnove savremene kliničke prakse. </w:t>
      </w:r>
      <w:proofErr w:type="spellStart"/>
      <w:r w:rsidRPr="002632C7">
        <w:rPr>
          <w:spacing w:val="-3"/>
          <w:sz w:val="20"/>
          <w:szCs w:val="20"/>
        </w:rPr>
        <w:t>Fakultet</w:t>
      </w:r>
      <w:proofErr w:type="spellEnd"/>
      <w:r w:rsidRPr="002632C7">
        <w:rPr>
          <w:spacing w:val="-3"/>
          <w:sz w:val="20"/>
          <w:szCs w:val="20"/>
        </w:rPr>
        <w:t xml:space="preserve"> </w:t>
      </w:r>
      <w:proofErr w:type="spellStart"/>
      <w:r w:rsidRPr="002632C7">
        <w:rPr>
          <w:spacing w:val="-3"/>
          <w:sz w:val="20"/>
          <w:szCs w:val="20"/>
        </w:rPr>
        <w:t>medicinskih</w:t>
      </w:r>
      <w:proofErr w:type="spellEnd"/>
      <w:r w:rsidRPr="002632C7">
        <w:rPr>
          <w:spacing w:val="-3"/>
          <w:sz w:val="20"/>
          <w:szCs w:val="20"/>
        </w:rPr>
        <w:t xml:space="preserve"> </w:t>
      </w:r>
      <w:proofErr w:type="spellStart"/>
      <w:r w:rsidRPr="002632C7">
        <w:rPr>
          <w:spacing w:val="-3"/>
          <w:sz w:val="20"/>
          <w:szCs w:val="20"/>
        </w:rPr>
        <w:t>nauka</w:t>
      </w:r>
      <w:proofErr w:type="spellEnd"/>
      <w:r w:rsidRPr="002632C7">
        <w:rPr>
          <w:spacing w:val="-3"/>
          <w:sz w:val="20"/>
          <w:szCs w:val="20"/>
        </w:rPr>
        <w:t xml:space="preserve"> </w:t>
      </w:r>
      <w:proofErr w:type="spellStart"/>
      <w:r w:rsidRPr="002632C7">
        <w:rPr>
          <w:spacing w:val="-3"/>
          <w:sz w:val="20"/>
          <w:szCs w:val="20"/>
        </w:rPr>
        <w:t>Univerziteta</w:t>
      </w:r>
      <w:proofErr w:type="spellEnd"/>
      <w:r w:rsidRPr="002632C7">
        <w:rPr>
          <w:spacing w:val="-3"/>
          <w:sz w:val="20"/>
          <w:szCs w:val="20"/>
        </w:rPr>
        <w:t xml:space="preserve"> u </w:t>
      </w:r>
      <w:proofErr w:type="spellStart"/>
      <w:r w:rsidRPr="002632C7">
        <w:rPr>
          <w:spacing w:val="-3"/>
          <w:sz w:val="20"/>
          <w:szCs w:val="20"/>
        </w:rPr>
        <w:t>Kragujevcu</w:t>
      </w:r>
      <w:proofErr w:type="spellEnd"/>
      <w:r w:rsidRPr="002632C7">
        <w:rPr>
          <w:spacing w:val="-3"/>
          <w:sz w:val="20"/>
          <w:szCs w:val="20"/>
        </w:rPr>
        <w:t>, 2023:1801-1824.</w:t>
      </w:r>
    </w:p>
    <w:p w14:paraId="0BEF3ED9" w14:textId="259FABA6" w:rsidR="00283BA6" w:rsidRDefault="00283BA6" w:rsidP="00CF53E8">
      <w:pPr>
        <w:widowControl w:val="0"/>
        <w:numPr>
          <w:ilvl w:val="0"/>
          <w:numId w:val="20"/>
        </w:numPr>
        <w:tabs>
          <w:tab w:val="clear" w:pos="720"/>
          <w:tab w:val="left" w:pos="360"/>
        </w:tabs>
        <w:suppressAutoHyphens/>
        <w:overflowPunct w:val="0"/>
        <w:autoSpaceDE w:val="0"/>
        <w:autoSpaceDN w:val="0"/>
        <w:adjustRightInd w:val="0"/>
        <w:ind w:left="360" w:hanging="450"/>
        <w:jc w:val="both"/>
        <w:rPr>
          <w:spacing w:val="-3"/>
          <w:sz w:val="20"/>
          <w:szCs w:val="20"/>
        </w:rPr>
      </w:pPr>
      <w:proofErr w:type="spellStart"/>
      <w:r w:rsidRPr="002632C7">
        <w:rPr>
          <w:spacing w:val="-3"/>
          <w:sz w:val="20"/>
          <w:szCs w:val="20"/>
        </w:rPr>
        <w:t>Boboš</w:t>
      </w:r>
      <w:proofErr w:type="spellEnd"/>
      <w:r w:rsidRPr="002632C7">
        <w:rPr>
          <w:spacing w:val="-3"/>
          <w:sz w:val="20"/>
          <w:szCs w:val="20"/>
        </w:rPr>
        <w:t xml:space="preserve"> M, Popović D, Stevanović P, </w:t>
      </w:r>
      <w:r w:rsidRPr="002632C7">
        <w:rPr>
          <w:b/>
          <w:spacing w:val="-3"/>
          <w:sz w:val="20"/>
          <w:szCs w:val="20"/>
        </w:rPr>
        <w:t>Stojakov D</w:t>
      </w:r>
      <w:r w:rsidRPr="002632C7">
        <w:rPr>
          <w:spacing w:val="-3"/>
          <w:sz w:val="20"/>
          <w:szCs w:val="20"/>
        </w:rPr>
        <w:t xml:space="preserve">. </w:t>
      </w:r>
      <w:proofErr w:type="spellStart"/>
      <w:r w:rsidRPr="002632C7">
        <w:rPr>
          <w:spacing w:val="-3"/>
          <w:sz w:val="20"/>
          <w:szCs w:val="20"/>
        </w:rPr>
        <w:t>Enteralna</w:t>
      </w:r>
      <w:proofErr w:type="spellEnd"/>
      <w:r w:rsidRPr="002632C7">
        <w:rPr>
          <w:spacing w:val="-3"/>
          <w:sz w:val="20"/>
          <w:szCs w:val="20"/>
        </w:rPr>
        <w:t xml:space="preserve"> </w:t>
      </w:r>
      <w:proofErr w:type="spellStart"/>
      <w:r w:rsidRPr="002632C7">
        <w:rPr>
          <w:spacing w:val="-3"/>
          <w:sz w:val="20"/>
          <w:szCs w:val="20"/>
        </w:rPr>
        <w:t>ishrana</w:t>
      </w:r>
      <w:proofErr w:type="spellEnd"/>
      <w:r w:rsidRPr="002632C7">
        <w:rPr>
          <w:spacing w:val="-3"/>
          <w:sz w:val="20"/>
          <w:szCs w:val="20"/>
        </w:rPr>
        <w:t xml:space="preserve">. U: </w:t>
      </w:r>
      <w:proofErr w:type="spellStart"/>
      <w:r w:rsidRPr="002632C7">
        <w:rPr>
          <w:spacing w:val="-3"/>
          <w:sz w:val="20"/>
          <w:szCs w:val="20"/>
        </w:rPr>
        <w:t>Anesteziologija</w:t>
      </w:r>
      <w:proofErr w:type="spellEnd"/>
      <w:r w:rsidRPr="002632C7">
        <w:rPr>
          <w:spacing w:val="-3"/>
          <w:sz w:val="20"/>
          <w:szCs w:val="20"/>
        </w:rPr>
        <w:t xml:space="preserve"> - </w:t>
      </w:r>
      <w:proofErr w:type="spellStart"/>
      <w:r w:rsidRPr="002632C7">
        <w:rPr>
          <w:spacing w:val="-3"/>
          <w:sz w:val="20"/>
          <w:szCs w:val="20"/>
        </w:rPr>
        <w:t>teorijske</w:t>
      </w:r>
      <w:proofErr w:type="spellEnd"/>
      <w:r w:rsidRPr="002632C7">
        <w:rPr>
          <w:spacing w:val="-3"/>
          <w:sz w:val="20"/>
          <w:szCs w:val="20"/>
        </w:rPr>
        <w:t xml:space="preserve"> </w:t>
      </w:r>
      <w:proofErr w:type="spellStart"/>
      <w:r w:rsidRPr="002632C7">
        <w:rPr>
          <w:spacing w:val="-3"/>
          <w:sz w:val="20"/>
          <w:szCs w:val="20"/>
        </w:rPr>
        <w:t>i</w:t>
      </w:r>
      <w:proofErr w:type="spellEnd"/>
      <w:r w:rsidRPr="002632C7">
        <w:rPr>
          <w:spacing w:val="-3"/>
          <w:sz w:val="20"/>
          <w:szCs w:val="20"/>
        </w:rPr>
        <w:t xml:space="preserve"> </w:t>
      </w:r>
      <w:proofErr w:type="spellStart"/>
      <w:r w:rsidRPr="002632C7">
        <w:rPr>
          <w:spacing w:val="-3"/>
          <w:sz w:val="20"/>
          <w:szCs w:val="20"/>
        </w:rPr>
        <w:t>praktične</w:t>
      </w:r>
      <w:proofErr w:type="spellEnd"/>
      <w:r w:rsidRPr="002632C7">
        <w:rPr>
          <w:spacing w:val="-3"/>
          <w:sz w:val="20"/>
          <w:szCs w:val="20"/>
        </w:rPr>
        <w:t xml:space="preserve"> </w:t>
      </w:r>
      <w:proofErr w:type="spellStart"/>
      <w:r w:rsidRPr="002632C7">
        <w:rPr>
          <w:spacing w:val="-3"/>
          <w:sz w:val="20"/>
          <w:szCs w:val="20"/>
        </w:rPr>
        <w:t>osnove</w:t>
      </w:r>
      <w:proofErr w:type="spellEnd"/>
      <w:r w:rsidRPr="002632C7">
        <w:rPr>
          <w:spacing w:val="-3"/>
          <w:sz w:val="20"/>
          <w:szCs w:val="20"/>
        </w:rPr>
        <w:t xml:space="preserve"> </w:t>
      </w:r>
      <w:proofErr w:type="spellStart"/>
      <w:r w:rsidRPr="002632C7">
        <w:rPr>
          <w:spacing w:val="-3"/>
          <w:sz w:val="20"/>
          <w:szCs w:val="20"/>
        </w:rPr>
        <w:t>savremene</w:t>
      </w:r>
      <w:proofErr w:type="spellEnd"/>
      <w:r w:rsidRPr="002632C7">
        <w:rPr>
          <w:spacing w:val="-3"/>
          <w:sz w:val="20"/>
          <w:szCs w:val="20"/>
        </w:rPr>
        <w:t xml:space="preserve"> </w:t>
      </w:r>
      <w:proofErr w:type="spellStart"/>
      <w:r w:rsidRPr="002632C7">
        <w:rPr>
          <w:spacing w:val="-3"/>
          <w:sz w:val="20"/>
          <w:szCs w:val="20"/>
        </w:rPr>
        <w:t>kliničke</w:t>
      </w:r>
      <w:proofErr w:type="spellEnd"/>
      <w:r w:rsidRPr="002632C7">
        <w:rPr>
          <w:spacing w:val="-3"/>
          <w:sz w:val="20"/>
          <w:szCs w:val="20"/>
        </w:rPr>
        <w:t xml:space="preserve"> </w:t>
      </w:r>
      <w:proofErr w:type="spellStart"/>
      <w:r w:rsidRPr="002632C7">
        <w:rPr>
          <w:spacing w:val="-3"/>
          <w:sz w:val="20"/>
          <w:szCs w:val="20"/>
        </w:rPr>
        <w:t>prakse</w:t>
      </w:r>
      <w:proofErr w:type="spellEnd"/>
      <w:r w:rsidRPr="002632C7">
        <w:rPr>
          <w:spacing w:val="-3"/>
          <w:sz w:val="20"/>
          <w:szCs w:val="20"/>
        </w:rPr>
        <w:t xml:space="preserve">. </w:t>
      </w:r>
      <w:proofErr w:type="spellStart"/>
      <w:r w:rsidRPr="002632C7">
        <w:rPr>
          <w:spacing w:val="-3"/>
          <w:sz w:val="20"/>
          <w:szCs w:val="20"/>
        </w:rPr>
        <w:t>Fakultet</w:t>
      </w:r>
      <w:proofErr w:type="spellEnd"/>
      <w:r w:rsidRPr="002632C7">
        <w:rPr>
          <w:spacing w:val="-3"/>
          <w:sz w:val="20"/>
          <w:szCs w:val="20"/>
        </w:rPr>
        <w:t xml:space="preserve"> </w:t>
      </w:r>
      <w:proofErr w:type="spellStart"/>
      <w:r w:rsidRPr="002632C7">
        <w:rPr>
          <w:spacing w:val="-3"/>
          <w:sz w:val="20"/>
          <w:szCs w:val="20"/>
        </w:rPr>
        <w:t>medicinskih</w:t>
      </w:r>
      <w:proofErr w:type="spellEnd"/>
      <w:r w:rsidRPr="002632C7">
        <w:rPr>
          <w:spacing w:val="-3"/>
          <w:sz w:val="20"/>
          <w:szCs w:val="20"/>
        </w:rPr>
        <w:t xml:space="preserve"> </w:t>
      </w:r>
      <w:proofErr w:type="spellStart"/>
      <w:r w:rsidRPr="002632C7">
        <w:rPr>
          <w:spacing w:val="-3"/>
          <w:sz w:val="20"/>
          <w:szCs w:val="20"/>
        </w:rPr>
        <w:t>nauka</w:t>
      </w:r>
      <w:proofErr w:type="spellEnd"/>
      <w:r w:rsidRPr="002632C7">
        <w:rPr>
          <w:spacing w:val="-3"/>
          <w:sz w:val="20"/>
          <w:szCs w:val="20"/>
        </w:rPr>
        <w:t xml:space="preserve"> </w:t>
      </w:r>
      <w:proofErr w:type="spellStart"/>
      <w:r w:rsidRPr="002632C7">
        <w:rPr>
          <w:spacing w:val="-3"/>
          <w:sz w:val="20"/>
          <w:szCs w:val="20"/>
        </w:rPr>
        <w:t>Univerziteta</w:t>
      </w:r>
      <w:proofErr w:type="spellEnd"/>
      <w:r w:rsidRPr="002632C7">
        <w:rPr>
          <w:spacing w:val="-3"/>
          <w:sz w:val="20"/>
          <w:szCs w:val="20"/>
        </w:rPr>
        <w:t xml:space="preserve"> u </w:t>
      </w:r>
      <w:proofErr w:type="spellStart"/>
      <w:r w:rsidRPr="002632C7">
        <w:rPr>
          <w:spacing w:val="-3"/>
          <w:sz w:val="20"/>
          <w:szCs w:val="20"/>
        </w:rPr>
        <w:t>Kragujevcu</w:t>
      </w:r>
      <w:proofErr w:type="spellEnd"/>
      <w:r w:rsidRPr="002632C7">
        <w:rPr>
          <w:spacing w:val="-3"/>
          <w:sz w:val="20"/>
          <w:szCs w:val="20"/>
        </w:rPr>
        <w:t>, 2023:2169-2188.</w:t>
      </w:r>
    </w:p>
    <w:p w14:paraId="0D061990" w14:textId="77777777" w:rsidR="00253C62" w:rsidRPr="00253C62" w:rsidRDefault="00B02D24" w:rsidP="00253C62">
      <w:pPr>
        <w:widowControl w:val="0"/>
        <w:numPr>
          <w:ilvl w:val="0"/>
          <w:numId w:val="20"/>
        </w:numPr>
        <w:tabs>
          <w:tab w:val="clear" w:pos="720"/>
          <w:tab w:val="left" w:pos="360"/>
        </w:tabs>
        <w:suppressAutoHyphens/>
        <w:overflowPunct w:val="0"/>
        <w:autoSpaceDE w:val="0"/>
        <w:autoSpaceDN w:val="0"/>
        <w:adjustRightInd w:val="0"/>
        <w:ind w:left="360" w:hanging="450"/>
        <w:jc w:val="both"/>
        <w:rPr>
          <w:spacing w:val="-3"/>
          <w:sz w:val="20"/>
          <w:szCs w:val="20"/>
        </w:rPr>
      </w:pPr>
      <w:proofErr w:type="spellStart"/>
      <w:r w:rsidRPr="00B02D24">
        <w:rPr>
          <w:b/>
          <w:spacing w:val="-3"/>
          <w:sz w:val="20"/>
          <w:szCs w:val="20"/>
          <w:lang w:val="fr-FR"/>
        </w:rPr>
        <w:t>Stoja</w:t>
      </w:r>
      <w:proofErr w:type="spellEnd"/>
      <w:r w:rsidRPr="00B02D24">
        <w:rPr>
          <w:b/>
          <w:spacing w:val="-3"/>
          <w:sz w:val="20"/>
          <w:szCs w:val="20"/>
          <w:lang w:val="de-DE"/>
        </w:rPr>
        <w:t>kov D.</w:t>
      </w:r>
      <w:r w:rsidRPr="00B02D24">
        <w:rPr>
          <w:spacing w:val="-3"/>
          <w:sz w:val="20"/>
          <w:szCs w:val="20"/>
          <w:lang w:val="de-DE"/>
        </w:rPr>
        <w:t xml:space="preserve"> Traheotomija. U: Stevanović P. i grupa autora. </w:t>
      </w:r>
      <w:proofErr w:type="spellStart"/>
      <w:r w:rsidRPr="00B02D24">
        <w:rPr>
          <w:spacing w:val="-3"/>
          <w:sz w:val="20"/>
          <w:szCs w:val="20"/>
        </w:rPr>
        <w:t>Praktične</w:t>
      </w:r>
      <w:proofErr w:type="spellEnd"/>
      <w:r w:rsidRPr="00B02D24">
        <w:rPr>
          <w:spacing w:val="-3"/>
          <w:sz w:val="20"/>
          <w:szCs w:val="20"/>
        </w:rPr>
        <w:t xml:space="preserve"> procedure u </w:t>
      </w:r>
      <w:proofErr w:type="spellStart"/>
      <w:r w:rsidRPr="00B02D24">
        <w:rPr>
          <w:spacing w:val="-3"/>
          <w:sz w:val="20"/>
          <w:szCs w:val="20"/>
        </w:rPr>
        <w:t>kliničkoj</w:t>
      </w:r>
      <w:proofErr w:type="spellEnd"/>
      <w:r w:rsidRPr="00B02D24">
        <w:rPr>
          <w:spacing w:val="-3"/>
          <w:sz w:val="20"/>
          <w:szCs w:val="20"/>
        </w:rPr>
        <w:t xml:space="preserve"> </w:t>
      </w:r>
      <w:proofErr w:type="spellStart"/>
      <w:r w:rsidRPr="00B02D24">
        <w:rPr>
          <w:spacing w:val="-3"/>
          <w:sz w:val="20"/>
          <w:szCs w:val="20"/>
        </w:rPr>
        <w:t>medicini</w:t>
      </w:r>
      <w:proofErr w:type="spellEnd"/>
      <w:r w:rsidRPr="00B02D24">
        <w:rPr>
          <w:spacing w:val="-3"/>
          <w:sz w:val="20"/>
          <w:szCs w:val="20"/>
        </w:rPr>
        <w:t xml:space="preserve">. </w:t>
      </w:r>
      <w:proofErr w:type="spellStart"/>
      <w:r w:rsidRPr="00B02D24">
        <w:rPr>
          <w:spacing w:val="-3"/>
          <w:sz w:val="20"/>
          <w:szCs w:val="20"/>
        </w:rPr>
        <w:t>Medicinski</w:t>
      </w:r>
      <w:proofErr w:type="spellEnd"/>
      <w:r w:rsidRPr="00B02D24">
        <w:rPr>
          <w:spacing w:val="-3"/>
          <w:sz w:val="20"/>
          <w:szCs w:val="20"/>
        </w:rPr>
        <w:t xml:space="preserve"> </w:t>
      </w:r>
      <w:proofErr w:type="spellStart"/>
      <w:r w:rsidRPr="00B02D24">
        <w:rPr>
          <w:spacing w:val="-3"/>
          <w:sz w:val="20"/>
          <w:szCs w:val="20"/>
        </w:rPr>
        <w:t>fakultet</w:t>
      </w:r>
      <w:proofErr w:type="spellEnd"/>
      <w:r w:rsidRPr="00B02D24">
        <w:rPr>
          <w:spacing w:val="-3"/>
          <w:sz w:val="20"/>
          <w:szCs w:val="20"/>
        </w:rPr>
        <w:t xml:space="preserve"> </w:t>
      </w:r>
      <w:proofErr w:type="spellStart"/>
      <w:r w:rsidRPr="00B02D24">
        <w:rPr>
          <w:spacing w:val="-3"/>
          <w:sz w:val="20"/>
          <w:szCs w:val="20"/>
        </w:rPr>
        <w:t>Univerziteta</w:t>
      </w:r>
      <w:proofErr w:type="spellEnd"/>
      <w:r w:rsidRPr="00B02D24">
        <w:rPr>
          <w:spacing w:val="-3"/>
          <w:sz w:val="20"/>
          <w:szCs w:val="20"/>
        </w:rPr>
        <w:t xml:space="preserve"> u </w:t>
      </w:r>
      <w:proofErr w:type="spellStart"/>
      <w:r w:rsidRPr="00B02D24">
        <w:rPr>
          <w:spacing w:val="-3"/>
          <w:sz w:val="20"/>
          <w:szCs w:val="20"/>
        </w:rPr>
        <w:t>Beogradu</w:t>
      </w:r>
      <w:proofErr w:type="spellEnd"/>
      <w:r w:rsidRPr="00B02D24">
        <w:rPr>
          <w:spacing w:val="-3"/>
          <w:sz w:val="20"/>
          <w:szCs w:val="20"/>
        </w:rPr>
        <w:t>, 2021: 125-136.</w:t>
      </w:r>
      <w:r w:rsidR="00253C62" w:rsidRPr="00253C62">
        <w:rPr>
          <w:b/>
          <w:spacing w:val="-3"/>
          <w:sz w:val="20"/>
          <w:szCs w:val="20"/>
          <w:lang w:val="fr-FR"/>
        </w:rPr>
        <w:t xml:space="preserve"> </w:t>
      </w:r>
    </w:p>
    <w:p w14:paraId="3A37F6AA" w14:textId="1D52D019" w:rsidR="00253C62" w:rsidRDefault="00253C62" w:rsidP="00253C62">
      <w:pPr>
        <w:widowControl w:val="0"/>
        <w:numPr>
          <w:ilvl w:val="0"/>
          <w:numId w:val="20"/>
        </w:numPr>
        <w:tabs>
          <w:tab w:val="clear" w:pos="720"/>
          <w:tab w:val="left" w:pos="360"/>
        </w:tabs>
        <w:suppressAutoHyphens/>
        <w:overflowPunct w:val="0"/>
        <w:autoSpaceDE w:val="0"/>
        <w:autoSpaceDN w:val="0"/>
        <w:adjustRightInd w:val="0"/>
        <w:ind w:left="360" w:hanging="450"/>
        <w:jc w:val="both"/>
        <w:rPr>
          <w:spacing w:val="-3"/>
          <w:sz w:val="20"/>
          <w:szCs w:val="20"/>
        </w:rPr>
      </w:pPr>
      <w:proofErr w:type="spellStart"/>
      <w:r w:rsidRPr="002632C7">
        <w:rPr>
          <w:b/>
          <w:spacing w:val="-3"/>
          <w:sz w:val="20"/>
          <w:szCs w:val="20"/>
          <w:lang w:val="fr-FR"/>
        </w:rPr>
        <w:t>Stoja</w:t>
      </w:r>
      <w:proofErr w:type="spellEnd"/>
      <w:r w:rsidRPr="002632C7">
        <w:rPr>
          <w:b/>
          <w:spacing w:val="-3"/>
          <w:sz w:val="20"/>
          <w:szCs w:val="20"/>
          <w:lang w:val="de-DE"/>
        </w:rPr>
        <w:t>kov D.</w:t>
      </w:r>
      <w:r w:rsidRPr="002632C7">
        <w:rPr>
          <w:spacing w:val="-3"/>
          <w:sz w:val="20"/>
          <w:szCs w:val="20"/>
          <w:lang w:val="de-DE"/>
        </w:rPr>
        <w:t xml:space="preserve"> Traheotomija. U: Stevanović P. i grupa autora. </w:t>
      </w:r>
      <w:proofErr w:type="spellStart"/>
      <w:r w:rsidRPr="002632C7">
        <w:rPr>
          <w:spacing w:val="-3"/>
          <w:sz w:val="20"/>
          <w:szCs w:val="20"/>
        </w:rPr>
        <w:t>Praktične</w:t>
      </w:r>
      <w:proofErr w:type="spellEnd"/>
      <w:r w:rsidRPr="002632C7">
        <w:rPr>
          <w:spacing w:val="-3"/>
          <w:sz w:val="20"/>
          <w:szCs w:val="20"/>
        </w:rPr>
        <w:t xml:space="preserve"> procedure u </w:t>
      </w:r>
      <w:proofErr w:type="spellStart"/>
      <w:r w:rsidRPr="002632C7">
        <w:rPr>
          <w:spacing w:val="-3"/>
          <w:sz w:val="20"/>
          <w:szCs w:val="20"/>
        </w:rPr>
        <w:t>kliničkoj</w:t>
      </w:r>
      <w:proofErr w:type="spellEnd"/>
      <w:r w:rsidRPr="002632C7">
        <w:rPr>
          <w:spacing w:val="-3"/>
          <w:sz w:val="20"/>
          <w:szCs w:val="20"/>
        </w:rPr>
        <w:t xml:space="preserve"> </w:t>
      </w:r>
      <w:proofErr w:type="spellStart"/>
      <w:r w:rsidRPr="002632C7">
        <w:rPr>
          <w:spacing w:val="-3"/>
          <w:sz w:val="20"/>
          <w:szCs w:val="20"/>
        </w:rPr>
        <w:t>medicini</w:t>
      </w:r>
      <w:proofErr w:type="spellEnd"/>
      <w:r w:rsidRPr="002632C7">
        <w:rPr>
          <w:spacing w:val="-3"/>
          <w:sz w:val="20"/>
          <w:szCs w:val="20"/>
        </w:rPr>
        <w:t xml:space="preserve">. </w:t>
      </w:r>
      <w:proofErr w:type="spellStart"/>
      <w:r w:rsidRPr="002632C7">
        <w:rPr>
          <w:spacing w:val="-3"/>
          <w:sz w:val="20"/>
          <w:szCs w:val="20"/>
        </w:rPr>
        <w:t>Medicinski</w:t>
      </w:r>
      <w:proofErr w:type="spellEnd"/>
      <w:r w:rsidRPr="002632C7">
        <w:rPr>
          <w:spacing w:val="-3"/>
          <w:sz w:val="20"/>
          <w:szCs w:val="20"/>
        </w:rPr>
        <w:t xml:space="preserve"> </w:t>
      </w:r>
      <w:proofErr w:type="spellStart"/>
      <w:r w:rsidRPr="002632C7">
        <w:rPr>
          <w:spacing w:val="-3"/>
          <w:sz w:val="20"/>
          <w:szCs w:val="20"/>
        </w:rPr>
        <w:t>fakultet</w:t>
      </w:r>
      <w:proofErr w:type="spellEnd"/>
      <w:r w:rsidRPr="002632C7">
        <w:rPr>
          <w:spacing w:val="-3"/>
          <w:sz w:val="20"/>
          <w:szCs w:val="20"/>
        </w:rPr>
        <w:t xml:space="preserve"> </w:t>
      </w:r>
      <w:proofErr w:type="spellStart"/>
      <w:r w:rsidRPr="002632C7">
        <w:rPr>
          <w:spacing w:val="-3"/>
          <w:sz w:val="20"/>
          <w:szCs w:val="20"/>
        </w:rPr>
        <w:t>Univerziteta</w:t>
      </w:r>
      <w:proofErr w:type="spellEnd"/>
      <w:r w:rsidRPr="002632C7">
        <w:rPr>
          <w:spacing w:val="-3"/>
          <w:sz w:val="20"/>
          <w:szCs w:val="20"/>
        </w:rPr>
        <w:t xml:space="preserve"> u </w:t>
      </w:r>
      <w:proofErr w:type="spellStart"/>
      <w:r w:rsidRPr="002632C7">
        <w:rPr>
          <w:spacing w:val="-3"/>
          <w:sz w:val="20"/>
          <w:szCs w:val="20"/>
        </w:rPr>
        <w:t>Beogradu</w:t>
      </w:r>
      <w:proofErr w:type="spellEnd"/>
      <w:r w:rsidRPr="002632C7">
        <w:rPr>
          <w:spacing w:val="-3"/>
          <w:sz w:val="20"/>
          <w:szCs w:val="20"/>
        </w:rPr>
        <w:t>, 2021: 125-136.</w:t>
      </w:r>
    </w:p>
    <w:p w14:paraId="5B43DD5F" w14:textId="77777777" w:rsidR="00CF53E8" w:rsidRPr="002632C7" w:rsidRDefault="00CF53E8" w:rsidP="00CF53E8">
      <w:pPr>
        <w:widowControl w:val="0"/>
        <w:numPr>
          <w:ilvl w:val="0"/>
          <w:numId w:val="20"/>
        </w:numPr>
        <w:tabs>
          <w:tab w:val="clear" w:pos="720"/>
          <w:tab w:val="left" w:pos="360"/>
        </w:tabs>
        <w:suppressAutoHyphens/>
        <w:overflowPunct w:val="0"/>
        <w:autoSpaceDE w:val="0"/>
        <w:autoSpaceDN w:val="0"/>
        <w:adjustRightInd w:val="0"/>
        <w:ind w:left="360" w:hanging="450"/>
        <w:jc w:val="both"/>
        <w:rPr>
          <w:spacing w:val="-3"/>
          <w:sz w:val="20"/>
          <w:szCs w:val="20"/>
          <w:lang w:val="fr-FR"/>
        </w:rPr>
      </w:pPr>
      <w:proofErr w:type="spellStart"/>
      <w:r w:rsidRPr="002632C7">
        <w:rPr>
          <w:sz w:val="20"/>
          <w:szCs w:val="20"/>
          <w:lang w:val="fr-FR"/>
        </w:rPr>
        <w:t>Peško</w:t>
      </w:r>
      <w:proofErr w:type="spellEnd"/>
      <w:r w:rsidRPr="002632C7">
        <w:rPr>
          <w:sz w:val="20"/>
          <w:szCs w:val="20"/>
          <w:lang w:val="fr-FR"/>
        </w:rPr>
        <w:t xml:space="preserve"> P, </w:t>
      </w:r>
      <w:proofErr w:type="spellStart"/>
      <w:r w:rsidRPr="002632C7">
        <w:rPr>
          <w:b/>
          <w:sz w:val="20"/>
          <w:szCs w:val="20"/>
          <w:lang w:val="fr-FR"/>
        </w:rPr>
        <w:t>Stojakov</w:t>
      </w:r>
      <w:proofErr w:type="spellEnd"/>
      <w:r w:rsidRPr="002632C7">
        <w:rPr>
          <w:b/>
          <w:sz w:val="20"/>
          <w:szCs w:val="20"/>
          <w:lang w:val="fr-FR"/>
        </w:rPr>
        <w:t xml:space="preserve"> D. </w:t>
      </w:r>
      <w:proofErr w:type="spellStart"/>
      <w:r w:rsidRPr="002632C7">
        <w:rPr>
          <w:sz w:val="20"/>
          <w:szCs w:val="20"/>
          <w:lang w:val="fr-FR"/>
        </w:rPr>
        <w:t>Povrede</w:t>
      </w:r>
      <w:proofErr w:type="spellEnd"/>
      <w:r w:rsidRPr="002632C7">
        <w:rPr>
          <w:sz w:val="20"/>
          <w:szCs w:val="20"/>
          <w:lang w:val="fr-FR"/>
        </w:rPr>
        <w:t xml:space="preserve"> </w:t>
      </w:r>
      <w:proofErr w:type="spellStart"/>
      <w:r w:rsidRPr="002632C7">
        <w:rPr>
          <w:sz w:val="20"/>
          <w:szCs w:val="20"/>
          <w:lang w:val="fr-FR"/>
        </w:rPr>
        <w:t>jednjaka</w:t>
      </w:r>
      <w:proofErr w:type="spellEnd"/>
      <w:r w:rsidRPr="002632C7">
        <w:rPr>
          <w:sz w:val="20"/>
          <w:szCs w:val="20"/>
          <w:lang w:val="fr-FR"/>
        </w:rPr>
        <w:t xml:space="preserve"> U: </w:t>
      </w:r>
      <w:proofErr w:type="spellStart"/>
      <w:r w:rsidRPr="002632C7">
        <w:rPr>
          <w:sz w:val="20"/>
          <w:szCs w:val="20"/>
          <w:lang w:val="fr-FR"/>
        </w:rPr>
        <w:t>Maksimović</w:t>
      </w:r>
      <w:proofErr w:type="spellEnd"/>
      <w:r w:rsidRPr="002632C7">
        <w:rPr>
          <w:sz w:val="20"/>
          <w:szCs w:val="20"/>
          <w:lang w:val="fr-FR"/>
        </w:rPr>
        <w:t xml:space="preserve"> Ž. (</w:t>
      </w:r>
      <w:proofErr w:type="spellStart"/>
      <w:r w:rsidRPr="002632C7">
        <w:rPr>
          <w:sz w:val="20"/>
          <w:szCs w:val="20"/>
          <w:lang w:val="fr-FR"/>
        </w:rPr>
        <w:t>ed</w:t>
      </w:r>
      <w:proofErr w:type="spellEnd"/>
      <w:r w:rsidRPr="002632C7">
        <w:rPr>
          <w:sz w:val="20"/>
          <w:szCs w:val="20"/>
          <w:lang w:val="fr-FR"/>
        </w:rPr>
        <w:t xml:space="preserve">) </w:t>
      </w:r>
      <w:proofErr w:type="spellStart"/>
      <w:r w:rsidRPr="002632C7">
        <w:rPr>
          <w:sz w:val="20"/>
          <w:szCs w:val="20"/>
          <w:lang w:val="fr-FR"/>
        </w:rPr>
        <w:t>Hirurgija</w:t>
      </w:r>
      <w:proofErr w:type="spellEnd"/>
      <w:r w:rsidRPr="002632C7">
        <w:rPr>
          <w:sz w:val="20"/>
          <w:szCs w:val="20"/>
          <w:lang w:val="fr-FR"/>
        </w:rPr>
        <w:t xml:space="preserve"> - </w:t>
      </w:r>
      <w:proofErr w:type="spellStart"/>
      <w:r w:rsidRPr="002632C7">
        <w:rPr>
          <w:sz w:val="20"/>
          <w:szCs w:val="20"/>
          <w:lang w:val="fr-FR"/>
        </w:rPr>
        <w:t>udžbenik</w:t>
      </w:r>
      <w:proofErr w:type="spellEnd"/>
      <w:r w:rsidRPr="002632C7">
        <w:rPr>
          <w:sz w:val="20"/>
          <w:szCs w:val="20"/>
          <w:lang w:val="fr-FR"/>
        </w:rPr>
        <w:t xml:space="preserve"> </w:t>
      </w:r>
      <w:proofErr w:type="spellStart"/>
      <w:r w:rsidRPr="002632C7">
        <w:rPr>
          <w:sz w:val="20"/>
          <w:szCs w:val="20"/>
          <w:lang w:val="fr-FR"/>
        </w:rPr>
        <w:t>za</w:t>
      </w:r>
      <w:proofErr w:type="spellEnd"/>
      <w:r w:rsidRPr="002632C7">
        <w:rPr>
          <w:sz w:val="20"/>
          <w:szCs w:val="20"/>
          <w:lang w:val="fr-FR"/>
        </w:rPr>
        <w:t xml:space="preserve"> </w:t>
      </w:r>
      <w:proofErr w:type="spellStart"/>
      <w:r w:rsidRPr="002632C7">
        <w:rPr>
          <w:sz w:val="20"/>
          <w:szCs w:val="20"/>
          <w:lang w:val="fr-FR"/>
        </w:rPr>
        <w:t>studente</w:t>
      </w:r>
      <w:proofErr w:type="spellEnd"/>
      <w:r w:rsidRPr="002632C7">
        <w:rPr>
          <w:sz w:val="20"/>
          <w:szCs w:val="20"/>
          <w:lang w:val="fr-FR"/>
        </w:rPr>
        <w:t xml:space="preserve">.  </w:t>
      </w:r>
      <w:proofErr w:type="spellStart"/>
      <w:r w:rsidRPr="002632C7">
        <w:rPr>
          <w:sz w:val="20"/>
          <w:szCs w:val="20"/>
          <w:lang w:val="fr-FR"/>
        </w:rPr>
        <w:t>Medicinski</w:t>
      </w:r>
      <w:proofErr w:type="spellEnd"/>
      <w:r w:rsidRPr="002632C7">
        <w:rPr>
          <w:sz w:val="20"/>
          <w:szCs w:val="20"/>
          <w:lang w:val="fr-FR"/>
        </w:rPr>
        <w:t xml:space="preserve"> </w:t>
      </w:r>
      <w:proofErr w:type="spellStart"/>
      <w:r w:rsidRPr="002632C7">
        <w:rPr>
          <w:sz w:val="20"/>
          <w:szCs w:val="20"/>
          <w:lang w:val="fr-FR"/>
        </w:rPr>
        <w:t>fakultet</w:t>
      </w:r>
      <w:proofErr w:type="spellEnd"/>
      <w:r w:rsidRPr="002632C7">
        <w:rPr>
          <w:sz w:val="20"/>
          <w:szCs w:val="20"/>
          <w:lang w:val="fr-FR"/>
        </w:rPr>
        <w:t xml:space="preserve">, Beograd, 2013.;196-200 </w:t>
      </w:r>
      <w:r w:rsidRPr="002632C7">
        <w:rPr>
          <w:sz w:val="20"/>
          <w:szCs w:val="20"/>
          <w:lang w:val="pl-PL"/>
        </w:rPr>
        <w:t>Reprint 2018 ISBN-978-7117-425-1</w:t>
      </w:r>
    </w:p>
    <w:p w14:paraId="55905FA6" w14:textId="2C1059F4" w:rsidR="00CF53E8" w:rsidRPr="00B02D24" w:rsidRDefault="00CF53E8" w:rsidP="00CF53E8">
      <w:pPr>
        <w:widowControl w:val="0"/>
        <w:numPr>
          <w:ilvl w:val="0"/>
          <w:numId w:val="20"/>
        </w:numPr>
        <w:tabs>
          <w:tab w:val="clear" w:pos="720"/>
          <w:tab w:val="left" w:pos="360"/>
        </w:tabs>
        <w:suppressAutoHyphens/>
        <w:overflowPunct w:val="0"/>
        <w:autoSpaceDE w:val="0"/>
        <w:autoSpaceDN w:val="0"/>
        <w:adjustRightInd w:val="0"/>
        <w:ind w:left="360" w:hanging="450"/>
        <w:jc w:val="both"/>
        <w:rPr>
          <w:spacing w:val="-3"/>
          <w:sz w:val="20"/>
          <w:szCs w:val="20"/>
          <w:lang w:val="fr-FR"/>
        </w:rPr>
      </w:pPr>
      <w:proofErr w:type="spellStart"/>
      <w:r w:rsidRPr="002632C7">
        <w:rPr>
          <w:sz w:val="20"/>
          <w:szCs w:val="20"/>
          <w:lang w:val="fr-FR"/>
        </w:rPr>
        <w:t>Peško</w:t>
      </w:r>
      <w:proofErr w:type="spellEnd"/>
      <w:r w:rsidRPr="002632C7">
        <w:rPr>
          <w:sz w:val="20"/>
          <w:szCs w:val="20"/>
          <w:lang w:val="fr-FR"/>
        </w:rPr>
        <w:t xml:space="preserve"> P, </w:t>
      </w:r>
      <w:proofErr w:type="spellStart"/>
      <w:r w:rsidRPr="002632C7">
        <w:rPr>
          <w:b/>
          <w:sz w:val="20"/>
          <w:szCs w:val="20"/>
          <w:lang w:val="fr-FR"/>
        </w:rPr>
        <w:t>Stojakov</w:t>
      </w:r>
      <w:proofErr w:type="spellEnd"/>
      <w:r w:rsidRPr="002632C7">
        <w:rPr>
          <w:b/>
          <w:sz w:val="20"/>
          <w:szCs w:val="20"/>
          <w:lang w:val="fr-FR"/>
        </w:rPr>
        <w:t xml:space="preserve"> D. </w:t>
      </w:r>
      <w:proofErr w:type="spellStart"/>
      <w:r w:rsidRPr="002632C7">
        <w:rPr>
          <w:sz w:val="20"/>
          <w:szCs w:val="20"/>
          <w:lang w:val="fr-FR"/>
        </w:rPr>
        <w:t>Tumori</w:t>
      </w:r>
      <w:proofErr w:type="spellEnd"/>
      <w:r w:rsidRPr="002632C7">
        <w:rPr>
          <w:sz w:val="20"/>
          <w:szCs w:val="20"/>
          <w:lang w:val="fr-FR"/>
        </w:rPr>
        <w:t xml:space="preserve"> </w:t>
      </w:r>
      <w:proofErr w:type="spellStart"/>
      <w:r w:rsidRPr="002632C7">
        <w:rPr>
          <w:sz w:val="20"/>
          <w:szCs w:val="20"/>
          <w:lang w:val="fr-FR"/>
        </w:rPr>
        <w:t>jednjaka</w:t>
      </w:r>
      <w:proofErr w:type="spellEnd"/>
      <w:r w:rsidRPr="002632C7">
        <w:rPr>
          <w:sz w:val="20"/>
          <w:szCs w:val="20"/>
          <w:lang w:val="fr-FR"/>
        </w:rPr>
        <w:t xml:space="preserve"> U: </w:t>
      </w:r>
      <w:proofErr w:type="spellStart"/>
      <w:r w:rsidRPr="002632C7">
        <w:rPr>
          <w:sz w:val="20"/>
          <w:szCs w:val="20"/>
          <w:lang w:val="fr-FR"/>
        </w:rPr>
        <w:t>Maksimović</w:t>
      </w:r>
      <w:proofErr w:type="spellEnd"/>
      <w:r w:rsidRPr="002632C7">
        <w:rPr>
          <w:sz w:val="20"/>
          <w:szCs w:val="20"/>
          <w:lang w:val="fr-FR"/>
        </w:rPr>
        <w:t xml:space="preserve"> Ž. (</w:t>
      </w:r>
      <w:proofErr w:type="spellStart"/>
      <w:r w:rsidRPr="002632C7">
        <w:rPr>
          <w:sz w:val="20"/>
          <w:szCs w:val="20"/>
          <w:lang w:val="fr-FR"/>
        </w:rPr>
        <w:t>ed</w:t>
      </w:r>
      <w:proofErr w:type="spellEnd"/>
      <w:r w:rsidRPr="002632C7">
        <w:rPr>
          <w:sz w:val="20"/>
          <w:szCs w:val="20"/>
          <w:lang w:val="fr-FR"/>
        </w:rPr>
        <w:t>)</w:t>
      </w:r>
      <w:proofErr w:type="spellStart"/>
      <w:r w:rsidRPr="002632C7">
        <w:rPr>
          <w:sz w:val="20"/>
          <w:szCs w:val="20"/>
          <w:lang w:val="fr-FR"/>
        </w:rPr>
        <w:t>Hirurgija</w:t>
      </w:r>
      <w:proofErr w:type="spellEnd"/>
      <w:r w:rsidRPr="002632C7">
        <w:rPr>
          <w:sz w:val="20"/>
          <w:szCs w:val="20"/>
          <w:lang w:val="fr-FR"/>
        </w:rPr>
        <w:t xml:space="preserve"> - </w:t>
      </w:r>
      <w:proofErr w:type="spellStart"/>
      <w:r w:rsidRPr="002632C7">
        <w:rPr>
          <w:sz w:val="20"/>
          <w:szCs w:val="20"/>
          <w:lang w:val="fr-FR"/>
        </w:rPr>
        <w:t>udžbenik</w:t>
      </w:r>
      <w:proofErr w:type="spellEnd"/>
      <w:r w:rsidRPr="002632C7">
        <w:rPr>
          <w:sz w:val="20"/>
          <w:szCs w:val="20"/>
          <w:lang w:val="fr-FR"/>
        </w:rPr>
        <w:t xml:space="preserve"> </w:t>
      </w:r>
      <w:proofErr w:type="spellStart"/>
      <w:r w:rsidRPr="002632C7">
        <w:rPr>
          <w:sz w:val="20"/>
          <w:szCs w:val="20"/>
          <w:lang w:val="fr-FR"/>
        </w:rPr>
        <w:t>za</w:t>
      </w:r>
      <w:proofErr w:type="spellEnd"/>
      <w:r w:rsidRPr="002632C7">
        <w:rPr>
          <w:sz w:val="20"/>
          <w:szCs w:val="20"/>
          <w:lang w:val="fr-FR"/>
        </w:rPr>
        <w:t xml:space="preserve"> </w:t>
      </w:r>
      <w:proofErr w:type="spellStart"/>
      <w:r w:rsidRPr="002632C7">
        <w:rPr>
          <w:sz w:val="20"/>
          <w:szCs w:val="20"/>
          <w:lang w:val="fr-FR"/>
        </w:rPr>
        <w:t>studente</w:t>
      </w:r>
      <w:proofErr w:type="spellEnd"/>
      <w:r w:rsidRPr="002632C7">
        <w:rPr>
          <w:sz w:val="20"/>
          <w:szCs w:val="20"/>
          <w:lang w:val="fr-FR"/>
        </w:rPr>
        <w:t xml:space="preserve">.  </w:t>
      </w:r>
      <w:proofErr w:type="spellStart"/>
      <w:r w:rsidRPr="002632C7">
        <w:rPr>
          <w:sz w:val="20"/>
          <w:szCs w:val="20"/>
          <w:lang w:val="fr-FR"/>
        </w:rPr>
        <w:t>Medicinski</w:t>
      </w:r>
      <w:proofErr w:type="spellEnd"/>
      <w:r w:rsidRPr="002632C7">
        <w:rPr>
          <w:sz w:val="20"/>
          <w:szCs w:val="20"/>
          <w:lang w:val="fr-FR"/>
        </w:rPr>
        <w:t xml:space="preserve"> </w:t>
      </w:r>
      <w:proofErr w:type="spellStart"/>
      <w:r w:rsidRPr="002632C7">
        <w:rPr>
          <w:sz w:val="20"/>
          <w:szCs w:val="20"/>
          <w:lang w:val="fr-FR"/>
        </w:rPr>
        <w:t>fakultet</w:t>
      </w:r>
      <w:proofErr w:type="spellEnd"/>
      <w:r w:rsidRPr="002632C7">
        <w:rPr>
          <w:sz w:val="20"/>
          <w:szCs w:val="20"/>
          <w:lang w:val="fr-FR"/>
        </w:rPr>
        <w:t xml:space="preserve">, Beograd, 2013.;204-209 </w:t>
      </w:r>
      <w:r w:rsidRPr="002632C7">
        <w:rPr>
          <w:sz w:val="20"/>
          <w:szCs w:val="20"/>
          <w:lang w:val="pl-PL"/>
        </w:rPr>
        <w:t>Reprint 2018 ISBN-978-7117-425-1</w:t>
      </w:r>
    </w:p>
    <w:p w14:paraId="1EB250DA" w14:textId="77777777" w:rsidR="00CF53E8" w:rsidRPr="002632C7" w:rsidRDefault="00CF53E8" w:rsidP="00CF53E8">
      <w:pPr>
        <w:widowControl w:val="0"/>
        <w:numPr>
          <w:ilvl w:val="0"/>
          <w:numId w:val="20"/>
        </w:numPr>
        <w:tabs>
          <w:tab w:val="clear" w:pos="720"/>
          <w:tab w:val="left" w:pos="360"/>
        </w:tabs>
        <w:suppressAutoHyphens/>
        <w:overflowPunct w:val="0"/>
        <w:autoSpaceDE w:val="0"/>
        <w:autoSpaceDN w:val="0"/>
        <w:adjustRightInd w:val="0"/>
        <w:ind w:left="360" w:hanging="450"/>
        <w:jc w:val="both"/>
        <w:rPr>
          <w:spacing w:val="-3"/>
          <w:sz w:val="20"/>
          <w:szCs w:val="20"/>
          <w:lang w:val="fr-FR"/>
        </w:rPr>
      </w:pPr>
      <w:r w:rsidRPr="002632C7">
        <w:rPr>
          <w:sz w:val="20"/>
          <w:szCs w:val="20"/>
          <w:lang w:val="sl-SI"/>
        </w:rPr>
        <w:t xml:space="preserve">Peško P, </w:t>
      </w:r>
      <w:r w:rsidRPr="002632C7">
        <w:rPr>
          <w:b/>
          <w:sz w:val="20"/>
          <w:szCs w:val="20"/>
          <w:lang w:val="sl-SI"/>
        </w:rPr>
        <w:t>Stojakov D</w:t>
      </w:r>
      <w:r w:rsidRPr="002632C7">
        <w:rPr>
          <w:sz w:val="20"/>
          <w:szCs w:val="20"/>
          <w:lang w:val="sl-SI"/>
        </w:rPr>
        <w:t>. Povrede jednjaka. U: Grudna hirurgija. Jaković RM. Ed.. Medicinski fakultet, Beograd, 2004; 711-720</w:t>
      </w:r>
    </w:p>
    <w:p w14:paraId="2ABE22A5" w14:textId="77777777" w:rsidR="00CF53E8" w:rsidRPr="002632C7" w:rsidRDefault="00CF53E8" w:rsidP="00CF53E8">
      <w:pPr>
        <w:widowControl w:val="0"/>
        <w:tabs>
          <w:tab w:val="left" w:pos="360"/>
        </w:tabs>
        <w:suppressAutoHyphens/>
        <w:overflowPunct w:val="0"/>
        <w:autoSpaceDE w:val="0"/>
        <w:autoSpaceDN w:val="0"/>
        <w:adjustRightInd w:val="0"/>
        <w:ind w:left="360"/>
        <w:jc w:val="both"/>
        <w:rPr>
          <w:spacing w:val="-3"/>
          <w:sz w:val="20"/>
          <w:szCs w:val="20"/>
        </w:rPr>
      </w:pPr>
    </w:p>
    <w:p w14:paraId="718DB8B7" w14:textId="17B3CF6E" w:rsidR="00283BA6" w:rsidRPr="002632C7" w:rsidRDefault="00CF53E8" w:rsidP="00283BA6">
      <w:pPr>
        <w:jc w:val="both"/>
        <w:rPr>
          <w:b/>
          <w:i/>
          <w:sz w:val="20"/>
          <w:szCs w:val="20"/>
          <w:lang w:val="fr-FR"/>
        </w:rPr>
      </w:pPr>
      <w:proofErr w:type="spellStart"/>
      <w:r>
        <w:rPr>
          <w:b/>
          <w:i/>
          <w:sz w:val="20"/>
          <w:szCs w:val="20"/>
          <w:lang w:val="fr-FR"/>
        </w:rPr>
        <w:t>Poglavlje</w:t>
      </w:r>
      <w:proofErr w:type="spellEnd"/>
      <w:r>
        <w:rPr>
          <w:b/>
          <w:i/>
          <w:sz w:val="20"/>
          <w:szCs w:val="20"/>
          <w:lang w:val="fr-FR"/>
        </w:rPr>
        <w:t xml:space="preserve"> u </w:t>
      </w:r>
      <w:proofErr w:type="spellStart"/>
      <w:r>
        <w:rPr>
          <w:b/>
          <w:i/>
          <w:sz w:val="20"/>
          <w:szCs w:val="20"/>
          <w:lang w:val="fr-FR"/>
        </w:rPr>
        <w:t>knjigama</w:t>
      </w:r>
      <w:proofErr w:type="spellEnd"/>
    </w:p>
    <w:p w14:paraId="64F434CC" w14:textId="77777777" w:rsidR="00283BA6" w:rsidRPr="002632C7" w:rsidRDefault="00283BA6" w:rsidP="00283BA6">
      <w:pPr>
        <w:jc w:val="both"/>
        <w:rPr>
          <w:b/>
          <w:i/>
          <w:sz w:val="20"/>
          <w:szCs w:val="20"/>
          <w:lang w:val="fr-FR"/>
        </w:rPr>
      </w:pPr>
    </w:p>
    <w:p w14:paraId="079A5ABE" w14:textId="7742F5DC" w:rsidR="00283BA6" w:rsidRPr="00CF53E8" w:rsidRDefault="00283BA6" w:rsidP="00C70349">
      <w:pPr>
        <w:pStyle w:val="ListParagraph"/>
        <w:numPr>
          <w:ilvl w:val="0"/>
          <w:numId w:val="72"/>
        </w:numPr>
        <w:ind w:left="360"/>
        <w:jc w:val="both"/>
        <w:rPr>
          <w:sz w:val="20"/>
          <w:szCs w:val="20"/>
          <w:lang w:val="sl-SI"/>
        </w:rPr>
      </w:pPr>
      <w:r w:rsidRPr="00CF53E8">
        <w:rPr>
          <w:sz w:val="20"/>
          <w:szCs w:val="20"/>
          <w:lang w:val="sl-SI"/>
        </w:rPr>
        <w:t>1.</w:t>
      </w:r>
      <w:r w:rsidRPr="00CF53E8">
        <w:rPr>
          <w:b/>
          <w:sz w:val="20"/>
          <w:szCs w:val="20"/>
          <w:lang w:val="sl-SI"/>
        </w:rPr>
        <w:t>Stojakov D</w:t>
      </w:r>
      <w:r w:rsidRPr="00CF53E8">
        <w:rPr>
          <w:sz w:val="20"/>
          <w:szCs w:val="20"/>
          <w:lang w:val="sl-SI"/>
        </w:rPr>
        <w:t xml:space="preserve">. Gastrična i postpilorična nutricija - kako </w:t>
      </w:r>
      <w:r w:rsidRPr="00CF53E8">
        <w:rPr>
          <w:sz w:val="20"/>
          <w:szCs w:val="20"/>
          <w:lang w:val="fr-FR"/>
        </w:rPr>
        <w:t xml:space="preserve">i </w:t>
      </w:r>
      <w:proofErr w:type="spellStart"/>
      <w:r w:rsidRPr="00CF53E8">
        <w:rPr>
          <w:sz w:val="20"/>
          <w:szCs w:val="20"/>
          <w:lang w:val="fr-FR"/>
        </w:rPr>
        <w:t>zašto</w:t>
      </w:r>
      <w:proofErr w:type="spellEnd"/>
      <w:r w:rsidRPr="00CF53E8">
        <w:rPr>
          <w:sz w:val="20"/>
          <w:szCs w:val="20"/>
          <w:lang w:val="fr-FR"/>
        </w:rPr>
        <w:t xml:space="preserve">? U: </w:t>
      </w:r>
      <w:proofErr w:type="spellStart"/>
      <w:r w:rsidRPr="00CF53E8">
        <w:rPr>
          <w:sz w:val="20"/>
          <w:szCs w:val="20"/>
          <w:lang w:val="fr-FR"/>
        </w:rPr>
        <w:t>Peško</w:t>
      </w:r>
      <w:proofErr w:type="spellEnd"/>
      <w:r w:rsidRPr="00CF53E8">
        <w:rPr>
          <w:sz w:val="20"/>
          <w:szCs w:val="20"/>
          <w:lang w:val="fr-FR"/>
        </w:rPr>
        <w:t xml:space="preserve"> P, </w:t>
      </w:r>
      <w:proofErr w:type="spellStart"/>
      <w:r w:rsidRPr="00CF53E8">
        <w:rPr>
          <w:sz w:val="20"/>
          <w:szCs w:val="20"/>
          <w:lang w:val="fr-FR"/>
        </w:rPr>
        <w:t>Stevanović</w:t>
      </w:r>
      <w:proofErr w:type="spellEnd"/>
      <w:r w:rsidRPr="00CF53E8">
        <w:rPr>
          <w:sz w:val="20"/>
          <w:szCs w:val="20"/>
          <w:lang w:val="fr-FR"/>
        </w:rPr>
        <w:t xml:space="preserve"> P, </w:t>
      </w:r>
      <w:proofErr w:type="spellStart"/>
      <w:r w:rsidRPr="00CF53E8">
        <w:rPr>
          <w:sz w:val="20"/>
          <w:szCs w:val="20"/>
          <w:lang w:val="fr-FR"/>
        </w:rPr>
        <w:t>Jović</w:t>
      </w:r>
      <w:proofErr w:type="spellEnd"/>
      <w:r w:rsidRPr="00CF53E8">
        <w:rPr>
          <w:sz w:val="20"/>
          <w:szCs w:val="20"/>
          <w:lang w:val="fr-FR"/>
        </w:rPr>
        <w:t xml:space="preserve"> M, </w:t>
      </w:r>
      <w:proofErr w:type="spellStart"/>
      <w:r w:rsidRPr="00CF53E8">
        <w:rPr>
          <w:sz w:val="20"/>
          <w:szCs w:val="20"/>
          <w:lang w:val="fr-FR"/>
        </w:rPr>
        <w:t>Bumbaširević</w:t>
      </w:r>
      <w:proofErr w:type="spellEnd"/>
      <w:r w:rsidRPr="00CF53E8">
        <w:rPr>
          <w:sz w:val="20"/>
          <w:szCs w:val="20"/>
          <w:lang w:val="fr-FR"/>
        </w:rPr>
        <w:t xml:space="preserve"> V (</w:t>
      </w:r>
      <w:proofErr w:type="spellStart"/>
      <w:r w:rsidRPr="00CF53E8">
        <w:rPr>
          <w:sz w:val="20"/>
          <w:szCs w:val="20"/>
          <w:lang w:val="fr-FR"/>
        </w:rPr>
        <w:t>urednici</w:t>
      </w:r>
      <w:proofErr w:type="spellEnd"/>
      <w:r w:rsidRPr="00CF53E8">
        <w:rPr>
          <w:sz w:val="20"/>
          <w:szCs w:val="20"/>
          <w:lang w:val="fr-FR"/>
        </w:rPr>
        <w:t xml:space="preserve">). </w:t>
      </w:r>
      <w:proofErr w:type="spellStart"/>
      <w:r w:rsidRPr="00CF53E8">
        <w:rPr>
          <w:sz w:val="20"/>
          <w:szCs w:val="20"/>
          <w:lang w:val="fr-FR"/>
        </w:rPr>
        <w:t>Osnovi</w:t>
      </w:r>
      <w:proofErr w:type="spellEnd"/>
      <w:r w:rsidRPr="00CF53E8">
        <w:rPr>
          <w:sz w:val="20"/>
          <w:szCs w:val="20"/>
          <w:lang w:val="fr-FR"/>
        </w:rPr>
        <w:t xml:space="preserve"> </w:t>
      </w:r>
      <w:proofErr w:type="spellStart"/>
      <w:r w:rsidRPr="00CF53E8">
        <w:rPr>
          <w:sz w:val="20"/>
          <w:szCs w:val="20"/>
          <w:lang w:val="fr-FR"/>
        </w:rPr>
        <w:t>kliničke</w:t>
      </w:r>
      <w:proofErr w:type="spellEnd"/>
      <w:r w:rsidRPr="00CF53E8">
        <w:rPr>
          <w:sz w:val="20"/>
          <w:szCs w:val="20"/>
          <w:lang w:val="fr-FR"/>
        </w:rPr>
        <w:t xml:space="preserve"> </w:t>
      </w:r>
      <w:proofErr w:type="spellStart"/>
      <w:r w:rsidRPr="00CF53E8">
        <w:rPr>
          <w:sz w:val="20"/>
          <w:szCs w:val="20"/>
          <w:lang w:val="fr-FR"/>
        </w:rPr>
        <w:t>nutricije</w:t>
      </w:r>
      <w:proofErr w:type="spellEnd"/>
      <w:r w:rsidRPr="00CF53E8">
        <w:rPr>
          <w:sz w:val="20"/>
          <w:szCs w:val="20"/>
          <w:lang w:val="fr-FR"/>
        </w:rPr>
        <w:t xml:space="preserve">. Beograd. </w:t>
      </w:r>
      <w:proofErr w:type="spellStart"/>
      <w:r w:rsidRPr="00CF53E8">
        <w:rPr>
          <w:sz w:val="20"/>
          <w:szCs w:val="20"/>
          <w:lang w:val="fr-FR"/>
        </w:rPr>
        <w:t>Društvo</w:t>
      </w:r>
      <w:proofErr w:type="spellEnd"/>
      <w:r w:rsidRPr="00CF53E8">
        <w:rPr>
          <w:sz w:val="20"/>
          <w:szCs w:val="20"/>
          <w:lang w:val="fr-FR"/>
        </w:rPr>
        <w:t xml:space="preserve"> </w:t>
      </w:r>
      <w:proofErr w:type="spellStart"/>
      <w:r w:rsidRPr="00CF53E8">
        <w:rPr>
          <w:sz w:val="20"/>
          <w:szCs w:val="20"/>
          <w:lang w:val="fr-FR"/>
        </w:rPr>
        <w:t>anesteziologa</w:t>
      </w:r>
      <w:proofErr w:type="spellEnd"/>
      <w:r w:rsidRPr="00CF53E8">
        <w:rPr>
          <w:sz w:val="20"/>
          <w:szCs w:val="20"/>
          <w:lang w:val="fr-FR"/>
        </w:rPr>
        <w:t xml:space="preserve"> </w:t>
      </w:r>
      <w:proofErr w:type="spellStart"/>
      <w:r w:rsidRPr="00CF53E8">
        <w:rPr>
          <w:sz w:val="20"/>
          <w:szCs w:val="20"/>
          <w:lang w:val="fr-FR"/>
        </w:rPr>
        <w:t>Srbije</w:t>
      </w:r>
      <w:proofErr w:type="spellEnd"/>
      <w:r w:rsidRPr="00CF53E8">
        <w:rPr>
          <w:sz w:val="20"/>
          <w:szCs w:val="20"/>
          <w:lang w:val="fr-FR"/>
        </w:rPr>
        <w:t>,</w:t>
      </w:r>
      <w:r w:rsidR="00CF53E8">
        <w:rPr>
          <w:sz w:val="20"/>
          <w:szCs w:val="20"/>
          <w:lang w:val="fr-FR"/>
        </w:rPr>
        <w:t xml:space="preserve"> </w:t>
      </w:r>
      <w:r w:rsidRPr="00CF53E8">
        <w:rPr>
          <w:sz w:val="20"/>
          <w:szCs w:val="20"/>
          <w:lang w:val="fr-FR"/>
        </w:rPr>
        <w:t>2007</w:t>
      </w:r>
      <w:r w:rsidR="00CF53E8">
        <w:rPr>
          <w:sz w:val="20"/>
          <w:szCs w:val="20"/>
          <w:lang w:val="fr-FR"/>
        </w:rPr>
        <w:t>:</w:t>
      </w:r>
      <w:r w:rsidRPr="00CF53E8">
        <w:rPr>
          <w:sz w:val="20"/>
          <w:szCs w:val="20"/>
          <w:lang w:val="fr-FR"/>
        </w:rPr>
        <w:t xml:space="preserve"> 221-251.</w:t>
      </w:r>
    </w:p>
    <w:p w14:paraId="30D4538F" w14:textId="5FA6863A" w:rsidR="00D81618" w:rsidRDefault="00D81618" w:rsidP="001F6E49">
      <w:pPr>
        <w:jc w:val="both"/>
        <w:rPr>
          <w:rFonts w:eastAsiaTheme="minorEastAsia"/>
          <w:sz w:val="20"/>
          <w:szCs w:val="20"/>
        </w:rPr>
      </w:pPr>
      <w:r>
        <w:rPr>
          <w:b/>
          <w:bCs/>
          <w:i/>
          <w:sz w:val="20"/>
          <w:szCs w:val="20"/>
          <w:lang w:val="sr-Latn-CS"/>
        </w:rPr>
        <w:lastRenderedPageBreak/>
        <w:t xml:space="preserve">b) </w:t>
      </w:r>
      <w:r w:rsidRPr="007D0990">
        <w:rPr>
          <w:b/>
          <w:bCs/>
          <w:i/>
          <w:sz w:val="20"/>
          <w:szCs w:val="20"/>
          <w:lang w:val="sr-Latn-CS"/>
        </w:rPr>
        <w:t>Rukovođenje ili učešće na projektima</w:t>
      </w:r>
      <w:r w:rsidRPr="007D0990">
        <w:rPr>
          <w:rFonts w:eastAsiaTheme="minorEastAsia"/>
          <w:sz w:val="20"/>
          <w:szCs w:val="20"/>
        </w:rPr>
        <w:t xml:space="preserve"> </w:t>
      </w:r>
    </w:p>
    <w:p w14:paraId="60C47D72" w14:textId="6157E349" w:rsidR="001F6E49" w:rsidRPr="00D81618" w:rsidRDefault="001F6E49" w:rsidP="00884D39">
      <w:pPr>
        <w:pStyle w:val="ListParagraph"/>
        <w:numPr>
          <w:ilvl w:val="0"/>
          <w:numId w:val="58"/>
        </w:numPr>
        <w:ind w:left="270"/>
        <w:jc w:val="both"/>
        <w:rPr>
          <w:rFonts w:eastAsiaTheme="minorEastAsia"/>
          <w:sz w:val="20"/>
          <w:szCs w:val="20"/>
          <w:lang w:val="sr-Latn-CS"/>
        </w:rPr>
      </w:pPr>
      <w:r w:rsidRPr="00D81618">
        <w:rPr>
          <w:rFonts w:eastAsiaTheme="minorEastAsia"/>
          <w:sz w:val="20"/>
          <w:szCs w:val="20"/>
          <w:lang w:val="sr-Latn-CS"/>
        </w:rPr>
        <w:t xml:space="preserve">Saradnik na projektu SANU pod nazivom: </w:t>
      </w:r>
      <w:r w:rsidRPr="00D81618">
        <w:rPr>
          <w:rFonts w:eastAsiaTheme="minorEastAsia"/>
          <w:i/>
          <w:iCs/>
          <w:sz w:val="20"/>
          <w:szCs w:val="20"/>
          <w:lang w:val="sr-Latn-CS"/>
        </w:rPr>
        <w:t>Značaj antirefluksne hirurške procedure nakon endoskopske radiofrekventne ablacione tehnologije u lečenju bolesnika sa Barrett-ovim jednjakom</w:t>
      </w:r>
      <w:r w:rsidRPr="00D81618">
        <w:rPr>
          <w:rFonts w:eastAsiaTheme="minorEastAsia"/>
          <w:sz w:val="20"/>
          <w:szCs w:val="20"/>
          <w:lang w:val="sr-Latn-CS"/>
        </w:rPr>
        <w:t>. 1. januar 2013 – 1. januar 2019. Projekat finansiran od strane Srpske akademije nauka i umetnosti. Rukovodilac projekta: Akademik dr Predrag Peško.</w:t>
      </w:r>
    </w:p>
    <w:p w14:paraId="34C2FE7E" w14:textId="06C504CA" w:rsidR="001F6E49" w:rsidRPr="00D81618" w:rsidRDefault="001F6E49" w:rsidP="00884D39">
      <w:pPr>
        <w:pStyle w:val="ListParagraph"/>
        <w:numPr>
          <w:ilvl w:val="0"/>
          <w:numId w:val="58"/>
        </w:numPr>
        <w:tabs>
          <w:tab w:val="left" w:pos="0"/>
        </w:tabs>
        <w:ind w:left="270"/>
        <w:jc w:val="both"/>
        <w:rPr>
          <w:rFonts w:eastAsiaTheme="minorEastAsia"/>
          <w:sz w:val="20"/>
          <w:szCs w:val="20"/>
          <w:lang w:val="sr-Latn-CS"/>
        </w:rPr>
      </w:pPr>
      <w:proofErr w:type="spellStart"/>
      <w:r w:rsidRPr="00D81618">
        <w:rPr>
          <w:rFonts w:eastAsiaTheme="minorEastAsia"/>
          <w:sz w:val="20"/>
          <w:szCs w:val="20"/>
        </w:rPr>
        <w:t>Saradnik</w:t>
      </w:r>
      <w:proofErr w:type="spellEnd"/>
      <w:r w:rsidRPr="00D81618">
        <w:rPr>
          <w:rFonts w:eastAsiaTheme="minorEastAsia"/>
          <w:sz w:val="20"/>
          <w:szCs w:val="20"/>
        </w:rPr>
        <w:t xml:space="preserve"> </w:t>
      </w:r>
      <w:proofErr w:type="spellStart"/>
      <w:r w:rsidRPr="00D81618">
        <w:rPr>
          <w:rFonts w:eastAsiaTheme="minorEastAsia"/>
          <w:sz w:val="20"/>
          <w:szCs w:val="20"/>
        </w:rPr>
        <w:t>na</w:t>
      </w:r>
      <w:proofErr w:type="spellEnd"/>
      <w:r w:rsidRPr="00D81618">
        <w:rPr>
          <w:rFonts w:eastAsiaTheme="minorEastAsia"/>
          <w:sz w:val="20"/>
          <w:szCs w:val="20"/>
        </w:rPr>
        <w:t xml:space="preserve"> </w:t>
      </w:r>
      <w:proofErr w:type="spellStart"/>
      <w:r w:rsidRPr="00D81618">
        <w:rPr>
          <w:rFonts w:eastAsiaTheme="minorEastAsia"/>
          <w:sz w:val="20"/>
          <w:szCs w:val="20"/>
        </w:rPr>
        <w:t>projektu</w:t>
      </w:r>
      <w:proofErr w:type="spellEnd"/>
      <w:r w:rsidRPr="00D81618">
        <w:rPr>
          <w:rFonts w:eastAsiaTheme="minorEastAsia"/>
          <w:sz w:val="20"/>
          <w:szCs w:val="20"/>
        </w:rPr>
        <w:t xml:space="preserve"> od pod </w:t>
      </w:r>
      <w:proofErr w:type="spellStart"/>
      <w:r w:rsidRPr="00D81618">
        <w:rPr>
          <w:rFonts w:eastAsiaTheme="minorEastAsia"/>
          <w:sz w:val="20"/>
          <w:szCs w:val="20"/>
        </w:rPr>
        <w:t>nazivom</w:t>
      </w:r>
      <w:proofErr w:type="spellEnd"/>
      <w:r w:rsidRPr="00D81618">
        <w:rPr>
          <w:rFonts w:eastAsiaTheme="minorEastAsia"/>
          <w:sz w:val="20"/>
          <w:szCs w:val="20"/>
        </w:rPr>
        <w:t xml:space="preserve">: </w:t>
      </w:r>
      <w:proofErr w:type="spellStart"/>
      <w:r w:rsidRPr="00D81618">
        <w:rPr>
          <w:rFonts w:eastAsiaTheme="minorEastAsia"/>
          <w:i/>
          <w:sz w:val="20"/>
          <w:szCs w:val="20"/>
        </w:rPr>
        <w:t>Uloga</w:t>
      </w:r>
      <w:proofErr w:type="spellEnd"/>
      <w:r w:rsidRPr="00D81618">
        <w:rPr>
          <w:rFonts w:eastAsiaTheme="minorEastAsia"/>
          <w:i/>
          <w:sz w:val="20"/>
          <w:szCs w:val="20"/>
        </w:rPr>
        <w:t xml:space="preserve"> </w:t>
      </w:r>
      <w:proofErr w:type="spellStart"/>
      <w:r w:rsidRPr="00D81618">
        <w:rPr>
          <w:rFonts w:eastAsiaTheme="minorEastAsia"/>
          <w:i/>
          <w:sz w:val="20"/>
          <w:szCs w:val="20"/>
        </w:rPr>
        <w:t>sistematske</w:t>
      </w:r>
      <w:proofErr w:type="spellEnd"/>
      <w:r w:rsidRPr="00D81618">
        <w:rPr>
          <w:rFonts w:eastAsiaTheme="minorEastAsia"/>
          <w:i/>
          <w:sz w:val="20"/>
          <w:szCs w:val="20"/>
        </w:rPr>
        <w:t xml:space="preserve"> </w:t>
      </w:r>
      <w:proofErr w:type="spellStart"/>
      <w:r w:rsidRPr="00D81618">
        <w:rPr>
          <w:rFonts w:eastAsiaTheme="minorEastAsia"/>
          <w:i/>
          <w:sz w:val="20"/>
          <w:szCs w:val="20"/>
        </w:rPr>
        <w:t>limfadenektomije</w:t>
      </w:r>
      <w:proofErr w:type="spellEnd"/>
      <w:r w:rsidRPr="00D81618">
        <w:rPr>
          <w:rFonts w:eastAsiaTheme="minorEastAsia"/>
          <w:i/>
          <w:sz w:val="20"/>
          <w:szCs w:val="20"/>
        </w:rPr>
        <w:t xml:space="preserve"> u </w:t>
      </w:r>
      <w:proofErr w:type="spellStart"/>
      <w:r w:rsidRPr="00D81618">
        <w:rPr>
          <w:rFonts w:eastAsiaTheme="minorEastAsia"/>
          <w:i/>
          <w:sz w:val="20"/>
          <w:szCs w:val="20"/>
        </w:rPr>
        <w:t>hirurškom</w:t>
      </w:r>
      <w:proofErr w:type="spellEnd"/>
      <w:r w:rsidRPr="00D81618">
        <w:rPr>
          <w:rFonts w:eastAsiaTheme="minorEastAsia"/>
          <w:i/>
          <w:sz w:val="20"/>
          <w:szCs w:val="20"/>
        </w:rPr>
        <w:t xml:space="preserve"> </w:t>
      </w:r>
      <w:proofErr w:type="spellStart"/>
      <w:r w:rsidRPr="00D81618">
        <w:rPr>
          <w:rFonts w:eastAsiaTheme="minorEastAsia"/>
          <w:i/>
          <w:sz w:val="20"/>
          <w:szCs w:val="20"/>
        </w:rPr>
        <w:t>lečenju</w:t>
      </w:r>
      <w:proofErr w:type="spellEnd"/>
      <w:r w:rsidRPr="00D81618">
        <w:rPr>
          <w:rFonts w:eastAsiaTheme="minorEastAsia"/>
          <w:i/>
          <w:sz w:val="20"/>
          <w:szCs w:val="20"/>
        </w:rPr>
        <w:t xml:space="preserve"> </w:t>
      </w:r>
      <w:proofErr w:type="spellStart"/>
      <w:r w:rsidRPr="00D81618">
        <w:rPr>
          <w:rFonts w:eastAsiaTheme="minorEastAsia"/>
          <w:i/>
          <w:sz w:val="20"/>
          <w:szCs w:val="20"/>
        </w:rPr>
        <w:t>malignih</w:t>
      </w:r>
      <w:proofErr w:type="spellEnd"/>
      <w:r w:rsidRPr="00D81618">
        <w:rPr>
          <w:rFonts w:eastAsiaTheme="minorEastAsia"/>
          <w:i/>
          <w:sz w:val="20"/>
          <w:szCs w:val="20"/>
        </w:rPr>
        <w:t xml:space="preserve"> </w:t>
      </w:r>
      <w:proofErr w:type="spellStart"/>
      <w:r w:rsidRPr="00D81618">
        <w:rPr>
          <w:rFonts w:eastAsiaTheme="minorEastAsia"/>
          <w:i/>
          <w:sz w:val="20"/>
          <w:szCs w:val="20"/>
        </w:rPr>
        <w:t>tumora</w:t>
      </w:r>
      <w:proofErr w:type="spellEnd"/>
      <w:r w:rsidRPr="00D81618">
        <w:rPr>
          <w:rFonts w:eastAsiaTheme="minorEastAsia"/>
          <w:i/>
          <w:sz w:val="20"/>
          <w:szCs w:val="20"/>
        </w:rPr>
        <w:t xml:space="preserve"> </w:t>
      </w:r>
      <w:proofErr w:type="spellStart"/>
      <w:r w:rsidRPr="00D81618">
        <w:rPr>
          <w:rFonts w:eastAsiaTheme="minorEastAsia"/>
          <w:i/>
          <w:sz w:val="20"/>
          <w:szCs w:val="20"/>
        </w:rPr>
        <w:t>želuca</w:t>
      </w:r>
      <w:proofErr w:type="spellEnd"/>
      <w:r w:rsidRPr="00D81618">
        <w:rPr>
          <w:rFonts w:eastAsiaTheme="minorEastAsia"/>
          <w:i/>
          <w:sz w:val="20"/>
          <w:szCs w:val="20"/>
        </w:rPr>
        <w:t xml:space="preserve"> </w:t>
      </w:r>
      <w:r w:rsidRPr="00D81618">
        <w:rPr>
          <w:rFonts w:eastAsiaTheme="minorEastAsia"/>
          <w:sz w:val="20"/>
          <w:szCs w:val="20"/>
          <w:lang w:val="pl-PL"/>
        </w:rPr>
        <w:t>Projekat finansiran od strane Srpske akademije nauka i umetnosti.</w:t>
      </w:r>
      <w:r w:rsidR="00484BE0" w:rsidRPr="00D81618">
        <w:rPr>
          <w:rFonts w:eastAsiaTheme="minorEastAsia"/>
          <w:sz w:val="20"/>
          <w:szCs w:val="20"/>
        </w:rPr>
        <w:t xml:space="preserve">  </w:t>
      </w:r>
      <w:r w:rsidRPr="00D81618">
        <w:rPr>
          <w:rFonts w:eastAsiaTheme="minorEastAsia"/>
          <w:sz w:val="20"/>
          <w:szCs w:val="20"/>
          <w:lang w:val="pl-PL"/>
        </w:rPr>
        <w:t xml:space="preserve">Rukovodilac projekta: Akademik prof. dr Zoran Gerzić. </w:t>
      </w:r>
    </w:p>
    <w:p w14:paraId="37A9F5A0" w14:textId="77777777" w:rsidR="001F6E49" w:rsidRPr="007D0990" w:rsidRDefault="001F6E49" w:rsidP="008F5485">
      <w:pPr>
        <w:tabs>
          <w:tab w:val="center" w:pos="4680"/>
          <w:tab w:val="right" w:pos="9360"/>
        </w:tabs>
        <w:jc w:val="both"/>
        <w:rPr>
          <w:rFonts w:eastAsiaTheme="minorEastAsia"/>
          <w:b/>
          <w:sz w:val="20"/>
          <w:szCs w:val="20"/>
          <w:lang w:val="sl-SI"/>
        </w:rPr>
      </w:pPr>
    </w:p>
    <w:p w14:paraId="0E40CA67" w14:textId="77777777" w:rsidR="001F6E49" w:rsidRPr="007D0990" w:rsidRDefault="001F6E49" w:rsidP="008F5485">
      <w:pPr>
        <w:numPr>
          <w:ilvl w:val="0"/>
          <w:numId w:val="26"/>
        </w:numPr>
        <w:tabs>
          <w:tab w:val="center" w:pos="360"/>
          <w:tab w:val="right" w:pos="9360"/>
        </w:tabs>
        <w:ind w:left="0" w:firstLine="0"/>
        <w:jc w:val="both"/>
        <w:rPr>
          <w:rFonts w:eastAsiaTheme="minorEastAsia"/>
          <w:b/>
          <w:i/>
          <w:sz w:val="20"/>
          <w:szCs w:val="20"/>
          <w:lang w:val="sl-SI"/>
        </w:rPr>
      </w:pPr>
      <w:r w:rsidRPr="007D0990">
        <w:rPr>
          <w:rFonts w:eastAsiaTheme="minorEastAsia"/>
          <w:b/>
          <w:i/>
          <w:sz w:val="20"/>
          <w:szCs w:val="20"/>
          <w:lang w:val="sl-SI"/>
        </w:rPr>
        <w:t>Organizacija naučnih simpozijuma i skupova</w:t>
      </w:r>
    </w:p>
    <w:p w14:paraId="66A18BA3" w14:textId="17966997" w:rsidR="001F6E49" w:rsidRPr="007D0990" w:rsidRDefault="001F6E49" w:rsidP="008F5485">
      <w:pPr>
        <w:tabs>
          <w:tab w:val="center" w:pos="4680"/>
          <w:tab w:val="right" w:pos="9360"/>
        </w:tabs>
        <w:jc w:val="both"/>
        <w:rPr>
          <w:rFonts w:eastAsiaTheme="minorEastAsia"/>
          <w:sz w:val="20"/>
          <w:szCs w:val="20"/>
          <w:lang w:val="sl-SI"/>
        </w:rPr>
      </w:pPr>
      <w:r w:rsidRPr="007D0990">
        <w:rPr>
          <w:rFonts w:eastAsiaTheme="minorEastAsia"/>
          <w:sz w:val="20"/>
          <w:szCs w:val="20"/>
          <w:lang w:val="sl-SI"/>
        </w:rPr>
        <w:t>Kongres kardiotorakalnih hirurga Srbije i Crne Gore, Beograd 2004. i 2006.</w:t>
      </w:r>
      <w:r w:rsidR="007F0A86">
        <w:rPr>
          <w:rFonts w:eastAsiaTheme="minorEastAsia"/>
          <w:sz w:val="20"/>
          <w:szCs w:val="20"/>
          <w:lang w:val="sl-SI"/>
        </w:rPr>
        <w:t xml:space="preserve"> godine</w:t>
      </w:r>
    </w:p>
    <w:p w14:paraId="5E76CB39" w14:textId="39127CA2" w:rsidR="001F6E49" w:rsidRPr="007D0990" w:rsidRDefault="001F6E49" w:rsidP="008F5485">
      <w:pPr>
        <w:tabs>
          <w:tab w:val="center" w:pos="4680"/>
          <w:tab w:val="right" w:pos="9360"/>
        </w:tabs>
        <w:jc w:val="both"/>
        <w:rPr>
          <w:rFonts w:eastAsiaTheme="minorEastAsia"/>
          <w:sz w:val="20"/>
          <w:szCs w:val="20"/>
          <w:lang w:val="sl-SI"/>
        </w:rPr>
      </w:pPr>
      <w:r w:rsidRPr="007D0990">
        <w:rPr>
          <w:rFonts w:eastAsiaTheme="minorEastAsia"/>
          <w:sz w:val="20"/>
          <w:szCs w:val="20"/>
          <w:lang w:val="sl-SI"/>
        </w:rPr>
        <w:t>Gastrohirurški klub Srbije, Vrnjačka Banja 2007.</w:t>
      </w:r>
      <w:r w:rsidR="007F0A86">
        <w:rPr>
          <w:rFonts w:eastAsiaTheme="minorEastAsia"/>
          <w:sz w:val="20"/>
          <w:szCs w:val="20"/>
          <w:lang w:val="sl-SI"/>
        </w:rPr>
        <w:t xml:space="preserve"> godine</w:t>
      </w:r>
      <w:r w:rsidRPr="007D0990">
        <w:rPr>
          <w:rFonts w:eastAsiaTheme="minorEastAsia"/>
          <w:sz w:val="20"/>
          <w:szCs w:val="20"/>
          <w:lang w:val="sl-SI"/>
        </w:rPr>
        <w:t xml:space="preserve"> (Član organizacionog odbora) </w:t>
      </w:r>
    </w:p>
    <w:p w14:paraId="0E5F2FD6" w14:textId="77777777" w:rsidR="001F6E49" w:rsidRPr="007D0990" w:rsidRDefault="001F6E49" w:rsidP="008F5485">
      <w:pPr>
        <w:jc w:val="both"/>
        <w:rPr>
          <w:rFonts w:eastAsiaTheme="minorEastAsia"/>
          <w:b/>
          <w:sz w:val="20"/>
          <w:szCs w:val="20"/>
          <w:lang w:val="pl-PL"/>
        </w:rPr>
      </w:pPr>
    </w:p>
    <w:p w14:paraId="74BAEE52" w14:textId="77777777" w:rsidR="001F6E49" w:rsidRPr="00897A0D" w:rsidRDefault="001F6E49" w:rsidP="008F5485">
      <w:pPr>
        <w:numPr>
          <w:ilvl w:val="0"/>
          <w:numId w:val="26"/>
        </w:numPr>
        <w:ind w:left="0" w:firstLine="0"/>
        <w:contextualSpacing/>
        <w:jc w:val="both"/>
        <w:rPr>
          <w:rFonts w:eastAsiaTheme="minorEastAsia"/>
          <w:b/>
          <w:i/>
          <w:sz w:val="20"/>
          <w:szCs w:val="20"/>
          <w:lang w:val="fr-FR"/>
        </w:rPr>
      </w:pPr>
      <w:proofErr w:type="spellStart"/>
      <w:r w:rsidRPr="00897A0D">
        <w:rPr>
          <w:rFonts w:eastAsiaTheme="minorEastAsia"/>
          <w:b/>
          <w:i/>
          <w:sz w:val="20"/>
          <w:szCs w:val="20"/>
          <w:lang w:val="fr-FR"/>
        </w:rPr>
        <w:t>Citiranost</w:t>
      </w:r>
      <w:proofErr w:type="spellEnd"/>
    </w:p>
    <w:p w14:paraId="3A24F489" w14:textId="77777777" w:rsidR="00897A0D" w:rsidRPr="009B4C10" w:rsidRDefault="001F6E49" w:rsidP="008F5485">
      <w:pPr>
        <w:pStyle w:val="ListParagraph"/>
        <w:ind w:left="0"/>
        <w:jc w:val="both"/>
        <w:rPr>
          <w:sz w:val="20"/>
          <w:szCs w:val="20"/>
          <w:lang w:val="fr-FR"/>
        </w:rPr>
      </w:pPr>
      <w:proofErr w:type="spellStart"/>
      <w:r w:rsidRPr="00897A0D">
        <w:rPr>
          <w:rFonts w:eastAsiaTheme="minorEastAsia"/>
          <w:sz w:val="20"/>
          <w:szCs w:val="20"/>
          <w:lang w:val="fr-FR"/>
        </w:rPr>
        <w:t>Ukupna</w:t>
      </w:r>
      <w:proofErr w:type="spellEnd"/>
      <w:r w:rsidRPr="00897A0D">
        <w:rPr>
          <w:rFonts w:eastAsiaTheme="minorEastAsia"/>
          <w:sz w:val="20"/>
          <w:szCs w:val="20"/>
          <w:lang w:val="fr-FR"/>
        </w:rPr>
        <w:t xml:space="preserve"> </w:t>
      </w:r>
      <w:proofErr w:type="spellStart"/>
      <w:r w:rsidRPr="00897A0D">
        <w:rPr>
          <w:rFonts w:eastAsiaTheme="minorEastAsia"/>
          <w:sz w:val="20"/>
          <w:szCs w:val="20"/>
          <w:lang w:val="fr-FR"/>
        </w:rPr>
        <w:t>citiranost</w:t>
      </w:r>
      <w:proofErr w:type="spellEnd"/>
      <w:r w:rsidRPr="00897A0D">
        <w:rPr>
          <w:rFonts w:eastAsiaTheme="minorEastAsia"/>
          <w:sz w:val="20"/>
          <w:szCs w:val="20"/>
          <w:lang w:val="fr-FR"/>
        </w:rPr>
        <w:t xml:space="preserve"> </w:t>
      </w:r>
      <w:proofErr w:type="spellStart"/>
      <w:r w:rsidRPr="00897A0D">
        <w:rPr>
          <w:rFonts w:eastAsiaTheme="minorEastAsia"/>
          <w:sz w:val="20"/>
          <w:szCs w:val="20"/>
          <w:lang w:val="fr-FR"/>
        </w:rPr>
        <w:t>svih</w:t>
      </w:r>
      <w:proofErr w:type="spellEnd"/>
      <w:r w:rsidRPr="00897A0D">
        <w:rPr>
          <w:rFonts w:eastAsiaTheme="minorEastAsia"/>
          <w:sz w:val="20"/>
          <w:szCs w:val="20"/>
          <w:lang w:val="fr-FR"/>
        </w:rPr>
        <w:t xml:space="preserve"> </w:t>
      </w:r>
      <w:proofErr w:type="spellStart"/>
      <w:r w:rsidRPr="00897A0D">
        <w:rPr>
          <w:rFonts w:eastAsiaTheme="minorEastAsia"/>
          <w:sz w:val="20"/>
          <w:szCs w:val="20"/>
          <w:lang w:val="fr-FR"/>
        </w:rPr>
        <w:t>radova</w:t>
      </w:r>
      <w:proofErr w:type="spellEnd"/>
      <w:r w:rsidRPr="00897A0D">
        <w:rPr>
          <w:rFonts w:eastAsiaTheme="minorEastAsia"/>
          <w:sz w:val="20"/>
          <w:szCs w:val="20"/>
          <w:lang w:val="fr-FR"/>
        </w:rPr>
        <w:t xml:space="preserve"> </w:t>
      </w:r>
      <w:proofErr w:type="spellStart"/>
      <w:r w:rsidRPr="00897A0D">
        <w:rPr>
          <w:rFonts w:eastAsiaTheme="minorEastAsia"/>
          <w:sz w:val="20"/>
          <w:szCs w:val="20"/>
          <w:lang w:val="fr-FR"/>
        </w:rPr>
        <w:t>dr</w:t>
      </w:r>
      <w:proofErr w:type="spellEnd"/>
      <w:r w:rsidRPr="00897A0D">
        <w:rPr>
          <w:rFonts w:eastAsiaTheme="minorEastAsia"/>
          <w:sz w:val="20"/>
          <w:szCs w:val="20"/>
          <w:lang w:val="fr-FR"/>
        </w:rPr>
        <w:t xml:space="preserve">  </w:t>
      </w:r>
      <w:proofErr w:type="spellStart"/>
      <w:r w:rsidRPr="00897A0D">
        <w:rPr>
          <w:rFonts w:eastAsiaTheme="minorEastAsia"/>
          <w:sz w:val="20"/>
          <w:szCs w:val="20"/>
          <w:lang w:val="fr-FR"/>
        </w:rPr>
        <w:t>Dejana</w:t>
      </w:r>
      <w:proofErr w:type="spellEnd"/>
      <w:r w:rsidRPr="00897A0D">
        <w:rPr>
          <w:rFonts w:eastAsiaTheme="minorEastAsia"/>
          <w:sz w:val="20"/>
          <w:szCs w:val="20"/>
          <w:lang w:val="fr-FR"/>
        </w:rPr>
        <w:t xml:space="preserve"> </w:t>
      </w:r>
      <w:proofErr w:type="spellStart"/>
      <w:r w:rsidRPr="00897A0D">
        <w:rPr>
          <w:rFonts w:eastAsiaTheme="minorEastAsia"/>
          <w:sz w:val="20"/>
          <w:szCs w:val="20"/>
          <w:lang w:val="fr-FR"/>
        </w:rPr>
        <w:t>Stojakova</w:t>
      </w:r>
      <w:proofErr w:type="spellEnd"/>
      <w:r w:rsidRPr="00897A0D">
        <w:rPr>
          <w:rFonts w:eastAsiaTheme="minorEastAsia"/>
          <w:sz w:val="20"/>
          <w:szCs w:val="20"/>
          <w:lang w:val="fr-FR"/>
        </w:rPr>
        <w:t xml:space="preserve"> je </w:t>
      </w:r>
      <w:r w:rsidR="00897A0D" w:rsidRPr="00897A0D">
        <w:rPr>
          <w:rFonts w:eastAsiaTheme="minorEastAsia"/>
          <w:sz w:val="20"/>
          <w:szCs w:val="20"/>
          <w:lang w:val="fr-FR"/>
        </w:rPr>
        <w:t>214</w:t>
      </w:r>
      <w:r w:rsidRPr="00897A0D">
        <w:rPr>
          <w:rFonts w:eastAsiaTheme="minorEastAsia"/>
          <w:sz w:val="20"/>
          <w:szCs w:val="20"/>
          <w:lang w:val="fr-FR"/>
        </w:rPr>
        <w:t xml:space="preserve"> </w:t>
      </w:r>
      <w:proofErr w:type="spellStart"/>
      <w:r w:rsidRPr="00897A0D">
        <w:rPr>
          <w:rFonts w:eastAsiaTheme="minorEastAsia"/>
          <w:sz w:val="20"/>
          <w:szCs w:val="20"/>
          <w:lang w:val="fr-FR"/>
        </w:rPr>
        <w:t>puta</w:t>
      </w:r>
      <w:proofErr w:type="spellEnd"/>
      <w:r w:rsidRPr="00897A0D">
        <w:rPr>
          <w:rFonts w:eastAsiaTheme="minorEastAsia"/>
          <w:sz w:val="20"/>
          <w:szCs w:val="20"/>
          <w:lang w:val="fr-FR"/>
        </w:rPr>
        <w:t xml:space="preserve"> </w:t>
      </w:r>
      <w:proofErr w:type="spellStart"/>
      <w:r w:rsidRPr="00897A0D">
        <w:rPr>
          <w:rFonts w:eastAsiaTheme="minorEastAsia"/>
          <w:sz w:val="20"/>
          <w:szCs w:val="20"/>
          <w:lang w:val="fr-FR"/>
        </w:rPr>
        <w:t>prema</w:t>
      </w:r>
      <w:proofErr w:type="spellEnd"/>
      <w:r w:rsidRPr="00897A0D">
        <w:rPr>
          <w:rFonts w:eastAsiaTheme="minorEastAsia"/>
          <w:sz w:val="20"/>
          <w:szCs w:val="20"/>
          <w:lang w:val="fr-FR"/>
        </w:rPr>
        <w:t xml:space="preserve"> </w:t>
      </w:r>
      <w:proofErr w:type="spellStart"/>
      <w:r w:rsidRPr="00897A0D">
        <w:rPr>
          <w:rFonts w:eastAsiaTheme="minorEastAsia"/>
          <w:sz w:val="20"/>
          <w:szCs w:val="20"/>
          <w:lang w:val="fr-FR"/>
        </w:rPr>
        <w:t>indeksnoj</w:t>
      </w:r>
      <w:proofErr w:type="spellEnd"/>
      <w:r w:rsidRPr="00897A0D">
        <w:rPr>
          <w:rFonts w:eastAsiaTheme="minorEastAsia"/>
          <w:sz w:val="20"/>
          <w:szCs w:val="20"/>
          <w:lang w:val="fr-FR"/>
        </w:rPr>
        <w:t xml:space="preserve"> </w:t>
      </w:r>
      <w:proofErr w:type="spellStart"/>
      <w:r w:rsidRPr="00897A0D">
        <w:rPr>
          <w:rFonts w:eastAsiaTheme="minorEastAsia"/>
          <w:sz w:val="20"/>
          <w:szCs w:val="20"/>
          <w:lang w:val="fr-FR"/>
        </w:rPr>
        <w:t>bazi</w:t>
      </w:r>
      <w:proofErr w:type="spellEnd"/>
      <w:r w:rsidRPr="00897A0D">
        <w:rPr>
          <w:rFonts w:eastAsiaTheme="minorEastAsia"/>
          <w:sz w:val="20"/>
          <w:szCs w:val="20"/>
          <w:lang w:val="fr-FR"/>
        </w:rPr>
        <w:t xml:space="preserve"> SCOPUS </w:t>
      </w:r>
      <w:proofErr w:type="spellStart"/>
      <w:r w:rsidRPr="00897A0D">
        <w:rPr>
          <w:rFonts w:eastAsiaTheme="minorEastAsia"/>
          <w:sz w:val="20"/>
          <w:szCs w:val="20"/>
          <w:lang w:val="fr-FR"/>
        </w:rPr>
        <w:t>bez</w:t>
      </w:r>
      <w:proofErr w:type="spellEnd"/>
      <w:r w:rsidRPr="00897A0D">
        <w:rPr>
          <w:rFonts w:eastAsiaTheme="minorEastAsia"/>
          <w:sz w:val="20"/>
          <w:szCs w:val="20"/>
          <w:lang w:val="fr-FR"/>
        </w:rPr>
        <w:t xml:space="preserve"> </w:t>
      </w:r>
      <w:proofErr w:type="spellStart"/>
      <w:r w:rsidRPr="00897A0D">
        <w:rPr>
          <w:rFonts w:eastAsiaTheme="minorEastAsia"/>
          <w:sz w:val="20"/>
          <w:szCs w:val="20"/>
          <w:lang w:val="fr-FR"/>
        </w:rPr>
        <w:t>autocitata</w:t>
      </w:r>
      <w:proofErr w:type="spellEnd"/>
      <w:r w:rsidRPr="00897A0D">
        <w:rPr>
          <w:rFonts w:eastAsiaTheme="minorEastAsia"/>
          <w:sz w:val="20"/>
          <w:szCs w:val="20"/>
          <w:lang w:val="fr-FR"/>
        </w:rPr>
        <w:t xml:space="preserve">, </w:t>
      </w:r>
      <w:r w:rsidRPr="00897A0D">
        <w:rPr>
          <w:rFonts w:eastAsiaTheme="minorEastAsia"/>
          <w:i/>
          <w:sz w:val="20"/>
          <w:szCs w:val="20"/>
          <w:lang w:val="fr-FR"/>
        </w:rPr>
        <w:t>h</w:t>
      </w:r>
      <w:r w:rsidRPr="00897A0D">
        <w:rPr>
          <w:rFonts w:eastAsiaTheme="minorEastAsia"/>
          <w:sz w:val="20"/>
          <w:szCs w:val="20"/>
          <w:lang w:val="fr-FR"/>
        </w:rPr>
        <w:t xml:space="preserve"> index </w:t>
      </w:r>
      <w:r w:rsidR="00897A0D" w:rsidRPr="00897A0D">
        <w:rPr>
          <w:rFonts w:eastAsiaTheme="minorEastAsia"/>
          <w:sz w:val="20"/>
          <w:szCs w:val="20"/>
          <w:lang w:val="fr-FR"/>
        </w:rPr>
        <w:t>8</w:t>
      </w:r>
      <w:r w:rsidRPr="00897A0D">
        <w:rPr>
          <w:rFonts w:eastAsiaTheme="minorEastAsia"/>
          <w:sz w:val="20"/>
          <w:szCs w:val="20"/>
          <w:lang w:val="fr-FR"/>
        </w:rPr>
        <w:t>.</w:t>
      </w:r>
      <w:r w:rsidR="00897A0D" w:rsidRPr="00897A0D">
        <w:rPr>
          <w:rFonts w:eastAsiaTheme="minorEastAsia"/>
          <w:sz w:val="20"/>
          <w:szCs w:val="20"/>
          <w:lang w:val="fr-FR"/>
        </w:rPr>
        <w:t xml:space="preserve"> </w:t>
      </w:r>
      <w:proofErr w:type="spellStart"/>
      <w:r w:rsidR="00897A0D" w:rsidRPr="00897A0D">
        <w:rPr>
          <w:sz w:val="20"/>
          <w:szCs w:val="20"/>
          <w:lang w:val="fr-FR"/>
        </w:rPr>
        <w:t>Datum</w:t>
      </w:r>
      <w:proofErr w:type="spellEnd"/>
      <w:r w:rsidR="00897A0D" w:rsidRPr="00897A0D">
        <w:rPr>
          <w:sz w:val="20"/>
          <w:szCs w:val="20"/>
          <w:lang w:val="fr-FR"/>
        </w:rPr>
        <w:t xml:space="preserve"> </w:t>
      </w:r>
      <w:proofErr w:type="spellStart"/>
      <w:r w:rsidR="00897A0D" w:rsidRPr="00897A0D">
        <w:rPr>
          <w:sz w:val="20"/>
          <w:szCs w:val="20"/>
          <w:lang w:val="fr-FR"/>
        </w:rPr>
        <w:t>pristupa</w:t>
      </w:r>
      <w:proofErr w:type="spellEnd"/>
      <w:r w:rsidR="00897A0D" w:rsidRPr="00897A0D">
        <w:rPr>
          <w:sz w:val="20"/>
          <w:szCs w:val="20"/>
          <w:lang w:val="fr-FR"/>
        </w:rPr>
        <w:t xml:space="preserve"> 10.04.2025. </w:t>
      </w:r>
      <w:proofErr w:type="spellStart"/>
      <w:r w:rsidR="00897A0D" w:rsidRPr="00897A0D">
        <w:rPr>
          <w:sz w:val="20"/>
          <w:szCs w:val="20"/>
          <w:lang w:val="fr-FR"/>
        </w:rPr>
        <w:t>godine</w:t>
      </w:r>
      <w:proofErr w:type="spellEnd"/>
    </w:p>
    <w:p w14:paraId="4255A7DD" w14:textId="36C5FBB8" w:rsidR="001F6E49" w:rsidRPr="007D0990" w:rsidRDefault="001F6E49" w:rsidP="008F5485">
      <w:pPr>
        <w:contextualSpacing/>
        <w:jc w:val="both"/>
        <w:rPr>
          <w:rFonts w:eastAsiaTheme="minorEastAsia"/>
          <w:sz w:val="20"/>
          <w:szCs w:val="20"/>
          <w:lang w:val="fr-FR"/>
        </w:rPr>
      </w:pPr>
    </w:p>
    <w:p w14:paraId="6B15AEA9" w14:textId="77777777" w:rsidR="001F6E49" w:rsidRPr="007D0990" w:rsidRDefault="001F6E49" w:rsidP="001F6E49">
      <w:pPr>
        <w:jc w:val="both"/>
        <w:rPr>
          <w:rFonts w:eastAsiaTheme="minorEastAsia"/>
          <w:sz w:val="20"/>
          <w:szCs w:val="20"/>
        </w:rPr>
      </w:pPr>
    </w:p>
    <w:p w14:paraId="39DA8062" w14:textId="77777777" w:rsidR="00D72A56" w:rsidRPr="007D0990" w:rsidRDefault="00D72A56" w:rsidP="00D72A56">
      <w:pPr>
        <w:jc w:val="both"/>
        <w:rPr>
          <w:sz w:val="20"/>
          <w:szCs w:val="20"/>
          <w:lang w:val="sl-SI"/>
        </w:rPr>
      </w:pPr>
      <w:r w:rsidRPr="007D0990">
        <w:rPr>
          <w:sz w:val="20"/>
          <w:szCs w:val="20"/>
          <w:lang w:val="sl-SI"/>
        </w:rPr>
        <w:t>F. OCENA O REZULTATIMA NAUČNOG I ISTRAŽIVAČKOG RADA</w:t>
      </w:r>
    </w:p>
    <w:p w14:paraId="0E7BF42A" w14:textId="38DE9C26" w:rsidR="00D72A56" w:rsidRPr="00BE1760" w:rsidRDefault="00D72A56" w:rsidP="00D72A56">
      <w:pPr>
        <w:suppressAutoHyphens/>
        <w:jc w:val="both"/>
        <w:rPr>
          <w:bCs/>
          <w:sz w:val="20"/>
          <w:szCs w:val="20"/>
          <w:lang w:val="sr-Latn-RS"/>
        </w:rPr>
      </w:pPr>
      <w:r w:rsidRPr="00BE1760">
        <w:rPr>
          <w:spacing w:val="-3"/>
          <w:sz w:val="20"/>
          <w:szCs w:val="20"/>
        </w:rPr>
        <w:t xml:space="preserve">Dr Stojakov je do </w:t>
      </w:r>
      <w:proofErr w:type="spellStart"/>
      <w:r w:rsidRPr="00BE1760">
        <w:rPr>
          <w:spacing w:val="-3"/>
          <w:sz w:val="20"/>
          <w:szCs w:val="20"/>
        </w:rPr>
        <w:t>sada</w:t>
      </w:r>
      <w:proofErr w:type="spellEnd"/>
      <w:r w:rsidRPr="00BE1760">
        <w:rPr>
          <w:spacing w:val="-3"/>
          <w:sz w:val="20"/>
          <w:szCs w:val="20"/>
        </w:rPr>
        <w:t xml:space="preserve"> </w:t>
      </w:r>
      <w:proofErr w:type="spellStart"/>
      <w:r w:rsidRPr="00BE1760">
        <w:rPr>
          <w:spacing w:val="-3"/>
          <w:sz w:val="20"/>
          <w:szCs w:val="20"/>
        </w:rPr>
        <w:t>objavio</w:t>
      </w:r>
      <w:proofErr w:type="spellEnd"/>
      <w:r w:rsidRPr="00BE1760">
        <w:rPr>
          <w:spacing w:val="-3"/>
          <w:sz w:val="20"/>
          <w:szCs w:val="20"/>
        </w:rPr>
        <w:t xml:space="preserve"> </w:t>
      </w:r>
      <w:proofErr w:type="spellStart"/>
      <w:r w:rsidRPr="00BE1760">
        <w:rPr>
          <w:spacing w:val="-3"/>
          <w:sz w:val="20"/>
          <w:szCs w:val="20"/>
        </w:rPr>
        <w:t>ukupno</w:t>
      </w:r>
      <w:proofErr w:type="spellEnd"/>
      <w:r w:rsidRPr="00BE1760">
        <w:rPr>
          <w:spacing w:val="-3"/>
          <w:sz w:val="20"/>
          <w:szCs w:val="20"/>
        </w:rPr>
        <w:t xml:space="preserve"> </w:t>
      </w:r>
      <w:r w:rsidRPr="00BE1760">
        <w:rPr>
          <w:b/>
          <w:bCs/>
          <w:spacing w:val="-3"/>
          <w:sz w:val="20"/>
          <w:szCs w:val="20"/>
        </w:rPr>
        <w:t>1</w:t>
      </w:r>
      <w:r w:rsidR="008F5485" w:rsidRPr="00BE1760">
        <w:rPr>
          <w:b/>
          <w:bCs/>
          <w:spacing w:val="-3"/>
          <w:sz w:val="20"/>
          <w:szCs w:val="20"/>
        </w:rPr>
        <w:t xml:space="preserve">60 </w:t>
      </w:r>
      <w:proofErr w:type="spellStart"/>
      <w:r w:rsidRPr="00BE1760">
        <w:rPr>
          <w:spacing w:val="-3"/>
          <w:sz w:val="20"/>
          <w:szCs w:val="20"/>
        </w:rPr>
        <w:t>stručne</w:t>
      </w:r>
      <w:proofErr w:type="spellEnd"/>
      <w:r w:rsidRPr="00BE1760">
        <w:rPr>
          <w:spacing w:val="-3"/>
          <w:sz w:val="20"/>
          <w:szCs w:val="20"/>
        </w:rPr>
        <w:t xml:space="preserve"> </w:t>
      </w:r>
      <w:proofErr w:type="spellStart"/>
      <w:r w:rsidRPr="00BE1760">
        <w:rPr>
          <w:spacing w:val="-3"/>
          <w:sz w:val="20"/>
          <w:szCs w:val="20"/>
        </w:rPr>
        <w:t>i</w:t>
      </w:r>
      <w:proofErr w:type="spellEnd"/>
      <w:r w:rsidRPr="00BE1760">
        <w:rPr>
          <w:spacing w:val="-3"/>
          <w:sz w:val="20"/>
          <w:szCs w:val="20"/>
        </w:rPr>
        <w:t xml:space="preserve"> </w:t>
      </w:r>
      <w:proofErr w:type="spellStart"/>
      <w:r w:rsidRPr="00BE1760">
        <w:rPr>
          <w:spacing w:val="-3"/>
          <w:sz w:val="20"/>
          <w:szCs w:val="20"/>
        </w:rPr>
        <w:t>naučne</w:t>
      </w:r>
      <w:proofErr w:type="spellEnd"/>
      <w:r w:rsidRPr="00BE1760">
        <w:rPr>
          <w:spacing w:val="-3"/>
          <w:sz w:val="20"/>
          <w:szCs w:val="20"/>
        </w:rPr>
        <w:t xml:space="preserve"> </w:t>
      </w:r>
      <w:proofErr w:type="spellStart"/>
      <w:r w:rsidRPr="00BE1760">
        <w:rPr>
          <w:spacing w:val="-3"/>
          <w:sz w:val="20"/>
          <w:szCs w:val="20"/>
        </w:rPr>
        <w:t>publikacije</w:t>
      </w:r>
      <w:proofErr w:type="spellEnd"/>
      <w:r w:rsidRPr="00BE1760">
        <w:rPr>
          <w:spacing w:val="-3"/>
          <w:sz w:val="20"/>
          <w:szCs w:val="20"/>
        </w:rPr>
        <w:t xml:space="preserve">.  Od </w:t>
      </w:r>
      <w:proofErr w:type="spellStart"/>
      <w:r w:rsidRPr="00BE1760">
        <w:rPr>
          <w:spacing w:val="-3"/>
          <w:sz w:val="20"/>
          <w:szCs w:val="20"/>
        </w:rPr>
        <w:t>ukupnog</w:t>
      </w:r>
      <w:proofErr w:type="spellEnd"/>
      <w:r w:rsidRPr="00BE1760">
        <w:rPr>
          <w:spacing w:val="-3"/>
          <w:sz w:val="20"/>
          <w:szCs w:val="20"/>
        </w:rPr>
        <w:t xml:space="preserve"> </w:t>
      </w:r>
      <w:proofErr w:type="spellStart"/>
      <w:r w:rsidRPr="00BE1760">
        <w:rPr>
          <w:spacing w:val="-3"/>
          <w:sz w:val="20"/>
          <w:szCs w:val="20"/>
        </w:rPr>
        <w:t>broja</w:t>
      </w:r>
      <w:proofErr w:type="spellEnd"/>
      <w:r w:rsidRPr="00BE1760">
        <w:rPr>
          <w:spacing w:val="-3"/>
          <w:sz w:val="20"/>
          <w:szCs w:val="20"/>
        </w:rPr>
        <w:t xml:space="preserve"> </w:t>
      </w:r>
      <w:proofErr w:type="spellStart"/>
      <w:r w:rsidRPr="00BE1760">
        <w:rPr>
          <w:spacing w:val="-3"/>
          <w:sz w:val="20"/>
          <w:szCs w:val="20"/>
        </w:rPr>
        <w:t>radova</w:t>
      </w:r>
      <w:proofErr w:type="spellEnd"/>
      <w:r w:rsidRPr="00BE1760">
        <w:rPr>
          <w:spacing w:val="-3"/>
          <w:sz w:val="20"/>
          <w:szCs w:val="20"/>
        </w:rPr>
        <w:t xml:space="preserve">, </w:t>
      </w:r>
      <w:proofErr w:type="spellStart"/>
      <w:r w:rsidRPr="00BE1760">
        <w:rPr>
          <w:spacing w:val="-3"/>
          <w:sz w:val="20"/>
          <w:szCs w:val="20"/>
        </w:rPr>
        <w:t>njih</w:t>
      </w:r>
      <w:proofErr w:type="spellEnd"/>
      <w:r w:rsidRPr="00BE1760">
        <w:rPr>
          <w:spacing w:val="-3"/>
          <w:sz w:val="20"/>
          <w:szCs w:val="20"/>
        </w:rPr>
        <w:t xml:space="preserve"> </w:t>
      </w:r>
      <w:r w:rsidRPr="00BE1760">
        <w:rPr>
          <w:b/>
          <w:bCs/>
          <w:spacing w:val="-3"/>
          <w:sz w:val="20"/>
          <w:szCs w:val="20"/>
        </w:rPr>
        <w:t>1</w:t>
      </w:r>
      <w:r w:rsidR="008F5485" w:rsidRPr="00BE1760">
        <w:rPr>
          <w:b/>
          <w:bCs/>
          <w:spacing w:val="-3"/>
          <w:sz w:val="20"/>
          <w:szCs w:val="20"/>
        </w:rPr>
        <w:t>9</w:t>
      </w:r>
      <w:r w:rsidRPr="00BE1760">
        <w:rPr>
          <w:spacing w:val="-3"/>
          <w:sz w:val="20"/>
          <w:szCs w:val="20"/>
        </w:rPr>
        <w:t xml:space="preserve"> je </w:t>
      </w:r>
      <w:proofErr w:type="spellStart"/>
      <w:r w:rsidRPr="00BE1760">
        <w:rPr>
          <w:spacing w:val="-3"/>
          <w:sz w:val="20"/>
          <w:szCs w:val="20"/>
        </w:rPr>
        <w:t>objavljeno</w:t>
      </w:r>
      <w:proofErr w:type="spellEnd"/>
      <w:r w:rsidRPr="00BE1760">
        <w:rPr>
          <w:spacing w:val="-3"/>
          <w:sz w:val="20"/>
          <w:szCs w:val="20"/>
        </w:rPr>
        <w:t xml:space="preserve"> </w:t>
      </w:r>
      <w:proofErr w:type="spellStart"/>
      <w:r w:rsidRPr="00BE1760">
        <w:rPr>
          <w:spacing w:val="-3"/>
          <w:sz w:val="20"/>
          <w:szCs w:val="20"/>
        </w:rPr>
        <w:t>kao</w:t>
      </w:r>
      <w:proofErr w:type="spellEnd"/>
      <w:r w:rsidRPr="00BE1760">
        <w:rPr>
          <w:spacing w:val="-3"/>
          <w:sz w:val="20"/>
          <w:szCs w:val="20"/>
        </w:rPr>
        <w:t xml:space="preserve"> </w:t>
      </w:r>
      <w:proofErr w:type="spellStart"/>
      <w:r w:rsidRPr="00BE1760">
        <w:rPr>
          <w:spacing w:val="-3"/>
          <w:sz w:val="20"/>
          <w:szCs w:val="20"/>
        </w:rPr>
        <w:t>orginalni</w:t>
      </w:r>
      <w:proofErr w:type="spellEnd"/>
      <w:r w:rsidRPr="00BE1760">
        <w:rPr>
          <w:spacing w:val="-3"/>
          <w:sz w:val="20"/>
          <w:szCs w:val="20"/>
        </w:rPr>
        <w:t xml:space="preserve"> </w:t>
      </w:r>
      <w:proofErr w:type="spellStart"/>
      <w:r w:rsidRPr="00BE1760">
        <w:rPr>
          <w:spacing w:val="-3"/>
          <w:sz w:val="20"/>
          <w:szCs w:val="20"/>
        </w:rPr>
        <w:t>radovi</w:t>
      </w:r>
      <w:proofErr w:type="spellEnd"/>
      <w:r w:rsidRPr="00BE1760">
        <w:rPr>
          <w:spacing w:val="-3"/>
          <w:sz w:val="20"/>
          <w:szCs w:val="20"/>
        </w:rPr>
        <w:t xml:space="preserve"> </w:t>
      </w:r>
      <w:r w:rsidRPr="00BE1760">
        <w:rPr>
          <w:i/>
          <w:spacing w:val="-3"/>
          <w:sz w:val="20"/>
          <w:szCs w:val="20"/>
        </w:rPr>
        <w:t>in extenso</w:t>
      </w:r>
      <w:r w:rsidRPr="00BE1760">
        <w:rPr>
          <w:spacing w:val="-3"/>
          <w:sz w:val="20"/>
          <w:szCs w:val="20"/>
        </w:rPr>
        <w:t xml:space="preserve"> </w:t>
      </w:r>
      <w:r w:rsidRPr="00BE1760">
        <w:rPr>
          <w:sz w:val="20"/>
          <w:szCs w:val="20"/>
          <w:lang w:val="sr-Latn-CS"/>
        </w:rPr>
        <w:t xml:space="preserve">u časopisima sa </w:t>
      </w:r>
      <w:r w:rsidRPr="00BE1760">
        <w:rPr>
          <w:b/>
          <w:bCs/>
          <w:sz w:val="20"/>
          <w:szCs w:val="20"/>
          <w:lang w:val="sr-Latn-CS"/>
        </w:rPr>
        <w:t>JCR liste</w:t>
      </w:r>
      <w:r w:rsidR="008F5485" w:rsidRPr="00BE1760">
        <w:rPr>
          <w:bCs/>
          <w:sz w:val="20"/>
          <w:szCs w:val="20"/>
          <w:lang w:val="hr-HR"/>
        </w:rPr>
        <w:t xml:space="preserve"> ( u 2 rada je prvi autor, au 1 nosilac rada) sa ukupnim </w:t>
      </w:r>
      <w:r w:rsidR="008F5485" w:rsidRPr="00BE1760">
        <w:rPr>
          <w:b/>
          <w:sz w:val="20"/>
          <w:szCs w:val="20"/>
          <w:lang w:val="hr-HR"/>
        </w:rPr>
        <w:t xml:space="preserve">IF </w:t>
      </w:r>
      <w:r w:rsidR="00BE1760" w:rsidRPr="00BE1760">
        <w:rPr>
          <w:b/>
          <w:sz w:val="20"/>
          <w:szCs w:val="20"/>
          <w:lang w:val="hr-HR"/>
        </w:rPr>
        <w:t xml:space="preserve">20,192. </w:t>
      </w:r>
      <w:r w:rsidR="00BE1760">
        <w:rPr>
          <w:b/>
          <w:sz w:val="20"/>
          <w:szCs w:val="20"/>
          <w:lang w:val="hr-HR"/>
        </w:rPr>
        <w:t xml:space="preserve"> </w:t>
      </w:r>
      <w:r w:rsidR="00BE1760" w:rsidRPr="00BE1760">
        <w:rPr>
          <w:bCs/>
          <w:sz w:val="20"/>
          <w:szCs w:val="20"/>
          <w:lang w:val="hr-HR"/>
        </w:rPr>
        <w:t>U kategori ostali radovi u časopisima sa JCR liste objavio je 10 radova sa ukupnim IF</w:t>
      </w:r>
      <w:r w:rsidR="00BE1760" w:rsidRPr="00BE1760">
        <w:rPr>
          <w:bCs/>
          <w:sz w:val="20"/>
          <w:szCs w:val="20"/>
          <w:lang w:val="sr-Cyrl-RS"/>
        </w:rPr>
        <w:t>42,833</w:t>
      </w:r>
      <w:r w:rsidR="00BE1760" w:rsidRPr="00BE1760">
        <w:rPr>
          <w:bCs/>
          <w:sz w:val="20"/>
          <w:szCs w:val="20"/>
          <w:lang w:val="sr-Latn-RS"/>
        </w:rPr>
        <w:t>.</w:t>
      </w:r>
    </w:p>
    <w:p w14:paraId="4452AA74" w14:textId="5FC64778" w:rsidR="00D72A56" w:rsidRPr="00BE1760" w:rsidRDefault="00D72A56" w:rsidP="00D72A56">
      <w:pPr>
        <w:suppressAutoHyphens/>
        <w:jc w:val="both"/>
        <w:rPr>
          <w:sz w:val="20"/>
          <w:szCs w:val="20"/>
          <w:lang w:val="sr-Latn-CS"/>
        </w:rPr>
      </w:pPr>
      <w:r w:rsidRPr="00BE1760">
        <w:rPr>
          <w:sz w:val="20"/>
          <w:szCs w:val="20"/>
          <w:lang w:val="sr-Latn-CS"/>
        </w:rPr>
        <w:t>Objavio je  2</w:t>
      </w:r>
      <w:r w:rsidR="00BE1760">
        <w:rPr>
          <w:sz w:val="20"/>
          <w:szCs w:val="20"/>
          <w:lang w:val="sr-Latn-CS"/>
        </w:rPr>
        <w:t>6</w:t>
      </w:r>
      <w:r w:rsidRPr="00BE1760">
        <w:rPr>
          <w:sz w:val="20"/>
          <w:szCs w:val="20"/>
          <w:lang w:val="sr-Latn-CS"/>
        </w:rPr>
        <w:t xml:space="preserve"> radova u časopisima indeksiranim indeksiranim u bazi podataka MEDLINE</w:t>
      </w:r>
      <w:r w:rsidR="00BE1760">
        <w:rPr>
          <w:sz w:val="20"/>
          <w:szCs w:val="20"/>
          <w:lang w:val="sr-Latn-CS"/>
        </w:rPr>
        <w:t xml:space="preserve"> ( u 2 rada kao prvi autor) </w:t>
      </w:r>
      <w:r w:rsidRPr="00BE1760">
        <w:rPr>
          <w:sz w:val="20"/>
          <w:szCs w:val="20"/>
          <w:lang w:val="sr-Latn-CS"/>
        </w:rPr>
        <w:t xml:space="preserve"> i </w:t>
      </w:r>
      <w:r w:rsidR="00BE1760">
        <w:rPr>
          <w:sz w:val="20"/>
          <w:szCs w:val="20"/>
          <w:lang w:val="sr-Latn-CS"/>
        </w:rPr>
        <w:t>4</w:t>
      </w:r>
      <w:r w:rsidRPr="00BE1760">
        <w:rPr>
          <w:sz w:val="20"/>
          <w:szCs w:val="20"/>
          <w:lang w:val="sr-Latn-CS"/>
        </w:rPr>
        <w:t xml:space="preserve"> rada u časopisima koji nisu indeksirani u gore navedenim bazama podataka</w:t>
      </w:r>
      <w:r w:rsidR="00BE1760">
        <w:rPr>
          <w:sz w:val="20"/>
          <w:szCs w:val="20"/>
          <w:lang w:val="sr-Latn-CS"/>
        </w:rPr>
        <w:t xml:space="preserve"> ( u 1 prvi autor)</w:t>
      </w:r>
      <w:r w:rsidRPr="00BE1760">
        <w:rPr>
          <w:sz w:val="20"/>
          <w:szCs w:val="20"/>
          <w:lang w:val="sr-Latn-CS"/>
        </w:rPr>
        <w:t xml:space="preserve">. </w:t>
      </w:r>
    </w:p>
    <w:p w14:paraId="3261EAA6" w14:textId="4E777724" w:rsidR="00D72A56" w:rsidRPr="00BE1760" w:rsidRDefault="00D72A56" w:rsidP="00D72A56">
      <w:pPr>
        <w:suppressAutoHyphens/>
        <w:jc w:val="both"/>
        <w:rPr>
          <w:sz w:val="20"/>
          <w:szCs w:val="20"/>
          <w:lang w:val="sr-Latn-CS"/>
        </w:rPr>
      </w:pPr>
      <w:r w:rsidRPr="00BE1760">
        <w:rPr>
          <w:sz w:val="20"/>
          <w:szCs w:val="20"/>
          <w:lang w:val="sr-Latn-CS"/>
        </w:rPr>
        <w:t>Kandidat je autor ili koautor u 8 radova objavljenim u zbornicima sa međunarodnih skupova</w:t>
      </w:r>
      <w:r w:rsidR="00BE1760">
        <w:rPr>
          <w:sz w:val="20"/>
          <w:szCs w:val="20"/>
          <w:lang w:val="sr-Latn-CS"/>
        </w:rPr>
        <w:t xml:space="preserve"> (prvi autor u 1 radu)</w:t>
      </w:r>
      <w:r w:rsidRPr="00BE1760">
        <w:rPr>
          <w:sz w:val="20"/>
          <w:szCs w:val="20"/>
          <w:lang w:val="sr-Latn-CS"/>
        </w:rPr>
        <w:t>, 4</w:t>
      </w:r>
      <w:r w:rsidR="00BE1760">
        <w:rPr>
          <w:sz w:val="20"/>
          <w:szCs w:val="20"/>
          <w:lang w:val="sr-Latn-CS"/>
        </w:rPr>
        <w:t>7</w:t>
      </w:r>
      <w:r w:rsidRPr="00BE1760">
        <w:rPr>
          <w:sz w:val="20"/>
          <w:szCs w:val="20"/>
          <w:lang w:val="sr-Latn-CS"/>
        </w:rPr>
        <w:t xml:space="preserve"> izvoda sa međunarodnog skupa </w:t>
      </w:r>
      <w:r w:rsidR="00BE1760">
        <w:rPr>
          <w:sz w:val="20"/>
          <w:szCs w:val="20"/>
          <w:lang w:val="sr-Latn-CS"/>
        </w:rPr>
        <w:t xml:space="preserve"> (8 kao prvi autor) </w:t>
      </w:r>
      <w:r w:rsidRPr="00BE1760">
        <w:rPr>
          <w:sz w:val="20"/>
          <w:szCs w:val="20"/>
          <w:lang w:val="sr-Latn-CS"/>
        </w:rPr>
        <w:t>i 3</w:t>
      </w:r>
      <w:r w:rsidR="00BE1760">
        <w:rPr>
          <w:sz w:val="20"/>
          <w:szCs w:val="20"/>
          <w:lang w:val="sr-Latn-CS"/>
        </w:rPr>
        <w:t>6</w:t>
      </w:r>
      <w:r w:rsidRPr="00BE1760">
        <w:rPr>
          <w:sz w:val="20"/>
          <w:szCs w:val="20"/>
          <w:lang w:val="sr-Latn-CS"/>
        </w:rPr>
        <w:t xml:space="preserve"> izvoda sa nacionalnog skupa</w:t>
      </w:r>
      <w:r w:rsidR="00BE1760">
        <w:rPr>
          <w:sz w:val="20"/>
          <w:szCs w:val="20"/>
          <w:lang w:val="sr-Latn-CS"/>
        </w:rPr>
        <w:t xml:space="preserve"> ( u 6 radova prvi autor)</w:t>
      </w:r>
      <w:r w:rsidRPr="00BE1760">
        <w:rPr>
          <w:sz w:val="20"/>
          <w:szCs w:val="20"/>
          <w:lang w:val="sr-Latn-CS"/>
        </w:rPr>
        <w:t xml:space="preserve">. </w:t>
      </w:r>
    </w:p>
    <w:p w14:paraId="7173B938" w14:textId="34F5305C" w:rsidR="00D72A56" w:rsidRPr="00BE1760" w:rsidRDefault="00D72A56" w:rsidP="00D72A56">
      <w:pPr>
        <w:suppressAutoHyphens/>
        <w:jc w:val="both"/>
        <w:rPr>
          <w:sz w:val="20"/>
          <w:szCs w:val="20"/>
          <w:lang w:val="sr-Latn-CS"/>
        </w:rPr>
      </w:pPr>
      <w:r w:rsidRPr="00BE1760">
        <w:rPr>
          <w:sz w:val="20"/>
          <w:szCs w:val="20"/>
          <w:lang w:val="sr-Latn-CS"/>
        </w:rPr>
        <w:t xml:space="preserve">Dr Stojakov je </w:t>
      </w:r>
      <w:r w:rsidR="00BE1760">
        <w:rPr>
          <w:sz w:val="20"/>
          <w:szCs w:val="20"/>
          <w:lang w:val="sr-Latn-CS"/>
        </w:rPr>
        <w:t xml:space="preserve">objavio 9 poglavlja u udžbenicima (4 kao prvi autor) i </w:t>
      </w:r>
      <w:r w:rsidRPr="00BE1760">
        <w:rPr>
          <w:sz w:val="20"/>
          <w:szCs w:val="20"/>
          <w:lang w:val="sr-Latn-CS"/>
        </w:rPr>
        <w:t xml:space="preserve"> autor </w:t>
      </w:r>
      <w:r w:rsidR="00BE1760">
        <w:rPr>
          <w:sz w:val="20"/>
          <w:szCs w:val="20"/>
          <w:lang w:val="sr-Latn-CS"/>
        </w:rPr>
        <w:t xml:space="preserve">je </w:t>
      </w:r>
      <w:r w:rsidRPr="00BE1760">
        <w:rPr>
          <w:sz w:val="20"/>
          <w:szCs w:val="20"/>
          <w:lang w:val="sr-Latn-CS"/>
        </w:rPr>
        <w:t xml:space="preserve">poglavlja u knjizi nacionalnog značaja.  </w:t>
      </w:r>
    </w:p>
    <w:p w14:paraId="277B7544" w14:textId="7A319E1F" w:rsidR="00D72A56" w:rsidRDefault="00D72A56" w:rsidP="00D72A56">
      <w:pPr>
        <w:suppressAutoHyphens/>
        <w:jc w:val="both"/>
        <w:rPr>
          <w:sz w:val="20"/>
          <w:szCs w:val="20"/>
          <w:lang w:val="sr-Latn-CS"/>
        </w:rPr>
      </w:pPr>
      <w:r w:rsidRPr="00BE1760">
        <w:rPr>
          <w:sz w:val="20"/>
          <w:szCs w:val="20"/>
          <w:lang w:val="sr-Latn-CS"/>
        </w:rPr>
        <w:t>Od prethodnog</w:t>
      </w:r>
      <w:r w:rsidRPr="007D0990">
        <w:rPr>
          <w:sz w:val="20"/>
          <w:szCs w:val="20"/>
          <w:lang w:val="sr-Latn-CS"/>
        </w:rPr>
        <w:t xml:space="preserve"> izbora  kandidat je publikovao ukupno </w:t>
      </w:r>
      <w:r w:rsidR="00BE1760">
        <w:rPr>
          <w:sz w:val="20"/>
          <w:szCs w:val="20"/>
          <w:lang w:val="sr-Latn-CS"/>
        </w:rPr>
        <w:t>21 rad od toga 3 rada je</w:t>
      </w:r>
      <w:r w:rsidRPr="007D0990">
        <w:rPr>
          <w:sz w:val="20"/>
          <w:szCs w:val="20"/>
          <w:lang w:val="sr-Latn-CS"/>
        </w:rPr>
        <w:t xml:space="preserve"> </w:t>
      </w:r>
      <w:r w:rsidRPr="007D0990">
        <w:rPr>
          <w:spacing w:val="-3"/>
          <w:sz w:val="20"/>
          <w:szCs w:val="20"/>
        </w:rPr>
        <w:t xml:space="preserve"> </w:t>
      </w:r>
      <w:proofErr w:type="spellStart"/>
      <w:r w:rsidRPr="007D0990">
        <w:rPr>
          <w:spacing w:val="-3"/>
          <w:sz w:val="20"/>
          <w:szCs w:val="20"/>
        </w:rPr>
        <w:t>objavljeno</w:t>
      </w:r>
      <w:proofErr w:type="spellEnd"/>
      <w:r w:rsidRPr="007D0990">
        <w:rPr>
          <w:spacing w:val="-3"/>
          <w:sz w:val="20"/>
          <w:szCs w:val="20"/>
        </w:rPr>
        <w:t xml:space="preserve"> </w:t>
      </w:r>
      <w:r w:rsidRPr="007D0990">
        <w:rPr>
          <w:i/>
          <w:spacing w:val="-3"/>
          <w:sz w:val="20"/>
          <w:szCs w:val="20"/>
        </w:rPr>
        <w:t>in extenso</w:t>
      </w:r>
      <w:r w:rsidRPr="007D0990">
        <w:rPr>
          <w:spacing w:val="-3"/>
          <w:sz w:val="20"/>
          <w:szCs w:val="20"/>
        </w:rPr>
        <w:t xml:space="preserve"> </w:t>
      </w:r>
      <w:r w:rsidRPr="007D0990">
        <w:rPr>
          <w:sz w:val="20"/>
          <w:szCs w:val="20"/>
          <w:lang w:val="sr-Latn-CS"/>
        </w:rPr>
        <w:t>u časopisima sa JCR liste</w:t>
      </w:r>
      <w:r w:rsidR="00BE1760">
        <w:rPr>
          <w:sz w:val="20"/>
          <w:szCs w:val="20"/>
          <w:lang w:val="sr-Latn-CS"/>
        </w:rPr>
        <w:t xml:space="preserve"> sa ukupnim IF 4,207.</w:t>
      </w:r>
    </w:p>
    <w:p w14:paraId="027E531E" w14:textId="77777777" w:rsidR="00BE1760" w:rsidRPr="007D0990" w:rsidRDefault="00BE1760" w:rsidP="00D72A56">
      <w:pPr>
        <w:suppressAutoHyphens/>
        <w:jc w:val="both"/>
        <w:rPr>
          <w:sz w:val="20"/>
          <w:szCs w:val="20"/>
          <w:lang w:val="sr-Latn-CS"/>
        </w:rPr>
      </w:pPr>
    </w:p>
    <w:p w14:paraId="4B6C4646" w14:textId="77777777" w:rsidR="007D0990" w:rsidRPr="00F25251" w:rsidRDefault="007D0990" w:rsidP="007D0990">
      <w:pPr>
        <w:jc w:val="both"/>
        <w:rPr>
          <w:rFonts w:eastAsiaTheme="minorEastAsia"/>
          <w:sz w:val="20"/>
          <w:szCs w:val="20"/>
          <w:lang w:val="fr-FR"/>
        </w:rPr>
      </w:pPr>
      <w:proofErr w:type="spellStart"/>
      <w:r w:rsidRPr="00F25251">
        <w:rPr>
          <w:rFonts w:eastAsiaTheme="minorEastAsia"/>
          <w:sz w:val="20"/>
          <w:szCs w:val="20"/>
          <w:lang w:val="fr-FR"/>
        </w:rPr>
        <w:t>Kandidat</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ima</w:t>
      </w:r>
      <w:proofErr w:type="spellEnd"/>
      <w:r w:rsidRPr="00F25251">
        <w:rPr>
          <w:rFonts w:eastAsiaTheme="minorEastAsia"/>
          <w:sz w:val="20"/>
          <w:szCs w:val="20"/>
          <w:lang w:val="fr-FR"/>
        </w:rPr>
        <w:t xml:space="preserve"> </w:t>
      </w:r>
      <w:proofErr w:type="spellStart"/>
      <w:r w:rsidR="00F25251">
        <w:rPr>
          <w:rFonts w:eastAsiaTheme="minorEastAsia"/>
          <w:sz w:val="20"/>
          <w:szCs w:val="20"/>
          <w:lang w:val="fr-FR"/>
        </w:rPr>
        <w:t>dugogodišnje</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iskustvo</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kao</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specijalista</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opšte</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hirurgije</w:t>
      </w:r>
      <w:proofErr w:type="spellEnd"/>
      <w:r w:rsidRPr="00F25251">
        <w:rPr>
          <w:rFonts w:eastAsiaTheme="minorEastAsia"/>
          <w:sz w:val="20"/>
          <w:szCs w:val="20"/>
          <w:lang w:val="fr-FR"/>
        </w:rPr>
        <w:t xml:space="preserve">, a u </w:t>
      </w:r>
      <w:proofErr w:type="spellStart"/>
      <w:r w:rsidRPr="00F25251">
        <w:rPr>
          <w:rFonts w:eastAsiaTheme="minorEastAsia"/>
          <w:sz w:val="20"/>
          <w:szCs w:val="20"/>
          <w:lang w:val="fr-FR"/>
        </w:rPr>
        <w:t>svom</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dosadašnjem</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radu</w:t>
      </w:r>
      <w:proofErr w:type="spellEnd"/>
      <w:r w:rsidRPr="00F25251">
        <w:rPr>
          <w:rFonts w:eastAsiaTheme="minorEastAsia"/>
          <w:sz w:val="20"/>
          <w:szCs w:val="20"/>
          <w:lang w:val="fr-FR"/>
        </w:rPr>
        <w:t xml:space="preserve"> se </w:t>
      </w:r>
      <w:proofErr w:type="spellStart"/>
      <w:r w:rsidRPr="00F25251">
        <w:rPr>
          <w:rFonts w:eastAsiaTheme="minorEastAsia"/>
          <w:sz w:val="20"/>
          <w:szCs w:val="20"/>
          <w:lang w:val="fr-FR"/>
        </w:rPr>
        <w:t>bavio</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digestivnom</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hirurgijom</w:t>
      </w:r>
      <w:proofErr w:type="spellEnd"/>
      <w:r w:rsidRPr="00F25251">
        <w:rPr>
          <w:rFonts w:eastAsiaTheme="minorEastAsia"/>
          <w:sz w:val="20"/>
          <w:szCs w:val="20"/>
          <w:lang w:val="fr-FR"/>
        </w:rPr>
        <w:t xml:space="preserve">, a </w:t>
      </w:r>
      <w:proofErr w:type="spellStart"/>
      <w:r w:rsidRPr="00F25251">
        <w:rPr>
          <w:rFonts w:eastAsiaTheme="minorEastAsia"/>
          <w:sz w:val="20"/>
          <w:szCs w:val="20"/>
          <w:lang w:val="fr-FR"/>
        </w:rPr>
        <w:t>posebno</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hirurgijom</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jednjaka</w:t>
      </w:r>
      <w:proofErr w:type="spellEnd"/>
      <w:r w:rsidRPr="00F25251">
        <w:rPr>
          <w:rFonts w:eastAsiaTheme="minorEastAsia"/>
          <w:sz w:val="20"/>
          <w:szCs w:val="20"/>
          <w:lang w:val="fr-FR"/>
        </w:rPr>
        <w:t xml:space="preserve"> i </w:t>
      </w:r>
      <w:proofErr w:type="spellStart"/>
      <w:r w:rsidRPr="00F25251">
        <w:rPr>
          <w:rFonts w:eastAsiaTheme="minorEastAsia"/>
          <w:sz w:val="20"/>
          <w:szCs w:val="20"/>
          <w:lang w:val="fr-FR"/>
        </w:rPr>
        <w:t>želuca</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Poseban</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interes</w:t>
      </w:r>
      <w:proofErr w:type="spellEnd"/>
      <w:r w:rsidRPr="00F25251">
        <w:rPr>
          <w:rFonts w:eastAsiaTheme="minorEastAsia"/>
          <w:sz w:val="20"/>
          <w:szCs w:val="20"/>
          <w:lang w:val="fr-FR"/>
        </w:rPr>
        <w:t xml:space="preserve"> je </w:t>
      </w:r>
      <w:proofErr w:type="spellStart"/>
      <w:r w:rsidRPr="00F25251">
        <w:rPr>
          <w:rFonts w:eastAsiaTheme="minorEastAsia"/>
          <w:sz w:val="20"/>
          <w:szCs w:val="20"/>
          <w:lang w:val="fr-FR"/>
        </w:rPr>
        <w:t>pokazao</w:t>
      </w:r>
      <w:proofErr w:type="spellEnd"/>
      <w:r w:rsidRPr="00F25251">
        <w:rPr>
          <w:rFonts w:eastAsiaTheme="minorEastAsia"/>
          <w:sz w:val="20"/>
          <w:szCs w:val="20"/>
          <w:lang w:val="fr-FR"/>
        </w:rPr>
        <w:t xml:space="preserve"> na </w:t>
      </w:r>
      <w:proofErr w:type="spellStart"/>
      <w:r w:rsidRPr="00F25251">
        <w:rPr>
          <w:rFonts w:eastAsiaTheme="minorEastAsia"/>
          <w:sz w:val="20"/>
          <w:szCs w:val="20"/>
          <w:lang w:val="fr-FR"/>
        </w:rPr>
        <w:t>polju</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onkološke</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hirurgije</w:t>
      </w:r>
      <w:proofErr w:type="spellEnd"/>
      <w:r w:rsidRPr="00F25251">
        <w:rPr>
          <w:rFonts w:eastAsiaTheme="minorEastAsia"/>
          <w:sz w:val="20"/>
          <w:szCs w:val="20"/>
          <w:lang w:val="fr-FR"/>
        </w:rPr>
        <w:t xml:space="preserve"> i </w:t>
      </w:r>
      <w:proofErr w:type="spellStart"/>
      <w:r w:rsidRPr="00F25251">
        <w:rPr>
          <w:rFonts w:eastAsiaTheme="minorEastAsia"/>
          <w:sz w:val="20"/>
          <w:szCs w:val="20"/>
          <w:lang w:val="fr-FR"/>
        </w:rPr>
        <w:t>rekonstruktivne</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hirurgije</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jednjaka</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Uspešno</w:t>
      </w:r>
      <w:proofErr w:type="spellEnd"/>
      <w:r w:rsidRPr="00F25251">
        <w:rPr>
          <w:rFonts w:eastAsiaTheme="minorEastAsia"/>
          <w:sz w:val="20"/>
          <w:szCs w:val="20"/>
          <w:lang w:val="fr-FR"/>
        </w:rPr>
        <w:t xml:space="preserve"> je </w:t>
      </w:r>
      <w:proofErr w:type="spellStart"/>
      <w:r w:rsidRPr="00F25251">
        <w:rPr>
          <w:rFonts w:eastAsiaTheme="minorEastAsia"/>
          <w:sz w:val="20"/>
          <w:szCs w:val="20"/>
          <w:lang w:val="fr-FR"/>
        </w:rPr>
        <w:t>učestvovao</w:t>
      </w:r>
      <w:proofErr w:type="spellEnd"/>
      <w:r w:rsidRPr="00F25251">
        <w:rPr>
          <w:rFonts w:eastAsiaTheme="minorEastAsia"/>
          <w:sz w:val="20"/>
          <w:szCs w:val="20"/>
          <w:lang w:val="fr-FR"/>
        </w:rPr>
        <w:t xml:space="preserve"> u </w:t>
      </w:r>
      <w:proofErr w:type="spellStart"/>
      <w:r w:rsidRPr="00F25251">
        <w:rPr>
          <w:rFonts w:eastAsiaTheme="minorEastAsia"/>
          <w:sz w:val="20"/>
          <w:szCs w:val="20"/>
          <w:lang w:val="fr-FR"/>
        </w:rPr>
        <w:t>izvođenju</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operacija</w:t>
      </w:r>
      <w:proofErr w:type="spellEnd"/>
      <w:r w:rsidRPr="00F25251">
        <w:rPr>
          <w:rFonts w:eastAsiaTheme="minorEastAsia"/>
          <w:sz w:val="20"/>
          <w:szCs w:val="20"/>
          <w:lang w:val="fr-FR"/>
        </w:rPr>
        <w:t xml:space="preserve"> i </w:t>
      </w:r>
      <w:proofErr w:type="spellStart"/>
      <w:r w:rsidRPr="00F25251">
        <w:rPr>
          <w:rFonts w:eastAsiaTheme="minorEastAsia"/>
          <w:sz w:val="20"/>
          <w:szCs w:val="20"/>
          <w:lang w:val="fr-FR"/>
        </w:rPr>
        <w:t>reoperacija</w:t>
      </w:r>
      <w:proofErr w:type="spellEnd"/>
      <w:r w:rsidRPr="00F25251">
        <w:rPr>
          <w:rFonts w:eastAsiaTheme="minorEastAsia"/>
          <w:sz w:val="20"/>
          <w:szCs w:val="20"/>
          <w:lang w:val="fr-FR"/>
        </w:rPr>
        <w:t xml:space="preserve"> u </w:t>
      </w:r>
      <w:proofErr w:type="spellStart"/>
      <w:r w:rsidRPr="00F25251">
        <w:rPr>
          <w:rFonts w:eastAsiaTheme="minorEastAsia"/>
          <w:sz w:val="20"/>
          <w:szCs w:val="20"/>
          <w:lang w:val="fr-FR"/>
        </w:rPr>
        <w:t>dečijoj</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posebno</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ezofagealnoj</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hirurgiji</w:t>
      </w:r>
      <w:proofErr w:type="spellEnd"/>
      <w:r w:rsidRPr="00F25251">
        <w:rPr>
          <w:rFonts w:eastAsiaTheme="minorEastAsia"/>
          <w:sz w:val="20"/>
          <w:szCs w:val="20"/>
          <w:lang w:val="fr-FR"/>
        </w:rPr>
        <w:t>.</w:t>
      </w:r>
      <w:r w:rsidR="00296DAD">
        <w:rPr>
          <w:rFonts w:eastAsiaTheme="minorEastAsia"/>
          <w:sz w:val="20"/>
          <w:szCs w:val="20"/>
          <w:lang w:val="fr-FR"/>
        </w:rPr>
        <w:t xml:space="preserve"> </w:t>
      </w:r>
      <w:proofErr w:type="spellStart"/>
      <w:r w:rsidRPr="00F25251">
        <w:rPr>
          <w:rFonts w:eastAsiaTheme="minorEastAsia"/>
          <w:sz w:val="20"/>
          <w:szCs w:val="20"/>
          <w:lang w:val="fr-FR"/>
        </w:rPr>
        <w:t>Takođe</w:t>
      </w:r>
      <w:proofErr w:type="spellEnd"/>
      <w:r w:rsidRPr="00F25251">
        <w:rPr>
          <w:rFonts w:eastAsiaTheme="minorEastAsia"/>
          <w:sz w:val="20"/>
          <w:szCs w:val="20"/>
          <w:lang w:val="fr-FR"/>
        </w:rPr>
        <w:t xml:space="preserve"> je </w:t>
      </w:r>
      <w:proofErr w:type="spellStart"/>
      <w:r w:rsidRPr="00F25251">
        <w:rPr>
          <w:rFonts w:eastAsiaTheme="minorEastAsia"/>
          <w:sz w:val="20"/>
          <w:szCs w:val="20"/>
          <w:lang w:val="fr-FR"/>
        </w:rPr>
        <w:t>učestvovao</w:t>
      </w:r>
      <w:proofErr w:type="spellEnd"/>
      <w:r w:rsidRPr="00F25251">
        <w:rPr>
          <w:rFonts w:eastAsiaTheme="minorEastAsia"/>
          <w:sz w:val="20"/>
          <w:szCs w:val="20"/>
          <w:lang w:val="fr-FR"/>
        </w:rPr>
        <w:t xml:space="preserve"> u </w:t>
      </w:r>
      <w:proofErr w:type="spellStart"/>
      <w:r w:rsidRPr="00F25251">
        <w:rPr>
          <w:rFonts w:eastAsiaTheme="minorEastAsia"/>
          <w:sz w:val="20"/>
          <w:szCs w:val="20"/>
          <w:lang w:val="fr-FR"/>
        </w:rPr>
        <w:t>izvođenju</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kompleksnih</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hirurških</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zahvata</w:t>
      </w:r>
      <w:proofErr w:type="spellEnd"/>
      <w:r w:rsidRPr="00F25251">
        <w:rPr>
          <w:rFonts w:eastAsiaTheme="minorEastAsia"/>
          <w:sz w:val="20"/>
          <w:szCs w:val="20"/>
          <w:lang w:val="fr-FR"/>
        </w:rPr>
        <w:t xml:space="preserve"> u </w:t>
      </w:r>
      <w:proofErr w:type="spellStart"/>
      <w:r w:rsidRPr="00F25251">
        <w:rPr>
          <w:rFonts w:eastAsiaTheme="minorEastAsia"/>
          <w:sz w:val="20"/>
          <w:szCs w:val="20"/>
          <w:lang w:val="fr-FR"/>
        </w:rPr>
        <w:t>oblasti</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vaskularne</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torakalne</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ginekološke</w:t>
      </w:r>
      <w:proofErr w:type="spellEnd"/>
      <w:r w:rsidRPr="00F25251">
        <w:rPr>
          <w:rFonts w:eastAsiaTheme="minorEastAsia"/>
          <w:sz w:val="20"/>
          <w:szCs w:val="20"/>
          <w:lang w:val="fr-FR"/>
        </w:rPr>
        <w:t xml:space="preserve"> i </w:t>
      </w:r>
      <w:proofErr w:type="spellStart"/>
      <w:r w:rsidRPr="00F25251">
        <w:rPr>
          <w:rFonts w:eastAsiaTheme="minorEastAsia"/>
          <w:sz w:val="20"/>
          <w:szCs w:val="20"/>
          <w:lang w:val="fr-FR"/>
        </w:rPr>
        <w:t>urološke</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hirurgije</w:t>
      </w:r>
      <w:proofErr w:type="spellEnd"/>
      <w:r w:rsidRPr="00F25251">
        <w:rPr>
          <w:rFonts w:eastAsiaTheme="minorEastAsia"/>
          <w:sz w:val="20"/>
          <w:szCs w:val="20"/>
          <w:lang w:val="fr-FR"/>
        </w:rPr>
        <w:t xml:space="preserve">, u </w:t>
      </w:r>
      <w:proofErr w:type="spellStart"/>
      <w:r w:rsidRPr="00F25251">
        <w:rPr>
          <w:rFonts w:eastAsiaTheme="minorEastAsia"/>
          <w:sz w:val="20"/>
          <w:szCs w:val="20"/>
          <w:lang w:val="fr-FR"/>
        </w:rPr>
        <w:t>sklopu</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multidisciplinarnih</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timova</w:t>
      </w:r>
      <w:proofErr w:type="spellEnd"/>
      <w:r w:rsidRPr="00F25251">
        <w:rPr>
          <w:rFonts w:eastAsiaTheme="minorEastAsia"/>
          <w:sz w:val="20"/>
          <w:szCs w:val="20"/>
          <w:lang w:val="fr-FR"/>
        </w:rPr>
        <w:t xml:space="preserve">. Tema </w:t>
      </w:r>
      <w:proofErr w:type="spellStart"/>
      <w:r w:rsidRPr="00F25251">
        <w:rPr>
          <w:rFonts w:eastAsiaTheme="minorEastAsia"/>
          <w:sz w:val="20"/>
          <w:szCs w:val="20"/>
          <w:lang w:val="fr-FR"/>
        </w:rPr>
        <w:t>magistarskog</w:t>
      </w:r>
      <w:proofErr w:type="spellEnd"/>
      <w:r w:rsidRPr="00F25251">
        <w:rPr>
          <w:rFonts w:eastAsiaTheme="minorEastAsia"/>
          <w:sz w:val="20"/>
          <w:szCs w:val="20"/>
          <w:lang w:val="fr-FR"/>
        </w:rPr>
        <w:t xml:space="preserve"> rada i </w:t>
      </w:r>
      <w:proofErr w:type="spellStart"/>
      <w:r w:rsidRPr="00F25251">
        <w:rPr>
          <w:rFonts w:eastAsiaTheme="minorEastAsia"/>
          <w:sz w:val="20"/>
          <w:szCs w:val="20"/>
          <w:lang w:val="fr-FR"/>
        </w:rPr>
        <w:t>doktorske</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disertacije</w:t>
      </w:r>
      <w:proofErr w:type="spellEnd"/>
      <w:r w:rsidRPr="00F25251">
        <w:rPr>
          <w:rFonts w:eastAsiaTheme="minorEastAsia"/>
          <w:sz w:val="20"/>
          <w:szCs w:val="20"/>
          <w:lang w:val="fr-FR"/>
        </w:rPr>
        <w:t>,</w:t>
      </w:r>
      <w:r w:rsidR="00296DAD">
        <w:rPr>
          <w:rFonts w:eastAsiaTheme="minorEastAsia"/>
          <w:sz w:val="20"/>
          <w:szCs w:val="20"/>
          <w:lang w:val="fr-FR"/>
        </w:rPr>
        <w:t xml:space="preserve"> </w:t>
      </w:r>
      <w:proofErr w:type="spellStart"/>
      <w:r w:rsidRPr="00F25251">
        <w:rPr>
          <w:rFonts w:eastAsiaTheme="minorEastAsia"/>
          <w:sz w:val="20"/>
          <w:szCs w:val="20"/>
          <w:lang w:val="fr-FR"/>
        </w:rPr>
        <w:t>kao</w:t>
      </w:r>
      <w:proofErr w:type="spellEnd"/>
      <w:r w:rsidRPr="00F25251">
        <w:rPr>
          <w:rFonts w:eastAsiaTheme="minorEastAsia"/>
          <w:sz w:val="20"/>
          <w:szCs w:val="20"/>
          <w:lang w:val="fr-FR"/>
        </w:rPr>
        <w:t xml:space="preserve"> i </w:t>
      </w:r>
      <w:proofErr w:type="spellStart"/>
      <w:r w:rsidRPr="00F25251">
        <w:rPr>
          <w:rFonts w:eastAsiaTheme="minorEastAsia"/>
          <w:sz w:val="20"/>
          <w:szCs w:val="20"/>
          <w:lang w:val="fr-FR"/>
        </w:rPr>
        <w:t>drugi</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publikovani</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radovi</w:t>
      </w:r>
      <w:proofErr w:type="spellEnd"/>
      <w:r w:rsidRPr="00F25251">
        <w:rPr>
          <w:rFonts w:eastAsiaTheme="minorEastAsia"/>
          <w:sz w:val="20"/>
          <w:szCs w:val="20"/>
          <w:lang w:val="fr-FR"/>
        </w:rPr>
        <w:t>,</w:t>
      </w:r>
      <w:r w:rsidR="00296DAD">
        <w:rPr>
          <w:rFonts w:eastAsiaTheme="minorEastAsia"/>
          <w:sz w:val="20"/>
          <w:szCs w:val="20"/>
          <w:lang w:val="fr-FR"/>
        </w:rPr>
        <w:t xml:space="preserve"> </w:t>
      </w:r>
      <w:proofErr w:type="spellStart"/>
      <w:r w:rsidRPr="00F25251">
        <w:rPr>
          <w:rFonts w:eastAsiaTheme="minorEastAsia"/>
          <w:sz w:val="20"/>
          <w:szCs w:val="20"/>
          <w:lang w:val="fr-FR"/>
        </w:rPr>
        <w:t>jasno</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odslikavaju</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polje</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stručnog</w:t>
      </w:r>
      <w:proofErr w:type="spellEnd"/>
      <w:r w:rsidRPr="00F25251">
        <w:rPr>
          <w:rFonts w:eastAsiaTheme="minorEastAsia"/>
          <w:sz w:val="20"/>
          <w:szCs w:val="20"/>
          <w:lang w:val="fr-FR"/>
        </w:rPr>
        <w:t xml:space="preserve"> i </w:t>
      </w:r>
      <w:proofErr w:type="spellStart"/>
      <w:r w:rsidRPr="00F25251">
        <w:rPr>
          <w:rFonts w:eastAsiaTheme="minorEastAsia"/>
          <w:sz w:val="20"/>
          <w:szCs w:val="20"/>
          <w:lang w:val="fr-FR"/>
        </w:rPr>
        <w:t>naučnog</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interesovanja</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kandidata</w:t>
      </w:r>
      <w:proofErr w:type="spellEnd"/>
      <w:r w:rsidRPr="00F25251">
        <w:rPr>
          <w:rFonts w:eastAsiaTheme="minorEastAsia"/>
          <w:sz w:val="20"/>
          <w:szCs w:val="20"/>
          <w:lang w:val="fr-FR"/>
        </w:rPr>
        <w:t xml:space="preserve">,.U </w:t>
      </w:r>
      <w:proofErr w:type="spellStart"/>
      <w:r w:rsidRPr="00F25251">
        <w:rPr>
          <w:rFonts w:eastAsiaTheme="minorEastAsia"/>
          <w:sz w:val="20"/>
          <w:szCs w:val="20"/>
          <w:lang w:val="fr-FR"/>
        </w:rPr>
        <w:t>pojedinim</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radovima</w:t>
      </w:r>
      <w:proofErr w:type="spellEnd"/>
      <w:r w:rsidRPr="00F25251">
        <w:rPr>
          <w:rFonts w:eastAsiaTheme="minorEastAsia"/>
          <w:sz w:val="20"/>
          <w:szCs w:val="20"/>
          <w:lang w:val="fr-FR"/>
        </w:rPr>
        <w:t xml:space="preserve"> su </w:t>
      </w:r>
      <w:proofErr w:type="spellStart"/>
      <w:r w:rsidRPr="00F25251">
        <w:rPr>
          <w:rFonts w:eastAsiaTheme="minorEastAsia"/>
          <w:sz w:val="20"/>
          <w:szCs w:val="20"/>
          <w:lang w:val="fr-FR"/>
        </w:rPr>
        <w:t>prikazana</w:t>
      </w:r>
      <w:proofErr w:type="spellEnd"/>
      <w:r w:rsidRPr="00F25251">
        <w:rPr>
          <w:rFonts w:eastAsiaTheme="minorEastAsia"/>
          <w:sz w:val="20"/>
          <w:szCs w:val="20"/>
          <w:lang w:val="fr-FR"/>
        </w:rPr>
        <w:t xml:space="preserve"> i </w:t>
      </w:r>
      <w:proofErr w:type="spellStart"/>
      <w:r w:rsidRPr="00F25251">
        <w:rPr>
          <w:rFonts w:eastAsiaTheme="minorEastAsia"/>
          <w:sz w:val="20"/>
          <w:szCs w:val="20"/>
          <w:lang w:val="fr-FR"/>
        </w:rPr>
        <w:t>originalna</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hirurška</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rešenja</w:t>
      </w:r>
      <w:proofErr w:type="spellEnd"/>
      <w:r w:rsidRPr="00F25251">
        <w:rPr>
          <w:rFonts w:eastAsiaTheme="minorEastAsia"/>
          <w:sz w:val="20"/>
          <w:szCs w:val="20"/>
          <w:lang w:val="fr-FR"/>
        </w:rPr>
        <w:t xml:space="preserve"> u </w:t>
      </w:r>
      <w:proofErr w:type="spellStart"/>
      <w:r w:rsidRPr="00F25251">
        <w:rPr>
          <w:rFonts w:eastAsiaTheme="minorEastAsia"/>
          <w:sz w:val="20"/>
          <w:szCs w:val="20"/>
          <w:lang w:val="fr-FR"/>
        </w:rPr>
        <w:t>određenim</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kliničkim</w:t>
      </w:r>
      <w:proofErr w:type="spellEnd"/>
      <w:r w:rsidRPr="00F25251">
        <w:rPr>
          <w:rFonts w:eastAsiaTheme="minorEastAsia"/>
          <w:sz w:val="20"/>
          <w:szCs w:val="20"/>
          <w:lang w:val="fr-FR"/>
        </w:rPr>
        <w:t xml:space="preserve"> </w:t>
      </w:r>
      <w:proofErr w:type="spellStart"/>
      <w:r w:rsidRPr="00F25251">
        <w:rPr>
          <w:rFonts w:eastAsiaTheme="minorEastAsia"/>
          <w:sz w:val="20"/>
          <w:szCs w:val="20"/>
          <w:lang w:val="fr-FR"/>
        </w:rPr>
        <w:t>situacijama</w:t>
      </w:r>
      <w:proofErr w:type="spellEnd"/>
      <w:r w:rsidRPr="00F25251">
        <w:rPr>
          <w:rFonts w:eastAsiaTheme="minorEastAsia"/>
          <w:sz w:val="20"/>
          <w:szCs w:val="20"/>
          <w:lang w:val="fr-FR"/>
        </w:rPr>
        <w:t>.</w:t>
      </w:r>
    </w:p>
    <w:p w14:paraId="13D0D801" w14:textId="77777777" w:rsidR="001F6E49" w:rsidRPr="007D0990" w:rsidRDefault="001F6E49" w:rsidP="001F6E49">
      <w:pPr>
        <w:jc w:val="both"/>
        <w:rPr>
          <w:rFonts w:eastAsiaTheme="minorEastAsia"/>
          <w:sz w:val="20"/>
          <w:szCs w:val="20"/>
        </w:rPr>
      </w:pPr>
    </w:p>
    <w:p w14:paraId="4DFB5968" w14:textId="77777777" w:rsidR="001F6E49" w:rsidRPr="007D0990" w:rsidRDefault="00306F20" w:rsidP="001F6E49">
      <w:pPr>
        <w:jc w:val="both"/>
        <w:rPr>
          <w:rFonts w:eastAsia="Arial Unicode MS"/>
          <w:sz w:val="20"/>
          <w:szCs w:val="20"/>
          <w:lang w:val="sr-Latn-CS"/>
        </w:rPr>
      </w:pPr>
      <w:r w:rsidRPr="007D0990">
        <w:rPr>
          <w:rFonts w:eastAsia="Arial Unicode MS"/>
          <w:sz w:val="20"/>
          <w:szCs w:val="20"/>
          <w:lang w:val="sr-Latn-CS"/>
        </w:rPr>
        <w:t xml:space="preserve">G. </w:t>
      </w:r>
      <w:r w:rsidR="001F6E49" w:rsidRPr="007D0990">
        <w:rPr>
          <w:rFonts w:eastAsia="Arial Unicode MS"/>
          <w:sz w:val="20"/>
          <w:szCs w:val="20"/>
          <w:lang w:val="sr-Latn-CS"/>
        </w:rPr>
        <w:t>ANGAŽOVANJE U RAZVOJU NASTAVE I DRUGIH DELATNOSTI VISOKOŠKOLSKE USTANOVE</w:t>
      </w:r>
    </w:p>
    <w:p w14:paraId="3EA1C9B7" w14:textId="77777777" w:rsidR="001F6E49" w:rsidRPr="007D0990" w:rsidRDefault="001F6E49" w:rsidP="001F6E49">
      <w:pPr>
        <w:tabs>
          <w:tab w:val="left" w:pos="0"/>
          <w:tab w:val="left" w:pos="540"/>
        </w:tabs>
        <w:jc w:val="both"/>
        <w:rPr>
          <w:rFonts w:eastAsiaTheme="minorEastAsia"/>
          <w:sz w:val="20"/>
          <w:szCs w:val="20"/>
          <w:lang w:val="sr-Latn-CS"/>
        </w:rPr>
      </w:pPr>
      <w:r w:rsidRPr="007D0990">
        <w:rPr>
          <w:rFonts w:eastAsiaTheme="minorEastAsia"/>
          <w:sz w:val="20"/>
          <w:szCs w:val="20"/>
          <w:lang w:val="sr-Latn-CS"/>
        </w:rPr>
        <w:t>Kroz kontinuiranu edukaciju i praćenje savremenih tendencija, aktivni je učesnik inostranih i domaćih  skupova, a koje po povratku uvodi u svakodnevni klinički rad. Kandidat daje doprinos u razvoju nastave za studente kako osnovnih tako i poslediplomskih studija u okviru Katedre hirurgija sa anesteziologijom. Bio je saradnik u pisanju užbenika iz hirurgije za studente integrisanih studija medicine</w:t>
      </w:r>
      <w:r w:rsidR="00462D1B" w:rsidRPr="007D0990">
        <w:rPr>
          <w:rFonts w:eastAsiaTheme="minorEastAsia"/>
          <w:sz w:val="20"/>
          <w:szCs w:val="20"/>
          <w:lang w:val="sr-Latn-CS"/>
        </w:rPr>
        <w:t xml:space="preserve"> koji je dobio nagradu Grada Beograda</w:t>
      </w:r>
      <w:r w:rsidRPr="007D0990">
        <w:rPr>
          <w:rFonts w:eastAsiaTheme="minorEastAsia"/>
          <w:sz w:val="20"/>
          <w:szCs w:val="20"/>
          <w:lang w:val="sr-Latn-CS"/>
        </w:rPr>
        <w:t>.</w:t>
      </w:r>
    </w:p>
    <w:p w14:paraId="5FC450A3" w14:textId="77777777" w:rsidR="001F6E49" w:rsidRPr="007D0990" w:rsidRDefault="001F6E49" w:rsidP="001F6E49">
      <w:pPr>
        <w:jc w:val="both"/>
        <w:rPr>
          <w:rFonts w:eastAsiaTheme="minorEastAsia"/>
          <w:sz w:val="20"/>
          <w:szCs w:val="20"/>
          <w:lang w:val="pl-PL"/>
        </w:rPr>
      </w:pPr>
      <w:r w:rsidRPr="007D0990">
        <w:rPr>
          <w:rFonts w:eastAsiaTheme="minorEastAsia"/>
          <w:sz w:val="20"/>
          <w:szCs w:val="20"/>
          <w:lang w:val="pl-PL"/>
        </w:rPr>
        <w:t>Dr Stojakov je redovni član Sudsko-medicinskog odbora Medicinskog fakulteta u Beogradu od 2014. godine.</w:t>
      </w:r>
    </w:p>
    <w:p w14:paraId="09567148" w14:textId="77777777" w:rsidR="00306F20" w:rsidRPr="007D0990" w:rsidRDefault="00306F20" w:rsidP="001F6E49">
      <w:pPr>
        <w:jc w:val="center"/>
        <w:rPr>
          <w:rFonts w:eastAsiaTheme="minorEastAsia"/>
          <w:b/>
          <w:sz w:val="20"/>
          <w:szCs w:val="20"/>
        </w:rPr>
      </w:pPr>
    </w:p>
    <w:p w14:paraId="712BCE39" w14:textId="77777777" w:rsidR="007F0A86" w:rsidRDefault="001F6E49" w:rsidP="00306F20">
      <w:pPr>
        <w:jc w:val="center"/>
        <w:rPr>
          <w:rFonts w:eastAsiaTheme="minorEastAsia"/>
          <w:b/>
          <w:sz w:val="20"/>
          <w:szCs w:val="20"/>
        </w:rPr>
      </w:pPr>
      <w:r w:rsidRPr="007D0990">
        <w:rPr>
          <w:rFonts w:eastAsiaTheme="minorEastAsia"/>
          <w:b/>
          <w:sz w:val="20"/>
          <w:szCs w:val="20"/>
        </w:rPr>
        <w:t xml:space="preserve">IZBORNI USLOVI ZA IZBOR U ZVANJE </w:t>
      </w:r>
    </w:p>
    <w:p w14:paraId="669B0299" w14:textId="03450596" w:rsidR="001F6E49" w:rsidRDefault="001F6E49" w:rsidP="00306F20">
      <w:pPr>
        <w:jc w:val="center"/>
        <w:rPr>
          <w:rFonts w:eastAsiaTheme="minorEastAsia"/>
          <w:b/>
          <w:sz w:val="20"/>
          <w:szCs w:val="20"/>
        </w:rPr>
      </w:pPr>
      <w:r w:rsidRPr="007D0990">
        <w:rPr>
          <w:rFonts w:eastAsiaTheme="minorEastAsia"/>
          <w:b/>
          <w:sz w:val="20"/>
          <w:szCs w:val="20"/>
        </w:rPr>
        <w:t>VANREDNOG PROFESORA</w:t>
      </w:r>
    </w:p>
    <w:p w14:paraId="09F3FFB9" w14:textId="77777777" w:rsidR="00B02D24" w:rsidRPr="007D0990" w:rsidRDefault="00B02D24" w:rsidP="00306F20">
      <w:pPr>
        <w:jc w:val="center"/>
        <w:rPr>
          <w:rFonts w:eastAsiaTheme="minorEastAsia"/>
          <w:b/>
          <w:sz w:val="20"/>
          <w:szCs w:val="20"/>
        </w:rPr>
      </w:pPr>
    </w:p>
    <w:p w14:paraId="6ED60D41" w14:textId="77777777" w:rsidR="00CF53E8" w:rsidRPr="002632C7" w:rsidRDefault="00CF53E8" w:rsidP="00CF53E8">
      <w:pPr>
        <w:pStyle w:val="Tekstclana"/>
        <w:numPr>
          <w:ilvl w:val="0"/>
          <w:numId w:val="0"/>
        </w:numPr>
        <w:spacing w:beforeLines="0" w:afterLines="0"/>
        <w:ind w:left="144"/>
        <w:jc w:val="both"/>
        <w:rPr>
          <w:color w:val="000000"/>
          <w:sz w:val="20"/>
          <w:szCs w:val="20"/>
          <w:lang w:val="sr-Cyrl-CS" w:eastAsia="sr-Latn-CS"/>
        </w:rPr>
      </w:pPr>
      <w:bookmarkStart w:id="27" w:name="_Hlk28809645"/>
      <w:bookmarkStart w:id="28" w:name="_Hlk196737312"/>
      <w:r w:rsidRPr="002632C7">
        <w:rPr>
          <w:b/>
          <w:color w:val="000000"/>
          <w:sz w:val="20"/>
          <w:szCs w:val="20"/>
          <w:lang w:val="sr-Cyrl-CS" w:eastAsia="sr-Latn-CS"/>
        </w:rPr>
        <w:t>ZA STRUČNO-PROFESIONALNI DOPRINOS:</w:t>
      </w:r>
    </w:p>
    <w:p w14:paraId="24C779F7" w14:textId="77777777" w:rsidR="00CF53E8" w:rsidRPr="002632C7" w:rsidRDefault="00CF53E8" w:rsidP="00CF53E8">
      <w:pPr>
        <w:pStyle w:val="Tekstclana"/>
        <w:numPr>
          <w:ilvl w:val="0"/>
          <w:numId w:val="0"/>
        </w:numPr>
        <w:spacing w:beforeLines="0" w:afterLines="0"/>
        <w:ind w:left="144"/>
        <w:jc w:val="both"/>
        <w:rPr>
          <w:i/>
          <w:color w:val="000000"/>
          <w:sz w:val="20"/>
          <w:szCs w:val="20"/>
          <w:lang w:val="sr-Cyrl-CS" w:eastAsia="sr-Latn-CS"/>
        </w:rPr>
      </w:pPr>
      <w:r w:rsidRPr="002632C7">
        <w:rPr>
          <w:i/>
          <w:color w:val="000000"/>
          <w:sz w:val="20"/>
          <w:szCs w:val="20"/>
          <w:lang w:val="sr-Cyrl-CS" w:eastAsia="sr-Latn-CS"/>
        </w:rPr>
        <w:t xml:space="preserve">Angažovanost u sprovođenju složenih dijagnostičkih, terapijskih i preventivnih procedura; </w:t>
      </w:r>
    </w:p>
    <w:p w14:paraId="139EC7C8" w14:textId="77777777" w:rsidR="00CF53E8" w:rsidRPr="002632C7" w:rsidRDefault="00CF53E8" w:rsidP="00CF53E8">
      <w:pPr>
        <w:ind w:left="144"/>
        <w:jc w:val="both"/>
        <w:rPr>
          <w:sz w:val="20"/>
          <w:szCs w:val="20"/>
          <w:lang w:val="fr-FR"/>
        </w:rPr>
      </w:pPr>
      <w:proofErr w:type="spellStart"/>
      <w:r w:rsidRPr="002632C7">
        <w:rPr>
          <w:sz w:val="20"/>
          <w:szCs w:val="20"/>
          <w:lang w:val="fr-FR"/>
        </w:rPr>
        <w:t>Kandidat</w:t>
      </w:r>
      <w:proofErr w:type="spellEnd"/>
      <w:r w:rsidRPr="002632C7">
        <w:rPr>
          <w:sz w:val="20"/>
          <w:szCs w:val="20"/>
          <w:lang w:val="fr-FR"/>
        </w:rPr>
        <w:t xml:space="preserve"> </w:t>
      </w:r>
      <w:proofErr w:type="spellStart"/>
      <w:r w:rsidRPr="002632C7">
        <w:rPr>
          <w:sz w:val="20"/>
          <w:szCs w:val="20"/>
          <w:lang w:val="fr-FR"/>
        </w:rPr>
        <w:t>ima</w:t>
      </w:r>
      <w:proofErr w:type="spellEnd"/>
      <w:r w:rsidRPr="002632C7">
        <w:rPr>
          <w:sz w:val="20"/>
          <w:szCs w:val="20"/>
          <w:lang w:val="fr-FR"/>
        </w:rPr>
        <w:t xml:space="preserve"> </w:t>
      </w:r>
      <w:proofErr w:type="spellStart"/>
      <w:r w:rsidRPr="002632C7">
        <w:rPr>
          <w:sz w:val="20"/>
          <w:szCs w:val="20"/>
          <w:lang w:val="fr-FR"/>
        </w:rPr>
        <w:t>dugogodišnje</w:t>
      </w:r>
      <w:proofErr w:type="spellEnd"/>
      <w:r w:rsidRPr="002632C7">
        <w:rPr>
          <w:sz w:val="20"/>
          <w:szCs w:val="20"/>
          <w:lang w:val="fr-FR"/>
        </w:rPr>
        <w:t xml:space="preserve"> </w:t>
      </w:r>
      <w:proofErr w:type="spellStart"/>
      <w:r w:rsidRPr="002632C7">
        <w:rPr>
          <w:sz w:val="20"/>
          <w:szCs w:val="20"/>
          <w:lang w:val="fr-FR"/>
        </w:rPr>
        <w:t>iskustvo</w:t>
      </w:r>
      <w:proofErr w:type="spellEnd"/>
      <w:r w:rsidRPr="002632C7">
        <w:rPr>
          <w:sz w:val="20"/>
          <w:szCs w:val="20"/>
          <w:lang w:val="fr-FR"/>
        </w:rPr>
        <w:t xml:space="preserve"> </w:t>
      </w:r>
      <w:proofErr w:type="spellStart"/>
      <w:r w:rsidRPr="002632C7">
        <w:rPr>
          <w:sz w:val="20"/>
          <w:szCs w:val="20"/>
          <w:lang w:val="fr-FR"/>
        </w:rPr>
        <w:t>kao</w:t>
      </w:r>
      <w:proofErr w:type="spellEnd"/>
      <w:r w:rsidRPr="002632C7">
        <w:rPr>
          <w:sz w:val="20"/>
          <w:szCs w:val="20"/>
          <w:lang w:val="fr-FR"/>
        </w:rPr>
        <w:t xml:space="preserve"> </w:t>
      </w:r>
      <w:proofErr w:type="spellStart"/>
      <w:r w:rsidRPr="002632C7">
        <w:rPr>
          <w:sz w:val="20"/>
          <w:szCs w:val="20"/>
          <w:lang w:val="fr-FR"/>
        </w:rPr>
        <w:t>specijalista</w:t>
      </w:r>
      <w:proofErr w:type="spellEnd"/>
      <w:r w:rsidRPr="002632C7">
        <w:rPr>
          <w:sz w:val="20"/>
          <w:szCs w:val="20"/>
          <w:lang w:val="fr-FR"/>
        </w:rPr>
        <w:t xml:space="preserve"> </w:t>
      </w:r>
      <w:proofErr w:type="spellStart"/>
      <w:r w:rsidRPr="002632C7">
        <w:rPr>
          <w:sz w:val="20"/>
          <w:szCs w:val="20"/>
          <w:lang w:val="fr-FR"/>
        </w:rPr>
        <w:t>opšte</w:t>
      </w:r>
      <w:proofErr w:type="spellEnd"/>
      <w:r w:rsidRPr="002632C7">
        <w:rPr>
          <w:sz w:val="20"/>
          <w:szCs w:val="20"/>
          <w:lang w:val="fr-FR"/>
        </w:rPr>
        <w:t xml:space="preserve"> </w:t>
      </w:r>
      <w:proofErr w:type="spellStart"/>
      <w:r w:rsidRPr="002632C7">
        <w:rPr>
          <w:sz w:val="20"/>
          <w:szCs w:val="20"/>
          <w:lang w:val="fr-FR"/>
        </w:rPr>
        <w:t>hirurgije</w:t>
      </w:r>
      <w:proofErr w:type="spellEnd"/>
      <w:r w:rsidRPr="002632C7">
        <w:rPr>
          <w:sz w:val="20"/>
          <w:szCs w:val="20"/>
          <w:lang w:val="fr-FR"/>
        </w:rPr>
        <w:t xml:space="preserve">, a u </w:t>
      </w:r>
      <w:proofErr w:type="spellStart"/>
      <w:r w:rsidRPr="002632C7">
        <w:rPr>
          <w:sz w:val="20"/>
          <w:szCs w:val="20"/>
          <w:lang w:val="fr-FR"/>
        </w:rPr>
        <w:t>svom</w:t>
      </w:r>
      <w:proofErr w:type="spellEnd"/>
      <w:r w:rsidRPr="002632C7">
        <w:rPr>
          <w:sz w:val="20"/>
          <w:szCs w:val="20"/>
          <w:lang w:val="fr-FR"/>
        </w:rPr>
        <w:t xml:space="preserve"> </w:t>
      </w:r>
      <w:proofErr w:type="spellStart"/>
      <w:r w:rsidRPr="002632C7">
        <w:rPr>
          <w:sz w:val="20"/>
          <w:szCs w:val="20"/>
          <w:lang w:val="fr-FR"/>
        </w:rPr>
        <w:t>dosadašnjem</w:t>
      </w:r>
      <w:proofErr w:type="spellEnd"/>
      <w:r w:rsidRPr="002632C7">
        <w:rPr>
          <w:sz w:val="20"/>
          <w:szCs w:val="20"/>
          <w:lang w:val="fr-FR"/>
        </w:rPr>
        <w:t xml:space="preserve"> </w:t>
      </w:r>
      <w:proofErr w:type="spellStart"/>
      <w:r w:rsidRPr="002632C7">
        <w:rPr>
          <w:sz w:val="20"/>
          <w:szCs w:val="20"/>
          <w:lang w:val="fr-FR"/>
        </w:rPr>
        <w:t>radu</w:t>
      </w:r>
      <w:proofErr w:type="spellEnd"/>
      <w:r w:rsidRPr="002632C7">
        <w:rPr>
          <w:sz w:val="20"/>
          <w:szCs w:val="20"/>
          <w:lang w:val="fr-FR"/>
        </w:rPr>
        <w:t xml:space="preserve"> se </w:t>
      </w:r>
      <w:proofErr w:type="spellStart"/>
      <w:r w:rsidRPr="002632C7">
        <w:rPr>
          <w:sz w:val="20"/>
          <w:szCs w:val="20"/>
          <w:lang w:val="fr-FR"/>
        </w:rPr>
        <w:t>bavio</w:t>
      </w:r>
      <w:proofErr w:type="spellEnd"/>
      <w:r w:rsidRPr="002632C7">
        <w:rPr>
          <w:sz w:val="20"/>
          <w:szCs w:val="20"/>
          <w:lang w:val="fr-FR"/>
        </w:rPr>
        <w:t xml:space="preserve"> </w:t>
      </w:r>
      <w:proofErr w:type="spellStart"/>
      <w:r w:rsidRPr="002632C7">
        <w:rPr>
          <w:sz w:val="20"/>
          <w:szCs w:val="20"/>
          <w:lang w:val="fr-FR"/>
        </w:rPr>
        <w:t>digestivnom</w:t>
      </w:r>
      <w:proofErr w:type="spellEnd"/>
      <w:r w:rsidRPr="002632C7">
        <w:rPr>
          <w:sz w:val="20"/>
          <w:szCs w:val="20"/>
          <w:lang w:val="fr-FR"/>
        </w:rPr>
        <w:t xml:space="preserve"> </w:t>
      </w:r>
      <w:proofErr w:type="spellStart"/>
      <w:r w:rsidRPr="002632C7">
        <w:rPr>
          <w:sz w:val="20"/>
          <w:szCs w:val="20"/>
          <w:lang w:val="fr-FR"/>
        </w:rPr>
        <w:t>hirurgijom</w:t>
      </w:r>
      <w:proofErr w:type="spellEnd"/>
      <w:r w:rsidRPr="002632C7">
        <w:rPr>
          <w:sz w:val="20"/>
          <w:szCs w:val="20"/>
          <w:lang w:val="fr-FR"/>
        </w:rPr>
        <w:t xml:space="preserve">, a </w:t>
      </w:r>
      <w:proofErr w:type="spellStart"/>
      <w:r w:rsidRPr="002632C7">
        <w:rPr>
          <w:sz w:val="20"/>
          <w:szCs w:val="20"/>
          <w:lang w:val="fr-FR"/>
        </w:rPr>
        <w:t>posebno</w:t>
      </w:r>
      <w:proofErr w:type="spellEnd"/>
      <w:r w:rsidRPr="002632C7">
        <w:rPr>
          <w:sz w:val="20"/>
          <w:szCs w:val="20"/>
          <w:lang w:val="fr-FR"/>
        </w:rPr>
        <w:t xml:space="preserve"> </w:t>
      </w:r>
      <w:proofErr w:type="spellStart"/>
      <w:r w:rsidRPr="002632C7">
        <w:rPr>
          <w:sz w:val="20"/>
          <w:szCs w:val="20"/>
          <w:lang w:val="fr-FR"/>
        </w:rPr>
        <w:t>hirurgijom</w:t>
      </w:r>
      <w:proofErr w:type="spellEnd"/>
      <w:r w:rsidRPr="002632C7">
        <w:rPr>
          <w:sz w:val="20"/>
          <w:szCs w:val="20"/>
          <w:lang w:val="fr-FR"/>
        </w:rPr>
        <w:t xml:space="preserve"> </w:t>
      </w:r>
      <w:proofErr w:type="spellStart"/>
      <w:r w:rsidRPr="002632C7">
        <w:rPr>
          <w:sz w:val="20"/>
          <w:szCs w:val="20"/>
          <w:lang w:val="fr-FR"/>
        </w:rPr>
        <w:t>jednjaka</w:t>
      </w:r>
      <w:proofErr w:type="spellEnd"/>
      <w:r w:rsidRPr="002632C7">
        <w:rPr>
          <w:sz w:val="20"/>
          <w:szCs w:val="20"/>
          <w:lang w:val="fr-FR"/>
        </w:rPr>
        <w:t xml:space="preserve"> i </w:t>
      </w:r>
      <w:proofErr w:type="spellStart"/>
      <w:r w:rsidRPr="002632C7">
        <w:rPr>
          <w:sz w:val="20"/>
          <w:szCs w:val="20"/>
          <w:lang w:val="fr-FR"/>
        </w:rPr>
        <w:t>želuca</w:t>
      </w:r>
      <w:proofErr w:type="spellEnd"/>
      <w:r w:rsidRPr="002632C7">
        <w:rPr>
          <w:sz w:val="20"/>
          <w:szCs w:val="20"/>
          <w:lang w:val="fr-FR"/>
        </w:rPr>
        <w:t xml:space="preserve">. </w:t>
      </w:r>
      <w:proofErr w:type="spellStart"/>
      <w:r w:rsidRPr="002632C7">
        <w:rPr>
          <w:sz w:val="20"/>
          <w:szCs w:val="20"/>
          <w:lang w:val="fr-FR"/>
        </w:rPr>
        <w:t>Poseban</w:t>
      </w:r>
      <w:proofErr w:type="spellEnd"/>
      <w:r w:rsidRPr="002632C7">
        <w:rPr>
          <w:sz w:val="20"/>
          <w:szCs w:val="20"/>
          <w:lang w:val="fr-FR"/>
        </w:rPr>
        <w:t xml:space="preserve"> </w:t>
      </w:r>
      <w:proofErr w:type="spellStart"/>
      <w:r w:rsidRPr="002632C7">
        <w:rPr>
          <w:sz w:val="20"/>
          <w:szCs w:val="20"/>
          <w:lang w:val="fr-FR"/>
        </w:rPr>
        <w:t>interes</w:t>
      </w:r>
      <w:proofErr w:type="spellEnd"/>
      <w:r w:rsidRPr="002632C7">
        <w:rPr>
          <w:sz w:val="20"/>
          <w:szCs w:val="20"/>
          <w:lang w:val="fr-FR"/>
        </w:rPr>
        <w:t xml:space="preserve"> je </w:t>
      </w:r>
      <w:proofErr w:type="spellStart"/>
      <w:r w:rsidRPr="002632C7">
        <w:rPr>
          <w:sz w:val="20"/>
          <w:szCs w:val="20"/>
          <w:lang w:val="fr-FR"/>
        </w:rPr>
        <w:t>pokazao</w:t>
      </w:r>
      <w:proofErr w:type="spellEnd"/>
      <w:r w:rsidRPr="002632C7">
        <w:rPr>
          <w:sz w:val="20"/>
          <w:szCs w:val="20"/>
          <w:lang w:val="fr-FR"/>
        </w:rPr>
        <w:t xml:space="preserve"> na </w:t>
      </w:r>
      <w:proofErr w:type="spellStart"/>
      <w:r w:rsidRPr="002632C7">
        <w:rPr>
          <w:sz w:val="20"/>
          <w:szCs w:val="20"/>
          <w:lang w:val="fr-FR"/>
        </w:rPr>
        <w:t>polju</w:t>
      </w:r>
      <w:proofErr w:type="spellEnd"/>
      <w:r w:rsidRPr="002632C7">
        <w:rPr>
          <w:sz w:val="20"/>
          <w:szCs w:val="20"/>
          <w:lang w:val="fr-FR"/>
        </w:rPr>
        <w:t xml:space="preserve"> </w:t>
      </w:r>
      <w:proofErr w:type="spellStart"/>
      <w:r w:rsidRPr="002632C7">
        <w:rPr>
          <w:sz w:val="20"/>
          <w:szCs w:val="20"/>
          <w:lang w:val="fr-FR"/>
        </w:rPr>
        <w:t>onkološke</w:t>
      </w:r>
      <w:proofErr w:type="spellEnd"/>
      <w:r w:rsidRPr="002632C7">
        <w:rPr>
          <w:sz w:val="20"/>
          <w:szCs w:val="20"/>
          <w:lang w:val="fr-FR"/>
        </w:rPr>
        <w:t xml:space="preserve"> </w:t>
      </w:r>
      <w:proofErr w:type="spellStart"/>
      <w:r w:rsidRPr="002632C7">
        <w:rPr>
          <w:sz w:val="20"/>
          <w:szCs w:val="20"/>
          <w:lang w:val="fr-FR"/>
        </w:rPr>
        <w:t>hirurgije</w:t>
      </w:r>
      <w:proofErr w:type="spellEnd"/>
      <w:r w:rsidRPr="002632C7">
        <w:rPr>
          <w:sz w:val="20"/>
          <w:szCs w:val="20"/>
          <w:lang w:val="fr-FR"/>
        </w:rPr>
        <w:t xml:space="preserve"> i </w:t>
      </w:r>
      <w:proofErr w:type="spellStart"/>
      <w:r w:rsidRPr="002632C7">
        <w:rPr>
          <w:sz w:val="20"/>
          <w:szCs w:val="20"/>
          <w:lang w:val="fr-FR"/>
        </w:rPr>
        <w:t>rekonstruktivne</w:t>
      </w:r>
      <w:proofErr w:type="spellEnd"/>
      <w:r w:rsidRPr="002632C7">
        <w:rPr>
          <w:sz w:val="20"/>
          <w:szCs w:val="20"/>
          <w:lang w:val="fr-FR"/>
        </w:rPr>
        <w:t xml:space="preserve"> </w:t>
      </w:r>
      <w:proofErr w:type="spellStart"/>
      <w:r w:rsidRPr="002632C7">
        <w:rPr>
          <w:sz w:val="20"/>
          <w:szCs w:val="20"/>
          <w:lang w:val="fr-FR"/>
        </w:rPr>
        <w:t>hirurgije</w:t>
      </w:r>
      <w:proofErr w:type="spellEnd"/>
      <w:r w:rsidRPr="002632C7">
        <w:rPr>
          <w:sz w:val="20"/>
          <w:szCs w:val="20"/>
          <w:lang w:val="fr-FR"/>
        </w:rPr>
        <w:t xml:space="preserve"> </w:t>
      </w:r>
      <w:proofErr w:type="spellStart"/>
      <w:r w:rsidRPr="002632C7">
        <w:rPr>
          <w:sz w:val="20"/>
          <w:szCs w:val="20"/>
          <w:lang w:val="fr-FR"/>
        </w:rPr>
        <w:t>jednjaka</w:t>
      </w:r>
      <w:proofErr w:type="spellEnd"/>
      <w:r w:rsidRPr="002632C7">
        <w:rPr>
          <w:sz w:val="20"/>
          <w:szCs w:val="20"/>
          <w:lang w:val="fr-FR"/>
        </w:rPr>
        <w:t xml:space="preserve">. </w:t>
      </w:r>
      <w:proofErr w:type="spellStart"/>
      <w:r w:rsidRPr="002632C7">
        <w:rPr>
          <w:sz w:val="20"/>
          <w:szCs w:val="20"/>
          <w:lang w:val="fr-FR"/>
        </w:rPr>
        <w:t>Uspešno</w:t>
      </w:r>
      <w:proofErr w:type="spellEnd"/>
      <w:r w:rsidRPr="002632C7">
        <w:rPr>
          <w:sz w:val="20"/>
          <w:szCs w:val="20"/>
          <w:lang w:val="fr-FR"/>
        </w:rPr>
        <w:t xml:space="preserve"> </w:t>
      </w:r>
      <w:proofErr w:type="spellStart"/>
      <w:r w:rsidRPr="002632C7">
        <w:rPr>
          <w:sz w:val="20"/>
          <w:szCs w:val="20"/>
          <w:lang w:val="fr-FR"/>
        </w:rPr>
        <w:t>učestvuje</w:t>
      </w:r>
      <w:proofErr w:type="spellEnd"/>
      <w:r w:rsidRPr="002632C7">
        <w:rPr>
          <w:sz w:val="20"/>
          <w:szCs w:val="20"/>
          <w:lang w:val="fr-FR"/>
        </w:rPr>
        <w:t xml:space="preserve"> u </w:t>
      </w:r>
      <w:proofErr w:type="spellStart"/>
      <w:r w:rsidRPr="002632C7">
        <w:rPr>
          <w:sz w:val="20"/>
          <w:szCs w:val="20"/>
          <w:lang w:val="fr-FR"/>
        </w:rPr>
        <w:t>izvođenju</w:t>
      </w:r>
      <w:proofErr w:type="spellEnd"/>
      <w:r w:rsidRPr="002632C7">
        <w:rPr>
          <w:sz w:val="20"/>
          <w:szCs w:val="20"/>
          <w:lang w:val="fr-FR"/>
        </w:rPr>
        <w:t xml:space="preserve"> </w:t>
      </w:r>
      <w:proofErr w:type="spellStart"/>
      <w:r w:rsidRPr="002632C7">
        <w:rPr>
          <w:sz w:val="20"/>
          <w:szCs w:val="20"/>
          <w:lang w:val="fr-FR"/>
        </w:rPr>
        <w:t>operacija</w:t>
      </w:r>
      <w:proofErr w:type="spellEnd"/>
      <w:r w:rsidRPr="002632C7">
        <w:rPr>
          <w:sz w:val="20"/>
          <w:szCs w:val="20"/>
          <w:lang w:val="fr-FR"/>
        </w:rPr>
        <w:t xml:space="preserve"> i </w:t>
      </w:r>
      <w:proofErr w:type="spellStart"/>
      <w:r w:rsidRPr="002632C7">
        <w:rPr>
          <w:sz w:val="20"/>
          <w:szCs w:val="20"/>
          <w:lang w:val="fr-FR"/>
        </w:rPr>
        <w:t>reoperacija</w:t>
      </w:r>
      <w:proofErr w:type="spellEnd"/>
      <w:r w:rsidRPr="002632C7">
        <w:rPr>
          <w:sz w:val="20"/>
          <w:szCs w:val="20"/>
          <w:lang w:val="fr-FR"/>
        </w:rPr>
        <w:t xml:space="preserve"> u </w:t>
      </w:r>
      <w:proofErr w:type="spellStart"/>
      <w:r w:rsidRPr="002632C7">
        <w:rPr>
          <w:sz w:val="20"/>
          <w:szCs w:val="20"/>
          <w:lang w:val="fr-FR"/>
        </w:rPr>
        <w:t>dečijoj</w:t>
      </w:r>
      <w:proofErr w:type="spellEnd"/>
      <w:r w:rsidRPr="002632C7">
        <w:rPr>
          <w:sz w:val="20"/>
          <w:szCs w:val="20"/>
          <w:lang w:val="fr-FR"/>
        </w:rPr>
        <w:t xml:space="preserve">, </w:t>
      </w:r>
      <w:proofErr w:type="spellStart"/>
      <w:r w:rsidRPr="002632C7">
        <w:rPr>
          <w:sz w:val="20"/>
          <w:szCs w:val="20"/>
          <w:lang w:val="fr-FR"/>
        </w:rPr>
        <w:t>posebno</w:t>
      </w:r>
      <w:proofErr w:type="spellEnd"/>
      <w:r w:rsidRPr="002632C7">
        <w:rPr>
          <w:sz w:val="20"/>
          <w:szCs w:val="20"/>
          <w:lang w:val="fr-FR"/>
        </w:rPr>
        <w:t xml:space="preserve"> </w:t>
      </w:r>
      <w:proofErr w:type="spellStart"/>
      <w:r w:rsidRPr="002632C7">
        <w:rPr>
          <w:sz w:val="20"/>
          <w:szCs w:val="20"/>
          <w:lang w:val="fr-FR"/>
        </w:rPr>
        <w:t>ezofagealnoj</w:t>
      </w:r>
      <w:proofErr w:type="spellEnd"/>
      <w:r w:rsidRPr="002632C7">
        <w:rPr>
          <w:sz w:val="20"/>
          <w:szCs w:val="20"/>
          <w:lang w:val="fr-FR"/>
        </w:rPr>
        <w:t xml:space="preserve"> </w:t>
      </w:r>
      <w:proofErr w:type="spellStart"/>
      <w:r w:rsidRPr="002632C7">
        <w:rPr>
          <w:sz w:val="20"/>
          <w:szCs w:val="20"/>
          <w:lang w:val="fr-FR"/>
        </w:rPr>
        <w:t>hirurgiji</w:t>
      </w:r>
      <w:proofErr w:type="spellEnd"/>
      <w:r w:rsidRPr="002632C7">
        <w:rPr>
          <w:sz w:val="20"/>
          <w:szCs w:val="20"/>
          <w:lang w:val="fr-FR"/>
        </w:rPr>
        <w:t xml:space="preserve">, u </w:t>
      </w:r>
      <w:proofErr w:type="spellStart"/>
      <w:r w:rsidRPr="002632C7">
        <w:rPr>
          <w:sz w:val="20"/>
          <w:szCs w:val="20"/>
          <w:lang w:val="fr-FR"/>
        </w:rPr>
        <w:t>saradnji</w:t>
      </w:r>
      <w:proofErr w:type="spellEnd"/>
      <w:r w:rsidRPr="002632C7">
        <w:rPr>
          <w:sz w:val="20"/>
          <w:szCs w:val="20"/>
          <w:lang w:val="fr-FR"/>
        </w:rPr>
        <w:t xml:space="preserve"> sa </w:t>
      </w:r>
      <w:proofErr w:type="spellStart"/>
      <w:r w:rsidRPr="002632C7">
        <w:rPr>
          <w:sz w:val="20"/>
          <w:szCs w:val="20"/>
          <w:lang w:val="fr-FR"/>
        </w:rPr>
        <w:t>dečijim</w:t>
      </w:r>
      <w:proofErr w:type="spellEnd"/>
      <w:r w:rsidRPr="002632C7">
        <w:rPr>
          <w:sz w:val="20"/>
          <w:szCs w:val="20"/>
          <w:lang w:val="fr-FR"/>
        </w:rPr>
        <w:t xml:space="preserve"> </w:t>
      </w:r>
      <w:proofErr w:type="spellStart"/>
      <w:r w:rsidRPr="002632C7">
        <w:rPr>
          <w:sz w:val="20"/>
          <w:szCs w:val="20"/>
          <w:lang w:val="fr-FR"/>
        </w:rPr>
        <w:t>hirurzima</w:t>
      </w:r>
      <w:proofErr w:type="spellEnd"/>
      <w:r w:rsidRPr="002632C7">
        <w:rPr>
          <w:sz w:val="20"/>
          <w:szCs w:val="20"/>
          <w:lang w:val="fr-FR"/>
        </w:rPr>
        <w:t xml:space="preserve">. </w:t>
      </w:r>
      <w:proofErr w:type="spellStart"/>
      <w:r w:rsidRPr="002632C7">
        <w:rPr>
          <w:sz w:val="20"/>
          <w:szCs w:val="20"/>
          <w:lang w:val="fr-FR"/>
        </w:rPr>
        <w:t>Takođe</w:t>
      </w:r>
      <w:proofErr w:type="spellEnd"/>
      <w:r w:rsidRPr="002632C7">
        <w:rPr>
          <w:sz w:val="20"/>
          <w:szCs w:val="20"/>
          <w:lang w:val="fr-FR"/>
        </w:rPr>
        <w:t xml:space="preserve">, u </w:t>
      </w:r>
      <w:proofErr w:type="spellStart"/>
      <w:r w:rsidRPr="002632C7">
        <w:rPr>
          <w:sz w:val="20"/>
          <w:szCs w:val="20"/>
          <w:lang w:val="fr-FR"/>
        </w:rPr>
        <w:t>sklopu</w:t>
      </w:r>
      <w:proofErr w:type="spellEnd"/>
      <w:r w:rsidRPr="002632C7">
        <w:rPr>
          <w:sz w:val="20"/>
          <w:szCs w:val="20"/>
          <w:lang w:val="fr-FR"/>
        </w:rPr>
        <w:t xml:space="preserve"> </w:t>
      </w:r>
      <w:proofErr w:type="spellStart"/>
      <w:r w:rsidRPr="002632C7">
        <w:rPr>
          <w:sz w:val="20"/>
          <w:szCs w:val="20"/>
          <w:lang w:val="fr-FR"/>
        </w:rPr>
        <w:t>multidisciplinarnih</w:t>
      </w:r>
      <w:proofErr w:type="spellEnd"/>
      <w:r w:rsidRPr="002632C7">
        <w:rPr>
          <w:sz w:val="20"/>
          <w:szCs w:val="20"/>
          <w:lang w:val="fr-FR"/>
        </w:rPr>
        <w:t xml:space="preserve"> </w:t>
      </w:r>
      <w:proofErr w:type="spellStart"/>
      <w:r w:rsidRPr="002632C7">
        <w:rPr>
          <w:sz w:val="20"/>
          <w:szCs w:val="20"/>
          <w:lang w:val="fr-FR"/>
        </w:rPr>
        <w:t>timova</w:t>
      </w:r>
      <w:proofErr w:type="spellEnd"/>
      <w:r w:rsidRPr="002632C7">
        <w:rPr>
          <w:sz w:val="20"/>
          <w:szCs w:val="20"/>
          <w:lang w:val="fr-FR"/>
        </w:rPr>
        <w:t xml:space="preserve">, </w:t>
      </w:r>
      <w:proofErr w:type="spellStart"/>
      <w:r w:rsidRPr="002632C7">
        <w:rPr>
          <w:sz w:val="20"/>
          <w:szCs w:val="20"/>
          <w:lang w:val="fr-FR"/>
        </w:rPr>
        <w:t>učestvuje</w:t>
      </w:r>
      <w:proofErr w:type="spellEnd"/>
      <w:r w:rsidRPr="002632C7">
        <w:rPr>
          <w:sz w:val="20"/>
          <w:szCs w:val="20"/>
          <w:lang w:val="fr-FR"/>
        </w:rPr>
        <w:t xml:space="preserve"> u </w:t>
      </w:r>
      <w:proofErr w:type="spellStart"/>
      <w:r w:rsidRPr="002632C7">
        <w:rPr>
          <w:sz w:val="20"/>
          <w:szCs w:val="20"/>
          <w:lang w:val="fr-FR"/>
        </w:rPr>
        <w:t>izvođenju</w:t>
      </w:r>
      <w:proofErr w:type="spellEnd"/>
      <w:r w:rsidRPr="002632C7">
        <w:rPr>
          <w:sz w:val="20"/>
          <w:szCs w:val="20"/>
          <w:lang w:val="fr-FR"/>
        </w:rPr>
        <w:t xml:space="preserve"> </w:t>
      </w:r>
      <w:proofErr w:type="spellStart"/>
      <w:r w:rsidRPr="002632C7">
        <w:rPr>
          <w:sz w:val="20"/>
          <w:szCs w:val="20"/>
          <w:lang w:val="fr-FR"/>
        </w:rPr>
        <w:t>kompleksnih</w:t>
      </w:r>
      <w:proofErr w:type="spellEnd"/>
      <w:r w:rsidRPr="002632C7">
        <w:rPr>
          <w:sz w:val="20"/>
          <w:szCs w:val="20"/>
          <w:lang w:val="fr-FR"/>
        </w:rPr>
        <w:t xml:space="preserve"> </w:t>
      </w:r>
      <w:proofErr w:type="spellStart"/>
      <w:r w:rsidRPr="002632C7">
        <w:rPr>
          <w:sz w:val="20"/>
          <w:szCs w:val="20"/>
          <w:lang w:val="fr-FR"/>
        </w:rPr>
        <w:t>hirurških</w:t>
      </w:r>
      <w:proofErr w:type="spellEnd"/>
      <w:r w:rsidRPr="002632C7">
        <w:rPr>
          <w:sz w:val="20"/>
          <w:szCs w:val="20"/>
          <w:lang w:val="fr-FR"/>
        </w:rPr>
        <w:t xml:space="preserve"> </w:t>
      </w:r>
      <w:proofErr w:type="spellStart"/>
      <w:r w:rsidRPr="002632C7">
        <w:rPr>
          <w:sz w:val="20"/>
          <w:szCs w:val="20"/>
          <w:lang w:val="fr-FR"/>
        </w:rPr>
        <w:t>zahvata</w:t>
      </w:r>
      <w:proofErr w:type="spellEnd"/>
      <w:r w:rsidRPr="002632C7">
        <w:rPr>
          <w:sz w:val="20"/>
          <w:szCs w:val="20"/>
          <w:lang w:val="fr-FR"/>
        </w:rPr>
        <w:t xml:space="preserve"> u </w:t>
      </w:r>
      <w:proofErr w:type="spellStart"/>
      <w:r w:rsidRPr="002632C7">
        <w:rPr>
          <w:sz w:val="20"/>
          <w:szCs w:val="20"/>
          <w:lang w:val="fr-FR"/>
        </w:rPr>
        <w:t>oblasti</w:t>
      </w:r>
      <w:proofErr w:type="spellEnd"/>
      <w:r w:rsidRPr="002632C7">
        <w:rPr>
          <w:sz w:val="20"/>
          <w:szCs w:val="20"/>
          <w:lang w:val="fr-FR"/>
        </w:rPr>
        <w:t xml:space="preserve"> </w:t>
      </w:r>
      <w:proofErr w:type="spellStart"/>
      <w:r w:rsidRPr="002632C7">
        <w:rPr>
          <w:sz w:val="20"/>
          <w:szCs w:val="20"/>
          <w:lang w:val="fr-FR"/>
        </w:rPr>
        <w:t>vaskularne</w:t>
      </w:r>
      <w:proofErr w:type="spellEnd"/>
      <w:r w:rsidRPr="002632C7">
        <w:rPr>
          <w:sz w:val="20"/>
          <w:szCs w:val="20"/>
          <w:lang w:val="fr-FR"/>
        </w:rPr>
        <w:t xml:space="preserve">, </w:t>
      </w:r>
      <w:proofErr w:type="spellStart"/>
      <w:r w:rsidRPr="002632C7">
        <w:rPr>
          <w:sz w:val="20"/>
          <w:szCs w:val="20"/>
          <w:lang w:val="fr-FR"/>
        </w:rPr>
        <w:t>torakalne</w:t>
      </w:r>
      <w:proofErr w:type="spellEnd"/>
      <w:r w:rsidRPr="002632C7">
        <w:rPr>
          <w:sz w:val="20"/>
          <w:szCs w:val="20"/>
          <w:lang w:val="fr-FR"/>
        </w:rPr>
        <w:t xml:space="preserve">, </w:t>
      </w:r>
      <w:proofErr w:type="spellStart"/>
      <w:r w:rsidRPr="002632C7">
        <w:rPr>
          <w:sz w:val="20"/>
          <w:szCs w:val="20"/>
          <w:lang w:val="fr-FR"/>
        </w:rPr>
        <w:t>ginekološke</w:t>
      </w:r>
      <w:proofErr w:type="spellEnd"/>
      <w:r w:rsidRPr="002632C7">
        <w:rPr>
          <w:sz w:val="20"/>
          <w:szCs w:val="20"/>
          <w:lang w:val="fr-FR"/>
        </w:rPr>
        <w:t xml:space="preserve"> i </w:t>
      </w:r>
      <w:proofErr w:type="spellStart"/>
      <w:r w:rsidRPr="002632C7">
        <w:rPr>
          <w:sz w:val="20"/>
          <w:szCs w:val="20"/>
          <w:lang w:val="fr-FR"/>
        </w:rPr>
        <w:t>urološke</w:t>
      </w:r>
      <w:proofErr w:type="spellEnd"/>
      <w:r w:rsidRPr="002632C7">
        <w:rPr>
          <w:sz w:val="20"/>
          <w:szCs w:val="20"/>
          <w:lang w:val="fr-FR"/>
        </w:rPr>
        <w:t xml:space="preserve"> </w:t>
      </w:r>
      <w:proofErr w:type="spellStart"/>
      <w:r w:rsidRPr="002632C7">
        <w:rPr>
          <w:sz w:val="20"/>
          <w:szCs w:val="20"/>
          <w:lang w:val="fr-FR"/>
        </w:rPr>
        <w:t>hirurgije</w:t>
      </w:r>
      <w:proofErr w:type="spellEnd"/>
      <w:r w:rsidRPr="002632C7">
        <w:rPr>
          <w:sz w:val="20"/>
          <w:szCs w:val="20"/>
          <w:lang w:val="fr-FR"/>
        </w:rPr>
        <w:t xml:space="preserve">. </w:t>
      </w:r>
    </w:p>
    <w:p w14:paraId="4D630F55" w14:textId="77777777" w:rsidR="00CF53E8" w:rsidRPr="002632C7" w:rsidRDefault="00CF53E8" w:rsidP="00CF53E8">
      <w:pPr>
        <w:pStyle w:val="Tekstclana"/>
        <w:numPr>
          <w:ilvl w:val="0"/>
          <w:numId w:val="0"/>
        </w:numPr>
        <w:spacing w:beforeLines="0" w:afterLines="0"/>
        <w:ind w:left="144"/>
        <w:jc w:val="both"/>
        <w:rPr>
          <w:sz w:val="20"/>
          <w:szCs w:val="20"/>
          <w:lang w:val="pl-PL"/>
        </w:rPr>
      </w:pPr>
      <w:r w:rsidRPr="002632C7">
        <w:rPr>
          <w:sz w:val="20"/>
          <w:szCs w:val="20"/>
          <w:lang w:val="pl-PL"/>
        </w:rPr>
        <w:t>Kandidat je tokom svog rada na Klinici za digestivnu hirurgiju KCS, Hirurškoj klinici KBC „</w:t>
      </w:r>
      <w:r w:rsidRPr="002632C7">
        <w:rPr>
          <w:sz w:val="20"/>
          <w:szCs w:val="20"/>
          <w:lang w:val="fr-FR"/>
        </w:rPr>
        <w:t xml:space="preserve">Dr </w:t>
      </w:r>
      <w:proofErr w:type="spellStart"/>
      <w:r w:rsidRPr="002632C7">
        <w:rPr>
          <w:sz w:val="20"/>
          <w:szCs w:val="20"/>
          <w:lang w:val="fr-FR"/>
        </w:rPr>
        <w:t>Dragiša</w:t>
      </w:r>
      <w:proofErr w:type="spellEnd"/>
      <w:r w:rsidRPr="002632C7">
        <w:rPr>
          <w:sz w:val="20"/>
          <w:szCs w:val="20"/>
          <w:lang w:val="fr-FR"/>
        </w:rPr>
        <w:t xml:space="preserve"> </w:t>
      </w:r>
      <w:proofErr w:type="spellStart"/>
      <w:r w:rsidRPr="002632C7">
        <w:rPr>
          <w:sz w:val="20"/>
          <w:szCs w:val="20"/>
          <w:lang w:val="fr-FR"/>
        </w:rPr>
        <w:t>Mišović</w:t>
      </w:r>
      <w:proofErr w:type="spellEnd"/>
      <w:r w:rsidRPr="002632C7">
        <w:rPr>
          <w:sz w:val="20"/>
          <w:szCs w:val="20"/>
          <w:lang w:val="fr-FR"/>
        </w:rPr>
        <w:t xml:space="preserve">“, </w:t>
      </w:r>
      <w:r w:rsidRPr="002632C7">
        <w:rPr>
          <w:sz w:val="20"/>
          <w:szCs w:val="20"/>
          <w:lang w:val="pl-PL"/>
        </w:rPr>
        <w:t>kao i tokom rada u okviru hirurških ekipa Urgentnog centra KCS, stekao veliko iskustvo u  rešavanju brojnih složenih problema u digestivnoj hirurgiji i traumatologiji.</w:t>
      </w:r>
    </w:p>
    <w:p w14:paraId="6C501B40" w14:textId="77777777" w:rsidR="00CF53E8" w:rsidRPr="002632C7" w:rsidRDefault="00CF53E8" w:rsidP="00CF53E8">
      <w:pPr>
        <w:pStyle w:val="Tekstclana"/>
        <w:numPr>
          <w:ilvl w:val="0"/>
          <w:numId w:val="0"/>
        </w:numPr>
        <w:spacing w:beforeLines="0" w:afterLines="0"/>
        <w:ind w:left="144"/>
        <w:jc w:val="both"/>
        <w:rPr>
          <w:i/>
          <w:color w:val="000000"/>
          <w:sz w:val="20"/>
          <w:szCs w:val="20"/>
          <w:lang w:val="pl-PL" w:eastAsia="sr-Latn-CS"/>
        </w:rPr>
      </w:pPr>
      <w:r w:rsidRPr="002632C7">
        <w:rPr>
          <w:sz w:val="20"/>
          <w:szCs w:val="20"/>
          <w:lang w:val="pl-PL"/>
        </w:rPr>
        <w:t xml:space="preserve">Kandidat je u svom dosadašnjem radu izveo gotovo sve hirurške procedure iz oblasti ezofagogastrične hirurgije, kako u oblasti maligne tako i u oblasti benigne patologije jednjaka i želuca: divertikulektomije i divertikulopeksije sa ezofagealnom miotomijom kod Zenkerovog i epifreničnog divertikuluma; subtotalna ezofagektomija ili distalna ezofagektomija sa zamenom jednjaka segmentima digestivnog trakta (želudac, kolon, ileokolon, jejunum); </w:t>
      </w:r>
      <w:r w:rsidRPr="002632C7">
        <w:rPr>
          <w:sz w:val="20"/>
          <w:szCs w:val="20"/>
          <w:lang w:val="pl-PL"/>
        </w:rPr>
        <w:lastRenderedPageBreak/>
        <w:t>ezofagogastrektomija kod akutnih korozivnih lezija; rekonstrukcije jednjaka i želuca kod korozivnih stenoza jednjaka i želuca; transabdominalne i transtorakalne fundoplikacije; ezofagektomija (transtorakalna i transhijatalna) sa rekonstrukcijom jednjaka kod maligne bolesti jednjaka; faringolaringoezofagektomija sa disekcijom vrata i rekonstrukcijom želucem ili kolonom kod karcinoma hipofarinksa i cervikalnog jednjaka; Učestvovao je u brojnim najrazličitijim reoperacijama u oblasti digestivne hirurgije, koje su često iziskivale primenu nestandardnih hirurških postupaka.</w:t>
      </w:r>
    </w:p>
    <w:p w14:paraId="3AE08156" w14:textId="77777777" w:rsidR="002E3A7B" w:rsidRDefault="002E3A7B" w:rsidP="00CF53E8">
      <w:pPr>
        <w:pStyle w:val="Tekstclana"/>
        <w:numPr>
          <w:ilvl w:val="0"/>
          <w:numId w:val="0"/>
        </w:numPr>
        <w:spacing w:beforeLines="0" w:afterLines="0"/>
        <w:ind w:left="144"/>
        <w:jc w:val="both"/>
        <w:rPr>
          <w:i/>
          <w:color w:val="000000"/>
          <w:sz w:val="20"/>
          <w:szCs w:val="20"/>
          <w:lang w:val="sr-Cyrl-CS" w:eastAsia="sr-Latn-CS"/>
        </w:rPr>
      </w:pPr>
    </w:p>
    <w:p w14:paraId="58324B41" w14:textId="3C87A562" w:rsidR="00CF53E8" w:rsidRPr="002632C7" w:rsidRDefault="00CF53E8" w:rsidP="00CF53E8">
      <w:pPr>
        <w:pStyle w:val="Tekstclana"/>
        <w:numPr>
          <w:ilvl w:val="0"/>
          <w:numId w:val="0"/>
        </w:numPr>
        <w:spacing w:beforeLines="0" w:afterLines="0"/>
        <w:ind w:left="144"/>
        <w:jc w:val="both"/>
        <w:rPr>
          <w:color w:val="000000"/>
          <w:sz w:val="20"/>
          <w:szCs w:val="20"/>
          <w:lang w:val="pl-PL" w:eastAsia="sr-Latn-CS"/>
        </w:rPr>
      </w:pPr>
      <w:r w:rsidRPr="002632C7">
        <w:rPr>
          <w:i/>
          <w:color w:val="000000"/>
          <w:sz w:val="20"/>
          <w:szCs w:val="20"/>
          <w:lang w:val="sr-Cyrl-CS" w:eastAsia="sr-Latn-CS"/>
        </w:rPr>
        <w:t>Broj i složenost složenih, dijagnostičkih, terapijskih i preventivnih procedura koje je kandidat uveo, ili je učestvovao u njihovom uvođenju</w:t>
      </w:r>
    </w:p>
    <w:p w14:paraId="1C7DD0C3" w14:textId="77777777" w:rsidR="00CF53E8" w:rsidRPr="002632C7" w:rsidRDefault="00CF53E8" w:rsidP="00CF53E8">
      <w:pPr>
        <w:pStyle w:val="Tekstclana"/>
        <w:numPr>
          <w:ilvl w:val="0"/>
          <w:numId w:val="0"/>
        </w:numPr>
        <w:spacing w:beforeLines="0" w:afterLines="0"/>
        <w:ind w:left="144"/>
        <w:jc w:val="both"/>
        <w:rPr>
          <w:color w:val="000000"/>
          <w:sz w:val="20"/>
          <w:szCs w:val="20"/>
          <w:lang w:val="pl-PL" w:eastAsia="sr-Latn-CS"/>
        </w:rPr>
      </w:pPr>
      <w:r w:rsidRPr="002632C7">
        <w:rPr>
          <w:color w:val="000000"/>
          <w:sz w:val="20"/>
          <w:szCs w:val="20"/>
          <w:lang w:val="pl-PL" w:eastAsia="sr-Latn-CS"/>
        </w:rPr>
        <w:t>Prezervacija vagalnih nerava kod resekcije distalnog jednjaka sa interpozicijom izolovane jejunalne vijuge čime je sačuvana inervacija želuca i izbegnuta potreba za izvođenjempiloroplastike; Primena interkostalnog mišićnopleuralnog režnja u cilju pokrivanja šavne linije na jednjaku prilikom primarne reparacije perforacije jednjaka.; Rana postoperativna ezofagogastroskopija u cilju detekcije znakova ishemije neoezofagusa - konduita; Endoskopska transanastomotska drenaža perianastomotskog apscesa u slučajevima dehiscencije ezofagealnih anastomoza; Subtotalna ezofagektomija levim torakalnim i abdominalnim pristupom sa gastroplastikom i visokom intratorakalnom ezofagogastričnom anastomozom; Visoka intratorakalna ezofagogastrična anastomoza cirkularnim staplerom uz upotrebu uskog gastričnog tubusa; Transtorakalna subtotalna ezofagektomija sa gastroplastikom i visokom intratorakalnom ezofagogastričnom anastomozom pristupom kroz levu torakotomiju i frenotomiju. Faringolaringoezofagekomija sa gastroplastikom i faringolaringektomija sa interpozicijom slobodne jejunalne vijugesinhronim radom dve hirurške ekipe; Primena rane enteralne ishrane unutar 24 h posle učinjene totalne gastrektomije, koloplastike jednjaka i resekcije jednjaka sa interpozicijom jejunuma po Merendino-u putem intraoperativno plasirane jejunostome po Witzel-ovojmetodi; Transdijafragmalna transpozicija omentuma u pleuralnu duplju u cilju prevencije razvoja i sanacije već razvijene bronhopleuralne fistule nakon resekcije pluća (u saradnji sa grudnim hirurzima); Primena VAC sistema  kod nekrotizujućeg fasciitisa torakolumbalne regije, kao i primena ovog sistema nakon primene epidermalnih (Tiersh) kožnih graftova (u saradnji sa specijalistima plastične i rekonstruktivne hirurgije).</w:t>
      </w:r>
    </w:p>
    <w:p w14:paraId="21BE7BA5" w14:textId="77777777" w:rsidR="00CF53E8" w:rsidRPr="002632C7" w:rsidRDefault="00CF53E8" w:rsidP="00CF53E8">
      <w:pPr>
        <w:pStyle w:val="Tekstclana"/>
        <w:numPr>
          <w:ilvl w:val="0"/>
          <w:numId w:val="0"/>
        </w:numPr>
        <w:spacing w:beforeLines="0" w:afterLines="0"/>
        <w:ind w:left="144"/>
        <w:jc w:val="both"/>
        <w:rPr>
          <w:i/>
          <w:color w:val="000000"/>
          <w:sz w:val="20"/>
          <w:szCs w:val="20"/>
          <w:lang w:val="pl-PL" w:eastAsia="sr-Latn-CS"/>
        </w:rPr>
      </w:pPr>
      <w:r w:rsidRPr="002632C7">
        <w:rPr>
          <w:i/>
          <w:color w:val="000000"/>
          <w:sz w:val="20"/>
          <w:szCs w:val="20"/>
          <w:lang w:val="pl-PL" w:eastAsia="sr-Latn-CS"/>
        </w:rPr>
        <w:t xml:space="preserve">Jedinstvene operacije: </w:t>
      </w:r>
    </w:p>
    <w:p w14:paraId="239A2243" w14:textId="77777777" w:rsidR="00CF53E8" w:rsidRPr="002632C7" w:rsidRDefault="00CF53E8" w:rsidP="00CF53E8">
      <w:pPr>
        <w:pStyle w:val="Tekstclana"/>
        <w:numPr>
          <w:ilvl w:val="0"/>
          <w:numId w:val="0"/>
        </w:numPr>
        <w:spacing w:beforeLines="0" w:afterLines="0"/>
        <w:ind w:left="144"/>
        <w:jc w:val="both"/>
        <w:rPr>
          <w:color w:val="000000"/>
          <w:sz w:val="20"/>
          <w:szCs w:val="20"/>
          <w:lang w:val="pl-PL" w:eastAsia="sr-Latn-CS"/>
        </w:rPr>
      </w:pPr>
      <w:r w:rsidRPr="002632C7">
        <w:rPr>
          <w:color w:val="000000"/>
          <w:sz w:val="20"/>
          <w:szCs w:val="20"/>
          <w:lang w:val="pl-PL" w:eastAsia="sr-Latn-CS"/>
        </w:rPr>
        <w:t>Faringolaringoezofagektomija sa koloplastikom uz prezervaciju tiroidne i paratiroidnih žlezda  kodpacijenta sa korozivnom stenozom hipofarinksa, jednjaka i larinksa; Ekskluzija jednjaka sa faringostomom i gastrostomom, sa naknadnom retrosternalnom koloplastikom, kod malog deteta sa jatrogenom perforacijom jednjaka i razvojem ezofagotrahealne fistule tokom pneumatske dilatacije korozivne stenoze jednjaka; Ekstirpacija gastričnog intratorakalnog konduita sa retrosternalnom koloplastikom jednjaka kod pacijenta sa razvijenom ezofagogastrotrahealnom fistulom deceniju nakonre konstrukcijejednjaka reverznim gastričnim tubusom sa intratorakalnom ezofagogastričnom anastomozom; Resekcija dela jednjaka i regije intratorakalne ezofagogastrične anastomoze sa anastomotskim recidivom karcinoma jednjaka, uz istovremenu rekonstrukciju jednjaka dugim segmentom kolona; Rana ekstirpacija ishemične jejunalne vijuge kojom je bio zamenjen stenoziran distalni jednjak i istovremena ponovna rekonstrukcija jednjaka dugim segmentom kolona; Korektivna operacija kod malog deteta rođenog saatrezijom jednjaka, kome je prethodno jednjak bio zamenjenkolonom u intrapleuralnojpoziciji – reoperacija je učinjena kroz cervikosternolaparotomiju, ekstirpiran je nefunkcionalan kolonični conduit (“redundancy”), a novi jednjak formiran od ileokolona uz dvostrukuparcijalnuresekcijuileuma koji čini deo konduita (u saradnji sa pedijatrijskim hirurzima); Reanastomoza jednjaka kod bebe nakon dehiscencije ezofagealne anastomoze posle primarne reparacije jednjaka (u saradnji sa pedijatrijskim hirurzima); Primarna reparacija jednjaka</w:t>
      </w:r>
      <w:r>
        <w:rPr>
          <w:color w:val="000000"/>
          <w:sz w:val="20"/>
          <w:szCs w:val="20"/>
          <w:lang w:val="sr-Cyrl-RS" w:eastAsia="sr-Latn-CS"/>
        </w:rPr>
        <w:t xml:space="preserve"> </w:t>
      </w:r>
      <w:r w:rsidRPr="002632C7">
        <w:rPr>
          <w:color w:val="000000"/>
          <w:sz w:val="20"/>
          <w:szCs w:val="20"/>
          <w:lang w:val="pl-PL" w:eastAsia="sr-Latn-CS"/>
        </w:rPr>
        <w:t>i</w:t>
      </w:r>
      <w:r>
        <w:rPr>
          <w:color w:val="000000"/>
          <w:sz w:val="20"/>
          <w:szCs w:val="20"/>
          <w:lang w:val="sr-Cyrl-RS" w:eastAsia="sr-Latn-CS"/>
        </w:rPr>
        <w:t xml:space="preserve"> </w:t>
      </w:r>
      <w:r w:rsidRPr="002632C7">
        <w:rPr>
          <w:color w:val="000000"/>
          <w:sz w:val="20"/>
          <w:szCs w:val="20"/>
          <w:lang w:val="pl-PL" w:eastAsia="sr-Latn-CS"/>
        </w:rPr>
        <w:t>traheje</w:t>
      </w:r>
      <w:r>
        <w:rPr>
          <w:color w:val="000000"/>
          <w:sz w:val="20"/>
          <w:szCs w:val="20"/>
          <w:lang w:val="sr-Cyrl-RS" w:eastAsia="sr-Latn-CS"/>
        </w:rPr>
        <w:t xml:space="preserve"> </w:t>
      </w:r>
      <w:r w:rsidRPr="002632C7">
        <w:rPr>
          <w:color w:val="000000"/>
          <w:sz w:val="20"/>
          <w:szCs w:val="20"/>
          <w:lang w:val="pl-PL" w:eastAsia="sr-Latn-CS"/>
        </w:rPr>
        <w:t>kod</w:t>
      </w:r>
      <w:r>
        <w:rPr>
          <w:color w:val="000000"/>
          <w:sz w:val="20"/>
          <w:szCs w:val="20"/>
          <w:lang w:val="sr-Cyrl-RS" w:eastAsia="sr-Latn-CS"/>
        </w:rPr>
        <w:t xml:space="preserve"> </w:t>
      </w:r>
      <w:r w:rsidRPr="002632C7">
        <w:rPr>
          <w:color w:val="000000"/>
          <w:sz w:val="20"/>
          <w:szCs w:val="20"/>
          <w:lang w:val="pl-PL" w:eastAsia="sr-Latn-CS"/>
        </w:rPr>
        <w:t>bebe</w:t>
      </w:r>
      <w:r>
        <w:rPr>
          <w:color w:val="000000"/>
          <w:sz w:val="20"/>
          <w:szCs w:val="20"/>
          <w:lang w:val="sr-Cyrl-RS" w:eastAsia="sr-Latn-CS"/>
        </w:rPr>
        <w:t xml:space="preserve"> </w:t>
      </w:r>
      <w:r w:rsidRPr="002632C7">
        <w:rPr>
          <w:color w:val="000000"/>
          <w:sz w:val="20"/>
          <w:szCs w:val="20"/>
          <w:lang w:val="pl-PL" w:eastAsia="sr-Latn-CS"/>
        </w:rPr>
        <w:t>sa</w:t>
      </w:r>
      <w:r>
        <w:rPr>
          <w:color w:val="000000"/>
          <w:sz w:val="20"/>
          <w:szCs w:val="20"/>
          <w:lang w:val="sr-Cyrl-RS" w:eastAsia="sr-Latn-CS"/>
        </w:rPr>
        <w:t xml:space="preserve"> </w:t>
      </w:r>
      <w:r w:rsidRPr="002632C7">
        <w:rPr>
          <w:color w:val="000000"/>
          <w:sz w:val="20"/>
          <w:szCs w:val="20"/>
          <w:lang w:val="pl-PL" w:eastAsia="sr-Latn-CS"/>
        </w:rPr>
        <w:t>najređom</w:t>
      </w:r>
      <w:r>
        <w:rPr>
          <w:color w:val="000000"/>
          <w:sz w:val="20"/>
          <w:szCs w:val="20"/>
          <w:lang w:val="sr-Cyrl-RS" w:eastAsia="sr-Latn-CS"/>
        </w:rPr>
        <w:t xml:space="preserve"> </w:t>
      </w:r>
      <w:r w:rsidRPr="002632C7">
        <w:rPr>
          <w:color w:val="000000"/>
          <w:sz w:val="20"/>
          <w:szCs w:val="20"/>
          <w:lang w:val="pl-PL" w:eastAsia="sr-Latn-CS"/>
        </w:rPr>
        <w:t>formom</w:t>
      </w:r>
      <w:r>
        <w:rPr>
          <w:color w:val="000000"/>
          <w:sz w:val="20"/>
          <w:szCs w:val="20"/>
          <w:lang w:val="sr-Cyrl-RS" w:eastAsia="sr-Latn-CS"/>
        </w:rPr>
        <w:t xml:space="preserve"> </w:t>
      </w:r>
      <w:r w:rsidRPr="002632C7">
        <w:rPr>
          <w:color w:val="000000"/>
          <w:sz w:val="20"/>
          <w:szCs w:val="20"/>
          <w:lang w:val="pl-PL" w:eastAsia="sr-Latn-CS"/>
        </w:rPr>
        <w:t>atrezije</w:t>
      </w:r>
      <w:r>
        <w:rPr>
          <w:color w:val="000000"/>
          <w:sz w:val="20"/>
          <w:szCs w:val="20"/>
          <w:lang w:val="sr-Cyrl-RS" w:eastAsia="sr-Latn-CS"/>
        </w:rPr>
        <w:t xml:space="preserve"> </w:t>
      </w:r>
      <w:r w:rsidRPr="002632C7">
        <w:rPr>
          <w:color w:val="000000"/>
          <w:sz w:val="20"/>
          <w:szCs w:val="20"/>
          <w:lang w:val="pl-PL" w:eastAsia="sr-Latn-CS"/>
        </w:rPr>
        <w:t>jednjaka</w:t>
      </w:r>
      <w:r>
        <w:rPr>
          <w:color w:val="000000"/>
          <w:sz w:val="20"/>
          <w:szCs w:val="20"/>
          <w:lang w:val="sr-Cyrl-RS" w:eastAsia="sr-Latn-CS"/>
        </w:rPr>
        <w:t xml:space="preserve"> </w:t>
      </w:r>
      <w:r w:rsidRPr="002632C7">
        <w:rPr>
          <w:color w:val="000000"/>
          <w:sz w:val="20"/>
          <w:szCs w:val="20"/>
          <w:lang w:val="pl-PL" w:eastAsia="sr-Latn-CS"/>
        </w:rPr>
        <w:t>sa</w:t>
      </w:r>
      <w:r>
        <w:rPr>
          <w:color w:val="000000"/>
          <w:sz w:val="20"/>
          <w:szCs w:val="20"/>
          <w:lang w:val="sr-Cyrl-RS" w:eastAsia="sr-Latn-CS"/>
        </w:rPr>
        <w:t xml:space="preserve"> </w:t>
      </w:r>
      <w:r w:rsidRPr="002632C7">
        <w:rPr>
          <w:color w:val="000000"/>
          <w:sz w:val="20"/>
          <w:szCs w:val="20"/>
          <w:lang w:val="pl-PL" w:eastAsia="sr-Latn-CS"/>
        </w:rPr>
        <w:t>proksimalnom</w:t>
      </w:r>
      <w:r>
        <w:rPr>
          <w:color w:val="000000"/>
          <w:sz w:val="20"/>
          <w:szCs w:val="20"/>
          <w:lang w:val="sr-Cyrl-RS" w:eastAsia="sr-Latn-CS"/>
        </w:rPr>
        <w:t xml:space="preserve"> </w:t>
      </w:r>
      <w:r w:rsidRPr="002632C7">
        <w:rPr>
          <w:color w:val="000000"/>
          <w:sz w:val="20"/>
          <w:szCs w:val="20"/>
          <w:lang w:val="pl-PL" w:eastAsia="sr-Latn-CS"/>
        </w:rPr>
        <w:t>i</w:t>
      </w:r>
      <w:r>
        <w:rPr>
          <w:color w:val="000000"/>
          <w:sz w:val="20"/>
          <w:szCs w:val="20"/>
          <w:lang w:val="sr-Cyrl-RS" w:eastAsia="sr-Latn-CS"/>
        </w:rPr>
        <w:t xml:space="preserve"> </w:t>
      </w:r>
      <w:r w:rsidRPr="002632C7">
        <w:rPr>
          <w:color w:val="000000"/>
          <w:sz w:val="20"/>
          <w:szCs w:val="20"/>
          <w:lang w:val="pl-PL" w:eastAsia="sr-Latn-CS"/>
        </w:rPr>
        <w:t>distalnom</w:t>
      </w:r>
      <w:r>
        <w:rPr>
          <w:color w:val="000000"/>
          <w:sz w:val="20"/>
          <w:szCs w:val="20"/>
          <w:lang w:val="sr-Cyrl-RS" w:eastAsia="sr-Latn-CS"/>
        </w:rPr>
        <w:t xml:space="preserve"> </w:t>
      </w:r>
      <w:r w:rsidRPr="002632C7">
        <w:rPr>
          <w:color w:val="000000"/>
          <w:sz w:val="20"/>
          <w:szCs w:val="20"/>
          <w:lang w:val="pl-PL" w:eastAsia="sr-Latn-CS"/>
        </w:rPr>
        <w:t>traheoezofagealnom</w:t>
      </w:r>
      <w:r>
        <w:rPr>
          <w:color w:val="000000"/>
          <w:sz w:val="20"/>
          <w:szCs w:val="20"/>
          <w:lang w:val="sr-Cyrl-RS" w:eastAsia="sr-Latn-CS"/>
        </w:rPr>
        <w:t xml:space="preserve"> </w:t>
      </w:r>
      <w:r w:rsidRPr="002632C7">
        <w:rPr>
          <w:color w:val="000000"/>
          <w:sz w:val="20"/>
          <w:szCs w:val="20"/>
          <w:lang w:val="pl-PL" w:eastAsia="sr-Latn-CS"/>
        </w:rPr>
        <w:t>fistulom (u saradnji</w:t>
      </w:r>
      <w:r>
        <w:rPr>
          <w:color w:val="000000"/>
          <w:sz w:val="20"/>
          <w:szCs w:val="20"/>
          <w:lang w:val="sr-Cyrl-RS" w:eastAsia="sr-Latn-CS"/>
        </w:rPr>
        <w:t xml:space="preserve"> </w:t>
      </w:r>
      <w:r w:rsidRPr="002632C7">
        <w:rPr>
          <w:color w:val="000000"/>
          <w:sz w:val="20"/>
          <w:szCs w:val="20"/>
          <w:lang w:val="pl-PL" w:eastAsia="sr-Latn-CS"/>
        </w:rPr>
        <w:t>sa</w:t>
      </w:r>
      <w:r>
        <w:rPr>
          <w:color w:val="000000"/>
          <w:sz w:val="20"/>
          <w:szCs w:val="20"/>
          <w:lang w:val="sr-Cyrl-RS" w:eastAsia="sr-Latn-CS"/>
        </w:rPr>
        <w:t xml:space="preserve"> </w:t>
      </w:r>
      <w:r w:rsidRPr="002632C7">
        <w:rPr>
          <w:color w:val="000000"/>
          <w:sz w:val="20"/>
          <w:szCs w:val="20"/>
          <w:lang w:val="pl-PL" w:eastAsia="sr-Latn-CS"/>
        </w:rPr>
        <w:t>pedijatrijskim</w:t>
      </w:r>
      <w:r>
        <w:rPr>
          <w:color w:val="000000"/>
          <w:sz w:val="20"/>
          <w:szCs w:val="20"/>
          <w:lang w:val="sr-Cyrl-RS" w:eastAsia="sr-Latn-CS"/>
        </w:rPr>
        <w:t xml:space="preserve"> </w:t>
      </w:r>
      <w:r w:rsidRPr="002632C7">
        <w:rPr>
          <w:color w:val="000000"/>
          <w:sz w:val="20"/>
          <w:szCs w:val="20"/>
          <w:lang w:val="pl-PL" w:eastAsia="sr-Latn-CS"/>
        </w:rPr>
        <w:t xml:space="preserve">hirurzima); </w:t>
      </w:r>
      <w:proofErr w:type="spellStart"/>
      <w:r w:rsidRPr="007D0990">
        <w:rPr>
          <w:color w:val="000000"/>
          <w:sz w:val="20"/>
          <w:szCs w:val="20"/>
          <w:lang w:eastAsia="sr-Latn-CS"/>
        </w:rPr>
        <w:t>oloničnog</w:t>
      </w:r>
      <w:proofErr w:type="spellEnd"/>
      <w:r w:rsidRPr="007D0990">
        <w:rPr>
          <w:color w:val="000000"/>
          <w:sz w:val="20"/>
          <w:szCs w:val="20"/>
          <w:lang w:eastAsia="sr-Latn-CS"/>
        </w:rPr>
        <w:t xml:space="preserve"> </w:t>
      </w:r>
      <w:proofErr w:type="spellStart"/>
      <w:r w:rsidRPr="007D0990">
        <w:rPr>
          <w:color w:val="000000"/>
          <w:sz w:val="20"/>
          <w:szCs w:val="20"/>
          <w:lang w:eastAsia="sr-Latn-CS"/>
        </w:rPr>
        <w:t>konduita</w:t>
      </w:r>
      <w:proofErr w:type="spellEnd"/>
      <w:r w:rsidRPr="007D0990">
        <w:rPr>
          <w:color w:val="000000"/>
          <w:sz w:val="20"/>
          <w:szCs w:val="20"/>
          <w:lang w:eastAsia="sr-Latn-CS"/>
        </w:rPr>
        <w:t xml:space="preserve"> </w:t>
      </w:r>
      <w:proofErr w:type="spellStart"/>
      <w:r w:rsidRPr="007D0990">
        <w:rPr>
          <w:color w:val="000000"/>
          <w:sz w:val="20"/>
          <w:szCs w:val="20"/>
          <w:lang w:eastAsia="sr-Latn-CS"/>
        </w:rPr>
        <w:t>cervikoabdominalnim</w:t>
      </w:r>
      <w:proofErr w:type="spellEnd"/>
      <w:r w:rsidRPr="007D0990">
        <w:rPr>
          <w:color w:val="000000"/>
          <w:sz w:val="20"/>
          <w:szCs w:val="20"/>
          <w:lang w:eastAsia="sr-Latn-CS"/>
        </w:rPr>
        <w:t xml:space="preserve"> </w:t>
      </w:r>
      <w:proofErr w:type="spellStart"/>
      <w:r w:rsidRPr="007D0990">
        <w:rPr>
          <w:color w:val="000000"/>
          <w:sz w:val="20"/>
          <w:szCs w:val="20"/>
          <w:lang w:eastAsia="sr-Latn-CS"/>
        </w:rPr>
        <w:t>pristupom</w:t>
      </w:r>
      <w:proofErr w:type="spellEnd"/>
      <w:r w:rsidRPr="007D0990">
        <w:rPr>
          <w:color w:val="000000"/>
          <w:sz w:val="20"/>
          <w:szCs w:val="20"/>
          <w:lang w:eastAsia="sr-Latn-CS"/>
        </w:rPr>
        <w:t xml:space="preserve"> bez </w:t>
      </w:r>
      <w:proofErr w:type="spellStart"/>
      <w:r w:rsidRPr="007D0990">
        <w:rPr>
          <w:color w:val="000000"/>
          <w:sz w:val="20"/>
          <w:szCs w:val="20"/>
          <w:lang w:eastAsia="sr-Latn-CS"/>
        </w:rPr>
        <w:t>sternotomije</w:t>
      </w:r>
      <w:proofErr w:type="spellEnd"/>
      <w:r w:rsidRPr="007D0990">
        <w:rPr>
          <w:color w:val="000000"/>
          <w:sz w:val="20"/>
          <w:szCs w:val="20"/>
          <w:lang w:eastAsia="sr-Latn-CS"/>
        </w:rPr>
        <w:t xml:space="preserve"> </w:t>
      </w:r>
      <w:proofErr w:type="spellStart"/>
      <w:r w:rsidRPr="007D0990">
        <w:rPr>
          <w:color w:val="000000"/>
          <w:sz w:val="20"/>
          <w:szCs w:val="20"/>
          <w:lang w:eastAsia="sr-Latn-CS"/>
        </w:rPr>
        <w:t>uz</w:t>
      </w:r>
      <w:proofErr w:type="spellEnd"/>
      <w:r w:rsidRPr="007D0990">
        <w:rPr>
          <w:color w:val="000000"/>
          <w:sz w:val="20"/>
          <w:szCs w:val="20"/>
          <w:lang w:eastAsia="sr-Latn-CS"/>
        </w:rPr>
        <w:t xml:space="preserve"> </w:t>
      </w:r>
      <w:proofErr w:type="spellStart"/>
      <w:r w:rsidRPr="007D0990">
        <w:rPr>
          <w:color w:val="000000"/>
          <w:sz w:val="20"/>
          <w:szCs w:val="20"/>
          <w:lang w:eastAsia="sr-Latn-CS"/>
        </w:rPr>
        <w:t>primenu</w:t>
      </w:r>
      <w:proofErr w:type="spellEnd"/>
      <w:r w:rsidRPr="007D0990">
        <w:rPr>
          <w:color w:val="000000"/>
          <w:sz w:val="20"/>
          <w:szCs w:val="20"/>
          <w:lang w:eastAsia="sr-Latn-CS"/>
        </w:rPr>
        <w:t xml:space="preserve"> </w:t>
      </w:r>
      <w:proofErr w:type="spellStart"/>
      <w:r w:rsidRPr="007D0990">
        <w:rPr>
          <w:color w:val="000000"/>
          <w:sz w:val="20"/>
          <w:szCs w:val="20"/>
          <w:lang w:eastAsia="sr-Latn-CS"/>
        </w:rPr>
        <w:t>videoasistirane</w:t>
      </w:r>
      <w:proofErr w:type="spellEnd"/>
      <w:r w:rsidRPr="007D0990">
        <w:rPr>
          <w:color w:val="000000"/>
          <w:sz w:val="20"/>
          <w:szCs w:val="20"/>
          <w:lang w:eastAsia="sr-Latn-CS"/>
        </w:rPr>
        <w:t xml:space="preserve"> </w:t>
      </w:r>
      <w:proofErr w:type="spellStart"/>
      <w:r w:rsidRPr="007D0990">
        <w:rPr>
          <w:color w:val="000000"/>
          <w:sz w:val="20"/>
          <w:szCs w:val="20"/>
          <w:lang w:eastAsia="sr-Latn-CS"/>
        </w:rPr>
        <w:t>hirurgije</w:t>
      </w:r>
      <w:proofErr w:type="spellEnd"/>
      <w:r w:rsidRPr="007D0990">
        <w:rPr>
          <w:color w:val="000000"/>
          <w:sz w:val="20"/>
          <w:szCs w:val="20"/>
          <w:lang w:eastAsia="sr-Latn-CS"/>
        </w:rPr>
        <w:t xml:space="preserve"> </w:t>
      </w:r>
      <w:proofErr w:type="spellStart"/>
      <w:r w:rsidRPr="007D0990">
        <w:rPr>
          <w:color w:val="000000"/>
          <w:sz w:val="20"/>
          <w:szCs w:val="20"/>
          <w:lang w:eastAsia="sr-Latn-CS"/>
        </w:rPr>
        <w:t>kod</w:t>
      </w:r>
      <w:proofErr w:type="spellEnd"/>
      <w:r w:rsidRPr="007D0990">
        <w:rPr>
          <w:color w:val="000000"/>
          <w:sz w:val="20"/>
          <w:szCs w:val="20"/>
          <w:lang w:eastAsia="sr-Latn-CS"/>
        </w:rPr>
        <w:t xml:space="preserve"> </w:t>
      </w:r>
      <w:proofErr w:type="spellStart"/>
      <w:r w:rsidRPr="007D0990">
        <w:rPr>
          <w:color w:val="000000"/>
          <w:sz w:val="20"/>
          <w:szCs w:val="20"/>
          <w:lang w:eastAsia="sr-Latn-CS"/>
        </w:rPr>
        <w:t>pacijenta</w:t>
      </w:r>
      <w:proofErr w:type="spellEnd"/>
      <w:r w:rsidRPr="007D0990">
        <w:rPr>
          <w:color w:val="000000"/>
          <w:sz w:val="20"/>
          <w:szCs w:val="20"/>
          <w:lang w:eastAsia="sr-Latn-CS"/>
        </w:rPr>
        <w:t xml:space="preserve"> </w:t>
      </w:r>
      <w:proofErr w:type="spellStart"/>
      <w:r w:rsidRPr="007D0990">
        <w:rPr>
          <w:color w:val="000000"/>
          <w:sz w:val="20"/>
          <w:szCs w:val="20"/>
          <w:lang w:eastAsia="sr-Latn-CS"/>
        </w:rPr>
        <w:t>kome</w:t>
      </w:r>
      <w:proofErr w:type="spellEnd"/>
      <w:r w:rsidRPr="007D0990">
        <w:rPr>
          <w:color w:val="000000"/>
          <w:sz w:val="20"/>
          <w:szCs w:val="20"/>
          <w:lang w:eastAsia="sr-Latn-CS"/>
        </w:rPr>
        <w:t xml:space="preserve"> je 14 </w:t>
      </w:r>
      <w:proofErr w:type="spellStart"/>
      <w:r w:rsidRPr="007D0990">
        <w:rPr>
          <w:color w:val="000000"/>
          <w:sz w:val="20"/>
          <w:szCs w:val="20"/>
          <w:lang w:eastAsia="sr-Latn-CS"/>
        </w:rPr>
        <w:t>godina</w:t>
      </w:r>
      <w:proofErr w:type="spellEnd"/>
      <w:r w:rsidRPr="007D0990">
        <w:rPr>
          <w:color w:val="000000"/>
          <w:sz w:val="20"/>
          <w:szCs w:val="20"/>
          <w:lang w:eastAsia="sr-Latn-CS"/>
        </w:rPr>
        <w:t xml:space="preserve"> </w:t>
      </w:r>
      <w:proofErr w:type="spellStart"/>
      <w:r w:rsidRPr="007D0990">
        <w:rPr>
          <w:color w:val="000000"/>
          <w:sz w:val="20"/>
          <w:szCs w:val="20"/>
          <w:lang w:eastAsia="sr-Latn-CS"/>
        </w:rPr>
        <w:t>ranije</w:t>
      </w:r>
      <w:proofErr w:type="spellEnd"/>
      <w:r w:rsidRPr="007D0990">
        <w:rPr>
          <w:color w:val="000000"/>
          <w:sz w:val="20"/>
          <w:szCs w:val="20"/>
          <w:lang w:eastAsia="sr-Latn-CS"/>
        </w:rPr>
        <w:t xml:space="preserve"> </w:t>
      </w:r>
      <w:proofErr w:type="spellStart"/>
      <w:r w:rsidRPr="007D0990">
        <w:rPr>
          <w:color w:val="000000"/>
          <w:sz w:val="20"/>
          <w:szCs w:val="20"/>
          <w:lang w:eastAsia="sr-Latn-CS"/>
        </w:rPr>
        <w:t>zbog</w:t>
      </w:r>
      <w:proofErr w:type="spellEnd"/>
      <w:r w:rsidRPr="007D0990">
        <w:rPr>
          <w:color w:val="000000"/>
          <w:sz w:val="20"/>
          <w:szCs w:val="20"/>
          <w:lang w:eastAsia="sr-Latn-CS"/>
        </w:rPr>
        <w:t xml:space="preserve"> </w:t>
      </w:r>
      <w:proofErr w:type="spellStart"/>
      <w:r w:rsidRPr="007D0990">
        <w:rPr>
          <w:color w:val="000000"/>
          <w:sz w:val="20"/>
          <w:szCs w:val="20"/>
          <w:lang w:eastAsia="sr-Latn-CS"/>
        </w:rPr>
        <w:t>korozivne</w:t>
      </w:r>
      <w:proofErr w:type="spellEnd"/>
      <w:r w:rsidRPr="007D0990">
        <w:rPr>
          <w:color w:val="000000"/>
          <w:sz w:val="20"/>
          <w:szCs w:val="20"/>
          <w:lang w:eastAsia="sr-Latn-CS"/>
        </w:rPr>
        <w:t xml:space="preserve"> </w:t>
      </w:r>
      <w:proofErr w:type="spellStart"/>
      <w:r w:rsidRPr="007D0990">
        <w:rPr>
          <w:color w:val="000000"/>
          <w:sz w:val="20"/>
          <w:szCs w:val="20"/>
          <w:lang w:eastAsia="sr-Latn-CS"/>
        </w:rPr>
        <w:t>stenoze</w:t>
      </w:r>
      <w:proofErr w:type="spellEnd"/>
      <w:r w:rsidRPr="007D0990">
        <w:rPr>
          <w:color w:val="000000"/>
          <w:sz w:val="20"/>
          <w:szCs w:val="20"/>
          <w:lang w:eastAsia="sr-Latn-CS"/>
        </w:rPr>
        <w:t xml:space="preserve"> </w:t>
      </w:r>
      <w:proofErr w:type="spellStart"/>
      <w:r w:rsidRPr="007D0990">
        <w:rPr>
          <w:color w:val="000000"/>
          <w:sz w:val="20"/>
          <w:szCs w:val="20"/>
          <w:lang w:eastAsia="sr-Latn-CS"/>
        </w:rPr>
        <w:t>jednjak</w:t>
      </w:r>
      <w:proofErr w:type="spellEnd"/>
      <w:r w:rsidRPr="007D0990">
        <w:rPr>
          <w:color w:val="000000"/>
          <w:sz w:val="20"/>
          <w:szCs w:val="20"/>
          <w:lang w:eastAsia="sr-Latn-CS"/>
        </w:rPr>
        <w:t xml:space="preserve"> bio </w:t>
      </w:r>
      <w:proofErr w:type="spellStart"/>
      <w:r w:rsidRPr="007D0990">
        <w:rPr>
          <w:color w:val="000000"/>
          <w:sz w:val="20"/>
          <w:szCs w:val="20"/>
          <w:lang w:eastAsia="sr-Latn-CS"/>
        </w:rPr>
        <w:t>zamenjen</w:t>
      </w:r>
      <w:proofErr w:type="spellEnd"/>
      <w:r w:rsidRPr="007D0990">
        <w:rPr>
          <w:color w:val="000000"/>
          <w:sz w:val="20"/>
          <w:szCs w:val="20"/>
          <w:lang w:eastAsia="sr-Latn-CS"/>
        </w:rPr>
        <w:t xml:space="preserve"> </w:t>
      </w:r>
      <w:proofErr w:type="spellStart"/>
      <w:r w:rsidRPr="007D0990">
        <w:rPr>
          <w:color w:val="000000"/>
          <w:sz w:val="20"/>
          <w:szCs w:val="20"/>
          <w:lang w:eastAsia="sr-Latn-CS"/>
        </w:rPr>
        <w:t>dugim</w:t>
      </w:r>
      <w:proofErr w:type="spellEnd"/>
      <w:r w:rsidRPr="007D0990">
        <w:rPr>
          <w:color w:val="000000"/>
          <w:sz w:val="20"/>
          <w:szCs w:val="20"/>
          <w:lang w:eastAsia="sr-Latn-CS"/>
        </w:rPr>
        <w:t xml:space="preserve"> </w:t>
      </w:r>
      <w:proofErr w:type="spellStart"/>
      <w:r w:rsidRPr="007D0990">
        <w:rPr>
          <w:color w:val="000000"/>
          <w:sz w:val="20"/>
          <w:szCs w:val="20"/>
          <w:lang w:eastAsia="sr-Latn-CS"/>
        </w:rPr>
        <w:t>segmentom</w:t>
      </w:r>
      <w:proofErr w:type="spellEnd"/>
      <w:r w:rsidRPr="007D0990">
        <w:rPr>
          <w:color w:val="000000"/>
          <w:sz w:val="20"/>
          <w:szCs w:val="20"/>
          <w:lang w:eastAsia="sr-Latn-CS"/>
        </w:rPr>
        <w:t xml:space="preserve"> </w:t>
      </w:r>
      <w:proofErr w:type="spellStart"/>
      <w:r w:rsidRPr="007D0990">
        <w:rPr>
          <w:color w:val="000000"/>
          <w:sz w:val="20"/>
          <w:szCs w:val="20"/>
          <w:lang w:eastAsia="sr-Latn-CS"/>
        </w:rPr>
        <w:t>kolona</w:t>
      </w:r>
      <w:proofErr w:type="spellEnd"/>
      <w:r w:rsidRPr="007D0990">
        <w:rPr>
          <w:color w:val="000000"/>
          <w:sz w:val="20"/>
          <w:szCs w:val="20"/>
          <w:lang w:eastAsia="sr-Latn-CS"/>
        </w:rPr>
        <w:t>;</w:t>
      </w:r>
      <w:r>
        <w:rPr>
          <w:color w:val="000000"/>
          <w:sz w:val="20"/>
          <w:szCs w:val="20"/>
          <w:lang w:val="sr-Cyrl-RS" w:eastAsia="sr-Latn-CS"/>
        </w:rPr>
        <w:t xml:space="preserve"> </w:t>
      </w:r>
      <w:proofErr w:type="spellStart"/>
      <w:r w:rsidRPr="007D0990">
        <w:rPr>
          <w:color w:val="000000"/>
          <w:sz w:val="20"/>
          <w:szCs w:val="20"/>
          <w:lang w:eastAsia="sr-Latn-CS"/>
        </w:rPr>
        <w:t>Proksimalna</w:t>
      </w:r>
      <w:proofErr w:type="spellEnd"/>
      <w:r w:rsidRPr="007D0990">
        <w:rPr>
          <w:color w:val="000000"/>
          <w:sz w:val="20"/>
          <w:szCs w:val="20"/>
          <w:lang w:eastAsia="sr-Latn-CS"/>
        </w:rPr>
        <w:t xml:space="preserve"> </w:t>
      </w:r>
      <w:proofErr w:type="spellStart"/>
      <w:r w:rsidRPr="007D0990">
        <w:rPr>
          <w:color w:val="000000"/>
          <w:sz w:val="20"/>
          <w:szCs w:val="20"/>
          <w:lang w:eastAsia="sr-Latn-CS"/>
        </w:rPr>
        <w:t>gastrektomija</w:t>
      </w:r>
      <w:proofErr w:type="spellEnd"/>
      <w:r w:rsidRPr="007D0990">
        <w:rPr>
          <w:color w:val="000000"/>
          <w:sz w:val="20"/>
          <w:szCs w:val="20"/>
          <w:lang w:eastAsia="sr-Latn-CS"/>
        </w:rPr>
        <w:t xml:space="preserve"> </w:t>
      </w:r>
      <w:proofErr w:type="spellStart"/>
      <w:r w:rsidRPr="007D0990">
        <w:rPr>
          <w:color w:val="000000"/>
          <w:sz w:val="20"/>
          <w:szCs w:val="20"/>
          <w:lang w:eastAsia="sr-Latn-CS"/>
        </w:rPr>
        <w:t>sa</w:t>
      </w:r>
      <w:proofErr w:type="spellEnd"/>
      <w:r w:rsidRPr="007D0990">
        <w:rPr>
          <w:color w:val="000000"/>
          <w:sz w:val="20"/>
          <w:szCs w:val="20"/>
          <w:lang w:eastAsia="sr-Latn-CS"/>
        </w:rPr>
        <w:t xml:space="preserve"> </w:t>
      </w:r>
      <w:proofErr w:type="spellStart"/>
      <w:r w:rsidRPr="007D0990">
        <w:rPr>
          <w:color w:val="000000"/>
          <w:sz w:val="20"/>
          <w:szCs w:val="20"/>
          <w:lang w:eastAsia="sr-Latn-CS"/>
        </w:rPr>
        <w:t>distalnom</w:t>
      </w:r>
      <w:proofErr w:type="spellEnd"/>
      <w:r w:rsidRPr="007D0990">
        <w:rPr>
          <w:color w:val="000000"/>
          <w:sz w:val="20"/>
          <w:szCs w:val="20"/>
          <w:lang w:eastAsia="sr-Latn-CS"/>
        </w:rPr>
        <w:t xml:space="preserve"> </w:t>
      </w:r>
      <w:proofErr w:type="spellStart"/>
      <w:r w:rsidRPr="007D0990">
        <w:rPr>
          <w:color w:val="000000"/>
          <w:sz w:val="20"/>
          <w:szCs w:val="20"/>
          <w:lang w:eastAsia="sr-Latn-CS"/>
        </w:rPr>
        <w:t>pankreatektomijom</w:t>
      </w:r>
      <w:proofErr w:type="spellEnd"/>
      <w:r w:rsidRPr="007D0990">
        <w:rPr>
          <w:color w:val="000000"/>
          <w:sz w:val="20"/>
          <w:szCs w:val="20"/>
          <w:lang w:eastAsia="sr-Latn-CS"/>
        </w:rPr>
        <w:t xml:space="preserve"> </w:t>
      </w:r>
      <w:proofErr w:type="spellStart"/>
      <w:r w:rsidRPr="007D0990">
        <w:rPr>
          <w:color w:val="000000"/>
          <w:sz w:val="20"/>
          <w:szCs w:val="20"/>
          <w:lang w:eastAsia="sr-Latn-CS"/>
        </w:rPr>
        <w:t>i</w:t>
      </w:r>
      <w:proofErr w:type="spellEnd"/>
      <w:r w:rsidRPr="007D0990">
        <w:rPr>
          <w:color w:val="000000"/>
          <w:sz w:val="20"/>
          <w:szCs w:val="20"/>
          <w:lang w:eastAsia="sr-Latn-CS"/>
        </w:rPr>
        <w:t xml:space="preserve"> </w:t>
      </w:r>
      <w:proofErr w:type="spellStart"/>
      <w:r w:rsidRPr="007D0990">
        <w:rPr>
          <w:color w:val="000000"/>
          <w:sz w:val="20"/>
          <w:szCs w:val="20"/>
          <w:lang w:eastAsia="sr-Latn-CS"/>
        </w:rPr>
        <w:t>splenektomijom</w:t>
      </w:r>
      <w:proofErr w:type="spellEnd"/>
      <w:r w:rsidRPr="007D0990">
        <w:rPr>
          <w:color w:val="000000"/>
          <w:sz w:val="20"/>
          <w:szCs w:val="20"/>
          <w:lang w:eastAsia="sr-Latn-CS"/>
        </w:rPr>
        <w:t xml:space="preserve"> </w:t>
      </w:r>
      <w:proofErr w:type="spellStart"/>
      <w:r w:rsidRPr="007D0990">
        <w:rPr>
          <w:color w:val="000000"/>
          <w:sz w:val="20"/>
          <w:szCs w:val="20"/>
          <w:lang w:eastAsia="sr-Latn-CS"/>
        </w:rPr>
        <w:t>i</w:t>
      </w:r>
      <w:proofErr w:type="spellEnd"/>
      <w:r w:rsidRPr="007D0990">
        <w:rPr>
          <w:color w:val="000000"/>
          <w:sz w:val="20"/>
          <w:szCs w:val="20"/>
          <w:lang w:eastAsia="sr-Latn-CS"/>
        </w:rPr>
        <w:t xml:space="preserve"> </w:t>
      </w:r>
      <w:proofErr w:type="spellStart"/>
      <w:r w:rsidRPr="007D0990">
        <w:rPr>
          <w:color w:val="000000"/>
          <w:sz w:val="20"/>
          <w:szCs w:val="20"/>
          <w:lang w:eastAsia="sr-Latn-CS"/>
        </w:rPr>
        <w:t>interpozicijom</w:t>
      </w:r>
      <w:proofErr w:type="spellEnd"/>
      <w:r w:rsidRPr="007D0990">
        <w:rPr>
          <w:color w:val="000000"/>
          <w:sz w:val="20"/>
          <w:szCs w:val="20"/>
          <w:lang w:eastAsia="sr-Latn-CS"/>
        </w:rPr>
        <w:t xml:space="preserve"> </w:t>
      </w:r>
      <w:proofErr w:type="spellStart"/>
      <w:r w:rsidRPr="007D0990">
        <w:rPr>
          <w:color w:val="000000"/>
          <w:sz w:val="20"/>
          <w:szCs w:val="20"/>
          <w:lang w:eastAsia="sr-Latn-CS"/>
        </w:rPr>
        <w:t>jejunalne</w:t>
      </w:r>
      <w:proofErr w:type="spellEnd"/>
      <w:r w:rsidRPr="007D0990">
        <w:rPr>
          <w:color w:val="000000"/>
          <w:sz w:val="20"/>
          <w:szCs w:val="20"/>
          <w:lang w:eastAsia="sr-Latn-CS"/>
        </w:rPr>
        <w:t xml:space="preserve"> </w:t>
      </w:r>
      <w:proofErr w:type="spellStart"/>
      <w:r w:rsidRPr="007D0990">
        <w:rPr>
          <w:color w:val="000000"/>
          <w:sz w:val="20"/>
          <w:szCs w:val="20"/>
          <w:lang w:eastAsia="sr-Latn-CS"/>
        </w:rPr>
        <w:t>vijuge</w:t>
      </w:r>
      <w:proofErr w:type="spellEnd"/>
      <w:r w:rsidRPr="007D0990">
        <w:rPr>
          <w:color w:val="000000"/>
          <w:sz w:val="20"/>
          <w:szCs w:val="20"/>
          <w:lang w:eastAsia="sr-Latn-CS"/>
        </w:rPr>
        <w:t xml:space="preserve"> </w:t>
      </w:r>
      <w:proofErr w:type="spellStart"/>
      <w:r w:rsidRPr="007D0990">
        <w:rPr>
          <w:color w:val="000000"/>
          <w:sz w:val="20"/>
          <w:szCs w:val="20"/>
          <w:lang w:eastAsia="sr-Latn-CS"/>
        </w:rPr>
        <w:t>između</w:t>
      </w:r>
      <w:proofErr w:type="spellEnd"/>
      <w:r w:rsidRPr="007D0990">
        <w:rPr>
          <w:color w:val="000000"/>
          <w:sz w:val="20"/>
          <w:szCs w:val="20"/>
          <w:lang w:eastAsia="sr-Latn-CS"/>
        </w:rPr>
        <w:t xml:space="preserve"> </w:t>
      </w:r>
      <w:proofErr w:type="spellStart"/>
      <w:r w:rsidRPr="007D0990">
        <w:rPr>
          <w:color w:val="000000"/>
          <w:sz w:val="20"/>
          <w:szCs w:val="20"/>
          <w:lang w:eastAsia="sr-Latn-CS"/>
        </w:rPr>
        <w:t>jednjaka</w:t>
      </w:r>
      <w:proofErr w:type="spellEnd"/>
      <w:r w:rsidRPr="007D0990">
        <w:rPr>
          <w:color w:val="000000"/>
          <w:sz w:val="20"/>
          <w:szCs w:val="20"/>
          <w:lang w:eastAsia="sr-Latn-CS"/>
        </w:rPr>
        <w:t xml:space="preserve"> </w:t>
      </w:r>
      <w:proofErr w:type="spellStart"/>
      <w:r w:rsidRPr="007D0990">
        <w:rPr>
          <w:color w:val="000000"/>
          <w:sz w:val="20"/>
          <w:szCs w:val="20"/>
          <w:lang w:eastAsia="sr-Latn-CS"/>
        </w:rPr>
        <w:t>i</w:t>
      </w:r>
      <w:proofErr w:type="spellEnd"/>
      <w:r w:rsidRPr="007D0990">
        <w:rPr>
          <w:color w:val="000000"/>
          <w:sz w:val="20"/>
          <w:szCs w:val="20"/>
          <w:lang w:eastAsia="sr-Latn-CS"/>
        </w:rPr>
        <w:t xml:space="preserve"> </w:t>
      </w:r>
      <w:proofErr w:type="spellStart"/>
      <w:r w:rsidRPr="007D0990">
        <w:rPr>
          <w:color w:val="000000"/>
          <w:sz w:val="20"/>
          <w:szCs w:val="20"/>
          <w:lang w:eastAsia="sr-Latn-CS"/>
        </w:rPr>
        <w:t>zadnjeg</w:t>
      </w:r>
      <w:proofErr w:type="spellEnd"/>
      <w:r w:rsidRPr="007D0990">
        <w:rPr>
          <w:color w:val="000000"/>
          <w:sz w:val="20"/>
          <w:szCs w:val="20"/>
          <w:lang w:eastAsia="sr-Latn-CS"/>
        </w:rPr>
        <w:t xml:space="preserve"> </w:t>
      </w:r>
      <w:proofErr w:type="spellStart"/>
      <w:r w:rsidRPr="007D0990">
        <w:rPr>
          <w:color w:val="000000"/>
          <w:sz w:val="20"/>
          <w:szCs w:val="20"/>
          <w:lang w:eastAsia="sr-Latn-CS"/>
        </w:rPr>
        <w:t>zida</w:t>
      </w:r>
      <w:proofErr w:type="spellEnd"/>
      <w:r w:rsidRPr="007D0990">
        <w:rPr>
          <w:color w:val="000000"/>
          <w:sz w:val="20"/>
          <w:szCs w:val="20"/>
          <w:lang w:eastAsia="sr-Latn-CS"/>
        </w:rPr>
        <w:t xml:space="preserve"> </w:t>
      </w:r>
      <w:proofErr w:type="spellStart"/>
      <w:r w:rsidRPr="007D0990">
        <w:rPr>
          <w:color w:val="000000"/>
          <w:sz w:val="20"/>
          <w:szCs w:val="20"/>
          <w:lang w:eastAsia="sr-Latn-CS"/>
        </w:rPr>
        <w:t>želuca</w:t>
      </w:r>
      <w:proofErr w:type="spellEnd"/>
      <w:r w:rsidRPr="007D0990">
        <w:rPr>
          <w:color w:val="000000"/>
          <w:sz w:val="20"/>
          <w:szCs w:val="20"/>
          <w:lang w:eastAsia="sr-Latn-CS"/>
        </w:rPr>
        <w:t xml:space="preserve"> (</w:t>
      </w:r>
      <w:proofErr w:type="spellStart"/>
      <w:r w:rsidRPr="007D0990">
        <w:rPr>
          <w:color w:val="000000"/>
          <w:sz w:val="20"/>
          <w:szCs w:val="20"/>
          <w:lang w:eastAsia="sr-Latn-CS"/>
        </w:rPr>
        <w:t>metoda</w:t>
      </w:r>
      <w:proofErr w:type="spellEnd"/>
      <w:r w:rsidRPr="007D0990">
        <w:rPr>
          <w:color w:val="000000"/>
          <w:sz w:val="20"/>
          <w:szCs w:val="20"/>
          <w:lang w:eastAsia="sr-Latn-CS"/>
        </w:rPr>
        <w:t xml:space="preserve"> po Merendino-u </w:t>
      </w:r>
      <w:proofErr w:type="spellStart"/>
      <w:r w:rsidRPr="007D0990">
        <w:rPr>
          <w:color w:val="000000"/>
          <w:sz w:val="20"/>
          <w:szCs w:val="20"/>
          <w:lang w:eastAsia="sr-Latn-CS"/>
        </w:rPr>
        <w:t>modifikovana</w:t>
      </w:r>
      <w:proofErr w:type="spellEnd"/>
      <w:r w:rsidRPr="007D0990">
        <w:rPr>
          <w:color w:val="000000"/>
          <w:sz w:val="20"/>
          <w:szCs w:val="20"/>
          <w:lang w:eastAsia="sr-Latn-CS"/>
        </w:rPr>
        <w:t xml:space="preserve"> po </w:t>
      </w:r>
      <w:proofErr w:type="spellStart"/>
      <w:r w:rsidRPr="007D0990">
        <w:rPr>
          <w:color w:val="000000"/>
          <w:sz w:val="20"/>
          <w:szCs w:val="20"/>
          <w:lang w:eastAsia="sr-Latn-CS"/>
        </w:rPr>
        <w:t>Gerziću</w:t>
      </w:r>
      <w:proofErr w:type="spellEnd"/>
      <w:r w:rsidRPr="007D0990">
        <w:rPr>
          <w:color w:val="000000"/>
          <w:sz w:val="20"/>
          <w:szCs w:val="20"/>
          <w:lang w:eastAsia="sr-Latn-CS"/>
        </w:rPr>
        <w:t>);</w:t>
      </w:r>
      <w:r>
        <w:rPr>
          <w:color w:val="000000"/>
          <w:sz w:val="20"/>
          <w:szCs w:val="20"/>
          <w:lang w:val="sr-Cyrl-RS" w:eastAsia="sr-Latn-CS"/>
        </w:rPr>
        <w:t xml:space="preserve"> </w:t>
      </w:r>
      <w:r w:rsidRPr="002632C7">
        <w:rPr>
          <w:color w:val="000000"/>
          <w:sz w:val="20"/>
          <w:szCs w:val="20"/>
          <w:lang w:val="pl-PL" w:eastAsia="sr-Latn-CS"/>
        </w:rPr>
        <w:t xml:space="preserve">Autotransplantacija paratiroidne žlezde implantacijom u brahioradijalni mišić u sklopu radikalne faringolaringoezofagektomije sa disekcijom vrata i faringogastroplastikom kod uznapredovalog karcinomahipofarinksa; Jednostrana radikalna disekcija vrata kombinovana  safunkcionalnom disekcijom vrata  nakontralateralnoj strani kod uznapredovalog karcinoma hipofarinksa, u sklopu izvođenja faringolaringoezofagektomije i gastroplastike; Primarna reparacija jednjaka transtorakalnim pristupom uz pokrivanje šava na jednjaku režnjem parijetalne pleure po Grillo-u kod pacijentkinje sa spontanom perforacijom distalnog jednjaka starom više od dva meseca i ranije nedijagnostikovanom ahalazijom, koja je razvila medijastinalni apsces i ezofagobronhijalnu fistulu; </w:t>
      </w:r>
      <w:r w:rsidRPr="002632C7">
        <w:rPr>
          <w:sz w:val="20"/>
          <w:szCs w:val="20"/>
          <w:lang w:val="pl-PL"/>
        </w:rPr>
        <w:t xml:space="preserve">Sinhrona bilateralna cervikotomija, bilateralna torakotomija i laparotomija (pet hirurških incizija istovremeno) radi hirurškog debridmana kod pacijentkinje sa descendentnim nekrotizujućim medijastinitisom odontogenog porekla, sa obostranim empijemom pleure i subdijafragalnom propagacijom infekcije; Cervikomedijastinalni i torakalni debridman kod dece sa desendentnim nektrotizujućim medijastinitisom; Reoperacije zbog nekroze proksimalnog dela želuca nakon faringolaringoezofagektomije i gastroplastike, sa parcijalnom resekcijom želuca i ponovnom rekonstrukcijom jenjaka digim segmentom (ileo)kolona. Primena interpozicije jejunuma nakon resekcije mediodistalnog jednjaka zbog korozivne i anastomotske stenoze kod male dece. Resekcija koloničnog dela ileokoličnog retrosternalnog konduita zbog fitobezoara, uz interpoziciju jejunuma između </w:t>
      </w:r>
      <w:r w:rsidRPr="002632C7">
        <w:rPr>
          <w:sz w:val="20"/>
          <w:szCs w:val="20"/>
          <w:lang w:val="pl-PL"/>
        </w:rPr>
        <w:lastRenderedPageBreak/>
        <w:t>retrosternalnog ileuma i želuca, čime je dobijen kompozitni ezofagealni supstituent. Ponovna primena slobodnog jejunalnog grafta sa mikrovaskularnim anastomozama na vratu u reoperaciji nakon faringolaringektomije zbog karcinoma hipofarinksa, kada je nakon prve operacije došlo do venskog infarkta transponiranog creva. Kompleksni višeetapni hirurški tretman kombinovane aerodigestivne korozivne lezije, pri čemu je izlečenje postignuto nakon ezofagogastrektomije, potkožne ileokolične transpozicije do ždrela, traheostomije, laringektomije, a zatim i desnostrane pneumonektomije.</w:t>
      </w:r>
    </w:p>
    <w:p w14:paraId="7B2B05BA" w14:textId="77777777" w:rsidR="002E3A7B" w:rsidRDefault="002E3A7B" w:rsidP="00CF53E8">
      <w:pPr>
        <w:pStyle w:val="Tekstclana"/>
        <w:numPr>
          <w:ilvl w:val="0"/>
          <w:numId w:val="0"/>
        </w:numPr>
        <w:spacing w:beforeLines="0" w:afterLines="0"/>
        <w:ind w:left="144"/>
        <w:jc w:val="both"/>
        <w:rPr>
          <w:i/>
          <w:color w:val="000000"/>
          <w:sz w:val="20"/>
          <w:szCs w:val="20"/>
          <w:lang w:val="sr-Cyrl-CS" w:eastAsia="sr-Latn-CS"/>
        </w:rPr>
      </w:pPr>
    </w:p>
    <w:p w14:paraId="6B213C74" w14:textId="7CF26C20" w:rsidR="00CF53E8" w:rsidRPr="002632C7" w:rsidRDefault="00CF53E8" w:rsidP="00CF53E8">
      <w:pPr>
        <w:pStyle w:val="Tekstclana"/>
        <w:numPr>
          <w:ilvl w:val="0"/>
          <w:numId w:val="0"/>
        </w:numPr>
        <w:spacing w:beforeLines="0" w:afterLines="0"/>
        <w:ind w:left="144"/>
        <w:jc w:val="both"/>
        <w:rPr>
          <w:i/>
          <w:color w:val="000000"/>
          <w:sz w:val="20"/>
          <w:szCs w:val="20"/>
          <w:lang w:val="pl-PL" w:eastAsia="sr-Latn-CS"/>
        </w:rPr>
      </w:pPr>
      <w:r w:rsidRPr="002632C7">
        <w:rPr>
          <w:i/>
          <w:color w:val="000000"/>
          <w:sz w:val="20"/>
          <w:szCs w:val="20"/>
          <w:lang w:val="sr-Cyrl-CS" w:eastAsia="sr-Latn-CS"/>
        </w:rPr>
        <w:t>Broj organizovanih i održanih programa kontinuirane medicinske edukacije na Fakultetu koji nisu ocenjeni ocenom manjom od 3,75 od strane polaznika.</w:t>
      </w:r>
    </w:p>
    <w:p w14:paraId="75191F5B" w14:textId="77777777" w:rsidR="00CF53E8" w:rsidRPr="002632C7" w:rsidRDefault="00CF53E8" w:rsidP="00CF53E8">
      <w:pPr>
        <w:numPr>
          <w:ilvl w:val="0"/>
          <w:numId w:val="25"/>
        </w:numPr>
        <w:ind w:left="144" w:firstLine="0"/>
        <w:jc w:val="both"/>
        <w:rPr>
          <w:color w:val="000000"/>
          <w:sz w:val="20"/>
          <w:szCs w:val="20"/>
          <w:lang w:val="sr-Latn-CS"/>
        </w:rPr>
      </w:pPr>
      <w:r w:rsidRPr="002632C7">
        <w:rPr>
          <w:color w:val="000000"/>
          <w:sz w:val="20"/>
          <w:szCs w:val="20"/>
          <w:lang w:val="sr-Latn-CS"/>
        </w:rPr>
        <w:t xml:space="preserve">Doprinos u organizovanju </w:t>
      </w:r>
      <w:r w:rsidRPr="002632C7">
        <w:rPr>
          <w:color w:val="000000"/>
          <w:sz w:val="20"/>
          <w:szCs w:val="20"/>
          <w:lang w:val="sr-Cyrl-CS"/>
        </w:rPr>
        <w:t xml:space="preserve"> programa </w:t>
      </w:r>
      <w:r w:rsidRPr="002632C7">
        <w:rPr>
          <w:color w:val="000000"/>
          <w:sz w:val="20"/>
          <w:szCs w:val="20"/>
          <w:lang w:val="pl-PL"/>
        </w:rPr>
        <w:t>K</w:t>
      </w:r>
      <w:r w:rsidRPr="002632C7">
        <w:rPr>
          <w:color w:val="000000"/>
          <w:sz w:val="20"/>
          <w:szCs w:val="20"/>
          <w:lang w:val="sr-Cyrl-CS"/>
        </w:rPr>
        <w:t xml:space="preserve">ontinuirane medicinske edukacije </w:t>
      </w:r>
      <w:r w:rsidRPr="002632C7">
        <w:rPr>
          <w:color w:val="000000"/>
          <w:sz w:val="20"/>
          <w:szCs w:val="20"/>
          <w:lang w:val="sr-Latn-CS"/>
        </w:rPr>
        <w:t>u okviru 37. Simpozijuma „Stremljenja i novine u medicini“ - Mini simpozijum pod nazivom: „Dostignuća i kontroverze u hirurgiji“, Medicinski fakultet u Beogradu 8.-13. decembar 2008. godine</w:t>
      </w:r>
    </w:p>
    <w:p w14:paraId="5FD4D194" w14:textId="77777777" w:rsidR="00CF53E8" w:rsidRPr="002632C7" w:rsidRDefault="00CF53E8" w:rsidP="00CF53E8">
      <w:pPr>
        <w:numPr>
          <w:ilvl w:val="0"/>
          <w:numId w:val="25"/>
        </w:numPr>
        <w:ind w:left="144" w:firstLine="0"/>
        <w:jc w:val="both"/>
        <w:rPr>
          <w:color w:val="000000"/>
          <w:sz w:val="20"/>
          <w:szCs w:val="20"/>
          <w:lang w:val="sr-Latn-CS"/>
        </w:rPr>
      </w:pPr>
      <w:r w:rsidRPr="002632C7">
        <w:rPr>
          <w:color w:val="000000"/>
          <w:sz w:val="20"/>
          <w:szCs w:val="20"/>
          <w:lang w:val="sr-Latn-CS"/>
        </w:rPr>
        <w:t xml:space="preserve">Doprinos u organizovanju </w:t>
      </w:r>
      <w:r w:rsidRPr="002632C7">
        <w:rPr>
          <w:color w:val="000000"/>
          <w:sz w:val="20"/>
          <w:szCs w:val="20"/>
          <w:lang w:val="sr-Cyrl-CS"/>
        </w:rPr>
        <w:t xml:space="preserve"> programa </w:t>
      </w:r>
      <w:r w:rsidRPr="002632C7">
        <w:rPr>
          <w:color w:val="000000"/>
          <w:sz w:val="20"/>
          <w:szCs w:val="20"/>
          <w:lang w:val="pl-PL"/>
        </w:rPr>
        <w:t>K</w:t>
      </w:r>
      <w:r w:rsidRPr="002632C7">
        <w:rPr>
          <w:color w:val="000000"/>
          <w:sz w:val="20"/>
          <w:szCs w:val="20"/>
          <w:lang w:val="sr-Cyrl-CS"/>
        </w:rPr>
        <w:t xml:space="preserve">ontinuirane medicinske edukacije </w:t>
      </w:r>
      <w:r w:rsidRPr="002632C7">
        <w:rPr>
          <w:color w:val="000000"/>
          <w:sz w:val="20"/>
          <w:szCs w:val="20"/>
          <w:lang w:val="sr-Latn-CS"/>
        </w:rPr>
        <w:t>u okviru 43. Simpozijuma „Steremljenja i novine u medicini“-  Mini simpozijum pod nazivom: „Savremeni pristup otkrivanju i lečenju urođenih atrezija jednjaka“ Medicinski fakultet u Beogradu 8.-12. decembar 2014. godine</w:t>
      </w:r>
    </w:p>
    <w:p w14:paraId="02790DC9" w14:textId="77777777" w:rsidR="00CF53E8" w:rsidRDefault="00CF53E8" w:rsidP="00CF53E8">
      <w:pPr>
        <w:pStyle w:val="Tekstclana"/>
        <w:numPr>
          <w:ilvl w:val="0"/>
          <w:numId w:val="0"/>
        </w:numPr>
        <w:spacing w:beforeLines="0" w:afterLines="0"/>
        <w:ind w:left="144"/>
        <w:jc w:val="both"/>
        <w:rPr>
          <w:b/>
          <w:color w:val="000000"/>
          <w:sz w:val="20"/>
          <w:szCs w:val="20"/>
          <w:lang w:val="sr-Cyrl-CS" w:eastAsia="sr-Latn-CS"/>
        </w:rPr>
      </w:pPr>
    </w:p>
    <w:p w14:paraId="79128486" w14:textId="77777777" w:rsidR="00CF53E8" w:rsidRPr="002632C7" w:rsidRDefault="00CF53E8" w:rsidP="00CF53E8">
      <w:pPr>
        <w:pStyle w:val="Tekstclana"/>
        <w:numPr>
          <w:ilvl w:val="0"/>
          <w:numId w:val="0"/>
        </w:numPr>
        <w:spacing w:beforeLines="0" w:afterLines="0"/>
        <w:ind w:left="144"/>
        <w:jc w:val="both"/>
        <w:rPr>
          <w:color w:val="000000"/>
          <w:sz w:val="20"/>
          <w:szCs w:val="20"/>
          <w:lang w:val="sr-Cyrl-CS" w:eastAsia="sr-Latn-CS"/>
        </w:rPr>
      </w:pPr>
      <w:r w:rsidRPr="002632C7">
        <w:rPr>
          <w:b/>
          <w:color w:val="000000"/>
          <w:sz w:val="20"/>
          <w:szCs w:val="20"/>
          <w:lang w:val="sr-Cyrl-CS" w:eastAsia="sr-Latn-CS"/>
        </w:rPr>
        <w:t>ZA DOPRINOS AKADEMSKOJ I ŠIROJ ZAJEDNICI:</w:t>
      </w:r>
    </w:p>
    <w:p w14:paraId="567304D6" w14:textId="77777777" w:rsidR="00CF53E8" w:rsidRPr="002632C7" w:rsidRDefault="00CF53E8" w:rsidP="00CF53E8">
      <w:pPr>
        <w:pStyle w:val="Tekstclana"/>
        <w:numPr>
          <w:ilvl w:val="0"/>
          <w:numId w:val="0"/>
        </w:numPr>
        <w:spacing w:beforeLines="0" w:afterLines="0"/>
        <w:ind w:left="144"/>
        <w:jc w:val="both"/>
        <w:rPr>
          <w:i/>
          <w:color w:val="000000"/>
          <w:sz w:val="20"/>
          <w:szCs w:val="20"/>
          <w:lang w:val="pl-PL" w:eastAsia="sr-Latn-CS"/>
        </w:rPr>
      </w:pPr>
      <w:r w:rsidRPr="002632C7">
        <w:rPr>
          <w:i/>
          <w:color w:val="000000"/>
          <w:sz w:val="20"/>
          <w:szCs w:val="20"/>
          <w:lang w:val="sr-Cyrl-CS" w:eastAsia="sr-Latn-CS"/>
        </w:rPr>
        <w:t xml:space="preserve">Značajno strukovno, nacionalno ili međunarodno priznanje za naučnu ili stručnu delatnost; </w:t>
      </w:r>
    </w:p>
    <w:p w14:paraId="158D75C3" w14:textId="77777777" w:rsidR="00CF53E8" w:rsidRPr="002632C7" w:rsidRDefault="00CF53E8" w:rsidP="00CF53E8">
      <w:pPr>
        <w:pStyle w:val="Tekstclana"/>
        <w:numPr>
          <w:ilvl w:val="0"/>
          <w:numId w:val="0"/>
        </w:numPr>
        <w:spacing w:beforeLines="0" w:afterLines="0"/>
        <w:ind w:left="144"/>
        <w:jc w:val="both"/>
        <w:rPr>
          <w:color w:val="000000"/>
          <w:sz w:val="20"/>
          <w:szCs w:val="20"/>
          <w:lang w:val="pl-PL" w:eastAsia="sr-Latn-CS"/>
        </w:rPr>
      </w:pPr>
      <w:r w:rsidRPr="002632C7">
        <w:rPr>
          <w:color w:val="000000"/>
          <w:sz w:val="20"/>
          <w:szCs w:val="20"/>
          <w:lang w:val="pl-PL"/>
        </w:rPr>
        <w:t>Nagrada grada Beograda za 2014. godinu za udžbenik „Hirurgija za studente medicine“ (urednik prof. dr Ž. Maksimović), zajedno sa nastavnicima Katedre Hirurgija sa anesteziologijom.</w:t>
      </w:r>
    </w:p>
    <w:p w14:paraId="4B511AAA" w14:textId="77777777" w:rsidR="00CF53E8" w:rsidRDefault="00CF53E8" w:rsidP="00CF53E8">
      <w:pPr>
        <w:pStyle w:val="Tekstclana"/>
        <w:numPr>
          <w:ilvl w:val="0"/>
          <w:numId w:val="0"/>
        </w:numPr>
        <w:spacing w:beforeLines="0" w:afterLines="0"/>
        <w:ind w:left="144"/>
        <w:jc w:val="both"/>
        <w:rPr>
          <w:i/>
          <w:color w:val="000000"/>
          <w:sz w:val="20"/>
          <w:szCs w:val="20"/>
          <w:lang w:val="sr-Cyrl-CS" w:eastAsia="sr-Latn-CS"/>
        </w:rPr>
      </w:pPr>
    </w:p>
    <w:p w14:paraId="6EEB8285" w14:textId="512D20D3" w:rsidR="00CF53E8" w:rsidRPr="002632C7" w:rsidRDefault="00CF53E8" w:rsidP="00CF53E8">
      <w:pPr>
        <w:pStyle w:val="Tekstclana"/>
        <w:numPr>
          <w:ilvl w:val="0"/>
          <w:numId w:val="0"/>
        </w:numPr>
        <w:spacing w:beforeLines="0" w:afterLines="0"/>
        <w:ind w:left="144"/>
        <w:jc w:val="both"/>
        <w:rPr>
          <w:i/>
          <w:color w:val="000000"/>
          <w:sz w:val="20"/>
          <w:szCs w:val="20"/>
          <w:lang w:val="pl-PL" w:eastAsia="sr-Latn-CS"/>
        </w:rPr>
      </w:pPr>
      <w:r w:rsidRPr="002632C7">
        <w:rPr>
          <w:i/>
          <w:color w:val="000000"/>
          <w:sz w:val="20"/>
          <w:szCs w:val="20"/>
          <w:lang w:val="sr-Cyrl-CS" w:eastAsia="sr-Latn-CS"/>
        </w:rPr>
        <w:t xml:space="preserve">Rukovođenje ili angažovanje u nacionalnim ili međunarodnim naučnim ili stručnim organizacijama </w:t>
      </w:r>
    </w:p>
    <w:p w14:paraId="5BFB097F" w14:textId="77777777" w:rsidR="00CF53E8" w:rsidRPr="002632C7" w:rsidRDefault="00CF53E8" w:rsidP="00CF53E8">
      <w:pPr>
        <w:pStyle w:val="Header"/>
        <w:ind w:left="144"/>
        <w:jc w:val="both"/>
        <w:rPr>
          <w:b/>
          <w:sz w:val="20"/>
          <w:szCs w:val="20"/>
          <w:lang w:val="pl-PL"/>
        </w:rPr>
      </w:pPr>
      <w:r w:rsidRPr="002632C7">
        <w:rPr>
          <w:sz w:val="20"/>
          <w:szCs w:val="20"/>
          <w:lang w:val="pl-PL"/>
        </w:rPr>
        <w:t xml:space="preserve">Članstvo u profesionalnim udruženjima:  </w:t>
      </w:r>
      <w:r w:rsidRPr="002632C7">
        <w:rPr>
          <w:sz w:val="20"/>
          <w:szCs w:val="20"/>
          <w:lang w:val="nl-NL"/>
        </w:rPr>
        <w:t xml:space="preserve">Srpsko Lekarsko Društvo (SLD); Hirurška sekcija Srpskog lekarskog društvo (SLD); </w:t>
      </w:r>
      <w:r w:rsidRPr="002632C7">
        <w:rPr>
          <w:sz w:val="20"/>
          <w:szCs w:val="20"/>
          <w:lang w:val="sr-Latn-CS"/>
        </w:rPr>
        <w:t>Sekcija grudnih hirurga Srpskog lekarskog društva (SLD); Gastro-Hirurški klub SCG; ESPEN (European Society for Parenteral and Enteral Nutrition and metabolism).</w:t>
      </w:r>
    </w:p>
    <w:p w14:paraId="48A83D9B" w14:textId="77777777" w:rsidR="00CF53E8" w:rsidRPr="002632C7" w:rsidRDefault="00CF53E8" w:rsidP="00CF53E8">
      <w:pPr>
        <w:pStyle w:val="Tekstclana"/>
        <w:numPr>
          <w:ilvl w:val="0"/>
          <w:numId w:val="0"/>
        </w:numPr>
        <w:spacing w:beforeLines="0" w:afterLines="0"/>
        <w:ind w:left="144"/>
        <w:jc w:val="both"/>
        <w:rPr>
          <w:color w:val="000000"/>
          <w:sz w:val="20"/>
          <w:szCs w:val="20"/>
          <w:lang w:val="pl-PL" w:eastAsia="sr-Latn-CS"/>
        </w:rPr>
      </w:pPr>
    </w:p>
    <w:p w14:paraId="669E5D24" w14:textId="77777777" w:rsidR="002E3A7B" w:rsidRPr="007D0990" w:rsidRDefault="002E3A7B" w:rsidP="002E3A7B">
      <w:pPr>
        <w:jc w:val="both"/>
        <w:rPr>
          <w:color w:val="000000"/>
          <w:sz w:val="20"/>
          <w:szCs w:val="20"/>
          <w:lang w:val="sr-Cyrl-CS" w:eastAsia="sr-Latn-CS" w:bidi="en-US"/>
        </w:rPr>
      </w:pPr>
      <w:r w:rsidRPr="007D0990">
        <w:rPr>
          <w:b/>
          <w:color w:val="000000"/>
          <w:sz w:val="20"/>
          <w:szCs w:val="20"/>
          <w:lang w:val="sr-Cyrl-CS" w:eastAsia="sr-Latn-CS" w:bidi="en-US"/>
        </w:rPr>
        <w:t>ZA SARADNJU SA DRUGIM VISOKOŠKOLSKIM, NAUČNO-ISTRAŽIVAČKIM  USTANOVAMA U ZEMLJI I INOSTRANSTVU - MOBILNOST:</w:t>
      </w:r>
      <w:r w:rsidRPr="007D0990">
        <w:rPr>
          <w:color w:val="000000"/>
          <w:sz w:val="20"/>
          <w:szCs w:val="20"/>
          <w:lang w:val="sr-Cyrl-CS" w:eastAsia="sr-Latn-CS" w:bidi="en-US"/>
        </w:rPr>
        <w:t xml:space="preserve"> </w:t>
      </w:r>
    </w:p>
    <w:p w14:paraId="64682CEE" w14:textId="77777777" w:rsidR="002E3A7B" w:rsidRDefault="002E3A7B" w:rsidP="002E3A7B">
      <w:pPr>
        <w:jc w:val="both"/>
        <w:rPr>
          <w:rFonts w:eastAsiaTheme="minorEastAsia"/>
          <w:i/>
          <w:sz w:val="20"/>
          <w:szCs w:val="20"/>
        </w:rPr>
      </w:pPr>
      <w:proofErr w:type="spellStart"/>
      <w:r>
        <w:rPr>
          <w:rFonts w:eastAsiaTheme="minorEastAsia"/>
          <w:i/>
          <w:sz w:val="20"/>
          <w:szCs w:val="20"/>
        </w:rPr>
        <w:t>Međunarodni</w:t>
      </w:r>
      <w:proofErr w:type="spellEnd"/>
      <w:r>
        <w:rPr>
          <w:rFonts w:eastAsiaTheme="minorEastAsia"/>
          <w:i/>
          <w:sz w:val="20"/>
          <w:szCs w:val="20"/>
        </w:rPr>
        <w:t xml:space="preserve"> </w:t>
      </w:r>
      <w:proofErr w:type="spellStart"/>
      <w:r>
        <w:rPr>
          <w:rFonts w:eastAsiaTheme="minorEastAsia"/>
          <w:i/>
          <w:sz w:val="20"/>
          <w:szCs w:val="20"/>
        </w:rPr>
        <w:t>kursevi</w:t>
      </w:r>
      <w:proofErr w:type="spellEnd"/>
    </w:p>
    <w:p w14:paraId="0B909429" w14:textId="77777777" w:rsidR="002E3A7B" w:rsidRPr="007D0990" w:rsidRDefault="002E3A7B" w:rsidP="002E3A7B">
      <w:pPr>
        <w:jc w:val="both"/>
        <w:rPr>
          <w:rFonts w:eastAsiaTheme="minorEastAsia"/>
          <w:sz w:val="20"/>
          <w:szCs w:val="20"/>
        </w:rPr>
      </w:pPr>
      <w:proofErr w:type="spellStart"/>
      <w:r w:rsidRPr="007D0990">
        <w:rPr>
          <w:rFonts w:eastAsiaTheme="minorEastAsia"/>
          <w:sz w:val="20"/>
          <w:szCs w:val="20"/>
        </w:rPr>
        <w:t>Kandidat</w:t>
      </w:r>
      <w:proofErr w:type="spellEnd"/>
      <w:r w:rsidRPr="007D0990">
        <w:rPr>
          <w:rFonts w:eastAsiaTheme="minorEastAsia"/>
          <w:sz w:val="20"/>
          <w:szCs w:val="20"/>
        </w:rPr>
        <w:t xml:space="preserve"> je </w:t>
      </w:r>
      <w:proofErr w:type="spellStart"/>
      <w:r w:rsidRPr="007D0990">
        <w:rPr>
          <w:rFonts w:eastAsiaTheme="minorEastAsia"/>
          <w:sz w:val="20"/>
          <w:szCs w:val="20"/>
        </w:rPr>
        <w:t>završio</w:t>
      </w:r>
      <w:proofErr w:type="spellEnd"/>
      <w:r w:rsidRPr="007D0990">
        <w:rPr>
          <w:rFonts w:eastAsiaTheme="minorEastAsia"/>
          <w:sz w:val="20"/>
          <w:szCs w:val="20"/>
        </w:rPr>
        <w:t xml:space="preserve"> </w:t>
      </w:r>
      <w:proofErr w:type="spellStart"/>
      <w:r w:rsidRPr="007D0990">
        <w:rPr>
          <w:rFonts w:eastAsiaTheme="minorEastAsia"/>
          <w:sz w:val="20"/>
          <w:szCs w:val="20"/>
        </w:rPr>
        <w:t>kurs</w:t>
      </w:r>
      <w:proofErr w:type="spellEnd"/>
      <w:r w:rsidRPr="007D0990">
        <w:rPr>
          <w:rFonts w:eastAsiaTheme="minorEastAsia"/>
          <w:sz w:val="20"/>
          <w:szCs w:val="20"/>
        </w:rPr>
        <w:t xml:space="preserve"> o </w:t>
      </w:r>
      <w:proofErr w:type="spellStart"/>
      <w:r w:rsidRPr="007D0990">
        <w:rPr>
          <w:rFonts w:eastAsiaTheme="minorEastAsia"/>
          <w:sz w:val="20"/>
          <w:szCs w:val="20"/>
        </w:rPr>
        <w:t>enteralnoj</w:t>
      </w:r>
      <w:proofErr w:type="spellEnd"/>
      <w:r w:rsidRPr="007D0990">
        <w:rPr>
          <w:rFonts w:eastAsiaTheme="minorEastAsia"/>
          <w:sz w:val="20"/>
          <w:szCs w:val="20"/>
        </w:rPr>
        <w:t xml:space="preserve"> </w:t>
      </w:r>
      <w:proofErr w:type="spellStart"/>
      <w:r w:rsidRPr="007D0990">
        <w:rPr>
          <w:rFonts w:eastAsiaTheme="minorEastAsia"/>
          <w:sz w:val="20"/>
          <w:szCs w:val="20"/>
        </w:rPr>
        <w:t>nutriciji</w:t>
      </w:r>
      <w:proofErr w:type="spellEnd"/>
      <w:r w:rsidRPr="007D0990">
        <w:rPr>
          <w:rFonts w:eastAsiaTheme="minorEastAsia"/>
          <w:sz w:val="20"/>
          <w:szCs w:val="20"/>
        </w:rPr>
        <w:t xml:space="preserve"> FRANK 07 2007. u </w:t>
      </w:r>
      <w:proofErr w:type="spellStart"/>
      <w:r w:rsidRPr="007D0990">
        <w:rPr>
          <w:rFonts w:eastAsiaTheme="minorEastAsia"/>
          <w:sz w:val="20"/>
          <w:szCs w:val="20"/>
        </w:rPr>
        <w:t>Badhomburgu</w:t>
      </w:r>
      <w:proofErr w:type="spellEnd"/>
      <w:r w:rsidRPr="007D0990">
        <w:rPr>
          <w:rFonts w:eastAsiaTheme="minorEastAsia"/>
          <w:sz w:val="20"/>
          <w:szCs w:val="20"/>
        </w:rPr>
        <w:t xml:space="preserve">, </w:t>
      </w:r>
      <w:proofErr w:type="spellStart"/>
      <w:r w:rsidRPr="007D0990">
        <w:rPr>
          <w:rFonts w:eastAsiaTheme="minorEastAsia"/>
          <w:sz w:val="20"/>
          <w:szCs w:val="20"/>
        </w:rPr>
        <w:t>Nemačka</w:t>
      </w:r>
      <w:proofErr w:type="spellEnd"/>
    </w:p>
    <w:p w14:paraId="44909960" w14:textId="77777777" w:rsidR="002E3A7B" w:rsidRPr="002D6223" w:rsidRDefault="002E3A7B" w:rsidP="002E3A7B">
      <w:pPr>
        <w:jc w:val="both"/>
        <w:rPr>
          <w:rFonts w:eastAsiaTheme="minorEastAsia"/>
          <w:i/>
          <w:sz w:val="20"/>
          <w:szCs w:val="20"/>
        </w:rPr>
      </w:pPr>
    </w:p>
    <w:p w14:paraId="7A58BF5A" w14:textId="77777777" w:rsidR="002E3A7B" w:rsidRPr="007D0990" w:rsidRDefault="002E3A7B" w:rsidP="002E3A7B">
      <w:pPr>
        <w:jc w:val="both"/>
        <w:rPr>
          <w:rFonts w:eastAsiaTheme="minorEastAsia"/>
          <w:i/>
          <w:sz w:val="20"/>
          <w:szCs w:val="20"/>
          <w:lang w:val="pl-PL"/>
        </w:rPr>
      </w:pPr>
      <w:r w:rsidRPr="007D0990">
        <w:rPr>
          <w:rFonts w:eastAsiaTheme="minorEastAsia"/>
          <w:i/>
          <w:sz w:val="20"/>
          <w:szCs w:val="20"/>
          <w:lang w:val="pl-PL"/>
        </w:rPr>
        <w:t>Stručno usavršavanje</w:t>
      </w:r>
    </w:p>
    <w:p w14:paraId="39B1EAD6" w14:textId="77777777" w:rsidR="002E3A7B" w:rsidRPr="007D0990" w:rsidRDefault="002E3A7B" w:rsidP="002E3A7B">
      <w:pPr>
        <w:jc w:val="both"/>
        <w:rPr>
          <w:rFonts w:eastAsiaTheme="minorEastAsia"/>
          <w:sz w:val="20"/>
          <w:szCs w:val="20"/>
        </w:rPr>
      </w:pPr>
      <w:proofErr w:type="spellStart"/>
      <w:r w:rsidRPr="007D0990">
        <w:rPr>
          <w:rFonts w:eastAsiaTheme="minorEastAsia"/>
          <w:sz w:val="20"/>
          <w:szCs w:val="20"/>
        </w:rPr>
        <w:t>Kandidat</w:t>
      </w:r>
      <w:proofErr w:type="spellEnd"/>
      <w:r w:rsidRPr="007D0990">
        <w:rPr>
          <w:rFonts w:eastAsiaTheme="minorEastAsia"/>
          <w:sz w:val="20"/>
          <w:szCs w:val="20"/>
        </w:rPr>
        <w:t xml:space="preserve"> je 2002. </w:t>
      </w:r>
      <w:proofErr w:type="spellStart"/>
      <w:r w:rsidRPr="007D0990">
        <w:rPr>
          <w:rFonts w:eastAsiaTheme="minorEastAsia"/>
          <w:sz w:val="20"/>
          <w:szCs w:val="20"/>
        </w:rPr>
        <w:t>godine</w:t>
      </w:r>
      <w:proofErr w:type="spellEnd"/>
      <w:r w:rsidRPr="007D0990">
        <w:rPr>
          <w:rFonts w:eastAsiaTheme="minorEastAsia"/>
          <w:sz w:val="20"/>
          <w:szCs w:val="20"/>
        </w:rPr>
        <w:t xml:space="preserve"> </w:t>
      </w:r>
      <w:proofErr w:type="spellStart"/>
      <w:r w:rsidRPr="007D0990">
        <w:rPr>
          <w:rFonts w:eastAsiaTheme="minorEastAsia"/>
          <w:sz w:val="20"/>
          <w:szCs w:val="20"/>
        </w:rPr>
        <w:t>proveo</w:t>
      </w:r>
      <w:proofErr w:type="spellEnd"/>
      <w:r w:rsidRPr="007D0990">
        <w:rPr>
          <w:rFonts w:eastAsiaTheme="minorEastAsia"/>
          <w:sz w:val="20"/>
          <w:szCs w:val="20"/>
        </w:rPr>
        <w:t xml:space="preserve"> </w:t>
      </w:r>
      <w:proofErr w:type="spellStart"/>
      <w:r w:rsidRPr="007D0990">
        <w:rPr>
          <w:rFonts w:eastAsiaTheme="minorEastAsia"/>
          <w:sz w:val="20"/>
          <w:szCs w:val="20"/>
        </w:rPr>
        <w:t>mesec</w:t>
      </w:r>
      <w:proofErr w:type="spellEnd"/>
      <w:r w:rsidRPr="007D0990">
        <w:rPr>
          <w:rFonts w:eastAsiaTheme="minorEastAsia"/>
          <w:sz w:val="20"/>
          <w:szCs w:val="20"/>
        </w:rPr>
        <w:t xml:space="preserve"> dana </w:t>
      </w:r>
      <w:proofErr w:type="spellStart"/>
      <w:r w:rsidRPr="007D0990">
        <w:rPr>
          <w:rFonts w:eastAsiaTheme="minorEastAsia"/>
          <w:sz w:val="20"/>
          <w:szCs w:val="20"/>
        </w:rPr>
        <w:t>na</w:t>
      </w:r>
      <w:proofErr w:type="spellEnd"/>
      <w:r w:rsidRPr="007D0990">
        <w:rPr>
          <w:rFonts w:eastAsiaTheme="minorEastAsia"/>
          <w:sz w:val="20"/>
          <w:szCs w:val="20"/>
        </w:rPr>
        <w:t xml:space="preserve"> </w:t>
      </w:r>
      <w:proofErr w:type="spellStart"/>
      <w:r w:rsidRPr="007D0990">
        <w:rPr>
          <w:rFonts w:eastAsiaTheme="minorEastAsia"/>
          <w:sz w:val="20"/>
          <w:szCs w:val="20"/>
        </w:rPr>
        <w:t>stručnom</w:t>
      </w:r>
      <w:proofErr w:type="spellEnd"/>
      <w:r w:rsidRPr="007D0990">
        <w:rPr>
          <w:rFonts w:eastAsiaTheme="minorEastAsia"/>
          <w:sz w:val="20"/>
          <w:szCs w:val="20"/>
        </w:rPr>
        <w:t xml:space="preserve"> </w:t>
      </w:r>
      <w:proofErr w:type="spellStart"/>
      <w:r w:rsidRPr="007D0990">
        <w:rPr>
          <w:rFonts w:eastAsiaTheme="minorEastAsia"/>
          <w:sz w:val="20"/>
          <w:szCs w:val="20"/>
        </w:rPr>
        <w:t>usavršavanju</w:t>
      </w:r>
      <w:proofErr w:type="spellEnd"/>
      <w:r w:rsidRPr="007D0990">
        <w:rPr>
          <w:rFonts w:eastAsiaTheme="minorEastAsia"/>
          <w:sz w:val="20"/>
          <w:szCs w:val="20"/>
        </w:rPr>
        <w:t xml:space="preserve"> u </w:t>
      </w:r>
      <w:proofErr w:type="spellStart"/>
      <w:r w:rsidRPr="007D0990">
        <w:rPr>
          <w:rFonts w:eastAsiaTheme="minorEastAsia"/>
          <w:sz w:val="20"/>
          <w:szCs w:val="20"/>
        </w:rPr>
        <w:t>dve</w:t>
      </w:r>
      <w:proofErr w:type="spellEnd"/>
      <w:r w:rsidRPr="007D0990">
        <w:rPr>
          <w:rFonts w:eastAsiaTheme="minorEastAsia"/>
          <w:sz w:val="20"/>
          <w:szCs w:val="20"/>
        </w:rPr>
        <w:t xml:space="preserve"> </w:t>
      </w:r>
      <w:proofErr w:type="spellStart"/>
      <w:r w:rsidRPr="007D0990">
        <w:rPr>
          <w:rFonts w:eastAsiaTheme="minorEastAsia"/>
          <w:sz w:val="20"/>
          <w:szCs w:val="20"/>
        </w:rPr>
        <w:t>bolnice</w:t>
      </w:r>
      <w:proofErr w:type="spellEnd"/>
      <w:r w:rsidRPr="007D0990">
        <w:rPr>
          <w:rFonts w:eastAsiaTheme="minorEastAsia"/>
          <w:sz w:val="20"/>
          <w:szCs w:val="20"/>
        </w:rPr>
        <w:t xml:space="preserve"> u </w:t>
      </w:r>
      <w:proofErr w:type="spellStart"/>
      <w:r w:rsidRPr="007D0990">
        <w:rPr>
          <w:rFonts w:eastAsiaTheme="minorEastAsia"/>
          <w:sz w:val="20"/>
          <w:szCs w:val="20"/>
        </w:rPr>
        <w:t>Japanu</w:t>
      </w:r>
      <w:proofErr w:type="spellEnd"/>
      <w:r w:rsidRPr="007D0990">
        <w:rPr>
          <w:rFonts w:eastAsiaTheme="minorEastAsia"/>
          <w:sz w:val="20"/>
          <w:szCs w:val="20"/>
        </w:rPr>
        <w:t xml:space="preserve">: Chiba-Nishi General Hospital, Matsudo city, Japan </w:t>
      </w:r>
      <w:proofErr w:type="spellStart"/>
      <w:r w:rsidRPr="007D0990">
        <w:rPr>
          <w:rFonts w:eastAsiaTheme="minorEastAsia"/>
          <w:sz w:val="20"/>
          <w:szCs w:val="20"/>
        </w:rPr>
        <w:t>i</w:t>
      </w:r>
      <w:proofErr w:type="spellEnd"/>
      <w:r w:rsidRPr="007D0990">
        <w:rPr>
          <w:rFonts w:eastAsiaTheme="minorEastAsia"/>
          <w:sz w:val="20"/>
          <w:szCs w:val="20"/>
        </w:rPr>
        <w:t xml:space="preserve"> National Cancer Center, Tokyo, Japan;</w:t>
      </w:r>
    </w:p>
    <w:p w14:paraId="6C7CFA15" w14:textId="77777777" w:rsidR="00CF53E8" w:rsidRPr="002632C7" w:rsidRDefault="00CF53E8" w:rsidP="00CF53E8">
      <w:pPr>
        <w:pStyle w:val="Tekstclana"/>
        <w:numPr>
          <w:ilvl w:val="0"/>
          <w:numId w:val="0"/>
        </w:numPr>
        <w:spacing w:beforeLines="0" w:afterLines="0"/>
        <w:ind w:left="144"/>
        <w:jc w:val="both"/>
        <w:rPr>
          <w:i/>
          <w:color w:val="000000"/>
          <w:sz w:val="20"/>
          <w:szCs w:val="20"/>
          <w:lang w:val="de-DE"/>
        </w:rPr>
      </w:pPr>
    </w:p>
    <w:p w14:paraId="408246DA" w14:textId="555F2980" w:rsidR="002E3A7B" w:rsidRDefault="002E3A7B" w:rsidP="002E3A7B">
      <w:pPr>
        <w:jc w:val="both"/>
        <w:rPr>
          <w:i/>
          <w:color w:val="000000"/>
          <w:sz w:val="20"/>
          <w:szCs w:val="20"/>
          <w:lang w:val="sr-Cyrl-CS" w:bidi="en-US"/>
        </w:rPr>
      </w:pPr>
      <w:r w:rsidRPr="007D0990">
        <w:rPr>
          <w:i/>
          <w:color w:val="000000"/>
          <w:sz w:val="20"/>
          <w:szCs w:val="20"/>
          <w:lang w:val="sr-Cyrl-CS" w:bidi="en-US"/>
        </w:rPr>
        <w:t xml:space="preserve">Predavanja po pozivu ili plenarna predavanja na </w:t>
      </w:r>
      <w:proofErr w:type="spellStart"/>
      <w:r w:rsidRPr="007D0990">
        <w:rPr>
          <w:i/>
          <w:color w:val="000000"/>
          <w:sz w:val="20"/>
          <w:szCs w:val="20"/>
          <w:lang w:bidi="en-US"/>
        </w:rPr>
        <w:t>domaćim</w:t>
      </w:r>
      <w:proofErr w:type="spellEnd"/>
      <w:r w:rsidRPr="007D0990">
        <w:rPr>
          <w:i/>
          <w:color w:val="000000"/>
          <w:sz w:val="20"/>
          <w:szCs w:val="20"/>
          <w:lang w:val="sr-Cyrl-CS" w:bidi="en-US"/>
        </w:rPr>
        <w:t xml:space="preserve"> akreditovanim skupovima </w:t>
      </w:r>
    </w:p>
    <w:p w14:paraId="19027C19" w14:textId="7067ADFF" w:rsidR="002E3A7B" w:rsidRPr="002E3A7B" w:rsidRDefault="002E3A7B" w:rsidP="00C70349">
      <w:pPr>
        <w:pStyle w:val="ListParagraph"/>
        <w:numPr>
          <w:ilvl w:val="0"/>
          <w:numId w:val="73"/>
        </w:numPr>
        <w:ind w:left="360"/>
        <w:jc w:val="both"/>
        <w:rPr>
          <w:sz w:val="20"/>
          <w:szCs w:val="20"/>
        </w:rPr>
      </w:pPr>
      <w:r w:rsidRPr="002E3A7B">
        <w:rPr>
          <w:b/>
          <w:bCs/>
          <w:sz w:val="20"/>
          <w:szCs w:val="20"/>
        </w:rPr>
        <w:t>Stojakov</w:t>
      </w:r>
      <w:r w:rsidRPr="002E3A7B">
        <w:rPr>
          <w:sz w:val="20"/>
          <w:szCs w:val="20"/>
          <w:lang w:val="de-DE"/>
        </w:rPr>
        <w:t xml:space="preserve"> </w:t>
      </w:r>
      <w:r w:rsidRPr="002E3A7B">
        <w:rPr>
          <w:b/>
          <w:bCs/>
          <w:sz w:val="20"/>
          <w:szCs w:val="20"/>
        </w:rPr>
        <w:t xml:space="preserve">D. </w:t>
      </w:r>
      <w:r w:rsidRPr="002E3A7B">
        <w:rPr>
          <w:sz w:val="20"/>
          <w:szCs w:val="20"/>
          <w:lang w:val="de-DE"/>
        </w:rPr>
        <w:t xml:space="preserve">Perforacija jednjaka - prvi lekar važniji od poslednjeg, </w:t>
      </w:r>
      <w:r w:rsidRPr="002E3A7B">
        <w:rPr>
          <w:b/>
          <w:bCs/>
          <w:sz w:val="20"/>
          <w:szCs w:val="20"/>
        </w:rPr>
        <w:t xml:space="preserve"> </w:t>
      </w:r>
      <w:proofErr w:type="spellStart"/>
      <w:r w:rsidRPr="002E3A7B">
        <w:rPr>
          <w:sz w:val="20"/>
          <w:szCs w:val="20"/>
        </w:rPr>
        <w:t>Tradicionalna</w:t>
      </w:r>
      <w:proofErr w:type="spellEnd"/>
      <w:r w:rsidRPr="002E3A7B">
        <w:rPr>
          <w:sz w:val="20"/>
          <w:szCs w:val="20"/>
        </w:rPr>
        <w:t xml:space="preserve"> ORL </w:t>
      </w:r>
      <w:proofErr w:type="spellStart"/>
      <w:r w:rsidRPr="002E3A7B">
        <w:rPr>
          <w:sz w:val="20"/>
          <w:szCs w:val="20"/>
        </w:rPr>
        <w:t>sekcija</w:t>
      </w:r>
      <w:proofErr w:type="spellEnd"/>
      <w:r w:rsidRPr="002E3A7B">
        <w:rPr>
          <w:sz w:val="20"/>
          <w:szCs w:val="20"/>
        </w:rPr>
        <w:t xml:space="preserve"> SLD, </w:t>
      </w:r>
      <w:proofErr w:type="spellStart"/>
      <w:r w:rsidRPr="002E3A7B">
        <w:rPr>
          <w:sz w:val="20"/>
          <w:szCs w:val="20"/>
        </w:rPr>
        <w:t>Fruška</w:t>
      </w:r>
      <w:proofErr w:type="spellEnd"/>
      <w:r w:rsidRPr="002E3A7B">
        <w:rPr>
          <w:sz w:val="20"/>
          <w:szCs w:val="20"/>
        </w:rPr>
        <w:t xml:space="preserve"> </w:t>
      </w:r>
      <w:proofErr w:type="spellStart"/>
      <w:r w:rsidRPr="002E3A7B">
        <w:rPr>
          <w:sz w:val="20"/>
          <w:szCs w:val="20"/>
        </w:rPr>
        <w:t>gora</w:t>
      </w:r>
      <w:proofErr w:type="spellEnd"/>
      <w:r w:rsidRPr="002E3A7B">
        <w:rPr>
          <w:sz w:val="20"/>
          <w:szCs w:val="20"/>
        </w:rPr>
        <w:t xml:space="preserve"> - 3.-5.11.2023.</w:t>
      </w:r>
    </w:p>
    <w:p w14:paraId="0F5F7ABD" w14:textId="1B43A0FF" w:rsidR="002E3A7B" w:rsidRPr="002E3A7B" w:rsidRDefault="002E3A7B" w:rsidP="00C70349">
      <w:pPr>
        <w:pStyle w:val="ListParagraph"/>
        <w:numPr>
          <w:ilvl w:val="0"/>
          <w:numId w:val="73"/>
        </w:numPr>
        <w:ind w:left="360"/>
        <w:jc w:val="both"/>
        <w:rPr>
          <w:sz w:val="20"/>
          <w:szCs w:val="20"/>
        </w:rPr>
      </w:pPr>
      <w:r w:rsidRPr="002E3A7B">
        <w:rPr>
          <w:rFonts w:eastAsiaTheme="minorEastAsia"/>
          <w:b/>
          <w:sz w:val="20"/>
          <w:szCs w:val="20"/>
          <w:lang w:val="sl-SI"/>
        </w:rPr>
        <w:t>Stojakov D</w:t>
      </w:r>
      <w:r w:rsidRPr="002E3A7B">
        <w:rPr>
          <w:rFonts w:eastAsiaTheme="minorEastAsia"/>
          <w:sz w:val="20"/>
          <w:szCs w:val="20"/>
          <w:lang w:val="sl-SI"/>
        </w:rPr>
        <w:t xml:space="preserve">. </w:t>
      </w:r>
      <w:proofErr w:type="spellStart"/>
      <w:r w:rsidRPr="002E3A7B">
        <w:rPr>
          <w:sz w:val="20"/>
          <w:szCs w:val="20"/>
        </w:rPr>
        <w:t>Faringolaringoezofagektomija</w:t>
      </w:r>
      <w:proofErr w:type="spellEnd"/>
      <w:r w:rsidRPr="002E3A7B">
        <w:rPr>
          <w:sz w:val="20"/>
          <w:szCs w:val="20"/>
        </w:rPr>
        <w:t xml:space="preserve"> u </w:t>
      </w:r>
      <w:proofErr w:type="spellStart"/>
      <w:r w:rsidRPr="002E3A7B">
        <w:rPr>
          <w:sz w:val="20"/>
          <w:szCs w:val="20"/>
        </w:rPr>
        <w:t>lečenju</w:t>
      </w:r>
      <w:proofErr w:type="spellEnd"/>
      <w:r w:rsidRPr="002E3A7B">
        <w:rPr>
          <w:sz w:val="20"/>
          <w:szCs w:val="20"/>
        </w:rPr>
        <w:t xml:space="preserve"> </w:t>
      </w:r>
      <w:proofErr w:type="spellStart"/>
      <w:r w:rsidRPr="002E3A7B">
        <w:rPr>
          <w:sz w:val="20"/>
          <w:szCs w:val="20"/>
        </w:rPr>
        <w:t>uznapredovalog</w:t>
      </w:r>
      <w:proofErr w:type="spellEnd"/>
      <w:r w:rsidRPr="002E3A7B">
        <w:rPr>
          <w:sz w:val="20"/>
          <w:szCs w:val="20"/>
        </w:rPr>
        <w:t xml:space="preserve"> </w:t>
      </w:r>
      <w:proofErr w:type="spellStart"/>
      <w:r w:rsidRPr="002E3A7B">
        <w:rPr>
          <w:sz w:val="20"/>
          <w:szCs w:val="20"/>
        </w:rPr>
        <w:t>karcinoma</w:t>
      </w:r>
      <w:proofErr w:type="spellEnd"/>
      <w:r w:rsidRPr="002E3A7B">
        <w:rPr>
          <w:sz w:val="20"/>
          <w:szCs w:val="20"/>
        </w:rPr>
        <w:t xml:space="preserve"> </w:t>
      </w:r>
      <w:proofErr w:type="spellStart"/>
      <w:r w:rsidRPr="002E3A7B">
        <w:rPr>
          <w:sz w:val="20"/>
          <w:szCs w:val="20"/>
        </w:rPr>
        <w:t>hipofarinksa</w:t>
      </w:r>
      <w:proofErr w:type="spellEnd"/>
      <w:r w:rsidRPr="002E3A7B">
        <w:rPr>
          <w:sz w:val="20"/>
          <w:szCs w:val="20"/>
        </w:rPr>
        <w:t xml:space="preserve"> </w:t>
      </w:r>
      <w:proofErr w:type="spellStart"/>
      <w:r w:rsidRPr="002E3A7B">
        <w:rPr>
          <w:sz w:val="20"/>
          <w:szCs w:val="20"/>
        </w:rPr>
        <w:t>i</w:t>
      </w:r>
      <w:proofErr w:type="spellEnd"/>
      <w:r w:rsidRPr="002E3A7B">
        <w:rPr>
          <w:sz w:val="20"/>
          <w:szCs w:val="20"/>
        </w:rPr>
        <w:t xml:space="preserve"> </w:t>
      </w:r>
      <w:proofErr w:type="spellStart"/>
      <w:r w:rsidRPr="002E3A7B">
        <w:rPr>
          <w:sz w:val="20"/>
          <w:szCs w:val="20"/>
        </w:rPr>
        <w:t>cervikalnog</w:t>
      </w:r>
      <w:proofErr w:type="spellEnd"/>
      <w:r w:rsidRPr="002E3A7B">
        <w:rPr>
          <w:sz w:val="20"/>
          <w:szCs w:val="20"/>
        </w:rPr>
        <w:t xml:space="preserve"> </w:t>
      </w:r>
      <w:proofErr w:type="spellStart"/>
      <w:r w:rsidRPr="002E3A7B">
        <w:rPr>
          <w:sz w:val="20"/>
          <w:szCs w:val="20"/>
        </w:rPr>
        <w:t>jednjaka</w:t>
      </w:r>
      <w:proofErr w:type="spellEnd"/>
      <w:r w:rsidRPr="002E3A7B">
        <w:rPr>
          <w:b/>
          <w:bCs/>
          <w:sz w:val="20"/>
          <w:szCs w:val="20"/>
        </w:rPr>
        <w:t xml:space="preserve">, </w:t>
      </w:r>
      <w:proofErr w:type="spellStart"/>
      <w:r w:rsidRPr="002E3A7B">
        <w:rPr>
          <w:sz w:val="20"/>
          <w:szCs w:val="20"/>
        </w:rPr>
        <w:t>Tradicionalna</w:t>
      </w:r>
      <w:proofErr w:type="spellEnd"/>
      <w:r w:rsidRPr="002E3A7B">
        <w:rPr>
          <w:sz w:val="20"/>
          <w:szCs w:val="20"/>
        </w:rPr>
        <w:t xml:space="preserve"> ORL </w:t>
      </w:r>
      <w:proofErr w:type="spellStart"/>
      <w:r w:rsidRPr="002E3A7B">
        <w:rPr>
          <w:sz w:val="20"/>
          <w:szCs w:val="20"/>
        </w:rPr>
        <w:t>sekcija</w:t>
      </w:r>
      <w:proofErr w:type="spellEnd"/>
      <w:r w:rsidRPr="002E3A7B">
        <w:rPr>
          <w:sz w:val="20"/>
          <w:szCs w:val="20"/>
        </w:rPr>
        <w:t xml:space="preserve"> SLD, </w:t>
      </w:r>
      <w:proofErr w:type="spellStart"/>
      <w:r w:rsidRPr="002E3A7B">
        <w:rPr>
          <w:sz w:val="20"/>
          <w:szCs w:val="20"/>
        </w:rPr>
        <w:t>Fruška</w:t>
      </w:r>
      <w:proofErr w:type="spellEnd"/>
      <w:r w:rsidRPr="002E3A7B">
        <w:rPr>
          <w:sz w:val="20"/>
          <w:szCs w:val="20"/>
        </w:rPr>
        <w:t xml:space="preserve"> </w:t>
      </w:r>
      <w:proofErr w:type="spellStart"/>
      <w:r w:rsidRPr="002E3A7B">
        <w:rPr>
          <w:sz w:val="20"/>
          <w:szCs w:val="20"/>
        </w:rPr>
        <w:t>gora</w:t>
      </w:r>
      <w:proofErr w:type="spellEnd"/>
      <w:r w:rsidRPr="002E3A7B">
        <w:rPr>
          <w:sz w:val="20"/>
          <w:szCs w:val="20"/>
        </w:rPr>
        <w:t xml:space="preserve"> - 5.-6.11.2022.</w:t>
      </w:r>
    </w:p>
    <w:p w14:paraId="2E7009D6" w14:textId="77777777" w:rsidR="00897A0D" w:rsidRPr="00897A0D" w:rsidRDefault="002E3A7B" w:rsidP="00897A0D">
      <w:pPr>
        <w:pStyle w:val="ListParagraph"/>
        <w:numPr>
          <w:ilvl w:val="0"/>
          <w:numId w:val="73"/>
        </w:numPr>
        <w:ind w:left="360"/>
        <w:jc w:val="both"/>
        <w:rPr>
          <w:sz w:val="20"/>
          <w:szCs w:val="20"/>
          <w:lang w:val="pl-PL"/>
        </w:rPr>
      </w:pPr>
      <w:r w:rsidRPr="002E3A7B">
        <w:rPr>
          <w:rFonts w:eastAsiaTheme="minorEastAsia"/>
          <w:b/>
          <w:sz w:val="20"/>
          <w:szCs w:val="20"/>
          <w:lang w:val="sl-SI"/>
        </w:rPr>
        <w:t>Stojakov D</w:t>
      </w:r>
      <w:r w:rsidRPr="002E3A7B">
        <w:rPr>
          <w:rFonts w:eastAsiaTheme="minorEastAsia"/>
          <w:sz w:val="20"/>
          <w:szCs w:val="20"/>
          <w:lang w:val="sl-SI"/>
        </w:rPr>
        <w:t xml:space="preserve">. </w:t>
      </w:r>
      <w:proofErr w:type="spellStart"/>
      <w:r w:rsidRPr="002E3A7B">
        <w:rPr>
          <w:rFonts w:eastAsia="SimSun"/>
          <w:sz w:val="20"/>
          <w:szCs w:val="20"/>
        </w:rPr>
        <w:t>Spontana</w:t>
      </w:r>
      <w:proofErr w:type="spellEnd"/>
      <w:r w:rsidRPr="002E3A7B">
        <w:rPr>
          <w:rFonts w:eastAsia="SimSun"/>
          <w:sz w:val="20"/>
          <w:szCs w:val="20"/>
        </w:rPr>
        <w:t xml:space="preserve"> </w:t>
      </w:r>
      <w:proofErr w:type="spellStart"/>
      <w:r w:rsidRPr="002E3A7B">
        <w:rPr>
          <w:rFonts w:eastAsia="SimSun"/>
          <w:sz w:val="20"/>
          <w:szCs w:val="20"/>
        </w:rPr>
        <w:t>perforacija</w:t>
      </w:r>
      <w:proofErr w:type="spellEnd"/>
      <w:r w:rsidRPr="002E3A7B">
        <w:rPr>
          <w:rFonts w:eastAsia="SimSun"/>
          <w:sz w:val="20"/>
          <w:szCs w:val="20"/>
        </w:rPr>
        <w:t xml:space="preserve"> </w:t>
      </w:r>
      <w:proofErr w:type="spellStart"/>
      <w:r w:rsidRPr="002E3A7B">
        <w:rPr>
          <w:rFonts w:eastAsia="SimSun"/>
          <w:sz w:val="20"/>
          <w:szCs w:val="20"/>
        </w:rPr>
        <w:t>jednjaka</w:t>
      </w:r>
      <w:proofErr w:type="spellEnd"/>
      <w:r w:rsidRPr="002E3A7B">
        <w:rPr>
          <w:rFonts w:eastAsia="SimSun"/>
          <w:sz w:val="20"/>
          <w:szCs w:val="20"/>
        </w:rPr>
        <w:t xml:space="preserve"> – </w:t>
      </w:r>
      <w:proofErr w:type="spellStart"/>
      <w:r w:rsidRPr="002E3A7B">
        <w:rPr>
          <w:rFonts w:eastAsia="SimSun"/>
          <w:sz w:val="20"/>
          <w:szCs w:val="20"/>
        </w:rPr>
        <w:t>zašto</w:t>
      </w:r>
      <w:proofErr w:type="spellEnd"/>
      <w:r w:rsidRPr="002E3A7B">
        <w:rPr>
          <w:rFonts w:eastAsia="SimSun"/>
          <w:sz w:val="20"/>
          <w:szCs w:val="20"/>
        </w:rPr>
        <w:t xml:space="preserve"> </w:t>
      </w:r>
      <w:proofErr w:type="spellStart"/>
      <w:r w:rsidRPr="002E3A7B">
        <w:rPr>
          <w:rFonts w:eastAsia="SimSun"/>
          <w:sz w:val="20"/>
          <w:szCs w:val="20"/>
        </w:rPr>
        <w:t>dijagnoza</w:t>
      </w:r>
      <w:proofErr w:type="spellEnd"/>
      <w:r w:rsidRPr="002E3A7B">
        <w:rPr>
          <w:rFonts w:eastAsia="SimSun"/>
          <w:sz w:val="20"/>
          <w:szCs w:val="20"/>
        </w:rPr>
        <w:t xml:space="preserve"> </w:t>
      </w:r>
      <w:proofErr w:type="spellStart"/>
      <w:r w:rsidRPr="002E3A7B">
        <w:rPr>
          <w:rFonts w:eastAsia="SimSun"/>
          <w:sz w:val="20"/>
          <w:szCs w:val="20"/>
        </w:rPr>
        <w:t>kasni</w:t>
      </w:r>
      <w:proofErr w:type="spellEnd"/>
      <w:r w:rsidRPr="002E3A7B">
        <w:rPr>
          <w:rFonts w:eastAsia="SimSun"/>
          <w:sz w:val="20"/>
          <w:szCs w:val="20"/>
        </w:rPr>
        <w:t xml:space="preserve">? </w:t>
      </w:r>
      <w:r w:rsidRPr="002E3A7B">
        <w:rPr>
          <w:sz w:val="20"/>
          <w:szCs w:val="20"/>
          <w:lang w:val="de-DE"/>
        </w:rPr>
        <w:t>Redovni</w:t>
      </w:r>
      <w:r w:rsidRPr="002E3A7B">
        <w:rPr>
          <w:sz w:val="20"/>
          <w:szCs w:val="20"/>
        </w:rPr>
        <w:t xml:space="preserve"> </w:t>
      </w:r>
      <w:r w:rsidRPr="002E3A7B">
        <w:rPr>
          <w:sz w:val="20"/>
          <w:szCs w:val="20"/>
          <w:lang w:val="de-DE"/>
        </w:rPr>
        <w:t>sastanak</w:t>
      </w:r>
      <w:r w:rsidRPr="002E3A7B">
        <w:rPr>
          <w:sz w:val="20"/>
          <w:szCs w:val="20"/>
        </w:rPr>
        <w:t xml:space="preserve"> </w:t>
      </w:r>
      <w:r w:rsidRPr="002E3A7B">
        <w:rPr>
          <w:sz w:val="20"/>
          <w:szCs w:val="20"/>
          <w:lang w:val="de-DE"/>
        </w:rPr>
        <w:t>Hirur</w:t>
      </w:r>
      <w:r w:rsidRPr="002E3A7B">
        <w:rPr>
          <w:sz w:val="20"/>
          <w:szCs w:val="20"/>
        </w:rPr>
        <w:t>š</w:t>
      </w:r>
      <w:r w:rsidRPr="002E3A7B">
        <w:rPr>
          <w:sz w:val="20"/>
          <w:szCs w:val="20"/>
          <w:lang w:val="de-DE"/>
        </w:rPr>
        <w:t>ke</w:t>
      </w:r>
      <w:r w:rsidRPr="002E3A7B">
        <w:rPr>
          <w:sz w:val="20"/>
          <w:szCs w:val="20"/>
        </w:rPr>
        <w:t xml:space="preserve"> </w:t>
      </w:r>
      <w:r w:rsidRPr="002E3A7B">
        <w:rPr>
          <w:sz w:val="20"/>
          <w:szCs w:val="20"/>
          <w:lang w:val="de-DE"/>
        </w:rPr>
        <w:t>Sekcije</w:t>
      </w:r>
      <w:r w:rsidRPr="002E3A7B">
        <w:rPr>
          <w:sz w:val="20"/>
          <w:szCs w:val="20"/>
        </w:rPr>
        <w:t xml:space="preserve"> </w:t>
      </w:r>
      <w:r w:rsidRPr="002E3A7B">
        <w:rPr>
          <w:sz w:val="20"/>
          <w:szCs w:val="20"/>
          <w:lang w:val="de-DE"/>
        </w:rPr>
        <w:t>SLD</w:t>
      </w:r>
      <w:r w:rsidRPr="002E3A7B">
        <w:rPr>
          <w:sz w:val="20"/>
          <w:szCs w:val="20"/>
        </w:rPr>
        <w:t xml:space="preserve"> </w:t>
      </w:r>
      <w:r w:rsidRPr="002E3A7B">
        <w:rPr>
          <w:sz w:val="20"/>
          <w:szCs w:val="20"/>
          <w:lang w:val="de-DE"/>
        </w:rPr>
        <w:t>u</w:t>
      </w:r>
      <w:r w:rsidRPr="002E3A7B">
        <w:rPr>
          <w:sz w:val="20"/>
          <w:szCs w:val="20"/>
        </w:rPr>
        <w:t xml:space="preserve"> </w:t>
      </w:r>
      <w:r w:rsidRPr="002E3A7B">
        <w:rPr>
          <w:sz w:val="20"/>
          <w:szCs w:val="20"/>
          <w:lang w:val="de-DE"/>
        </w:rPr>
        <w:t>Beogradu</w:t>
      </w:r>
      <w:r w:rsidRPr="002E3A7B">
        <w:rPr>
          <w:sz w:val="20"/>
          <w:szCs w:val="20"/>
        </w:rPr>
        <w:t xml:space="preserve"> - 27.12.2019.</w:t>
      </w:r>
    </w:p>
    <w:p w14:paraId="2D114018" w14:textId="29AB5F34" w:rsidR="00897A0D" w:rsidRPr="00897A0D" w:rsidRDefault="00897A0D" w:rsidP="00897A0D">
      <w:pPr>
        <w:pStyle w:val="ListParagraph"/>
        <w:numPr>
          <w:ilvl w:val="0"/>
          <w:numId w:val="73"/>
        </w:numPr>
        <w:ind w:left="360"/>
        <w:jc w:val="both"/>
        <w:rPr>
          <w:sz w:val="20"/>
          <w:szCs w:val="20"/>
          <w:lang w:val="pl-PL"/>
        </w:rPr>
      </w:pPr>
      <w:r w:rsidRPr="00897A0D">
        <w:rPr>
          <w:rFonts w:eastAsiaTheme="minorEastAsia"/>
          <w:b/>
          <w:sz w:val="20"/>
          <w:szCs w:val="20"/>
          <w:lang w:val="sl-SI"/>
        </w:rPr>
        <w:t>Stojakov D</w:t>
      </w:r>
      <w:r w:rsidRPr="00897A0D">
        <w:rPr>
          <w:rFonts w:eastAsiaTheme="minorEastAsia"/>
          <w:sz w:val="20"/>
          <w:szCs w:val="20"/>
          <w:lang w:val="sl-SI"/>
        </w:rPr>
        <w:t xml:space="preserve">. </w:t>
      </w:r>
      <w:r w:rsidRPr="00897A0D">
        <w:rPr>
          <w:rFonts w:eastAsiaTheme="minorEastAsia"/>
          <w:sz w:val="20"/>
          <w:szCs w:val="20"/>
          <w:lang w:val="pl-PL"/>
        </w:rPr>
        <w:t>Descendentni nekrotizujući medijastinitis dentogenog porekla (predavanje na Kongresu stomatologa Srbije 2018.)</w:t>
      </w:r>
    </w:p>
    <w:p w14:paraId="60E4FB93" w14:textId="77777777" w:rsidR="002E3A7B" w:rsidRPr="007D0990" w:rsidRDefault="002E3A7B" w:rsidP="002E3A7B">
      <w:pPr>
        <w:numPr>
          <w:ilvl w:val="0"/>
          <w:numId w:val="59"/>
        </w:numPr>
        <w:tabs>
          <w:tab w:val="left" w:pos="360"/>
        </w:tabs>
        <w:ind w:left="360"/>
        <w:contextualSpacing/>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D0990">
        <w:rPr>
          <w:rFonts w:eastAsiaTheme="minorEastAsia"/>
          <w:sz w:val="20"/>
          <w:szCs w:val="20"/>
          <w:lang w:val="pl-PL"/>
        </w:rPr>
        <w:t>Okrugli sto: Hirurgija jednjaka kod dece, u okviru IV Kongresa dečijih hirurga Srbije sa međunarodnim učešćem, 11.-14. Aprila 2018. u Beogradu</w:t>
      </w:r>
    </w:p>
    <w:p w14:paraId="4B942333" w14:textId="77777777" w:rsidR="002E3A7B" w:rsidRPr="007D0990" w:rsidRDefault="002E3A7B" w:rsidP="002E3A7B">
      <w:pPr>
        <w:numPr>
          <w:ilvl w:val="0"/>
          <w:numId w:val="59"/>
        </w:numPr>
        <w:tabs>
          <w:tab w:val="left" w:pos="360"/>
        </w:tabs>
        <w:ind w:left="360"/>
        <w:contextualSpacing/>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D0990">
        <w:rPr>
          <w:rFonts w:eastAsiaTheme="minorEastAsia"/>
          <w:sz w:val="20"/>
          <w:szCs w:val="20"/>
          <w:lang w:val="pl-PL"/>
        </w:rPr>
        <w:t>Interpozicija jejunuma po Merendino-u – od ideje do danas (predavanje na Sastanku Hirurške sekcije SLD, Valjevo, 2017. godine)</w:t>
      </w:r>
    </w:p>
    <w:p w14:paraId="0D172B7B" w14:textId="77777777" w:rsidR="002E3A7B" w:rsidRPr="007D0990" w:rsidRDefault="002E3A7B" w:rsidP="002E3A7B">
      <w:pPr>
        <w:numPr>
          <w:ilvl w:val="0"/>
          <w:numId w:val="59"/>
        </w:numPr>
        <w:tabs>
          <w:tab w:val="left" w:pos="360"/>
        </w:tabs>
        <w:ind w:left="360"/>
        <w:contextualSpacing/>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D0990">
        <w:rPr>
          <w:rFonts w:eastAsiaTheme="minorEastAsia"/>
          <w:sz w:val="20"/>
          <w:szCs w:val="20"/>
          <w:lang w:val="pl-PL"/>
        </w:rPr>
        <w:t>Interventne endoskopske procedure u hirurgiji gornjeg dela digestivnog trakta (predavanje u okviru  43. Simpozijuma „Stremljenja i novine u medicini”, Medicinski fakultet 2014.godine)</w:t>
      </w:r>
    </w:p>
    <w:p w14:paraId="4CEBB9E4" w14:textId="77777777" w:rsidR="002E3A7B" w:rsidRPr="007D0990" w:rsidRDefault="002E3A7B" w:rsidP="002E3A7B">
      <w:pPr>
        <w:numPr>
          <w:ilvl w:val="0"/>
          <w:numId w:val="59"/>
        </w:numPr>
        <w:tabs>
          <w:tab w:val="left" w:pos="360"/>
        </w:tabs>
        <w:ind w:left="360"/>
        <w:contextualSpacing/>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D0990">
        <w:rPr>
          <w:rFonts w:eastAsiaTheme="minorEastAsia"/>
          <w:sz w:val="20"/>
          <w:szCs w:val="20"/>
          <w:lang w:val="pl-PL"/>
        </w:rPr>
        <w:t>Mogućnosti rekonstrukcije jednjaka kod dece (predavanje u okviru 43. Simpozijuma „Stremljenja i novine u medicini”, Medicinski fakultet 2014.godine)</w:t>
      </w:r>
    </w:p>
    <w:p w14:paraId="0A47401D" w14:textId="77777777" w:rsidR="002E3A7B" w:rsidRPr="007D0990" w:rsidRDefault="002E3A7B" w:rsidP="002E3A7B">
      <w:pPr>
        <w:numPr>
          <w:ilvl w:val="0"/>
          <w:numId w:val="59"/>
        </w:numPr>
        <w:tabs>
          <w:tab w:val="left" w:pos="360"/>
        </w:tabs>
        <w:ind w:left="360"/>
        <w:contextualSpacing/>
        <w:jc w:val="both"/>
        <w:rPr>
          <w:rFonts w:eastAsiaTheme="minorEastAsia"/>
          <w:sz w:val="20"/>
          <w:szCs w:val="20"/>
        </w:rPr>
      </w:pPr>
      <w:r w:rsidRPr="007D0990">
        <w:rPr>
          <w:rFonts w:eastAsiaTheme="minorEastAsia"/>
          <w:b/>
          <w:sz w:val="20"/>
          <w:szCs w:val="20"/>
          <w:lang w:val="sl-SI"/>
        </w:rPr>
        <w:t>Stojakov D</w:t>
      </w:r>
      <w:r w:rsidRPr="007D0990">
        <w:rPr>
          <w:rFonts w:eastAsiaTheme="minorEastAsia"/>
          <w:sz w:val="20"/>
          <w:szCs w:val="20"/>
          <w:lang w:val="sl-SI"/>
        </w:rPr>
        <w:t xml:space="preserve">. </w:t>
      </w:r>
      <w:proofErr w:type="spellStart"/>
      <w:r w:rsidRPr="007D0990">
        <w:rPr>
          <w:rFonts w:eastAsiaTheme="minorEastAsia"/>
          <w:sz w:val="20"/>
          <w:szCs w:val="20"/>
        </w:rPr>
        <w:t>Perforacija</w:t>
      </w:r>
      <w:proofErr w:type="spellEnd"/>
      <w:r w:rsidRPr="007D0990">
        <w:rPr>
          <w:rFonts w:eastAsiaTheme="minorEastAsia"/>
          <w:sz w:val="20"/>
          <w:szCs w:val="20"/>
        </w:rPr>
        <w:t xml:space="preserve"> </w:t>
      </w:r>
      <w:proofErr w:type="spellStart"/>
      <w:r w:rsidRPr="007D0990">
        <w:rPr>
          <w:rFonts w:eastAsiaTheme="minorEastAsia"/>
          <w:sz w:val="20"/>
          <w:szCs w:val="20"/>
        </w:rPr>
        <w:t>jednjaka</w:t>
      </w:r>
      <w:proofErr w:type="spellEnd"/>
      <w:r w:rsidRPr="007D0990">
        <w:rPr>
          <w:rFonts w:eastAsiaTheme="minorEastAsia"/>
          <w:sz w:val="20"/>
          <w:szCs w:val="20"/>
        </w:rPr>
        <w:t xml:space="preserve"> - od </w:t>
      </w:r>
      <w:proofErr w:type="spellStart"/>
      <w:r w:rsidRPr="007D0990">
        <w:rPr>
          <w:rFonts w:eastAsiaTheme="minorEastAsia"/>
          <w:sz w:val="20"/>
          <w:szCs w:val="20"/>
        </w:rPr>
        <w:t>sumnje</w:t>
      </w:r>
      <w:proofErr w:type="spellEnd"/>
      <w:r w:rsidRPr="007D0990">
        <w:rPr>
          <w:rFonts w:eastAsiaTheme="minorEastAsia"/>
          <w:sz w:val="20"/>
          <w:szCs w:val="20"/>
        </w:rPr>
        <w:t xml:space="preserve"> do </w:t>
      </w:r>
      <w:proofErr w:type="spellStart"/>
      <w:r w:rsidRPr="007D0990">
        <w:rPr>
          <w:rFonts w:eastAsiaTheme="minorEastAsia"/>
          <w:sz w:val="20"/>
          <w:szCs w:val="20"/>
        </w:rPr>
        <w:t>izlečenja</w:t>
      </w:r>
      <w:proofErr w:type="spellEnd"/>
      <w:r w:rsidRPr="007D0990">
        <w:rPr>
          <w:rFonts w:eastAsiaTheme="minorEastAsia"/>
          <w:sz w:val="20"/>
          <w:szCs w:val="20"/>
        </w:rPr>
        <w:t xml:space="preserve"> </w:t>
      </w:r>
      <w:r w:rsidRPr="007D0990">
        <w:rPr>
          <w:rFonts w:eastAsiaTheme="minorEastAsia"/>
          <w:sz w:val="20"/>
          <w:szCs w:val="20"/>
          <w:lang w:val="pl-PL"/>
        </w:rPr>
        <w:t>- (predavanje na Sastanku Hirurške sekcije SLD, Sombor 2011.</w:t>
      </w:r>
      <w:r>
        <w:rPr>
          <w:rFonts w:eastAsiaTheme="minorEastAsia"/>
          <w:sz w:val="20"/>
          <w:szCs w:val="20"/>
          <w:lang w:val="pl-PL"/>
        </w:rPr>
        <w:t>godine</w:t>
      </w:r>
      <w:r w:rsidRPr="007D0990">
        <w:rPr>
          <w:rFonts w:eastAsiaTheme="minorEastAsia"/>
          <w:sz w:val="20"/>
          <w:szCs w:val="20"/>
          <w:lang w:val="pl-PL"/>
        </w:rPr>
        <w:t>)</w:t>
      </w:r>
    </w:p>
    <w:p w14:paraId="6A735BAB" w14:textId="77777777" w:rsidR="002E3A7B" w:rsidRPr="007D0990" w:rsidRDefault="002E3A7B" w:rsidP="002E3A7B">
      <w:pPr>
        <w:numPr>
          <w:ilvl w:val="0"/>
          <w:numId w:val="59"/>
        </w:numPr>
        <w:tabs>
          <w:tab w:val="left" w:pos="360"/>
        </w:tabs>
        <w:ind w:left="360"/>
        <w:contextualSpacing/>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D0990">
        <w:rPr>
          <w:rFonts w:eastAsiaTheme="minorEastAsia"/>
          <w:sz w:val="20"/>
          <w:szCs w:val="20"/>
          <w:lang w:val="pl-PL"/>
        </w:rPr>
        <w:t>Cervikalna versus visoka intratorakalna ezofagogastrična anastomoza (predavanje u okviru 37. Simpozijuma „Stremljenja i novine u medicini”, Medicinski fakultet 2008. godine)</w:t>
      </w:r>
    </w:p>
    <w:p w14:paraId="6690A5BB" w14:textId="30789B3E" w:rsidR="002E3A7B" w:rsidRPr="007D0990" w:rsidRDefault="000F7E40" w:rsidP="002E3A7B">
      <w:pPr>
        <w:numPr>
          <w:ilvl w:val="0"/>
          <w:numId w:val="59"/>
        </w:numPr>
        <w:tabs>
          <w:tab w:val="left" w:pos="360"/>
        </w:tabs>
        <w:ind w:left="360"/>
        <w:contextualSpacing/>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002E3A7B" w:rsidRPr="007D0990">
        <w:rPr>
          <w:rFonts w:eastAsiaTheme="minorEastAsia"/>
          <w:sz w:val="20"/>
          <w:szCs w:val="20"/>
          <w:lang w:val="pl-PL"/>
        </w:rPr>
        <w:t>Konzervativni tretman dehiscencije ezofagojejunalane anastomoze (predavanje na Sastanku Hirurške sekcije SLD, Pančevo 2007. godine)</w:t>
      </w:r>
    </w:p>
    <w:p w14:paraId="5632E560" w14:textId="77777777" w:rsidR="002E3A7B" w:rsidRPr="007D0990" w:rsidRDefault="002E3A7B" w:rsidP="002E3A7B">
      <w:pPr>
        <w:numPr>
          <w:ilvl w:val="0"/>
          <w:numId w:val="59"/>
        </w:numPr>
        <w:tabs>
          <w:tab w:val="left" w:pos="360"/>
        </w:tabs>
        <w:ind w:left="360"/>
        <w:contextualSpacing/>
        <w:jc w:val="both"/>
        <w:rPr>
          <w:rFonts w:eastAsiaTheme="minorEastAsia"/>
          <w:sz w:val="20"/>
          <w:szCs w:val="20"/>
        </w:rPr>
      </w:pPr>
      <w:r w:rsidRPr="007D0990">
        <w:rPr>
          <w:rFonts w:eastAsiaTheme="minorEastAsia"/>
          <w:b/>
          <w:sz w:val="20"/>
          <w:szCs w:val="20"/>
          <w:lang w:val="sl-SI"/>
        </w:rPr>
        <w:t>Stojakov D</w:t>
      </w:r>
      <w:r w:rsidRPr="007D0990">
        <w:rPr>
          <w:rFonts w:eastAsiaTheme="minorEastAsia"/>
          <w:sz w:val="20"/>
          <w:szCs w:val="20"/>
          <w:lang w:val="sl-SI"/>
        </w:rPr>
        <w:t xml:space="preserve">. </w:t>
      </w:r>
      <w:proofErr w:type="spellStart"/>
      <w:r w:rsidRPr="007D0990">
        <w:rPr>
          <w:rFonts w:eastAsiaTheme="minorEastAsia"/>
          <w:sz w:val="20"/>
          <w:szCs w:val="20"/>
        </w:rPr>
        <w:t>Povrede</w:t>
      </w:r>
      <w:proofErr w:type="spellEnd"/>
      <w:r w:rsidRPr="007D0990">
        <w:rPr>
          <w:rFonts w:eastAsiaTheme="minorEastAsia"/>
          <w:sz w:val="20"/>
          <w:szCs w:val="20"/>
        </w:rPr>
        <w:t xml:space="preserve"> </w:t>
      </w:r>
      <w:proofErr w:type="spellStart"/>
      <w:r w:rsidRPr="007D0990">
        <w:rPr>
          <w:rFonts w:eastAsiaTheme="minorEastAsia"/>
          <w:sz w:val="20"/>
          <w:szCs w:val="20"/>
        </w:rPr>
        <w:t>jednjaka</w:t>
      </w:r>
      <w:proofErr w:type="spellEnd"/>
      <w:r w:rsidRPr="007D0990">
        <w:rPr>
          <w:rFonts w:eastAsiaTheme="minorEastAsia"/>
          <w:sz w:val="20"/>
          <w:szCs w:val="20"/>
        </w:rPr>
        <w:t xml:space="preserve"> </w:t>
      </w:r>
      <w:proofErr w:type="spellStart"/>
      <w:r w:rsidRPr="007D0990">
        <w:rPr>
          <w:rFonts w:eastAsiaTheme="minorEastAsia"/>
          <w:sz w:val="20"/>
          <w:szCs w:val="20"/>
        </w:rPr>
        <w:t>i</w:t>
      </w:r>
      <w:proofErr w:type="spellEnd"/>
      <w:r w:rsidRPr="007D0990">
        <w:rPr>
          <w:rFonts w:eastAsiaTheme="minorEastAsia"/>
          <w:sz w:val="20"/>
          <w:szCs w:val="20"/>
        </w:rPr>
        <w:t xml:space="preserve"> </w:t>
      </w:r>
      <w:proofErr w:type="spellStart"/>
      <w:r w:rsidRPr="007D0990">
        <w:rPr>
          <w:rFonts w:eastAsiaTheme="minorEastAsia"/>
          <w:sz w:val="20"/>
          <w:szCs w:val="20"/>
        </w:rPr>
        <w:t>ždrela</w:t>
      </w:r>
      <w:proofErr w:type="spellEnd"/>
      <w:r w:rsidRPr="007D0990">
        <w:rPr>
          <w:rFonts w:eastAsiaTheme="minorEastAsia"/>
          <w:sz w:val="20"/>
          <w:szCs w:val="20"/>
        </w:rPr>
        <w:t xml:space="preserve"> (</w:t>
      </w:r>
      <w:proofErr w:type="spellStart"/>
      <w:r w:rsidRPr="007D0990">
        <w:rPr>
          <w:rFonts w:eastAsiaTheme="minorEastAsia"/>
          <w:sz w:val="20"/>
          <w:szCs w:val="20"/>
        </w:rPr>
        <w:t>predavanje</w:t>
      </w:r>
      <w:proofErr w:type="spellEnd"/>
      <w:r w:rsidRPr="007D0990">
        <w:rPr>
          <w:rFonts w:eastAsiaTheme="minorEastAsia"/>
          <w:sz w:val="20"/>
          <w:szCs w:val="20"/>
        </w:rPr>
        <w:t xml:space="preserve"> </w:t>
      </w:r>
      <w:proofErr w:type="spellStart"/>
      <w:r w:rsidRPr="007D0990">
        <w:rPr>
          <w:rFonts w:eastAsiaTheme="minorEastAsia"/>
          <w:sz w:val="20"/>
          <w:szCs w:val="20"/>
        </w:rPr>
        <w:t>na</w:t>
      </w:r>
      <w:proofErr w:type="spellEnd"/>
      <w:r w:rsidRPr="007D0990">
        <w:rPr>
          <w:rFonts w:eastAsiaTheme="minorEastAsia"/>
          <w:sz w:val="20"/>
          <w:szCs w:val="20"/>
        </w:rPr>
        <w:t xml:space="preserve"> </w:t>
      </w:r>
      <w:proofErr w:type="spellStart"/>
      <w:r w:rsidRPr="007D0990">
        <w:rPr>
          <w:rFonts w:eastAsiaTheme="minorEastAsia"/>
          <w:sz w:val="20"/>
          <w:szCs w:val="20"/>
        </w:rPr>
        <w:t>Sastanku</w:t>
      </w:r>
      <w:proofErr w:type="spellEnd"/>
      <w:r w:rsidRPr="007D0990">
        <w:rPr>
          <w:rFonts w:eastAsiaTheme="minorEastAsia"/>
          <w:sz w:val="20"/>
          <w:szCs w:val="20"/>
        </w:rPr>
        <w:t xml:space="preserve"> </w:t>
      </w:r>
      <w:proofErr w:type="spellStart"/>
      <w:r w:rsidRPr="007D0990">
        <w:rPr>
          <w:rFonts w:eastAsiaTheme="minorEastAsia"/>
          <w:sz w:val="20"/>
          <w:szCs w:val="20"/>
        </w:rPr>
        <w:t>Sekcije</w:t>
      </w:r>
      <w:proofErr w:type="spellEnd"/>
      <w:r w:rsidRPr="007D0990">
        <w:rPr>
          <w:rFonts w:eastAsiaTheme="minorEastAsia"/>
          <w:sz w:val="20"/>
          <w:szCs w:val="20"/>
        </w:rPr>
        <w:t xml:space="preserve"> </w:t>
      </w:r>
      <w:proofErr w:type="spellStart"/>
      <w:r w:rsidRPr="007D0990">
        <w:rPr>
          <w:rFonts w:eastAsiaTheme="minorEastAsia"/>
          <w:sz w:val="20"/>
          <w:szCs w:val="20"/>
        </w:rPr>
        <w:t>grudnih</w:t>
      </w:r>
      <w:proofErr w:type="spellEnd"/>
      <w:r w:rsidRPr="007D0990">
        <w:rPr>
          <w:rFonts w:eastAsiaTheme="minorEastAsia"/>
          <w:sz w:val="20"/>
          <w:szCs w:val="20"/>
        </w:rPr>
        <w:t xml:space="preserve"> </w:t>
      </w:r>
      <w:proofErr w:type="spellStart"/>
      <w:r w:rsidRPr="007D0990">
        <w:rPr>
          <w:rFonts w:eastAsiaTheme="minorEastAsia"/>
          <w:sz w:val="20"/>
          <w:szCs w:val="20"/>
        </w:rPr>
        <w:t>hirurga</w:t>
      </w:r>
      <w:proofErr w:type="spellEnd"/>
      <w:r w:rsidRPr="007D0990">
        <w:rPr>
          <w:rFonts w:eastAsiaTheme="minorEastAsia"/>
          <w:sz w:val="20"/>
          <w:szCs w:val="20"/>
        </w:rPr>
        <w:t xml:space="preserve"> SLD, Beograd 2003.godine)</w:t>
      </w:r>
    </w:p>
    <w:p w14:paraId="76644A14" w14:textId="77777777" w:rsidR="00CF53E8" w:rsidRPr="002632C7" w:rsidRDefault="00CF53E8" w:rsidP="00CF53E8">
      <w:pPr>
        <w:pStyle w:val="Tekstclana"/>
        <w:numPr>
          <w:ilvl w:val="0"/>
          <w:numId w:val="0"/>
        </w:numPr>
        <w:spacing w:beforeLines="0" w:afterLines="0"/>
        <w:ind w:left="144"/>
        <w:jc w:val="both"/>
        <w:rPr>
          <w:i/>
          <w:color w:val="000000"/>
          <w:sz w:val="20"/>
          <w:szCs w:val="20"/>
          <w:lang w:val="pl-PL"/>
        </w:rPr>
      </w:pPr>
    </w:p>
    <w:p w14:paraId="74D623B5" w14:textId="77777777" w:rsidR="002E3A7B" w:rsidRPr="007D0990" w:rsidRDefault="002E3A7B" w:rsidP="002E3A7B">
      <w:pPr>
        <w:jc w:val="both"/>
        <w:rPr>
          <w:color w:val="000000"/>
          <w:sz w:val="20"/>
          <w:szCs w:val="20"/>
          <w:lang w:eastAsia="sr-Latn-CS" w:bidi="en-US"/>
        </w:rPr>
      </w:pPr>
      <w:r w:rsidRPr="007D0990">
        <w:rPr>
          <w:i/>
          <w:color w:val="000000"/>
          <w:sz w:val="20"/>
          <w:szCs w:val="20"/>
          <w:lang w:val="sr-Cyrl-CS" w:bidi="en-US"/>
        </w:rPr>
        <w:lastRenderedPageBreak/>
        <w:t>Predavanja po pozivu ili plenarna predavanja na međunarodnim akreditovanim skupovima u zemlji i inostranstvu</w:t>
      </w:r>
    </w:p>
    <w:p w14:paraId="5E48E779" w14:textId="77777777" w:rsidR="002E3A7B" w:rsidRPr="007F0A86" w:rsidRDefault="002E3A7B" w:rsidP="002E3A7B">
      <w:pPr>
        <w:pStyle w:val="ListParagraph"/>
        <w:numPr>
          <w:ilvl w:val="1"/>
          <w:numId w:val="60"/>
        </w:numPr>
        <w:tabs>
          <w:tab w:val="left" w:pos="360"/>
        </w:tabs>
        <w:ind w:left="270"/>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F0A86">
        <w:rPr>
          <w:rFonts w:eastAsiaTheme="minorEastAsia"/>
          <w:sz w:val="20"/>
          <w:szCs w:val="20"/>
          <w:lang w:val="pl-PL"/>
        </w:rPr>
        <w:t>Enteral nutrition in digestive sugery (predavanje na Trećem kongresu intenzivne medicine sa međunarodnim učešćem, Beograd 2015. godine)</w:t>
      </w:r>
    </w:p>
    <w:p w14:paraId="2DE4E287" w14:textId="77777777" w:rsidR="002E3A7B" w:rsidRPr="007F0A86" w:rsidRDefault="002E3A7B" w:rsidP="002E3A7B">
      <w:pPr>
        <w:pStyle w:val="ListParagraph"/>
        <w:numPr>
          <w:ilvl w:val="1"/>
          <w:numId w:val="60"/>
        </w:numPr>
        <w:tabs>
          <w:tab w:val="left" w:pos="360"/>
        </w:tabs>
        <w:ind w:left="270"/>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F0A86">
        <w:rPr>
          <w:rFonts w:eastAsiaTheme="minorEastAsia"/>
          <w:sz w:val="20"/>
          <w:szCs w:val="20"/>
          <w:lang w:val="pl-PL"/>
        </w:rPr>
        <w:t xml:space="preserve">Surgical complications: </w:t>
      </w:r>
      <w:r w:rsidRPr="007F0A86">
        <w:rPr>
          <w:rFonts w:eastAsiaTheme="minorEastAsia"/>
          <w:sz w:val="20"/>
          <w:szCs w:val="20"/>
        </w:rPr>
        <w:t xml:space="preserve">Surgeon’s perspective </w:t>
      </w:r>
      <w:r w:rsidRPr="007F0A86">
        <w:rPr>
          <w:rFonts w:eastAsiaTheme="minorEastAsia"/>
          <w:sz w:val="20"/>
          <w:szCs w:val="20"/>
          <w:lang w:val="pl-PL"/>
        </w:rPr>
        <w:t>(predavanje na Trećem kongresu intenzivne medicine sa međunarodnim učećem, Beograd 2015. godine)</w:t>
      </w:r>
    </w:p>
    <w:p w14:paraId="40D31927" w14:textId="77777777" w:rsidR="002E3A7B" w:rsidRPr="007F0A86" w:rsidRDefault="002E3A7B" w:rsidP="002E3A7B">
      <w:pPr>
        <w:pStyle w:val="ListParagraph"/>
        <w:numPr>
          <w:ilvl w:val="1"/>
          <w:numId w:val="60"/>
        </w:numPr>
        <w:tabs>
          <w:tab w:val="left" w:pos="360"/>
        </w:tabs>
        <w:ind w:left="270"/>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F0A86">
        <w:rPr>
          <w:rFonts w:eastAsiaTheme="minorEastAsia"/>
          <w:sz w:val="20"/>
          <w:szCs w:val="20"/>
          <w:lang w:val="pl-PL"/>
        </w:rPr>
        <w:t>Descending necrotizing mediastinitis - treatment strategy (predavanje na Kursu Evropske asocijacije za kardiotorakalnu hirurgiju (European Assiciation for Cardio-Thoracic Surgery), Beograd 2014. godine)</w:t>
      </w:r>
    </w:p>
    <w:p w14:paraId="7D78CB46" w14:textId="77777777" w:rsidR="002E3A7B" w:rsidRPr="007F0A86" w:rsidRDefault="002E3A7B" w:rsidP="002E3A7B">
      <w:pPr>
        <w:pStyle w:val="ListParagraph"/>
        <w:numPr>
          <w:ilvl w:val="1"/>
          <w:numId w:val="60"/>
        </w:numPr>
        <w:tabs>
          <w:tab w:val="left" w:pos="360"/>
        </w:tabs>
        <w:ind w:left="270"/>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F0A86">
        <w:rPr>
          <w:rFonts w:eastAsiaTheme="minorEastAsia"/>
          <w:sz w:val="20"/>
          <w:szCs w:val="20"/>
          <w:lang w:val="pl-PL"/>
        </w:rPr>
        <w:t>Descending necrotizing mediastinitis - from odontogenic infection to peritonitis (oralna prezentacija na Kongesu Evropske asocijacije za kardiotorakalnu hirurgiju (European Assiciation for Cardio-Thoracic Surgery, Beč 2013.godine)</w:t>
      </w:r>
    </w:p>
    <w:p w14:paraId="1E1B4207" w14:textId="77777777" w:rsidR="002E3A7B" w:rsidRPr="007F0A86" w:rsidRDefault="002E3A7B" w:rsidP="002E3A7B">
      <w:pPr>
        <w:pStyle w:val="ListParagraph"/>
        <w:numPr>
          <w:ilvl w:val="1"/>
          <w:numId w:val="60"/>
        </w:numPr>
        <w:tabs>
          <w:tab w:val="left" w:pos="360"/>
        </w:tabs>
        <w:ind w:left="270"/>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F0A86">
        <w:rPr>
          <w:rFonts w:eastAsiaTheme="minorEastAsia"/>
          <w:sz w:val="20"/>
          <w:szCs w:val="20"/>
          <w:lang w:val="pl-PL"/>
        </w:rPr>
        <w:t>State of the art: Surgical treatment of the esophageal carcinoma (predavanje na sastanku Gastro-hirurškog kluba sa međunarodnim učešćem, Beograd 2009.godine)</w:t>
      </w:r>
    </w:p>
    <w:p w14:paraId="16C0DB4A" w14:textId="77777777" w:rsidR="002E3A7B" w:rsidRPr="007F0A86" w:rsidRDefault="002E3A7B" w:rsidP="002E3A7B">
      <w:pPr>
        <w:pStyle w:val="ListParagraph"/>
        <w:numPr>
          <w:ilvl w:val="1"/>
          <w:numId w:val="60"/>
        </w:numPr>
        <w:tabs>
          <w:tab w:val="left" w:pos="360"/>
        </w:tabs>
        <w:ind w:left="270"/>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F0A86">
        <w:rPr>
          <w:rFonts w:eastAsiaTheme="minorEastAsia"/>
          <w:sz w:val="20"/>
          <w:szCs w:val="20"/>
          <w:lang w:val="pl-PL"/>
        </w:rPr>
        <w:t>Gastrična i postpilorična nutricija - kako i zašto? (predavanje u okviru Škole kliničke nutricije u organizaciji Društva anesteziologa Srbije, Brioni 2008. godine)</w:t>
      </w:r>
    </w:p>
    <w:p w14:paraId="7FA96A10" w14:textId="77777777" w:rsidR="002E3A7B" w:rsidRPr="007F0A86" w:rsidRDefault="002E3A7B" w:rsidP="002E3A7B">
      <w:pPr>
        <w:pStyle w:val="ListParagraph"/>
        <w:numPr>
          <w:ilvl w:val="1"/>
          <w:numId w:val="60"/>
        </w:numPr>
        <w:tabs>
          <w:tab w:val="left" w:pos="360"/>
        </w:tabs>
        <w:ind w:left="270"/>
        <w:jc w:val="both"/>
        <w:rPr>
          <w:rFonts w:eastAsiaTheme="minorEastAsia"/>
          <w:sz w:val="20"/>
          <w:szCs w:val="20"/>
          <w:lang w:val="pl-PL"/>
        </w:rPr>
      </w:pPr>
      <w:r w:rsidRPr="007D0990">
        <w:rPr>
          <w:rFonts w:eastAsiaTheme="minorEastAsia"/>
          <w:b/>
          <w:sz w:val="20"/>
          <w:szCs w:val="20"/>
          <w:lang w:val="sl-SI"/>
        </w:rPr>
        <w:t>Stojakov D</w:t>
      </w:r>
      <w:r w:rsidRPr="007D0990">
        <w:rPr>
          <w:rFonts w:eastAsiaTheme="minorEastAsia"/>
          <w:sz w:val="20"/>
          <w:szCs w:val="20"/>
          <w:lang w:val="sl-SI"/>
        </w:rPr>
        <w:t xml:space="preserve">. </w:t>
      </w:r>
      <w:r w:rsidRPr="007F0A86">
        <w:rPr>
          <w:rFonts w:eastAsiaTheme="minorEastAsia"/>
          <w:sz w:val="20"/>
          <w:szCs w:val="20"/>
          <w:lang w:val="pl-PL"/>
        </w:rPr>
        <w:t>Treatment of pharyngoesophageal perforations (predavanje na Sastanku hirurga Rumunije i Srbije u organizaciji Hirurške sekcije SLD, Kladovo 2007. godine)</w:t>
      </w:r>
    </w:p>
    <w:p w14:paraId="11EDE24D" w14:textId="77777777" w:rsidR="001F6E49" w:rsidRPr="007D0990" w:rsidRDefault="001F6E49" w:rsidP="00306F20">
      <w:pPr>
        <w:jc w:val="both"/>
        <w:rPr>
          <w:rFonts w:eastAsiaTheme="minorEastAsia"/>
          <w:i/>
          <w:sz w:val="20"/>
          <w:szCs w:val="20"/>
        </w:rPr>
      </w:pPr>
    </w:p>
    <w:p w14:paraId="6E0F641C" w14:textId="77777777" w:rsidR="001F6E49" w:rsidRPr="007D0990" w:rsidRDefault="001F6E49" w:rsidP="00306F20">
      <w:pPr>
        <w:jc w:val="both"/>
        <w:rPr>
          <w:rFonts w:eastAsiaTheme="minorEastAsia"/>
          <w:i/>
          <w:sz w:val="20"/>
          <w:szCs w:val="20"/>
        </w:rPr>
      </w:pPr>
      <w:proofErr w:type="spellStart"/>
      <w:r w:rsidRPr="007D0990">
        <w:rPr>
          <w:rFonts w:eastAsiaTheme="minorEastAsia"/>
          <w:i/>
          <w:sz w:val="20"/>
          <w:szCs w:val="20"/>
        </w:rPr>
        <w:t>Međunarodni</w:t>
      </w:r>
      <w:proofErr w:type="spellEnd"/>
      <w:r w:rsidRPr="007D0990">
        <w:rPr>
          <w:rFonts w:eastAsiaTheme="minorEastAsia"/>
          <w:i/>
          <w:sz w:val="20"/>
          <w:szCs w:val="20"/>
        </w:rPr>
        <w:t xml:space="preserve"> </w:t>
      </w:r>
      <w:proofErr w:type="spellStart"/>
      <w:r w:rsidRPr="007D0990">
        <w:rPr>
          <w:rFonts w:eastAsiaTheme="minorEastAsia"/>
          <w:i/>
          <w:sz w:val="20"/>
          <w:szCs w:val="20"/>
        </w:rPr>
        <w:t>projekti</w:t>
      </w:r>
      <w:proofErr w:type="spellEnd"/>
      <w:r w:rsidRPr="007D0990">
        <w:rPr>
          <w:rFonts w:eastAsiaTheme="minorEastAsia"/>
          <w:i/>
          <w:sz w:val="20"/>
          <w:szCs w:val="20"/>
        </w:rPr>
        <w:t>:</w:t>
      </w:r>
    </w:p>
    <w:p w14:paraId="5F807297" w14:textId="77777777" w:rsidR="001F6E49" w:rsidRPr="007D0990" w:rsidRDefault="001F6E49" w:rsidP="007F0A86">
      <w:pPr>
        <w:contextualSpacing/>
        <w:jc w:val="both"/>
        <w:rPr>
          <w:rFonts w:eastAsiaTheme="minorEastAsia"/>
          <w:sz w:val="20"/>
          <w:szCs w:val="20"/>
          <w:lang w:val="sr-Latn-CS"/>
        </w:rPr>
      </w:pPr>
      <w:r w:rsidRPr="007D0990">
        <w:rPr>
          <w:rFonts w:eastAsiaTheme="minorEastAsia"/>
          <w:sz w:val="20"/>
          <w:szCs w:val="20"/>
        </w:rPr>
        <w:t xml:space="preserve">ERASMUS + KA2 PROJECT: “Strengthening Capacities for Higher Education of Pain Medicine in Western Balkan Countries </w:t>
      </w:r>
      <w:r w:rsidRPr="007D0990">
        <w:rPr>
          <w:rFonts w:eastAsiaTheme="minorEastAsia"/>
          <w:b/>
          <w:sz w:val="20"/>
          <w:szCs w:val="20"/>
        </w:rPr>
        <w:t>(</w:t>
      </w:r>
      <w:r w:rsidRPr="007D0990">
        <w:rPr>
          <w:rFonts w:eastAsiaTheme="minorEastAsia"/>
          <w:bCs/>
          <w:sz w:val="20"/>
          <w:szCs w:val="20"/>
        </w:rPr>
        <w:t>Higher Education Pain Medicine Project – HEPMP)”</w:t>
      </w:r>
      <w:r w:rsidRPr="007D0990">
        <w:rPr>
          <w:rFonts w:eastAsiaTheme="minorEastAsia"/>
          <w:b/>
          <w:sz w:val="20"/>
          <w:szCs w:val="20"/>
        </w:rPr>
        <w:t xml:space="preserve"> </w:t>
      </w:r>
      <w:r w:rsidRPr="007D0990">
        <w:rPr>
          <w:rFonts w:eastAsiaTheme="minorEastAsia"/>
          <w:sz w:val="20"/>
          <w:szCs w:val="20"/>
        </w:rPr>
        <w:t xml:space="preserve">Project number: 585927-EPP-1-2017-1-RS-EPPKA2-CBHE-JP (2017 – 3109 / 001 – 001) Grand holder: University of Belgrade, Serbia. </w:t>
      </w:r>
      <w:proofErr w:type="spellStart"/>
      <w:r w:rsidRPr="007D0990">
        <w:rPr>
          <w:rFonts w:eastAsiaTheme="minorEastAsia"/>
          <w:sz w:val="20"/>
          <w:szCs w:val="20"/>
        </w:rPr>
        <w:t>Rukovodilac</w:t>
      </w:r>
      <w:proofErr w:type="spellEnd"/>
      <w:r w:rsidRPr="007D0990">
        <w:rPr>
          <w:rFonts w:eastAsiaTheme="minorEastAsia"/>
          <w:sz w:val="20"/>
          <w:szCs w:val="20"/>
        </w:rPr>
        <w:t xml:space="preserve"> </w:t>
      </w:r>
      <w:proofErr w:type="spellStart"/>
      <w:r w:rsidRPr="007D0990">
        <w:rPr>
          <w:rFonts w:eastAsiaTheme="minorEastAsia"/>
          <w:sz w:val="20"/>
          <w:szCs w:val="20"/>
        </w:rPr>
        <w:t>projekta</w:t>
      </w:r>
      <w:proofErr w:type="spellEnd"/>
      <w:r w:rsidRPr="007D0990">
        <w:rPr>
          <w:rFonts w:eastAsiaTheme="minorEastAsia"/>
          <w:sz w:val="20"/>
          <w:szCs w:val="20"/>
        </w:rPr>
        <w:t xml:space="preserve">: Prof  </w:t>
      </w:r>
      <w:proofErr w:type="spellStart"/>
      <w:r w:rsidRPr="007D0990">
        <w:rPr>
          <w:rFonts w:eastAsiaTheme="minorEastAsia"/>
          <w:sz w:val="20"/>
          <w:szCs w:val="20"/>
        </w:rPr>
        <w:t>dr</w:t>
      </w:r>
      <w:proofErr w:type="spellEnd"/>
      <w:r w:rsidRPr="007D0990">
        <w:rPr>
          <w:rFonts w:eastAsiaTheme="minorEastAsia"/>
          <w:sz w:val="20"/>
          <w:szCs w:val="20"/>
        </w:rPr>
        <w:t xml:space="preserve"> Predrag Stevanović</w:t>
      </w:r>
    </w:p>
    <w:bookmarkEnd w:id="27"/>
    <w:p w14:paraId="5DB904C3" w14:textId="77777777" w:rsidR="001F6E49" w:rsidRPr="007D0990" w:rsidRDefault="001F6E49" w:rsidP="00306F20">
      <w:pPr>
        <w:contextualSpacing/>
        <w:jc w:val="both"/>
        <w:rPr>
          <w:rFonts w:eastAsiaTheme="minorEastAsia"/>
          <w:sz w:val="20"/>
          <w:szCs w:val="20"/>
          <w:lang w:val="sr-Latn-CS"/>
        </w:rPr>
      </w:pPr>
    </w:p>
    <w:p w14:paraId="1DF89AFD" w14:textId="77777777" w:rsidR="003830A0" w:rsidRPr="007D0990" w:rsidRDefault="003830A0" w:rsidP="00306F20">
      <w:pPr>
        <w:jc w:val="both"/>
        <w:rPr>
          <w:sz w:val="20"/>
          <w:szCs w:val="20"/>
          <w:lang w:val="sl-SI"/>
        </w:rPr>
      </w:pPr>
    </w:p>
    <w:p w14:paraId="655E8FD5" w14:textId="77777777" w:rsidR="003830A0" w:rsidRPr="007D0990" w:rsidRDefault="003830A0" w:rsidP="00306F20">
      <w:pPr>
        <w:jc w:val="both"/>
        <w:rPr>
          <w:sz w:val="20"/>
          <w:szCs w:val="20"/>
          <w:lang w:val="sl-SI"/>
        </w:rPr>
      </w:pPr>
    </w:p>
    <w:p w14:paraId="77C0D9DC" w14:textId="77777777" w:rsidR="003830A0" w:rsidRPr="007D0990" w:rsidRDefault="003830A0" w:rsidP="00306F20">
      <w:pPr>
        <w:jc w:val="both"/>
        <w:rPr>
          <w:sz w:val="20"/>
          <w:szCs w:val="20"/>
          <w:lang w:val="sl-SI"/>
        </w:rPr>
      </w:pPr>
    </w:p>
    <w:p w14:paraId="3C72B3F3" w14:textId="77777777" w:rsidR="003830A0" w:rsidRPr="007D0990" w:rsidRDefault="003830A0" w:rsidP="00306F20">
      <w:pPr>
        <w:jc w:val="both"/>
        <w:rPr>
          <w:sz w:val="20"/>
          <w:szCs w:val="20"/>
          <w:lang w:val="sl-SI"/>
        </w:rPr>
      </w:pPr>
    </w:p>
    <w:p w14:paraId="176E41D4" w14:textId="77777777" w:rsidR="003830A0" w:rsidRPr="007D0990" w:rsidRDefault="003830A0" w:rsidP="00306F20">
      <w:pPr>
        <w:jc w:val="both"/>
        <w:rPr>
          <w:sz w:val="20"/>
          <w:szCs w:val="20"/>
          <w:lang w:val="sl-SI"/>
        </w:rPr>
      </w:pPr>
    </w:p>
    <w:p w14:paraId="7BE01F9A" w14:textId="77777777" w:rsidR="004E46C1" w:rsidRPr="007D0990" w:rsidRDefault="004E46C1" w:rsidP="00306F20">
      <w:pPr>
        <w:jc w:val="both"/>
        <w:rPr>
          <w:sz w:val="20"/>
          <w:szCs w:val="20"/>
          <w:lang w:val="sl-SI"/>
        </w:rPr>
      </w:pPr>
    </w:p>
    <w:p w14:paraId="602962FC" w14:textId="77777777" w:rsidR="004E46C1" w:rsidRPr="007D0990" w:rsidRDefault="004E46C1" w:rsidP="00306F20">
      <w:pPr>
        <w:jc w:val="both"/>
        <w:rPr>
          <w:sz w:val="20"/>
          <w:szCs w:val="20"/>
          <w:lang w:val="sl-SI"/>
        </w:rPr>
      </w:pPr>
    </w:p>
    <w:p w14:paraId="2EC74A1F" w14:textId="77777777" w:rsidR="004E46C1" w:rsidRPr="007D0990" w:rsidRDefault="004E46C1" w:rsidP="00306F20">
      <w:pPr>
        <w:jc w:val="both"/>
        <w:rPr>
          <w:sz w:val="20"/>
          <w:szCs w:val="20"/>
          <w:lang w:val="sl-SI"/>
        </w:rPr>
      </w:pPr>
    </w:p>
    <w:p w14:paraId="2E73424E" w14:textId="77777777" w:rsidR="004E46C1" w:rsidRPr="007D0990" w:rsidRDefault="004E46C1" w:rsidP="00306F20">
      <w:pPr>
        <w:jc w:val="both"/>
        <w:rPr>
          <w:sz w:val="20"/>
          <w:szCs w:val="20"/>
          <w:lang w:val="sl-SI"/>
        </w:rPr>
      </w:pPr>
    </w:p>
    <w:p w14:paraId="16C38946" w14:textId="77777777" w:rsidR="003830A0" w:rsidRPr="007D0990" w:rsidRDefault="003830A0" w:rsidP="00306F20">
      <w:pPr>
        <w:jc w:val="both"/>
        <w:rPr>
          <w:sz w:val="20"/>
          <w:szCs w:val="20"/>
          <w:lang w:val="sl-SI"/>
        </w:rPr>
      </w:pPr>
    </w:p>
    <w:p w14:paraId="6675FB39" w14:textId="77777777" w:rsidR="003830A0" w:rsidRPr="007D0990" w:rsidRDefault="003830A0" w:rsidP="00306F20">
      <w:pPr>
        <w:jc w:val="both"/>
        <w:rPr>
          <w:sz w:val="20"/>
          <w:szCs w:val="20"/>
          <w:lang w:val="sl-SI"/>
        </w:rPr>
      </w:pPr>
    </w:p>
    <w:p w14:paraId="5733ADC5" w14:textId="77777777" w:rsidR="004A1B0F" w:rsidRPr="007D0990" w:rsidRDefault="004A1B0F" w:rsidP="00306F20">
      <w:pPr>
        <w:jc w:val="both"/>
        <w:rPr>
          <w:sz w:val="20"/>
          <w:szCs w:val="20"/>
          <w:lang w:val="sl-SI"/>
        </w:rPr>
      </w:pPr>
    </w:p>
    <w:p w14:paraId="749E4644" w14:textId="77777777" w:rsidR="004A1B0F" w:rsidRPr="007D0990" w:rsidRDefault="004A1B0F" w:rsidP="00306F20">
      <w:pPr>
        <w:jc w:val="both"/>
        <w:rPr>
          <w:sz w:val="20"/>
          <w:szCs w:val="20"/>
          <w:lang w:val="sl-SI"/>
        </w:rPr>
      </w:pPr>
    </w:p>
    <w:p w14:paraId="76FA8786" w14:textId="77777777" w:rsidR="004A1B0F" w:rsidRPr="007D0990" w:rsidRDefault="004A1B0F" w:rsidP="00306F20">
      <w:pPr>
        <w:jc w:val="both"/>
        <w:rPr>
          <w:sz w:val="20"/>
          <w:szCs w:val="20"/>
          <w:lang w:val="sl-SI"/>
        </w:rPr>
      </w:pPr>
    </w:p>
    <w:p w14:paraId="042E2462" w14:textId="77777777" w:rsidR="004A1B0F" w:rsidRPr="007D0990" w:rsidRDefault="004A1B0F" w:rsidP="00306F20">
      <w:pPr>
        <w:jc w:val="both"/>
        <w:rPr>
          <w:sz w:val="20"/>
          <w:szCs w:val="20"/>
          <w:lang w:val="sl-SI"/>
        </w:rPr>
      </w:pPr>
    </w:p>
    <w:p w14:paraId="79366B16" w14:textId="77777777" w:rsidR="004A1B0F" w:rsidRPr="007D0990" w:rsidRDefault="004A1B0F" w:rsidP="00306F20">
      <w:pPr>
        <w:jc w:val="both"/>
        <w:rPr>
          <w:sz w:val="20"/>
          <w:szCs w:val="20"/>
          <w:lang w:val="sl-SI"/>
        </w:rPr>
      </w:pPr>
    </w:p>
    <w:p w14:paraId="37B720A1" w14:textId="77777777" w:rsidR="004A1B0F" w:rsidRPr="007D0990" w:rsidRDefault="004A1B0F" w:rsidP="00306F20">
      <w:pPr>
        <w:jc w:val="both"/>
        <w:rPr>
          <w:sz w:val="20"/>
          <w:szCs w:val="20"/>
          <w:lang w:val="sl-SI"/>
        </w:rPr>
      </w:pPr>
    </w:p>
    <w:p w14:paraId="076BA139" w14:textId="77777777" w:rsidR="004A1B0F" w:rsidRPr="007D0990" w:rsidRDefault="004A1B0F" w:rsidP="00306F20">
      <w:pPr>
        <w:jc w:val="both"/>
        <w:rPr>
          <w:sz w:val="20"/>
          <w:szCs w:val="20"/>
          <w:lang w:val="sl-SI"/>
        </w:rPr>
      </w:pPr>
    </w:p>
    <w:p w14:paraId="4714CE4A" w14:textId="77777777" w:rsidR="004A1B0F" w:rsidRPr="007D0990" w:rsidRDefault="004A1B0F" w:rsidP="00DF2AF0">
      <w:pPr>
        <w:jc w:val="both"/>
        <w:rPr>
          <w:sz w:val="20"/>
          <w:szCs w:val="20"/>
          <w:lang w:val="sl-SI"/>
        </w:rPr>
      </w:pPr>
    </w:p>
    <w:p w14:paraId="043ACAC6" w14:textId="77777777" w:rsidR="004A1B0F" w:rsidRPr="007D0990" w:rsidRDefault="004A1B0F" w:rsidP="00DF2AF0">
      <w:pPr>
        <w:jc w:val="both"/>
        <w:rPr>
          <w:sz w:val="20"/>
          <w:szCs w:val="20"/>
          <w:lang w:val="sl-SI"/>
        </w:rPr>
      </w:pPr>
    </w:p>
    <w:p w14:paraId="5E81B1E5" w14:textId="77777777" w:rsidR="004A1B0F" w:rsidRPr="007D0990" w:rsidRDefault="004A1B0F" w:rsidP="00DF2AF0">
      <w:pPr>
        <w:jc w:val="both"/>
        <w:rPr>
          <w:sz w:val="20"/>
          <w:szCs w:val="20"/>
          <w:lang w:val="sl-SI"/>
        </w:rPr>
      </w:pPr>
    </w:p>
    <w:p w14:paraId="30927F3A" w14:textId="77777777" w:rsidR="004A1B0F" w:rsidRPr="007D0990" w:rsidRDefault="004A1B0F" w:rsidP="00DF2AF0">
      <w:pPr>
        <w:jc w:val="both"/>
        <w:rPr>
          <w:sz w:val="20"/>
          <w:szCs w:val="20"/>
          <w:lang w:val="sl-SI"/>
        </w:rPr>
      </w:pPr>
    </w:p>
    <w:p w14:paraId="7F279029" w14:textId="77777777" w:rsidR="004A1B0F" w:rsidRPr="007D0990" w:rsidRDefault="004A1B0F" w:rsidP="00DF2AF0">
      <w:pPr>
        <w:jc w:val="both"/>
        <w:rPr>
          <w:sz w:val="20"/>
          <w:szCs w:val="20"/>
          <w:lang w:val="sl-SI"/>
        </w:rPr>
      </w:pPr>
    </w:p>
    <w:p w14:paraId="2BD268A9" w14:textId="77777777" w:rsidR="004A1B0F" w:rsidRPr="007D0990" w:rsidRDefault="004A1B0F" w:rsidP="00DF2AF0">
      <w:pPr>
        <w:jc w:val="both"/>
        <w:rPr>
          <w:sz w:val="20"/>
          <w:szCs w:val="20"/>
          <w:lang w:val="sl-SI"/>
        </w:rPr>
      </w:pPr>
    </w:p>
    <w:p w14:paraId="4205E74C" w14:textId="77777777" w:rsidR="004A1B0F" w:rsidRPr="007D0990" w:rsidRDefault="004A1B0F" w:rsidP="00DF2AF0">
      <w:pPr>
        <w:jc w:val="both"/>
        <w:rPr>
          <w:sz w:val="20"/>
          <w:szCs w:val="20"/>
          <w:lang w:val="sl-SI"/>
        </w:rPr>
      </w:pPr>
    </w:p>
    <w:p w14:paraId="4A39765C" w14:textId="77777777" w:rsidR="007F0A86" w:rsidRDefault="007F0A86" w:rsidP="003830A0">
      <w:pPr>
        <w:tabs>
          <w:tab w:val="left" w:pos="0"/>
        </w:tabs>
        <w:ind w:right="-434"/>
        <w:jc w:val="center"/>
        <w:rPr>
          <w:b/>
          <w:sz w:val="20"/>
          <w:szCs w:val="20"/>
          <w:lang w:val="sl-SI"/>
        </w:rPr>
      </w:pPr>
    </w:p>
    <w:p w14:paraId="27AA1C90" w14:textId="77777777" w:rsidR="007F0A86" w:rsidRDefault="007F0A86" w:rsidP="003830A0">
      <w:pPr>
        <w:tabs>
          <w:tab w:val="left" w:pos="0"/>
        </w:tabs>
        <w:ind w:right="-434"/>
        <w:jc w:val="center"/>
        <w:rPr>
          <w:b/>
          <w:sz w:val="20"/>
          <w:szCs w:val="20"/>
          <w:lang w:val="sl-SI"/>
        </w:rPr>
      </w:pPr>
    </w:p>
    <w:p w14:paraId="2E700685" w14:textId="77777777" w:rsidR="007F0A86" w:rsidRDefault="007F0A86" w:rsidP="003830A0">
      <w:pPr>
        <w:tabs>
          <w:tab w:val="left" w:pos="0"/>
        </w:tabs>
        <w:ind w:right="-434"/>
        <w:jc w:val="center"/>
        <w:rPr>
          <w:b/>
          <w:sz w:val="20"/>
          <w:szCs w:val="20"/>
          <w:lang w:val="sl-SI"/>
        </w:rPr>
      </w:pPr>
    </w:p>
    <w:p w14:paraId="74D25372" w14:textId="77777777" w:rsidR="007F0A86" w:rsidRDefault="007F0A86" w:rsidP="003830A0">
      <w:pPr>
        <w:tabs>
          <w:tab w:val="left" w:pos="0"/>
        </w:tabs>
        <w:ind w:right="-434"/>
        <w:jc w:val="center"/>
        <w:rPr>
          <w:b/>
          <w:sz w:val="20"/>
          <w:szCs w:val="20"/>
          <w:lang w:val="sl-SI"/>
        </w:rPr>
      </w:pPr>
    </w:p>
    <w:p w14:paraId="24649C3B" w14:textId="77777777" w:rsidR="00BE1760" w:rsidRDefault="00BE1760" w:rsidP="003830A0">
      <w:pPr>
        <w:tabs>
          <w:tab w:val="left" w:pos="0"/>
        </w:tabs>
        <w:ind w:right="-434"/>
        <w:jc w:val="center"/>
        <w:rPr>
          <w:b/>
          <w:sz w:val="20"/>
          <w:szCs w:val="20"/>
          <w:lang w:val="sl-SI"/>
        </w:rPr>
      </w:pPr>
      <w:bookmarkStart w:id="29" w:name="_Hlk196075110"/>
    </w:p>
    <w:p w14:paraId="65ABB7A8" w14:textId="77777777" w:rsidR="00BE1760" w:rsidRDefault="00BE1760" w:rsidP="003830A0">
      <w:pPr>
        <w:tabs>
          <w:tab w:val="left" w:pos="0"/>
        </w:tabs>
        <w:ind w:right="-434"/>
        <w:jc w:val="center"/>
        <w:rPr>
          <w:b/>
          <w:sz w:val="20"/>
          <w:szCs w:val="20"/>
          <w:lang w:val="sl-SI"/>
        </w:rPr>
      </w:pPr>
    </w:p>
    <w:p w14:paraId="40F54C7E" w14:textId="77777777" w:rsidR="00BE1760" w:rsidRDefault="00BE1760" w:rsidP="003830A0">
      <w:pPr>
        <w:tabs>
          <w:tab w:val="left" w:pos="0"/>
        </w:tabs>
        <w:ind w:right="-434"/>
        <w:jc w:val="center"/>
        <w:rPr>
          <w:b/>
          <w:sz w:val="20"/>
          <w:szCs w:val="20"/>
          <w:lang w:val="sl-SI"/>
        </w:rPr>
      </w:pPr>
    </w:p>
    <w:p w14:paraId="794FF1A2" w14:textId="77777777" w:rsidR="00BE1760" w:rsidRDefault="00BE1760" w:rsidP="003830A0">
      <w:pPr>
        <w:tabs>
          <w:tab w:val="left" w:pos="0"/>
        </w:tabs>
        <w:ind w:right="-434"/>
        <w:jc w:val="center"/>
        <w:rPr>
          <w:b/>
          <w:sz w:val="20"/>
          <w:szCs w:val="20"/>
          <w:lang w:val="sl-SI"/>
        </w:rPr>
      </w:pPr>
    </w:p>
    <w:p w14:paraId="15619CFD" w14:textId="77777777" w:rsidR="00BE1760" w:rsidRDefault="00BE1760" w:rsidP="003830A0">
      <w:pPr>
        <w:tabs>
          <w:tab w:val="left" w:pos="0"/>
        </w:tabs>
        <w:ind w:right="-434"/>
        <w:jc w:val="center"/>
        <w:rPr>
          <w:b/>
          <w:sz w:val="20"/>
          <w:szCs w:val="20"/>
          <w:lang w:val="sl-SI"/>
        </w:rPr>
      </w:pPr>
    </w:p>
    <w:p w14:paraId="3F98F5BF" w14:textId="77777777" w:rsidR="00BE1760" w:rsidRDefault="00BE1760" w:rsidP="003830A0">
      <w:pPr>
        <w:tabs>
          <w:tab w:val="left" w:pos="0"/>
        </w:tabs>
        <w:ind w:right="-434"/>
        <w:jc w:val="center"/>
        <w:rPr>
          <w:b/>
          <w:sz w:val="20"/>
          <w:szCs w:val="20"/>
          <w:lang w:val="sl-SI"/>
        </w:rPr>
      </w:pPr>
    </w:p>
    <w:p w14:paraId="47F0766C" w14:textId="77777777" w:rsidR="00BE1760" w:rsidRDefault="00BE1760" w:rsidP="003830A0">
      <w:pPr>
        <w:tabs>
          <w:tab w:val="left" w:pos="0"/>
        </w:tabs>
        <w:ind w:right="-434"/>
        <w:jc w:val="center"/>
        <w:rPr>
          <w:b/>
          <w:sz w:val="20"/>
          <w:szCs w:val="20"/>
          <w:lang w:val="sl-SI"/>
        </w:rPr>
      </w:pPr>
    </w:p>
    <w:p w14:paraId="5312DC19" w14:textId="77777777" w:rsidR="00BE1760" w:rsidRDefault="00BE1760" w:rsidP="003830A0">
      <w:pPr>
        <w:tabs>
          <w:tab w:val="left" w:pos="0"/>
        </w:tabs>
        <w:ind w:right="-434"/>
        <w:jc w:val="center"/>
        <w:rPr>
          <w:b/>
          <w:sz w:val="20"/>
          <w:szCs w:val="20"/>
          <w:lang w:val="sl-SI"/>
        </w:rPr>
      </w:pPr>
    </w:p>
    <w:p w14:paraId="30052ECA" w14:textId="77777777" w:rsidR="00BE1760" w:rsidRDefault="00BE1760" w:rsidP="003830A0">
      <w:pPr>
        <w:tabs>
          <w:tab w:val="left" w:pos="0"/>
        </w:tabs>
        <w:ind w:right="-434"/>
        <w:jc w:val="center"/>
        <w:rPr>
          <w:b/>
          <w:sz w:val="20"/>
          <w:szCs w:val="20"/>
          <w:lang w:val="sl-SI"/>
        </w:rPr>
      </w:pPr>
    </w:p>
    <w:p w14:paraId="362AA25E" w14:textId="77777777" w:rsidR="00BE1760" w:rsidRDefault="00BE1760" w:rsidP="003830A0">
      <w:pPr>
        <w:tabs>
          <w:tab w:val="left" w:pos="0"/>
        </w:tabs>
        <w:ind w:right="-434"/>
        <w:jc w:val="center"/>
        <w:rPr>
          <w:b/>
          <w:sz w:val="20"/>
          <w:szCs w:val="20"/>
          <w:lang w:val="sl-SI"/>
        </w:rPr>
      </w:pPr>
    </w:p>
    <w:p w14:paraId="50DF53B9" w14:textId="77777777" w:rsidR="00BE1760" w:rsidRDefault="00BE1760" w:rsidP="003830A0">
      <w:pPr>
        <w:tabs>
          <w:tab w:val="left" w:pos="0"/>
        </w:tabs>
        <w:ind w:right="-434"/>
        <w:jc w:val="center"/>
        <w:rPr>
          <w:b/>
          <w:sz w:val="20"/>
          <w:szCs w:val="20"/>
          <w:lang w:val="sl-SI"/>
        </w:rPr>
      </w:pPr>
    </w:p>
    <w:p w14:paraId="0AFBE4B5" w14:textId="1CA3BEE7" w:rsidR="003830A0" w:rsidRPr="007D0990" w:rsidRDefault="00424C5E" w:rsidP="003830A0">
      <w:pPr>
        <w:tabs>
          <w:tab w:val="left" w:pos="0"/>
        </w:tabs>
        <w:ind w:right="-434"/>
        <w:jc w:val="center"/>
        <w:rPr>
          <w:b/>
          <w:sz w:val="20"/>
          <w:szCs w:val="20"/>
        </w:rPr>
      </w:pPr>
      <w:r w:rsidRPr="007D0990">
        <w:rPr>
          <w:b/>
          <w:sz w:val="20"/>
          <w:szCs w:val="20"/>
          <w:lang w:val="sl-SI"/>
        </w:rPr>
        <w:t>ZAKL</w:t>
      </w:r>
      <w:r w:rsidRPr="007D0990">
        <w:rPr>
          <w:b/>
          <w:sz w:val="20"/>
          <w:szCs w:val="20"/>
        </w:rPr>
        <w:t>Ј</w:t>
      </w:r>
      <w:r w:rsidR="003830A0" w:rsidRPr="007D0990">
        <w:rPr>
          <w:b/>
          <w:sz w:val="20"/>
          <w:szCs w:val="20"/>
          <w:lang w:val="sl-SI"/>
        </w:rPr>
        <w:t>UČNO MIŠL</w:t>
      </w:r>
      <w:r w:rsidR="004A1B0F" w:rsidRPr="007D0990">
        <w:rPr>
          <w:b/>
          <w:sz w:val="20"/>
          <w:szCs w:val="20"/>
          <w:lang w:val="sl-SI"/>
        </w:rPr>
        <w:t>JENJ</w:t>
      </w:r>
      <w:r w:rsidR="003830A0" w:rsidRPr="007D0990">
        <w:rPr>
          <w:b/>
          <w:sz w:val="20"/>
          <w:szCs w:val="20"/>
          <w:lang w:val="sl-SI"/>
        </w:rPr>
        <w:t>E I PREDLOG KOMISIJE</w:t>
      </w:r>
    </w:p>
    <w:p w14:paraId="7C81A787" w14:textId="77777777" w:rsidR="003830A0" w:rsidRPr="007D0990" w:rsidRDefault="003830A0" w:rsidP="003830A0">
      <w:pPr>
        <w:tabs>
          <w:tab w:val="left" w:pos="0"/>
        </w:tabs>
        <w:ind w:right="-434"/>
        <w:jc w:val="center"/>
        <w:rPr>
          <w:sz w:val="20"/>
          <w:szCs w:val="20"/>
        </w:rPr>
      </w:pPr>
    </w:p>
    <w:p w14:paraId="1504D397" w14:textId="77777777" w:rsidR="002132C1" w:rsidRPr="007D0990" w:rsidRDefault="002132C1" w:rsidP="003830A0">
      <w:pPr>
        <w:tabs>
          <w:tab w:val="left" w:pos="0"/>
        </w:tabs>
        <w:ind w:right="-434"/>
        <w:jc w:val="center"/>
        <w:rPr>
          <w:sz w:val="20"/>
          <w:szCs w:val="20"/>
        </w:rPr>
      </w:pPr>
    </w:p>
    <w:p w14:paraId="753610E8" w14:textId="77777777" w:rsidR="002132C1" w:rsidRPr="007D0990" w:rsidRDefault="002132C1" w:rsidP="003830A0">
      <w:pPr>
        <w:tabs>
          <w:tab w:val="left" w:pos="0"/>
        </w:tabs>
        <w:ind w:right="-434"/>
        <w:jc w:val="center"/>
        <w:rPr>
          <w:sz w:val="20"/>
          <w:szCs w:val="20"/>
        </w:rPr>
      </w:pPr>
    </w:p>
    <w:p w14:paraId="3633984E" w14:textId="77777777" w:rsidR="002132C1" w:rsidRPr="007D0990" w:rsidRDefault="002132C1" w:rsidP="003830A0">
      <w:pPr>
        <w:tabs>
          <w:tab w:val="left" w:pos="0"/>
        </w:tabs>
        <w:ind w:right="-434"/>
        <w:jc w:val="center"/>
        <w:rPr>
          <w:sz w:val="20"/>
          <w:szCs w:val="20"/>
        </w:rPr>
      </w:pPr>
    </w:p>
    <w:p w14:paraId="7466C445" w14:textId="33122346" w:rsidR="003830A0" w:rsidRPr="007D0990" w:rsidRDefault="003830A0" w:rsidP="003830A0">
      <w:pPr>
        <w:tabs>
          <w:tab w:val="left" w:pos="0"/>
        </w:tabs>
        <w:ind w:right="-434"/>
        <w:jc w:val="both"/>
        <w:rPr>
          <w:sz w:val="20"/>
          <w:szCs w:val="20"/>
          <w:lang w:val="sl-SI"/>
        </w:rPr>
      </w:pPr>
      <w:r w:rsidRPr="007D0990">
        <w:rPr>
          <w:sz w:val="20"/>
          <w:szCs w:val="20"/>
          <w:lang w:val="sl-SI"/>
        </w:rPr>
        <w:t xml:space="preserve">Na konkurs za izbor </w:t>
      </w:r>
      <w:r w:rsidR="007C43D2" w:rsidRPr="007D0990">
        <w:rPr>
          <w:sz w:val="20"/>
          <w:szCs w:val="20"/>
          <w:lang w:val="sl-SI"/>
        </w:rPr>
        <w:t xml:space="preserve">tri nastavnika </w:t>
      </w:r>
      <w:r w:rsidRPr="007D0990">
        <w:rPr>
          <w:sz w:val="20"/>
          <w:szCs w:val="20"/>
          <w:lang w:val="sl-SI"/>
        </w:rPr>
        <w:t xml:space="preserve">u zvanje </w:t>
      </w:r>
      <w:r w:rsidR="007C43D2" w:rsidRPr="007D0990">
        <w:rPr>
          <w:sz w:val="20"/>
          <w:szCs w:val="20"/>
          <w:lang w:val="sl-SI"/>
        </w:rPr>
        <w:t>vanrednog profesora</w:t>
      </w:r>
      <w:r w:rsidRPr="007D0990">
        <w:rPr>
          <w:sz w:val="20"/>
          <w:szCs w:val="20"/>
          <w:lang w:val="sl-SI"/>
        </w:rPr>
        <w:t xml:space="preserve"> za užu naučnu oblast  Hirurgija sa anesteziologijom (opšta hirurgija) prijavila su se </w:t>
      </w:r>
      <w:r w:rsidR="007C43D2" w:rsidRPr="007D0990">
        <w:rPr>
          <w:sz w:val="20"/>
          <w:szCs w:val="20"/>
          <w:lang w:val="sl-SI"/>
        </w:rPr>
        <w:t xml:space="preserve">tri </w:t>
      </w:r>
      <w:r w:rsidRPr="007D0990">
        <w:rPr>
          <w:sz w:val="20"/>
          <w:szCs w:val="20"/>
          <w:lang w:val="sl-SI"/>
        </w:rPr>
        <w:t xml:space="preserve">kandidata: dr </w:t>
      </w:r>
      <w:r w:rsidR="005041D7" w:rsidRPr="007D0990">
        <w:rPr>
          <w:sz w:val="20"/>
          <w:szCs w:val="20"/>
          <w:lang w:val="sl-SI"/>
        </w:rPr>
        <w:t>Nikica Grubor</w:t>
      </w:r>
      <w:r w:rsidR="007C43D2" w:rsidRPr="007D0990">
        <w:rPr>
          <w:sz w:val="20"/>
          <w:szCs w:val="20"/>
          <w:lang w:val="sl-SI"/>
        </w:rPr>
        <w:t xml:space="preserve">, </w:t>
      </w:r>
      <w:r w:rsidRPr="007D0990">
        <w:rPr>
          <w:sz w:val="20"/>
          <w:szCs w:val="20"/>
          <w:lang w:val="sl-SI"/>
        </w:rPr>
        <w:t xml:space="preserve">dr </w:t>
      </w:r>
      <w:r w:rsidR="00F242EA" w:rsidRPr="007D0990">
        <w:rPr>
          <w:sz w:val="20"/>
          <w:szCs w:val="20"/>
          <w:lang w:val="sl-SI"/>
        </w:rPr>
        <w:t>Predrag Sabl</w:t>
      </w:r>
      <w:r w:rsidR="005041D7" w:rsidRPr="007D0990">
        <w:rPr>
          <w:sz w:val="20"/>
          <w:szCs w:val="20"/>
          <w:lang w:val="sl-SI"/>
        </w:rPr>
        <w:t>jak</w:t>
      </w:r>
      <w:r w:rsidR="007C43D2" w:rsidRPr="007D0990">
        <w:rPr>
          <w:sz w:val="20"/>
          <w:szCs w:val="20"/>
          <w:lang w:val="sl-SI"/>
        </w:rPr>
        <w:t xml:space="preserve"> i dr Dejan Stojakov,</w:t>
      </w:r>
      <w:r w:rsidRPr="007D0990">
        <w:rPr>
          <w:sz w:val="20"/>
          <w:szCs w:val="20"/>
          <w:lang w:val="sl-SI"/>
        </w:rPr>
        <w:t xml:space="preserve"> dosadašnji </w:t>
      </w:r>
      <w:r w:rsidR="007F0A86">
        <w:rPr>
          <w:sz w:val="20"/>
          <w:szCs w:val="20"/>
          <w:lang w:val="sl-SI"/>
        </w:rPr>
        <w:t>vanredni profesori</w:t>
      </w:r>
      <w:r w:rsidRPr="007D0990">
        <w:rPr>
          <w:sz w:val="20"/>
          <w:szCs w:val="20"/>
          <w:lang w:val="sl-SI"/>
        </w:rPr>
        <w:t xml:space="preserve"> na Katedri</w:t>
      </w:r>
      <w:r w:rsidR="005041D7" w:rsidRPr="007D0990">
        <w:rPr>
          <w:sz w:val="20"/>
          <w:szCs w:val="20"/>
          <w:lang w:val="sl-SI"/>
        </w:rPr>
        <w:t xml:space="preserve"> hirurgije sa anesteziologijom,</w:t>
      </w:r>
      <w:r w:rsidRPr="007D0990">
        <w:rPr>
          <w:sz w:val="20"/>
          <w:szCs w:val="20"/>
          <w:lang w:val="sl-SI"/>
        </w:rPr>
        <w:t xml:space="preserve"> lekari specijalisti opšte hirurgije</w:t>
      </w:r>
      <w:r w:rsidR="005041D7" w:rsidRPr="007D0990">
        <w:rPr>
          <w:sz w:val="20"/>
          <w:szCs w:val="20"/>
          <w:lang w:val="sl-SI"/>
        </w:rPr>
        <w:t xml:space="preserve"> i doktori medicinskih nauka</w:t>
      </w:r>
      <w:r w:rsidRPr="007D0990">
        <w:rPr>
          <w:sz w:val="20"/>
          <w:szCs w:val="20"/>
          <w:lang w:val="sl-SI"/>
        </w:rPr>
        <w:t>.</w:t>
      </w:r>
    </w:p>
    <w:p w14:paraId="25848666" w14:textId="77777777" w:rsidR="00272933" w:rsidRPr="007D0990" w:rsidRDefault="00272933" w:rsidP="003830A0">
      <w:pPr>
        <w:tabs>
          <w:tab w:val="left" w:pos="0"/>
        </w:tabs>
        <w:ind w:right="-434"/>
        <w:jc w:val="both"/>
        <w:rPr>
          <w:sz w:val="20"/>
          <w:szCs w:val="20"/>
          <w:lang w:val="sl-SI"/>
        </w:rPr>
      </w:pPr>
    </w:p>
    <w:p w14:paraId="6824D04B" w14:textId="77BF5509" w:rsidR="00272933" w:rsidRPr="007D0990" w:rsidRDefault="003830A0" w:rsidP="003830A0">
      <w:pPr>
        <w:tabs>
          <w:tab w:val="left" w:pos="0"/>
        </w:tabs>
        <w:ind w:right="-434"/>
        <w:jc w:val="both"/>
        <w:rPr>
          <w:sz w:val="20"/>
          <w:szCs w:val="20"/>
          <w:lang w:val="sl-SI"/>
        </w:rPr>
      </w:pPr>
      <w:r w:rsidRPr="007D0990">
        <w:rPr>
          <w:sz w:val="20"/>
          <w:szCs w:val="20"/>
          <w:lang w:val="sl-SI"/>
        </w:rPr>
        <w:t xml:space="preserve">Na osnovu priložene dokumentacije, pedagoške, stručne i istraživačke aktivnosti, ispunjenosti izbornih uslova za izbor u nastavnička zvanja i ličnog poznavanja kandidata, Komisija zaključuje da </w:t>
      </w:r>
      <w:r w:rsidR="008914AE" w:rsidRPr="007D0990">
        <w:rPr>
          <w:sz w:val="20"/>
          <w:szCs w:val="20"/>
          <w:lang w:val="sl-SI"/>
        </w:rPr>
        <w:t>su</w:t>
      </w:r>
      <w:r w:rsidRPr="007D0990">
        <w:rPr>
          <w:sz w:val="20"/>
          <w:szCs w:val="20"/>
          <w:lang w:val="sl-SI"/>
        </w:rPr>
        <w:t xml:space="preserve"> dr </w:t>
      </w:r>
      <w:r w:rsidR="00272933" w:rsidRPr="007D0990">
        <w:rPr>
          <w:sz w:val="20"/>
          <w:szCs w:val="20"/>
          <w:lang w:val="sl-SI"/>
        </w:rPr>
        <w:t>Nikica Grubor</w:t>
      </w:r>
      <w:r w:rsidR="006455CF" w:rsidRPr="007D0990">
        <w:rPr>
          <w:sz w:val="20"/>
          <w:szCs w:val="20"/>
          <w:lang w:val="sl-SI"/>
        </w:rPr>
        <w:t xml:space="preserve">, </w:t>
      </w:r>
      <w:r w:rsidR="008914AE" w:rsidRPr="007D0990">
        <w:rPr>
          <w:sz w:val="20"/>
          <w:szCs w:val="20"/>
          <w:lang w:val="sl-SI"/>
        </w:rPr>
        <w:t>dr Predrag Sabljak</w:t>
      </w:r>
      <w:r w:rsidR="006455CF" w:rsidRPr="007D0990">
        <w:rPr>
          <w:sz w:val="20"/>
          <w:szCs w:val="20"/>
          <w:lang w:val="sl-SI"/>
        </w:rPr>
        <w:t xml:space="preserve"> i dr Dejan Stojakov</w:t>
      </w:r>
      <w:r w:rsidRPr="007D0990">
        <w:rPr>
          <w:sz w:val="20"/>
          <w:szCs w:val="20"/>
          <w:lang w:val="sl-SI"/>
        </w:rPr>
        <w:t xml:space="preserve"> formiran</w:t>
      </w:r>
      <w:r w:rsidR="008914AE" w:rsidRPr="007D0990">
        <w:rPr>
          <w:sz w:val="20"/>
          <w:szCs w:val="20"/>
          <w:lang w:val="sl-SI"/>
        </w:rPr>
        <w:t>i</w:t>
      </w:r>
      <w:r w:rsidR="003D02F8" w:rsidRPr="007D0990">
        <w:rPr>
          <w:sz w:val="20"/>
          <w:szCs w:val="20"/>
          <w:lang w:val="sl-SI"/>
        </w:rPr>
        <w:t xml:space="preserve"> i vrsni  </w:t>
      </w:r>
      <w:r w:rsidRPr="007D0990">
        <w:rPr>
          <w:sz w:val="20"/>
          <w:szCs w:val="20"/>
          <w:lang w:val="sl-SI"/>
        </w:rPr>
        <w:t>hirur</w:t>
      </w:r>
      <w:r w:rsidR="008914AE" w:rsidRPr="007D0990">
        <w:rPr>
          <w:sz w:val="20"/>
          <w:szCs w:val="20"/>
          <w:lang w:val="sl-SI"/>
        </w:rPr>
        <w:t>zi</w:t>
      </w:r>
      <w:r w:rsidRPr="007D0990">
        <w:rPr>
          <w:sz w:val="20"/>
          <w:szCs w:val="20"/>
          <w:lang w:val="sl-SI"/>
        </w:rPr>
        <w:t xml:space="preserve">, </w:t>
      </w:r>
      <w:r w:rsidR="008914AE" w:rsidRPr="007D0990">
        <w:rPr>
          <w:sz w:val="20"/>
          <w:szCs w:val="20"/>
          <w:lang w:val="sl-SI"/>
        </w:rPr>
        <w:t>pedagozi</w:t>
      </w:r>
      <w:r w:rsidRPr="007D0990">
        <w:rPr>
          <w:sz w:val="20"/>
          <w:szCs w:val="20"/>
          <w:lang w:val="sl-SI"/>
        </w:rPr>
        <w:t xml:space="preserve"> i istraživač</w:t>
      </w:r>
      <w:r w:rsidR="00947CC5" w:rsidRPr="007D0990">
        <w:rPr>
          <w:sz w:val="20"/>
          <w:szCs w:val="20"/>
          <w:lang w:val="sl-SI"/>
        </w:rPr>
        <w:t>i</w:t>
      </w:r>
      <w:r w:rsidRPr="007D0990">
        <w:rPr>
          <w:sz w:val="20"/>
          <w:szCs w:val="20"/>
          <w:lang w:val="sl-SI"/>
        </w:rPr>
        <w:t xml:space="preserve"> sa neospornim rezultatima i ispunjava</w:t>
      </w:r>
      <w:r w:rsidR="00947CC5" w:rsidRPr="007D0990">
        <w:rPr>
          <w:sz w:val="20"/>
          <w:szCs w:val="20"/>
          <w:lang w:val="sl-SI"/>
        </w:rPr>
        <w:t>ju</w:t>
      </w:r>
      <w:r w:rsidRPr="007D0990">
        <w:rPr>
          <w:sz w:val="20"/>
          <w:szCs w:val="20"/>
          <w:lang w:val="sl-SI"/>
        </w:rPr>
        <w:t xml:space="preserve"> sve uslove predviđene Zakonom o visokom obrazovanju</w:t>
      </w:r>
      <w:r w:rsidR="007F0A86">
        <w:rPr>
          <w:sz w:val="20"/>
          <w:szCs w:val="20"/>
          <w:lang w:val="sl-SI"/>
        </w:rPr>
        <w:t xml:space="preserve"> RS</w:t>
      </w:r>
      <w:r w:rsidRPr="007D0990">
        <w:rPr>
          <w:sz w:val="20"/>
          <w:szCs w:val="20"/>
          <w:lang w:val="sl-SI"/>
        </w:rPr>
        <w:t xml:space="preserve"> i </w:t>
      </w:r>
      <w:proofErr w:type="spellStart"/>
      <w:r w:rsidRPr="007D0990">
        <w:rPr>
          <w:sz w:val="20"/>
          <w:szCs w:val="20"/>
        </w:rPr>
        <w:t>Pravilnikom</w:t>
      </w:r>
      <w:proofErr w:type="spellEnd"/>
      <w:r w:rsidRPr="007D0990">
        <w:rPr>
          <w:sz w:val="20"/>
          <w:szCs w:val="20"/>
          <w:lang w:val="sl-SI"/>
        </w:rPr>
        <w:t xml:space="preserve"> Medicinskog fakulteta za </w:t>
      </w:r>
      <w:r w:rsidR="00272933" w:rsidRPr="007D0990">
        <w:rPr>
          <w:sz w:val="20"/>
          <w:szCs w:val="20"/>
          <w:lang w:val="sl-SI"/>
        </w:rPr>
        <w:t>izbor</w:t>
      </w:r>
      <w:r w:rsidRPr="007D0990">
        <w:rPr>
          <w:sz w:val="20"/>
          <w:szCs w:val="20"/>
          <w:lang w:val="sl-SI"/>
        </w:rPr>
        <w:t xml:space="preserve"> u zvanje </w:t>
      </w:r>
      <w:r w:rsidR="006455CF" w:rsidRPr="007D0990">
        <w:rPr>
          <w:sz w:val="20"/>
          <w:szCs w:val="20"/>
          <w:lang w:val="sl-SI"/>
        </w:rPr>
        <w:t>vanrednog profesora</w:t>
      </w:r>
      <w:r w:rsidR="00947CC5" w:rsidRPr="007D0990">
        <w:rPr>
          <w:sz w:val="20"/>
          <w:szCs w:val="20"/>
          <w:lang w:val="sl-SI"/>
        </w:rPr>
        <w:t xml:space="preserve"> na Medicinskom fakultetru u Beogradu</w:t>
      </w:r>
      <w:r w:rsidRPr="007D0990">
        <w:rPr>
          <w:sz w:val="20"/>
          <w:szCs w:val="20"/>
          <w:lang w:val="sl-SI"/>
        </w:rPr>
        <w:t xml:space="preserve">. </w:t>
      </w:r>
    </w:p>
    <w:p w14:paraId="6757B3E5" w14:textId="77777777" w:rsidR="00272933" w:rsidRPr="007D0990" w:rsidRDefault="00272933" w:rsidP="003830A0">
      <w:pPr>
        <w:tabs>
          <w:tab w:val="left" w:pos="0"/>
        </w:tabs>
        <w:ind w:right="-434"/>
        <w:jc w:val="both"/>
        <w:rPr>
          <w:sz w:val="20"/>
          <w:szCs w:val="20"/>
          <w:lang w:val="sl-SI"/>
        </w:rPr>
      </w:pPr>
    </w:p>
    <w:p w14:paraId="2A9D528D" w14:textId="77777777" w:rsidR="003830A0" w:rsidRPr="007D0990" w:rsidRDefault="00947CC5" w:rsidP="003830A0">
      <w:pPr>
        <w:tabs>
          <w:tab w:val="left" w:pos="0"/>
        </w:tabs>
        <w:ind w:right="-434"/>
        <w:jc w:val="both"/>
        <w:rPr>
          <w:sz w:val="20"/>
          <w:szCs w:val="20"/>
          <w:lang w:val="sl-SI"/>
        </w:rPr>
      </w:pPr>
      <w:r w:rsidRPr="007D0990">
        <w:rPr>
          <w:sz w:val="20"/>
          <w:szCs w:val="20"/>
          <w:lang w:val="sl-SI"/>
        </w:rPr>
        <w:t xml:space="preserve">Komisija </w:t>
      </w:r>
      <w:r w:rsidR="003830A0" w:rsidRPr="007D0990">
        <w:rPr>
          <w:sz w:val="20"/>
          <w:szCs w:val="20"/>
          <w:lang w:val="sl-SI"/>
        </w:rPr>
        <w:t xml:space="preserve"> ima zadovoljstvo da jednoglasno predloži Izbornom veću Medicinskog fakulteta u Beogradu da se </w:t>
      </w:r>
      <w:r w:rsidR="00DE5252" w:rsidRPr="007D0990">
        <w:rPr>
          <w:sz w:val="20"/>
          <w:szCs w:val="20"/>
          <w:lang w:val="sl-SI"/>
        </w:rPr>
        <w:t xml:space="preserve">utvrdi </w:t>
      </w:r>
      <w:r w:rsidR="006455CF" w:rsidRPr="007D0990">
        <w:rPr>
          <w:sz w:val="20"/>
          <w:szCs w:val="20"/>
          <w:lang w:val="sl-SI"/>
        </w:rPr>
        <w:t xml:space="preserve">predlog </w:t>
      </w:r>
      <w:r w:rsidR="00DE5252" w:rsidRPr="007D0990">
        <w:rPr>
          <w:sz w:val="20"/>
          <w:szCs w:val="20"/>
          <w:lang w:val="sl-SI"/>
        </w:rPr>
        <w:t xml:space="preserve">za izbor </w:t>
      </w:r>
      <w:r w:rsidR="003830A0" w:rsidRPr="007D0990">
        <w:rPr>
          <w:sz w:val="20"/>
          <w:szCs w:val="20"/>
          <w:lang w:val="sl-SI"/>
        </w:rPr>
        <w:t xml:space="preserve"> dr </w:t>
      </w:r>
      <w:r w:rsidRPr="007D0990">
        <w:rPr>
          <w:sz w:val="20"/>
          <w:szCs w:val="20"/>
          <w:lang w:val="sl-SI"/>
        </w:rPr>
        <w:t>NIKIC</w:t>
      </w:r>
      <w:r w:rsidR="00DE5252" w:rsidRPr="007D0990">
        <w:rPr>
          <w:sz w:val="20"/>
          <w:szCs w:val="20"/>
          <w:lang w:val="sl-SI"/>
        </w:rPr>
        <w:t>E</w:t>
      </w:r>
      <w:r w:rsidRPr="007D0990">
        <w:rPr>
          <w:sz w:val="20"/>
          <w:szCs w:val="20"/>
          <w:lang w:val="sl-SI"/>
        </w:rPr>
        <w:t xml:space="preserve"> GRUBOR</w:t>
      </w:r>
      <w:r w:rsidR="00DE5252" w:rsidRPr="007D0990">
        <w:rPr>
          <w:sz w:val="20"/>
          <w:szCs w:val="20"/>
          <w:lang w:val="sl-SI"/>
        </w:rPr>
        <w:t>A</w:t>
      </w:r>
      <w:r w:rsidR="006455CF" w:rsidRPr="007D0990">
        <w:rPr>
          <w:sz w:val="20"/>
          <w:szCs w:val="20"/>
          <w:lang w:val="sl-SI"/>
        </w:rPr>
        <w:t xml:space="preserve">, </w:t>
      </w:r>
      <w:r w:rsidRPr="007D0990">
        <w:rPr>
          <w:sz w:val="20"/>
          <w:szCs w:val="20"/>
          <w:lang w:val="sl-SI"/>
        </w:rPr>
        <w:t xml:space="preserve"> dr PREDRAG</w:t>
      </w:r>
      <w:r w:rsidR="00DE5252" w:rsidRPr="007D0990">
        <w:rPr>
          <w:sz w:val="20"/>
          <w:szCs w:val="20"/>
          <w:lang w:val="sl-SI"/>
        </w:rPr>
        <w:t>A</w:t>
      </w:r>
      <w:r w:rsidRPr="007D0990">
        <w:rPr>
          <w:sz w:val="20"/>
          <w:szCs w:val="20"/>
          <w:lang w:val="sl-SI"/>
        </w:rPr>
        <w:t xml:space="preserve"> </w:t>
      </w:r>
      <w:r w:rsidR="00DE5252" w:rsidRPr="007D0990">
        <w:rPr>
          <w:sz w:val="20"/>
          <w:szCs w:val="20"/>
          <w:lang w:val="sl-SI"/>
        </w:rPr>
        <w:t>SABLJAKA</w:t>
      </w:r>
      <w:r w:rsidR="00D80E9B" w:rsidRPr="007D0990">
        <w:rPr>
          <w:sz w:val="20"/>
          <w:szCs w:val="20"/>
          <w:lang w:val="sl-SI"/>
        </w:rPr>
        <w:t xml:space="preserve"> i dr DEJANA STOJAKOVA</w:t>
      </w:r>
      <w:r w:rsidR="003830A0" w:rsidRPr="007D0990">
        <w:rPr>
          <w:sz w:val="20"/>
          <w:szCs w:val="20"/>
          <w:lang w:val="sl-SI"/>
        </w:rPr>
        <w:t xml:space="preserve"> </w:t>
      </w:r>
      <w:r w:rsidR="00DE5252" w:rsidRPr="007D0990">
        <w:rPr>
          <w:sz w:val="20"/>
          <w:szCs w:val="20"/>
          <w:lang w:val="sl-SI"/>
        </w:rPr>
        <w:t>u</w:t>
      </w:r>
      <w:r w:rsidR="003830A0" w:rsidRPr="007D0990">
        <w:rPr>
          <w:sz w:val="20"/>
          <w:szCs w:val="20"/>
          <w:lang w:val="sl-SI"/>
        </w:rPr>
        <w:t xml:space="preserve"> zvanje </w:t>
      </w:r>
      <w:r w:rsidR="00D80E9B" w:rsidRPr="007D0990">
        <w:rPr>
          <w:sz w:val="20"/>
          <w:szCs w:val="20"/>
          <w:lang w:val="sl-SI"/>
        </w:rPr>
        <w:t>VANREDNOG PROFESORA</w:t>
      </w:r>
      <w:r w:rsidR="00DE5252" w:rsidRPr="007D0990">
        <w:rPr>
          <w:sz w:val="20"/>
          <w:szCs w:val="20"/>
          <w:lang w:val="sl-SI"/>
        </w:rPr>
        <w:t xml:space="preserve"> </w:t>
      </w:r>
      <w:r w:rsidR="003830A0" w:rsidRPr="007D0990">
        <w:rPr>
          <w:sz w:val="20"/>
          <w:szCs w:val="20"/>
          <w:lang w:val="sl-SI"/>
        </w:rPr>
        <w:t>za užu naučnu oblast Hirurgija sa anesteziologijom</w:t>
      </w:r>
      <w:r w:rsidR="00D80E9B" w:rsidRPr="007D0990">
        <w:rPr>
          <w:sz w:val="20"/>
          <w:szCs w:val="20"/>
          <w:lang w:val="sl-SI"/>
        </w:rPr>
        <w:t xml:space="preserve"> </w:t>
      </w:r>
      <w:r w:rsidR="003830A0" w:rsidRPr="007D0990">
        <w:rPr>
          <w:sz w:val="20"/>
          <w:szCs w:val="20"/>
          <w:lang w:val="sl-SI"/>
        </w:rPr>
        <w:t xml:space="preserve"> (opšta hirurgija)</w:t>
      </w:r>
      <w:r w:rsidR="00D80E9B" w:rsidRPr="007D0990">
        <w:rPr>
          <w:sz w:val="20"/>
          <w:szCs w:val="20"/>
          <w:lang w:val="sl-SI"/>
        </w:rPr>
        <w:t xml:space="preserve"> </w:t>
      </w:r>
      <w:r w:rsidR="005C2297" w:rsidRPr="007D0990">
        <w:rPr>
          <w:sz w:val="20"/>
          <w:szCs w:val="20"/>
          <w:lang w:val="sl-SI"/>
        </w:rPr>
        <w:t xml:space="preserve"> na Medicoinskom fakultetu Univerziteta u Beogradu</w:t>
      </w:r>
      <w:r w:rsidR="003830A0" w:rsidRPr="007D0990">
        <w:rPr>
          <w:sz w:val="20"/>
          <w:szCs w:val="20"/>
          <w:lang w:val="sl-SI"/>
        </w:rPr>
        <w:t>.</w:t>
      </w:r>
    </w:p>
    <w:p w14:paraId="7074B673" w14:textId="77777777" w:rsidR="003830A0" w:rsidRPr="007D0990" w:rsidRDefault="003830A0" w:rsidP="003830A0">
      <w:pPr>
        <w:tabs>
          <w:tab w:val="left" w:pos="0"/>
        </w:tabs>
        <w:ind w:right="-434"/>
        <w:jc w:val="both"/>
        <w:rPr>
          <w:sz w:val="20"/>
          <w:szCs w:val="20"/>
        </w:rPr>
      </w:pPr>
    </w:p>
    <w:p w14:paraId="488841B4" w14:textId="77777777" w:rsidR="002132C1" w:rsidRPr="007D0990" w:rsidRDefault="002132C1" w:rsidP="003830A0">
      <w:pPr>
        <w:tabs>
          <w:tab w:val="left" w:pos="0"/>
        </w:tabs>
        <w:ind w:right="-434"/>
        <w:jc w:val="both"/>
        <w:rPr>
          <w:sz w:val="20"/>
          <w:szCs w:val="20"/>
        </w:rPr>
      </w:pPr>
    </w:p>
    <w:p w14:paraId="2E4D6DD5" w14:textId="77777777" w:rsidR="002132C1" w:rsidRPr="007D0990" w:rsidRDefault="002132C1" w:rsidP="003830A0">
      <w:pPr>
        <w:tabs>
          <w:tab w:val="left" w:pos="0"/>
        </w:tabs>
        <w:ind w:right="-434"/>
        <w:jc w:val="both"/>
        <w:rPr>
          <w:sz w:val="20"/>
          <w:szCs w:val="20"/>
        </w:rPr>
      </w:pPr>
    </w:p>
    <w:p w14:paraId="6B7B5D3E" w14:textId="77777777" w:rsidR="002132C1" w:rsidRPr="007D0990" w:rsidRDefault="002132C1" w:rsidP="003830A0">
      <w:pPr>
        <w:tabs>
          <w:tab w:val="left" w:pos="0"/>
        </w:tabs>
        <w:ind w:right="-434"/>
        <w:jc w:val="both"/>
        <w:rPr>
          <w:sz w:val="20"/>
          <w:szCs w:val="20"/>
        </w:rPr>
      </w:pPr>
    </w:p>
    <w:p w14:paraId="76B4FDB2" w14:textId="77777777" w:rsidR="003830A0" w:rsidRPr="007D0990" w:rsidRDefault="003830A0" w:rsidP="003830A0">
      <w:pPr>
        <w:tabs>
          <w:tab w:val="left" w:pos="0"/>
        </w:tabs>
        <w:ind w:right="-434"/>
        <w:jc w:val="both"/>
        <w:rPr>
          <w:sz w:val="20"/>
          <w:szCs w:val="20"/>
          <w:lang w:val="sl-SI"/>
        </w:rPr>
      </w:pPr>
    </w:p>
    <w:p w14:paraId="18757E57" w14:textId="552B1213" w:rsidR="003830A0" w:rsidRPr="007D0990" w:rsidRDefault="003830A0" w:rsidP="003830A0">
      <w:pPr>
        <w:tabs>
          <w:tab w:val="left" w:pos="0"/>
        </w:tabs>
        <w:ind w:right="-434"/>
        <w:jc w:val="both"/>
        <w:rPr>
          <w:sz w:val="20"/>
          <w:szCs w:val="20"/>
          <w:lang w:val="sl-SI"/>
        </w:rPr>
      </w:pPr>
      <w:r w:rsidRPr="007D0990">
        <w:rPr>
          <w:sz w:val="20"/>
          <w:szCs w:val="20"/>
          <w:lang w:val="sl-SI"/>
        </w:rPr>
        <w:t xml:space="preserve">U Beogradu, </w:t>
      </w:r>
      <w:r w:rsidR="007F0A86">
        <w:rPr>
          <w:sz w:val="20"/>
          <w:szCs w:val="20"/>
          <w:lang w:val="sl-SI"/>
        </w:rPr>
        <w:t>0</w:t>
      </w:r>
      <w:r w:rsidR="00BE1760">
        <w:rPr>
          <w:sz w:val="20"/>
          <w:szCs w:val="20"/>
          <w:lang w:val="sl-SI"/>
        </w:rPr>
        <w:t>6</w:t>
      </w:r>
      <w:r w:rsidR="00F910D3" w:rsidRPr="007D0990">
        <w:rPr>
          <w:sz w:val="20"/>
          <w:szCs w:val="20"/>
          <w:lang w:val="sl-SI"/>
        </w:rPr>
        <w:t>.</w:t>
      </w:r>
      <w:proofErr w:type="spellStart"/>
      <w:r w:rsidR="007F0A86">
        <w:rPr>
          <w:sz w:val="20"/>
          <w:szCs w:val="20"/>
        </w:rPr>
        <w:t>maj</w:t>
      </w:r>
      <w:proofErr w:type="spellEnd"/>
      <w:r w:rsidR="007F0A86">
        <w:rPr>
          <w:sz w:val="20"/>
          <w:szCs w:val="20"/>
        </w:rPr>
        <w:t xml:space="preserve"> 2025</w:t>
      </w:r>
      <w:r w:rsidRPr="007D0990">
        <w:rPr>
          <w:sz w:val="20"/>
          <w:szCs w:val="20"/>
          <w:lang w:val="sl-SI"/>
        </w:rPr>
        <w:t>. god.</w:t>
      </w:r>
    </w:p>
    <w:p w14:paraId="6E7CA000" w14:textId="77777777" w:rsidR="003830A0" w:rsidRPr="007D0990" w:rsidRDefault="003830A0" w:rsidP="003830A0">
      <w:pPr>
        <w:tabs>
          <w:tab w:val="left" w:pos="0"/>
        </w:tabs>
        <w:ind w:left="5040" w:right="-434"/>
        <w:jc w:val="both"/>
        <w:rPr>
          <w:sz w:val="20"/>
          <w:szCs w:val="20"/>
          <w:lang w:val="sl-SI"/>
        </w:rPr>
      </w:pPr>
    </w:p>
    <w:p w14:paraId="3E131C62" w14:textId="77777777" w:rsidR="003830A0" w:rsidRPr="007D0990" w:rsidRDefault="003830A0" w:rsidP="003830A0">
      <w:pPr>
        <w:tabs>
          <w:tab w:val="left" w:pos="0"/>
        </w:tabs>
        <w:jc w:val="both"/>
        <w:rPr>
          <w:b/>
          <w:sz w:val="20"/>
          <w:szCs w:val="20"/>
          <w:lang w:val="sl-SI"/>
        </w:rPr>
      </w:pPr>
      <w:r w:rsidRPr="007D0990">
        <w:rPr>
          <w:sz w:val="20"/>
          <w:szCs w:val="20"/>
          <w:lang w:val="sl-SI"/>
        </w:rPr>
        <w:tab/>
      </w:r>
      <w:r w:rsidRPr="007D0990">
        <w:rPr>
          <w:sz w:val="20"/>
          <w:szCs w:val="20"/>
          <w:lang w:val="sl-SI"/>
        </w:rPr>
        <w:tab/>
      </w:r>
      <w:r w:rsidRPr="007D0990">
        <w:rPr>
          <w:sz w:val="20"/>
          <w:szCs w:val="20"/>
          <w:lang w:val="sl-SI"/>
        </w:rPr>
        <w:tab/>
      </w:r>
      <w:r w:rsidRPr="007D0990">
        <w:rPr>
          <w:sz w:val="20"/>
          <w:szCs w:val="20"/>
          <w:lang w:val="sl-SI"/>
        </w:rPr>
        <w:tab/>
      </w:r>
      <w:r w:rsidRPr="007D0990">
        <w:rPr>
          <w:b/>
          <w:sz w:val="20"/>
          <w:szCs w:val="20"/>
        </w:rPr>
        <w:t xml:space="preserve">             </w:t>
      </w:r>
      <w:r w:rsidRPr="007D0990">
        <w:rPr>
          <w:b/>
          <w:sz w:val="20"/>
          <w:szCs w:val="20"/>
          <w:lang w:val="sl-SI"/>
        </w:rPr>
        <w:t>KOMISIJA:</w:t>
      </w:r>
    </w:p>
    <w:p w14:paraId="7E34A328" w14:textId="77777777" w:rsidR="003830A0" w:rsidRPr="007D0990" w:rsidRDefault="003830A0" w:rsidP="003830A0">
      <w:pPr>
        <w:tabs>
          <w:tab w:val="left" w:pos="0"/>
        </w:tabs>
        <w:ind w:left="5040"/>
        <w:jc w:val="both"/>
        <w:rPr>
          <w:sz w:val="20"/>
          <w:szCs w:val="20"/>
        </w:rPr>
      </w:pPr>
      <w:r w:rsidRPr="007D0990">
        <w:rPr>
          <w:sz w:val="20"/>
          <w:szCs w:val="20"/>
        </w:rPr>
        <w:t xml:space="preserve"> </w:t>
      </w:r>
    </w:p>
    <w:p w14:paraId="44642147" w14:textId="1A0568BD" w:rsidR="003830A0" w:rsidRPr="007D0990" w:rsidRDefault="00F910D3">
      <w:pPr>
        <w:pStyle w:val="ListParagraph"/>
        <w:numPr>
          <w:ilvl w:val="0"/>
          <w:numId w:val="18"/>
        </w:numPr>
        <w:tabs>
          <w:tab w:val="left" w:pos="0"/>
        </w:tabs>
        <w:jc w:val="both"/>
        <w:rPr>
          <w:sz w:val="20"/>
          <w:szCs w:val="20"/>
        </w:rPr>
      </w:pPr>
      <w:r w:rsidRPr="007D0990">
        <w:rPr>
          <w:b/>
          <w:sz w:val="20"/>
          <w:szCs w:val="20"/>
          <w:lang w:val="sl-SI"/>
        </w:rPr>
        <w:t>P</w:t>
      </w:r>
      <w:r w:rsidR="003830A0" w:rsidRPr="007D0990">
        <w:rPr>
          <w:b/>
          <w:sz w:val="20"/>
          <w:szCs w:val="20"/>
          <w:lang w:val="sl-SI"/>
        </w:rPr>
        <w:t xml:space="preserve">rof. dr </w:t>
      </w:r>
      <w:r w:rsidR="007F0A86">
        <w:rPr>
          <w:b/>
          <w:sz w:val="20"/>
          <w:szCs w:val="20"/>
          <w:lang w:val="sl-SI"/>
        </w:rPr>
        <w:t>Aleksandar Simić</w:t>
      </w:r>
      <w:r w:rsidR="003830A0" w:rsidRPr="007D0990">
        <w:rPr>
          <w:sz w:val="20"/>
          <w:szCs w:val="20"/>
          <w:lang w:val="sl-SI"/>
        </w:rPr>
        <w:t xml:space="preserve">, redovni profesor </w:t>
      </w:r>
      <w:r w:rsidR="003830A0" w:rsidRPr="007D0990">
        <w:rPr>
          <w:sz w:val="20"/>
          <w:szCs w:val="20"/>
        </w:rPr>
        <w:t xml:space="preserve">                 </w:t>
      </w:r>
    </w:p>
    <w:p w14:paraId="505D826D" w14:textId="630030EA" w:rsidR="003830A0" w:rsidRPr="007D0990" w:rsidRDefault="003830A0" w:rsidP="003830A0">
      <w:pPr>
        <w:tabs>
          <w:tab w:val="left" w:pos="0"/>
        </w:tabs>
        <w:jc w:val="both"/>
        <w:rPr>
          <w:sz w:val="20"/>
          <w:szCs w:val="20"/>
        </w:rPr>
      </w:pPr>
      <w:r w:rsidRPr="007D0990">
        <w:rPr>
          <w:sz w:val="20"/>
          <w:szCs w:val="20"/>
        </w:rPr>
        <w:tab/>
      </w:r>
      <w:r w:rsidRPr="007D0990">
        <w:rPr>
          <w:sz w:val="20"/>
          <w:szCs w:val="20"/>
        </w:rPr>
        <w:tab/>
      </w:r>
      <w:r w:rsidRPr="007D0990">
        <w:rPr>
          <w:sz w:val="20"/>
          <w:szCs w:val="20"/>
        </w:rPr>
        <w:tab/>
      </w:r>
      <w:r w:rsidRPr="007D0990">
        <w:rPr>
          <w:sz w:val="20"/>
          <w:szCs w:val="20"/>
        </w:rPr>
        <w:tab/>
      </w:r>
      <w:r w:rsidRPr="007D0990">
        <w:rPr>
          <w:sz w:val="20"/>
          <w:szCs w:val="20"/>
        </w:rPr>
        <w:tab/>
      </w:r>
      <w:r w:rsidRPr="007D0990">
        <w:rPr>
          <w:sz w:val="20"/>
          <w:szCs w:val="20"/>
          <w:lang w:val="sl-SI"/>
        </w:rPr>
        <w:t>Univerziteta u Beo</w:t>
      </w:r>
      <w:r w:rsidR="00435B55" w:rsidRPr="007D0990">
        <w:rPr>
          <w:sz w:val="20"/>
          <w:szCs w:val="20"/>
          <w:lang w:val="sl-SI"/>
        </w:rPr>
        <w:t xml:space="preserve">gradu </w:t>
      </w:r>
      <w:r w:rsidR="002132C1" w:rsidRPr="007D0990">
        <w:rPr>
          <w:sz w:val="20"/>
          <w:szCs w:val="20"/>
          <w:lang w:val="sl-SI"/>
        </w:rPr>
        <w:t xml:space="preserve">– </w:t>
      </w:r>
      <w:r w:rsidR="00435B55" w:rsidRPr="007D0990">
        <w:rPr>
          <w:sz w:val="20"/>
          <w:szCs w:val="20"/>
          <w:lang w:val="sl-SI"/>
        </w:rPr>
        <w:t xml:space="preserve"> Medicinskog fakulteta, p</w:t>
      </w:r>
      <w:r w:rsidR="007F0A86">
        <w:rPr>
          <w:sz w:val="20"/>
          <w:szCs w:val="20"/>
          <w:lang w:val="sl-SI"/>
        </w:rPr>
        <w:t>redsedavajući</w:t>
      </w:r>
    </w:p>
    <w:p w14:paraId="2E615D13" w14:textId="77777777" w:rsidR="003830A0" w:rsidRPr="007D0990" w:rsidRDefault="003830A0" w:rsidP="003830A0">
      <w:pPr>
        <w:tabs>
          <w:tab w:val="left" w:pos="0"/>
        </w:tabs>
        <w:jc w:val="both"/>
        <w:rPr>
          <w:sz w:val="20"/>
          <w:szCs w:val="20"/>
          <w:lang w:val="sl-SI"/>
        </w:rPr>
      </w:pPr>
      <w:r w:rsidRPr="007D0990">
        <w:rPr>
          <w:sz w:val="20"/>
          <w:szCs w:val="20"/>
        </w:rPr>
        <w:t xml:space="preserve">                                                                        </w:t>
      </w:r>
      <w:r w:rsidR="005C2297" w:rsidRPr="007D0990">
        <w:rPr>
          <w:sz w:val="20"/>
          <w:szCs w:val="20"/>
        </w:rPr>
        <w:t>___</w:t>
      </w:r>
      <w:r w:rsidRPr="007D0990">
        <w:rPr>
          <w:sz w:val="20"/>
          <w:szCs w:val="20"/>
          <w:lang w:val="sl-SI"/>
        </w:rPr>
        <w:t>______________________________________________</w:t>
      </w:r>
    </w:p>
    <w:p w14:paraId="683C74B2" w14:textId="77777777" w:rsidR="003830A0" w:rsidRPr="007D0990" w:rsidRDefault="003830A0" w:rsidP="003830A0">
      <w:pPr>
        <w:tabs>
          <w:tab w:val="left" w:pos="0"/>
        </w:tabs>
        <w:ind w:left="5040"/>
        <w:jc w:val="both"/>
        <w:rPr>
          <w:sz w:val="20"/>
          <w:szCs w:val="20"/>
        </w:rPr>
      </w:pPr>
    </w:p>
    <w:p w14:paraId="7255C5D9" w14:textId="77777777" w:rsidR="003830A0" w:rsidRPr="007D0990" w:rsidRDefault="003830A0" w:rsidP="003830A0">
      <w:pPr>
        <w:tabs>
          <w:tab w:val="left" w:pos="0"/>
        </w:tabs>
        <w:ind w:left="5040"/>
        <w:jc w:val="both"/>
        <w:rPr>
          <w:sz w:val="20"/>
          <w:szCs w:val="20"/>
        </w:rPr>
      </w:pPr>
    </w:p>
    <w:p w14:paraId="5F941954" w14:textId="77777777" w:rsidR="003830A0" w:rsidRPr="007D0990" w:rsidRDefault="003830A0">
      <w:pPr>
        <w:pStyle w:val="ListParagraph"/>
        <w:numPr>
          <w:ilvl w:val="0"/>
          <w:numId w:val="18"/>
        </w:numPr>
        <w:tabs>
          <w:tab w:val="left" w:pos="0"/>
        </w:tabs>
        <w:jc w:val="both"/>
        <w:rPr>
          <w:sz w:val="20"/>
          <w:szCs w:val="20"/>
        </w:rPr>
      </w:pPr>
      <w:r w:rsidRPr="007D0990">
        <w:rPr>
          <w:b/>
          <w:sz w:val="20"/>
          <w:szCs w:val="20"/>
          <w:lang w:val="sl-SI"/>
        </w:rPr>
        <w:t xml:space="preserve">Prof. dr </w:t>
      </w:r>
      <w:r w:rsidR="00F910D3" w:rsidRPr="007D0990">
        <w:rPr>
          <w:b/>
          <w:sz w:val="20"/>
          <w:szCs w:val="20"/>
          <w:lang w:val="sl-SI"/>
        </w:rPr>
        <w:t>Dragan Radovanović</w:t>
      </w:r>
      <w:r w:rsidRPr="007D0990">
        <w:rPr>
          <w:sz w:val="20"/>
          <w:szCs w:val="20"/>
          <w:lang w:val="sl-SI"/>
        </w:rPr>
        <w:t>, redovni profesor</w:t>
      </w:r>
    </w:p>
    <w:p w14:paraId="4F9CA353" w14:textId="77777777" w:rsidR="003830A0" w:rsidRPr="007D0990" w:rsidRDefault="003830A0" w:rsidP="003830A0">
      <w:pPr>
        <w:tabs>
          <w:tab w:val="left" w:pos="0"/>
        </w:tabs>
        <w:jc w:val="both"/>
        <w:rPr>
          <w:sz w:val="20"/>
          <w:szCs w:val="20"/>
        </w:rPr>
      </w:pPr>
      <w:r w:rsidRPr="007D0990">
        <w:rPr>
          <w:sz w:val="20"/>
          <w:szCs w:val="20"/>
        </w:rPr>
        <w:tab/>
      </w:r>
      <w:r w:rsidRPr="007D0990">
        <w:rPr>
          <w:sz w:val="20"/>
          <w:szCs w:val="20"/>
        </w:rPr>
        <w:tab/>
      </w:r>
      <w:r w:rsidRPr="007D0990">
        <w:rPr>
          <w:sz w:val="20"/>
          <w:szCs w:val="20"/>
        </w:rPr>
        <w:tab/>
      </w:r>
      <w:r w:rsidRPr="007D0990">
        <w:rPr>
          <w:sz w:val="20"/>
          <w:szCs w:val="20"/>
        </w:rPr>
        <w:tab/>
      </w:r>
      <w:r w:rsidRPr="007D0990">
        <w:rPr>
          <w:sz w:val="20"/>
          <w:szCs w:val="20"/>
        </w:rPr>
        <w:tab/>
      </w:r>
      <w:r w:rsidRPr="007D0990">
        <w:rPr>
          <w:sz w:val="20"/>
          <w:szCs w:val="20"/>
          <w:lang w:val="sl-SI"/>
        </w:rPr>
        <w:t>Univerziteta u Beo</w:t>
      </w:r>
      <w:r w:rsidR="00435B55" w:rsidRPr="007D0990">
        <w:rPr>
          <w:sz w:val="20"/>
          <w:szCs w:val="20"/>
          <w:lang w:val="sl-SI"/>
        </w:rPr>
        <w:t xml:space="preserve">gradu </w:t>
      </w:r>
      <w:r w:rsidR="002132C1" w:rsidRPr="007D0990">
        <w:rPr>
          <w:sz w:val="20"/>
          <w:szCs w:val="20"/>
          <w:lang w:val="sl-SI"/>
        </w:rPr>
        <w:t xml:space="preserve">– </w:t>
      </w:r>
      <w:r w:rsidR="00435B55" w:rsidRPr="007D0990">
        <w:rPr>
          <w:sz w:val="20"/>
          <w:szCs w:val="20"/>
          <w:lang w:val="sl-SI"/>
        </w:rPr>
        <w:t xml:space="preserve"> Medicinskog fakulteta, </w:t>
      </w:r>
      <w:r w:rsidRPr="007D0990">
        <w:rPr>
          <w:sz w:val="20"/>
          <w:szCs w:val="20"/>
          <w:lang w:val="sl-SI"/>
        </w:rPr>
        <w:t xml:space="preserve">član </w:t>
      </w:r>
    </w:p>
    <w:p w14:paraId="47329200" w14:textId="77777777" w:rsidR="003830A0" w:rsidRPr="007D0990" w:rsidRDefault="003830A0" w:rsidP="003830A0">
      <w:pPr>
        <w:tabs>
          <w:tab w:val="left" w:pos="0"/>
        </w:tabs>
        <w:jc w:val="both"/>
        <w:rPr>
          <w:sz w:val="20"/>
          <w:szCs w:val="20"/>
          <w:lang w:val="sl-SI"/>
        </w:rPr>
      </w:pPr>
      <w:r w:rsidRPr="007D0990">
        <w:rPr>
          <w:sz w:val="20"/>
          <w:szCs w:val="20"/>
        </w:rPr>
        <w:t xml:space="preserve">                                                                          </w:t>
      </w:r>
      <w:r w:rsidRPr="007D0990">
        <w:rPr>
          <w:sz w:val="20"/>
          <w:szCs w:val="20"/>
          <w:lang w:val="sl-SI"/>
        </w:rPr>
        <w:t>______________________________________________</w:t>
      </w:r>
    </w:p>
    <w:p w14:paraId="7A17E496" w14:textId="77777777" w:rsidR="003830A0" w:rsidRPr="007D0990" w:rsidRDefault="003830A0" w:rsidP="003830A0">
      <w:pPr>
        <w:tabs>
          <w:tab w:val="left" w:pos="0"/>
        </w:tabs>
        <w:ind w:left="5040"/>
        <w:jc w:val="both"/>
        <w:rPr>
          <w:sz w:val="20"/>
          <w:szCs w:val="20"/>
        </w:rPr>
      </w:pPr>
    </w:p>
    <w:p w14:paraId="01A93F7D" w14:textId="77777777" w:rsidR="003830A0" w:rsidRPr="007D0990" w:rsidRDefault="003830A0" w:rsidP="003830A0">
      <w:pPr>
        <w:tabs>
          <w:tab w:val="left" w:pos="0"/>
        </w:tabs>
        <w:ind w:left="5040"/>
        <w:jc w:val="both"/>
        <w:rPr>
          <w:sz w:val="20"/>
          <w:szCs w:val="20"/>
        </w:rPr>
      </w:pPr>
    </w:p>
    <w:p w14:paraId="54F54E97" w14:textId="3AB6C413" w:rsidR="003830A0" w:rsidRPr="007D0990" w:rsidRDefault="003830A0">
      <w:pPr>
        <w:pStyle w:val="ListParagraph"/>
        <w:numPr>
          <w:ilvl w:val="0"/>
          <w:numId w:val="18"/>
        </w:numPr>
        <w:tabs>
          <w:tab w:val="left" w:pos="0"/>
        </w:tabs>
        <w:jc w:val="both"/>
        <w:rPr>
          <w:sz w:val="20"/>
          <w:szCs w:val="20"/>
        </w:rPr>
      </w:pPr>
      <w:r w:rsidRPr="007D0990">
        <w:rPr>
          <w:b/>
          <w:sz w:val="20"/>
          <w:szCs w:val="20"/>
          <w:lang w:val="sl-SI"/>
        </w:rPr>
        <w:t xml:space="preserve">Prof. dr </w:t>
      </w:r>
      <w:r w:rsidR="007F0A86">
        <w:rPr>
          <w:b/>
          <w:sz w:val="20"/>
          <w:szCs w:val="20"/>
          <w:lang w:val="sl-SI"/>
        </w:rPr>
        <w:t>Vitomir Konstantinović</w:t>
      </w:r>
      <w:r w:rsidRPr="007D0990">
        <w:rPr>
          <w:sz w:val="20"/>
          <w:szCs w:val="20"/>
          <w:lang w:val="sl-SI"/>
        </w:rPr>
        <w:t>, redovni profesor</w:t>
      </w:r>
    </w:p>
    <w:p w14:paraId="61D4C8D4" w14:textId="77777777" w:rsidR="003830A0" w:rsidRPr="007D0990" w:rsidRDefault="003830A0" w:rsidP="003830A0">
      <w:pPr>
        <w:tabs>
          <w:tab w:val="left" w:pos="0"/>
        </w:tabs>
        <w:jc w:val="both"/>
        <w:rPr>
          <w:sz w:val="20"/>
          <w:szCs w:val="20"/>
          <w:lang w:val="sl-SI"/>
        </w:rPr>
      </w:pPr>
      <w:r w:rsidRPr="007D0990">
        <w:rPr>
          <w:sz w:val="20"/>
          <w:szCs w:val="20"/>
        </w:rPr>
        <w:tab/>
      </w:r>
      <w:r w:rsidRPr="007D0990">
        <w:rPr>
          <w:sz w:val="20"/>
          <w:szCs w:val="20"/>
        </w:rPr>
        <w:tab/>
      </w:r>
      <w:r w:rsidRPr="007D0990">
        <w:rPr>
          <w:sz w:val="20"/>
          <w:szCs w:val="20"/>
        </w:rPr>
        <w:tab/>
      </w:r>
      <w:r w:rsidRPr="007D0990">
        <w:rPr>
          <w:sz w:val="20"/>
          <w:szCs w:val="20"/>
        </w:rPr>
        <w:tab/>
      </w:r>
      <w:r w:rsidRPr="007D0990">
        <w:rPr>
          <w:sz w:val="20"/>
          <w:szCs w:val="20"/>
        </w:rPr>
        <w:tab/>
      </w:r>
      <w:r w:rsidRPr="007D0990">
        <w:rPr>
          <w:sz w:val="20"/>
          <w:szCs w:val="20"/>
          <w:lang w:val="sl-SI"/>
        </w:rPr>
        <w:t xml:space="preserve">Univerziteta u </w:t>
      </w:r>
      <w:r w:rsidR="00B67592" w:rsidRPr="007D0990">
        <w:rPr>
          <w:sz w:val="20"/>
          <w:szCs w:val="20"/>
          <w:lang w:val="sl-SI"/>
        </w:rPr>
        <w:t>Beogradui</w:t>
      </w:r>
      <w:r w:rsidR="002132C1" w:rsidRPr="007D0990">
        <w:rPr>
          <w:sz w:val="20"/>
          <w:szCs w:val="20"/>
          <w:lang w:val="sl-SI"/>
        </w:rPr>
        <w:t xml:space="preserve"> – </w:t>
      </w:r>
      <w:r w:rsidR="00B67592" w:rsidRPr="007D0990">
        <w:rPr>
          <w:sz w:val="20"/>
          <w:szCs w:val="20"/>
          <w:lang w:val="sl-SI"/>
        </w:rPr>
        <w:t xml:space="preserve">Stomatološkog </w:t>
      </w:r>
      <w:r w:rsidR="002132C1" w:rsidRPr="007D0990">
        <w:rPr>
          <w:sz w:val="20"/>
          <w:szCs w:val="20"/>
          <w:lang w:val="sl-SI"/>
        </w:rPr>
        <w:t xml:space="preserve">fakulteta, </w:t>
      </w:r>
      <w:r w:rsidRPr="007D0990">
        <w:rPr>
          <w:sz w:val="20"/>
          <w:szCs w:val="20"/>
          <w:lang w:val="sl-SI"/>
        </w:rPr>
        <w:t>član</w:t>
      </w:r>
    </w:p>
    <w:p w14:paraId="3B294761" w14:textId="77777777" w:rsidR="003830A0" w:rsidRPr="007D0990" w:rsidRDefault="003830A0" w:rsidP="003830A0">
      <w:pPr>
        <w:tabs>
          <w:tab w:val="left" w:pos="0"/>
        </w:tabs>
        <w:ind w:right="-434"/>
        <w:jc w:val="both"/>
        <w:rPr>
          <w:sz w:val="20"/>
          <w:szCs w:val="20"/>
          <w:lang w:val="sl-SI"/>
        </w:rPr>
      </w:pPr>
      <w:r w:rsidRPr="007D0990">
        <w:rPr>
          <w:sz w:val="20"/>
          <w:szCs w:val="20"/>
        </w:rPr>
        <w:t xml:space="preserve">                                                                          </w:t>
      </w:r>
      <w:r w:rsidRPr="007D0990">
        <w:rPr>
          <w:sz w:val="20"/>
          <w:szCs w:val="20"/>
          <w:lang w:val="sl-SI"/>
        </w:rPr>
        <w:t>_____________________________________________</w:t>
      </w:r>
    </w:p>
    <w:p w14:paraId="39A43053" w14:textId="77777777" w:rsidR="003830A0" w:rsidRPr="007D0990" w:rsidRDefault="003830A0" w:rsidP="003830A0">
      <w:pPr>
        <w:jc w:val="center"/>
        <w:rPr>
          <w:b/>
          <w:sz w:val="20"/>
          <w:szCs w:val="20"/>
        </w:rPr>
      </w:pPr>
    </w:p>
    <w:p w14:paraId="6ADEC30E" w14:textId="77777777" w:rsidR="003830A0" w:rsidRPr="007D0990" w:rsidRDefault="003830A0" w:rsidP="003830A0">
      <w:pPr>
        <w:tabs>
          <w:tab w:val="left" w:pos="0"/>
        </w:tabs>
        <w:jc w:val="both"/>
        <w:rPr>
          <w:sz w:val="20"/>
          <w:szCs w:val="20"/>
          <w:lang w:val="sl-SI"/>
        </w:rPr>
      </w:pPr>
    </w:p>
    <w:p w14:paraId="7EEDE74B" w14:textId="77777777" w:rsidR="003830A0" w:rsidRPr="007D0990" w:rsidRDefault="003830A0" w:rsidP="00DF2AF0">
      <w:pPr>
        <w:jc w:val="both"/>
        <w:rPr>
          <w:sz w:val="20"/>
          <w:szCs w:val="20"/>
          <w:lang w:val="sl-SI"/>
        </w:rPr>
      </w:pPr>
    </w:p>
    <w:p w14:paraId="07CF2827" w14:textId="77777777" w:rsidR="003830A0" w:rsidRPr="007D0990" w:rsidRDefault="003830A0" w:rsidP="00DF2AF0">
      <w:pPr>
        <w:jc w:val="both"/>
        <w:rPr>
          <w:sz w:val="20"/>
          <w:szCs w:val="20"/>
          <w:lang w:val="sl-SI"/>
        </w:rPr>
      </w:pPr>
    </w:p>
    <w:p w14:paraId="3144160B" w14:textId="77777777" w:rsidR="00CA698E" w:rsidRPr="007D0990" w:rsidRDefault="00CA698E">
      <w:pPr>
        <w:jc w:val="both"/>
        <w:rPr>
          <w:sz w:val="20"/>
          <w:szCs w:val="20"/>
          <w:lang w:val="sl-SI"/>
        </w:rPr>
      </w:pPr>
    </w:p>
    <w:p w14:paraId="1C0E6E7A" w14:textId="77777777" w:rsidR="007209FE" w:rsidRPr="007D0990" w:rsidRDefault="007209FE">
      <w:pPr>
        <w:jc w:val="both"/>
        <w:rPr>
          <w:sz w:val="20"/>
          <w:szCs w:val="20"/>
          <w:lang w:val="sl-SI"/>
        </w:rPr>
      </w:pPr>
    </w:p>
    <w:bookmarkEnd w:id="29"/>
    <w:bookmarkEnd w:id="28"/>
    <w:p w14:paraId="70B106EC" w14:textId="77777777" w:rsidR="00C14379" w:rsidRPr="007D0990" w:rsidRDefault="00C14379">
      <w:pPr>
        <w:jc w:val="both"/>
        <w:rPr>
          <w:sz w:val="20"/>
          <w:szCs w:val="20"/>
          <w:lang w:val="sl-SI"/>
        </w:rPr>
      </w:pPr>
    </w:p>
    <w:p w14:paraId="5413316C" w14:textId="77777777" w:rsidR="00897A0D" w:rsidRPr="007D0990" w:rsidRDefault="00897A0D">
      <w:pPr>
        <w:jc w:val="both"/>
        <w:rPr>
          <w:sz w:val="20"/>
          <w:szCs w:val="20"/>
          <w:lang w:val="sl-SI"/>
        </w:rPr>
      </w:pPr>
    </w:p>
    <w:sectPr w:rsidR="00897A0D" w:rsidRPr="007D0990" w:rsidSect="00D91551">
      <w:footerReference w:type="default" r:id="rId105"/>
      <w:pgSz w:w="12240" w:h="15840"/>
      <w:pgMar w:top="851" w:right="1440" w:bottom="284" w:left="1134" w:header="113" w:footer="1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385A6" w14:textId="77777777" w:rsidR="009A7186" w:rsidRDefault="009A7186" w:rsidP="00F74DB0">
      <w:r>
        <w:separator/>
      </w:r>
    </w:p>
  </w:endnote>
  <w:endnote w:type="continuationSeparator" w:id="0">
    <w:p w14:paraId="2DF1EF24" w14:textId="77777777" w:rsidR="009A7186" w:rsidRDefault="009A7186" w:rsidP="00F74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801 RmHd BT">
    <w:altName w:val="Times New Roman"/>
    <w:charset w:val="00"/>
    <w:family w:val="roman"/>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Swiss-Roman">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eciliaLTStd-Bold">
    <w:altName w:val="Cambria"/>
    <w:panose1 w:val="00000000000000000000"/>
    <w:charset w:val="00"/>
    <w:family w:val="roman"/>
    <w:notTrueType/>
    <w:pitch w:val="default"/>
  </w:font>
  <w:font w:name="Gill Sans MT">
    <w:charset w:val="00"/>
    <w:family w:val="swiss"/>
    <w:pitch w:val="variable"/>
    <w:sig w:usb0="00000003"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 w:name="+mj-ea">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imesNewRomanPS-BoldMT">
    <w:altName w:val="Segoe Print"/>
    <w:charset w:val="00"/>
    <w:family w:val="auto"/>
    <w:pitch w:val="default"/>
    <w:sig w:usb0="00000000" w:usb1="00000000" w:usb2="00000000"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2328233"/>
      <w:docPartObj>
        <w:docPartGallery w:val="Page Numbers (Bottom of Page)"/>
        <w:docPartUnique/>
      </w:docPartObj>
    </w:sdtPr>
    <w:sdtEndPr/>
    <w:sdtContent>
      <w:p w14:paraId="7C500B0D" w14:textId="77777777" w:rsidR="003807B2" w:rsidRDefault="00FB6B17">
        <w:pPr>
          <w:pStyle w:val="Footer"/>
          <w:jc w:val="right"/>
        </w:pPr>
        <w:r>
          <w:fldChar w:fldCharType="begin"/>
        </w:r>
        <w:r>
          <w:instrText xml:space="preserve"> PAGE   \* MERGEFORMAT </w:instrText>
        </w:r>
        <w:r>
          <w:fldChar w:fldCharType="separate"/>
        </w:r>
        <w:r w:rsidR="0079588F">
          <w:rPr>
            <w:noProof/>
          </w:rPr>
          <w:t>10</w:t>
        </w:r>
        <w:r>
          <w:rPr>
            <w:noProof/>
          </w:rPr>
          <w:fldChar w:fldCharType="end"/>
        </w:r>
      </w:p>
    </w:sdtContent>
  </w:sdt>
  <w:p w14:paraId="25C4E783" w14:textId="77777777" w:rsidR="003807B2" w:rsidRDefault="003807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07325" w14:textId="77777777" w:rsidR="009A7186" w:rsidRDefault="009A7186" w:rsidP="00F74DB0">
      <w:r>
        <w:separator/>
      </w:r>
    </w:p>
  </w:footnote>
  <w:footnote w:type="continuationSeparator" w:id="0">
    <w:p w14:paraId="0A1401AA" w14:textId="77777777" w:rsidR="009A7186" w:rsidRDefault="009A7186" w:rsidP="00F74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C1A5E"/>
    <w:multiLevelType w:val="hybridMultilevel"/>
    <w:tmpl w:val="A95003F0"/>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CB0EF9"/>
    <w:multiLevelType w:val="hybridMultilevel"/>
    <w:tmpl w:val="30C456A4"/>
    <w:lvl w:ilvl="0" w:tplc="C4185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94D20"/>
    <w:multiLevelType w:val="hybridMultilevel"/>
    <w:tmpl w:val="F746FEF8"/>
    <w:lvl w:ilvl="0" w:tplc="3D10F1C6">
      <w:start w:val="1"/>
      <w:numFmt w:val="decimal"/>
      <w:lvlText w:val="%1."/>
      <w:lvlJc w:val="left"/>
      <w:pPr>
        <w:ind w:left="1080" w:hanging="360"/>
      </w:pPr>
      <w:rPr>
        <w:rFonts w:eastAsiaTheme="minorEastAsia" w:cs="Times New Roman"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F12949"/>
    <w:multiLevelType w:val="hybridMultilevel"/>
    <w:tmpl w:val="287EE174"/>
    <w:lvl w:ilvl="0" w:tplc="04EE6A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8338A"/>
    <w:multiLevelType w:val="hybridMultilevel"/>
    <w:tmpl w:val="60865A92"/>
    <w:lvl w:ilvl="0" w:tplc="EF8A1DB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15674"/>
    <w:multiLevelType w:val="hybridMultilevel"/>
    <w:tmpl w:val="C700DD5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428D2"/>
    <w:multiLevelType w:val="hybridMultilevel"/>
    <w:tmpl w:val="A30EDD44"/>
    <w:lvl w:ilvl="0" w:tplc="35C8AB9A">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8F0FB0"/>
    <w:multiLevelType w:val="hybridMultilevel"/>
    <w:tmpl w:val="1B168724"/>
    <w:lvl w:ilvl="0" w:tplc="C4185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3913C8"/>
    <w:multiLevelType w:val="hybridMultilevel"/>
    <w:tmpl w:val="451CC0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812257D"/>
    <w:multiLevelType w:val="hybridMultilevel"/>
    <w:tmpl w:val="F45878D2"/>
    <w:lvl w:ilvl="0" w:tplc="EF8A1DB4">
      <w:start w:val="1"/>
      <w:numFmt w:val="decimal"/>
      <w:lvlText w:val="%1."/>
      <w:lvlJc w:val="left"/>
      <w:pPr>
        <w:ind w:left="3600" w:hanging="360"/>
      </w:pPr>
      <w:rPr>
        <w:b w:val="0"/>
        <w:bCs/>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10" w15:restartNumberingAfterBreak="0">
    <w:nsid w:val="1A1B2133"/>
    <w:multiLevelType w:val="hybridMultilevel"/>
    <w:tmpl w:val="46DA6680"/>
    <w:lvl w:ilvl="0" w:tplc="D206DA20">
      <w:start w:val="1"/>
      <w:numFmt w:val="decimal"/>
      <w:lvlText w:val="%1."/>
      <w:lvlJc w:val="left"/>
      <w:pPr>
        <w:ind w:left="72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305A0A"/>
    <w:multiLevelType w:val="hybridMultilevel"/>
    <w:tmpl w:val="EA148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2A44E0"/>
    <w:multiLevelType w:val="hybridMultilevel"/>
    <w:tmpl w:val="FEB032B8"/>
    <w:lvl w:ilvl="0" w:tplc="EF8A1DB4">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BD7354F"/>
    <w:multiLevelType w:val="hybridMultilevel"/>
    <w:tmpl w:val="1C22B43C"/>
    <w:lvl w:ilvl="0" w:tplc="F58483BA">
      <w:start w:val="1"/>
      <w:numFmt w:val="decimal"/>
      <w:lvlText w:val="%1."/>
      <w:lvlJc w:val="left"/>
      <w:pPr>
        <w:ind w:left="720" w:hanging="360"/>
      </w:pPr>
      <w:rPr>
        <w:rFonts w:eastAsiaTheme="minorEastAsia"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CF59E8"/>
    <w:multiLevelType w:val="hybridMultilevel"/>
    <w:tmpl w:val="F18AC794"/>
    <w:lvl w:ilvl="0" w:tplc="16B20D0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E7F34F2"/>
    <w:multiLevelType w:val="hybridMultilevel"/>
    <w:tmpl w:val="A5449830"/>
    <w:lvl w:ilvl="0" w:tplc="C4185A98">
      <w:start w:val="1"/>
      <w:numFmt w:val="bullet"/>
      <w:lvlText w:val=""/>
      <w:lvlJc w:val="left"/>
      <w:pPr>
        <w:ind w:left="720" w:hanging="360"/>
      </w:pPr>
      <w:rPr>
        <w:rFonts w:ascii="Symbol" w:hAnsi="Symbol" w:hint="default"/>
      </w:rPr>
    </w:lvl>
    <w:lvl w:ilvl="1" w:tplc="049E8A40">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10B555B"/>
    <w:multiLevelType w:val="hybridMultilevel"/>
    <w:tmpl w:val="5DAE7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420924"/>
    <w:multiLevelType w:val="hybridMultilevel"/>
    <w:tmpl w:val="3066082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2AA1521"/>
    <w:multiLevelType w:val="hybridMultilevel"/>
    <w:tmpl w:val="DB2A9844"/>
    <w:lvl w:ilvl="0" w:tplc="8118E4C4">
      <w:start w:val="1"/>
      <w:numFmt w:val="decimal"/>
      <w:lvlText w:val="%1."/>
      <w:lvlJc w:val="left"/>
      <w:pPr>
        <w:ind w:left="684" w:hanging="36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19" w15:restartNumberingAfterBreak="0">
    <w:nsid w:val="22C10227"/>
    <w:multiLevelType w:val="hybridMultilevel"/>
    <w:tmpl w:val="19A67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036A6D"/>
    <w:multiLevelType w:val="hybridMultilevel"/>
    <w:tmpl w:val="2EC6BCA0"/>
    <w:lvl w:ilvl="0" w:tplc="C4185A9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5DF1378"/>
    <w:multiLevelType w:val="hybridMultilevel"/>
    <w:tmpl w:val="101C6E54"/>
    <w:lvl w:ilvl="0" w:tplc="04090017">
      <w:start w:val="1"/>
      <w:numFmt w:val="lowerLetter"/>
      <w:lvlText w:val="%1)"/>
      <w:lvlJc w:val="left"/>
      <w:pPr>
        <w:ind w:left="360" w:hanging="360"/>
      </w:pPr>
      <w:rPr>
        <w:rFonts w:hint="default"/>
      </w:rPr>
    </w:lvl>
    <w:lvl w:ilvl="1" w:tplc="21949F6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36171A"/>
    <w:multiLevelType w:val="hybridMultilevel"/>
    <w:tmpl w:val="5A9A42AA"/>
    <w:lvl w:ilvl="0" w:tplc="81D40C4E">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3" w15:restartNumberingAfterBreak="0">
    <w:nsid w:val="286B4E45"/>
    <w:multiLevelType w:val="hybridMultilevel"/>
    <w:tmpl w:val="060EC30A"/>
    <w:lvl w:ilvl="0" w:tplc="EF8A1DB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4A1F52"/>
    <w:multiLevelType w:val="hybridMultilevel"/>
    <w:tmpl w:val="A0265846"/>
    <w:lvl w:ilvl="0" w:tplc="04EE6A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BD3EB3"/>
    <w:multiLevelType w:val="hybridMultilevel"/>
    <w:tmpl w:val="4F3042E6"/>
    <w:lvl w:ilvl="0" w:tplc="04EE6A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26353A"/>
    <w:multiLevelType w:val="multilevel"/>
    <w:tmpl w:val="A6A81152"/>
    <w:lvl w:ilvl="0">
      <w:start w:val="1"/>
      <w:numFmt w:val="decimal"/>
      <w:pStyle w:val="nabrajanje"/>
      <w:lvlText w:val="%1)"/>
      <w:lvlJc w:val="left"/>
      <w:pPr>
        <w:tabs>
          <w:tab w:val="num" w:pos="720"/>
        </w:tabs>
        <w:ind w:left="720" w:hanging="360"/>
      </w:pPr>
      <w:rPr>
        <w:rFonts w:hint="default"/>
        <w:b w:val="0"/>
      </w:rPr>
    </w:lvl>
    <w:lvl w:ilvl="1">
      <w:start w:val="1"/>
      <w:numFmt w:val="decimal"/>
      <w:lvlText w:val="%2."/>
      <w:lvlJc w:val="left"/>
      <w:pPr>
        <w:tabs>
          <w:tab w:val="num" w:pos="1800"/>
        </w:tabs>
        <w:ind w:left="1800" w:hanging="720"/>
      </w:pPr>
      <w:rPr>
        <w:rFonts w:ascii="Times New Roman" w:eastAsia="Calibri"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B127D"/>
    <w:multiLevelType w:val="hybridMultilevel"/>
    <w:tmpl w:val="D5F6D464"/>
    <w:lvl w:ilvl="0" w:tplc="04EE6A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72310F"/>
    <w:multiLevelType w:val="hybridMultilevel"/>
    <w:tmpl w:val="916E9F86"/>
    <w:lvl w:ilvl="0" w:tplc="04EE6A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6162449"/>
    <w:multiLevelType w:val="hybridMultilevel"/>
    <w:tmpl w:val="13121196"/>
    <w:lvl w:ilvl="0" w:tplc="17881D5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482692"/>
    <w:multiLevelType w:val="hybridMultilevel"/>
    <w:tmpl w:val="0F324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9632EB"/>
    <w:multiLevelType w:val="hybridMultilevel"/>
    <w:tmpl w:val="080ACDDA"/>
    <w:lvl w:ilvl="0" w:tplc="C4185A98">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8AE323B"/>
    <w:multiLevelType w:val="hybridMultilevel"/>
    <w:tmpl w:val="9C24B9A2"/>
    <w:lvl w:ilvl="0" w:tplc="EAF41EFC">
      <w:start w:val="1"/>
      <w:numFmt w:val="decimal"/>
      <w:pStyle w:val="nabrajanjereferenci"/>
      <w:lvlText w:val="%1."/>
      <w:lvlJc w:val="left"/>
      <w:pPr>
        <w:ind w:left="270" w:hanging="360"/>
      </w:pPr>
      <w:rPr>
        <w:rFonts w:ascii="Times New Roman" w:eastAsia="Times New Roman" w:hAnsi="Times New Roman" w:cs="Times New Roman"/>
        <w:b w:val="0"/>
        <w:bCs/>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3" w15:restartNumberingAfterBreak="0">
    <w:nsid w:val="39110D16"/>
    <w:multiLevelType w:val="hybridMultilevel"/>
    <w:tmpl w:val="E98EB2F0"/>
    <w:lvl w:ilvl="0" w:tplc="2912F3A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B10DE6"/>
    <w:multiLevelType w:val="hybridMultilevel"/>
    <w:tmpl w:val="06B0ECCA"/>
    <w:lvl w:ilvl="0" w:tplc="C4185A9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CEC6EE3"/>
    <w:multiLevelType w:val="hybridMultilevel"/>
    <w:tmpl w:val="A8566F52"/>
    <w:lvl w:ilvl="0" w:tplc="04EE6A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DE0075D"/>
    <w:multiLevelType w:val="hybridMultilevel"/>
    <w:tmpl w:val="38322F52"/>
    <w:lvl w:ilvl="0" w:tplc="04EE6A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525E24"/>
    <w:multiLevelType w:val="hybridMultilevel"/>
    <w:tmpl w:val="27CC261E"/>
    <w:lvl w:ilvl="0" w:tplc="B0B0D2B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04D1D12"/>
    <w:multiLevelType w:val="hybridMultilevel"/>
    <w:tmpl w:val="B5806EAA"/>
    <w:lvl w:ilvl="0" w:tplc="0A56C294">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2597FE3"/>
    <w:multiLevelType w:val="hybridMultilevel"/>
    <w:tmpl w:val="F3D6D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8F6702"/>
    <w:multiLevelType w:val="multilevel"/>
    <w:tmpl w:val="73FF52E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6E44C0B"/>
    <w:multiLevelType w:val="hybridMultilevel"/>
    <w:tmpl w:val="D2000AB0"/>
    <w:lvl w:ilvl="0" w:tplc="31C22668">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4" w15:restartNumberingAfterBreak="0">
    <w:nsid w:val="473C7D2B"/>
    <w:multiLevelType w:val="hybridMultilevel"/>
    <w:tmpl w:val="CBF87EA0"/>
    <w:lvl w:ilvl="0" w:tplc="5128F0F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605E56"/>
    <w:multiLevelType w:val="hybridMultilevel"/>
    <w:tmpl w:val="F2764B24"/>
    <w:lvl w:ilvl="0" w:tplc="10000D56">
      <w:start w:val="1"/>
      <w:numFmt w:val="decimal"/>
      <w:lvlText w:val="%1."/>
      <w:lvlJc w:val="left"/>
      <w:pPr>
        <w:ind w:left="684" w:hanging="36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46" w15:restartNumberingAfterBreak="0">
    <w:nsid w:val="4994702E"/>
    <w:multiLevelType w:val="hybridMultilevel"/>
    <w:tmpl w:val="E886077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AFE2D6A"/>
    <w:multiLevelType w:val="hybridMultilevel"/>
    <w:tmpl w:val="E67A9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C952D63"/>
    <w:multiLevelType w:val="hybridMultilevel"/>
    <w:tmpl w:val="F05C849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09F251C"/>
    <w:multiLevelType w:val="hybridMultilevel"/>
    <w:tmpl w:val="050AC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1A901F7"/>
    <w:multiLevelType w:val="hybridMultilevel"/>
    <w:tmpl w:val="01964E9C"/>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24E3EB0"/>
    <w:multiLevelType w:val="multilevel"/>
    <w:tmpl w:val="524E3EB0"/>
    <w:lvl w:ilvl="0">
      <w:start w:val="1"/>
      <w:numFmt w:val="decimal"/>
      <w:lvlText w:val="%1."/>
      <w:lvlJc w:val="left"/>
      <w:pPr>
        <w:ind w:left="720" w:hanging="360"/>
      </w:pPr>
      <w:rPr>
        <w:rFonts w:eastAsia="Calibri"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9AD784F"/>
    <w:multiLevelType w:val="hybridMultilevel"/>
    <w:tmpl w:val="875EC644"/>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B91626"/>
    <w:multiLevelType w:val="hybridMultilevel"/>
    <w:tmpl w:val="2E828D32"/>
    <w:lvl w:ilvl="0" w:tplc="EF8A1DB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BE1061B"/>
    <w:multiLevelType w:val="hybridMultilevel"/>
    <w:tmpl w:val="8946C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6B3AC8"/>
    <w:multiLevelType w:val="hybridMultilevel"/>
    <w:tmpl w:val="ADE0FDAC"/>
    <w:lvl w:ilvl="0" w:tplc="236069A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E5D5DA3"/>
    <w:multiLevelType w:val="hybridMultilevel"/>
    <w:tmpl w:val="F7AAB8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EA105BE"/>
    <w:multiLevelType w:val="hybridMultilevel"/>
    <w:tmpl w:val="FC46D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F631C5D"/>
    <w:multiLevelType w:val="hybridMultilevel"/>
    <w:tmpl w:val="3EE6866A"/>
    <w:lvl w:ilvl="0" w:tplc="EF8A1DB4">
      <w:start w:val="1"/>
      <w:numFmt w:val="decimal"/>
      <w:lvlText w:val="%1."/>
      <w:lvlJc w:val="left"/>
      <w:pPr>
        <w:ind w:left="805" w:hanging="360"/>
      </w:pPr>
      <w:rPr>
        <w:b w:val="0"/>
        <w:bCs/>
      </w:rPr>
    </w:lvl>
    <w:lvl w:ilvl="1" w:tplc="FFFFFFFF" w:tentative="1">
      <w:start w:val="1"/>
      <w:numFmt w:val="lowerLetter"/>
      <w:lvlText w:val="%2."/>
      <w:lvlJc w:val="left"/>
      <w:pPr>
        <w:ind w:left="1525" w:hanging="360"/>
      </w:pPr>
    </w:lvl>
    <w:lvl w:ilvl="2" w:tplc="FFFFFFFF" w:tentative="1">
      <w:start w:val="1"/>
      <w:numFmt w:val="lowerRoman"/>
      <w:lvlText w:val="%3."/>
      <w:lvlJc w:val="right"/>
      <w:pPr>
        <w:ind w:left="2245" w:hanging="180"/>
      </w:pPr>
    </w:lvl>
    <w:lvl w:ilvl="3" w:tplc="FFFFFFFF" w:tentative="1">
      <w:start w:val="1"/>
      <w:numFmt w:val="decimal"/>
      <w:lvlText w:val="%4."/>
      <w:lvlJc w:val="left"/>
      <w:pPr>
        <w:ind w:left="2965" w:hanging="360"/>
      </w:pPr>
    </w:lvl>
    <w:lvl w:ilvl="4" w:tplc="FFFFFFFF" w:tentative="1">
      <w:start w:val="1"/>
      <w:numFmt w:val="lowerLetter"/>
      <w:lvlText w:val="%5."/>
      <w:lvlJc w:val="left"/>
      <w:pPr>
        <w:ind w:left="3685" w:hanging="360"/>
      </w:pPr>
    </w:lvl>
    <w:lvl w:ilvl="5" w:tplc="FFFFFFFF" w:tentative="1">
      <w:start w:val="1"/>
      <w:numFmt w:val="lowerRoman"/>
      <w:lvlText w:val="%6."/>
      <w:lvlJc w:val="right"/>
      <w:pPr>
        <w:ind w:left="4405" w:hanging="180"/>
      </w:pPr>
    </w:lvl>
    <w:lvl w:ilvl="6" w:tplc="FFFFFFFF" w:tentative="1">
      <w:start w:val="1"/>
      <w:numFmt w:val="decimal"/>
      <w:lvlText w:val="%7."/>
      <w:lvlJc w:val="left"/>
      <w:pPr>
        <w:ind w:left="5125" w:hanging="360"/>
      </w:pPr>
    </w:lvl>
    <w:lvl w:ilvl="7" w:tplc="FFFFFFFF" w:tentative="1">
      <w:start w:val="1"/>
      <w:numFmt w:val="lowerLetter"/>
      <w:lvlText w:val="%8."/>
      <w:lvlJc w:val="left"/>
      <w:pPr>
        <w:ind w:left="5845" w:hanging="360"/>
      </w:pPr>
    </w:lvl>
    <w:lvl w:ilvl="8" w:tplc="FFFFFFFF" w:tentative="1">
      <w:start w:val="1"/>
      <w:numFmt w:val="lowerRoman"/>
      <w:lvlText w:val="%9."/>
      <w:lvlJc w:val="right"/>
      <w:pPr>
        <w:ind w:left="6565" w:hanging="180"/>
      </w:pPr>
    </w:lvl>
  </w:abstractNum>
  <w:abstractNum w:abstractNumId="59" w15:restartNumberingAfterBreak="0">
    <w:nsid w:val="60DB0395"/>
    <w:multiLevelType w:val="hybridMultilevel"/>
    <w:tmpl w:val="F17A7F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62C70F2"/>
    <w:multiLevelType w:val="hybridMultilevel"/>
    <w:tmpl w:val="4A8684BE"/>
    <w:lvl w:ilvl="0" w:tplc="33B64096">
      <w:start w:val="1"/>
      <w:numFmt w:val="decimal"/>
      <w:lvlText w:val="%1."/>
      <w:lvlJc w:val="left"/>
      <w:pPr>
        <w:ind w:left="805" w:hanging="360"/>
      </w:pPr>
      <w:rPr>
        <w:rFonts w:hint="default"/>
      </w:r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61" w15:restartNumberingAfterBreak="0">
    <w:nsid w:val="664A6C34"/>
    <w:multiLevelType w:val="hybridMultilevel"/>
    <w:tmpl w:val="194E0FD8"/>
    <w:lvl w:ilvl="0" w:tplc="0E5C482E">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78A5611"/>
    <w:multiLevelType w:val="hybridMultilevel"/>
    <w:tmpl w:val="E3EEA728"/>
    <w:lvl w:ilvl="0" w:tplc="9C2E24F2">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3" w15:restartNumberingAfterBreak="0">
    <w:nsid w:val="682817DF"/>
    <w:multiLevelType w:val="hybridMultilevel"/>
    <w:tmpl w:val="10E0E0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89E4CDE"/>
    <w:multiLevelType w:val="hybridMultilevel"/>
    <w:tmpl w:val="5686D6EE"/>
    <w:lvl w:ilvl="0" w:tplc="DF22A902">
      <w:start w:val="3"/>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65" w15:restartNumberingAfterBreak="0">
    <w:nsid w:val="69314206"/>
    <w:multiLevelType w:val="hybridMultilevel"/>
    <w:tmpl w:val="DFE0174E"/>
    <w:lvl w:ilvl="0" w:tplc="FFFFFFFF">
      <w:start w:val="1"/>
      <w:numFmt w:val="bullet"/>
      <w:lvlText w:val=""/>
      <w:lvlJc w:val="left"/>
      <w:pPr>
        <w:ind w:left="720" w:hanging="360"/>
      </w:pPr>
      <w:rPr>
        <w:rFonts w:ascii="Symbol" w:hAnsi="Symbol" w:hint="default"/>
      </w:rPr>
    </w:lvl>
    <w:lvl w:ilvl="1" w:tplc="C4185A98">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69A22D67"/>
    <w:multiLevelType w:val="hybridMultilevel"/>
    <w:tmpl w:val="0FE4E242"/>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7" w15:restartNumberingAfterBreak="0">
    <w:nsid w:val="6CD56396"/>
    <w:multiLevelType w:val="hybridMultilevel"/>
    <w:tmpl w:val="2682CA68"/>
    <w:lvl w:ilvl="0" w:tplc="873ECD9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8" w15:restartNumberingAfterBreak="0">
    <w:nsid w:val="73FF52E3"/>
    <w:multiLevelType w:val="multilevel"/>
    <w:tmpl w:val="73FF52E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6E870CA"/>
    <w:multiLevelType w:val="hybridMultilevel"/>
    <w:tmpl w:val="67686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CE5AAB"/>
    <w:multiLevelType w:val="hybridMultilevel"/>
    <w:tmpl w:val="41DE3788"/>
    <w:lvl w:ilvl="0" w:tplc="9F68DB5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94A6E16"/>
    <w:multiLevelType w:val="hybridMultilevel"/>
    <w:tmpl w:val="3F089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B595C26"/>
    <w:multiLevelType w:val="hybridMultilevel"/>
    <w:tmpl w:val="C07AB76C"/>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ind w:left="-1341" w:hanging="360"/>
      </w:pPr>
      <w:rPr>
        <w:rFonts w:ascii="Courier New" w:hAnsi="Courier New" w:cs="Wingdings" w:hint="default"/>
      </w:rPr>
    </w:lvl>
    <w:lvl w:ilvl="2" w:tplc="04090005">
      <w:start w:val="1"/>
      <w:numFmt w:val="bullet"/>
      <w:lvlText w:val=""/>
      <w:lvlJc w:val="left"/>
      <w:pPr>
        <w:ind w:left="-621" w:hanging="360"/>
      </w:pPr>
      <w:rPr>
        <w:rFonts w:ascii="Wingdings" w:hAnsi="Wingdings" w:hint="default"/>
      </w:rPr>
    </w:lvl>
    <w:lvl w:ilvl="3" w:tplc="04090001">
      <w:start w:val="1"/>
      <w:numFmt w:val="bullet"/>
      <w:lvlText w:val=""/>
      <w:lvlJc w:val="left"/>
      <w:pPr>
        <w:ind w:left="99" w:hanging="360"/>
      </w:pPr>
      <w:rPr>
        <w:rFonts w:ascii="Symbol" w:hAnsi="Symbol" w:hint="default"/>
      </w:rPr>
    </w:lvl>
    <w:lvl w:ilvl="4" w:tplc="04090003">
      <w:start w:val="1"/>
      <w:numFmt w:val="bullet"/>
      <w:lvlText w:val="o"/>
      <w:lvlJc w:val="left"/>
      <w:pPr>
        <w:ind w:left="819" w:hanging="360"/>
      </w:pPr>
      <w:rPr>
        <w:rFonts w:ascii="Courier New" w:hAnsi="Courier New" w:cs="Wingdings" w:hint="default"/>
      </w:rPr>
    </w:lvl>
    <w:lvl w:ilvl="5" w:tplc="04090005">
      <w:start w:val="1"/>
      <w:numFmt w:val="bullet"/>
      <w:lvlText w:val=""/>
      <w:lvlJc w:val="left"/>
      <w:pPr>
        <w:ind w:left="1539" w:hanging="360"/>
      </w:pPr>
      <w:rPr>
        <w:rFonts w:ascii="Wingdings" w:hAnsi="Wingdings" w:hint="default"/>
      </w:rPr>
    </w:lvl>
    <w:lvl w:ilvl="6" w:tplc="04090001">
      <w:start w:val="1"/>
      <w:numFmt w:val="bullet"/>
      <w:lvlText w:val=""/>
      <w:lvlJc w:val="left"/>
      <w:pPr>
        <w:ind w:left="2259" w:hanging="360"/>
      </w:pPr>
      <w:rPr>
        <w:rFonts w:ascii="Symbol" w:hAnsi="Symbol" w:hint="default"/>
      </w:rPr>
    </w:lvl>
    <w:lvl w:ilvl="7" w:tplc="04090003">
      <w:start w:val="1"/>
      <w:numFmt w:val="bullet"/>
      <w:lvlText w:val="o"/>
      <w:lvlJc w:val="left"/>
      <w:pPr>
        <w:ind w:left="2979" w:hanging="360"/>
      </w:pPr>
      <w:rPr>
        <w:rFonts w:ascii="Courier New" w:hAnsi="Courier New" w:cs="Wingdings" w:hint="default"/>
      </w:rPr>
    </w:lvl>
    <w:lvl w:ilvl="8" w:tplc="04090005">
      <w:start w:val="1"/>
      <w:numFmt w:val="bullet"/>
      <w:lvlText w:val=""/>
      <w:lvlJc w:val="left"/>
      <w:pPr>
        <w:ind w:left="3699" w:hanging="360"/>
      </w:pPr>
      <w:rPr>
        <w:rFonts w:ascii="Wingdings" w:hAnsi="Wingdings" w:hint="default"/>
      </w:rPr>
    </w:lvl>
  </w:abstractNum>
  <w:abstractNum w:abstractNumId="73" w15:restartNumberingAfterBreak="0">
    <w:nsid w:val="7F9E1ADE"/>
    <w:multiLevelType w:val="hybridMultilevel"/>
    <w:tmpl w:val="D0D41402"/>
    <w:lvl w:ilvl="0" w:tplc="85D243B6">
      <w:start w:val="1"/>
      <w:numFmt w:val="decimal"/>
      <w:pStyle w:val="Radovi"/>
      <w:lvlText w:val="%1."/>
      <w:lvlJc w:val="left"/>
      <w:pPr>
        <w:ind w:left="4620" w:hanging="720"/>
      </w:pPr>
      <w:rPr>
        <w:b w:val="0"/>
      </w:rPr>
    </w:lvl>
    <w:lvl w:ilvl="1" w:tplc="04090019">
      <w:start w:val="1"/>
      <w:numFmt w:val="decimal"/>
      <w:lvlText w:val="%2."/>
      <w:lvlJc w:val="left"/>
      <w:pPr>
        <w:tabs>
          <w:tab w:val="num" w:pos="4980"/>
        </w:tabs>
        <w:ind w:left="4980" w:hanging="360"/>
      </w:pPr>
    </w:lvl>
    <w:lvl w:ilvl="2" w:tplc="0409001B">
      <w:start w:val="1"/>
      <w:numFmt w:val="decimal"/>
      <w:lvlText w:val="%3."/>
      <w:lvlJc w:val="left"/>
      <w:pPr>
        <w:tabs>
          <w:tab w:val="num" w:pos="5700"/>
        </w:tabs>
        <w:ind w:left="5700" w:hanging="360"/>
      </w:pPr>
    </w:lvl>
    <w:lvl w:ilvl="3" w:tplc="0409000F">
      <w:start w:val="1"/>
      <w:numFmt w:val="decimal"/>
      <w:lvlText w:val="%4."/>
      <w:lvlJc w:val="left"/>
      <w:pPr>
        <w:tabs>
          <w:tab w:val="num" w:pos="6420"/>
        </w:tabs>
        <w:ind w:left="6420" w:hanging="360"/>
      </w:pPr>
    </w:lvl>
    <w:lvl w:ilvl="4" w:tplc="04090019">
      <w:start w:val="1"/>
      <w:numFmt w:val="decimal"/>
      <w:lvlText w:val="%5."/>
      <w:lvlJc w:val="left"/>
      <w:pPr>
        <w:tabs>
          <w:tab w:val="num" w:pos="7140"/>
        </w:tabs>
        <w:ind w:left="7140" w:hanging="360"/>
      </w:pPr>
    </w:lvl>
    <w:lvl w:ilvl="5" w:tplc="0409001B">
      <w:start w:val="1"/>
      <w:numFmt w:val="decimal"/>
      <w:lvlText w:val="%6."/>
      <w:lvlJc w:val="left"/>
      <w:pPr>
        <w:tabs>
          <w:tab w:val="num" w:pos="7860"/>
        </w:tabs>
        <w:ind w:left="7860" w:hanging="360"/>
      </w:pPr>
    </w:lvl>
    <w:lvl w:ilvl="6" w:tplc="0409000F">
      <w:start w:val="1"/>
      <w:numFmt w:val="decimal"/>
      <w:lvlText w:val="%7."/>
      <w:lvlJc w:val="left"/>
      <w:pPr>
        <w:tabs>
          <w:tab w:val="num" w:pos="8580"/>
        </w:tabs>
        <w:ind w:left="8580" w:hanging="360"/>
      </w:pPr>
    </w:lvl>
    <w:lvl w:ilvl="7" w:tplc="04090019">
      <w:start w:val="1"/>
      <w:numFmt w:val="decimal"/>
      <w:lvlText w:val="%8."/>
      <w:lvlJc w:val="left"/>
      <w:pPr>
        <w:tabs>
          <w:tab w:val="num" w:pos="9300"/>
        </w:tabs>
        <w:ind w:left="9300" w:hanging="360"/>
      </w:pPr>
    </w:lvl>
    <w:lvl w:ilvl="8" w:tplc="0409001B">
      <w:start w:val="1"/>
      <w:numFmt w:val="decimal"/>
      <w:lvlText w:val="%9."/>
      <w:lvlJc w:val="left"/>
      <w:pPr>
        <w:tabs>
          <w:tab w:val="num" w:pos="10020"/>
        </w:tabs>
        <w:ind w:left="10020" w:hanging="360"/>
      </w:pPr>
    </w:lvl>
  </w:abstractNum>
  <w:num w:numId="1" w16cid:durableId="1457799823">
    <w:abstractNumId w:val="26"/>
  </w:num>
  <w:num w:numId="2" w16cid:durableId="146350407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70611839">
    <w:abstractNumId w:val="39"/>
  </w:num>
  <w:num w:numId="4" w16cid:durableId="368116114">
    <w:abstractNumId w:val="17"/>
  </w:num>
  <w:num w:numId="5" w16cid:durableId="154608149">
    <w:abstractNumId w:val="46"/>
  </w:num>
  <w:num w:numId="6" w16cid:durableId="1852179441">
    <w:abstractNumId w:val="35"/>
  </w:num>
  <w:num w:numId="7" w16cid:durableId="1428387454">
    <w:abstractNumId w:val="11"/>
  </w:num>
  <w:num w:numId="8" w16cid:durableId="827594757">
    <w:abstractNumId w:val="10"/>
  </w:num>
  <w:num w:numId="9" w16cid:durableId="116486565">
    <w:abstractNumId w:val="14"/>
  </w:num>
  <w:num w:numId="10" w16cid:durableId="872576225">
    <w:abstractNumId w:val="64"/>
  </w:num>
  <w:num w:numId="11" w16cid:durableId="42218767">
    <w:abstractNumId w:val="24"/>
  </w:num>
  <w:num w:numId="12" w16cid:durableId="1843428467">
    <w:abstractNumId w:val="28"/>
  </w:num>
  <w:num w:numId="13" w16cid:durableId="569654688">
    <w:abstractNumId w:val="30"/>
  </w:num>
  <w:num w:numId="14" w16cid:durableId="621573697">
    <w:abstractNumId w:val="72"/>
  </w:num>
  <w:num w:numId="15" w16cid:durableId="59325735">
    <w:abstractNumId w:val="56"/>
  </w:num>
  <w:num w:numId="16" w16cid:durableId="1209759129">
    <w:abstractNumId w:val="48"/>
  </w:num>
  <w:num w:numId="17" w16cid:durableId="388069450">
    <w:abstractNumId w:val="59"/>
  </w:num>
  <w:num w:numId="18" w16cid:durableId="371001977">
    <w:abstractNumId w:val="22"/>
  </w:num>
  <w:num w:numId="19" w16cid:durableId="828443083">
    <w:abstractNumId w:val="55"/>
  </w:num>
  <w:num w:numId="20" w16cid:durableId="877401010">
    <w:abstractNumId w:val="8"/>
  </w:num>
  <w:num w:numId="21" w16cid:durableId="998574853">
    <w:abstractNumId w:val="54"/>
  </w:num>
  <w:num w:numId="22" w16cid:durableId="423888715">
    <w:abstractNumId w:val="44"/>
  </w:num>
  <w:num w:numId="23" w16cid:durableId="728958236">
    <w:abstractNumId w:val="18"/>
  </w:num>
  <w:num w:numId="24" w16cid:durableId="1260680890">
    <w:abstractNumId w:val="45"/>
  </w:num>
  <w:num w:numId="25" w16cid:durableId="286468875">
    <w:abstractNumId w:val="70"/>
  </w:num>
  <w:num w:numId="26" w16cid:durableId="696584356">
    <w:abstractNumId w:val="21"/>
  </w:num>
  <w:num w:numId="27" w16cid:durableId="2068531192">
    <w:abstractNumId w:val="58"/>
  </w:num>
  <w:num w:numId="28" w16cid:durableId="2089225692">
    <w:abstractNumId w:val="12"/>
  </w:num>
  <w:num w:numId="29" w16cid:durableId="1208953338">
    <w:abstractNumId w:val="9"/>
  </w:num>
  <w:num w:numId="30" w16cid:durableId="1025520502">
    <w:abstractNumId w:val="41"/>
  </w:num>
  <w:num w:numId="31" w16cid:durableId="1731730373">
    <w:abstractNumId w:val="4"/>
  </w:num>
  <w:num w:numId="32" w16cid:durableId="148063434">
    <w:abstractNumId w:val="23"/>
  </w:num>
  <w:num w:numId="33" w16cid:durableId="1147867053">
    <w:abstractNumId w:val="53"/>
  </w:num>
  <w:num w:numId="34" w16cid:durableId="681516906">
    <w:abstractNumId w:val="0"/>
  </w:num>
  <w:num w:numId="35" w16cid:durableId="418448426">
    <w:abstractNumId w:val="71"/>
  </w:num>
  <w:num w:numId="36" w16cid:durableId="1070038532">
    <w:abstractNumId w:val="6"/>
  </w:num>
  <w:num w:numId="37" w16cid:durableId="1982996458">
    <w:abstractNumId w:val="36"/>
  </w:num>
  <w:num w:numId="38" w16cid:durableId="953250451">
    <w:abstractNumId w:val="25"/>
  </w:num>
  <w:num w:numId="39" w16cid:durableId="164520782">
    <w:abstractNumId w:val="3"/>
  </w:num>
  <w:num w:numId="40" w16cid:durableId="1041785562">
    <w:abstractNumId w:val="27"/>
  </w:num>
  <w:num w:numId="41" w16cid:durableId="760567232">
    <w:abstractNumId w:val="66"/>
  </w:num>
  <w:num w:numId="42" w16cid:durableId="1315646596">
    <w:abstractNumId w:val="52"/>
  </w:num>
  <w:num w:numId="43" w16cid:durableId="537083261">
    <w:abstractNumId w:val="32"/>
  </w:num>
  <w:num w:numId="44" w16cid:durableId="1840148023">
    <w:abstractNumId w:val="62"/>
  </w:num>
  <w:num w:numId="45" w16cid:durableId="1675759479">
    <w:abstractNumId w:val="67"/>
  </w:num>
  <w:num w:numId="46" w16cid:durableId="2017538943">
    <w:abstractNumId w:val="43"/>
  </w:num>
  <w:num w:numId="47" w16cid:durableId="536741140">
    <w:abstractNumId w:val="38"/>
  </w:num>
  <w:num w:numId="48" w16cid:durableId="417672298">
    <w:abstractNumId w:val="47"/>
  </w:num>
  <w:num w:numId="49" w16cid:durableId="1623922823">
    <w:abstractNumId w:val="16"/>
  </w:num>
  <w:num w:numId="50" w16cid:durableId="1019741574">
    <w:abstractNumId w:val="49"/>
  </w:num>
  <w:num w:numId="51" w16cid:durableId="97219304">
    <w:abstractNumId w:val="19"/>
  </w:num>
  <w:num w:numId="52" w16cid:durableId="372385427">
    <w:abstractNumId w:val="57"/>
  </w:num>
  <w:num w:numId="53" w16cid:durableId="772435716">
    <w:abstractNumId w:val="69"/>
  </w:num>
  <w:num w:numId="54" w16cid:durableId="2121680615">
    <w:abstractNumId w:val="29"/>
  </w:num>
  <w:num w:numId="55" w16cid:durableId="1569220804">
    <w:abstractNumId w:val="31"/>
  </w:num>
  <w:num w:numId="56" w16cid:durableId="1268392319">
    <w:abstractNumId w:val="34"/>
  </w:num>
  <w:num w:numId="57" w16cid:durableId="43867646">
    <w:abstractNumId w:val="20"/>
  </w:num>
  <w:num w:numId="58" w16cid:durableId="336541546">
    <w:abstractNumId w:val="50"/>
  </w:num>
  <w:num w:numId="59" w16cid:durableId="2006081305">
    <w:abstractNumId w:val="15"/>
  </w:num>
  <w:num w:numId="60" w16cid:durableId="1914928809">
    <w:abstractNumId w:val="65"/>
  </w:num>
  <w:num w:numId="61" w16cid:durableId="1606377254">
    <w:abstractNumId w:val="40"/>
  </w:num>
  <w:num w:numId="62" w16cid:durableId="85613552">
    <w:abstractNumId w:val="60"/>
  </w:num>
  <w:num w:numId="63" w16cid:durableId="1932008110">
    <w:abstractNumId w:val="37"/>
  </w:num>
  <w:num w:numId="64" w16cid:durableId="313030260">
    <w:abstractNumId w:val="51"/>
  </w:num>
  <w:num w:numId="65" w16cid:durableId="2123575938">
    <w:abstractNumId w:val="13"/>
  </w:num>
  <w:num w:numId="66" w16cid:durableId="1694183555">
    <w:abstractNumId w:val="2"/>
  </w:num>
  <w:num w:numId="67" w16cid:durableId="509611427">
    <w:abstractNumId w:val="68"/>
  </w:num>
  <w:num w:numId="68" w16cid:durableId="529493236">
    <w:abstractNumId w:val="42"/>
  </w:num>
  <w:num w:numId="69" w16cid:durableId="1111241455">
    <w:abstractNumId w:val="61"/>
  </w:num>
  <w:num w:numId="70" w16cid:durableId="1557815574">
    <w:abstractNumId w:val="33"/>
  </w:num>
  <w:num w:numId="71" w16cid:durableId="1303464636">
    <w:abstractNumId w:val="5"/>
  </w:num>
  <w:num w:numId="72" w16cid:durableId="1955594773">
    <w:abstractNumId w:val="63"/>
  </w:num>
  <w:num w:numId="73" w16cid:durableId="1326854799">
    <w:abstractNumId w:val="1"/>
  </w:num>
  <w:num w:numId="74" w16cid:durableId="1260485638">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1BC7"/>
    <w:rsid w:val="000007CE"/>
    <w:rsid w:val="000012A5"/>
    <w:rsid w:val="000027DF"/>
    <w:rsid w:val="000130BA"/>
    <w:rsid w:val="000151BF"/>
    <w:rsid w:val="00020BB1"/>
    <w:rsid w:val="00031007"/>
    <w:rsid w:val="00033E15"/>
    <w:rsid w:val="00034D06"/>
    <w:rsid w:val="00034E02"/>
    <w:rsid w:val="000358DE"/>
    <w:rsid w:val="000401F8"/>
    <w:rsid w:val="00040B82"/>
    <w:rsid w:val="00047571"/>
    <w:rsid w:val="00051F00"/>
    <w:rsid w:val="00060431"/>
    <w:rsid w:val="00061294"/>
    <w:rsid w:val="000635C3"/>
    <w:rsid w:val="00070134"/>
    <w:rsid w:val="000706F7"/>
    <w:rsid w:val="00073864"/>
    <w:rsid w:val="00077273"/>
    <w:rsid w:val="00080CD2"/>
    <w:rsid w:val="00082F64"/>
    <w:rsid w:val="0008333B"/>
    <w:rsid w:val="00083D63"/>
    <w:rsid w:val="000851FB"/>
    <w:rsid w:val="00085DEB"/>
    <w:rsid w:val="0009024B"/>
    <w:rsid w:val="00094A61"/>
    <w:rsid w:val="000950CB"/>
    <w:rsid w:val="000A47EB"/>
    <w:rsid w:val="000A5EE5"/>
    <w:rsid w:val="000B1861"/>
    <w:rsid w:val="000B2965"/>
    <w:rsid w:val="000C5E98"/>
    <w:rsid w:val="000C72CE"/>
    <w:rsid w:val="000C78C1"/>
    <w:rsid w:val="000D26F7"/>
    <w:rsid w:val="000D7A16"/>
    <w:rsid w:val="000E1BC7"/>
    <w:rsid w:val="000F3C28"/>
    <w:rsid w:val="000F48B1"/>
    <w:rsid w:val="000F5BCB"/>
    <w:rsid w:val="000F5D20"/>
    <w:rsid w:val="000F7E40"/>
    <w:rsid w:val="001006EE"/>
    <w:rsid w:val="001016F3"/>
    <w:rsid w:val="001026D9"/>
    <w:rsid w:val="001042F4"/>
    <w:rsid w:val="0010508E"/>
    <w:rsid w:val="00110A6E"/>
    <w:rsid w:val="0011156A"/>
    <w:rsid w:val="0011307A"/>
    <w:rsid w:val="00116096"/>
    <w:rsid w:val="001161C5"/>
    <w:rsid w:val="0011789A"/>
    <w:rsid w:val="00121FD8"/>
    <w:rsid w:val="00124273"/>
    <w:rsid w:val="00125F3E"/>
    <w:rsid w:val="001264A2"/>
    <w:rsid w:val="00132B66"/>
    <w:rsid w:val="00141F75"/>
    <w:rsid w:val="00152132"/>
    <w:rsid w:val="00152E28"/>
    <w:rsid w:val="00154C99"/>
    <w:rsid w:val="001569C8"/>
    <w:rsid w:val="00162D56"/>
    <w:rsid w:val="00171800"/>
    <w:rsid w:val="001767B2"/>
    <w:rsid w:val="00182D34"/>
    <w:rsid w:val="00193FED"/>
    <w:rsid w:val="00197232"/>
    <w:rsid w:val="00197348"/>
    <w:rsid w:val="0019738E"/>
    <w:rsid w:val="001A27C0"/>
    <w:rsid w:val="001A2D13"/>
    <w:rsid w:val="001A4D8D"/>
    <w:rsid w:val="001A7733"/>
    <w:rsid w:val="001B1D0D"/>
    <w:rsid w:val="001B51AA"/>
    <w:rsid w:val="001C01AC"/>
    <w:rsid w:val="001C18B7"/>
    <w:rsid w:val="001C3FBD"/>
    <w:rsid w:val="001D1040"/>
    <w:rsid w:val="001D1A81"/>
    <w:rsid w:val="001D61B6"/>
    <w:rsid w:val="001E41E0"/>
    <w:rsid w:val="001E5711"/>
    <w:rsid w:val="001F288D"/>
    <w:rsid w:val="001F31D6"/>
    <w:rsid w:val="001F4AA7"/>
    <w:rsid w:val="001F67C6"/>
    <w:rsid w:val="001F6E49"/>
    <w:rsid w:val="001F6E78"/>
    <w:rsid w:val="002000DA"/>
    <w:rsid w:val="0020385E"/>
    <w:rsid w:val="0020404D"/>
    <w:rsid w:val="002049F5"/>
    <w:rsid w:val="00210078"/>
    <w:rsid w:val="00210136"/>
    <w:rsid w:val="0021322C"/>
    <w:rsid w:val="002132C1"/>
    <w:rsid w:val="00214963"/>
    <w:rsid w:val="00214DE4"/>
    <w:rsid w:val="00216816"/>
    <w:rsid w:val="002337D1"/>
    <w:rsid w:val="00236601"/>
    <w:rsid w:val="00242E6F"/>
    <w:rsid w:val="00247EC4"/>
    <w:rsid w:val="00250881"/>
    <w:rsid w:val="00253C62"/>
    <w:rsid w:val="00255F27"/>
    <w:rsid w:val="00260EC8"/>
    <w:rsid w:val="00261AFA"/>
    <w:rsid w:val="002621DC"/>
    <w:rsid w:val="00264E2D"/>
    <w:rsid w:val="00272933"/>
    <w:rsid w:val="002767A6"/>
    <w:rsid w:val="00281CF0"/>
    <w:rsid w:val="0028311A"/>
    <w:rsid w:val="002837FE"/>
    <w:rsid w:val="00283BA6"/>
    <w:rsid w:val="00285625"/>
    <w:rsid w:val="0029017B"/>
    <w:rsid w:val="00290E9F"/>
    <w:rsid w:val="00292C84"/>
    <w:rsid w:val="00293B3E"/>
    <w:rsid w:val="002964A5"/>
    <w:rsid w:val="00296DAD"/>
    <w:rsid w:val="002B66C1"/>
    <w:rsid w:val="002B75D8"/>
    <w:rsid w:val="002C3E5E"/>
    <w:rsid w:val="002C62E9"/>
    <w:rsid w:val="002C6509"/>
    <w:rsid w:val="002D0C54"/>
    <w:rsid w:val="002D5C66"/>
    <w:rsid w:val="002D6223"/>
    <w:rsid w:val="002D6541"/>
    <w:rsid w:val="002E199D"/>
    <w:rsid w:val="002E1B16"/>
    <w:rsid w:val="002E3A7B"/>
    <w:rsid w:val="002E7C59"/>
    <w:rsid w:val="002F222A"/>
    <w:rsid w:val="00300763"/>
    <w:rsid w:val="00301E52"/>
    <w:rsid w:val="0030383B"/>
    <w:rsid w:val="00304BA2"/>
    <w:rsid w:val="003054AC"/>
    <w:rsid w:val="00306F20"/>
    <w:rsid w:val="003127DE"/>
    <w:rsid w:val="0032291F"/>
    <w:rsid w:val="00322FEB"/>
    <w:rsid w:val="00325628"/>
    <w:rsid w:val="003278EF"/>
    <w:rsid w:val="0033312A"/>
    <w:rsid w:val="00335FDE"/>
    <w:rsid w:val="003378CC"/>
    <w:rsid w:val="003409A4"/>
    <w:rsid w:val="00340F6A"/>
    <w:rsid w:val="0034267D"/>
    <w:rsid w:val="00343A9A"/>
    <w:rsid w:val="00347822"/>
    <w:rsid w:val="003530E6"/>
    <w:rsid w:val="0035495E"/>
    <w:rsid w:val="003556C3"/>
    <w:rsid w:val="003579C5"/>
    <w:rsid w:val="00360817"/>
    <w:rsid w:val="00364313"/>
    <w:rsid w:val="0036606E"/>
    <w:rsid w:val="00371556"/>
    <w:rsid w:val="00374D86"/>
    <w:rsid w:val="003807B2"/>
    <w:rsid w:val="003830A0"/>
    <w:rsid w:val="003830B5"/>
    <w:rsid w:val="003842F2"/>
    <w:rsid w:val="003863E9"/>
    <w:rsid w:val="00387A60"/>
    <w:rsid w:val="0039319C"/>
    <w:rsid w:val="003A1AC3"/>
    <w:rsid w:val="003B100F"/>
    <w:rsid w:val="003B1A2C"/>
    <w:rsid w:val="003B491C"/>
    <w:rsid w:val="003C2679"/>
    <w:rsid w:val="003C7093"/>
    <w:rsid w:val="003D02F8"/>
    <w:rsid w:val="003D1DC5"/>
    <w:rsid w:val="003D302B"/>
    <w:rsid w:val="003E14F6"/>
    <w:rsid w:val="003E19DB"/>
    <w:rsid w:val="003E2E01"/>
    <w:rsid w:val="003E3B06"/>
    <w:rsid w:val="003E4D99"/>
    <w:rsid w:val="003F1ED7"/>
    <w:rsid w:val="003F1F60"/>
    <w:rsid w:val="003F4068"/>
    <w:rsid w:val="003F671E"/>
    <w:rsid w:val="003F715C"/>
    <w:rsid w:val="003F75CD"/>
    <w:rsid w:val="00402B29"/>
    <w:rsid w:val="004038C7"/>
    <w:rsid w:val="004054BB"/>
    <w:rsid w:val="00406E14"/>
    <w:rsid w:val="004075B4"/>
    <w:rsid w:val="004121F6"/>
    <w:rsid w:val="0041289A"/>
    <w:rsid w:val="00412F90"/>
    <w:rsid w:val="00414F4F"/>
    <w:rsid w:val="00415390"/>
    <w:rsid w:val="00417544"/>
    <w:rsid w:val="00424C5E"/>
    <w:rsid w:val="00425BFE"/>
    <w:rsid w:val="004314E0"/>
    <w:rsid w:val="00433F3B"/>
    <w:rsid w:val="00435B55"/>
    <w:rsid w:val="00437904"/>
    <w:rsid w:val="00440CFB"/>
    <w:rsid w:val="00442195"/>
    <w:rsid w:val="00442906"/>
    <w:rsid w:val="00442936"/>
    <w:rsid w:val="00442B97"/>
    <w:rsid w:val="004438CA"/>
    <w:rsid w:val="004445A3"/>
    <w:rsid w:val="004461A4"/>
    <w:rsid w:val="00452B37"/>
    <w:rsid w:val="00456B50"/>
    <w:rsid w:val="0045771F"/>
    <w:rsid w:val="00461A6A"/>
    <w:rsid w:val="00462551"/>
    <w:rsid w:val="00462D1B"/>
    <w:rsid w:val="00464D2D"/>
    <w:rsid w:val="004671C6"/>
    <w:rsid w:val="0047173D"/>
    <w:rsid w:val="00472635"/>
    <w:rsid w:val="00472C90"/>
    <w:rsid w:val="00476EDE"/>
    <w:rsid w:val="004808A5"/>
    <w:rsid w:val="00480F11"/>
    <w:rsid w:val="00484A41"/>
    <w:rsid w:val="00484BE0"/>
    <w:rsid w:val="00492188"/>
    <w:rsid w:val="004A1B0F"/>
    <w:rsid w:val="004A7AC5"/>
    <w:rsid w:val="004B135E"/>
    <w:rsid w:val="004B1994"/>
    <w:rsid w:val="004B6549"/>
    <w:rsid w:val="004B71DE"/>
    <w:rsid w:val="004C20E7"/>
    <w:rsid w:val="004C3DBD"/>
    <w:rsid w:val="004C4744"/>
    <w:rsid w:val="004C69E8"/>
    <w:rsid w:val="004D141B"/>
    <w:rsid w:val="004D3478"/>
    <w:rsid w:val="004D4152"/>
    <w:rsid w:val="004D66C2"/>
    <w:rsid w:val="004D677C"/>
    <w:rsid w:val="004E1EC4"/>
    <w:rsid w:val="004E3C56"/>
    <w:rsid w:val="004E46C1"/>
    <w:rsid w:val="004E4BF0"/>
    <w:rsid w:val="004E779C"/>
    <w:rsid w:val="004F3E7D"/>
    <w:rsid w:val="004F4E17"/>
    <w:rsid w:val="004F63C5"/>
    <w:rsid w:val="00500802"/>
    <w:rsid w:val="00501303"/>
    <w:rsid w:val="005041D7"/>
    <w:rsid w:val="00504992"/>
    <w:rsid w:val="0050767D"/>
    <w:rsid w:val="00510EAE"/>
    <w:rsid w:val="00511BD1"/>
    <w:rsid w:val="00526AFD"/>
    <w:rsid w:val="00527386"/>
    <w:rsid w:val="005276C6"/>
    <w:rsid w:val="005319B5"/>
    <w:rsid w:val="005327A3"/>
    <w:rsid w:val="00537C8D"/>
    <w:rsid w:val="005442DD"/>
    <w:rsid w:val="00544527"/>
    <w:rsid w:val="00545D1A"/>
    <w:rsid w:val="005513EA"/>
    <w:rsid w:val="0056127B"/>
    <w:rsid w:val="0056331A"/>
    <w:rsid w:val="00563612"/>
    <w:rsid w:val="00565A16"/>
    <w:rsid w:val="005728CF"/>
    <w:rsid w:val="0057351F"/>
    <w:rsid w:val="005751E8"/>
    <w:rsid w:val="005775D9"/>
    <w:rsid w:val="005863A0"/>
    <w:rsid w:val="005918A1"/>
    <w:rsid w:val="0059343D"/>
    <w:rsid w:val="0059408A"/>
    <w:rsid w:val="00597606"/>
    <w:rsid w:val="00597D56"/>
    <w:rsid w:val="005A09C2"/>
    <w:rsid w:val="005A0E78"/>
    <w:rsid w:val="005A4384"/>
    <w:rsid w:val="005A5C86"/>
    <w:rsid w:val="005A692B"/>
    <w:rsid w:val="005B0560"/>
    <w:rsid w:val="005B579B"/>
    <w:rsid w:val="005B59A8"/>
    <w:rsid w:val="005C0ECC"/>
    <w:rsid w:val="005C1589"/>
    <w:rsid w:val="005C2005"/>
    <w:rsid w:val="005C2297"/>
    <w:rsid w:val="005C6A9C"/>
    <w:rsid w:val="005D2FE6"/>
    <w:rsid w:val="005D3192"/>
    <w:rsid w:val="005D4E71"/>
    <w:rsid w:val="005D60A8"/>
    <w:rsid w:val="005D70A9"/>
    <w:rsid w:val="005D7357"/>
    <w:rsid w:val="005E328A"/>
    <w:rsid w:val="005E46E2"/>
    <w:rsid w:val="005E5A0B"/>
    <w:rsid w:val="005E6312"/>
    <w:rsid w:val="005F75BD"/>
    <w:rsid w:val="005F75D5"/>
    <w:rsid w:val="006002C5"/>
    <w:rsid w:val="00603655"/>
    <w:rsid w:val="0060457E"/>
    <w:rsid w:val="00607FA1"/>
    <w:rsid w:val="00614D35"/>
    <w:rsid w:val="00621F70"/>
    <w:rsid w:val="006229F7"/>
    <w:rsid w:val="00626127"/>
    <w:rsid w:val="00630852"/>
    <w:rsid w:val="00635C4F"/>
    <w:rsid w:val="006371A2"/>
    <w:rsid w:val="00640365"/>
    <w:rsid w:val="00641DEB"/>
    <w:rsid w:val="006450DA"/>
    <w:rsid w:val="006455CF"/>
    <w:rsid w:val="006507B8"/>
    <w:rsid w:val="00661316"/>
    <w:rsid w:val="006625BA"/>
    <w:rsid w:val="00663605"/>
    <w:rsid w:val="006648D0"/>
    <w:rsid w:val="00670376"/>
    <w:rsid w:val="00670C88"/>
    <w:rsid w:val="00671027"/>
    <w:rsid w:val="006711EC"/>
    <w:rsid w:val="0067376B"/>
    <w:rsid w:val="006804C3"/>
    <w:rsid w:val="00681CC8"/>
    <w:rsid w:val="00681EA2"/>
    <w:rsid w:val="006852C1"/>
    <w:rsid w:val="00693393"/>
    <w:rsid w:val="00696514"/>
    <w:rsid w:val="00696C24"/>
    <w:rsid w:val="0069766C"/>
    <w:rsid w:val="006A4595"/>
    <w:rsid w:val="006B27EA"/>
    <w:rsid w:val="006B546B"/>
    <w:rsid w:val="006B61ED"/>
    <w:rsid w:val="006B7961"/>
    <w:rsid w:val="006C6E1D"/>
    <w:rsid w:val="006D1A4B"/>
    <w:rsid w:val="006D5554"/>
    <w:rsid w:val="006D5D22"/>
    <w:rsid w:val="006D61D4"/>
    <w:rsid w:val="006E0F24"/>
    <w:rsid w:val="006E1951"/>
    <w:rsid w:val="006F05EA"/>
    <w:rsid w:val="006F1609"/>
    <w:rsid w:val="006F2ACD"/>
    <w:rsid w:val="006F33ED"/>
    <w:rsid w:val="006F391B"/>
    <w:rsid w:val="00704421"/>
    <w:rsid w:val="00706DC2"/>
    <w:rsid w:val="00707BD1"/>
    <w:rsid w:val="00712323"/>
    <w:rsid w:val="007124F9"/>
    <w:rsid w:val="007209FE"/>
    <w:rsid w:val="00722D53"/>
    <w:rsid w:val="007315A6"/>
    <w:rsid w:val="00733E2E"/>
    <w:rsid w:val="00740B44"/>
    <w:rsid w:val="00741447"/>
    <w:rsid w:val="00744156"/>
    <w:rsid w:val="0074496E"/>
    <w:rsid w:val="0075052D"/>
    <w:rsid w:val="00752FF0"/>
    <w:rsid w:val="00753706"/>
    <w:rsid w:val="00757EDD"/>
    <w:rsid w:val="00761FB8"/>
    <w:rsid w:val="00764330"/>
    <w:rsid w:val="007718C6"/>
    <w:rsid w:val="00772955"/>
    <w:rsid w:val="00784707"/>
    <w:rsid w:val="00785B10"/>
    <w:rsid w:val="007861EF"/>
    <w:rsid w:val="00791123"/>
    <w:rsid w:val="00792A54"/>
    <w:rsid w:val="00792AEC"/>
    <w:rsid w:val="00795761"/>
    <w:rsid w:val="0079588F"/>
    <w:rsid w:val="00795AB5"/>
    <w:rsid w:val="00797609"/>
    <w:rsid w:val="007A18D6"/>
    <w:rsid w:val="007A379D"/>
    <w:rsid w:val="007A3959"/>
    <w:rsid w:val="007A6B10"/>
    <w:rsid w:val="007B27D9"/>
    <w:rsid w:val="007B3DB0"/>
    <w:rsid w:val="007B4BFF"/>
    <w:rsid w:val="007C2881"/>
    <w:rsid w:val="007C34DB"/>
    <w:rsid w:val="007C43D2"/>
    <w:rsid w:val="007C463D"/>
    <w:rsid w:val="007C6B22"/>
    <w:rsid w:val="007C6C6C"/>
    <w:rsid w:val="007D0990"/>
    <w:rsid w:val="007D208D"/>
    <w:rsid w:val="007D4561"/>
    <w:rsid w:val="007D4729"/>
    <w:rsid w:val="007E03D6"/>
    <w:rsid w:val="007E2A65"/>
    <w:rsid w:val="007E472A"/>
    <w:rsid w:val="007E5CAD"/>
    <w:rsid w:val="007E5D00"/>
    <w:rsid w:val="007F0A86"/>
    <w:rsid w:val="007F5246"/>
    <w:rsid w:val="0080112B"/>
    <w:rsid w:val="0080143C"/>
    <w:rsid w:val="0080395A"/>
    <w:rsid w:val="00810E48"/>
    <w:rsid w:val="008157DE"/>
    <w:rsid w:val="008235D6"/>
    <w:rsid w:val="00827595"/>
    <w:rsid w:val="0083156A"/>
    <w:rsid w:val="00831957"/>
    <w:rsid w:val="00834264"/>
    <w:rsid w:val="008351AB"/>
    <w:rsid w:val="008356A3"/>
    <w:rsid w:val="00837F1D"/>
    <w:rsid w:val="00853ECE"/>
    <w:rsid w:val="00856703"/>
    <w:rsid w:val="00863124"/>
    <w:rsid w:val="008636D0"/>
    <w:rsid w:val="00863F81"/>
    <w:rsid w:val="00864351"/>
    <w:rsid w:val="0086566F"/>
    <w:rsid w:val="00866297"/>
    <w:rsid w:val="008761F2"/>
    <w:rsid w:val="00880095"/>
    <w:rsid w:val="008803AC"/>
    <w:rsid w:val="00884627"/>
    <w:rsid w:val="00884D39"/>
    <w:rsid w:val="008914AE"/>
    <w:rsid w:val="00897A0D"/>
    <w:rsid w:val="008A082A"/>
    <w:rsid w:val="008A2E1B"/>
    <w:rsid w:val="008A31D1"/>
    <w:rsid w:val="008A3772"/>
    <w:rsid w:val="008A6737"/>
    <w:rsid w:val="008A70C2"/>
    <w:rsid w:val="008A7611"/>
    <w:rsid w:val="008A7A4C"/>
    <w:rsid w:val="008B06B1"/>
    <w:rsid w:val="008B26C8"/>
    <w:rsid w:val="008B7416"/>
    <w:rsid w:val="008C51F9"/>
    <w:rsid w:val="008C5F36"/>
    <w:rsid w:val="008C7EAA"/>
    <w:rsid w:val="008D165B"/>
    <w:rsid w:val="008D1E7C"/>
    <w:rsid w:val="008D2333"/>
    <w:rsid w:val="008D348C"/>
    <w:rsid w:val="008D5CDF"/>
    <w:rsid w:val="008D5F4D"/>
    <w:rsid w:val="008D63F0"/>
    <w:rsid w:val="008D7D3E"/>
    <w:rsid w:val="008E2BA0"/>
    <w:rsid w:val="008E7624"/>
    <w:rsid w:val="008F003D"/>
    <w:rsid w:val="008F5485"/>
    <w:rsid w:val="008F7E66"/>
    <w:rsid w:val="009108D8"/>
    <w:rsid w:val="00912074"/>
    <w:rsid w:val="00915F8B"/>
    <w:rsid w:val="00916167"/>
    <w:rsid w:val="00923414"/>
    <w:rsid w:val="00923C91"/>
    <w:rsid w:val="0092450C"/>
    <w:rsid w:val="00927268"/>
    <w:rsid w:val="00931A95"/>
    <w:rsid w:val="00935FA8"/>
    <w:rsid w:val="00936B4D"/>
    <w:rsid w:val="00941FC9"/>
    <w:rsid w:val="00942128"/>
    <w:rsid w:val="0094590E"/>
    <w:rsid w:val="00946F0B"/>
    <w:rsid w:val="00947CC5"/>
    <w:rsid w:val="00947E7E"/>
    <w:rsid w:val="00962697"/>
    <w:rsid w:val="0096545F"/>
    <w:rsid w:val="00965C6D"/>
    <w:rsid w:val="00972C1A"/>
    <w:rsid w:val="00981564"/>
    <w:rsid w:val="0098522E"/>
    <w:rsid w:val="009912E4"/>
    <w:rsid w:val="00991F22"/>
    <w:rsid w:val="009927CC"/>
    <w:rsid w:val="009952C7"/>
    <w:rsid w:val="009A1DEB"/>
    <w:rsid w:val="009A609C"/>
    <w:rsid w:val="009A7186"/>
    <w:rsid w:val="009B0355"/>
    <w:rsid w:val="009B0BD9"/>
    <w:rsid w:val="009B24F9"/>
    <w:rsid w:val="009B3056"/>
    <w:rsid w:val="009D4811"/>
    <w:rsid w:val="009D6789"/>
    <w:rsid w:val="009E0578"/>
    <w:rsid w:val="009F055C"/>
    <w:rsid w:val="009F30C8"/>
    <w:rsid w:val="009F7B0A"/>
    <w:rsid w:val="00A022AC"/>
    <w:rsid w:val="00A038F4"/>
    <w:rsid w:val="00A04EF9"/>
    <w:rsid w:val="00A07EA1"/>
    <w:rsid w:val="00A102F1"/>
    <w:rsid w:val="00A13E9C"/>
    <w:rsid w:val="00A14411"/>
    <w:rsid w:val="00A158F0"/>
    <w:rsid w:val="00A16D5D"/>
    <w:rsid w:val="00A22462"/>
    <w:rsid w:val="00A25159"/>
    <w:rsid w:val="00A26971"/>
    <w:rsid w:val="00A322A1"/>
    <w:rsid w:val="00A3254B"/>
    <w:rsid w:val="00A32D9B"/>
    <w:rsid w:val="00A33ACF"/>
    <w:rsid w:val="00A349C2"/>
    <w:rsid w:val="00A36D1F"/>
    <w:rsid w:val="00A377DC"/>
    <w:rsid w:val="00A41CDB"/>
    <w:rsid w:val="00A44E92"/>
    <w:rsid w:val="00A46D98"/>
    <w:rsid w:val="00A4784F"/>
    <w:rsid w:val="00A50527"/>
    <w:rsid w:val="00A54B19"/>
    <w:rsid w:val="00A61AAC"/>
    <w:rsid w:val="00A660E0"/>
    <w:rsid w:val="00A704B6"/>
    <w:rsid w:val="00A738D9"/>
    <w:rsid w:val="00A81C7E"/>
    <w:rsid w:val="00A82CDA"/>
    <w:rsid w:val="00A856F6"/>
    <w:rsid w:val="00A958F8"/>
    <w:rsid w:val="00A961DE"/>
    <w:rsid w:val="00A97926"/>
    <w:rsid w:val="00AA4B53"/>
    <w:rsid w:val="00AA4EAE"/>
    <w:rsid w:val="00AA4EB8"/>
    <w:rsid w:val="00AB1054"/>
    <w:rsid w:val="00AB4AD0"/>
    <w:rsid w:val="00AB55A8"/>
    <w:rsid w:val="00AB6692"/>
    <w:rsid w:val="00AB72EA"/>
    <w:rsid w:val="00AB78ED"/>
    <w:rsid w:val="00AC4772"/>
    <w:rsid w:val="00AD189F"/>
    <w:rsid w:val="00AD3E27"/>
    <w:rsid w:val="00AD40E6"/>
    <w:rsid w:val="00AD6210"/>
    <w:rsid w:val="00AD6FBD"/>
    <w:rsid w:val="00AE1C5C"/>
    <w:rsid w:val="00AE4D9F"/>
    <w:rsid w:val="00AE5602"/>
    <w:rsid w:val="00AE5F5B"/>
    <w:rsid w:val="00AE71B5"/>
    <w:rsid w:val="00AE79B0"/>
    <w:rsid w:val="00AF7F6A"/>
    <w:rsid w:val="00B005E7"/>
    <w:rsid w:val="00B02D24"/>
    <w:rsid w:val="00B02E52"/>
    <w:rsid w:val="00B044DA"/>
    <w:rsid w:val="00B04AB0"/>
    <w:rsid w:val="00B04B47"/>
    <w:rsid w:val="00B07903"/>
    <w:rsid w:val="00B10A91"/>
    <w:rsid w:val="00B15B78"/>
    <w:rsid w:val="00B23CEC"/>
    <w:rsid w:val="00B31B9E"/>
    <w:rsid w:val="00B459FF"/>
    <w:rsid w:val="00B520C6"/>
    <w:rsid w:val="00B53BEE"/>
    <w:rsid w:val="00B554FF"/>
    <w:rsid w:val="00B64899"/>
    <w:rsid w:val="00B65B65"/>
    <w:rsid w:val="00B67592"/>
    <w:rsid w:val="00B7096B"/>
    <w:rsid w:val="00B7342E"/>
    <w:rsid w:val="00B7490F"/>
    <w:rsid w:val="00B775DA"/>
    <w:rsid w:val="00B77AFE"/>
    <w:rsid w:val="00B81187"/>
    <w:rsid w:val="00B8163F"/>
    <w:rsid w:val="00B81800"/>
    <w:rsid w:val="00B83865"/>
    <w:rsid w:val="00B870B0"/>
    <w:rsid w:val="00B900BC"/>
    <w:rsid w:val="00B93CCB"/>
    <w:rsid w:val="00B94C3F"/>
    <w:rsid w:val="00B9599E"/>
    <w:rsid w:val="00BA099A"/>
    <w:rsid w:val="00BA2E7F"/>
    <w:rsid w:val="00BA7275"/>
    <w:rsid w:val="00BA75C6"/>
    <w:rsid w:val="00BB065E"/>
    <w:rsid w:val="00BB2111"/>
    <w:rsid w:val="00BB4685"/>
    <w:rsid w:val="00BB6CF8"/>
    <w:rsid w:val="00BC6D8C"/>
    <w:rsid w:val="00BD019D"/>
    <w:rsid w:val="00BD13B8"/>
    <w:rsid w:val="00BD1D51"/>
    <w:rsid w:val="00BD24F5"/>
    <w:rsid w:val="00BD5861"/>
    <w:rsid w:val="00BD6998"/>
    <w:rsid w:val="00BD6F29"/>
    <w:rsid w:val="00BE156A"/>
    <w:rsid w:val="00BE1680"/>
    <w:rsid w:val="00BE1760"/>
    <w:rsid w:val="00BE44E0"/>
    <w:rsid w:val="00BF2F1A"/>
    <w:rsid w:val="00BF3618"/>
    <w:rsid w:val="00BF3B90"/>
    <w:rsid w:val="00BF438B"/>
    <w:rsid w:val="00C00417"/>
    <w:rsid w:val="00C02840"/>
    <w:rsid w:val="00C05375"/>
    <w:rsid w:val="00C14379"/>
    <w:rsid w:val="00C1753F"/>
    <w:rsid w:val="00C2123D"/>
    <w:rsid w:val="00C22E5C"/>
    <w:rsid w:val="00C24225"/>
    <w:rsid w:val="00C246FE"/>
    <w:rsid w:val="00C2597C"/>
    <w:rsid w:val="00C27DC7"/>
    <w:rsid w:val="00C311A0"/>
    <w:rsid w:val="00C32EDE"/>
    <w:rsid w:val="00C33AA9"/>
    <w:rsid w:val="00C33E28"/>
    <w:rsid w:val="00C345E3"/>
    <w:rsid w:val="00C34782"/>
    <w:rsid w:val="00C40AB5"/>
    <w:rsid w:val="00C41928"/>
    <w:rsid w:val="00C44B43"/>
    <w:rsid w:val="00C527B5"/>
    <w:rsid w:val="00C575C8"/>
    <w:rsid w:val="00C64668"/>
    <w:rsid w:val="00C6599A"/>
    <w:rsid w:val="00C6759D"/>
    <w:rsid w:val="00C70349"/>
    <w:rsid w:val="00C70E4D"/>
    <w:rsid w:val="00C85AEB"/>
    <w:rsid w:val="00C861C9"/>
    <w:rsid w:val="00C919ED"/>
    <w:rsid w:val="00C91A61"/>
    <w:rsid w:val="00C97C3D"/>
    <w:rsid w:val="00CA0503"/>
    <w:rsid w:val="00CA329A"/>
    <w:rsid w:val="00CA698E"/>
    <w:rsid w:val="00CA76F9"/>
    <w:rsid w:val="00CB183F"/>
    <w:rsid w:val="00CB4444"/>
    <w:rsid w:val="00CB72CF"/>
    <w:rsid w:val="00CC0966"/>
    <w:rsid w:val="00CC2FDA"/>
    <w:rsid w:val="00CC3152"/>
    <w:rsid w:val="00CC4B1D"/>
    <w:rsid w:val="00CC5111"/>
    <w:rsid w:val="00CC76F8"/>
    <w:rsid w:val="00CD14D4"/>
    <w:rsid w:val="00CD3179"/>
    <w:rsid w:val="00CD3B22"/>
    <w:rsid w:val="00CD4858"/>
    <w:rsid w:val="00CD4E0A"/>
    <w:rsid w:val="00CD5241"/>
    <w:rsid w:val="00CD5E3F"/>
    <w:rsid w:val="00CE222E"/>
    <w:rsid w:val="00CE3CBC"/>
    <w:rsid w:val="00CE7B7F"/>
    <w:rsid w:val="00CF1D22"/>
    <w:rsid w:val="00CF53E8"/>
    <w:rsid w:val="00CF6552"/>
    <w:rsid w:val="00D00F7C"/>
    <w:rsid w:val="00D04B65"/>
    <w:rsid w:val="00D05858"/>
    <w:rsid w:val="00D06DB1"/>
    <w:rsid w:val="00D07585"/>
    <w:rsid w:val="00D07C51"/>
    <w:rsid w:val="00D1171B"/>
    <w:rsid w:val="00D12B04"/>
    <w:rsid w:val="00D16E80"/>
    <w:rsid w:val="00D1799C"/>
    <w:rsid w:val="00D25CA3"/>
    <w:rsid w:val="00D34B56"/>
    <w:rsid w:val="00D3647A"/>
    <w:rsid w:val="00D36AA2"/>
    <w:rsid w:val="00D40C5F"/>
    <w:rsid w:val="00D41B8B"/>
    <w:rsid w:val="00D4333C"/>
    <w:rsid w:val="00D52705"/>
    <w:rsid w:val="00D56033"/>
    <w:rsid w:val="00D60F1D"/>
    <w:rsid w:val="00D61418"/>
    <w:rsid w:val="00D63687"/>
    <w:rsid w:val="00D67E72"/>
    <w:rsid w:val="00D716AF"/>
    <w:rsid w:val="00D7299E"/>
    <w:rsid w:val="00D72A56"/>
    <w:rsid w:val="00D7472F"/>
    <w:rsid w:val="00D803B2"/>
    <w:rsid w:val="00D808DE"/>
    <w:rsid w:val="00D80E9B"/>
    <w:rsid w:val="00D81618"/>
    <w:rsid w:val="00D8353A"/>
    <w:rsid w:val="00D84A09"/>
    <w:rsid w:val="00D84D26"/>
    <w:rsid w:val="00D9136B"/>
    <w:rsid w:val="00D91465"/>
    <w:rsid w:val="00D91551"/>
    <w:rsid w:val="00D91EFF"/>
    <w:rsid w:val="00D9670D"/>
    <w:rsid w:val="00D96979"/>
    <w:rsid w:val="00DB29B3"/>
    <w:rsid w:val="00DB7B96"/>
    <w:rsid w:val="00DB7D3C"/>
    <w:rsid w:val="00DC0900"/>
    <w:rsid w:val="00DC0A69"/>
    <w:rsid w:val="00DC3FED"/>
    <w:rsid w:val="00DC46BD"/>
    <w:rsid w:val="00DC6151"/>
    <w:rsid w:val="00DD2A36"/>
    <w:rsid w:val="00DD3607"/>
    <w:rsid w:val="00DD56FC"/>
    <w:rsid w:val="00DD7909"/>
    <w:rsid w:val="00DE1BDB"/>
    <w:rsid w:val="00DE34D5"/>
    <w:rsid w:val="00DE4C71"/>
    <w:rsid w:val="00DE5252"/>
    <w:rsid w:val="00DE5850"/>
    <w:rsid w:val="00DE612C"/>
    <w:rsid w:val="00DE7821"/>
    <w:rsid w:val="00DF261F"/>
    <w:rsid w:val="00DF2AF0"/>
    <w:rsid w:val="00DF2D7D"/>
    <w:rsid w:val="00DF2E8C"/>
    <w:rsid w:val="00DF428E"/>
    <w:rsid w:val="00DF4CF8"/>
    <w:rsid w:val="00DF5CBA"/>
    <w:rsid w:val="00DF6E6E"/>
    <w:rsid w:val="00DF7B9A"/>
    <w:rsid w:val="00E05830"/>
    <w:rsid w:val="00E07A08"/>
    <w:rsid w:val="00E11213"/>
    <w:rsid w:val="00E13BF0"/>
    <w:rsid w:val="00E14080"/>
    <w:rsid w:val="00E15681"/>
    <w:rsid w:val="00E16B08"/>
    <w:rsid w:val="00E1714D"/>
    <w:rsid w:val="00E17EDB"/>
    <w:rsid w:val="00E20BA0"/>
    <w:rsid w:val="00E22F92"/>
    <w:rsid w:val="00E26776"/>
    <w:rsid w:val="00E30F17"/>
    <w:rsid w:val="00E333CB"/>
    <w:rsid w:val="00E36CAC"/>
    <w:rsid w:val="00E37D7F"/>
    <w:rsid w:val="00E40E92"/>
    <w:rsid w:val="00E41A18"/>
    <w:rsid w:val="00E41BBC"/>
    <w:rsid w:val="00E42A35"/>
    <w:rsid w:val="00E433D9"/>
    <w:rsid w:val="00E43EBD"/>
    <w:rsid w:val="00E44EFE"/>
    <w:rsid w:val="00E46F00"/>
    <w:rsid w:val="00E52957"/>
    <w:rsid w:val="00E55192"/>
    <w:rsid w:val="00E55BF9"/>
    <w:rsid w:val="00E60D15"/>
    <w:rsid w:val="00E64285"/>
    <w:rsid w:val="00E66B4C"/>
    <w:rsid w:val="00E71350"/>
    <w:rsid w:val="00E74B64"/>
    <w:rsid w:val="00E757BB"/>
    <w:rsid w:val="00E761D6"/>
    <w:rsid w:val="00E77253"/>
    <w:rsid w:val="00E80A18"/>
    <w:rsid w:val="00E81F2D"/>
    <w:rsid w:val="00E82082"/>
    <w:rsid w:val="00E90B83"/>
    <w:rsid w:val="00E910FC"/>
    <w:rsid w:val="00E92710"/>
    <w:rsid w:val="00E93116"/>
    <w:rsid w:val="00E93559"/>
    <w:rsid w:val="00E9487F"/>
    <w:rsid w:val="00E97803"/>
    <w:rsid w:val="00EA45C4"/>
    <w:rsid w:val="00EA5880"/>
    <w:rsid w:val="00EB1F07"/>
    <w:rsid w:val="00EC03C1"/>
    <w:rsid w:val="00EC28EB"/>
    <w:rsid w:val="00EC7545"/>
    <w:rsid w:val="00ED4E73"/>
    <w:rsid w:val="00ED7345"/>
    <w:rsid w:val="00EE1E39"/>
    <w:rsid w:val="00EE30D3"/>
    <w:rsid w:val="00EE3861"/>
    <w:rsid w:val="00EE5441"/>
    <w:rsid w:val="00EE7703"/>
    <w:rsid w:val="00EF25E4"/>
    <w:rsid w:val="00EF387E"/>
    <w:rsid w:val="00F0014F"/>
    <w:rsid w:val="00F02FDB"/>
    <w:rsid w:val="00F0538E"/>
    <w:rsid w:val="00F14A6A"/>
    <w:rsid w:val="00F156D5"/>
    <w:rsid w:val="00F163BA"/>
    <w:rsid w:val="00F17A4E"/>
    <w:rsid w:val="00F2143A"/>
    <w:rsid w:val="00F242EA"/>
    <w:rsid w:val="00F25251"/>
    <w:rsid w:val="00F27CA9"/>
    <w:rsid w:val="00F32C20"/>
    <w:rsid w:val="00F338E4"/>
    <w:rsid w:val="00F34C6B"/>
    <w:rsid w:val="00F358EF"/>
    <w:rsid w:val="00F375A5"/>
    <w:rsid w:val="00F438A1"/>
    <w:rsid w:val="00F50BB1"/>
    <w:rsid w:val="00F52096"/>
    <w:rsid w:val="00F565E4"/>
    <w:rsid w:val="00F630AF"/>
    <w:rsid w:val="00F64BA2"/>
    <w:rsid w:val="00F73A60"/>
    <w:rsid w:val="00F74DB0"/>
    <w:rsid w:val="00F758FE"/>
    <w:rsid w:val="00F75D53"/>
    <w:rsid w:val="00F76E4E"/>
    <w:rsid w:val="00F80D23"/>
    <w:rsid w:val="00F84EB7"/>
    <w:rsid w:val="00F910D3"/>
    <w:rsid w:val="00F92FF0"/>
    <w:rsid w:val="00F952AC"/>
    <w:rsid w:val="00F96D16"/>
    <w:rsid w:val="00F971CC"/>
    <w:rsid w:val="00FA1399"/>
    <w:rsid w:val="00FA17D3"/>
    <w:rsid w:val="00FA3F7A"/>
    <w:rsid w:val="00FA4216"/>
    <w:rsid w:val="00FB1C12"/>
    <w:rsid w:val="00FB1E37"/>
    <w:rsid w:val="00FB6B17"/>
    <w:rsid w:val="00FB78EA"/>
    <w:rsid w:val="00FC01F5"/>
    <w:rsid w:val="00FC4889"/>
    <w:rsid w:val="00FC4A68"/>
    <w:rsid w:val="00FC4C4C"/>
    <w:rsid w:val="00FD07DB"/>
    <w:rsid w:val="00FD1431"/>
    <w:rsid w:val="00FD1B77"/>
    <w:rsid w:val="00FD5A0A"/>
    <w:rsid w:val="00FD6919"/>
    <w:rsid w:val="00FE0865"/>
    <w:rsid w:val="00FE44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1C93"/>
  <w15:docId w15:val="{FD5EE7C2-36C0-4074-8078-C99BE3E51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BC7"/>
    <w:rPr>
      <w:rFonts w:ascii="Times New Roman" w:eastAsia="Times New Roman" w:hAnsi="Times New Roman"/>
      <w:sz w:val="24"/>
      <w:szCs w:val="24"/>
    </w:rPr>
  </w:style>
  <w:style w:type="paragraph" w:styleId="Heading1">
    <w:name w:val="heading 1"/>
    <w:basedOn w:val="Normal"/>
    <w:next w:val="Normal"/>
    <w:link w:val="Heading1Char"/>
    <w:qFormat/>
    <w:rsid w:val="00C33E2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A07EA1"/>
    <w:pPr>
      <w:keepNext/>
      <w:widowControl w:val="0"/>
      <w:suppressAutoHyphens/>
      <w:ind w:firstLine="567"/>
      <w:jc w:val="both"/>
      <w:outlineLvl w:val="1"/>
    </w:pPr>
    <w:rPr>
      <w:rFonts w:ascii="Dutch801 RmHd BT" w:hAnsi="Dutch801 RmHd BT"/>
      <w:color w:val="000000"/>
      <w:sz w:val="28"/>
      <w:szCs w:val="20"/>
      <w:lang w:val="en-GB"/>
    </w:rPr>
  </w:style>
  <w:style w:type="paragraph" w:styleId="Heading3">
    <w:name w:val="heading 3"/>
    <w:basedOn w:val="Normal"/>
    <w:next w:val="Normal"/>
    <w:link w:val="Heading3Char"/>
    <w:unhideWhenUsed/>
    <w:qFormat/>
    <w:rsid w:val="00E77253"/>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965C6D"/>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440CFB"/>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11789A"/>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C33E28"/>
    <w:pPr>
      <w:spacing w:before="240" w:after="60"/>
      <w:outlineLvl w:val="6"/>
    </w:pPr>
  </w:style>
  <w:style w:type="paragraph" w:styleId="Heading8">
    <w:name w:val="heading 8"/>
    <w:basedOn w:val="Normal"/>
    <w:next w:val="Normal"/>
    <w:link w:val="Heading8Char"/>
    <w:unhideWhenUsed/>
    <w:qFormat/>
    <w:rsid w:val="00C33E28"/>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E1BC7"/>
    <w:rPr>
      <w:color w:val="0000FF"/>
      <w:u w:val="single"/>
    </w:rPr>
  </w:style>
  <w:style w:type="paragraph" w:styleId="ListParagraph">
    <w:name w:val="List Paragraph"/>
    <w:basedOn w:val="Normal"/>
    <w:link w:val="ListParagraphChar"/>
    <w:uiPriority w:val="34"/>
    <w:qFormat/>
    <w:rsid w:val="000E1BC7"/>
    <w:pPr>
      <w:ind w:left="720"/>
      <w:contextualSpacing/>
    </w:pPr>
  </w:style>
  <w:style w:type="paragraph" w:styleId="Header">
    <w:name w:val="header"/>
    <w:basedOn w:val="Normal"/>
    <w:link w:val="HeaderChar"/>
    <w:uiPriority w:val="99"/>
    <w:unhideWhenUsed/>
    <w:rsid w:val="00F74DB0"/>
    <w:pPr>
      <w:tabs>
        <w:tab w:val="center" w:pos="4680"/>
        <w:tab w:val="right" w:pos="9360"/>
      </w:tabs>
    </w:pPr>
  </w:style>
  <w:style w:type="character" w:customStyle="1" w:styleId="HeaderChar">
    <w:name w:val="Header Char"/>
    <w:link w:val="Header"/>
    <w:uiPriority w:val="99"/>
    <w:rsid w:val="00F74DB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74DB0"/>
    <w:pPr>
      <w:tabs>
        <w:tab w:val="center" w:pos="4680"/>
        <w:tab w:val="right" w:pos="9360"/>
      </w:tabs>
    </w:pPr>
  </w:style>
  <w:style w:type="character" w:customStyle="1" w:styleId="FooterChar">
    <w:name w:val="Footer Char"/>
    <w:link w:val="Footer"/>
    <w:uiPriority w:val="99"/>
    <w:rsid w:val="00F74DB0"/>
    <w:rPr>
      <w:rFonts w:ascii="Times New Roman" w:eastAsia="Times New Roman" w:hAnsi="Times New Roman" w:cs="Times New Roman"/>
      <w:sz w:val="24"/>
      <w:szCs w:val="24"/>
    </w:rPr>
  </w:style>
  <w:style w:type="paragraph" w:styleId="BodyText">
    <w:name w:val="Body Text"/>
    <w:basedOn w:val="Normal"/>
    <w:link w:val="BodyTextChar"/>
    <w:uiPriority w:val="99"/>
    <w:rsid w:val="007C6B22"/>
    <w:pPr>
      <w:jc w:val="both"/>
    </w:pPr>
    <w:rPr>
      <w:lang w:val="sl-SI"/>
    </w:rPr>
  </w:style>
  <w:style w:type="character" w:customStyle="1" w:styleId="BodyTextChar">
    <w:name w:val="Body Text Char"/>
    <w:link w:val="BodyText"/>
    <w:uiPriority w:val="99"/>
    <w:rsid w:val="007C6B22"/>
    <w:rPr>
      <w:rFonts w:ascii="Times New Roman" w:eastAsia="Times New Roman" w:hAnsi="Times New Roman"/>
      <w:sz w:val="24"/>
      <w:szCs w:val="24"/>
      <w:lang w:val="sl-SI"/>
    </w:rPr>
  </w:style>
  <w:style w:type="paragraph" w:styleId="BodyTextIndent2">
    <w:name w:val="Body Text Indent 2"/>
    <w:basedOn w:val="Normal"/>
    <w:link w:val="BodyTextIndent2Char"/>
    <w:rsid w:val="007C6B22"/>
    <w:pPr>
      <w:ind w:firstLine="720"/>
      <w:jc w:val="both"/>
    </w:pPr>
    <w:rPr>
      <w:lang w:val="sl-SI"/>
    </w:rPr>
  </w:style>
  <w:style w:type="character" w:customStyle="1" w:styleId="BodyTextIndent2Char">
    <w:name w:val="Body Text Indent 2 Char"/>
    <w:link w:val="BodyTextIndent2"/>
    <w:rsid w:val="007C6B22"/>
    <w:rPr>
      <w:rFonts w:ascii="Times New Roman" w:eastAsia="Times New Roman" w:hAnsi="Times New Roman"/>
      <w:sz w:val="24"/>
      <w:szCs w:val="24"/>
      <w:lang w:val="sl-SI"/>
    </w:rPr>
  </w:style>
  <w:style w:type="character" w:customStyle="1" w:styleId="Heading2Char">
    <w:name w:val="Heading 2 Char"/>
    <w:link w:val="Heading2"/>
    <w:rsid w:val="00A07EA1"/>
    <w:rPr>
      <w:rFonts w:ascii="Dutch801 RmHd BT" w:eastAsia="Times New Roman" w:hAnsi="Dutch801 RmHd BT"/>
      <w:color w:val="000000"/>
      <w:sz w:val="28"/>
      <w:lang w:val="en-GB"/>
    </w:rPr>
  </w:style>
  <w:style w:type="paragraph" w:styleId="HTMLPreformatted">
    <w:name w:val="HTML Preformatted"/>
    <w:basedOn w:val="Normal"/>
    <w:link w:val="HTMLPreformattedChar"/>
    <w:uiPriority w:val="99"/>
    <w:unhideWhenUsed/>
    <w:rsid w:val="00A07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rsid w:val="00A07EA1"/>
    <w:rPr>
      <w:rFonts w:ascii="Courier New" w:eastAsia="Times New Roman" w:hAnsi="Courier New"/>
    </w:rPr>
  </w:style>
  <w:style w:type="paragraph" w:styleId="NormalWeb">
    <w:name w:val="Normal (Web)"/>
    <w:basedOn w:val="Normal"/>
    <w:uiPriority w:val="99"/>
    <w:semiHidden/>
    <w:unhideWhenUsed/>
    <w:rsid w:val="00AA4EAE"/>
    <w:pPr>
      <w:spacing w:before="100" w:beforeAutospacing="1" w:after="100" w:afterAutospacing="1"/>
    </w:pPr>
  </w:style>
  <w:style w:type="character" w:styleId="Strong">
    <w:name w:val="Strong"/>
    <w:uiPriority w:val="22"/>
    <w:qFormat/>
    <w:rsid w:val="00AA4EAE"/>
    <w:rPr>
      <w:b/>
      <w:bCs/>
    </w:rPr>
  </w:style>
  <w:style w:type="character" w:customStyle="1" w:styleId="highlight">
    <w:name w:val="highlight"/>
    <w:basedOn w:val="DefaultParagraphFont"/>
    <w:rsid w:val="004C69E8"/>
  </w:style>
  <w:style w:type="paragraph" w:customStyle="1" w:styleId="prored">
    <w:name w:val="prored"/>
    <w:basedOn w:val="Normal"/>
    <w:rsid w:val="008A31D1"/>
    <w:pPr>
      <w:spacing w:before="100" w:beforeAutospacing="1" w:after="100" w:afterAutospacing="1" w:line="312" w:lineRule="auto"/>
      <w:jc w:val="both"/>
    </w:pPr>
    <w:rPr>
      <w:rFonts w:ascii="Arial Unicode MS" w:eastAsia="Arial Unicode MS" w:hAnsi="Arial Unicode MS" w:cs="Arial Unicode MS"/>
      <w:sz w:val="21"/>
      <w:szCs w:val="21"/>
      <w:lang w:val="sr-Latn-CS"/>
    </w:rPr>
  </w:style>
  <w:style w:type="character" w:customStyle="1" w:styleId="Heading6Char">
    <w:name w:val="Heading 6 Char"/>
    <w:link w:val="Heading6"/>
    <w:uiPriority w:val="9"/>
    <w:semiHidden/>
    <w:rsid w:val="0011789A"/>
    <w:rPr>
      <w:rFonts w:ascii="Calibri" w:eastAsia="Times New Roman" w:hAnsi="Calibri" w:cs="Times New Roman"/>
      <w:b/>
      <w:bCs/>
      <w:sz w:val="22"/>
      <w:szCs w:val="22"/>
    </w:rPr>
  </w:style>
  <w:style w:type="character" w:customStyle="1" w:styleId="Heading3Char">
    <w:name w:val="Heading 3 Char"/>
    <w:link w:val="Heading3"/>
    <w:rsid w:val="00E77253"/>
    <w:rPr>
      <w:rFonts w:ascii="Cambria" w:eastAsia="Times New Roman" w:hAnsi="Cambria" w:cs="Times New Roman"/>
      <w:b/>
      <w:bCs/>
      <w:sz w:val="26"/>
      <w:szCs w:val="26"/>
    </w:rPr>
  </w:style>
  <w:style w:type="paragraph" w:customStyle="1" w:styleId="nabrajanje">
    <w:name w:val="nabrajanje"/>
    <w:basedOn w:val="Normal"/>
    <w:rsid w:val="00E77253"/>
    <w:pPr>
      <w:numPr>
        <w:numId w:val="1"/>
      </w:numPr>
      <w:spacing w:line="360" w:lineRule="auto"/>
    </w:pPr>
    <w:rPr>
      <w:sz w:val="22"/>
      <w:szCs w:val="20"/>
      <w:lang w:val="sl-SI"/>
    </w:rPr>
  </w:style>
  <w:style w:type="character" w:customStyle="1" w:styleId="RadoviChar">
    <w:name w:val="Radovi Char"/>
    <w:link w:val="Radovi"/>
    <w:uiPriority w:val="99"/>
    <w:locked/>
    <w:rsid w:val="00E77253"/>
    <w:rPr>
      <w:szCs w:val="24"/>
      <w:lang w:eastAsia="sr-Latn-CS"/>
    </w:rPr>
  </w:style>
  <w:style w:type="paragraph" w:customStyle="1" w:styleId="Radovi">
    <w:name w:val="Radovi"/>
    <w:basedOn w:val="ListParagraph"/>
    <w:link w:val="RadoviChar"/>
    <w:uiPriority w:val="99"/>
    <w:qFormat/>
    <w:rsid w:val="00E77253"/>
    <w:pPr>
      <w:widowControl w:val="0"/>
      <w:numPr>
        <w:numId w:val="2"/>
      </w:numPr>
      <w:autoSpaceDE w:val="0"/>
      <w:autoSpaceDN w:val="0"/>
      <w:adjustRightInd w:val="0"/>
      <w:spacing w:after="120"/>
    </w:pPr>
    <w:rPr>
      <w:rFonts w:ascii="Calibri" w:eastAsia="Calibri" w:hAnsi="Calibri"/>
      <w:sz w:val="20"/>
      <w:lang w:eastAsia="sr-Latn-CS"/>
    </w:rPr>
  </w:style>
  <w:style w:type="character" w:customStyle="1" w:styleId="Heading4Char">
    <w:name w:val="Heading 4 Char"/>
    <w:link w:val="Heading4"/>
    <w:semiHidden/>
    <w:rsid w:val="00965C6D"/>
    <w:rPr>
      <w:rFonts w:ascii="Calibri" w:eastAsia="Times New Roman" w:hAnsi="Calibri" w:cs="Times New Roman"/>
      <w:b/>
      <w:bCs/>
      <w:sz w:val="28"/>
      <w:szCs w:val="28"/>
    </w:rPr>
  </w:style>
  <w:style w:type="character" w:customStyle="1" w:styleId="Heading5Char">
    <w:name w:val="Heading 5 Char"/>
    <w:link w:val="Heading5"/>
    <w:uiPriority w:val="9"/>
    <w:semiHidden/>
    <w:rsid w:val="00440CFB"/>
    <w:rPr>
      <w:rFonts w:ascii="Calibri" w:eastAsia="Times New Roman" w:hAnsi="Calibri" w:cs="Times New Roman"/>
      <w:b/>
      <w:bCs/>
      <w:i/>
      <w:iCs/>
      <w:sz w:val="26"/>
      <w:szCs w:val="26"/>
    </w:rPr>
  </w:style>
  <w:style w:type="paragraph" w:customStyle="1" w:styleId="autorinfo">
    <w:name w:val="autorinfo"/>
    <w:basedOn w:val="Normal"/>
    <w:rsid w:val="00440CFB"/>
    <w:pPr>
      <w:spacing w:before="100" w:beforeAutospacing="1" w:after="100" w:afterAutospacing="1"/>
    </w:pPr>
  </w:style>
  <w:style w:type="character" w:customStyle="1" w:styleId="autorname">
    <w:name w:val="autorname"/>
    <w:rsid w:val="00440CFB"/>
  </w:style>
  <w:style w:type="character" w:customStyle="1" w:styleId="autorinstiturion">
    <w:name w:val="autorinstiturion"/>
    <w:rsid w:val="00440CFB"/>
  </w:style>
  <w:style w:type="character" w:customStyle="1" w:styleId="autorplace">
    <w:name w:val="autorplace"/>
    <w:rsid w:val="00440CFB"/>
  </w:style>
  <w:style w:type="paragraph" w:styleId="BodyText2">
    <w:name w:val="Body Text 2"/>
    <w:basedOn w:val="Normal"/>
    <w:link w:val="BodyText2Char"/>
    <w:uiPriority w:val="99"/>
    <w:unhideWhenUsed/>
    <w:rsid w:val="00B31B9E"/>
    <w:pPr>
      <w:spacing w:after="120" w:line="480" w:lineRule="auto"/>
    </w:pPr>
  </w:style>
  <w:style w:type="character" w:customStyle="1" w:styleId="BodyText2Char">
    <w:name w:val="Body Text 2 Char"/>
    <w:basedOn w:val="DefaultParagraphFont"/>
    <w:link w:val="BodyText2"/>
    <w:uiPriority w:val="99"/>
    <w:rsid w:val="00B31B9E"/>
    <w:rPr>
      <w:rFonts w:ascii="Times New Roman" w:eastAsia="Times New Roman" w:hAnsi="Times New Roman"/>
      <w:sz w:val="24"/>
      <w:szCs w:val="24"/>
    </w:rPr>
  </w:style>
  <w:style w:type="paragraph" w:customStyle="1" w:styleId="Title1">
    <w:name w:val="Title1"/>
    <w:basedOn w:val="Normal"/>
    <w:rsid w:val="00B31B9E"/>
    <w:pPr>
      <w:spacing w:before="100" w:beforeAutospacing="1" w:after="100" w:afterAutospacing="1"/>
    </w:pPr>
  </w:style>
  <w:style w:type="paragraph" w:customStyle="1" w:styleId="desc">
    <w:name w:val="desc"/>
    <w:basedOn w:val="Normal"/>
    <w:rsid w:val="00B31B9E"/>
    <w:pPr>
      <w:spacing w:before="100" w:beforeAutospacing="1" w:after="100" w:afterAutospacing="1"/>
    </w:pPr>
  </w:style>
  <w:style w:type="paragraph" w:customStyle="1" w:styleId="details">
    <w:name w:val="details"/>
    <w:basedOn w:val="Normal"/>
    <w:rsid w:val="00B31B9E"/>
    <w:pPr>
      <w:spacing w:before="100" w:beforeAutospacing="1" w:after="100" w:afterAutospacing="1"/>
    </w:pPr>
  </w:style>
  <w:style w:type="character" w:customStyle="1" w:styleId="jrnl">
    <w:name w:val="jrnl"/>
    <w:basedOn w:val="DefaultParagraphFont"/>
    <w:rsid w:val="00B31B9E"/>
  </w:style>
  <w:style w:type="paragraph" w:customStyle="1" w:styleId="Tekstclana">
    <w:name w:val="__Tekst clana"/>
    <w:basedOn w:val="Normal"/>
    <w:rsid w:val="00D41B8B"/>
    <w:pPr>
      <w:numPr>
        <w:numId w:val="6"/>
      </w:numPr>
      <w:spacing w:beforeLines="20" w:afterLines="20"/>
    </w:pPr>
    <w:rPr>
      <w:lang w:bidi="en-US"/>
    </w:rPr>
  </w:style>
  <w:style w:type="character" w:customStyle="1" w:styleId="Heading1Char">
    <w:name w:val="Heading 1 Char"/>
    <w:basedOn w:val="DefaultParagraphFont"/>
    <w:link w:val="Heading1"/>
    <w:rsid w:val="00C33E28"/>
    <w:rPr>
      <w:rFonts w:ascii="Cambria" w:eastAsia="Times New Roman" w:hAnsi="Cambria"/>
      <w:b/>
      <w:bCs/>
      <w:kern w:val="32"/>
      <w:sz w:val="32"/>
      <w:szCs w:val="32"/>
    </w:rPr>
  </w:style>
  <w:style w:type="character" w:customStyle="1" w:styleId="Heading7Char">
    <w:name w:val="Heading 7 Char"/>
    <w:basedOn w:val="DefaultParagraphFont"/>
    <w:link w:val="Heading7"/>
    <w:rsid w:val="00C33E28"/>
    <w:rPr>
      <w:rFonts w:ascii="Times New Roman" w:eastAsia="Times New Roman" w:hAnsi="Times New Roman"/>
      <w:sz w:val="24"/>
      <w:szCs w:val="24"/>
    </w:rPr>
  </w:style>
  <w:style w:type="character" w:customStyle="1" w:styleId="Heading8Char">
    <w:name w:val="Heading 8 Char"/>
    <w:basedOn w:val="DefaultParagraphFont"/>
    <w:link w:val="Heading8"/>
    <w:rsid w:val="00C33E28"/>
    <w:rPr>
      <w:rFonts w:eastAsia="Times New Roman"/>
      <w:i/>
      <w:iCs/>
      <w:sz w:val="24"/>
      <w:szCs w:val="24"/>
    </w:rPr>
  </w:style>
  <w:style w:type="character" w:styleId="PageNumber">
    <w:name w:val="page number"/>
    <w:basedOn w:val="DefaultParagraphFont"/>
    <w:rsid w:val="00C33E28"/>
  </w:style>
  <w:style w:type="paragraph" w:customStyle="1" w:styleId="probadot">
    <w:name w:val="proba.dot"/>
    <w:basedOn w:val="Normal"/>
    <w:rsid w:val="00C33E28"/>
    <w:rPr>
      <w:rFonts w:ascii="Swiss-Roman" w:hAnsi="Swiss-Roman"/>
      <w:szCs w:val="20"/>
    </w:rPr>
  </w:style>
  <w:style w:type="character" w:customStyle="1" w:styleId="src1">
    <w:name w:val="src1"/>
    <w:rsid w:val="00C33E28"/>
    <w:rPr>
      <w:vanish w:val="0"/>
      <w:webHidden w:val="0"/>
      <w:specVanish w:val="0"/>
    </w:rPr>
  </w:style>
  <w:style w:type="paragraph" w:customStyle="1" w:styleId="title10">
    <w:name w:val="title1"/>
    <w:basedOn w:val="Normal"/>
    <w:rsid w:val="00C33E28"/>
    <w:rPr>
      <w:sz w:val="29"/>
      <w:szCs w:val="29"/>
    </w:rPr>
  </w:style>
  <w:style w:type="paragraph" w:customStyle="1" w:styleId="Title11">
    <w:name w:val="Title1"/>
    <w:basedOn w:val="Normal"/>
    <w:rsid w:val="00C33E28"/>
    <w:pPr>
      <w:spacing w:before="100" w:beforeAutospacing="1" w:after="100" w:afterAutospacing="1"/>
    </w:pPr>
  </w:style>
  <w:style w:type="paragraph" w:styleId="BodyText3">
    <w:name w:val="Body Text 3"/>
    <w:basedOn w:val="Normal"/>
    <w:link w:val="BodyText3Char"/>
    <w:unhideWhenUsed/>
    <w:rsid w:val="00C33E28"/>
    <w:pPr>
      <w:spacing w:after="120"/>
    </w:pPr>
    <w:rPr>
      <w:sz w:val="16"/>
      <w:szCs w:val="16"/>
    </w:rPr>
  </w:style>
  <w:style w:type="character" w:customStyle="1" w:styleId="BodyText3Char">
    <w:name w:val="Body Text 3 Char"/>
    <w:basedOn w:val="DefaultParagraphFont"/>
    <w:link w:val="BodyText3"/>
    <w:rsid w:val="00C33E28"/>
    <w:rPr>
      <w:rFonts w:ascii="Times New Roman" w:eastAsia="Times New Roman" w:hAnsi="Times New Roman"/>
      <w:sz w:val="16"/>
      <w:szCs w:val="16"/>
    </w:rPr>
  </w:style>
  <w:style w:type="paragraph" w:styleId="BodyTextIndent">
    <w:name w:val="Body Text Indent"/>
    <w:basedOn w:val="Normal"/>
    <w:link w:val="BodyTextIndentChar"/>
    <w:uiPriority w:val="99"/>
    <w:semiHidden/>
    <w:unhideWhenUsed/>
    <w:rsid w:val="00C33E28"/>
    <w:pPr>
      <w:spacing w:after="120"/>
      <w:ind w:left="283"/>
    </w:pPr>
    <w:rPr>
      <w:sz w:val="20"/>
      <w:szCs w:val="20"/>
    </w:rPr>
  </w:style>
  <w:style w:type="character" w:customStyle="1" w:styleId="BodyTextIndentChar">
    <w:name w:val="Body Text Indent Char"/>
    <w:basedOn w:val="DefaultParagraphFont"/>
    <w:link w:val="BodyTextIndent"/>
    <w:uiPriority w:val="99"/>
    <w:semiHidden/>
    <w:rsid w:val="00C33E28"/>
    <w:rPr>
      <w:rFonts w:ascii="Times New Roman" w:eastAsia="Times New Roman" w:hAnsi="Times New Roman"/>
    </w:rPr>
  </w:style>
  <w:style w:type="paragraph" w:customStyle="1" w:styleId="tekstblok">
    <w:name w:val="tekst blok"/>
    <w:basedOn w:val="Normal"/>
    <w:autoRedefine/>
    <w:rsid w:val="00C33E28"/>
    <w:pPr>
      <w:widowControl w:val="0"/>
      <w:autoSpaceDE w:val="0"/>
      <w:autoSpaceDN w:val="0"/>
      <w:adjustRightInd w:val="0"/>
      <w:jc w:val="both"/>
    </w:pPr>
  </w:style>
  <w:style w:type="paragraph" w:customStyle="1" w:styleId="nabrajanjereferenci">
    <w:name w:val="nabrajanje referenci"/>
    <w:basedOn w:val="Normal"/>
    <w:autoRedefine/>
    <w:rsid w:val="00110A6E"/>
    <w:pPr>
      <w:widowControl w:val="0"/>
      <w:numPr>
        <w:numId w:val="43"/>
      </w:numPr>
      <w:tabs>
        <w:tab w:val="left" w:pos="360"/>
      </w:tabs>
      <w:autoSpaceDE w:val="0"/>
      <w:autoSpaceDN w:val="0"/>
      <w:adjustRightInd w:val="0"/>
      <w:ind w:left="360"/>
      <w:jc w:val="both"/>
    </w:pPr>
    <w:rPr>
      <w:sz w:val="20"/>
      <w:szCs w:val="20"/>
      <w:lang w:val="hsb-DE"/>
    </w:rPr>
  </w:style>
  <w:style w:type="character" w:customStyle="1" w:styleId="ti2">
    <w:name w:val="ti2"/>
    <w:basedOn w:val="DefaultParagraphFont"/>
    <w:rsid w:val="00C33E28"/>
    <w:rPr>
      <w:sz w:val="22"/>
      <w:szCs w:val="22"/>
    </w:rPr>
  </w:style>
  <w:style w:type="character" w:styleId="CommentReference">
    <w:name w:val="annotation reference"/>
    <w:basedOn w:val="DefaultParagraphFont"/>
    <w:rsid w:val="00C33E28"/>
    <w:rPr>
      <w:sz w:val="16"/>
    </w:rPr>
  </w:style>
  <w:style w:type="paragraph" w:customStyle="1" w:styleId="authlist">
    <w:name w:val="auth_list"/>
    <w:basedOn w:val="Normal"/>
    <w:rsid w:val="00C33E28"/>
    <w:pPr>
      <w:spacing w:before="100" w:beforeAutospacing="1" w:after="100" w:afterAutospacing="1"/>
    </w:pPr>
    <w:rPr>
      <w:lang w:val="sr-Latn-CS" w:eastAsia="sr-Latn-CS"/>
    </w:rPr>
  </w:style>
  <w:style w:type="character" w:customStyle="1" w:styleId="apple-style-span">
    <w:name w:val="apple-style-span"/>
    <w:basedOn w:val="DefaultParagraphFont"/>
    <w:rsid w:val="00C33E28"/>
  </w:style>
  <w:style w:type="character" w:customStyle="1" w:styleId="apple-converted-space">
    <w:name w:val="apple-converted-space"/>
    <w:basedOn w:val="DefaultParagraphFont"/>
    <w:rsid w:val="00C33E28"/>
  </w:style>
  <w:style w:type="character" w:styleId="Emphasis">
    <w:name w:val="Emphasis"/>
    <w:basedOn w:val="DefaultParagraphFont"/>
    <w:uiPriority w:val="20"/>
    <w:qFormat/>
    <w:rsid w:val="00C33E28"/>
    <w:rPr>
      <w:i/>
      <w:iCs/>
    </w:rPr>
  </w:style>
  <w:style w:type="paragraph" w:styleId="BalloonText">
    <w:name w:val="Balloon Text"/>
    <w:basedOn w:val="Normal"/>
    <w:link w:val="BalloonTextChar"/>
    <w:uiPriority w:val="99"/>
    <w:semiHidden/>
    <w:unhideWhenUsed/>
    <w:rsid w:val="00C33E28"/>
    <w:rPr>
      <w:rFonts w:ascii="Tahoma" w:hAnsi="Tahoma" w:cs="Tahoma"/>
      <w:sz w:val="16"/>
      <w:szCs w:val="16"/>
    </w:rPr>
  </w:style>
  <w:style w:type="character" w:customStyle="1" w:styleId="BalloonTextChar">
    <w:name w:val="Balloon Text Char"/>
    <w:basedOn w:val="DefaultParagraphFont"/>
    <w:link w:val="BalloonText"/>
    <w:uiPriority w:val="99"/>
    <w:semiHidden/>
    <w:rsid w:val="00C33E28"/>
    <w:rPr>
      <w:rFonts w:ascii="Tahoma" w:eastAsia="Times New Roman" w:hAnsi="Tahoma" w:cs="Tahoma"/>
      <w:sz w:val="16"/>
      <w:szCs w:val="16"/>
    </w:rPr>
  </w:style>
  <w:style w:type="character" w:customStyle="1" w:styleId="ListParagraphChar">
    <w:name w:val="List Paragraph Char"/>
    <w:link w:val="ListParagraph"/>
    <w:locked/>
    <w:rsid w:val="00D12B04"/>
    <w:rPr>
      <w:rFonts w:ascii="Times New Roman" w:eastAsia="Times New Roman" w:hAnsi="Times New Roman"/>
      <w:sz w:val="24"/>
      <w:szCs w:val="24"/>
    </w:rPr>
  </w:style>
  <w:style w:type="character" w:customStyle="1" w:styleId="fontstyle01">
    <w:name w:val="fontstyle01"/>
    <w:basedOn w:val="DefaultParagraphFont"/>
    <w:rsid w:val="00110A6E"/>
    <w:rPr>
      <w:rFonts w:ascii="CaeciliaLTStd-Bold" w:hAnsi="CaeciliaLTStd-Bold" w:hint="default"/>
      <w:b/>
      <w:bCs/>
      <w:i w:val="0"/>
      <w:iCs w:val="0"/>
      <w:color w:val="303192"/>
      <w:sz w:val="14"/>
      <w:szCs w:val="14"/>
    </w:rPr>
  </w:style>
  <w:style w:type="character" w:styleId="UnresolvedMention">
    <w:name w:val="Unresolved Mention"/>
    <w:basedOn w:val="DefaultParagraphFont"/>
    <w:uiPriority w:val="99"/>
    <w:semiHidden/>
    <w:unhideWhenUsed/>
    <w:rsid w:val="00110A6E"/>
    <w:rPr>
      <w:color w:val="605E5C"/>
      <w:shd w:val="clear" w:color="auto" w:fill="E1DFDD"/>
    </w:rPr>
  </w:style>
  <w:style w:type="character" w:customStyle="1" w:styleId="docsum-journal-citation">
    <w:name w:val="docsum-journal-citation"/>
    <w:basedOn w:val="DefaultParagraphFont"/>
    <w:rsid w:val="00110A6E"/>
  </w:style>
  <w:style w:type="paragraph" w:customStyle="1" w:styleId="Default">
    <w:name w:val="Default"/>
    <w:rsid w:val="00110A6E"/>
    <w:pPr>
      <w:autoSpaceDE w:val="0"/>
      <w:autoSpaceDN w:val="0"/>
      <w:adjustRightInd w:val="0"/>
    </w:pPr>
    <w:rPr>
      <w:rFonts w:ascii="Gill Sans MT" w:hAnsi="Gill Sans MT" w:cs="Gill Sans MT"/>
      <w:color w:val="000000"/>
      <w:sz w:val="24"/>
      <w:szCs w:val="24"/>
    </w:rPr>
  </w:style>
  <w:style w:type="character" w:customStyle="1" w:styleId="A3">
    <w:name w:val="A3"/>
    <w:uiPriority w:val="99"/>
    <w:rsid w:val="00110A6E"/>
    <w:rPr>
      <w:rFonts w:cs="Gill Sans MT"/>
      <w:color w:val="221E1F"/>
      <w:sz w:val="14"/>
      <w:szCs w:val="14"/>
    </w:rPr>
  </w:style>
  <w:style w:type="character" w:customStyle="1" w:styleId="A4">
    <w:name w:val="A4"/>
    <w:uiPriority w:val="99"/>
    <w:rsid w:val="00110A6E"/>
    <w:rPr>
      <w:rFonts w:ascii="Times New Roman" w:hAnsi="Times New Roman"/>
      <w:color w:val="221E1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638609">
      <w:bodyDiv w:val="1"/>
      <w:marLeft w:val="0"/>
      <w:marRight w:val="0"/>
      <w:marTop w:val="0"/>
      <w:marBottom w:val="0"/>
      <w:divBdr>
        <w:top w:val="none" w:sz="0" w:space="0" w:color="auto"/>
        <w:left w:val="none" w:sz="0" w:space="0" w:color="auto"/>
        <w:bottom w:val="none" w:sz="0" w:space="0" w:color="auto"/>
        <w:right w:val="none" w:sz="0" w:space="0" w:color="auto"/>
      </w:divBdr>
      <w:divsChild>
        <w:div w:id="327294101">
          <w:marLeft w:val="150"/>
          <w:marRight w:val="150"/>
          <w:marTop w:val="0"/>
          <w:marBottom w:val="300"/>
          <w:divBdr>
            <w:top w:val="none" w:sz="0" w:space="0" w:color="auto"/>
            <w:left w:val="none" w:sz="0" w:space="0" w:color="auto"/>
            <w:bottom w:val="none" w:sz="0" w:space="0" w:color="auto"/>
            <w:right w:val="none" w:sz="0" w:space="0" w:color="auto"/>
          </w:divBdr>
        </w:div>
      </w:divsChild>
    </w:div>
    <w:div w:id="851339975">
      <w:bodyDiv w:val="1"/>
      <w:marLeft w:val="0"/>
      <w:marRight w:val="0"/>
      <w:marTop w:val="0"/>
      <w:marBottom w:val="0"/>
      <w:divBdr>
        <w:top w:val="none" w:sz="0" w:space="0" w:color="auto"/>
        <w:left w:val="none" w:sz="0" w:space="0" w:color="auto"/>
        <w:bottom w:val="none" w:sz="0" w:space="0" w:color="auto"/>
        <w:right w:val="none" w:sz="0" w:space="0" w:color="auto"/>
      </w:divBdr>
    </w:div>
    <w:div w:id="963997751">
      <w:bodyDiv w:val="1"/>
      <w:marLeft w:val="0"/>
      <w:marRight w:val="0"/>
      <w:marTop w:val="0"/>
      <w:marBottom w:val="0"/>
      <w:divBdr>
        <w:top w:val="none" w:sz="0" w:space="0" w:color="auto"/>
        <w:left w:val="none" w:sz="0" w:space="0" w:color="auto"/>
        <w:bottom w:val="none" w:sz="0" w:space="0" w:color="auto"/>
        <w:right w:val="none" w:sz="0" w:space="0" w:color="auto"/>
      </w:divBdr>
    </w:div>
    <w:div w:id="1047532874">
      <w:bodyDiv w:val="1"/>
      <w:marLeft w:val="0"/>
      <w:marRight w:val="0"/>
      <w:marTop w:val="0"/>
      <w:marBottom w:val="0"/>
      <w:divBdr>
        <w:top w:val="none" w:sz="0" w:space="0" w:color="auto"/>
        <w:left w:val="none" w:sz="0" w:space="0" w:color="auto"/>
        <w:bottom w:val="none" w:sz="0" w:space="0" w:color="auto"/>
        <w:right w:val="none" w:sz="0" w:space="0" w:color="auto"/>
      </w:divBdr>
    </w:div>
    <w:div w:id="1083524133">
      <w:bodyDiv w:val="1"/>
      <w:marLeft w:val="0"/>
      <w:marRight w:val="0"/>
      <w:marTop w:val="0"/>
      <w:marBottom w:val="0"/>
      <w:divBdr>
        <w:top w:val="none" w:sz="0" w:space="0" w:color="auto"/>
        <w:left w:val="none" w:sz="0" w:space="0" w:color="auto"/>
        <w:bottom w:val="none" w:sz="0" w:space="0" w:color="auto"/>
        <w:right w:val="none" w:sz="0" w:space="0" w:color="auto"/>
      </w:divBdr>
    </w:div>
    <w:div w:id="1265846320">
      <w:bodyDiv w:val="1"/>
      <w:marLeft w:val="0"/>
      <w:marRight w:val="0"/>
      <w:marTop w:val="0"/>
      <w:marBottom w:val="0"/>
      <w:divBdr>
        <w:top w:val="none" w:sz="0" w:space="0" w:color="auto"/>
        <w:left w:val="none" w:sz="0" w:space="0" w:color="auto"/>
        <w:bottom w:val="none" w:sz="0" w:space="0" w:color="auto"/>
        <w:right w:val="none" w:sz="0" w:space="0" w:color="auto"/>
      </w:divBdr>
    </w:div>
    <w:div w:id="1431006509">
      <w:bodyDiv w:val="1"/>
      <w:marLeft w:val="0"/>
      <w:marRight w:val="0"/>
      <w:marTop w:val="0"/>
      <w:marBottom w:val="0"/>
      <w:divBdr>
        <w:top w:val="none" w:sz="0" w:space="0" w:color="auto"/>
        <w:left w:val="none" w:sz="0" w:space="0" w:color="auto"/>
        <w:bottom w:val="none" w:sz="0" w:space="0" w:color="auto"/>
        <w:right w:val="none" w:sz="0" w:space="0" w:color="auto"/>
      </w:divBdr>
    </w:div>
    <w:div w:id="1577016288">
      <w:bodyDiv w:val="1"/>
      <w:marLeft w:val="0"/>
      <w:marRight w:val="0"/>
      <w:marTop w:val="0"/>
      <w:marBottom w:val="0"/>
      <w:divBdr>
        <w:top w:val="none" w:sz="0" w:space="0" w:color="auto"/>
        <w:left w:val="none" w:sz="0" w:space="0" w:color="auto"/>
        <w:bottom w:val="none" w:sz="0" w:space="0" w:color="auto"/>
        <w:right w:val="none" w:sz="0" w:space="0" w:color="auto"/>
      </w:divBdr>
    </w:div>
    <w:div w:id="1685326610">
      <w:bodyDiv w:val="1"/>
      <w:marLeft w:val="0"/>
      <w:marRight w:val="0"/>
      <w:marTop w:val="0"/>
      <w:marBottom w:val="0"/>
      <w:divBdr>
        <w:top w:val="none" w:sz="0" w:space="0" w:color="auto"/>
        <w:left w:val="none" w:sz="0" w:space="0" w:color="auto"/>
        <w:bottom w:val="none" w:sz="0" w:space="0" w:color="auto"/>
        <w:right w:val="none" w:sz="0" w:space="0" w:color="auto"/>
      </w:divBdr>
      <w:divsChild>
        <w:div w:id="1872721354">
          <w:marLeft w:val="0"/>
          <w:marRight w:val="0"/>
          <w:marTop w:val="0"/>
          <w:marBottom w:val="0"/>
          <w:divBdr>
            <w:top w:val="none" w:sz="0" w:space="0" w:color="auto"/>
            <w:left w:val="none" w:sz="0" w:space="0" w:color="auto"/>
            <w:bottom w:val="none" w:sz="0" w:space="0" w:color="auto"/>
            <w:right w:val="none" w:sz="0" w:space="0" w:color="auto"/>
          </w:divBdr>
        </w:div>
      </w:divsChild>
    </w:div>
    <w:div w:id="1777019316">
      <w:bodyDiv w:val="1"/>
      <w:marLeft w:val="0"/>
      <w:marRight w:val="0"/>
      <w:marTop w:val="0"/>
      <w:marBottom w:val="0"/>
      <w:divBdr>
        <w:top w:val="none" w:sz="0" w:space="0" w:color="auto"/>
        <w:left w:val="none" w:sz="0" w:space="0" w:color="auto"/>
        <w:bottom w:val="none" w:sz="0" w:space="0" w:color="auto"/>
        <w:right w:val="none" w:sz="0" w:space="0" w:color="auto"/>
      </w:divBdr>
    </w:div>
    <w:div w:id="1843931445">
      <w:bodyDiv w:val="1"/>
      <w:marLeft w:val="0"/>
      <w:marRight w:val="0"/>
      <w:marTop w:val="0"/>
      <w:marBottom w:val="0"/>
      <w:divBdr>
        <w:top w:val="none" w:sz="0" w:space="0" w:color="auto"/>
        <w:left w:val="none" w:sz="0" w:space="0" w:color="auto"/>
        <w:bottom w:val="none" w:sz="0" w:space="0" w:color="auto"/>
        <w:right w:val="none" w:sz="0" w:space="0" w:color="auto"/>
      </w:divBdr>
    </w:div>
    <w:div w:id="1855338991">
      <w:bodyDiv w:val="1"/>
      <w:marLeft w:val="0"/>
      <w:marRight w:val="0"/>
      <w:marTop w:val="0"/>
      <w:marBottom w:val="0"/>
      <w:divBdr>
        <w:top w:val="none" w:sz="0" w:space="0" w:color="auto"/>
        <w:left w:val="none" w:sz="0" w:space="0" w:color="auto"/>
        <w:bottom w:val="none" w:sz="0" w:space="0" w:color="auto"/>
        <w:right w:val="none" w:sz="0" w:space="0" w:color="auto"/>
      </w:divBdr>
      <w:divsChild>
        <w:div w:id="1627663986">
          <w:marLeft w:val="0"/>
          <w:marRight w:val="0"/>
          <w:marTop w:val="0"/>
          <w:marBottom w:val="0"/>
          <w:divBdr>
            <w:top w:val="none" w:sz="0" w:space="0" w:color="auto"/>
            <w:left w:val="none" w:sz="0" w:space="0" w:color="auto"/>
            <w:bottom w:val="none" w:sz="0" w:space="0" w:color="auto"/>
            <w:right w:val="none" w:sz="0" w:space="0" w:color="auto"/>
          </w:divBdr>
        </w:div>
      </w:divsChild>
    </w:div>
    <w:div w:id="1888444916">
      <w:bodyDiv w:val="1"/>
      <w:marLeft w:val="0"/>
      <w:marRight w:val="0"/>
      <w:marTop w:val="0"/>
      <w:marBottom w:val="0"/>
      <w:divBdr>
        <w:top w:val="none" w:sz="0" w:space="0" w:color="auto"/>
        <w:left w:val="none" w:sz="0" w:space="0" w:color="auto"/>
        <w:bottom w:val="none" w:sz="0" w:space="0" w:color="auto"/>
        <w:right w:val="none" w:sz="0" w:space="0" w:color="auto"/>
      </w:divBdr>
      <w:divsChild>
        <w:div w:id="1047070406">
          <w:marLeft w:val="0"/>
          <w:marRight w:val="0"/>
          <w:marTop w:val="0"/>
          <w:marBottom w:val="0"/>
          <w:divBdr>
            <w:top w:val="none" w:sz="0" w:space="0" w:color="auto"/>
            <w:left w:val="none" w:sz="0" w:space="0" w:color="auto"/>
            <w:bottom w:val="none" w:sz="0" w:space="0" w:color="auto"/>
            <w:right w:val="none" w:sz="0" w:space="0" w:color="auto"/>
          </w:divBdr>
        </w:div>
      </w:divsChild>
    </w:div>
    <w:div w:id="212677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cbi.nlm.nih.gov/pubmed?term=%22Latinci%C4%87%20S%22%5BAuthor%5D" TargetMode="External"/><Relationship Id="rId21" Type="http://schemas.openxmlformats.org/officeDocument/2006/relationships/hyperlink" Target="http://scindeks.nb.rs/Related.aspx?artaun=5227" TargetMode="External"/><Relationship Id="rId42" Type="http://schemas.openxmlformats.org/officeDocument/2006/relationships/hyperlink" Target="javascript:AL_get(this,%20'jour',%20'World%20J%20Gastroenterol.');" TargetMode="External"/><Relationship Id="rId47" Type="http://schemas.openxmlformats.org/officeDocument/2006/relationships/hyperlink" Target="http://www.ncbi.nlm.nih.gov/sites/entrez?Db=pubmed&amp;Cmd=Search&amp;Term=%22Grubor%20N%22%5BAuthor%5D&amp;itool=EntrezSystem2.PEntrez.Pubmed.Pubmed_ResultsPanel.Pubmed_DiscoveryPanel.Pubmed_RVAbstractPlus" TargetMode="External"/><Relationship Id="rId63" Type="http://schemas.openxmlformats.org/officeDocument/2006/relationships/hyperlink" Target="http://www.ncbi.nlm.nih.gov/sites/entrez?Db=pubmed&amp;Cmd=Search&amp;Term=%22Kerkez%20M%22%5BAuthor%5D&amp;itool=EntrezSystem2.PEntrez.Pubmed.Pubmed_ResultsPanel.Pubmed_DiscoveryPanel.Pubmed_RVAbstractPlus" TargetMode="External"/><Relationship Id="rId68" Type="http://schemas.openxmlformats.org/officeDocument/2006/relationships/hyperlink" Target="javascript:AL_get(this,%20'jour',%20'Acta%20Chir%20Iugosl.');" TargetMode="External"/><Relationship Id="rId84" Type="http://schemas.openxmlformats.org/officeDocument/2006/relationships/hyperlink" Target="http://www.ncbi.nlm.nih.gov/entrez/query.fcgi?db=pubmed&amp;cmd=Retrieve&amp;dopt=AbstractPlus&amp;list_uids=16812989&amp;query_hl=2&amp;itool=pubmed_docsum" TargetMode="External"/><Relationship Id="rId89" Type="http://schemas.openxmlformats.org/officeDocument/2006/relationships/hyperlink" Target="http://www.ncbi.nlm.nih.gov/entrez/query.fcgi?cmd=Retrieve&amp;db=pubmed&amp;dopt=Abstract&amp;list_uids=11432223&amp;query_hl=1&amp;itool=pubmed_DocSum" TargetMode="External"/><Relationship Id="rId16" Type="http://schemas.openxmlformats.org/officeDocument/2006/relationships/hyperlink" Target="http://scindeks.nb.rs/Related.aspx?artaun=72920" TargetMode="External"/><Relationship Id="rId107" Type="http://schemas.openxmlformats.org/officeDocument/2006/relationships/theme" Target="theme/theme1.xml"/><Relationship Id="rId11" Type="http://schemas.openxmlformats.org/officeDocument/2006/relationships/hyperlink" Target="http://scindeks.nb.rs/Related.aspx?artaun=44125" TargetMode="External"/><Relationship Id="rId32" Type="http://schemas.openxmlformats.org/officeDocument/2006/relationships/hyperlink" Target="http://www.ncbi.nlm.nih.gov/pubmed?term=%22Latinci%C4%87%20S%22%5BAuthor%5D" TargetMode="External"/><Relationship Id="rId37" Type="http://schemas.openxmlformats.org/officeDocument/2006/relationships/hyperlink" Target="http://www.ncbi.nlm.nih.gov/sites/entrez?Db=pubmed&amp;Cmd=Search&amp;Term=%22Grubor%20NM%22%5BAuthor%5D&amp;itool=EntrezSystem2.PEntrez.Pubmed.Pubmed_ResultsPanel.Pubmed_DiscoveryPanel.Pubmed_RVAbstractPlus" TargetMode="External"/><Relationship Id="rId53" Type="http://schemas.openxmlformats.org/officeDocument/2006/relationships/hyperlink" Target="http://www.ncbi.nlm.nih.gov/sites/entrez?Db=pubmed&amp;Cmd=Search&amp;Term=%22Colovi%C4%87%20R%22%5BAuthor%5D&amp;itool=EntrezSystem2.PEntrez.Pubmed.Pubmed_ResultsPanel.Pubmed_DiscoveryPanel.Pubmed_RVAbstractPlus" TargetMode="External"/><Relationship Id="rId58" Type="http://schemas.openxmlformats.org/officeDocument/2006/relationships/hyperlink" Target="http://www.ncbi.nlm.nih.gov/pubmed?term=%22Micev%20M%22%5BAuthor%5D" TargetMode="External"/><Relationship Id="rId74" Type="http://schemas.openxmlformats.org/officeDocument/2006/relationships/hyperlink" Target="http://www.ncbi.nlm.nih.gov/pubmed/19453045" TargetMode="External"/><Relationship Id="rId79" Type="http://schemas.openxmlformats.org/officeDocument/2006/relationships/hyperlink" Target="http://www.ncbi.nlm.nih.gov/pubmed/22519189" TargetMode="External"/><Relationship Id="rId102" Type="http://schemas.openxmlformats.org/officeDocument/2006/relationships/hyperlink" Target="http://www.ncbi.nlm.nih.gov/entrez/query.fcgi?cmd=Retrieve&amp;db=pubmed&amp;dopt=Abstract&amp;list_uids=11432225&amp;query_hl=1&amp;itool=pubmed_DocSum" TargetMode="External"/><Relationship Id="rId5" Type="http://schemas.openxmlformats.org/officeDocument/2006/relationships/webSettings" Target="webSettings.xml"/><Relationship Id="rId90" Type="http://schemas.openxmlformats.org/officeDocument/2006/relationships/hyperlink" Target="http://www.ncbi.nlm.nih.gov/entrez/query.fcgi?cmd=Retrieve&amp;db=pubmed&amp;dopt=Abstract&amp;list_uids=11432224&amp;query_hl=1&amp;itool=pubmed_DocSum" TargetMode="External"/><Relationship Id="rId95" Type="http://schemas.openxmlformats.org/officeDocument/2006/relationships/hyperlink" Target="http://www.ncbi.nlm.nih.gov/entrez/query.fcgi?cmd=Retrieve&amp;db=pubmed&amp;dopt=Abstract&amp;list_uids=10939709&amp;query_hl=1&amp;itool=pubmed_DocSum" TargetMode="External"/><Relationship Id="rId22" Type="http://schemas.openxmlformats.org/officeDocument/2006/relationships/hyperlink" Target="http://www.ncbi.nlm.nih.gov/pubmed?term=%22Colovi%C4%87%20R%22%5BAuthor%5D" TargetMode="External"/><Relationship Id="rId27" Type="http://schemas.openxmlformats.org/officeDocument/2006/relationships/hyperlink" Target="javascript:AL_get(this,%20'jour',%20'Srp%20Arh%20Celok%20Lek.');" TargetMode="External"/><Relationship Id="rId43" Type="http://schemas.openxmlformats.org/officeDocument/2006/relationships/hyperlink" Target="javascript:AL_get(this,%20'jour',%20'Clin%20Nucl%20Med.');" TargetMode="External"/><Relationship Id="rId48" Type="http://schemas.openxmlformats.org/officeDocument/2006/relationships/hyperlink" Target="http://www.ncbi.nlm.nih.gov/sites/entrez?Db=pubmed&amp;Cmd=Search&amp;Term=%22Micev%20M%22%5BAuthor%5D&amp;itool=EntrezSystem2.PEntrez.Pubmed.Pubmed_ResultsPanel.Pubmed_DiscoveryPanel.Pubmed_RVAbstractPlus" TargetMode="External"/><Relationship Id="rId64" Type="http://schemas.openxmlformats.org/officeDocument/2006/relationships/hyperlink" Target="http://www.ncbi.nlm.nih.gov/sites/entrez?Db=pubmed&amp;Cmd=Search&amp;Term=%22Culafi%C4%87%20D%22%5BAuthor%5D&amp;itool=EntrezSystem2.PEntrez.Pubmed.Pubmed_ResultsPanel.Pubmed_DiscoveryPanel.Pubmed_RVAbstractPlus" TargetMode="External"/><Relationship Id="rId69" Type="http://schemas.openxmlformats.org/officeDocument/2006/relationships/hyperlink" Target="https://www.ncbi.nlm.nih.gov/pubmed/28877609" TargetMode="External"/><Relationship Id="rId80" Type="http://schemas.openxmlformats.org/officeDocument/2006/relationships/hyperlink" Target="http://www.ncbi.nlm.nih.gov/pubmed/22369020" TargetMode="External"/><Relationship Id="rId85" Type="http://schemas.openxmlformats.org/officeDocument/2006/relationships/hyperlink" Target="http://www.ncbi.nlm.nih.gov/entrez/query.fcgi?cmd=Retrieve&amp;db=pubmed&amp;dopt=Abstract&amp;list_uids=15756794&amp;query_hl=1&amp;itool=pubmed_docsum" TargetMode="External"/><Relationship Id="rId12" Type="http://schemas.openxmlformats.org/officeDocument/2006/relationships/hyperlink" Target="http://scindeks.nb.rs/Related.aspx?artaun=10909" TargetMode="External"/><Relationship Id="rId17" Type="http://schemas.openxmlformats.org/officeDocument/2006/relationships/hyperlink" Target="http://scindeks.nb.rs/Related.aspx?artaun=53779" TargetMode="External"/><Relationship Id="rId33" Type="http://schemas.openxmlformats.org/officeDocument/2006/relationships/hyperlink" Target="http://www.ncbi.nlm.nih.gov/pubmed?term=%22Colovi%C4%87%20N%22%5BAuthor%5D" TargetMode="External"/><Relationship Id="rId38" Type="http://schemas.openxmlformats.org/officeDocument/2006/relationships/hyperlink" Target="http://www.ncbi.nlm.nih.gov/sites/entrez?Db=pubmed&amp;Cmd=Search&amp;Term=%22Micev%20MT%22%5BAuthor%5D&amp;itool=EntrezSystem2.PEntrez.Pubmed.Pubmed_ResultsPanel.Pubmed_DiscoveryPanel.Pubmed_RVAbstractPlus" TargetMode="External"/><Relationship Id="rId59" Type="http://schemas.openxmlformats.org/officeDocument/2006/relationships/hyperlink" Target="http://www.ncbi.nlm.nih.gov/pubmed?term=%22Latinci%C4%87%20S%22%5BAuthor%5D" TargetMode="External"/><Relationship Id="rId103" Type="http://schemas.openxmlformats.org/officeDocument/2006/relationships/hyperlink" Target="http://www.ncbi.nlm.nih.gov/entrez/query.fcgi?cmd=Retrieve&amp;db=pubmed&amp;dopt=Abstract&amp;list_uids=11432224&amp;query_hl=1&amp;itool=pubmed_DocSum" TargetMode="External"/><Relationship Id="rId20" Type="http://schemas.openxmlformats.org/officeDocument/2006/relationships/hyperlink" Target="http://scindeks.nb.rs/Related.aspx?artaun=20889" TargetMode="External"/><Relationship Id="rId41" Type="http://schemas.openxmlformats.org/officeDocument/2006/relationships/hyperlink" Target="http://www.ncbi.nlm.nih.gov/sites/entrez?Db=pubmed&amp;Cmd=Search&amp;Term=%22Latincic%20SM%22%5BAuthor%5D&amp;itool=EntrezSystem2.PEntrez.Pubmed.Pubmed_ResultsPanel.Pubmed_DiscoveryPanel.Pubmed_RVAbstractPlus" TargetMode="External"/><Relationship Id="rId54" Type="http://schemas.openxmlformats.org/officeDocument/2006/relationships/hyperlink" Target="http://www.ncbi.nlm.nih.gov/sites/entrez?Db=pubmed&amp;Cmd=Search&amp;Term=%22Grubor%20N%22%5BAuthor%5D&amp;itool=EntrezSystem2.PEntrez.Pubmed.Pubmed_ResultsPanel.Pubmed_DiscoveryPanel.Pubmed_RVAbstractPlus" TargetMode="External"/><Relationship Id="rId62" Type="http://schemas.openxmlformats.org/officeDocument/2006/relationships/hyperlink" Target="javascript:AL_get(this,%20'jour',%20'Srp%20Arh%20Celok%20Lek.');" TargetMode="External"/><Relationship Id="rId70" Type="http://schemas.openxmlformats.org/officeDocument/2006/relationships/hyperlink" Target="https://www.ncbi.nlm.nih.gov/pubmed/29320620" TargetMode="External"/><Relationship Id="rId75" Type="http://schemas.openxmlformats.org/officeDocument/2006/relationships/hyperlink" Target="http://www.ncbi.nlm.nih.gov/pubmed/18612792" TargetMode="External"/><Relationship Id="rId83" Type="http://schemas.openxmlformats.org/officeDocument/2006/relationships/hyperlink" Target="http://www.ncbi.nlm.nih.gov/pubmed/19245135" TargetMode="External"/><Relationship Id="rId88" Type="http://schemas.openxmlformats.org/officeDocument/2006/relationships/hyperlink" Target="http://www.ncbi.nlm.nih.gov/entrez/query.fcgi?cmd=Retrieve&amp;db=pubmed&amp;dopt=Abstract&amp;list_uids=11432248&amp;query_hl=1&amp;itool=pubmed_DocSum" TargetMode="External"/><Relationship Id="rId91" Type="http://schemas.openxmlformats.org/officeDocument/2006/relationships/hyperlink" Target="http://www.ncbi.nlm.nih.gov/entrez/query.fcgi?cmd=Retrieve&amp;db=pubmed&amp;dopt=Abstract&amp;list_uids=11432225&amp;query_hl=1&amp;itool=pubmed_DocSum" TargetMode="External"/><Relationship Id="rId96" Type="http://schemas.openxmlformats.org/officeDocument/2006/relationships/hyperlink" Target="http://www.ncbi.nlm.nih.gov/entrez/query.fcgi?db=pubmed&amp;cmd=Retrieve&amp;dopt=AbstractPlus&amp;list_uids=16874873&amp;query_hl=2&amp;itool=pubmed_docsu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indeks.nb.rs/Related.aspx?artaun=5227" TargetMode="External"/><Relationship Id="rId23" Type="http://schemas.openxmlformats.org/officeDocument/2006/relationships/hyperlink" Target="http://www.ncbi.nlm.nih.gov/pubmed?term=%22Mati%C4%87%20S%22%5BAuthor%5D" TargetMode="External"/><Relationship Id="rId28" Type="http://schemas.openxmlformats.org/officeDocument/2006/relationships/hyperlink" Target="http://www.ncbi.nlm.nih.gov/pubmed?term=%22Colovi%C4%87%20R%22%5BAuthor%5D" TargetMode="External"/><Relationship Id="rId36" Type="http://schemas.openxmlformats.org/officeDocument/2006/relationships/hyperlink" Target="http://www.ncbi.nlm.nih.gov/sites/entrez?Db=pubmed&amp;Cmd=Search&amp;Term=%22Colovic%20RB%22%5BAuthor%5D&amp;itool=EntrezSystem2.PEntrez.Pubmed.Pubmed_ResultsPanel.Pubmed_DiscoveryPanel.Pubmed_RVAbstractPlus" TargetMode="External"/><Relationship Id="rId49" Type="http://schemas.openxmlformats.org/officeDocument/2006/relationships/hyperlink" Target="http://www.ncbi.nlm.nih.gov/sites/entrez?Db=pubmed&amp;Cmd=Search&amp;Term=%22Rankovi%C4%87%20V%22%5BAuthor%5D&amp;itool=EntrezSystem2.PEntrez.Pubmed.Pubmed_ResultsPanel.Pubmed_DiscoveryPanel.Pubmed_RVAbstractPlus" TargetMode="External"/><Relationship Id="rId57" Type="http://schemas.openxmlformats.org/officeDocument/2006/relationships/hyperlink" Target="http://www.ncbi.nlm.nih.gov/pubmed?term=%22Grubor%20N%22%5BAuthor%5D" TargetMode="External"/><Relationship Id="rId106" Type="http://schemas.openxmlformats.org/officeDocument/2006/relationships/fontTable" Target="fontTable.xml"/><Relationship Id="rId10" Type="http://schemas.openxmlformats.org/officeDocument/2006/relationships/hyperlink" Target="https://doi.org/10.3390/cancers16112156.%20M22%20IF%204.5" TargetMode="External"/><Relationship Id="rId31" Type="http://schemas.openxmlformats.org/officeDocument/2006/relationships/hyperlink" Target="http://www.ncbi.nlm.nih.gov/pubmed?term=%22Micev%20M%22%5BAuthor%5D" TargetMode="External"/><Relationship Id="rId44" Type="http://schemas.openxmlformats.org/officeDocument/2006/relationships/hyperlink" Target="javascript:AL_get(this,%20'jour',%20'World%20J%20Gastroenterol.');" TargetMode="External"/><Relationship Id="rId52" Type="http://schemas.openxmlformats.org/officeDocument/2006/relationships/hyperlink" Target="javascript:AL_get(this,%20'jour',%20'Vojnosanit%20Pregl.');" TargetMode="External"/><Relationship Id="rId60" Type="http://schemas.openxmlformats.org/officeDocument/2006/relationships/hyperlink" Target="http://www.ncbi.nlm.nih.gov/pubmed?term=%22Mati%C4%87%20S%22%5BAuthor%5D" TargetMode="External"/><Relationship Id="rId65" Type="http://schemas.openxmlformats.org/officeDocument/2006/relationships/hyperlink" Target="http://www.ncbi.nlm.nih.gov/sites/entrez?Db=pubmed&amp;Cmd=Search&amp;Term=%22Grubor%20N%22%5BAuthor%5D&amp;itool=EntrezSystem2.PEntrez.Pubmed.Pubmed_ResultsPanel.Pubmed_DiscoveryPanel.Pubmed_RVAbstractPlus" TargetMode="External"/><Relationship Id="rId73" Type="http://schemas.openxmlformats.org/officeDocument/2006/relationships/hyperlink" Target="http://www.ncbi.nlm.nih.gov/pubmed/21937382" TargetMode="External"/><Relationship Id="rId78" Type="http://schemas.openxmlformats.org/officeDocument/2006/relationships/hyperlink" Target="http://www.ncbi.nlm.nih.gov/entrez/query.fcgi?db=pubmed&amp;cmd=Retrieve&amp;dopt=AbstractPlus&amp;list_uids=16874873&amp;query_hl=2&amp;itool=pubmed_docsum" TargetMode="External"/><Relationship Id="rId81" Type="http://schemas.openxmlformats.org/officeDocument/2006/relationships/hyperlink" Target="http://www.ncbi.nlm.nih.gov/pubmed/20419995" TargetMode="External"/><Relationship Id="rId86" Type="http://schemas.openxmlformats.org/officeDocument/2006/relationships/hyperlink" Target="http://www.ncbi.nlm.nih.gov/entrez/query.fcgi?cmd=Retrieve&amp;db=pubmed&amp;dopt=Abstract&amp;list_uids=15756787&amp;query_hl=1&amp;itool=pubmed_docsum" TargetMode="External"/><Relationship Id="rId94" Type="http://schemas.openxmlformats.org/officeDocument/2006/relationships/hyperlink" Target="http://www.ncbi.nlm.nih.gov/entrez/query.fcgi?cmd=Retrieve&amp;db=pubmed&amp;dopt=Abstract&amp;list_uids=12472476&amp;query_hl=1&amp;itool=pubmed_docsum" TargetMode="External"/><Relationship Id="rId99" Type="http://schemas.openxmlformats.org/officeDocument/2006/relationships/hyperlink" Target="http://www.ncbi.nlm.nih.gov/entrez/query.fcgi?cmd=Retrieve&amp;db=pubmed&amp;dopt=Abstract&amp;list_uids=15756787&amp;query_hl=1&amp;itool=pubmed_docsum" TargetMode="External"/><Relationship Id="rId101" Type="http://schemas.openxmlformats.org/officeDocument/2006/relationships/hyperlink" Target="http://www.ncbi.nlm.nih.gov/entrez/query.fcgi?cmd=Retrieve&amp;db=pubmed&amp;dopt=Abstract&amp;list_uids=11432248&amp;query_hl=1&amp;itool=pubmed_DocSum" TargetMode="External"/><Relationship Id="rId4" Type="http://schemas.openxmlformats.org/officeDocument/2006/relationships/settings" Target="settings.xml"/><Relationship Id="rId9" Type="http://schemas.openxmlformats.org/officeDocument/2006/relationships/hyperlink" Target="https://doi.org/10.3390/diagnostics14151600" TargetMode="External"/><Relationship Id="rId13" Type="http://schemas.openxmlformats.org/officeDocument/2006/relationships/hyperlink" Target="http://scindeks.nb.rs/Related.aspx?artaun=20889" TargetMode="External"/><Relationship Id="rId18" Type="http://schemas.openxmlformats.org/officeDocument/2006/relationships/hyperlink" Target="http://scindeks.nb.rs/Related.aspx?artaun=44125" TargetMode="External"/><Relationship Id="rId39" Type="http://schemas.openxmlformats.org/officeDocument/2006/relationships/hyperlink" Target="http://www.ncbi.nlm.nih.gov/sites/entrez?Db=pubmed&amp;Cmd=Search&amp;Term=%22Matic%20SV%22%5BAuthor%5D&amp;itool=EntrezSystem2.PEntrez.Pubmed.Pubmed_ResultsPanel.Pubmed_DiscoveryPanel.Pubmed_RVAbstractPlus" TargetMode="External"/><Relationship Id="rId34" Type="http://schemas.openxmlformats.org/officeDocument/2006/relationships/hyperlink" Target="javascript:AL_get(this,%20'jour',%20'Srp%20Arh%20Celok%20Lek.');" TargetMode="External"/><Relationship Id="rId50" Type="http://schemas.openxmlformats.org/officeDocument/2006/relationships/hyperlink" Target="http://www.ncbi.nlm.nih.gov/sites/entrez?Db=pubmed&amp;Cmd=Search&amp;Term=%22Mati%C4%87%20S%22%5BAuthor%5D&amp;itool=EntrezSystem2.PEntrez.Pubmed.Pubmed_ResultsPanel.Pubmed_DiscoveryPanel.Pubmed_RVAbstractPlus" TargetMode="External"/><Relationship Id="rId55" Type="http://schemas.openxmlformats.org/officeDocument/2006/relationships/hyperlink" Target="javascript:AL_get(this,%20'jour',%20'Vojnosanit%20Pregl.');" TargetMode="External"/><Relationship Id="rId76" Type="http://schemas.openxmlformats.org/officeDocument/2006/relationships/hyperlink" Target="http://www.ncbi.nlm.nih.gov/entrez/query.fcgi?cmd=Retrieve&amp;db=pubmed&amp;dopt=Abstract&amp;list_uids=12472476&amp;query_hl=1&amp;itool=pubmed_docsum" TargetMode="External"/><Relationship Id="rId97" Type="http://schemas.openxmlformats.org/officeDocument/2006/relationships/hyperlink" Target="http://www.ncbi.nlm.nih.gov/entrez/query.fcgi?db=pubmed&amp;cmd=Retrieve&amp;dopt=AbstractPlus&amp;list_uids=16812989&amp;query_hl=2&amp;itool=pubmed_docsum" TargetMode="External"/><Relationship Id="rId104" Type="http://schemas.openxmlformats.org/officeDocument/2006/relationships/hyperlink" Target="http://www.ncbi.nlm.nih.gov/entrez/query.fcgi?cmd=Retrieve&amp;db=pubmed&amp;dopt=Abstract&amp;list_uids=11432223&amp;query_hl=1&amp;itool=pubmed_DocSum" TargetMode="External"/><Relationship Id="rId7" Type="http://schemas.openxmlformats.org/officeDocument/2006/relationships/endnotes" Target="endnotes.xml"/><Relationship Id="rId71" Type="http://schemas.openxmlformats.org/officeDocument/2006/relationships/hyperlink" Target="http://www.ncbi.nlm.nih.gov/pubmed/24659670" TargetMode="External"/><Relationship Id="rId92" Type="http://schemas.openxmlformats.org/officeDocument/2006/relationships/hyperlink" Target="http://www.ncbi.nlm.nih.gov/pubmed/24659670" TargetMode="External"/><Relationship Id="rId2" Type="http://schemas.openxmlformats.org/officeDocument/2006/relationships/numbering" Target="numbering.xml"/><Relationship Id="rId29" Type="http://schemas.openxmlformats.org/officeDocument/2006/relationships/hyperlink" Target="http://www.ncbi.nlm.nih.gov/pubmed?term=%22Grubor%20N%22%5BAuthor%5D" TargetMode="External"/><Relationship Id="rId24" Type="http://schemas.openxmlformats.org/officeDocument/2006/relationships/hyperlink" Target="http://www.ncbi.nlm.nih.gov/pubmed?term=%22Micev%20M%22%5BAuthor%5D" TargetMode="External"/><Relationship Id="rId40" Type="http://schemas.openxmlformats.org/officeDocument/2006/relationships/hyperlink" Target="http://www.ncbi.nlm.nih.gov/sites/entrez?Db=pubmed&amp;Cmd=Search&amp;Term=%22Atkinson%20HD%22%5BAuthor%5D&amp;itool=EntrezSystem2.PEntrez.Pubmed.Pubmed_ResultsPanel.Pubmed_DiscoveryPanel.Pubmed_RVAbstractPlus" TargetMode="External"/><Relationship Id="rId45" Type="http://schemas.openxmlformats.org/officeDocument/2006/relationships/hyperlink" Target="javascript:AL_get(this,%20'jour',%20'Srp%20Arh%20Celok%20Lek.');" TargetMode="External"/><Relationship Id="rId66" Type="http://schemas.openxmlformats.org/officeDocument/2006/relationships/hyperlink" Target="http://www.ncbi.nlm.nih.gov/sites/entrez?Db=pubmed&amp;Cmd=Search&amp;Term=%22Stefanovi%C4%87%20D%22%5BAuthor%5D&amp;itool=EntrezSystem2.PEntrez.Pubmed.Pubmed_ResultsPanel.Pubmed_DiscoveryPanel.Pubmed_RVAbstractPlus" TargetMode="External"/><Relationship Id="rId87" Type="http://schemas.openxmlformats.org/officeDocument/2006/relationships/hyperlink" Target="http://www.ncbi.nlm.nih.gov/entrez/query.fcgi?cmd=Retrieve&amp;db=pubmed&amp;dopt=Abstract&amp;list_uids=15615179&amp;query_hl=1&amp;itool=pubmed_docsum" TargetMode="External"/><Relationship Id="rId61" Type="http://schemas.openxmlformats.org/officeDocument/2006/relationships/hyperlink" Target="http://www.ncbi.nlm.nih.gov/pubmed?term=%22Colovi%C4%87%20N%22%5BAuthor%5D" TargetMode="External"/><Relationship Id="rId82" Type="http://schemas.openxmlformats.org/officeDocument/2006/relationships/hyperlink" Target="http://www.ncbi.nlm.nih.gov/pubmed/19504986" TargetMode="External"/><Relationship Id="rId19" Type="http://schemas.openxmlformats.org/officeDocument/2006/relationships/hyperlink" Target="http://scindeks.nb.rs/Related.aspx?artaun=10909" TargetMode="External"/><Relationship Id="rId14" Type="http://schemas.openxmlformats.org/officeDocument/2006/relationships/hyperlink" Target="http://scindeks.nb.rs/Related.aspx?artaun=17906" TargetMode="External"/><Relationship Id="rId30" Type="http://schemas.openxmlformats.org/officeDocument/2006/relationships/hyperlink" Target="http://www.ncbi.nlm.nih.gov/pubmed?term=%22Perisic%20M%22%5BAuthor%5D" TargetMode="External"/><Relationship Id="rId35" Type="http://schemas.openxmlformats.org/officeDocument/2006/relationships/hyperlink" Target="javascript:AL_get(this,%20'jour',%20'Srp%20Arh%20Celok%20Lek.');" TargetMode="External"/><Relationship Id="rId56" Type="http://schemas.openxmlformats.org/officeDocument/2006/relationships/hyperlink" Target="http://www.ncbi.nlm.nih.gov/pubmed?term=%22Colovi%C4%87%20R%22%5BAuthor%5D" TargetMode="External"/><Relationship Id="rId77" Type="http://schemas.openxmlformats.org/officeDocument/2006/relationships/hyperlink" Target="http://www.ncbi.nlm.nih.gov/entrez/query.fcgi?cmd=Retrieve&amp;db=pubmed&amp;dopt=Abstract&amp;list_uids=10939709&amp;query_hl=1&amp;itool=pubmed_DocSum" TargetMode="External"/><Relationship Id="rId100" Type="http://schemas.openxmlformats.org/officeDocument/2006/relationships/hyperlink" Target="http://www.ncbi.nlm.nih.gov/entrez/query.fcgi?cmd=Retrieve&amp;db=pubmed&amp;dopt=Abstract&amp;list_uids=15615179&amp;query_hl=1&amp;itool=pubmed_docsum" TargetMode="External"/><Relationship Id="rId105" Type="http://schemas.openxmlformats.org/officeDocument/2006/relationships/footer" Target="footer1.xml"/><Relationship Id="rId8" Type="http://schemas.openxmlformats.org/officeDocument/2006/relationships/hyperlink" Target="Diagnostic%20Challenges%20in%20Difficult-to-Localize%20Insulinomas:%20A%20Case%20Report%20and%20Review%20of%20Literature" TargetMode="External"/><Relationship Id="rId51" Type="http://schemas.openxmlformats.org/officeDocument/2006/relationships/hyperlink" Target="http://www.ncbi.nlm.nih.gov/sites/entrez?Db=pubmed&amp;Cmd=Search&amp;Term=%22Latinci%C4%87%20S%22%5BAuthor%5D&amp;itool=EntrezSystem2.PEntrez.Pubmed.Pubmed_ResultsPanel.Pubmed_DiscoveryPanel.Pubmed_RVAbstractPlus" TargetMode="External"/><Relationship Id="rId72" Type="http://schemas.openxmlformats.org/officeDocument/2006/relationships/hyperlink" Target="http://www.ncbi.nlm.nih.gov/pubmed/21773902" TargetMode="External"/><Relationship Id="rId93" Type="http://schemas.openxmlformats.org/officeDocument/2006/relationships/hyperlink" Target="http://www.ncbi.nlm.nih.gov/pubmed/24659670" TargetMode="External"/><Relationship Id="rId98" Type="http://schemas.openxmlformats.org/officeDocument/2006/relationships/hyperlink" Target="http://www.ncbi.nlm.nih.gov/entrez/query.fcgi?cmd=Retrieve&amp;db=pubmed&amp;dopt=Abstract&amp;list_uids=15756794&amp;query_hl=1&amp;itool=pubmed_docsum" TargetMode="External"/><Relationship Id="rId3" Type="http://schemas.openxmlformats.org/officeDocument/2006/relationships/styles" Target="styles.xml"/><Relationship Id="rId25" Type="http://schemas.openxmlformats.org/officeDocument/2006/relationships/hyperlink" Target="http://www.ncbi.nlm.nih.gov/pubmed?term=%22Grubor%20N%22%5BAuthor%5D" TargetMode="External"/><Relationship Id="rId46" Type="http://schemas.openxmlformats.org/officeDocument/2006/relationships/hyperlink" Target="http://www.ncbi.nlm.nih.gov/sites/entrez?Db=pubmed&amp;Cmd=Search&amp;Term=%22Colovi%C4%87%20R%22%5BAuthor%5D&amp;itool=EntrezSystem2.PEntrez.Pubmed.Pubmed_ResultsPanel.Pubmed_DiscoveryPanel.Pubmed_RVAbstractPlus" TargetMode="External"/><Relationship Id="rId67" Type="http://schemas.openxmlformats.org/officeDocument/2006/relationships/hyperlink" Target="http://www.ncbi.nlm.nih.gov/sites/entrez?Db=pubmed&amp;Cmd=Search&amp;Term=%22Spica%20B%22%5BAuthor%5D&amp;itool=EntrezSystem2.PEntrez.Pubmed.Pubmed_ResultsPanel.Pubmed_DiscoveryPanel.Pubmed_RVAbstract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50A697-06AC-430D-835C-70C62094F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39</Pages>
  <Words>29104</Words>
  <Characters>165894</Characters>
  <Application>Microsoft Office Word</Application>
  <DocSecurity>0</DocSecurity>
  <Lines>1382</Lines>
  <Paragraphs>389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User</cp:lastModifiedBy>
  <cp:revision>88</cp:revision>
  <cp:lastPrinted>2020-01-16T07:48:00Z</cp:lastPrinted>
  <dcterms:created xsi:type="dcterms:W3CDTF">2019-03-06T10:01:00Z</dcterms:created>
  <dcterms:modified xsi:type="dcterms:W3CDTF">2025-05-04T18:02:00Z</dcterms:modified>
</cp:coreProperties>
</file>