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8BB" w:rsidRDefault="00E60787">
      <w:pPr>
        <w:ind w:left="0" w:hanging="2"/>
        <w:jc w:val="both"/>
      </w:pPr>
      <w:r>
        <w:tab/>
      </w:r>
      <w:r>
        <w:tab/>
      </w:r>
    </w:p>
    <w:p w:rsidR="00AE68BB" w:rsidRDefault="00E60787">
      <w:pPr>
        <w:ind w:left="0" w:hanging="2"/>
        <w:jc w:val="both"/>
      </w:pPr>
      <w:r>
        <w:tab/>
      </w:r>
      <w:r>
        <w:tab/>
      </w:r>
    </w:p>
    <w:tbl>
      <w:tblPr>
        <w:tblStyle w:val="a"/>
        <w:tblW w:w="15757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32"/>
        <w:gridCol w:w="2166"/>
        <w:gridCol w:w="124"/>
        <w:gridCol w:w="994"/>
        <w:gridCol w:w="1000"/>
        <w:gridCol w:w="953"/>
        <w:gridCol w:w="807"/>
        <w:gridCol w:w="93"/>
        <w:gridCol w:w="695"/>
        <w:gridCol w:w="109"/>
        <w:gridCol w:w="78"/>
        <w:gridCol w:w="867"/>
        <w:gridCol w:w="1068"/>
        <w:gridCol w:w="101"/>
        <w:gridCol w:w="1172"/>
        <w:gridCol w:w="10"/>
        <w:gridCol w:w="985"/>
        <w:gridCol w:w="142"/>
        <w:gridCol w:w="1261"/>
      </w:tblGrid>
      <w:tr w:rsidR="00AE68BB">
        <w:trPr>
          <w:trHeight w:val="499"/>
        </w:trPr>
        <w:tc>
          <w:tcPr>
            <w:tcW w:w="1575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BB" w:rsidRDefault="00E60787">
            <w:pPr>
              <w:widowControl w:val="0"/>
              <w:tabs>
                <w:tab w:val="left" w:pos="5730"/>
                <w:tab w:val="left" w:pos="8968"/>
              </w:tabs>
              <w:spacing w:before="120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кандидата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: 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Светлана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Ваљаревић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Звање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клинички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асистент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област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: 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оториноларингологија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максилофацијалном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хирургијом</w:t>
            </w:r>
            <w:proofErr w:type="spellEnd"/>
          </w:p>
        </w:tc>
      </w:tr>
      <w:tr w:rsidR="00AE68BB">
        <w:trPr>
          <w:cantSplit/>
          <w:trHeight w:val="360"/>
        </w:trPr>
        <w:tc>
          <w:tcPr>
            <w:tcW w:w="313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Педагошка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6832" w:type="dxa"/>
            <w:gridSpan w:val="8"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left w:w="43" w:type="dxa"/>
              <w:right w:w="14" w:type="dxa"/>
            </w:tcMar>
          </w:tcPr>
          <w:p w:rsidR="00AE68BB" w:rsidRDefault="00E60787">
            <w:pPr>
              <w:widowControl w:val="0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Оцена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студената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у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претходном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изборном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периоду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по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годинама</w:t>
            </w:r>
            <w:proofErr w:type="spellEnd"/>
          </w:p>
        </w:tc>
        <w:tc>
          <w:tcPr>
            <w:tcW w:w="105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E68BB" w:rsidRDefault="00E60787">
            <w:pPr>
              <w:widowControl w:val="0"/>
              <w:ind w:left="0" w:hanging="2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    4.90   </w:t>
            </w:r>
          </w:p>
        </w:tc>
        <w:tc>
          <w:tcPr>
            <w:tcW w:w="10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E68BB" w:rsidRDefault="00E60787">
            <w:pPr>
              <w:widowControl w:val="0"/>
              <w:ind w:left="0" w:hanging="2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II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      /</w:t>
            </w:r>
          </w:p>
        </w:tc>
        <w:tc>
          <w:tcPr>
            <w:tcW w:w="127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E68BB" w:rsidRDefault="00E60787">
            <w:pPr>
              <w:widowControl w:val="0"/>
              <w:ind w:left="0" w:hanging="2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III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      /</w:t>
            </w:r>
          </w:p>
        </w:tc>
        <w:tc>
          <w:tcPr>
            <w:tcW w:w="113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E68BB" w:rsidRDefault="00E60787">
            <w:pPr>
              <w:widowControl w:val="0"/>
              <w:ind w:left="0" w:hanging="2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IV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    5.00  </w:t>
            </w: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E68BB" w:rsidRDefault="00E60787">
            <w:pPr>
              <w:widowControl w:val="0"/>
              <w:ind w:left="0" w:hanging="2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V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      /</w:t>
            </w:r>
          </w:p>
        </w:tc>
      </w:tr>
      <w:tr w:rsidR="00AE68BB">
        <w:trPr>
          <w:cantSplit/>
          <w:trHeight w:val="360"/>
        </w:trPr>
        <w:tc>
          <w:tcPr>
            <w:tcW w:w="31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AE68BB" w:rsidRDefault="00AE6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left w:w="43" w:type="dxa"/>
              <w:right w:w="14" w:type="dxa"/>
            </w:tcMar>
          </w:tcPr>
          <w:p w:rsidR="00AE68BB" w:rsidRDefault="00E60787">
            <w:pPr>
              <w:widowControl w:val="0"/>
              <w:ind w:left="0" w:hanging="2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Менторства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у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одбрањеним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завршним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радовима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број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34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58" w:type="dxa"/>
              <w:right w:w="0" w:type="dxa"/>
            </w:tcMar>
          </w:tcPr>
          <w:p w:rsidR="00AE68BB" w:rsidRDefault="00E60787">
            <w:pPr>
              <w:widowControl w:val="0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>: /</w:t>
            </w:r>
          </w:p>
        </w:tc>
        <w:tc>
          <w:tcPr>
            <w:tcW w:w="239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58" w:type="dxa"/>
            </w:tcMar>
          </w:tcPr>
          <w:p w:rsidR="00AE68BB" w:rsidRDefault="00E60787">
            <w:pPr>
              <w:widowControl w:val="0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>: /</w:t>
            </w:r>
          </w:p>
        </w:tc>
      </w:tr>
      <w:tr w:rsidR="00AE68BB">
        <w:trPr>
          <w:cantSplit/>
          <w:trHeight w:val="341"/>
        </w:trPr>
        <w:tc>
          <w:tcPr>
            <w:tcW w:w="31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AE68BB" w:rsidRDefault="00AE6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0227" w:type="dxa"/>
            <w:gridSpan w:val="14"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left w:w="43" w:type="dxa"/>
              <w:right w:w="14" w:type="dxa"/>
            </w:tcMar>
          </w:tcPr>
          <w:p w:rsidR="00AE68BB" w:rsidRDefault="00E60787">
            <w:pPr>
              <w:widowControl w:val="0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Менторства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у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одбрањеним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докторатима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број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39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E68BB" w:rsidRPr="00011603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011603">
              <w:rPr>
                <w:rFonts w:ascii="Tahoma" w:eastAsia="Tahoma" w:hAnsi="Tahoma" w:cs="Tahoma"/>
                <w:b/>
                <w:sz w:val="20"/>
                <w:szCs w:val="20"/>
              </w:rPr>
              <w:t>/</w:t>
            </w:r>
          </w:p>
        </w:tc>
      </w:tr>
      <w:tr w:rsidR="00AE68BB">
        <w:trPr>
          <w:cantSplit/>
          <w:trHeight w:val="360"/>
        </w:trPr>
        <w:tc>
          <w:tcPr>
            <w:tcW w:w="31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AE68BB" w:rsidRDefault="00AE6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0227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43" w:type="dxa"/>
              <w:right w:w="14" w:type="dxa"/>
            </w:tcMar>
          </w:tcPr>
          <w:p w:rsidR="00AE68BB" w:rsidRDefault="00E60787">
            <w:pPr>
              <w:widowControl w:val="0"/>
              <w:ind w:left="0" w:hanging="2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Менторства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у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студентским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радовима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број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39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</w:t>
            </w:r>
          </w:p>
        </w:tc>
      </w:tr>
      <w:tr w:rsidR="00AE68BB">
        <w:trPr>
          <w:cantSplit/>
          <w:trHeight w:val="360"/>
        </w:trPr>
        <w:tc>
          <w:tcPr>
            <w:tcW w:w="31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AE68BB" w:rsidRDefault="00AE6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left w:w="43" w:type="dxa"/>
              <w:right w:w="14" w:type="dxa"/>
            </w:tcMar>
          </w:tcPr>
          <w:p w:rsidR="00AE68BB" w:rsidRDefault="00E60787">
            <w:pPr>
              <w:widowControl w:val="0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Учешће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у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комисијама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за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одбрану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завршних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радова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број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34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AE68BB" w:rsidRDefault="00E60787">
            <w:pPr>
              <w:widowControl w:val="0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>: /</w:t>
            </w:r>
          </w:p>
        </w:tc>
        <w:tc>
          <w:tcPr>
            <w:tcW w:w="2398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AE68BB" w:rsidRDefault="00E60787">
            <w:pPr>
              <w:widowControl w:val="0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>:       /</w:t>
            </w:r>
          </w:p>
        </w:tc>
      </w:tr>
      <w:tr w:rsidR="00AE68BB">
        <w:trPr>
          <w:cantSplit/>
          <w:trHeight w:val="360"/>
        </w:trPr>
        <w:tc>
          <w:tcPr>
            <w:tcW w:w="31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AE68BB" w:rsidRDefault="00AE6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left w:w="43" w:type="dxa"/>
              <w:right w:w="14" w:type="dxa"/>
            </w:tcMar>
          </w:tcPr>
          <w:p w:rsidR="00AE68BB" w:rsidRDefault="00E60787">
            <w:pPr>
              <w:widowControl w:val="0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Учешће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у КМЕ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које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су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акредитоване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преко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Факултета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број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34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E68BB" w:rsidRDefault="00E60787">
            <w:pPr>
              <w:widowControl w:val="0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Организатор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>:       1</w:t>
            </w:r>
          </w:p>
        </w:tc>
        <w:tc>
          <w:tcPr>
            <w:tcW w:w="2398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AE68BB" w:rsidRDefault="00E60787">
            <w:pPr>
              <w:widowControl w:val="0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Предавач</w:t>
            </w:r>
            <w:proofErr w:type="spellEnd"/>
            <w:r w:rsidR="009A2F4F">
              <w:rPr>
                <w:rFonts w:ascii="Tahoma" w:eastAsia="Tahoma" w:hAnsi="Tahoma" w:cs="Tahoma"/>
                <w:b/>
                <w:sz w:val="20"/>
                <w:szCs w:val="20"/>
              </w:rPr>
              <w:t>:        2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AE68BB">
        <w:trPr>
          <w:cantSplit/>
          <w:trHeight w:val="360"/>
        </w:trPr>
        <w:tc>
          <w:tcPr>
            <w:tcW w:w="542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E68BB" w:rsidRDefault="00E60787">
            <w:pPr>
              <w:widowControl w:val="0"/>
              <w:spacing w:before="60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друге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публикације</w:t>
            </w:r>
            <w:proofErr w:type="spellEnd"/>
          </w:p>
        </w:tc>
        <w:tc>
          <w:tcPr>
            <w:tcW w:w="1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8"/>
                <w:szCs w:val="18"/>
              </w:rPr>
              <w:t>Први</w:t>
            </w:r>
            <w:proofErr w:type="spellEnd"/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7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8"/>
                <w:szCs w:val="18"/>
              </w:rPr>
              <w:t>рада</w:t>
            </w:r>
            <w:proofErr w:type="spellEnd"/>
            <w:r>
              <w:rPr>
                <w:rFonts w:ascii="Tahoma" w:eastAsia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2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AE68BB">
        <w:trPr>
          <w:cantSplit/>
        </w:trPr>
        <w:tc>
          <w:tcPr>
            <w:tcW w:w="5423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E68BB" w:rsidRDefault="00AE6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4" w:type="dxa"/>
            </w:tcMar>
          </w:tcPr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Пре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4" w:type="dxa"/>
            </w:tcMar>
          </w:tcPr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После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4" w:type="dxa"/>
            </w:tcMar>
          </w:tcPr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Пре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4" w:type="dxa"/>
            </w:tcMar>
          </w:tcPr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После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4" w:type="dxa"/>
            </w:tcMar>
          </w:tcPr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Пре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4" w:type="dxa"/>
            </w:tcMar>
          </w:tcPr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После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4" w:type="dxa"/>
            </w:tcMar>
          </w:tcPr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Пре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4" w:type="dxa"/>
            </w:tcMar>
          </w:tcPr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После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4" w:type="dxa"/>
            </w:tcMar>
          </w:tcPr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Број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радова</w:t>
            </w:r>
            <w:proofErr w:type="spellEnd"/>
          </w:p>
        </w:tc>
        <w:tc>
          <w:tcPr>
            <w:tcW w:w="1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8BB" w:rsidRDefault="00E60787">
            <w:pPr>
              <w:tabs>
                <w:tab w:val="left" w:pos="1350"/>
              </w:tabs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Кумулативни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IF</w:t>
            </w:r>
          </w:p>
        </w:tc>
      </w:tr>
      <w:tr w:rsidR="00AE68BB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68BB" w:rsidRDefault="00E60787">
            <w:pPr>
              <w:widowControl w:val="0"/>
              <w:ind w:left="0" w:hanging="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1.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Оригинални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радови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у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JCR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листе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8BB" w:rsidRPr="00B208DD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/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8BB" w:rsidRPr="00B208DD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4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E68BB" w:rsidRPr="00B208DD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4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E68BB" w:rsidRPr="00B208DD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11</w:t>
            </w:r>
          </w:p>
        </w:tc>
        <w:tc>
          <w:tcPr>
            <w:tcW w:w="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Pr="00B208DD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/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Pr="00B208DD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/</w:t>
            </w:r>
          </w:p>
        </w:tc>
        <w:tc>
          <w:tcPr>
            <w:tcW w:w="1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3.92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30.90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19</w:t>
            </w:r>
          </w:p>
        </w:tc>
        <w:tc>
          <w:tcPr>
            <w:tcW w:w="1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15" w:type="dxa"/>
            </w:tcMar>
            <w:vAlign w:val="center"/>
          </w:tcPr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34.82</w:t>
            </w:r>
          </w:p>
        </w:tc>
      </w:tr>
      <w:tr w:rsidR="00AE68BB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68BB" w:rsidRDefault="00E60787">
            <w:pPr>
              <w:widowControl w:val="0"/>
              <w:ind w:left="0" w:hanging="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2.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радови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JCR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листе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**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Pr="00B208DD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/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Pr="00B208DD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/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Pr="00B208DD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/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Pr="00B208DD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/</w:t>
            </w:r>
          </w:p>
        </w:tc>
        <w:tc>
          <w:tcPr>
            <w:tcW w:w="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Pr="00B208DD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/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Pr="00B208DD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/</w:t>
            </w:r>
          </w:p>
        </w:tc>
        <w:tc>
          <w:tcPr>
            <w:tcW w:w="1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/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/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/</w:t>
            </w:r>
          </w:p>
        </w:tc>
        <w:tc>
          <w:tcPr>
            <w:tcW w:w="1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15" w:type="dxa"/>
            </w:tcMar>
            <w:vAlign w:val="center"/>
          </w:tcPr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/</w:t>
            </w:r>
          </w:p>
        </w:tc>
      </w:tr>
      <w:tr w:rsidR="00AE68BB">
        <w:trPr>
          <w:cantSplit/>
          <w:trHeight w:val="340"/>
        </w:trPr>
        <w:tc>
          <w:tcPr>
            <w:tcW w:w="5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68BB" w:rsidRDefault="00E60787">
            <w:pPr>
              <w:widowControl w:val="0"/>
              <w:ind w:left="0" w:hanging="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3.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Радови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часопису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Медицинска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истраживања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Pr="00B208DD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/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Pr="00B208DD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Pr="00B208DD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/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Pr="00B208DD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3</w:t>
            </w:r>
          </w:p>
        </w:tc>
        <w:tc>
          <w:tcPr>
            <w:tcW w:w="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Pr="00B208DD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/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Pr="00B208DD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/</w:t>
            </w:r>
          </w:p>
        </w:tc>
        <w:tc>
          <w:tcPr>
            <w:tcW w:w="2341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E68BB" w:rsidRDefault="00E60787">
            <w:pPr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„</w:t>
            </w:r>
            <w:proofErr w:type="gram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h“  </w:t>
            </w:r>
            <w:proofErr w:type="gramEnd"/>
            <w:r>
              <w:rPr>
                <w:rFonts w:ascii="Tahoma" w:eastAsia="Tahoma" w:hAnsi="Tahoma" w:cs="Tahoma"/>
                <w:b/>
                <w:sz w:val="16"/>
                <w:szCs w:val="16"/>
              </w:rPr>
              <w:t>index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   6</w:t>
            </w:r>
          </w:p>
          <w:p w:rsidR="00AE68BB" w:rsidRDefault="00E60787">
            <w:pPr>
              <w:ind w:left="0" w:hanging="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(SCOPUS)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         </w:t>
            </w:r>
          </w:p>
        </w:tc>
        <w:tc>
          <w:tcPr>
            <w:tcW w:w="2398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E68BB" w:rsidRDefault="00E60787">
            <w:pPr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Хетероцитати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  <w:p w:rsidR="00AE68BB" w:rsidRDefault="00E60787">
            <w:pPr>
              <w:ind w:left="0" w:hanging="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(SCOPUS)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          111</w:t>
            </w:r>
          </w:p>
        </w:tc>
      </w:tr>
      <w:tr w:rsidR="00AE68BB">
        <w:trPr>
          <w:cantSplit/>
          <w:trHeight w:val="340"/>
        </w:trPr>
        <w:tc>
          <w:tcPr>
            <w:tcW w:w="5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68BB" w:rsidRDefault="00E60787">
            <w:pPr>
              <w:widowControl w:val="0"/>
              <w:ind w:left="0" w:hanging="2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4.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Радови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нису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горе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наведени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(in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extenso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рецензијом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Pr="00B208DD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/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Pr="00B208DD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3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Pr="00B208DD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7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Pr="00B208DD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5</w:t>
            </w:r>
          </w:p>
        </w:tc>
        <w:tc>
          <w:tcPr>
            <w:tcW w:w="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Pr="00B208DD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/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Pr="00B208DD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/</w:t>
            </w:r>
          </w:p>
        </w:tc>
        <w:tc>
          <w:tcPr>
            <w:tcW w:w="234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E68BB" w:rsidRDefault="00AE6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398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E68BB" w:rsidRDefault="00AE6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AE68BB">
        <w:trPr>
          <w:cantSplit/>
          <w:trHeight w:val="353"/>
        </w:trPr>
        <w:tc>
          <w:tcPr>
            <w:tcW w:w="641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E68BB" w:rsidRDefault="00E60787">
            <w:pPr>
              <w:widowControl w:val="0"/>
              <w:spacing w:before="360"/>
              <w:ind w:left="0"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5.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,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46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Пре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47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После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</w:tr>
      <w:tr w:rsidR="00AE68BB">
        <w:trPr>
          <w:cantSplit/>
          <w:trHeight w:val="353"/>
        </w:trPr>
        <w:tc>
          <w:tcPr>
            <w:tcW w:w="6417" w:type="dxa"/>
            <w:gridSpan w:val="4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E68BB" w:rsidRDefault="00AE6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ahoma" w:eastAsia="Tahoma" w:hAnsi="Tahoma" w:cs="Tahoma"/>
              </w:rPr>
            </w:pPr>
            <w:bookmarkStart w:id="0" w:name="_GoBack" w:colFirst="1" w:colLast="2"/>
          </w:p>
        </w:tc>
        <w:tc>
          <w:tcPr>
            <w:tcW w:w="46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Pr="00B208DD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/</w:t>
            </w:r>
          </w:p>
        </w:tc>
        <w:tc>
          <w:tcPr>
            <w:tcW w:w="47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Pr="00B208DD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/</w:t>
            </w:r>
          </w:p>
        </w:tc>
      </w:tr>
      <w:tr w:rsidR="00AE68BB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68BB" w:rsidRDefault="00E60787">
            <w:pPr>
              <w:widowControl w:val="0"/>
              <w:ind w:left="0" w:hanging="2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6.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Књиге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,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46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Pr="00B208DD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/</w:t>
            </w:r>
          </w:p>
        </w:tc>
        <w:tc>
          <w:tcPr>
            <w:tcW w:w="47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Pr="00B208DD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/</w:t>
            </w:r>
          </w:p>
        </w:tc>
      </w:tr>
      <w:tr w:rsidR="00AE68BB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68BB" w:rsidRDefault="00E60787">
            <w:pPr>
              <w:widowControl w:val="0"/>
              <w:ind w:left="0" w:hanging="2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7.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,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практикумима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,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6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Pr="00B208DD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/</w:t>
            </w:r>
          </w:p>
        </w:tc>
        <w:tc>
          <w:tcPr>
            <w:tcW w:w="47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Pr="00B208DD" w:rsidRDefault="00C60F89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2</w:t>
            </w:r>
          </w:p>
        </w:tc>
      </w:tr>
      <w:tr w:rsidR="00AE68BB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68BB" w:rsidRDefault="00E60787">
            <w:pPr>
              <w:widowControl w:val="0"/>
              <w:ind w:left="0" w:hanging="2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8.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Саопштени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радови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међународним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скуповима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категорије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М31-М34</w:t>
            </w:r>
          </w:p>
        </w:tc>
        <w:tc>
          <w:tcPr>
            <w:tcW w:w="46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Pr="00B208DD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4</w:t>
            </w:r>
          </w:p>
        </w:tc>
        <w:tc>
          <w:tcPr>
            <w:tcW w:w="47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Pr="00B208DD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3</w:t>
            </w:r>
          </w:p>
        </w:tc>
      </w:tr>
      <w:tr w:rsidR="00AE68BB">
        <w:trPr>
          <w:trHeight w:val="332"/>
        </w:trPr>
        <w:tc>
          <w:tcPr>
            <w:tcW w:w="6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68BB" w:rsidRDefault="00E60787">
            <w:pPr>
              <w:widowControl w:val="0"/>
              <w:ind w:left="0" w:hanging="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9.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Саопштени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радови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домаћим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скуповима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категорије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М61-М64</w:t>
            </w:r>
          </w:p>
        </w:tc>
        <w:tc>
          <w:tcPr>
            <w:tcW w:w="46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Pr="00B208DD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12</w:t>
            </w:r>
          </w:p>
        </w:tc>
        <w:tc>
          <w:tcPr>
            <w:tcW w:w="47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Pr="00B208DD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208DD">
              <w:rPr>
                <w:rFonts w:ascii="Tahoma" w:eastAsia="Tahoma" w:hAnsi="Tahoma" w:cs="Tahoma"/>
                <w:sz w:val="20"/>
                <w:szCs w:val="20"/>
              </w:rPr>
              <w:t>3</w:t>
            </w:r>
          </w:p>
        </w:tc>
      </w:tr>
      <w:bookmarkEnd w:id="0"/>
      <w:tr w:rsidR="00AE68BB">
        <w:trPr>
          <w:cantSplit/>
          <w:trHeight w:val="283"/>
        </w:trPr>
        <w:tc>
          <w:tcPr>
            <w:tcW w:w="641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68BB" w:rsidRDefault="00E60787">
            <w:pPr>
              <w:widowControl w:val="0"/>
              <w:ind w:left="0" w:hanging="2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10.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Руковођење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учешће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научним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стручним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пројектима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број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)</w:t>
            </w:r>
          </w:p>
          <w:p w:rsidR="00AE68BB" w:rsidRDefault="00AE68BB">
            <w:pPr>
              <w:widowControl w:val="0"/>
              <w:ind w:left="0" w:hanging="2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Научни</w:t>
            </w:r>
            <w:proofErr w:type="spellEnd"/>
          </w:p>
        </w:tc>
        <w:tc>
          <w:tcPr>
            <w:tcW w:w="47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68BB" w:rsidRDefault="00E60787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Стручни</w:t>
            </w:r>
            <w:proofErr w:type="spellEnd"/>
          </w:p>
        </w:tc>
      </w:tr>
      <w:tr w:rsidR="00AE68BB">
        <w:trPr>
          <w:cantSplit/>
          <w:trHeight w:val="283"/>
        </w:trPr>
        <w:tc>
          <w:tcPr>
            <w:tcW w:w="6417" w:type="dxa"/>
            <w:gridSpan w:val="4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68BB" w:rsidRDefault="00AE6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Default="00E60787">
            <w:pPr>
              <w:widowControl w:val="0"/>
              <w:tabs>
                <w:tab w:val="center" w:pos="1934"/>
              </w:tabs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Руководилац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:          /    </w:t>
            </w:r>
          </w:p>
        </w:tc>
        <w:tc>
          <w:tcPr>
            <w:tcW w:w="1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Default="00E60787">
            <w:pPr>
              <w:widowControl w:val="0"/>
              <w:tabs>
                <w:tab w:val="center" w:pos="1934"/>
              </w:tabs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Учесник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>:         2</w:t>
            </w:r>
          </w:p>
        </w:tc>
        <w:tc>
          <w:tcPr>
            <w:tcW w:w="2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Default="00E60787">
            <w:pPr>
              <w:widowControl w:val="0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Руководилац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>:       /</w:t>
            </w:r>
          </w:p>
        </w:tc>
        <w:tc>
          <w:tcPr>
            <w:tcW w:w="23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Default="00E60787">
            <w:pPr>
              <w:widowControl w:val="0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Учесник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>:       1</w:t>
            </w:r>
          </w:p>
        </w:tc>
      </w:tr>
      <w:tr w:rsidR="00AE68BB">
        <w:trPr>
          <w:trHeight w:val="353"/>
        </w:trPr>
        <w:tc>
          <w:tcPr>
            <w:tcW w:w="6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68BB" w:rsidRDefault="00E60787">
            <w:pPr>
              <w:widowControl w:val="0"/>
              <w:ind w:left="0" w:hanging="2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10.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Пленарна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предавања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предавања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позиву</w:t>
            </w:r>
            <w:proofErr w:type="spellEnd"/>
          </w:p>
        </w:tc>
        <w:tc>
          <w:tcPr>
            <w:tcW w:w="46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Default="00E60787">
            <w:pPr>
              <w:widowControl w:val="0"/>
              <w:tabs>
                <w:tab w:val="center" w:pos="1934"/>
              </w:tabs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Домаћи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скупови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:       3</w:t>
            </w:r>
          </w:p>
        </w:tc>
        <w:tc>
          <w:tcPr>
            <w:tcW w:w="47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BB" w:rsidRDefault="00E60787">
            <w:pPr>
              <w:widowControl w:val="0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Међународни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скупови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:        /</w:t>
            </w:r>
          </w:p>
        </w:tc>
      </w:tr>
      <w:tr w:rsidR="00AE68BB">
        <w:tc>
          <w:tcPr>
            <w:tcW w:w="1575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BB" w:rsidRDefault="00E60787">
            <w:pPr>
              <w:ind w:left="0" w:hanging="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*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Носилац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истраживања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(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члан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7.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став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13.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Правилника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>)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–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Приложити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потписану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изјаву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осталих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коаутора</w:t>
            </w:r>
            <w:proofErr w:type="spellEnd"/>
          </w:p>
          <w:p w:rsidR="00AE68BB" w:rsidRDefault="00E60787">
            <w:pPr>
              <w:widowControl w:val="0"/>
              <w:ind w:left="0" w:hanging="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*</w:t>
            </w:r>
            <w:proofErr w:type="gramStart"/>
            <w:r>
              <w:rPr>
                <w:rFonts w:ascii="Tahoma" w:eastAsia="Tahoma" w:hAnsi="Tahoma" w:cs="Tahoma"/>
                <w:sz w:val="16"/>
                <w:szCs w:val="16"/>
              </w:rPr>
              <w:t>*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Радови</w:t>
            </w:r>
            <w:proofErr w:type="spellEnd"/>
            <w:proofErr w:type="gram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у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часописима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индексираним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у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JCR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(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студије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без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имена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аутора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испод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наслова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рада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>;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letter;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short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note)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се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рачунају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са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½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IF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часописа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у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коме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је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такав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рад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објављен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>)</w:t>
            </w:r>
          </w:p>
          <w:p w:rsidR="00AE68BB" w:rsidRDefault="00E60787">
            <w:pPr>
              <w:widowControl w:val="0"/>
              <w:ind w:left="0" w:hanging="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  <w:vertAlign w:val="superscript"/>
              </w:rPr>
              <w:t>#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Одобрени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од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стране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Наставног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већа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или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Већа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за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специјалистичку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наставу</w:t>
            </w:r>
            <w:proofErr w:type="spellEnd"/>
          </w:p>
          <w:p w:rsidR="00AE68BB" w:rsidRDefault="00E60787">
            <w:pPr>
              <w:widowControl w:val="0"/>
              <w:ind w:left="0" w:hanging="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6"/>
                <w:szCs w:val="16"/>
                <w:vertAlign w:val="superscript"/>
              </w:rPr>
              <w:t>##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Одобрене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одлуком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Матичног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одбора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за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медицину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AE68BB">
        <w:trPr>
          <w:trHeight w:val="155"/>
        </w:trPr>
        <w:tc>
          <w:tcPr>
            <w:tcW w:w="15758" w:type="dxa"/>
            <w:gridSpan w:val="1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D132F" w:rsidRDefault="00E60787" w:rsidP="004D132F">
            <w:pPr>
              <w:widowControl w:val="0"/>
              <w:tabs>
                <w:tab w:val="left" w:pos="11850"/>
              </w:tabs>
              <w:spacing w:before="60"/>
              <w:ind w:left="0" w:hanging="2"/>
              <w:rPr>
                <w:rFonts w:ascii="Tahoma" w:eastAsia="Tahoma" w:hAnsi="Tahoma" w:cs="Tahoma"/>
                <w:b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Комисија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припрему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реферата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>:</w:t>
            </w:r>
          </w:p>
          <w:p w:rsidR="00AE68BB" w:rsidRPr="004D132F" w:rsidRDefault="00E60787" w:rsidP="004D132F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11850"/>
              </w:tabs>
              <w:spacing w:before="60"/>
              <w:ind w:leftChars="0" w:firstLineChars="0"/>
              <w:rPr>
                <w:rFonts w:ascii="Tahoma" w:eastAsia="Tahoma" w:hAnsi="Tahoma" w:cs="Tahoma"/>
                <w:b/>
                <w:sz w:val="20"/>
                <w:szCs w:val="20"/>
              </w:rPr>
            </w:pPr>
            <w:proofErr w:type="spellStart"/>
            <w:r w:rsidRPr="004D132F">
              <w:rPr>
                <w:rFonts w:ascii="Tahoma" w:eastAsia="Tahoma" w:hAnsi="Tahoma" w:cs="Tahoma"/>
                <w:b/>
                <w:sz w:val="20"/>
                <w:szCs w:val="20"/>
              </w:rPr>
              <w:t>Проф</w:t>
            </w:r>
            <w:proofErr w:type="spellEnd"/>
            <w:r w:rsidRPr="004D132F">
              <w:rPr>
                <w:rFonts w:ascii="Tahoma" w:eastAsia="Tahoma" w:hAnsi="Tahoma" w:cs="Tahoma"/>
                <w:b/>
                <w:sz w:val="20"/>
                <w:szCs w:val="20"/>
              </w:rPr>
              <w:t xml:space="preserve">. </w:t>
            </w:r>
            <w:proofErr w:type="spellStart"/>
            <w:r w:rsidRPr="004D132F">
              <w:rPr>
                <w:rFonts w:ascii="Tahoma" w:eastAsia="Tahoma" w:hAnsi="Tahoma" w:cs="Tahoma"/>
                <w:b/>
                <w:sz w:val="20"/>
                <w:szCs w:val="20"/>
              </w:rPr>
              <w:t>др</w:t>
            </w:r>
            <w:proofErr w:type="spellEnd"/>
            <w:r w:rsidRPr="004D132F"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4D132F">
              <w:rPr>
                <w:rFonts w:ascii="Tahoma" w:eastAsia="Tahoma" w:hAnsi="Tahoma" w:cs="Tahoma"/>
                <w:b/>
                <w:sz w:val="20"/>
                <w:szCs w:val="20"/>
              </w:rPr>
              <w:t>Ненад</w:t>
            </w:r>
            <w:proofErr w:type="spellEnd"/>
            <w:r w:rsidRPr="004D132F"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4D132F">
              <w:rPr>
                <w:rFonts w:ascii="Tahoma" w:eastAsia="Tahoma" w:hAnsi="Tahoma" w:cs="Tahoma"/>
                <w:b/>
                <w:sz w:val="20"/>
                <w:szCs w:val="20"/>
              </w:rPr>
              <w:t>Арсовић</w:t>
            </w:r>
            <w:proofErr w:type="spellEnd"/>
            <w:r w:rsidRPr="004D132F">
              <w:rPr>
                <w:rFonts w:ascii="Tahoma" w:eastAsia="Tahoma" w:hAnsi="Tahoma" w:cs="Tahoma"/>
                <w:b/>
                <w:sz w:val="20"/>
                <w:szCs w:val="20"/>
              </w:rPr>
              <w:t xml:space="preserve">, </w:t>
            </w:r>
            <w:proofErr w:type="spellStart"/>
            <w:r w:rsidRPr="004D132F">
              <w:rPr>
                <w:rFonts w:ascii="Tahoma" w:eastAsia="Tahoma" w:hAnsi="Tahoma" w:cs="Tahoma"/>
                <w:b/>
                <w:sz w:val="20"/>
                <w:szCs w:val="20"/>
              </w:rPr>
              <w:t>председник</w:t>
            </w:r>
            <w:proofErr w:type="spellEnd"/>
            <w:r w:rsidRPr="004D132F">
              <w:rPr>
                <w:rFonts w:ascii="Tahoma" w:eastAsia="Tahoma" w:hAnsi="Tahoma" w:cs="Tahoma"/>
                <w:b/>
                <w:sz w:val="20"/>
                <w:szCs w:val="20"/>
              </w:rPr>
              <w:t xml:space="preserve">    </w:t>
            </w:r>
            <w:r w:rsidR="004D132F" w:rsidRPr="004D132F">
              <w:rPr>
                <w:rFonts w:ascii="Tahoma" w:eastAsia="Tahoma" w:hAnsi="Tahoma" w:cs="Tahoma"/>
                <w:b/>
                <w:sz w:val="20"/>
                <w:szCs w:val="20"/>
              </w:rPr>
              <w:t xml:space="preserve">    </w:t>
            </w:r>
            <w:r w:rsidRPr="004D132F"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r w:rsidR="004D132F" w:rsidRPr="004D132F">
              <w:rPr>
                <w:rFonts w:ascii="Tahoma" w:eastAsia="Tahoma" w:hAnsi="Tahoma" w:cs="Tahoma"/>
                <w:b/>
                <w:sz w:val="20"/>
                <w:szCs w:val="20"/>
              </w:rPr>
              <w:t xml:space="preserve">         </w:t>
            </w:r>
            <w:r w:rsidRPr="004D132F">
              <w:rPr>
                <w:rFonts w:ascii="Tahoma" w:eastAsia="Tahoma" w:hAnsi="Tahoma" w:cs="Tahoma"/>
                <w:b/>
                <w:sz w:val="20"/>
                <w:szCs w:val="20"/>
              </w:rPr>
              <w:t xml:space="preserve">2. </w:t>
            </w:r>
            <w:proofErr w:type="spellStart"/>
            <w:r w:rsidRPr="004D132F">
              <w:rPr>
                <w:rFonts w:ascii="Tahoma" w:eastAsia="Tahoma" w:hAnsi="Tahoma" w:cs="Tahoma"/>
                <w:b/>
                <w:sz w:val="20"/>
                <w:szCs w:val="20"/>
              </w:rPr>
              <w:t>Проф</w:t>
            </w:r>
            <w:proofErr w:type="spellEnd"/>
            <w:r w:rsidRPr="004D132F">
              <w:rPr>
                <w:rFonts w:ascii="Tahoma" w:eastAsia="Tahoma" w:hAnsi="Tahoma" w:cs="Tahoma"/>
                <w:b/>
                <w:sz w:val="20"/>
                <w:szCs w:val="20"/>
              </w:rPr>
              <w:t xml:space="preserve">. </w:t>
            </w:r>
            <w:proofErr w:type="spellStart"/>
            <w:r w:rsidRPr="004D132F">
              <w:rPr>
                <w:rFonts w:ascii="Tahoma" w:eastAsia="Tahoma" w:hAnsi="Tahoma" w:cs="Tahoma"/>
                <w:b/>
                <w:sz w:val="20"/>
                <w:szCs w:val="20"/>
              </w:rPr>
              <w:t>др</w:t>
            </w:r>
            <w:proofErr w:type="spellEnd"/>
            <w:r w:rsidRPr="004D132F"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4D132F">
              <w:rPr>
                <w:rFonts w:ascii="Tahoma" w:eastAsia="Tahoma" w:hAnsi="Tahoma" w:cs="Tahoma"/>
                <w:b/>
                <w:sz w:val="20"/>
                <w:szCs w:val="20"/>
              </w:rPr>
              <w:t>Милан</w:t>
            </w:r>
            <w:proofErr w:type="spellEnd"/>
            <w:r w:rsidRPr="004D132F">
              <w:rPr>
                <w:rFonts w:ascii="Tahoma" w:eastAsia="Tahoma" w:hAnsi="Tahoma" w:cs="Tahoma"/>
                <w:b/>
                <w:sz w:val="20"/>
                <w:szCs w:val="20"/>
              </w:rPr>
              <w:t xml:space="preserve"> Б. </w:t>
            </w:r>
            <w:proofErr w:type="spellStart"/>
            <w:r w:rsidRPr="004D132F">
              <w:rPr>
                <w:rFonts w:ascii="Tahoma" w:eastAsia="Tahoma" w:hAnsi="Tahoma" w:cs="Tahoma"/>
                <w:b/>
                <w:sz w:val="20"/>
                <w:szCs w:val="20"/>
              </w:rPr>
              <w:t>Јовановић</w:t>
            </w:r>
            <w:proofErr w:type="spellEnd"/>
            <w:r w:rsidRPr="004D132F">
              <w:rPr>
                <w:rFonts w:ascii="Tahoma" w:eastAsia="Tahoma" w:hAnsi="Tahoma" w:cs="Tahoma"/>
                <w:b/>
                <w:sz w:val="20"/>
                <w:szCs w:val="20"/>
              </w:rPr>
              <w:t xml:space="preserve">, </w:t>
            </w:r>
            <w:proofErr w:type="spellStart"/>
            <w:r w:rsidRPr="004D132F">
              <w:rPr>
                <w:rFonts w:ascii="Tahoma" w:eastAsia="Tahoma" w:hAnsi="Tahoma" w:cs="Tahoma"/>
                <w:b/>
                <w:sz w:val="20"/>
                <w:szCs w:val="20"/>
              </w:rPr>
              <w:t>члан</w:t>
            </w:r>
            <w:proofErr w:type="spellEnd"/>
            <w:r w:rsidRPr="004D132F">
              <w:rPr>
                <w:rFonts w:ascii="Tahoma" w:eastAsia="Tahoma" w:hAnsi="Tahoma" w:cs="Tahoma"/>
                <w:b/>
                <w:sz w:val="20"/>
                <w:szCs w:val="20"/>
              </w:rPr>
              <w:t xml:space="preserve">    </w:t>
            </w:r>
            <w:r w:rsidR="004D132F" w:rsidRPr="004D132F">
              <w:rPr>
                <w:rFonts w:ascii="Tahoma" w:eastAsia="Tahoma" w:hAnsi="Tahoma" w:cs="Tahoma"/>
                <w:b/>
                <w:sz w:val="20"/>
                <w:szCs w:val="20"/>
              </w:rPr>
              <w:t xml:space="preserve">                               </w:t>
            </w:r>
            <w:r w:rsidRPr="004D132F">
              <w:rPr>
                <w:rFonts w:ascii="Tahoma" w:eastAsia="Tahoma" w:hAnsi="Tahoma" w:cs="Tahoma"/>
                <w:b/>
                <w:sz w:val="20"/>
                <w:szCs w:val="20"/>
              </w:rPr>
              <w:t xml:space="preserve">3. </w:t>
            </w:r>
            <w:proofErr w:type="spellStart"/>
            <w:r w:rsidRPr="004D132F">
              <w:rPr>
                <w:rFonts w:ascii="Tahoma" w:eastAsia="Tahoma" w:hAnsi="Tahoma" w:cs="Tahoma"/>
                <w:b/>
                <w:sz w:val="20"/>
                <w:szCs w:val="20"/>
              </w:rPr>
              <w:t>Проф</w:t>
            </w:r>
            <w:proofErr w:type="spellEnd"/>
            <w:r w:rsidRPr="004D132F">
              <w:rPr>
                <w:rFonts w:ascii="Tahoma" w:eastAsia="Tahoma" w:hAnsi="Tahoma" w:cs="Tahoma"/>
                <w:b/>
                <w:sz w:val="20"/>
                <w:szCs w:val="20"/>
              </w:rPr>
              <w:t xml:space="preserve">. </w:t>
            </w:r>
            <w:proofErr w:type="spellStart"/>
            <w:r w:rsidRPr="004D132F">
              <w:rPr>
                <w:rFonts w:ascii="Tahoma" w:eastAsia="Tahoma" w:hAnsi="Tahoma" w:cs="Tahoma"/>
                <w:b/>
                <w:sz w:val="20"/>
                <w:szCs w:val="20"/>
              </w:rPr>
              <w:t>др</w:t>
            </w:r>
            <w:proofErr w:type="spellEnd"/>
            <w:r w:rsidRPr="004D132F"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4D132F">
              <w:rPr>
                <w:rFonts w:ascii="Tahoma" w:eastAsia="Tahoma" w:hAnsi="Tahoma" w:cs="Tahoma"/>
                <w:b/>
                <w:sz w:val="20"/>
                <w:szCs w:val="20"/>
              </w:rPr>
              <w:t>Владимир</w:t>
            </w:r>
            <w:proofErr w:type="spellEnd"/>
            <w:r w:rsidRPr="004D132F"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4D132F">
              <w:rPr>
                <w:rFonts w:ascii="Tahoma" w:eastAsia="Tahoma" w:hAnsi="Tahoma" w:cs="Tahoma"/>
                <w:b/>
                <w:sz w:val="20"/>
                <w:szCs w:val="20"/>
              </w:rPr>
              <w:t>Ђорђевић</w:t>
            </w:r>
            <w:proofErr w:type="spellEnd"/>
            <w:r w:rsidRPr="004D132F">
              <w:rPr>
                <w:rFonts w:ascii="Tahoma" w:eastAsia="Tahoma" w:hAnsi="Tahoma" w:cs="Tahoma"/>
                <w:b/>
                <w:sz w:val="20"/>
                <w:szCs w:val="20"/>
              </w:rPr>
              <w:t xml:space="preserve">, </w:t>
            </w:r>
            <w:proofErr w:type="spellStart"/>
            <w:r w:rsidRPr="004D132F">
              <w:rPr>
                <w:rFonts w:ascii="Tahoma" w:eastAsia="Tahoma" w:hAnsi="Tahoma" w:cs="Tahoma"/>
                <w:b/>
                <w:sz w:val="20"/>
                <w:szCs w:val="20"/>
              </w:rPr>
              <w:t>члан</w:t>
            </w:r>
            <w:proofErr w:type="spellEnd"/>
            <w:r w:rsidRPr="004D132F">
              <w:rPr>
                <w:rFonts w:ascii="Tahoma" w:eastAsia="Tahoma" w:hAnsi="Tahoma" w:cs="Tahoma"/>
                <w:b/>
                <w:sz w:val="20"/>
                <w:szCs w:val="20"/>
              </w:rPr>
              <w:t xml:space="preserve">                                                                                                                 </w:t>
            </w:r>
          </w:p>
          <w:p w:rsidR="00AE68BB" w:rsidRDefault="00E60787">
            <w:pPr>
              <w:widowControl w:val="0"/>
              <w:tabs>
                <w:tab w:val="left" w:pos="11850"/>
              </w:tabs>
              <w:spacing w:before="60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</w:t>
            </w:r>
          </w:p>
        </w:tc>
      </w:tr>
      <w:tr w:rsidR="00AE68BB">
        <w:trPr>
          <w:trHeight w:val="63"/>
        </w:trPr>
        <w:tc>
          <w:tcPr>
            <w:tcW w:w="529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E68BB" w:rsidRDefault="00AE68BB">
            <w:pPr>
              <w:widowControl w:val="0"/>
              <w:tabs>
                <w:tab w:val="left" w:pos="11850"/>
              </w:tabs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477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E68BB" w:rsidRDefault="00AE68BB">
            <w:pPr>
              <w:widowControl w:val="0"/>
              <w:tabs>
                <w:tab w:val="left" w:pos="11850"/>
              </w:tabs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568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E68BB" w:rsidRDefault="00AE68BB">
            <w:pPr>
              <w:widowControl w:val="0"/>
              <w:tabs>
                <w:tab w:val="left" w:pos="11850"/>
              </w:tabs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:rsidR="00AE68BB" w:rsidRDefault="00E60787">
      <w:pPr>
        <w:ind w:left="0" w:hanging="2"/>
        <w:jc w:val="both"/>
      </w:pPr>
      <w:r>
        <w:tab/>
      </w:r>
      <w:r>
        <w:tab/>
      </w:r>
      <w:r>
        <w:tab/>
      </w:r>
      <w:r>
        <w:tab/>
      </w:r>
      <w:r>
        <w:tab/>
      </w:r>
    </w:p>
    <w:sectPr w:rsidR="00AE68BB">
      <w:pgSz w:w="16840" w:h="11907" w:orient="landscape"/>
      <w:pgMar w:top="450" w:right="820" w:bottom="142" w:left="81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64058"/>
    <w:multiLevelType w:val="hybridMultilevel"/>
    <w:tmpl w:val="DC2897D2"/>
    <w:lvl w:ilvl="0" w:tplc="C5AA815A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68BE0F70"/>
    <w:multiLevelType w:val="multilevel"/>
    <w:tmpl w:val="D42C58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BB"/>
    <w:rsid w:val="00011603"/>
    <w:rsid w:val="004D132F"/>
    <w:rsid w:val="009A2F4F"/>
    <w:rsid w:val="00AE68BB"/>
    <w:rsid w:val="00B208DD"/>
    <w:rsid w:val="00C60F89"/>
    <w:rsid w:val="00E6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5A899"/>
  <w15:docId w15:val="{5E52D85F-812F-45C5-9D13-4F060D723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</w:pPr>
    <w:rPr>
      <w:rFonts w:ascii="Tahoma" w:hAnsi="Tahoma"/>
      <w:b/>
      <w:color w:val="000000"/>
      <w:lang w:val="sl-SI"/>
    </w:rPr>
  </w:style>
  <w:style w:type="paragraph" w:styleId="Heading2">
    <w:name w:val="heading 2"/>
    <w:basedOn w:val="Normal"/>
    <w:next w:val="Normal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Tahoma" w:hAnsi="Tahoma" w:cs="Tahoma"/>
      <w:b/>
      <w:bCs/>
      <w:w w:val="100"/>
      <w:position w:val="-1"/>
      <w:sz w:val="32"/>
      <w:szCs w:val="24"/>
      <w:effect w:val="none"/>
      <w:vertAlign w:val="baseline"/>
      <w:cs w:val="0"/>
      <w:em w:val="none"/>
      <w:lang w:val="sl-SI"/>
    </w:rPr>
  </w:style>
  <w:style w:type="character" w:customStyle="1" w:styleId="Heading1Char">
    <w:name w:val="Heading 1 Char"/>
    <w:rPr>
      <w:rFonts w:ascii="Tahoma" w:hAnsi="Tahoma"/>
      <w:b/>
      <w:color w:val="000000"/>
      <w:w w:val="100"/>
      <w:position w:val="-1"/>
      <w:sz w:val="24"/>
      <w:szCs w:val="24"/>
      <w:effect w:val="none"/>
      <w:vertAlign w:val="baseline"/>
      <w:cs w:val="0"/>
      <w:em w:val="none"/>
      <w:lang w:val="sl-SI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4D13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132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32F"/>
    <w:rPr>
      <w:rFonts w:ascii="Segoe UI" w:hAnsi="Segoe UI" w:cs="Segoe UI"/>
      <w:position w:val="-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7EnkfWtUA93qLBYWmjRs/ymWrg==">CgMxLjA4AHIhMUtFN0hPcjc2MlBJd0ljdnVSYjJpQkxUQlg3RzNGUUJo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22561</dc:creator>
  <cp:lastModifiedBy>Svetlana Valjarević</cp:lastModifiedBy>
  <cp:revision>6</cp:revision>
  <cp:lastPrinted>2025-05-21T08:52:00Z</cp:lastPrinted>
  <dcterms:created xsi:type="dcterms:W3CDTF">2022-10-24T12:10:00Z</dcterms:created>
  <dcterms:modified xsi:type="dcterms:W3CDTF">2025-05-22T06:53:00Z</dcterms:modified>
</cp:coreProperties>
</file>