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55C96" w14:textId="77777777" w:rsidR="00D056B1" w:rsidRDefault="00D056B1" w:rsidP="005420FF">
      <w:pPr>
        <w:jc w:val="right"/>
        <w:rPr>
          <w:b/>
          <w:snapToGrid w:val="0"/>
          <w:sz w:val="20"/>
          <w:szCs w:val="20"/>
        </w:rPr>
      </w:pPr>
    </w:p>
    <w:p w14:paraId="420FABD0" w14:textId="50F05E10" w:rsidR="005420FF" w:rsidRPr="00D15406" w:rsidRDefault="005420FF" w:rsidP="005420FF">
      <w:pPr>
        <w:jc w:val="right"/>
        <w:rPr>
          <w:b/>
          <w:snapToGrid w:val="0"/>
          <w:sz w:val="20"/>
          <w:szCs w:val="20"/>
          <w:lang w:val="ru-RU"/>
        </w:rPr>
      </w:pPr>
      <w:r w:rsidRPr="00D15406">
        <w:rPr>
          <w:b/>
          <w:snapToGrid w:val="0"/>
          <w:sz w:val="20"/>
          <w:szCs w:val="20"/>
        </w:rPr>
        <w:t xml:space="preserve">Образац </w:t>
      </w:r>
      <w:r w:rsidRPr="00D15406">
        <w:rPr>
          <w:b/>
          <w:snapToGrid w:val="0"/>
          <w:sz w:val="20"/>
          <w:szCs w:val="20"/>
          <w:lang w:val="sr-Cyrl-RS"/>
        </w:rPr>
        <w:t>3</w:t>
      </w:r>
      <w:r w:rsidRPr="00D15406">
        <w:rPr>
          <w:b/>
          <w:snapToGrid w:val="0"/>
          <w:sz w:val="20"/>
          <w:szCs w:val="20"/>
          <w:lang w:val="ru-RU"/>
        </w:rPr>
        <w:t>Б</w:t>
      </w:r>
    </w:p>
    <w:p w14:paraId="6E3F2021" w14:textId="77777777" w:rsidR="005420FF" w:rsidRPr="00D15406" w:rsidRDefault="005420FF" w:rsidP="005420FF">
      <w:pPr>
        <w:jc w:val="right"/>
        <w:rPr>
          <w:snapToGrid w:val="0"/>
          <w:sz w:val="20"/>
          <w:szCs w:val="20"/>
        </w:rPr>
      </w:pPr>
    </w:p>
    <w:p w14:paraId="06C07C77" w14:textId="77777777" w:rsidR="00FC2539" w:rsidRPr="00D15406" w:rsidRDefault="00FC2539" w:rsidP="005420FF">
      <w:pPr>
        <w:rPr>
          <w:b/>
          <w:snapToGrid w:val="0"/>
          <w:sz w:val="20"/>
          <w:szCs w:val="20"/>
          <w:lang w:val="ru-RU"/>
        </w:rPr>
      </w:pPr>
    </w:p>
    <w:p w14:paraId="2173990E" w14:textId="77777777" w:rsidR="005420FF" w:rsidRPr="00D15406" w:rsidRDefault="005420FF" w:rsidP="005420FF">
      <w:pPr>
        <w:rPr>
          <w:b/>
          <w:snapToGrid w:val="0"/>
          <w:sz w:val="20"/>
          <w:szCs w:val="20"/>
        </w:rPr>
      </w:pPr>
      <w:r w:rsidRPr="00D15406">
        <w:rPr>
          <w:b/>
          <w:snapToGrid w:val="0"/>
          <w:sz w:val="20"/>
          <w:szCs w:val="20"/>
          <w:lang w:val="ru-RU"/>
        </w:rPr>
        <w:t>Б) ГРУПАЦИЈА МЕДИЦИНСКИХ НАУКА</w:t>
      </w:r>
    </w:p>
    <w:p w14:paraId="665CEDA5" w14:textId="77777777" w:rsidR="009B612A" w:rsidRPr="00D15406" w:rsidRDefault="009B612A" w:rsidP="005420FF">
      <w:pPr>
        <w:ind w:left="770" w:hanging="50"/>
        <w:jc w:val="center"/>
        <w:rPr>
          <w:b/>
          <w:sz w:val="20"/>
          <w:szCs w:val="20"/>
        </w:rPr>
      </w:pPr>
    </w:p>
    <w:p w14:paraId="1615B6E6" w14:textId="77777777" w:rsidR="009B612A" w:rsidRPr="00D15406" w:rsidRDefault="009B612A" w:rsidP="005420FF">
      <w:pPr>
        <w:ind w:left="770" w:hanging="50"/>
        <w:jc w:val="center"/>
        <w:rPr>
          <w:b/>
          <w:sz w:val="20"/>
          <w:szCs w:val="20"/>
        </w:rPr>
      </w:pPr>
    </w:p>
    <w:p w14:paraId="5A1654DE" w14:textId="77777777" w:rsidR="005420FF" w:rsidRPr="00D15406" w:rsidRDefault="005420FF" w:rsidP="005420FF">
      <w:pPr>
        <w:ind w:left="770" w:hanging="50"/>
        <w:jc w:val="center"/>
        <w:rPr>
          <w:b/>
          <w:sz w:val="20"/>
          <w:szCs w:val="20"/>
        </w:rPr>
      </w:pPr>
      <w:r w:rsidRPr="00D15406">
        <w:rPr>
          <w:b/>
          <w:sz w:val="20"/>
          <w:szCs w:val="20"/>
        </w:rPr>
        <w:t>С А Ж Е Т А К</w:t>
      </w:r>
    </w:p>
    <w:p w14:paraId="25C2B526" w14:textId="77777777" w:rsidR="005420FF" w:rsidRPr="00D15406" w:rsidRDefault="005420FF" w:rsidP="005420FF">
      <w:pPr>
        <w:ind w:left="763" w:hanging="43"/>
        <w:jc w:val="center"/>
        <w:rPr>
          <w:b/>
          <w:sz w:val="20"/>
          <w:szCs w:val="20"/>
        </w:rPr>
      </w:pPr>
      <w:r w:rsidRPr="00D15406">
        <w:rPr>
          <w:b/>
          <w:sz w:val="20"/>
          <w:szCs w:val="20"/>
        </w:rPr>
        <w:t xml:space="preserve">РЕФЕРАТА КОМИСИЈЕ O ПРИЈАВЉЕНИМ КАНДИДАТИМА </w:t>
      </w:r>
    </w:p>
    <w:p w14:paraId="39AC26E1" w14:textId="478D1CF7" w:rsidR="005420FF" w:rsidRPr="00D15406" w:rsidRDefault="005420FF" w:rsidP="005420FF">
      <w:pPr>
        <w:ind w:left="763" w:hanging="43"/>
        <w:jc w:val="center"/>
        <w:rPr>
          <w:b/>
          <w:sz w:val="20"/>
          <w:szCs w:val="20"/>
          <w:lang w:val="sr-Cyrl-RS"/>
        </w:rPr>
      </w:pPr>
      <w:r w:rsidRPr="00D15406">
        <w:rPr>
          <w:b/>
          <w:sz w:val="20"/>
          <w:szCs w:val="20"/>
        </w:rPr>
        <w:t xml:space="preserve">ЗА ИЗБОР У ЗВАЊЕ </w:t>
      </w:r>
      <w:r w:rsidR="00007854" w:rsidRPr="00D15406">
        <w:rPr>
          <w:b/>
          <w:sz w:val="20"/>
          <w:szCs w:val="20"/>
          <w:lang w:val="sr-Cyrl-RS"/>
        </w:rPr>
        <w:t>ДОЦЕНТА</w:t>
      </w:r>
    </w:p>
    <w:p w14:paraId="1C5C68CC" w14:textId="77777777" w:rsidR="005420FF" w:rsidRPr="00D15406" w:rsidRDefault="005420FF" w:rsidP="005420FF">
      <w:pPr>
        <w:ind w:left="763" w:hanging="43"/>
        <w:jc w:val="center"/>
        <w:rPr>
          <w:b/>
          <w:sz w:val="20"/>
          <w:szCs w:val="20"/>
          <w:lang w:val="sl-SI"/>
        </w:rPr>
      </w:pPr>
    </w:p>
    <w:p w14:paraId="7C2CBCA0" w14:textId="77777777" w:rsidR="005420FF" w:rsidRPr="00D15406" w:rsidRDefault="005420FF" w:rsidP="005420FF">
      <w:pPr>
        <w:ind w:left="763" w:hanging="43"/>
        <w:jc w:val="center"/>
        <w:rPr>
          <w:b/>
          <w:sz w:val="20"/>
          <w:szCs w:val="20"/>
        </w:rPr>
      </w:pPr>
      <w:r w:rsidRPr="00D15406">
        <w:rPr>
          <w:b/>
          <w:sz w:val="20"/>
          <w:szCs w:val="20"/>
          <w:lang w:val="sl-SI"/>
        </w:rPr>
        <w:t xml:space="preserve">I - </w:t>
      </w:r>
      <w:r w:rsidRPr="00D15406">
        <w:rPr>
          <w:b/>
          <w:sz w:val="20"/>
          <w:szCs w:val="20"/>
        </w:rPr>
        <w:t>О КОНКУРСУ</w:t>
      </w:r>
    </w:p>
    <w:p w14:paraId="5B4D426E" w14:textId="6D10CCD9"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Назив факултета:</w:t>
      </w:r>
      <w:r w:rsidR="003C73FD" w:rsidRPr="00D15406">
        <w:rPr>
          <w:sz w:val="20"/>
          <w:szCs w:val="20"/>
        </w:rPr>
        <w:t xml:space="preserve"> </w:t>
      </w:r>
      <w:r w:rsidR="00007854" w:rsidRPr="00D15406">
        <w:rPr>
          <w:sz w:val="20"/>
          <w:szCs w:val="20"/>
        </w:rPr>
        <w:tab/>
      </w:r>
      <w:r w:rsidR="00007854" w:rsidRPr="00D15406">
        <w:rPr>
          <w:sz w:val="20"/>
          <w:szCs w:val="20"/>
        </w:rPr>
        <w:tab/>
      </w:r>
      <w:r w:rsidR="00007854" w:rsidRPr="00D15406">
        <w:rPr>
          <w:sz w:val="20"/>
          <w:szCs w:val="20"/>
        </w:rPr>
        <w:tab/>
      </w:r>
      <w:r w:rsidR="003C73FD" w:rsidRPr="00D15406">
        <w:rPr>
          <w:sz w:val="20"/>
          <w:szCs w:val="20"/>
          <w:lang w:val="sr-Cyrl-RS"/>
        </w:rPr>
        <w:t>Универзитета у Београду</w:t>
      </w:r>
      <w:r w:rsidR="00B47390" w:rsidRPr="00D15406">
        <w:rPr>
          <w:sz w:val="20"/>
          <w:szCs w:val="20"/>
          <w:lang w:val="sr-Cyrl-RS"/>
        </w:rPr>
        <w:t xml:space="preserve"> Медицински факултет</w:t>
      </w:r>
    </w:p>
    <w:p w14:paraId="3DFA5CFD" w14:textId="748ED1A5"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xml:space="preserve">Ужа научна, oдносно уметничка област: </w:t>
      </w:r>
      <w:r w:rsidR="00007854" w:rsidRPr="00D15406">
        <w:rPr>
          <w:sz w:val="20"/>
          <w:szCs w:val="20"/>
        </w:rPr>
        <w:tab/>
      </w:r>
      <w:r w:rsidR="00E06246">
        <w:rPr>
          <w:sz w:val="20"/>
          <w:szCs w:val="20"/>
          <w:lang w:val="sr-Cyrl-RS"/>
        </w:rPr>
        <w:t>Физикална медицина и рехабилитација</w:t>
      </w:r>
    </w:p>
    <w:p w14:paraId="48CE2662" w14:textId="6EDD385A"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xml:space="preserve">Број кандидата који се бирају: </w:t>
      </w:r>
      <w:r w:rsidR="00007854" w:rsidRPr="00D15406">
        <w:rPr>
          <w:sz w:val="20"/>
          <w:szCs w:val="20"/>
        </w:rPr>
        <w:tab/>
      </w:r>
      <w:r w:rsidR="00007854" w:rsidRPr="00D15406">
        <w:rPr>
          <w:sz w:val="20"/>
          <w:szCs w:val="20"/>
        </w:rPr>
        <w:tab/>
      </w:r>
      <w:r w:rsidR="00891348" w:rsidRPr="00D15406">
        <w:rPr>
          <w:sz w:val="20"/>
          <w:szCs w:val="20"/>
        </w:rPr>
        <w:t>1 (</w:t>
      </w:r>
      <w:r w:rsidR="003C73FD" w:rsidRPr="00D15406">
        <w:rPr>
          <w:sz w:val="20"/>
          <w:szCs w:val="20"/>
          <w:lang w:val="sr-Cyrl-RS"/>
        </w:rPr>
        <w:t>један</w:t>
      </w:r>
      <w:r w:rsidR="00891348" w:rsidRPr="00D15406">
        <w:rPr>
          <w:sz w:val="20"/>
          <w:szCs w:val="20"/>
          <w:lang w:val="sr-Latn-RS"/>
        </w:rPr>
        <w:t>)</w:t>
      </w:r>
    </w:p>
    <w:p w14:paraId="27A35A97" w14:textId="0722BA09"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xml:space="preserve">Број пријављених кандидата: </w:t>
      </w:r>
      <w:r w:rsidR="00007854" w:rsidRPr="00D15406">
        <w:rPr>
          <w:sz w:val="20"/>
          <w:szCs w:val="20"/>
        </w:rPr>
        <w:tab/>
      </w:r>
      <w:r w:rsidR="00007854" w:rsidRPr="00D15406">
        <w:rPr>
          <w:sz w:val="20"/>
          <w:szCs w:val="20"/>
        </w:rPr>
        <w:tab/>
      </w:r>
      <w:r w:rsidR="00891348" w:rsidRPr="00D15406">
        <w:rPr>
          <w:sz w:val="20"/>
          <w:szCs w:val="20"/>
          <w:lang w:val="sr-Cyrl-RS"/>
        </w:rPr>
        <w:t>1 (</w:t>
      </w:r>
      <w:r w:rsidR="003C73FD" w:rsidRPr="00D15406">
        <w:rPr>
          <w:sz w:val="20"/>
          <w:szCs w:val="20"/>
          <w:lang w:val="sr-Cyrl-RS"/>
        </w:rPr>
        <w:t>један</w:t>
      </w:r>
      <w:r w:rsidR="00891348" w:rsidRPr="00D15406">
        <w:rPr>
          <w:sz w:val="20"/>
          <w:szCs w:val="20"/>
          <w:lang w:val="sr-Cyrl-RS"/>
        </w:rPr>
        <w:t>)</w:t>
      </w:r>
    </w:p>
    <w:p w14:paraId="21566153" w14:textId="6CBE38A4" w:rsidR="003C73FD" w:rsidRDefault="005420FF" w:rsidP="00073B2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Имена пријављених кандидата:</w:t>
      </w:r>
      <w:r w:rsidR="00073B21">
        <w:rPr>
          <w:sz w:val="20"/>
          <w:szCs w:val="20"/>
        </w:rPr>
        <w:t xml:space="preserve">                  </w:t>
      </w:r>
      <w:r w:rsidRPr="00D15406">
        <w:rPr>
          <w:sz w:val="20"/>
          <w:szCs w:val="20"/>
        </w:rPr>
        <w:t xml:space="preserve"> </w:t>
      </w:r>
      <w:r w:rsidR="003C73FD" w:rsidRPr="00D15406">
        <w:rPr>
          <w:sz w:val="20"/>
          <w:szCs w:val="20"/>
          <w:lang w:val="sr-Cyrl-RS"/>
        </w:rPr>
        <w:t xml:space="preserve">др </w:t>
      </w:r>
      <w:r w:rsidR="00E06246">
        <w:rPr>
          <w:sz w:val="20"/>
          <w:szCs w:val="20"/>
          <w:lang w:val="sr-Cyrl-RS"/>
        </w:rPr>
        <w:t>Синди Митровић</w:t>
      </w:r>
    </w:p>
    <w:p w14:paraId="0704745A" w14:textId="77777777" w:rsidR="00D056B1" w:rsidRPr="00073B21" w:rsidRDefault="00D056B1" w:rsidP="00073B21">
      <w:pPr>
        <w:pBdr>
          <w:top w:val="single" w:sz="4" w:space="1" w:color="auto"/>
          <w:left w:val="single" w:sz="4" w:space="4" w:color="auto"/>
          <w:bottom w:val="single" w:sz="4" w:space="1" w:color="auto"/>
          <w:right w:val="single" w:sz="4" w:space="4" w:color="auto"/>
        </w:pBdr>
        <w:ind w:left="770" w:hanging="50"/>
        <w:rPr>
          <w:sz w:val="20"/>
          <w:szCs w:val="20"/>
        </w:rPr>
      </w:pPr>
    </w:p>
    <w:p w14:paraId="09E07E74" w14:textId="77777777" w:rsidR="005420FF" w:rsidRPr="00D15406" w:rsidRDefault="005420FF" w:rsidP="005420FF">
      <w:pPr>
        <w:ind w:left="770" w:hanging="50"/>
        <w:jc w:val="center"/>
        <w:rPr>
          <w:b/>
          <w:sz w:val="20"/>
          <w:szCs w:val="20"/>
        </w:rPr>
      </w:pPr>
    </w:p>
    <w:p w14:paraId="24649773" w14:textId="77777777" w:rsidR="005420FF" w:rsidRPr="00D15406" w:rsidRDefault="005420FF" w:rsidP="005420FF">
      <w:pPr>
        <w:ind w:left="770" w:hanging="50"/>
        <w:jc w:val="center"/>
        <w:rPr>
          <w:b/>
          <w:sz w:val="20"/>
          <w:szCs w:val="20"/>
        </w:rPr>
      </w:pPr>
      <w:r w:rsidRPr="00D15406">
        <w:rPr>
          <w:b/>
          <w:sz w:val="20"/>
          <w:szCs w:val="20"/>
        </w:rPr>
        <w:t>II - О КАНДИДАТИМА</w:t>
      </w:r>
    </w:p>
    <w:p w14:paraId="2FF16D73" w14:textId="77777777" w:rsidR="00750F54" w:rsidRPr="00D15406" w:rsidRDefault="00750F54" w:rsidP="005420FF">
      <w:pPr>
        <w:ind w:left="770" w:hanging="50"/>
        <w:rPr>
          <w:b/>
          <w:sz w:val="20"/>
          <w:szCs w:val="20"/>
        </w:rPr>
      </w:pPr>
    </w:p>
    <w:p w14:paraId="27B3D93A" w14:textId="5092EF41" w:rsidR="005420FF" w:rsidRPr="00D15406" w:rsidRDefault="005420FF" w:rsidP="005420FF">
      <w:pPr>
        <w:ind w:left="770" w:hanging="50"/>
        <w:rPr>
          <w:b/>
          <w:sz w:val="20"/>
          <w:szCs w:val="20"/>
        </w:rPr>
      </w:pPr>
      <w:r w:rsidRPr="00D15406">
        <w:rPr>
          <w:b/>
          <w:sz w:val="20"/>
          <w:szCs w:val="20"/>
        </w:rPr>
        <w:t>1) - Основни биографски подаци</w:t>
      </w:r>
    </w:p>
    <w:p w14:paraId="39A1416A" w14:textId="15797A72"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Име, средње име и презиме:</w:t>
      </w:r>
      <w:r w:rsidR="003C73FD" w:rsidRPr="00D15406">
        <w:rPr>
          <w:sz w:val="20"/>
          <w:szCs w:val="20"/>
          <w:lang w:val="sr-Cyrl-RS"/>
        </w:rPr>
        <w:t xml:space="preserve"> </w:t>
      </w:r>
      <w:r w:rsidR="00007854" w:rsidRPr="00D15406">
        <w:rPr>
          <w:sz w:val="20"/>
          <w:szCs w:val="20"/>
          <w:lang w:val="sr-Cyrl-RS"/>
        </w:rPr>
        <w:tab/>
      </w:r>
      <w:r w:rsidR="00007854" w:rsidRPr="00D15406">
        <w:rPr>
          <w:sz w:val="20"/>
          <w:szCs w:val="20"/>
          <w:lang w:val="sr-Cyrl-RS"/>
        </w:rPr>
        <w:tab/>
      </w:r>
      <w:r w:rsidR="00E06246">
        <w:rPr>
          <w:sz w:val="20"/>
          <w:szCs w:val="20"/>
          <w:lang w:val="sr-Cyrl-RS"/>
        </w:rPr>
        <w:t>Синди</w:t>
      </w:r>
      <w:r w:rsidR="00B47390" w:rsidRPr="00D15406">
        <w:rPr>
          <w:sz w:val="20"/>
          <w:szCs w:val="20"/>
          <w:lang w:val="sr-Cyrl-RS"/>
        </w:rPr>
        <w:t xml:space="preserve"> (</w:t>
      </w:r>
      <w:r w:rsidR="00E06246">
        <w:rPr>
          <w:sz w:val="20"/>
          <w:szCs w:val="20"/>
          <w:lang w:val="sr-Cyrl-RS"/>
        </w:rPr>
        <w:t>Жарко</w:t>
      </w:r>
      <w:r w:rsidR="00B47390" w:rsidRPr="00D15406">
        <w:rPr>
          <w:sz w:val="20"/>
          <w:szCs w:val="20"/>
          <w:lang w:val="sr-Cyrl-RS"/>
        </w:rPr>
        <w:t>)</w:t>
      </w:r>
      <w:r w:rsidR="003C73FD" w:rsidRPr="00D15406">
        <w:rPr>
          <w:sz w:val="20"/>
          <w:szCs w:val="20"/>
          <w:lang w:val="sr-Cyrl-RS"/>
        </w:rPr>
        <w:t xml:space="preserve"> </w:t>
      </w:r>
      <w:r w:rsidR="00E06246">
        <w:rPr>
          <w:sz w:val="20"/>
          <w:szCs w:val="20"/>
          <w:lang w:val="sr-Cyrl-RS"/>
        </w:rPr>
        <w:t>Митровић</w:t>
      </w:r>
    </w:p>
    <w:p w14:paraId="7A5753F3" w14:textId="1AFE1FBF"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Датум и место рођења:</w:t>
      </w:r>
      <w:r w:rsidR="003C73FD" w:rsidRPr="00D15406">
        <w:rPr>
          <w:sz w:val="20"/>
          <w:szCs w:val="20"/>
          <w:lang w:val="sr-Cyrl-RS"/>
        </w:rPr>
        <w:t xml:space="preserve"> </w:t>
      </w:r>
      <w:r w:rsidR="00007854" w:rsidRPr="00D15406">
        <w:rPr>
          <w:sz w:val="20"/>
          <w:szCs w:val="20"/>
          <w:lang w:val="sr-Cyrl-RS"/>
        </w:rPr>
        <w:tab/>
      </w:r>
      <w:r w:rsidR="00007854" w:rsidRPr="00D15406">
        <w:rPr>
          <w:sz w:val="20"/>
          <w:szCs w:val="20"/>
          <w:lang w:val="sr-Cyrl-RS"/>
        </w:rPr>
        <w:tab/>
      </w:r>
      <w:r w:rsidR="00007854" w:rsidRPr="00D15406">
        <w:rPr>
          <w:sz w:val="20"/>
          <w:szCs w:val="20"/>
          <w:lang w:val="sr-Cyrl-RS"/>
        </w:rPr>
        <w:tab/>
      </w:r>
      <w:r w:rsidR="00E06246">
        <w:rPr>
          <w:sz w:val="20"/>
          <w:szCs w:val="20"/>
          <w:lang w:val="sr-Cyrl-RS"/>
        </w:rPr>
        <w:t>08</w:t>
      </w:r>
      <w:r w:rsidR="003C73FD" w:rsidRPr="00D15406">
        <w:rPr>
          <w:sz w:val="20"/>
          <w:szCs w:val="20"/>
          <w:lang w:val="sr-Cyrl-RS"/>
        </w:rPr>
        <w:t>.</w:t>
      </w:r>
      <w:r w:rsidR="00E06246">
        <w:rPr>
          <w:sz w:val="20"/>
          <w:szCs w:val="20"/>
          <w:lang w:val="sr-Cyrl-RS"/>
        </w:rPr>
        <w:t>03</w:t>
      </w:r>
      <w:r w:rsidR="003C73FD" w:rsidRPr="00D15406">
        <w:rPr>
          <w:sz w:val="20"/>
          <w:szCs w:val="20"/>
          <w:lang w:val="sr-Cyrl-RS"/>
        </w:rPr>
        <w:t>.19</w:t>
      </w:r>
      <w:r w:rsidR="00E06246">
        <w:rPr>
          <w:sz w:val="20"/>
          <w:szCs w:val="20"/>
          <w:lang w:val="sr-Cyrl-RS"/>
        </w:rPr>
        <w:t>78</w:t>
      </w:r>
      <w:r w:rsidR="003C73FD" w:rsidRPr="00D15406">
        <w:rPr>
          <w:sz w:val="20"/>
          <w:szCs w:val="20"/>
          <w:lang w:val="sr-Cyrl-RS"/>
        </w:rPr>
        <w:t xml:space="preserve">. </w:t>
      </w:r>
      <w:r w:rsidR="00BA6F22">
        <w:rPr>
          <w:sz w:val="20"/>
          <w:szCs w:val="20"/>
          <w:lang w:val="sr-Cyrl-RS"/>
        </w:rPr>
        <w:t>Цетиње</w:t>
      </w:r>
    </w:p>
    <w:p w14:paraId="033C8652" w14:textId="354EAA3A" w:rsidR="005420FF" w:rsidRPr="00D15406" w:rsidRDefault="005420FF" w:rsidP="0004713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Установа где је запослен:</w:t>
      </w:r>
      <w:r w:rsidR="003C73FD" w:rsidRPr="00D15406">
        <w:rPr>
          <w:sz w:val="20"/>
          <w:szCs w:val="20"/>
          <w:lang w:val="sr-Cyrl-RS"/>
        </w:rPr>
        <w:t xml:space="preserve"> </w:t>
      </w:r>
      <w:r w:rsidR="00007854" w:rsidRPr="00D15406">
        <w:rPr>
          <w:sz w:val="20"/>
          <w:szCs w:val="20"/>
          <w:lang w:val="sr-Cyrl-RS"/>
        </w:rPr>
        <w:tab/>
      </w:r>
      <w:r w:rsidR="00007854" w:rsidRPr="00D15406">
        <w:rPr>
          <w:sz w:val="20"/>
          <w:szCs w:val="20"/>
          <w:lang w:val="sr-Cyrl-RS"/>
        </w:rPr>
        <w:tab/>
      </w:r>
      <w:r w:rsidR="00BA6F22">
        <w:rPr>
          <w:sz w:val="20"/>
          <w:szCs w:val="20"/>
          <w:lang w:val="sr-Cyrl-RS"/>
        </w:rPr>
        <w:t>Клиника за рехабилитацију Др</w:t>
      </w:r>
      <w:r w:rsidR="00047139">
        <w:rPr>
          <w:sz w:val="20"/>
          <w:szCs w:val="20"/>
          <w:lang w:val="sr-Cyrl-RS"/>
        </w:rPr>
        <w:t xml:space="preserve"> Мирослав Зотовић</w:t>
      </w:r>
      <w:r w:rsidR="00007854" w:rsidRPr="00D15406">
        <w:rPr>
          <w:sz w:val="20"/>
          <w:szCs w:val="20"/>
          <w:lang w:val="sr-Cyrl-RS"/>
        </w:rPr>
        <w:t xml:space="preserve"> </w:t>
      </w:r>
    </w:p>
    <w:p w14:paraId="43F9A0C6" w14:textId="58914099" w:rsidR="005420FF" w:rsidRPr="00D15406" w:rsidRDefault="005420FF" w:rsidP="00A81FE6">
      <w:pPr>
        <w:pBdr>
          <w:top w:val="single" w:sz="4" w:space="1" w:color="auto"/>
          <w:left w:val="single" w:sz="4" w:space="4" w:color="auto"/>
          <w:bottom w:val="single" w:sz="4" w:space="1" w:color="auto"/>
          <w:right w:val="single" w:sz="4" w:space="4" w:color="auto"/>
        </w:pBdr>
        <w:ind w:left="4320" w:hanging="3600"/>
        <w:rPr>
          <w:sz w:val="20"/>
          <w:szCs w:val="20"/>
          <w:lang w:val="sr-Cyrl-RS"/>
        </w:rPr>
      </w:pPr>
      <w:r w:rsidRPr="00D15406">
        <w:rPr>
          <w:sz w:val="20"/>
          <w:szCs w:val="20"/>
        </w:rPr>
        <w:t>- Звање/радно место:</w:t>
      </w:r>
      <w:r w:rsidR="003C73FD" w:rsidRPr="00D15406">
        <w:rPr>
          <w:sz w:val="20"/>
          <w:szCs w:val="20"/>
          <w:lang w:val="sr-Cyrl-RS"/>
        </w:rPr>
        <w:t xml:space="preserve"> </w:t>
      </w:r>
      <w:r w:rsidR="00A81FE6">
        <w:rPr>
          <w:sz w:val="20"/>
          <w:szCs w:val="20"/>
          <w:lang w:val="sr-Cyrl-RS"/>
        </w:rPr>
        <w:t xml:space="preserve">                                  </w:t>
      </w:r>
      <w:r w:rsidR="0091072B">
        <w:rPr>
          <w:sz w:val="20"/>
          <w:szCs w:val="20"/>
          <w:lang w:val="sr-Cyrl-RS"/>
        </w:rPr>
        <w:t xml:space="preserve"> К</w:t>
      </w:r>
      <w:r w:rsidR="0091072B" w:rsidRPr="00474941">
        <w:rPr>
          <w:sz w:val="20"/>
          <w:szCs w:val="20"/>
          <w:lang w:val="sr-Cyrl-RS"/>
        </w:rPr>
        <w:t>линички асистент</w:t>
      </w:r>
      <w:r w:rsidR="0091072B">
        <w:rPr>
          <w:sz w:val="20"/>
          <w:szCs w:val="20"/>
          <w:lang w:val="sr-Cyrl-RS"/>
        </w:rPr>
        <w:t>;</w:t>
      </w:r>
      <w:r w:rsidR="00474941">
        <w:rPr>
          <w:sz w:val="20"/>
          <w:szCs w:val="20"/>
          <w:lang w:val="sr-Cyrl-RS"/>
        </w:rPr>
        <w:t xml:space="preserve"> С</w:t>
      </w:r>
      <w:r w:rsidR="00474941" w:rsidRPr="00474941">
        <w:rPr>
          <w:sz w:val="20"/>
          <w:szCs w:val="20"/>
          <w:lang w:val="sr-Cyrl-RS"/>
        </w:rPr>
        <w:t xml:space="preserve">пецијалиста физикалне медицине и рехабилитације, </w:t>
      </w:r>
      <w:r w:rsidR="00474941">
        <w:rPr>
          <w:sz w:val="20"/>
          <w:szCs w:val="20"/>
          <w:lang w:val="sr-Cyrl-RS"/>
        </w:rPr>
        <w:t xml:space="preserve"> </w:t>
      </w:r>
      <w:r w:rsidR="00A81FE6">
        <w:rPr>
          <w:sz w:val="20"/>
          <w:szCs w:val="20"/>
          <w:lang w:val="sr-Cyrl-RS"/>
        </w:rPr>
        <w:t xml:space="preserve"> </w:t>
      </w:r>
      <w:r w:rsidR="00474941" w:rsidRPr="00474941">
        <w:rPr>
          <w:sz w:val="20"/>
          <w:szCs w:val="20"/>
          <w:lang w:val="sr-Cyrl-RS"/>
        </w:rPr>
        <w:t>специјалиста уже специјализације медицине бола, доктор медицинских наука, клинички асистент</w:t>
      </w:r>
      <w:r w:rsidR="00891348" w:rsidRPr="00D15406">
        <w:rPr>
          <w:sz w:val="20"/>
          <w:szCs w:val="20"/>
          <w:lang w:val="sr-Cyrl-RS"/>
        </w:rPr>
        <w:t xml:space="preserve"> </w:t>
      </w:r>
    </w:p>
    <w:p w14:paraId="5A99B37B" w14:textId="31F1FDE3"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Научна, односно уметничка област</w:t>
      </w:r>
      <w:r w:rsidR="003C73FD" w:rsidRPr="00D15406">
        <w:rPr>
          <w:sz w:val="20"/>
          <w:szCs w:val="20"/>
          <w:lang w:val="sr-Cyrl-RS"/>
        </w:rPr>
        <w:t>:</w:t>
      </w:r>
      <w:r w:rsidR="00B47390" w:rsidRPr="00D15406">
        <w:rPr>
          <w:sz w:val="20"/>
          <w:szCs w:val="20"/>
          <w:lang w:val="sr-Cyrl-RS"/>
        </w:rPr>
        <w:t xml:space="preserve">        </w:t>
      </w:r>
      <w:r w:rsidR="00BA6F22">
        <w:rPr>
          <w:sz w:val="20"/>
          <w:szCs w:val="20"/>
          <w:lang w:val="sr-Cyrl-RS"/>
        </w:rPr>
        <w:t>Физикална медицина и рехабилитација</w:t>
      </w:r>
    </w:p>
    <w:p w14:paraId="469D4FD6" w14:textId="77777777" w:rsidR="009B612A" w:rsidRPr="00D15406" w:rsidRDefault="009B612A" w:rsidP="005420FF">
      <w:pPr>
        <w:ind w:left="770" w:hanging="50"/>
        <w:rPr>
          <w:b/>
          <w:sz w:val="20"/>
          <w:szCs w:val="20"/>
        </w:rPr>
      </w:pPr>
    </w:p>
    <w:p w14:paraId="1C0CB1FD" w14:textId="77777777" w:rsidR="005420FF" w:rsidRPr="00D15406" w:rsidRDefault="005420FF" w:rsidP="005420FF">
      <w:pPr>
        <w:ind w:left="770" w:hanging="50"/>
        <w:rPr>
          <w:sz w:val="20"/>
          <w:szCs w:val="20"/>
        </w:rPr>
      </w:pPr>
      <w:r w:rsidRPr="00D15406">
        <w:rPr>
          <w:b/>
          <w:sz w:val="20"/>
          <w:szCs w:val="20"/>
        </w:rPr>
        <w:t>2) - Стручна биографија, дипломе и звања</w:t>
      </w:r>
    </w:p>
    <w:p w14:paraId="2E150A4F" w14:textId="77777777"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i/>
          <w:sz w:val="20"/>
          <w:szCs w:val="20"/>
          <w:u w:val="single"/>
        </w:rPr>
        <w:t>Основне студије:</w:t>
      </w:r>
      <w:r w:rsidR="003C73FD" w:rsidRPr="00D15406">
        <w:rPr>
          <w:i/>
          <w:sz w:val="20"/>
          <w:szCs w:val="20"/>
          <w:u w:val="single"/>
          <w:lang w:val="sr-Cyrl-RS"/>
        </w:rPr>
        <w:t xml:space="preserve"> </w:t>
      </w:r>
    </w:p>
    <w:p w14:paraId="2E3D9BD2" w14:textId="1F391291" w:rsidR="00B47390"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D15406">
        <w:rPr>
          <w:sz w:val="20"/>
          <w:szCs w:val="20"/>
        </w:rPr>
        <w:t>- Назив установе:</w:t>
      </w:r>
      <w:r w:rsidR="003C73FD" w:rsidRPr="00D15406">
        <w:rPr>
          <w:sz w:val="20"/>
          <w:szCs w:val="20"/>
          <w:lang w:val="sr-Cyrl-RS"/>
        </w:rPr>
        <w:t xml:space="preserve"> </w:t>
      </w:r>
      <w:r w:rsidR="00B47390" w:rsidRPr="00D15406">
        <w:rPr>
          <w:sz w:val="20"/>
          <w:szCs w:val="20"/>
          <w:lang w:val="sr-Cyrl-RS"/>
        </w:rPr>
        <w:tab/>
      </w:r>
      <w:r w:rsidR="00B47390" w:rsidRPr="00D15406">
        <w:rPr>
          <w:sz w:val="20"/>
          <w:szCs w:val="20"/>
          <w:lang w:val="sr-Cyrl-RS"/>
        </w:rPr>
        <w:tab/>
      </w:r>
      <w:r w:rsidR="00B47390" w:rsidRPr="00D15406">
        <w:rPr>
          <w:sz w:val="20"/>
          <w:szCs w:val="20"/>
          <w:lang w:val="sr-Cyrl-RS"/>
        </w:rPr>
        <w:tab/>
        <w:t>Универзитет у Београду Медицински факултет</w:t>
      </w:r>
      <w:r w:rsidR="00B47390" w:rsidRPr="00D15406">
        <w:rPr>
          <w:sz w:val="20"/>
          <w:szCs w:val="20"/>
        </w:rPr>
        <w:t xml:space="preserve"> </w:t>
      </w:r>
    </w:p>
    <w:p w14:paraId="4554E107" w14:textId="1BB91ADD"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Место и година завршетка:</w:t>
      </w:r>
      <w:r w:rsidR="003C73FD" w:rsidRPr="00D15406">
        <w:rPr>
          <w:sz w:val="20"/>
          <w:szCs w:val="20"/>
          <w:lang w:val="sr-Cyrl-RS"/>
        </w:rPr>
        <w:t xml:space="preserve"> </w:t>
      </w:r>
      <w:r w:rsidR="00B47390" w:rsidRPr="00D15406">
        <w:rPr>
          <w:sz w:val="20"/>
          <w:szCs w:val="20"/>
          <w:lang w:val="sr-Cyrl-RS"/>
        </w:rPr>
        <w:tab/>
      </w:r>
      <w:r w:rsidR="00B47390" w:rsidRPr="00D15406">
        <w:rPr>
          <w:sz w:val="20"/>
          <w:szCs w:val="20"/>
          <w:lang w:val="sr-Cyrl-RS"/>
        </w:rPr>
        <w:tab/>
      </w:r>
      <w:r w:rsidR="003C73FD" w:rsidRPr="00D15406">
        <w:rPr>
          <w:sz w:val="20"/>
          <w:szCs w:val="20"/>
          <w:lang w:val="sr-Cyrl-RS"/>
        </w:rPr>
        <w:t>Београд, 200</w:t>
      </w:r>
      <w:r w:rsidR="00A81FE6">
        <w:rPr>
          <w:sz w:val="20"/>
          <w:szCs w:val="20"/>
          <w:lang w:val="sr-Cyrl-RS"/>
        </w:rPr>
        <w:t>4</w:t>
      </w:r>
      <w:r w:rsidR="00891348" w:rsidRPr="00D15406">
        <w:rPr>
          <w:sz w:val="20"/>
          <w:szCs w:val="20"/>
          <w:lang w:val="sr-Cyrl-RS"/>
        </w:rPr>
        <w:t>, просечна оцена 9.</w:t>
      </w:r>
      <w:r w:rsidR="00A81FE6">
        <w:rPr>
          <w:sz w:val="20"/>
          <w:szCs w:val="20"/>
          <w:lang w:val="sr-Cyrl-RS"/>
        </w:rPr>
        <w:t>06</w:t>
      </w:r>
    </w:p>
    <w:p w14:paraId="64499DFC" w14:textId="77777777"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D15406">
        <w:rPr>
          <w:i/>
          <w:sz w:val="20"/>
          <w:szCs w:val="20"/>
          <w:u w:val="single"/>
        </w:rPr>
        <w:t xml:space="preserve">Мастер:  </w:t>
      </w:r>
    </w:p>
    <w:p w14:paraId="773EC195" w14:textId="1E13F7A4"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D15406">
        <w:rPr>
          <w:sz w:val="20"/>
          <w:szCs w:val="20"/>
        </w:rPr>
        <w:t>- Назив установе:</w:t>
      </w:r>
      <w:r w:rsidR="00891348" w:rsidRPr="00D15406">
        <w:rPr>
          <w:sz w:val="20"/>
          <w:szCs w:val="20"/>
        </w:rPr>
        <w:t xml:space="preserve"> </w:t>
      </w:r>
      <w:r w:rsidR="00B47390" w:rsidRPr="00D15406">
        <w:rPr>
          <w:sz w:val="20"/>
          <w:szCs w:val="20"/>
        </w:rPr>
        <w:tab/>
      </w:r>
      <w:r w:rsidR="00B47390" w:rsidRPr="00D15406">
        <w:rPr>
          <w:sz w:val="20"/>
          <w:szCs w:val="20"/>
        </w:rPr>
        <w:tab/>
      </w:r>
      <w:r w:rsidR="00B47390" w:rsidRPr="00D15406">
        <w:rPr>
          <w:sz w:val="20"/>
          <w:szCs w:val="20"/>
        </w:rPr>
        <w:tab/>
      </w:r>
    </w:p>
    <w:p w14:paraId="3D9566B1" w14:textId="4A93AB00"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Место и година завршетка:</w:t>
      </w:r>
      <w:r w:rsidR="00891348" w:rsidRPr="00D15406">
        <w:rPr>
          <w:sz w:val="20"/>
          <w:szCs w:val="20"/>
        </w:rPr>
        <w:t xml:space="preserve"> </w:t>
      </w:r>
      <w:r w:rsidR="00B47390" w:rsidRPr="00D15406">
        <w:rPr>
          <w:sz w:val="20"/>
          <w:szCs w:val="20"/>
        </w:rPr>
        <w:tab/>
      </w:r>
      <w:r w:rsidR="00B47390" w:rsidRPr="00D15406">
        <w:rPr>
          <w:sz w:val="20"/>
          <w:szCs w:val="20"/>
        </w:rPr>
        <w:tab/>
      </w:r>
    </w:p>
    <w:p w14:paraId="27916DFE" w14:textId="7E88362F"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Ужа научна, односно уметничка област:</w:t>
      </w:r>
      <w:r w:rsidR="00A2411C" w:rsidRPr="00D15406">
        <w:rPr>
          <w:sz w:val="20"/>
          <w:szCs w:val="20"/>
          <w:lang w:val="sr-Cyrl-RS"/>
        </w:rPr>
        <w:t xml:space="preserve"> </w:t>
      </w:r>
    </w:p>
    <w:p w14:paraId="11356D03" w14:textId="60CE3693" w:rsidR="005420FF" w:rsidRPr="00A81FE6"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D15406">
        <w:rPr>
          <w:i/>
          <w:sz w:val="20"/>
          <w:szCs w:val="20"/>
          <w:u w:val="single"/>
        </w:rPr>
        <w:t>Магистеријум:</w:t>
      </w:r>
      <w:r w:rsidRPr="00A81FE6">
        <w:rPr>
          <w:iCs/>
          <w:sz w:val="20"/>
          <w:szCs w:val="20"/>
        </w:rPr>
        <w:t xml:space="preserve">  </w:t>
      </w:r>
      <w:r w:rsidR="00A81FE6" w:rsidRPr="00A81FE6">
        <w:rPr>
          <w:iCs/>
          <w:sz w:val="20"/>
          <w:szCs w:val="20"/>
          <w:lang w:val="sr-Cyrl-RS"/>
        </w:rPr>
        <w:t xml:space="preserve">                                            </w:t>
      </w:r>
    </w:p>
    <w:p w14:paraId="49A3C75C" w14:textId="35A2F6D0" w:rsidR="005420FF" w:rsidRPr="00D52930"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Назив установе:</w:t>
      </w:r>
      <w:r w:rsidR="00D52930">
        <w:rPr>
          <w:sz w:val="20"/>
          <w:szCs w:val="20"/>
          <w:lang w:val="sr-Cyrl-RS"/>
        </w:rPr>
        <w:t xml:space="preserve">                                           </w:t>
      </w:r>
      <w:r w:rsidR="00D52930" w:rsidRPr="00D15406">
        <w:rPr>
          <w:sz w:val="20"/>
          <w:szCs w:val="20"/>
          <w:lang w:val="sr-Cyrl-RS"/>
        </w:rPr>
        <w:t>Универзитет у Београду Медицински факултет</w:t>
      </w:r>
    </w:p>
    <w:p w14:paraId="2B23E1E6" w14:textId="51B93F3F" w:rsidR="005420FF" w:rsidRPr="00D52930"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Место и година завршетка:</w:t>
      </w:r>
      <w:r w:rsidR="00D52930">
        <w:rPr>
          <w:sz w:val="20"/>
          <w:szCs w:val="20"/>
          <w:lang w:val="sr-Cyrl-RS"/>
        </w:rPr>
        <w:t xml:space="preserve">                        Београд, 2009.</w:t>
      </w:r>
    </w:p>
    <w:p w14:paraId="1A9E075A" w14:textId="74D48B0F" w:rsidR="005420FF" w:rsidRPr="00B64C20"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Ужа научна, односно уметничка област:</w:t>
      </w:r>
      <w:r w:rsidR="00B64C20">
        <w:rPr>
          <w:sz w:val="20"/>
          <w:szCs w:val="20"/>
          <w:lang w:val="sr-Cyrl-RS"/>
        </w:rPr>
        <w:t xml:space="preserve"> </w:t>
      </w:r>
      <w:r w:rsidR="00D52930">
        <w:rPr>
          <w:sz w:val="20"/>
          <w:szCs w:val="20"/>
          <w:lang w:val="sr-Cyrl-RS"/>
        </w:rPr>
        <w:t xml:space="preserve"> </w:t>
      </w:r>
      <w:r w:rsidR="003C6EEE">
        <w:rPr>
          <w:sz w:val="20"/>
          <w:szCs w:val="20"/>
          <w:lang w:val="sr-Cyrl-RS"/>
        </w:rPr>
        <w:t>Физиологија са патолошком физиологијом</w:t>
      </w:r>
    </w:p>
    <w:p w14:paraId="3B8CD685" w14:textId="77777777"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D15406">
        <w:rPr>
          <w:i/>
          <w:sz w:val="20"/>
          <w:szCs w:val="20"/>
          <w:u w:val="single"/>
        </w:rPr>
        <w:t>Докторат:</w:t>
      </w:r>
    </w:p>
    <w:p w14:paraId="0028D186" w14:textId="17F61F61" w:rsidR="00B47390"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D15406">
        <w:rPr>
          <w:sz w:val="20"/>
          <w:szCs w:val="20"/>
        </w:rPr>
        <w:t>- Назив установе:</w:t>
      </w:r>
      <w:r w:rsidR="003C73FD" w:rsidRPr="00D15406">
        <w:rPr>
          <w:sz w:val="20"/>
          <w:szCs w:val="20"/>
          <w:lang w:val="sr-Cyrl-RS"/>
        </w:rPr>
        <w:t xml:space="preserve"> </w:t>
      </w:r>
      <w:r w:rsidR="00B47390" w:rsidRPr="00D15406">
        <w:rPr>
          <w:sz w:val="20"/>
          <w:szCs w:val="20"/>
          <w:lang w:val="sr-Cyrl-RS"/>
        </w:rPr>
        <w:tab/>
      </w:r>
      <w:r w:rsidR="00B47390" w:rsidRPr="00D15406">
        <w:rPr>
          <w:sz w:val="20"/>
          <w:szCs w:val="20"/>
          <w:lang w:val="sr-Cyrl-RS"/>
        </w:rPr>
        <w:tab/>
      </w:r>
      <w:r w:rsidR="00B47390" w:rsidRPr="00D15406">
        <w:rPr>
          <w:sz w:val="20"/>
          <w:szCs w:val="20"/>
          <w:lang w:val="sr-Cyrl-RS"/>
        </w:rPr>
        <w:tab/>
        <w:t>Универзите</w:t>
      </w:r>
      <w:r w:rsidR="00ED1FC3">
        <w:rPr>
          <w:sz w:val="20"/>
          <w:szCs w:val="20"/>
          <w:lang w:val="sr-Cyrl-RS"/>
        </w:rPr>
        <w:t>т</w:t>
      </w:r>
      <w:r w:rsidR="00B47390" w:rsidRPr="00D15406">
        <w:rPr>
          <w:sz w:val="20"/>
          <w:szCs w:val="20"/>
          <w:lang w:val="sr-Cyrl-RS"/>
        </w:rPr>
        <w:t xml:space="preserve"> у Београду Медицински факултет</w:t>
      </w:r>
      <w:r w:rsidR="00B47390" w:rsidRPr="00D15406">
        <w:rPr>
          <w:sz w:val="20"/>
          <w:szCs w:val="20"/>
        </w:rPr>
        <w:t xml:space="preserve"> </w:t>
      </w:r>
    </w:p>
    <w:p w14:paraId="39BBF883" w14:textId="7C166130"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Место и година одбране:</w:t>
      </w:r>
      <w:r w:rsidR="003C73FD" w:rsidRPr="00D15406">
        <w:rPr>
          <w:sz w:val="20"/>
          <w:szCs w:val="20"/>
          <w:lang w:val="sr-Cyrl-RS"/>
        </w:rPr>
        <w:t xml:space="preserve"> </w:t>
      </w:r>
      <w:r w:rsidR="00B47390" w:rsidRPr="00D15406">
        <w:rPr>
          <w:sz w:val="20"/>
          <w:szCs w:val="20"/>
          <w:lang w:val="sr-Cyrl-RS"/>
        </w:rPr>
        <w:tab/>
      </w:r>
      <w:r w:rsidR="00B47390" w:rsidRPr="00D15406">
        <w:rPr>
          <w:sz w:val="20"/>
          <w:szCs w:val="20"/>
          <w:lang w:val="sr-Cyrl-RS"/>
        </w:rPr>
        <w:tab/>
      </w:r>
      <w:r w:rsidR="003C73FD" w:rsidRPr="00D15406">
        <w:rPr>
          <w:sz w:val="20"/>
          <w:szCs w:val="20"/>
          <w:lang w:val="sr-Cyrl-RS"/>
        </w:rPr>
        <w:t>Београд, 20</w:t>
      </w:r>
      <w:r w:rsidR="00A81FE6">
        <w:rPr>
          <w:sz w:val="20"/>
          <w:szCs w:val="20"/>
          <w:lang w:val="sr-Cyrl-RS"/>
        </w:rPr>
        <w:t>16</w:t>
      </w:r>
      <w:r w:rsidR="00B47390" w:rsidRPr="00D15406">
        <w:rPr>
          <w:sz w:val="20"/>
          <w:szCs w:val="20"/>
          <w:lang w:val="sr-Cyrl-RS"/>
        </w:rPr>
        <w:t>. године</w:t>
      </w:r>
    </w:p>
    <w:p w14:paraId="69950DC0" w14:textId="2878EB62" w:rsidR="00A338D5" w:rsidRDefault="005420FF" w:rsidP="00A338D5">
      <w:pPr>
        <w:pBdr>
          <w:top w:val="single" w:sz="4" w:space="1" w:color="auto"/>
          <w:left w:val="single" w:sz="4" w:space="4" w:color="auto"/>
          <w:bottom w:val="single" w:sz="4" w:space="1" w:color="auto"/>
          <w:right w:val="single" w:sz="4" w:space="4" w:color="auto"/>
        </w:pBdr>
        <w:ind w:left="4320" w:hanging="3600"/>
        <w:rPr>
          <w:i/>
          <w:iCs/>
          <w:sz w:val="20"/>
          <w:szCs w:val="20"/>
          <w:lang w:val="sr-Cyrl-RS"/>
        </w:rPr>
      </w:pPr>
      <w:r w:rsidRPr="00D15406">
        <w:rPr>
          <w:sz w:val="20"/>
          <w:szCs w:val="20"/>
        </w:rPr>
        <w:t>- Наслов дисертације:</w:t>
      </w:r>
      <w:r w:rsidR="003C73FD" w:rsidRPr="00D15406">
        <w:rPr>
          <w:sz w:val="20"/>
          <w:szCs w:val="20"/>
          <w:lang w:val="sr-Cyrl-RS"/>
        </w:rPr>
        <w:t xml:space="preserve"> </w:t>
      </w:r>
      <w:r w:rsidR="00B47390" w:rsidRPr="00D15406">
        <w:rPr>
          <w:sz w:val="20"/>
          <w:szCs w:val="20"/>
          <w:lang w:val="sr-Cyrl-RS"/>
        </w:rPr>
        <w:tab/>
      </w:r>
      <w:r w:rsidR="00A338D5" w:rsidRPr="00A338D5">
        <w:rPr>
          <w:i/>
          <w:iCs/>
          <w:sz w:val="20"/>
          <w:szCs w:val="20"/>
          <w:lang w:val="sr-Cyrl-RS"/>
        </w:rPr>
        <w:t>Утицај транскранијалне магнетне стимулације на спастицитет, функционалну активност и квалитет живота код особа са мултиплом склерозом</w:t>
      </w:r>
    </w:p>
    <w:p w14:paraId="519A88E5" w14:textId="4218F61D" w:rsidR="005420FF" w:rsidRPr="00A81FE6" w:rsidRDefault="005420FF" w:rsidP="00A338D5">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15406">
        <w:rPr>
          <w:sz w:val="20"/>
          <w:szCs w:val="20"/>
        </w:rPr>
        <w:t>- Ужа научна, односно уметничка област:</w:t>
      </w:r>
      <w:r w:rsidR="002D34C9" w:rsidRPr="00D15406">
        <w:rPr>
          <w:sz w:val="20"/>
          <w:szCs w:val="20"/>
        </w:rPr>
        <w:t xml:space="preserve"> </w:t>
      </w:r>
      <w:r w:rsidR="00A81FE6">
        <w:rPr>
          <w:sz w:val="20"/>
          <w:szCs w:val="20"/>
          <w:lang w:val="sr-Cyrl-RS"/>
        </w:rPr>
        <w:t>Физикална медицина и рехабилитациј</w:t>
      </w:r>
      <w:r w:rsidR="0033365F">
        <w:rPr>
          <w:sz w:val="20"/>
          <w:szCs w:val="20"/>
          <w:lang w:val="sr-Cyrl-RS"/>
        </w:rPr>
        <w:t>а</w:t>
      </w:r>
      <w:r w:rsidR="00A81FE6">
        <w:rPr>
          <w:sz w:val="20"/>
          <w:szCs w:val="20"/>
          <w:lang w:val="sr-Cyrl-RS"/>
        </w:rPr>
        <w:t xml:space="preserve"> </w:t>
      </w:r>
    </w:p>
    <w:p w14:paraId="30828911" w14:textId="77777777" w:rsidR="005420FF" w:rsidRPr="00D15406"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D15406">
        <w:rPr>
          <w:i/>
          <w:sz w:val="20"/>
          <w:szCs w:val="20"/>
          <w:u w:val="single"/>
        </w:rPr>
        <w:t>Досадашњи избори у наставна и научна звања:</w:t>
      </w:r>
    </w:p>
    <w:p w14:paraId="09F8B8EF" w14:textId="77777777" w:rsidR="00CF0DF1" w:rsidRDefault="002B27A0" w:rsidP="00A1320C">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B27A0">
        <w:rPr>
          <w:sz w:val="20"/>
          <w:szCs w:val="20"/>
          <w:lang w:val="sr-Cyrl-RS"/>
        </w:rPr>
        <w:t>У звање клиничког асистента изабрана је 26.12.2018. године</w:t>
      </w:r>
      <w:r w:rsidR="00D056B1">
        <w:rPr>
          <w:sz w:val="20"/>
          <w:szCs w:val="20"/>
          <w:lang w:val="sr-Cyrl-RS"/>
        </w:rPr>
        <w:t xml:space="preserve">: </w:t>
      </w:r>
      <w:r w:rsidR="007058AD">
        <w:rPr>
          <w:sz w:val="20"/>
          <w:szCs w:val="20"/>
        </w:rPr>
        <w:t xml:space="preserve">- </w:t>
      </w:r>
      <w:r w:rsidRPr="002B27A0">
        <w:rPr>
          <w:sz w:val="20"/>
          <w:szCs w:val="20"/>
          <w:lang w:val="sr-Cyrl-RS"/>
        </w:rPr>
        <w:t>Поново је бирана у исто звање</w:t>
      </w:r>
    </w:p>
    <w:p w14:paraId="265305A8" w14:textId="37671E0D" w:rsidR="00877CD3" w:rsidRDefault="002B27A0" w:rsidP="00A1320C">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B27A0">
        <w:rPr>
          <w:sz w:val="20"/>
          <w:szCs w:val="20"/>
          <w:lang w:val="sr-Cyrl-RS"/>
        </w:rPr>
        <w:t>15.12.2021. и  23.10.2024.</w:t>
      </w:r>
      <w:r w:rsidR="00877CD3">
        <w:rPr>
          <w:sz w:val="20"/>
          <w:szCs w:val="20"/>
          <w:lang w:val="sr-Cyrl-RS"/>
        </w:rPr>
        <w:t xml:space="preserve"> година</w:t>
      </w:r>
    </w:p>
    <w:p w14:paraId="7786AC26" w14:textId="5302B91D" w:rsidR="005420FF" w:rsidRPr="00A1320C" w:rsidRDefault="007469C9" w:rsidP="00CF0DF1">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Cyrl-RS"/>
        </w:rPr>
        <w:t xml:space="preserve">У периоду </w:t>
      </w:r>
      <w:r w:rsidR="002B27A0" w:rsidRPr="002B27A0">
        <w:rPr>
          <w:sz w:val="20"/>
          <w:szCs w:val="20"/>
          <w:lang w:val="sr-Cyrl-RS"/>
        </w:rPr>
        <w:t xml:space="preserve">27.11.2018. - 27.11.2022. </w:t>
      </w:r>
      <w:r w:rsidR="00877CD3">
        <w:rPr>
          <w:sz w:val="20"/>
          <w:szCs w:val="20"/>
          <w:lang w:val="sr-Cyrl-RS"/>
        </w:rPr>
        <w:t>године</w:t>
      </w:r>
      <w:r w:rsidR="007058AD">
        <w:rPr>
          <w:sz w:val="20"/>
          <w:szCs w:val="20"/>
        </w:rPr>
        <w:t xml:space="preserve"> </w:t>
      </w:r>
      <w:r w:rsidR="007058AD">
        <w:rPr>
          <w:sz w:val="20"/>
          <w:szCs w:val="20"/>
          <w:lang w:val="sr-Cyrl-RS"/>
        </w:rPr>
        <w:t>је била</w:t>
      </w:r>
      <w:r w:rsidR="002B27A0" w:rsidRPr="002B27A0">
        <w:rPr>
          <w:sz w:val="20"/>
          <w:szCs w:val="20"/>
          <w:lang w:val="sr-Cyrl-RS"/>
        </w:rPr>
        <w:t xml:space="preserve"> Научни сарадник у области медицинских наука </w:t>
      </w:r>
      <w:r w:rsidR="00CF3057">
        <w:rPr>
          <w:sz w:val="20"/>
          <w:szCs w:val="20"/>
        </w:rPr>
        <w:t xml:space="preserve">  </w:t>
      </w:r>
      <w:r w:rsidR="002B27A0" w:rsidRPr="002B27A0">
        <w:rPr>
          <w:sz w:val="20"/>
          <w:szCs w:val="20"/>
          <w:lang w:val="sr-Cyrl-RS"/>
        </w:rPr>
        <w:t>на Медицинском факултету Универзитета у Београду</w:t>
      </w:r>
    </w:p>
    <w:p w14:paraId="38BF15E7" w14:textId="2FCB3C91" w:rsidR="00D056B1" w:rsidRDefault="00D056B1" w:rsidP="00A1320C">
      <w:pPr>
        <w:rPr>
          <w:b/>
          <w:snapToGrid w:val="0"/>
          <w:sz w:val="20"/>
          <w:szCs w:val="20"/>
        </w:rPr>
      </w:pPr>
    </w:p>
    <w:p w14:paraId="22DF5846" w14:textId="77777777" w:rsidR="00D056B1" w:rsidRDefault="00D056B1" w:rsidP="00A1320C">
      <w:pPr>
        <w:rPr>
          <w:b/>
          <w:snapToGrid w:val="0"/>
          <w:sz w:val="20"/>
          <w:szCs w:val="20"/>
        </w:rPr>
      </w:pPr>
    </w:p>
    <w:p w14:paraId="68887684" w14:textId="137CE08C" w:rsidR="005B5BD6" w:rsidRPr="00A1320C" w:rsidRDefault="005420FF" w:rsidP="00A1320C">
      <w:pPr>
        <w:rPr>
          <w:b/>
          <w:snapToGrid w:val="0"/>
          <w:sz w:val="20"/>
          <w:szCs w:val="20"/>
          <w:lang w:val="sr-Cyrl-RS"/>
        </w:rPr>
      </w:pPr>
      <w:r w:rsidRPr="00D15406">
        <w:rPr>
          <w:b/>
          <w:snapToGrid w:val="0"/>
          <w:sz w:val="20"/>
          <w:szCs w:val="20"/>
        </w:rPr>
        <w:t>3) Испуњени услови за избор у звање</w:t>
      </w:r>
      <w:r w:rsidR="009B612A" w:rsidRPr="00D15406">
        <w:rPr>
          <w:b/>
          <w:snapToGrid w:val="0"/>
          <w:sz w:val="20"/>
          <w:szCs w:val="20"/>
          <w:lang w:val="sr-Cyrl-RS"/>
        </w:rPr>
        <w:t xml:space="preserve"> </w:t>
      </w:r>
      <w:r w:rsidR="002D34C9" w:rsidRPr="00D15406">
        <w:rPr>
          <w:b/>
          <w:snapToGrid w:val="0"/>
          <w:sz w:val="20"/>
          <w:szCs w:val="20"/>
          <w:lang w:val="sr-Cyrl-RS"/>
        </w:rPr>
        <w:t>ДОЦЕНТА</w:t>
      </w:r>
    </w:p>
    <w:p w14:paraId="25BF1D14" w14:textId="77777777" w:rsidR="00D056B1" w:rsidRDefault="00D056B1" w:rsidP="005420FF">
      <w:pPr>
        <w:jc w:val="both"/>
        <w:rPr>
          <w:b/>
          <w:sz w:val="20"/>
          <w:szCs w:val="20"/>
        </w:rPr>
      </w:pPr>
    </w:p>
    <w:p w14:paraId="4F0E35A9" w14:textId="280A1472" w:rsidR="005420FF" w:rsidRPr="00D15406" w:rsidRDefault="005420FF" w:rsidP="005420FF">
      <w:pPr>
        <w:jc w:val="both"/>
        <w:rPr>
          <w:b/>
          <w:sz w:val="20"/>
          <w:szCs w:val="20"/>
        </w:rPr>
      </w:pPr>
      <w:r w:rsidRPr="00D15406">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D15406" w14:paraId="51D349A0" w14:textId="77777777" w:rsidTr="00FC2539">
        <w:tc>
          <w:tcPr>
            <w:tcW w:w="416" w:type="dxa"/>
            <w:tcBorders>
              <w:top w:val="single" w:sz="4" w:space="0" w:color="auto"/>
              <w:left w:val="single" w:sz="4" w:space="0" w:color="auto"/>
              <w:bottom w:val="single" w:sz="4" w:space="0" w:color="auto"/>
              <w:right w:val="single" w:sz="4" w:space="0" w:color="auto"/>
            </w:tcBorders>
          </w:tcPr>
          <w:p w14:paraId="6F2D7F51" w14:textId="77777777" w:rsidR="005420FF" w:rsidRPr="00D15406" w:rsidRDefault="005420FF" w:rsidP="00753A3E">
            <w:pPr>
              <w:rPr>
                <w:sz w:val="20"/>
                <w:szCs w:val="20"/>
              </w:rPr>
            </w:pPr>
          </w:p>
          <w:p w14:paraId="3F7A27FC" w14:textId="77777777" w:rsidR="005420FF" w:rsidRPr="00D15406"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4C5CB534" w14:textId="77777777" w:rsidR="005420FF" w:rsidRPr="00D15406" w:rsidRDefault="005420FF" w:rsidP="00753A3E">
            <w:pPr>
              <w:jc w:val="both"/>
              <w:rPr>
                <w:i/>
                <w:sz w:val="20"/>
                <w:szCs w:val="20"/>
              </w:rPr>
            </w:pPr>
            <w:r w:rsidRPr="00D15406">
              <w:rPr>
                <w:i/>
                <w:sz w:val="20"/>
                <w:szCs w:val="20"/>
              </w:rPr>
              <w:t xml:space="preserve"> </w:t>
            </w:r>
          </w:p>
          <w:p w14:paraId="1BA070BF" w14:textId="77777777" w:rsidR="005420FF" w:rsidRPr="00D15406" w:rsidRDefault="005420FF" w:rsidP="00753A3E">
            <w:pPr>
              <w:jc w:val="both"/>
              <w:rPr>
                <w:i/>
                <w:sz w:val="20"/>
                <w:szCs w:val="20"/>
              </w:rPr>
            </w:pPr>
            <w:r w:rsidRPr="00D15406">
              <w:rPr>
                <w:i/>
                <w:sz w:val="20"/>
                <w:szCs w:val="20"/>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75121597" w14:textId="77777777" w:rsidR="005420FF" w:rsidRPr="00D15406" w:rsidRDefault="005420FF" w:rsidP="00753A3E">
            <w:pPr>
              <w:rPr>
                <w:b/>
                <w:sz w:val="20"/>
                <w:szCs w:val="20"/>
              </w:rPr>
            </w:pPr>
            <w:r w:rsidRPr="00D15406">
              <w:rPr>
                <w:b/>
                <w:sz w:val="20"/>
                <w:szCs w:val="20"/>
              </w:rPr>
              <w:t xml:space="preserve">oценa / број година радног искуства </w:t>
            </w:r>
          </w:p>
        </w:tc>
      </w:tr>
      <w:tr w:rsidR="005420FF" w:rsidRPr="00D15406" w14:paraId="3C363E37"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31BC5E0F" w14:textId="77777777" w:rsidR="005420FF" w:rsidRPr="00D15406" w:rsidRDefault="003A1282" w:rsidP="00753A3E">
            <w:pPr>
              <w:rPr>
                <w:sz w:val="20"/>
                <w:szCs w:val="20"/>
              </w:rPr>
            </w:pPr>
            <w:r w:rsidRPr="00D15406">
              <w:rPr>
                <w:noProof/>
                <w:sz w:val="20"/>
                <w:szCs w:val="20"/>
                <w:lang w:val="en-GB" w:eastAsia="en-GB"/>
              </w:rPr>
              <mc:AlternateContent>
                <mc:Choice Requires="wps">
                  <w:drawing>
                    <wp:anchor distT="0" distB="0" distL="114300" distR="114300" simplePos="0" relativeHeight="251659264" behindDoc="0" locked="0" layoutInCell="1" allowOverlap="1" wp14:anchorId="3F77C6A7" wp14:editId="710CCC1B">
                      <wp:simplePos x="0" y="0"/>
                      <wp:positionH relativeFrom="column">
                        <wp:posOffset>-52704</wp:posOffset>
                      </wp:positionH>
                      <wp:positionV relativeFrom="paragraph">
                        <wp:posOffset>-6985</wp:posOffset>
                      </wp:positionV>
                      <wp:extent cx="190500" cy="180975"/>
                      <wp:effectExtent l="0" t="0" r="19050" b="28575"/>
                      <wp:wrapNone/>
                      <wp:docPr id="1" name="Oval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60EB43" id="Oval 1" o:spid="_x0000_s1026" style="position:absolute;margin-left:-4.15pt;margin-top:-.55pt;width:1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" filled="f" strokecolor="black [3213]" strokeweight="1pt">
                      <v:stroke joinstyle="miter"/>
                    </v:oval>
                  </w:pict>
                </mc:Fallback>
              </mc:AlternateContent>
            </w:r>
            <w:r w:rsidR="005420FF" w:rsidRPr="00D15406">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30591970" w14:textId="77777777" w:rsidR="005420FF" w:rsidRPr="00D15406" w:rsidRDefault="005420FF" w:rsidP="00753A3E">
            <w:pPr>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D15406">
              <w:rPr>
                <w:sz w:val="20"/>
                <w:szCs w:val="20"/>
              </w:rPr>
              <w:t xml:space="preserve"> </w:t>
            </w:r>
            <w:r w:rsidRPr="00D15406">
              <w:rPr>
                <w:rStyle w:val="Bodytext22"/>
                <w:rFonts w:ascii="Times New Roman" w:hAnsi="Times New Roman" w:cs="Times New Roman"/>
                <w:sz w:val="20"/>
                <w:szCs w:val="20"/>
              </w:rPr>
              <w:t>високошколске установе</w:t>
            </w:r>
          </w:p>
          <w:p w14:paraId="2271449C" w14:textId="2D083EAC" w:rsidR="00750F54" w:rsidRPr="00D15406" w:rsidRDefault="00750F54" w:rsidP="00753A3E">
            <w:pPr>
              <w:jc w:val="both"/>
              <w:rPr>
                <w:sz w:val="20"/>
                <w:szCs w:val="20"/>
              </w:rPr>
            </w:pPr>
          </w:p>
        </w:tc>
        <w:tc>
          <w:tcPr>
            <w:tcW w:w="3487" w:type="dxa"/>
            <w:tcBorders>
              <w:top w:val="single" w:sz="4" w:space="0" w:color="auto"/>
              <w:left w:val="single" w:sz="4" w:space="0" w:color="auto"/>
              <w:bottom w:val="single" w:sz="4" w:space="0" w:color="auto"/>
              <w:right w:val="single" w:sz="4" w:space="0" w:color="auto"/>
            </w:tcBorders>
          </w:tcPr>
          <w:p w14:paraId="55A455E3" w14:textId="77777777" w:rsidR="00D056B1" w:rsidRDefault="00D056B1" w:rsidP="008649B8">
            <w:pPr>
              <w:jc w:val="center"/>
              <w:rPr>
                <w:sz w:val="20"/>
                <w:szCs w:val="20"/>
                <w:lang w:val="sr-Cyrl-RS"/>
              </w:rPr>
            </w:pPr>
            <w:r>
              <w:rPr>
                <w:sz w:val="20"/>
                <w:szCs w:val="20"/>
                <w:lang w:val="sr-Cyrl-RS"/>
              </w:rPr>
              <w:t>Одржал дана 19.11.2025. године</w:t>
            </w:r>
          </w:p>
          <w:p w14:paraId="6E61E25F" w14:textId="36D4945F" w:rsidR="005420FF" w:rsidRPr="00D15406" w:rsidRDefault="00D056B1" w:rsidP="008649B8">
            <w:pPr>
              <w:jc w:val="center"/>
              <w:rPr>
                <w:sz w:val="20"/>
                <w:szCs w:val="20"/>
                <w:lang w:val="sr-Cyrl-RS"/>
              </w:rPr>
            </w:pPr>
            <w:r>
              <w:rPr>
                <w:sz w:val="20"/>
                <w:szCs w:val="20"/>
                <w:lang w:val="sr-Cyrl-RS"/>
              </w:rPr>
              <w:t xml:space="preserve">оцена </w:t>
            </w:r>
            <w:r w:rsidR="00655641" w:rsidRPr="00D15406">
              <w:rPr>
                <w:sz w:val="20"/>
                <w:szCs w:val="20"/>
                <w:lang w:val="sr-Cyrl-RS"/>
              </w:rPr>
              <w:t>5 (пет)</w:t>
            </w:r>
            <w:r>
              <w:rPr>
                <w:sz w:val="20"/>
                <w:szCs w:val="20"/>
                <w:lang w:val="sr-Cyrl-RS"/>
              </w:rPr>
              <w:t xml:space="preserve"> </w:t>
            </w:r>
          </w:p>
        </w:tc>
      </w:tr>
      <w:tr w:rsidR="005420FF" w:rsidRPr="00D15406" w14:paraId="5D27BD9C" w14:textId="77777777" w:rsidTr="00D056B1">
        <w:trPr>
          <w:trHeight w:val="890"/>
        </w:trPr>
        <w:tc>
          <w:tcPr>
            <w:tcW w:w="416" w:type="dxa"/>
            <w:tcBorders>
              <w:top w:val="single" w:sz="4" w:space="0" w:color="auto"/>
              <w:left w:val="single" w:sz="4" w:space="0" w:color="auto"/>
              <w:bottom w:val="single" w:sz="4" w:space="0" w:color="auto"/>
              <w:right w:val="single" w:sz="4" w:space="0" w:color="auto"/>
            </w:tcBorders>
            <w:hideMark/>
          </w:tcPr>
          <w:p w14:paraId="07FD8672" w14:textId="77777777" w:rsidR="005420FF" w:rsidRPr="00D15406" w:rsidRDefault="003A1282" w:rsidP="00753A3E">
            <w:pPr>
              <w:rPr>
                <w:sz w:val="20"/>
                <w:szCs w:val="20"/>
              </w:rPr>
            </w:pPr>
            <w:r w:rsidRPr="00D15406">
              <w:rPr>
                <w:noProof/>
                <w:sz w:val="20"/>
                <w:szCs w:val="20"/>
                <w:lang w:val="en-GB" w:eastAsia="en-GB"/>
              </w:rPr>
              <w:lastRenderedPageBreak/>
              <mc:AlternateContent>
                <mc:Choice Requires="wps">
                  <w:drawing>
                    <wp:anchor distT="0" distB="0" distL="114300" distR="114300" simplePos="0" relativeHeight="251661312" behindDoc="0" locked="0" layoutInCell="1" allowOverlap="1" wp14:anchorId="12FF270A" wp14:editId="61896E97">
                      <wp:simplePos x="0" y="0"/>
                      <wp:positionH relativeFrom="column">
                        <wp:posOffset>-44450</wp:posOffset>
                      </wp:positionH>
                      <wp:positionV relativeFrom="paragraph">
                        <wp:posOffset>20320</wp:posOffset>
                      </wp:positionV>
                      <wp:extent cx="190500" cy="180975"/>
                      <wp:effectExtent l="0" t="0" r="19050" b="28575"/>
                      <wp:wrapNone/>
                      <wp:docPr id="2" name="Oval 2"/>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0B17DD" id="Oval 2" o:spid="_x0000_s1026" style="position:absolute;margin-left:-3.5pt;margin-top:1.6pt;width:1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" filled="f" strokecolor="windowText" strokeweight="1pt">
                      <v:stroke joinstyle="miter"/>
                    </v:oval>
                  </w:pict>
                </mc:Fallback>
              </mc:AlternateContent>
            </w:r>
            <w:r w:rsidR="005420FF" w:rsidRPr="00D15406">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241B7B50" w14:textId="77777777" w:rsidR="005420FF" w:rsidRPr="00D15406" w:rsidRDefault="005420FF" w:rsidP="00753A3E">
            <w:pPr>
              <w:jc w:val="both"/>
              <w:rPr>
                <w:sz w:val="20"/>
                <w:szCs w:val="20"/>
              </w:rPr>
            </w:pPr>
            <w:r w:rsidRPr="00D15406">
              <w:rPr>
                <w:rStyle w:val="Bodytext22"/>
                <w:rFonts w:ascii="Times New Roman" w:hAnsi="Times New Roman" w:cs="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14:paraId="2A09ACE0" w14:textId="52366CF9" w:rsidR="001B0DA9" w:rsidRDefault="001B0DA9" w:rsidP="00D056B1">
            <w:pPr>
              <w:jc w:val="center"/>
              <w:rPr>
                <w:sz w:val="20"/>
                <w:szCs w:val="20"/>
                <w:lang w:val="sr-Cyrl-RS"/>
              </w:rPr>
            </w:pPr>
            <w:r>
              <w:rPr>
                <w:sz w:val="20"/>
                <w:szCs w:val="20"/>
                <w:lang w:val="sr-Cyrl-RS"/>
              </w:rPr>
              <w:t>шк.202</w:t>
            </w:r>
            <w:r w:rsidR="009D1A7A">
              <w:rPr>
                <w:sz w:val="20"/>
                <w:szCs w:val="20"/>
                <w:lang w:val="sr-Cyrl-RS"/>
              </w:rPr>
              <w:t>3</w:t>
            </w:r>
            <w:r>
              <w:rPr>
                <w:sz w:val="20"/>
                <w:szCs w:val="20"/>
                <w:lang w:val="sr-Cyrl-RS"/>
              </w:rPr>
              <w:t>/2</w:t>
            </w:r>
            <w:r w:rsidR="009D1A7A">
              <w:rPr>
                <w:sz w:val="20"/>
                <w:szCs w:val="20"/>
                <w:lang w:val="sr-Cyrl-RS"/>
              </w:rPr>
              <w:t>4</w:t>
            </w:r>
            <w:r>
              <w:rPr>
                <w:sz w:val="20"/>
                <w:szCs w:val="20"/>
                <w:lang w:val="sr-Cyrl-RS"/>
              </w:rPr>
              <w:t xml:space="preserve"> </w:t>
            </w:r>
            <w:r w:rsidR="00D056B1">
              <w:rPr>
                <w:sz w:val="20"/>
                <w:szCs w:val="20"/>
                <w:lang w:val="sr-Cyrl-RS"/>
              </w:rPr>
              <w:t xml:space="preserve"> оцена </w:t>
            </w:r>
            <w:r>
              <w:rPr>
                <w:sz w:val="20"/>
                <w:szCs w:val="20"/>
                <w:lang w:val="sr-Cyrl-RS"/>
              </w:rPr>
              <w:t>4.69</w:t>
            </w:r>
          </w:p>
          <w:p w14:paraId="4D5672DF" w14:textId="120F75ED" w:rsidR="005420FF" w:rsidRPr="00D15406" w:rsidRDefault="00655641" w:rsidP="00D056B1">
            <w:pPr>
              <w:jc w:val="center"/>
              <w:rPr>
                <w:sz w:val="20"/>
                <w:szCs w:val="20"/>
                <w:lang w:val="sr-Cyrl-RS"/>
              </w:rPr>
            </w:pPr>
            <w:r w:rsidRPr="00D15406">
              <w:rPr>
                <w:sz w:val="20"/>
                <w:szCs w:val="20"/>
                <w:lang w:val="sr-Cyrl-RS"/>
              </w:rPr>
              <w:t>шк.202</w:t>
            </w:r>
            <w:r w:rsidR="009D1A7A">
              <w:rPr>
                <w:sz w:val="20"/>
                <w:szCs w:val="20"/>
                <w:lang w:val="sr-Cyrl-RS"/>
              </w:rPr>
              <w:t>2</w:t>
            </w:r>
            <w:r w:rsidRPr="00D15406">
              <w:rPr>
                <w:sz w:val="20"/>
                <w:szCs w:val="20"/>
                <w:lang w:val="sr-Cyrl-RS"/>
              </w:rPr>
              <w:t>/2</w:t>
            </w:r>
            <w:r w:rsidR="009D1A7A">
              <w:rPr>
                <w:sz w:val="20"/>
                <w:szCs w:val="20"/>
                <w:lang w:val="sr-Cyrl-RS"/>
              </w:rPr>
              <w:t>3</w:t>
            </w:r>
            <w:r w:rsidRPr="00D15406">
              <w:rPr>
                <w:sz w:val="20"/>
                <w:szCs w:val="20"/>
                <w:lang w:val="sr-Cyrl-RS"/>
              </w:rPr>
              <w:t>.</w:t>
            </w:r>
            <w:r w:rsidR="00D056B1">
              <w:rPr>
                <w:sz w:val="20"/>
                <w:szCs w:val="20"/>
                <w:lang w:val="sr-Cyrl-RS"/>
              </w:rPr>
              <w:t xml:space="preserve"> оцена</w:t>
            </w:r>
            <w:r w:rsidRPr="00D15406">
              <w:rPr>
                <w:sz w:val="20"/>
                <w:szCs w:val="20"/>
                <w:lang w:val="sr-Cyrl-RS"/>
              </w:rPr>
              <w:t xml:space="preserve"> 4.9</w:t>
            </w:r>
            <w:r w:rsidR="008C1B13">
              <w:rPr>
                <w:sz w:val="20"/>
                <w:szCs w:val="20"/>
                <w:lang w:val="sr-Cyrl-RS"/>
              </w:rPr>
              <w:t>4</w:t>
            </w:r>
          </w:p>
          <w:p w14:paraId="0881A171" w14:textId="0929107D" w:rsidR="00655641" w:rsidRPr="00D15406" w:rsidRDefault="00655641" w:rsidP="00D056B1">
            <w:pPr>
              <w:jc w:val="center"/>
              <w:rPr>
                <w:sz w:val="20"/>
                <w:szCs w:val="20"/>
                <w:lang w:val="sr-Cyrl-RS"/>
              </w:rPr>
            </w:pPr>
            <w:r w:rsidRPr="00D15406">
              <w:rPr>
                <w:sz w:val="20"/>
                <w:szCs w:val="20"/>
                <w:lang w:val="sr-Cyrl-RS"/>
              </w:rPr>
              <w:t>шк.202</w:t>
            </w:r>
            <w:r w:rsidR="009D1A7A">
              <w:rPr>
                <w:sz w:val="20"/>
                <w:szCs w:val="20"/>
                <w:lang w:val="sr-Cyrl-RS"/>
              </w:rPr>
              <w:t>1</w:t>
            </w:r>
            <w:r w:rsidRPr="00D15406">
              <w:rPr>
                <w:sz w:val="20"/>
                <w:szCs w:val="20"/>
                <w:lang w:val="sr-Cyrl-RS"/>
              </w:rPr>
              <w:t>/2</w:t>
            </w:r>
            <w:r w:rsidR="009D1A7A">
              <w:rPr>
                <w:sz w:val="20"/>
                <w:szCs w:val="20"/>
                <w:lang w:val="sr-Cyrl-RS"/>
              </w:rPr>
              <w:t>2</w:t>
            </w:r>
            <w:r w:rsidRPr="00D15406">
              <w:rPr>
                <w:sz w:val="20"/>
                <w:szCs w:val="20"/>
                <w:lang w:val="sr-Cyrl-RS"/>
              </w:rPr>
              <w:t xml:space="preserve">. </w:t>
            </w:r>
            <w:r w:rsidR="00D056B1">
              <w:rPr>
                <w:sz w:val="20"/>
                <w:szCs w:val="20"/>
                <w:lang w:val="sr-Cyrl-RS"/>
              </w:rPr>
              <w:t>оцена</w:t>
            </w:r>
            <w:r w:rsidR="00D056B1" w:rsidRPr="00D15406">
              <w:rPr>
                <w:sz w:val="20"/>
                <w:szCs w:val="20"/>
                <w:lang w:val="sr-Cyrl-RS"/>
              </w:rPr>
              <w:t xml:space="preserve"> </w:t>
            </w:r>
            <w:r w:rsidRPr="00D15406">
              <w:rPr>
                <w:sz w:val="20"/>
                <w:szCs w:val="20"/>
                <w:lang w:val="sr-Cyrl-RS"/>
              </w:rPr>
              <w:t>4.</w:t>
            </w:r>
            <w:r w:rsidR="00EA1041">
              <w:rPr>
                <w:sz w:val="20"/>
                <w:szCs w:val="20"/>
                <w:lang w:val="sr-Cyrl-RS"/>
              </w:rPr>
              <w:t>84</w:t>
            </w:r>
          </w:p>
          <w:p w14:paraId="701B2A04" w14:textId="0CFF762F" w:rsidR="00B8084B" w:rsidRPr="00D15406" w:rsidRDefault="00B8084B" w:rsidP="00D056B1">
            <w:pPr>
              <w:jc w:val="center"/>
              <w:rPr>
                <w:sz w:val="20"/>
                <w:szCs w:val="20"/>
                <w:lang w:val="sr-Cyrl-RS"/>
              </w:rPr>
            </w:pPr>
            <w:r>
              <w:rPr>
                <w:sz w:val="20"/>
                <w:szCs w:val="20"/>
                <w:lang w:val="sr-Cyrl-RS"/>
              </w:rPr>
              <w:t>просечна оцена 4.82</w:t>
            </w:r>
          </w:p>
        </w:tc>
      </w:tr>
      <w:tr w:rsidR="005420FF" w:rsidRPr="00D15406" w14:paraId="79D490CA"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58A1E1B6" w14:textId="77777777" w:rsidR="005420FF" w:rsidRPr="00D15406" w:rsidRDefault="003A1282" w:rsidP="00753A3E">
            <w:pPr>
              <w:rPr>
                <w:sz w:val="20"/>
                <w:szCs w:val="20"/>
              </w:rPr>
            </w:pPr>
            <w:r w:rsidRPr="00D15406">
              <w:rPr>
                <w:noProof/>
                <w:sz w:val="20"/>
                <w:szCs w:val="20"/>
                <w:lang w:val="en-GB" w:eastAsia="en-GB"/>
              </w:rPr>
              <mc:AlternateContent>
                <mc:Choice Requires="wps">
                  <w:drawing>
                    <wp:anchor distT="0" distB="0" distL="114300" distR="114300" simplePos="0" relativeHeight="251663360" behindDoc="0" locked="0" layoutInCell="1" allowOverlap="1" wp14:anchorId="70648D64" wp14:editId="5C911CCD">
                      <wp:simplePos x="0" y="0"/>
                      <wp:positionH relativeFrom="column">
                        <wp:posOffset>-63500</wp:posOffset>
                      </wp:positionH>
                      <wp:positionV relativeFrom="paragraph">
                        <wp:posOffset>-24130</wp:posOffset>
                      </wp:positionV>
                      <wp:extent cx="190500" cy="180975"/>
                      <wp:effectExtent l="0" t="0" r="19050" b="28575"/>
                      <wp:wrapNone/>
                      <wp:docPr id="4" name="Oval 4"/>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6F651B" id="Oval 4" o:spid="_x0000_s1026" style="position:absolute;margin-left:-5pt;margin-top:-1.9pt;width:1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" filled="f" strokecolor="windowText" strokeweight="1pt">
                      <v:stroke joinstyle="miter"/>
                    </v:oval>
                  </w:pict>
                </mc:Fallback>
              </mc:AlternateContent>
            </w:r>
            <w:r w:rsidR="005420FF" w:rsidRPr="00D15406">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555CED5D" w14:textId="77777777" w:rsidR="005420FF" w:rsidRPr="00D15406" w:rsidRDefault="005420FF" w:rsidP="00753A3E">
            <w:pPr>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Искуство у педагошком раду са студентима</w:t>
            </w:r>
          </w:p>
          <w:p w14:paraId="690AF85A" w14:textId="77777777" w:rsidR="00F21ECF" w:rsidRPr="00D15406" w:rsidRDefault="00F21ECF" w:rsidP="00753A3E">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DD9046E" w14:textId="5B39C375" w:rsidR="005420FF" w:rsidRPr="00D15406" w:rsidRDefault="000C7930" w:rsidP="008649B8">
            <w:pPr>
              <w:jc w:val="center"/>
              <w:rPr>
                <w:sz w:val="20"/>
                <w:szCs w:val="20"/>
                <w:lang w:val="sr-Cyrl-RS"/>
              </w:rPr>
            </w:pPr>
            <w:r>
              <w:rPr>
                <w:sz w:val="20"/>
                <w:szCs w:val="20"/>
                <w:lang w:val="sr-Cyrl-RS"/>
              </w:rPr>
              <w:t>6</w:t>
            </w:r>
            <w:r w:rsidR="00655641" w:rsidRPr="00D15406">
              <w:rPr>
                <w:sz w:val="20"/>
                <w:szCs w:val="20"/>
                <w:lang w:val="sr-Cyrl-RS"/>
              </w:rPr>
              <w:t xml:space="preserve"> година</w:t>
            </w:r>
            <w:r>
              <w:rPr>
                <w:sz w:val="20"/>
                <w:szCs w:val="20"/>
                <w:lang w:val="sr-Cyrl-RS"/>
              </w:rPr>
              <w:t xml:space="preserve"> и 9 месеци</w:t>
            </w:r>
          </w:p>
          <w:p w14:paraId="64E6804A" w14:textId="01B091E1" w:rsidR="008649B8" w:rsidRPr="00D15406" w:rsidRDefault="008649B8" w:rsidP="008649B8">
            <w:pPr>
              <w:jc w:val="center"/>
              <w:rPr>
                <w:sz w:val="20"/>
                <w:szCs w:val="20"/>
                <w:lang w:val="sr-Cyrl-RS"/>
              </w:rPr>
            </w:pPr>
          </w:p>
        </w:tc>
      </w:tr>
    </w:tbl>
    <w:p w14:paraId="1597DF95" w14:textId="77777777" w:rsidR="005B5BD6" w:rsidRPr="00D15406" w:rsidRDefault="005B5BD6"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D15406" w14:paraId="73A8247B" w14:textId="77777777" w:rsidTr="009B612A">
        <w:tc>
          <w:tcPr>
            <w:tcW w:w="416" w:type="dxa"/>
            <w:tcBorders>
              <w:top w:val="single" w:sz="4" w:space="0" w:color="auto"/>
              <w:left w:val="single" w:sz="4" w:space="0" w:color="auto"/>
              <w:bottom w:val="single" w:sz="4" w:space="0" w:color="auto"/>
              <w:right w:val="single" w:sz="4" w:space="0" w:color="auto"/>
            </w:tcBorders>
          </w:tcPr>
          <w:p w14:paraId="6999AC7B" w14:textId="77777777" w:rsidR="005420FF" w:rsidRPr="00D15406" w:rsidRDefault="005420FF" w:rsidP="00753A3E">
            <w:pPr>
              <w:rPr>
                <w:sz w:val="20"/>
                <w:szCs w:val="20"/>
              </w:rPr>
            </w:pPr>
          </w:p>
          <w:p w14:paraId="477ACDBD" w14:textId="77777777" w:rsidR="005420FF" w:rsidRPr="00D15406"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4D33AA72" w14:textId="77777777" w:rsidR="005420FF" w:rsidRPr="00D15406" w:rsidRDefault="005420FF" w:rsidP="00753A3E">
            <w:pPr>
              <w:jc w:val="both"/>
              <w:rPr>
                <w:i/>
                <w:sz w:val="20"/>
                <w:szCs w:val="20"/>
              </w:rPr>
            </w:pPr>
          </w:p>
          <w:p w14:paraId="521EA8A3" w14:textId="77777777" w:rsidR="005420FF" w:rsidRPr="00D15406" w:rsidRDefault="005420FF" w:rsidP="00753A3E">
            <w:pPr>
              <w:jc w:val="both"/>
              <w:rPr>
                <w:i/>
                <w:sz w:val="20"/>
                <w:szCs w:val="20"/>
              </w:rPr>
            </w:pPr>
            <w:r w:rsidRPr="00D15406">
              <w:rPr>
                <w:i/>
                <w:sz w:val="20"/>
                <w:szCs w:val="20"/>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7D384B27" w14:textId="77777777" w:rsidR="005420FF" w:rsidRPr="00D15406" w:rsidRDefault="005420FF" w:rsidP="00753A3E">
            <w:pPr>
              <w:rPr>
                <w:b/>
                <w:sz w:val="20"/>
                <w:szCs w:val="20"/>
              </w:rPr>
            </w:pPr>
            <w:r w:rsidRPr="00D15406">
              <w:rPr>
                <w:b/>
                <w:sz w:val="20"/>
                <w:szCs w:val="20"/>
              </w:rPr>
              <w:t>Број менторства / учешћа у комисији и др.</w:t>
            </w:r>
          </w:p>
        </w:tc>
      </w:tr>
      <w:tr w:rsidR="005420FF" w:rsidRPr="00D15406" w14:paraId="7130D743"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148C72B4" w14:textId="77777777" w:rsidR="005420FF" w:rsidRPr="00D15406" w:rsidRDefault="005420FF" w:rsidP="00753A3E">
            <w:pPr>
              <w:rPr>
                <w:sz w:val="20"/>
                <w:szCs w:val="20"/>
              </w:rPr>
            </w:pPr>
            <w:r w:rsidRPr="00D15406">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6B192C25" w14:textId="77777777" w:rsidR="005420FF" w:rsidRPr="00D15406" w:rsidRDefault="005420FF" w:rsidP="00753A3E">
            <w:pPr>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Ментор најмање два завршна рада</w:t>
            </w:r>
          </w:p>
          <w:p w14:paraId="3FBF6F98" w14:textId="77777777" w:rsidR="00F21ECF" w:rsidRPr="00D15406" w:rsidRDefault="00F21ECF" w:rsidP="00753A3E">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2E59ABE3" w14:textId="527382D2" w:rsidR="005420FF" w:rsidRPr="00D15406" w:rsidRDefault="00D22ACE" w:rsidP="006C4887">
            <w:pPr>
              <w:jc w:val="center"/>
              <w:rPr>
                <w:sz w:val="20"/>
                <w:szCs w:val="20"/>
                <w:lang w:val="sr-Cyrl-RS"/>
              </w:rPr>
            </w:pPr>
            <w:r>
              <w:rPr>
                <w:sz w:val="20"/>
                <w:szCs w:val="20"/>
                <w:lang w:val="sr-Cyrl-RS"/>
              </w:rPr>
              <w:t>3</w:t>
            </w:r>
            <w:r w:rsidR="006C4887" w:rsidRPr="00D15406">
              <w:rPr>
                <w:sz w:val="20"/>
                <w:szCs w:val="20"/>
                <w:lang w:val="sr-Cyrl-RS"/>
              </w:rPr>
              <w:t xml:space="preserve"> </w:t>
            </w:r>
            <w:r w:rsidR="00D056B1">
              <w:rPr>
                <w:sz w:val="20"/>
                <w:szCs w:val="20"/>
                <w:lang w:val="sr-Cyrl-RS"/>
              </w:rPr>
              <w:t>завршна диломска рада</w:t>
            </w:r>
          </w:p>
          <w:p w14:paraId="2E28E047" w14:textId="7B9215C2" w:rsidR="006C4887" w:rsidRPr="00D15406" w:rsidRDefault="006C4887" w:rsidP="006C4887">
            <w:pPr>
              <w:jc w:val="center"/>
              <w:rPr>
                <w:sz w:val="20"/>
                <w:szCs w:val="20"/>
                <w:lang w:val="sr-Cyrl-RS"/>
              </w:rPr>
            </w:pPr>
          </w:p>
        </w:tc>
      </w:tr>
      <w:tr w:rsidR="005420FF" w:rsidRPr="00D15406" w14:paraId="2287355B"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9BF0C83" w14:textId="0F9E44C3" w:rsidR="005420FF" w:rsidRPr="00D15406" w:rsidRDefault="006C4887" w:rsidP="00753A3E">
            <w:pPr>
              <w:rPr>
                <w:sz w:val="20"/>
                <w:szCs w:val="20"/>
              </w:rPr>
            </w:pPr>
            <w:r w:rsidRPr="00D15406">
              <w:rPr>
                <w:noProof/>
                <w:sz w:val="20"/>
                <w:szCs w:val="20"/>
                <w:lang w:val="en-GB" w:eastAsia="en-GB"/>
              </w:rPr>
              <mc:AlternateContent>
                <mc:Choice Requires="wps">
                  <w:drawing>
                    <wp:anchor distT="0" distB="0" distL="114300" distR="114300" simplePos="0" relativeHeight="251708416" behindDoc="0" locked="0" layoutInCell="1" allowOverlap="1" wp14:anchorId="5DF12727" wp14:editId="51AB5687">
                      <wp:simplePos x="0" y="0"/>
                      <wp:positionH relativeFrom="column">
                        <wp:posOffset>-54183</wp:posOffset>
                      </wp:positionH>
                      <wp:positionV relativeFrom="paragraph">
                        <wp:posOffset>-327546</wp:posOffset>
                      </wp:positionV>
                      <wp:extent cx="190500" cy="180975"/>
                      <wp:effectExtent l="0" t="0" r="19050" b="28575"/>
                      <wp:wrapNone/>
                      <wp:docPr id="3" name="Oval 3"/>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A7200B" id="Oval 3" o:spid="_x0000_s1026" style="position:absolute;margin-left:-4.25pt;margin-top:-25.8pt;width:15pt;height:1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" filled="f" strokecolor="windowText" strokeweight="1pt">
                      <v:stroke joinstyle="miter"/>
                    </v:oval>
                  </w:pict>
                </mc:Fallback>
              </mc:AlternateContent>
            </w:r>
            <w:r w:rsidR="005420FF" w:rsidRPr="00D15406">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31500270" w14:textId="398EE26B" w:rsidR="005420FF" w:rsidRPr="00D15406" w:rsidRDefault="005420FF" w:rsidP="00753A3E">
            <w:pPr>
              <w:jc w:val="both"/>
              <w:rPr>
                <w:sz w:val="20"/>
                <w:szCs w:val="20"/>
              </w:rPr>
            </w:pPr>
            <w:r w:rsidRPr="00D15406">
              <w:rPr>
                <w:rStyle w:val="Bodytext22"/>
                <w:rFonts w:ascii="Times New Roman" w:hAnsi="Times New Roman" w:cs="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14:paraId="657A5E79" w14:textId="3E630A7E" w:rsidR="005420FF" w:rsidRPr="00D15406" w:rsidRDefault="005420FF" w:rsidP="00753A3E">
            <w:pPr>
              <w:rPr>
                <w:sz w:val="20"/>
                <w:szCs w:val="20"/>
                <w:lang w:val="sr-Cyrl-RS"/>
              </w:rPr>
            </w:pPr>
          </w:p>
        </w:tc>
      </w:tr>
      <w:tr w:rsidR="005420FF" w:rsidRPr="00D15406" w14:paraId="30BB8D8E"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8169F07" w14:textId="77777777" w:rsidR="005420FF" w:rsidRPr="00D15406" w:rsidRDefault="005420FF" w:rsidP="00753A3E">
            <w:pPr>
              <w:rPr>
                <w:sz w:val="20"/>
                <w:szCs w:val="20"/>
              </w:rPr>
            </w:pPr>
            <w:r w:rsidRPr="00D15406">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56DFA782" w14:textId="63324F93" w:rsidR="005420FF" w:rsidRPr="00D15406" w:rsidRDefault="005420FF" w:rsidP="00F21ECF">
            <w:pPr>
              <w:tabs>
                <w:tab w:val="left" w:pos="-2160"/>
              </w:tabs>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 xml:space="preserve">Ментор најмање једног завршног рада.     </w:t>
            </w:r>
            <w:r w:rsidRPr="00D15406">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5D2A0981" w14:textId="78964E66" w:rsidR="005420FF" w:rsidRPr="00D15406" w:rsidRDefault="005420FF" w:rsidP="00753A3E">
            <w:pPr>
              <w:rPr>
                <w:sz w:val="20"/>
                <w:szCs w:val="20"/>
                <w:lang w:val="sr-Cyrl-RS"/>
              </w:rPr>
            </w:pPr>
          </w:p>
        </w:tc>
      </w:tr>
      <w:tr w:rsidR="005420FF" w:rsidRPr="00D15406" w14:paraId="742D6F07"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26324572" w14:textId="77777777" w:rsidR="005420FF" w:rsidRPr="00D15406" w:rsidRDefault="005420FF" w:rsidP="00753A3E">
            <w:pPr>
              <w:rPr>
                <w:sz w:val="20"/>
                <w:szCs w:val="20"/>
              </w:rPr>
            </w:pPr>
            <w:r w:rsidRPr="00D15406">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719EFD7A" w14:textId="77777777" w:rsidR="005420FF" w:rsidRPr="00D15406" w:rsidRDefault="005420FF" w:rsidP="00F21ECF">
            <w:pPr>
              <w:tabs>
                <w:tab w:val="left" w:pos="-2160"/>
              </w:tabs>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 xml:space="preserve">Учешће у најмање једној комисији за одбрану рада на последипломским </w:t>
            </w:r>
            <w:r w:rsidRPr="00D15406">
              <w:rPr>
                <w:rStyle w:val="Bodytext22"/>
                <w:rFonts w:ascii="Times New Roman" w:hAnsi="Times New Roman" w:cs="Times New Roman"/>
                <w:sz w:val="20"/>
                <w:szCs w:val="20"/>
                <w:u w:val="single"/>
              </w:rPr>
              <w:t xml:space="preserve"> </w:t>
            </w:r>
            <w:r w:rsidRPr="00D15406">
              <w:rPr>
                <w:rStyle w:val="Bodytext22"/>
                <w:rFonts w:ascii="Times New Roman" w:hAnsi="Times New Roman" w:cs="Times New Roman"/>
                <w:sz w:val="20"/>
                <w:szCs w:val="20"/>
              </w:rPr>
              <w:t xml:space="preserve">студијама или у комисији за одбрану докторске дисертације.  </w:t>
            </w:r>
            <w:r w:rsidRPr="00D15406">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7B6F3411" w14:textId="394A9BF6" w:rsidR="005420FF" w:rsidRPr="00D15406" w:rsidRDefault="005420FF" w:rsidP="00753A3E">
            <w:pPr>
              <w:rPr>
                <w:sz w:val="20"/>
                <w:szCs w:val="20"/>
                <w:lang w:val="sr-Cyrl-RS"/>
              </w:rPr>
            </w:pPr>
          </w:p>
        </w:tc>
      </w:tr>
      <w:tr w:rsidR="005420FF" w:rsidRPr="00D15406" w14:paraId="3F9EAE23"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0E094D51" w14:textId="77777777" w:rsidR="005420FF" w:rsidRPr="00D15406" w:rsidRDefault="005420FF" w:rsidP="00753A3E">
            <w:pPr>
              <w:rPr>
                <w:sz w:val="20"/>
                <w:szCs w:val="20"/>
              </w:rPr>
            </w:pPr>
            <w:r w:rsidRPr="00D15406">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79BADB9A" w14:textId="0C271D8B" w:rsidR="005420FF" w:rsidRPr="00D15406" w:rsidRDefault="005420FF" w:rsidP="00750F54">
            <w:pPr>
              <w:tabs>
                <w:tab w:val="left" w:pos="-2160"/>
              </w:tabs>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 xml:space="preserve">Ментор најмање три завршна рада. </w:t>
            </w:r>
          </w:p>
        </w:tc>
        <w:tc>
          <w:tcPr>
            <w:tcW w:w="3487" w:type="dxa"/>
            <w:tcBorders>
              <w:top w:val="single" w:sz="4" w:space="0" w:color="auto"/>
              <w:left w:val="single" w:sz="4" w:space="0" w:color="auto"/>
              <w:bottom w:val="single" w:sz="4" w:space="0" w:color="auto"/>
              <w:right w:val="single" w:sz="4" w:space="0" w:color="auto"/>
            </w:tcBorders>
          </w:tcPr>
          <w:p w14:paraId="1087AA58" w14:textId="7E4DFE69" w:rsidR="005420FF" w:rsidRPr="00D15406" w:rsidRDefault="005420FF" w:rsidP="00753A3E">
            <w:pPr>
              <w:rPr>
                <w:sz w:val="20"/>
                <w:szCs w:val="20"/>
                <w:lang w:val="sr-Cyrl-RS"/>
              </w:rPr>
            </w:pPr>
          </w:p>
        </w:tc>
      </w:tr>
      <w:tr w:rsidR="005420FF" w:rsidRPr="00D15406" w14:paraId="7D8BD591"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458B4916" w14:textId="77777777" w:rsidR="005420FF" w:rsidRPr="00D15406" w:rsidRDefault="005420FF" w:rsidP="00753A3E">
            <w:pPr>
              <w:rPr>
                <w:sz w:val="20"/>
                <w:szCs w:val="20"/>
              </w:rPr>
            </w:pPr>
            <w:r w:rsidRPr="00D15406">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0B7F98B4" w14:textId="77777777" w:rsidR="005420FF" w:rsidRPr="00D15406" w:rsidRDefault="005420FF" w:rsidP="00753A3E">
            <w:pPr>
              <w:tabs>
                <w:tab w:val="left" w:pos="-2160"/>
              </w:tabs>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 xml:space="preserve">Учешће у најмање две комисије за одбрану рада на последипломским </w:t>
            </w:r>
            <w:r w:rsidRPr="00D15406">
              <w:rPr>
                <w:rStyle w:val="Bodytext22"/>
                <w:rFonts w:ascii="Times New Roman" w:hAnsi="Times New Roman" w:cs="Times New Roman"/>
                <w:sz w:val="20"/>
                <w:szCs w:val="20"/>
                <w:u w:val="single"/>
              </w:rPr>
              <w:t xml:space="preserve"> </w:t>
            </w:r>
            <w:r w:rsidRPr="00D15406">
              <w:rPr>
                <w:rStyle w:val="Bodytext22"/>
                <w:rFonts w:ascii="Times New Roman" w:hAnsi="Times New Roman" w:cs="Times New Roman"/>
                <w:sz w:val="20"/>
                <w:szCs w:val="20"/>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3911DE59" w14:textId="1125FE61" w:rsidR="005420FF" w:rsidRPr="00D15406" w:rsidRDefault="005420FF" w:rsidP="00753A3E">
            <w:pPr>
              <w:rPr>
                <w:sz w:val="20"/>
                <w:szCs w:val="20"/>
                <w:lang w:val="sr-Cyrl-RS"/>
              </w:rPr>
            </w:pPr>
          </w:p>
        </w:tc>
      </w:tr>
      <w:tr w:rsidR="005420FF" w:rsidRPr="00D15406" w14:paraId="38AE7EC9"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88D28B0" w14:textId="77777777" w:rsidR="005420FF" w:rsidRPr="00D15406" w:rsidRDefault="005420FF" w:rsidP="00753A3E">
            <w:pPr>
              <w:rPr>
                <w:sz w:val="20"/>
                <w:szCs w:val="20"/>
              </w:rPr>
            </w:pPr>
            <w:r w:rsidRPr="00D15406">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052208A8" w14:textId="673F8D93" w:rsidR="005420FF" w:rsidRPr="00D15406" w:rsidRDefault="005420FF" w:rsidP="00750F54">
            <w:pPr>
              <w:tabs>
                <w:tab w:val="left" w:pos="-2160"/>
              </w:tabs>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Менторство у изради најмање једне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05B2D553" w14:textId="799C8901" w:rsidR="005420FF" w:rsidRPr="00D15406" w:rsidRDefault="005420FF" w:rsidP="00753A3E">
            <w:pPr>
              <w:rPr>
                <w:sz w:val="20"/>
                <w:szCs w:val="20"/>
                <w:lang w:val="sr-Cyrl-RS"/>
              </w:rPr>
            </w:pPr>
          </w:p>
        </w:tc>
      </w:tr>
    </w:tbl>
    <w:p w14:paraId="20441CE9" w14:textId="77777777" w:rsidR="005B5BD6" w:rsidRPr="00D15406" w:rsidRDefault="005B5BD6"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54"/>
        <w:gridCol w:w="1467"/>
        <w:gridCol w:w="3398"/>
      </w:tblGrid>
      <w:tr w:rsidR="005420FF" w:rsidRPr="00D15406" w14:paraId="0261E153" w14:textId="77777777" w:rsidTr="001366B7">
        <w:tc>
          <w:tcPr>
            <w:tcW w:w="416" w:type="dxa"/>
            <w:tcBorders>
              <w:top w:val="single" w:sz="4" w:space="0" w:color="auto"/>
              <w:left w:val="single" w:sz="4" w:space="0" w:color="auto"/>
              <w:bottom w:val="single" w:sz="4" w:space="0" w:color="auto"/>
              <w:right w:val="single" w:sz="4" w:space="0" w:color="auto"/>
            </w:tcBorders>
          </w:tcPr>
          <w:p w14:paraId="2E7048D0" w14:textId="77777777" w:rsidR="005420FF" w:rsidRPr="00D15406" w:rsidRDefault="005420FF" w:rsidP="00753A3E">
            <w:pPr>
              <w:rPr>
                <w:sz w:val="20"/>
                <w:szCs w:val="20"/>
              </w:rPr>
            </w:pPr>
          </w:p>
          <w:p w14:paraId="24A62AEE" w14:textId="77777777" w:rsidR="005420FF" w:rsidRPr="00D15406" w:rsidRDefault="005420FF" w:rsidP="00753A3E">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15C9BE5C" w14:textId="77777777" w:rsidR="005420FF" w:rsidRPr="00D15406" w:rsidRDefault="005420FF" w:rsidP="00753A3E">
            <w:pPr>
              <w:jc w:val="both"/>
              <w:rPr>
                <w:i/>
                <w:sz w:val="20"/>
                <w:szCs w:val="20"/>
              </w:rPr>
            </w:pPr>
            <w:r w:rsidRPr="00D15406">
              <w:rPr>
                <w:i/>
                <w:sz w:val="20"/>
                <w:szCs w:val="20"/>
              </w:rPr>
              <w:t xml:space="preserve"> </w:t>
            </w:r>
          </w:p>
          <w:p w14:paraId="7798975A" w14:textId="77777777" w:rsidR="005420FF" w:rsidRPr="00D15406" w:rsidRDefault="005420FF" w:rsidP="00753A3E">
            <w:pPr>
              <w:jc w:val="both"/>
              <w:rPr>
                <w:i/>
                <w:sz w:val="20"/>
                <w:szCs w:val="20"/>
              </w:rPr>
            </w:pPr>
            <w:r w:rsidRPr="00D15406">
              <w:rPr>
                <w:i/>
                <w:sz w:val="20"/>
                <w:szCs w:val="20"/>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14:paraId="33F33FEC" w14:textId="77777777" w:rsidR="005420FF" w:rsidRPr="00D15406" w:rsidRDefault="005420FF" w:rsidP="00753A3E">
            <w:pPr>
              <w:rPr>
                <w:b/>
                <w:sz w:val="20"/>
                <w:szCs w:val="20"/>
              </w:rPr>
            </w:pPr>
            <w:r w:rsidRPr="00D15406">
              <w:rPr>
                <w:b/>
                <w:sz w:val="20"/>
                <w:szCs w:val="20"/>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14:paraId="15E80DB0" w14:textId="77777777" w:rsidR="005420FF" w:rsidRPr="00D15406" w:rsidRDefault="005420FF" w:rsidP="00753A3E">
            <w:pPr>
              <w:rPr>
                <w:b/>
                <w:sz w:val="20"/>
                <w:szCs w:val="20"/>
              </w:rPr>
            </w:pPr>
            <w:r w:rsidRPr="00D15406">
              <w:rPr>
                <w:b/>
                <w:sz w:val="20"/>
                <w:szCs w:val="20"/>
              </w:rPr>
              <w:t>Навести часописе, скупове, књиге и друго</w:t>
            </w:r>
          </w:p>
        </w:tc>
      </w:tr>
      <w:tr w:rsidR="005420FF" w:rsidRPr="00D15406" w14:paraId="028AAFA0"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00DCC1A" w14:textId="77777777" w:rsidR="005420FF" w:rsidRPr="00D15406" w:rsidRDefault="003A1282" w:rsidP="00753A3E">
            <w:pPr>
              <w:rPr>
                <w:sz w:val="20"/>
                <w:szCs w:val="20"/>
              </w:rPr>
            </w:pPr>
            <w:r w:rsidRPr="00D15406">
              <w:rPr>
                <w:noProof/>
                <w:sz w:val="20"/>
                <w:szCs w:val="20"/>
                <w:lang w:val="en-GB" w:eastAsia="en-GB"/>
              </w:rPr>
              <mc:AlternateContent>
                <mc:Choice Requires="wps">
                  <w:drawing>
                    <wp:anchor distT="0" distB="0" distL="114300" distR="114300" simplePos="0" relativeHeight="251665408" behindDoc="0" locked="0" layoutInCell="1" allowOverlap="1" wp14:anchorId="460ADED5" wp14:editId="2A135C9C">
                      <wp:simplePos x="0" y="0"/>
                      <wp:positionH relativeFrom="column">
                        <wp:posOffset>-34925</wp:posOffset>
                      </wp:positionH>
                      <wp:positionV relativeFrom="paragraph">
                        <wp:posOffset>1270</wp:posOffset>
                      </wp:positionV>
                      <wp:extent cx="190500" cy="180975"/>
                      <wp:effectExtent l="0" t="0" r="19050" b="28575"/>
                      <wp:wrapNone/>
                      <wp:docPr id="5" name="Oval 5"/>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365B06" id="Oval 5" o:spid="_x0000_s1026" style="position:absolute;margin-left:-2.75pt;margin-top:.1pt;width:1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" filled="f" strokecolor="windowText" strokeweight="1pt">
                      <v:stroke joinstyle="miter"/>
                    </v:oval>
                  </w:pict>
                </mc:Fallback>
              </mc:AlternateContent>
            </w:r>
            <w:r w:rsidR="005420FF" w:rsidRPr="00D15406">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2C5BB599" w14:textId="77777777" w:rsidR="005420FF" w:rsidRPr="00D15406" w:rsidRDefault="005420FF" w:rsidP="00753A3E">
            <w:pPr>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5552893D" w14:textId="77777777" w:rsidR="005420FF" w:rsidRPr="00D15406" w:rsidRDefault="005420FF"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0CDE3308" w14:textId="3DCE1A9A" w:rsidR="005420FF" w:rsidRPr="00D15406" w:rsidRDefault="009505B4" w:rsidP="006C4887">
            <w:pPr>
              <w:jc w:val="center"/>
              <w:rPr>
                <w:sz w:val="20"/>
                <w:szCs w:val="20"/>
                <w:lang w:val="sr-Cyrl-RS"/>
              </w:rPr>
            </w:pPr>
            <w:r>
              <w:rPr>
                <w:sz w:val="20"/>
                <w:szCs w:val="20"/>
                <w:lang w:val="sr-Cyrl-RS"/>
              </w:rPr>
              <w:t>12</w:t>
            </w:r>
          </w:p>
          <w:p w14:paraId="677EFADF" w14:textId="6094E74E" w:rsidR="006C4887" w:rsidRPr="00F478E0" w:rsidRDefault="00C26F0D" w:rsidP="006C4887">
            <w:pPr>
              <w:jc w:val="center"/>
              <w:rPr>
                <w:sz w:val="20"/>
                <w:szCs w:val="20"/>
                <w:lang w:val="sr-Cyrl-RS"/>
              </w:rPr>
            </w:pPr>
            <w:r>
              <w:rPr>
                <w:sz w:val="20"/>
                <w:szCs w:val="20"/>
                <w:lang w:val="sr-Cyrl-RS"/>
              </w:rPr>
              <w:t>ИФ</w:t>
            </w:r>
            <w:r w:rsidR="006C4887" w:rsidRPr="00D15406">
              <w:rPr>
                <w:sz w:val="20"/>
                <w:szCs w:val="20"/>
                <w:lang w:val="sr-Latn-RS"/>
              </w:rPr>
              <w:t xml:space="preserve"> </w:t>
            </w:r>
            <w:r w:rsidR="00F478E0">
              <w:rPr>
                <w:sz w:val="20"/>
                <w:szCs w:val="20"/>
                <w:lang w:val="sr-Cyrl-RS"/>
              </w:rPr>
              <w:t>24.239</w:t>
            </w:r>
          </w:p>
          <w:p w14:paraId="5A67D026" w14:textId="7C3D5FC6" w:rsidR="006C4887" w:rsidRPr="00F478E0" w:rsidRDefault="006C4887" w:rsidP="006C4887">
            <w:pPr>
              <w:jc w:val="center"/>
              <w:rPr>
                <w:sz w:val="20"/>
                <w:szCs w:val="20"/>
                <w:lang w:val="sr-Cyrl-RS"/>
              </w:rPr>
            </w:pPr>
            <w:r w:rsidRPr="00D15406">
              <w:rPr>
                <w:sz w:val="20"/>
                <w:szCs w:val="20"/>
                <w:lang w:val="sr-Latn-RS"/>
              </w:rPr>
              <w:t xml:space="preserve">у </w:t>
            </w:r>
            <w:r w:rsidR="00F478E0">
              <w:rPr>
                <w:sz w:val="20"/>
                <w:szCs w:val="20"/>
                <w:lang w:val="sr-Cyrl-RS"/>
              </w:rPr>
              <w:t>2</w:t>
            </w:r>
            <w:r w:rsidRPr="00D15406">
              <w:rPr>
                <w:sz w:val="20"/>
                <w:szCs w:val="20"/>
                <w:lang w:val="sr-Latn-RS"/>
              </w:rPr>
              <w:t xml:space="preserve"> рада први аутор</w:t>
            </w:r>
            <w:r w:rsidR="00F478E0">
              <w:rPr>
                <w:sz w:val="20"/>
                <w:szCs w:val="20"/>
                <w:lang w:val="sr-Cyrl-RS"/>
              </w:rPr>
              <w:t xml:space="preserve">, 1 рад носилац </w:t>
            </w:r>
          </w:p>
        </w:tc>
        <w:tc>
          <w:tcPr>
            <w:tcW w:w="3467" w:type="dxa"/>
            <w:tcBorders>
              <w:top w:val="single" w:sz="4" w:space="0" w:color="auto"/>
              <w:left w:val="single" w:sz="4" w:space="0" w:color="auto"/>
              <w:bottom w:val="single" w:sz="4" w:space="0" w:color="auto"/>
              <w:right w:val="single" w:sz="4" w:space="0" w:color="auto"/>
            </w:tcBorders>
          </w:tcPr>
          <w:p w14:paraId="787F3444" w14:textId="0DAC4468" w:rsidR="00B36FE1" w:rsidRPr="009640A7" w:rsidRDefault="00A44A17" w:rsidP="006C4887">
            <w:pPr>
              <w:jc w:val="both"/>
              <w:rPr>
                <w:sz w:val="20"/>
                <w:szCs w:val="20"/>
                <w:lang w:val="sr-Cyrl-RS"/>
              </w:rPr>
            </w:pPr>
            <w:r w:rsidRPr="00F37861">
              <w:rPr>
                <w:sz w:val="20"/>
                <w:szCs w:val="20"/>
              </w:rPr>
              <w:t>Healthcare (Basel)</w:t>
            </w:r>
            <w:r w:rsidR="00B46AA3">
              <w:rPr>
                <w:sz w:val="20"/>
                <w:szCs w:val="20"/>
                <w:lang w:val="sr-Cyrl-RS"/>
              </w:rPr>
              <w:t xml:space="preserve">; </w:t>
            </w:r>
            <w:r w:rsidR="00B46AA3" w:rsidRPr="00F37861">
              <w:rPr>
                <w:sz w:val="20"/>
                <w:szCs w:val="20"/>
              </w:rPr>
              <w:t>Medicina (Kaunas)</w:t>
            </w:r>
            <w:r w:rsidR="00B46AA3">
              <w:rPr>
                <w:sz w:val="20"/>
                <w:szCs w:val="20"/>
                <w:lang w:val="sr-Cyrl-RS"/>
              </w:rPr>
              <w:t xml:space="preserve">; </w:t>
            </w:r>
            <w:r w:rsidR="00D2291B" w:rsidRPr="00F37861">
              <w:rPr>
                <w:sz w:val="20"/>
                <w:szCs w:val="20"/>
              </w:rPr>
              <w:t>J Clin Med</w:t>
            </w:r>
            <w:r w:rsidR="00D2291B">
              <w:rPr>
                <w:sz w:val="20"/>
                <w:szCs w:val="20"/>
                <w:lang w:val="sr-Cyrl-RS"/>
              </w:rPr>
              <w:t xml:space="preserve">; </w:t>
            </w:r>
            <w:r w:rsidR="009E49AA" w:rsidRPr="00F37861">
              <w:rPr>
                <w:sz w:val="20"/>
                <w:szCs w:val="20"/>
              </w:rPr>
              <w:t>Biomed Res Int</w:t>
            </w:r>
            <w:r w:rsidR="009E49AA">
              <w:rPr>
                <w:sz w:val="20"/>
                <w:szCs w:val="20"/>
                <w:lang w:val="sr-Cyrl-RS"/>
              </w:rPr>
              <w:t xml:space="preserve">; </w:t>
            </w:r>
            <w:r w:rsidR="007C70B4" w:rsidRPr="00F37861">
              <w:rPr>
                <w:bCs/>
                <w:sz w:val="20"/>
                <w:szCs w:val="20"/>
              </w:rPr>
              <w:t>PLoS ONE</w:t>
            </w:r>
            <w:r w:rsidR="007C70B4">
              <w:rPr>
                <w:bCs/>
                <w:sz w:val="20"/>
                <w:szCs w:val="20"/>
                <w:lang w:val="sr-Cyrl-RS"/>
              </w:rPr>
              <w:t xml:space="preserve">; </w:t>
            </w:r>
            <w:r w:rsidR="008A1B1E" w:rsidRPr="00F37861">
              <w:rPr>
                <w:sz w:val="20"/>
                <w:szCs w:val="20"/>
              </w:rPr>
              <w:t>Children</w:t>
            </w:r>
            <w:r w:rsidR="007E6379">
              <w:rPr>
                <w:sz w:val="20"/>
                <w:szCs w:val="20"/>
                <w:lang w:val="sr-Cyrl-RS"/>
              </w:rPr>
              <w:t xml:space="preserve"> </w:t>
            </w:r>
            <w:r w:rsidR="007E6379" w:rsidRPr="00F37861">
              <w:rPr>
                <w:sz w:val="20"/>
                <w:szCs w:val="20"/>
              </w:rPr>
              <w:t>(Basel)</w:t>
            </w:r>
            <w:r w:rsidR="007E6379">
              <w:rPr>
                <w:sz w:val="20"/>
                <w:szCs w:val="20"/>
                <w:lang w:val="sr-Cyrl-RS"/>
              </w:rPr>
              <w:t xml:space="preserve">; </w:t>
            </w:r>
            <w:r w:rsidR="001C1AB8" w:rsidRPr="00F37861">
              <w:rPr>
                <w:bCs/>
                <w:sz w:val="20"/>
                <w:szCs w:val="20"/>
              </w:rPr>
              <w:t>Int J Rehabil Res</w:t>
            </w:r>
            <w:r w:rsidR="001C1AB8">
              <w:rPr>
                <w:bCs/>
                <w:sz w:val="20"/>
                <w:szCs w:val="20"/>
                <w:lang w:val="sr-Cyrl-RS"/>
              </w:rPr>
              <w:t xml:space="preserve">; </w:t>
            </w:r>
            <w:r w:rsidR="004107F0" w:rsidRPr="00F37861">
              <w:rPr>
                <w:bCs/>
                <w:sz w:val="20"/>
                <w:szCs w:val="20"/>
              </w:rPr>
              <w:t>Biomed Res Int</w:t>
            </w:r>
            <w:r w:rsidR="004107F0">
              <w:rPr>
                <w:bCs/>
                <w:sz w:val="20"/>
                <w:szCs w:val="20"/>
                <w:lang w:val="sr-Cyrl-RS"/>
              </w:rPr>
              <w:t>;</w:t>
            </w:r>
            <w:r w:rsidR="00B14226">
              <w:rPr>
                <w:bCs/>
                <w:sz w:val="20"/>
                <w:szCs w:val="20"/>
                <w:lang w:val="sr-Cyrl-RS"/>
              </w:rPr>
              <w:t xml:space="preserve"> </w:t>
            </w:r>
            <w:r w:rsidR="00B14226" w:rsidRPr="00F37861">
              <w:rPr>
                <w:bCs/>
                <w:sz w:val="20"/>
                <w:szCs w:val="20"/>
              </w:rPr>
              <w:t>IEE Trans Neural Syst Rehabil Eng</w:t>
            </w:r>
            <w:r w:rsidR="009640A7">
              <w:rPr>
                <w:bCs/>
                <w:sz w:val="20"/>
                <w:szCs w:val="20"/>
                <w:lang w:val="sr-Cyrl-RS"/>
              </w:rPr>
              <w:t xml:space="preserve">; </w:t>
            </w:r>
            <w:r w:rsidR="009640A7" w:rsidRPr="00F37861">
              <w:rPr>
                <w:sz w:val="20"/>
                <w:szCs w:val="20"/>
              </w:rPr>
              <w:t>Acta facultatis medicae Naissensis</w:t>
            </w:r>
            <w:r w:rsidR="009640A7">
              <w:rPr>
                <w:sz w:val="20"/>
                <w:szCs w:val="20"/>
                <w:lang w:val="sr-Cyrl-RS"/>
              </w:rPr>
              <w:t>;</w:t>
            </w:r>
            <w:r w:rsidR="0001459A">
              <w:rPr>
                <w:sz w:val="20"/>
                <w:szCs w:val="20"/>
                <w:lang w:val="sr-Cyrl-RS"/>
              </w:rPr>
              <w:t xml:space="preserve"> </w:t>
            </w:r>
            <w:r w:rsidR="0001459A" w:rsidRPr="00F37861">
              <w:rPr>
                <w:bCs/>
                <w:sz w:val="20"/>
                <w:szCs w:val="20"/>
              </w:rPr>
              <w:t>Srp Arh Celok Lek</w:t>
            </w:r>
          </w:p>
          <w:p w14:paraId="5BA92203" w14:textId="6467ADB0" w:rsidR="006C4887" w:rsidRPr="00D15406" w:rsidRDefault="006C4887" w:rsidP="006C4887">
            <w:pPr>
              <w:jc w:val="both"/>
              <w:rPr>
                <w:sz w:val="20"/>
                <w:szCs w:val="20"/>
                <w:lang w:val="sr-Cyrl-RS"/>
              </w:rPr>
            </w:pPr>
          </w:p>
        </w:tc>
      </w:tr>
      <w:tr w:rsidR="005420FF" w:rsidRPr="00D15406" w14:paraId="7ADA9511"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1D803B22" w14:textId="74E79E9D" w:rsidR="005420FF" w:rsidRPr="00D15406" w:rsidRDefault="005420FF" w:rsidP="00753A3E">
            <w:pPr>
              <w:rPr>
                <w:sz w:val="20"/>
                <w:szCs w:val="20"/>
              </w:rPr>
            </w:pPr>
            <w:r w:rsidRPr="00D15406">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5B694F0F" w14:textId="77777777" w:rsidR="005420FF" w:rsidRPr="00D15406" w:rsidRDefault="005420FF" w:rsidP="00753A3E">
            <w:pPr>
              <w:jc w:val="both"/>
              <w:rPr>
                <w:sz w:val="20"/>
                <w:szCs w:val="20"/>
              </w:rPr>
            </w:pPr>
            <w:r w:rsidRPr="00D15406">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14:paraId="720ADCC5" w14:textId="13495B4F" w:rsidR="005420FF" w:rsidRPr="00D15406"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25C4681B" w14:textId="74BCEA16" w:rsidR="005420FF" w:rsidRPr="00D15406" w:rsidRDefault="005420FF" w:rsidP="00753A3E">
            <w:pPr>
              <w:rPr>
                <w:sz w:val="20"/>
                <w:szCs w:val="20"/>
              </w:rPr>
            </w:pPr>
          </w:p>
        </w:tc>
      </w:tr>
      <w:tr w:rsidR="005420FF" w:rsidRPr="00D15406" w14:paraId="322E5989"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2E95B566" w14:textId="77777777" w:rsidR="005420FF" w:rsidRPr="00D15406" w:rsidRDefault="003A1282" w:rsidP="00753A3E">
            <w:pPr>
              <w:rPr>
                <w:sz w:val="20"/>
                <w:szCs w:val="20"/>
              </w:rPr>
            </w:pPr>
            <w:r w:rsidRPr="00D15406">
              <w:rPr>
                <w:noProof/>
                <w:sz w:val="20"/>
                <w:szCs w:val="20"/>
                <w:lang w:val="en-GB" w:eastAsia="en-GB"/>
              </w:rPr>
              <mc:AlternateContent>
                <mc:Choice Requires="wps">
                  <w:drawing>
                    <wp:anchor distT="0" distB="0" distL="114300" distR="114300" simplePos="0" relativeHeight="251669504" behindDoc="0" locked="0" layoutInCell="1" allowOverlap="1" wp14:anchorId="5058FC27" wp14:editId="00CE5277">
                      <wp:simplePos x="0" y="0"/>
                      <wp:positionH relativeFrom="column">
                        <wp:posOffset>-34925</wp:posOffset>
                      </wp:positionH>
                      <wp:positionV relativeFrom="paragraph">
                        <wp:posOffset>1270</wp:posOffset>
                      </wp:positionV>
                      <wp:extent cx="190500" cy="180975"/>
                      <wp:effectExtent l="0" t="0" r="19050" b="28575"/>
                      <wp:wrapNone/>
                      <wp:docPr id="7" name="Oval 7"/>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51AF18" id="Oval 7" o:spid="_x0000_s1026" style="position:absolute;margin-left:-2.75pt;margin-top:.1pt;width:1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" filled="f" strokecolor="windowText" strokeweight="1pt">
                      <v:stroke joinstyle="miter"/>
                    </v:oval>
                  </w:pict>
                </mc:Fallback>
              </mc:AlternateContent>
            </w:r>
            <w:r w:rsidR="005420FF" w:rsidRPr="00D15406">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405CC639" w14:textId="77777777" w:rsidR="005420FF" w:rsidRPr="00D15406" w:rsidRDefault="005420FF" w:rsidP="009B612A">
            <w:pPr>
              <w:jc w:val="both"/>
              <w:rPr>
                <w:sz w:val="20"/>
                <w:szCs w:val="20"/>
              </w:rPr>
            </w:pPr>
            <w:r w:rsidRPr="00D15406">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14:paraId="422D4D14" w14:textId="2BC693DB" w:rsidR="005420FF" w:rsidRPr="00D15406" w:rsidRDefault="00CF0DF1" w:rsidP="006C4887">
            <w:pPr>
              <w:jc w:val="center"/>
              <w:rPr>
                <w:sz w:val="20"/>
                <w:szCs w:val="20"/>
                <w:lang w:val="sr-Cyrl-RS"/>
              </w:rPr>
            </w:pPr>
            <w:r>
              <w:rPr>
                <w:sz w:val="20"/>
                <w:szCs w:val="20"/>
                <w:lang w:val="sr-Cyrl-RS"/>
              </w:rPr>
              <w:t>17</w:t>
            </w:r>
            <w:r w:rsidR="003E084C" w:rsidRPr="00D15406">
              <w:rPr>
                <w:sz w:val="20"/>
                <w:szCs w:val="20"/>
                <w:lang w:val="sr-Cyrl-RS"/>
              </w:rPr>
              <w:t xml:space="preserve"> рад</w:t>
            </w:r>
            <w:r>
              <w:rPr>
                <w:sz w:val="20"/>
                <w:szCs w:val="20"/>
                <w:lang w:val="sr-Cyrl-RS"/>
              </w:rPr>
              <w:t>ова</w:t>
            </w:r>
            <w:r w:rsidR="003E084C" w:rsidRPr="00D15406">
              <w:rPr>
                <w:sz w:val="20"/>
                <w:szCs w:val="20"/>
                <w:lang w:val="sr-Cyrl-RS"/>
              </w:rPr>
              <w:t xml:space="preserve"> на међународним и </w:t>
            </w:r>
            <w:r w:rsidR="009723E8">
              <w:rPr>
                <w:sz w:val="20"/>
                <w:szCs w:val="20"/>
                <w:lang w:val="sr-Cyrl-RS"/>
              </w:rPr>
              <w:t>4</w:t>
            </w:r>
            <w:r>
              <w:rPr>
                <w:sz w:val="20"/>
                <w:szCs w:val="20"/>
                <w:lang w:val="sr-Cyrl-RS"/>
              </w:rPr>
              <w:t>5</w:t>
            </w:r>
            <w:r w:rsidR="003E084C" w:rsidRPr="00D15406">
              <w:rPr>
                <w:sz w:val="20"/>
                <w:szCs w:val="20"/>
                <w:lang w:val="sr-Cyrl-RS"/>
              </w:rPr>
              <w:t xml:space="preserve"> радова на домаћим скуповима</w:t>
            </w:r>
          </w:p>
        </w:tc>
        <w:tc>
          <w:tcPr>
            <w:tcW w:w="3467" w:type="dxa"/>
            <w:tcBorders>
              <w:top w:val="single" w:sz="4" w:space="0" w:color="auto"/>
              <w:left w:val="single" w:sz="4" w:space="0" w:color="auto"/>
              <w:bottom w:val="single" w:sz="4" w:space="0" w:color="auto"/>
              <w:right w:val="single" w:sz="4" w:space="0" w:color="auto"/>
            </w:tcBorders>
          </w:tcPr>
          <w:p w14:paraId="21BB86C8" w14:textId="5C4EA131" w:rsidR="006C4887" w:rsidRPr="00361389" w:rsidRDefault="00D257FF" w:rsidP="00750F54">
            <w:pPr>
              <w:jc w:val="both"/>
              <w:rPr>
                <w:sz w:val="20"/>
                <w:szCs w:val="20"/>
                <w:lang w:val="sr-Cyrl-RS"/>
              </w:rPr>
            </w:pPr>
            <w:r w:rsidRPr="00F37861">
              <w:rPr>
                <w:rFonts w:eastAsia="Calibri"/>
                <w:sz w:val="20"/>
                <w:szCs w:val="20"/>
              </w:rPr>
              <w:t>Congress of the Europian Pain Federation EFIC</w:t>
            </w:r>
            <w:r>
              <w:rPr>
                <w:rFonts w:eastAsia="Calibri"/>
                <w:sz w:val="20"/>
                <w:szCs w:val="20"/>
                <w:lang w:val="sr-Cyrl-RS"/>
              </w:rPr>
              <w:t xml:space="preserve">; </w:t>
            </w:r>
            <w:r w:rsidR="00DA3E08" w:rsidRPr="00F37861">
              <w:rPr>
                <w:sz w:val="20"/>
                <w:szCs w:val="20"/>
              </w:rPr>
              <w:t>European Congress of Physical and Rehabilitation Medicine</w:t>
            </w:r>
            <w:r w:rsidR="00DA3E08">
              <w:rPr>
                <w:sz w:val="20"/>
                <w:szCs w:val="20"/>
                <w:lang w:val="sr-Cyrl-RS"/>
              </w:rPr>
              <w:t xml:space="preserve">; </w:t>
            </w:r>
            <w:r w:rsidR="0053453D" w:rsidRPr="00F37861">
              <w:rPr>
                <w:rFonts w:eastAsia="Calibri"/>
                <w:sz w:val="20"/>
                <w:szCs w:val="20"/>
              </w:rPr>
              <w:t>Congress of the European Committee for Treatment and Research in Multiple Sclerosis</w:t>
            </w:r>
            <w:r w:rsidR="0053453D">
              <w:rPr>
                <w:rFonts w:eastAsia="Calibri"/>
                <w:sz w:val="20"/>
                <w:szCs w:val="20"/>
                <w:lang w:val="sr-Cyrl-RS"/>
              </w:rPr>
              <w:t>;</w:t>
            </w:r>
            <w:r w:rsidR="00974EB3">
              <w:rPr>
                <w:rFonts w:eastAsia="Calibri"/>
                <w:sz w:val="20"/>
                <w:szCs w:val="20"/>
                <w:lang w:val="sr-Cyrl-RS"/>
              </w:rPr>
              <w:t xml:space="preserve"> </w:t>
            </w:r>
            <w:r w:rsidR="00974EB3" w:rsidRPr="00F37861">
              <w:rPr>
                <w:rFonts w:eastAsia="Calibri"/>
                <w:sz w:val="20"/>
                <w:szCs w:val="20"/>
              </w:rPr>
              <w:t>Europian Congress of NeuroRehabilitation</w:t>
            </w:r>
            <w:r w:rsidR="00974EB3">
              <w:rPr>
                <w:rFonts w:eastAsia="Calibri"/>
                <w:sz w:val="20"/>
                <w:szCs w:val="20"/>
                <w:lang w:val="sr-Cyrl-RS"/>
              </w:rPr>
              <w:t>;</w:t>
            </w:r>
            <w:r w:rsidR="002346D7">
              <w:rPr>
                <w:rFonts w:eastAsia="Calibri"/>
                <w:sz w:val="20"/>
                <w:szCs w:val="20"/>
                <w:lang w:val="sr-Cyrl-RS"/>
              </w:rPr>
              <w:t xml:space="preserve"> </w:t>
            </w:r>
            <w:r w:rsidR="002346D7" w:rsidRPr="00F37861">
              <w:rPr>
                <w:sz w:val="20"/>
                <w:szCs w:val="20"/>
              </w:rPr>
              <w:t>Kongres fizijatara Srbije sa međunarodnim učešćem</w:t>
            </w:r>
            <w:r w:rsidR="00361389">
              <w:rPr>
                <w:sz w:val="20"/>
                <w:szCs w:val="20"/>
                <w:lang w:val="sr-Cyrl-RS"/>
              </w:rPr>
              <w:t>;</w:t>
            </w:r>
            <w:r w:rsidR="00361389" w:rsidRPr="00F37861">
              <w:rPr>
                <w:bCs/>
                <w:sz w:val="20"/>
                <w:szCs w:val="20"/>
              </w:rPr>
              <w:t xml:space="preserve">. Nacionalni </w:t>
            </w:r>
            <w:r w:rsidR="00883FFB">
              <w:rPr>
                <w:bCs/>
                <w:sz w:val="20"/>
                <w:szCs w:val="20"/>
              </w:rPr>
              <w:t>k</w:t>
            </w:r>
            <w:r w:rsidR="00361389" w:rsidRPr="00F37861">
              <w:rPr>
                <w:bCs/>
                <w:sz w:val="20"/>
                <w:szCs w:val="20"/>
              </w:rPr>
              <w:t xml:space="preserve">ongres </w:t>
            </w:r>
            <w:r w:rsidR="00E90888">
              <w:rPr>
                <w:bCs/>
                <w:sz w:val="20"/>
                <w:szCs w:val="20"/>
              </w:rPr>
              <w:t xml:space="preserve">Udrušženja </w:t>
            </w:r>
            <w:r w:rsidR="00E90888" w:rsidRPr="00F37861">
              <w:rPr>
                <w:bCs/>
                <w:sz w:val="20"/>
                <w:szCs w:val="20"/>
              </w:rPr>
              <w:t>Istraživanje i Tretm</w:t>
            </w:r>
            <w:r w:rsidR="00E90888">
              <w:rPr>
                <w:bCs/>
                <w:sz w:val="20"/>
                <w:szCs w:val="20"/>
              </w:rPr>
              <w:t>a</w:t>
            </w:r>
            <w:r w:rsidR="00E90888" w:rsidRPr="00F37861">
              <w:rPr>
                <w:bCs/>
                <w:sz w:val="20"/>
                <w:szCs w:val="20"/>
              </w:rPr>
              <w:t xml:space="preserve">n Bola Srbije </w:t>
            </w:r>
            <w:r w:rsidR="00361389" w:rsidRPr="00F37861">
              <w:rPr>
                <w:bCs/>
                <w:sz w:val="20"/>
                <w:szCs w:val="20"/>
              </w:rPr>
              <w:t>sa medjunarodnim učešćem</w:t>
            </w:r>
            <w:r w:rsidR="009C1DD3">
              <w:rPr>
                <w:bCs/>
                <w:sz w:val="20"/>
                <w:szCs w:val="20"/>
              </w:rPr>
              <w:t xml:space="preserve">; </w:t>
            </w:r>
            <w:r w:rsidR="00883FFB" w:rsidRPr="00F37861">
              <w:rPr>
                <w:rFonts w:eastAsia="Calibri"/>
                <w:sz w:val="20"/>
                <w:szCs w:val="20"/>
              </w:rPr>
              <w:t>Nacionalni kongres Spinalnog udruženja Srbije sa međunarodnim učešćem</w:t>
            </w:r>
          </w:p>
        </w:tc>
      </w:tr>
      <w:tr w:rsidR="005420FF" w:rsidRPr="00D15406" w14:paraId="194A2B9B"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72D9D0F" w14:textId="55752788" w:rsidR="005420FF" w:rsidRPr="00D15406" w:rsidRDefault="006D1624" w:rsidP="00753A3E">
            <w:pPr>
              <w:rPr>
                <w:sz w:val="20"/>
                <w:szCs w:val="20"/>
              </w:rPr>
            </w:pPr>
            <w:r w:rsidRPr="00D15406">
              <w:rPr>
                <w:noProof/>
                <w:sz w:val="20"/>
                <w:szCs w:val="20"/>
                <w:lang w:val="en-GB" w:eastAsia="en-GB"/>
              </w:rPr>
              <mc:AlternateContent>
                <mc:Choice Requires="wps">
                  <w:drawing>
                    <wp:anchor distT="0" distB="0" distL="114300" distR="114300" simplePos="0" relativeHeight="251710464" behindDoc="0" locked="0" layoutInCell="1" allowOverlap="1" wp14:anchorId="0A7A5F6E" wp14:editId="629256F0">
                      <wp:simplePos x="0" y="0"/>
                      <wp:positionH relativeFrom="column">
                        <wp:posOffset>-12700</wp:posOffset>
                      </wp:positionH>
                      <wp:positionV relativeFrom="paragraph">
                        <wp:posOffset>-9525</wp:posOffset>
                      </wp:positionV>
                      <wp:extent cx="190500" cy="180975"/>
                      <wp:effectExtent l="0" t="0" r="19050" b="28575"/>
                      <wp:wrapNone/>
                      <wp:docPr id="8" name="Oval 8"/>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6E1D66" id="Oval 8" o:spid="_x0000_s1026" style="position:absolute;margin-left:-1pt;margin-top:-.75pt;width:15pt;height:14.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" filled="f" strokecolor="windowText" strokeweight="1pt">
                      <v:stroke joinstyle="miter"/>
                    </v:oval>
                  </w:pict>
                </mc:Fallback>
              </mc:AlternateContent>
            </w:r>
            <w:r w:rsidR="005420FF" w:rsidRPr="00D15406">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6BEF1C71" w14:textId="77777777" w:rsidR="005420FF" w:rsidRPr="00D15406" w:rsidRDefault="005420FF" w:rsidP="00753A3E">
            <w:pPr>
              <w:tabs>
                <w:tab w:val="left" w:pos="-2160"/>
              </w:tabs>
              <w:jc w:val="both"/>
              <w:rPr>
                <w:sz w:val="20"/>
                <w:szCs w:val="20"/>
              </w:rPr>
            </w:pPr>
            <w:r w:rsidRPr="00D15406">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4F230CA4" w14:textId="77777777" w:rsidR="005420FF" w:rsidRPr="00D15406" w:rsidRDefault="005420FF"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0EA8D782" w14:textId="72D2D0FA" w:rsidR="005420FF" w:rsidRPr="00D15406" w:rsidRDefault="00CF0DF1" w:rsidP="006C4887">
            <w:pPr>
              <w:jc w:val="center"/>
              <w:rPr>
                <w:sz w:val="20"/>
                <w:szCs w:val="20"/>
                <w:lang w:val="sr-Cyrl-RS"/>
              </w:rPr>
            </w:pPr>
            <w:r>
              <w:rPr>
                <w:sz w:val="20"/>
                <w:szCs w:val="20"/>
                <w:lang w:val="sr-Cyrl-RS"/>
              </w:rPr>
              <w:t>1</w:t>
            </w:r>
            <w:r w:rsidR="00E8789D" w:rsidRPr="00D15406">
              <w:rPr>
                <w:sz w:val="20"/>
                <w:szCs w:val="20"/>
              </w:rPr>
              <w:t xml:space="preserve"> </w:t>
            </w:r>
            <w:r>
              <w:rPr>
                <w:sz w:val="20"/>
                <w:szCs w:val="20"/>
                <w:lang w:val="sr-Cyrl-RS"/>
              </w:rPr>
              <w:t>пројекат</w:t>
            </w:r>
          </w:p>
        </w:tc>
        <w:tc>
          <w:tcPr>
            <w:tcW w:w="3467" w:type="dxa"/>
            <w:tcBorders>
              <w:top w:val="single" w:sz="4" w:space="0" w:color="auto"/>
              <w:left w:val="single" w:sz="4" w:space="0" w:color="auto"/>
              <w:bottom w:val="single" w:sz="4" w:space="0" w:color="auto"/>
              <w:right w:val="single" w:sz="4" w:space="0" w:color="auto"/>
            </w:tcBorders>
          </w:tcPr>
          <w:p w14:paraId="161BBD02" w14:textId="46216E19" w:rsidR="00CF0DF1" w:rsidRPr="00B678C9" w:rsidRDefault="00CF0DF1" w:rsidP="00CF0DF1">
            <w:pPr>
              <w:jc w:val="both"/>
              <w:rPr>
                <w:b/>
                <w:sz w:val="20"/>
                <w:szCs w:val="20"/>
              </w:rPr>
            </w:pPr>
            <w:r w:rsidRPr="00B678C9">
              <w:rPr>
                <w:bCs/>
                <w:sz w:val="20"/>
                <w:szCs w:val="20"/>
                <w:lang w:val="sr-Cyrl-RS"/>
              </w:rPr>
              <w:t xml:space="preserve">Сарадник на пројекту  ERASMUS+, </w:t>
            </w:r>
            <w:r w:rsidRPr="00B678C9">
              <w:rPr>
                <w:bCs/>
                <w:i/>
                <w:iCs/>
                <w:sz w:val="20"/>
                <w:szCs w:val="20"/>
                <w:lang w:val="sr-Cyrl-RS"/>
              </w:rPr>
              <w:t>Development and implementation of metacognitive Problem-based modules in blended learning courses in medical sciences</w:t>
            </w:r>
            <w:r w:rsidRPr="00B678C9">
              <w:rPr>
                <w:bCs/>
                <w:sz w:val="20"/>
                <w:szCs w:val="20"/>
                <w:lang w:val="sr-Cyrl-RS"/>
              </w:rPr>
              <w:t xml:space="preserve">, </w:t>
            </w:r>
            <w:r w:rsidRPr="00B678C9">
              <w:rPr>
                <w:bCs/>
                <w:i/>
                <w:iCs/>
                <w:sz w:val="20"/>
                <w:szCs w:val="20"/>
                <w:lang w:val="sr-Cyrl-RS"/>
              </w:rPr>
              <w:t>ProBLeMS, grant agreement</w:t>
            </w:r>
            <w:r w:rsidRPr="00B678C9">
              <w:rPr>
                <w:bCs/>
                <w:sz w:val="20"/>
                <w:szCs w:val="20"/>
                <w:lang w:val="sr-Cyrl-RS"/>
              </w:rPr>
              <w:t xml:space="preserve">. No101082790. </w:t>
            </w:r>
            <w:r w:rsidRPr="00B678C9">
              <w:rPr>
                <w:sz w:val="20"/>
                <w:szCs w:val="20"/>
                <w:lang w:val="sr-Cyrl-RS"/>
              </w:rPr>
              <w:t xml:space="preserve">Руководилац пројекта Проф. др Дејан Бокоњи (Универзитет у Источном </w:t>
            </w:r>
            <w:r>
              <w:rPr>
                <w:sz w:val="20"/>
                <w:szCs w:val="20"/>
                <w:lang w:val="sr-Cyrl-RS"/>
              </w:rPr>
              <w:t>С</w:t>
            </w:r>
            <w:r w:rsidRPr="00B678C9">
              <w:rPr>
                <w:sz w:val="20"/>
                <w:szCs w:val="20"/>
                <w:lang w:val="sr-Cyrl-RS"/>
              </w:rPr>
              <w:t xml:space="preserve">арајеву). </w:t>
            </w:r>
            <w:r w:rsidRPr="00B678C9">
              <w:rPr>
                <w:bCs/>
                <w:sz w:val="20"/>
                <w:szCs w:val="20"/>
                <w:lang w:val="sr-Cyrl-RS"/>
              </w:rPr>
              <w:t xml:space="preserve">Руководилац пројекта за Универзитет у Београду </w:t>
            </w:r>
            <w:r w:rsidRPr="00B678C9">
              <w:rPr>
                <w:bCs/>
                <w:sz w:val="20"/>
                <w:szCs w:val="20"/>
                <w:lang w:val="sr-Cyrl-RS"/>
              </w:rPr>
              <w:lastRenderedPageBreak/>
              <w:t>проф. др Зоран Букумирић (</w:t>
            </w:r>
            <w:r>
              <w:rPr>
                <w:bCs/>
                <w:sz w:val="20"/>
                <w:szCs w:val="20"/>
                <w:lang w:val="sr-Cyrl-RS"/>
              </w:rPr>
              <w:t xml:space="preserve">од </w:t>
            </w:r>
            <w:r w:rsidRPr="00B678C9">
              <w:rPr>
                <w:bCs/>
                <w:sz w:val="20"/>
                <w:szCs w:val="20"/>
                <w:lang w:val="sr-Cyrl-RS"/>
              </w:rPr>
              <w:t>2023</w:t>
            </w:r>
            <w:r>
              <w:rPr>
                <w:bCs/>
                <w:sz w:val="20"/>
                <w:szCs w:val="20"/>
                <w:lang w:val="sr-Cyrl-RS"/>
              </w:rPr>
              <w:t>. године и даље</w:t>
            </w:r>
            <w:r w:rsidRPr="00B678C9">
              <w:rPr>
                <w:bCs/>
                <w:sz w:val="20"/>
                <w:szCs w:val="20"/>
                <w:lang w:val="sr-Cyrl-RS"/>
              </w:rPr>
              <w:t>)</w:t>
            </w:r>
          </w:p>
          <w:p w14:paraId="3208DE70" w14:textId="4E7C6AD8" w:rsidR="005420FF" w:rsidRPr="009E1113" w:rsidRDefault="005420FF" w:rsidP="00750F54">
            <w:pPr>
              <w:jc w:val="both"/>
              <w:rPr>
                <w:b/>
                <w:sz w:val="20"/>
                <w:szCs w:val="20"/>
                <w:lang w:val="sr-Cyrl-RS"/>
              </w:rPr>
            </w:pPr>
          </w:p>
        </w:tc>
      </w:tr>
      <w:tr w:rsidR="005420FF" w:rsidRPr="00D15406" w14:paraId="3C8FBD41"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4D77A6A2" w14:textId="6FE621CF" w:rsidR="005420FF" w:rsidRPr="00D15406" w:rsidRDefault="006D1624" w:rsidP="00753A3E">
            <w:pPr>
              <w:rPr>
                <w:sz w:val="20"/>
                <w:szCs w:val="20"/>
              </w:rPr>
            </w:pPr>
            <w:r w:rsidRPr="00D15406">
              <w:rPr>
                <w:noProof/>
                <w:sz w:val="20"/>
                <w:szCs w:val="20"/>
                <w:lang w:val="en-GB" w:eastAsia="en-GB"/>
              </w:rPr>
              <w:lastRenderedPageBreak/>
              <mc:AlternateContent>
                <mc:Choice Requires="wps">
                  <w:drawing>
                    <wp:anchor distT="0" distB="0" distL="114300" distR="114300" simplePos="0" relativeHeight="251712512" behindDoc="0" locked="0" layoutInCell="1" allowOverlap="1" wp14:anchorId="778E4C90" wp14:editId="23169ECE">
                      <wp:simplePos x="0" y="0"/>
                      <wp:positionH relativeFrom="column">
                        <wp:posOffset>-19050</wp:posOffset>
                      </wp:positionH>
                      <wp:positionV relativeFrom="paragraph">
                        <wp:posOffset>-3175</wp:posOffset>
                      </wp:positionV>
                      <wp:extent cx="190500" cy="180975"/>
                      <wp:effectExtent l="0" t="0" r="19050" b="28575"/>
                      <wp:wrapNone/>
                      <wp:docPr id="1939564868" name="Oval 1939564868"/>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E82497" id="Oval 1939564868" o:spid="_x0000_s1026" style="position:absolute;margin-left:-1.5pt;margin-top:-.25pt;width:15pt;height:1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" filled="f" strokecolor="windowText" strokeweight="1pt">
                      <v:stroke joinstyle="miter"/>
                    </v:oval>
                  </w:pict>
                </mc:Fallback>
              </mc:AlternateContent>
            </w:r>
            <w:r w:rsidR="005420FF" w:rsidRPr="00D15406">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14:paraId="02408014" w14:textId="77777777" w:rsidR="005420FF" w:rsidRPr="00D15406" w:rsidRDefault="005420FF" w:rsidP="00753A3E">
            <w:pPr>
              <w:jc w:val="both"/>
              <w:rPr>
                <w:sz w:val="20"/>
                <w:szCs w:val="20"/>
              </w:rPr>
            </w:pPr>
            <w:r w:rsidRPr="00D15406">
              <w:rPr>
                <w:rStyle w:val="Bodytext22"/>
                <w:rFonts w:ascii="Times New Roman" w:hAnsi="Times New Roman" w:cs="Times New Roman"/>
                <w:sz w:val="20"/>
                <w:szCs w:val="20"/>
              </w:rPr>
              <w:t xml:space="preserve">Одобрена књига из релевантне области,  одобрен уџбеник за ужу област за коју се бира или поглавље у  одобреном уџбенику за област за коју се бира, </w:t>
            </w:r>
            <w:r w:rsidRPr="00FC4620">
              <w:rPr>
                <w:rStyle w:val="Bodytext22"/>
                <w:rFonts w:ascii="Times New Roman" w:hAnsi="Times New Roman" w:cs="Times New Roman"/>
                <w:sz w:val="20"/>
                <w:szCs w:val="20"/>
                <w:u w:val="single"/>
              </w:rPr>
              <w:t>монографија</w:t>
            </w:r>
            <w:r w:rsidRPr="00D15406">
              <w:rPr>
                <w:rStyle w:val="Bodytext22"/>
                <w:rFonts w:ascii="Times New Roman" w:hAnsi="Times New Roman" w:cs="Times New Roman"/>
                <w:sz w:val="20"/>
                <w:szCs w:val="20"/>
              </w:rPr>
              <w:t>, практикум или збирка</w:t>
            </w:r>
            <w:r w:rsidRPr="00D15406">
              <w:rPr>
                <w:sz w:val="20"/>
                <w:szCs w:val="20"/>
              </w:rPr>
              <w:t xml:space="preserve"> </w:t>
            </w:r>
            <w:r w:rsidRPr="00D15406">
              <w:rPr>
                <w:rStyle w:val="Bodytext22"/>
                <w:rFonts w:ascii="Times New Roman" w:hAnsi="Times New Roman" w:cs="Times New Roman"/>
                <w:sz w:val="20"/>
                <w:szCs w:val="20"/>
              </w:rPr>
              <w:t>задатака (</w:t>
            </w:r>
            <w:r w:rsidRPr="00CA4D70">
              <w:rPr>
                <w:rStyle w:val="Bodytext22"/>
                <w:rFonts w:ascii="Times New Roman" w:hAnsi="Times New Roman" w:cs="Times New Roman"/>
                <w:sz w:val="20"/>
                <w:szCs w:val="20"/>
                <w:u w:val="single"/>
              </w:rPr>
              <w:t>са ISBN бројем</w:t>
            </w:r>
            <w:r w:rsidRPr="00D15406">
              <w:rPr>
                <w:rStyle w:val="Bodytext22"/>
                <w:rFonts w:ascii="Times New Roman" w:hAnsi="Times New Roman" w:cs="Times New Roman"/>
                <w:sz w:val="20"/>
                <w:szCs w:val="20"/>
              </w:rPr>
              <w:t>)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14:paraId="2703197C" w14:textId="14CB5B5E" w:rsidR="00E8789D" w:rsidRPr="00D15406" w:rsidRDefault="00CF0DF1" w:rsidP="006C4887">
            <w:pPr>
              <w:jc w:val="center"/>
              <w:rPr>
                <w:sz w:val="20"/>
                <w:szCs w:val="20"/>
                <w:lang w:val="sr-Cyrl-RS"/>
              </w:rPr>
            </w:pPr>
            <w:r>
              <w:rPr>
                <w:sz w:val="20"/>
                <w:szCs w:val="20"/>
                <w:lang w:val="sr-Cyrl-RS"/>
              </w:rPr>
              <w:t>1 поглавље</w:t>
            </w:r>
          </w:p>
        </w:tc>
        <w:tc>
          <w:tcPr>
            <w:tcW w:w="3467" w:type="dxa"/>
            <w:tcBorders>
              <w:top w:val="single" w:sz="4" w:space="0" w:color="auto"/>
              <w:left w:val="single" w:sz="4" w:space="0" w:color="auto"/>
              <w:bottom w:val="single" w:sz="4" w:space="0" w:color="auto"/>
              <w:right w:val="single" w:sz="4" w:space="0" w:color="auto"/>
            </w:tcBorders>
          </w:tcPr>
          <w:p w14:paraId="01C6E364" w14:textId="313EDD54" w:rsidR="006D1624" w:rsidRPr="00F37861" w:rsidRDefault="006D1624" w:rsidP="006D1624">
            <w:pPr>
              <w:jc w:val="both"/>
              <w:rPr>
                <w:b/>
                <w:bCs/>
                <w:sz w:val="20"/>
                <w:szCs w:val="20"/>
                <w:lang w:eastAsia="sr-Latn-CS"/>
              </w:rPr>
            </w:pPr>
            <w:r w:rsidRPr="00F37861">
              <w:rPr>
                <w:sz w:val="20"/>
                <w:szCs w:val="20"/>
                <w:lang w:eastAsia="sr-Latn-CS"/>
              </w:rPr>
              <w:t xml:space="preserve">In: Rehabilitation Robots   for Neurorehabilitation in High-, Low-, and Middle-Income Countries: Current Practice, Barriers, and Future Directions. Editors: Michelle Jillian Johnson, Rochelle J. Mendonca Amsterdam: Academic Press; 2023, </w:t>
            </w:r>
            <w:r w:rsidRPr="00CF0DF1">
              <w:rPr>
                <w:sz w:val="20"/>
                <w:szCs w:val="20"/>
                <w:lang w:eastAsia="sr-Latn-CS"/>
              </w:rPr>
              <w:t>Paper back ISBN</w:t>
            </w:r>
            <w:r w:rsidR="00CA4D70" w:rsidRPr="00CF0DF1">
              <w:rPr>
                <w:sz w:val="20"/>
                <w:szCs w:val="20"/>
                <w:lang w:val="sr-Cyrl-RS" w:eastAsia="sr-Latn-CS"/>
              </w:rPr>
              <w:t xml:space="preserve"> </w:t>
            </w:r>
            <w:r w:rsidRPr="00CF0DF1">
              <w:rPr>
                <w:rFonts w:eastAsia="Segoe UI Emoji"/>
                <w:sz w:val="20"/>
                <w:szCs w:val="20"/>
                <w:lang w:eastAsia="sr-Latn-CS"/>
              </w:rPr>
              <w:t>9780323919319. eBook ISBN: 9780323919357</w:t>
            </w:r>
            <w:r w:rsidRPr="00F37861">
              <w:rPr>
                <w:rFonts w:eastAsia="Segoe UI Emoji"/>
                <w:sz w:val="20"/>
                <w:szCs w:val="20"/>
                <w:lang w:eastAsia="sr-Latn-CS"/>
              </w:rPr>
              <w:t>.</w:t>
            </w:r>
          </w:p>
          <w:p w14:paraId="51BC36D0" w14:textId="285F1158" w:rsidR="006C4887" w:rsidRPr="00D15406" w:rsidRDefault="006C4887" w:rsidP="00ED2284">
            <w:pPr>
              <w:jc w:val="both"/>
              <w:rPr>
                <w:sz w:val="20"/>
                <w:szCs w:val="20"/>
              </w:rPr>
            </w:pPr>
          </w:p>
        </w:tc>
      </w:tr>
      <w:tr w:rsidR="005420FF" w:rsidRPr="00D15406" w14:paraId="16F6ACE4"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715C2B78" w14:textId="77777777" w:rsidR="005420FF" w:rsidRPr="00D15406" w:rsidRDefault="005420FF" w:rsidP="00753A3E">
            <w:pPr>
              <w:rPr>
                <w:sz w:val="20"/>
                <w:szCs w:val="20"/>
              </w:rPr>
            </w:pPr>
            <w:r w:rsidRPr="00D15406">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3060FAB8" w14:textId="5A8C4849" w:rsidR="005B5BD6" w:rsidRPr="00D15406" w:rsidRDefault="005420FF" w:rsidP="00750F54">
            <w:pPr>
              <w:tabs>
                <w:tab w:val="left" w:pos="-72"/>
              </w:tabs>
              <w:jc w:val="both"/>
              <w:rPr>
                <w:rFonts w:eastAsia="Calibri"/>
                <w:sz w:val="20"/>
                <w:szCs w:val="20"/>
              </w:rPr>
            </w:pPr>
            <w:r w:rsidRPr="00D15406">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D15406">
              <w:rPr>
                <w:rStyle w:val="Bodytext2Exact5"/>
                <w:rFonts w:ascii="Times New Roman" w:eastAsia="Calibri" w:hAnsi="Times New Roman" w:cs="Times New Roman"/>
                <w:i/>
                <w:sz w:val="20"/>
                <w:szCs w:val="20"/>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14:paraId="137F24E9" w14:textId="77777777" w:rsidR="005420FF" w:rsidRPr="00D15406"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0FB7BDBD" w14:textId="77777777" w:rsidR="005420FF" w:rsidRPr="00D15406" w:rsidRDefault="005420FF" w:rsidP="00753A3E">
            <w:pPr>
              <w:rPr>
                <w:sz w:val="20"/>
                <w:szCs w:val="20"/>
              </w:rPr>
            </w:pPr>
          </w:p>
        </w:tc>
      </w:tr>
      <w:tr w:rsidR="005420FF" w:rsidRPr="00D15406" w14:paraId="3927F537"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10536745" w14:textId="77777777" w:rsidR="005420FF" w:rsidRPr="00D15406" w:rsidRDefault="005420FF" w:rsidP="00753A3E">
            <w:pPr>
              <w:rPr>
                <w:sz w:val="20"/>
                <w:szCs w:val="20"/>
              </w:rPr>
            </w:pPr>
            <w:r w:rsidRPr="00D15406">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74177A4C" w14:textId="77777777" w:rsidR="005420FF" w:rsidRPr="00D15406" w:rsidRDefault="005420FF" w:rsidP="00753A3E">
            <w:pPr>
              <w:jc w:val="both"/>
              <w:rPr>
                <w:rStyle w:val="Bodytext2Exact5"/>
                <w:rFonts w:ascii="Times New Roman" w:eastAsia="Calibri" w:hAnsi="Times New Roman" w:cs="Times New Roman"/>
                <w:i/>
                <w:sz w:val="20"/>
                <w:szCs w:val="20"/>
              </w:rPr>
            </w:pPr>
            <w:r w:rsidRPr="00D15406">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D15406">
              <w:rPr>
                <w:rStyle w:val="Bodytext2Exact5"/>
                <w:rFonts w:ascii="Times New Roman" w:eastAsia="Calibri" w:hAnsi="Times New Roman" w:cs="Times New Roman"/>
                <w:i/>
                <w:sz w:val="20"/>
                <w:szCs w:val="20"/>
              </w:rPr>
              <w:t xml:space="preserve">  (за поновни избор ванр. проф)</w:t>
            </w:r>
          </w:p>
          <w:p w14:paraId="6AAD7DA2" w14:textId="07B634E2" w:rsidR="005B5BD6" w:rsidRPr="00D15406" w:rsidRDefault="005B5BD6"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1CB99934" w14:textId="77777777" w:rsidR="005420FF" w:rsidRPr="00D15406"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7372234" w14:textId="77777777" w:rsidR="005420FF" w:rsidRPr="00D15406" w:rsidRDefault="005420FF" w:rsidP="00753A3E">
            <w:pPr>
              <w:rPr>
                <w:sz w:val="20"/>
                <w:szCs w:val="20"/>
              </w:rPr>
            </w:pPr>
          </w:p>
        </w:tc>
      </w:tr>
      <w:tr w:rsidR="005420FF" w:rsidRPr="00D15406" w14:paraId="0B8E84E5"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4CF70E08" w14:textId="77777777" w:rsidR="005420FF" w:rsidRPr="00D15406" w:rsidRDefault="005420FF" w:rsidP="00753A3E">
            <w:pPr>
              <w:rPr>
                <w:sz w:val="20"/>
                <w:szCs w:val="20"/>
              </w:rPr>
            </w:pPr>
            <w:r w:rsidRPr="00D15406">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3CE21496" w14:textId="77777777" w:rsidR="005420FF" w:rsidRPr="00D15406" w:rsidRDefault="005420FF" w:rsidP="00753A3E">
            <w:pPr>
              <w:tabs>
                <w:tab w:val="left" w:pos="-2160"/>
              </w:tabs>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483C8380" w14:textId="77777777" w:rsidR="005420FF" w:rsidRPr="00D15406" w:rsidRDefault="005420FF"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548DAA81" w14:textId="77777777" w:rsidR="005420FF" w:rsidRPr="00D15406"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59D2EB02" w14:textId="77777777" w:rsidR="005420FF" w:rsidRPr="00D15406" w:rsidRDefault="005420FF" w:rsidP="00753A3E">
            <w:pPr>
              <w:rPr>
                <w:sz w:val="20"/>
                <w:szCs w:val="20"/>
              </w:rPr>
            </w:pPr>
          </w:p>
        </w:tc>
      </w:tr>
      <w:tr w:rsidR="005420FF" w:rsidRPr="00D15406" w14:paraId="16840870"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758CFE82" w14:textId="77777777" w:rsidR="005420FF" w:rsidRPr="00D15406" w:rsidRDefault="003A1282" w:rsidP="00753A3E">
            <w:pPr>
              <w:rPr>
                <w:sz w:val="20"/>
                <w:szCs w:val="20"/>
              </w:rPr>
            </w:pPr>
            <w:r w:rsidRPr="00D15406">
              <w:rPr>
                <w:noProof/>
                <w:sz w:val="20"/>
                <w:szCs w:val="20"/>
                <w:lang w:val="en-GB" w:eastAsia="en-GB"/>
              </w:rPr>
              <mc:AlternateContent>
                <mc:Choice Requires="wps">
                  <w:drawing>
                    <wp:anchor distT="0" distB="0" distL="114300" distR="114300" simplePos="0" relativeHeight="251675648" behindDoc="0" locked="0" layoutInCell="1" allowOverlap="1" wp14:anchorId="0691BBF1" wp14:editId="1FE3BEE8">
                      <wp:simplePos x="0" y="0"/>
                      <wp:positionH relativeFrom="column">
                        <wp:posOffset>-34925</wp:posOffset>
                      </wp:positionH>
                      <wp:positionV relativeFrom="paragraph">
                        <wp:posOffset>635</wp:posOffset>
                      </wp:positionV>
                      <wp:extent cx="190500" cy="180975"/>
                      <wp:effectExtent l="0" t="0" r="19050" b="28575"/>
                      <wp:wrapNone/>
                      <wp:docPr id="10" name="Oval 10"/>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6E1EA3" id="Oval 10" o:spid="_x0000_s1026" style="position:absolute;margin-left:-2.75pt;margin-top:.05pt;width:1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" filled="f" strokecolor="windowText" strokeweight="1pt">
                      <v:stroke joinstyle="miter"/>
                    </v:oval>
                  </w:pict>
                </mc:Fallback>
              </mc:AlternateContent>
            </w:r>
            <w:r w:rsidR="005420FF" w:rsidRPr="00D15406">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3D0CBFB5" w14:textId="77777777" w:rsidR="005420FF" w:rsidRPr="00D15406" w:rsidRDefault="005420FF" w:rsidP="00753A3E">
            <w:pPr>
              <w:tabs>
                <w:tab w:val="left" w:pos="-2340"/>
              </w:tabs>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Цитираност од 10 хетеро цитата.</w:t>
            </w:r>
          </w:p>
          <w:p w14:paraId="2D234D9C" w14:textId="77777777" w:rsidR="009B612A" w:rsidRPr="00D15406" w:rsidRDefault="009B612A" w:rsidP="00753A3E">
            <w:pPr>
              <w:tabs>
                <w:tab w:val="left" w:pos="-2340"/>
              </w:tabs>
              <w:rPr>
                <w:rStyle w:val="Bodytext22"/>
                <w:rFonts w:ascii="Times New Roman" w:hAnsi="Times New Roman" w:cs="Times New Roman"/>
                <w:sz w:val="20"/>
                <w:szCs w:val="20"/>
              </w:rPr>
            </w:pPr>
          </w:p>
          <w:p w14:paraId="3E651EC2" w14:textId="77777777" w:rsidR="005420FF" w:rsidRPr="00D15406" w:rsidRDefault="005420FF"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35DE2204" w14:textId="4CDF5B4B" w:rsidR="005B5BD6" w:rsidRPr="00D15406" w:rsidRDefault="00AD6768" w:rsidP="00750F54">
            <w:pPr>
              <w:jc w:val="center"/>
              <w:rPr>
                <w:sz w:val="20"/>
                <w:szCs w:val="20"/>
                <w:lang w:val="sr-Latn-RS"/>
              </w:rPr>
            </w:pPr>
            <w:r>
              <w:rPr>
                <w:sz w:val="20"/>
                <w:szCs w:val="20"/>
                <w:lang w:val="sr-Cyrl-RS"/>
              </w:rPr>
              <w:t xml:space="preserve">104  цитата (Родић), 45 цитата (Митровић), </w:t>
            </w:r>
            <w:r w:rsidRPr="00401659">
              <w:rPr>
                <w:i/>
                <w:iCs/>
                <w:sz w:val="20"/>
                <w:szCs w:val="20"/>
              </w:rPr>
              <w:t>h indeks</w:t>
            </w:r>
            <w:r>
              <w:rPr>
                <w:sz w:val="20"/>
                <w:szCs w:val="20"/>
                <w:lang w:val="sr-Cyrl-RS"/>
              </w:rPr>
              <w:t xml:space="preserve"> 4 (Родић) </w:t>
            </w:r>
            <w:r w:rsidRPr="00401659">
              <w:rPr>
                <w:i/>
                <w:iCs/>
                <w:sz w:val="20"/>
                <w:szCs w:val="20"/>
              </w:rPr>
              <w:t>h indeks</w:t>
            </w:r>
            <w:r>
              <w:rPr>
                <w:i/>
                <w:iCs/>
                <w:sz w:val="20"/>
                <w:szCs w:val="20"/>
                <w:lang w:val="sr-Cyrl-RS"/>
              </w:rPr>
              <w:t xml:space="preserve"> </w:t>
            </w:r>
            <w:r>
              <w:rPr>
                <w:sz w:val="20"/>
                <w:szCs w:val="20"/>
                <w:lang w:val="sr-Cyrl-RS"/>
              </w:rPr>
              <w:t>2 (Митровић)</w:t>
            </w:r>
          </w:p>
        </w:tc>
        <w:tc>
          <w:tcPr>
            <w:tcW w:w="3467" w:type="dxa"/>
            <w:tcBorders>
              <w:top w:val="single" w:sz="4" w:space="0" w:color="auto"/>
              <w:left w:val="single" w:sz="4" w:space="0" w:color="auto"/>
              <w:bottom w:val="single" w:sz="4" w:space="0" w:color="auto"/>
              <w:right w:val="single" w:sz="4" w:space="0" w:color="auto"/>
            </w:tcBorders>
          </w:tcPr>
          <w:p w14:paraId="25CBCCFF" w14:textId="2CA3B60F" w:rsidR="005420FF" w:rsidRPr="00D15406" w:rsidRDefault="00E8789D" w:rsidP="006C4887">
            <w:pPr>
              <w:jc w:val="both"/>
              <w:rPr>
                <w:sz w:val="20"/>
                <w:szCs w:val="20"/>
              </w:rPr>
            </w:pPr>
            <w:r w:rsidRPr="00D15406">
              <w:rPr>
                <w:sz w:val="20"/>
                <w:szCs w:val="20"/>
                <w:shd w:val="clear" w:color="auto" w:fill="FFFFFF"/>
                <w:lang w:val="sr-Cyrl-RS"/>
              </w:rPr>
              <w:t>извор</w:t>
            </w:r>
            <w:r w:rsidRPr="00D15406">
              <w:rPr>
                <w:sz w:val="20"/>
                <w:szCs w:val="20"/>
                <w:shd w:val="clear" w:color="auto" w:fill="FFFFFF"/>
              </w:rPr>
              <w:t xml:space="preserve"> </w:t>
            </w:r>
            <w:r w:rsidRPr="00D027F0">
              <w:rPr>
                <w:i/>
                <w:iCs/>
                <w:sz w:val="20"/>
                <w:szCs w:val="20"/>
                <w:shd w:val="clear" w:color="auto" w:fill="FFFFFF"/>
              </w:rPr>
              <w:t>SCOPUS</w:t>
            </w:r>
            <w:r w:rsidRPr="00D15406">
              <w:rPr>
                <w:sz w:val="20"/>
                <w:szCs w:val="20"/>
                <w:shd w:val="clear" w:color="auto" w:fill="FFFFFF"/>
              </w:rPr>
              <w:t xml:space="preserve">, приступљено </w:t>
            </w:r>
            <w:r w:rsidR="004D1D6B">
              <w:rPr>
                <w:sz w:val="20"/>
                <w:szCs w:val="20"/>
                <w:shd w:val="clear" w:color="auto" w:fill="FFFFFF"/>
                <w:lang w:val="sr-Cyrl-RS"/>
              </w:rPr>
              <w:t>17.</w:t>
            </w:r>
            <w:r w:rsidR="00D027F0">
              <w:rPr>
                <w:sz w:val="20"/>
                <w:szCs w:val="20"/>
                <w:shd w:val="clear" w:color="auto" w:fill="FFFFFF"/>
                <w:lang w:val="sr-Cyrl-RS"/>
              </w:rPr>
              <w:t xml:space="preserve"> </w:t>
            </w:r>
            <w:r w:rsidR="004D1D6B">
              <w:rPr>
                <w:sz w:val="20"/>
                <w:szCs w:val="20"/>
                <w:shd w:val="clear" w:color="auto" w:fill="FFFFFF"/>
                <w:lang w:val="sr-Cyrl-RS"/>
              </w:rPr>
              <w:t>новемб</w:t>
            </w:r>
            <w:r w:rsidR="00D027F0">
              <w:rPr>
                <w:sz w:val="20"/>
                <w:szCs w:val="20"/>
                <w:shd w:val="clear" w:color="auto" w:fill="FFFFFF"/>
                <w:lang w:val="sr-Cyrl-RS"/>
              </w:rPr>
              <w:t>ра</w:t>
            </w:r>
            <w:r w:rsidR="00681920">
              <w:rPr>
                <w:sz w:val="20"/>
                <w:szCs w:val="20"/>
                <w:shd w:val="clear" w:color="auto" w:fill="FFFFFF"/>
                <w:lang w:val="sr-Cyrl-RS"/>
              </w:rPr>
              <w:t xml:space="preserve"> </w:t>
            </w:r>
            <w:r w:rsidRPr="00D15406">
              <w:rPr>
                <w:sz w:val="20"/>
                <w:szCs w:val="20"/>
                <w:shd w:val="clear" w:color="auto" w:fill="FFFFFF"/>
              </w:rPr>
              <w:t>2025.  године</w:t>
            </w:r>
          </w:p>
        </w:tc>
      </w:tr>
      <w:tr w:rsidR="005420FF" w:rsidRPr="00D15406" w14:paraId="157C0D50"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2447432" w14:textId="79565FCC" w:rsidR="005420FF" w:rsidRPr="00D15406" w:rsidRDefault="005420FF" w:rsidP="00753A3E">
            <w:pPr>
              <w:rPr>
                <w:sz w:val="20"/>
                <w:szCs w:val="20"/>
              </w:rPr>
            </w:pPr>
            <w:r w:rsidRPr="00D15406">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772A9540" w14:textId="77777777" w:rsidR="005420FF" w:rsidRPr="00D15406" w:rsidRDefault="005420FF" w:rsidP="00753A3E">
            <w:pPr>
              <w:jc w:val="both"/>
              <w:rPr>
                <w:rStyle w:val="Bodytext2Exact5"/>
                <w:rFonts w:ascii="Times New Roman" w:eastAsia="Calibri" w:hAnsi="Times New Roman" w:cs="Times New Roman"/>
                <w:sz w:val="20"/>
                <w:szCs w:val="20"/>
              </w:rPr>
            </w:pPr>
            <w:r w:rsidRPr="00D15406">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14:paraId="37ACB874" w14:textId="582576EB" w:rsidR="005420FF" w:rsidRPr="00D15406" w:rsidRDefault="005420FF" w:rsidP="00753A3E">
            <w:pPr>
              <w:rPr>
                <w:rFonts w:eastAsia="Calibri"/>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7A89D9F9" w14:textId="01A5FE9D" w:rsidR="005420FF" w:rsidRPr="00D15406" w:rsidRDefault="005420FF" w:rsidP="00E8789D">
            <w:pPr>
              <w:rPr>
                <w:sz w:val="20"/>
                <w:szCs w:val="20"/>
              </w:rPr>
            </w:pPr>
          </w:p>
        </w:tc>
      </w:tr>
      <w:tr w:rsidR="005420FF" w:rsidRPr="00D15406" w14:paraId="2ABB4EF5"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5317603F" w14:textId="2173ABAF" w:rsidR="005420FF" w:rsidRPr="00D15406" w:rsidRDefault="005420FF" w:rsidP="00753A3E">
            <w:pPr>
              <w:rPr>
                <w:sz w:val="20"/>
                <w:szCs w:val="20"/>
              </w:rPr>
            </w:pPr>
            <w:r w:rsidRPr="00D15406">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442542AA" w14:textId="77777777" w:rsidR="005420FF" w:rsidRPr="00D15406" w:rsidRDefault="005420FF" w:rsidP="00753A3E">
            <w:pPr>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D15406">
              <w:rPr>
                <w:sz w:val="20"/>
                <w:szCs w:val="20"/>
              </w:rPr>
              <w:t xml:space="preserve"> </w:t>
            </w:r>
            <w:r w:rsidRPr="00D15406">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D15406">
              <w:rPr>
                <w:sz w:val="20"/>
                <w:szCs w:val="20"/>
              </w:rPr>
              <w:t xml:space="preserve"> </w:t>
            </w:r>
            <w:r w:rsidRPr="00D15406">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D15406">
              <w:rPr>
                <w:sz w:val="20"/>
                <w:szCs w:val="20"/>
              </w:rPr>
              <w:t xml:space="preserve"> </w:t>
            </w:r>
            <w:r w:rsidRPr="00D15406">
              <w:rPr>
                <w:rStyle w:val="Bodytext22"/>
                <w:rFonts w:ascii="Times New Roman" w:hAnsi="Times New Roman" w:cs="Times New Roman"/>
                <w:sz w:val="20"/>
                <w:szCs w:val="20"/>
              </w:rPr>
              <w:t>наставничко звање.</w:t>
            </w:r>
          </w:p>
          <w:p w14:paraId="42D434D7" w14:textId="1744C423" w:rsidR="005B5BD6" w:rsidRPr="00D15406" w:rsidRDefault="005B5BD6" w:rsidP="00753A3E">
            <w:pPr>
              <w:jc w:val="both"/>
              <w:rPr>
                <w:rStyle w:val="Bodytext2Exact5"/>
                <w:rFonts w:ascii="Times New Roman" w:eastAsia="Calibri"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1BDD4228" w14:textId="08AF4431" w:rsidR="005420FF" w:rsidRPr="00D15406" w:rsidRDefault="005420FF" w:rsidP="003A1282">
            <w:pPr>
              <w:rPr>
                <w:rFonts w:eastAsia="Calibri"/>
                <w:sz w:val="20"/>
                <w:szCs w:val="20"/>
              </w:rPr>
            </w:pPr>
          </w:p>
        </w:tc>
        <w:tc>
          <w:tcPr>
            <w:tcW w:w="3467" w:type="dxa"/>
            <w:tcBorders>
              <w:top w:val="single" w:sz="4" w:space="0" w:color="auto"/>
              <w:left w:val="single" w:sz="4" w:space="0" w:color="auto"/>
              <w:bottom w:val="single" w:sz="4" w:space="0" w:color="auto"/>
              <w:right w:val="single" w:sz="4" w:space="0" w:color="auto"/>
            </w:tcBorders>
          </w:tcPr>
          <w:p w14:paraId="7D7C75AC" w14:textId="305003D1" w:rsidR="005420FF" w:rsidRPr="00D15406" w:rsidRDefault="005420FF" w:rsidP="003A1282">
            <w:pPr>
              <w:rPr>
                <w:sz w:val="20"/>
                <w:szCs w:val="20"/>
              </w:rPr>
            </w:pPr>
          </w:p>
        </w:tc>
      </w:tr>
      <w:tr w:rsidR="005420FF" w:rsidRPr="00D15406" w14:paraId="2A4EC0A6"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ED0D010" w14:textId="77777777" w:rsidR="005420FF" w:rsidRPr="00D15406" w:rsidRDefault="005420FF" w:rsidP="00753A3E">
            <w:pPr>
              <w:rPr>
                <w:sz w:val="20"/>
                <w:szCs w:val="20"/>
              </w:rPr>
            </w:pPr>
            <w:r w:rsidRPr="00D15406">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6845E4CC" w14:textId="77777777" w:rsidR="005420FF" w:rsidRPr="00D15406" w:rsidRDefault="005420FF" w:rsidP="00753A3E">
            <w:pPr>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p w14:paraId="5BCAE574" w14:textId="647B4654" w:rsidR="005B5BD6" w:rsidRPr="00D15406" w:rsidRDefault="005B5BD6" w:rsidP="00753A3E">
            <w:pPr>
              <w:jc w:val="both"/>
              <w:rPr>
                <w:rStyle w:val="Bodytext2Exact5"/>
                <w:rFonts w:ascii="Times New Roman" w:eastAsia="Calibri"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11D185DC" w14:textId="77777777" w:rsidR="005420FF" w:rsidRPr="00D15406" w:rsidRDefault="005420FF" w:rsidP="00753A3E">
            <w:pPr>
              <w:rPr>
                <w:rFonts w:eastAsia="Calibri"/>
                <w:sz w:val="20"/>
                <w:szCs w:val="20"/>
              </w:rPr>
            </w:pPr>
          </w:p>
        </w:tc>
        <w:tc>
          <w:tcPr>
            <w:tcW w:w="3467" w:type="dxa"/>
            <w:tcBorders>
              <w:top w:val="single" w:sz="4" w:space="0" w:color="auto"/>
              <w:left w:val="single" w:sz="4" w:space="0" w:color="auto"/>
              <w:bottom w:val="single" w:sz="4" w:space="0" w:color="auto"/>
              <w:right w:val="single" w:sz="4" w:space="0" w:color="auto"/>
            </w:tcBorders>
          </w:tcPr>
          <w:p w14:paraId="2E08FFEC" w14:textId="77777777" w:rsidR="005420FF" w:rsidRPr="00D15406" w:rsidRDefault="005420FF" w:rsidP="00753A3E">
            <w:pPr>
              <w:rPr>
                <w:sz w:val="20"/>
                <w:szCs w:val="20"/>
              </w:rPr>
            </w:pPr>
          </w:p>
        </w:tc>
      </w:tr>
    </w:tbl>
    <w:p w14:paraId="0265E3ED" w14:textId="05DE4648" w:rsidR="005B5BD6" w:rsidRDefault="005B5BD6" w:rsidP="005420FF">
      <w:pPr>
        <w:tabs>
          <w:tab w:val="left" w:pos="720"/>
        </w:tabs>
        <w:autoSpaceDE w:val="0"/>
        <w:autoSpaceDN w:val="0"/>
        <w:adjustRightInd w:val="0"/>
        <w:jc w:val="both"/>
        <w:rPr>
          <w:b/>
          <w:bCs/>
          <w:sz w:val="20"/>
          <w:szCs w:val="20"/>
        </w:rPr>
      </w:pPr>
    </w:p>
    <w:p w14:paraId="3B3AEBEF" w14:textId="77777777" w:rsidR="00D056B1" w:rsidRPr="00D15406" w:rsidRDefault="00D056B1" w:rsidP="005420FF">
      <w:pPr>
        <w:tabs>
          <w:tab w:val="left" w:pos="720"/>
        </w:tabs>
        <w:autoSpaceDE w:val="0"/>
        <w:autoSpaceDN w:val="0"/>
        <w:adjustRightInd w:val="0"/>
        <w:jc w:val="both"/>
        <w:rPr>
          <w:b/>
          <w:bCs/>
          <w:sz w:val="20"/>
          <w:szCs w:val="20"/>
        </w:rPr>
      </w:pPr>
    </w:p>
    <w:p w14:paraId="5A7EF250" w14:textId="55326A70" w:rsidR="005420FF" w:rsidRDefault="005420FF" w:rsidP="005420FF">
      <w:pPr>
        <w:tabs>
          <w:tab w:val="left" w:pos="720"/>
        </w:tabs>
        <w:autoSpaceDE w:val="0"/>
        <w:autoSpaceDN w:val="0"/>
        <w:adjustRightInd w:val="0"/>
        <w:jc w:val="both"/>
        <w:rPr>
          <w:b/>
          <w:bCs/>
          <w:sz w:val="20"/>
          <w:szCs w:val="20"/>
          <w:lang w:val="sr-Cyrl-RS"/>
        </w:rPr>
      </w:pPr>
      <w:r w:rsidRPr="00D15406">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D15406" w14:paraId="092BC126"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5322D009" w14:textId="77777777" w:rsidR="005420FF" w:rsidRPr="00D15406" w:rsidRDefault="005420FF" w:rsidP="00753A3E">
            <w:pPr>
              <w:tabs>
                <w:tab w:val="left" w:pos="720"/>
              </w:tabs>
              <w:autoSpaceDE w:val="0"/>
              <w:autoSpaceDN w:val="0"/>
              <w:adjustRightInd w:val="0"/>
              <w:jc w:val="center"/>
              <w:rPr>
                <w:bCs/>
                <w:i/>
                <w:sz w:val="20"/>
                <w:szCs w:val="20"/>
              </w:rPr>
            </w:pPr>
            <w:r w:rsidRPr="00D15406">
              <w:rPr>
                <w:bCs/>
                <w:i/>
                <w:sz w:val="20"/>
                <w:szCs w:val="20"/>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14:paraId="7993D576" w14:textId="77777777" w:rsidR="005420FF" w:rsidRPr="00D15406" w:rsidRDefault="005420FF" w:rsidP="00753A3E">
            <w:pPr>
              <w:pStyle w:val="Header"/>
              <w:tabs>
                <w:tab w:val="left" w:pos="0"/>
              </w:tabs>
              <w:rPr>
                <w:rFonts w:ascii="Times New Roman" w:hAnsi="Times New Roman"/>
                <w:i/>
                <w:snapToGrid w:val="0"/>
                <w:sz w:val="20"/>
              </w:rPr>
            </w:pPr>
            <w:r w:rsidRPr="00D15406">
              <w:rPr>
                <w:rFonts w:ascii="Times New Roman" w:hAnsi="Times New Roman"/>
                <w:i/>
                <w:snapToGrid w:val="0"/>
                <w:sz w:val="20"/>
              </w:rPr>
              <w:t>Заокружити ближе одреднице</w:t>
            </w:r>
          </w:p>
          <w:p w14:paraId="6640677E" w14:textId="77777777" w:rsidR="005420FF" w:rsidRPr="00D15406" w:rsidRDefault="005420FF" w:rsidP="00753A3E">
            <w:pPr>
              <w:pStyle w:val="Header"/>
              <w:tabs>
                <w:tab w:val="left" w:pos="0"/>
              </w:tabs>
              <w:rPr>
                <w:rFonts w:ascii="Times New Roman" w:hAnsi="Times New Roman"/>
                <w:i/>
                <w:snapToGrid w:val="0"/>
                <w:sz w:val="20"/>
              </w:rPr>
            </w:pPr>
            <w:r w:rsidRPr="00D15406">
              <w:rPr>
                <w:rFonts w:ascii="Times New Roman" w:hAnsi="Times New Roman"/>
                <w:i/>
                <w:snapToGrid w:val="0"/>
                <w:sz w:val="20"/>
              </w:rPr>
              <w:t>(најмање пo једна из 2 изабрана услова)</w:t>
            </w:r>
          </w:p>
          <w:p w14:paraId="37711B29" w14:textId="496C9942" w:rsidR="00750F54" w:rsidRPr="00D15406" w:rsidRDefault="00750F54" w:rsidP="00753A3E">
            <w:pPr>
              <w:pStyle w:val="Header"/>
              <w:tabs>
                <w:tab w:val="left" w:pos="0"/>
              </w:tabs>
              <w:rPr>
                <w:rFonts w:ascii="Times New Roman" w:hAnsi="Times New Roman"/>
                <w:i/>
                <w:snapToGrid w:val="0"/>
                <w:sz w:val="20"/>
              </w:rPr>
            </w:pPr>
          </w:p>
        </w:tc>
      </w:tr>
      <w:tr w:rsidR="005420FF" w:rsidRPr="00D15406" w14:paraId="189D15DD"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6E9D8CB1" w14:textId="77777777" w:rsidR="005420FF" w:rsidRPr="00D15406" w:rsidRDefault="003A1282" w:rsidP="00753A3E">
            <w:pPr>
              <w:pStyle w:val="Header"/>
              <w:tabs>
                <w:tab w:val="left" w:pos="0"/>
              </w:tabs>
              <w:jc w:val="left"/>
              <w:rPr>
                <w:rFonts w:ascii="Times New Roman" w:hAnsi="Times New Roman"/>
                <w:snapToGrid w:val="0"/>
                <w:sz w:val="20"/>
              </w:rPr>
            </w:pPr>
            <w:r w:rsidRPr="00D15406">
              <w:rPr>
                <w:noProof/>
                <w:sz w:val="20"/>
                <w:lang w:val="en-GB" w:eastAsia="en-GB"/>
              </w:rPr>
              <mc:AlternateContent>
                <mc:Choice Requires="wps">
                  <w:drawing>
                    <wp:anchor distT="0" distB="0" distL="114300" distR="114300" simplePos="0" relativeHeight="251681792" behindDoc="0" locked="0" layoutInCell="1" allowOverlap="1" wp14:anchorId="0E8DA78B" wp14:editId="6B6140E8">
                      <wp:simplePos x="0" y="0"/>
                      <wp:positionH relativeFrom="column">
                        <wp:posOffset>-53975</wp:posOffset>
                      </wp:positionH>
                      <wp:positionV relativeFrom="paragraph">
                        <wp:posOffset>4445</wp:posOffset>
                      </wp:positionV>
                      <wp:extent cx="190500" cy="180975"/>
                      <wp:effectExtent l="0" t="0" r="19050" b="28575"/>
                      <wp:wrapNone/>
                      <wp:docPr id="14" name="Oval 14"/>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574B13" id="Oval 14" o:spid="_x0000_s1026" style="position:absolute;margin-left:-4.25pt;margin-top:.35pt;width:15pt;height:1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" filled="f" strokecolor="windowText" strokeweight="1pt">
                      <v:stroke joinstyle="miter"/>
                    </v:oval>
                  </w:pict>
                </mc:Fallback>
              </mc:AlternateContent>
            </w:r>
            <w:r w:rsidR="005420FF" w:rsidRPr="00D15406">
              <w:rPr>
                <w:rFonts w:ascii="Times New Roman" w:hAnsi="Times New Roman"/>
                <w:sz w:val="20"/>
              </w:rPr>
              <w:t xml:space="preserve">1. </w:t>
            </w:r>
            <w:r w:rsidR="005420FF" w:rsidRPr="00D15406">
              <w:rPr>
                <w:rFonts w:ascii="Times New Roman" w:hAnsi="Times New Roman"/>
                <w:sz w:val="20"/>
                <w:lang w:val="en-US"/>
              </w:rPr>
              <w:t>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14:paraId="2D2B63DA" w14:textId="77777777" w:rsidR="005420FF" w:rsidRPr="00D15406" w:rsidRDefault="003A1282" w:rsidP="00E5359F">
            <w:pPr>
              <w:spacing w:line="276" w:lineRule="auto"/>
              <w:ind w:left="195"/>
              <w:jc w:val="both"/>
              <w:rPr>
                <w:i/>
                <w:sz w:val="20"/>
                <w:szCs w:val="20"/>
              </w:rPr>
            </w:pPr>
            <w:r w:rsidRPr="00D15406">
              <w:rPr>
                <w:noProof/>
                <w:sz w:val="20"/>
                <w:szCs w:val="20"/>
                <w:lang w:val="en-GB" w:eastAsia="en-GB"/>
              </w:rPr>
              <mc:AlternateContent>
                <mc:Choice Requires="wps">
                  <w:drawing>
                    <wp:anchor distT="0" distB="0" distL="114300" distR="114300" simplePos="0" relativeHeight="251683840" behindDoc="0" locked="0" layoutInCell="1" allowOverlap="1" wp14:anchorId="0D03F414" wp14:editId="6BB7570A">
                      <wp:simplePos x="0" y="0"/>
                      <wp:positionH relativeFrom="column">
                        <wp:posOffset>-36830</wp:posOffset>
                      </wp:positionH>
                      <wp:positionV relativeFrom="paragraph">
                        <wp:posOffset>173355</wp:posOffset>
                      </wp:positionV>
                      <wp:extent cx="190500" cy="180975"/>
                      <wp:effectExtent l="0" t="0" r="19050" b="28575"/>
                      <wp:wrapNone/>
                      <wp:docPr id="15" name="Oval 15"/>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D4C532" id="Oval 15" o:spid="_x0000_s1026" style="position:absolute;margin-left:-2.9pt;margin-top:13.65pt;width:1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" filled="f" strokecolor="windowText" strokeweight="1pt">
                      <v:stroke joinstyle="miter"/>
                    </v:oval>
                  </w:pict>
                </mc:Fallback>
              </mc:AlternateContent>
            </w:r>
            <w:r w:rsidR="005420FF" w:rsidRPr="00D15406">
              <w:rPr>
                <w:i/>
                <w:sz w:val="20"/>
                <w:szCs w:val="20"/>
              </w:rPr>
              <w:t xml:space="preserve">Дефинише сваки факултет у оквиру групације </w:t>
            </w:r>
          </w:p>
          <w:p w14:paraId="74A27E47" w14:textId="77777777" w:rsidR="005420FF" w:rsidRPr="00D15406" w:rsidRDefault="005420FF" w:rsidP="00E5359F">
            <w:pPr>
              <w:jc w:val="both"/>
              <w:rPr>
                <w:sz w:val="20"/>
                <w:szCs w:val="20"/>
                <w:lang w:val="sr-Cyrl-CS"/>
              </w:rPr>
            </w:pPr>
            <w:r w:rsidRPr="00D15406">
              <w:rPr>
                <w:sz w:val="20"/>
                <w:szCs w:val="20"/>
                <w:lang w:val="sr-Cyrl-CS"/>
              </w:rPr>
              <w:t xml:space="preserve"> 1. Ангажованост у спровођењу сложених дијагностичких, терапијских и    превентивних процедура.</w:t>
            </w:r>
          </w:p>
          <w:p w14:paraId="18D37310" w14:textId="1FE63D48" w:rsidR="005420FF" w:rsidRPr="00D15406" w:rsidRDefault="003A1282" w:rsidP="00E5359F">
            <w:pPr>
              <w:spacing w:line="276" w:lineRule="auto"/>
              <w:jc w:val="both"/>
              <w:rPr>
                <w:sz w:val="20"/>
                <w:szCs w:val="20"/>
              </w:rPr>
            </w:pPr>
            <w:r w:rsidRPr="00D15406">
              <w:rPr>
                <w:noProof/>
                <w:sz w:val="20"/>
                <w:szCs w:val="20"/>
                <w:lang w:val="en-GB" w:eastAsia="en-GB"/>
              </w:rPr>
              <mc:AlternateContent>
                <mc:Choice Requires="wps">
                  <w:drawing>
                    <wp:anchor distT="0" distB="0" distL="114300" distR="114300" simplePos="0" relativeHeight="251685888" behindDoc="0" locked="0" layoutInCell="1" allowOverlap="1" wp14:anchorId="20575DF1" wp14:editId="5EC9A788">
                      <wp:simplePos x="0" y="0"/>
                      <wp:positionH relativeFrom="column">
                        <wp:posOffset>-55880</wp:posOffset>
                      </wp:positionH>
                      <wp:positionV relativeFrom="paragraph">
                        <wp:posOffset>5715</wp:posOffset>
                      </wp:positionV>
                      <wp:extent cx="190500" cy="180975"/>
                      <wp:effectExtent l="0" t="0" r="19050" b="28575"/>
                      <wp:wrapNone/>
                      <wp:docPr id="16" name="Oval 16"/>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4ED55D" id="Oval 16" o:spid="_x0000_s1026" style="position:absolute;margin-left:-4.4pt;margin-top:.45pt;width:15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" filled="f" strokecolor="windowText" strokeweight="1pt">
                      <v:stroke joinstyle="miter"/>
                    </v:oval>
                  </w:pict>
                </mc:Fallback>
              </mc:AlternateContent>
            </w:r>
            <w:r w:rsidR="005420FF" w:rsidRPr="00D15406">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005420FF" w:rsidRPr="00D15406">
              <w:rPr>
                <w:sz w:val="20"/>
                <w:szCs w:val="20"/>
              </w:rPr>
              <w:t>.</w:t>
            </w:r>
          </w:p>
          <w:p w14:paraId="34B639E2" w14:textId="77777777" w:rsidR="005420FF" w:rsidRPr="00D15406" w:rsidRDefault="005420FF" w:rsidP="00E5359F">
            <w:pPr>
              <w:pStyle w:val="Header"/>
              <w:tabs>
                <w:tab w:val="left" w:pos="0"/>
              </w:tabs>
              <w:jc w:val="both"/>
              <w:rPr>
                <w:rFonts w:ascii="Times New Roman" w:hAnsi="Times New Roman"/>
                <w:sz w:val="20"/>
              </w:rPr>
            </w:pPr>
            <w:r w:rsidRPr="00D15406">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p w14:paraId="02F1FDAA" w14:textId="5F5400F9" w:rsidR="00750F54" w:rsidRPr="00D15406" w:rsidRDefault="00750F54" w:rsidP="00E5359F">
            <w:pPr>
              <w:pStyle w:val="Header"/>
              <w:tabs>
                <w:tab w:val="left" w:pos="0"/>
              </w:tabs>
              <w:jc w:val="both"/>
              <w:rPr>
                <w:rFonts w:ascii="Times New Roman" w:hAnsi="Times New Roman"/>
                <w:snapToGrid w:val="0"/>
                <w:sz w:val="20"/>
              </w:rPr>
            </w:pPr>
          </w:p>
        </w:tc>
      </w:tr>
      <w:tr w:rsidR="005420FF" w:rsidRPr="00D15406" w14:paraId="461B3110"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5D5C6E1E" w14:textId="77777777" w:rsidR="005420FF" w:rsidRPr="00D15406" w:rsidRDefault="003A1282" w:rsidP="00753A3E">
            <w:pPr>
              <w:pStyle w:val="Header"/>
              <w:tabs>
                <w:tab w:val="left" w:pos="0"/>
              </w:tabs>
              <w:jc w:val="left"/>
              <w:rPr>
                <w:rFonts w:ascii="Times New Roman" w:hAnsi="Times New Roman"/>
                <w:snapToGrid w:val="0"/>
                <w:sz w:val="20"/>
              </w:rPr>
            </w:pPr>
            <w:r w:rsidRPr="00D15406">
              <w:rPr>
                <w:noProof/>
                <w:sz w:val="20"/>
                <w:lang w:val="en-GB" w:eastAsia="en-GB"/>
              </w:rPr>
              <mc:AlternateContent>
                <mc:Choice Requires="wps">
                  <w:drawing>
                    <wp:anchor distT="0" distB="0" distL="114300" distR="114300" simplePos="0" relativeHeight="251689984" behindDoc="0" locked="0" layoutInCell="1" allowOverlap="1" wp14:anchorId="0366E0D4" wp14:editId="1CCBE05C">
                      <wp:simplePos x="0" y="0"/>
                      <wp:positionH relativeFrom="column">
                        <wp:posOffset>-44450</wp:posOffset>
                      </wp:positionH>
                      <wp:positionV relativeFrom="paragraph">
                        <wp:posOffset>-23495</wp:posOffset>
                      </wp:positionV>
                      <wp:extent cx="190500" cy="180975"/>
                      <wp:effectExtent l="0" t="0" r="19050" b="28575"/>
                      <wp:wrapNone/>
                      <wp:docPr id="18" name="Oval 18"/>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A3A8CE" id="Oval 18" o:spid="_x0000_s1026" style="position:absolute;margin-left:-3.5pt;margin-top:-1.85pt;width:15pt;height:1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" filled="f" strokecolor="windowText" strokeweight="1pt">
                      <v:stroke joinstyle="miter"/>
                    </v:oval>
                  </w:pict>
                </mc:Fallback>
              </mc:AlternateContent>
            </w:r>
            <w:r w:rsidR="005420FF" w:rsidRPr="00D15406">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3DF95389" w14:textId="7B410235" w:rsidR="005420FF" w:rsidRPr="00D15406" w:rsidRDefault="003A1282" w:rsidP="00E5359F">
            <w:pPr>
              <w:spacing w:line="276" w:lineRule="auto"/>
              <w:jc w:val="both"/>
              <w:rPr>
                <w:sz w:val="20"/>
                <w:szCs w:val="20"/>
                <w:lang w:eastAsia="sr-Latn-CS"/>
              </w:rPr>
            </w:pPr>
            <w:r w:rsidRPr="00D15406">
              <w:rPr>
                <w:noProof/>
                <w:sz w:val="20"/>
                <w:szCs w:val="20"/>
                <w:lang w:val="en-GB" w:eastAsia="en-GB"/>
              </w:rPr>
              <mc:AlternateContent>
                <mc:Choice Requires="wps">
                  <w:drawing>
                    <wp:anchor distT="0" distB="0" distL="114300" distR="114300" simplePos="0" relativeHeight="251692032" behindDoc="0" locked="0" layoutInCell="1" allowOverlap="1" wp14:anchorId="546AFDDD" wp14:editId="2799FC53">
                      <wp:simplePos x="0" y="0"/>
                      <wp:positionH relativeFrom="column">
                        <wp:posOffset>-55880</wp:posOffset>
                      </wp:positionH>
                      <wp:positionV relativeFrom="paragraph">
                        <wp:posOffset>-4445</wp:posOffset>
                      </wp:positionV>
                      <wp:extent cx="190500" cy="180975"/>
                      <wp:effectExtent l="0" t="0" r="19050" b="28575"/>
                      <wp:wrapNone/>
                      <wp:docPr id="19" name="Oval 19"/>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CC74FA" id="Oval 19" o:spid="_x0000_s1026" style="position:absolute;margin-left:-4.4pt;margin-top:-.35pt;width:15pt;height:1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" filled="f" strokecolor="windowText" strokeweight="1pt">
                      <v:stroke joinstyle="miter"/>
                    </v:oval>
                  </w:pict>
                </mc:Fallback>
              </mc:AlternateContent>
            </w:r>
            <w:r w:rsidR="005420FF" w:rsidRPr="00D15406">
              <w:rPr>
                <w:sz w:val="20"/>
                <w:szCs w:val="20"/>
                <w:lang w:eastAsia="sr-Latn-CS"/>
              </w:rPr>
              <w:t>1. З</w:t>
            </w:r>
            <w:r w:rsidR="005420FF" w:rsidRPr="00D15406">
              <w:rPr>
                <w:sz w:val="20"/>
                <w:szCs w:val="20"/>
                <w:lang w:val="sr-Latn-CS" w:eastAsia="sr-Latn-CS"/>
              </w:rPr>
              <w:t xml:space="preserve">начајно струковно, национално или међународно признање за научну </w:t>
            </w:r>
            <w:r w:rsidR="005420FF" w:rsidRPr="00D15406">
              <w:rPr>
                <w:sz w:val="20"/>
                <w:szCs w:val="20"/>
                <w:lang w:eastAsia="sr-Latn-CS"/>
              </w:rPr>
              <w:t xml:space="preserve">или стручну </w:t>
            </w:r>
            <w:r w:rsidR="005420FF" w:rsidRPr="00D15406">
              <w:rPr>
                <w:sz w:val="20"/>
                <w:szCs w:val="20"/>
                <w:lang w:val="sr-Latn-CS" w:eastAsia="sr-Latn-CS"/>
              </w:rPr>
              <w:t>делатност</w:t>
            </w:r>
            <w:r w:rsidR="005420FF" w:rsidRPr="00D15406">
              <w:rPr>
                <w:sz w:val="20"/>
                <w:szCs w:val="20"/>
                <w:lang w:eastAsia="sr-Latn-CS"/>
              </w:rPr>
              <w:t>.</w:t>
            </w:r>
            <w:r w:rsidR="005420FF" w:rsidRPr="00D15406">
              <w:rPr>
                <w:sz w:val="20"/>
                <w:szCs w:val="20"/>
                <w:lang w:val="sr-Latn-CS" w:eastAsia="sr-Latn-CS"/>
              </w:rPr>
              <w:t xml:space="preserve"> </w:t>
            </w:r>
          </w:p>
          <w:p w14:paraId="2106720F" w14:textId="72EA5C55" w:rsidR="005420FF" w:rsidRPr="00D15406" w:rsidRDefault="005420FF" w:rsidP="00E5359F">
            <w:pPr>
              <w:spacing w:line="276" w:lineRule="auto"/>
              <w:jc w:val="both"/>
              <w:rPr>
                <w:sz w:val="20"/>
                <w:szCs w:val="20"/>
                <w:lang w:eastAsia="sr-Latn-CS"/>
              </w:rPr>
            </w:pPr>
            <w:r w:rsidRPr="00D15406">
              <w:rPr>
                <w:sz w:val="20"/>
                <w:szCs w:val="20"/>
                <w:lang w:eastAsia="sr-Latn-CS"/>
              </w:rPr>
              <w:t xml:space="preserve">2. Чланство у стручним </w:t>
            </w:r>
            <w:r w:rsidRPr="00D15406">
              <w:rPr>
                <w:sz w:val="20"/>
                <w:szCs w:val="20"/>
              </w:rPr>
              <w:t>или</w:t>
            </w:r>
            <w:r w:rsidRPr="00D15406">
              <w:rPr>
                <w:sz w:val="20"/>
                <w:szCs w:val="20"/>
                <w:lang w:eastAsia="sr-Latn-CS"/>
              </w:rPr>
              <w:t xml:space="preserve"> научним асоцијацијама у које се члан бира или које имају ограничен број чланова.</w:t>
            </w:r>
          </w:p>
          <w:p w14:paraId="0F526146" w14:textId="2436D34D" w:rsidR="005420FF" w:rsidRPr="00D15406" w:rsidRDefault="005420FF" w:rsidP="00E5359F">
            <w:pPr>
              <w:spacing w:line="276" w:lineRule="auto"/>
              <w:jc w:val="both"/>
              <w:rPr>
                <w:sz w:val="20"/>
                <w:szCs w:val="20"/>
                <w:lang w:eastAsia="sr-Latn-CS"/>
              </w:rPr>
            </w:pPr>
            <w:r w:rsidRPr="00D15406">
              <w:rPr>
                <w:sz w:val="20"/>
                <w:szCs w:val="20"/>
                <w:lang w:eastAsia="sr-Latn-CS"/>
              </w:rPr>
              <w:t xml:space="preserve">3. Чланство у страним </w:t>
            </w:r>
            <w:r w:rsidRPr="00D15406">
              <w:rPr>
                <w:sz w:val="20"/>
                <w:szCs w:val="20"/>
              </w:rPr>
              <w:t>или</w:t>
            </w:r>
            <w:r w:rsidRPr="00D15406">
              <w:rPr>
                <w:sz w:val="20"/>
                <w:szCs w:val="20"/>
                <w:lang w:eastAsia="sr-Latn-CS"/>
              </w:rPr>
              <w:t xml:space="preserve"> домаћим академијама наука.</w:t>
            </w:r>
          </w:p>
          <w:p w14:paraId="666A7A44" w14:textId="43116B7E" w:rsidR="005420FF" w:rsidRPr="00D15406" w:rsidRDefault="005420FF" w:rsidP="00E5359F">
            <w:pPr>
              <w:spacing w:line="276" w:lineRule="auto"/>
              <w:jc w:val="both"/>
              <w:rPr>
                <w:sz w:val="20"/>
                <w:szCs w:val="20"/>
                <w:lang w:eastAsia="sr-Latn-CS"/>
              </w:rPr>
            </w:pPr>
            <w:r w:rsidRPr="00D15406">
              <w:rPr>
                <w:sz w:val="20"/>
                <w:szCs w:val="20"/>
                <w:lang w:eastAsia="sr-Latn-CS"/>
              </w:rPr>
              <w:t xml:space="preserve">4. Уређивање часописа </w:t>
            </w:r>
            <w:r w:rsidRPr="00D15406">
              <w:rPr>
                <w:sz w:val="20"/>
                <w:szCs w:val="20"/>
              </w:rPr>
              <w:t>или</w:t>
            </w:r>
            <w:r w:rsidRPr="00D15406">
              <w:rPr>
                <w:sz w:val="20"/>
                <w:szCs w:val="20"/>
                <w:lang w:eastAsia="sr-Latn-CS"/>
              </w:rPr>
              <w:t xml:space="preserve"> монографија признатих од стране ресорног министарства за науку.</w:t>
            </w:r>
          </w:p>
          <w:p w14:paraId="1DE1799E" w14:textId="23E51A66" w:rsidR="005420FF" w:rsidRPr="00D15406" w:rsidRDefault="00D056B1" w:rsidP="00E5359F">
            <w:pPr>
              <w:spacing w:line="276" w:lineRule="auto"/>
              <w:jc w:val="both"/>
              <w:rPr>
                <w:sz w:val="20"/>
                <w:szCs w:val="20"/>
                <w:lang w:eastAsia="sr-Latn-CS"/>
              </w:rPr>
            </w:pPr>
            <w:r w:rsidRPr="00D15406">
              <w:rPr>
                <w:noProof/>
                <w:sz w:val="20"/>
                <w:szCs w:val="20"/>
                <w:lang w:val="en-GB" w:eastAsia="en-GB"/>
              </w:rPr>
              <mc:AlternateContent>
                <mc:Choice Requires="wps">
                  <w:drawing>
                    <wp:anchor distT="0" distB="0" distL="114300" distR="114300" simplePos="0" relativeHeight="251694080" behindDoc="0" locked="0" layoutInCell="1" allowOverlap="1" wp14:anchorId="5971CB5A" wp14:editId="63A109E1">
                      <wp:simplePos x="0" y="0"/>
                      <wp:positionH relativeFrom="column">
                        <wp:posOffset>-46990</wp:posOffset>
                      </wp:positionH>
                      <wp:positionV relativeFrom="paragraph">
                        <wp:posOffset>332740</wp:posOffset>
                      </wp:positionV>
                      <wp:extent cx="190500" cy="180975"/>
                      <wp:effectExtent l="0" t="0" r="19050" b="28575"/>
                      <wp:wrapNone/>
                      <wp:docPr id="21" name="Oval 2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CCD3C3" id="Oval 21" o:spid="_x0000_s1026" style="position:absolute;margin-left:-3.7pt;margin-top:26.2pt;width:15pt;height:1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" filled="f" strokecolor="windowText" strokeweight="1pt">
                      <v:stroke joinstyle="miter"/>
                    </v:oval>
                  </w:pict>
                </mc:Fallback>
              </mc:AlternateContent>
            </w:r>
            <w:r w:rsidR="005420FF" w:rsidRPr="00D15406">
              <w:rPr>
                <w:sz w:val="20"/>
                <w:szCs w:val="20"/>
                <w:lang w:eastAsia="sr-Latn-CS"/>
              </w:rPr>
              <w:t xml:space="preserve">5. Председавање националним </w:t>
            </w:r>
            <w:r w:rsidR="005420FF" w:rsidRPr="00D15406">
              <w:rPr>
                <w:sz w:val="20"/>
                <w:szCs w:val="20"/>
              </w:rPr>
              <w:t>или</w:t>
            </w:r>
            <w:r w:rsidR="005420FF" w:rsidRPr="00D15406">
              <w:rPr>
                <w:sz w:val="20"/>
                <w:szCs w:val="20"/>
                <w:lang w:eastAsia="sr-Latn-CS"/>
              </w:rPr>
              <w:t xml:space="preserve"> међународним струковним или научним асоцијацијама.</w:t>
            </w:r>
          </w:p>
          <w:p w14:paraId="6E035FFD" w14:textId="7A22A6A5" w:rsidR="005420FF" w:rsidRPr="00D15406" w:rsidRDefault="005420FF" w:rsidP="00E5359F">
            <w:pPr>
              <w:spacing w:line="276" w:lineRule="auto"/>
              <w:jc w:val="both"/>
              <w:rPr>
                <w:sz w:val="20"/>
                <w:szCs w:val="20"/>
                <w:lang w:eastAsia="sr-Latn-CS"/>
              </w:rPr>
            </w:pPr>
            <w:r w:rsidRPr="00D15406">
              <w:rPr>
                <w:sz w:val="20"/>
                <w:szCs w:val="20"/>
                <w:lang w:eastAsia="sr-Latn-CS"/>
              </w:rPr>
              <w:t xml:space="preserve">6. Руковођење </w:t>
            </w:r>
            <w:r w:rsidRPr="00D15406">
              <w:rPr>
                <w:sz w:val="20"/>
                <w:szCs w:val="20"/>
              </w:rPr>
              <w:t>или</w:t>
            </w:r>
            <w:r w:rsidRPr="00D15406">
              <w:rPr>
                <w:sz w:val="20"/>
                <w:szCs w:val="20"/>
                <w:lang w:eastAsia="sr-Latn-CS"/>
              </w:rPr>
              <w:t xml:space="preserve"> а</w:t>
            </w:r>
            <w:r w:rsidRPr="00D15406">
              <w:rPr>
                <w:sz w:val="20"/>
                <w:szCs w:val="20"/>
                <w:lang w:val="sr-Latn-CS" w:eastAsia="sr-Latn-CS"/>
              </w:rPr>
              <w:t>нгажовање у националним или међународним научним</w:t>
            </w:r>
            <w:r w:rsidRPr="00D15406">
              <w:rPr>
                <w:sz w:val="20"/>
                <w:szCs w:val="20"/>
                <w:lang w:val="sr-Latn-RS" w:eastAsia="sr-Latn-CS"/>
              </w:rPr>
              <w:t xml:space="preserve"> </w:t>
            </w:r>
            <w:r w:rsidRPr="00D15406">
              <w:rPr>
                <w:sz w:val="20"/>
                <w:szCs w:val="20"/>
              </w:rPr>
              <w:t>или</w:t>
            </w:r>
            <w:r w:rsidRPr="00D15406">
              <w:rPr>
                <w:sz w:val="20"/>
                <w:szCs w:val="20"/>
                <w:lang w:val="sr-Latn-CS" w:eastAsia="sr-Latn-CS"/>
              </w:rPr>
              <w:t xml:space="preserve"> стручним организацијама</w:t>
            </w:r>
            <w:r w:rsidRPr="00D15406">
              <w:rPr>
                <w:sz w:val="20"/>
                <w:szCs w:val="20"/>
                <w:lang w:eastAsia="sr-Latn-CS"/>
              </w:rPr>
              <w:t>.</w:t>
            </w:r>
          </w:p>
          <w:p w14:paraId="745E4398" w14:textId="77777777" w:rsidR="005420FF" w:rsidRPr="00D15406" w:rsidRDefault="005420FF" w:rsidP="00E5359F">
            <w:pPr>
              <w:tabs>
                <w:tab w:val="left" w:pos="720"/>
              </w:tabs>
              <w:autoSpaceDE w:val="0"/>
              <w:autoSpaceDN w:val="0"/>
              <w:adjustRightInd w:val="0"/>
              <w:jc w:val="both"/>
              <w:rPr>
                <w:sz w:val="20"/>
                <w:szCs w:val="20"/>
                <w:lang w:eastAsia="sr-Latn-CS"/>
              </w:rPr>
            </w:pPr>
            <w:r w:rsidRPr="00D15406">
              <w:rPr>
                <w:sz w:val="20"/>
                <w:szCs w:val="20"/>
                <w:lang w:eastAsia="sr-Latn-CS"/>
              </w:rPr>
              <w:t xml:space="preserve">7. Руковођење </w:t>
            </w:r>
            <w:r w:rsidRPr="00D15406">
              <w:rPr>
                <w:sz w:val="20"/>
                <w:szCs w:val="20"/>
              </w:rPr>
              <w:t>или</w:t>
            </w:r>
            <w:r w:rsidRPr="00D15406">
              <w:rPr>
                <w:sz w:val="20"/>
                <w:szCs w:val="20"/>
                <w:lang w:eastAsia="sr-Latn-CS"/>
              </w:rPr>
              <w:t xml:space="preserve"> а</w:t>
            </w:r>
            <w:r w:rsidRPr="00D15406">
              <w:rPr>
                <w:sz w:val="20"/>
                <w:szCs w:val="20"/>
                <w:lang w:val="sr-Latn-CS" w:eastAsia="sr-Latn-CS"/>
              </w:rPr>
              <w:t>нгажовање у националним или међународним</w:t>
            </w:r>
            <w:r w:rsidRPr="00D15406">
              <w:rPr>
                <w:sz w:val="20"/>
                <w:szCs w:val="20"/>
                <w:lang w:val="sr-Latn-RS" w:eastAsia="sr-Latn-CS"/>
              </w:rPr>
              <w:t xml:space="preserve"> </w:t>
            </w:r>
            <w:r w:rsidRPr="00D15406">
              <w:rPr>
                <w:sz w:val="20"/>
                <w:szCs w:val="20"/>
                <w:lang w:val="sr-Latn-CS" w:eastAsia="sr-Latn-CS"/>
              </w:rPr>
              <w:t>институцијама од јавног значаја</w:t>
            </w:r>
            <w:r w:rsidRPr="00D15406">
              <w:rPr>
                <w:sz w:val="20"/>
                <w:szCs w:val="20"/>
                <w:lang w:eastAsia="sr-Latn-CS"/>
              </w:rPr>
              <w:t>.</w:t>
            </w:r>
          </w:p>
          <w:p w14:paraId="12865297" w14:textId="1A31678D" w:rsidR="00750F54" w:rsidRPr="00D15406" w:rsidRDefault="00750F54" w:rsidP="00E5359F">
            <w:pPr>
              <w:tabs>
                <w:tab w:val="left" w:pos="720"/>
              </w:tabs>
              <w:autoSpaceDE w:val="0"/>
              <w:autoSpaceDN w:val="0"/>
              <w:adjustRightInd w:val="0"/>
              <w:jc w:val="both"/>
              <w:rPr>
                <w:sz w:val="20"/>
                <w:szCs w:val="20"/>
              </w:rPr>
            </w:pPr>
          </w:p>
        </w:tc>
      </w:tr>
      <w:tr w:rsidR="005420FF" w:rsidRPr="00D15406" w14:paraId="5D7D2296"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1C361439" w14:textId="77777777" w:rsidR="005420FF" w:rsidRPr="00D15406" w:rsidRDefault="003A1282" w:rsidP="00753A3E">
            <w:pPr>
              <w:tabs>
                <w:tab w:val="left" w:pos="720"/>
              </w:tabs>
              <w:autoSpaceDE w:val="0"/>
              <w:autoSpaceDN w:val="0"/>
              <w:adjustRightInd w:val="0"/>
              <w:rPr>
                <w:sz w:val="20"/>
                <w:szCs w:val="20"/>
              </w:rPr>
            </w:pPr>
            <w:r w:rsidRPr="00D15406">
              <w:rPr>
                <w:noProof/>
                <w:sz w:val="20"/>
                <w:szCs w:val="20"/>
                <w:lang w:val="en-GB" w:eastAsia="en-GB"/>
              </w:rPr>
              <mc:AlternateContent>
                <mc:Choice Requires="wps">
                  <w:drawing>
                    <wp:anchor distT="0" distB="0" distL="114300" distR="114300" simplePos="0" relativeHeight="251698176" behindDoc="0" locked="0" layoutInCell="1" allowOverlap="1" wp14:anchorId="54E89E8A" wp14:editId="7B16E67A">
                      <wp:simplePos x="0" y="0"/>
                      <wp:positionH relativeFrom="column">
                        <wp:posOffset>-63500</wp:posOffset>
                      </wp:positionH>
                      <wp:positionV relativeFrom="paragraph">
                        <wp:posOffset>2540</wp:posOffset>
                      </wp:positionV>
                      <wp:extent cx="190500" cy="180975"/>
                      <wp:effectExtent l="0" t="0" r="19050" b="28575"/>
                      <wp:wrapNone/>
                      <wp:docPr id="23" name="Oval 23"/>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AFDE36" id="Oval 23" o:spid="_x0000_s1026" style="position:absolute;margin-left:-5pt;margin-top:.2pt;width:15pt;height:1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" filled="f" strokecolor="windowText" strokeweight="1pt">
                      <v:stroke joinstyle="miter"/>
                    </v:oval>
                  </w:pict>
                </mc:Fallback>
              </mc:AlternateContent>
            </w:r>
            <w:r w:rsidR="005420FF" w:rsidRPr="00D15406">
              <w:rPr>
                <w:sz w:val="20"/>
                <w:szCs w:val="20"/>
              </w:rPr>
              <w:t>3. Сарадња са другим високошколским, научноистраживачким установама, односно установама културе или уметности у земљи и</w:t>
            </w:r>
          </w:p>
          <w:p w14:paraId="61B28747" w14:textId="38138782" w:rsidR="005420FF" w:rsidRPr="00D15406" w:rsidRDefault="005420FF" w:rsidP="00753A3E">
            <w:pPr>
              <w:pStyle w:val="Header"/>
              <w:tabs>
                <w:tab w:val="left" w:pos="0"/>
              </w:tabs>
              <w:jc w:val="left"/>
              <w:rPr>
                <w:rFonts w:ascii="Times New Roman" w:hAnsi="Times New Roman"/>
                <w:snapToGrid w:val="0"/>
                <w:sz w:val="20"/>
              </w:rPr>
            </w:pPr>
            <w:r w:rsidRPr="00D15406">
              <w:rPr>
                <w:rFonts w:ascii="Times New Roman" w:hAnsi="Times New Roman"/>
                <w:sz w:val="20"/>
                <w:lang w:val="en-U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18FC8DF4" w14:textId="77777777" w:rsidR="005420FF" w:rsidRPr="00D15406" w:rsidRDefault="005420FF" w:rsidP="00E5359F">
            <w:pPr>
              <w:ind w:left="195"/>
              <w:jc w:val="both"/>
              <w:rPr>
                <w:sz w:val="20"/>
                <w:szCs w:val="20"/>
                <w:lang w:eastAsia="sr-Latn-CS"/>
              </w:rPr>
            </w:pPr>
            <w:r w:rsidRPr="00D15406">
              <w:rPr>
                <w:sz w:val="20"/>
                <w:szCs w:val="20"/>
                <w:lang w:eastAsia="sr-Latn-CS"/>
              </w:rPr>
              <w:t>М</w:t>
            </w:r>
            <w:r w:rsidRPr="00D15406">
              <w:rPr>
                <w:sz w:val="20"/>
                <w:szCs w:val="20"/>
                <w:lang w:val="sr-Latn-CS" w:eastAsia="sr-Latn-CS"/>
              </w:rPr>
              <w:t>обилност</w:t>
            </w:r>
            <w:r w:rsidRPr="00D15406">
              <w:rPr>
                <w:sz w:val="20"/>
                <w:szCs w:val="20"/>
                <w:lang w:eastAsia="sr-Latn-CS"/>
              </w:rPr>
              <w:t xml:space="preserve">: </w:t>
            </w:r>
          </w:p>
          <w:p w14:paraId="2BDE9758" w14:textId="77777777" w:rsidR="005420FF" w:rsidRPr="00D15406" w:rsidRDefault="003A1282" w:rsidP="00E5359F">
            <w:pPr>
              <w:ind w:left="195"/>
              <w:jc w:val="both"/>
              <w:rPr>
                <w:sz w:val="20"/>
                <w:szCs w:val="20"/>
                <w:lang w:eastAsia="sr-Latn-CS"/>
              </w:rPr>
            </w:pPr>
            <w:r w:rsidRPr="00D15406">
              <w:rPr>
                <w:noProof/>
                <w:sz w:val="20"/>
                <w:szCs w:val="20"/>
                <w:lang w:val="en-GB" w:eastAsia="en-GB"/>
              </w:rPr>
              <mc:AlternateContent>
                <mc:Choice Requires="wps">
                  <w:drawing>
                    <wp:anchor distT="0" distB="0" distL="114300" distR="114300" simplePos="0" relativeHeight="251700224" behindDoc="0" locked="0" layoutInCell="1" allowOverlap="1" wp14:anchorId="3894C810" wp14:editId="3ECBDD76">
                      <wp:simplePos x="0" y="0"/>
                      <wp:positionH relativeFrom="column">
                        <wp:posOffset>-46355</wp:posOffset>
                      </wp:positionH>
                      <wp:positionV relativeFrom="paragraph">
                        <wp:posOffset>148590</wp:posOffset>
                      </wp:positionV>
                      <wp:extent cx="190500" cy="180975"/>
                      <wp:effectExtent l="0" t="0" r="19050" b="28575"/>
                      <wp:wrapNone/>
                      <wp:docPr id="24" name="Oval 24"/>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923188" id="Oval 24" o:spid="_x0000_s1026" style="position:absolute;margin-left:-3.65pt;margin-top:11.7pt;width:15pt;height:1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" filled="f" strokecolor="windowText" strokeweight="1pt">
                      <v:stroke joinstyle="miter"/>
                    </v:oval>
                  </w:pict>
                </mc:Fallback>
              </mc:AlternateContent>
            </w:r>
            <w:r w:rsidR="005420FF" w:rsidRPr="00D15406">
              <w:rPr>
                <w:b/>
                <w:sz w:val="20"/>
                <w:szCs w:val="20"/>
                <w:lang w:eastAsia="sr-Latn-CS"/>
              </w:rPr>
              <w:t>- за избор у звање доцента</w:t>
            </w:r>
            <w:r w:rsidR="005420FF" w:rsidRPr="00D15406">
              <w:rPr>
                <w:sz w:val="20"/>
                <w:szCs w:val="20"/>
                <w:lang w:eastAsia="sr-Latn-CS"/>
              </w:rPr>
              <w:t xml:space="preserve">: </w:t>
            </w:r>
          </w:p>
          <w:p w14:paraId="1560CC4F" w14:textId="77777777" w:rsidR="005420FF" w:rsidRPr="00D15406" w:rsidRDefault="005420FF" w:rsidP="00E5359F">
            <w:pPr>
              <w:jc w:val="both"/>
              <w:rPr>
                <w:sz w:val="20"/>
                <w:szCs w:val="20"/>
                <w:lang w:eastAsia="sr-Latn-CS"/>
              </w:rPr>
            </w:pPr>
            <w:r w:rsidRPr="00D15406">
              <w:rPr>
                <w:sz w:val="20"/>
                <w:szCs w:val="20"/>
                <w:lang w:eastAsia="sr-Latn-CS"/>
              </w:rPr>
              <w:t xml:space="preserve">1. Учествовање на међународним курсевима или школама за ужу научну област за коју се бира. </w:t>
            </w:r>
          </w:p>
          <w:p w14:paraId="3D8AB529" w14:textId="77777777" w:rsidR="005420FF" w:rsidRPr="00D15406" w:rsidRDefault="002E2752" w:rsidP="00E5359F">
            <w:pPr>
              <w:jc w:val="both"/>
              <w:rPr>
                <w:sz w:val="20"/>
                <w:szCs w:val="20"/>
                <w:lang w:eastAsia="sr-Latn-CS"/>
              </w:rPr>
            </w:pPr>
            <w:r w:rsidRPr="00D15406">
              <w:rPr>
                <w:noProof/>
                <w:sz w:val="20"/>
                <w:szCs w:val="20"/>
                <w:lang w:val="en-GB" w:eastAsia="en-GB"/>
              </w:rPr>
              <mc:AlternateContent>
                <mc:Choice Requires="wps">
                  <w:drawing>
                    <wp:anchor distT="0" distB="0" distL="114300" distR="114300" simplePos="0" relativeHeight="251702272" behindDoc="0" locked="0" layoutInCell="1" allowOverlap="1" wp14:anchorId="2DFBD4EE" wp14:editId="312478DE">
                      <wp:simplePos x="0" y="0"/>
                      <wp:positionH relativeFrom="column">
                        <wp:posOffset>-55880</wp:posOffset>
                      </wp:positionH>
                      <wp:positionV relativeFrom="paragraph">
                        <wp:posOffset>129540</wp:posOffset>
                      </wp:positionV>
                      <wp:extent cx="190500" cy="180975"/>
                      <wp:effectExtent l="0" t="0" r="19050" b="28575"/>
                      <wp:wrapNone/>
                      <wp:docPr id="25" name="Oval 25"/>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9DD76E" id="Oval 25" o:spid="_x0000_s1026" style="position:absolute;margin-left:-4.4pt;margin-top:10.2pt;width:15pt;height:1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" filled="f" strokecolor="windowText" strokeweight="1pt">
                      <v:stroke joinstyle="miter"/>
                    </v:oval>
                  </w:pict>
                </mc:Fallback>
              </mc:AlternateContent>
            </w:r>
            <w:r w:rsidR="005420FF" w:rsidRPr="00D15406">
              <w:rPr>
                <w:sz w:val="20"/>
                <w:szCs w:val="20"/>
                <w:lang w:eastAsia="sr-Latn-CS"/>
              </w:rPr>
              <w:t xml:space="preserve">2. Постдокторско усавршавање у иностранству. </w:t>
            </w:r>
          </w:p>
          <w:p w14:paraId="0D54C428" w14:textId="4340E55F" w:rsidR="005420FF" w:rsidRPr="00D15406" w:rsidRDefault="005420FF" w:rsidP="00E5359F">
            <w:pPr>
              <w:jc w:val="both"/>
              <w:rPr>
                <w:rStyle w:val="Bodytext22"/>
                <w:rFonts w:ascii="Times New Roman" w:hAnsi="Times New Roman" w:cs="Times New Roman"/>
                <w:sz w:val="20"/>
                <w:szCs w:val="20"/>
              </w:rPr>
            </w:pPr>
            <w:r w:rsidRPr="00D15406">
              <w:rPr>
                <w:sz w:val="20"/>
                <w:szCs w:val="20"/>
                <w:lang w:eastAsia="sr-Latn-CS"/>
              </w:rPr>
              <w:t xml:space="preserve">3. Студијски боравци у </w:t>
            </w:r>
            <w:r w:rsidRPr="00D15406">
              <w:rPr>
                <w:rStyle w:val="Bodytext22"/>
                <w:rFonts w:ascii="Times New Roman" w:hAnsi="Times New Roman" w:cs="Times New Roman"/>
                <w:sz w:val="20"/>
                <w:szCs w:val="20"/>
              </w:rPr>
              <w:t xml:space="preserve">научноистраживачким институцијама у земљи или иностранству. </w:t>
            </w:r>
          </w:p>
          <w:p w14:paraId="07F5F958" w14:textId="2BAC3BBD" w:rsidR="005420FF" w:rsidRPr="00D15406" w:rsidRDefault="00750F54" w:rsidP="00E5359F">
            <w:pPr>
              <w:jc w:val="both"/>
              <w:rPr>
                <w:rStyle w:val="Bodytext22"/>
                <w:rFonts w:ascii="Times New Roman" w:hAnsi="Times New Roman" w:cs="Times New Roman"/>
                <w:sz w:val="20"/>
                <w:szCs w:val="20"/>
              </w:rPr>
            </w:pPr>
            <w:r w:rsidRPr="00D15406">
              <w:rPr>
                <w:noProof/>
                <w:sz w:val="20"/>
                <w:szCs w:val="20"/>
                <w:lang w:val="en-GB" w:eastAsia="en-GB"/>
              </w:rPr>
              <mc:AlternateContent>
                <mc:Choice Requires="wps">
                  <w:drawing>
                    <wp:anchor distT="0" distB="0" distL="114300" distR="114300" simplePos="0" relativeHeight="251704320" behindDoc="0" locked="0" layoutInCell="1" allowOverlap="1" wp14:anchorId="5F3D9E49" wp14:editId="60554EF8">
                      <wp:simplePos x="0" y="0"/>
                      <wp:positionH relativeFrom="column">
                        <wp:posOffset>-55880</wp:posOffset>
                      </wp:positionH>
                      <wp:positionV relativeFrom="paragraph">
                        <wp:posOffset>6833</wp:posOffset>
                      </wp:positionV>
                      <wp:extent cx="190500" cy="180975"/>
                      <wp:effectExtent l="0" t="0" r="19050" b="28575"/>
                      <wp:wrapNone/>
                      <wp:docPr id="26" name="Oval 26"/>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3B24C5" id="Oval 26" o:spid="_x0000_s1026" style="position:absolute;margin-left:-4.4pt;margin-top:.55pt;width:15pt;height:1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" filled="f" strokecolor="windowText" strokeweight="1pt">
                      <v:stroke joinstyle="miter"/>
                    </v:oval>
                  </w:pict>
                </mc:Fallback>
              </mc:AlternateContent>
            </w:r>
            <w:r w:rsidR="002E2752" w:rsidRPr="00D15406">
              <w:rPr>
                <w:noProof/>
                <w:sz w:val="20"/>
                <w:szCs w:val="20"/>
                <w:lang w:val="en-GB" w:eastAsia="en-GB"/>
              </w:rPr>
              <mc:AlternateContent>
                <mc:Choice Requires="wps">
                  <w:drawing>
                    <wp:anchor distT="0" distB="0" distL="114300" distR="114300" simplePos="0" relativeHeight="251706368" behindDoc="0" locked="0" layoutInCell="1" allowOverlap="1" wp14:anchorId="226E8356" wp14:editId="293DEE7F">
                      <wp:simplePos x="0" y="0"/>
                      <wp:positionH relativeFrom="column">
                        <wp:posOffset>-65405</wp:posOffset>
                      </wp:positionH>
                      <wp:positionV relativeFrom="paragraph">
                        <wp:posOffset>285115</wp:posOffset>
                      </wp:positionV>
                      <wp:extent cx="190500" cy="180975"/>
                      <wp:effectExtent l="0" t="0" r="19050" b="28575"/>
                      <wp:wrapNone/>
                      <wp:docPr id="27" name="Oval 27"/>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54F89E" id="Oval 27" o:spid="_x0000_s1026" style="position:absolute;margin-left:-5.15pt;margin-top:22.45pt;width:15pt;height:1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" filled="f" strokecolor="windowText" strokeweight="1pt">
                      <v:stroke joinstyle="miter"/>
                    </v:oval>
                  </w:pict>
                </mc:Fallback>
              </mc:AlternateContent>
            </w:r>
            <w:r w:rsidR="005420FF" w:rsidRPr="00D15406">
              <w:rPr>
                <w:rStyle w:val="Bodytext22"/>
                <w:rFonts w:ascii="Times New Roman" w:hAnsi="Times New Roman" w:cs="Times New Roman"/>
                <w:sz w:val="20"/>
                <w:szCs w:val="20"/>
              </w:rPr>
              <w:t xml:space="preserve">4. </w:t>
            </w:r>
            <w:r w:rsidR="005420FF" w:rsidRPr="00D15406">
              <w:rPr>
                <w:sz w:val="20"/>
                <w:szCs w:val="20"/>
                <w:lang w:eastAsia="sr-Latn-CS"/>
              </w:rPr>
              <w:t xml:space="preserve">Предавања по позиву или пленарна предавања на акредитованим скуповима у </w:t>
            </w:r>
            <w:r w:rsidR="005420FF" w:rsidRPr="00D15406">
              <w:rPr>
                <w:rStyle w:val="Bodytext22"/>
                <w:rFonts w:ascii="Times New Roman" w:hAnsi="Times New Roman" w:cs="Times New Roman"/>
                <w:sz w:val="20"/>
                <w:szCs w:val="20"/>
              </w:rPr>
              <w:t xml:space="preserve">земљи. </w:t>
            </w:r>
          </w:p>
          <w:p w14:paraId="026B4B09" w14:textId="77777777" w:rsidR="005420FF" w:rsidRPr="00D15406" w:rsidRDefault="005420FF" w:rsidP="00E5359F">
            <w:pPr>
              <w:jc w:val="both"/>
              <w:rPr>
                <w:sz w:val="20"/>
                <w:szCs w:val="20"/>
                <w:lang w:eastAsia="sr-Latn-CS"/>
              </w:rPr>
            </w:pPr>
            <w:r w:rsidRPr="00D15406">
              <w:rPr>
                <w:rStyle w:val="Bodytext22"/>
                <w:rFonts w:ascii="Times New Roman" w:hAnsi="Times New Roman" w:cs="Times New Roman"/>
                <w:sz w:val="20"/>
                <w:szCs w:val="20"/>
              </w:rPr>
              <w:t>5. Учешће у међународним пројектима.</w:t>
            </w:r>
            <w:r w:rsidRPr="00D15406">
              <w:rPr>
                <w:sz w:val="20"/>
                <w:szCs w:val="20"/>
                <w:lang w:eastAsia="sr-Latn-CS"/>
              </w:rPr>
              <w:t xml:space="preserve"> </w:t>
            </w:r>
          </w:p>
          <w:p w14:paraId="692A563C" w14:textId="35C17F6C" w:rsidR="005420FF" w:rsidRPr="00D15406" w:rsidRDefault="00D056B1" w:rsidP="00E5359F">
            <w:pPr>
              <w:ind w:left="195"/>
              <w:jc w:val="both"/>
              <w:rPr>
                <w:sz w:val="20"/>
                <w:szCs w:val="20"/>
                <w:lang w:eastAsia="sr-Latn-CS"/>
              </w:rPr>
            </w:pPr>
            <w:r w:rsidRPr="00D15406">
              <w:rPr>
                <w:noProof/>
                <w:sz w:val="20"/>
                <w:szCs w:val="20"/>
                <w:lang w:val="en-GB" w:eastAsia="en-GB"/>
              </w:rPr>
              <mc:AlternateContent>
                <mc:Choice Requires="wps">
                  <w:drawing>
                    <wp:anchor distT="0" distB="0" distL="114300" distR="114300" simplePos="0" relativeHeight="251714560" behindDoc="0" locked="0" layoutInCell="1" allowOverlap="1" wp14:anchorId="7F013FED" wp14:editId="59F26011">
                      <wp:simplePos x="0" y="0"/>
                      <wp:positionH relativeFrom="column">
                        <wp:posOffset>-62967</wp:posOffset>
                      </wp:positionH>
                      <wp:positionV relativeFrom="paragraph">
                        <wp:posOffset>142291</wp:posOffset>
                      </wp:positionV>
                      <wp:extent cx="190500" cy="180975"/>
                      <wp:effectExtent l="0" t="0" r="19050" b="28575"/>
                      <wp:wrapNone/>
                      <wp:docPr id="6" name="Oval 6"/>
                      <wp:cNvGraphicFramePr/>
                      <a:graphic xmlns:a="http://schemas.openxmlformats.org/drawingml/2006/main">
                        <a:graphicData uri="http://schemas.microsoft.com/office/word/2010/wordprocessingShape">
                          <wps:wsp>
                            <wps:cNvSpPr/>
                            <wps:spPr>
                              <a:xfrm>
                                <a:off x="0" y="0"/>
                                <a:ext cx="19050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1B30F" id="Oval 6" o:spid="_x0000_s1026" style="position:absolute;margin-left:-4.95pt;margin-top:11.2pt;width:15pt;height:14.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" filled="f" strokecolor="windowText" strokeweight="1pt">
                      <v:stroke joinstyle="miter"/>
                    </v:oval>
                  </w:pict>
                </mc:Fallback>
              </mc:AlternateContent>
            </w:r>
            <w:r w:rsidR="005420FF" w:rsidRPr="00D15406">
              <w:rPr>
                <w:b/>
                <w:sz w:val="20"/>
                <w:szCs w:val="20"/>
                <w:lang w:eastAsia="sr-Latn-CS"/>
              </w:rPr>
              <w:t>- за избор у звање ванредног и редовног професора</w:t>
            </w:r>
            <w:r w:rsidR="005420FF" w:rsidRPr="00D15406">
              <w:rPr>
                <w:sz w:val="20"/>
                <w:szCs w:val="20"/>
                <w:lang w:eastAsia="sr-Latn-CS"/>
              </w:rPr>
              <w:t xml:space="preserve">: </w:t>
            </w:r>
          </w:p>
          <w:p w14:paraId="183B1DF5" w14:textId="7AAF64F8" w:rsidR="005420FF" w:rsidRPr="00D15406" w:rsidRDefault="005420FF" w:rsidP="00E5359F">
            <w:pPr>
              <w:jc w:val="both"/>
              <w:rPr>
                <w:rStyle w:val="Bodytext22"/>
                <w:rFonts w:ascii="Times New Roman" w:hAnsi="Times New Roman" w:cs="Times New Roman"/>
                <w:sz w:val="20"/>
                <w:szCs w:val="20"/>
              </w:rPr>
            </w:pPr>
            <w:r w:rsidRPr="00D15406">
              <w:rPr>
                <w:sz w:val="20"/>
                <w:szCs w:val="20"/>
                <w:lang w:eastAsia="sr-Latn-CS"/>
              </w:rPr>
              <w:t xml:space="preserve">1. Предавања по позиву или пленарна предавања на међународним акредитованим скуповима у </w:t>
            </w:r>
            <w:r w:rsidRPr="00D15406">
              <w:rPr>
                <w:rStyle w:val="Bodytext22"/>
                <w:rFonts w:ascii="Times New Roman" w:hAnsi="Times New Roman" w:cs="Times New Roman"/>
                <w:sz w:val="20"/>
                <w:szCs w:val="20"/>
              </w:rPr>
              <w:t xml:space="preserve">земљи и иностранству. </w:t>
            </w:r>
          </w:p>
          <w:p w14:paraId="2EF90889" w14:textId="77777777" w:rsidR="005420FF" w:rsidRPr="00D15406" w:rsidRDefault="005420FF" w:rsidP="00E5359F">
            <w:pPr>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22C94304" w14:textId="77777777" w:rsidR="005420FF" w:rsidRPr="00D15406" w:rsidRDefault="005420FF" w:rsidP="00E5359F">
            <w:pPr>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3. Предавање по позиву.</w:t>
            </w:r>
          </w:p>
          <w:p w14:paraId="1E1CC2BA" w14:textId="77777777" w:rsidR="005420FF" w:rsidRPr="00D15406" w:rsidRDefault="005420FF" w:rsidP="00E5359F">
            <w:pPr>
              <w:jc w:val="both"/>
              <w:rPr>
                <w:rStyle w:val="Bodytext22"/>
                <w:rFonts w:ascii="Times New Roman" w:hAnsi="Times New Roman" w:cs="Times New Roman"/>
                <w:sz w:val="20"/>
                <w:szCs w:val="20"/>
              </w:rPr>
            </w:pPr>
            <w:r w:rsidRPr="00D15406">
              <w:rPr>
                <w:rStyle w:val="Bodytext22"/>
                <w:rFonts w:ascii="Times New Roman" w:hAnsi="Times New Roman" w:cs="Times New Roman"/>
                <w:sz w:val="20"/>
                <w:szCs w:val="20"/>
              </w:rPr>
              <w:t>4. Учешће или руковођење међународним пројектима.</w:t>
            </w:r>
          </w:p>
          <w:p w14:paraId="50671DFB" w14:textId="77777777" w:rsidR="005420FF" w:rsidRPr="00D15406" w:rsidRDefault="005420FF" w:rsidP="00E5359F">
            <w:pPr>
              <w:jc w:val="both"/>
              <w:rPr>
                <w:sz w:val="20"/>
                <w:szCs w:val="20"/>
                <w:lang w:eastAsia="sr-Latn-CS"/>
              </w:rPr>
            </w:pPr>
            <w:r w:rsidRPr="00D15406">
              <w:rPr>
                <w:rStyle w:val="Bodytext22"/>
                <w:rFonts w:ascii="Times New Roman" w:hAnsi="Times New Roman" w:cs="Times New Roman"/>
                <w:sz w:val="20"/>
                <w:szCs w:val="20"/>
              </w:rPr>
              <w:t>5. И</w:t>
            </w:r>
            <w:r w:rsidRPr="00D15406">
              <w:rPr>
                <w:sz w:val="20"/>
                <w:szCs w:val="20"/>
                <w:lang w:val="sr-Latn-CS" w:eastAsia="sr-Latn-CS"/>
              </w:rPr>
              <w:t>нтернационализација</w:t>
            </w:r>
            <w:r w:rsidRPr="00D15406">
              <w:rPr>
                <w:sz w:val="20"/>
                <w:szCs w:val="20"/>
                <w:lang w:eastAsia="sr-Latn-CS"/>
              </w:rPr>
              <w:t xml:space="preserve"> постојећих студијских програма у оквиру високошколске установе. </w:t>
            </w:r>
          </w:p>
          <w:p w14:paraId="442E043C" w14:textId="77777777" w:rsidR="005420FF" w:rsidRPr="00D15406" w:rsidRDefault="005420FF" w:rsidP="00E5359F">
            <w:pPr>
              <w:pStyle w:val="Header"/>
              <w:tabs>
                <w:tab w:val="left" w:pos="0"/>
              </w:tabs>
              <w:jc w:val="both"/>
              <w:rPr>
                <w:rFonts w:ascii="Times New Roman" w:hAnsi="Times New Roman"/>
                <w:sz w:val="20"/>
                <w:lang w:eastAsia="sr-Latn-CS"/>
              </w:rPr>
            </w:pPr>
            <w:r w:rsidRPr="00D15406">
              <w:rPr>
                <w:rFonts w:ascii="Times New Roman" w:hAnsi="Times New Roman"/>
                <w:sz w:val="20"/>
                <w:lang w:eastAsia="sr-Latn-CS"/>
              </w:rPr>
              <w:t xml:space="preserve">6. Извођење наставе или менторство у </w:t>
            </w:r>
            <w:r w:rsidRPr="00D15406">
              <w:rPr>
                <w:rFonts w:ascii="Times New Roman" w:hAnsi="Times New Roman"/>
                <w:sz w:val="20"/>
                <w:lang w:val="sr-Latn-CS" w:eastAsia="sr-Latn-CS"/>
              </w:rPr>
              <w:t>заједнички</w:t>
            </w:r>
            <w:r w:rsidRPr="00D15406">
              <w:rPr>
                <w:rFonts w:ascii="Times New Roman" w:hAnsi="Times New Roman"/>
                <w:sz w:val="20"/>
                <w:lang w:eastAsia="sr-Latn-CS"/>
              </w:rPr>
              <w:t>м међународним</w:t>
            </w:r>
            <w:r w:rsidRPr="00D15406">
              <w:rPr>
                <w:rFonts w:ascii="Times New Roman" w:hAnsi="Times New Roman"/>
                <w:sz w:val="20"/>
                <w:lang w:val="sr-Latn-CS" w:eastAsia="sr-Latn-CS"/>
              </w:rPr>
              <w:t xml:space="preserve"> студијски</w:t>
            </w:r>
            <w:r w:rsidRPr="00D15406">
              <w:rPr>
                <w:rFonts w:ascii="Times New Roman" w:hAnsi="Times New Roman"/>
                <w:sz w:val="20"/>
                <w:lang w:eastAsia="sr-Latn-CS"/>
              </w:rPr>
              <w:t>м</w:t>
            </w:r>
            <w:r w:rsidRPr="00D15406">
              <w:rPr>
                <w:rFonts w:ascii="Times New Roman" w:hAnsi="Times New Roman"/>
                <w:sz w:val="20"/>
                <w:lang w:val="sr-Latn-CS" w:eastAsia="sr-Latn-CS"/>
              </w:rPr>
              <w:t xml:space="preserve"> програми</w:t>
            </w:r>
            <w:r w:rsidRPr="00D15406">
              <w:rPr>
                <w:rFonts w:ascii="Times New Roman" w:hAnsi="Times New Roman"/>
                <w:sz w:val="20"/>
                <w:lang w:eastAsia="sr-Latn-CS"/>
              </w:rPr>
              <w:t>ма.</w:t>
            </w:r>
          </w:p>
          <w:p w14:paraId="1EF5F9CE" w14:textId="3F629655" w:rsidR="00750F54" w:rsidRPr="00D15406" w:rsidRDefault="00750F54" w:rsidP="00E5359F">
            <w:pPr>
              <w:pStyle w:val="Header"/>
              <w:tabs>
                <w:tab w:val="left" w:pos="0"/>
              </w:tabs>
              <w:jc w:val="both"/>
              <w:rPr>
                <w:rFonts w:ascii="Times New Roman" w:hAnsi="Times New Roman"/>
                <w:snapToGrid w:val="0"/>
                <w:sz w:val="20"/>
              </w:rPr>
            </w:pPr>
          </w:p>
        </w:tc>
      </w:tr>
    </w:tbl>
    <w:p w14:paraId="26DEC4AA" w14:textId="792AD9BB" w:rsidR="00750F54" w:rsidRPr="00D15406" w:rsidRDefault="00750F54" w:rsidP="00007854">
      <w:pPr>
        <w:jc w:val="both"/>
        <w:rPr>
          <w:b/>
          <w:sz w:val="20"/>
          <w:szCs w:val="20"/>
        </w:rPr>
      </w:pPr>
    </w:p>
    <w:p w14:paraId="3E604128" w14:textId="77777777" w:rsidR="00CF0DF1" w:rsidRPr="00CF0DF1" w:rsidRDefault="00CF0DF1" w:rsidP="00CF0DF1">
      <w:pPr>
        <w:jc w:val="both"/>
        <w:rPr>
          <w:b/>
          <w:sz w:val="20"/>
          <w:szCs w:val="20"/>
          <w:lang w:val="sr-Cyrl-RS"/>
        </w:rPr>
      </w:pPr>
      <w:bookmarkStart w:id="0" w:name="_Hlk214217887"/>
      <w:r w:rsidRPr="00CF0DF1">
        <w:rPr>
          <w:b/>
          <w:sz w:val="20"/>
          <w:szCs w:val="20"/>
          <w:lang w:val="sr-Cyrl-RS"/>
        </w:rPr>
        <w:t>1) За стручно - професионални допринос:</w:t>
      </w:r>
    </w:p>
    <w:p w14:paraId="0DB071BD" w14:textId="77777777" w:rsidR="00CF0DF1" w:rsidRPr="00CF0DF1" w:rsidRDefault="00CF0DF1" w:rsidP="00CF0DF1">
      <w:pPr>
        <w:jc w:val="both"/>
        <w:rPr>
          <w:i/>
          <w:iCs/>
          <w:sz w:val="20"/>
          <w:szCs w:val="20"/>
          <w:lang w:val="sr-Cyrl-CS"/>
        </w:rPr>
      </w:pPr>
      <w:r w:rsidRPr="00CF0DF1">
        <w:rPr>
          <w:i/>
          <w:iCs/>
          <w:sz w:val="20"/>
          <w:szCs w:val="20"/>
          <w:lang w:val="sr-Cyrl-RS"/>
        </w:rPr>
        <w:t>Ангажованост у спровођењу сложених дијагнсотичких, тераписјких и превентивних процедура</w:t>
      </w:r>
      <w:r w:rsidRPr="00CF0DF1">
        <w:rPr>
          <w:sz w:val="20"/>
          <w:szCs w:val="20"/>
          <w:lang w:val="sr-Cyrl-RS"/>
        </w:rPr>
        <w:t>.</w:t>
      </w:r>
      <w:r w:rsidRPr="00CF0DF1">
        <w:rPr>
          <w:i/>
          <w:iCs/>
          <w:sz w:val="20"/>
          <w:szCs w:val="20"/>
          <w:lang w:val="sr-Cyrl-CS"/>
        </w:rPr>
        <w:t xml:space="preserve"> </w:t>
      </w:r>
    </w:p>
    <w:p w14:paraId="4508257E" w14:textId="77777777" w:rsidR="00CF0DF1" w:rsidRPr="00CF0DF1" w:rsidRDefault="00CF0DF1" w:rsidP="00CF0DF1">
      <w:pPr>
        <w:jc w:val="both"/>
        <w:rPr>
          <w:sz w:val="20"/>
          <w:szCs w:val="20"/>
          <w:lang w:val="sr-Cyrl-RS"/>
        </w:rPr>
      </w:pPr>
      <w:r w:rsidRPr="00CF0DF1">
        <w:rPr>
          <w:sz w:val="20"/>
          <w:szCs w:val="20"/>
          <w:lang w:val="sr-Cyrl-RS"/>
        </w:rPr>
        <w:t>Др Синди Митровић ради као специјалиста физикалне медицине и рехабилитације на пољу неуролошке и мишићно скелетне рехабилитације болних стања у рехабилитацији и ултразвучне дијагностике меких ткива мускулоскелетног система у Клиници за рехабилитацију</w:t>
      </w:r>
      <w:r w:rsidRPr="00CF0DF1">
        <w:rPr>
          <w:sz w:val="20"/>
          <w:szCs w:val="20"/>
          <w:lang w:val="sr-Latn-CS"/>
        </w:rPr>
        <w:t xml:space="preserve"> „</w:t>
      </w:r>
      <w:r w:rsidRPr="00CF0DF1">
        <w:rPr>
          <w:sz w:val="20"/>
          <w:szCs w:val="20"/>
          <w:lang w:val="sr-Cyrl-RS"/>
        </w:rPr>
        <w:t>Др Мирослав Зотовић</w:t>
      </w:r>
      <w:r w:rsidRPr="00CF0DF1">
        <w:rPr>
          <w:sz w:val="20"/>
          <w:szCs w:val="20"/>
          <w:lang w:val="sr-Latn-CS"/>
        </w:rPr>
        <w:t>“.</w:t>
      </w:r>
      <w:r w:rsidRPr="00CF0DF1">
        <w:rPr>
          <w:sz w:val="20"/>
          <w:szCs w:val="20"/>
          <w:lang w:val="sr-Cyrl-RS"/>
        </w:rPr>
        <w:t xml:space="preserve"> </w:t>
      </w:r>
    </w:p>
    <w:p w14:paraId="649337B3" w14:textId="77777777" w:rsidR="00CF0DF1" w:rsidRPr="00CF0DF1" w:rsidRDefault="00CF0DF1" w:rsidP="00CF0DF1">
      <w:pPr>
        <w:jc w:val="both"/>
        <w:rPr>
          <w:sz w:val="20"/>
          <w:szCs w:val="20"/>
          <w:lang w:val="sr-Latn-CS"/>
        </w:rPr>
      </w:pPr>
      <w:r w:rsidRPr="00CF0DF1">
        <w:rPr>
          <w:sz w:val="20"/>
          <w:szCs w:val="20"/>
          <w:lang w:val="sr-Cyrl-RS"/>
        </w:rPr>
        <w:t xml:space="preserve">На Клиници је ангажована на испитивању ефеката, развоју и спровођењу рехабилитационог програма пацијената након уградње интратекалне баклофенске пумпе. Била је председник Етичког одбора у Клиници за рехабилитацију </w:t>
      </w:r>
      <w:r w:rsidRPr="00CF0DF1">
        <w:rPr>
          <w:sz w:val="20"/>
          <w:szCs w:val="20"/>
          <w:lang w:val="sr-Latn-CS"/>
        </w:rPr>
        <w:t>„</w:t>
      </w:r>
      <w:r w:rsidRPr="00CF0DF1">
        <w:rPr>
          <w:sz w:val="20"/>
          <w:szCs w:val="20"/>
          <w:lang w:val="sr-Cyrl-RS"/>
        </w:rPr>
        <w:t>Др Мирослав Зотовић</w:t>
      </w:r>
      <w:r w:rsidRPr="00CF0DF1">
        <w:rPr>
          <w:sz w:val="20"/>
          <w:szCs w:val="20"/>
          <w:lang w:val="sr-Latn-CS"/>
        </w:rPr>
        <w:t>“</w:t>
      </w:r>
      <w:r w:rsidRPr="00CF0DF1">
        <w:rPr>
          <w:sz w:val="20"/>
          <w:szCs w:val="20"/>
          <w:lang w:val="sr-Cyrl-RS"/>
        </w:rPr>
        <w:t xml:space="preserve">. Сертификовани је акупунктуролог са вишeгодишњом применом акупунктуре у свакодневној клиничкој пракси код пацијената са мусколоскелетном патологијом. </w:t>
      </w:r>
    </w:p>
    <w:p w14:paraId="7ECCC190" w14:textId="77777777" w:rsidR="00CF0DF1" w:rsidRPr="00CF0DF1" w:rsidRDefault="00CF0DF1" w:rsidP="00CF0DF1">
      <w:pPr>
        <w:jc w:val="both"/>
        <w:rPr>
          <w:bCs/>
          <w:i/>
          <w:iCs/>
          <w:sz w:val="20"/>
          <w:szCs w:val="20"/>
          <w:lang w:val="sr-Cyrl-RS"/>
        </w:rPr>
      </w:pPr>
    </w:p>
    <w:p w14:paraId="102AB4F7" w14:textId="77777777" w:rsidR="00CF0DF1" w:rsidRPr="00CF0DF1" w:rsidRDefault="00CF0DF1" w:rsidP="00CF0DF1">
      <w:pPr>
        <w:jc w:val="both"/>
        <w:rPr>
          <w:sz w:val="20"/>
          <w:szCs w:val="20"/>
          <w:lang w:val="sr-Cyrl-RS"/>
        </w:rPr>
      </w:pPr>
      <w:r w:rsidRPr="00CF0DF1">
        <w:rPr>
          <w:i/>
          <w:iCs/>
          <w:sz w:val="20"/>
          <w:szCs w:val="20"/>
          <w:lang w:val="sr-Cyrl-RS"/>
        </w:rPr>
        <w:t>Број сложених, дијагностичких, терапијских и превентивних процедура које је кандидат увео или учествовао у увођењу.</w:t>
      </w:r>
      <w:r w:rsidRPr="00CF0DF1">
        <w:rPr>
          <w:sz w:val="20"/>
          <w:szCs w:val="20"/>
          <w:lang w:val="sr-Cyrl-RS"/>
        </w:rPr>
        <w:t xml:space="preserve"> </w:t>
      </w:r>
    </w:p>
    <w:p w14:paraId="7C52F0DA" w14:textId="77777777" w:rsidR="00CF0DF1" w:rsidRDefault="00CF0DF1" w:rsidP="00CF0DF1">
      <w:pPr>
        <w:jc w:val="both"/>
        <w:rPr>
          <w:sz w:val="20"/>
          <w:szCs w:val="20"/>
          <w:lang w:val="sr-Cyrl-RS"/>
        </w:rPr>
      </w:pPr>
      <w:r w:rsidRPr="00CF0DF1">
        <w:rPr>
          <w:sz w:val="20"/>
          <w:szCs w:val="20"/>
          <w:lang w:val="sr-Cyrl-RS"/>
        </w:rPr>
        <w:t>Др Синди Митровић је у свакодневни клинички рад допринела увођењу транскранијалне магнетне стимулације као неуромодулаторне технике код пацијената оболелих од мултипле склерозе. Током клиничког истраживања у оквиру доктората, са сарадницима је започела примену транскранијалне магнетне стимулације која је на основу добијених резултата показала значајан терапијски потенцијал са аспекта физикалне медицине и рехабилитације код оболелих од прогресивних форми мултипле склерозе. Део је тима који испитује ефекте електричне ситмулације током вожње ерго бицикла на функционалне параметре као и на параметре функционалног кондиционирања  код пацијената након можданог удара. Такође, током претходних пет година, део је мултидисциплинарног тима за одабир пацијената са израженим спастицитетом за имплантацију баклофенске интратекалне пумпе и праћење истих у даљем рехабилитационом току. Члан је Конзилијума у Институту Бањица и део тима за одабир пацијената са хроничним болом за имплантацију спиналног стимулатора као и праћење и подешавање параметара стимулатора у даљем току.</w:t>
      </w:r>
    </w:p>
    <w:p w14:paraId="516D20C0" w14:textId="14EEC61F" w:rsidR="00CF0DF1" w:rsidRPr="00CF0DF1" w:rsidRDefault="00CF0DF1" w:rsidP="00CF0DF1">
      <w:pPr>
        <w:jc w:val="both"/>
        <w:rPr>
          <w:sz w:val="20"/>
          <w:szCs w:val="20"/>
          <w:lang w:val="sr-Cyrl-RS"/>
        </w:rPr>
      </w:pPr>
      <w:r w:rsidRPr="00CF0DF1">
        <w:rPr>
          <w:sz w:val="20"/>
          <w:szCs w:val="20"/>
          <w:lang w:val="sr-Cyrl-RS"/>
        </w:rPr>
        <w:t>Спровела је са сарадницима валидизацију специфичног упитника за самопроцену спастицитета за српско говорно подручје, што представља значајан допринос у самопроцени партиципације оболелих од мултипле склерозе у реалном животу у Србији.</w:t>
      </w:r>
    </w:p>
    <w:p w14:paraId="628E485B" w14:textId="77777777" w:rsidR="00CF0DF1" w:rsidRPr="00CF0DF1" w:rsidRDefault="00CF0DF1" w:rsidP="00CF0DF1">
      <w:pPr>
        <w:autoSpaceDE w:val="0"/>
        <w:autoSpaceDN w:val="0"/>
        <w:adjustRightInd w:val="0"/>
        <w:jc w:val="both"/>
        <w:rPr>
          <w:sz w:val="20"/>
          <w:szCs w:val="20"/>
          <w:lang w:val="sr-Cyrl-RS"/>
        </w:rPr>
      </w:pPr>
    </w:p>
    <w:p w14:paraId="077AA666" w14:textId="77777777" w:rsidR="00CF0DF1" w:rsidRPr="00CF0DF1" w:rsidRDefault="00CF0DF1" w:rsidP="00CF0DF1">
      <w:pPr>
        <w:jc w:val="both"/>
        <w:rPr>
          <w:b/>
          <w:sz w:val="20"/>
          <w:szCs w:val="20"/>
          <w:lang w:val="sr-Cyrl-RS"/>
        </w:rPr>
      </w:pPr>
      <w:r w:rsidRPr="00CF0DF1">
        <w:rPr>
          <w:sz w:val="20"/>
          <w:szCs w:val="20"/>
          <w:lang w:val="sr-Cyrl-RS"/>
        </w:rPr>
        <w:t>2</w:t>
      </w:r>
      <w:r w:rsidRPr="00CF0DF1">
        <w:rPr>
          <w:b/>
          <w:sz w:val="20"/>
          <w:szCs w:val="20"/>
          <w:lang w:val="sr-Cyrl-RS"/>
        </w:rPr>
        <w:t>) За допринос академској и широј заједници:</w:t>
      </w:r>
    </w:p>
    <w:p w14:paraId="074E5AA5" w14:textId="77777777" w:rsidR="00CF0DF1" w:rsidRPr="00CF0DF1" w:rsidRDefault="00CF0DF1" w:rsidP="00CF0DF1">
      <w:pPr>
        <w:jc w:val="both"/>
        <w:rPr>
          <w:i/>
          <w:iCs/>
          <w:sz w:val="20"/>
          <w:szCs w:val="20"/>
          <w:lang w:val="sr-Cyrl-RS"/>
        </w:rPr>
      </w:pPr>
      <w:r w:rsidRPr="00CF0DF1">
        <w:rPr>
          <w:i/>
          <w:iCs/>
          <w:sz w:val="20"/>
          <w:szCs w:val="20"/>
          <w:lang w:eastAsia="sr-Latn-CS"/>
        </w:rPr>
        <w:t>З</w:t>
      </w:r>
      <w:r w:rsidRPr="00CF0DF1">
        <w:rPr>
          <w:i/>
          <w:iCs/>
          <w:sz w:val="20"/>
          <w:szCs w:val="20"/>
          <w:lang w:val="sr-Latn-CS" w:eastAsia="sr-Latn-CS"/>
        </w:rPr>
        <w:t xml:space="preserve">начајно струковно, национално или међународно признање за научну </w:t>
      </w:r>
      <w:r w:rsidRPr="00CF0DF1">
        <w:rPr>
          <w:i/>
          <w:iCs/>
          <w:sz w:val="20"/>
          <w:szCs w:val="20"/>
          <w:lang w:eastAsia="sr-Latn-CS"/>
        </w:rPr>
        <w:t xml:space="preserve">или стручну </w:t>
      </w:r>
      <w:r w:rsidRPr="00CF0DF1">
        <w:rPr>
          <w:i/>
          <w:iCs/>
          <w:sz w:val="20"/>
          <w:szCs w:val="20"/>
          <w:lang w:val="sr-Latn-CS" w:eastAsia="sr-Latn-CS"/>
        </w:rPr>
        <w:t>делатност</w:t>
      </w:r>
      <w:r w:rsidRPr="00CF0DF1">
        <w:rPr>
          <w:i/>
          <w:iCs/>
          <w:sz w:val="20"/>
          <w:szCs w:val="20"/>
          <w:lang w:eastAsia="sr-Latn-CS"/>
        </w:rPr>
        <w:t>.</w:t>
      </w:r>
    </w:p>
    <w:p w14:paraId="63F81945" w14:textId="77777777" w:rsidR="00CF0DF1" w:rsidRPr="00CF0DF1" w:rsidRDefault="00CF0DF1" w:rsidP="00CF0DF1">
      <w:pPr>
        <w:numPr>
          <w:ilvl w:val="0"/>
          <w:numId w:val="12"/>
        </w:numPr>
        <w:ind w:left="360"/>
        <w:jc w:val="both"/>
        <w:rPr>
          <w:sz w:val="20"/>
          <w:szCs w:val="20"/>
          <w:lang w:val="sr-Cyrl-RS"/>
        </w:rPr>
      </w:pPr>
      <w:r w:rsidRPr="00CF0DF1">
        <w:rPr>
          <w:sz w:val="20"/>
          <w:szCs w:val="20"/>
          <w:lang w:val="sr-Cyrl-RS"/>
        </w:rPr>
        <w:t>Била је члан групе испитивача у оквиру Европског борда за Физикалну медицину и рехабилитацију за формирање испитних питања за наведени испит (</w:t>
      </w:r>
      <w:r w:rsidRPr="00CF0DF1">
        <w:rPr>
          <w:i/>
          <w:iCs/>
          <w:sz w:val="20"/>
          <w:szCs w:val="20"/>
          <w:lang w:val="sr-Cyrl-RS"/>
        </w:rPr>
        <w:t>UEMS PRM Board Examination</w:t>
      </w:r>
      <w:r w:rsidRPr="00CF0DF1">
        <w:rPr>
          <w:sz w:val="20"/>
          <w:szCs w:val="20"/>
          <w:lang w:val="sr-Cyrl-RS"/>
        </w:rPr>
        <w:t>) одржан 27.05.2022.године.</w:t>
      </w:r>
    </w:p>
    <w:p w14:paraId="3FEE6826" w14:textId="77777777" w:rsidR="00CF0DF1" w:rsidRPr="00CF0DF1" w:rsidRDefault="00CF0DF1" w:rsidP="00CF0DF1">
      <w:pPr>
        <w:numPr>
          <w:ilvl w:val="1"/>
          <w:numId w:val="12"/>
        </w:numPr>
        <w:ind w:left="360"/>
        <w:jc w:val="both"/>
        <w:rPr>
          <w:i/>
          <w:iCs/>
          <w:sz w:val="20"/>
          <w:szCs w:val="20"/>
          <w:lang w:val="sr-Cyrl-RS"/>
        </w:rPr>
      </w:pPr>
      <w:r w:rsidRPr="00CF0DF1">
        <w:rPr>
          <w:sz w:val="20"/>
          <w:szCs w:val="20"/>
          <w:lang w:val="sr-Cyrl-RS"/>
        </w:rPr>
        <w:t xml:space="preserve">Од 2020. Године, др Митровић је сертификовани специјалиста Европског Борда Физикалне и рехабилитационе медицине (ЕСПРМ); сертификат број: 3207. Оригинални назив: </w:t>
      </w:r>
      <w:r w:rsidRPr="00CF0DF1">
        <w:rPr>
          <w:i/>
          <w:iCs/>
          <w:sz w:val="20"/>
          <w:szCs w:val="20"/>
          <w:lang w:val="sr-Cyrl-RS"/>
        </w:rPr>
        <w:t xml:space="preserve">UEMS PRM Board Examinatiоn, (European board of physical and rehabilitation medicine, European Union of medical specialists, President Nikolaos Barotsis, Secretary General Aydan Oral). </w:t>
      </w:r>
      <w:r w:rsidRPr="00CF0DF1">
        <w:rPr>
          <w:i/>
          <w:iCs/>
          <w:sz w:val="20"/>
          <w:szCs w:val="20"/>
          <w:lang w:val="sr-Cyrl-RS"/>
        </w:rPr>
        <w:tab/>
      </w:r>
    </w:p>
    <w:p w14:paraId="381E4BDA" w14:textId="77777777" w:rsidR="00CF0DF1" w:rsidRPr="00CF0DF1" w:rsidRDefault="00CF0DF1" w:rsidP="00CF0DF1">
      <w:pPr>
        <w:numPr>
          <w:ilvl w:val="1"/>
          <w:numId w:val="12"/>
        </w:numPr>
        <w:ind w:left="360"/>
        <w:jc w:val="both"/>
        <w:rPr>
          <w:sz w:val="20"/>
          <w:szCs w:val="20"/>
          <w:lang w:val="sr-Cyrl-RS"/>
        </w:rPr>
      </w:pPr>
      <w:r w:rsidRPr="00CF0DF1">
        <w:rPr>
          <w:sz w:val="20"/>
          <w:szCs w:val="20"/>
          <w:lang w:val="sr-Cyrl-RS"/>
        </w:rPr>
        <w:t xml:space="preserve">Захвалница од стране Медицинског факултета Универзитета у Београду за изузетан допринос у борби против болести COVID-19, 09.12.2020. године. </w:t>
      </w:r>
    </w:p>
    <w:p w14:paraId="7D50C00F" w14:textId="77777777" w:rsidR="00CF0DF1" w:rsidRPr="00CF0DF1" w:rsidRDefault="00CF0DF1" w:rsidP="00CF0DF1">
      <w:pPr>
        <w:numPr>
          <w:ilvl w:val="1"/>
          <w:numId w:val="12"/>
        </w:numPr>
        <w:ind w:left="360"/>
        <w:jc w:val="both"/>
        <w:rPr>
          <w:sz w:val="20"/>
          <w:szCs w:val="20"/>
          <w:lang w:val="sr-Cyrl-RS"/>
        </w:rPr>
      </w:pPr>
      <w:r w:rsidRPr="00CF0DF1">
        <w:rPr>
          <w:sz w:val="20"/>
          <w:szCs w:val="20"/>
          <w:lang w:val="sr-Cyrl-RS"/>
        </w:rPr>
        <w:t xml:space="preserve">Награда за најбољег младог истраживача за рад: Родић С, Константиновић Љ, Јеремић А, Драгин А, Гавриловић М. Валидизација скале спастицитета МССС-88 на српском језику. 15. Конгрес физијатара Србије са међународним учешћем, Врњачка Бања, Србија, 2015. </w:t>
      </w:r>
      <w:r w:rsidRPr="00CF0DF1">
        <w:rPr>
          <w:i/>
          <w:iCs/>
          <w:sz w:val="20"/>
          <w:szCs w:val="20"/>
          <w:lang w:val="sr-Cyrl-RS"/>
        </w:rPr>
        <w:t>Balneoclimatologia</w:t>
      </w:r>
      <w:r w:rsidRPr="00CF0DF1">
        <w:rPr>
          <w:sz w:val="20"/>
          <w:szCs w:val="20"/>
          <w:lang w:val="sr-Cyrl-RS"/>
        </w:rPr>
        <w:t xml:space="preserve"> 2015. 39(2): 349-350.</w:t>
      </w:r>
      <w:bookmarkStart w:id="1" w:name="_Hlk214217966"/>
      <w:bookmarkEnd w:id="0"/>
    </w:p>
    <w:p w14:paraId="1DE505CC" w14:textId="77777777" w:rsidR="00CF0DF1" w:rsidRPr="00CF0DF1" w:rsidRDefault="00CF0DF1" w:rsidP="00CF0DF1">
      <w:pPr>
        <w:ind w:left="360" w:hanging="360"/>
        <w:rPr>
          <w:sz w:val="20"/>
          <w:szCs w:val="20"/>
          <w:highlight w:val="yellow"/>
          <w:lang w:val="sr-Cyrl-RS"/>
        </w:rPr>
      </w:pPr>
    </w:p>
    <w:p w14:paraId="761C30CF" w14:textId="77777777" w:rsidR="00CF0DF1" w:rsidRPr="00CF0DF1" w:rsidRDefault="00CF0DF1" w:rsidP="00CF0DF1">
      <w:pPr>
        <w:rPr>
          <w:i/>
          <w:iCs/>
          <w:sz w:val="20"/>
          <w:szCs w:val="20"/>
          <w:lang w:val="sr-Cyrl-RS"/>
        </w:rPr>
      </w:pPr>
      <w:r w:rsidRPr="00CF0DF1">
        <w:rPr>
          <w:i/>
          <w:iCs/>
          <w:sz w:val="20"/>
          <w:szCs w:val="20"/>
          <w:lang w:val="sr-Cyrl-RS"/>
        </w:rPr>
        <w:t>Руковођење или ангажовање у националним и међународним наућним и стручним орагнизацијама</w:t>
      </w:r>
    </w:p>
    <w:p w14:paraId="32895CE7" w14:textId="77777777" w:rsidR="00CF0DF1" w:rsidRPr="00CF0DF1" w:rsidRDefault="00CF0DF1" w:rsidP="00CF0DF1">
      <w:pPr>
        <w:jc w:val="both"/>
        <w:rPr>
          <w:sz w:val="20"/>
          <w:szCs w:val="20"/>
          <w:lang w:val="sr-Cyrl-RS"/>
        </w:rPr>
      </w:pPr>
      <w:bookmarkStart w:id="2" w:name="_Hlk214218040"/>
      <w:bookmarkEnd w:id="1"/>
      <w:r w:rsidRPr="00CF0DF1">
        <w:rPr>
          <w:sz w:val="20"/>
          <w:szCs w:val="20"/>
          <w:lang w:val="sr-Cyrl-RS"/>
        </w:rPr>
        <w:t>Др Митровић је члан: Српског лекарског друштва за физикалну медицину и рехабилитацију Србије, Српског удружења за неурорехабилитацију, Српског удружења за интегративну медицину, Удружења за истраживање и третман бола Србије, Удружења за физикалну медицину и рехабилитацију Србије (члан радне групе за неуролошку рехабилитацију), Europian Society of physical and rehabilitation medicine, International Society of Physcial and rehabilitation medicine, Europian Comitte for Treatment and Research in Multiple Sclerosis, World Stroke Organisation</w:t>
      </w:r>
    </w:p>
    <w:p w14:paraId="5ABDCC61" w14:textId="77777777" w:rsidR="00CF0DF1" w:rsidRPr="00CF0DF1" w:rsidRDefault="00CF0DF1" w:rsidP="00CF0DF1">
      <w:pPr>
        <w:jc w:val="both"/>
        <w:rPr>
          <w:b/>
          <w:sz w:val="20"/>
          <w:szCs w:val="20"/>
          <w:lang w:val="sr-Cyrl-RS"/>
        </w:rPr>
      </w:pPr>
    </w:p>
    <w:p w14:paraId="3E568380" w14:textId="77777777" w:rsidR="00CF0DF1" w:rsidRPr="00CF0DF1" w:rsidRDefault="00CF0DF1" w:rsidP="00CF0DF1">
      <w:pPr>
        <w:jc w:val="both"/>
        <w:rPr>
          <w:b/>
          <w:sz w:val="20"/>
          <w:szCs w:val="20"/>
          <w:lang w:val="sr-Cyrl-RS"/>
        </w:rPr>
      </w:pPr>
      <w:r w:rsidRPr="00CF0DF1">
        <w:rPr>
          <w:b/>
          <w:sz w:val="20"/>
          <w:szCs w:val="20"/>
          <w:lang w:val="sr-Cyrl-RS"/>
        </w:rPr>
        <w:t xml:space="preserve">3) За сарадњу са другим високошколским, научно истраживачким установама у земљи и иностранству: </w:t>
      </w:r>
    </w:p>
    <w:p w14:paraId="17FF8C4F" w14:textId="77777777" w:rsidR="00CF0DF1" w:rsidRPr="00CF0DF1" w:rsidRDefault="00CF0DF1" w:rsidP="00CF0DF1">
      <w:pPr>
        <w:jc w:val="both"/>
        <w:rPr>
          <w:b/>
          <w:i/>
          <w:sz w:val="20"/>
          <w:szCs w:val="20"/>
          <w:lang w:val="sr-Cyrl-RS"/>
        </w:rPr>
      </w:pPr>
      <w:r w:rsidRPr="00CF0DF1">
        <w:rPr>
          <w:bCs/>
          <w:i/>
          <w:sz w:val="20"/>
          <w:szCs w:val="20"/>
          <w:lang w:val="sr-Cyrl-RS"/>
        </w:rPr>
        <w:t>Учествовање на међународним курсевима или школама за ужу научну област за коју се бира:</w:t>
      </w:r>
    </w:p>
    <w:p w14:paraId="41B67F20" w14:textId="77777777" w:rsidR="00CF0DF1" w:rsidRPr="00CF0DF1" w:rsidRDefault="00CF0DF1" w:rsidP="00CF0DF1">
      <w:pPr>
        <w:jc w:val="both"/>
        <w:rPr>
          <w:bCs/>
          <w:i/>
          <w:iCs/>
          <w:sz w:val="20"/>
          <w:szCs w:val="20"/>
          <w:lang w:val="sr-Cyrl-RS"/>
        </w:rPr>
      </w:pPr>
      <w:r w:rsidRPr="00CF0DF1">
        <w:rPr>
          <w:bCs/>
          <w:sz w:val="20"/>
          <w:szCs w:val="20"/>
          <w:lang w:val="sr-Cyrl-RS"/>
        </w:rPr>
        <w:t>Др Митровић је учествовала на већем броју курсева као предавач: Комплементарна медицина – Основна и Клиничка примена акупунктуре, Новине у примени ласера мале снаге. У претходном периоду као полазник завршила је школу регенеративне медицине у окиру Европске школе за Пролотерапију, мускулоскелетне ултразвучне дијагностике (</w:t>
      </w:r>
      <w:r w:rsidRPr="00CF0DF1">
        <w:rPr>
          <w:bCs/>
          <w:i/>
          <w:iCs/>
          <w:sz w:val="20"/>
          <w:szCs w:val="20"/>
          <w:lang w:val="sr-Cyrl-RS"/>
        </w:rPr>
        <w:t>Euromusculus</w:t>
      </w:r>
      <w:r w:rsidRPr="00CF0DF1">
        <w:rPr>
          <w:bCs/>
          <w:sz w:val="20"/>
          <w:szCs w:val="20"/>
          <w:lang w:val="sr-Cyrl-RS"/>
        </w:rPr>
        <w:t xml:space="preserve">) и </w:t>
      </w:r>
      <w:r w:rsidRPr="00CF0DF1">
        <w:rPr>
          <w:bCs/>
          <w:i/>
          <w:iCs/>
          <w:sz w:val="20"/>
          <w:szCs w:val="20"/>
          <w:lang w:val="sr-Cyrl-RS"/>
        </w:rPr>
        <w:t xml:space="preserve">ITB Course for Advanced Users in treatment of supraspinal and spinal spasticity </w:t>
      </w:r>
    </w:p>
    <w:p w14:paraId="1137D2F5" w14:textId="77777777" w:rsidR="00CF0DF1" w:rsidRPr="00CF0DF1" w:rsidRDefault="00CF0DF1" w:rsidP="00CF0DF1">
      <w:pPr>
        <w:jc w:val="both"/>
        <w:rPr>
          <w:b/>
          <w:sz w:val="20"/>
          <w:szCs w:val="20"/>
        </w:rPr>
      </w:pPr>
    </w:p>
    <w:p w14:paraId="25A4BCCC" w14:textId="77777777" w:rsidR="00CF0DF1" w:rsidRPr="00CF0DF1" w:rsidRDefault="00CF0DF1" w:rsidP="00CF0DF1">
      <w:pPr>
        <w:jc w:val="both"/>
        <w:rPr>
          <w:bCs/>
          <w:i/>
          <w:sz w:val="20"/>
          <w:szCs w:val="20"/>
          <w:lang w:val="sr-Cyrl-RS"/>
        </w:rPr>
      </w:pPr>
      <w:r w:rsidRPr="00CF0DF1">
        <w:rPr>
          <w:bCs/>
          <w:i/>
          <w:sz w:val="20"/>
          <w:szCs w:val="20"/>
          <w:lang w:val="sr-Cyrl-RS"/>
        </w:rPr>
        <w:t>Студијски боравци у научноистраживачким институцијама у земљи и иностранству:</w:t>
      </w:r>
    </w:p>
    <w:p w14:paraId="3BEBB600" w14:textId="69D8EF10" w:rsidR="00CF0DF1" w:rsidRPr="00CF0DF1" w:rsidRDefault="00CF0DF1" w:rsidP="00CF0DF1">
      <w:pPr>
        <w:numPr>
          <w:ilvl w:val="0"/>
          <w:numId w:val="11"/>
        </w:numPr>
        <w:ind w:left="360" w:hanging="450"/>
        <w:jc w:val="both"/>
        <w:rPr>
          <w:i/>
          <w:iCs/>
          <w:sz w:val="20"/>
          <w:szCs w:val="20"/>
          <w:lang w:val="sr-Cyrl-RS"/>
        </w:rPr>
      </w:pPr>
      <w:r w:rsidRPr="00CF0DF1">
        <w:rPr>
          <w:sz w:val="20"/>
          <w:szCs w:val="20"/>
          <w:lang w:val="sr-Cyrl-RS"/>
        </w:rPr>
        <w:t xml:space="preserve">2024. године, едукација из области неурорехабилитације у организацији Европске федерације за неурорехабилитацију и Европске организације за мождани удар, у Букурешту, Румунија. Оригинални назив: </w:t>
      </w:r>
      <w:r w:rsidRPr="00CF0DF1">
        <w:rPr>
          <w:i/>
          <w:iCs/>
          <w:sz w:val="20"/>
          <w:szCs w:val="20"/>
          <w:lang w:val="sr-Cyrl-RS"/>
        </w:rPr>
        <w:t xml:space="preserve">EFNR-ESO-SAP-E Rehabilitation Course, 3 – 4 June 2024., Bucharest, Romania. </w:t>
      </w:r>
    </w:p>
    <w:p w14:paraId="5CB1FA4F" w14:textId="77777777" w:rsidR="00CF0DF1" w:rsidRPr="00CF0DF1" w:rsidRDefault="00CF0DF1" w:rsidP="00CF0DF1">
      <w:pPr>
        <w:numPr>
          <w:ilvl w:val="1"/>
          <w:numId w:val="11"/>
        </w:numPr>
        <w:ind w:left="360" w:hanging="450"/>
        <w:jc w:val="both"/>
        <w:rPr>
          <w:b/>
          <w:sz w:val="20"/>
          <w:szCs w:val="20"/>
          <w:lang w:val="sr-Cyrl-RS"/>
        </w:rPr>
      </w:pPr>
      <w:r w:rsidRPr="00CF0DF1">
        <w:rPr>
          <w:sz w:val="20"/>
          <w:szCs w:val="20"/>
          <w:lang w:val="sr-Cyrl-RS"/>
        </w:rPr>
        <w:t xml:space="preserve">2023. године, едукација из медицине бола  у оквиру Европске федерације за бол и PАIN- OUT пројекта у Берлину, Немачка. Оригинални назив: </w:t>
      </w:r>
      <w:r w:rsidRPr="00CF0DF1">
        <w:rPr>
          <w:i/>
          <w:iCs/>
          <w:sz w:val="20"/>
          <w:szCs w:val="20"/>
          <w:lang w:val="sr-Cyrl-RS"/>
        </w:rPr>
        <w:t>Тhe EFIC - PAIN OUT Pain School on Acute Pain, November 2023. Berlin, Germanу .</w:t>
      </w:r>
      <w:r w:rsidRPr="00CF0DF1">
        <w:rPr>
          <w:b/>
          <w:sz w:val="20"/>
          <w:szCs w:val="20"/>
          <w:lang w:val="sr-Cyrl-RS"/>
        </w:rPr>
        <w:t xml:space="preserve"> </w:t>
      </w:r>
    </w:p>
    <w:p w14:paraId="32DCA083" w14:textId="77777777" w:rsidR="00CF0DF1" w:rsidRPr="00CF0DF1" w:rsidRDefault="00CF0DF1" w:rsidP="00CF0DF1">
      <w:pPr>
        <w:jc w:val="both"/>
        <w:rPr>
          <w:b/>
          <w:sz w:val="20"/>
          <w:szCs w:val="20"/>
          <w:lang w:val="sr-Cyrl-RS"/>
        </w:rPr>
      </w:pPr>
    </w:p>
    <w:p w14:paraId="55068613" w14:textId="77777777" w:rsidR="00CF0DF1" w:rsidRPr="00CF0DF1" w:rsidRDefault="00CF0DF1" w:rsidP="00CF0DF1">
      <w:pPr>
        <w:jc w:val="both"/>
        <w:rPr>
          <w:b/>
          <w:bCs/>
          <w:i/>
          <w:iCs/>
          <w:sz w:val="20"/>
          <w:szCs w:val="20"/>
        </w:rPr>
      </w:pPr>
      <w:r w:rsidRPr="00CF0DF1">
        <w:rPr>
          <w:b/>
          <w:bCs/>
          <w:i/>
          <w:iCs/>
          <w:sz w:val="20"/>
          <w:szCs w:val="20"/>
          <w:lang w:eastAsia="sr-Latn-CS"/>
        </w:rPr>
        <w:t xml:space="preserve">Предавања по позиву или пленарна предавања на акредитованим скуповима у </w:t>
      </w:r>
      <w:r w:rsidRPr="00CF0DF1">
        <w:rPr>
          <w:b/>
          <w:bCs/>
          <w:i/>
          <w:iCs/>
          <w:color w:val="000000"/>
          <w:sz w:val="20"/>
          <w:szCs w:val="20"/>
        </w:rPr>
        <w:t>земљи.</w:t>
      </w:r>
    </w:p>
    <w:p w14:paraId="7652617D" w14:textId="77777777" w:rsidR="00CF0DF1" w:rsidRPr="00CF0DF1" w:rsidRDefault="00CF0DF1" w:rsidP="00CF0DF1">
      <w:pPr>
        <w:jc w:val="both"/>
        <w:rPr>
          <w:iCs/>
          <w:sz w:val="20"/>
          <w:szCs w:val="20"/>
          <w:lang w:val="sr-Cyrl-RS"/>
        </w:rPr>
      </w:pPr>
      <w:r w:rsidRPr="00CF0DF1">
        <w:rPr>
          <w:iCs/>
          <w:sz w:val="20"/>
          <w:szCs w:val="20"/>
          <w:lang w:val="sr-Cyrl-RS"/>
        </w:rPr>
        <w:t>Др Синди Митровић је у претходном периоду звања клиничког асистента имала седам (7) предавања по позиву на националним скуповима са међународним учешћем у земљи:</w:t>
      </w:r>
    </w:p>
    <w:p w14:paraId="5172E967" w14:textId="77777777" w:rsidR="00CF0DF1" w:rsidRPr="00CF0DF1" w:rsidRDefault="00CF0DF1" w:rsidP="00CF0DF1">
      <w:pPr>
        <w:numPr>
          <w:ilvl w:val="3"/>
          <w:numId w:val="13"/>
        </w:numPr>
        <w:ind w:left="360" w:hanging="450"/>
        <w:jc w:val="both"/>
        <w:rPr>
          <w:iCs/>
          <w:sz w:val="20"/>
          <w:szCs w:val="20"/>
        </w:rPr>
      </w:pPr>
      <w:r w:rsidRPr="00CF0DF1">
        <w:rPr>
          <w:iCs/>
          <w:sz w:val="20"/>
          <w:szCs w:val="20"/>
          <w:lang w:val="sr-Cyrl-RS"/>
        </w:rPr>
        <w:t>Национални конгрес са међународним учешћем Лекарске коморе Србије - Регионалне лекарске коморе Београда Тема: „Клиничке манифестације аутоимунских болести”, Београд, 29.-30. маја 2025. године. Рехабилитација пацијената са мултиплом склерозом. (акредитован од стране Здравственог савета као Национални конгрес са међународним учешћем под евиденционим бројем: Ц-1-95/25)</w:t>
      </w:r>
    </w:p>
    <w:p w14:paraId="4070EAF6" w14:textId="77777777" w:rsidR="00CF0DF1" w:rsidRPr="00CF0DF1" w:rsidRDefault="00CF0DF1" w:rsidP="00CF0DF1">
      <w:pPr>
        <w:numPr>
          <w:ilvl w:val="3"/>
          <w:numId w:val="13"/>
        </w:numPr>
        <w:ind w:left="360" w:hanging="450"/>
        <w:jc w:val="both"/>
        <w:rPr>
          <w:iCs/>
          <w:sz w:val="20"/>
          <w:szCs w:val="20"/>
        </w:rPr>
      </w:pPr>
      <w:r w:rsidRPr="00CF0DF1">
        <w:rPr>
          <w:iCs/>
          <w:sz w:val="20"/>
          <w:szCs w:val="20"/>
          <w:lang w:val="sr-Cyrl-RS"/>
        </w:rPr>
        <w:t>9. Национални конгрес Удружења за истраживање и третман бола Србије са међународним учешћем, Нови Сад, 18-19.10.2024. године. Тема: Бол и мултипла склероза. (Организатор Универзитет у Новом Саду, Медицински факултет; матични број 08113599. Акредитован од стране Здравственог савета Србије као Национални конгрес са међународним учешћем под евиденционим бројем: A-1-1338/24)</w:t>
      </w:r>
    </w:p>
    <w:p w14:paraId="46F2B157" w14:textId="77777777" w:rsidR="00CF0DF1" w:rsidRPr="00CF0DF1" w:rsidRDefault="00CF0DF1" w:rsidP="00CF0DF1">
      <w:pPr>
        <w:numPr>
          <w:ilvl w:val="3"/>
          <w:numId w:val="13"/>
        </w:numPr>
        <w:ind w:left="360" w:hanging="450"/>
        <w:jc w:val="both"/>
        <w:rPr>
          <w:iCs/>
          <w:sz w:val="20"/>
          <w:szCs w:val="20"/>
        </w:rPr>
      </w:pPr>
      <w:r w:rsidRPr="00CF0DF1">
        <w:rPr>
          <w:iCs/>
          <w:sz w:val="20"/>
          <w:szCs w:val="20"/>
          <w:lang w:val="sr-Cyrl-RS"/>
        </w:rPr>
        <w:t>Национални конгрес Спиналног удружења Србије са међународним учешћем, Београд, 20-21.09.2024. Тема: Рехабилитација пацијената са мултиплом склерозом након имплантације интратекалне баклoфенске пумпе. (акредитован од стране Здравственог савета као Национални конгрес са међународним учешћем под евиденционим бројем: А-1-1338/24)</w:t>
      </w:r>
    </w:p>
    <w:p w14:paraId="678A2581" w14:textId="57682444" w:rsidR="00CF0DF1" w:rsidRDefault="00CF0DF1" w:rsidP="00CF0DF1">
      <w:pPr>
        <w:numPr>
          <w:ilvl w:val="3"/>
          <w:numId w:val="13"/>
        </w:numPr>
        <w:ind w:left="360" w:hanging="450"/>
        <w:jc w:val="both"/>
        <w:rPr>
          <w:iCs/>
          <w:sz w:val="20"/>
          <w:szCs w:val="20"/>
          <w:lang w:val="sr-Cyrl-RS"/>
        </w:rPr>
      </w:pPr>
      <w:r w:rsidRPr="00CF0DF1">
        <w:rPr>
          <w:iCs/>
          <w:sz w:val="20"/>
          <w:szCs w:val="20"/>
          <w:lang w:val="sr-Cyrl-RS"/>
        </w:rPr>
        <w:t>24. Конгрес Физикалне и рехабилитационе медицине Србије са међународним учешћем, Ниш, 19-22.09.2024. Ефекти тренинга бициклом са електростимулацијом доњих екстремитета код пацијената са мултиплом склерозом. (акредитован од стране Здравственог савета Србије као Национални конгрес са међународним учешћем под евиденционим бројем: A-1-1045/24)</w:t>
      </w:r>
    </w:p>
    <w:p w14:paraId="51443A1D" w14:textId="477F8664" w:rsidR="0091072B" w:rsidRDefault="0091072B" w:rsidP="0091072B">
      <w:pPr>
        <w:jc w:val="both"/>
        <w:rPr>
          <w:iCs/>
          <w:sz w:val="20"/>
          <w:szCs w:val="20"/>
          <w:lang w:val="sr-Cyrl-RS"/>
        </w:rPr>
      </w:pPr>
    </w:p>
    <w:p w14:paraId="02537F60" w14:textId="584A3F92" w:rsidR="0091072B" w:rsidRDefault="0091072B" w:rsidP="0091072B">
      <w:pPr>
        <w:jc w:val="both"/>
        <w:rPr>
          <w:iCs/>
          <w:sz w:val="20"/>
          <w:szCs w:val="20"/>
          <w:lang w:val="sr-Cyrl-RS"/>
        </w:rPr>
      </w:pPr>
    </w:p>
    <w:p w14:paraId="337598A3" w14:textId="416D7277" w:rsidR="0091072B" w:rsidRDefault="0091072B" w:rsidP="0091072B">
      <w:pPr>
        <w:jc w:val="both"/>
        <w:rPr>
          <w:iCs/>
          <w:sz w:val="20"/>
          <w:szCs w:val="20"/>
          <w:lang w:val="sr-Cyrl-RS"/>
        </w:rPr>
      </w:pPr>
    </w:p>
    <w:p w14:paraId="1ECD237D" w14:textId="77777777" w:rsidR="0091072B" w:rsidRPr="00CF0DF1" w:rsidRDefault="0091072B" w:rsidP="0091072B">
      <w:pPr>
        <w:jc w:val="both"/>
        <w:rPr>
          <w:iCs/>
          <w:sz w:val="20"/>
          <w:szCs w:val="20"/>
          <w:lang w:val="sr-Cyrl-RS"/>
        </w:rPr>
      </w:pPr>
    </w:p>
    <w:p w14:paraId="39CDA9F8" w14:textId="77777777" w:rsidR="00CF0DF1" w:rsidRPr="00CF0DF1" w:rsidRDefault="00CF0DF1" w:rsidP="00CF0DF1">
      <w:pPr>
        <w:numPr>
          <w:ilvl w:val="3"/>
          <w:numId w:val="13"/>
        </w:numPr>
        <w:ind w:left="360" w:hanging="450"/>
        <w:jc w:val="both"/>
        <w:rPr>
          <w:iCs/>
          <w:sz w:val="20"/>
          <w:szCs w:val="20"/>
          <w:lang w:val="sr-Cyrl-RS"/>
        </w:rPr>
      </w:pPr>
      <w:r w:rsidRPr="00CF0DF1">
        <w:rPr>
          <w:sz w:val="20"/>
          <w:szCs w:val="20"/>
        </w:rPr>
        <w:t>VI Конгреса удружења физијатара Црне Горе са међународним учешћем, Будва, Црна Гора, 2023</w:t>
      </w:r>
      <w:r w:rsidRPr="00CF0DF1">
        <w:rPr>
          <w:sz w:val="20"/>
          <w:szCs w:val="20"/>
          <w:lang w:val="sr-Cyrl-RS"/>
        </w:rPr>
        <w:t xml:space="preserve"> Тема:</w:t>
      </w:r>
      <w:r w:rsidRPr="00CF0DF1">
        <w:rPr>
          <w:iCs/>
          <w:sz w:val="20"/>
          <w:szCs w:val="20"/>
          <w:lang w:val="sr-Cyrl-RS"/>
        </w:rPr>
        <w:t xml:space="preserve"> “Неуропротективна терапија можданог удара”; </w:t>
      </w:r>
    </w:p>
    <w:p w14:paraId="21FE5C59" w14:textId="77777777" w:rsidR="00CF0DF1" w:rsidRPr="00CF0DF1" w:rsidRDefault="00CF0DF1" w:rsidP="00CF0DF1">
      <w:pPr>
        <w:numPr>
          <w:ilvl w:val="3"/>
          <w:numId w:val="13"/>
        </w:numPr>
        <w:ind w:left="360" w:hanging="450"/>
        <w:jc w:val="both"/>
        <w:rPr>
          <w:iCs/>
          <w:sz w:val="20"/>
          <w:szCs w:val="20"/>
          <w:lang w:val="sr-Cyrl-RS"/>
        </w:rPr>
      </w:pPr>
      <w:r w:rsidRPr="00CF0DF1">
        <w:rPr>
          <w:iCs/>
          <w:sz w:val="20"/>
          <w:szCs w:val="20"/>
          <w:lang w:val="sr-Cyrl-RS"/>
        </w:rPr>
        <w:t xml:space="preserve">23. Конгрес Физикалне и рехабилитационе медицине Србије са међународним учешћем, Златибор, 21.09.-24.09.2023. Тема: Неуроресторативна терапија код можданог удара. (акредитован од стране Здравственог савета Србије као Национални конгрес са међународним учешћем под евиденционим бројем: A-1-893/23) </w:t>
      </w:r>
    </w:p>
    <w:p w14:paraId="36298039" w14:textId="77777777" w:rsidR="00CF0DF1" w:rsidRPr="00CF0DF1" w:rsidRDefault="00CF0DF1" w:rsidP="00CF0DF1">
      <w:pPr>
        <w:numPr>
          <w:ilvl w:val="3"/>
          <w:numId w:val="13"/>
        </w:numPr>
        <w:ind w:left="360" w:hanging="450"/>
        <w:jc w:val="both"/>
        <w:rPr>
          <w:iCs/>
          <w:sz w:val="20"/>
          <w:szCs w:val="20"/>
          <w:lang w:val="sr-Cyrl-RS"/>
        </w:rPr>
      </w:pPr>
      <w:r w:rsidRPr="00CF0DF1">
        <w:rPr>
          <w:iCs/>
          <w:sz w:val="20"/>
          <w:szCs w:val="20"/>
          <w:lang w:val="sr-Cyrl-RS"/>
        </w:rPr>
        <w:t>22. Конгрес Физикалне и рехабилитационе медицине Србије са међународним учешћем, Врњачка Бања, 29.09.-02.10.2022.. Тема: Мултипла склероза и нове технологије (акредитован од стране Здравственог савета Србије као Национални конгрес са међународним учешћем под евиденционим бројем: A-1-1220/22)</w:t>
      </w:r>
    </w:p>
    <w:p w14:paraId="7128E5E4" w14:textId="77777777" w:rsidR="00CF0DF1" w:rsidRPr="00CF0DF1" w:rsidRDefault="00CF0DF1" w:rsidP="00CF0DF1">
      <w:pPr>
        <w:numPr>
          <w:ilvl w:val="3"/>
          <w:numId w:val="13"/>
        </w:numPr>
        <w:ind w:left="360" w:hanging="450"/>
        <w:jc w:val="both"/>
        <w:rPr>
          <w:i/>
          <w:sz w:val="20"/>
          <w:szCs w:val="20"/>
          <w:lang w:val="sr-Cyrl-RS"/>
        </w:rPr>
      </w:pPr>
      <w:r w:rsidRPr="00CF0DF1">
        <w:rPr>
          <w:iCs/>
          <w:sz w:val="20"/>
          <w:szCs w:val="20"/>
          <w:lang w:val="sr-Cyrl-RS"/>
        </w:rPr>
        <w:t>3. Меморијални симпозијум „Петар Арежина“, Симпозијум са међународним учешћем,  Истраживања у неуролошкој рехабилитацији, 20. октобар 2014.године, Београд, Српска академија наука и уметности.  Тема: Утицај транскранијалне магнетне стимулације на спастичност код пацијената са мултиплом склерозом.</w:t>
      </w:r>
      <w:r w:rsidRPr="00CF0DF1">
        <w:rPr>
          <w:i/>
          <w:sz w:val="20"/>
          <w:szCs w:val="20"/>
          <w:lang w:val="sr-Cyrl-RS"/>
        </w:rPr>
        <w:t xml:space="preserve">    </w:t>
      </w:r>
    </w:p>
    <w:p w14:paraId="49085E34" w14:textId="77777777" w:rsidR="00CF0DF1" w:rsidRPr="00CF0DF1" w:rsidRDefault="00CF0DF1" w:rsidP="00CF0DF1">
      <w:pPr>
        <w:ind w:left="360" w:hanging="450"/>
        <w:jc w:val="both"/>
        <w:rPr>
          <w:b/>
          <w:sz w:val="20"/>
          <w:szCs w:val="20"/>
          <w:lang w:val="sr-Cyrl-RS"/>
        </w:rPr>
      </w:pPr>
    </w:p>
    <w:p w14:paraId="6112CCD3" w14:textId="77777777" w:rsidR="00CF0DF1" w:rsidRPr="00CF0DF1" w:rsidRDefault="00CF0DF1" w:rsidP="00CF0DF1">
      <w:pPr>
        <w:jc w:val="both"/>
        <w:rPr>
          <w:bCs/>
          <w:i/>
          <w:sz w:val="20"/>
          <w:szCs w:val="20"/>
          <w:lang w:val="sr-Cyrl-RS"/>
        </w:rPr>
      </w:pPr>
      <w:r w:rsidRPr="00CF0DF1">
        <w:rPr>
          <w:bCs/>
          <w:i/>
          <w:sz w:val="20"/>
          <w:szCs w:val="20"/>
          <w:lang w:val="sr-Cyrl-RS"/>
        </w:rPr>
        <w:t>Предавања по позиву на међународним акредитованим скуповима у земљи и иностранству:</w:t>
      </w:r>
    </w:p>
    <w:p w14:paraId="2948B5FC" w14:textId="77777777" w:rsidR="00CF0DF1" w:rsidRPr="00CF0DF1" w:rsidRDefault="00CF0DF1" w:rsidP="00CF0DF1">
      <w:pPr>
        <w:jc w:val="both"/>
        <w:rPr>
          <w:iCs/>
          <w:sz w:val="20"/>
          <w:szCs w:val="20"/>
          <w:lang w:val="sr-Cyrl-RS"/>
        </w:rPr>
      </w:pPr>
      <w:r w:rsidRPr="00CF0DF1">
        <w:rPr>
          <w:iCs/>
          <w:sz w:val="20"/>
          <w:szCs w:val="20"/>
          <w:lang w:val="sr-Cyrl-RS"/>
        </w:rPr>
        <w:t>Др Синди Митровић је у претходном периоду звања клиничког асистента имала три</w:t>
      </w:r>
      <w:r w:rsidRPr="00CF0DF1">
        <w:rPr>
          <w:iCs/>
          <w:sz w:val="20"/>
          <w:szCs w:val="20"/>
        </w:rPr>
        <w:t xml:space="preserve"> </w:t>
      </w:r>
      <w:r w:rsidRPr="00CF0DF1">
        <w:rPr>
          <w:iCs/>
          <w:sz w:val="20"/>
          <w:szCs w:val="20"/>
          <w:lang w:val="sr-Cyrl-RS"/>
        </w:rPr>
        <w:t xml:space="preserve">предавања по позиву на међународним акредитованим скуповима у иностранству: </w:t>
      </w:r>
    </w:p>
    <w:p w14:paraId="657A5DA2" w14:textId="77777777" w:rsidR="00CF0DF1" w:rsidRPr="00CF0DF1" w:rsidRDefault="00CF0DF1" w:rsidP="00CF0DF1">
      <w:pPr>
        <w:numPr>
          <w:ilvl w:val="0"/>
          <w:numId w:val="14"/>
        </w:numPr>
        <w:ind w:left="360" w:hanging="450"/>
        <w:jc w:val="both"/>
        <w:rPr>
          <w:iCs/>
          <w:sz w:val="20"/>
          <w:szCs w:val="20"/>
          <w:lang w:val="sr-Cyrl-RS"/>
        </w:rPr>
      </w:pPr>
      <w:r w:rsidRPr="00CF0DF1">
        <w:rPr>
          <w:iCs/>
          <w:sz w:val="20"/>
          <w:szCs w:val="20"/>
          <w:lang w:val="sr-Cyrl-RS"/>
        </w:rPr>
        <w:t xml:space="preserve">26th International Arab Europian Conference on Neuroprotection and Neurorecovery, предавање под називом “Acute rehabilitation management of post-stroke consequences. Specifities of Neurorehabilitation in Traumatic Brain Injury. The role of Cerebrolysin in acute post-stroke and post-traumatic brain injury phase” </w:t>
      </w:r>
    </w:p>
    <w:p w14:paraId="22670EEF" w14:textId="77777777" w:rsidR="00CF0DF1" w:rsidRPr="00CF0DF1" w:rsidRDefault="00CF0DF1" w:rsidP="00CF0DF1">
      <w:pPr>
        <w:numPr>
          <w:ilvl w:val="0"/>
          <w:numId w:val="14"/>
        </w:numPr>
        <w:ind w:left="360" w:hanging="450"/>
        <w:jc w:val="both"/>
        <w:rPr>
          <w:iCs/>
          <w:sz w:val="20"/>
          <w:szCs w:val="20"/>
        </w:rPr>
      </w:pPr>
      <w:r w:rsidRPr="00CF0DF1">
        <w:rPr>
          <w:iCs/>
          <w:sz w:val="20"/>
          <w:szCs w:val="20"/>
          <w:lang w:val="sr-Cyrl-RS"/>
        </w:rPr>
        <w:t>28th International Mondsee medical Meeting, 19.09.2025. у Салзбургу, Аустрија, предавање под називом “TBI-consequencees - Updates on essential guideline recommendations in neurorehabilitation”</w:t>
      </w:r>
      <w:r w:rsidRPr="00CF0DF1">
        <w:rPr>
          <w:iCs/>
          <w:sz w:val="20"/>
          <w:szCs w:val="20"/>
        </w:rPr>
        <w:t xml:space="preserve"> .</w:t>
      </w:r>
    </w:p>
    <w:p w14:paraId="66B49CB2" w14:textId="77777777" w:rsidR="00CF0DF1" w:rsidRPr="00CF0DF1" w:rsidRDefault="00CF0DF1" w:rsidP="00CF0DF1">
      <w:pPr>
        <w:jc w:val="both"/>
        <w:rPr>
          <w:iCs/>
          <w:sz w:val="20"/>
          <w:szCs w:val="20"/>
        </w:rPr>
      </w:pPr>
    </w:p>
    <w:bookmarkEnd w:id="2"/>
    <w:p w14:paraId="39EC4982" w14:textId="2566BA18" w:rsidR="00CF0DF1" w:rsidRPr="00CF0DF1" w:rsidRDefault="00CF0DF1" w:rsidP="00CF0DF1">
      <w:pPr>
        <w:jc w:val="both"/>
        <w:rPr>
          <w:b/>
          <w:bCs/>
          <w:i/>
          <w:iCs/>
          <w:sz w:val="20"/>
          <w:szCs w:val="20"/>
          <w:lang w:val="sr-Cyrl-RS"/>
        </w:rPr>
      </w:pPr>
      <w:r w:rsidRPr="00CF0DF1">
        <w:rPr>
          <w:b/>
          <w:bCs/>
          <w:i/>
          <w:iCs/>
          <w:sz w:val="20"/>
          <w:szCs w:val="20"/>
          <w:lang w:val="sr-Cyrl-RS"/>
        </w:rPr>
        <w:t xml:space="preserve">Учешће или руковођење у међународним пројектима; </w:t>
      </w:r>
    </w:p>
    <w:p w14:paraId="38CCC8D5" w14:textId="77777777" w:rsidR="00CF0DF1" w:rsidRPr="00CF0DF1" w:rsidRDefault="00CF0DF1" w:rsidP="00CF0DF1">
      <w:pPr>
        <w:jc w:val="both"/>
        <w:rPr>
          <w:sz w:val="20"/>
          <w:szCs w:val="20"/>
          <w:lang w:val="sr-Cyrl-RS"/>
        </w:rPr>
      </w:pPr>
      <w:r w:rsidRPr="00CF0DF1">
        <w:rPr>
          <w:sz w:val="20"/>
          <w:szCs w:val="20"/>
          <w:lang w:val="sr-Cyrl-RS"/>
        </w:rPr>
        <w:t xml:space="preserve">Др Синди Митровић је била учесник међународног пројекта DIH-HERO: </w:t>
      </w:r>
      <w:r w:rsidRPr="00CF0DF1">
        <w:rPr>
          <w:i/>
          <w:iCs/>
          <w:sz w:val="20"/>
          <w:szCs w:val="20"/>
          <w:lang w:val="sr-Cyrl-RS"/>
        </w:rPr>
        <w:t>Europian Unions Horizon 2020, grant agreement</w:t>
      </w:r>
      <w:r w:rsidRPr="00CF0DF1">
        <w:rPr>
          <w:sz w:val="20"/>
          <w:szCs w:val="20"/>
          <w:lang w:val="sr-Cyrl-RS"/>
        </w:rPr>
        <w:t xml:space="preserve"> No825003. Руководилац пројекта Проф. Коста Јовановић (период 01.01.2019.-31.12.2023)</w:t>
      </w:r>
    </w:p>
    <w:p w14:paraId="23416D98" w14:textId="77777777" w:rsidR="00CF0DF1" w:rsidRPr="00CF0DF1" w:rsidRDefault="00CF0DF1" w:rsidP="00CF0DF1">
      <w:pPr>
        <w:tabs>
          <w:tab w:val="left" w:pos="0"/>
          <w:tab w:val="left" w:pos="540"/>
        </w:tabs>
        <w:jc w:val="center"/>
        <w:rPr>
          <w:b/>
          <w:sz w:val="20"/>
          <w:szCs w:val="20"/>
          <w:lang w:val="sr-Cyrl-RS"/>
        </w:rPr>
      </w:pPr>
    </w:p>
    <w:p w14:paraId="20162E5F" w14:textId="77777777" w:rsidR="00CF0DF1" w:rsidRPr="00CF0DF1" w:rsidRDefault="00CF0DF1" w:rsidP="00CF0DF1">
      <w:pPr>
        <w:tabs>
          <w:tab w:val="left" w:pos="0"/>
          <w:tab w:val="left" w:pos="540"/>
        </w:tabs>
        <w:jc w:val="center"/>
        <w:rPr>
          <w:b/>
          <w:sz w:val="20"/>
          <w:szCs w:val="20"/>
          <w:lang w:val="sr-Cyrl-RS"/>
        </w:rPr>
      </w:pPr>
    </w:p>
    <w:p w14:paraId="0DFDB74D" w14:textId="77777777" w:rsidR="00CF0DF1" w:rsidRPr="00CF0DF1" w:rsidRDefault="00CF0DF1" w:rsidP="00CF0DF1">
      <w:pPr>
        <w:tabs>
          <w:tab w:val="left" w:pos="0"/>
          <w:tab w:val="left" w:pos="540"/>
        </w:tabs>
        <w:jc w:val="center"/>
        <w:rPr>
          <w:b/>
          <w:sz w:val="20"/>
          <w:szCs w:val="20"/>
          <w:lang w:val="sr-Cyrl-RS"/>
        </w:rPr>
      </w:pPr>
    </w:p>
    <w:p w14:paraId="4194AE86" w14:textId="7FF82471" w:rsidR="00D056B1" w:rsidRDefault="00D056B1" w:rsidP="005420FF">
      <w:pPr>
        <w:jc w:val="center"/>
        <w:rPr>
          <w:b/>
          <w:sz w:val="20"/>
          <w:szCs w:val="20"/>
          <w:lang w:val="sr-Cyrl-RS"/>
        </w:rPr>
      </w:pPr>
    </w:p>
    <w:p w14:paraId="6D9AF41D" w14:textId="6C94007B" w:rsidR="00D056B1" w:rsidRDefault="00D056B1" w:rsidP="005420FF">
      <w:pPr>
        <w:jc w:val="center"/>
        <w:rPr>
          <w:b/>
          <w:sz w:val="20"/>
          <w:szCs w:val="20"/>
          <w:lang w:val="sr-Cyrl-RS"/>
        </w:rPr>
      </w:pPr>
    </w:p>
    <w:p w14:paraId="04E369F2" w14:textId="236414C0" w:rsidR="00D056B1" w:rsidRDefault="00D056B1" w:rsidP="005420FF">
      <w:pPr>
        <w:jc w:val="center"/>
        <w:rPr>
          <w:b/>
          <w:sz w:val="20"/>
          <w:szCs w:val="20"/>
          <w:lang w:val="sr-Cyrl-RS"/>
        </w:rPr>
      </w:pPr>
    </w:p>
    <w:p w14:paraId="517CC731" w14:textId="3AF27A8B" w:rsidR="00D056B1" w:rsidRDefault="00D056B1" w:rsidP="005420FF">
      <w:pPr>
        <w:jc w:val="center"/>
        <w:rPr>
          <w:b/>
          <w:sz w:val="20"/>
          <w:szCs w:val="20"/>
          <w:lang w:val="sr-Cyrl-RS"/>
        </w:rPr>
      </w:pPr>
    </w:p>
    <w:p w14:paraId="0353F4E0" w14:textId="46E5E8B3" w:rsidR="00D056B1" w:rsidRDefault="00D056B1" w:rsidP="005420FF">
      <w:pPr>
        <w:jc w:val="center"/>
        <w:rPr>
          <w:b/>
          <w:sz w:val="20"/>
          <w:szCs w:val="20"/>
          <w:lang w:val="sr-Cyrl-RS"/>
        </w:rPr>
      </w:pPr>
    </w:p>
    <w:p w14:paraId="7D1D0520" w14:textId="5D5A9542" w:rsidR="00D056B1" w:rsidRDefault="00D056B1" w:rsidP="005420FF">
      <w:pPr>
        <w:jc w:val="center"/>
        <w:rPr>
          <w:b/>
          <w:sz w:val="20"/>
          <w:szCs w:val="20"/>
          <w:lang w:val="sr-Cyrl-RS"/>
        </w:rPr>
      </w:pPr>
    </w:p>
    <w:p w14:paraId="771CEFE5" w14:textId="2C2C2C1D" w:rsidR="00D056B1" w:rsidRDefault="00D056B1" w:rsidP="005420FF">
      <w:pPr>
        <w:jc w:val="center"/>
        <w:rPr>
          <w:b/>
          <w:sz w:val="20"/>
          <w:szCs w:val="20"/>
          <w:lang w:val="sr-Cyrl-RS"/>
        </w:rPr>
      </w:pPr>
    </w:p>
    <w:p w14:paraId="35A51B32" w14:textId="1A110BA8" w:rsidR="00D056B1" w:rsidRDefault="00D056B1" w:rsidP="005420FF">
      <w:pPr>
        <w:jc w:val="center"/>
        <w:rPr>
          <w:b/>
          <w:sz w:val="20"/>
          <w:szCs w:val="20"/>
          <w:lang w:val="sr-Cyrl-RS"/>
        </w:rPr>
      </w:pPr>
    </w:p>
    <w:p w14:paraId="1AF8F23E" w14:textId="5B71EF91" w:rsidR="00D056B1" w:rsidRDefault="00D056B1" w:rsidP="005420FF">
      <w:pPr>
        <w:jc w:val="center"/>
        <w:rPr>
          <w:b/>
          <w:sz w:val="20"/>
          <w:szCs w:val="20"/>
          <w:lang w:val="sr-Cyrl-RS"/>
        </w:rPr>
      </w:pPr>
    </w:p>
    <w:p w14:paraId="3D006C9C" w14:textId="54537BD4" w:rsidR="00D056B1" w:rsidRDefault="00D056B1" w:rsidP="005420FF">
      <w:pPr>
        <w:jc w:val="center"/>
        <w:rPr>
          <w:b/>
          <w:sz w:val="20"/>
          <w:szCs w:val="20"/>
          <w:lang w:val="sr-Cyrl-RS"/>
        </w:rPr>
      </w:pPr>
    </w:p>
    <w:p w14:paraId="21C26815" w14:textId="3A1FAEF8" w:rsidR="00D056B1" w:rsidRDefault="00D056B1" w:rsidP="005420FF">
      <w:pPr>
        <w:jc w:val="center"/>
        <w:rPr>
          <w:b/>
          <w:sz w:val="20"/>
          <w:szCs w:val="20"/>
          <w:lang w:val="sr-Cyrl-RS"/>
        </w:rPr>
      </w:pPr>
    </w:p>
    <w:p w14:paraId="6C88228E" w14:textId="3DA27FD9" w:rsidR="00D056B1" w:rsidRDefault="00D056B1" w:rsidP="005420FF">
      <w:pPr>
        <w:jc w:val="center"/>
        <w:rPr>
          <w:b/>
          <w:sz w:val="20"/>
          <w:szCs w:val="20"/>
          <w:lang w:val="sr-Cyrl-RS"/>
        </w:rPr>
      </w:pPr>
    </w:p>
    <w:p w14:paraId="1E0F6ECB" w14:textId="511A15BF" w:rsidR="00D056B1" w:rsidRDefault="00D056B1" w:rsidP="005420FF">
      <w:pPr>
        <w:jc w:val="center"/>
        <w:rPr>
          <w:b/>
          <w:sz w:val="20"/>
          <w:szCs w:val="20"/>
          <w:lang w:val="sr-Cyrl-RS"/>
        </w:rPr>
      </w:pPr>
    </w:p>
    <w:p w14:paraId="70C11C79" w14:textId="3B6E30DD" w:rsidR="00D056B1" w:rsidRDefault="00D056B1" w:rsidP="005420FF">
      <w:pPr>
        <w:jc w:val="center"/>
        <w:rPr>
          <w:b/>
          <w:sz w:val="20"/>
          <w:szCs w:val="20"/>
          <w:lang w:val="sr-Cyrl-RS"/>
        </w:rPr>
      </w:pPr>
    </w:p>
    <w:p w14:paraId="0D555F23" w14:textId="1F2F74D1" w:rsidR="00D056B1" w:rsidRDefault="00D056B1" w:rsidP="005420FF">
      <w:pPr>
        <w:jc w:val="center"/>
        <w:rPr>
          <w:b/>
          <w:sz w:val="20"/>
          <w:szCs w:val="20"/>
          <w:lang w:val="sr-Cyrl-RS"/>
        </w:rPr>
      </w:pPr>
    </w:p>
    <w:p w14:paraId="7AA14B1E" w14:textId="18CBABE5" w:rsidR="00D056B1" w:rsidRDefault="00D056B1" w:rsidP="005420FF">
      <w:pPr>
        <w:jc w:val="center"/>
        <w:rPr>
          <w:b/>
          <w:sz w:val="20"/>
          <w:szCs w:val="20"/>
          <w:lang w:val="sr-Cyrl-RS"/>
        </w:rPr>
      </w:pPr>
    </w:p>
    <w:p w14:paraId="588E3C8B" w14:textId="63B57DDB" w:rsidR="00D056B1" w:rsidRDefault="00D056B1" w:rsidP="005420FF">
      <w:pPr>
        <w:jc w:val="center"/>
        <w:rPr>
          <w:b/>
          <w:sz w:val="20"/>
          <w:szCs w:val="20"/>
          <w:lang w:val="sr-Cyrl-RS"/>
        </w:rPr>
      </w:pPr>
    </w:p>
    <w:p w14:paraId="44AA20D6" w14:textId="4DBA8942" w:rsidR="00D056B1" w:rsidRDefault="00D056B1" w:rsidP="005420FF">
      <w:pPr>
        <w:jc w:val="center"/>
        <w:rPr>
          <w:b/>
          <w:sz w:val="20"/>
          <w:szCs w:val="20"/>
          <w:lang w:val="sr-Cyrl-RS"/>
        </w:rPr>
      </w:pPr>
    </w:p>
    <w:p w14:paraId="083088D0" w14:textId="48FD5340" w:rsidR="00D056B1" w:rsidRDefault="00D056B1" w:rsidP="005420FF">
      <w:pPr>
        <w:jc w:val="center"/>
        <w:rPr>
          <w:b/>
          <w:sz w:val="20"/>
          <w:szCs w:val="20"/>
          <w:lang w:val="sr-Cyrl-RS"/>
        </w:rPr>
      </w:pPr>
    </w:p>
    <w:p w14:paraId="396FA73A" w14:textId="0B6F21E8" w:rsidR="00D056B1" w:rsidRDefault="00D056B1" w:rsidP="005420FF">
      <w:pPr>
        <w:jc w:val="center"/>
        <w:rPr>
          <w:b/>
          <w:sz w:val="20"/>
          <w:szCs w:val="20"/>
          <w:lang w:val="sr-Cyrl-RS"/>
        </w:rPr>
      </w:pPr>
    </w:p>
    <w:p w14:paraId="41747FD9" w14:textId="2D597502" w:rsidR="00D056B1" w:rsidRDefault="00D056B1" w:rsidP="005420FF">
      <w:pPr>
        <w:jc w:val="center"/>
        <w:rPr>
          <w:b/>
          <w:sz w:val="20"/>
          <w:szCs w:val="20"/>
          <w:lang w:val="sr-Cyrl-RS"/>
        </w:rPr>
      </w:pPr>
    </w:p>
    <w:p w14:paraId="5BEAAB03" w14:textId="54AF7166" w:rsidR="00D056B1" w:rsidRDefault="00D056B1" w:rsidP="005420FF">
      <w:pPr>
        <w:jc w:val="center"/>
        <w:rPr>
          <w:b/>
          <w:sz w:val="20"/>
          <w:szCs w:val="20"/>
          <w:lang w:val="sr-Cyrl-RS"/>
        </w:rPr>
      </w:pPr>
    </w:p>
    <w:p w14:paraId="699E31B1" w14:textId="74E532C2" w:rsidR="00D056B1" w:rsidRDefault="00D056B1" w:rsidP="005420FF">
      <w:pPr>
        <w:jc w:val="center"/>
        <w:rPr>
          <w:b/>
          <w:sz w:val="20"/>
          <w:szCs w:val="20"/>
          <w:lang w:val="sr-Cyrl-RS"/>
        </w:rPr>
      </w:pPr>
    </w:p>
    <w:p w14:paraId="17D9260E" w14:textId="00959805" w:rsidR="00D056B1" w:rsidRDefault="00D056B1" w:rsidP="005420FF">
      <w:pPr>
        <w:jc w:val="center"/>
        <w:rPr>
          <w:b/>
          <w:sz w:val="20"/>
          <w:szCs w:val="20"/>
          <w:lang w:val="sr-Cyrl-RS"/>
        </w:rPr>
      </w:pPr>
    </w:p>
    <w:p w14:paraId="05F59C63" w14:textId="3A7D27A8" w:rsidR="00D056B1" w:rsidRDefault="00D056B1" w:rsidP="005420FF">
      <w:pPr>
        <w:jc w:val="center"/>
        <w:rPr>
          <w:b/>
          <w:sz w:val="20"/>
          <w:szCs w:val="20"/>
          <w:lang w:val="sr-Cyrl-RS"/>
        </w:rPr>
      </w:pPr>
    </w:p>
    <w:p w14:paraId="6E672503" w14:textId="0603E1E6" w:rsidR="00D056B1" w:rsidRDefault="00D056B1" w:rsidP="005420FF">
      <w:pPr>
        <w:jc w:val="center"/>
        <w:rPr>
          <w:b/>
          <w:sz w:val="20"/>
          <w:szCs w:val="20"/>
          <w:lang w:val="sr-Cyrl-RS"/>
        </w:rPr>
      </w:pPr>
    </w:p>
    <w:p w14:paraId="5DFDE721" w14:textId="7098CE21" w:rsidR="00D056B1" w:rsidRDefault="00D056B1" w:rsidP="005420FF">
      <w:pPr>
        <w:jc w:val="center"/>
        <w:rPr>
          <w:b/>
          <w:sz w:val="20"/>
          <w:szCs w:val="20"/>
          <w:lang w:val="sr-Cyrl-RS"/>
        </w:rPr>
      </w:pPr>
    </w:p>
    <w:p w14:paraId="5758C94A" w14:textId="77777777" w:rsidR="00CF0DF1" w:rsidRDefault="00CF0DF1" w:rsidP="005420FF">
      <w:pPr>
        <w:jc w:val="center"/>
        <w:rPr>
          <w:b/>
          <w:sz w:val="20"/>
          <w:szCs w:val="20"/>
        </w:rPr>
      </w:pPr>
    </w:p>
    <w:p w14:paraId="1BDCE61E" w14:textId="77777777" w:rsidR="00CF0DF1" w:rsidRDefault="00CF0DF1" w:rsidP="005420FF">
      <w:pPr>
        <w:jc w:val="center"/>
        <w:rPr>
          <w:b/>
          <w:sz w:val="20"/>
          <w:szCs w:val="20"/>
        </w:rPr>
      </w:pPr>
    </w:p>
    <w:p w14:paraId="11970B6D" w14:textId="77777777" w:rsidR="00CF0DF1" w:rsidRDefault="00CF0DF1" w:rsidP="005420FF">
      <w:pPr>
        <w:jc w:val="center"/>
        <w:rPr>
          <w:b/>
          <w:sz w:val="20"/>
          <w:szCs w:val="20"/>
        </w:rPr>
      </w:pPr>
    </w:p>
    <w:p w14:paraId="4AAB9DF4" w14:textId="77777777" w:rsidR="00CF0DF1" w:rsidRDefault="00CF0DF1" w:rsidP="005420FF">
      <w:pPr>
        <w:jc w:val="center"/>
        <w:rPr>
          <w:b/>
          <w:sz w:val="20"/>
          <w:szCs w:val="20"/>
        </w:rPr>
      </w:pPr>
    </w:p>
    <w:p w14:paraId="4AFFAA21" w14:textId="77777777" w:rsidR="00CF0DF1" w:rsidRDefault="00CF0DF1" w:rsidP="005420FF">
      <w:pPr>
        <w:jc w:val="center"/>
        <w:rPr>
          <w:b/>
          <w:sz w:val="20"/>
          <w:szCs w:val="20"/>
        </w:rPr>
      </w:pPr>
    </w:p>
    <w:p w14:paraId="0C5A62D5" w14:textId="77777777" w:rsidR="00CF0DF1" w:rsidRDefault="00CF0DF1" w:rsidP="005420FF">
      <w:pPr>
        <w:jc w:val="center"/>
        <w:rPr>
          <w:b/>
          <w:sz w:val="20"/>
          <w:szCs w:val="20"/>
        </w:rPr>
      </w:pPr>
    </w:p>
    <w:p w14:paraId="248142BC" w14:textId="77777777" w:rsidR="00CF0DF1" w:rsidRDefault="00CF0DF1" w:rsidP="005420FF">
      <w:pPr>
        <w:jc w:val="center"/>
        <w:rPr>
          <w:b/>
          <w:sz w:val="20"/>
          <w:szCs w:val="20"/>
        </w:rPr>
      </w:pPr>
    </w:p>
    <w:p w14:paraId="60965B1E" w14:textId="77777777" w:rsidR="00CF0DF1" w:rsidRDefault="00CF0DF1" w:rsidP="005420FF">
      <w:pPr>
        <w:jc w:val="center"/>
        <w:rPr>
          <w:b/>
          <w:sz w:val="20"/>
          <w:szCs w:val="20"/>
        </w:rPr>
      </w:pPr>
    </w:p>
    <w:p w14:paraId="731089E4" w14:textId="77777777" w:rsidR="00CF0DF1" w:rsidRDefault="00CF0DF1" w:rsidP="005420FF">
      <w:pPr>
        <w:jc w:val="center"/>
        <w:rPr>
          <w:b/>
          <w:sz w:val="20"/>
          <w:szCs w:val="20"/>
        </w:rPr>
      </w:pPr>
    </w:p>
    <w:p w14:paraId="3B2CC8B2" w14:textId="77777777" w:rsidR="00CF0DF1" w:rsidRDefault="00CF0DF1" w:rsidP="005420FF">
      <w:pPr>
        <w:jc w:val="center"/>
        <w:rPr>
          <w:b/>
          <w:sz w:val="20"/>
          <w:szCs w:val="20"/>
        </w:rPr>
      </w:pPr>
    </w:p>
    <w:p w14:paraId="023AC663" w14:textId="5C86D1D5" w:rsidR="005420FF" w:rsidRDefault="005420FF" w:rsidP="005420FF">
      <w:pPr>
        <w:jc w:val="center"/>
        <w:rPr>
          <w:b/>
          <w:sz w:val="20"/>
          <w:szCs w:val="20"/>
        </w:rPr>
      </w:pPr>
      <w:r w:rsidRPr="00D15406">
        <w:rPr>
          <w:b/>
          <w:sz w:val="20"/>
          <w:szCs w:val="20"/>
        </w:rPr>
        <w:t>I</w:t>
      </w:r>
      <w:r w:rsidRPr="00D15406">
        <w:rPr>
          <w:b/>
          <w:sz w:val="20"/>
          <w:szCs w:val="20"/>
          <w:lang w:val="sl-SI"/>
        </w:rPr>
        <w:t>I</w:t>
      </w:r>
      <w:r w:rsidRPr="00D15406">
        <w:rPr>
          <w:b/>
          <w:sz w:val="20"/>
          <w:szCs w:val="20"/>
        </w:rPr>
        <w:t>I - ЗАКЉУЧНО МИШЉЕЊЕ И ПРЕДЛОГ КОМИСИЈЕ</w:t>
      </w:r>
    </w:p>
    <w:p w14:paraId="63A891FA" w14:textId="77777777" w:rsidR="00D056B1" w:rsidRDefault="00D056B1" w:rsidP="005420FF">
      <w:pPr>
        <w:jc w:val="center"/>
        <w:rPr>
          <w:b/>
          <w:sz w:val="20"/>
          <w:szCs w:val="20"/>
        </w:rPr>
      </w:pPr>
    </w:p>
    <w:p w14:paraId="6CA17F20" w14:textId="77777777" w:rsidR="004B06E9" w:rsidRPr="00D15406" w:rsidRDefault="004B06E9" w:rsidP="005420FF">
      <w:pPr>
        <w:jc w:val="center"/>
        <w:rPr>
          <w:b/>
          <w:sz w:val="20"/>
          <w:szCs w:val="20"/>
        </w:rPr>
      </w:pPr>
    </w:p>
    <w:p w14:paraId="0C90F6B6" w14:textId="15702AFE" w:rsidR="00496AA2" w:rsidRDefault="001D5A53" w:rsidP="00AE27C4">
      <w:pPr>
        <w:pBdr>
          <w:top w:val="single" w:sz="4" w:space="1" w:color="auto"/>
          <w:left w:val="single" w:sz="4" w:space="4" w:color="auto"/>
          <w:bottom w:val="single" w:sz="4" w:space="1" w:color="auto"/>
          <w:right w:val="single" w:sz="4" w:space="4" w:color="auto"/>
        </w:pBdr>
        <w:jc w:val="both"/>
        <w:rPr>
          <w:sz w:val="20"/>
          <w:szCs w:val="20"/>
          <w:lang w:val="sr-Cyrl-RS"/>
        </w:rPr>
      </w:pPr>
      <w:r w:rsidRPr="00D15406">
        <w:rPr>
          <w:sz w:val="20"/>
          <w:szCs w:val="20"/>
        </w:rPr>
        <w:t xml:space="preserve">На </w:t>
      </w:r>
      <w:r w:rsidR="00521FB8">
        <w:rPr>
          <w:sz w:val="20"/>
          <w:szCs w:val="20"/>
          <w:lang w:val="sr-Cyrl-RS"/>
        </w:rPr>
        <w:t xml:space="preserve">конкурс </w:t>
      </w:r>
      <w:r w:rsidRPr="00D15406">
        <w:rPr>
          <w:sz w:val="20"/>
          <w:szCs w:val="20"/>
        </w:rPr>
        <w:t>расписан</w:t>
      </w:r>
      <w:r w:rsidR="00521FB8">
        <w:rPr>
          <w:sz w:val="20"/>
          <w:szCs w:val="20"/>
          <w:lang w:val="sr-Cyrl-RS"/>
        </w:rPr>
        <w:t xml:space="preserve"> 08.10.2025</w:t>
      </w:r>
      <w:r w:rsidR="00521FB8">
        <w:rPr>
          <w:sz w:val="20"/>
          <w:szCs w:val="20"/>
        </w:rPr>
        <w:t xml:space="preserve">. </w:t>
      </w:r>
      <w:r w:rsidR="00521FB8">
        <w:rPr>
          <w:sz w:val="20"/>
          <w:szCs w:val="20"/>
          <w:lang w:val="sr-Cyrl-CS"/>
        </w:rPr>
        <w:t>године</w:t>
      </w:r>
      <w:r w:rsidR="009E034A" w:rsidRPr="006D50F4">
        <w:rPr>
          <w:sz w:val="20"/>
          <w:szCs w:val="20"/>
          <w:lang w:val="ru-RU"/>
        </w:rPr>
        <w:t xml:space="preserve"> за избор </w:t>
      </w:r>
      <w:r w:rsidR="009E034A" w:rsidRPr="006D50F4">
        <w:rPr>
          <w:sz w:val="20"/>
          <w:szCs w:val="20"/>
        </w:rPr>
        <w:t>једног</w:t>
      </w:r>
      <w:r w:rsidR="009E034A" w:rsidRPr="006D50F4">
        <w:rPr>
          <w:sz w:val="20"/>
          <w:szCs w:val="20"/>
          <w:lang w:val="ru-RU"/>
        </w:rPr>
        <w:t xml:space="preserve"> наставника у звање </w:t>
      </w:r>
      <w:r w:rsidR="00163399">
        <w:rPr>
          <w:sz w:val="20"/>
          <w:szCs w:val="20"/>
          <w:lang w:val="ru-RU"/>
        </w:rPr>
        <w:t xml:space="preserve">ДОЦЕНТА </w:t>
      </w:r>
      <w:r w:rsidR="009E034A" w:rsidRPr="006D50F4">
        <w:rPr>
          <w:sz w:val="20"/>
          <w:szCs w:val="20"/>
          <w:lang w:val="ru-RU"/>
        </w:rPr>
        <w:t xml:space="preserve">за ужу научну област </w:t>
      </w:r>
      <w:r w:rsidR="00163399">
        <w:rPr>
          <w:sz w:val="20"/>
          <w:szCs w:val="20"/>
          <w:lang w:val="ru-RU"/>
        </w:rPr>
        <w:t>ФИЗИАКЛНА МЕДИЦИНА И РЕХАБИЛИТАЦИЈА</w:t>
      </w:r>
      <w:r w:rsidR="00163399" w:rsidRPr="006D50F4">
        <w:rPr>
          <w:sz w:val="20"/>
          <w:szCs w:val="20"/>
          <w:lang w:val="ru-RU"/>
        </w:rPr>
        <w:t xml:space="preserve"> </w:t>
      </w:r>
      <w:r w:rsidRPr="00D15406">
        <w:rPr>
          <w:sz w:val="20"/>
          <w:szCs w:val="20"/>
        </w:rPr>
        <w:t xml:space="preserve">пријавила се једна кандидаткиња др </w:t>
      </w:r>
      <w:r w:rsidR="00EA174D">
        <w:rPr>
          <w:sz w:val="20"/>
          <w:szCs w:val="20"/>
          <w:lang w:val="sr-Cyrl-RS"/>
        </w:rPr>
        <w:t>Синди Митровић</w:t>
      </w:r>
      <w:r w:rsidRPr="00D15406">
        <w:rPr>
          <w:sz w:val="20"/>
          <w:szCs w:val="20"/>
        </w:rPr>
        <w:t xml:space="preserve">, досадашњи клинички асистент на Катедри </w:t>
      </w:r>
      <w:r w:rsidR="00EA174D">
        <w:rPr>
          <w:sz w:val="20"/>
          <w:szCs w:val="20"/>
          <w:lang w:val="sr-Cyrl-RS"/>
        </w:rPr>
        <w:t>физикалне медицине и рахабилитације</w:t>
      </w:r>
      <w:r w:rsidRPr="00D15406">
        <w:rPr>
          <w:sz w:val="20"/>
          <w:szCs w:val="20"/>
        </w:rPr>
        <w:t>.</w:t>
      </w:r>
    </w:p>
    <w:p w14:paraId="26DD9FCC" w14:textId="77777777" w:rsidR="00D056B1" w:rsidRDefault="00D056B1" w:rsidP="00AE27C4">
      <w:pPr>
        <w:pBdr>
          <w:top w:val="single" w:sz="4" w:space="1" w:color="auto"/>
          <w:left w:val="single" w:sz="4" w:space="4" w:color="auto"/>
          <w:bottom w:val="single" w:sz="4" w:space="1" w:color="auto"/>
          <w:right w:val="single" w:sz="4" w:space="4" w:color="auto"/>
        </w:pBdr>
        <w:jc w:val="both"/>
        <w:rPr>
          <w:sz w:val="20"/>
          <w:szCs w:val="20"/>
        </w:rPr>
      </w:pPr>
    </w:p>
    <w:p w14:paraId="01C9F471" w14:textId="16D5E5CD" w:rsidR="00496AA2" w:rsidRPr="001938F2" w:rsidRDefault="00496AA2" w:rsidP="00AE27C4">
      <w:pPr>
        <w:pBdr>
          <w:top w:val="single" w:sz="4" w:space="1" w:color="auto"/>
          <w:left w:val="single" w:sz="4" w:space="4" w:color="auto"/>
          <w:bottom w:val="single" w:sz="4" w:space="1" w:color="auto"/>
          <w:right w:val="single" w:sz="4" w:space="4" w:color="auto"/>
        </w:pBdr>
        <w:jc w:val="both"/>
        <w:rPr>
          <w:sz w:val="20"/>
          <w:szCs w:val="20"/>
          <w:lang w:val="sr-Cyrl-RS"/>
        </w:rPr>
      </w:pPr>
      <w:r w:rsidRPr="00334934">
        <w:rPr>
          <w:sz w:val="20"/>
          <w:szCs w:val="20"/>
        </w:rPr>
        <w:t xml:space="preserve">Увидом у документацију Комисија је констатовала да је кандидат др </w:t>
      </w:r>
      <w:r>
        <w:rPr>
          <w:sz w:val="20"/>
          <w:szCs w:val="20"/>
          <w:lang w:val="sr-Cyrl-RS"/>
        </w:rPr>
        <w:t>Синди Митровић</w:t>
      </w:r>
      <w:r w:rsidRPr="00334934">
        <w:rPr>
          <w:sz w:val="20"/>
          <w:szCs w:val="20"/>
        </w:rPr>
        <w:t>, специјалиста физикалне медицине и рехабилитације, доктор наука, завршила Медицинаки факултет у Београду са просечном оценом 9.</w:t>
      </w:r>
      <w:r>
        <w:rPr>
          <w:sz w:val="20"/>
          <w:szCs w:val="20"/>
          <w:lang w:val="sr-Cyrl-RS"/>
        </w:rPr>
        <w:t>06</w:t>
      </w:r>
      <w:r w:rsidRPr="00334934">
        <w:rPr>
          <w:sz w:val="20"/>
          <w:szCs w:val="20"/>
        </w:rPr>
        <w:t xml:space="preserve">, аутор и коаутор је у </w:t>
      </w:r>
      <w:r w:rsidR="00EB0793">
        <w:rPr>
          <w:sz w:val="20"/>
          <w:szCs w:val="20"/>
          <w:lang w:val="sr-Cyrl-RS"/>
        </w:rPr>
        <w:t>76</w:t>
      </w:r>
      <w:r w:rsidRPr="00334934">
        <w:rPr>
          <w:sz w:val="20"/>
          <w:szCs w:val="20"/>
        </w:rPr>
        <w:t xml:space="preserve"> публикација, од чега је први аутор у</w:t>
      </w:r>
      <w:r w:rsidR="00EB0793">
        <w:rPr>
          <w:sz w:val="20"/>
          <w:szCs w:val="20"/>
          <w:lang w:val="sr-Cyrl-RS"/>
        </w:rPr>
        <w:t xml:space="preserve"> два</w:t>
      </w:r>
      <w:r w:rsidRPr="00334934">
        <w:rPr>
          <w:sz w:val="20"/>
          <w:szCs w:val="20"/>
        </w:rPr>
        <w:t xml:space="preserve"> рада са </w:t>
      </w:r>
      <w:r w:rsidRPr="00886302">
        <w:rPr>
          <w:sz w:val="20"/>
          <w:szCs w:val="20"/>
        </w:rPr>
        <w:t>JCR</w:t>
      </w:r>
      <w:r w:rsidRPr="00334934">
        <w:rPr>
          <w:sz w:val="20"/>
          <w:szCs w:val="20"/>
        </w:rPr>
        <w:t xml:space="preserve"> листе, носилац рада у једном раду са JCR листе и први аутор у 1 раду </w:t>
      </w:r>
      <w:r w:rsidR="00886302">
        <w:rPr>
          <w:sz w:val="20"/>
          <w:szCs w:val="20"/>
          <w:lang w:val="sr-Cyrl-RS"/>
        </w:rPr>
        <w:t xml:space="preserve">у </w:t>
      </w:r>
      <w:r w:rsidR="00886302" w:rsidRPr="00886302">
        <w:rPr>
          <w:i/>
          <w:iCs/>
          <w:sz w:val="20"/>
          <w:szCs w:val="20"/>
          <w:lang w:val="sr-Cyrl-RS"/>
        </w:rPr>
        <w:t>Медицинским истраживањима</w:t>
      </w:r>
      <w:r w:rsidRPr="00334934">
        <w:rPr>
          <w:sz w:val="20"/>
          <w:szCs w:val="20"/>
        </w:rPr>
        <w:t>. Непосредним увидом у стручне и педагошке активности клиничког асистента др</w:t>
      </w:r>
      <w:r w:rsidR="00886302">
        <w:rPr>
          <w:sz w:val="20"/>
          <w:szCs w:val="20"/>
          <w:lang w:val="sr-Cyrl-RS"/>
        </w:rPr>
        <w:t xml:space="preserve"> Синди Митровић</w:t>
      </w:r>
      <w:r w:rsidRPr="00334934">
        <w:rPr>
          <w:sz w:val="20"/>
          <w:szCs w:val="20"/>
        </w:rPr>
        <w:t xml:space="preserve">, закључено је да је у претходном изборном периоду у звању </w:t>
      </w:r>
      <w:r w:rsidR="0040664F">
        <w:rPr>
          <w:sz w:val="20"/>
          <w:szCs w:val="20"/>
          <w:lang w:val="sr-Cyrl-RS"/>
        </w:rPr>
        <w:t xml:space="preserve">клиничког асистента </w:t>
      </w:r>
      <w:r w:rsidRPr="00334934">
        <w:rPr>
          <w:sz w:val="20"/>
          <w:szCs w:val="20"/>
        </w:rPr>
        <w:t xml:space="preserve">обављала све педагошке активности савесно и одговорно, Истовремено је др </w:t>
      </w:r>
      <w:r w:rsidR="0040664F">
        <w:rPr>
          <w:sz w:val="20"/>
          <w:szCs w:val="20"/>
          <w:lang w:val="sr-Cyrl-RS"/>
        </w:rPr>
        <w:t>Синди Митровић</w:t>
      </w:r>
      <w:r w:rsidR="00551C35">
        <w:rPr>
          <w:sz w:val="20"/>
          <w:szCs w:val="20"/>
          <w:lang w:val="sr-Cyrl-RS"/>
        </w:rPr>
        <w:t xml:space="preserve"> </w:t>
      </w:r>
      <w:r w:rsidRPr="00334934">
        <w:rPr>
          <w:sz w:val="20"/>
          <w:szCs w:val="20"/>
        </w:rPr>
        <w:t xml:space="preserve">перманентно наставила рад на сопственом усавршавању у областима </w:t>
      </w:r>
      <w:r w:rsidR="0040664F">
        <w:rPr>
          <w:sz w:val="20"/>
          <w:szCs w:val="20"/>
          <w:lang w:val="sr-Cyrl-RS"/>
        </w:rPr>
        <w:t xml:space="preserve">неуролошке </w:t>
      </w:r>
      <w:r w:rsidR="001938F2">
        <w:rPr>
          <w:sz w:val="20"/>
          <w:szCs w:val="20"/>
          <w:lang w:val="sr-Cyrl-RS"/>
        </w:rPr>
        <w:t xml:space="preserve">и </w:t>
      </w:r>
      <w:r w:rsidR="001938F2" w:rsidRPr="00334934">
        <w:rPr>
          <w:sz w:val="20"/>
          <w:szCs w:val="20"/>
        </w:rPr>
        <w:t xml:space="preserve">мишићно скелетне </w:t>
      </w:r>
      <w:r w:rsidR="00CB7829">
        <w:rPr>
          <w:sz w:val="20"/>
          <w:szCs w:val="20"/>
          <w:lang w:val="sr-Cyrl-RS"/>
        </w:rPr>
        <w:t xml:space="preserve">рехабилитације, медицине бола и </w:t>
      </w:r>
      <w:r w:rsidRPr="00334934">
        <w:rPr>
          <w:sz w:val="20"/>
          <w:szCs w:val="20"/>
        </w:rPr>
        <w:t>ултразвучне дијагностике</w:t>
      </w:r>
      <w:r w:rsidR="001938F2">
        <w:rPr>
          <w:sz w:val="20"/>
          <w:szCs w:val="20"/>
          <w:lang w:val="sr-Cyrl-RS"/>
        </w:rPr>
        <w:t>.</w:t>
      </w:r>
    </w:p>
    <w:p w14:paraId="3BB34C85" w14:textId="5B42197D" w:rsidR="00496AA2" w:rsidRDefault="00496AA2" w:rsidP="00AE27C4">
      <w:pPr>
        <w:pBdr>
          <w:top w:val="single" w:sz="4" w:space="1" w:color="auto"/>
          <w:left w:val="single" w:sz="4" w:space="4" w:color="auto"/>
          <w:bottom w:val="single" w:sz="4" w:space="1" w:color="auto"/>
          <w:right w:val="single" w:sz="4" w:space="4" w:color="auto"/>
        </w:pBdr>
        <w:jc w:val="both"/>
        <w:rPr>
          <w:sz w:val="20"/>
          <w:szCs w:val="20"/>
        </w:rPr>
      </w:pPr>
      <w:r w:rsidRPr="00334934">
        <w:rPr>
          <w:sz w:val="20"/>
          <w:szCs w:val="20"/>
        </w:rPr>
        <w:t>Анализирајући детаљно све достављене податке као и непосредним увидом у стручну и педагошку активност, Комисија је установила да пријављени кандидат испуњава све услове предвиђене Статутом Медицинског факултета и Правилником о наставничким звањима на Медицинском факултету у Београду за избор у звање доцента.</w:t>
      </w:r>
    </w:p>
    <w:p w14:paraId="11D8C6A6" w14:textId="77777777" w:rsidR="00D056B1" w:rsidRPr="00334934" w:rsidRDefault="00D056B1" w:rsidP="00AE27C4">
      <w:pPr>
        <w:pBdr>
          <w:top w:val="single" w:sz="4" w:space="1" w:color="auto"/>
          <w:left w:val="single" w:sz="4" w:space="4" w:color="auto"/>
          <w:bottom w:val="single" w:sz="4" w:space="1" w:color="auto"/>
          <w:right w:val="single" w:sz="4" w:space="4" w:color="auto"/>
        </w:pBdr>
        <w:jc w:val="both"/>
        <w:rPr>
          <w:sz w:val="20"/>
          <w:szCs w:val="20"/>
        </w:rPr>
      </w:pPr>
    </w:p>
    <w:p w14:paraId="2BE9D27F" w14:textId="3C8EA78A" w:rsidR="005420FF" w:rsidRPr="00D26658" w:rsidRDefault="009304AB" w:rsidP="00D26658">
      <w:pPr>
        <w:pBdr>
          <w:top w:val="single" w:sz="4" w:space="1" w:color="auto"/>
          <w:left w:val="single" w:sz="4" w:space="4" w:color="auto"/>
          <w:bottom w:val="single" w:sz="4" w:space="1" w:color="auto"/>
          <w:right w:val="single" w:sz="4" w:space="4" w:color="auto"/>
        </w:pBdr>
        <w:jc w:val="both"/>
        <w:rPr>
          <w:sz w:val="20"/>
          <w:szCs w:val="20"/>
          <w:lang w:val="sr-Cyrl-RS"/>
        </w:rPr>
      </w:pPr>
      <w:r w:rsidRPr="00D15406">
        <w:rPr>
          <w:sz w:val="20"/>
          <w:szCs w:val="20"/>
        </w:rPr>
        <w:t xml:space="preserve">Комисија једногласно предлаже </w:t>
      </w:r>
      <w:r>
        <w:rPr>
          <w:sz w:val="20"/>
          <w:szCs w:val="20"/>
          <w:lang w:val="sr-Cyrl-RS"/>
        </w:rPr>
        <w:t xml:space="preserve">др Синди Митровић </w:t>
      </w:r>
      <w:r w:rsidR="00AF6E9B">
        <w:rPr>
          <w:sz w:val="20"/>
          <w:szCs w:val="20"/>
          <w:lang w:val="sr-Cyrl-RS"/>
        </w:rPr>
        <w:t>И</w:t>
      </w:r>
      <w:r w:rsidRPr="00D15406">
        <w:rPr>
          <w:sz w:val="20"/>
          <w:szCs w:val="20"/>
        </w:rPr>
        <w:t xml:space="preserve">зборном већу </w:t>
      </w:r>
      <w:r w:rsidR="00AF6E9B">
        <w:rPr>
          <w:sz w:val="20"/>
          <w:szCs w:val="20"/>
          <w:lang w:val="sr-Cyrl-RS"/>
        </w:rPr>
        <w:t xml:space="preserve">за </w:t>
      </w:r>
      <w:r w:rsidRPr="00D15406">
        <w:rPr>
          <w:sz w:val="20"/>
          <w:szCs w:val="20"/>
        </w:rPr>
        <w:t xml:space="preserve">избор у звање ДОЦЕНТА за ужу научну област </w:t>
      </w:r>
      <w:r>
        <w:rPr>
          <w:sz w:val="20"/>
          <w:szCs w:val="20"/>
          <w:lang w:val="sr-Cyrl-RS"/>
        </w:rPr>
        <w:t>ФИЗИКАЛНА МЕДИЦИНА И РЕХАБИЛИТАЦИЈА</w:t>
      </w:r>
      <w:r w:rsidRPr="00D15406">
        <w:rPr>
          <w:sz w:val="20"/>
          <w:szCs w:val="20"/>
        </w:rPr>
        <w:t xml:space="preserve"> на Медицинском факултету Универзитета у Београду.</w:t>
      </w:r>
    </w:p>
    <w:p w14:paraId="443D10ED" w14:textId="77777777" w:rsidR="005420FF" w:rsidRPr="00D15406" w:rsidRDefault="005420FF" w:rsidP="005420FF">
      <w:pPr>
        <w:rPr>
          <w:sz w:val="20"/>
          <w:szCs w:val="20"/>
        </w:rPr>
      </w:pPr>
    </w:p>
    <w:p w14:paraId="75BF362D" w14:textId="77777777" w:rsidR="005420FF" w:rsidRPr="00D15406" w:rsidRDefault="005420FF" w:rsidP="005420FF">
      <w:pPr>
        <w:rPr>
          <w:sz w:val="20"/>
          <w:szCs w:val="20"/>
        </w:rPr>
      </w:pPr>
    </w:p>
    <w:p w14:paraId="3C00EA3A" w14:textId="1D91D482" w:rsidR="005420FF" w:rsidRDefault="002E2752" w:rsidP="005420FF">
      <w:pPr>
        <w:rPr>
          <w:sz w:val="20"/>
          <w:szCs w:val="20"/>
          <w:lang w:val="sr-Cyrl-RS"/>
        </w:rPr>
      </w:pPr>
      <w:r w:rsidRPr="00D15406">
        <w:rPr>
          <w:sz w:val="20"/>
          <w:szCs w:val="20"/>
        </w:rPr>
        <w:t xml:space="preserve">Место и датум: </w:t>
      </w:r>
      <w:r w:rsidR="002B49CC">
        <w:rPr>
          <w:sz w:val="20"/>
          <w:szCs w:val="20"/>
          <w:lang w:val="sr-Cyrl-RS"/>
        </w:rPr>
        <w:t>Београд</w:t>
      </w:r>
      <w:r w:rsidRPr="00D15406">
        <w:rPr>
          <w:sz w:val="20"/>
          <w:szCs w:val="20"/>
        </w:rPr>
        <w:t xml:space="preserve">, </w:t>
      </w:r>
      <w:r w:rsidR="00162F80">
        <w:rPr>
          <w:sz w:val="20"/>
          <w:szCs w:val="20"/>
          <w:lang w:val="sr-Cyrl-RS"/>
        </w:rPr>
        <w:t>20</w:t>
      </w:r>
      <w:r w:rsidRPr="00D15406">
        <w:rPr>
          <w:sz w:val="20"/>
          <w:szCs w:val="20"/>
        </w:rPr>
        <w:t>.</w:t>
      </w:r>
      <w:r w:rsidR="00162F80">
        <w:rPr>
          <w:sz w:val="20"/>
          <w:szCs w:val="20"/>
          <w:lang w:val="sr-Cyrl-RS"/>
        </w:rPr>
        <w:t>11</w:t>
      </w:r>
      <w:r w:rsidRPr="00D15406">
        <w:rPr>
          <w:sz w:val="20"/>
          <w:szCs w:val="20"/>
        </w:rPr>
        <w:t>.2025.</w:t>
      </w:r>
      <w:r w:rsidR="00D056B1">
        <w:rPr>
          <w:sz w:val="20"/>
          <w:szCs w:val="20"/>
          <w:lang w:val="sr-Cyrl-RS"/>
        </w:rPr>
        <w:t xml:space="preserve"> године</w:t>
      </w:r>
    </w:p>
    <w:p w14:paraId="7E923CE4" w14:textId="4B36E379" w:rsidR="00D056B1" w:rsidRDefault="00D056B1" w:rsidP="005420FF">
      <w:pPr>
        <w:rPr>
          <w:sz w:val="20"/>
          <w:szCs w:val="20"/>
          <w:lang w:val="sr-Cyrl-RS"/>
        </w:rPr>
      </w:pPr>
    </w:p>
    <w:p w14:paraId="13C1817C" w14:textId="77777777" w:rsidR="00D056B1" w:rsidRPr="00D056B1" w:rsidRDefault="00D056B1" w:rsidP="005420FF">
      <w:pPr>
        <w:rPr>
          <w:sz w:val="20"/>
          <w:szCs w:val="20"/>
          <w:lang w:val="sr-Cyrl-RS"/>
        </w:rPr>
      </w:pPr>
    </w:p>
    <w:p w14:paraId="0A267BE7" w14:textId="77777777" w:rsidR="005420FF" w:rsidRPr="00D15406" w:rsidRDefault="005420FF" w:rsidP="005420FF">
      <w:pPr>
        <w:rPr>
          <w:sz w:val="20"/>
          <w:szCs w:val="20"/>
        </w:rPr>
      </w:pPr>
    </w:p>
    <w:p w14:paraId="2A884FA3" w14:textId="28FCD0AD" w:rsidR="001D5A53" w:rsidRPr="00D056B1" w:rsidRDefault="005420FF" w:rsidP="00D056B1">
      <w:pPr>
        <w:rPr>
          <w:sz w:val="20"/>
          <w:szCs w:val="20"/>
          <w:lang w:val="sr-Cyrl-RS"/>
        </w:rPr>
      </w:pPr>
      <w:r w:rsidRPr="00D15406">
        <w:rPr>
          <w:sz w:val="20"/>
          <w:szCs w:val="20"/>
        </w:rPr>
        <w:t xml:space="preserve">                                                                        ПОТПИСИ  ЧЛАНОВА КОМИСИЈЕ</w:t>
      </w:r>
      <w:r w:rsidR="00D056B1">
        <w:rPr>
          <w:sz w:val="20"/>
          <w:szCs w:val="20"/>
          <w:lang w:val="sr-Cyrl-RS"/>
        </w:rPr>
        <w:t>:</w:t>
      </w:r>
    </w:p>
    <w:p w14:paraId="4A63E620" w14:textId="77777777" w:rsidR="001D5A53" w:rsidRPr="00D15406" w:rsidRDefault="001D5A53" w:rsidP="001D5A53">
      <w:pPr>
        <w:rPr>
          <w:sz w:val="20"/>
          <w:szCs w:val="20"/>
        </w:rPr>
      </w:pPr>
    </w:p>
    <w:p w14:paraId="75802AA8" w14:textId="77777777" w:rsidR="001D5A53" w:rsidRPr="00D15406" w:rsidRDefault="001D5A53" w:rsidP="001D5A53">
      <w:pPr>
        <w:rPr>
          <w:b/>
          <w:sz w:val="20"/>
          <w:szCs w:val="20"/>
        </w:rPr>
      </w:pPr>
    </w:p>
    <w:p w14:paraId="2F632665" w14:textId="77777777" w:rsidR="00D056B1" w:rsidRPr="001B301A" w:rsidRDefault="00D056B1" w:rsidP="00D056B1">
      <w:pPr>
        <w:tabs>
          <w:tab w:val="left" w:pos="540"/>
        </w:tabs>
        <w:ind w:left="3600"/>
        <w:rPr>
          <w:sz w:val="20"/>
          <w:szCs w:val="20"/>
          <w:lang w:val="sr-Cyrl-RS"/>
        </w:rPr>
      </w:pPr>
      <w:r>
        <w:rPr>
          <w:b/>
          <w:sz w:val="20"/>
          <w:szCs w:val="20"/>
          <w:lang w:val="sr-Cyrl-CS"/>
        </w:rPr>
        <w:t>Проф. др Љубица Константиновић</w:t>
      </w:r>
      <w:r>
        <w:rPr>
          <w:sz w:val="20"/>
          <w:szCs w:val="20"/>
          <w:lang w:val="sr-Cyrl-CS"/>
        </w:rPr>
        <w:t>, редовни професор Универзитета у Београду – Медицинског факултета у пензији</w:t>
      </w:r>
      <w:r>
        <w:rPr>
          <w:sz w:val="20"/>
          <w:szCs w:val="20"/>
          <w:lang w:val="sr-Cyrl-RS"/>
        </w:rPr>
        <w:t>, председавајући</w:t>
      </w:r>
    </w:p>
    <w:p w14:paraId="09C4C9C9" w14:textId="77777777" w:rsidR="00D056B1" w:rsidRDefault="00D056B1" w:rsidP="00D056B1">
      <w:pPr>
        <w:tabs>
          <w:tab w:val="left" w:pos="540"/>
        </w:tabs>
        <w:ind w:left="3600"/>
        <w:rPr>
          <w:sz w:val="20"/>
          <w:szCs w:val="20"/>
        </w:rPr>
      </w:pPr>
    </w:p>
    <w:p w14:paraId="5D7DD65F" w14:textId="77777777" w:rsidR="00D056B1" w:rsidRDefault="00D056B1" w:rsidP="00D056B1">
      <w:pPr>
        <w:tabs>
          <w:tab w:val="left" w:pos="540"/>
        </w:tabs>
        <w:ind w:left="3600"/>
        <w:rPr>
          <w:sz w:val="20"/>
          <w:szCs w:val="20"/>
        </w:rPr>
      </w:pPr>
      <w:r>
        <w:rPr>
          <w:sz w:val="20"/>
          <w:szCs w:val="20"/>
        </w:rPr>
        <w:t>______________________________________________</w:t>
      </w:r>
    </w:p>
    <w:p w14:paraId="3F95D6C0" w14:textId="77777777" w:rsidR="00D056B1" w:rsidRDefault="00D056B1" w:rsidP="00D056B1">
      <w:pPr>
        <w:tabs>
          <w:tab w:val="left" w:pos="540"/>
        </w:tabs>
        <w:ind w:left="3600"/>
        <w:rPr>
          <w:b/>
          <w:sz w:val="20"/>
          <w:szCs w:val="20"/>
          <w:lang w:val="sr-Cyrl-CS"/>
        </w:rPr>
      </w:pPr>
    </w:p>
    <w:p w14:paraId="725C4E3A" w14:textId="77777777" w:rsidR="00D056B1" w:rsidRDefault="00D056B1" w:rsidP="00D056B1">
      <w:pPr>
        <w:tabs>
          <w:tab w:val="left" w:pos="540"/>
        </w:tabs>
        <w:ind w:left="3600"/>
        <w:rPr>
          <w:sz w:val="20"/>
          <w:szCs w:val="20"/>
          <w:lang w:val="sr-Cyrl-RS"/>
        </w:rPr>
      </w:pPr>
      <w:r>
        <w:rPr>
          <w:b/>
          <w:sz w:val="20"/>
          <w:szCs w:val="20"/>
          <w:lang w:val="sr-Cyrl-CS"/>
        </w:rPr>
        <w:t>Доц. др Дејан Николић</w:t>
      </w:r>
      <w:r>
        <w:rPr>
          <w:sz w:val="20"/>
          <w:szCs w:val="20"/>
          <w:lang w:val="sr-Cyrl-CS"/>
        </w:rPr>
        <w:t>, доцент Универзитета у Београду – Медицинског факултета, члан</w:t>
      </w:r>
      <w:r>
        <w:rPr>
          <w:sz w:val="20"/>
          <w:szCs w:val="20"/>
        </w:rPr>
        <w:t xml:space="preserve"> </w:t>
      </w:r>
    </w:p>
    <w:p w14:paraId="5A31F60A" w14:textId="77777777" w:rsidR="00D056B1" w:rsidRDefault="00D056B1" w:rsidP="00D056B1">
      <w:pPr>
        <w:tabs>
          <w:tab w:val="left" w:pos="540"/>
        </w:tabs>
        <w:ind w:left="3600"/>
        <w:rPr>
          <w:sz w:val="20"/>
          <w:szCs w:val="20"/>
          <w:lang w:val="sr-Cyrl-RS"/>
        </w:rPr>
      </w:pPr>
    </w:p>
    <w:p w14:paraId="49B8B7EC" w14:textId="77777777" w:rsidR="00D056B1" w:rsidRDefault="00D056B1" w:rsidP="00D056B1">
      <w:pPr>
        <w:tabs>
          <w:tab w:val="left" w:pos="540"/>
        </w:tabs>
        <w:ind w:left="3600"/>
        <w:rPr>
          <w:sz w:val="20"/>
          <w:szCs w:val="20"/>
        </w:rPr>
      </w:pPr>
      <w:r>
        <w:rPr>
          <w:sz w:val="20"/>
          <w:szCs w:val="20"/>
        </w:rPr>
        <w:t>_______________________________________________</w:t>
      </w:r>
    </w:p>
    <w:p w14:paraId="4E74ADDA" w14:textId="77777777" w:rsidR="00D056B1" w:rsidRDefault="00D056B1" w:rsidP="00D056B1">
      <w:pPr>
        <w:tabs>
          <w:tab w:val="left" w:pos="540"/>
        </w:tabs>
        <w:ind w:left="3600"/>
        <w:rPr>
          <w:b/>
          <w:sz w:val="20"/>
          <w:szCs w:val="20"/>
          <w:lang w:val="sr-Cyrl-CS"/>
        </w:rPr>
      </w:pPr>
    </w:p>
    <w:p w14:paraId="6D3E6B38" w14:textId="77777777" w:rsidR="00D056B1" w:rsidRDefault="00D056B1" w:rsidP="00D056B1">
      <w:pPr>
        <w:tabs>
          <w:tab w:val="left" w:pos="540"/>
        </w:tabs>
        <w:ind w:left="3600"/>
        <w:rPr>
          <w:sz w:val="20"/>
          <w:szCs w:val="20"/>
          <w:lang w:val="sr-Cyrl-CS"/>
        </w:rPr>
      </w:pPr>
      <w:r>
        <w:rPr>
          <w:b/>
          <w:sz w:val="20"/>
          <w:szCs w:val="20"/>
          <w:lang w:val="sr-Cyrl-CS"/>
        </w:rPr>
        <w:t>Проф. др Снежана Томашевић - Тодоровић</w:t>
      </w:r>
      <w:r>
        <w:rPr>
          <w:sz w:val="20"/>
          <w:szCs w:val="20"/>
          <w:lang w:val="sr-Cyrl-CS"/>
        </w:rPr>
        <w:t>, редовни професор Универзитета у Новом Саду – Медицинског факултета, члан</w:t>
      </w:r>
    </w:p>
    <w:p w14:paraId="0EA43A2F" w14:textId="77777777" w:rsidR="00D056B1" w:rsidRDefault="00D056B1" w:rsidP="00D056B1">
      <w:pPr>
        <w:tabs>
          <w:tab w:val="left" w:pos="540"/>
        </w:tabs>
        <w:ind w:left="3600"/>
        <w:rPr>
          <w:sz w:val="20"/>
          <w:szCs w:val="20"/>
          <w:lang w:val="sr-Cyrl-CS"/>
        </w:rPr>
      </w:pPr>
    </w:p>
    <w:p w14:paraId="4D58D3D9" w14:textId="77777777" w:rsidR="00D056B1" w:rsidRPr="00EE1B47" w:rsidRDefault="00D056B1" w:rsidP="00D056B1">
      <w:pPr>
        <w:tabs>
          <w:tab w:val="left" w:pos="540"/>
        </w:tabs>
        <w:ind w:left="3600"/>
        <w:rPr>
          <w:sz w:val="20"/>
          <w:szCs w:val="20"/>
        </w:rPr>
      </w:pPr>
      <w:r>
        <w:rPr>
          <w:sz w:val="20"/>
          <w:szCs w:val="20"/>
        </w:rPr>
        <w:t>_________________________________________________</w:t>
      </w:r>
    </w:p>
    <w:p w14:paraId="63C3FD34" w14:textId="77777777" w:rsidR="00D056B1" w:rsidRDefault="00D056B1" w:rsidP="00D056B1">
      <w:pPr>
        <w:tabs>
          <w:tab w:val="left" w:pos="540"/>
        </w:tabs>
        <w:ind w:left="3600"/>
        <w:jc w:val="center"/>
        <w:rPr>
          <w:sz w:val="20"/>
          <w:szCs w:val="20"/>
        </w:rPr>
      </w:pPr>
    </w:p>
    <w:p w14:paraId="70D597C4" w14:textId="77777777" w:rsidR="00D056B1" w:rsidRDefault="00D056B1" w:rsidP="00D056B1">
      <w:pPr>
        <w:pStyle w:val="NoSpacing"/>
        <w:ind w:left="4320"/>
        <w:jc w:val="both"/>
        <w:rPr>
          <w:rFonts w:ascii="Times New Roman" w:hAnsi="Times New Roman"/>
          <w:sz w:val="20"/>
          <w:szCs w:val="20"/>
          <w:lang w:val="sr-Cyrl-RS"/>
        </w:rPr>
      </w:pPr>
    </w:p>
    <w:p w14:paraId="4F31AAF1" w14:textId="77777777" w:rsidR="005420FF" w:rsidRPr="00D15406" w:rsidRDefault="001D5A53" w:rsidP="00D15406">
      <w:pPr>
        <w:tabs>
          <w:tab w:val="left" w:pos="6744"/>
        </w:tabs>
        <w:jc w:val="both"/>
        <w:rPr>
          <w:sz w:val="20"/>
          <w:szCs w:val="20"/>
        </w:rPr>
      </w:pPr>
      <w:r w:rsidRPr="00D15406">
        <w:rPr>
          <w:sz w:val="20"/>
          <w:szCs w:val="20"/>
        </w:rPr>
        <w:tab/>
      </w:r>
    </w:p>
    <w:p w14:paraId="1025D703" w14:textId="77777777" w:rsidR="00D15406" w:rsidRPr="00D15406" w:rsidRDefault="00D15406">
      <w:pPr>
        <w:tabs>
          <w:tab w:val="left" w:pos="6744"/>
        </w:tabs>
        <w:jc w:val="both"/>
        <w:rPr>
          <w:sz w:val="20"/>
          <w:szCs w:val="20"/>
        </w:rPr>
      </w:pPr>
    </w:p>
    <w:sectPr w:rsidR="00D15406" w:rsidRPr="00D15406" w:rsidSect="00D056B1">
      <w:pgSz w:w="12240" w:h="15840"/>
      <w:pgMar w:top="54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53B2A"/>
    <w:multiLevelType w:val="hybridMultilevel"/>
    <w:tmpl w:val="AAB0A302"/>
    <w:lvl w:ilvl="0" w:tplc="C4185A98">
      <w:start w:val="1"/>
      <w:numFmt w:val="bullet"/>
      <w:lvlText w:val=""/>
      <w:lvlJc w:val="left"/>
      <w:pPr>
        <w:ind w:left="720" w:hanging="360"/>
      </w:pPr>
      <w:rPr>
        <w:rFonts w:ascii="Symbol" w:hAnsi="Symbol" w:hint="default"/>
      </w:rPr>
    </w:lvl>
    <w:lvl w:ilvl="1" w:tplc="C4185A98">
      <w:start w:val="1"/>
      <w:numFmt w:val="bullet"/>
      <w:lvlText w:val=""/>
      <w:lvlJc w:val="left"/>
      <w:pPr>
        <w:ind w:left="1440" w:hanging="360"/>
      </w:pPr>
      <w:rPr>
        <w:rFonts w:ascii="Symbol" w:hAnsi="Symbol"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2" w15:restartNumberingAfterBreak="0">
    <w:nsid w:val="2EEE263A"/>
    <w:multiLevelType w:val="hybridMultilevel"/>
    <w:tmpl w:val="641051FA"/>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DE3C28"/>
    <w:multiLevelType w:val="hybridMultilevel"/>
    <w:tmpl w:val="3710DA5A"/>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39E00C4B"/>
    <w:multiLevelType w:val="multilevel"/>
    <w:tmpl w:val="1C369056"/>
    <w:lvl w:ilvl="0">
      <w:start w:val="1"/>
      <w:numFmt w:val="decimal"/>
      <w:pStyle w:val="Tekstclana"/>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b/>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42F90731"/>
    <w:multiLevelType w:val="hybridMultilevel"/>
    <w:tmpl w:val="12F0ED90"/>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741B8"/>
    <w:multiLevelType w:val="hybridMultilevel"/>
    <w:tmpl w:val="52B4251E"/>
    <w:lvl w:ilvl="0" w:tplc="C4185A98">
      <w:start w:val="1"/>
      <w:numFmt w:val="bullet"/>
      <w:lvlText w:val=""/>
      <w:lvlJc w:val="left"/>
      <w:pPr>
        <w:ind w:left="720" w:hanging="360"/>
      </w:pPr>
      <w:rPr>
        <w:rFonts w:ascii="Symbol" w:hAnsi="Symbol" w:hint="default"/>
      </w:rPr>
    </w:lvl>
    <w:lvl w:ilvl="1" w:tplc="C4185A98">
      <w:start w:val="1"/>
      <w:numFmt w:val="bullet"/>
      <w:lvlText w:val=""/>
      <w:lvlJc w:val="left"/>
      <w:pPr>
        <w:ind w:left="1440" w:hanging="360"/>
      </w:pPr>
      <w:rPr>
        <w:rFonts w:ascii="Symbol" w:hAnsi="Symbol" w:hint="default"/>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2"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3" w15:restartNumberingAfterBreak="0">
    <w:nsid w:val="7C04733B"/>
    <w:multiLevelType w:val="hybridMultilevel"/>
    <w:tmpl w:val="E2E03D2C"/>
    <w:lvl w:ilvl="0" w:tplc="C4185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C4185A98">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16cid:durableId="19952105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9187227">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5660966">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24531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16227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55592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38481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06729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1425845">
    <w:abstractNumId w:val="5"/>
  </w:num>
  <w:num w:numId="10" w16cid:durableId="1811172214">
    <w:abstractNumId w:val="1"/>
  </w:num>
  <w:num w:numId="11" w16cid:durableId="1282375537">
    <w:abstractNumId w:val="9"/>
  </w:num>
  <w:num w:numId="12" w16cid:durableId="231741612">
    <w:abstractNumId w:val="0"/>
  </w:num>
  <w:num w:numId="13" w16cid:durableId="995185174">
    <w:abstractNumId w:val="13"/>
  </w:num>
  <w:num w:numId="14" w16cid:durableId="2146853529">
    <w:abstractNumId w:val="3"/>
  </w:num>
  <w:num w:numId="15" w16cid:durableId="1456022655">
    <w:abstractNumId w:val="8"/>
  </w:num>
  <w:num w:numId="16" w16cid:durableId="929040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23"/>
    <w:rsid w:val="00007854"/>
    <w:rsid w:val="00013023"/>
    <w:rsid w:val="0001459A"/>
    <w:rsid w:val="00047139"/>
    <w:rsid w:val="00073B21"/>
    <w:rsid w:val="000A3C8C"/>
    <w:rsid w:val="000C0E7C"/>
    <w:rsid w:val="000C7930"/>
    <w:rsid w:val="000C7E4E"/>
    <w:rsid w:val="000D517B"/>
    <w:rsid w:val="000F1720"/>
    <w:rsid w:val="0010155A"/>
    <w:rsid w:val="001366B7"/>
    <w:rsid w:val="00162F80"/>
    <w:rsid w:val="00163399"/>
    <w:rsid w:val="001938F2"/>
    <w:rsid w:val="001B0DA9"/>
    <w:rsid w:val="001C1AB8"/>
    <w:rsid w:val="001D01B9"/>
    <w:rsid w:val="001D5A53"/>
    <w:rsid w:val="002029E0"/>
    <w:rsid w:val="00211886"/>
    <w:rsid w:val="002346D7"/>
    <w:rsid w:val="00236844"/>
    <w:rsid w:val="002B27A0"/>
    <w:rsid w:val="002B49CC"/>
    <w:rsid w:val="002B4EF3"/>
    <w:rsid w:val="002D34C9"/>
    <w:rsid w:val="002E2752"/>
    <w:rsid w:val="002E58E7"/>
    <w:rsid w:val="0033365F"/>
    <w:rsid w:val="00334934"/>
    <w:rsid w:val="003427DE"/>
    <w:rsid w:val="00361389"/>
    <w:rsid w:val="003763B1"/>
    <w:rsid w:val="003956BA"/>
    <w:rsid w:val="003A1282"/>
    <w:rsid w:val="003C6EEE"/>
    <w:rsid w:val="003C73FD"/>
    <w:rsid w:val="003E084C"/>
    <w:rsid w:val="0040664F"/>
    <w:rsid w:val="004107F0"/>
    <w:rsid w:val="00423003"/>
    <w:rsid w:val="00447047"/>
    <w:rsid w:val="004525D8"/>
    <w:rsid w:val="004545F4"/>
    <w:rsid w:val="00474941"/>
    <w:rsid w:val="004830BC"/>
    <w:rsid w:val="00496AA2"/>
    <w:rsid w:val="004B002C"/>
    <w:rsid w:val="004B06E9"/>
    <w:rsid w:val="004B296E"/>
    <w:rsid w:val="004D1D6B"/>
    <w:rsid w:val="0051612A"/>
    <w:rsid w:val="00521FB8"/>
    <w:rsid w:val="005230CE"/>
    <w:rsid w:val="0053453D"/>
    <w:rsid w:val="005420FF"/>
    <w:rsid w:val="00551C35"/>
    <w:rsid w:val="00576352"/>
    <w:rsid w:val="00597884"/>
    <w:rsid w:val="005B5BD6"/>
    <w:rsid w:val="00627ADC"/>
    <w:rsid w:val="00655641"/>
    <w:rsid w:val="00681920"/>
    <w:rsid w:val="006C4887"/>
    <w:rsid w:val="006D1624"/>
    <w:rsid w:val="006F07D1"/>
    <w:rsid w:val="007058AD"/>
    <w:rsid w:val="007331C6"/>
    <w:rsid w:val="00741332"/>
    <w:rsid w:val="007469C9"/>
    <w:rsid w:val="00750F54"/>
    <w:rsid w:val="007909D1"/>
    <w:rsid w:val="00796874"/>
    <w:rsid w:val="007C70B4"/>
    <w:rsid w:val="007D26DE"/>
    <w:rsid w:val="007D3259"/>
    <w:rsid w:val="007E6379"/>
    <w:rsid w:val="008649B8"/>
    <w:rsid w:val="00874FA2"/>
    <w:rsid w:val="00877CD3"/>
    <w:rsid w:val="00880E11"/>
    <w:rsid w:val="00883935"/>
    <w:rsid w:val="00883FFB"/>
    <w:rsid w:val="00886302"/>
    <w:rsid w:val="00891348"/>
    <w:rsid w:val="00897DE5"/>
    <w:rsid w:val="008A1A01"/>
    <w:rsid w:val="008A1B1E"/>
    <w:rsid w:val="008A48FF"/>
    <w:rsid w:val="008B0A91"/>
    <w:rsid w:val="008C1B13"/>
    <w:rsid w:val="008D0825"/>
    <w:rsid w:val="008F6767"/>
    <w:rsid w:val="0091072B"/>
    <w:rsid w:val="009304AB"/>
    <w:rsid w:val="00942767"/>
    <w:rsid w:val="00945D05"/>
    <w:rsid w:val="009505B4"/>
    <w:rsid w:val="00951B31"/>
    <w:rsid w:val="00952DA0"/>
    <w:rsid w:val="009640A7"/>
    <w:rsid w:val="009723E8"/>
    <w:rsid w:val="00974EB3"/>
    <w:rsid w:val="00982AC9"/>
    <w:rsid w:val="009A28FA"/>
    <w:rsid w:val="009B612A"/>
    <w:rsid w:val="009C1DD3"/>
    <w:rsid w:val="009C5CE5"/>
    <w:rsid w:val="009C671A"/>
    <w:rsid w:val="009C6953"/>
    <w:rsid w:val="009D0FD1"/>
    <w:rsid w:val="009D1A7A"/>
    <w:rsid w:val="009E034A"/>
    <w:rsid w:val="009E1113"/>
    <w:rsid w:val="009E49AA"/>
    <w:rsid w:val="00A1320C"/>
    <w:rsid w:val="00A2411C"/>
    <w:rsid w:val="00A338D5"/>
    <w:rsid w:val="00A44A17"/>
    <w:rsid w:val="00A4745C"/>
    <w:rsid w:val="00A539AA"/>
    <w:rsid w:val="00A577FB"/>
    <w:rsid w:val="00A74A5C"/>
    <w:rsid w:val="00A81FE6"/>
    <w:rsid w:val="00AA6F5E"/>
    <w:rsid w:val="00AB2BFE"/>
    <w:rsid w:val="00AD6768"/>
    <w:rsid w:val="00AE27C4"/>
    <w:rsid w:val="00AF6E9B"/>
    <w:rsid w:val="00B13241"/>
    <w:rsid w:val="00B14226"/>
    <w:rsid w:val="00B36FE1"/>
    <w:rsid w:val="00B46AA3"/>
    <w:rsid w:val="00B47390"/>
    <w:rsid w:val="00B64C20"/>
    <w:rsid w:val="00B8084B"/>
    <w:rsid w:val="00B974B5"/>
    <w:rsid w:val="00BA6F22"/>
    <w:rsid w:val="00C26F0D"/>
    <w:rsid w:val="00C53D23"/>
    <w:rsid w:val="00C63025"/>
    <w:rsid w:val="00C95798"/>
    <w:rsid w:val="00CA4D70"/>
    <w:rsid w:val="00CB7829"/>
    <w:rsid w:val="00CD54F3"/>
    <w:rsid w:val="00CE2ED6"/>
    <w:rsid w:val="00CF0DF1"/>
    <w:rsid w:val="00CF10DD"/>
    <w:rsid w:val="00CF3057"/>
    <w:rsid w:val="00D027F0"/>
    <w:rsid w:val="00D056B1"/>
    <w:rsid w:val="00D15406"/>
    <w:rsid w:val="00D2291B"/>
    <w:rsid w:val="00D22ACE"/>
    <w:rsid w:val="00D257FF"/>
    <w:rsid w:val="00D26658"/>
    <w:rsid w:val="00D52930"/>
    <w:rsid w:val="00D654B9"/>
    <w:rsid w:val="00DA3E08"/>
    <w:rsid w:val="00DA5836"/>
    <w:rsid w:val="00DC4936"/>
    <w:rsid w:val="00DC6E80"/>
    <w:rsid w:val="00DD0A94"/>
    <w:rsid w:val="00DF5AD9"/>
    <w:rsid w:val="00E06246"/>
    <w:rsid w:val="00E06534"/>
    <w:rsid w:val="00E25461"/>
    <w:rsid w:val="00E5359F"/>
    <w:rsid w:val="00E65525"/>
    <w:rsid w:val="00E74F3A"/>
    <w:rsid w:val="00E86F29"/>
    <w:rsid w:val="00E8789D"/>
    <w:rsid w:val="00E90888"/>
    <w:rsid w:val="00EA1041"/>
    <w:rsid w:val="00EA174D"/>
    <w:rsid w:val="00EA5D7A"/>
    <w:rsid w:val="00EB0793"/>
    <w:rsid w:val="00ED1FC3"/>
    <w:rsid w:val="00ED2284"/>
    <w:rsid w:val="00F21ECF"/>
    <w:rsid w:val="00F27458"/>
    <w:rsid w:val="00F45AE2"/>
    <w:rsid w:val="00F46422"/>
    <w:rsid w:val="00F478E0"/>
    <w:rsid w:val="00FA5F2C"/>
    <w:rsid w:val="00FB0BE9"/>
    <w:rsid w:val="00FC2539"/>
    <w:rsid w:val="00FC4620"/>
    <w:rsid w:val="00FD2B22"/>
    <w:rsid w:val="00FE3A8B"/>
    <w:rsid w:val="00FF183B"/>
    <w:rsid w:val="00FF5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147F2"/>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semiHidden/>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semiHidden/>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paragraph" w:customStyle="1" w:styleId="Tekstclana">
    <w:name w:val="__Tekst clana"/>
    <w:basedOn w:val="Normal"/>
    <w:uiPriority w:val="99"/>
    <w:rsid w:val="00880E11"/>
    <w:pPr>
      <w:numPr>
        <w:numId w:val="9"/>
      </w:numPr>
      <w:spacing w:beforeLines="20" w:afterLines="20"/>
    </w:pPr>
  </w:style>
  <w:style w:type="paragraph" w:styleId="NoSpacing">
    <w:name w:val="No Spacing"/>
    <w:link w:val="NoSpacingChar"/>
    <w:uiPriority w:val="99"/>
    <w:qFormat/>
    <w:rsid w:val="00D056B1"/>
    <w:pPr>
      <w:spacing w:after="0" w:line="240" w:lineRule="auto"/>
    </w:pPr>
    <w:rPr>
      <w:rFonts w:ascii="Calibri" w:eastAsia="Times New Roman" w:hAnsi="Calibri" w:cs="Times New Roman"/>
    </w:rPr>
  </w:style>
  <w:style w:type="character" w:customStyle="1" w:styleId="NoSpacingChar">
    <w:name w:val="No Spacing Char"/>
    <w:link w:val="NoSpacing"/>
    <w:uiPriority w:val="99"/>
    <w:locked/>
    <w:rsid w:val="00D056B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08C4E-BB8E-4519-9E21-AA57EA8A6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3103</Words>
  <Characters>17693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Sindi Mitrovic</cp:lastModifiedBy>
  <cp:revision>2</cp:revision>
  <cp:lastPrinted>2025-04-17T09:05:00Z</cp:lastPrinted>
  <dcterms:created xsi:type="dcterms:W3CDTF">2025-11-24T10:56:00Z</dcterms:created>
  <dcterms:modified xsi:type="dcterms:W3CDTF">2025-11-24T10:56:00Z</dcterms:modified>
</cp:coreProperties>
</file>