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66DBA7" w14:textId="77777777" w:rsidR="005420FF" w:rsidRPr="009C5CE5" w:rsidRDefault="005420FF" w:rsidP="005420FF">
      <w:pPr>
        <w:jc w:val="right"/>
        <w:rPr>
          <w:b/>
          <w:snapToGrid w:val="0"/>
          <w:sz w:val="20"/>
          <w:szCs w:val="20"/>
          <w:lang w:val="ru-RU"/>
        </w:rPr>
      </w:pPr>
      <w:proofErr w:type="spellStart"/>
      <w:r w:rsidRPr="009C5CE5">
        <w:rPr>
          <w:b/>
          <w:snapToGrid w:val="0"/>
          <w:sz w:val="20"/>
          <w:szCs w:val="20"/>
        </w:rPr>
        <w:t>Образац</w:t>
      </w:r>
      <w:proofErr w:type="spellEnd"/>
      <w:r w:rsidRPr="009C5CE5">
        <w:rPr>
          <w:b/>
          <w:snapToGrid w:val="0"/>
          <w:sz w:val="20"/>
          <w:szCs w:val="20"/>
        </w:rPr>
        <w:t xml:space="preserve"> </w:t>
      </w:r>
      <w:r w:rsidRPr="009C5CE5">
        <w:rPr>
          <w:b/>
          <w:snapToGrid w:val="0"/>
          <w:sz w:val="20"/>
          <w:szCs w:val="20"/>
          <w:lang w:val="sr-Cyrl-RS"/>
        </w:rPr>
        <w:t>3</w:t>
      </w:r>
      <w:r w:rsidRPr="009C5CE5">
        <w:rPr>
          <w:b/>
          <w:snapToGrid w:val="0"/>
          <w:sz w:val="20"/>
          <w:szCs w:val="20"/>
          <w:lang w:val="ru-RU"/>
        </w:rPr>
        <w:t>Б</w:t>
      </w:r>
    </w:p>
    <w:p w14:paraId="7D0569BC" w14:textId="77777777" w:rsidR="005420FF" w:rsidRPr="00FC2539" w:rsidRDefault="005420FF" w:rsidP="005420FF">
      <w:pPr>
        <w:jc w:val="right"/>
        <w:rPr>
          <w:snapToGrid w:val="0"/>
          <w:sz w:val="20"/>
          <w:szCs w:val="20"/>
        </w:rPr>
      </w:pPr>
    </w:p>
    <w:p w14:paraId="53B649DB" w14:textId="77777777" w:rsidR="00FC2539" w:rsidRDefault="00FC2539" w:rsidP="005420FF">
      <w:pPr>
        <w:rPr>
          <w:b/>
          <w:snapToGrid w:val="0"/>
          <w:lang w:val="ru-RU"/>
        </w:rPr>
      </w:pPr>
    </w:p>
    <w:p w14:paraId="133C3A71" w14:textId="77777777" w:rsidR="005420FF" w:rsidRPr="00FC2539" w:rsidRDefault="005420FF" w:rsidP="005420FF">
      <w:pPr>
        <w:rPr>
          <w:b/>
          <w:snapToGrid w:val="0"/>
          <w:sz w:val="22"/>
          <w:szCs w:val="22"/>
        </w:rPr>
      </w:pPr>
      <w:r w:rsidRPr="00FC2539">
        <w:rPr>
          <w:b/>
          <w:snapToGrid w:val="0"/>
          <w:lang w:val="ru-RU"/>
        </w:rPr>
        <w:t>Б) ГРУПАЦИЈА МЕДИЦИНСКИХ НАУКА</w:t>
      </w:r>
    </w:p>
    <w:p w14:paraId="089AB967" w14:textId="77777777" w:rsidR="005420FF" w:rsidRDefault="005420FF" w:rsidP="005420FF">
      <w:pPr>
        <w:ind w:left="770" w:hanging="50"/>
        <w:jc w:val="center"/>
        <w:rPr>
          <w:b/>
          <w:sz w:val="20"/>
          <w:szCs w:val="20"/>
        </w:rPr>
      </w:pPr>
    </w:p>
    <w:p w14:paraId="32C7484F" w14:textId="77777777" w:rsidR="009B612A" w:rsidRDefault="009B612A" w:rsidP="005420FF">
      <w:pPr>
        <w:ind w:left="770" w:hanging="50"/>
        <w:jc w:val="center"/>
        <w:rPr>
          <w:b/>
          <w:sz w:val="20"/>
          <w:szCs w:val="20"/>
        </w:rPr>
      </w:pPr>
    </w:p>
    <w:p w14:paraId="222DD8C4" w14:textId="77777777" w:rsidR="009B612A" w:rsidRPr="00FC2539" w:rsidRDefault="009B612A" w:rsidP="005420FF">
      <w:pPr>
        <w:ind w:left="770" w:hanging="50"/>
        <w:jc w:val="center"/>
        <w:rPr>
          <w:b/>
          <w:sz w:val="20"/>
          <w:szCs w:val="20"/>
        </w:rPr>
      </w:pPr>
    </w:p>
    <w:p w14:paraId="53E1976A" w14:textId="77777777" w:rsidR="005420FF" w:rsidRPr="00FC2539" w:rsidRDefault="005420FF" w:rsidP="005420FF">
      <w:pPr>
        <w:ind w:left="770" w:hanging="50"/>
        <w:jc w:val="center"/>
        <w:rPr>
          <w:b/>
          <w:sz w:val="20"/>
          <w:szCs w:val="20"/>
        </w:rPr>
      </w:pPr>
      <w:r w:rsidRPr="00FC2539">
        <w:rPr>
          <w:b/>
          <w:sz w:val="20"/>
          <w:szCs w:val="20"/>
        </w:rPr>
        <w:t>С А Ж Е Т А К</w:t>
      </w:r>
    </w:p>
    <w:p w14:paraId="107AB0E7" w14:textId="77777777" w:rsidR="005420FF" w:rsidRPr="00FC2539" w:rsidRDefault="005420FF" w:rsidP="005420FF">
      <w:pPr>
        <w:ind w:left="763" w:hanging="43"/>
        <w:jc w:val="center"/>
        <w:rPr>
          <w:b/>
          <w:sz w:val="20"/>
          <w:szCs w:val="20"/>
        </w:rPr>
      </w:pPr>
      <w:r w:rsidRPr="00FC2539">
        <w:rPr>
          <w:b/>
          <w:sz w:val="20"/>
          <w:szCs w:val="20"/>
        </w:rPr>
        <w:t xml:space="preserve">РЕФЕРАТА КОМИСИЈЕ O ПРИЈАВЉЕНИМ КАНДИДАТИМА </w:t>
      </w:r>
    </w:p>
    <w:p w14:paraId="4DE136E7" w14:textId="77777777" w:rsidR="005420FF" w:rsidRPr="00FC2539" w:rsidRDefault="005420FF" w:rsidP="005420FF">
      <w:pPr>
        <w:ind w:left="763" w:hanging="43"/>
        <w:jc w:val="center"/>
        <w:rPr>
          <w:b/>
          <w:sz w:val="20"/>
          <w:szCs w:val="20"/>
        </w:rPr>
      </w:pPr>
      <w:r w:rsidRPr="00FC2539">
        <w:rPr>
          <w:b/>
          <w:sz w:val="20"/>
          <w:szCs w:val="20"/>
        </w:rPr>
        <w:t xml:space="preserve">ЗА ИЗБОР У ЗВАЊЕ </w:t>
      </w:r>
    </w:p>
    <w:p w14:paraId="54042378" w14:textId="77777777" w:rsidR="005420FF" w:rsidRPr="00FC2539" w:rsidRDefault="005420FF" w:rsidP="005420FF">
      <w:pPr>
        <w:ind w:left="763" w:hanging="43"/>
        <w:jc w:val="center"/>
        <w:rPr>
          <w:b/>
          <w:sz w:val="20"/>
          <w:szCs w:val="20"/>
          <w:lang w:val="sl-SI"/>
        </w:rPr>
      </w:pPr>
    </w:p>
    <w:p w14:paraId="3DD18D7B" w14:textId="77777777" w:rsidR="005420FF" w:rsidRPr="00FC2539" w:rsidRDefault="005420FF" w:rsidP="005420FF">
      <w:pPr>
        <w:ind w:left="763" w:hanging="43"/>
        <w:jc w:val="center"/>
        <w:rPr>
          <w:b/>
          <w:sz w:val="20"/>
          <w:szCs w:val="20"/>
          <w:lang w:val="sl-SI"/>
        </w:rPr>
      </w:pPr>
    </w:p>
    <w:p w14:paraId="2B2D8E30" w14:textId="77777777" w:rsidR="005420FF" w:rsidRPr="00FC2539" w:rsidRDefault="005420FF" w:rsidP="005420FF">
      <w:pPr>
        <w:ind w:left="763" w:hanging="43"/>
        <w:jc w:val="center"/>
        <w:rPr>
          <w:b/>
          <w:sz w:val="20"/>
          <w:szCs w:val="20"/>
        </w:rPr>
      </w:pPr>
      <w:r w:rsidRPr="00FC2539">
        <w:rPr>
          <w:b/>
          <w:sz w:val="20"/>
          <w:szCs w:val="20"/>
          <w:lang w:val="sl-SI"/>
        </w:rPr>
        <w:t xml:space="preserve">I - </w:t>
      </w:r>
      <w:r w:rsidRPr="00FC2539">
        <w:rPr>
          <w:b/>
          <w:sz w:val="20"/>
          <w:szCs w:val="20"/>
        </w:rPr>
        <w:t>О КОНКУРСУ</w:t>
      </w:r>
    </w:p>
    <w:p w14:paraId="0DB48D80" w14:textId="77777777" w:rsidR="005420FF" w:rsidRPr="000369FD" w:rsidRDefault="005420FF" w:rsidP="005420FF">
      <w:pPr>
        <w:pBdr>
          <w:top w:val="single" w:sz="4" w:space="1" w:color="auto"/>
          <w:left w:val="single" w:sz="4" w:space="4" w:color="auto"/>
          <w:bottom w:val="single" w:sz="4" w:space="1" w:color="auto"/>
          <w:right w:val="single" w:sz="4" w:space="4" w:color="auto"/>
        </w:pBdr>
        <w:ind w:left="770" w:hanging="50"/>
        <w:rPr>
          <w:sz w:val="20"/>
          <w:szCs w:val="20"/>
          <w:lang w:val="sr-Cyrl-RS"/>
        </w:rPr>
      </w:pPr>
      <w:r w:rsidRPr="007642C5">
        <w:rPr>
          <w:sz w:val="20"/>
          <w:szCs w:val="20"/>
          <w:lang w:val="sr-Cyrl-RS"/>
        </w:rPr>
        <w:t>Назив факултета:</w:t>
      </w:r>
      <w:r w:rsidR="007642C5">
        <w:rPr>
          <w:sz w:val="20"/>
          <w:szCs w:val="20"/>
          <w:lang w:val="sr-Latn-RS"/>
        </w:rPr>
        <w:t xml:space="preserve"> </w:t>
      </w:r>
      <w:r w:rsidR="000369FD">
        <w:rPr>
          <w:sz w:val="20"/>
          <w:szCs w:val="20"/>
          <w:lang w:val="sr-Cyrl-RS"/>
        </w:rPr>
        <w:t>Медицински факултет Универзитета у Београду</w:t>
      </w:r>
    </w:p>
    <w:p w14:paraId="62A5149B" w14:textId="77777777" w:rsidR="005420FF" w:rsidRPr="007642C5" w:rsidRDefault="005420FF" w:rsidP="005420FF">
      <w:pPr>
        <w:pBdr>
          <w:top w:val="single" w:sz="4" w:space="1" w:color="auto"/>
          <w:left w:val="single" w:sz="4" w:space="4" w:color="auto"/>
          <w:bottom w:val="single" w:sz="4" w:space="1" w:color="auto"/>
          <w:right w:val="single" w:sz="4" w:space="4" w:color="auto"/>
        </w:pBdr>
        <w:ind w:left="770" w:hanging="50"/>
        <w:rPr>
          <w:sz w:val="20"/>
          <w:szCs w:val="20"/>
          <w:lang w:val="sr-Cyrl-RS"/>
        </w:rPr>
      </w:pPr>
      <w:r w:rsidRPr="007642C5">
        <w:rPr>
          <w:sz w:val="20"/>
          <w:szCs w:val="20"/>
          <w:lang w:val="sr-Cyrl-RS"/>
        </w:rPr>
        <w:t xml:space="preserve">Ужа научна, oдносно уметничка област: </w:t>
      </w:r>
      <w:r w:rsidR="000369FD">
        <w:rPr>
          <w:sz w:val="20"/>
          <w:szCs w:val="20"/>
          <w:lang w:val="sr-Cyrl-RS"/>
        </w:rPr>
        <w:t>психијатрија</w:t>
      </w:r>
    </w:p>
    <w:p w14:paraId="7214657B" w14:textId="77777777" w:rsidR="005420FF" w:rsidRPr="007642C5" w:rsidRDefault="005420FF" w:rsidP="005420FF">
      <w:pPr>
        <w:pBdr>
          <w:top w:val="single" w:sz="4" w:space="1" w:color="auto"/>
          <w:left w:val="single" w:sz="4" w:space="4" w:color="auto"/>
          <w:bottom w:val="single" w:sz="4" w:space="1" w:color="auto"/>
          <w:right w:val="single" w:sz="4" w:space="4" w:color="auto"/>
        </w:pBdr>
        <w:ind w:left="770" w:hanging="50"/>
        <w:rPr>
          <w:sz w:val="20"/>
          <w:szCs w:val="20"/>
          <w:lang w:val="sr-Cyrl-RS"/>
        </w:rPr>
      </w:pPr>
      <w:r w:rsidRPr="007642C5">
        <w:rPr>
          <w:sz w:val="20"/>
          <w:szCs w:val="20"/>
          <w:lang w:val="sr-Cyrl-RS"/>
        </w:rPr>
        <w:t xml:space="preserve">Број кандидата који се бирају: </w:t>
      </w:r>
      <w:r w:rsidR="000369FD">
        <w:rPr>
          <w:sz w:val="20"/>
          <w:szCs w:val="20"/>
          <w:lang w:val="sr-Cyrl-RS"/>
        </w:rPr>
        <w:t>2</w:t>
      </w:r>
    </w:p>
    <w:p w14:paraId="13862476" w14:textId="77777777" w:rsidR="005420FF" w:rsidRPr="007642C5" w:rsidRDefault="005420FF" w:rsidP="005420FF">
      <w:pPr>
        <w:pBdr>
          <w:top w:val="single" w:sz="4" w:space="1" w:color="auto"/>
          <w:left w:val="single" w:sz="4" w:space="4" w:color="auto"/>
          <w:bottom w:val="single" w:sz="4" w:space="1" w:color="auto"/>
          <w:right w:val="single" w:sz="4" w:space="4" w:color="auto"/>
        </w:pBdr>
        <w:ind w:left="770" w:hanging="50"/>
        <w:rPr>
          <w:sz w:val="20"/>
          <w:szCs w:val="20"/>
          <w:lang w:val="sr-Cyrl-RS"/>
        </w:rPr>
      </w:pPr>
      <w:r w:rsidRPr="007642C5">
        <w:rPr>
          <w:sz w:val="20"/>
          <w:szCs w:val="20"/>
          <w:lang w:val="sr-Cyrl-RS"/>
        </w:rPr>
        <w:t xml:space="preserve">Број пријављених кандидата: </w:t>
      </w:r>
      <w:r w:rsidR="000369FD">
        <w:rPr>
          <w:sz w:val="20"/>
          <w:szCs w:val="20"/>
          <w:lang w:val="sr-Cyrl-RS"/>
        </w:rPr>
        <w:t>2</w:t>
      </w:r>
    </w:p>
    <w:p w14:paraId="1C317140" w14:textId="77777777" w:rsidR="005420FF" w:rsidRPr="007642C5" w:rsidRDefault="005420FF" w:rsidP="005420FF">
      <w:pPr>
        <w:pBdr>
          <w:top w:val="single" w:sz="4" w:space="1" w:color="auto"/>
          <w:left w:val="single" w:sz="4" w:space="4" w:color="auto"/>
          <w:bottom w:val="single" w:sz="4" w:space="1" w:color="auto"/>
          <w:right w:val="single" w:sz="4" w:space="4" w:color="auto"/>
        </w:pBdr>
        <w:ind w:left="770" w:hanging="50"/>
        <w:rPr>
          <w:sz w:val="20"/>
          <w:szCs w:val="20"/>
          <w:lang w:val="sr-Cyrl-RS"/>
        </w:rPr>
      </w:pPr>
      <w:r w:rsidRPr="007642C5">
        <w:rPr>
          <w:sz w:val="20"/>
          <w:szCs w:val="20"/>
          <w:lang w:val="sr-Cyrl-RS"/>
        </w:rPr>
        <w:t>Имена пријављених кандидата:</w:t>
      </w:r>
    </w:p>
    <w:p w14:paraId="2FD26870" w14:textId="77777777" w:rsidR="005420FF" w:rsidRPr="007642C5" w:rsidRDefault="000369FD" w:rsidP="005420FF">
      <w:pPr>
        <w:pBdr>
          <w:top w:val="single" w:sz="4" w:space="1" w:color="auto"/>
          <w:left w:val="single" w:sz="4" w:space="4" w:color="auto"/>
          <w:bottom w:val="single" w:sz="4" w:space="1" w:color="auto"/>
          <w:right w:val="single" w:sz="4" w:space="4" w:color="auto"/>
        </w:pBdr>
        <w:ind w:left="770" w:hanging="50"/>
        <w:rPr>
          <w:sz w:val="20"/>
          <w:szCs w:val="20"/>
          <w:lang w:val="sr-Cyrl-RS"/>
        </w:rPr>
      </w:pPr>
      <w:r>
        <w:rPr>
          <w:sz w:val="20"/>
          <w:szCs w:val="20"/>
          <w:lang w:val="sr-Cyrl-RS"/>
        </w:rPr>
        <w:tab/>
        <w:t>1. др Вања Мандић Маравић</w:t>
      </w:r>
    </w:p>
    <w:p w14:paraId="35FD4F67" w14:textId="77777777" w:rsidR="005420FF" w:rsidRPr="007642C5" w:rsidRDefault="005420FF" w:rsidP="005420FF">
      <w:pPr>
        <w:pBdr>
          <w:top w:val="single" w:sz="4" w:space="1" w:color="auto"/>
          <w:left w:val="single" w:sz="4" w:space="4" w:color="auto"/>
          <w:bottom w:val="single" w:sz="4" w:space="1" w:color="auto"/>
          <w:right w:val="single" w:sz="4" w:space="4" w:color="auto"/>
        </w:pBdr>
        <w:ind w:left="770" w:hanging="50"/>
        <w:rPr>
          <w:sz w:val="20"/>
          <w:szCs w:val="20"/>
          <w:lang w:val="sr-Cyrl-RS"/>
        </w:rPr>
      </w:pPr>
      <w:r w:rsidRPr="007642C5">
        <w:rPr>
          <w:sz w:val="20"/>
          <w:szCs w:val="20"/>
          <w:lang w:val="sr-Cyrl-RS"/>
        </w:rPr>
        <w:tab/>
        <w:t xml:space="preserve">2. </w:t>
      </w:r>
      <w:r w:rsidR="000369FD">
        <w:rPr>
          <w:sz w:val="20"/>
          <w:szCs w:val="20"/>
          <w:lang w:val="sr-Cyrl-RS"/>
        </w:rPr>
        <w:t>др Маја Пантовић Стефановић</w:t>
      </w:r>
    </w:p>
    <w:p w14:paraId="51DBFD88" w14:textId="77777777" w:rsidR="005420FF" w:rsidRPr="007642C5" w:rsidRDefault="005420FF" w:rsidP="005420FF">
      <w:pPr>
        <w:pBdr>
          <w:top w:val="single" w:sz="4" w:space="1" w:color="auto"/>
          <w:left w:val="single" w:sz="4" w:space="4" w:color="auto"/>
          <w:bottom w:val="single" w:sz="4" w:space="1" w:color="auto"/>
          <w:right w:val="single" w:sz="4" w:space="4" w:color="auto"/>
        </w:pBdr>
        <w:ind w:left="770" w:hanging="50"/>
        <w:rPr>
          <w:sz w:val="20"/>
          <w:szCs w:val="20"/>
          <w:lang w:val="sr-Cyrl-RS"/>
        </w:rPr>
      </w:pPr>
      <w:r w:rsidRPr="007642C5">
        <w:rPr>
          <w:sz w:val="20"/>
          <w:szCs w:val="20"/>
          <w:lang w:val="sr-Cyrl-RS"/>
        </w:rPr>
        <w:t xml:space="preserve"> </w:t>
      </w:r>
      <w:r w:rsidRPr="007642C5">
        <w:rPr>
          <w:sz w:val="20"/>
          <w:szCs w:val="20"/>
          <w:lang w:val="sr-Cyrl-RS"/>
        </w:rPr>
        <w:tab/>
      </w:r>
    </w:p>
    <w:p w14:paraId="7F9A1F72" w14:textId="77777777" w:rsidR="005420FF" w:rsidRPr="007642C5" w:rsidRDefault="005420FF" w:rsidP="005420FF">
      <w:pPr>
        <w:ind w:left="770" w:hanging="50"/>
        <w:jc w:val="center"/>
        <w:rPr>
          <w:b/>
          <w:sz w:val="20"/>
          <w:szCs w:val="20"/>
          <w:lang w:val="sr-Cyrl-RS"/>
        </w:rPr>
      </w:pPr>
    </w:p>
    <w:p w14:paraId="56B55ED6" w14:textId="77777777" w:rsidR="005420FF" w:rsidRPr="007642C5" w:rsidRDefault="005420FF" w:rsidP="005420FF">
      <w:pPr>
        <w:ind w:left="770" w:hanging="50"/>
        <w:jc w:val="center"/>
        <w:rPr>
          <w:b/>
          <w:sz w:val="20"/>
          <w:szCs w:val="20"/>
          <w:lang w:val="sr-Cyrl-RS"/>
        </w:rPr>
      </w:pPr>
    </w:p>
    <w:p w14:paraId="07040C7D" w14:textId="77777777" w:rsidR="009B612A" w:rsidRPr="007642C5" w:rsidRDefault="009B612A" w:rsidP="005420FF">
      <w:pPr>
        <w:ind w:left="770" w:hanging="50"/>
        <w:jc w:val="center"/>
        <w:rPr>
          <w:b/>
          <w:sz w:val="20"/>
          <w:szCs w:val="20"/>
          <w:lang w:val="sr-Cyrl-RS"/>
        </w:rPr>
      </w:pPr>
    </w:p>
    <w:p w14:paraId="415FDB98" w14:textId="77777777" w:rsidR="005420FF" w:rsidRPr="00F84FDA" w:rsidRDefault="005420FF" w:rsidP="005420FF">
      <w:pPr>
        <w:ind w:left="770" w:hanging="50"/>
        <w:jc w:val="center"/>
        <w:rPr>
          <w:b/>
          <w:lang w:val="sr-Cyrl-RS"/>
        </w:rPr>
      </w:pPr>
      <w:r w:rsidRPr="007642C5">
        <w:rPr>
          <w:b/>
          <w:sz w:val="20"/>
          <w:szCs w:val="20"/>
          <w:lang w:val="sr-Cyrl-RS"/>
        </w:rPr>
        <w:t>II - О КАНДИДАТИМА</w:t>
      </w:r>
    </w:p>
    <w:p w14:paraId="15783B4D" w14:textId="77777777" w:rsidR="00DB451E" w:rsidRPr="00F84FDA" w:rsidRDefault="00DB451E" w:rsidP="005420FF">
      <w:pPr>
        <w:ind w:left="770" w:hanging="50"/>
        <w:jc w:val="center"/>
        <w:rPr>
          <w:b/>
          <w:lang w:val="sr-Cyrl-RS"/>
        </w:rPr>
      </w:pPr>
    </w:p>
    <w:p w14:paraId="4087ADB9" w14:textId="77777777" w:rsidR="00DB451E" w:rsidRPr="00F84FDA" w:rsidRDefault="00DB451E" w:rsidP="00DB451E">
      <w:pPr>
        <w:ind w:left="770" w:hanging="50"/>
        <w:jc w:val="both"/>
        <w:rPr>
          <w:b/>
          <w:lang w:val="sr-Cyrl-RS"/>
        </w:rPr>
      </w:pPr>
      <w:r w:rsidRPr="00F84FDA">
        <w:rPr>
          <w:b/>
          <w:lang w:val="sr-Cyrl-RS"/>
        </w:rPr>
        <w:t xml:space="preserve">Кандидат под редним бројем 1: др Вања Мандић Маравић </w:t>
      </w:r>
    </w:p>
    <w:p w14:paraId="30206740" w14:textId="77777777" w:rsidR="00F84FDA" w:rsidRPr="00F84FDA" w:rsidRDefault="00F84FDA" w:rsidP="00DB451E">
      <w:pPr>
        <w:ind w:left="770" w:hanging="50"/>
        <w:jc w:val="both"/>
        <w:rPr>
          <w:b/>
          <w:lang w:val="sr-Cyrl-RS"/>
        </w:rPr>
      </w:pPr>
    </w:p>
    <w:p w14:paraId="6625E24E" w14:textId="77777777" w:rsidR="00F84FDA" w:rsidRPr="007642C5" w:rsidRDefault="00F84FDA" w:rsidP="00F84FDA">
      <w:pPr>
        <w:ind w:left="770" w:hanging="50"/>
        <w:rPr>
          <w:b/>
          <w:sz w:val="22"/>
          <w:szCs w:val="22"/>
          <w:lang w:val="sr-Cyrl-RS"/>
        </w:rPr>
      </w:pPr>
      <w:r w:rsidRPr="007642C5">
        <w:rPr>
          <w:b/>
          <w:lang w:val="sr-Cyrl-RS"/>
        </w:rPr>
        <w:t>1) - Основни биографски подаци</w:t>
      </w:r>
    </w:p>
    <w:p w14:paraId="5667C54B" w14:textId="77777777" w:rsidR="00F84FDA" w:rsidRPr="007642C5" w:rsidRDefault="00F84FDA" w:rsidP="00F84FDA">
      <w:pPr>
        <w:pBdr>
          <w:top w:val="single" w:sz="4" w:space="1" w:color="auto"/>
          <w:left w:val="single" w:sz="4" w:space="4" w:color="auto"/>
          <w:bottom w:val="single" w:sz="4" w:space="1" w:color="auto"/>
          <w:right w:val="single" w:sz="4" w:space="4" w:color="auto"/>
        </w:pBdr>
        <w:ind w:left="770" w:hanging="50"/>
        <w:rPr>
          <w:sz w:val="20"/>
          <w:szCs w:val="20"/>
          <w:lang w:val="sr-Cyrl-RS"/>
        </w:rPr>
      </w:pPr>
      <w:r w:rsidRPr="007642C5">
        <w:rPr>
          <w:sz w:val="20"/>
          <w:szCs w:val="20"/>
          <w:lang w:val="sr-Cyrl-RS"/>
        </w:rPr>
        <w:t>- Име, средње име и презиме:</w:t>
      </w:r>
      <w:r>
        <w:rPr>
          <w:sz w:val="20"/>
          <w:szCs w:val="20"/>
          <w:lang w:val="sr-Cyrl-RS"/>
        </w:rPr>
        <w:t xml:space="preserve"> Вања (Бранко) Мандић Маравић</w:t>
      </w:r>
    </w:p>
    <w:p w14:paraId="6608AADB" w14:textId="77777777" w:rsidR="00F84FDA" w:rsidRPr="007642C5" w:rsidRDefault="00F84FDA" w:rsidP="00F84FDA">
      <w:pPr>
        <w:pBdr>
          <w:top w:val="single" w:sz="4" w:space="1" w:color="auto"/>
          <w:left w:val="single" w:sz="4" w:space="4" w:color="auto"/>
          <w:bottom w:val="single" w:sz="4" w:space="1" w:color="auto"/>
          <w:right w:val="single" w:sz="4" w:space="4" w:color="auto"/>
        </w:pBdr>
        <w:ind w:left="770" w:hanging="50"/>
        <w:rPr>
          <w:sz w:val="20"/>
          <w:szCs w:val="20"/>
          <w:lang w:val="sr-Cyrl-RS"/>
        </w:rPr>
      </w:pPr>
      <w:r w:rsidRPr="007642C5">
        <w:rPr>
          <w:sz w:val="20"/>
          <w:szCs w:val="20"/>
          <w:lang w:val="sr-Cyrl-RS"/>
        </w:rPr>
        <w:t>- Датум и место рођења:</w:t>
      </w:r>
      <w:r>
        <w:rPr>
          <w:sz w:val="20"/>
          <w:szCs w:val="20"/>
          <w:lang w:val="sr-Cyrl-RS"/>
        </w:rPr>
        <w:t xml:space="preserve"> 07.12.1981., Пула, Хрватска</w:t>
      </w:r>
    </w:p>
    <w:p w14:paraId="758F80E0" w14:textId="77777777" w:rsidR="00F84FDA" w:rsidRPr="007642C5" w:rsidRDefault="00F84FDA" w:rsidP="00F84FDA">
      <w:pPr>
        <w:pBdr>
          <w:top w:val="single" w:sz="4" w:space="1" w:color="auto"/>
          <w:left w:val="single" w:sz="4" w:space="4" w:color="auto"/>
          <w:bottom w:val="single" w:sz="4" w:space="1" w:color="auto"/>
          <w:right w:val="single" w:sz="4" w:space="4" w:color="auto"/>
        </w:pBdr>
        <w:ind w:left="770" w:hanging="50"/>
        <w:rPr>
          <w:sz w:val="20"/>
          <w:szCs w:val="20"/>
          <w:lang w:val="sr-Cyrl-RS"/>
        </w:rPr>
      </w:pPr>
      <w:r w:rsidRPr="007642C5">
        <w:rPr>
          <w:sz w:val="20"/>
          <w:szCs w:val="20"/>
          <w:lang w:val="sr-Cyrl-RS"/>
        </w:rPr>
        <w:t>- Установа где је запослен:</w:t>
      </w:r>
      <w:r>
        <w:rPr>
          <w:sz w:val="20"/>
          <w:szCs w:val="20"/>
          <w:lang w:val="sr-Cyrl-RS"/>
        </w:rPr>
        <w:t xml:space="preserve"> Институт за ментално здравље</w:t>
      </w:r>
    </w:p>
    <w:p w14:paraId="1D50121B" w14:textId="77777777" w:rsidR="00F84FDA" w:rsidRPr="007642C5" w:rsidRDefault="00F84FDA" w:rsidP="00F84FDA">
      <w:pPr>
        <w:pBdr>
          <w:top w:val="single" w:sz="4" w:space="1" w:color="auto"/>
          <w:left w:val="single" w:sz="4" w:space="4" w:color="auto"/>
          <w:bottom w:val="single" w:sz="4" w:space="1" w:color="auto"/>
          <w:right w:val="single" w:sz="4" w:space="4" w:color="auto"/>
        </w:pBdr>
        <w:ind w:left="770" w:hanging="50"/>
        <w:rPr>
          <w:sz w:val="20"/>
          <w:szCs w:val="20"/>
          <w:lang w:val="sr-Cyrl-RS"/>
        </w:rPr>
      </w:pPr>
      <w:r w:rsidRPr="007642C5">
        <w:rPr>
          <w:sz w:val="20"/>
          <w:szCs w:val="20"/>
          <w:lang w:val="sr-Cyrl-RS"/>
        </w:rPr>
        <w:t>- Звање/радно место:</w:t>
      </w:r>
      <w:r>
        <w:rPr>
          <w:sz w:val="20"/>
          <w:szCs w:val="20"/>
          <w:lang w:val="sr-Cyrl-RS"/>
        </w:rPr>
        <w:t xml:space="preserve"> Клинички асистент, психијатар</w:t>
      </w:r>
    </w:p>
    <w:p w14:paraId="23D34BAF" w14:textId="77777777" w:rsidR="00F84FDA" w:rsidRPr="007642C5" w:rsidRDefault="00F84FDA" w:rsidP="00F84FDA">
      <w:pPr>
        <w:pBdr>
          <w:top w:val="single" w:sz="4" w:space="1" w:color="auto"/>
          <w:left w:val="single" w:sz="4" w:space="4" w:color="auto"/>
          <w:bottom w:val="single" w:sz="4" w:space="1" w:color="auto"/>
          <w:right w:val="single" w:sz="4" w:space="4" w:color="auto"/>
        </w:pBdr>
        <w:ind w:left="770" w:hanging="50"/>
        <w:rPr>
          <w:sz w:val="20"/>
          <w:szCs w:val="20"/>
          <w:lang w:val="sr-Cyrl-RS"/>
        </w:rPr>
      </w:pPr>
      <w:r w:rsidRPr="007642C5">
        <w:rPr>
          <w:sz w:val="20"/>
          <w:szCs w:val="20"/>
          <w:lang w:val="sr-Cyrl-RS"/>
        </w:rPr>
        <w:t>- Научна, односно уметничка област</w:t>
      </w:r>
      <w:r>
        <w:rPr>
          <w:sz w:val="20"/>
          <w:szCs w:val="20"/>
          <w:lang w:val="sr-Cyrl-RS"/>
        </w:rPr>
        <w:t>: Психијатрија</w:t>
      </w:r>
    </w:p>
    <w:p w14:paraId="7C0B430D" w14:textId="77777777" w:rsidR="00F84FDA" w:rsidRPr="007642C5" w:rsidRDefault="00F84FDA" w:rsidP="00F84FDA">
      <w:pPr>
        <w:ind w:left="770" w:hanging="50"/>
        <w:rPr>
          <w:b/>
          <w:sz w:val="20"/>
          <w:szCs w:val="20"/>
          <w:lang w:val="sr-Cyrl-RS"/>
        </w:rPr>
      </w:pPr>
    </w:p>
    <w:p w14:paraId="571838B1" w14:textId="77777777" w:rsidR="00F84FDA" w:rsidRPr="007642C5" w:rsidRDefault="00F84FDA" w:rsidP="00F84FDA">
      <w:pPr>
        <w:ind w:left="770" w:hanging="50"/>
        <w:rPr>
          <w:b/>
          <w:sz w:val="20"/>
          <w:szCs w:val="20"/>
          <w:lang w:val="sr-Cyrl-RS"/>
        </w:rPr>
      </w:pPr>
    </w:p>
    <w:p w14:paraId="5743B897" w14:textId="77777777" w:rsidR="00F84FDA" w:rsidRPr="007642C5" w:rsidRDefault="00F84FDA" w:rsidP="00F84FDA">
      <w:pPr>
        <w:ind w:left="770" w:hanging="50"/>
        <w:rPr>
          <w:sz w:val="22"/>
          <w:szCs w:val="22"/>
          <w:lang w:val="sr-Cyrl-RS"/>
        </w:rPr>
      </w:pPr>
      <w:r w:rsidRPr="007642C5">
        <w:rPr>
          <w:b/>
          <w:lang w:val="sr-Cyrl-RS"/>
        </w:rPr>
        <w:t>2) - Стручна биографија, дипломе и звања</w:t>
      </w:r>
    </w:p>
    <w:p w14:paraId="5C0D4DF9" w14:textId="77777777" w:rsidR="00F84FDA" w:rsidRPr="00260F11" w:rsidRDefault="00F84FDA" w:rsidP="00F84FDA">
      <w:pPr>
        <w:pBdr>
          <w:top w:val="single" w:sz="4" w:space="1" w:color="auto"/>
          <w:left w:val="single" w:sz="4" w:space="4" w:color="auto"/>
          <w:bottom w:val="single" w:sz="4" w:space="1" w:color="auto"/>
          <w:right w:val="single" w:sz="4" w:space="4" w:color="auto"/>
        </w:pBdr>
        <w:ind w:left="770" w:hanging="50"/>
        <w:rPr>
          <w:i/>
          <w:sz w:val="20"/>
          <w:szCs w:val="20"/>
          <w:u w:val="single"/>
          <w:lang w:val="sr-Cyrl-RS"/>
        </w:rPr>
      </w:pPr>
      <w:r w:rsidRPr="00260F11">
        <w:rPr>
          <w:i/>
          <w:sz w:val="20"/>
          <w:szCs w:val="20"/>
          <w:u w:val="single"/>
          <w:lang w:val="sr-Cyrl-RS"/>
        </w:rPr>
        <w:t>Основне студије:</w:t>
      </w:r>
    </w:p>
    <w:p w14:paraId="0575307D" w14:textId="77777777" w:rsidR="00F84FDA" w:rsidRPr="00260F11" w:rsidRDefault="00F84FDA" w:rsidP="00F84FDA">
      <w:pPr>
        <w:pBdr>
          <w:top w:val="single" w:sz="4" w:space="1" w:color="auto"/>
          <w:left w:val="single" w:sz="4" w:space="4" w:color="auto"/>
          <w:bottom w:val="single" w:sz="4" w:space="1" w:color="auto"/>
          <w:right w:val="single" w:sz="4" w:space="4" w:color="auto"/>
        </w:pBdr>
        <w:ind w:left="770" w:hanging="50"/>
        <w:rPr>
          <w:sz w:val="20"/>
          <w:szCs w:val="20"/>
          <w:lang w:val="sr-Cyrl-RS"/>
        </w:rPr>
      </w:pPr>
      <w:r w:rsidRPr="00260F11">
        <w:rPr>
          <w:sz w:val="20"/>
          <w:szCs w:val="20"/>
          <w:lang w:val="sr-Cyrl-RS"/>
        </w:rPr>
        <w:t>- Назив установе:</w:t>
      </w:r>
      <w:r w:rsidRPr="00260F11">
        <w:rPr>
          <w:sz w:val="20"/>
          <w:szCs w:val="20"/>
          <w:lang w:val="sl-SI"/>
        </w:rPr>
        <w:t xml:space="preserve"> Медицински факултет Универзитета у Београду.</w:t>
      </w:r>
    </w:p>
    <w:p w14:paraId="7BD1D584" w14:textId="77777777" w:rsidR="00F84FDA" w:rsidRPr="00260F11" w:rsidRDefault="00F84FDA" w:rsidP="00F84FDA">
      <w:pPr>
        <w:pBdr>
          <w:top w:val="single" w:sz="4" w:space="1" w:color="auto"/>
          <w:left w:val="single" w:sz="4" w:space="4" w:color="auto"/>
          <w:bottom w:val="single" w:sz="4" w:space="1" w:color="auto"/>
          <w:right w:val="single" w:sz="4" w:space="4" w:color="auto"/>
        </w:pBdr>
        <w:ind w:left="770" w:hanging="50"/>
        <w:rPr>
          <w:sz w:val="20"/>
          <w:szCs w:val="20"/>
          <w:lang w:val="sr-Cyrl-RS"/>
        </w:rPr>
      </w:pPr>
      <w:r w:rsidRPr="00260F11">
        <w:rPr>
          <w:sz w:val="20"/>
          <w:szCs w:val="20"/>
          <w:lang w:val="sr-Cyrl-RS"/>
        </w:rPr>
        <w:t>- Место и година завршетка:</w:t>
      </w:r>
      <w:r w:rsidRPr="00260F11">
        <w:rPr>
          <w:sz w:val="20"/>
          <w:szCs w:val="20"/>
          <w:lang w:val="sl-SI"/>
        </w:rPr>
        <w:t xml:space="preserve"> Београд, 2005., просечна оцена 9,69</w:t>
      </w:r>
    </w:p>
    <w:p w14:paraId="3BF92C4E" w14:textId="77777777" w:rsidR="00F84FDA" w:rsidRPr="00260F11" w:rsidRDefault="00F84FDA" w:rsidP="00F84FDA">
      <w:pPr>
        <w:pBdr>
          <w:top w:val="single" w:sz="4" w:space="1" w:color="auto"/>
          <w:left w:val="single" w:sz="4" w:space="4" w:color="auto"/>
          <w:bottom w:val="single" w:sz="4" w:space="1" w:color="auto"/>
          <w:right w:val="single" w:sz="4" w:space="4" w:color="auto"/>
        </w:pBdr>
        <w:ind w:left="770" w:hanging="50"/>
        <w:rPr>
          <w:i/>
          <w:sz w:val="20"/>
          <w:szCs w:val="20"/>
          <w:u w:val="single"/>
          <w:lang w:val="sr-Cyrl-RS"/>
        </w:rPr>
      </w:pPr>
      <w:r w:rsidRPr="00260F11">
        <w:rPr>
          <w:i/>
          <w:sz w:val="20"/>
          <w:szCs w:val="20"/>
          <w:u w:val="single"/>
          <w:lang w:val="sr-Cyrl-RS"/>
        </w:rPr>
        <w:t xml:space="preserve">Академска специјализација:  </w:t>
      </w:r>
    </w:p>
    <w:p w14:paraId="61256FD8" w14:textId="77777777" w:rsidR="00F84FDA" w:rsidRPr="00260F11" w:rsidRDefault="00F84FDA" w:rsidP="00F84FDA">
      <w:pPr>
        <w:pBdr>
          <w:top w:val="single" w:sz="4" w:space="1" w:color="auto"/>
          <w:left w:val="single" w:sz="4" w:space="4" w:color="auto"/>
          <w:bottom w:val="single" w:sz="4" w:space="1" w:color="auto"/>
          <w:right w:val="single" w:sz="4" w:space="4" w:color="auto"/>
        </w:pBdr>
        <w:ind w:left="770" w:hanging="50"/>
        <w:rPr>
          <w:sz w:val="20"/>
          <w:szCs w:val="20"/>
          <w:lang w:val="sr-Cyrl-RS"/>
        </w:rPr>
      </w:pPr>
      <w:r w:rsidRPr="00260F11">
        <w:rPr>
          <w:sz w:val="20"/>
          <w:szCs w:val="20"/>
          <w:lang w:val="sr-Cyrl-RS"/>
        </w:rPr>
        <w:t>- Назив установе: Медицински факултет Универзитета у београду</w:t>
      </w:r>
    </w:p>
    <w:p w14:paraId="7440A48E" w14:textId="77777777" w:rsidR="00F84FDA" w:rsidRPr="00260F11" w:rsidRDefault="00F84FDA" w:rsidP="00F84FDA">
      <w:pPr>
        <w:pBdr>
          <w:top w:val="single" w:sz="4" w:space="1" w:color="auto"/>
          <w:left w:val="single" w:sz="4" w:space="4" w:color="auto"/>
          <w:bottom w:val="single" w:sz="4" w:space="1" w:color="auto"/>
          <w:right w:val="single" w:sz="4" w:space="4" w:color="auto"/>
        </w:pBdr>
        <w:ind w:left="770" w:hanging="50"/>
        <w:rPr>
          <w:sz w:val="20"/>
          <w:szCs w:val="20"/>
          <w:lang w:val="sr-Cyrl-RS"/>
        </w:rPr>
      </w:pPr>
      <w:r w:rsidRPr="00260F11">
        <w:rPr>
          <w:sz w:val="20"/>
          <w:szCs w:val="20"/>
          <w:lang w:val="sr-Cyrl-RS"/>
        </w:rPr>
        <w:t>- Место и година завршетка:</w:t>
      </w:r>
      <w:r>
        <w:rPr>
          <w:sz w:val="20"/>
          <w:szCs w:val="20"/>
          <w:lang w:val="sr-Cyrl-RS"/>
        </w:rPr>
        <w:t xml:space="preserve"> </w:t>
      </w:r>
      <w:r w:rsidRPr="00260F11">
        <w:rPr>
          <w:sz w:val="20"/>
          <w:szCs w:val="20"/>
          <w:lang w:val="sr-Cyrl-RS"/>
        </w:rPr>
        <w:t xml:space="preserve">Београд, 2010. </w:t>
      </w:r>
    </w:p>
    <w:p w14:paraId="6EF5DBC9" w14:textId="77777777" w:rsidR="00F84FDA" w:rsidRPr="00260F11" w:rsidRDefault="00F84FDA" w:rsidP="00F84FDA">
      <w:pPr>
        <w:pBdr>
          <w:top w:val="single" w:sz="4" w:space="1" w:color="auto"/>
          <w:left w:val="single" w:sz="4" w:space="4" w:color="auto"/>
          <w:bottom w:val="single" w:sz="4" w:space="1" w:color="auto"/>
          <w:right w:val="single" w:sz="4" w:space="4" w:color="auto"/>
        </w:pBdr>
        <w:ind w:left="770" w:hanging="50"/>
        <w:rPr>
          <w:sz w:val="20"/>
          <w:szCs w:val="20"/>
          <w:lang w:val="sr-Cyrl-RS"/>
        </w:rPr>
      </w:pPr>
      <w:r w:rsidRPr="00260F11">
        <w:rPr>
          <w:sz w:val="20"/>
          <w:szCs w:val="20"/>
          <w:lang w:val="sr-Cyrl-RS"/>
        </w:rPr>
        <w:t xml:space="preserve">- </w:t>
      </w:r>
      <w:r w:rsidRPr="00260F11">
        <w:rPr>
          <w:sz w:val="20"/>
          <w:szCs w:val="20"/>
          <w:lang w:val="sl-SI"/>
        </w:rPr>
        <w:t>Наслов завршног рада специјалистичких академских студија: </w:t>
      </w:r>
      <w:r w:rsidRPr="00260F11">
        <w:rPr>
          <w:sz w:val="20"/>
          <w:szCs w:val="20"/>
          <w:lang w:val="sr-Latn-RS"/>
        </w:rPr>
        <w:t>„ГАБА рецептори, агонисти, антагонисти и њихова примена у психијатријским поремећајима“</w:t>
      </w:r>
    </w:p>
    <w:p w14:paraId="68FDA621" w14:textId="77777777" w:rsidR="00F84FDA" w:rsidRPr="00260F11" w:rsidRDefault="00F84FDA" w:rsidP="00F84FDA">
      <w:pPr>
        <w:pBdr>
          <w:top w:val="single" w:sz="4" w:space="1" w:color="auto"/>
          <w:left w:val="single" w:sz="4" w:space="4" w:color="auto"/>
          <w:bottom w:val="single" w:sz="4" w:space="1" w:color="auto"/>
          <w:right w:val="single" w:sz="4" w:space="4" w:color="auto"/>
        </w:pBdr>
        <w:ind w:left="770" w:hanging="50"/>
        <w:rPr>
          <w:sz w:val="20"/>
          <w:szCs w:val="20"/>
          <w:lang w:val="sr-Cyrl-RS"/>
        </w:rPr>
      </w:pPr>
      <w:r w:rsidRPr="00260F11">
        <w:rPr>
          <w:sz w:val="20"/>
          <w:szCs w:val="20"/>
          <w:lang w:val="sr-Cyrl-RS"/>
        </w:rPr>
        <w:t>- Ужа научна, односно уметничка област:</w:t>
      </w:r>
      <w:r>
        <w:rPr>
          <w:sz w:val="20"/>
          <w:szCs w:val="20"/>
          <w:lang w:val="sr-Cyrl-RS"/>
        </w:rPr>
        <w:t xml:space="preserve"> </w:t>
      </w:r>
      <w:r w:rsidRPr="00260F11">
        <w:rPr>
          <w:sz w:val="20"/>
          <w:szCs w:val="20"/>
          <w:lang w:val="sr-Cyrl-RS"/>
        </w:rPr>
        <w:t>Клиничка фармакологија и терапија</w:t>
      </w:r>
    </w:p>
    <w:p w14:paraId="65DB206B" w14:textId="77777777" w:rsidR="00F84FDA" w:rsidRPr="00260F11" w:rsidRDefault="00F84FDA" w:rsidP="00F84FDA">
      <w:pPr>
        <w:pBdr>
          <w:top w:val="single" w:sz="4" w:space="1" w:color="auto"/>
          <w:left w:val="single" w:sz="4" w:space="4" w:color="auto"/>
          <w:bottom w:val="single" w:sz="4" w:space="1" w:color="auto"/>
          <w:right w:val="single" w:sz="4" w:space="4" w:color="auto"/>
        </w:pBdr>
        <w:ind w:left="770" w:hanging="50"/>
        <w:rPr>
          <w:i/>
          <w:sz w:val="20"/>
          <w:szCs w:val="20"/>
          <w:u w:val="single"/>
          <w:lang w:val="sr-Cyrl-RS"/>
        </w:rPr>
      </w:pPr>
      <w:r w:rsidRPr="00260F11">
        <w:rPr>
          <w:i/>
          <w:sz w:val="20"/>
          <w:szCs w:val="20"/>
          <w:u w:val="single"/>
          <w:lang w:val="sr-Cyrl-RS"/>
        </w:rPr>
        <w:t xml:space="preserve">Магистеријум:  </w:t>
      </w:r>
    </w:p>
    <w:p w14:paraId="2277A04F" w14:textId="77777777" w:rsidR="00F84FDA" w:rsidRPr="00260F11" w:rsidRDefault="00F84FDA" w:rsidP="00F84FDA">
      <w:pPr>
        <w:pBdr>
          <w:top w:val="single" w:sz="4" w:space="1" w:color="auto"/>
          <w:left w:val="single" w:sz="4" w:space="4" w:color="auto"/>
          <w:bottom w:val="single" w:sz="4" w:space="1" w:color="auto"/>
          <w:right w:val="single" w:sz="4" w:space="4" w:color="auto"/>
        </w:pBdr>
        <w:ind w:left="770" w:hanging="50"/>
        <w:rPr>
          <w:sz w:val="20"/>
          <w:szCs w:val="20"/>
          <w:lang w:val="sr-Cyrl-RS"/>
        </w:rPr>
      </w:pPr>
      <w:r w:rsidRPr="00260F11">
        <w:rPr>
          <w:sz w:val="20"/>
          <w:szCs w:val="20"/>
          <w:lang w:val="sr-Cyrl-RS"/>
        </w:rPr>
        <w:t>- Назив установе:</w:t>
      </w:r>
    </w:p>
    <w:p w14:paraId="624DBEB4" w14:textId="77777777" w:rsidR="00F84FDA" w:rsidRPr="00260F11" w:rsidRDefault="00F84FDA" w:rsidP="00F84FDA">
      <w:pPr>
        <w:pBdr>
          <w:top w:val="single" w:sz="4" w:space="1" w:color="auto"/>
          <w:left w:val="single" w:sz="4" w:space="4" w:color="auto"/>
          <w:bottom w:val="single" w:sz="4" w:space="1" w:color="auto"/>
          <w:right w:val="single" w:sz="4" w:space="4" w:color="auto"/>
        </w:pBdr>
        <w:ind w:left="770" w:hanging="50"/>
        <w:rPr>
          <w:sz w:val="20"/>
          <w:szCs w:val="20"/>
          <w:lang w:val="sr-Cyrl-RS"/>
        </w:rPr>
      </w:pPr>
      <w:r w:rsidRPr="00260F11">
        <w:rPr>
          <w:sz w:val="20"/>
          <w:szCs w:val="20"/>
          <w:lang w:val="sr-Cyrl-RS"/>
        </w:rPr>
        <w:t>- Место и година завршетка:</w:t>
      </w:r>
    </w:p>
    <w:p w14:paraId="5B99EE95" w14:textId="77777777" w:rsidR="00F84FDA" w:rsidRPr="00260F11" w:rsidRDefault="00F84FDA" w:rsidP="00F84FDA">
      <w:pPr>
        <w:pBdr>
          <w:top w:val="single" w:sz="4" w:space="1" w:color="auto"/>
          <w:left w:val="single" w:sz="4" w:space="4" w:color="auto"/>
          <w:bottom w:val="single" w:sz="4" w:space="1" w:color="auto"/>
          <w:right w:val="single" w:sz="4" w:space="4" w:color="auto"/>
        </w:pBdr>
        <w:ind w:left="770" w:hanging="50"/>
        <w:rPr>
          <w:sz w:val="20"/>
          <w:szCs w:val="20"/>
          <w:lang w:val="sr-Cyrl-RS"/>
        </w:rPr>
      </w:pPr>
      <w:r w:rsidRPr="00260F11">
        <w:rPr>
          <w:sz w:val="20"/>
          <w:szCs w:val="20"/>
          <w:lang w:val="sr-Cyrl-RS"/>
        </w:rPr>
        <w:t>- Ужа научна, односно уметничка област:</w:t>
      </w:r>
    </w:p>
    <w:p w14:paraId="3B62B940" w14:textId="77777777" w:rsidR="00F84FDA" w:rsidRPr="00260F11" w:rsidRDefault="00F84FDA" w:rsidP="00F84FDA">
      <w:pPr>
        <w:pBdr>
          <w:top w:val="single" w:sz="4" w:space="1" w:color="auto"/>
          <w:left w:val="single" w:sz="4" w:space="4" w:color="auto"/>
          <w:bottom w:val="single" w:sz="4" w:space="1" w:color="auto"/>
          <w:right w:val="single" w:sz="4" w:space="4" w:color="auto"/>
        </w:pBdr>
        <w:ind w:left="770" w:hanging="50"/>
        <w:rPr>
          <w:i/>
          <w:sz w:val="20"/>
          <w:szCs w:val="20"/>
          <w:u w:val="single"/>
          <w:lang w:val="sr-Cyrl-RS"/>
        </w:rPr>
      </w:pPr>
      <w:r w:rsidRPr="00260F11">
        <w:rPr>
          <w:i/>
          <w:sz w:val="20"/>
          <w:szCs w:val="20"/>
          <w:u w:val="single"/>
          <w:lang w:val="sr-Cyrl-RS"/>
        </w:rPr>
        <w:t>Докторат:</w:t>
      </w:r>
    </w:p>
    <w:p w14:paraId="55698E09" w14:textId="77777777" w:rsidR="00F84FDA" w:rsidRPr="00260F11" w:rsidRDefault="00F84FDA" w:rsidP="00F84FDA">
      <w:pPr>
        <w:pBdr>
          <w:top w:val="single" w:sz="4" w:space="1" w:color="auto"/>
          <w:left w:val="single" w:sz="4" w:space="4" w:color="auto"/>
          <w:bottom w:val="single" w:sz="4" w:space="1" w:color="auto"/>
          <w:right w:val="single" w:sz="4" w:space="4" w:color="auto"/>
        </w:pBdr>
        <w:ind w:left="770" w:hanging="50"/>
        <w:rPr>
          <w:sz w:val="20"/>
          <w:szCs w:val="20"/>
          <w:lang w:val="sr-Cyrl-RS"/>
        </w:rPr>
      </w:pPr>
      <w:r w:rsidRPr="00260F11">
        <w:rPr>
          <w:sz w:val="20"/>
          <w:szCs w:val="20"/>
          <w:lang w:val="sr-Cyrl-RS"/>
        </w:rPr>
        <w:t>- Назив установе: Медицински факултет Универзитета у Београду</w:t>
      </w:r>
    </w:p>
    <w:p w14:paraId="4D7ADB8A" w14:textId="77777777" w:rsidR="00F84FDA" w:rsidRPr="00260F11" w:rsidRDefault="00F84FDA" w:rsidP="00F84FDA">
      <w:pPr>
        <w:pBdr>
          <w:top w:val="single" w:sz="4" w:space="1" w:color="auto"/>
          <w:left w:val="single" w:sz="4" w:space="4" w:color="auto"/>
          <w:bottom w:val="single" w:sz="4" w:space="1" w:color="auto"/>
          <w:right w:val="single" w:sz="4" w:space="4" w:color="auto"/>
        </w:pBdr>
        <w:ind w:left="770" w:hanging="50"/>
        <w:rPr>
          <w:sz w:val="20"/>
          <w:szCs w:val="20"/>
          <w:lang w:val="sr-Cyrl-RS"/>
        </w:rPr>
      </w:pPr>
      <w:r w:rsidRPr="00260F11">
        <w:rPr>
          <w:sz w:val="20"/>
          <w:szCs w:val="20"/>
          <w:lang w:val="sr-Cyrl-RS"/>
        </w:rPr>
        <w:t xml:space="preserve">- Место и година одбране: Београд, 2019. </w:t>
      </w:r>
    </w:p>
    <w:p w14:paraId="7D452907" w14:textId="77777777" w:rsidR="00F84FDA" w:rsidRPr="00260F11" w:rsidRDefault="00F84FDA" w:rsidP="00F84FDA">
      <w:pPr>
        <w:pBdr>
          <w:top w:val="single" w:sz="4" w:space="1" w:color="auto"/>
          <w:left w:val="single" w:sz="4" w:space="4" w:color="auto"/>
          <w:bottom w:val="single" w:sz="4" w:space="1" w:color="auto"/>
          <w:right w:val="single" w:sz="4" w:space="4" w:color="auto"/>
        </w:pBdr>
        <w:ind w:left="770" w:hanging="50"/>
        <w:rPr>
          <w:sz w:val="20"/>
          <w:szCs w:val="20"/>
          <w:lang w:val="sr-Cyrl-RS"/>
        </w:rPr>
      </w:pPr>
      <w:r w:rsidRPr="00260F11">
        <w:rPr>
          <w:sz w:val="20"/>
          <w:szCs w:val="20"/>
          <w:lang w:val="sr-Cyrl-RS"/>
        </w:rPr>
        <w:t>- Наслов дисертације:</w:t>
      </w:r>
      <w:r w:rsidRPr="00260F11">
        <w:rPr>
          <w:sz w:val="20"/>
          <w:szCs w:val="20"/>
          <w:lang w:val="sr-Latn-RS"/>
        </w:rPr>
        <w:t xml:space="preserve"> „Повезаност полиморфизама гена за глутатион С-трансферазе и изложености пренаталним факторима околине код особа са поремећајима аутистичног спектра’’</w:t>
      </w:r>
    </w:p>
    <w:p w14:paraId="6143E0F6" w14:textId="77777777" w:rsidR="00F84FDA" w:rsidRPr="00260F11" w:rsidRDefault="00F84FDA" w:rsidP="00F84FDA">
      <w:pPr>
        <w:pBdr>
          <w:top w:val="single" w:sz="4" w:space="1" w:color="auto"/>
          <w:left w:val="single" w:sz="4" w:space="4" w:color="auto"/>
          <w:bottom w:val="single" w:sz="4" w:space="1" w:color="auto"/>
          <w:right w:val="single" w:sz="4" w:space="4" w:color="auto"/>
        </w:pBdr>
        <w:ind w:left="770" w:hanging="50"/>
        <w:rPr>
          <w:sz w:val="20"/>
          <w:szCs w:val="20"/>
          <w:lang w:val="sr-Cyrl-RS"/>
        </w:rPr>
      </w:pPr>
      <w:r w:rsidRPr="00260F11">
        <w:rPr>
          <w:sz w:val="20"/>
          <w:szCs w:val="20"/>
          <w:lang w:val="sr-Cyrl-RS"/>
        </w:rPr>
        <w:t>- Ужа научна, односно уметничка област:</w:t>
      </w:r>
      <w:r>
        <w:rPr>
          <w:sz w:val="20"/>
          <w:szCs w:val="20"/>
          <w:lang w:val="sr-Cyrl-RS"/>
        </w:rPr>
        <w:t xml:space="preserve"> </w:t>
      </w:r>
      <w:r w:rsidRPr="00260F11">
        <w:rPr>
          <w:sz w:val="20"/>
          <w:szCs w:val="20"/>
          <w:lang w:val="sr-Cyrl-RS"/>
        </w:rPr>
        <w:t>епидемиологија</w:t>
      </w:r>
    </w:p>
    <w:p w14:paraId="041A1B1B" w14:textId="77777777" w:rsidR="00F84FDA" w:rsidRPr="00260F11" w:rsidRDefault="00F84FDA" w:rsidP="00F84FDA">
      <w:pPr>
        <w:pBdr>
          <w:top w:val="single" w:sz="4" w:space="1" w:color="auto"/>
          <w:left w:val="single" w:sz="4" w:space="4" w:color="auto"/>
          <w:bottom w:val="single" w:sz="4" w:space="1" w:color="auto"/>
          <w:right w:val="single" w:sz="4" w:space="4" w:color="auto"/>
        </w:pBdr>
        <w:ind w:left="770" w:hanging="50"/>
        <w:rPr>
          <w:i/>
          <w:sz w:val="20"/>
          <w:szCs w:val="20"/>
          <w:u w:val="single"/>
          <w:lang w:val="sr-Cyrl-RS"/>
        </w:rPr>
      </w:pPr>
      <w:r w:rsidRPr="00260F11">
        <w:rPr>
          <w:i/>
          <w:sz w:val="20"/>
          <w:szCs w:val="20"/>
          <w:u w:val="single"/>
          <w:lang w:val="sr-Cyrl-RS"/>
        </w:rPr>
        <w:t>Досадашњи избори у наставна и научна звање</w:t>
      </w:r>
    </w:p>
    <w:p w14:paraId="788E9733" w14:textId="77777777" w:rsidR="00F84FDA" w:rsidRPr="00260F11" w:rsidRDefault="00F84FDA" w:rsidP="00F84FDA">
      <w:pPr>
        <w:pBdr>
          <w:top w:val="single" w:sz="4" w:space="1" w:color="auto"/>
          <w:left w:val="single" w:sz="4" w:space="4" w:color="auto"/>
          <w:bottom w:val="single" w:sz="4" w:space="1" w:color="auto"/>
          <w:right w:val="single" w:sz="4" w:space="4" w:color="auto"/>
        </w:pBdr>
        <w:ind w:left="770" w:hanging="50"/>
        <w:rPr>
          <w:sz w:val="20"/>
          <w:szCs w:val="20"/>
          <w:u w:val="single"/>
          <w:lang w:val="sr-Cyrl-RS"/>
        </w:rPr>
      </w:pPr>
      <w:r w:rsidRPr="00260F11">
        <w:rPr>
          <w:sz w:val="20"/>
          <w:szCs w:val="20"/>
          <w:lang w:val="sr-Cyrl-RS"/>
        </w:rPr>
        <w:t>Изабрана у звање клиничког асистента 12.7.2018. године, Катедра за психијатрију, Медицински факултет Универзитета у Београду</w:t>
      </w:r>
      <w:r>
        <w:rPr>
          <w:sz w:val="20"/>
          <w:szCs w:val="20"/>
          <w:lang w:val="sr-Cyrl-RS"/>
        </w:rPr>
        <w:t>, 22.09.2021. имала први поновни избор</w:t>
      </w:r>
      <w:r w:rsidRPr="00260F11">
        <w:rPr>
          <w:sz w:val="20"/>
          <w:szCs w:val="20"/>
          <w:lang w:val="sr-Cyrl-RS"/>
        </w:rPr>
        <w:t xml:space="preserve"> у клиничког асистента, а</w:t>
      </w:r>
      <w:r>
        <w:rPr>
          <w:sz w:val="20"/>
          <w:szCs w:val="20"/>
          <w:lang w:val="sr-Cyrl-RS"/>
        </w:rPr>
        <w:t xml:space="preserve"> 10.07.2024. имала други поновни избор</w:t>
      </w:r>
      <w:r w:rsidRPr="00260F11">
        <w:rPr>
          <w:sz w:val="20"/>
          <w:szCs w:val="20"/>
          <w:lang w:val="sr-Cyrl-RS"/>
        </w:rPr>
        <w:t xml:space="preserve"> у клиничког асистента. </w:t>
      </w:r>
    </w:p>
    <w:p w14:paraId="114B68CE" w14:textId="77777777" w:rsidR="00F84FDA" w:rsidRPr="007642C5" w:rsidRDefault="00F84FDA" w:rsidP="00F84FDA">
      <w:pPr>
        <w:rPr>
          <w:b/>
          <w:snapToGrid w:val="0"/>
          <w:sz w:val="20"/>
          <w:szCs w:val="20"/>
          <w:lang w:val="sr-Cyrl-RS"/>
        </w:rPr>
      </w:pPr>
    </w:p>
    <w:p w14:paraId="15006242" w14:textId="77777777" w:rsidR="00F84FDA" w:rsidRPr="007642C5" w:rsidRDefault="00F84FDA" w:rsidP="00F84FDA">
      <w:pPr>
        <w:rPr>
          <w:b/>
          <w:snapToGrid w:val="0"/>
          <w:sz w:val="20"/>
          <w:szCs w:val="20"/>
          <w:lang w:val="sr-Cyrl-RS"/>
        </w:rPr>
      </w:pPr>
    </w:p>
    <w:p w14:paraId="4AC63307" w14:textId="77777777" w:rsidR="00F84FDA" w:rsidRPr="007642C5" w:rsidRDefault="00F84FDA" w:rsidP="00F84FDA">
      <w:pPr>
        <w:rPr>
          <w:b/>
          <w:snapToGrid w:val="0"/>
          <w:sz w:val="20"/>
          <w:szCs w:val="20"/>
          <w:lang w:val="sr-Cyrl-RS"/>
        </w:rPr>
      </w:pPr>
    </w:p>
    <w:p w14:paraId="30A05E19" w14:textId="77777777" w:rsidR="00F84FDA" w:rsidRPr="007642C5" w:rsidRDefault="00F84FDA" w:rsidP="00F84FDA">
      <w:pPr>
        <w:rPr>
          <w:b/>
          <w:snapToGrid w:val="0"/>
          <w:sz w:val="20"/>
          <w:szCs w:val="20"/>
          <w:lang w:val="sr-Cyrl-RS"/>
        </w:rPr>
      </w:pPr>
      <w:r w:rsidRPr="007642C5">
        <w:rPr>
          <w:b/>
          <w:snapToGrid w:val="0"/>
          <w:szCs w:val="20"/>
          <w:lang w:val="sr-Cyrl-RS"/>
        </w:rPr>
        <w:t xml:space="preserve">3) Испуњени услови за избор у звање </w:t>
      </w:r>
      <w:r>
        <w:rPr>
          <w:b/>
          <w:snapToGrid w:val="0"/>
          <w:szCs w:val="20"/>
          <w:lang w:val="sr-Cyrl-RS"/>
        </w:rPr>
        <w:t>доцента</w:t>
      </w:r>
    </w:p>
    <w:p w14:paraId="1346B4A9" w14:textId="77777777" w:rsidR="00F84FDA" w:rsidRPr="007642C5" w:rsidRDefault="00F84FDA" w:rsidP="00F84FDA">
      <w:pPr>
        <w:jc w:val="both"/>
        <w:rPr>
          <w:b/>
          <w:sz w:val="20"/>
          <w:szCs w:val="20"/>
          <w:lang w:val="sr-Cyrl-RS"/>
        </w:rPr>
      </w:pPr>
    </w:p>
    <w:p w14:paraId="1A8D6720" w14:textId="77777777" w:rsidR="00F84FDA" w:rsidRPr="007642C5" w:rsidRDefault="00F84FDA" w:rsidP="00F84FDA">
      <w:pPr>
        <w:jc w:val="both"/>
        <w:rPr>
          <w:b/>
          <w:sz w:val="20"/>
          <w:szCs w:val="20"/>
          <w:lang w:val="sr-Cyrl-RS"/>
        </w:rPr>
      </w:pPr>
    </w:p>
    <w:p w14:paraId="3DBA0526" w14:textId="77777777" w:rsidR="00F84FDA" w:rsidRPr="007642C5" w:rsidRDefault="00F84FDA" w:rsidP="00F84FDA">
      <w:pPr>
        <w:jc w:val="both"/>
        <w:rPr>
          <w:b/>
          <w:sz w:val="20"/>
          <w:szCs w:val="20"/>
          <w:lang w:val="sr-Cyrl-RS"/>
        </w:rPr>
      </w:pPr>
      <w:r w:rsidRPr="007642C5">
        <w:rPr>
          <w:b/>
          <w:sz w:val="20"/>
          <w:szCs w:val="20"/>
          <w:lang w:val="sr-Cyrl-RS"/>
        </w:rPr>
        <w:t>ОБАВЕЗНИ УСЛОВИ:</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5632"/>
        <w:gridCol w:w="3487"/>
      </w:tblGrid>
      <w:tr w:rsidR="00F84FDA" w:rsidRPr="007642C5" w14:paraId="28F4FC9F" w14:textId="77777777" w:rsidTr="006A1107">
        <w:tc>
          <w:tcPr>
            <w:tcW w:w="416" w:type="dxa"/>
            <w:tcBorders>
              <w:top w:val="single" w:sz="4" w:space="0" w:color="auto"/>
              <w:left w:val="single" w:sz="4" w:space="0" w:color="auto"/>
              <w:bottom w:val="single" w:sz="4" w:space="0" w:color="auto"/>
              <w:right w:val="single" w:sz="4" w:space="0" w:color="auto"/>
            </w:tcBorders>
          </w:tcPr>
          <w:p w14:paraId="24646A6F" w14:textId="77777777" w:rsidR="00F84FDA" w:rsidRPr="007642C5" w:rsidRDefault="00F84FDA" w:rsidP="006A1107">
            <w:pPr>
              <w:rPr>
                <w:sz w:val="20"/>
                <w:szCs w:val="20"/>
                <w:lang w:val="sr-Cyrl-RS"/>
              </w:rPr>
            </w:pPr>
          </w:p>
          <w:p w14:paraId="3B53DFD1" w14:textId="77777777" w:rsidR="00F84FDA" w:rsidRPr="007642C5" w:rsidRDefault="00F84FDA" w:rsidP="006A1107">
            <w:pPr>
              <w:rPr>
                <w:sz w:val="20"/>
                <w:szCs w:val="20"/>
                <w:lang w:val="sr-Cyrl-RS"/>
              </w:rPr>
            </w:pPr>
          </w:p>
        </w:tc>
        <w:tc>
          <w:tcPr>
            <w:tcW w:w="5632" w:type="dxa"/>
            <w:tcBorders>
              <w:top w:val="single" w:sz="4" w:space="0" w:color="auto"/>
              <w:left w:val="single" w:sz="4" w:space="0" w:color="auto"/>
              <w:bottom w:val="single" w:sz="4" w:space="0" w:color="auto"/>
              <w:right w:val="single" w:sz="4" w:space="0" w:color="auto"/>
            </w:tcBorders>
            <w:hideMark/>
          </w:tcPr>
          <w:p w14:paraId="1BBE374F" w14:textId="77777777" w:rsidR="00F84FDA" w:rsidRPr="007642C5" w:rsidRDefault="00F84FDA" w:rsidP="006A1107">
            <w:pPr>
              <w:jc w:val="both"/>
              <w:rPr>
                <w:i/>
                <w:sz w:val="20"/>
                <w:szCs w:val="20"/>
                <w:lang w:val="sr-Cyrl-RS"/>
              </w:rPr>
            </w:pPr>
            <w:r w:rsidRPr="007642C5">
              <w:rPr>
                <w:i/>
                <w:sz w:val="20"/>
                <w:szCs w:val="20"/>
                <w:lang w:val="sr-Cyrl-RS"/>
              </w:rPr>
              <w:t xml:space="preserve"> </w:t>
            </w:r>
          </w:p>
          <w:p w14:paraId="6B5C9821" w14:textId="77777777" w:rsidR="00F84FDA" w:rsidRPr="007642C5" w:rsidRDefault="00F84FDA" w:rsidP="006A1107">
            <w:pPr>
              <w:jc w:val="both"/>
              <w:rPr>
                <w:i/>
                <w:sz w:val="20"/>
                <w:szCs w:val="20"/>
                <w:lang w:val="sr-Cyrl-RS"/>
              </w:rPr>
            </w:pPr>
            <w:r w:rsidRPr="007642C5">
              <w:rPr>
                <w:i/>
                <w:sz w:val="20"/>
                <w:szCs w:val="20"/>
                <w:lang w:val="sr-Cyrl-RS"/>
              </w:rPr>
              <w:t>(заокружити испуњен услов за звање у које се бира)</w:t>
            </w:r>
          </w:p>
        </w:tc>
        <w:tc>
          <w:tcPr>
            <w:tcW w:w="3487" w:type="dxa"/>
            <w:tcBorders>
              <w:top w:val="single" w:sz="4" w:space="0" w:color="auto"/>
              <w:left w:val="single" w:sz="4" w:space="0" w:color="auto"/>
              <w:bottom w:val="single" w:sz="4" w:space="0" w:color="auto"/>
              <w:right w:val="single" w:sz="4" w:space="0" w:color="auto"/>
            </w:tcBorders>
            <w:hideMark/>
          </w:tcPr>
          <w:p w14:paraId="5A45204C" w14:textId="77777777" w:rsidR="00F84FDA" w:rsidRPr="007642C5" w:rsidRDefault="00F84FDA" w:rsidP="006A1107">
            <w:pPr>
              <w:rPr>
                <w:b/>
                <w:sz w:val="20"/>
                <w:szCs w:val="20"/>
                <w:lang w:val="sr-Cyrl-RS"/>
              </w:rPr>
            </w:pPr>
            <w:r w:rsidRPr="007642C5">
              <w:rPr>
                <w:b/>
                <w:sz w:val="20"/>
                <w:szCs w:val="20"/>
                <w:lang w:val="sr-Cyrl-RS"/>
              </w:rPr>
              <w:t xml:space="preserve">oценa / број година радног искуства </w:t>
            </w:r>
          </w:p>
        </w:tc>
      </w:tr>
      <w:tr w:rsidR="00F84FDA" w:rsidRPr="007642C5" w14:paraId="0A945817" w14:textId="77777777" w:rsidTr="006A1107">
        <w:tc>
          <w:tcPr>
            <w:tcW w:w="416" w:type="dxa"/>
            <w:tcBorders>
              <w:top w:val="single" w:sz="4" w:space="0" w:color="auto"/>
              <w:left w:val="single" w:sz="4" w:space="0" w:color="auto"/>
              <w:bottom w:val="single" w:sz="4" w:space="0" w:color="auto"/>
              <w:right w:val="single" w:sz="4" w:space="0" w:color="auto"/>
            </w:tcBorders>
            <w:hideMark/>
          </w:tcPr>
          <w:p w14:paraId="598C20A6" w14:textId="77777777" w:rsidR="00F84FDA" w:rsidRPr="007642C5" w:rsidRDefault="00F84FDA" w:rsidP="006A1107">
            <w:pPr>
              <w:rPr>
                <w:sz w:val="20"/>
                <w:szCs w:val="20"/>
                <w:lang w:val="sr-Cyrl-RS"/>
              </w:rPr>
            </w:pPr>
            <w:r>
              <w:rPr>
                <w:noProof/>
                <w:sz w:val="20"/>
                <w:szCs w:val="20"/>
              </w:rPr>
              <mc:AlternateContent>
                <mc:Choice Requires="wps">
                  <w:drawing>
                    <wp:anchor distT="0" distB="0" distL="114300" distR="114300" simplePos="0" relativeHeight="251716608" behindDoc="0" locked="0" layoutInCell="1" allowOverlap="1" wp14:anchorId="6C843C59" wp14:editId="280C1918">
                      <wp:simplePos x="0" y="0"/>
                      <wp:positionH relativeFrom="column">
                        <wp:posOffset>-52705</wp:posOffset>
                      </wp:positionH>
                      <wp:positionV relativeFrom="paragraph">
                        <wp:posOffset>6350</wp:posOffset>
                      </wp:positionV>
                      <wp:extent cx="174625" cy="143510"/>
                      <wp:effectExtent l="0" t="0" r="34925" b="66040"/>
                      <wp:wrapNone/>
                      <wp:docPr id="5" name="Oval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 cy="143510"/>
                              </a:xfrm>
                              <a:prstGeom prst="ellipse">
                                <a:avLst/>
                              </a:prstGeom>
                              <a:noFill/>
                              <a:ln w="25400">
                                <a:solidFill>
                                  <a:srgbClr val="0D0D0D"/>
                                </a:solidFill>
                                <a:round/>
                                <a:headEnd/>
                                <a:tailEnd/>
                              </a:ln>
                              <a:effectLst>
                                <a:outerShdw dist="28398" dir="3806097" algn="ctr" rotWithShape="0">
                                  <a:srgbClr val="7F7F7F">
                                    <a:alpha val="50000"/>
                                  </a:srgbClr>
                                </a:outerShdw>
                              </a:effectLst>
                              <a:extLst>
                                <a:ext uri="{909E8E84-426E-40DD-AFC4-6F175D3DCCD1}">
                                  <a14:hiddenFill xmlns:a14="http://schemas.microsoft.com/office/drawing/2010/main">
                                    <a:solidFill>
                                      <a:srgbClr val="000000"/>
                                    </a:solidFill>
                                  </a14:hiddenFill>
                                </a:ext>
                              </a:extLst>
                            </wps:spPr>
                            <wps:txbx>
                              <w:txbxContent>
                                <w:p w14:paraId="28F588BD" w14:textId="77777777" w:rsidR="006A1107" w:rsidRDefault="006A1107" w:rsidP="00F84FDA">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C843C59" id="Oval 5" o:spid="_x0000_s1026" style="position:absolute;margin-left:-4.15pt;margin-top:.5pt;width:13.75pt;height:11.3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" filled="f" fillcolor="black" strokecolor="#0d0d0d" strokeweight="2pt">
                      <v:shadow on="t" color="#7f7f7f" opacity=".5" offset="1pt"/>
                      <v:textbox>
                        <w:txbxContent>
                          <w:p w14:paraId="28F588BD" w14:textId="77777777" w:rsidR="006A1107" w:rsidRDefault="006A1107" w:rsidP="00F84FDA">
                            <w:pPr>
                              <w:jc w:val="center"/>
                            </w:pPr>
                          </w:p>
                        </w:txbxContent>
                      </v:textbox>
                    </v:oval>
                  </w:pict>
                </mc:Fallback>
              </mc:AlternateContent>
            </w:r>
            <w:r w:rsidRPr="007642C5">
              <w:rPr>
                <w:sz w:val="20"/>
                <w:szCs w:val="20"/>
                <w:lang w:val="sr-Cyrl-RS"/>
              </w:rPr>
              <w:t>1</w:t>
            </w:r>
          </w:p>
        </w:tc>
        <w:tc>
          <w:tcPr>
            <w:tcW w:w="5632" w:type="dxa"/>
            <w:tcBorders>
              <w:top w:val="single" w:sz="4" w:space="0" w:color="auto"/>
              <w:left w:val="single" w:sz="4" w:space="0" w:color="auto"/>
              <w:bottom w:val="single" w:sz="4" w:space="0" w:color="auto"/>
              <w:right w:val="single" w:sz="4" w:space="0" w:color="auto"/>
            </w:tcBorders>
            <w:hideMark/>
          </w:tcPr>
          <w:p w14:paraId="6FCD65AE" w14:textId="77777777" w:rsidR="00F84FDA" w:rsidRPr="007642C5" w:rsidRDefault="00F84FDA" w:rsidP="006A1107">
            <w:pPr>
              <w:jc w:val="both"/>
              <w:rPr>
                <w:sz w:val="20"/>
                <w:szCs w:val="20"/>
                <w:lang w:val="sr-Cyrl-RS"/>
              </w:rPr>
            </w:pPr>
            <w:r w:rsidRPr="007642C5">
              <w:rPr>
                <w:rStyle w:val="Bodytext22"/>
                <w:rFonts w:ascii="Times New Roman" w:hAnsi="Times New Roman" w:cs="Times New Roman"/>
                <w:sz w:val="20"/>
                <w:szCs w:val="20"/>
                <w:lang w:val="sr-Cyrl-RS"/>
              </w:rPr>
              <w:t>Приступно предавање из области за коју се бира, позитивно оцењено од стране</w:t>
            </w:r>
            <w:r w:rsidRPr="007642C5">
              <w:rPr>
                <w:sz w:val="20"/>
                <w:szCs w:val="20"/>
                <w:lang w:val="sr-Cyrl-RS"/>
              </w:rPr>
              <w:t xml:space="preserve"> </w:t>
            </w:r>
            <w:r w:rsidRPr="007642C5">
              <w:rPr>
                <w:rStyle w:val="Bodytext22"/>
                <w:rFonts w:ascii="Times New Roman" w:hAnsi="Times New Roman" w:cs="Times New Roman"/>
                <w:sz w:val="20"/>
                <w:szCs w:val="20"/>
                <w:lang w:val="sr-Cyrl-RS"/>
              </w:rPr>
              <w:t>високошколске установе</w:t>
            </w:r>
          </w:p>
        </w:tc>
        <w:tc>
          <w:tcPr>
            <w:tcW w:w="3487" w:type="dxa"/>
            <w:tcBorders>
              <w:top w:val="single" w:sz="4" w:space="0" w:color="auto"/>
              <w:left w:val="single" w:sz="4" w:space="0" w:color="auto"/>
              <w:bottom w:val="single" w:sz="4" w:space="0" w:color="auto"/>
              <w:right w:val="single" w:sz="4" w:space="0" w:color="auto"/>
            </w:tcBorders>
          </w:tcPr>
          <w:p w14:paraId="35C2BB33" w14:textId="77777777" w:rsidR="00F84FDA" w:rsidRPr="007642C5" w:rsidRDefault="00F84FDA" w:rsidP="006A1107">
            <w:pPr>
              <w:rPr>
                <w:sz w:val="20"/>
                <w:szCs w:val="20"/>
                <w:lang w:val="sr-Cyrl-RS"/>
              </w:rPr>
            </w:pPr>
            <w:r>
              <w:rPr>
                <w:sz w:val="20"/>
                <w:szCs w:val="20"/>
                <w:lang w:val="sr-Cyrl-RS"/>
              </w:rPr>
              <w:t>05.03.2026., оцена 5,00</w:t>
            </w:r>
          </w:p>
        </w:tc>
      </w:tr>
      <w:tr w:rsidR="00F84FDA" w:rsidRPr="007642C5" w14:paraId="4BD65D84" w14:textId="77777777" w:rsidTr="006A1107">
        <w:tc>
          <w:tcPr>
            <w:tcW w:w="416" w:type="dxa"/>
            <w:tcBorders>
              <w:top w:val="single" w:sz="4" w:space="0" w:color="auto"/>
              <w:left w:val="single" w:sz="4" w:space="0" w:color="auto"/>
              <w:bottom w:val="single" w:sz="4" w:space="0" w:color="auto"/>
              <w:right w:val="single" w:sz="4" w:space="0" w:color="auto"/>
            </w:tcBorders>
            <w:hideMark/>
          </w:tcPr>
          <w:p w14:paraId="7804258C" w14:textId="77777777" w:rsidR="00F84FDA" w:rsidRPr="007642C5" w:rsidRDefault="00F84FDA" w:rsidP="006A1107">
            <w:pPr>
              <w:rPr>
                <w:sz w:val="20"/>
                <w:szCs w:val="20"/>
                <w:lang w:val="sr-Cyrl-RS"/>
              </w:rPr>
            </w:pPr>
            <w:r>
              <w:rPr>
                <w:b/>
                <w:noProof/>
                <w:szCs w:val="20"/>
              </w:rPr>
              <mc:AlternateContent>
                <mc:Choice Requires="wps">
                  <w:drawing>
                    <wp:anchor distT="0" distB="0" distL="114300" distR="114300" simplePos="0" relativeHeight="251717632" behindDoc="0" locked="0" layoutInCell="1" allowOverlap="1" wp14:anchorId="732B83CF" wp14:editId="676C9116">
                      <wp:simplePos x="0" y="0"/>
                      <wp:positionH relativeFrom="column">
                        <wp:posOffset>-66040</wp:posOffset>
                      </wp:positionH>
                      <wp:positionV relativeFrom="paragraph">
                        <wp:posOffset>2540</wp:posOffset>
                      </wp:positionV>
                      <wp:extent cx="174625" cy="143510"/>
                      <wp:effectExtent l="0" t="0" r="34925" b="66040"/>
                      <wp:wrapNone/>
                      <wp:docPr id="6" name="Oval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 cy="143510"/>
                              </a:xfrm>
                              <a:prstGeom prst="ellipse">
                                <a:avLst/>
                              </a:prstGeom>
                              <a:noFill/>
                              <a:ln w="25400">
                                <a:solidFill>
                                  <a:srgbClr val="0D0D0D"/>
                                </a:solidFill>
                                <a:round/>
                                <a:headEnd/>
                                <a:tailEnd/>
                              </a:ln>
                              <a:effectLst>
                                <a:outerShdw dist="28398" dir="3806097" algn="ctr" rotWithShape="0">
                                  <a:srgbClr val="7F7F7F">
                                    <a:alpha val="50000"/>
                                  </a:srgbClr>
                                </a:outerShdw>
                              </a:effectLst>
                              <a:extLst>
                                <a:ext uri="{909E8E84-426E-40DD-AFC4-6F175D3DCCD1}">
                                  <a14:hiddenFill xmlns:a14="http://schemas.microsoft.com/office/drawing/2010/main">
                                    <a:solidFill>
                                      <a:srgbClr val="000000"/>
                                    </a:solidFill>
                                  </a14:hiddenFill>
                                </a:ext>
                              </a:extLst>
                            </wps:spPr>
                            <wps:txbx>
                              <w:txbxContent>
                                <w:p w14:paraId="7A42F5E3" w14:textId="77777777" w:rsidR="006A1107" w:rsidRDefault="006A1107" w:rsidP="00F84FDA">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32B83CF" id="Oval 6" o:spid="_x0000_s1027" style="position:absolute;margin-left:-5.2pt;margin-top:.2pt;width:13.75pt;height:11.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" filled="f" fillcolor="black" strokecolor="#0d0d0d" strokeweight="2pt">
                      <v:shadow on="t" color="#7f7f7f" opacity=".5" offset="1pt"/>
                      <v:textbox>
                        <w:txbxContent>
                          <w:p w14:paraId="7A42F5E3" w14:textId="77777777" w:rsidR="006A1107" w:rsidRDefault="006A1107" w:rsidP="00F84FDA">
                            <w:pPr>
                              <w:jc w:val="center"/>
                            </w:pPr>
                          </w:p>
                        </w:txbxContent>
                      </v:textbox>
                    </v:oval>
                  </w:pict>
                </mc:Fallback>
              </mc:AlternateContent>
            </w:r>
            <w:r w:rsidRPr="007642C5">
              <w:rPr>
                <w:sz w:val="20"/>
                <w:szCs w:val="20"/>
                <w:lang w:val="sr-Cyrl-RS"/>
              </w:rPr>
              <w:t>2</w:t>
            </w:r>
          </w:p>
        </w:tc>
        <w:tc>
          <w:tcPr>
            <w:tcW w:w="5632" w:type="dxa"/>
            <w:tcBorders>
              <w:top w:val="single" w:sz="4" w:space="0" w:color="auto"/>
              <w:left w:val="single" w:sz="4" w:space="0" w:color="auto"/>
              <w:bottom w:val="single" w:sz="4" w:space="0" w:color="auto"/>
              <w:right w:val="single" w:sz="4" w:space="0" w:color="auto"/>
            </w:tcBorders>
            <w:hideMark/>
          </w:tcPr>
          <w:p w14:paraId="522158BB" w14:textId="77777777" w:rsidR="00F84FDA" w:rsidRPr="007642C5" w:rsidRDefault="00F84FDA" w:rsidP="006A1107">
            <w:pPr>
              <w:jc w:val="both"/>
              <w:rPr>
                <w:sz w:val="20"/>
                <w:szCs w:val="20"/>
                <w:lang w:val="sr-Cyrl-RS"/>
              </w:rPr>
            </w:pPr>
            <w:r w:rsidRPr="007642C5">
              <w:rPr>
                <w:rStyle w:val="Bodytext22"/>
                <w:rFonts w:ascii="Times New Roman" w:hAnsi="Times New Roman" w:cs="Times New Roman"/>
                <w:sz w:val="20"/>
                <w:szCs w:val="20"/>
                <w:lang w:val="sr-Cyrl-RS"/>
              </w:rPr>
              <w:t xml:space="preserve">Позитивна оцена педагошког рада (најмање„добар“) у студентским анкетама током целокупног  претходног изборног периода </w:t>
            </w:r>
          </w:p>
        </w:tc>
        <w:tc>
          <w:tcPr>
            <w:tcW w:w="3487" w:type="dxa"/>
            <w:tcBorders>
              <w:top w:val="single" w:sz="4" w:space="0" w:color="auto"/>
              <w:left w:val="single" w:sz="4" w:space="0" w:color="auto"/>
              <w:bottom w:val="single" w:sz="4" w:space="0" w:color="auto"/>
              <w:right w:val="single" w:sz="4" w:space="0" w:color="auto"/>
            </w:tcBorders>
          </w:tcPr>
          <w:p w14:paraId="6455D4EC" w14:textId="77777777" w:rsidR="00F84FDA" w:rsidRPr="007642C5" w:rsidRDefault="00F84FDA" w:rsidP="006A1107">
            <w:pPr>
              <w:rPr>
                <w:sz w:val="20"/>
                <w:szCs w:val="20"/>
                <w:lang w:val="sr-Cyrl-RS"/>
              </w:rPr>
            </w:pPr>
            <w:r>
              <w:rPr>
                <w:sz w:val="20"/>
                <w:szCs w:val="20"/>
                <w:lang w:val="sr-Cyrl-RS"/>
              </w:rPr>
              <w:t>4,84</w:t>
            </w:r>
          </w:p>
        </w:tc>
      </w:tr>
      <w:tr w:rsidR="00F84FDA" w:rsidRPr="007642C5" w14:paraId="30DF285E" w14:textId="77777777" w:rsidTr="006A1107">
        <w:tc>
          <w:tcPr>
            <w:tcW w:w="416" w:type="dxa"/>
            <w:tcBorders>
              <w:top w:val="single" w:sz="4" w:space="0" w:color="auto"/>
              <w:left w:val="single" w:sz="4" w:space="0" w:color="auto"/>
              <w:bottom w:val="single" w:sz="4" w:space="0" w:color="auto"/>
              <w:right w:val="single" w:sz="4" w:space="0" w:color="auto"/>
            </w:tcBorders>
            <w:hideMark/>
          </w:tcPr>
          <w:p w14:paraId="79CE6D7D" w14:textId="77777777" w:rsidR="00F84FDA" w:rsidRPr="007642C5" w:rsidRDefault="00F84FDA" w:rsidP="006A1107">
            <w:pPr>
              <w:rPr>
                <w:sz w:val="20"/>
                <w:szCs w:val="20"/>
                <w:lang w:val="sr-Cyrl-RS"/>
              </w:rPr>
            </w:pPr>
            <w:r>
              <w:rPr>
                <w:noProof/>
                <w:sz w:val="20"/>
                <w:szCs w:val="20"/>
              </w:rPr>
              <mc:AlternateContent>
                <mc:Choice Requires="wps">
                  <w:drawing>
                    <wp:anchor distT="0" distB="0" distL="114300" distR="114300" simplePos="0" relativeHeight="251718656" behindDoc="0" locked="0" layoutInCell="1" allowOverlap="1" wp14:anchorId="4B06E09E" wp14:editId="61E3EF41">
                      <wp:simplePos x="0" y="0"/>
                      <wp:positionH relativeFrom="column">
                        <wp:posOffset>-63500</wp:posOffset>
                      </wp:positionH>
                      <wp:positionV relativeFrom="paragraph">
                        <wp:posOffset>8890</wp:posOffset>
                      </wp:positionV>
                      <wp:extent cx="174625" cy="143510"/>
                      <wp:effectExtent l="0" t="0" r="34925" b="66040"/>
                      <wp:wrapNone/>
                      <wp:docPr id="7" name="Oval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 cy="143510"/>
                              </a:xfrm>
                              <a:prstGeom prst="ellipse">
                                <a:avLst/>
                              </a:prstGeom>
                              <a:noFill/>
                              <a:ln w="25400">
                                <a:solidFill>
                                  <a:srgbClr val="0D0D0D"/>
                                </a:solidFill>
                                <a:round/>
                                <a:headEnd/>
                                <a:tailEnd/>
                              </a:ln>
                              <a:effectLst>
                                <a:outerShdw dist="28398" dir="3806097" algn="ctr" rotWithShape="0">
                                  <a:srgbClr val="7F7F7F">
                                    <a:alpha val="50000"/>
                                  </a:srgbClr>
                                </a:outerShdw>
                              </a:effectLst>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79AF564" id="Oval 7" o:spid="_x0000_s1026" style="position:absolute;margin-left:-5pt;margin-top:.7pt;width:13.75pt;height:11.3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" filled="f" fillcolor="black" strokecolor="#0d0d0d" strokeweight="2pt">
                      <v:shadow on="t" color="#7f7f7f" opacity=".5" offset="1pt"/>
                    </v:oval>
                  </w:pict>
                </mc:Fallback>
              </mc:AlternateContent>
            </w:r>
            <w:r w:rsidRPr="007642C5">
              <w:rPr>
                <w:sz w:val="20"/>
                <w:szCs w:val="20"/>
                <w:lang w:val="sr-Cyrl-RS"/>
              </w:rPr>
              <w:t>3</w:t>
            </w:r>
          </w:p>
        </w:tc>
        <w:tc>
          <w:tcPr>
            <w:tcW w:w="5632" w:type="dxa"/>
            <w:tcBorders>
              <w:top w:val="single" w:sz="4" w:space="0" w:color="auto"/>
              <w:left w:val="single" w:sz="4" w:space="0" w:color="auto"/>
              <w:bottom w:val="single" w:sz="4" w:space="0" w:color="auto"/>
              <w:right w:val="single" w:sz="4" w:space="0" w:color="auto"/>
            </w:tcBorders>
            <w:hideMark/>
          </w:tcPr>
          <w:p w14:paraId="7F4B3AC2" w14:textId="77777777" w:rsidR="00F84FDA" w:rsidRPr="007642C5" w:rsidRDefault="00F84FDA" w:rsidP="006A1107">
            <w:pPr>
              <w:jc w:val="both"/>
              <w:rPr>
                <w:rStyle w:val="Bodytext22"/>
                <w:rFonts w:ascii="Times New Roman" w:hAnsi="Times New Roman" w:cs="Times New Roman"/>
                <w:sz w:val="20"/>
                <w:szCs w:val="20"/>
                <w:lang w:val="sr-Cyrl-RS"/>
              </w:rPr>
            </w:pPr>
            <w:r w:rsidRPr="007642C5">
              <w:rPr>
                <w:rStyle w:val="Bodytext22"/>
                <w:rFonts w:ascii="Times New Roman" w:hAnsi="Times New Roman" w:cs="Times New Roman"/>
                <w:sz w:val="20"/>
                <w:szCs w:val="20"/>
                <w:lang w:val="sr-Cyrl-RS"/>
              </w:rPr>
              <w:t>Искуство у педагошком раду са студентима</w:t>
            </w:r>
          </w:p>
          <w:p w14:paraId="041A297A" w14:textId="77777777" w:rsidR="00F84FDA" w:rsidRPr="007642C5" w:rsidRDefault="00F84FDA" w:rsidP="006A1107">
            <w:pPr>
              <w:jc w:val="both"/>
              <w:rPr>
                <w:rStyle w:val="Bodytext22"/>
                <w:rFonts w:ascii="Times New Roman" w:hAnsi="Times New Roman" w:cs="Times New Roman"/>
                <w:sz w:val="20"/>
                <w:szCs w:val="20"/>
                <w:lang w:val="sr-Cyrl-RS"/>
              </w:rPr>
            </w:pPr>
          </w:p>
        </w:tc>
        <w:tc>
          <w:tcPr>
            <w:tcW w:w="3487" w:type="dxa"/>
            <w:tcBorders>
              <w:top w:val="single" w:sz="4" w:space="0" w:color="auto"/>
              <w:left w:val="single" w:sz="4" w:space="0" w:color="auto"/>
              <w:bottom w:val="single" w:sz="4" w:space="0" w:color="auto"/>
              <w:right w:val="single" w:sz="4" w:space="0" w:color="auto"/>
            </w:tcBorders>
          </w:tcPr>
          <w:p w14:paraId="7AB5F0AD" w14:textId="77777777" w:rsidR="00F84FDA" w:rsidRPr="00706DDD" w:rsidRDefault="00F84FDA" w:rsidP="006A1107">
            <w:pPr>
              <w:rPr>
                <w:sz w:val="20"/>
                <w:szCs w:val="20"/>
                <w:lang w:val="sr-Cyrl-RS"/>
              </w:rPr>
            </w:pPr>
            <w:r w:rsidRPr="00706DDD">
              <w:rPr>
                <w:sz w:val="20"/>
                <w:szCs w:val="20"/>
                <w:lang w:val="sr-Cyrl-RS"/>
              </w:rPr>
              <w:t>7 година и 4 месеца</w:t>
            </w:r>
          </w:p>
        </w:tc>
      </w:tr>
    </w:tbl>
    <w:p w14:paraId="7C1C5A03" w14:textId="77777777" w:rsidR="00F84FDA" w:rsidRPr="007642C5" w:rsidRDefault="00F84FDA" w:rsidP="00F84FDA">
      <w:pPr>
        <w:rPr>
          <w:sz w:val="20"/>
          <w:szCs w:val="20"/>
          <w:lang w:val="sr-Cyrl-RS"/>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5632"/>
        <w:gridCol w:w="3487"/>
      </w:tblGrid>
      <w:tr w:rsidR="00F84FDA" w:rsidRPr="007642C5" w14:paraId="77EB94B0" w14:textId="77777777" w:rsidTr="006A1107">
        <w:tc>
          <w:tcPr>
            <w:tcW w:w="416" w:type="dxa"/>
            <w:tcBorders>
              <w:top w:val="single" w:sz="4" w:space="0" w:color="auto"/>
              <w:left w:val="single" w:sz="4" w:space="0" w:color="auto"/>
              <w:bottom w:val="single" w:sz="4" w:space="0" w:color="auto"/>
              <w:right w:val="single" w:sz="4" w:space="0" w:color="auto"/>
            </w:tcBorders>
          </w:tcPr>
          <w:p w14:paraId="66B62A4F" w14:textId="77777777" w:rsidR="00F84FDA" w:rsidRPr="007642C5" w:rsidRDefault="00F84FDA" w:rsidP="006A1107">
            <w:pPr>
              <w:rPr>
                <w:sz w:val="20"/>
                <w:szCs w:val="20"/>
                <w:lang w:val="sr-Cyrl-RS"/>
              </w:rPr>
            </w:pPr>
          </w:p>
          <w:p w14:paraId="75821766" w14:textId="77777777" w:rsidR="00F84FDA" w:rsidRPr="007642C5" w:rsidRDefault="00F84FDA" w:rsidP="006A1107">
            <w:pPr>
              <w:rPr>
                <w:sz w:val="20"/>
                <w:szCs w:val="20"/>
                <w:lang w:val="sr-Cyrl-RS"/>
              </w:rPr>
            </w:pPr>
          </w:p>
        </w:tc>
        <w:tc>
          <w:tcPr>
            <w:tcW w:w="5632" w:type="dxa"/>
            <w:tcBorders>
              <w:top w:val="single" w:sz="4" w:space="0" w:color="auto"/>
              <w:left w:val="single" w:sz="4" w:space="0" w:color="auto"/>
              <w:bottom w:val="single" w:sz="4" w:space="0" w:color="auto"/>
              <w:right w:val="single" w:sz="4" w:space="0" w:color="auto"/>
            </w:tcBorders>
          </w:tcPr>
          <w:p w14:paraId="1AC8AA2E" w14:textId="77777777" w:rsidR="00F84FDA" w:rsidRPr="007642C5" w:rsidRDefault="00F84FDA" w:rsidP="006A1107">
            <w:pPr>
              <w:jc w:val="both"/>
              <w:rPr>
                <w:i/>
                <w:sz w:val="20"/>
                <w:szCs w:val="20"/>
                <w:lang w:val="sr-Cyrl-RS"/>
              </w:rPr>
            </w:pPr>
          </w:p>
          <w:p w14:paraId="1F355F95" w14:textId="77777777" w:rsidR="00F84FDA" w:rsidRPr="007642C5" w:rsidRDefault="00F84FDA" w:rsidP="006A1107">
            <w:pPr>
              <w:jc w:val="both"/>
              <w:rPr>
                <w:i/>
                <w:sz w:val="20"/>
                <w:szCs w:val="20"/>
                <w:lang w:val="sr-Cyrl-RS"/>
              </w:rPr>
            </w:pPr>
            <w:r w:rsidRPr="007642C5">
              <w:rPr>
                <w:i/>
                <w:sz w:val="20"/>
                <w:szCs w:val="20"/>
                <w:lang w:val="sr-Cyrl-RS"/>
              </w:rPr>
              <w:t xml:space="preserve"> (заокружити испуњен услов за звање у које се бира)</w:t>
            </w:r>
          </w:p>
        </w:tc>
        <w:tc>
          <w:tcPr>
            <w:tcW w:w="3487" w:type="dxa"/>
            <w:tcBorders>
              <w:top w:val="single" w:sz="4" w:space="0" w:color="auto"/>
              <w:left w:val="single" w:sz="4" w:space="0" w:color="auto"/>
              <w:bottom w:val="single" w:sz="4" w:space="0" w:color="auto"/>
              <w:right w:val="single" w:sz="4" w:space="0" w:color="auto"/>
            </w:tcBorders>
            <w:hideMark/>
          </w:tcPr>
          <w:p w14:paraId="5DA0ABCC" w14:textId="77777777" w:rsidR="00F84FDA" w:rsidRPr="007642C5" w:rsidRDefault="00F84FDA" w:rsidP="006A1107">
            <w:pPr>
              <w:rPr>
                <w:b/>
                <w:sz w:val="20"/>
                <w:szCs w:val="20"/>
                <w:lang w:val="sr-Cyrl-RS"/>
              </w:rPr>
            </w:pPr>
            <w:r w:rsidRPr="007642C5">
              <w:rPr>
                <w:b/>
                <w:sz w:val="20"/>
                <w:szCs w:val="20"/>
                <w:lang w:val="sr-Cyrl-RS"/>
              </w:rPr>
              <w:t>Број менторства / учешћа у комисији и др.</w:t>
            </w:r>
          </w:p>
        </w:tc>
      </w:tr>
      <w:tr w:rsidR="00F84FDA" w:rsidRPr="007642C5" w14:paraId="448E05CF" w14:textId="77777777" w:rsidTr="006A1107">
        <w:tc>
          <w:tcPr>
            <w:tcW w:w="416" w:type="dxa"/>
            <w:tcBorders>
              <w:top w:val="single" w:sz="4" w:space="0" w:color="auto"/>
              <w:left w:val="single" w:sz="4" w:space="0" w:color="auto"/>
              <w:bottom w:val="single" w:sz="4" w:space="0" w:color="auto"/>
              <w:right w:val="single" w:sz="4" w:space="0" w:color="auto"/>
            </w:tcBorders>
            <w:hideMark/>
          </w:tcPr>
          <w:p w14:paraId="23B40D24" w14:textId="77777777" w:rsidR="00F84FDA" w:rsidRPr="007642C5" w:rsidRDefault="00F84FDA" w:rsidP="006A1107">
            <w:pPr>
              <w:rPr>
                <w:sz w:val="20"/>
                <w:szCs w:val="20"/>
                <w:lang w:val="sr-Cyrl-RS"/>
              </w:rPr>
            </w:pPr>
            <w:r>
              <w:rPr>
                <w:noProof/>
                <w:sz w:val="20"/>
                <w:szCs w:val="20"/>
              </w:rPr>
              <mc:AlternateContent>
                <mc:Choice Requires="wps">
                  <w:drawing>
                    <wp:anchor distT="0" distB="0" distL="114300" distR="114300" simplePos="0" relativeHeight="251719680" behindDoc="0" locked="0" layoutInCell="1" allowOverlap="1" wp14:anchorId="005E7300" wp14:editId="426E6712">
                      <wp:simplePos x="0" y="0"/>
                      <wp:positionH relativeFrom="column">
                        <wp:posOffset>-63500</wp:posOffset>
                      </wp:positionH>
                      <wp:positionV relativeFrom="paragraph">
                        <wp:posOffset>15240</wp:posOffset>
                      </wp:positionV>
                      <wp:extent cx="174625" cy="143510"/>
                      <wp:effectExtent l="0" t="0" r="34925" b="66040"/>
                      <wp:wrapNone/>
                      <wp:docPr id="8" name="Oval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 cy="143510"/>
                              </a:xfrm>
                              <a:prstGeom prst="ellipse">
                                <a:avLst/>
                              </a:prstGeom>
                              <a:noFill/>
                              <a:ln w="25400">
                                <a:solidFill>
                                  <a:srgbClr val="0D0D0D"/>
                                </a:solidFill>
                                <a:round/>
                                <a:headEnd/>
                                <a:tailEnd/>
                              </a:ln>
                              <a:effectLst>
                                <a:outerShdw dist="28398" dir="3806097" algn="ctr" rotWithShape="0">
                                  <a:srgbClr val="7F7F7F">
                                    <a:alpha val="50000"/>
                                  </a:srgbClr>
                                </a:outerShdw>
                              </a:effectLst>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CC98841" id="Oval 8" o:spid="_x0000_s1026" style="position:absolute;margin-left:-5pt;margin-top:1.2pt;width:13.75pt;height:11.3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" filled="f" fillcolor="black" strokecolor="#0d0d0d" strokeweight="2pt">
                      <v:shadow on="t" color="#7f7f7f" opacity=".5" offset="1pt"/>
                    </v:oval>
                  </w:pict>
                </mc:Fallback>
              </mc:AlternateContent>
            </w:r>
            <w:r>
              <w:rPr>
                <w:sz w:val="20"/>
                <w:szCs w:val="20"/>
                <w:lang w:val="sr-Cyrl-RS"/>
              </w:rPr>
              <w:t>4</w:t>
            </w:r>
          </w:p>
        </w:tc>
        <w:tc>
          <w:tcPr>
            <w:tcW w:w="5632" w:type="dxa"/>
            <w:tcBorders>
              <w:top w:val="single" w:sz="4" w:space="0" w:color="auto"/>
              <w:left w:val="single" w:sz="4" w:space="0" w:color="auto"/>
              <w:bottom w:val="single" w:sz="4" w:space="0" w:color="auto"/>
              <w:right w:val="single" w:sz="4" w:space="0" w:color="auto"/>
            </w:tcBorders>
            <w:hideMark/>
          </w:tcPr>
          <w:p w14:paraId="4D68D274" w14:textId="77777777" w:rsidR="00F84FDA" w:rsidRPr="007642C5" w:rsidRDefault="00F84FDA" w:rsidP="006A1107">
            <w:pPr>
              <w:rPr>
                <w:rStyle w:val="Bodytext22"/>
                <w:rFonts w:ascii="Times New Roman" w:hAnsi="Times New Roman" w:cs="Times New Roman"/>
                <w:sz w:val="20"/>
                <w:szCs w:val="20"/>
                <w:lang w:val="sr-Cyrl-RS"/>
              </w:rPr>
            </w:pPr>
            <w:r w:rsidRPr="007642C5">
              <w:rPr>
                <w:rStyle w:val="Bodytext22"/>
                <w:rFonts w:ascii="Times New Roman" w:hAnsi="Times New Roman" w:cs="Times New Roman"/>
                <w:sz w:val="20"/>
                <w:szCs w:val="20"/>
                <w:lang w:val="sr-Cyrl-RS"/>
              </w:rPr>
              <w:t>Ментор најмање два завршна рада</w:t>
            </w:r>
          </w:p>
          <w:p w14:paraId="495E84B5" w14:textId="77777777" w:rsidR="00F84FDA" w:rsidRPr="007642C5" w:rsidRDefault="00F84FDA" w:rsidP="006A1107">
            <w:pPr>
              <w:rPr>
                <w:rStyle w:val="Bodytext22"/>
                <w:rFonts w:ascii="Times New Roman" w:hAnsi="Times New Roman" w:cs="Times New Roman"/>
                <w:sz w:val="20"/>
                <w:szCs w:val="20"/>
                <w:lang w:val="sr-Cyrl-RS"/>
              </w:rPr>
            </w:pPr>
          </w:p>
        </w:tc>
        <w:tc>
          <w:tcPr>
            <w:tcW w:w="3487" w:type="dxa"/>
            <w:tcBorders>
              <w:top w:val="single" w:sz="4" w:space="0" w:color="auto"/>
              <w:left w:val="single" w:sz="4" w:space="0" w:color="auto"/>
              <w:bottom w:val="single" w:sz="4" w:space="0" w:color="auto"/>
              <w:right w:val="single" w:sz="4" w:space="0" w:color="auto"/>
            </w:tcBorders>
          </w:tcPr>
          <w:p w14:paraId="4A15E20E" w14:textId="77777777" w:rsidR="00F84FDA" w:rsidRPr="007642C5" w:rsidRDefault="00F84FDA" w:rsidP="006A1107">
            <w:pPr>
              <w:rPr>
                <w:lang w:val="sr-Cyrl-RS"/>
              </w:rPr>
            </w:pPr>
            <w:r>
              <w:rPr>
                <w:lang w:val="sr-Cyrl-RS"/>
              </w:rPr>
              <w:t>4</w:t>
            </w:r>
          </w:p>
        </w:tc>
      </w:tr>
      <w:tr w:rsidR="00F84FDA" w:rsidRPr="007642C5" w14:paraId="15F04B22" w14:textId="77777777" w:rsidTr="006A1107">
        <w:tc>
          <w:tcPr>
            <w:tcW w:w="416" w:type="dxa"/>
            <w:tcBorders>
              <w:top w:val="single" w:sz="4" w:space="0" w:color="auto"/>
              <w:left w:val="single" w:sz="4" w:space="0" w:color="auto"/>
              <w:bottom w:val="single" w:sz="4" w:space="0" w:color="auto"/>
              <w:right w:val="single" w:sz="4" w:space="0" w:color="auto"/>
            </w:tcBorders>
            <w:hideMark/>
          </w:tcPr>
          <w:p w14:paraId="17819E0F" w14:textId="77777777" w:rsidR="00F84FDA" w:rsidRPr="007642C5" w:rsidRDefault="00F84FDA" w:rsidP="006A1107">
            <w:pPr>
              <w:rPr>
                <w:sz w:val="20"/>
                <w:szCs w:val="20"/>
                <w:lang w:val="sr-Cyrl-RS"/>
              </w:rPr>
            </w:pPr>
            <w:r w:rsidRPr="007642C5">
              <w:rPr>
                <w:sz w:val="20"/>
                <w:szCs w:val="20"/>
                <w:lang w:val="sr-Cyrl-RS"/>
              </w:rPr>
              <w:t>5</w:t>
            </w:r>
          </w:p>
        </w:tc>
        <w:tc>
          <w:tcPr>
            <w:tcW w:w="5632" w:type="dxa"/>
            <w:tcBorders>
              <w:top w:val="single" w:sz="4" w:space="0" w:color="auto"/>
              <w:left w:val="single" w:sz="4" w:space="0" w:color="auto"/>
              <w:bottom w:val="single" w:sz="4" w:space="0" w:color="auto"/>
              <w:right w:val="single" w:sz="4" w:space="0" w:color="auto"/>
            </w:tcBorders>
            <w:hideMark/>
          </w:tcPr>
          <w:p w14:paraId="62996057" w14:textId="77777777" w:rsidR="00F84FDA" w:rsidRPr="007642C5" w:rsidRDefault="00F84FDA" w:rsidP="006A1107">
            <w:pPr>
              <w:jc w:val="both"/>
              <w:rPr>
                <w:sz w:val="20"/>
                <w:szCs w:val="20"/>
                <w:lang w:val="sr-Cyrl-RS"/>
              </w:rPr>
            </w:pPr>
            <w:r>
              <w:rPr>
                <w:rStyle w:val="Bodytext22"/>
                <w:rFonts w:ascii="Times New Roman" w:hAnsi="Times New Roman" w:cs="Times New Roman"/>
                <w:sz w:val="20"/>
                <w:szCs w:val="20"/>
                <w:lang w:val="sr-Cyrl-RS"/>
              </w:rPr>
              <w:t>Учешће у</w:t>
            </w:r>
            <w:r w:rsidRPr="007642C5">
              <w:rPr>
                <w:rStyle w:val="Bodytext22"/>
                <w:rFonts w:ascii="Times New Roman" w:hAnsi="Times New Roman" w:cs="Times New Roman"/>
                <w:sz w:val="20"/>
                <w:szCs w:val="20"/>
                <w:lang w:val="sr-Cyrl-RS"/>
              </w:rPr>
              <w:t xml:space="preserve"> најмање једној комисији за одбрану рада на последипломским студијама или у комисији за одбрану докторске дисертације </w:t>
            </w:r>
          </w:p>
        </w:tc>
        <w:tc>
          <w:tcPr>
            <w:tcW w:w="3487" w:type="dxa"/>
            <w:tcBorders>
              <w:top w:val="single" w:sz="4" w:space="0" w:color="auto"/>
              <w:left w:val="single" w:sz="4" w:space="0" w:color="auto"/>
              <w:bottom w:val="single" w:sz="4" w:space="0" w:color="auto"/>
              <w:right w:val="single" w:sz="4" w:space="0" w:color="auto"/>
            </w:tcBorders>
          </w:tcPr>
          <w:p w14:paraId="3111E0F8" w14:textId="77777777" w:rsidR="00F84FDA" w:rsidRPr="007642C5" w:rsidRDefault="00F84FDA" w:rsidP="006A1107">
            <w:pPr>
              <w:rPr>
                <w:sz w:val="20"/>
                <w:szCs w:val="20"/>
                <w:lang w:val="sr-Cyrl-RS"/>
              </w:rPr>
            </w:pPr>
          </w:p>
        </w:tc>
      </w:tr>
      <w:tr w:rsidR="00F84FDA" w:rsidRPr="007642C5" w14:paraId="0D3496AF" w14:textId="77777777" w:rsidTr="006A1107">
        <w:tc>
          <w:tcPr>
            <w:tcW w:w="416" w:type="dxa"/>
            <w:tcBorders>
              <w:top w:val="single" w:sz="4" w:space="0" w:color="auto"/>
              <w:left w:val="single" w:sz="4" w:space="0" w:color="auto"/>
              <w:bottom w:val="single" w:sz="4" w:space="0" w:color="auto"/>
              <w:right w:val="single" w:sz="4" w:space="0" w:color="auto"/>
            </w:tcBorders>
            <w:hideMark/>
          </w:tcPr>
          <w:p w14:paraId="3E7F244E" w14:textId="77777777" w:rsidR="00F84FDA" w:rsidRPr="007642C5" w:rsidRDefault="00F84FDA" w:rsidP="006A1107">
            <w:pPr>
              <w:rPr>
                <w:sz w:val="20"/>
                <w:szCs w:val="20"/>
                <w:lang w:val="sr-Cyrl-RS"/>
              </w:rPr>
            </w:pPr>
            <w:r w:rsidRPr="007642C5">
              <w:rPr>
                <w:sz w:val="20"/>
                <w:szCs w:val="20"/>
                <w:lang w:val="sr-Cyrl-RS"/>
              </w:rPr>
              <w:t>6</w:t>
            </w:r>
          </w:p>
        </w:tc>
        <w:tc>
          <w:tcPr>
            <w:tcW w:w="5632" w:type="dxa"/>
            <w:tcBorders>
              <w:top w:val="single" w:sz="4" w:space="0" w:color="auto"/>
              <w:left w:val="single" w:sz="4" w:space="0" w:color="auto"/>
              <w:bottom w:val="single" w:sz="4" w:space="0" w:color="auto"/>
              <w:right w:val="single" w:sz="4" w:space="0" w:color="auto"/>
            </w:tcBorders>
          </w:tcPr>
          <w:p w14:paraId="2EA08CB8" w14:textId="77777777" w:rsidR="00F84FDA" w:rsidRPr="007642C5" w:rsidRDefault="00F84FDA" w:rsidP="006A1107">
            <w:pPr>
              <w:tabs>
                <w:tab w:val="left" w:pos="-2160"/>
              </w:tabs>
              <w:rPr>
                <w:rStyle w:val="Bodytext22"/>
                <w:rFonts w:ascii="Times New Roman" w:hAnsi="Times New Roman" w:cs="Times New Roman"/>
                <w:sz w:val="20"/>
                <w:szCs w:val="20"/>
                <w:lang w:val="sr-Cyrl-RS"/>
              </w:rPr>
            </w:pPr>
            <w:r w:rsidRPr="007642C5">
              <w:rPr>
                <w:rStyle w:val="Bodytext22"/>
                <w:rFonts w:ascii="Times New Roman" w:hAnsi="Times New Roman" w:cs="Times New Roman"/>
                <w:sz w:val="20"/>
                <w:szCs w:val="20"/>
                <w:lang w:val="sr-Cyrl-RS"/>
              </w:rPr>
              <w:t xml:space="preserve">Ментор најмање једног завршног рада.     </w:t>
            </w:r>
            <w:r w:rsidRPr="007642C5">
              <w:rPr>
                <w:rStyle w:val="Bodytext2Exact5"/>
                <w:rFonts w:ascii="Times New Roman" w:eastAsia="Calibri" w:hAnsi="Times New Roman" w:cs="Times New Roman"/>
                <w:i/>
                <w:sz w:val="20"/>
                <w:szCs w:val="20"/>
                <w:lang w:val="sr-Cyrl-RS"/>
              </w:rPr>
              <w:t>(за поновни избор ванр. проф)</w:t>
            </w:r>
          </w:p>
        </w:tc>
        <w:tc>
          <w:tcPr>
            <w:tcW w:w="3487" w:type="dxa"/>
            <w:tcBorders>
              <w:top w:val="single" w:sz="4" w:space="0" w:color="auto"/>
              <w:left w:val="single" w:sz="4" w:space="0" w:color="auto"/>
              <w:bottom w:val="single" w:sz="4" w:space="0" w:color="auto"/>
              <w:right w:val="single" w:sz="4" w:space="0" w:color="auto"/>
            </w:tcBorders>
          </w:tcPr>
          <w:p w14:paraId="60433427" w14:textId="77777777" w:rsidR="00F84FDA" w:rsidRPr="007642C5" w:rsidRDefault="00F84FDA" w:rsidP="006A1107">
            <w:pPr>
              <w:rPr>
                <w:lang w:val="sr-Cyrl-RS"/>
              </w:rPr>
            </w:pPr>
          </w:p>
        </w:tc>
      </w:tr>
      <w:tr w:rsidR="00F84FDA" w:rsidRPr="007642C5" w14:paraId="3D8526A7" w14:textId="77777777" w:rsidTr="006A1107">
        <w:tc>
          <w:tcPr>
            <w:tcW w:w="416" w:type="dxa"/>
            <w:tcBorders>
              <w:top w:val="single" w:sz="4" w:space="0" w:color="auto"/>
              <w:left w:val="single" w:sz="4" w:space="0" w:color="auto"/>
              <w:bottom w:val="single" w:sz="4" w:space="0" w:color="auto"/>
              <w:right w:val="single" w:sz="4" w:space="0" w:color="auto"/>
            </w:tcBorders>
            <w:hideMark/>
          </w:tcPr>
          <w:p w14:paraId="35857B3C" w14:textId="77777777" w:rsidR="00F84FDA" w:rsidRPr="007642C5" w:rsidRDefault="00F84FDA" w:rsidP="006A1107">
            <w:pPr>
              <w:rPr>
                <w:sz w:val="20"/>
                <w:szCs w:val="20"/>
                <w:lang w:val="sr-Cyrl-RS"/>
              </w:rPr>
            </w:pPr>
            <w:r w:rsidRPr="007642C5">
              <w:rPr>
                <w:sz w:val="20"/>
                <w:szCs w:val="20"/>
                <w:lang w:val="sr-Cyrl-RS"/>
              </w:rPr>
              <w:t>7</w:t>
            </w:r>
          </w:p>
        </w:tc>
        <w:tc>
          <w:tcPr>
            <w:tcW w:w="5632" w:type="dxa"/>
            <w:tcBorders>
              <w:top w:val="single" w:sz="4" w:space="0" w:color="auto"/>
              <w:left w:val="single" w:sz="4" w:space="0" w:color="auto"/>
              <w:bottom w:val="single" w:sz="4" w:space="0" w:color="auto"/>
              <w:right w:val="single" w:sz="4" w:space="0" w:color="auto"/>
            </w:tcBorders>
          </w:tcPr>
          <w:p w14:paraId="5CD58775" w14:textId="77777777" w:rsidR="00F84FDA" w:rsidRPr="007642C5" w:rsidRDefault="00F84FDA" w:rsidP="006A1107">
            <w:pPr>
              <w:tabs>
                <w:tab w:val="left" w:pos="-2160"/>
              </w:tabs>
              <w:jc w:val="both"/>
              <w:rPr>
                <w:rStyle w:val="Bodytext22"/>
                <w:rFonts w:ascii="Times New Roman" w:hAnsi="Times New Roman" w:cs="Times New Roman"/>
                <w:sz w:val="20"/>
                <w:szCs w:val="20"/>
                <w:lang w:val="sr-Cyrl-RS"/>
              </w:rPr>
            </w:pPr>
            <w:r w:rsidRPr="007642C5">
              <w:rPr>
                <w:rStyle w:val="Bodytext22"/>
                <w:rFonts w:ascii="Times New Roman" w:hAnsi="Times New Roman" w:cs="Times New Roman"/>
                <w:sz w:val="20"/>
                <w:szCs w:val="20"/>
                <w:lang w:val="sr-Cyrl-RS"/>
              </w:rPr>
              <w:t xml:space="preserve">Учешће у најмање једној комисији за одбрану рада на последипломским </w:t>
            </w:r>
            <w:r w:rsidRPr="007642C5">
              <w:rPr>
                <w:rStyle w:val="Bodytext22"/>
                <w:rFonts w:ascii="Times New Roman" w:hAnsi="Times New Roman" w:cs="Times New Roman"/>
                <w:sz w:val="20"/>
                <w:szCs w:val="20"/>
                <w:u w:val="single"/>
                <w:lang w:val="sr-Cyrl-RS"/>
              </w:rPr>
              <w:t xml:space="preserve"> </w:t>
            </w:r>
            <w:r w:rsidRPr="007642C5">
              <w:rPr>
                <w:rStyle w:val="Bodytext22"/>
                <w:rFonts w:ascii="Times New Roman" w:hAnsi="Times New Roman" w:cs="Times New Roman"/>
                <w:sz w:val="20"/>
                <w:szCs w:val="20"/>
                <w:lang w:val="sr-Cyrl-RS"/>
              </w:rPr>
              <w:t xml:space="preserve">студијама или у комисији за одбрану докторске дисертације.  </w:t>
            </w:r>
            <w:r w:rsidRPr="007642C5">
              <w:rPr>
                <w:rStyle w:val="Bodytext2Exact5"/>
                <w:rFonts w:ascii="Times New Roman" w:eastAsia="Calibri" w:hAnsi="Times New Roman" w:cs="Times New Roman"/>
                <w:i/>
                <w:sz w:val="20"/>
                <w:szCs w:val="20"/>
                <w:lang w:val="sr-Cyrl-RS"/>
              </w:rPr>
              <w:t>(за поновни избор ванр. проф)</w:t>
            </w:r>
          </w:p>
        </w:tc>
        <w:tc>
          <w:tcPr>
            <w:tcW w:w="3487" w:type="dxa"/>
            <w:tcBorders>
              <w:top w:val="single" w:sz="4" w:space="0" w:color="auto"/>
              <w:left w:val="single" w:sz="4" w:space="0" w:color="auto"/>
              <w:bottom w:val="single" w:sz="4" w:space="0" w:color="auto"/>
              <w:right w:val="single" w:sz="4" w:space="0" w:color="auto"/>
            </w:tcBorders>
          </w:tcPr>
          <w:p w14:paraId="06BA8B78" w14:textId="77777777" w:rsidR="00F84FDA" w:rsidRPr="007642C5" w:rsidRDefault="00F84FDA" w:rsidP="006A1107">
            <w:pPr>
              <w:rPr>
                <w:lang w:val="sr-Cyrl-RS"/>
              </w:rPr>
            </w:pPr>
          </w:p>
        </w:tc>
      </w:tr>
      <w:tr w:rsidR="00F84FDA" w:rsidRPr="007642C5" w14:paraId="022CF3EF" w14:textId="77777777" w:rsidTr="006A1107">
        <w:tc>
          <w:tcPr>
            <w:tcW w:w="416" w:type="dxa"/>
            <w:tcBorders>
              <w:top w:val="single" w:sz="4" w:space="0" w:color="auto"/>
              <w:left w:val="single" w:sz="4" w:space="0" w:color="auto"/>
              <w:bottom w:val="single" w:sz="4" w:space="0" w:color="auto"/>
              <w:right w:val="single" w:sz="4" w:space="0" w:color="auto"/>
            </w:tcBorders>
            <w:hideMark/>
          </w:tcPr>
          <w:p w14:paraId="3828A704" w14:textId="77777777" w:rsidR="00F84FDA" w:rsidRPr="007642C5" w:rsidRDefault="00F84FDA" w:rsidP="006A1107">
            <w:pPr>
              <w:rPr>
                <w:sz w:val="20"/>
                <w:szCs w:val="20"/>
                <w:lang w:val="sr-Cyrl-RS"/>
              </w:rPr>
            </w:pPr>
            <w:r w:rsidRPr="007642C5">
              <w:rPr>
                <w:sz w:val="20"/>
                <w:szCs w:val="20"/>
                <w:lang w:val="sr-Cyrl-RS"/>
              </w:rPr>
              <w:t>8</w:t>
            </w:r>
          </w:p>
        </w:tc>
        <w:tc>
          <w:tcPr>
            <w:tcW w:w="5632" w:type="dxa"/>
            <w:tcBorders>
              <w:top w:val="single" w:sz="4" w:space="0" w:color="auto"/>
              <w:left w:val="single" w:sz="4" w:space="0" w:color="auto"/>
              <w:bottom w:val="single" w:sz="4" w:space="0" w:color="auto"/>
              <w:right w:val="single" w:sz="4" w:space="0" w:color="auto"/>
            </w:tcBorders>
          </w:tcPr>
          <w:p w14:paraId="0A9C0FD6" w14:textId="77777777" w:rsidR="00F84FDA" w:rsidRPr="007642C5" w:rsidRDefault="00F84FDA" w:rsidP="006A1107">
            <w:pPr>
              <w:tabs>
                <w:tab w:val="left" w:pos="-2160"/>
              </w:tabs>
              <w:jc w:val="both"/>
              <w:rPr>
                <w:rStyle w:val="Bodytext22"/>
                <w:rFonts w:ascii="Times New Roman" w:hAnsi="Times New Roman" w:cs="Times New Roman"/>
                <w:sz w:val="20"/>
                <w:szCs w:val="20"/>
                <w:lang w:val="sr-Cyrl-RS"/>
              </w:rPr>
            </w:pPr>
            <w:r w:rsidRPr="007642C5">
              <w:rPr>
                <w:rStyle w:val="Bodytext22"/>
                <w:rFonts w:ascii="Times New Roman" w:hAnsi="Times New Roman" w:cs="Times New Roman"/>
                <w:sz w:val="20"/>
                <w:szCs w:val="20"/>
                <w:lang w:val="sr-Cyrl-RS"/>
              </w:rPr>
              <w:t xml:space="preserve">Ментор најмање три завршна рада. </w:t>
            </w:r>
          </w:p>
          <w:p w14:paraId="20182DE1" w14:textId="77777777" w:rsidR="00F84FDA" w:rsidRPr="007642C5" w:rsidRDefault="00F84FDA" w:rsidP="006A1107">
            <w:pPr>
              <w:tabs>
                <w:tab w:val="left" w:pos="-2160"/>
              </w:tabs>
              <w:jc w:val="both"/>
              <w:rPr>
                <w:rStyle w:val="Bodytext22"/>
                <w:rFonts w:ascii="Times New Roman" w:hAnsi="Times New Roman" w:cs="Times New Roman"/>
                <w:sz w:val="20"/>
                <w:szCs w:val="20"/>
                <w:lang w:val="sr-Cyrl-RS"/>
              </w:rPr>
            </w:pPr>
          </w:p>
        </w:tc>
        <w:tc>
          <w:tcPr>
            <w:tcW w:w="3487" w:type="dxa"/>
            <w:tcBorders>
              <w:top w:val="single" w:sz="4" w:space="0" w:color="auto"/>
              <w:left w:val="single" w:sz="4" w:space="0" w:color="auto"/>
              <w:bottom w:val="single" w:sz="4" w:space="0" w:color="auto"/>
              <w:right w:val="single" w:sz="4" w:space="0" w:color="auto"/>
            </w:tcBorders>
          </w:tcPr>
          <w:p w14:paraId="5AA4DFDC" w14:textId="77777777" w:rsidR="00F84FDA" w:rsidRPr="007642C5" w:rsidRDefault="00F84FDA" w:rsidP="006A1107">
            <w:pPr>
              <w:rPr>
                <w:lang w:val="sr-Cyrl-RS"/>
              </w:rPr>
            </w:pPr>
          </w:p>
        </w:tc>
      </w:tr>
      <w:tr w:rsidR="00F84FDA" w:rsidRPr="007642C5" w14:paraId="7B38E8B1" w14:textId="77777777" w:rsidTr="006A1107">
        <w:tc>
          <w:tcPr>
            <w:tcW w:w="416" w:type="dxa"/>
            <w:tcBorders>
              <w:top w:val="single" w:sz="4" w:space="0" w:color="auto"/>
              <w:left w:val="single" w:sz="4" w:space="0" w:color="auto"/>
              <w:bottom w:val="single" w:sz="4" w:space="0" w:color="auto"/>
              <w:right w:val="single" w:sz="4" w:space="0" w:color="auto"/>
            </w:tcBorders>
            <w:hideMark/>
          </w:tcPr>
          <w:p w14:paraId="1196D8B7" w14:textId="77777777" w:rsidR="00F84FDA" w:rsidRPr="007642C5" w:rsidRDefault="00F84FDA" w:rsidP="006A1107">
            <w:pPr>
              <w:rPr>
                <w:sz w:val="20"/>
                <w:szCs w:val="20"/>
                <w:lang w:val="sr-Cyrl-RS"/>
              </w:rPr>
            </w:pPr>
            <w:r w:rsidRPr="007642C5">
              <w:rPr>
                <w:sz w:val="20"/>
                <w:szCs w:val="20"/>
                <w:lang w:val="sr-Cyrl-RS"/>
              </w:rPr>
              <w:t>9</w:t>
            </w:r>
          </w:p>
        </w:tc>
        <w:tc>
          <w:tcPr>
            <w:tcW w:w="5632" w:type="dxa"/>
            <w:tcBorders>
              <w:top w:val="single" w:sz="4" w:space="0" w:color="auto"/>
              <w:left w:val="single" w:sz="4" w:space="0" w:color="auto"/>
              <w:bottom w:val="single" w:sz="4" w:space="0" w:color="auto"/>
              <w:right w:val="single" w:sz="4" w:space="0" w:color="auto"/>
            </w:tcBorders>
            <w:hideMark/>
          </w:tcPr>
          <w:p w14:paraId="6304A37F" w14:textId="77777777" w:rsidR="00F84FDA" w:rsidRPr="007642C5" w:rsidRDefault="00F84FDA" w:rsidP="006A1107">
            <w:pPr>
              <w:tabs>
                <w:tab w:val="left" w:pos="-2160"/>
              </w:tabs>
              <w:jc w:val="both"/>
              <w:rPr>
                <w:rStyle w:val="Bodytext22"/>
                <w:rFonts w:ascii="Times New Roman" w:hAnsi="Times New Roman" w:cs="Times New Roman"/>
                <w:sz w:val="20"/>
                <w:szCs w:val="20"/>
                <w:lang w:val="sr-Cyrl-RS"/>
              </w:rPr>
            </w:pPr>
            <w:r w:rsidRPr="007642C5">
              <w:rPr>
                <w:rStyle w:val="Bodytext22"/>
                <w:rFonts w:ascii="Times New Roman" w:hAnsi="Times New Roman" w:cs="Times New Roman"/>
                <w:sz w:val="20"/>
                <w:szCs w:val="20"/>
                <w:lang w:val="sr-Cyrl-RS"/>
              </w:rPr>
              <w:t xml:space="preserve">Учешће у најмање две комисије за одбрану рада на последипломским </w:t>
            </w:r>
            <w:r w:rsidRPr="007642C5">
              <w:rPr>
                <w:rStyle w:val="Bodytext22"/>
                <w:rFonts w:ascii="Times New Roman" w:hAnsi="Times New Roman" w:cs="Times New Roman"/>
                <w:sz w:val="20"/>
                <w:szCs w:val="20"/>
                <w:u w:val="single"/>
                <w:lang w:val="sr-Cyrl-RS"/>
              </w:rPr>
              <w:t xml:space="preserve"> </w:t>
            </w:r>
            <w:r w:rsidRPr="007642C5">
              <w:rPr>
                <w:rStyle w:val="Bodytext22"/>
                <w:rFonts w:ascii="Times New Roman" w:hAnsi="Times New Roman" w:cs="Times New Roman"/>
                <w:sz w:val="20"/>
                <w:szCs w:val="20"/>
                <w:lang w:val="sr-Cyrl-RS"/>
              </w:rPr>
              <w:t>студијама или у комисији за одбрану докторске дисертације</w:t>
            </w:r>
          </w:p>
        </w:tc>
        <w:tc>
          <w:tcPr>
            <w:tcW w:w="3487" w:type="dxa"/>
            <w:tcBorders>
              <w:top w:val="single" w:sz="4" w:space="0" w:color="auto"/>
              <w:left w:val="single" w:sz="4" w:space="0" w:color="auto"/>
              <w:bottom w:val="single" w:sz="4" w:space="0" w:color="auto"/>
              <w:right w:val="single" w:sz="4" w:space="0" w:color="auto"/>
            </w:tcBorders>
          </w:tcPr>
          <w:p w14:paraId="440126C3" w14:textId="77777777" w:rsidR="00F84FDA" w:rsidRPr="007642C5" w:rsidRDefault="00F84FDA" w:rsidP="006A1107">
            <w:pPr>
              <w:rPr>
                <w:lang w:val="sr-Cyrl-RS"/>
              </w:rPr>
            </w:pPr>
          </w:p>
        </w:tc>
      </w:tr>
      <w:tr w:rsidR="00F84FDA" w:rsidRPr="007642C5" w14:paraId="60520548" w14:textId="77777777" w:rsidTr="006A1107">
        <w:tc>
          <w:tcPr>
            <w:tcW w:w="416" w:type="dxa"/>
            <w:tcBorders>
              <w:top w:val="single" w:sz="4" w:space="0" w:color="auto"/>
              <w:left w:val="single" w:sz="4" w:space="0" w:color="auto"/>
              <w:bottom w:val="single" w:sz="4" w:space="0" w:color="auto"/>
              <w:right w:val="single" w:sz="4" w:space="0" w:color="auto"/>
            </w:tcBorders>
            <w:hideMark/>
          </w:tcPr>
          <w:p w14:paraId="5143D70B" w14:textId="77777777" w:rsidR="00F84FDA" w:rsidRPr="007642C5" w:rsidRDefault="00F84FDA" w:rsidP="006A1107">
            <w:pPr>
              <w:rPr>
                <w:sz w:val="20"/>
                <w:szCs w:val="20"/>
                <w:lang w:val="sr-Cyrl-RS"/>
              </w:rPr>
            </w:pPr>
            <w:r w:rsidRPr="007642C5">
              <w:rPr>
                <w:sz w:val="20"/>
                <w:szCs w:val="20"/>
                <w:lang w:val="sr-Cyrl-RS"/>
              </w:rPr>
              <w:t>10</w:t>
            </w:r>
          </w:p>
        </w:tc>
        <w:tc>
          <w:tcPr>
            <w:tcW w:w="5632" w:type="dxa"/>
            <w:tcBorders>
              <w:top w:val="single" w:sz="4" w:space="0" w:color="auto"/>
              <w:left w:val="single" w:sz="4" w:space="0" w:color="auto"/>
              <w:bottom w:val="single" w:sz="4" w:space="0" w:color="auto"/>
              <w:right w:val="single" w:sz="4" w:space="0" w:color="auto"/>
            </w:tcBorders>
          </w:tcPr>
          <w:p w14:paraId="329DADDE" w14:textId="77777777" w:rsidR="00F84FDA" w:rsidRPr="007642C5" w:rsidRDefault="00F84FDA" w:rsidP="006A1107">
            <w:pPr>
              <w:tabs>
                <w:tab w:val="left" w:pos="-2160"/>
              </w:tabs>
              <w:jc w:val="both"/>
              <w:rPr>
                <w:rStyle w:val="Bodytext22"/>
                <w:rFonts w:ascii="Times New Roman" w:hAnsi="Times New Roman" w:cs="Times New Roman"/>
                <w:sz w:val="20"/>
                <w:szCs w:val="20"/>
                <w:lang w:val="sr-Cyrl-RS"/>
              </w:rPr>
            </w:pPr>
            <w:r w:rsidRPr="007642C5">
              <w:rPr>
                <w:rStyle w:val="Bodytext22"/>
                <w:rFonts w:ascii="Times New Roman" w:hAnsi="Times New Roman" w:cs="Times New Roman"/>
                <w:sz w:val="20"/>
                <w:szCs w:val="20"/>
                <w:lang w:val="sr-Cyrl-RS"/>
              </w:rPr>
              <w:t>Менторство у изради најмање једне докторске дисертације</w:t>
            </w:r>
          </w:p>
          <w:p w14:paraId="6623F490" w14:textId="77777777" w:rsidR="00F84FDA" w:rsidRPr="007642C5" w:rsidRDefault="00F84FDA" w:rsidP="006A1107">
            <w:pPr>
              <w:tabs>
                <w:tab w:val="left" w:pos="-2160"/>
              </w:tabs>
              <w:jc w:val="both"/>
              <w:rPr>
                <w:rStyle w:val="Bodytext22"/>
                <w:rFonts w:ascii="Times New Roman" w:hAnsi="Times New Roman" w:cs="Times New Roman"/>
                <w:sz w:val="20"/>
                <w:szCs w:val="20"/>
                <w:lang w:val="sr-Cyrl-RS"/>
              </w:rPr>
            </w:pPr>
          </w:p>
        </w:tc>
        <w:tc>
          <w:tcPr>
            <w:tcW w:w="3487" w:type="dxa"/>
            <w:tcBorders>
              <w:top w:val="single" w:sz="4" w:space="0" w:color="auto"/>
              <w:left w:val="single" w:sz="4" w:space="0" w:color="auto"/>
              <w:bottom w:val="single" w:sz="4" w:space="0" w:color="auto"/>
              <w:right w:val="single" w:sz="4" w:space="0" w:color="auto"/>
            </w:tcBorders>
          </w:tcPr>
          <w:p w14:paraId="0C6A2D21" w14:textId="77777777" w:rsidR="00F84FDA" w:rsidRPr="007642C5" w:rsidRDefault="00F84FDA" w:rsidP="006A1107">
            <w:pPr>
              <w:rPr>
                <w:lang w:val="sr-Cyrl-RS"/>
              </w:rPr>
            </w:pPr>
          </w:p>
        </w:tc>
      </w:tr>
    </w:tbl>
    <w:p w14:paraId="45A18122" w14:textId="77777777" w:rsidR="00F84FDA" w:rsidRPr="007642C5" w:rsidRDefault="00F84FDA" w:rsidP="00F84FDA">
      <w:pPr>
        <w:rPr>
          <w:sz w:val="20"/>
          <w:szCs w:val="20"/>
          <w:lang w:val="sr-Cyrl-RS"/>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249"/>
        <w:gridCol w:w="1467"/>
        <w:gridCol w:w="3403"/>
      </w:tblGrid>
      <w:tr w:rsidR="00F84FDA" w:rsidRPr="007642C5" w14:paraId="39B4E4F1" w14:textId="77777777" w:rsidTr="006A1107">
        <w:tc>
          <w:tcPr>
            <w:tcW w:w="416" w:type="dxa"/>
            <w:tcBorders>
              <w:top w:val="single" w:sz="4" w:space="0" w:color="auto"/>
              <w:left w:val="single" w:sz="4" w:space="0" w:color="auto"/>
              <w:bottom w:val="single" w:sz="4" w:space="0" w:color="auto"/>
              <w:right w:val="single" w:sz="4" w:space="0" w:color="auto"/>
            </w:tcBorders>
          </w:tcPr>
          <w:p w14:paraId="5FE3D75B" w14:textId="77777777" w:rsidR="00F84FDA" w:rsidRPr="007642C5" w:rsidRDefault="00F84FDA" w:rsidP="006A1107">
            <w:pPr>
              <w:rPr>
                <w:sz w:val="20"/>
                <w:szCs w:val="20"/>
                <w:lang w:val="sr-Cyrl-RS"/>
              </w:rPr>
            </w:pPr>
          </w:p>
          <w:p w14:paraId="42C9AE60" w14:textId="77777777" w:rsidR="00F84FDA" w:rsidRPr="007642C5" w:rsidRDefault="00F84FDA" w:rsidP="006A1107">
            <w:pPr>
              <w:rPr>
                <w:sz w:val="20"/>
                <w:szCs w:val="20"/>
                <w:lang w:val="sr-Cyrl-RS"/>
              </w:rPr>
            </w:pPr>
          </w:p>
        </w:tc>
        <w:tc>
          <w:tcPr>
            <w:tcW w:w="4352" w:type="dxa"/>
            <w:tcBorders>
              <w:top w:val="single" w:sz="4" w:space="0" w:color="auto"/>
              <w:left w:val="single" w:sz="4" w:space="0" w:color="auto"/>
              <w:bottom w:val="single" w:sz="4" w:space="0" w:color="auto"/>
              <w:right w:val="single" w:sz="4" w:space="0" w:color="auto"/>
            </w:tcBorders>
            <w:hideMark/>
          </w:tcPr>
          <w:p w14:paraId="4E337D6E" w14:textId="77777777" w:rsidR="00F84FDA" w:rsidRPr="007642C5" w:rsidRDefault="00F84FDA" w:rsidP="006A1107">
            <w:pPr>
              <w:jc w:val="both"/>
              <w:rPr>
                <w:i/>
                <w:sz w:val="20"/>
                <w:szCs w:val="20"/>
                <w:lang w:val="sr-Cyrl-RS"/>
              </w:rPr>
            </w:pPr>
            <w:r w:rsidRPr="007642C5">
              <w:rPr>
                <w:i/>
                <w:sz w:val="20"/>
                <w:szCs w:val="20"/>
                <w:lang w:val="sr-Cyrl-RS"/>
              </w:rPr>
              <w:t xml:space="preserve"> </w:t>
            </w:r>
          </w:p>
          <w:p w14:paraId="285FB5A9" w14:textId="77777777" w:rsidR="00F84FDA" w:rsidRPr="007642C5" w:rsidRDefault="00F84FDA" w:rsidP="006A1107">
            <w:pPr>
              <w:jc w:val="both"/>
              <w:rPr>
                <w:i/>
                <w:sz w:val="20"/>
                <w:szCs w:val="20"/>
                <w:lang w:val="sr-Cyrl-RS"/>
              </w:rPr>
            </w:pPr>
            <w:r w:rsidRPr="007642C5">
              <w:rPr>
                <w:i/>
                <w:sz w:val="20"/>
                <w:szCs w:val="20"/>
                <w:lang w:val="sr-Cyrl-RS"/>
              </w:rPr>
              <w:t>(заокружити испуњен услов за звање у које се бира)</w:t>
            </w:r>
          </w:p>
        </w:tc>
        <w:tc>
          <w:tcPr>
            <w:tcW w:w="1300" w:type="dxa"/>
            <w:tcBorders>
              <w:top w:val="single" w:sz="4" w:space="0" w:color="auto"/>
              <w:left w:val="single" w:sz="4" w:space="0" w:color="auto"/>
              <w:bottom w:val="single" w:sz="4" w:space="0" w:color="auto"/>
              <w:right w:val="single" w:sz="4" w:space="0" w:color="auto"/>
            </w:tcBorders>
            <w:hideMark/>
          </w:tcPr>
          <w:p w14:paraId="7AC8DFEB" w14:textId="77777777" w:rsidR="00F84FDA" w:rsidRPr="007642C5" w:rsidRDefault="00F84FDA" w:rsidP="006A1107">
            <w:pPr>
              <w:rPr>
                <w:b/>
                <w:sz w:val="20"/>
                <w:szCs w:val="20"/>
                <w:lang w:val="sr-Cyrl-RS"/>
              </w:rPr>
            </w:pPr>
            <w:r w:rsidRPr="007642C5">
              <w:rPr>
                <w:b/>
                <w:sz w:val="20"/>
                <w:szCs w:val="20"/>
                <w:lang w:val="sr-Cyrl-RS"/>
              </w:rPr>
              <w:t>Број радова, сапштења, цитата и др</w:t>
            </w:r>
          </w:p>
        </w:tc>
        <w:tc>
          <w:tcPr>
            <w:tcW w:w="3467" w:type="dxa"/>
            <w:tcBorders>
              <w:top w:val="single" w:sz="4" w:space="0" w:color="auto"/>
              <w:left w:val="single" w:sz="4" w:space="0" w:color="auto"/>
              <w:bottom w:val="single" w:sz="4" w:space="0" w:color="auto"/>
              <w:right w:val="single" w:sz="4" w:space="0" w:color="auto"/>
            </w:tcBorders>
            <w:hideMark/>
          </w:tcPr>
          <w:p w14:paraId="07433E2C" w14:textId="77777777" w:rsidR="00F84FDA" w:rsidRPr="007642C5" w:rsidRDefault="00F84FDA" w:rsidP="006A1107">
            <w:pPr>
              <w:rPr>
                <w:b/>
                <w:sz w:val="20"/>
                <w:szCs w:val="20"/>
                <w:lang w:val="sr-Cyrl-RS"/>
              </w:rPr>
            </w:pPr>
            <w:r w:rsidRPr="007642C5">
              <w:rPr>
                <w:b/>
                <w:sz w:val="20"/>
                <w:szCs w:val="20"/>
                <w:lang w:val="sr-Cyrl-RS"/>
              </w:rPr>
              <w:t>Навести часописе, скупове, књиге и друго</w:t>
            </w:r>
          </w:p>
        </w:tc>
      </w:tr>
      <w:tr w:rsidR="00F84FDA" w:rsidRPr="007642C5" w14:paraId="45F53D76" w14:textId="77777777" w:rsidTr="006A1107">
        <w:tc>
          <w:tcPr>
            <w:tcW w:w="416" w:type="dxa"/>
            <w:tcBorders>
              <w:top w:val="single" w:sz="4" w:space="0" w:color="auto"/>
              <w:left w:val="single" w:sz="4" w:space="0" w:color="auto"/>
              <w:bottom w:val="single" w:sz="4" w:space="0" w:color="auto"/>
              <w:right w:val="single" w:sz="4" w:space="0" w:color="auto"/>
            </w:tcBorders>
            <w:hideMark/>
          </w:tcPr>
          <w:p w14:paraId="6BBFCBE9" w14:textId="77777777" w:rsidR="00F84FDA" w:rsidRPr="007642C5" w:rsidRDefault="00F84FDA" w:rsidP="006A1107">
            <w:pPr>
              <w:rPr>
                <w:sz w:val="20"/>
                <w:szCs w:val="20"/>
                <w:lang w:val="sr-Cyrl-RS"/>
              </w:rPr>
            </w:pPr>
            <w:r>
              <w:rPr>
                <w:noProof/>
                <w:sz w:val="20"/>
                <w:szCs w:val="20"/>
              </w:rPr>
              <mc:AlternateContent>
                <mc:Choice Requires="wps">
                  <w:drawing>
                    <wp:anchor distT="0" distB="0" distL="114300" distR="114300" simplePos="0" relativeHeight="251720704" behindDoc="0" locked="0" layoutInCell="1" allowOverlap="1" wp14:anchorId="2074ED7E" wp14:editId="40C7B55E">
                      <wp:simplePos x="0" y="0"/>
                      <wp:positionH relativeFrom="column">
                        <wp:posOffset>-44450</wp:posOffset>
                      </wp:positionH>
                      <wp:positionV relativeFrom="paragraph">
                        <wp:posOffset>3175</wp:posOffset>
                      </wp:positionV>
                      <wp:extent cx="174625" cy="143510"/>
                      <wp:effectExtent l="0" t="0" r="34925" b="66040"/>
                      <wp:wrapNone/>
                      <wp:docPr id="9" name="Oval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 cy="143510"/>
                              </a:xfrm>
                              <a:prstGeom prst="ellipse">
                                <a:avLst/>
                              </a:prstGeom>
                              <a:noFill/>
                              <a:ln w="25400">
                                <a:solidFill>
                                  <a:srgbClr val="0D0D0D"/>
                                </a:solidFill>
                                <a:round/>
                                <a:headEnd/>
                                <a:tailEnd/>
                              </a:ln>
                              <a:effectLst>
                                <a:outerShdw dist="28398" dir="3806097" algn="ctr" rotWithShape="0">
                                  <a:srgbClr val="7F7F7F">
                                    <a:alpha val="50000"/>
                                  </a:srgbClr>
                                </a:outerShdw>
                              </a:effectLst>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321C2F7" id="Oval 9" o:spid="_x0000_s1026" style="position:absolute;margin-left:-3.5pt;margin-top:.25pt;width:13.75pt;height:11.3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" filled="f" fillcolor="black" strokecolor="#0d0d0d" strokeweight="2pt">
                      <v:shadow on="t" color="#7f7f7f" opacity=".5" offset="1pt"/>
                    </v:oval>
                  </w:pict>
                </mc:Fallback>
              </mc:AlternateContent>
            </w:r>
            <w:r w:rsidRPr="007642C5">
              <w:rPr>
                <w:sz w:val="20"/>
                <w:szCs w:val="20"/>
                <w:lang w:val="sr-Cyrl-RS"/>
              </w:rPr>
              <w:t>11</w:t>
            </w:r>
          </w:p>
        </w:tc>
        <w:tc>
          <w:tcPr>
            <w:tcW w:w="4352" w:type="dxa"/>
            <w:tcBorders>
              <w:top w:val="single" w:sz="4" w:space="0" w:color="auto"/>
              <w:left w:val="single" w:sz="4" w:space="0" w:color="auto"/>
              <w:bottom w:val="single" w:sz="4" w:space="0" w:color="auto"/>
              <w:right w:val="single" w:sz="4" w:space="0" w:color="auto"/>
            </w:tcBorders>
          </w:tcPr>
          <w:p w14:paraId="37FEAC18" w14:textId="77777777" w:rsidR="00F84FDA" w:rsidRPr="007642C5" w:rsidRDefault="00F84FDA" w:rsidP="006A1107">
            <w:pPr>
              <w:jc w:val="both"/>
              <w:rPr>
                <w:rStyle w:val="Bodytext22"/>
                <w:rFonts w:ascii="Times New Roman" w:hAnsi="Times New Roman" w:cs="Times New Roman"/>
                <w:sz w:val="20"/>
                <w:szCs w:val="20"/>
                <w:lang w:val="sr-Cyrl-RS"/>
              </w:rPr>
            </w:pPr>
            <w:r w:rsidRPr="007642C5">
              <w:rPr>
                <w:rStyle w:val="Bodytext22"/>
                <w:rFonts w:ascii="Times New Roman" w:hAnsi="Times New Roman" w:cs="Times New Roman"/>
                <w:sz w:val="20"/>
                <w:szCs w:val="20"/>
                <w:lang w:val="sr-Cyrl-RS"/>
              </w:rPr>
              <w:t>Објављен један рад из категорије М21, М22 или М23 из научне области за коју се бира, са кумулативним импакт фактором најмање један.</w:t>
            </w:r>
          </w:p>
          <w:p w14:paraId="401CF7B3" w14:textId="77777777" w:rsidR="00F84FDA" w:rsidRPr="007642C5" w:rsidRDefault="00F84FDA" w:rsidP="006A1107">
            <w:pPr>
              <w:jc w:val="both"/>
              <w:rPr>
                <w:lang w:val="sr-Cyrl-RS"/>
              </w:rPr>
            </w:pPr>
          </w:p>
        </w:tc>
        <w:tc>
          <w:tcPr>
            <w:tcW w:w="1300" w:type="dxa"/>
            <w:tcBorders>
              <w:top w:val="single" w:sz="4" w:space="0" w:color="auto"/>
              <w:left w:val="single" w:sz="4" w:space="0" w:color="auto"/>
              <w:bottom w:val="single" w:sz="4" w:space="0" w:color="auto"/>
              <w:right w:val="single" w:sz="4" w:space="0" w:color="auto"/>
            </w:tcBorders>
          </w:tcPr>
          <w:p w14:paraId="325765D8" w14:textId="77777777" w:rsidR="00F84FDA" w:rsidRPr="003427D1" w:rsidRDefault="00F84FDA" w:rsidP="006A1107">
            <w:pPr>
              <w:rPr>
                <w:sz w:val="20"/>
                <w:szCs w:val="20"/>
                <w:lang w:val="sr-Cyrl-RS"/>
              </w:rPr>
            </w:pPr>
            <w:r w:rsidRPr="003427D1">
              <w:rPr>
                <w:sz w:val="20"/>
                <w:szCs w:val="20"/>
                <w:lang w:val="sr-Cyrl-RS"/>
              </w:rPr>
              <w:t xml:space="preserve">20 радова, </w:t>
            </w:r>
            <w:r w:rsidRPr="003427D1">
              <w:rPr>
                <w:sz w:val="20"/>
                <w:szCs w:val="20"/>
                <w:lang w:val="sr-Latn-RS"/>
              </w:rPr>
              <w:t>IF</w:t>
            </w:r>
            <w:r w:rsidRPr="003427D1">
              <w:rPr>
                <w:sz w:val="20"/>
                <w:szCs w:val="20"/>
                <w:lang w:val="sr-Cyrl-RS"/>
              </w:rPr>
              <w:t>61,434</w:t>
            </w:r>
            <w:r>
              <w:rPr>
                <w:sz w:val="20"/>
                <w:szCs w:val="20"/>
                <w:lang w:val="sr-Cyrl-RS"/>
              </w:rPr>
              <w:t xml:space="preserve"> (</w:t>
            </w:r>
            <w:r w:rsidRPr="003427D1">
              <w:rPr>
                <w:sz w:val="20"/>
                <w:szCs w:val="20"/>
                <w:lang w:val="sr-Cyrl-RS"/>
              </w:rPr>
              <w:t>6 радова први аутор</w:t>
            </w:r>
            <w:r>
              <w:rPr>
                <w:sz w:val="20"/>
                <w:szCs w:val="20"/>
                <w:lang w:val="sr-Cyrl-RS"/>
              </w:rPr>
              <w:t>)</w:t>
            </w:r>
          </w:p>
        </w:tc>
        <w:tc>
          <w:tcPr>
            <w:tcW w:w="3467" w:type="dxa"/>
            <w:tcBorders>
              <w:top w:val="single" w:sz="4" w:space="0" w:color="auto"/>
              <w:left w:val="single" w:sz="4" w:space="0" w:color="auto"/>
              <w:bottom w:val="single" w:sz="4" w:space="0" w:color="auto"/>
              <w:right w:val="single" w:sz="4" w:space="0" w:color="auto"/>
            </w:tcBorders>
          </w:tcPr>
          <w:p w14:paraId="5DEAE4D0" w14:textId="77777777" w:rsidR="00F84FDA" w:rsidRPr="000A61A8" w:rsidRDefault="00F84FDA" w:rsidP="006A1107">
            <w:pPr>
              <w:jc w:val="both"/>
              <w:rPr>
                <w:color w:val="000000" w:themeColor="text1"/>
                <w:sz w:val="20"/>
                <w:szCs w:val="20"/>
                <w:shd w:val="clear" w:color="auto" w:fill="FFFFFF"/>
                <w:lang w:val="sr-Cyrl-RS" w:eastAsia="sr-Latn-RS"/>
              </w:rPr>
            </w:pPr>
            <w:r w:rsidRPr="000A61A8">
              <w:rPr>
                <w:color w:val="000000" w:themeColor="text1"/>
                <w:sz w:val="20"/>
                <w:szCs w:val="20"/>
                <w:lang w:val="sr-Cyrl-RS"/>
              </w:rPr>
              <w:t xml:space="preserve">Autism research, Frontiers in Psychiatry, Scientific reports, </w:t>
            </w:r>
            <w:r w:rsidRPr="000A61A8">
              <w:rPr>
                <w:color w:val="000000" w:themeColor="text1"/>
                <w:sz w:val="20"/>
                <w:szCs w:val="20"/>
                <w:lang w:val="sr-Cyrl-RS" w:eastAsia="sr-Latn-RS"/>
              </w:rPr>
              <w:fldChar w:fldCharType="begin"/>
            </w:r>
            <w:r w:rsidRPr="000A61A8">
              <w:rPr>
                <w:color w:val="000000" w:themeColor="text1"/>
                <w:sz w:val="20"/>
                <w:szCs w:val="20"/>
                <w:lang w:val="sr-Cyrl-RS" w:eastAsia="sr-Latn-RS"/>
              </w:rPr>
              <w:instrText xml:space="preserve"> HYPERLINK "https://www.tandfonline.com/toc/ijpc20/current" </w:instrText>
            </w:r>
            <w:r w:rsidRPr="000A61A8">
              <w:rPr>
                <w:color w:val="000000" w:themeColor="text1"/>
                <w:sz w:val="20"/>
                <w:szCs w:val="20"/>
                <w:lang w:val="sr-Cyrl-RS" w:eastAsia="sr-Latn-RS"/>
              </w:rPr>
            </w:r>
            <w:r w:rsidRPr="000A61A8">
              <w:rPr>
                <w:color w:val="000000" w:themeColor="text1"/>
                <w:sz w:val="20"/>
                <w:szCs w:val="20"/>
                <w:lang w:val="sr-Cyrl-RS" w:eastAsia="sr-Latn-RS"/>
              </w:rPr>
              <w:fldChar w:fldCharType="separate"/>
            </w:r>
          </w:p>
          <w:p w14:paraId="1758D522" w14:textId="77777777" w:rsidR="00F84FDA" w:rsidRPr="000A61A8" w:rsidRDefault="00F84FDA" w:rsidP="006A1107">
            <w:pPr>
              <w:spacing w:before="45"/>
              <w:jc w:val="both"/>
              <w:outlineLvl w:val="2"/>
              <w:rPr>
                <w:color w:val="000000" w:themeColor="text1"/>
                <w:sz w:val="20"/>
                <w:szCs w:val="20"/>
                <w:lang w:val="sr-Cyrl-RS"/>
              </w:rPr>
            </w:pPr>
            <w:proofErr w:type="spellStart"/>
            <w:r w:rsidRPr="003427D1">
              <w:rPr>
                <w:color w:val="000000" w:themeColor="text1"/>
                <w:sz w:val="20"/>
                <w:szCs w:val="20"/>
                <w:shd w:val="clear" w:color="auto" w:fill="FFFFFF"/>
                <w:lang w:val="sr-Cyrl-RS" w:eastAsia="sr-Latn-RS"/>
              </w:rPr>
              <w:t>International</w:t>
            </w:r>
            <w:proofErr w:type="spellEnd"/>
            <w:r w:rsidRPr="003427D1">
              <w:rPr>
                <w:color w:val="000000" w:themeColor="text1"/>
                <w:sz w:val="20"/>
                <w:szCs w:val="20"/>
                <w:shd w:val="clear" w:color="auto" w:fill="FFFFFF"/>
                <w:lang w:val="sr-Cyrl-RS" w:eastAsia="sr-Latn-RS"/>
              </w:rPr>
              <w:t xml:space="preserve"> </w:t>
            </w:r>
            <w:proofErr w:type="spellStart"/>
            <w:r w:rsidRPr="003427D1">
              <w:rPr>
                <w:color w:val="000000" w:themeColor="text1"/>
                <w:sz w:val="20"/>
                <w:szCs w:val="20"/>
                <w:shd w:val="clear" w:color="auto" w:fill="FFFFFF"/>
                <w:lang w:val="sr-Cyrl-RS" w:eastAsia="sr-Latn-RS"/>
              </w:rPr>
              <w:t>Journal</w:t>
            </w:r>
            <w:proofErr w:type="spellEnd"/>
            <w:r w:rsidRPr="003427D1">
              <w:rPr>
                <w:color w:val="000000" w:themeColor="text1"/>
                <w:sz w:val="20"/>
                <w:szCs w:val="20"/>
                <w:shd w:val="clear" w:color="auto" w:fill="FFFFFF"/>
                <w:lang w:val="sr-Cyrl-RS" w:eastAsia="sr-Latn-RS"/>
              </w:rPr>
              <w:t xml:space="preserve"> </w:t>
            </w:r>
            <w:proofErr w:type="spellStart"/>
            <w:r w:rsidRPr="003427D1">
              <w:rPr>
                <w:color w:val="000000" w:themeColor="text1"/>
                <w:sz w:val="20"/>
                <w:szCs w:val="20"/>
                <w:shd w:val="clear" w:color="auto" w:fill="FFFFFF"/>
                <w:lang w:val="sr-Cyrl-RS" w:eastAsia="sr-Latn-RS"/>
              </w:rPr>
              <w:t>of</w:t>
            </w:r>
            <w:proofErr w:type="spellEnd"/>
            <w:r w:rsidRPr="003427D1">
              <w:rPr>
                <w:color w:val="000000" w:themeColor="text1"/>
                <w:sz w:val="20"/>
                <w:szCs w:val="20"/>
                <w:shd w:val="clear" w:color="auto" w:fill="FFFFFF"/>
                <w:lang w:val="sr-Cyrl-RS" w:eastAsia="sr-Latn-RS"/>
              </w:rPr>
              <w:t xml:space="preserve"> </w:t>
            </w:r>
            <w:proofErr w:type="spellStart"/>
            <w:r w:rsidRPr="003427D1">
              <w:rPr>
                <w:color w:val="000000" w:themeColor="text1"/>
                <w:sz w:val="20"/>
                <w:szCs w:val="20"/>
                <w:shd w:val="clear" w:color="auto" w:fill="FFFFFF"/>
                <w:lang w:val="sr-Cyrl-RS" w:eastAsia="sr-Latn-RS"/>
              </w:rPr>
              <w:t>Psychiatry</w:t>
            </w:r>
            <w:proofErr w:type="spellEnd"/>
            <w:r w:rsidRPr="003427D1">
              <w:rPr>
                <w:color w:val="000000" w:themeColor="text1"/>
                <w:sz w:val="20"/>
                <w:szCs w:val="20"/>
                <w:shd w:val="clear" w:color="auto" w:fill="FFFFFF"/>
                <w:lang w:val="sr-Cyrl-RS" w:eastAsia="sr-Latn-RS"/>
              </w:rPr>
              <w:t xml:space="preserve"> </w:t>
            </w:r>
            <w:proofErr w:type="spellStart"/>
            <w:r w:rsidRPr="003427D1">
              <w:rPr>
                <w:color w:val="000000" w:themeColor="text1"/>
                <w:sz w:val="20"/>
                <w:szCs w:val="20"/>
                <w:shd w:val="clear" w:color="auto" w:fill="FFFFFF"/>
                <w:lang w:val="sr-Cyrl-RS" w:eastAsia="sr-Latn-RS"/>
              </w:rPr>
              <w:t>in</w:t>
            </w:r>
            <w:proofErr w:type="spellEnd"/>
            <w:r w:rsidRPr="003427D1">
              <w:rPr>
                <w:color w:val="000000" w:themeColor="text1"/>
                <w:sz w:val="20"/>
                <w:szCs w:val="20"/>
                <w:shd w:val="clear" w:color="auto" w:fill="FFFFFF"/>
                <w:lang w:val="sr-Cyrl-RS" w:eastAsia="sr-Latn-RS"/>
              </w:rPr>
              <w:t xml:space="preserve"> </w:t>
            </w:r>
            <w:proofErr w:type="spellStart"/>
            <w:r w:rsidRPr="003427D1">
              <w:rPr>
                <w:color w:val="000000" w:themeColor="text1"/>
                <w:sz w:val="20"/>
                <w:szCs w:val="20"/>
                <w:shd w:val="clear" w:color="auto" w:fill="FFFFFF"/>
                <w:lang w:val="sr-Cyrl-RS" w:eastAsia="sr-Latn-RS"/>
              </w:rPr>
              <w:t>Clinical</w:t>
            </w:r>
            <w:proofErr w:type="spellEnd"/>
            <w:r w:rsidRPr="003427D1">
              <w:rPr>
                <w:color w:val="000000" w:themeColor="text1"/>
                <w:sz w:val="20"/>
                <w:szCs w:val="20"/>
                <w:shd w:val="clear" w:color="auto" w:fill="FFFFFF"/>
                <w:lang w:val="sr-Cyrl-RS" w:eastAsia="sr-Latn-RS"/>
              </w:rPr>
              <w:t xml:space="preserve"> </w:t>
            </w:r>
            <w:proofErr w:type="spellStart"/>
            <w:r w:rsidRPr="003427D1">
              <w:rPr>
                <w:color w:val="000000" w:themeColor="text1"/>
                <w:sz w:val="20"/>
                <w:szCs w:val="20"/>
                <w:shd w:val="clear" w:color="auto" w:fill="FFFFFF"/>
                <w:lang w:val="sr-Cyrl-RS" w:eastAsia="sr-Latn-RS"/>
              </w:rPr>
              <w:t>Practice</w:t>
            </w:r>
            <w:proofErr w:type="spellEnd"/>
            <w:r w:rsidRPr="000A61A8">
              <w:rPr>
                <w:color w:val="000000" w:themeColor="text1"/>
                <w:sz w:val="20"/>
                <w:szCs w:val="20"/>
                <w:shd w:val="clear" w:color="auto" w:fill="FFFFFF"/>
                <w:lang w:val="sr-Cyrl-RS" w:eastAsia="sr-Latn-RS"/>
              </w:rPr>
              <w:t xml:space="preserve">, </w:t>
            </w:r>
            <w:proofErr w:type="spellStart"/>
            <w:r w:rsidRPr="000A61A8">
              <w:rPr>
                <w:color w:val="000000" w:themeColor="text1"/>
                <w:sz w:val="20"/>
                <w:szCs w:val="20"/>
                <w:shd w:val="clear" w:color="auto" w:fill="FFFFFF"/>
                <w:lang w:val="sr-Cyrl-RS" w:eastAsia="sr-Latn-RS"/>
              </w:rPr>
              <w:t>International</w:t>
            </w:r>
            <w:proofErr w:type="spellEnd"/>
            <w:r w:rsidRPr="000A61A8">
              <w:rPr>
                <w:color w:val="000000" w:themeColor="text1"/>
                <w:sz w:val="20"/>
                <w:szCs w:val="20"/>
                <w:shd w:val="clear" w:color="auto" w:fill="FFFFFF"/>
                <w:lang w:val="sr-Cyrl-RS" w:eastAsia="sr-Latn-RS"/>
              </w:rPr>
              <w:t xml:space="preserve"> </w:t>
            </w:r>
            <w:proofErr w:type="spellStart"/>
            <w:r w:rsidRPr="000A61A8">
              <w:rPr>
                <w:color w:val="000000" w:themeColor="text1"/>
                <w:sz w:val="20"/>
                <w:szCs w:val="20"/>
                <w:shd w:val="clear" w:color="auto" w:fill="FFFFFF"/>
                <w:lang w:val="sr-Cyrl-RS" w:eastAsia="sr-Latn-RS"/>
              </w:rPr>
              <w:t>Journal</w:t>
            </w:r>
            <w:proofErr w:type="spellEnd"/>
            <w:r w:rsidRPr="000A61A8">
              <w:rPr>
                <w:color w:val="000000" w:themeColor="text1"/>
                <w:sz w:val="20"/>
                <w:szCs w:val="20"/>
                <w:shd w:val="clear" w:color="auto" w:fill="FFFFFF"/>
                <w:lang w:val="sr-Cyrl-RS" w:eastAsia="sr-Latn-RS"/>
              </w:rPr>
              <w:t xml:space="preserve"> </w:t>
            </w:r>
            <w:proofErr w:type="spellStart"/>
            <w:r w:rsidRPr="000A61A8">
              <w:rPr>
                <w:color w:val="000000" w:themeColor="text1"/>
                <w:sz w:val="20"/>
                <w:szCs w:val="20"/>
                <w:shd w:val="clear" w:color="auto" w:fill="FFFFFF"/>
                <w:lang w:val="sr-Cyrl-RS" w:eastAsia="sr-Latn-RS"/>
              </w:rPr>
              <w:t>of</w:t>
            </w:r>
            <w:proofErr w:type="spellEnd"/>
            <w:r w:rsidRPr="000A61A8">
              <w:rPr>
                <w:color w:val="000000" w:themeColor="text1"/>
                <w:sz w:val="20"/>
                <w:szCs w:val="20"/>
                <w:shd w:val="clear" w:color="auto" w:fill="FFFFFF"/>
                <w:lang w:val="sr-Cyrl-RS" w:eastAsia="sr-Latn-RS"/>
              </w:rPr>
              <w:t xml:space="preserve"> </w:t>
            </w:r>
            <w:proofErr w:type="spellStart"/>
            <w:r w:rsidRPr="000A61A8">
              <w:rPr>
                <w:color w:val="000000" w:themeColor="text1"/>
                <w:sz w:val="20"/>
                <w:szCs w:val="20"/>
                <w:shd w:val="clear" w:color="auto" w:fill="FFFFFF"/>
                <w:lang w:val="sr-Cyrl-RS" w:eastAsia="sr-Latn-RS"/>
              </w:rPr>
              <w:t>Developmental</w:t>
            </w:r>
            <w:proofErr w:type="spellEnd"/>
            <w:r w:rsidRPr="000A61A8">
              <w:rPr>
                <w:color w:val="000000" w:themeColor="text1"/>
                <w:sz w:val="20"/>
                <w:szCs w:val="20"/>
                <w:shd w:val="clear" w:color="auto" w:fill="FFFFFF"/>
                <w:lang w:val="sr-Cyrl-RS" w:eastAsia="sr-Latn-RS"/>
              </w:rPr>
              <w:t xml:space="preserve"> </w:t>
            </w:r>
            <w:proofErr w:type="spellStart"/>
            <w:r w:rsidRPr="000A61A8">
              <w:rPr>
                <w:color w:val="000000" w:themeColor="text1"/>
                <w:sz w:val="20"/>
                <w:szCs w:val="20"/>
                <w:shd w:val="clear" w:color="auto" w:fill="FFFFFF"/>
                <w:lang w:val="sr-Cyrl-RS" w:eastAsia="sr-Latn-RS"/>
              </w:rPr>
              <w:t>Disabilities</w:t>
            </w:r>
            <w:proofErr w:type="spellEnd"/>
            <w:r w:rsidRPr="000A61A8">
              <w:rPr>
                <w:color w:val="000000" w:themeColor="text1"/>
                <w:sz w:val="20"/>
                <w:szCs w:val="20"/>
                <w:shd w:val="clear" w:color="auto" w:fill="FFFFFF"/>
                <w:lang w:val="sr-Cyrl-RS" w:eastAsia="sr-Latn-RS"/>
              </w:rPr>
              <w:t xml:space="preserve">, </w:t>
            </w:r>
            <w:proofErr w:type="spellStart"/>
            <w:r w:rsidRPr="000A61A8">
              <w:rPr>
                <w:color w:val="000000" w:themeColor="text1"/>
                <w:sz w:val="20"/>
                <w:szCs w:val="20"/>
                <w:shd w:val="clear" w:color="auto" w:fill="FFFFFF"/>
                <w:lang w:val="sr-Cyrl-RS" w:eastAsia="sr-Latn-RS"/>
              </w:rPr>
              <w:t>European</w:t>
            </w:r>
            <w:proofErr w:type="spellEnd"/>
            <w:r w:rsidRPr="000A61A8">
              <w:rPr>
                <w:color w:val="000000" w:themeColor="text1"/>
                <w:sz w:val="20"/>
                <w:szCs w:val="20"/>
                <w:shd w:val="clear" w:color="auto" w:fill="FFFFFF"/>
                <w:lang w:val="sr-Cyrl-RS" w:eastAsia="sr-Latn-RS"/>
              </w:rPr>
              <w:t xml:space="preserve"> </w:t>
            </w:r>
            <w:proofErr w:type="spellStart"/>
            <w:r w:rsidRPr="000A61A8">
              <w:rPr>
                <w:color w:val="000000" w:themeColor="text1"/>
                <w:sz w:val="20"/>
                <w:szCs w:val="20"/>
                <w:shd w:val="clear" w:color="auto" w:fill="FFFFFF"/>
                <w:lang w:val="sr-Cyrl-RS" w:eastAsia="sr-Latn-RS"/>
              </w:rPr>
              <w:t>Journal</w:t>
            </w:r>
            <w:proofErr w:type="spellEnd"/>
            <w:r w:rsidRPr="000A61A8">
              <w:rPr>
                <w:color w:val="000000" w:themeColor="text1"/>
                <w:sz w:val="20"/>
                <w:szCs w:val="20"/>
                <w:shd w:val="clear" w:color="auto" w:fill="FFFFFF"/>
                <w:lang w:val="sr-Cyrl-RS" w:eastAsia="sr-Latn-RS"/>
              </w:rPr>
              <w:t xml:space="preserve"> </w:t>
            </w:r>
            <w:proofErr w:type="spellStart"/>
            <w:r w:rsidRPr="000A61A8">
              <w:rPr>
                <w:color w:val="000000" w:themeColor="text1"/>
                <w:sz w:val="20"/>
                <w:szCs w:val="20"/>
                <w:shd w:val="clear" w:color="auto" w:fill="FFFFFF"/>
                <w:lang w:val="sr-Cyrl-RS" w:eastAsia="sr-Latn-RS"/>
              </w:rPr>
              <w:t>of</w:t>
            </w:r>
            <w:proofErr w:type="spellEnd"/>
            <w:r w:rsidRPr="000A61A8">
              <w:rPr>
                <w:color w:val="000000" w:themeColor="text1"/>
                <w:sz w:val="20"/>
                <w:szCs w:val="20"/>
                <w:shd w:val="clear" w:color="auto" w:fill="FFFFFF"/>
                <w:lang w:val="sr-Cyrl-RS" w:eastAsia="sr-Latn-RS"/>
              </w:rPr>
              <w:t xml:space="preserve"> </w:t>
            </w:r>
            <w:proofErr w:type="spellStart"/>
            <w:r w:rsidRPr="000A61A8">
              <w:rPr>
                <w:color w:val="000000" w:themeColor="text1"/>
                <w:sz w:val="20"/>
                <w:szCs w:val="20"/>
                <w:shd w:val="clear" w:color="auto" w:fill="FFFFFF"/>
                <w:lang w:val="sr-Cyrl-RS" w:eastAsia="sr-Latn-RS"/>
              </w:rPr>
              <w:t>child</w:t>
            </w:r>
            <w:proofErr w:type="spellEnd"/>
            <w:r w:rsidRPr="000A61A8">
              <w:rPr>
                <w:color w:val="000000" w:themeColor="text1"/>
                <w:sz w:val="20"/>
                <w:szCs w:val="20"/>
                <w:shd w:val="clear" w:color="auto" w:fill="FFFFFF"/>
                <w:lang w:val="sr-Cyrl-RS" w:eastAsia="sr-Latn-RS"/>
              </w:rPr>
              <w:t xml:space="preserve"> </w:t>
            </w:r>
            <w:proofErr w:type="spellStart"/>
            <w:r w:rsidRPr="000A61A8">
              <w:rPr>
                <w:color w:val="000000" w:themeColor="text1"/>
                <w:sz w:val="20"/>
                <w:szCs w:val="20"/>
                <w:shd w:val="clear" w:color="auto" w:fill="FFFFFF"/>
                <w:lang w:val="sr-Cyrl-RS" w:eastAsia="sr-Latn-RS"/>
              </w:rPr>
              <w:t>and</w:t>
            </w:r>
            <w:proofErr w:type="spellEnd"/>
            <w:r w:rsidRPr="000A61A8">
              <w:rPr>
                <w:color w:val="000000" w:themeColor="text1"/>
                <w:sz w:val="20"/>
                <w:szCs w:val="20"/>
                <w:shd w:val="clear" w:color="auto" w:fill="FFFFFF"/>
                <w:lang w:val="sr-Cyrl-RS" w:eastAsia="sr-Latn-RS"/>
              </w:rPr>
              <w:t xml:space="preserve"> </w:t>
            </w:r>
            <w:proofErr w:type="spellStart"/>
            <w:r w:rsidRPr="000A61A8">
              <w:rPr>
                <w:color w:val="000000" w:themeColor="text1"/>
                <w:sz w:val="20"/>
                <w:szCs w:val="20"/>
                <w:shd w:val="clear" w:color="auto" w:fill="FFFFFF"/>
                <w:lang w:val="sr-Cyrl-RS" w:eastAsia="sr-Latn-RS"/>
              </w:rPr>
              <w:t>adolescent</w:t>
            </w:r>
            <w:proofErr w:type="spellEnd"/>
            <w:r w:rsidRPr="000A61A8">
              <w:rPr>
                <w:color w:val="000000" w:themeColor="text1"/>
                <w:sz w:val="20"/>
                <w:szCs w:val="20"/>
                <w:shd w:val="clear" w:color="auto" w:fill="FFFFFF"/>
                <w:lang w:val="sr-Cyrl-RS" w:eastAsia="sr-Latn-RS"/>
              </w:rPr>
              <w:t xml:space="preserve"> </w:t>
            </w:r>
            <w:proofErr w:type="spellStart"/>
            <w:r w:rsidRPr="000A61A8">
              <w:rPr>
                <w:color w:val="000000" w:themeColor="text1"/>
                <w:sz w:val="20"/>
                <w:szCs w:val="20"/>
                <w:shd w:val="clear" w:color="auto" w:fill="FFFFFF"/>
                <w:lang w:val="sr-Cyrl-RS" w:eastAsia="sr-Latn-RS"/>
              </w:rPr>
              <w:t>psychiatry</w:t>
            </w:r>
            <w:proofErr w:type="spellEnd"/>
            <w:r w:rsidRPr="000A61A8">
              <w:rPr>
                <w:color w:val="000000" w:themeColor="text1"/>
                <w:sz w:val="20"/>
                <w:szCs w:val="20"/>
                <w:shd w:val="clear" w:color="auto" w:fill="FFFFFF"/>
                <w:lang w:val="sr-Cyrl-RS" w:eastAsia="sr-Latn-RS"/>
              </w:rPr>
              <w:t xml:space="preserve">, </w:t>
            </w:r>
            <w:proofErr w:type="spellStart"/>
            <w:r w:rsidRPr="000A61A8">
              <w:rPr>
                <w:color w:val="000000" w:themeColor="text1"/>
                <w:sz w:val="20"/>
                <w:szCs w:val="20"/>
                <w:shd w:val="clear" w:color="auto" w:fill="FFFFFF"/>
                <w:lang w:val="sr-Cyrl-RS" w:eastAsia="sr-Latn-RS"/>
              </w:rPr>
              <w:t>Medicine</w:t>
            </w:r>
            <w:proofErr w:type="spellEnd"/>
            <w:r w:rsidRPr="000A61A8">
              <w:rPr>
                <w:color w:val="000000" w:themeColor="text1"/>
                <w:sz w:val="20"/>
                <w:szCs w:val="20"/>
                <w:shd w:val="clear" w:color="auto" w:fill="FFFFFF"/>
                <w:lang w:val="sr-Cyrl-RS" w:eastAsia="sr-Latn-RS"/>
              </w:rPr>
              <w:t xml:space="preserve"> (</w:t>
            </w:r>
            <w:proofErr w:type="spellStart"/>
            <w:r w:rsidRPr="000A61A8">
              <w:rPr>
                <w:color w:val="000000" w:themeColor="text1"/>
                <w:sz w:val="20"/>
                <w:szCs w:val="20"/>
                <w:shd w:val="clear" w:color="auto" w:fill="FFFFFF"/>
                <w:lang w:val="sr-Cyrl-RS" w:eastAsia="sr-Latn-RS"/>
              </w:rPr>
              <w:t>Baltimore</w:t>
            </w:r>
            <w:proofErr w:type="spellEnd"/>
            <w:r w:rsidRPr="000A61A8">
              <w:rPr>
                <w:color w:val="000000" w:themeColor="text1"/>
                <w:sz w:val="20"/>
                <w:szCs w:val="20"/>
                <w:shd w:val="clear" w:color="auto" w:fill="FFFFFF"/>
                <w:lang w:val="sr-Cyrl-RS" w:eastAsia="sr-Latn-RS"/>
              </w:rPr>
              <w:t xml:space="preserve">), </w:t>
            </w:r>
            <w:proofErr w:type="spellStart"/>
            <w:r w:rsidRPr="000A61A8">
              <w:rPr>
                <w:color w:val="000000" w:themeColor="text1"/>
                <w:sz w:val="20"/>
                <w:szCs w:val="20"/>
                <w:shd w:val="clear" w:color="auto" w:fill="FFFFFF"/>
                <w:lang w:val="sr-Cyrl-RS" w:eastAsia="sr-Latn-RS"/>
              </w:rPr>
              <w:t>Psychiatria</w:t>
            </w:r>
            <w:proofErr w:type="spellEnd"/>
            <w:r w:rsidRPr="000A61A8">
              <w:rPr>
                <w:color w:val="000000" w:themeColor="text1"/>
                <w:sz w:val="20"/>
                <w:szCs w:val="20"/>
                <w:shd w:val="clear" w:color="auto" w:fill="FFFFFF"/>
                <w:lang w:val="sr-Cyrl-RS" w:eastAsia="sr-Latn-RS"/>
              </w:rPr>
              <w:t xml:space="preserve"> </w:t>
            </w:r>
            <w:proofErr w:type="spellStart"/>
            <w:r w:rsidRPr="000A61A8">
              <w:rPr>
                <w:color w:val="000000" w:themeColor="text1"/>
                <w:sz w:val="20"/>
                <w:szCs w:val="20"/>
                <w:shd w:val="clear" w:color="auto" w:fill="FFFFFF"/>
                <w:lang w:val="sr-Cyrl-RS" w:eastAsia="sr-Latn-RS"/>
              </w:rPr>
              <w:t>danubina</w:t>
            </w:r>
            <w:proofErr w:type="spellEnd"/>
            <w:r w:rsidRPr="000A61A8">
              <w:rPr>
                <w:color w:val="000000" w:themeColor="text1"/>
                <w:sz w:val="20"/>
                <w:szCs w:val="20"/>
                <w:shd w:val="clear" w:color="auto" w:fill="FFFFFF"/>
                <w:lang w:val="sr-Cyrl-RS" w:eastAsia="sr-Latn-RS"/>
              </w:rPr>
              <w:t xml:space="preserve">, </w:t>
            </w:r>
            <w:proofErr w:type="spellStart"/>
            <w:r w:rsidRPr="000A61A8">
              <w:rPr>
                <w:color w:val="000000" w:themeColor="text1"/>
                <w:sz w:val="20"/>
                <w:szCs w:val="20"/>
                <w:lang w:val="sr-Cyrl-RS"/>
              </w:rPr>
              <w:t>Current</w:t>
            </w:r>
            <w:proofErr w:type="spellEnd"/>
            <w:r w:rsidRPr="000A61A8">
              <w:rPr>
                <w:color w:val="000000" w:themeColor="text1"/>
                <w:sz w:val="20"/>
                <w:szCs w:val="20"/>
                <w:lang w:val="sr-Cyrl-RS"/>
              </w:rPr>
              <w:t xml:space="preserve"> </w:t>
            </w:r>
            <w:proofErr w:type="spellStart"/>
            <w:r w:rsidRPr="000A61A8">
              <w:rPr>
                <w:color w:val="000000" w:themeColor="text1"/>
                <w:sz w:val="20"/>
                <w:szCs w:val="20"/>
                <w:lang w:val="sr-Cyrl-RS"/>
              </w:rPr>
              <w:t>Psychiatry</w:t>
            </w:r>
            <w:proofErr w:type="spellEnd"/>
            <w:r w:rsidRPr="000A61A8">
              <w:rPr>
                <w:color w:val="000000" w:themeColor="text1"/>
                <w:sz w:val="20"/>
                <w:szCs w:val="20"/>
                <w:lang w:val="sr-Cyrl-RS"/>
              </w:rPr>
              <w:t xml:space="preserve"> </w:t>
            </w:r>
            <w:proofErr w:type="spellStart"/>
            <w:r w:rsidRPr="000A61A8">
              <w:rPr>
                <w:color w:val="000000" w:themeColor="text1"/>
                <w:sz w:val="20"/>
                <w:szCs w:val="20"/>
                <w:lang w:val="sr-Cyrl-RS"/>
              </w:rPr>
              <w:t>Reports</w:t>
            </w:r>
            <w:proofErr w:type="spellEnd"/>
            <w:r w:rsidRPr="000A61A8">
              <w:rPr>
                <w:color w:val="000000" w:themeColor="text1"/>
                <w:sz w:val="20"/>
                <w:szCs w:val="20"/>
                <w:lang w:val="sr-Cyrl-RS"/>
              </w:rPr>
              <w:t xml:space="preserve">, </w:t>
            </w:r>
            <w:proofErr w:type="spellStart"/>
            <w:r w:rsidRPr="000A61A8">
              <w:rPr>
                <w:color w:val="000000" w:themeColor="text1"/>
                <w:sz w:val="20"/>
                <w:szCs w:val="20"/>
                <w:lang w:val="sr-Cyrl-RS"/>
              </w:rPr>
              <w:t>Vojnosanitetski</w:t>
            </w:r>
            <w:proofErr w:type="spellEnd"/>
            <w:r w:rsidRPr="000A61A8">
              <w:rPr>
                <w:color w:val="000000" w:themeColor="text1"/>
                <w:sz w:val="20"/>
                <w:szCs w:val="20"/>
                <w:lang w:val="sr-Cyrl-RS"/>
              </w:rPr>
              <w:t xml:space="preserve"> </w:t>
            </w:r>
            <w:proofErr w:type="spellStart"/>
            <w:r w:rsidRPr="000A61A8">
              <w:rPr>
                <w:color w:val="000000" w:themeColor="text1"/>
                <w:sz w:val="20"/>
                <w:szCs w:val="20"/>
                <w:lang w:val="sr-Cyrl-RS"/>
              </w:rPr>
              <w:t>pregled</w:t>
            </w:r>
            <w:proofErr w:type="spellEnd"/>
            <w:r w:rsidRPr="000A61A8">
              <w:rPr>
                <w:color w:val="000000" w:themeColor="text1"/>
                <w:sz w:val="20"/>
                <w:szCs w:val="20"/>
                <w:lang w:val="sr-Cyrl-RS"/>
              </w:rPr>
              <w:t xml:space="preserve">, </w:t>
            </w:r>
            <w:proofErr w:type="spellStart"/>
            <w:r w:rsidRPr="000A61A8">
              <w:rPr>
                <w:color w:val="000000" w:themeColor="text1"/>
                <w:sz w:val="20"/>
                <w:szCs w:val="20"/>
                <w:lang w:val="sr-Cyrl-RS"/>
              </w:rPr>
              <w:t>Psychiatric</w:t>
            </w:r>
            <w:proofErr w:type="spellEnd"/>
            <w:r w:rsidRPr="000A61A8">
              <w:rPr>
                <w:color w:val="000000" w:themeColor="text1"/>
                <w:sz w:val="20"/>
                <w:szCs w:val="20"/>
                <w:lang w:val="sr-Cyrl-RS"/>
              </w:rPr>
              <w:t xml:space="preserve"> </w:t>
            </w:r>
            <w:proofErr w:type="spellStart"/>
            <w:r w:rsidRPr="000A61A8">
              <w:rPr>
                <w:color w:val="000000" w:themeColor="text1"/>
                <w:sz w:val="20"/>
                <w:szCs w:val="20"/>
                <w:lang w:val="sr-Cyrl-RS"/>
              </w:rPr>
              <w:t>services</w:t>
            </w:r>
            <w:proofErr w:type="spellEnd"/>
            <w:r w:rsidRPr="000A61A8">
              <w:rPr>
                <w:color w:val="000000" w:themeColor="text1"/>
                <w:sz w:val="20"/>
                <w:szCs w:val="20"/>
                <w:lang w:val="sr-Cyrl-RS"/>
              </w:rPr>
              <w:t xml:space="preserve">, </w:t>
            </w:r>
            <w:proofErr w:type="spellStart"/>
            <w:r w:rsidRPr="000A61A8">
              <w:rPr>
                <w:color w:val="000000" w:themeColor="text1"/>
                <w:sz w:val="20"/>
                <w:szCs w:val="20"/>
                <w:lang w:val="sr-Cyrl-RS"/>
              </w:rPr>
              <w:t>Laboratory</w:t>
            </w:r>
            <w:proofErr w:type="spellEnd"/>
            <w:r w:rsidRPr="000A61A8">
              <w:rPr>
                <w:color w:val="000000" w:themeColor="text1"/>
                <w:sz w:val="20"/>
                <w:szCs w:val="20"/>
                <w:lang w:val="sr-Cyrl-RS"/>
              </w:rPr>
              <w:t xml:space="preserve"> </w:t>
            </w:r>
            <w:proofErr w:type="spellStart"/>
            <w:r w:rsidRPr="000A61A8">
              <w:rPr>
                <w:color w:val="000000" w:themeColor="text1"/>
                <w:sz w:val="20"/>
                <w:szCs w:val="20"/>
                <w:lang w:val="sr-Cyrl-RS"/>
              </w:rPr>
              <w:t>medicine</w:t>
            </w:r>
            <w:proofErr w:type="spellEnd"/>
            <w:r w:rsidRPr="000A61A8">
              <w:rPr>
                <w:color w:val="000000" w:themeColor="text1"/>
                <w:sz w:val="20"/>
                <w:szCs w:val="20"/>
                <w:lang w:val="sr-Cyrl-RS"/>
              </w:rPr>
              <w:t xml:space="preserve">, </w:t>
            </w:r>
            <w:proofErr w:type="spellStart"/>
            <w:r w:rsidRPr="000A61A8">
              <w:rPr>
                <w:color w:val="000000" w:themeColor="text1"/>
                <w:sz w:val="20"/>
                <w:szCs w:val="20"/>
                <w:lang w:val="sr-Cyrl-RS"/>
              </w:rPr>
              <w:t>Srpski</w:t>
            </w:r>
            <w:proofErr w:type="spellEnd"/>
            <w:r w:rsidRPr="000A61A8">
              <w:rPr>
                <w:color w:val="000000" w:themeColor="text1"/>
                <w:sz w:val="20"/>
                <w:szCs w:val="20"/>
                <w:lang w:val="sr-Cyrl-RS"/>
              </w:rPr>
              <w:t xml:space="preserve"> </w:t>
            </w:r>
            <w:proofErr w:type="spellStart"/>
            <w:r w:rsidRPr="000A61A8">
              <w:rPr>
                <w:color w:val="000000" w:themeColor="text1"/>
                <w:sz w:val="20"/>
                <w:szCs w:val="20"/>
                <w:lang w:val="sr-Cyrl-RS"/>
              </w:rPr>
              <w:t>arhiv</w:t>
            </w:r>
            <w:proofErr w:type="spellEnd"/>
            <w:r w:rsidRPr="000A61A8">
              <w:rPr>
                <w:color w:val="000000" w:themeColor="text1"/>
                <w:sz w:val="20"/>
                <w:szCs w:val="20"/>
                <w:lang w:val="sr-Cyrl-RS"/>
              </w:rPr>
              <w:t xml:space="preserve"> </w:t>
            </w:r>
            <w:proofErr w:type="spellStart"/>
            <w:r w:rsidRPr="000A61A8">
              <w:rPr>
                <w:color w:val="000000" w:themeColor="text1"/>
                <w:sz w:val="20"/>
                <w:szCs w:val="20"/>
                <w:lang w:val="sr-Cyrl-RS"/>
              </w:rPr>
              <w:t>za</w:t>
            </w:r>
            <w:proofErr w:type="spellEnd"/>
            <w:r w:rsidRPr="000A61A8">
              <w:rPr>
                <w:color w:val="000000" w:themeColor="text1"/>
                <w:sz w:val="20"/>
                <w:szCs w:val="20"/>
                <w:lang w:val="sr-Cyrl-RS"/>
              </w:rPr>
              <w:t xml:space="preserve"> </w:t>
            </w:r>
            <w:proofErr w:type="spellStart"/>
            <w:r w:rsidRPr="000A61A8">
              <w:rPr>
                <w:color w:val="000000" w:themeColor="text1"/>
                <w:sz w:val="20"/>
                <w:szCs w:val="20"/>
                <w:lang w:val="sr-Cyrl-RS"/>
              </w:rPr>
              <w:t>celokupno</w:t>
            </w:r>
            <w:proofErr w:type="spellEnd"/>
            <w:r w:rsidRPr="000A61A8">
              <w:rPr>
                <w:color w:val="000000" w:themeColor="text1"/>
                <w:sz w:val="20"/>
                <w:szCs w:val="20"/>
                <w:lang w:val="sr-Cyrl-RS"/>
              </w:rPr>
              <w:t xml:space="preserve"> </w:t>
            </w:r>
            <w:proofErr w:type="spellStart"/>
            <w:r w:rsidRPr="000A61A8">
              <w:rPr>
                <w:color w:val="000000" w:themeColor="text1"/>
                <w:sz w:val="20"/>
                <w:szCs w:val="20"/>
                <w:lang w:val="sr-Cyrl-RS"/>
              </w:rPr>
              <w:t>lekarstvo</w:t>
            </w:r>
            <w:proofErr w:type="spellEnd"/>
            <w:r w:rsidRPr="000A61A8">
              <w:rPr>
                <w:color w:val="000000" w:themeColor="text1"/>
                <w:sz w:val="20"/>
                <w:szCs w:val="20"/>
                <w:lang w:val="sr-Cyrl-RS"/>
              </w:rPr>
              <w:t xml:space="preserve"> </w:t>
            </w:r>
            <w:r w:rsidRPr="000A61A8">
              <w:rPr>
                <w:color w:val="000000" w:themeColor="text1"/>
                <w:sz w:val="20"/>
                <w:szCs w:val="20"/>
                <w:lang w:val="sr-Cyrl-RS" w:eastAsia="sr-Latn-RS"/>
              </w:rPr>
              <w:fldChar w:fldCharType="end"/>
            </w:r>
          </w:p>
        </w:tc>
      </w:tr>
      <w:tr w:rsidR="00F84FDA" w:rsidRPr="007642C5" w14:paraId="31517456" w14:textId="77777777" w:rsidTr="006A1107">
        <w:tc>
          <w:tcPr>
            <w:tcW w:w="416" w:type="dxa"/>
            <w:tcBorders>
              <w:top w:val="single" w:sz="4" w:space="0" w:color="auto"/>
              <w:left w:val="single" w:sz="4" w:space="0" w:color="auto"/>
              <w:bottom w:val="single" w:sz="4" w:space="0" w:color="auto"/>
              <w:right w:val="single" w:sz="4" w:space="0" w:color="auto"/>
            </w:tcBorders>
            <w:hideMark/>
          </w:tcPr>
          <w:p w14:paraId="6C43B5FA" w14:textId="77777777" w:rsidR="00F84FDA" w:rsidRPr="007642C5" w:rsidRDefault="00F84FDA" w:rsidP="006A1107">
            <w:pPr>
              <w:rPr>
                <w:sz w:val="20"/>
                <w:szCs w:val="20"/>
                <w:lang w:val="sr-Cyrl-RS"/>
              </w:rPr>
            </w:pPr>
            <w:r w:rsidRPr="007642C5">
              <w:rPr>
                <w:sz w:val="20"/>
                <w:szCs w:val="20"/>
                <w:lang w:val="sr-Cyrl-RS"/>
              </w:rPr>
              <w:t>12</w:t>
            </w:r>
          </w:p>
        </w:tc>
        <w:tc>
          <w:tcPr>
            <w:tcW w:w="4352" w:type="dxa"/>
            <w:tcBorders>
              <w:top w:val="single" w:sz="4" w:space="0" w:color="auto"/>
              <w:left w:val="single" w:sz="4" w:space="0" w:color="auto"/>
              <w:bottom w:val="single" w:sz="4" w:space="0" w:color="auto"/>
              <w:right w:val="single" w:sz="4" w:space="0" w:color="auto"/>
            </w:tcBorders>
            <w:hideMark/>
          </w:tcPr>
          <w:p w14:paraId="7CA9170D" w14:textId="77777777" w:rsidR="00F84FDA" w:rsidRPr="007642C5" w:rsidRDefault="00F84FDA" w:rsidP="006A1107">
            <w:pPr>
              <w:jc w:val="both"/>
              <w:rPr>
                <w:sz w:val="20"/>
                <w:szCs w:val="20"/>
                <w:lang w:val="sr-Cyrl-RS"/>
              </w:rPr>
            </w:pPr>
            <w:r w:rsidRPr="007642C5">
              <w:rPr>
                <w:rStyle w:val="Bodytext22"/>
                <w:rFonts w:ascii="Times New Roman" w:hAnsi="Times New Roman" w:cs="Times New Roman"/>
                <w:sz w:val="20"/>
                <w:szCs w:val="20"/>
                <w:lang w:val="sr-Cyrl-RS"/>
              </w:rPr>
              <w:t>Објављена три рада из категорије М21, М22 или М23 са кумулативним импакт фактором најмање два из научне области за коју се бира, од којих најмање два рада у последњих пет година. Кандидат треба да буде најмање у једном раду први аутор или носилац рада.</w:t>
            </w:r>
          </w:p>
        </w:tc>
        <w:tc>
          <w:tcPr>
            <w:tcW w:w="1300" w:type="dxa"/>
            <w:tcBorders>
              <w:top w:val="single" w:sz="4" w:space="0" w:color="auto"/>
              <w:left w:val="single" w:sz="4" w:space="0" w:color="auto"/>
              <w:bottom w:val="single" w:sz="4" w:space="0" w:color="auto"/>
              <w:right w:val="single" w:sz="4" w:space="0" w:color="auto"/>
            </w:tcBorders>
          </w:tcPr>
          <w:p w14:paraId="7DE648D4" w14:textId="77777777" w:rsidR="00F84FDA" w:rsidRPr="007642C5" w:rsidRDefault="00F84FDA" w:rsidP="006A1107">
            <w:pPr>
              <w:rPr>
                <w:sz w:val="20"/>
                <w:szCs w:val="20"/>
                <w:lang w:val="sr-Cyrl-RS"/>
              </w:rPr>
            </w:pPr>
          </w:p>
        </w:tc>
        <w:tc>
          <w:tcPr>
            <w:tcW w:w="3467" w:type="dxa"/>
            <w:tcBorders>
              <w:top w:val="single" w:sz="4" w:space="0" w:color="auto"/>
              <w:left w:val="single" w:sz="4" w:space="0" w:color="auto"/>
              <w:bottom w:val="single" w:sz="4" w:space="0" w:color="auto"/>
              <w:right w:val="single" w:sz="4" w:space="0" w:color="auto"/>
            </w:tcBorders>
          </w:tcPr>
          <w:p w14:paraId="0684D7A4" w14:textId="77777777" w:rsidR="00F84FDA" w:rsidRPr="000A61A8" w:rsidRDefault="00F84FDA" w:rsidP="006A1107">
            <w:pPr>
              <w:rPr>
                <w:sz w:val="20"/>
                <w:szCs w:val="20"/>
                <w:lang w:val="sr-Cyrl-RS"/>
              </w:rPr>
            </w:pPr>
          </w:p>
        </w:tc>
      </w:tr>
      <w:tr w:rsidR="00F84FDA" w:rsidRPr="007642C5" w14:paraId="4116C5D5" w14:textId="77777777" w:rsidTr="006A1107">
        <w:tc>
          <w:tcPr>
            <w:tcW w:w="416" w:type="dxa"/>
            <w:tcBorders>
              <w:top w:val="single" w:sz="4" w:space="0" w:color="auto"/>
              <w:left w:val="single" w:sz="4" w:space="0" w:color="auto"/>
              <w:bottom w:val="single" w:sz="4" w:space="0" w:color="auto"/>
              <w:right w:val="single" w:sz="4" w:space="0" w:color="auto"/>
            </w:tcBorders>
            <w:hideMark/>
          </w:tcPr>
          <w:p w14:paraId="1CE8E534" w14:textId="77777777" w:rsidR="00F84FDA" w:rsidRPr="007642C5" w:rsidRDefault="00F84FDA" w:rsidP="006A1107">
            <w:pPr>
              <w:rPr>
                <w:sz w:val="20"/>
                <w:szCs w:val="20"/>
                <w:lang w:val="sr-Cyrl-RS"/>
              </w:rPr>
            </w:pPr>
            <w:r>
              <w:rPr>
                <w:noProof/>
                <w:sz w:val="20"/>
                <w:szCs w:val="20"/>
              </w:rPr>
              <mc:AlternateContent>
                <mc:Choice Requires="wps">
                  <w:drawing>
                    <wp:anchor distT="0" distB="0" distL="114300" distR="114300" simplePos="0" relativeHeight="251721728" behindDoc="0" locked="0" layoutInCell="1" allowOverlap="1" wp14:anchorId="4885B2A3" wp14:editId="4C22E8BD">
                      <wp:simplePos x="0" y="0"/>
                      <wp:positionH relativeFrom="column">
                        <wp:posOffset>-19050</wp:posOffset>
                      </wp:positionH>
                      <wp:positionV relativeFrom="paragraph">
                        <wp:posOffset>6350</wp:posOffset>
                      </wp:positionV>
                      <wp:extent cx="174625" cy="143510"/>
                      <wp:effectExtent l="0" t="0" r="34925" b="66040"/>
                      <wp:wrapNone/>
                      <wp:docPr id="1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 cy="143510"/>
                              </a:xfrm>
                              <a:prstGeom prst="ellipse">
                                <a:avLst/>
                              </a:prstGeom>
                              <a:noFill/>
                              <a:ln w="25400">
                                <a:solidFill>
                                  <a:srgbClr val="0D0D0D"/>
                                </a:solidFill>
                                <a:round/>
                                <a:headEnd/>
                                <a:tailEnd/>
                              </a:ln>
                              <a:effectLst>
                                <a:outerShdw dist="28398" dir="3806097" algn="ctr" rotWithShape="0">
                                  <a:srgbClr val="7F7F7F">
                                    <a:alpha val="50000"/>
                                  </a:srgbClr>
                                </a:outerShdw>
                              </a:effectLst>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D9312DA" id="Oval 10" o:spid="_x0000_s1026" style="position:absolute;margin-left:-1.5pt;margin-top:.5pt;width:13.75pt;height:11.3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" filled="f" fillcolor="black" strokecolor="#0d0d0d" strokeweight="2pt">
                      <v:shadow on="t" color="#7f7f7f" opacity=".5" offset="1pt"/>
                    </v:oval>
                  </w:pict>
                </mc:Fallback>
              </mc:AlternateContent>
            </w:r>
            <w:r w:rsidRPr="007642C5">
              <w:rPr>
                <w:sz w:val="20"/>
                <w:szCs w:val="20"/>
                <w:lang w:val="sr-Cyrl-RS"/>
              </w:rPr>
              <w:t>13</w:t>
            </w:r>
          </w:p>
        </w:tc>
        <w:tc>
          <w:tcPr>
            <w:tcW w:w="4352" w:type="dxa"/>
            <w:tcBorders>
              <w:top w:val="single" w:sz="4" w:space="0" w:color="auto"/>
              <w:left w:val="single" w:sz="4" w:space="0" w:color="auto"/>
              <w:bottom w:val="single" w:sz="4" w:space="0" w:color="auto"/>
              <w:right w:val="single" w:sz="4" w:space="0" w:color="auto"/>
            </w:tcBorders>
          </w:tcPr>
          <w:p w14:paraId="2DADCD30" w14:textId="77777777" w:rsidR="00F84FDA" w:rsidRPr="007642C5" w:rsidRDefault="00F84FDA" w:rsidP="006A1107">
            <w:pPr>
              <w:jc w:val="both"/>
              <w:rPr>
                <w:lang w:val="sr-Cyrl-RS"/>
              </w:rPr>
            </w:pPr>
            <w:r w:rsidRPr="007642C5">
              <w:rPr>
                <w:rStyle w:val="Bodytext22"/>
                <w:rFonts w:ascii="Times New Roman" w:hAnsi="Times New Roman" w:cs="Times New Roman"/>
                <w:sz w:val="20"/>
                <w:szCs w:val="20"/>
                <w:lang w:val="sr-Cyrl-RS"/>
              </w:rPr>
              <w:t>Саопштена три рада на међународним или домаћим научним скуповима (категорије М31-М34 и М61-М64).</w:t>
            </w:r>
          </w:p>
        </w:tc>
        <w:tc>
          <w:tcPr>
            <w:tcW w:w="1300" w:type="dxa"/>
            <w:tcBorders>
              <w:top w:val="single" w:sz="4" w:space="0" w:color="auto"/>
              <w:left w:val="single" w:sz="4" w:space="0" w:color="auto"/>
              <w:bottom w:val="single" w:sz="4" w:space="0" w:color="auto"/>
              <w:right w:val="single" w:sz="4" w:space="0" w:color="auto"/>
            </w:tcBorders>
          </w:tcPr>
          <w:p w14:paraId="7FA58758" w14:textId="77777777" w:rsidR="00F84FDA" w:rsidRPr="007642C5" w:rsidRDefault="00F84FDA" w:rsidP="006A1107">
            <w:pPr>
              <w:rPr>
                <w:sz w:val="20"/>
                <w:szCs w:val="20"/>
                <w:lang w:val="sr-Cyrl-RS"/>
              </w:rPr>
            </w:pPr>
            <w:r>
              <w:rPr>
                <w:sz w:val="20"/>
                <w:szCs w:val="20"/>
                <w:lang w:val="sr-Cyrl-CS"/>
              </w:rPr>
              <w:t>4</w:t>
            </w:r>
            <w:r>
              <w:rPr>
                <w:sz w:val="20"/>
                <w:szCs w:val="20"/>
                <w:lang w:val="sr-Latn-RS"/>
              </w:rPr>
              <w:t xml:space="preserve">4 </w:t>
            </w:r>
            <w:r>
              <w:rPr>
                <w:sz w:val="20"/>
                <w:szCs w:val="20"/>
                <w:lang w:val="sr-Cyrl-CS"/>
              </w:rPr>
              <w:t>рада на међународним и домаћим скуповима</w:t>
            </w:r>
          </w:p>
        </w:tc>
        <w:tc>
          <w:tcPr>
            <w:tcW w:w="3467" w:type="dxa"/>
            <w:tcBorders>
              <w:top w:val="single" w:sz="4" w:space="0" w:color="auto"/>
              <w:left w:val="single" w:sz="4" w:space="0" w:color="auto"/>
              <w:bottom w:val="single" w:sz="4" w:space="0" w:color="auto"/>
              <w:right w:val="single" w:sz="4" w:space="0" w:color="auto"/>
            </w:tcBorders>
          </w:tcPr>
          <w:p w14:paraId="0C46442A" w14:textId="77777777" w:rsidR="00F84FDA" w:rsidRPr="000A61A8" w:rsidRDefault="00F84FDA" w:rsidP="006A1107">
            <w:pPr>
              <w:rPr>
                <w:sz w:val="20"/>
                <w:szCs w:val="20"/>
                <w:lang w:val="sr-Cyrl-RS"/>
              </w:rPr>
            </w:pPr>
            <w:r w:rsidRPr="000A61A8">
              <w:rPr>
                <w:sz w:val="20"/>
                <w:szCs w:val="20"/>
                <w:lang w:val="sr-Cyrl-RS"/>
              </w:rPr>
              <w:t>1.</w:t>
            </w:r>
            <w:r w:rsidRPr="000A61A8">
              <w:rPr>
                <w:sz w:val="20"/>
                <w:szCs w:val="20"/>
                <w:lang w:val="sr-Cyrl-RS"/>
              </w:rPr>
              <w:tab/>
            </w:r>
            <w:r>
              <w:rPr>
                <w:sz w:val="20"/>
                <w:szCs w:val="20"/>
                <w:lang w:val="sr-Latn-RS"/>
              </w:rPr>
              <w:t xml:space="preserve">33r European congress of psychiatry, EPA 2025, Madrid, Spain. </w:t>
            </w:r>
            <w:r w:rsidRPr="000A61A8">
              <w:rPr>
                <w:sz w:val="20"/>
                <w:szCs w:val="20"/>
                <w:lang w:val="sr-Cyrl-RS"/>
              </w:rPr>
              <w:t xml:space="preserve"> European Psychiatry 2025; 68 (S1): S433</w:t>
            </w:r>
          </w:p>
          <w:p w14:paraId="7EB1C935" w14:textId="77777777" w:rsidR="00F84FDA" w:rsidRPr="000A61A8" w:rsidRDefault="00F84FDA" w:rsidP="006A1107">
            <w:pPr>
              <w:rPr>
                <w:sz w:val="20"/>
                <w:szCs w:val="20"/>
                <w:lang w:val="sr-Cyrl-RS"/>
              </w:rPr>
            </w:pPr>
            <w:r w:rsidRPr="000A61A8">
              <w:rPr>
                <w:sz w:val="20"/>
                <w:szCs w:val="20"/>
                <w:lang w:val="sr-Cyrl-RS"/>
              </w:rPr>
              <w:t>2.</w:t>
            </w:r>
            <w:r w:rsidRPr="000A61A8">
              <w:rPr>
                <w:sz w:val="20"/>
                <w:szCs w:val="20"/>
                <w:lang w:val="sr-Cyrl-RS"/>
              </w:rPr>
              <w:tab/>
            </w:r>
            <w:r>
              <w:rPr>
                <w:sz w:val="20"/>
                <w:szCs w:val="20"/>
                <w:lang w:val="sr-Latn-RS"/>
              </w:rPr>
              <w:t xml:space="preserve">32nd </w:t>
            </w:r>
            <w:r w:rsidRPr="000A61A8">
              <w:rPr>
                <w:sz w:val="20"/>
                <w:szCs w:val="20"/>
                <w:lang w:val="sr-Cyrl-RS"/>
              </w:rPr>
              <w:t xml:space="preserve">European </w:t>
            </w:r>
            <w:r>
              <w:rPr>
                <w:sz w:val="20"/>
                <w:szCs w:val="20"/>
                <w:lang w:val="sr-Latn-RS"/>
              </w:rPr>
              <w:t xml:space="preserve">congress of </w:t>
            </w:r>
            <w:r w:rsidRPr="000A61A8">
              <w:rPr>
                <w:sz w:val="20"/>
                <w:szCs w:val="20"/>
                <w:lang w:val="sr-Cyrl-RS"/>
              </w:rPr>
              <w:t>Psychiatry</w:t>
            </w:r>
            <w:r>
              <w:rPr>
                <w:sz w:val="20"/>
                <w:szCs w:val="20"/>
                <w:lang w:val="sr-Latn-RS"/>
              </w:rPr>
              <w:t xml:space="preserve">, EPA 2024, Budapest, </w:t>
            </w:r>
            <w:r>
              <w:rPr>
                <w:sz w:val="20"/>
                <w:szCs w:val="20"/>
                <w:lang w:val="sr-Latn-RS"/>
              </w:rPr>
              <w:lastRenderedPageBreak/>
              <w:t>Hungary. European Prychiatry</w:t>
            </w:r>
            <w:r w:rsidRPr="000A61A8">
              <w:rPr>
                <w:sz w:val="20"/>
                <w:szCs w:val="20"/>
                <w:lang w:val="sr-Cyrl-RS"/>
              </w:rPr>
              <w:t xml:space="preserve"> 2024; 67(S1):S458-S459</w:t>
            </w:r>
          </w:p>
          <w:p w14:paraId="0581012D" w14:textId="77777777" w:rsidR="00F84FDA" w:rsidRPr="007642C5" w:rsidRDefault="00F84FDA" w:rsidP="006A1107">
            <w:pPr>
              <w:rPr>
                <w:sz w:val="20"/>
                <w:szCs w:val="20"/>
                <w:lang w:val="sr-Cyrl-RS"/>
              </w:rPr>
            </w:pPr>
            <w:r w:rsidRPr="000A61A8">
              <w:rPr>
                <w:sz w:val="20"/>
                <w:szCs w:val="20"/>
                <w:lang w:val="sr-Cyrl-RS"/>
              </w:rPr>
              <w:t>3.</w:t>
            </w:r>
            <w:r w:rsidRPr="000A61A8">
              <w:rPr>
                <w:sz w:val="20"/>
                <w:szCs w:val="20"/>
                <w:lang w:val="sr-Cyrl-RS"/>
              </w:rPr>
              <w:tab/>
            </w:r>
            <w:r>
              <w:rPr>
                <w:sz w:val="20"/>
                <w:szCs w:val="20"/>
                <w:lang w:val="sr-Latn-RS"/>
              </w:rPr>
              <w:t xml:space="preserve">32nd </w:t>
            </w:r>
            <w:r w:rsidRPr="000A61A8">
              <w:rPr>
                <w:sz w:val="20"/>
                <w:szCs w:val="20"/>
                <w:lang w:val="sr-Cyrl-RS"/>
              </w:rPr>
              <w:t xml:space="preserve">European </w:t>
            </w:r>
            <w:r>
              <w:rPr>
                <w:sz w:val="20"/>
                <w:szCs w:val="20"/>
                <w:lang w:val="sr-Latn-RS"/>
              </w:rPr>
              <w:t xml:space="preserve">congress of </w:t>
            </w:r>
            <w:r w:rsidRPr="000A61A8">
              <w:rPr>
                <w:sz w:val="20"/>
                <w:szCs w:val="20"/>
                <w:lang w:val="sr-Cyrl-RS"/>
              </w:rPr>
              <w:t>Psychiatry</w:t>
            </w:r>
            <w:r>
              <w:rPr>
                <w:sz w:val="20"/>
                <w:szCs w:val="20"/>
                <w:lang w:val="sr-Latn-RS"/>
              </w:rPr>
              <w:t>, EPA 2024, Budapest, Hungary. European Prychiatry</w:t>
            </w:r>
            <w:r w:rsidRPr="000A61A8">
              <w:rPr>
                <w:sz w:val="20"/>
                <w:szCs w:val="20"/>
                <w:lang w:val="sr-Cyrl-RS"/>
              </w:rPr>
              <w:t xml:space="preserve"> 2024; 67(S1):S30-S30</w:t>
            </w:r>
          </w:p>
        </w:tc>
      </w:tr>
      <w:tr w:rsidR="00F84FDA" w:rsidRPr="007642C5" w14:paraId="2E57C0A8" w14:textId="77777777" w:rsidTr="006A1107">
        <w:tc>
          <w:tcPr>
            <w:tcW w:w="416" w:type="dxa"/>
            <w:tcBorders>
              <w:top w:val="single" w:sz="4" w:space="0" w:color="auto"/>
              <w:left w:val="single" w:sz="4" w:space="0" w:color="auto"/>
              <w:bottom w:val="single" w:sz="4" w:space="0" w:color="auto"/>
              <w:right w:val="single" w:sz="4" w:space="0" w:color="auto"/>
            </w:tcBorders>
            <w:hideMark/>
          </w:tcPr>
          <w:p w14:paraId="21B055D8" w14:textId="77777777" w:rsidR="00F84FDA" w:rsidRPr="007642C5" w:rsidRDefault="00F84FDA" w:rsidP="006A1107">
            <w:pPr>
              <w:rPr>
                <w:sz w:val="20"/>
                <w:szCs w:val="20"/>
                <w:lang w:val="sr-Cyrl-RS"/>
              </w:rPr>
            </w:pPr>
            <w:r w:rsidRPr="007642C5">
              <w:rPr>
                <w:sz w:val="20"/>
                <w:szCs w:val="20"/>
                <w:lang w:val="sr-Cyrl-RS"/>
              </w:rPr>
              <w:lastRenderedPageBreak/>
              <w:t>1</w:t>
            </w:r>
            <w:r>
              <w:rPr>
                <w:noProof/>
                <w:sz w:val="20"/>
                <w:szCs w:val="20"/>
              </w:rPr>
              <mc:AlternateContent>
                <mc:Choice Requires="wps">
                  <w:drawing>
                    <wp:anchor distT="0" distB="0" distL="114300" distR="114300" simplePos="0" relativeHeight="251722752" behindDoc="0" locked="0" layoutInCell="1" allowOverlap="1" wp14:anchorId="7247661C" wp14:editId="38253D01">
                      <wp:simplePos x="0" y="0"/>
                      <wp:positionH relativeFrom="column">
                        <wp:posOffset>0</wp:posOffset>
                      </wp:positionH>
                      <wp:positionV relativeFrom="paragraph">
                        <wp:posOffset>2540</wp:posOffset>
                      </wp:positionV>
                      <wp:extent cx="174625" cy="143510"/>
                      <wp:effectExtent l="0" t="0" r="34925" b="66040"/>
                      <wp:wrapNone/>
                      <wp:docPr id="11" name="Oval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 cy="143510"/>
                              </a:xfrm>
                              <a:prstGeom prst="ellipse">
                                <a:avLst/>
                              </a:prstGeom>
                              <a:noFill/>
                              <a:ln w="25400">
                                <a:solidFill>
                                  <a:srgbClr val="0D0D0D"/>
                                </a:solidFill>
                                <a:round/>
                                <a:headEnd/>
                                <a:tailEnd/>
                              </a:ln>
                              <a:effectLst>
                                <a:outerShdw dist="28398" dir="3806097" algn="ctr" rotWithShape="0">
                                  <a:srgbClr val="7F7F7F">
                                    <a:alpha val="50000"/>
                                  </a:srgbClr>
                                </a:outerShdw>
                              </a:effectLst>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2D933DC" id="Oval 11" o:spid="_x0000_s1026" style="position:absolute;margin-left:0;margin-top:.2pt;width:13.75pt;height:11.3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" filled="f" fillcolor="black" strokecolor="#0d0d0d" strokeweight="2pt">
                      <v:shadow on="t" color="#7f7f7f" opacity=".5" offset="1pt"/>
                    </v:oval>
                  </w:pict>
                </mc:Fallback>
              </mc:AlternateContent>
            </w:r>
            <w:r w:rsidRPr="007642C5">
              <w:rPr>
                <w:sz w:val="20"/>
                <w:szCs w:val="20"/>
                <w:lang w:val="sr-Cyrl-RS"/>
              </w:rPr>
              <w:t>4</w:t>
            </w:r>
          </w:p>
        </w:tc>
        <w:tc>
          <w:tcPr>
            <w:tcW w:w="4352" w:type="dxa"/>
            <w:tcBorders>
              <w:top w:val="single" w:sz="4" w:space="0" w:color="auto"/>
              <w:left w:val="single" w:sz="4" w:space="0" w:color="auto"/>
              <w:bottom w:val="single" w:sz="4" w:space="0" w:color="auto"/>
              <w:right w:val="single" w:sz="4" w:space="0" w:color="auto"/>
            </w:tcBorders>
          </w:tcPr>
          <w:p w14:paraId="04DA14AB" w14:textId="77777777" w:rsidR="00F84FDA" w:rsidRPr="007642C5" w:rsidRDefault="00F84FDA" w:rsidP="006A1107">
            <w:pPr>
              <w:tabs>
                <w:tab w:val="left" w:pos="-2160"/>
              </w:tabs>
              <w:jc w:val="both"/>
              <w:rPr>
                <w:sz w:val="20"/>
                <w:szCs w:val="20"/>
                <w:lang w:val="sr-Cyrl-RS"/>
              </w:rPr>
            </w:pPr>
            <w:r w:rsidRPr="007642C5">
              <w:rPr>
                <w:rStyle w:val="Bodytext22"/>
                <w:rFonts w:ascii="Times New Roman" w:hAnsi="Times New Roman" w:cs="Times New Roman"/>
                <w:sz w:val="20"/>
                <w:szCs w:val="20"/>
                <w:lang w:val="sr-Cyrl-RS"/>
              </w:rPr>
              <w:t>Оригинално стручно остварење или руковођење или учешће у научноистраживачким или стручним пројектима.</w:t>
            </w:r>
          </w:p>
          <w:p w14:paraId="3D578564" w14:textId="77777777" w:rsidR="00F84FDA" w:rsidRPr="007642C5" w:rsidRDefault="00F84FDA" w:rsidP="006A1107">
            <w:pPr>
              <w:jc w:val="both"/>
              <w:rPr>
                <w:sz w:val="20"/>
                <w:szCs w:val="20"/>
                <w:lang w:val="sr-Cyrl-RS"/>
              </w:rPr>
            </w:pPr>
          </w:p>
        </w:tc>
        <w:tc>
          <w:tcPr>
            <w:tcW w:w="1300" w:type="dxa"/>
            <w:tcBorders>
              <w:top w:val="single" w:sz="4" w:space="0" w:color="auto"/>
              <w:left w:val="single" w:sz="4" w:space="0" w:color="auto"/>
              <w:bottom w:val="single" w:sz="4" w:space="0" w:color="auto"/>
              <w:right w:val="single" w:sz="4" w:space="0" w:color="auto"/>
            </w:tcBorders>
          </w:tcPr>
          <w:p w14:paraId="61A519AE" w14:textId="77777777" w:rsidR="00F84FDA" w:rsidRPr="00003F19" w:rsidRDefault="00F84FDA" w:rsidP="006A1107">
            <w:pPr>
              <w:rPr>
                <w:sz w:val="20"/>
                <w:szCs w:val="20"/>
                <w:lang w:val="sr-Cyrl-RS"/>
              </w:rPr>
            </w:pPr>
            <w:r>
              <w:rPr>
                <w:sz w:val="20"/>
                <w:szCs w:val="20"/>
                <w:lang w:val="sr-Cyrl-RS"/>
              </w:rPr>
              <w:t>Учешће у 2 пројекта</w:t>
            </w:r>
          </w:p>
        </w:tc>
        <w:tc>
          <w:tcPr>
            <w:tcW w:w="3467" w:type="dxa"/>
            <w:tcBorders>
              <w:top w:val="single" w:sz="4" w:space="0" w:color="auto"/>
              <w:left w:val="single" w:sz="4" w:space="0" w:color="auto"/>
              <w:bottom w:val="single" w:sz="4" w:space="0" w:color="auto"/>
              <w:right w:val="single" w:sz="4" w:space="0" w:color="auto"/>
            </w:tcBorders>
          </w:tcPr>
          <w:p w14:paraId="15D70593" w14:textId="77777777" w:rsidR="00F84FDA" w:rsidRPr="00E706F9" w:rsidRDefault="00F84FDA" w:rsidP="006A1107">
            <w:pPr>
              <w:pStyle w:val="ListParagraph"/>
              <w:ind w:left="0" w:right="-45"/>
              <w:rPr>
                <w:sz w:val="20"/>
                <w:szCs w:val="20"/>
                <w:lang w:val="sr-Cyrl-RS"/>
              </w:rPr>
            </w:pPr>
            <w:r w:rsidRPr="00092CF1">
              <w:rPr>
                <w:b/>
                <w:bCs/>
                <w:sz w:val="20"/>
                <w:szCs w:val="20"/>
                <w:lang w:val="sr-Cyrl-RS"/>
              </w:rPr>
              <w:t>-</w:t>
            </w:r>
            <w:r w:rsidRPr="00092CF1">
              <w:rPr>
                <w:sz w:val="20"/>
                <w:szCs w:val="20"/>
                <w:lang w:val="sr-Latn-CS"/>
              </w:rPr>
              <w:t>2009-2012.</w:t>
            </w:r>
            <w:r w:rsidRPr="00092CF1">
              <w:rPr>
                <w:sz w:val="20"/>
                <w:szCs w:val="20"/>
              </w:rPr>
              <w:t xml:space="preserve"> </w:t>
            </w:r>
            <w:r w:rsidRPr="00092CF1">
              <w:rPr>
                <w:sz w:val="20"/>
                <w:szCs w:val="20"/>
                <w:lang w:val="sr-Cyrl-RS"/>
              </w:rPr>
              <w:t xml:space="preserve">спољни сарадник на пројекту </w:t>
            </w:r>
            <w:r w:rsidRPr="00092CF1">
              <w:rPr>
                <w:sz w:val="20"/>
                <w:szCs w:val="20"/>
                <w:lang w:val="sl-SI"/>
              </w:rPr>
              <w:t xml:space="preserve">FP7-Health-207-B </w:t>
            </w:r>
            <w:r w:rsidRPr="00092CF1">
              <w:rPr>
                <w:sz w:val="20"/>
                <w:szCs w:val="20"/>
                <w:lang w:val="sr-Cyrl-RS"/>
              </w:rPr>
              <w:t xml:space="preserve">Европске Комисије </w:t>
            </w:r>
            <w:r w:rsidRPr="00092CF1">
              <w:rPr>
                <w:i/>
                <w:sz w:val="20"/>
                <w:szCs w:val="20"/>
                <w:lang w:val="sl-SI"/>
              </w:rPr>
              <w:t>Grant Agreement Number 223423</w:t>
            </w:r>
            <w:r w:rsidRPr="00092CF1">
              <w:rPr>
                <w:sz w:val="20"/>
                <w:szCs w:val="20"/>
                <w:lang w:val="sl-SI"/>
              </w:rPr>
              <w:t>,</w:t>
            </w:r>
            <w:r w:rsidRPr="00092CF1">
              <w:rPr>
                <w:sz w:val="20"/>
                <w:szCs w:val="20"/>
              </w:rPr>
              <w:t>„</w:t>
            </w:r>
            <w:r w:rsidRPr="00092CF1">
              <w:rPr>
                <w:sz w:val="20"/>
                <w:szCs w:val="20"/>
                <w:lang w:val="sr-Latn-CS"/>
              </w:rPr>
              <w:t xml:space="preserve">Copy number variations </w:t>
            </w:r>
            <w:r w:rsidRPr="00092CF1">
              <w:rPr>
                <w:sz w:val="20"/>
                <w:szCs w:val="20"/>
                <w:lang w:val="sl-SI"/>
              </w:rPr>
              <w:t>conferring risk for psychiatric disorders in children</w:t>
            </w:r>
            <w:r w:rsidRPr="00092CF1">
              <w:rPr>
                <w:sz w:val="20"/>
                <w:szCs w:val="20"/>
              </w:rPr>
              <w:t>“</w:t>
            </w:r>
            <w:r>
              <w:rPr>
                <w:sz w:val="20"/>
                <w:szCs w:val="20"/>
                <w:lang w:val="sr-Cyrl-RS"/>
              </w:rPr>
              <w:t>, генерални руководилац др Хреин Стефансон (</w:t>
            </w:r>
            <w:r>
              <w:rPr>
                <w:sz w:val="20"/>
                <w:szCs w:val="20"/>
                <w:lang w:val="sr-Latn-RS"/>
              </w:rPr>
              <w:t xml:space="preserve">deCODE genetics, </w:t>
            </w:r>
            <w:r>
              <w:rPr>
                <w:sz w:val="20"/>
                <w:szCs w:val="20"/>
                <w:lang w:val="sr-Cyrl-RS"/>
              </w:rPr>
              <w:t>Исланд)</w:t>
            </w:r>
          </w:p>
          <w:p w14:paraId="74FD9850" w14:textId="77777777" w:rsidR="00F84FDA" w:rsidRPr="008979F5" w:rsidRDefault="00F84FDA" w:rsidP="006A1107">
            <w:pPr>
              <w:pStyle w:val="ListParagraph"/>
              <w:spacing w:after="0" w:line="240" w:lineRule="auto"/>
              <w:ind w:left="-360" w:firstLine="0"/>
              <w:rPr>
                <w:sz w:val="20"/>
                <w:szCs w:val="20"/>
              </w:rPr>
            </w:pPr>
          </w:p>
          <w:p w14:paraId="3FC932F1" w14:textId="77777777" w:rsidR="00F84FDA" w:rsidRPr="00082735" w:rsidRDefault="00F84FDA" w:rsidP="006A1107">
            <w:pPr>
              <w:pStyle w:val="ListParagraph"/>
              <w:ind w:left="0" w:right="-45"/>
              <w:rPr>
                <w:sz w:val="20"/>
                <w:szCs w:val="20"/>
                <w:lang w:val="sr-Cyrl-RS"/>
              </w:rPr>
            </w:pPr>
            <w:r>
              <w:rPr>
                <w:sz w:val="20"/>
                <w:szCs w:val="20"/>
                <w:lang w:val="sr-Latn-RS"/>
              </w:rPr>
              <w:t>-</w:t>
            </w:r>
            <w:r w:rsidRPr="00092CF1">
              <w:rPr>
                <w:sz w:val="20"/>
                <w:szCs w:val="20"/>
                <w:lang w:val="sr-Cyrl-RS"/>
              </w:rPr>
              <w:t xml:space="preserve">2020-2022. пројект </w:t>
            </w:r>
            <w:r w:rsidRPr="00092CF1">
              <w:rPr>
                <w:sz w:val="20"/>
                <w:szCs w:val="20"/>
                <w:lang w:val="sl-SI"/>
              </w:rPr>
              <w:t xml:space="preserve">ADHD Care, </w:t>
            </w:r>
            <w:r w:rsidRPr="00092CF1">
              <w:rPr>
                <w:sz w:val="20"/>
                <w:szCs w:val="20"/>
                <w:lang w:val="sr-Cyrl-RS"/>
              </w:rPr>
              <w:t xml:space="preserve">под покровитељством Европског савета за мозак - </w:t>
            </w:r>
            <w:r w:rsidRPr="00092CF1">
              <w:rPr>
                <w:sz w:val="20"/>
                <w:szCs w:val="20"/>
                <w:lang w:val="sl-SI"/>
              </w:rPr>
              <w:t xml:space="preserve">Erasmus+, grant number 2019-1-RS01-KA204-000910. </w:t>
            </w:r>
            <w:r>
              <w:rPr>
                <w:sz w:val="20"/>
                <w:szCs w:val="20"/>
                <w:lang w:val="sr-Cyrl-RS"/>
              </w:rPr>
              <w:t>Руководилац пројекта проф. Др Павле Анђус</w:t>
            </w:r>
          </w:p>
          <w:p w14:paraId="24B42763" w14:textId="77777777" w:rsidR="00F84FDA" w:rsidRPr="007642C5" w:rsidRDefault="00F84FDA" w:rsidP="006A1107">
            <w:pPr>
              <w:rPr>
                <w:sz w:val="20"/>
                <w:szCs w:val="20"/>
                <w:lang w:val="sr-Cyrl-RS"/>
              </w:rPr>
            </w:pPr>
          </w:p>
        </w:tc>
      </w:tr>
      <w:tr w:rsidR="00F84FDA" w:rsidRPr="007642C5" w14:paraId="544BF424" w14:textId="77777777" w:rsidTr="006A1107">
        <w:tc>
          <w:tcPr>
            <w:tcW w:w="416" w:type="dxa"/>
            <w:tcBorders>
              <w:top w:val="single" w:sz="4" w:space="0" w:color="auto"/>
              <w:left w:val="single" w:sz="4" w:space="0" w:color="auto"/>
              <w:bottom w:val="single" w:sz="4" w:space="0" w:color="auto"/>
              <w:right w:val="single" w:sz="4" w:space="0" w:color="auto"/>
            </w:tcBorders>
            <w:hideMark/>
          </w:tcPr>
          <w:p w14:paraId="7786AFA4" w14:textId="77777777" w:rsidR="00F84FDA" w:rsidRPr="007642C5" w:rsidRDefault="00F84FDA" w:rsidP="006A1107">
            <w:pPr>
              <w:rPr>
                <w:sz w:val="20"/>
                <w:szCs w:val="20"/>
                <w:lang w:val="sr-Cyrl-RS"/>
              </w:rPr>
            </w:pPr>
            <w:r>
              <w:rPr>
                <w:noProof/>
                <w:sz w:val="20"/>
                <w:szCs w:val="20"/>
              </w:rPr>
              <mc:AlternateContent>
                <mc:Choice Requires="wps">
                  <w:drawing>
                    <wp:anchor distT="0" distB="0" distL="114300" distR="114300" simplePos="0" relativeHeight="251723776" behindDoc="0" locked="0" layoutInCell="1" allowOverlap="1" wp14:anchorId="07A21A85" wp14:editId="70E01AE8">
                      <wp:simplePos x="0" y="0"/>
                      <wp:positionH relativeFrom="column">
                        <wp:posOffset>-12700</wp:posOffset>
                      </wp:positionH>
                      <wp:positionV relativeFrom="paragraph">
                        <wp:posOffset>2540</wp:posOffset>
                      </wp:positionV>
                      <wp:extent cx="174625" cy="143510"/>
                      <wp:effectExtent l="0" t="0" r="34925" b="66040"/>
                      <wp:wrapNone/>
                      <wp:docPr id="12" name="Oval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 cy="143510"/>
                              </a:xfrm>
                              <a:prstGeom prst="ellipse">
                                <a:avLst/>
                              </a:prstGeom>
                              <a:noFill/>
                              <a:ln w="25400">
                                <a:solidFill>
                                  <a:srgbClr val="0D0D0D"/>
                                </a:solidFill>
                                <a:round/>
                                <a:headEnd/>
                                <a:tailEnd/>
                              </a:ln>
                              <a:effectLst>
                                <a:outerShdw dist="28398" dir="3806097" algn="ctr" rotWithShape="0">
                                  <a:srgbClr val="7F7F7F">
                                    <a:alpha val="50000"/>
                                  </a:srgbClr>
                                </a:outerShdw>
                              </a:effectLst>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D675C57" id="Oval 12" o:spid="_x0000_s1026" style="position:absolute;margin-left:-1pt;margin-top:.2pt;width:13.75pt;height:11.3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" filled="f" fillcolor="black" strokecolor="#0d0d0d" strokeweight="2pt">
                      <v:shadow on="t" color="#7f7f7f" opacity=".5" offset="1pt"/>
                    </v:oval>
                  </w:pict>
                </mc:Fallback>
              </mc:AlternateContent>
            </w:r>
            <w:r w:rsidRPr="007642C5">
              <w:rPr>
                <w:sz w:val="20"/>
                <w:szCs w:val="20"/>
                <w:lang w:val="sr-Cyrl-RS"/>
              </w:rPr>
              <w:t>15</w:t>
            </w:r>
          </w:p>
        </w:tc>
        <w:tc>
          <w:tcPr>
            <w:tcW w:w="4352" w:type="dxa"/>
            <w:tcBorders>
              <w:top w:val="single" w:sz="4" w:space="0" w:color="auto"/>
              <w:left w:val="single" w:sz="4" w:space="0" w:color="auto"/>
              <w:bottom w:val="single" w:sz="4" w:space="0" w:color="auto"/>
              <w:right w:val="single" w:sz="4" w:space="0" w:color="auto"/>
            </w:tcBorders>
            <w:hideMark/>
          </w:tcPr>
          <w:p w14:paraId="050D12C7" w14:textId="77777777" w:rsidR="00F84FDA" w:rsidRPr="007642C5" w:rsidRDefault="00F84FDA" w:rsidP="006A1107">
            <w:pPr>
              <w:jc w:val="both"/>
              <w:rPr>
                <w:sz w:val="20"/>
                <w:szCs w:val="20"/>
                <w:lang w:val="sr-Cyrl-RS"/>
              </w:rPr>
            </w:pPr>
            <w:r w:rsidRPr="007642C5">
              <w:rPr>
                <w:rStyle w:val="Bodytext22"/>
                <w:rFonts w:ascii="Times New Roman" w:hAnsi="Times New Roman" w:cs="Times New Roman"/>
                <w:sz w:val="20"/>
                <w:szCs w:val="20"/>
                <w:lang w:val="sr-Cyrl-RS"/>
              </w:rPr>
              <w:t>Одобрена књига из релевантне области,  одобрен уџбеник за ужу област за коју се бира или поглавље у  одобреном уџбенику за област за коју се бира, монографија, практикум или збирка</w:t>
            </w:r>
            <w:r w:rsidRPr="007642C5">
              <w:rPr>
                <w:sz w:val="20"/>
                <w:szCs w:val="20"/>
                <w:lang w:val="sr-Cyrl-RS"/>
              </w:rPr>
              <w:t xml:space="preserve"> </w:t>
            </w:r>
            <w:r w:rsidRPr="007642C5">
              <w:rPr>
                <w:rStyle w:val="Bodytext22"/>
                <w:rFonts w:ascii="Times New Roman" w:hAnsi="Times New Roman" w:cs="Times New Roman"/>
                <w:sz w:val="20"/>
                <w:szCs w:val="20"/>
                <w:lang w:val="sr-Cyrl-RS"/>
              </w:rPr>
              <w:t>задатака (са ISBN бројем) објављени од првог избора у наставно звање.</w:t>
            </w:r>
          </w:p>
        </w:tc>
        <w:tc>
          <w:tcPr>
            <w:tcW w:w="1300" w:type="dxa"/>
            <w:tcBorders>
              <w:top w:val="single" w:sz="4" w:space="0" w:color="auto"/>
              <w:left w:val="single" w:sz="4" w:space="0" w:color="auto"/>
              <w:bottom w:val="single" w:sz="4" w:space="0" w:color="auto"/>
              <w:right w:val="single" w:sz="4" w:space="0" w:color="auto"/>
            </w:tcBorders>
          </w:tcPr>
          <w:p w14:paraId="61961ADB" w14:textId="77777777" w:rsidR="00F84FDA" w:rsidRPr="007642C5" w:rsidRDefault="00F84FDA" w:rsidP="006A1107">
            <w:pPr>
              <w:rPr>
                <w:sz w:val="20"/>
                <w:szCs w:val="20"/>
                <w:lang w:val="sr-Cyrl-RS"/>
              </w:rPr>
            </w:pPr>
            <w:r>
              <w:rPr>
                <w:sz w:val="20"/>
                <w:szCs w:val="20"/>
                <w:lang w:val="sr-Cyrl-RS"/>
              </w:rPr>
              <w:t>3 поглавља</w:t>
            </w:r>
          </w:p>
        </w:tc>
        <w:tc>
          <w:tcPr>
            <w:tcW w:w="3467" w:type="dxa"/>
            <w:tcBorders>
              <w:top w:val="single" w:sz="4" w:space="0" w:color="auto"/>
              <w:left w:val="single" w:sz="4" w:space="0" w:color="auto"/>
              <w:bottom w:val="single" w:sz="4" w:space="0" w:color="auto"/>
              <w:right w:val="single" w:sz="4" w:space="0" w:color="auto"/>
            </w:tcBorders>
          </w:tcPr>
          <w:p w14:paraId="56913719" w14:textId="77777777" w:rsidR="00F84FDA" w:rsidRPr="00B835CD" w:rsidRDefault="00F84FDA" w:rsidP="006A1107">
            <w:pPr>
              <w:pStyle w:val="ListParagraph"/>
              <w:numPr>
                <w:ilvl w:val="0"/>
                <w:numId w:val="10"/>
              </w:numPr>
              <w:shd w:val="clear" w:color="auto" w:fill="FFFFFF"/>
              <w:spacing w:line="240" w:lineRule="auto"/>
              <w:rPr>
                <w:sz w:val="20"/>
                <w:szCs w:val="20"/>
                <w:lang w:val="sv-SE"/>
              </w:rPr>
            </w:pPr>
            <w:r w:rsidRPr="00B835CD">
              <w:rPr>
                <w:sz w:val="20"/>
                <w:szCs w:val="20"/>
                <w:lang w:val="sv-SE"/>
              </w:rPr>
              <w:t xml:space="preserve">Пејовић Милованчевић М, </w:t>
            </w:r>
            <w:r w:rsidRPr="00B835CD">
              <w:rPr>
                <w:b/>
                <w:sz w:val="20"/>
                <w:szCs w:val="20"/>
                <w:lang w:val="sv-SE"/>
              </w:rPr>
              <w:t>Мандић Маравић В</w:t>
            </w:r>
            <w:r w:rsidRPr="00B835CD">
              <w:rPr>
                <w:sz w:val="20"/>
                <w:szCs w:val="20"/>
                <w:lang w:val="sv-SE"/>
              </w:rPr>
              <w:t xml:space="preserve">, Митковић Вончина М. Дечја и адолесцентна психијатрија. У: А. Јовановић (уред.) Психијатрија – уџбеник за студенте. Медицински факултет Универзитета у Београду: Београд, 2023; пп. 179-200. ИСБН: 978-86-7117-683-5 (Одлуком Наставног већа Медицинског факултета у Београду број 3536/5 од 19.05.2022 је прихваћено да се уџбеник Психијатрија штампа као уџбеник за студенте медицине)  </w:t>
            </w:r>
          </w:p>
          <w:p w14:paraId="1BFB975F" w14:textId="77777777" w:rsidR="00F84FDA" w:rsidRPr="00123B02" w:rsidRDefault="00F84FDA" w:rsidP="006A1107">
            <w:pPr>
              <w:numPr>
                <w:ilvl w:val="0"/>
                <w:numId w:val="10"/>
              </w:numPr>
              <w:rPr>
                <w:sz w:val="20"/>
                <w:szCs w:val="20"/>
                <w:lang w:val="sr-Cyrl-RS"/>
              </w:rPr>
            </w:pPr>
            <w:r w:rsidRPr="00B835CD">
              <w:rPr>
                <w:sz w:val="20"/>
                <w:szCs w:val="20"/>
                <w:lang w:val="sv-SE"/>
              </w:rPr>
              <w:t xml:space="preserve">Пејовић Милованчевић М, Митковић Вончина М, </w:t>
            </w:r>
            <w:r w:rsidRPr="00B835CD">
              <w:rPr>
                <w:b/>
                <w:sz w:val="20"/>
                <w:szCs w:val="20"/>
                <w:lang w:val="sv-SE"/>
              </w:rPr>
              <w:t>Мандић Маравић В.</w:t>
            </w:r>
            <w:r w:rsidRPr="00B835CD">
              <w:rPr>
                <w:sz w:val="20"/>
                <w:szCs w:val="20"/>
                <w:lang w:val="sv-SE"/>
              </w:rPr>
              <w:t xml:space="preserve"> Злостављање и занемаривање деце и омладине. У: А. Јовановић (уред.) Психијатрија – уџбеник за студенте. Медицински факултет Универзитета у Београду: Београд, 2023; пп. 201-8. ИСБН: 978-86-7117-683-5 (Одлуком Наставног већа Медицинског факултета у Београду број 3536/5 од 19.05.2022 је прихваћено да се уџбеник Психијатрија штампа као уџбеник за студенте медицине) </w:t>
            </w:r>
          </w:p>
          <w:p w14:paraId="1DEAD076" w14:textId="77777777" w:rsidR="00F84FDA" w:rsidRPr="007642C5" w:rsidRDefault="00F84FDA" w:rsidP="006A1107">
            <w:pPr>
              <w:numPr>
                <w:ilvl w:val="0"/>
                <w:numId w:val="10"/>
              </w:numPr>
              <w:rPr>
                <w:sz w:val="20"/>
                <w:szCs w:val="20"/>
                <w:lang w:val="sr-Cyrl-RS"/>
              </w:rPr>
            </w:pPr>
            <w:r w:rsidRPr="00123B02">
              <w:rPr>
                <w:sz w:val="20"/>
                <w:szCs w:val="20"/>
                <w:lang w:val="sr-Latn-RS"/>
              </w:rPr>
              <w:t xml:space="preserve">Вуковић О, Костић М, </w:t>
            </w:r>
            <w:r w:rsidRPr="00123B02">
              <w:rPr>
                <w:b/>
                <w:sz w:val="20"/>
                <w:szCs w:val="20"/>
                <w:lang w:val="sr-Latn-RS"/>
              </w:rPr>
              <w:t>Мандић Маравић В.</w:t>
            </w:r>
            <w:r w:rsidRPr="00123B02">
              <w:rPr>
                <w:sz w:val="20"/>
                <w:szCs w:val="20"/>
                <w:lang w:val="sr-Latn-RS"/>
              </w:rPr>
              <w:t xml:space="preserve"> Фармаколошки третман депресивног поремећаја. У: Латас М, </w:t>
            </w:r>
            <w:r w:rsidRPr="00123B02">
              <w:rPr>
                <w:sz w:val="20"/>
                <w:szCs w:val="20"/>
                <w:lang w:val="sr-Latn-RS"/>
              </w:rPr>
              <w:lastRenderedPageBreak/>
              <w:t>Ивковић М, Јањић В, ур. Фармакотерапија у психијатрији. Цедуп, Београд, 2018, 103-132. (Веће за специјалистичку наставу Медицинског факултета Универзитета у Београду донело је одлуку да је књига намењена последипломском усавршавању лекара – 04 бр 39/11140-1 од 29.11.2018.)</w:t>
            </w:r>
          </w:p>
        </w:tc>
      </w:tr>
      <w:tr w:rsidR="00F84FDA" w:rsidRPr="007642C5" w14:paraId="042DC995" w14:textId="77777777" w:rsidTr="006A1107">
        <w:tc>
          <w:tcPr>
            <w:tcW w:w="416" w:type="dxa"/>
            <w:tcBorders>
              <w:top w:val="single" w:sz="4" w:space="0" w:color="auto"/>
              <w:left w:val="single" w:sz="4" w:space="0" w:color="auto"/>
              <w:bottom w:val="single" w:sz="4" w:space="0" w:color="auto"/>
              <w:right w:val="single" w:sz="4" w:space="0" w:color="auto"/>
            </w:tcBorders>
            <w:hideMark/>
          </w:tcPr>
          <w:p w14:paraId="00E1E88A" w14:textId="77777777" w:rsidR="00F84FDA" w:rsidRPr="007642C5" w:rsidRDefault="00F84FDA" w:rsidP="006A1107">
            <w:pPr>
              <w:rPr>
                <w:sz w:val="20"/>
                <w:szCs w:val="20"/>
                <w:lang w:val="sr-Cyrl-RS"/>
              </w:rPr>
            </w:pPr>
            <w:r w:rsidRPr="007642C5">
              <w:rPr>
                <w:sz w:val="20"/>
                <w:szCs w:val="20"/>
                <w:lang w:val="sr-Cyrl-RS"/>
              </w:rPr>
              <w:lastRenderedPageBreak/>
              <w:t>16</w:t>
            </w:r>
          </w:p>
        </w:tc>
        <w:tc>
          <w:tcPr>
            <w:tcW w:w="4352" w:type="dxa"/>
            <w:tcBorders>
              <w:top w:val="single" w:sz="4" w:space="0" w:color="auto"/>
              <w:left w:val="single" w:sz="4" w:space="0" w:color="auto"/>
              <w:bottom w:val="single" w:sz="4" w:space="0" w:color="auto"/>
              <w:right w:val="single" w:sz="4" w:space="0" w:color="auto"/>
            </w:tcBorders>
          </w:tcPr>
          <w:p w14:paraId="75A2B957" w14:textId="77777777" w:rsidR="00F84FDA" w:rsidRPr="007642C5" w:rsidRDefault="00F84FDA" w:rsidP="006A1107">
            <w:pPr>
              <w:tabs>
                <w:tab w:val="left" w:pos="-72"/>
              </w:tabs>
              <w:jc w:val="both"/>
              <w:rPr>
                <w:rStyle w:val="Bodytext2Exact5"/>
                <w:rFonts w:ascii="Times New Roman" w:eastAsia="Calibri" w:hAnsi="Times New Roman" w:cs="Times New Roman"/>
                <w:i/>
                <w:sz w:val="20"/>
                <w:szCs w:val="20"/>
                <w:lang w:val="sr-Cyrl-RS"/>
              </w:rPr>
            </w:pPr>
            <w:r w:rsidRPr="007642C5">
              <w:rPr>
                <w:rStyle w:val="Bodytext22"/>
                <w:rFonts w:ascii="Times New Roman" w:hAnsi="Times New Roman" w:cs="Times New Roman"/>
                <w:sz w:val="20"/>
                <w:szCs w:val="20"/>
                <w:lang w:val="sr-Cyrl-RS"/>
              </w:rPr>
              <w:t xml:space="preserve">Објављен један рад из категорије М21, М22 или М23 у периоду од последњег избора из научне области за коју се бира.  </w:t>
            </w:r>
            <w:r w:rsidRPr="007642C5">
              <w:rPr>
                <w:rStyle w:val="Bodytext2Exact5"/>
                <w:rFonts w:ascii="Times New Roman" w:eastAsia="Calibri" w:hAnsi="Times New Roman" w:cs="Times New Roman"/>
                <w:i/>
                <w:sz w:val="20"/>
                <w:szCs w:val="20"/>
                <w:lang w:val="sr-Cyrl-RS"/>
              </w:rPr>
              <w:t xml:space="preserve">   (за поновни избор ванр. проф)</w:t>
            </w:r>
          </w:p>
          <w:p w14:paraId="7EAD3C2F" w14:textId="77777777" w:rsidR="00F84FDA" w:rsidRPr="007642C5" w:rsidRDefault="00F84FDA" w:rsidP="006A1107">
            <w:pPr>
              <w:jc w:val="both"/>
              <w:rPr>
                <w:rFonts w:eastAsia="Calibri"/>
                <w:lang w:val="sr-Cyrl-RS"/>
              </w:rPr>
            </w:pPr>
          </w:p>
        </w:tc>
        <w:tc>
          <w:tcPr>
            <w:tcW w:w="1300" w:type="dxa"/>
            <w:tcBorders>
              <w:top w:val="single" w:sz="4" w:space="0" w:color="auto"/>
              <w:left w:val="single" w:sz="4" w:space="0" w:color="auto"/>
              <w:bottom w:val="single" w:sz="4" w:space="0" w:color="auto"/>
              <w:right w:val="single" w:sz="4" w:space="0" w:color="auto"/>
            </w:tcBorders>
          </w:tcPr>
          <w:p w14:paraId="56EACCEF" w14:textId="77777777" w:rsidR="00F84FDA" w:rsidRPr="007642C5" w:rsidRDefault="00F84FDA" w:rsidP="006A1107">
            <w:pPr>
              <w:rPr>
                <w:sz w:val="20"/>
                <w:szCs w:val="20"/>
                <w:lang w:val="sr-Cyrl-RS"/>
              </w:rPr>
            </w:pPr>
          </w:p>
        </w:tc>
        <w:tc>
          <w:tcPr>
            <w:tcW w:w="3467" w:type="dxa"/>
            <w:tcBorders>
              <w:top w:val="single" w:sz="4" w:space="0" w:color="auto"/>
              <w:left w:val="single" w:sz="4" w:space="0" w:color="auto"/>
              <w:bottom w:val="single" w:sz="4" w:space="0" w:color="auto"/>
              <w:right w:val="single" w:sz="4" w:space="0" w:color="auto"/>
            </w:tcBorders>
          </w:tcPr>
          <w:p w14:paraId="08C4E264" w14:textId="77777777" w:rsidR="00F84FDA" w:rsidRPr="007642C5" w:rsidRDefault="00F84FDA" w:rsidP="006A1107">
            <w:pPr>
              <w:rPr>
                <w:sz w:val="20"/>
                <w:szCs w:val="20"/>
                <w:lang w:val="sr-Cyrl-RS"/>
              </w:rPr>
            </w:pPr>
          </w:p>
        </w:tc>
      </w:tr>
      <w:tr w:rsidR="00F84FDA" w:rsidRPr="007642C5" w14:paraId="57511BC7" w14:textId="77777777" w:rsidTr="006A1107">
        <w:tc>
          <w:tcPr>
            <w:tcW w:w="416" w:type="dxa"/>
            <w:tcBorders>
              <w:top w:val="single" w:sz="4" w:space="0" w:color="auto"/>
              <w:left w:val="single" w:sz="4" w:space="0" w:color="auto"/>
              <w:bottom w:val="single" w:sz="4" w:space="0" w:color="auto"/>
              <w:right w:val="single" w:sz="4" w:space="0" w:color="auto"/>
            </w:tcBorders>
            <w:hideMark/>
          </w:tcPr>
          <w:p w14:paraId="6B9B15E5" w14:textId="77777777" w:rsidR="00F84FDA" w:rsidRPr="007642C5" w:rsidRDefault="00F84FDA" w:rsidP="006A1107">
            <w:pPr>
              <w:rPr>
                <w:sz w:val="20"/>
                <w:szCs w:val="20"/>
                <w:lang w:val="sr-Cyrl-RS"/>
              </w:rPr>
            </w:pPr>
            <w:r w:rsidRPr="007642C5">
              <w:rPr>
                <w:sz w:val="20"/>
                <w:szCs w:val="20"/>
                <w:lang w:val="sr-Cyrl-RS"/>
              </w:rPr>
              <w:t>17</w:t>
            </w:r>
          </w:p>
        </w:tc>
        <w:tc>
          <w:tcPr>
            <w:tcW w:w="4352" w:type="dxa"/>
            <w:tcBorders>
              <w:top w:val="single" w:sz="4" w:space="0" w:color="auto"/>
              <w:left w:val="single" w:sz="4" w:space="0" w:color="auto"/>
              <w:bottom w:val="single" w:sz="4" w:space="0" w:color="auto"/>
              <w:right w:val="single" w:sz="4" w:space="0" w:color="auto"/>
            </w:tcBorders>
            <w:hideMark/>
          </w:tcPr>
          <w:p w14:paraId="37A3D7F2" w14:textId="77777777" w:rsidR="00F84FDA" w:rsidRPr="007642C5" w:rsidRDefault="00F84FDA" w:rsidP="006A1107">
            <w:pPr>
              <w:jc w:val="both"/>
              <w:rPr>
                <w:sz w:val="20"/>
                <w:szCs w:val="20"/>
                <w:lang w:val="sr-Cyrl-RS"/>
              </w:rPr>
            </w:pPr>
            <w:r w:rsidRPr="007642C5">
              <w:rPr>
                <w:rStyle w:val="Bodytext22"/>
                <w:rFonts w:ascii="Times New Roman" w:hAnsi="Times New Roman" w:cs="Times New Roman"/>
                <w:sz w:val="20"/>
                <w:szCs w:val="20"/>
                <w:lang w:val="sr-Cyrl-RS"/>
              </w:rPr>
              <w:t xml:space="preserve">Саопштена три рада на међународним или домаћим научним скуповима (категорије М31-М34 и М61-М64) у периоду од последњег избора. </w:t>
            </w:r>
            <w:r w:rsidRPr="007642C5">
              <w:rPr>
                <w:rStyle w:val="Bodytext2Exact5"/>
                <w:rFonts w:ascii="Times New Roman" w:eastAsia="Calibri" w:hAnsi="Times New Roman" w:cs="Times New Roman"/>
                <w:i/>
                <w:sz w:val="20"/>
                <w:szCs w:val="20"/>
                <w:lang w:val="sr-Cyrl-RS"/>
              </w:rPr>
              <w:t xml:space="preserve">  (за поновни избор ванр. проф)</w:t>
            </w:r>
          </w:p>
        </w:tc>
        <w:tc>
          <w:tcPr>
            <w:tcW w:w="1300" w:type="dxa"/>
            <w:tcBorders>
              <w:top w:val="single" w:sz="4" w:space="0" w:color="auto"/>
              <w:left w:val="single" w:sz="4" w:space="0" w:color="auto"/>
              <w:bottom w:val="single" w:sz="4" w:space="0" w:color="auto"/>
              <w:right w:val="single" w:sz="4" w:space="0" w:color="auto"/>
            </w:tcBorders>
          </w:tcPr>
          <w:p w14:paraId="23A02C2B" w14:textId="77777777" w:rsidR="00F84FDA" w:rsidRPr="007642C5" w:rsidRDefault="00F84FDA" w:rsidP="006A1107">
            <w:pPr>
              <w:rPr>
                <w:sz w:val="20"/>
                <w:szCs w:val="20"/>
                <w:lang w:val="sr-Cyrl-RS"/>
              </w:rPr>
            </w:pPr>
          </w:p>
        </w:tc>
        <w:tc>
          <w:tcPr>
            <w:tcW w:w="3467" w:type="dxa"/>
            <w:tcBorders>
              <w:top w:val="single" w:sz="4" w:space="0" w:color="auto"/>
              <w:left w:val="single" w:sz="4" w:space="0" w:color="auto"/>
              <w:bottom w:val="single" w:sz="4" w:space="0" w:color="auto"/>
              <w:right w:val="single" w:sz="4" w:space="0" w:color="auto"/>
            </w:tcBorders>
          </w:tcPr>
          <w:p w14:paraId="52CB2B83" w14:textId="77777777" w:rsidR="00F84FDA" w:rsidRPr="007642C5" w:rsidRDefault="00F84FDA" w:rsidP="006A1107">
            <w:pPr>
              <w:rPr>
                <w:sz w:val="20"/>
                <w:szCs w:val="20"/>
                <w:lang w:val="sr-Cyrl-RS"/>
              </w:rPr>
            </w:pPr>
          </w:p>
        </w:tc>
      </w:tr>
      <w:tr w:rsidR="00F84FDA" w:rsidRPr="007642C5" w14:paraId="22D37FC5" w14:textId="77777777" w:rsidTr="006A1107">
        <w:tc>
          <w:tcPr>
            <w:tcW w:w="416" w:type="dxa"/>
            <w:tcBorders>
              <w:top w:val="single" w:sz="4" w:space="0" w:color="auto"/>
              <w:left w:val="single" w:sz="4" w:space="0" w:color="auto"/>
              <w:bottom w:val="single" w:sz="4" w:space="0" w:color="auto"/>
              <w:right w:val="single" w:sz="4" w:space="0" w:color="auto"/>
            </w:tcBorders>
            <w:hideMark/>
          </w:tcPr>
          <w:p w14:paraId="5DA37D4E" w14:textId="77777777" w:rsidR="00F84FDA" w:rsidRPr="007642C5" w:rsidRDefault="00F84FDA" w:rsidP="006A1107">
            <w:pPr>
              <w:rPr>
                <w:sz w:val="20"/>
                <w:szCs w:val="20"/>
                <w:lang w:val="sr-Cyrl-RS"/>
              </w:rPr>
            </w:pPr>
            <w:r w:rsidRPr="007642C5">
              <w:rPr>
                <w:sz w:val="20"/>
                <w:szCs w:val="20"/>
                <w:lang w:val="sr-Cyrl-RS"/>
              </w:rPr>
              <w:t>18</w:t>
            </w:r>
          </w:p>
        </w:tc>
        <w:tc>
          <w:tcPr>
            <w:tcW w:w="4352" w:type="dxa"/>
            <w:tcBorders>
              <w:top w:val="single" w:sz="4" w:space="0" w:color="auto"/>
              <w:left w:val="single" w:sz="4" w:space="0" w:color="auto"/>
              <w:bottom w:val="single" w:sz="4" w:space="0" w:color="auto"/>
              <w:right w:val="single" w:sz="4" w:space="0" w:color="auto"/>
            </w:tcBorders>
          </w:tcPr>
          <w:p w14:paraId="640AF545" w14:textId="77777777" w:rsidR="00F84FDA" w:rsidRPr="007642C5" w:rsidRDefault="00F84FDA" w:rsidP="006A1107">
            <w:pPr>
              <w:tabs>
                <w:tab w:val="left" w:pos="-2160"/>
              </w:tabs>
              <w:jc w:val="both"/>
              <w:rPr>
                <w:rStyle w:val="Bodytext22"/>
                <w:rFonts w:ascii="Times New Roman" w:hAnsi="Times New Roman" w:cs="Times New Roman"/>
                <w:sz w:val="20"/>
                <w:szCs w:val="20"/>
                <w:lang w:val="sr-Cyrl-RS"/>
              </w:rPr>
            </w:pPr>
            <w:r w:rsidRPr="007642C5">
              <w:rPr>
                <w:rStyle w:val="Bodytext22"/>
                <w:rFonts w:ascii="Times New Roman" w:hAnsi="Times New Roman" w:cs="Times New Roman"/>
                <w:sz w:val="20"/>
                <w:szCs w:val="20"/>
                <w:lang w:val="sr-Cyrl-RS"/>
              </w:rPr>
              <w:t>Објављено шест радова из категорије М21, М22 или М23 са кумулативним импакт фактором најмање четири из научне области за коју се бира, од којих најмање три рада у последњих пет година. Кандидат треба да буде најмање у два рада први аутор или носилац рада.</w:t>
            </w:r>
          </w:p>
          <w:p w14:paraId="13705367" w14:textId="77777777" w:rsidR="00F84FDA" w:rsidRPr="007642C5" w:rsidRDefault="00F84FDA" w:rsidP="006A1107">
            <w:pPr>
              <w:jc w:val="both"/>
              <w:rPr>
                <w:lang w:val="sr-Cyrl-RS"/>
              </w:rPr>
            </w:pPr>
          </w:p>
        </w:tc>
        <w:tc>
          <w:tcPr>
            <w:tcW w:w="1300" w:type="dxa"/>
            <w:tcBorders>
              <w:top w:val="single" w:sz="4" w:space="0" w:color="auto"/>
              <w:left w:val="single" w:sz="4" w:space="0" w:color="auto"/>
              <w:bottom w:val="single" w:sz="4" w:space="0" w:color="auto"/>
              <w:right w:val="single" w:sz="4" w:space="0" w:color="auto"/>
            </w:tcBorders>
          </w:tcPr>
          <w:p w14:paraId="573C4925" w14:textId="77777777" w:rsidR="00F84FDA" w:rsidRPr="007642C5" w:rsidRDefault="00F84FDA" w:rsidP="006A1107">
            <w:pPr>
              <w:rPr>
                <w:sz w:val="20"/>
                <w:szCs w:val="20"/>
                <w:lang w:val="sr-Cyrl-RS"/>
              </w:rPr>
            </w:pPr>
          </w:p>
        </w:tc>
        <w:tc>
          <w:tcPr>
            <w:tcW w:w="3467" w:type="dxa"/>
            <w:tcBorders>
              <w:top w:val="single" w:sz="4" w:space="0" w:color="auto"/>
              <w:left w:val="single" w:sz="4" w:space="0" w:color="auto"/>
              <w:bottom w:val="single" w:sz="4" w:space="0" w:color="auto"/>
              <w:right w:val="single" w:sz="4" w:space="0" w:color="auto"/>
            </w:tcBorders>
          </w:tcPr>
          <w:p w14:paraId="3ECEE928" w14:textId="77777777" w:rsidR="00F84FDA" w:rsidRPr="007642C5" w:rsidRDefault="00F84FDA" w:rsidP="006A1107">
            <w:pPr>
              <w:rPr>
                <w:sz w:val="20"/>
                <w:szCs w:val="20"/>
                <w:lang w:val="sr-Cyrl-RS"/>
              </w:rPr>
            </w:pPr>
          </w:p>
        </w:tc>
      </w:tr>
      <w:tr w:rsidR="00F84FDA" w:rsidRPr="007642C5" w14:paraId="2FB5CEA1" w14:textId="77777777" w:rsidTr="006A1107">
        <w:tc>
          <w:tcPr>
            <w:tcW w:w="416" w:type="dxa"/>
            <w:tcBorders>
              <w:top w:val="single" w:sz="4" w:space="0" w:color="auto"/>
              <w:left w:val="single" w:sz="4" w:space="0" w:color="auto"/>
              <w:bottom w:val="single" w:sz="4" w:space="0" w:color="auto"/>
              <w:right w:val="single" w:sz="4" w:space="0" w:color="auto"/>
            </w:tcBorders>
            <w:hideMark/>
          </w:tcPr>
          <w:p w14:paraId="26D9730C" w14:textId="77777777" w:rsidR="00F84FDA" w:rsidRPr="007642C5" w:rsidRDefault="00F84FDA" w:rsidP="006A1107">
            <w:pPr>
              <w:rPr>
                <w:sz w:val="20"/>
                <w:szCs w:val="20"/>
                <w:lang w:val="sr-Cyrl-RS"/>
              </w:rPr>
            </w:pPr>
            <w:r>
              <w:rPr>
                <w:noProof/>
                <w:sz w:val="20"/>
                <w:szCs w:val="20"/>
              </w:rPr>
              <mc:AlternateContent>
                <mc:Choice Requires="wps">
                  <w:drawing>
                    <wp:anchor distT="0" distB="0" distL="114300" distR="114300" simplePos="0" relativeHeight="251725824" behindDoc="0" locked="0" layoutInCell="1" allowOverlap="1" wp14:anchorId="60753821" wp14:editId="0BF741F4">
                      <wp:simplePos x="0" y="0"/>
                      <wp:positionH relativeFrom="column">
                        <wp:posOffset>-19050</wp:posOffset>
                      </wp:positionH>
                      <wp:positionV relativeFrom="paragraph">
                        <wp:posOffset>13970</wp:posOffset>
                      </wp:positionV>
                      <wp:extent cx="174625" cy="143510"/>
                      <wp:effectExtent l="0" t="0" r="34925" b="66040"/>
                      <wp:wrapNone/>
                      <wp:docPr id="18" name="Oval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 cy="143510"/>
                              </a:xfrm>
                              <a:prstGeom prst="ellipse">
                                <a:avLst/>
                              </a:prstGeom>
                              <a:noFill/>
                              <a:ln w="25400">
                                <a:solidFill>
                                  <a:srgbClr val="0D0D0D"/>
                                </a:solidFill>
                                <a:round/>
                                <a:headEnd/>
                                <a:tailEnd/>
                              </a:ln>
                              <a:effectLst>
                                <a:outerShdw dist="28398" dir="3806097" algn="ctr" rotWithShape="0">
                                  <a:srgbClr val="7F7F7F">
                                    <a:alpha val="50000"/>
                                  </a:srgbClr>
                                </a:outerShdw>
                              </a:effectLst>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1FBB280" id="Oval 18" o:spid="_x0000_s1026" style="position:absolute;margin-left:-1.5pt;margin-top:1.1pt;width:13.75pt;height:11.3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" filled="f" fillcolor="black" strokecolor="#0d0d0d" strokeweight="2pt">
                      <v:shadow on="t" color="#7f7f7f" opacity=".5" offset="1pt"/>
                    </v:oval>
                  </w:pict>
                </mc:Fallback>
              </mc:AlternateContent>
            </w:r>
            <w:r w:rsidRPr="007642C5">
              <w:rPr>
                <w:sz w:val="20"/>
                <w:szCs w:val="20"/>
                <w:lang w:val="sr-Cyrl-RS"/>
              </w:rPr>
              <w:t>19</w:t>
            </w:r>
          </w:p>
        </w:tc>
        <w:tc>
          <w:tcPr>
            <w:tcW w:w="4352" w:type="dxa"/>
            <w:tcBorders>
              <w:top w:val="single" w:sz="4" w:space="0" w:color="auto"/>
              <w:left w:val="single" w:sz="4" w:space="0" w:color="auto"/>
              <w:bottom w:val="single" w:sz="4" w:space="0" w:color="auto"/>
              <w:right w:val="single" w:sz="4" w:space="0" w:color="auto"/>
            </w:tcBorders>
          </w:tcPr>
          <w:p w14:paraId="7F1F5BF6" w14:textId="77777777" w:rsidR="00F84FDA" w:rsidRPr="007642C5" w:rsidRDefault="00F84FDA" w:rsidP="006A1107">
            <w:pPr>
              <w:tabs>
                <w:tab w:val="left" w:pos="-2340"/>
              </w:tabs>
              <w:rPr>
                <w:rStyle w:val="Bodytext22"/>
                <w:rFonts w:ascii="Times New Roman" w:hAnsi="Times New Roman" w:cs="Times New Roman"/>
                <w:sz w:val="20"/>
                <w:szCs w:val="20"/>
                <w:lang w:val="sr-Cyrl-RS"/>
              </w:rPr>
            </w:pPr>
            <w:r w:rsidRPr="007642C5">
              <w:rPr>
                <w:rStyle w:val="Bodytext22"/>
                <w:rFonts w:ascii="Times New Roman" w:hAnsi="Times New Roman" w:cs="Times New Roman"/>
                <w:sz w:val="20"/>
                <w:szCs w:val="20"/>
                <w:lang w:val="sr-Cyrl-RS"/>
              </w:rPr>
              <w:t>Цитираност од 10 хетеро цитата.</w:t>
            </w:r>
          </w:p>
          <w:p w14:paraId="7117ECF1" w14:textId="77777777" w:rsidR="00F84FDA" w:rsidRPr="007642C5" w:rsidRDefault="00F84FDA" w:rsidP="006A1107">
            <w:pPr>
              <w:tabs>
                <w:tab w:val="left" w:pos="-2340"/>
              </w:tabs>
              <w:rPr>
                <w:rStyle w:val="Bodytext22"/>
                <w:rFonts w:ascii="Times New Roman" w:hAnsi="Times New Roman" w:cs="Times New Roman"/>
                <w:sz w:val="20"/>
                <w:szCs w:val="20"/>
                <w:lang w:val="sr-Cyrl-RS"/>
              </w:rPr>
            </w:pPr>
          </w:p>
          <w:p w14:paraId="3DE9CE11" w14:textId="77777777" w:rsidR="00F84FDA" w:rsidRPr="007642C5" w:rsidRDefault="00F84FDA" w:rsidP="006A1107">
            <w:pPr>
              <w:jc w:val="both"/>
              <w:rPr>
                <w:lang w:val="sr-Cyrl-RS"/>
              </w:rPr>
            </w:pPr>
          </w:p>
        </w:tc>
        <w:tc>
          <w:tcPr>
            <w:tcW w:w="1300" w:type="dxa"/>
            <w:tcBorders>
              <w:top w:val="single" w:sz="4" w:space="0" w:color="auto"/>
              <w:left w:val="single" w:sz="4" w:space="0" w:color="auto"/>
              <w:bottom w:val="single" w:sz="4" w:space="0" w:color="auto"/>
              <w:right w:val="single" w:sz="4" w:space="0" w:color="auto"/>
            </w:tcBorders>
          </w:tcPr>
          <w:p w14:paraId="4D932709" w14:textId="77777777" w:rsidR="00F84FDA" w:rsidRPr="007642C5" w:rsidRDefault="00F84FDA" w:rsidP="006A1107">
            <w:pPr>
              <w:rPr>
                <w:sz w:val="20"/>
                <w:szCs w:val="20"/>
                <w:lang w:val="sr-Cyrl-RS"/>
              </w:rPr>
            </w:pPr>
            <w:r>
              <w:rPr>
                <w:szCs w:val="20"/>
                <w:lang w:val="sr-Latn-RS"/>
              </w:rPr>
              <w:t>255</w:t>
            </w:r>
            <w:r w:rsidRPr="006E3337">
              <w:rPr>
                <w:szCs w:val="20"/>
                <w:lang w:val="sr-Latn-RS"/>
              </w:rPr>
              <w:t xml:space="preserve"> цитата за </w:t>
            </w:r>
            <w:r>
              <w:rPr>
                <w:szCs w:val="20"/>
                <w:lang w:val="sr-Latn-RS"/>
              </w:rPr>
              <w:t>22 документ</w:t>
            </w:r>
            <w:r>
              <w:rPr>
                <w:szCs w:val="20"/>
                <w:lang w:val="sr-Cyrl-RS"/>
              </w:rPr>
              <w:t>а</w:t>
            </w:r>
            <w:r>
              <w:rPr>
                <w:szCs w:val="20"/>
                <w:lang w:val="sr-Latn-RS"/>
              </w:rPr>
              <w:t>; h-index 8</w:t>
            </w:r>
          </w:p>
        </w:tc>
        <w:tc>
          <w:tcPr>
            <w:tcW w:w="3467" w:type="dxa"/>
            <w:tcBorders>
              <w:top w:val="single" w:sz="4" w:space="0" w:color="auto"/>
              <w:left w:val="single" w:sz="4" w:space="0" w:color="auto"/>
              <w:bottom w:val="single" w:sz="4" w:space="0" w:color="auto"/>
              <w:right w:val="single" w:sz="4" w:space="0" w:color="auto"/>
            </w:tcBorders>
          </w:tcPr>
          <w:p w14:paraId="214D5B57" w14:textId="77777777" w:rsidR="00F84FDA" w:rsidRPr="00B835CD" w:rsidRDefault="00F84FDA" w:rsidP="006A1107">
            <w:pPr>
              <w:rPr>
                <w:sz w:val="20"/>
                <w:szCs w:val="20"/>
                <w:lang w:val="sr-Latn-RS"/>
              </w:rPr>
            </w:pPr>
            <w:r>
              <w:rPr>
                <w:sz w:val="20"/>
                <w:szCs w:val="20"/>
                <w:lang w:val="sr-Cyrl-RS"/>
              </w:rPr>
              <w:t xml:space="preserve">Извор </w:t>
            </w:r>
            <w:r>
              <w:rPr>
                <w:sz w:val="20"/>
                <w:szCs w:val="20"/>
                <w:lang w:val="sr-Latn-RS"/>
              </w:rPr>
              <w:t>SCOPUS</w:t>
            </w:r>
          </w:p>
        </w:tc>
      </w:tr>
      <w:tr w:rsidR="00F84FDA" w:rsidRPr="007642C5" w14:paraId="21AA9D4F" w14:textId="77777777" w:rsidTr="006A1107">
        <w:tc>
          <w:tcPr>
            <w:tcW w:w="416" w:type="dxa"/>
            <w:tcBorders>
              <w:top w:val="single" w:sz="4" w:space="0" w:color="auto"/>
              <w:left w:val="single" w:sz="4" w:space="0" w:color="auto"/>
              <w:bottom w:val="single" w:sz="4" w:space="0" w:color="auto"/>
              <w:right w:val="single" w:sz="4" w:space="0" w:color="auto"/>
            </w:tcBorders>
            <w:hideMark/>
          </w:tcPr>
          <w:p w14:paraId="6CC4CEE7" w14:textId="77777777" w:rsidR="00F84FDA" w:rsidRPr="007642C5" w:rsidRDefault="00F84FDA" w:rsidP="006A1107">
            <w:pPr>
              <w:rPr>
                <w:sz w:val="20"/>
                <w:szCs w:val="20"/>
                <w:lang w:val="sr-Cyrl-RS"/>
              </w:rPr>
            </w:pPr>
            <w:r w:rsidRPr="007642C5">
              <w:rPr>
                <w:sz w:val="20"/>
                <w:szCs w:val="20"/>
                <w:lang w:val="sr-Cyrl-RS"/>
              </w:rPr>
              <w:t>20</w:t>
            </w:r>
          </w:p>
        </w:tc>
        <w:tc>
          <w:tcPr>
            <w:tcW w:w="4352" w:type="dxa"/>
            <w:tcBorders>
              <w:top w:val="single" w:sz="4" w:space="0" w:color="auto"/>
              <w:left w:val="single" w:sz="4" w:space="0" w:color="auto"/>
              <w:bottom w:val="single" w:sz="4" w:space="0" w:color="auto"/>
              <w:right w:val="single" w:sz="4" w:space="0" w:color="auto"/>
            </w:tcBorders>
            <w:hideMark/>
          </w:tcPr>
          <w:p w14:paraId="55425AA5" w14:textId="77777777" w:rsidR="00F84FDA" w:rsidRPr="007642C5" w:rsidRDefault="00F84FDA" w:rsidP="006A1107">
            <w:pPr>
              <w:jc w:val="both"/>
              <w:rPr>
                <w:rStyle w:val="Bodytext2Exact5"/>
                <w:rFonts w:ascii="Times New Roman" w:eastAsia="Calibri" w:hAnsi="Times New Roman" w:cs="Times New Roman"/>
                <w:sz w:val="20"/>
                <w:szCs w:val="20"/>
                <w:lang w:val="sr-Cyrl-RS"/>
              </w:rPr>
            </w:pPr>
            <w:r w:rsidRPr="007642C5">
              <w:rPr>
                <w:rStyle w:val="Bodytext22"/>
                <w:rFonts w:ascii="Times New Roman" w:hAnsi="Times New Roman" w:cs="Times New Roman"/>
                <w:sz w:val="20"/>
                <w:szCs w:val="20"/>
                <w:lang w:val="sr-Cyrl-RS"/>
              </w:rPr>
              <w:t>Саопштено пет научних радова на међународним или домаћим научним скуповима, од којих један мора да буде пленарно предавање на међународном или домаћем научном скупу (категорије М31-М34 и М61-М64) или предавање по позиву</w:t>
            </w:r>
          </w:p>
        </w:tc>
        <w:tc>
          <w:tcPr>
            <w:tcW w:w="1300" w:type="dxa"/>
            <w:tcBorders>
              <w:top w:val="single" w:sz="4" w:space="0" w:color="auto"/>
              <w:left w:val="single" w:sz="4" w:space="0" w:color="auto"/>
              <w:bottom w:val="single" w:sz="4" w:space="0" w:color="auto"/>
              <w:right w:val="single" w:sz="4" w:space="0" w:color="auto"/>
            </w:tcBorders>
          </w:tcPr>
          <w:p w14:paraId="6D9C46FA" w14:textId="77777777" w:rsidR="00F84FDA" w:rsidRPr="007642C5" w:rsidRDefault="00F84FDA" w:rsidP="006A1107">
            <w:pPr>
              <w:rPr>
                <w:rFonts w:eastAsia="Calibri"/>
                <w:lang w:val="sr-Cyrl-RS"/>
              </w:rPr>
            </w:pPr>
          </w:p>
        </w:tc>
        <w:tc>
          <w:tcPr>
            <w:tcW w:w="3467" w:type="dxa"/>
            <w:tcBorders>
              <w:top w:val="single" w:sz="4" w:space="0" w:color="auto"/>
              <w:left w:val="single" w:sz="4" w:space="0" w:color="auto"/>
              <w:bottom w:val="single" w:sz="4" w:space="0" w:color="auto"/>
              <w:right w:val="single" w:sz="4" w:space="0" w:color="auto"/>
            </w:tcBorders>
          </w:tcPr>
          <w:p w14:paraId="1F5BD943" w14:textId="77777777" w:rsidR="00F84FDA" w:rsidRPr="007642C5" w:rsidRDefault="00F84FDA" w:rsidP="006A1107">
            <w:pPr>
              <w:rPr>
                <w:sz w:val="20"/>
                <w:szCs w:val="20"/>
                <w:lang w:val="sr-Cyrl-RS"/>
              </w:rPr>
            </w:pPr>
          </w:p>
        </w:tc>
      </w:tr>
      <w:tr w:rsidR="00F84FDA" w:rsidRPr="007642C5" w14:paraId="3F11F365" w14:textId="77777777" w:rsidTr="006A1107">
        <w:tc>
          <w:tcPr>
            <w:tcW w:w="416" w:type="dxa"/>
            <w:tcBorders>
              <w:top w:val="single" w:sz="4" w:space="0" w:color="auto"/>
              <w:left w:val="single" w:sz="4" w:space="0" w:color="auto"/>
              <w:bottom w:val="single" w:sz="4" w:space="0" w:color="auto"/>
              <w:right w:val="single" w:sz="4" w:space="0" w:color="auto"/>
            </w:tcBorders>
            <w:hideMark/>
          </w:tcPr>
          <w:p w14:paraId="29619B7E" w14:textId="77777777" w:rsidR="00F84FDA" w:rsidRPr="007642C5" w:rsidRDefault="00F84FDA" w:rsidP="006A1107">
            <w:pPr>
              <w:rPr>
                <w:sz w:val="20"/>
                <w:szCs w:val="20"/>
                <w:lang w:val="sr-Cyrl-RS"/>
              </w:rPr>
            </w:pPr>
            <w:r w:rsidRPr="007642C5">
              <w:rPr>
                <w:sz w:val="20"/>
                <w:szCs w:val="20"/>
                <w:lang w:val="sr-Cyrl-RS"/>
              </w:rPr>
              <w:t>21</w:t>
            </w:r>
          </w:p>
        </w:tc>
        <w:tc>
          <w:tcPr>
            <w:tcW w:w="4352" w:type="dxa"/>
            <w:tcBorders>
              <w:top w:val="single" w:sz="4" w:space="0" w:color="auto"/>
              <w:left w:val="single" w:sz="4" w:space="0" w:color="auto"/>
              <w:bottom w:val="single" w:sz="4" w:space="0" w:color="auto"/>
              <w:right w:val="single" w:sz="4" w:space="0" w:color="auto"/>
            </w:tcBorders>
            <w:hideMark/>
          </w:tcPr>
          <w:p w14:paraId="209708AB" w14:textId="77777777" w:rsidR="00F84FDA" w:rsidRPr="007642C5" w:rsidRDefault="00F84FDA" w:rsidP="006A1107">
            <w:pPr>
              <w:jc w:val="both"/>
              <w:rPr>
                <w:rStyle w:val="Bodytext2Exact5"/>
                <w:rFonts w:ascii="Times New Roman" w:eastAsia="Calibri" w:hAnsi="Times New Roman" w:cs="Times New Roman"/>
                <w:sz w:val="20"/>
                <w:szCs w:val="20"/>
                <w:lang w:val="sr-Cyrl-RS"/>
              </w:rPr>
            </w:pPr>
            <w:r w:rsidRPr="007642C5">
              <w:rPr>
                <w:rStyle w:val="Bodytext22"/>
                <w:rFonts w:ascii="Times New Roman" w:hAnsi="Times New Roman" w:cs="Times New Roman"/>
                <w:sz w:val="20"/>
                <w:szCs w:val="20"/>
                <w:lang w:val="sr-Cyrl-RS"/>
              </w:rPr>
              <w:t>Књига из релевантне области, одобрен уџбеник за ужу област за коју се бира,</w:t>
            </w:r>
            <w:r w:rsidRPr="007642C5">
              <w:rPr>
                <w:sz w:val="20"/>
                <w:szCs w:val="20"/>
                <w:lang w:val="sr-Cyrl-RS"/>
              </w:rPr>
              <w:t xml:space="preserve"> </w:t>
            </w:r>
            <w:r w:rsidRPr="007642C5">
              <w:rPr>
                <w:rStyle w:val="Bodytext22"/>
                <w:rFonts w:ascii="Times New Roman" w:hAnsi="Times New Roman" w:cs="Times New Roman"/>
                <w:sz w:val="20"/>
                <w:szCs w:val="20"/>
                <w:lang w:val="sr-Cyrl-RS"/>
              </w:rPr>
              <w:t>поглавље у одобреном уџбенику за ужу област за коју се бира или превод иностраног</w:t>
            </w:r>
            <w:r w:rsidRPr="007642C5">
              <w:rPr>
                <w:sz w:val="20"/>
                <w:szCs w:val="20"/>
                <w:lang w:val="sr-Cyrl-RS"/>
              </w:rPr>
              <w:t xml:space="preserve"> </w:t>
            </w:r>
            <w:r w:rsidRPr="007642C5">
              <w:rPr>
                <w:rStyle w:val="Bodytext22"/>
                <w:rFonts w:ascii="Times New Roman" w:hAnsi="Times New Roman" w:cs="Times New Roman"/>
                <w:sz w:val="20"/>
                <w:szCs w:val="20"/>
                <w:lang w:val="sr-Cyrl-RS"/>
              </w:rPr>
              <w:t>уџбеника одобреног за ужу област за коју се бира, објављени у периоду од избора у</w:t>
            </w:r>
            <w:r w:rsidRPr="007642C5">
              <w:rPr>
                <w:sz w:val="20"/>
                <w:szCs w:val="20"/>
                <w:lang w:val="sr-Cyrl-RS"/>
              </w:rPr>
              <w:t xml:space="preserve"> </w:t>
            </w:r>
            <w:r w:rsidRPr="007642C5">
              <w:rPr>
                <w:rStyle w:val="Bodytext22"/>
                <w:rFonts w:ascii="Times New Roman" w:hAnsi="Times New Roman" w:cs="Times New Roman"/>
                <w:sz w:val="20"/>
                <w:szCs w:val="20"/>
                <w:lang w:val="sr-Cyrl-RS"/>
              </w:rPr>
              <w:t>наставничко звање.</w:t>
            </w:r>
          </w:p>
        </w:tc>
        <w:tc>
          <w:tcPr>
            <w:tcW w:w="1300" w:type="dxa"/>
            <w:tcBorders>
              <w:top w:val="single" w:sz="4" w:space="0" w:color="auto"/>
              <w:left w:val="single" w:sz="4" w:space="0" w:color="auto"/>
              <w:bottom w:val="single" w:sz="4" w:space="0" w:color="auto"/>
              <w:right w:val="single" w:sz="4" w:space="0" w:color="auto"/>
            </w:tcBorders>
          </w:tcPr>
          <w:p w14:paraId="5D343E11" w14:textId="77777777" w:rsidR="00F84FDA" w:rsidRPr="007642C5" w:rsidRDefault="00F84FDA" w:rsidP="006A1107">
            <w:pPr>
              <w:rPr>
                <w:rFonts w:eastAsia="Calibri"/>
                <w:lang w:val="sr-Cyrl-RS"/>
              </w:rPr>
            </w:pPr>
          </w:p>
        </w:tc>
        <w:tc>
          <w:tcPr>
            <w:tcW w:w="3467" w:type="dxa"/>
            <w:tcBorders>
              <w:top w:val="single" w:sz="4" w:space="0" w:color="auto"/>
              <w:left w:val="single" w:sz="4" w:space="0" w:color="auto"/>
              <w:bottom w:val="single" w:sz="4" w:space="0" w:color="auto"/>
              <w:right w:val="single" w:sz="4" w:space="0" w:color="auto"/>
            </w:tcBorders>
          </w:tcPr>
          <w:p w14:paraId="383E09FD" w14:textId="77777777" w:rsidR="00F84FDA" w:rsidRPr="007642C5" w:rsidRDefault="00F84FDA" w:rsidP="006A1107">
            <w:pPr>
              <w:rPr>
                <w:sz w:val="20"/>
                <w:szCs w:val="20"/>
                <w:lang w:val="sr-Cyrl-RS"/>
              </w:rPr>
            </w:pPr>
          </w:p>
        </w:tc>
      </w:tr>
      <w:tr w:rsidR="00F84FDA" w:rsidRPr="007642C5" w14:paraId="1822926C" w14:textId="77777777" w:rsidTr="006A1107">
        <w:tc>
          <w:tcPr>
            <w:tcW w:w="416" w:type="dxa"/>
            <w:tcBorders>
              <w:top w:val="single" w:sz="4" w:space="0" w:color="auto"/>
              <w:left w:val="single" w:sz="4" w:space="0" w:color="auto"/>
              <w:bottom w:val="single" w:sz="4" w:space="0" w:color="auto"/>
              <w:right w:val="single" w:sz="4" w:space="0" w:color="auto"/>
            </w:tcBorders>
            <w:hideMark/>
          </w:tcPr>
          <w:p w14:paraId="2EB34448" w14:textId="77777777" w:rsidR="00F84FDA" w:rsidRPr="007642C5" w:rsidRDefault="00F84FDA" w:rsidP="006A1107">
            <w:pPr>
              <w:rPr>
                <w:sz w:val="20"/>
                <w:szCs w:val="20"/>
                <w:lang w:val="sr-Cyrl-RS"/>
              </w:rPr>
            </w:pPr>
            <w:r w:rsidRPr="007642C5">
              <w:rPr>
                <w:sz w:val="20"/>
                <w:szCs w:val="20"/>
                <w:lang w:val="sr-Cyrl-RS"/>
              </w:rPr>
              <w:t>22</w:t>
            </w:r>
          </w:p>
        </w:tc>
        <w:tc>
          <w:tcPr>
            <w:tcW w:w="4352" w:type="dxa"/>
            <w:tcBorders>
              <w:top w:val="single" w:sz="4" w:space="0" w:color="auto"/>
              <w:left w:val="single" w:sz="4" w:space="0" w:color="auto"/>
              <w:bottom w:val="single" w:sz="4" w:space="0" w:color="auto"/>
              <w:right w:val="single" w:sz="4" w:space="0" w:color="auto"/>
            </w:tcBorders>
            <w:hideMark/>
          </w:tcPr>
          <w:p w14:paraId="2E4F48C9" w14:textId="77777777" w:rsidR="00F84FDA" w:rsidRPr="007642C5" w:rsidRDefault="00F84FDA" w:rsidP="006A1107">
            <w:pPr>
              <w:jc w:val="both"/>
              <w:rPr>
                <w:rStyle w:val="Bodytext2Exact5"/>
                <w:rFonts w:ascii="Times New Roman" w:eastAsia="Calibri" w:hAnsi="Times New Roman" w:cs="Times New Roman"/>
                <w:sz w:val="20"/>
                <w:szCs w:val="20"/>
                <w:lang w:val="sr-Cyrl-RS"/>
              </w:rPr>
            </w:pPr>
            <w:r w:rsidRPr="007642C5">
              <w:rPr>
                <w:rStyle w:val="Bodytext22"/>
                <w:rFonts w:ascii="Times New Roman" w:hAnsi="Times New Roman" w:cs="Times New Roman"/>
                <w:sz w:val="20"/>
                <w:szCs w:val="20"/>
                <w:lang w:val="sr-Cyrl-RS"/>
              </w:rPr>
              <w:t>Број радова као услов за менторство у вођењу докт. дисерт. – (стандард 9 Правилника о стандардима...)</w:t>
            </w:r>
          </w:p>
        </w:tc>
        <w:tc>
          <w:tcPr>
            <w:tcW w:w="1300" w:type="dxa"/>
            <w:tcBorders>
              <w:top w:val="single" w:sz="4" w:space="0" w:color="auto"/>
              <w:left w:val="single" w:sz="4" w:space="0" w:color="auto"/>
              <w:bottom w:val="single" w:sz="4" w:space="0" w:color="auto"/>
              <w:right w:val="single" w:sz="4" w:space="0" w:color="auto"/>
            </w:tcBorders>
          </w:tcPr>
          <w:p w14:paraId="32A81D90" w14:textId="77777777" w:rsidR="00F84FDA" w:rsidRPr="007642C5" w:rsidRDefault="00F84FDA" w:rsidP="006A1107">
            <w:pPr>
              <w:rPr>
                <w:rFonts w:eastAsia="Calibri"/>
                <w:lang w:val="sr-Cyrl-RS"/>
              </w:rPr>
            </w:pPr>
          </w:p>
        </w:tc>
        <w:tc>
          <w:tcPr>
            <w:tcW w:w="3467" w:type="dxa"/>
            <w:tcBorders>
              <w:top w:val="single" w:sz="4" w:space="0" w:color="auto"/>
              <w:left w:val="single" w:sz="4" w:space="0" w:color="auto"/>
              <w:bottom w:val="single" w:sz="4" w:space="0" w:color="auto"/>
              <w:right w:val="single" w:sz="4" w:space="0" w:color="auto"/>
            </w:tcBorders>
          </w:tcPr>
          <w:p w14:paraId="7682EF48" w14:textId="77777777" w:rsidR="00F84FDA" w:rsidRPr="007642C5" w:rsidRDefault="00F84FDA" w:rsidP="006A1107">
            <w:pPr>
              <w:rPr>
                <w:sz w:val="20"/>
                <w:szCs w:val="20"/>
                <w:lang w:val="sr-Cyrl-RS"/>
              </w:rPr>
            </w:pPr>
          </w:p>
        </w:tc>
      </w:tr>
    </w:tbl>
    <w:p w14:paraId="0157F70E" w14:textId="77777777" w:rsidR="00F84FDA" w:rsidRPr="007642C5" w:rsidRDefault="00F84FDA" w:rsidP="00F84FDA">
      <w:pPr>
        <w:tabs>
          <w:tab w:val="left" w:pos="720"/>
        </w:tabs>
        <w:autoSpaceDE w:val="0"/>
        <w:autoSpaceDN w:val="0"/>
        <w:adjustRightInd w:val="0"/>
        <w:jc w:val="both"/>
        <w:rPr>
          <w:b/>
          <w:bCs/>
          <w:sz w:val="20"/>
          <w:szCs w:val="20"/>
          <w:lang w:val="sr-Cyrl-RS"/>
        </w:rPr>
      </w:pPr>
    </w:p>
    <w:p w14:paraId="26AD81F2" w14:textId="77777777" w:rsidR="00F84FDA" w:rsidRPr="007642C5" w:rsidRDefault="00F84FDA" w:rsidP="00F84FDA">
      <w:pPr>
        <w:tabs>
          <w:tab w:val="left" w:pos="720"/>
        </w:tabs>
        <w:autoSpaceDE w:val="0"/>
        <w:autoSpaceDN w:val="0"/>
        <w:adjustRightInd w:val="0"/>
        <w:jc w:val="both"/>
        <w:rPr>
          <w:b/>
          <w:bCs/>
          <w:sz w:val="20"/>
          <w:szCs w:val="20"/>
          <w:lang w:val="sr-Cyrl-RS"/>
        </w:rPr>
      </w:pPr>
    </w:p>
    <w:p w14:paraId="695EDAAF" w14:textId="77777777" w:rsidR="00F84FDA" w:rsidRPr="007642C5" w:rsidRDefault="00F84FDA" w:rsidP="00F84FDA">
      <w:pPr>
        <w:tabs>
          <w:tab w:val="left" w:pos="720"/>
        </w:tabs>
        <w:autoSpaceDE w:val="0"/>
        <w:autoSpaceDN w:val="0"/>
        <w:adjustRightInd w:val="0"/>
        <w:jc w:val="both"/>
        <w:rPr>
          <w:b/>
          <w:bCs/>
          <w:sz w:val="20"/>
          <w:szCs w:val="20"/>
          <w:lang w:val="sr-Cyrl-RS"/>
        </w:rPr>
      </w:pPr>
      <w:r>
        <w:rPr>
          <w:noProof/>
          <w:sz w:val="20"/>
          <w:szCs w:val="20"/>
        </w:rPr>
        <mc:AlternateContent>
          <mc:Choice Requires="wps">
            <w:drawing>
              <wp:anchor distT="0" distB="0" distL="114300" distR="114300" simplePos="0" relativeHeight="251726848" behindDoc="0" locked="0" layoutInCell="1" allowOverlap="1" wp14:anchorId="27A9D9B3" wp14:editId="3A117A60">
                <wp:simplePos x="0" y="0"/>
                <wp:positionH relativeFrom="column">
                  <wp:posOffset>1905</wp:posOffset>
                </wp:positionH>
                <wp:positionV relativeFrom="paragraph">
                  <wp:posOffset>454025</wp:posOffset>
                </wp:positionV>
                <wp:extent cx="174625" cy="143510"/>
                <wp:effectExtent l="0" t="0" r="34925" b="66040"/>
                <wp:wrapNone/>
                <wp:docPr id="19" name="Oval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 cy="143510"/>
                        </a:xfrm>
                        <a:prstGeom prst="ellipse">
                          <a:avLst/>
                        </a:prstGeom>
                        <a:noFill/>
                        <a:ln w="25400">
                          <a:solidFill>
                            <a:srgbClr val="0D0D0D"/>
                          </a:solidFill>
                          <a:round/>
                          <a:headEnd/>
                          <a:tailEnd/>
                        </a:ln>
                        <a:effectLst>
                          <a:outerShdw dist="28398" dir="3806097" algn="ctr" rotWithShape="0">
                            <a:srgbClr val="7F7F7F">
                              <a:alpha val="50000"/>
                            </a:srgbClr>
                          </a:outerShdw>
                        </a:effectLst>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B8D67D6" id="Oval 19" o:spid="_x0000_s1026" style="position:absolute;margin-left:.15pt;margin-top:35.75pt;width:13.75pt;height:11.3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" filled="f" fillcolor="black" strokecolor="#0d0d0d" strokeweight="2pt">
                <v:shadow on="t" color="#7f7f7f" opacity=".5" offset="1pt"/>
              </v:oval>
            </w:pict>
          </mc:Fallback>
        </mc:AlternateContent>
      </w:r>
      <w:r w:rsidRPr="007642C5">
        <w:rPr>
          <w:b/>
          <w:bCs/>
          <w:sz w:val="20"/>
          <w:szCs w:val="20"/>
          <w:lang w:val="sr-Cyrl-RS"/>
        </w:rPr>
        <w:t>ИЗБОРНИ УСЛОВИ:</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6727"/>
      </w:tblGrid>
      <w:tr w:rsidR="00F84FDA" w:rsidRPr="007642C5" w14:paraId="1C997D84" w14:textId="77777777" w:rsidTr="006A1107">
        <w:tc>
          <w:tcPr>
            <w:tcW w:w="2808" w:type="dxa"/>
            <w:tcBorders>
              <w:top w:val="single" w:sz="4" w:space="0" w:color="auto"/>
              <w:left w:val="single" w:sz="4" w:space="0" w:color="auto"/>
              <w:bottom w:val="single" w:sz="4" w:space="0" w:color="auto"/>
              <w:right w:val="single" w:sz="4" w:space="0" w:color="auto"/>
            </w:tcBorders>
            <w:hideMark/>
          </w:tcPr>
          <w:p w14:paraId="76F852A3" w14:textId="77777777" w:rsidR="00F84FDA" w:rsidRPr="007642C5" w:rsidRDefault="00F84FDA" w:rsidP="006A1107">
            <w:pPr>
              <w:tabs>
                <w:tab w:val="left" w:pos="720"/>
              </w:tabs>
              <w:autoSpaceDE w:val="0"/>
              <w:autoSpaceDN w:val="0"/>
              <w:adjustRightInd w:val="0"/>
              <w:jc w:val="center"/>
              <w:rPr>
                <w:bCs/>
                <w:i/>
                <w:sz w:val="20"/>
                <w:szCs w:val="20"/>
                <w:lang w:val="sr-Cyrl-RS"/>
              </w:rPr>
            </w:pPr>
            <w:r w:rsidRPr="007642C5">
              <w:rPr>
                <w:bCs/>
                <w:i/>
                <w:sz w:val="20"/>
                <w:szCs w:val="20"/>
                <w:lang w:val="sr-Cyrl-RS"/>
              </w:rPr>
              <w:t xml:space="preserve"> (изабрати 2 од 3 услова)</w:t>
            </w:r>
          </w:p>
        </w:tc>
        <w:tc>
          <w:tcPr>
            <w:tcW w:w="6727" w:type="dxa"/>
            <w:tcBorders>
              <w:top w:val="single" w:sz="4" w:space="0" w:color="auto"/>
              <w:left w:val="single" w:sz="4" w:space="0" w:color="auto"/>
              <w:bottom w:val="single" w:sz="4" w:space="0" w:color="auto"/>
              <w:right w:val="single" w:sz="4" w:space="0" w:color="auto"/>
            </w:tcBorders>
            <w:hideMark/>
          </w:tcPr>
          <w:p w14:paraId="2F871E51" w14:textId="77777777" w:rsidR="00F84FDA" w:rsidRPr="007642C5" w:rsidRDefault="00F84FDA" w:rsidP="006A1107">
            <w:pPr>
              <w:pStyle w:val="Header"/>
              <w:tabs>
                <w:tab w:val="left" w:pos="0"/>
              </w:tabs>
              <w:rPr>
                <w:rFonts w:ascii="Times New Roman" w:hAnsi="Times New Roman"/>
                <w:i/>
                <w:snapToGrid w:val="0"/>
                <w:sz w:val="20"/>
                <w:lang w:val="sr-Cyrl-RS"/>
              </w:rPr>
            </w:pPr>
            <w:r w:rsidRPr="007642C5">
              <w:rPr>
                <w:rFonts w:ascii="Times New Roman" w:hAnsi="Times New Roman"/>
                <w:i/>
                <w:snapToGrid w:val="0"/>
                <w:sz w:val="20"/>
                <w:lang w:val="sr-Cyrl-RS"/>
              </w:rPr>
              <w:t>Заокружити ближе одреднице</w:t>
            </w:r>
          </w:p>
          <w:p w14:paraId="6DA2E0DD" w14:textId="77777777" w:rsidR="00F84FDA" w:rsidRPr="007642C5" w:rsidRDefault="00F84FDA" w:rsidP="006A1107">
            <w:pPr>
              <w:pStyle w:val="Header"/>
              <w:tabs>
                <w:tab w:val="left" w:pos="0"/>
              </w:tabs>
              <w:rPr>
                <w:rFonts w:ascii="Times New Roman" w:hAnsi="Times New Roman"/>
                <w:i/>
                <w:snapToGrid w:val="0"/>
                <w:sz w:val="20"/>
                <w:lang w:val="sr-Cyrl-RS"/>
              </w:rPr>
            </w:pPr>
            <w:r w:rsidRPr="007642C5">
              <w:rPr>
                <w:rFonts w:ascii="Times New Roman" w:hAnsi="Times New Roman"/>
                <w:i/>
                <w:snapToGrid w:val="0"/>
                <w:sz w:val="20"/>
                <w:lang w:val="sr-Cyrl-RS"/>
              </w:rPr>
              <w:t>(најмање пo једна из 2 изабрана услова)</w:t>
            </w:r>
          </w:p>
        </w:tc>
      </w:tr>
      <w:tr w:rsidR="00F84FDA" w:rsidRPr="007642C5" w14:paraId="5145B642" w14:textId="77777777" w:rsidTr="006A1107">
        <w:tc>
          <w:tcPr>
            <w:tcW w:w="2808" w:type="dxa"/>
            <w:tcBorders>
              <w:top w:val="single" w:sz="4" w:space="0" w:color="auto"/>
              <w:left w:val="single" w:sz="4" w:space="0" w:color="auto"/>
              <w:bottom w:val="single" w:sz="4" w:space="0" w:color="auto"/>
              <w:right w:val="single" w:sz="4" w:space="0" w:color="auto"/>
            </w:tcBorders>
            <w:hideMark/>
          </w:tcPr>
          <w:p w14:paraId="4770F4EA" w14:textId="77777777" w:rsidR="00F84FDA" w:rsidRPr="007642C5" w:rsidRDefault="00F84FDA" w:rsidP="006A1107">
            <w:pPr>
              <w:pStyle w:val="Header"/>
              <w:tabs>
                <w:tab w:val="left" w:pos="0"/>
              </w:tabs>
              <w:jc w:val="left"/>
              <w:rPr>
                <w:rFonts w:ascii="Times New Roman" w:hAnsi="Times New Roman"/>
                <w:snapToGrid w:val="0"/>
                <w:sz w:val="20"/>
                <w:lang w:val="sr-Cyrl-RS"/>
              </w:rPr>
            </w:pPr>
            <w:r>
              <w:rPr>
                <w:rFonts w:ascii="Times New Roman" w:hAnsi="Times New Roman"/>
                <w:noProof/>
                <w:sz w:val="20"/>
                <w:lang w:val="en-US"/>
              </w:rPr>
              <mc:AlternateContent>
                <mc:Choice Requires="wps">
                  <w:drawing>
                    <wp:anchor distT="0" distB="0" distL="114300" distR="114300" simplePos="0" relativeHeight="251724800" behindDoc="0" locked="0" layoutInCell="1" allowOverlap="1" wp14:anchorId="4B908041" wp14:editId="01950D1E">
                      <wp:simplePos x="0" y="0"/>
                      <wp:positionH relativeFrom="column">
                        <wp:posOffset>833755</wp:posOffset>
                      </wp:positionH>
                      <wp:positionV relativeFrom="paragraph">
                        <wp:posOffset>5626100</wp:posOffset>
                      </wp:positionV>
                      <wp:extent cx="174625" cy="143510"/>
                      <wp:effectExtent l="14605" t="17145" r="29845" b="39370"/>
                      <wp:wrapNone/>
                      <wp:docPr id="20" name="Oval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 cy="143510"/>
                              </a:xfrm>
                              <a:prstGeom prst="ellipse">
                                <a:avLst/>
                              </a:prstGeom>
                              <a:noFill/>
                              <a:ln w="25400">
                                <a:solidFill>
                                  <a:srgbClr val="0D0D0D"/>
                                </a:solidFill>
                                <a:round/>
                                <a:headEnd/>
                                <a:tailEnd/>
                              </a:ln>
                              <a:effectLst>
                                <a:outerShdw dist="28398" dir="3806097" algn="ctr" rotWithShape="0">
                                  <a:srgbClr val="7F7F7F">
                                    <a:alpha val="50000"/>
                                  </a:srgbClr>
                                </a:outerShdw>
                              </a:effectLst>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87278E1" id="Oval 20" o:spid="_x0000_s1026" style="position:absolute;margin-left:65.65pt;margin-top:443pt;width:13.75pt;height:11.3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" filled="f" fillcolor="black" strokecolor="#0d0d0d" strokeweight="2pt">
                      <v:shadow on="t" color="#7f7f7f" opacity=".5" offset="1pt"/>
                    </v:oval>
                  </w:pict>
                </mc:Fallback>
              </mc:AlternateContent>
            </w:r>
            <w:r w:rsidRPr="007642C5">
              <w:rPr>
                <w:rFonts w:ascii="Times New Roman" w:hAnsi="Times New Roman"/>
                <w:sz w:val="20"/>
                <w:lang w:val="sr-Cyrl-RS"/>
              </w:rPr>
              <w:t>1. Стручно-професионални допринос</w:t>
            </w:r>
          </w:p>
        </w:tc>
        <w:tc>
          <w:tcPr>
            <w:tcW w:w="6727" w:type="dxa"/>
            <w:tcBorders>
              <w:top w:val="single" w:sz="4" w:space="0" w:color="auto"/>
              <w:left w:val="single" w:sz="4" w:space="0" w:color="auto"/>
              <w:bottom w:val="single" w:sz="4" w:space="0" w:color="auto"/>
              <w:right w:val="single" w:sz="4" w:space="0" w:color="auto"/>
            </w:tcBorders>
            <w:hideMark/>
          </w:tcPr>
          <w:p w14:paraId="5370852E" w14:textId="77777777" w:rsidR="00F84FDA" w:rsidRPr="007642C5" w:rsidRDefault="00F84FDA" w:rsidP="006A1107">
            <w:pPr>
              <w:spacing w:line="276" w:lineRule="auto"/>
              <w:ind w:left="195"/>
              <w:jc w:val="both"/>
              <w:rPr>
                <w:i/>
                <w:sz w:val="20"/>
                <w:szCs w:val="20"/>
                <w:lang w:val="sr-Cyrl-RS"/>
              </w:rPr>
            </w:pPr>
            <w:r>
              <w:rPr>
                <w:noProof/>
                <w:sz w:val="20"/>
                <w:szCs w:val="20"/>
              </w:rPr>
              <mc:AlternateContent>
                <mc:Choice Requires="wps">
                  <w:drawing>
                    <wp:anchor distT="0" distB="0" distL="114300" distR="114300" simplePos="0" relativeHeight="251727872" behindDoc="0" locked="0" layoutInCell="1" allowOverlap="1" wp14:anchorId="4E24E0A9" wp14:editId="77CB860A">
                      <wp:simplePos x="0" y="0"/>
                      <wp:positionH relativeFrom="column">
                        <wp:posOffset>-30480</wp:posOffset>
                      </wp:positionH>
                      <wp:positionV relativeFrom="paragraph">
                        <wp:posOffset>174625</wp:posOffset>
                      </wp:positionV>
                      <wp:extent cx="174625" cy="143510"/>
                      <wp:effectExtent l="0" t="0" r="34925" b="66040"/>
                      <wp:wrapNone/>
                      <wp:docPr id="33" name="Oval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 cy="143510"/>
                              </a:xfrm>
                              <a:prstGeom prst="ellipse">
                                <a:avLst/>
                              </a:prstGeom>
                              <a:noFill/>
                              <a:ln w="25400">
                                <a:solidFill>
                                  <a:srgbClr val="0D0D0D"/>
                                </a:solidFill>
                                <a:round/>
                                <a:headEnd/>
                                <a:tailEnd/>
                              </a:ln>
                              <a:effectLst>
                                <a:outerShdw dist="28398" dir="3806097" algn="ctr" rotWithShape="0">
                                  <a:srgbClr val="7F7F7F">
                                    <a:alpha val="50000"/>
                                  </a:srgbClr>
                                </a:outerShdw>
                              </a:effectLst>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0D5C106" id="Oval 33" o:spid="_x0000_s1026" style="position:absolute;margin-left:-2.4pt;margin-top:13.75pt;width:13.75pt;height:11.3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" filled="f" fillcolor="black" strokecolor="#0d0d0d" strokeweight="2pt">
                      <v:shadow on="t" color="#7f7f7f" opacity=".5" offset="1pt"/>
                    </v:oval>
                  </w:pict>
                </mc:Fallback>
              </mc:AlternateContent>
            </w:r>
            <w:r w:rsidRPr="007642C5">
              <w:rPr>
                <w:i/>
                <w:sz w:val="20"/>
                <w:szCs w:val="20"/>
                <w:lang w:val="sr-Cyrl-RS"/>
              </w:rPr>
              <w:t xml:space="preserve">Дефинише сваки факултет у оквиру групације </w:t>
            </w:r>
          </w:p>
          <w:p w14:paraId="1EB21D30" w14:textId="77777777" w:rsidR="00F84FDA" w:rsidRPr="007642C5" w:rsidRDefault="00F84FDA" w:rsidP="006A1107">
            <w:pPr>
              <w:jc w:val="both"/>
              <w:rPr>
                <w:sz w:val="20"/>
                <w:szCs w:val="20"/>
                <w:lang w:val="sr-Cyrl-RS"/>
              </w:rPr>
            </w:pPr>
            <w:r w:rsidRPr="007642C5">
              <w:rPr>
                <w:sz w:val="20"/>
                <w:szCs w:val="20"/>
                <w:lang w:val="sr-Cyrl-RS"/>
              </w:rPr>
              <w:t xml:space="preserve"> 1. Ангажованост у спровођењу сложених дијагностичких, терапијских и    превентивних процедура.</w:t>
            </w:r>
          </w:p>
          <w:p w14:paraId="32168E5C" w14:textId="77777777" w:rsidR="00F84FDA" w:rsidRPr="007642C5" w:rsidRDefault="00F84FDA" w:rsidP="006A1107">
            <w:pPr>
              <w:spacing w:line="276" w:lineRule="auto"/>
              <w:jc w:val="both"/>
              <w:rPr>
                <w:sz w:val="20"/>
                <w:szCs w:val="20"/>
                <w:lang w:val="sr-Cyrl-RS"/>
              </w:rPr>
            </w:pPr>
            <w:r>
              <w:rPr>
                <w:noProof/>
                <w:sz w:val="20"/>
                <w:szCs w:val="20"/>
              </w:rPr>
              <mc:AlternateContent>
                <mc:Choice Requires="wps">
                  <w:drawing>
                    <wp:anchor distT="0" distB="0" distL="114300" distR="114300" simplePos="0" relativeHeight="251728896" behindDoc="0" locked="0" layoutInCell="1" allowOverlap="1" wp14:anchorId="55E22059" wp14:editId="5EFFD3C4">
                      <wp:simplePos x="0" y="0"/>
                      <wp:positionH relativeFrom="column">
                        <wp:posOffset>-49530</wp:posOffset>
                      </wp:positionH>
                      <wp:positionV relativeFrom="paragraph">
                        <wp:posOffset>3810</wp:posOffset>
                      </wp:positionV>
                      <wp:extent cx="174625" cy="143510"/>
                      <wp:effectExtent l="0" t="0" r="34925" b="66040"/>
                      <wp:wrapNone/>
                      <wp:docPr id="34" name="Oval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 cy="143510"/>
                              </a:xfrm>
                              <a:prstGeom prst="ellipse">
                                <a:avLst/>
                              </a:prstGeom>
                              <a:noFill/>
                              <a:ln w="25400">
                                <a:solidFill>
                                  <a:srgbClr val="0D0D0D"/>
                                </a:solidFill>
                                <a:round/>
                                <a:headEnd/>
                                <a:tailEnd/>
                              </a:ln>
                              <a:effectLst>
                                <a:outerShdw dist="28398" dir="3806097" algn="ctr" rotWithShape="0">
                                  <a:srgbClr val="7F7F7F">
                                    <a:alpha val="50000"/>
                                  </a:srgbClr>
                                </a:outerShdw>
                              </a:effectLst>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A0291BC" id="Oval 34" o:spid="_x0000_s1026" style="position:absolute;margin-left:-3.9pt;margin-top:.3pt;width:13.75pt;height:11.3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" filled="f" fillcolor="black" strokecolor="#0d0d0d" strokeweight="2pt">
                      <v:shadow on="t" color="#7f7f7f" opacity=".5" offset="1pt"/>
                    </v:oval>
                  </w:pict>
                </mc:Fallback>
              </mc:AlternateContent>
            </w:r>
            <w:r w:rsidRPr="007642C5">
              <w:rPr>
                <w:sz w:val="20"/>
                <w:szCs w:val="20"/>
                <w:lang w:val="sr-Cyrl-RS"/>
              </w:rPr>
              <w:t>2.</w:t>
            </w:r>
            <w:r>
              <w:rPr>
                <w:noProof/>
                <w:sz w:val="20"/>
                <w:szCs w:val="20"/>
                <w:lang w:val="sr-Latn-RS" w:eastAsia="sr-Latn-RS"/>
              </w:rPr>
              <w:t xml:space="preserve"> </w:t>
            </w:r>
            <w:r w:rsidRPr="007642C5">
              <w:rPr>
                <w:sz w:val="20"/>
                <w:szCs w:val="20"/>
                <w:lang w:val="sr-Cyrl-RS"/>
              </w:rPr>
              <w:t xml:space="preserve"> Број и сложеност дијагостичних, терапијских и превентивних процедура, које је кандидат увео, или је учествовао у њиховом увођењу.</w:t>
            </w:r>
          </w:p>
          <w:p w14:paraId="266023AF" w14:textId="77777777" w:rsidR="00F84FDA" w:rsidRPr="007642C5" w:rsidRDefault="00F84FDA" w:rsidP="006A1107">
            <w:pPr>
              <w:pStyle w:val="Header"/>
              <w:tabs>
                <w:tab w:val="left" w:pos="0"/>
              </w:tabs>
              <w:jc w:val="both"/>
              <w:rPr>
                <w:rFonts w:ascii="Times New Roman" w:hAnsi="Times New Roman"/>
                <w:snapToGrid w:val="0"/>
                <w:sz w:val="20"/>
                <w:lang w:val="sr-Cyrl-RS"/>
              </w:rPr>
            </w:pPr>
            <w:r>
              <w:rPr>
                <w:noProof/>
                <w:sz w:val="20"/>
                <w:lang w:val="en-US"/>
              </w:rPr>
              <mc:AlternateContent>
                <mc:Choice Requires="wps">
                  <w:drawing>
                    <wp:anchor distT="0" distB="0" distL="114300" distR="114300" simplePos="0" relativeHeight="251729920" behindDoc="0" locked="0" layoutInCell="1" allowOverlap="1" wp14:anchorId="176BF374" wp14:editId="2367562D">
                      <wp:simplePos x="0" y="0"/>
                      <wp:positionH relativeFrom="column">
                        <wp:posOffset>-49530</wp:posOffset>
                      </wp:positionH>
                      <wp:positionV relativeFrom="paragraph">
                        <wp:posOffset>3810</wp:posOffset>
                      </wp:positionV>
                      <wp:extent cx="174625" cy="143510"/>
                      <wp:effectExtent l="0" t="0" r="34925" b="66040"/>
                      <wp:wrapNone/>
                      <wp:docPr id="35" name="Oval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 cy="143510"/>
                              </a:xfrm>
                              <a:prstGeom prst="ellipse">
                                <a:avLst/>
                              </a:prstGeom>
                              <a:noFill/>
                              <a:ln w="25400">
                                <a:solidFill>
                                  <a:srgbClr val="0D0D0D"/>
                                </a:solidFill>
                                <a:round/>
                                <a:headEnd/>
                                <a:tailEnd/>
                              </a:ln>
                              <a:effectLst>
                                <a:outerShdw dist="28398" dir="3806097" algn="ctr" rotWithShape="0">
                                  <a:srgbClr val="7F7F7F">
                                    <a:alpha val="50000"/>
                                  </a:srgbClr>
                                </a:outerShdw>
                              </a:effectLst>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9ED09FA" id="Oval 35" o:spid="_x0000_s1026" style="position:absolute;margin-left:-3.9pt;margin-top:.3pt;width:13.75pt;height:11.3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" filled="f" fillcolor="black" strokecolor="#0d0d0d" strokeweight="2pt">
                      <v:shadow on="t" color="#7f7f7f" opacity=".5" offset="1pt"/>
                    </v:oval>
                  </w:pict>
                </mc:Fallback>
              </mc:AlternateContent>
            </w:r>
            <w:r w:rsidRPr="007642C5">
              <w:rPr>
                <w:rFonts w:ascii="Times New Roman" w:hAnsi="Times New Roman"/>
                <w:sz w:val="20"/>
                <w:lang w:val="sr-Cyrl-RS"/>
              </w:rPr>
              <w:t>3. Број одржаних програма континуиране медицинске едукације који нису оцењени оценом мањом од 3,75 од стране полазника.</w:t>
            </w:r>
          </w:p>
        </w:tc>
      </w:tr>
      <w:tr w:rsidR="00F84FDA" w:rsidRPr="007642C5" w14:paraId="3B793E8C" w14:textId="77777777" w:rsidTr="006A1107">
        <w:tc>
          <w:tcPr>
            <w:tcW w:w="2808" w:type="dxa"/>
            <w:tcBorders>
              <w:top w:val="single" w:sz="4" w:space="0" w:color="auto"/>
              <w:left w:val="single" w:sz="4" w:space="0" w:color="auto"/>
              <w:bottom w:val="single" w:sz="4" w:space="0" w:color="auto"/>
              <w:right w:val="single" w:sz="4" w:space="0" w:color="auto"/>
            </w:tcBorders>
            <w:hideMark/>
          </w:tcPr>
          <w:p w14:paraId="7A6DD8F7" w14:textId="77777777" w:rsidR="00F84FDA" w:rsidRPr="007642C5" w:rsidRDefault="00F84FDA" w:rsidP="006A1107">
            <w:pPr>
              <w:pStyle w:val="Header"/>
              <w:tabs>
                <w:tab w:val="left" w:pos="0"/>
              </w:tabs>
              <w:jc w:val="left"/>
              <w:rPr>
                <w:rFonts w:ascii="Times New Roman" w:hAnsi="Times New Roman"/>
                <w:snapToGrid w:val="0"/>
                <w:sz w:val="20"/>
                <w:lang w:val="sr-Cyrl-RS"/>
              </w:rPr>
            </w:pPr>
            <w:r>
              <w:rPr>
                <w:noProof/>
                <w:sz w:val="20"/>
                <w:lang w:val="en-US"/>
              </w:rPr>
              <mc:AlternateContent>
                <mc:Choice Requires="wps">
                  <w:drawing>
                    <wp:anchor distT="0" distB="0" distL="114300" distR="114300" simplePos="0" relativeHeight="251730944" behindDoc="0" locked="0" layoutInCell="1" allowOverlap="1" wp14:anchorId="4E61B631" wp14:editId="15975856">
                      <wp:simplePos x="0" y="0"/>
                      <wp:positionH relativeFrom="column">
                        <wp:posOffset>-57150</wp:posOffset>
                      </wp:positionH>
                      <wp:positionV relativeFrom="paragraph">
                        <wp:posOffset>635</wp:posOffset>
                      </wp:positionV>
                      <wp:extent cx="174625" cy="143510"/>
                      <wp:effectExtent l="0" t="0" r="34925" b="66040"/>
                      <wp:wrapNone/>
                      <wp:docPr id="36" name="Oval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 cy="143510"/>
                              </a:xfrm>
                              <a:prstGeom prst="ellipse">
                                <a:avLst/>
                              </a:prstGeom>
                              <a:noFill/>
                              <a:ln w="25400">
                                <a:solidFill>
                                  <a:srgbClr val="0D0D0D"/>
                                </a:solidFill>
                                <a:round/>
                                <a:headEnd/>
                                <a:tailEnd/>
                              </a:ln>
                              <a:effectLst>
                                <a:outerShdw dist="28398" dir="3806097" algn="ctr" rotWithShape="0">
                                  <a:srgbClr val="7F7F7F">
                                    <a:alpha val="50000"/>
                                  </a:srgbClr>
                                </a:outerShdw>
                              </a:effectLst>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DD5967B" id="Oval 36" o:spid="_x0000_s1026" style="position:absolute;margin-left:-4.5pt;margin-top:.05pt;width:13.75pt;height:11.3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" filled="f" fillcolor="black" strokecolor="#0d0d0d" strokeweight="2pt">
                      <v:shadow on="t" color="#7f7f7f" opacity=".5" offset="1pt"/>
                    </v:oval>
                  </w:pict>
                </mc:Fallback>
              </mc:AlternateContent>
            </w:r>
            <w:r w:rsidRPr="007642C5">
              <w:rPr>
                <w:rFonts w:ascii="Times New Roman" w:hAnsi="Times New Roman"/>
                <w:sz w:val="20"/>
                <w:lang w:val="sr-Cyrl-RS"/>
              </w:rPr>
              <w:t>2. Допринос академској и широј заједници</w:t>
            </w:r>
          </w:p>
        </w:tc>
        <w:tc>
          <w:tcPr>
            <w:tcW w:w="6727" w:type="dxa"/>
            <w:tcBorders>
              <w:top w:val="single" w:sz="4" w:space="0" w:color="auto"/>
              <w:left w:val="single" w:sz="4" w:space="0" w:color="auto"/>
              <w:bottom w:val="single" w:sz="4" w:space="0" w:color="auto"/>
              <w:right w:val="single" w:sz="4" w:space="0" w:color="auto"/>
            </w:tcBorders>
            <w:hideMark/>
          </w:tcPr>
          <w:p w14:paraId="63297783" w14:textId="77777777" w:rsidR="00F84FDA" w:rsidRPr="007642C5" w:rsidRDefault="00F84FDA" w:rsidP="006A1107">
            <w:pPr>
              <w:spacing w:line="276" w:lineRule="auto"/>
              <w:jc w:val="both"/>
              <w:rPr>
                <w:sz w:val="20"/>
                <w:szCs w:val="20"/>
                <w:lang w:val="sr-Cyrl-RS" w:eastAsia="sr-Latn-CS"/>
              </w:rPr>
            </w:pPr>
            <w:r>
              <w:rPr>
                <w:noProof/>
                <w:sz w:val="20"/>
                <w:szCs w:val="20"/>
              </w:rPr>
              <mc:AlternateContent>
                <mc:Choice Requires="wps">
                  <w:drawing>
                    <wp:anchor distT="0" distB="0" distL="114300" distR="114300" simplePos="0" relativeHeight="251731968" behindDoc="0" locked="0" layoutInCell="1" allowOverlap="1" wp14:anchorId="6A24893F" wp14:editId="16B223F6">
                      <wp:simplePos x="0" y="0"/>
                      <wp:positionH relativeFrom="column">
                        <wp:posOffset>-55880</wp:posOffset>
                      </wp:positionH>
                      <wp:positionV relativeFrom="paragraph">
                        <wp:posOffset>635</wp:posOffset>
                      </wp:positionV>
                      <wp:extent cx="174625" cy="143510"/>
                      <wp:effectExtent l="0" t="0" r="34925" b="66040"/>
                      <wp:wrapNone/>
                      <wp:docPr id="37" name="Oval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 cy="143510"/>
                              </a:xfrm>
                              <a:prstGeom prst="ellipse">
                                <a:avLst/>
                              </a:prstGeom>
                              <a:noFill/>
                              <a:ln w="25400">
                                <a:solidFill>
                                  <a:srgbClr val="0D0D0D"/>
                                </a:solidFill>
                                <a:round/>
                                <a:headEnd/>
                                <a:tailEnd/>
                              </a:ln>
                              <a:effectLst>
                                <a:outerShdw dist="28398" dir="3806097" algn="ctr" rotWithShape="0">
                                  <a:srgbClr val="7F7F7F">
                                    <a:alpha val="50000"/>
                                  </a:srgbClr>
                                </a:outerShdw>
                              </a:effectLst>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A4CA90C" id="Oval 37" o:spid="_x0000_s1026" style="position:absolute;margin-left:-4.4pt;margin-top:.05pt;width:13.75pt;height:11.3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" filled="f" fillcolor="black" strokecolor="#0d0d0d" strokeweight="2pt">
                      <v:shadow on="t" color="#7f7f7f" opacity=".5" offset="1pt"/>
                    </v:oval>
                  </w:pict>
                </mc:Fallback>
              </mc:AlternateContent>
            </w:r>
            <w:r w:rsidRPr="007642C5">
              <w:rPr>
                <w:sz w:val="20"/>
                <w:szCs w:val="20"/>
                <w:lang w:val="sr-Cyrl-RS" w:eastAsia="sr-Latn-CS"/>
              </w:rPr>
              <w:t xml:space="preserve">1. Значајно струковно, национално или међународно признање за научну или стручну делатност. </w:t>
            </w:r>
          </w:p>
          <w:p w14:paraId="48DAB920" w14:textId="77777777" w:rsidR="00F84FDA" w:rsidRPr="007642C5" w:rsidRDefault="00F84FDA" w:rsidP="006A1107">
            <w:pPr>
              <w:spacing w:line="276" w:lineRule="auto"/>
              <w:jc w:val="both"/>
              <w:rPr>
                <w:sz w:val="20"/>
                <w:szCs w:val="20"/>
                <w:lang w:val="sr-Cyrl-RS" w:eastAsia="sr-Latn-CS"/>
              </w:rPr>
            </w:pPr>
            <w:r w:rsidRPr="007642C5">
              <w:rPr>
                <w:sz w:val="20"/>
                <w:szCs w:val="20"/>
                <w:lang w:val="sr-Cyrl-RS" w:eastAsia="sr-Latn-CS"/>
              </w:rPr>
              <w:lastRenderedPageBreak/>
              <w:t xml:space="preserve">2. Чланство у стручним </w:t>
            </w:r>
            <w:r w:rsidRPr="007642C5">
              <w:rPr>
                <w:sz w:val="20"/>
                <w:szCs w:val="20"/>
                <w:lang w:val="sr-Cyrl-RS"/>
              </w:rPr>
              <w:t>или</w:t>
            </w:r>
            <w:r w:rsidRPr="007642C5">
              <w:rPr>
                <w:sz w:val="20"/>
                <w:szCs w:val="20"/>
                <w:lang w:val="sr-Cyrl-RS" w:eastAsia="sr-Latn-CS"/>
              </w:rPr>
              <w:t xml:space="preserve"> научним асоцијацијама у које се члан бира или које имају ограничен број чланова.</w:t>
            </w:r>
          </w:p>
          <w:p w14:paraId="09FCE6FB" w14:textId="77777777" w:rsidR="00F84FDA" w:rsidRPr="007642C5" w:rsidRDefault="00F84FDA" w:rsidP="006A1107">
            <w:pPr>
              <w:spacing w:line="276" w:lineRule="auto"/>
              <w:jc w:val="both"/>
              <w:rPr>
                <w:sz w:val="20"/>
                <w:szCs w:val="20"/>
                <w:lang w:val="sr-Cyrl-RS" w:eastAsia="sr-Latn-CS"/>
              </w:rPr>
            </w:pPr>
            <w:r>
              <w:rPr>
                <w:noProof/>
                <w:sz w:val="20"/>
                <w:szCs w:val="20"/>
              </w:rPr>
              <mc:AlternateContent>
                <mc:Choice Requires="wps">
                  <w:drawing>
                    <wp:anchor distT="0" distB="0" distL="114300" distR="114300" simplePos="0" relativeHeight="251732992" behindDoc="0" locked="0" layoutInCell="1" allowOverlap="1" wp14:anchorId="4B1A4153" wp14:editId="4948E664">
                      <wp:simplePos x="0" y="0"/>
                      <wp:positionH relativeFrom="column">
                        <wp:posOffset>-36830</wp:posOffset>
                      </wp:positionH>
                      <wp:positionV relativeFrom="paragraph">
                        <wp:posOffset>168275</wp:posOffset>
                      </wp:positionV>
                      <wp:extent cx="174625" cy="143510"/>
                      <wp:effectExtent l="0" t="0" r="34925" b="66040"/>
                      <wp:wrapNone/>
                      <wp:docPr id="38" name="Oval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 cy="143510"/>
                              </a:xfrm>
                              <a:prstGeom prst="ellipse">
                                <a:avLst/>
                              </a:prstGeom>
                              <a:noFill/>
                              <a:ln w="25400">
                                <a:solidFill>
                                  <a:srgbClr val="0D0D0D"/>
                                </a:solidFill>
                                <a:round/>
                                <a:headEnd/>
                                <a:tailEnd/>
                              </a:ln>
                              <a:effectLst>
                                <a:outerShdw dist="28398" dir="3806097" algn="ctr" rotWithShape="0">
                                  <a:srgbClr val="7F7F7F">
                                    <a:alpha val="50000"/>
                                  </a:srgbClr>
                                </a:outerShdw>
                              </a:effectLst>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485D36F" id="Oval 38" o:spid="_x0000_s1026" style="position:absolute;margin-left:-2.9pt;margin-top:13.25pt;width:13.75pt;height:11.3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" filled="f" fillcolor="black" strokecolor="#0d0d0d" strokeweight="2pt">
                      <v:shadow on="t" color="#7f7f7f" opacity=".5" offset="1pt"/>
                    </v:oval>
                  </w:pict>
                </mc:Fallback>
              </mc:AlternateContent>
            </w:r>
            <w:r w:rsidRPr="007642C5">
              <w:rPr>
                <w:sz w:val="20"/>
                <w:szCs w:val="20"/>
                <w:lang w:val="sr-Cyrl-RS" w:eastAsia="sr-Latn-CS"/>
              </w:rPr>
              <w:t xml:space="preserve">3. Чланство у страним </w:t>
            </w:r>
            <w:r w:rsidRPr="007642C5">
              <w:rPr>
                <w:sz w:val="20"/>
                <w:szCs w:val="20"/>
                <w:lang w:val="sr-Cyrl-RS"/>
              </w:rPr>
              <w:t>или</w:t>
            </w:r>
            <w:r w:rsidRPr="007642C5">
              <w:rPr>
                <w:sz w:val="20"/>
                <w:szCs w:val="20"/>
                <w:lang w:val="sr-Cyrl-RS" w:eastAsia="sr-Latn-CS"/>
              </w:rPr>
              <w:t xml:space="preserve"> домаћим академијама наука.</w:t>
            </w:r>
          </w:p>
          <w:p w14:paraId="4635E34E" w14:textId="77777777" w:rsidR="00F84FDA" w:rsidRPr="007642C5" w:rsidRDefault="00F84FDA" w:rsidP="006A1107">
            <w:pPr>
              <w:spacing w:line="276" w:lineRule="auto"/>
              <w:jc w:val="both"/>
              <w:rPr>
                <w:sz w:val="20"/>
                <w:szCs w:val="20"/>
                <w:lang w:val="sr-Cyrl-RS" w:eastAsia="sr-Latn-CS"/>
              </w:rPr>
            </w:pPr>
            <w:r w:rsidRPr="007642C5">
              <w:rPr>
                <w:sz w:val="20"/>
                <w:szCs w:val="20"/>
                <w:lang w:val="sr-Cyrl-RS" w:eastAsia="sr-Latn-CS"/>
              </w:rPr>
              <w:t>4.</w:t>
            </w:r>
            <w:r>
              <w:rPr>
                <w:noProof/>
                <w:sz w:val="20"/>
                <w:szCs w:val="20"/>
                <w:lang w:val="sr-Latn-RS" w:eastAsia="sr-Latn-RS"/>
              </w:rPr>
              <w:t xml:space="preserve"> </w:t>
            </w:r>
            <w:r w:rsidRPr="007642C5">
              <w:rPr>
                <w:sz w:val="20"/>
                <w:szCs w:val="20"/>
                <w:lang w:val="sr-Cyrl-RS" w:eastAsia="sr-Latn-CS"/>
              </w:rPr>
              <w:t xml:space="preserve"> Уређивање часописа </w:t>
            </w:r>
            <w:r w:rsidRPr="007642C5">
              <w:rPr>
                <w:sz w:val="20"/>
                <w:szCs w:val="20"/>
                <w:lang w:val="sr-Cyrl-RS"/>
              </w:rPr>
              <w:t>или</w:t>
            </w:r>
            <w:r w:rsidRPr="007642C5">
              <w:rPr>
                <w:sz w:val="20"/>
                <w:szCs w:val="20"/>
                <w:lang w:val="sr-Cyrl-RS" w:eastAsia="sr-Latn-CS"/>
              </w:rPr>
              <w:t xml:space="preserve"> монографија признатих од стране ресорног министарства за науку.</w:t>
            </w:r>
          </w:p>
          <w:p w14:paraId="1C5E030D" w14:textId="77777777" w:rsidR="00F84FDA" w:rsidRPr="007642C5" w:rsidRDefault="00F84FDA" w:rsidP="006A1107">
            <w:pPr>
              <w:spacing w:line="276" w:lineRule="auto"/>
              <w:jc w:val="both"/>
              <w:rPr>
                <w:sz w:val="20"/>
                <w:szCs w:val="20"/>
                <w:lang w:val="sr-Cyrl-RS" w:eastAsia="sr-Latn-CS"/>
              </w:rPr>
            </w:pPr>
            <w:r w:rsidRPr="007642C5">
              <w:rPr>
                <w:sz w:val="20"/>
                <w:szCs w:val="20"/>
                <w:lang w:val="sr-Cyrl-RS" w:eastAsia="sr-Latn-CS"/>
              </w:rPr>
              <w:t xml:space="preserve">5. Председавање националним </w:t>
            </w:r>
            <w:r w:rsidRPr="007642C5">
              <w:rPr>
                <w:sz w:val="20"/>
                <w:szCs w:val="20"/>
                <w:lang w:val="sr-Cyrl-RS"/>
              </w:rPr>
              <w:t>или</w:t>
            </w:r>
            <w:r w:rsidRPr="007642C5">
              <w:rPr>
                <w:sz w:val="20"/>
                <w:szCs w:val="20"/>
                <w:lang w:val="sr-Cyrl-RS" w:eastAsia="sr-Latn-CS"/>
              </w:rPr>
              <w:t xml:space="preserve"> међународним струковним или научним асоцијацијама.</w:t>
            </w:r>
          </w:p>
          <w:p w14:paraId="5DA7C9C9" w14:textId="77777777" w:rsidR="00F84FDA" w:rsidRPr="007642C5" w:rsidRDefault="00F84FDA" w:rsidP="006A1107">
            <w:pPr>
              <w:spacing w:line="276" w:lineRule="auto"/>
              <w:jc w:val="both"/>
              <w:rPr>
                <w:sz w:val="20"/>
                <w:szCs w:val="20"/>
                <w:lang w:val="sr-Cyrl-RS" w:eastAsia="sr-Latn-CS"/>
              </w:rPr>
            </w:pPr>
            <w:r>
              <w:rPr>
                <w:noProof/>
                <w:sz w:val="20"/>
                <w:szCs w:val="20"/>
              </w:rPr>
              <mc:AlternateContent>
                <mc:Choice Requires="wps">
                  <w:drawing>
                    <wp:anchor distT="0" distB="0" distL="114300" distR="114300" simplePos="0" relativeHeight="251734016" behindDoc="0" locked="0" layoutInCell="1" allowOverlap="1" wp14:anchorId="0CBB70FC" wp14:editId="0DEA212E">
                      <wp:simplePos x="0" y="0"/>
                      <wp:positionH relativeFrom="column">
                        <wp:posOffset>-49530</wp:posOffset>
                      </wp:positionH>
                      <wp:positionV relativeFrom="paragraph">
                        <wp:posOffset>635</wp:posOffset>
                      </wp:positionV>
                      <wp:extent cx="174625" cy="143510"/>
                      <wp:effectExtent l="0" t="0" r="34925" b="66040"/>
                      <wp:wrapNone/>
                      <wp:docPr id="39" name="Oval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 cy="143510"/>
                              </a:xfrm>
                              <a:prstGeom prst="ellipse">
                                <a:avLst/>
                              </a:prstGeom>
                              <a:noFill/>
                              <a:ln w="25400">
                                <a:solidFill>
                                  <a:srgbClr val="0D0D0D"/>
                                </a:solidFill>
                                <a:round/>
                                <a:headEnd/>
                                <a:tailEnd/>
                              </a:ln>
                              <a:effectLst>
                                <a:outerShdw dist="28398" dir="3806097" algn="ctr" rotWithShape="0">
                                  <a:srgbClr val="7F7F7F">
                                    <a:alpha val="50000"/>
                                  </a:srgbClr>
                                </a:outerShdw>
                              </a:effectLst>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61AB238" id="Oval 39" o:spid="_x0000_s1026" style="position:absolute;margin-left:-3.9pt;margin-top:.05pt;width:13.75pt;height:11.3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" filled="f" fillcolor="black" strokecolor="#0d0d0d" strokeweight="2pt">
                      <v:shadow on="t" color="#7f7f7f" opacity=".5" offset="1pt"/>
                    </v:oval>
                  </w:pict>
                </mc:Fallback>
              </mc:AlternateContent>
            </w:r>
            <w:r w:rsidRPr="007642C5">
              <w:rPr>
                <w:sz w:val="20"/>
                <w:szCs w:val="20"/>
                <w:lang w:val="sr-Cyrl-RS" w:eastAsia="sr-Latn-CS"/>
              </w:rPr>
              <w:t xml:space="preserve">6. Руковођење </w:t>
            </w:r>
            <w:r w:rsidRPr="007642C5">
              <w:rPr>
                <w:sz w:val="20"/>
                <w:szCs w:val="20"/>
                <w:lang w:val="sr-Cyrl-RS"/>
              </w:rPr>
              <w:t>или</w:t>
            </w:r>
            <w:r w:rsidRPr="007642C5">
              <w:rPr>
                <w:sz w:val="20"/>
                <w:szCs w:val="20"/>
                <w:lang w:val="sr-Cyrl-RS" w:eastAsia="sr-Latn-CS"/>
              </w:rPr>
              <w:t xml:space="preserve"> ангажовање у националним или међународним научним </w:t>
            </w:r>
            <w:r w:rsidRPr="007642C5">
              <w:rPr>
                <w:sz w:val="20"/>
                <w:szCs w:val="20"/>
                <w:lang w:val="sr-Cyrl-RS"/>
              </w:rPr>
              <w:t>или</w:t>
            </w:r>
            <w:r w:rsidRPr="007642C5">
              <w:rPr>
                <w:sz w:val="20"/>
                <w:szCs w:val="20"/>
                <w:lang w:val="sr-Cyrl-RS" w:eastAsia="sr-Latn-CS"/>
              </w:rPr>
              <w:t xml:space="preserve"> стручним организацијама.</w:t>
            </w:r>
          </w:p>
          <w:p w14:paraId="08F5097A" w14:textId="77777777" w:rsidR="00F84FDA" w:rsidRPr="007642C5" w:rsidRDefault="00F84FDA" w:rsidP="006A1107">
            <w:pPr>
              <w:tabs>
                <w:tab w:val="left" w:pos="720"/>
              </w:tabs>
              <w:autoSpaceDE w:val="0"/>
              <w:autoSpaceDN w:val="0"/>
              <w:adjustRightInd w:val="0"/>
              <w:jc w:val="both"/>
              <w:rPr>
                <w:sz w:val="20"/>
                <w:szCs w:val="20"/>
                <w:lang w:val="sr-Cyrl-RS"/>
              </w:rPr>
            </w:pPr>
            <w:r w:rsidRPr="007642C5">
              <w:rPr>
                <w:sz w:val="20"/>
                <w:szCs w:val="20"/>
                <w:lang w:val="sr-Cyrl-RS" w:eastAsia="sr-Latn-CS"/>
              </w:rPr>
              <w:t xml:space="preserve">7. Руковођење </w:t>
            </w:r>
            <w:r w:rsidRPr="007642C5">
              <w:rPr>
                <w:sz w:val="20"/>
                <w:szCs w:val="20"/>
                <w:lang w:val="sr-Cyrl-RS"/>
              </w:rPr>
              <w:t>или</w:t>
            </w:r>
            <w:r w:rsidRPr="007642C5">
              <w:rPr>
                <w:sz w:val="20"/>
                <w:szCs w:val="20"/>
                <w:lang w:val="sr-Cyrl-RS" w:eastAsia="sr-Latn-CS"/>
              </w:rPr>
              <w:t xml:space="preserve"> ангажовање у националним или међународним институцијама од јавног значаја.</w:t>
            </w:r>
          </w:p>
        </w:tc>
      </w:tr>
      <w:tr w:rsidR="00F84FDA" w:rsidRPr="007642C5" w14:paraId="7FC2D86C" w14:textId="77777777" w:rsidTr="006A1107">
        <w:tc>
          <w:tcPr>
            <w:tcW w:w="2808" w:type="dxa"/>
            <w:tcBorders>
              <w:top w:val="single" w:sz="4" w:space="0" w:color="auto"/>
              <w:left w:val="single" w:sz="4" w:space="0" w:color="auto"/>
              <w:bottom w:val="single" w:sz="4" w:space="0" w:color="auto"/>
              <w:right w:val="single" w:sz="4" w:space="0" w:color="auto"/>
            </w:tcBorders>
            <w:hideMark/>
          </w:tcPr>
          <w:p w14:paraId="356167A9" w14:textId="77777777" w:rsidR="00F84FDA" w:rsidRPr="007642C5" w:rsidRDefault="00F84FDA" w:rsidP="006A1107">
            <w:pPr>
              <w:tabs>
                <w:tab w:val="left" w:pos="720"/>
              </w:tabs>
              <w:autoSpaceDE w:val="0"/>
              <w:autoSpaceDN w:val="0"/>
              <w:adjustRightInd w:val="0"/>
              <w:rPr>
                <w:sz w:val="20"/>
                <w:szCs w:val="20"/>
                <w:lang w:val="sr-Cyrl-RS"/>
              </w:rPr>
            </w:pPr>
            <w:r>
              <w:rPr>
                <w:noProof/>
                <w:sz w:val="20"/>
                <w:szCs w:val="20"/>
              </w:rPr>
              <w:lastRenderedPageBreak/>
              <mc:AlternateContent>
                <mc:Choice Requires="wps">
                  <w:drawing>
                    <wp:anchor distT="0" distB="0" distL="114300" distR="114300" simplePos="0" relativeHeight="251735040" behindDoc="0" locked="0" layoutInCell="1" allowOverlap="1" wp14:anchorId="6A07ACF0" wp14:editId="43825B1D">
                      <wp:simplePos x="0" y="0"/>
                      <wp:positionH relativeFrom="column">
                        <wp:posOffset>-57150</wp:posOffset>
                      </wp:positionH>
                      <wp:positionV relativeFrom="paragraph">
                        <wp:posOffset>1270</wp:posOffset>
                      </wp:positionV>
                      <wp:extent cx="174625" cy="143510"/>
                      <wp:effectExtent l="0" t="0" r="34925" b="66040"/>
                      <wp:wrapNone/>
                      <wp:docPr id="40" name="Oval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 cy="143510"/>
                              </a:xfrm>
                              <a:prstGeom prst="ellipse">
                                <a:avLst/>
                              </a:prstGeom>
                              <a:noFill/>
                              <a:ln w="25400">
                                <a:solidFill>
                                  <a:srgbClr val="0D0D0D"/>
                                </a:solidFill>
                                <a:round/>
                                <a:headEnd/>
                                <a:tailEnd/>
                              </a:ln>
                              <a:effectLst>
                                <a:outerShdw dist="28398" dir="3806097" algn="ctr" rotWithShape="0">
                                  <a:srgbClr val="7F7F7F">
                                    <a:alpha val="50000"/>
                                  </a:srgbClr>
                                </a:outerShdw>
                              </a:effectLst>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8CD12AD" id="Oval 40" o:spid="_x0000_s1026" style="position:absolute;margin-left:-4.5pt;margin-top:.1pt;width:13.75pt;height:11.3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" filled="f" fillcolor="black" strokecolor="#0d0d0d" strokeweight="2pt">
                      <v:shadow on="t" color="#7f7f7f" opacity=".5" offset="1pt"/>
                    </v:oval>
                  </w:pict>
                </mc:Fallback>
              </mc:AlternateContent>
            </w:r>
            <w:r w:rsidRPr="007642C5">
              <w:rPr>
                <w:sz w:val="20"/>
                <w:szCs w:val="20"/>
                <w:lang w:val="sr-Cyrl-RS"/>
              </w:rPr>
              <w:t>3. Сарадња са другим високошколским, научноистраживачким установама, односно установама културе или уметности у земљи и</w:t>
            </w:r>
          </w:p>
          <w:p w14:paraId="74D2A053" w14:textId="77777777" w:rsidR="00F84FDA" w:rsidRPr="007642C5" w:rsidRDefault="00F84FDA" w:rsidP="006A1107">
            <w:pPr>
              <w:pStyle w:val="Header"/>
              <w:tabs>
                <w:tab w:val="left" w:pos="0"/>
              </w:tabs>
              <w:jc w:val="left"/>
              <w:rPr>
                <w:rFonts w:ascii="Times New Roman" w:hAnsi="Times New Roman"/>
                <w:snapToGrid w:val="0"/>
                <w:sz w:val="20"/>
                <w:lang w:val="sr-Cyrl-RS"/>
              </w:rPr>
            </w:pPr>
            <w:r w:rsidRPr="007642C5">
              <w:rPr>
                <w:rFonts w:ascii="Times New Roman" w:hAnsi="Times New Roman"/>
                <w:sz w:val="20"/>
                <w:lang w:val="sr-Cyrl-RS"/>
              </w:rPr>
              <w:t>иностранству</w:t>
            </w:r>
          </w:p>
        </w:tc>
        <w:tc>
          <w:tcPr>
            <w:tcW w:w="6727" w:type="dxa"/>
            <w:tcBorders>
              <w:top w:val="single" w:sz="4" w:space="0" w:color="auto"/>
              <w:left w:val="single" w:sz="4" w:space="0" w:color="auto"/>
              <w:bottom w:val="single" w:sz="4" w:space="0" w:color="auto"/>
              <w:right w:val="single" w:sz="4" w:space="0" w:color="auto"/>
            </w:tcBorders>
            <w:hideMark/>
          </w:tcPr>
          <w:p w14:paraId="4F5D7980" w14:textId="77777777" w:rsidR="00F84FDA" w:rsidRPr="007642C5" w:rsidRDefault="00F84FDA" w:rsidP="006A1107">
            <w:pPr>
              <w:ind w:left="195"/>
              <w:jc w:val="both"/>
              <w:rPr>
                <w:sz w:val="20"/>
                <w:szCs w:val="20"/>
                <w:lang w:val="sr-Cyrl-RS" w:eastAsia="sr-Latn-CS"/>
              </w:rPr>
            </w:pPr>
            <w:r w:rsidRPr="007642C5">
              <w:rPr>
                <w:sz w:val="20"/>
                <w:szCs w:val="20"/>
                <w:lang w:val="sr-Cyrl-RS" w:eastAsia="sr-Latn-CS"/>
              </w:rPr>
              <w:t xml:space="preserve">Мобилност: </w:t>
            </w:r>
          </w:p>
          <w:p w14:paraId="500B0C53" w14:textId="77777777" w:rsidR="00F84FDA" w:rsidRPr="007642C5" w:rsidRDefault="00F84FDA" w:rsidP="006A1107">
            <w:pPr>
              <w:ind w:left="195"/>
              <w:jc w:val="both"/>
              <w:rPr>
                <w:sz w:val="20"/>
                <w:szCs w:val="20"/>
                <w:lang w:val="sr-Cyrl-RS" w:eastAsia="sr-Latn-CS"/>
              </w:rPr>
            </w:pPr>
            <w:r w:rsidRPr="007642C5">
              <w:rPr>
                <w:b/>
                <w:sz w:val="20"/>
                <w:szCs w:val="20"/>
                <w:lang w:val="sr-Cyrl-RS" w:eastAsia="sr-Latn-CS"/>
              </w:rPr>
              <w:t>- за избор у звање доцента</w:t>
            </w:r>
            <w:r w:rsidRPr="007642C5">
              <w:rPr>
                <w:sz w:val="20"/>
                <w:szCs w:val="20"/>
                <w:lang w:val="sr-Cyrl-RS" w:eastAsia="sr-Latn-CS"/>
              </w:rPr>
              <w:t xml:space="preserve">: </w:t>
            </w:r>
          </w:p>
          <w:p w14:paraId="52E4AA69" w14:textId="77777777" w:rsidR="00F84FDA" w:rsidRPr="007642C5" w:rsidRDefault="00F84FDA" w:rsidP="006A1107">
            <w:pPr>
              <w:jc w:val="both"/>
              <w:rPr>
                <w:sz w:val="20"/>
                <w:szCs w:val="20"/>
                <w:lang w:val="sr-Cyrl-RS" w:eastAsia="sr-Latn-CS"/>
              </w:rPr>
            </w:pPr>
            <w:r>
              <w:rPr>
                <w:noProof/>
                <w:sz w:val="20"/>
                <w:szCs w:val="20"/>
              </w:rPr>
              <mc:AlternateContent>
                <mc:Choice Requires="wps">
                  <w:drawing>
                    <wp:anchor distT="0" distB="0" distL="114300" distR="114300" simplePos="0" relativeHeight="251736064" behindDoc="0" locked="0" layoutInCell="1" allowOverlap="1" wp14:anchorId="7AEE3EE6" wp14:editId="20EFF5D1">
                      <wp:simplePos x="0" y="0"/>
                      <wp:positionH relativeFrom="column">
                        <wp:posOffset>-49530</wp:posOffset>
                      </wp:positionH>
                      <wp:positionV relativeFrom="paragraph">
                        <wp:posOffset>2540</wp:posOffset>
                      </wp:positionV>
                      <wp:extent cx="174625" cy="143510"/>
                      <wp:effectExtent l="0" t="0" r="34925" b="66040"/>
                      <wp:wrapNone/>
                      <wp:docPr id="41" name="Oval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 cy="143510"/>
                              </a:xfrm>
                              <a:prstGeom prst="ellipse">
                                <a:avLst/>
                              </a:prstGeom>
                              <a:noFill/>
                              <a:ln w="25400">
                                <a:solidFill>
                                  <a:srgbClr val="0D0D0D"/>
                                </a:solidFill>
                                <a:round/>
                                <a:headEnd/>
                                <a:tailEnd/>
                              </a:ln>
                              <a:effectLst>
                                <a:outerShdw dist="28398" dir="3806097" algn="ctr" rotWithShape="0">
                                  <a:srgbClr val="7F7F7F">
                                    <a:alpha val="50000"/>
                                  </a:srgbClr>
                                </a:outerShdw>
                              </a:effectLst>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B506AC1" id="Oval 41" o:spid="_x0000_s1026" style="position:absolute;margin-left:-3.9pt;margin-top:.2pt;width:13.75pt;height:11.3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" filled="f" fillcolor="black" strokecolor="#0d0d0d" strokeweight="2pt">
                      <v:shadow on="t" color="#7f7f7f" opacity=".5" offset="1pt"/>
                    </v:oval>
                  </w:pict>
                </mc:Fallback>
              </mc:AlternateContent>
            </w:r>
            <w:r w:rsidRPr="007642C5">
              <w:rPr>
                <w:sz w:val="20"/>
                <w:szCs w:val="20"/>
                <w:lang w:val="sr-Cyrl-RS" w:eastAsia="sr-Latn-CS"/>
              </w:rPr>
              <w:t>1.</w:t>
            </w:r>
            <w:r>
              <w:rPr>
                <w:noProof/>
                <w:sz w:val="20"/>
                <w:szCs w:val="20"/>
                <w:lang w:val="sr-Latn-RS" w:eastAsia="sr-Latn-RS"/>
              </w:rPr>
              <w:t xml:space="preserve"> </w:t>
            </w:r>
            <w:r w:rsidRPr="007642C5">
              <w:rPr>
                <w:sz w:val="20"/>
                <w:szCs w:val="20"/>
                <w:lang w:val="sr-Cyrl-RS" w:eastAsia="sr-Latn-CS"/>
              </w:rPr>
              <w:t xml:space="preserve"> Учествовање на међународним курсевима или школама за ужу научну област за коју се бира. </w:t>
            </w:r>
          </w:p>
          <w:p w14:paraId="296A6B51" w14:textId="77777777" w:rsidR="00F84FDA" w:rsidRPr="007642C5" w:rsidRDefault="00F84FDA" w:rsidP="006A1107">
            <w:pPr>
              <w:jc w:val="both"/>
              <w:rPr>
                <w:sz w:val="20"/>
                <w:szCs w:val="20"/>
                <w:lang w:val="sr-Cyrl-RS" w:eastAsia="sr-Latn-CS"/>
              </w:rPr>
            </w:pPr>
            <w:r>
              <w:rPr>
                <w:noProof/>
                <w:sz w:val="20"/>
                <w:szCs w:val="20"/>
              </w:rPr>
              <mc:AlternateContent>
                <mc:Choice Requires="wps">
                  <w:drawing>
                    <wp:anchor distT="0" distB="0" distL="114300" distR="114300" simplePos="0" relativeHeight="251737088" behindDoc="0" locked="0" layoutInCell="1" allowOverlap="1" wp14:anchorId="30B61AEF" wp14:editId="55340BA7">
                      <wp:simplePos x="0" y="0"/>
                      <wp:positionH relativeFrom="column">
                        <wp:posOffset>-55880</wp:posOffset>
                      </wp:positionH>
                      <wp:positionV relativeFrom="paragraph">
                        <wp:posOffset>148590</wp:posOffset>
                      </wp:positionV>
                      <wp:extent cx="174625" cy="143510"/>
                      <wp:effectExtent l="0" t="0" r="34925" b="66040"/>
                      <wp:wrapNone/>
                      <wp:docPr id="42" name="Oval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 cy="143510"/>
                              </a:xfrm>
                              <a:prstGeom prst="ellipse">
                                <a:avLst/>
                              </a:prstGeom>
                              <a:noFill/>
                              <a:ln w="25400">
                                <a:solidFill>
                                  <a:srgbClr val="0D0D0D"/>
                                </a:solidFill>
                                <a:round/>
                                <a:headEnd/>
                                <a:tailEnd/>
                              </a:ln>
                              <a:effectLst>
                                <a:outerShdw dist="28398" dir="3806097" algn="ctr" rotWithShape="0">
                                  <a:srgbClr val="7F7F7F">
                                    <a:alpha val="50000"/>
                                  </a:srgbClr>
                                </a:outerShdw>
                              </a:effectLst>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1B045EE" id="Oval 42" o:spid="_x0000_s1026" style="position:absolute;margin-left:-4.4pt;margin-top:11.7pt;width:13.75pt;height:11.3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" filled="f" fillcolor="black" strokecolor="#0d0d0d" strokeweight="2pt">
                      <v:shadow on="t" color="#7f7f7f" opacity=".5" offset="1pt"/>
                    </v:oval>
                  </w:pict>
                </mc:Fallback>
              </mc:AlternateContent>
            </w:r>
            <w:r w:rsidRPr="007642C5">
              <w:rPr>
                <w:sz w:val="20"/>
                <w:szCs w:val="20"/>
                <w:lang w:val="sr-Cyrl-RS" w:eastAsia="sr-Latn-CS"/>
              </w:rPr>
              <w:t xml:space="preserve">2. Постдокторско усавршавање у иностранству. </w:t>
            </w:r>
          </w:p>
          <w:p w14:paraId="72A3CEDA" w14:textId="77777777" w:rsidR="00F84FDA" w:rsidRPr="007642C5" w:rsidRDefault="00F84FDA" w:rsidP="006A1107">
            <w:pPr>
              <w:jc w:val="both"/>
              <w:rPr>
                <w:rStyle w:val="Bodytext22"/>
                <w:rFonts w:ascii="Times New Roman" w:hAnsi="Times New Roman" w:cs="Times New Roman"/>
                <w:sz w:val="20"/>
                <w:szCs w:val="20"/>
                <w:lang w:val="sr-Cyrl-RS"/>
              </w:rPr>
            </w:pPr>
            <w:r w:rsidRPr="007642C5">
              <w:rPr>
                <w:sz w:val="20"/>
                <w:szCs w:val="20"/>
                <w:lang w:val="sr-Cyrl-RS" w:eastAsia="sr-Latn-CS"/>
              </w:rPr>
              <w:t xml:space="preserve">3. Студијски боравци у </w:t>
            </w:r>
            <w:r w:rsidRPr="007642C5">
              <w:rPr>
                <w:rStyle w:val="Bodytext22"/>
                <w:rFonts w:ascii="Times New Roman" w:hAnsi="Times New Roman" w:cs="Times New Roman"/>
                <w:sz w:val="20"/>
                <w:szCs w:val="20"/>
                <w:lang w:val="sr-Cyrl-RS"/>
              </w:rPr>
              <w:t xml:space="preserve">научноистраживачким институцијама у земљи или иностранству. </w:t>
            </w:r>
          </w:p>
          <w:p w14:paraId="11436587" w14:textId="77777777" w:rsidR="00F84FDA" w:rsidRPr="007642C5" w:rsidRDefault="00F84FDA" w:rsidP="006A1107">
            <w:pPr>
              <w:jc w:val="both"/>
              <w:rPr>
                <w:rStyle w:val="Bodytext22"/>
                <w:rFonts w:ascii="Times New Roman" w:hAnsi="Times New Roman" w:cs="Times New Roman"/>
                <w:sz w:val="20"/>
                <w:szCs w:val="20"/>
                <w:lang w:val="sr-Cyrl-RS"/>
              </w:rPr>
            </w:pPr>
            <w:r>
              <w:rPr>
                <w:noProof/>
                <w:sz w:val="20"/>
                <w:szCs w:val="20"/>
              </w:rPr>
              <mc:AlternateContent>
                <mc:Choice Requires="wps">
                  <w:drawing>
                    <wp:anchor distT="0" distB="0" distL="114300" distR="114300" simplePos="0" relativeHeight="251738112" behindDoc="0" locked="0" layoutInCell="1" allowOverlap="1" wp14:anchorId="48AFF4C9" wp14:editId="214EAB2C">
                      <wp:simplePos x="0" y="0"/>
                      <wp:positionH relativeFrom="column">
                        <wp:posOffset>-43180</wp:posOffset>
                      </wp:positionH>
                      <wp:positionV relativeFrom="paragraph">
                        <wp:posOffset>2540</wp:posOffset>
                      </wp:positionV>
                      <wp:extent cx="174625" cy="143510"/>
                      <wp:effectExtent l="0" t="0" r="34925" b="66040"/>
                      <wp:wrapNone/>
                      <wp:docPr id="43" name="Oval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 cy="143510"/>
                              </a:xfrm>
                              <a:prstGeom prst="ellipse">
                                <a:avLst/>
                              </a:prstGeom>
                              <a:noFill/>
                              <a:ln w="25400">
                                <a:solidFill>
                                  <a:srgbClr val="0D0D0D"/>
                                </a:solidFill>
                                <a:round/>
                                <a:headEnd/>
                                <a:tailEnd/>
                              </a:ln>
                              <a:effectLst>
                                <a:outerShdw dist="28398" dir="3806097" algn="ctr" rotWithShape="0">
                                  <a:srgbClr val="7F7F7F">
                                    <a:alpha val="50000"/>
                                  </a:srgbClr>
                                </a:outerShdw>
                              </a:effectLst>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852E78A" id="Oval 43" o:spid="_x0000_s1026" style="position:absolute;margin-left:-3.4pt;margin-top:.2pt;width:13.75pt;height:11.3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" filled="f" fillcolor="black" strokecolor="#0d0d0d" strokeweight="2pt">
                      <v:shadow on="t" color="#7f7f7f" opacity=".5" offset="1pt"/>
                    </v:oval>
                  </w:pict>
                </mc:Fallback>
              </mc:AlternateContent>
            </w:r>
            <w:r w:rsidRPr="007642C5">
              <w:rPr>
                <w:rStyle w:val="Bodytext22"/>
                <w:rFonts w:ascii="Times New Roman" w:hAnsi="Times New Roman" w:cs="Times New Roman"/>
                <w:sz w:val="20"/>
                <w:szCs w:val="20"/>
                <w:lang w:val="sr-Cyrl-RS"/>
              </w:rPr>
              <w:t>4.</w:t>
            </w:r>
            <w:r>
              <w:rPr>
                <w:noProof/>
                <w:sz w:val="20"/>
                <w:szCs w:val="20"/>
                <w:lang w:val="sr-Latn-RS" w:eastAsia="sr-Latn-RS"/>
              </w:rPr>
              <w:t xml:space="preserve"> </w:t>
            </w:r>
            <w:r w:rsidRPr="007642C5">
              <w:rPr>
                <w:rStyle w:val="Bodytext22"/>
                <w:rFonts w:ascii="Times New Roman" w:hAnsi="Times New Roman" w:cs="Times New Roman"/>
                <w:sz w:val="20"/>
                <w:szCs w:val="20"/>
                <w:lang w:val="sr-Cyrl-RS"/>
              </w:rPr>
              <w:t xml:space="preserve"> </w:t>
            </w:r>
            <w:r w:rsidRPr="007642C5">
              <w:rPr>
                <w:sz w:val="20"/>
                <w:szCs w:val="20"/>
                <w:lang w:val="sr-Cyrl-RS" w:eastAsia="sr-Latn-CS"/>
              </w:rPr>
              <w:t xml:space="preserve">Предавања по позиву или пленарна предавања на акредитованим скуповима у </w:t>
            </w:r>
            <w:r w:rsidRPr="007642C5">
              <w:rPr>
                <w:rStyle w:val="Bodytext22"/>
                <w:rFonts w:ascii="Times New Roman" w:hAnsi="Times New Roman" w:cs="Times New Roman"/>
                <w:sz w:val="20"/>
                <w:szCs w:val="20"/>
                <w:lang w:val="sr-Cyrl-RS"/>
              </w:rPr>
              <w:t xml:space="preserve">земљи. </w:t>
            </w:r>
          </w:p>
          <w:p w14:paraId="619AA7E9" w14:textId="77777777" w:rsidR="00F84FDA" w:rsidRPr="007642C5" w:rsidRDefault="00F84FDA" w:rsidP="006A1107">
            <w:pPr>
              <w:jc w:val="both"/>
              <w:rPr>
                <w:lang w:val="sr-Cyrl-RS" w:eastAsia="sr-Latn-CS"/>
              </w:rPr>
            </w:pPr>
            <w:r>
              <w:rPr>
                <w:noProof/>
                <w:sz w:val="20"/>
                <w:szCs w:val="20"/>
              </w:rPr>
              <mc:AlternateContent>
                <mc:Choice Requires="wps">
                  <w:drawing>
                    <wp:anchor distT="0" distB="0" distL="114300" distR="114300" simplePos="0" relativeHeight="251739136" behindDoc="0" locked="0" layoutInCell="1" allowOverlap="1" wp14:anchorId="62097CE4" wp14:editId="210922BA">
                      <wp:simplePos x="0" y="0"/>
                      <wp:positionH relativeFrom="column">
                        <wp:posOffset>-55880</wp:posOffset>
                      </wp:positionH>
                      <wp:positionV relativeFrom="paragraph">
                        <wp:posOffset>8890</wp:posOffset>
                      </wp:positionV>
                      <wp:extent cx="174625" cy="143510"/>
                      <wp:effectExtent l="0" t="0" r="34925" b="66040"/>
                      <wp:wrapNone/>
                      <wp:docPr id="44" name="Oval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 cy="143510"/>
                              </a:xfrm>
                              <a:prstGeom prst="ellipse">
                                <a:avLst/>
                              </a:prstGeom>
                              <a:noFill/>
                              <a:ln w="25400">
                                <a:solidFill>
                                  <a:srgbClr val="0D0D0D"/>
                                </a:solidFill>
                                <a:round/>
                                <a:headEnd/>
                                <a:tailEnd/>
                              </a:ln>
                              <a:effectLst>
                                <a:outerShdw dist="28398" dir="3806097" algn="ctr" rotWithShape="0">
                                  <a:srgbClr val="7F7F7F">
                                    <a:alpha val="50000"/>
                                  </a:srgbClr>
                                </a:outerShdw>
                              </a:effectLst>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55AA099" id="Oval 44" o:spid="_x0000_s1026" style="position:absolute;margin-left:-4.4pt;margin-top:.7pt;width:13.75pt;height:11.3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" filled="f" fillcolor="black" strokecolor="#0d0d0d" strokeweight="2pt">
                      <v:shadow on="t" color="#7f7f7f" opacity=".5" offset="1pt"/>
                    </v:oval>
                  </w:pict>
                </mc:Fallback>
              </mc:AlternateContent>
            </w:r>
            <w:r w:rsidRPr="007642C5">
              <w:rPr>
                <w:rStyle w:val="Bodytext22"/>
                <w:rFonts w:ascii="Times New Roman" w:hAnsi="Times New Roman" w:cs="Times New Roman"/>
                <w:sz w:val="20"/>
                <w:szCs w:val="20"/>
                <w:lang w:val="sr-Cyrl-RS"/>
              </w:rPr>
              <w:t>5. Учешће у међународним пројектима.</w:t>
            </w:r>
            <w:r w:rsidRPr="007642C5">
              <w:rPr>
                <w:sz w:val="20"/>
                <w:szCs w:val="20"/>
                <w:lang w:val="sr-Cyrl-RS" w:eastAsia="sr-Latn-CS"/>
              </w:rPr>
              <w:t xml:space="preserve"> </w:t>
            </w:r>
          </w:p>
          <w:p w14:paraId="05287482" w14:textId="77777777" w:rsidR="00F84FDA" w:rsidRPr="007642C5" w:rsidRDefault="00F84FDA" w:rsidP="006A1107">
            <w:pPr>
              <w:ind w:left="195"/>
              <w:jc w:val="both"/>
              <w:rPr>
                <w:sz w:val="20"/>
                <w:szCs w:val="20"/>
                <w:lang w:val="sr-Cyrl-RS" w:eastAsia="sr-Latn-CS"/>
              </w:rPr>
            </w:pPr>
            <w:r w:rsidRPr="007642C5">
              <w:rPr>
                <w:b/>
                <w:sz w:val="20"/>
                <w:szCs w:val="20"/>
                <w:lang w:val="sr-Cyrl-RS" w:eastAsia="sr-Latn-CS"/>
              </w:rPr>
              <w:t>- за избор у звање ванредног и редовног професора</w:t>
            </w:r>
            <w:r w:rsidRPr="007642C5">
              <w:rPr>
                <w:sz w:val="20"/>
                <w:szCs w:val="20"/>
                <w:lang w:val="sr-Cyrl-RS" w:eastAsia="sr-Latn-CS"/>
              </w:rPr>
              <w:t xml:space="preserve">: </w:t>
            </w:r>
          </w:p>
          <w:p w14:paraId="7C0A510D" w14:textId="77777777" w:rsidR="00F84FDA" w:rsidRPr="007642C5" w:rsidRDefault="00F84FDA" w:rsidP="006A1107">
            <w:pPr>
              <w:jc w:val="both"/>
              <w:rPr>
                <w:rStyle w:val="Bodytext22"/>
                <w:rFonts w:ascii="Times New Roman" w:hAnsi="Times New Roman" w:cs="Times New Roman"/>
                <w:sz w:val="20"/>
                <w:szCs w:val="20"/>
                <w:lang w:val="sr-Cyrl-RS"/>
              </w:rPr>
            </w:pPr>
            <w:r w:rsidRPr="007642C5">
              <w:rPr>
                <w:sz w:val="20"/>
                <w:szCs w:val="20"/>
                <w:lang w:val="sr-Cyrl-RS" w:eastAsia="sr-Latn-CS"/>
              </w:rPr>
              <w:t xml:space="preserve">1. Предавања по позиву или пленарна предавања на међународним акредитованим скуповима у </w:t>
            </w:r>
            <w:r w:rsidRPr="007642C5">
              <w:rPr>
                <w:rStyle w:val="Bodytext22"/>
                <w:rFonts w:ascii="Times New Roman" w:hAnsi="Times New Roman" w:cs="Times New Roman"/>
                <w:sz w:val="20"/>
                <w:szCs w:val="20"/>
                <w:lang w:val="sr-Cyrl-RS"/>
              </w:rPr>
              <w:t xml:space="preserve">земљи и иностранству. </w:t>
            </w:r>
          </w:p>
          <w:p w14:paraId="32D457E9" w14:textId="77777777" w:rsidR="00F84FDA" w:rsidRPr="007642C5" w:rsidRDefault="00F84FDA" w:rsidP="006A1107">
            <w:pPr>
              <w:jc w:val="both"/>
              <w:rPr>
                <w:rStyle w:val="Bodytext22"/>
                <w:rFonts w:ascii="Times New Roman" w:hAnsi="Times New Roman" w:cs="Times New Roman"/>
                <w:sz w:val="20"/>
                <w:szCs w:val="20"/>
                <w:lang w:val="sr-Cyrl-RS"/>
              </w:rPr>
            </w:pPr>
            <w:r w:rsidRPr="007642C5">
              <w:rPr>
                <w:rStyle w:val="Bodytext22"/>
                <w:rFonts w:ascii="Times New Roman" w:hAnsi="Times New Roman" w:cs="Times New Roman"/>
                <w:sz w:val="20"/>
                <w:szCs w:val="20"/>
                <w:lang w:val="sr-Cyrl-RS"/>
              </w:rPr>
              <w:t>2. Стечено звање гостујућег професора или гостујућег истраживача у високошколским установама и научноистраживачким организацијама у иностранству.</w:t>
            </w:r>
          </w:p>
          <w:p w14:paraId="173D469C" w14:textId="77777777" w:rsidR="00F84FDA" w:rsidRPr="007642C5" w:rsidRDefault="00F84FDA" w:rsidP="006A1107">
            <w:pPr>
              <w:jc w:val="both"/>
              <w:rPr>
                <w:rStyle w:val="Bodytext22"/>
                <w:rFonts w:ascii="Times New Roman" w:hAnsi="Times New Roman" w:cs="Times New Roman"/>
                <w:sz w:val="20"/>
                <w:szCs w:val="20"/>
                <w:lang w:val="sr-Cyrl-RS"/>
              </w:rPr>
            </w:pPr>
            <w:r w:rsidRPr="007642C5">
              <w:rPr>
                <w:rStyle w:val="Bodytext22"/>
                <w:rFonts w:ascii="Times New Roman" w:hAnsi="Times New Roman" w:cs="Times New Roman"/>
                <w:sz w:val="20"/>
                <w:szCs w:val="20"/>
                <w:lang w:val="sr-Cyrl-RS"/>
              </w:rPr>
              <w:t>3. Предавање по позиву.</w:t>
            </w:r>
          </w:p>
          <w:p w14:paraId="24CA94A8" w14:textId="77777777" w:rsidR="00F84FDA" w:rsidRPr="007642C5" w:rsidRDefault="00F84FDA" w:rsidP="006A1107">
            <w:pPr>
              <w:jc w:val="both"/>
              <w:rPr>
                <w:rStyle w:val="Bodytext22"/>
                <w:rFonts w:ascii="Times New Roman" w:hAnsi="Times New Roman" w:cs="Times New Roman"/>
                <w:sz w:val="20"/>
                <w:szCs w:val="20"/>
                <w:lang w:val="sr-Cyrl-RS"/>
              </w:rPr>
            </w:pPr>
            <w:r w:rsidRPr="007642C5">
              <w:rPr>
                <w:rStyle w:val="Bodytext22"/>
                <w:rFonts w:ascii="Times New Roman" w:hAnsi="Times New Roman" w:cs="Times New Roman"/>
                <w:sz w:val="20"/>
                <w:szCs w:val="20"/>
                <w:lang w:val="sr-Cyrl-RS"/>
              </w:rPr>
              <w:t>4. Учешће или руковођење међународним пројектима.</w:t>
            </w:r>
          </w:p>
          <w:p w14:paraId="0AB5BD89" w14:textId="77777777" w:rsidR="00F84FDA" w:rsidRPr="007642C5" w:rsidRDefault="00F84FDA" w:rsidP="006A1107">
            <w:pPr>
              <w:jc w:val="both"/>
              <w:rPr>
                <w:lang w:val="sr-Cyrl-RS" w:eastAsia="sr-Latn-CS"/>
              </w:rPr>
            </w:pPr>
            <w:r w:rsidRPr="007642C5">
              <w:rPr>
                <w:rStyle w:val="Bodytext22"/>
                <w:rFonts w:ascii="Times New Roman" w:hAnsi="Times New Roman" w:cs="Times New Roman"/>
                <w:sz w:val="20"/>
                <w:szCs w:val="20"/>
                <w:lang w:val="sr-Cyrl-RS"/>
              </w:rPr>
              <w:t>5. И</w:t>
            </w:r>
            <w:r w:rsidRPr="007642C5">
              <w:rPr>
                <w:sz w:val="20"/>
                <w:szCs w:val="20"/>
                <w:lang w:val="sr-Cyrl-RS" w:eastAsia="sr-Latn-CS"/>
              </w:rPr>
              <w:t xml:space="preserve">нтернационализација постојећих студијских програма у оквиру високошколске установе. </w:t>
            </w:r>
          </w:p>
          <w:p w14:paraId="7934F5B3" w14:textId="77777777" w:rsidR="00F84FDA" w:rsidRPr="007642C5" w:rsidRDefault="00F84FDA" w:rsidP="006A1107">
            <w:pPr>
              <w:pStyle w:val="Header"/>
              <w:tabs>
                <w:tab w:val="left" w:pos="0"/>
              </w:tabs>
              <w:jc w:val="both"/>
              <w:rPr>
                <w:rFonts w:ascii="Times New Roman" w:hAnsi="Times New Roman"/>
                <w:snapToGrid w:val="0"/>
                <w:sz w:val="20"/>
                <w:lang w:val="sr-Cyrl-RS"/>
              </w:rPr>
            </w:pPr>
            <w:r w:rsidRPr="007642C5">
              <w:rPr>
                <w:rFonts w:ascii="Times New Roman" w:hAnsi="Times New Roman"/>
                <w:sz w:val="20"/>
                <w:lang w:val="sr-Cyrl-RS" w:eastAsia="sr-Latn-CS"/>
              </w:rPr>
              <w:t>6. Извођење наставе или менторство у заједничким међународним студијским програмима.</w:t>
            </w:r>
          </w:p>
        </w:tc>
      </w:tr>
    </w:tbl>
    <w:p w14:paraId="70F5A5EF" w14:textId="77777777" w:rsidR="00F84FDA" w:rsidRPr="007642C5" w:rsidRDefault="00F84FDA" w:rsidP="00F84FDA">
      <w:pPr>
        <w:rPr>
          <w:b/>
          <w:sz w:val="20"/>
          <w:szCs w:val="20"/>
          <w:lang w:val="sr-Cyrl-RS"/>
        </w:rPr>
      </w:pPr>
    </w:p>
    <w:p w14:paraId="1AEBC806" w14:textId="77777777" w:rsidR="00F84FDA" w:rsidRPr="007642C5" w:rsidRDefault="00F84FDA" w:rsidP="00F84FDA">
      <w:pPr>
        <w:rPr>
          <w:b/>
          <w:i/>
          <w:snapToGrid w:val="0"/>
          <w:sz w:val="20"/>
          <w:szCs w:val="20"/>
          <w:lang w:val="sr-Cyrl-RS"/>
        </w:rPr>
      </w:pPr>
      <w:r w:rsidRPr="007642C5">
        <w:rPr>
          <w:b/>
          <w:sz w:val="20"/>
          <w:szCs w:val="20"/>
          <w:lang w:val="sr-Cyrl-RS"/>
        </w:rPr>
        <w:t xml:space="preserve">*Напомена: </w:t>
      </w:r>
      <w:r w:rsidRPr="007642C5">
        <w:rPr>
          <w:i/>
          <w:sz w:val="20"/>
          <w:szCs w:val="20"/>
          <w:lang w:val="sr-Cyrl-RS"/>
        </w:rPr>
        <w:t>На крају табеле кратко описати заокружену одредницу</w:t>
      </w:r>
    </w:p>
    <w:p w14:paraId="62654DF1" w14:textId="77777777" w:rsidR="00F84FDA" w:rsidRPr="007642C5" w:rsidRDefault="00F84FDA" w:rsidP="00F84FDA">
      <w:pPr>
        <w:rPr>
          <w:sz w:val="20"/>
          <w:szCs w:val="20"/>
          <w:lang w:val="sr-Cyrl-RS"/>
        </w:rPr>
      </w:pPr>
    </w:p>
    <w:p w14:paraId="636C067E" w14:textId="77777777" w:rsidR="00F84FDA" w:rsidRPr="00707CED" w:rsidRDefault="00F84FDA" w:rsidP="00F84FDA">
      <w:pPr>
        <w:tabs>
          <w:tab w:val="left" w:pos="1790"/>
          <w:tab w:val="center" w:pos="4156"/>
        </w:tabs>
        <w:jc w:val="center"/>
        <w:rPr>
          <w:sz w:val="20"/>
          <w:szCs w:val="20"/>
          <w:lang w:val="sr-Cyrl-RS"/>
        </w:rPr>
      </w:pPr>
      <w:r>
        <w:rPr>
          <w:sz w:val="20"/>
          <w:szCs w:val="20"/>
          <w:lang w:val="sr-Cyrl-RS"/>
        </w:rPr>
        <w:t>РЕЗИМЕ РЕФЕРАТА ЗА КАНДИДАТКИЊУ ДР ВАЊУ МАНДИЋ МАРАВИЋ</w:t>
      </w:r>
    </w:p>
    <w:p w14:paraId="4241F7D9" w14:textId="77777777" w:rsidR="00F84FDA" w:rsidRDefault="00F84FDA" w:rsidP="00F84FDA">
      <w:pPr>
        <w:pStyle w:val="Tekstclana"/>
        <w:numPr>
          <w:ilvl w:val="0"/>
          <w:numId w:val="0"/>
        </w:numPr>
        <w:spacing w:before="48" w:after="48"/>
        <w:ind w:right="-57"/>
        <w:jc w:val="both"/>
        <w:rPr>
          <w:sz w:val="20"/>
          <w:szCs w:val="20"/>
          <w:lang w:val="sr-Cyrl-CS"/>
        </w:rPr>
      </w:pPr>
      <w:r w:rsidRPr="00083491">
        <w:rPr>
          <w:sz w:val="20"/>
          <w:szCs w:val="20"/>
          <w:lang w:val="sl-SI"/>
        </w:rPr>
        <w:tab/>
      </w:r>
      <w:r>
        <w:rPr>
          <w:sz w:val="20"/>
          <w:szCs w:val="20"/>
          <w:lang w:val="sr-Cyrl-CS"/>
        </w:rPr>
        <w:t xml:space="preserve">Кандидаткиња др Вања Мандић Маравић испуњава следеће изборне услове: </w:t>
      </w:r>
    </w:p>
    <w:p w14:paraId="77CE2522" w14:textId="77777777" w:rsidR="00F84FDA" w:rsidRDefault="00F84FDA" w:rsidP="00F84FDA">
      <w:pPr>
        <w:tabs>
          <w:tab w:val="left" w:pos="1790"/>
          <w:tab w:val="center" w:pos="4156"/>
        </w:tabs>
        <w:rPr>
          <w:b/>
          <w:sz w:val="20"/>
          <w:szCs w:val="20"/>
          <w:lang w:val="sl-SI"/>
        </w:rPr>
      </w:pPr>
    </w:p>
    <w:p w14:paraId="3A73795F" w14:textId="77777777" w:rsidR="00F84FDA" w:rsidRDefault="00F84FDA" w:rsidP="00F84FDA">
      <w:pPr>
        <w:pStyle w:val="Tekstclana"/>
        <w:numPr>
          <w:ilvl w:val="1"/>
          <w:numId w:val="9"/>
        </w:numPr>
        <w:tabs>
          <w:tab w:val="clear" w:pos="720"/>
          <w:tab w:val="num" w:pos="0"/>
        </w:tabs>
        <w:spacing w:beforeLines="0" w:afterLines="0"/>
        <w:ind w:left="0" w:firstLine="0"/>
        <w:jc w:val="both"/>
        <w:rPr>
          <w:color w:val="000000"/>
          <w:sz w:val="20"/>
          <w:szCs w:val="20"/>
          <w:lang w:val="sr-Cyrl-CS"/>
        </w:rPr>
      </w:pPr>
      <w:r w:rsidRPr="00365BB7">
        <w:rPr>
          <w:b/>
          <w:color w:val="000000"/>
          <w:sz w:val="20"/>
          <w:szCs w:val="20"/>
          <w:lang w:val="sr-Cyrl-CS"/>
        </w:rPr>
        <w:t>За стручно-професионални допринос</w:t>
      </w:r>
      <w:r w:rsidRPr="00365BB7">
        <w:rPr>
          <w:color w:val="000000"/>
          <w:sz w:val="20"/>
          <w:szCs w:val="20"/>
          <w:lang w:val="sr-Cyrl-CS"/>
        </w:rPr>
        <w:t xml:space="preserve">: </w:t>
      </w:r>
    </w:p>
    <w:p w14:paraId="7B03FA44" w14:textId="77777777" w:rsidR="00F84FDA" w:rsidRDefault="00F84FDA" w:rsidP="00F84FDA">
      <w:pPr>
        <w:pStyle w:val="NoSpacing"/>
        <w:jc w:val="both"/>
        <w:rPr>
          <w:szCs w:val="20"/>
          <w:lang w:val="sr-Cyrl-CS"/>
        </w:rPr>
      </w:pPr>
    </w:p>
    <w:p w14:paraId="62A4EADA" w14:textId="77777777" w:rsidR="00F84FDA" w:rsidRPr="00707CED" w:rsidRDefault="00F84FDA" w:rsidP="00F84FDA">
      <w:pPr>
        <w:pStyle w:val="NoSpacing"/>
        <w:numPr>
          <w:ilvl w:val="0"/>
          <w:numId w:val="12"/>
        </w:numPr>
        <w:jc w:val="both"/>
        <w:rPr>
          <w:szCs w:val="20"/>
          <w:lang w:val="sl-SI"/>
        </w:rPr>
      </w:pPr>
      <w:r w:rsidRPr="00707CED">
        <w:rPr>
          <w:b/>
          <w:szCs w:val="20"/>
          <w:lang w:val="sr-Cyrl-CS"/>
        </w:rPr>
        <w:t>Ангажованост у спровођењу сложених дијагностичких, терапијских и превентивних процедура -</w:t>
      </w:r>
      <w:r w:rsidRPr="00707CED">
        <w:rPr>
          <w:szCs w:val="20"/>
          <w:lang w:val="sr-Cyrl-CS"/>
        </w:rPr>
        <w:t xml:space="preserve"> </w:t>
      </w:r>
      <w:r w:rsidRPr="00707CED">
        <w:rPr>
          <w:szCs w:val="20"/>
          <w:lang w:val="sl-SI"/>
        </w:rPr>
        <w:t xml:space="preserve">У Одељењу за специјалистичко консултативне прегледе Института за ментално здравље др Вања Мандић Маравић обавља прве и контролне прегледе пацијената са, између осталог, </w:t>
      </w:r>
      <w:r w:rsidRPr="00707CED">
        <w:rPr>
          <w:szCs w:val="20"/>
          <w:lang w:val="sr-Cyrl-RS"/>
        </w:rPr>
        <w:t>не</w:t>
      </w:r>
      <w:r w:rsidRPr="00707CED">
        <w:rPr>
          <w:szCs w:val="20"/>
          <w:lang w:val="sl-SI"/>
        </w:rPr>
        <w:t>уроразвојним поремећајима</w:t>
      </w:r>
      <w:r w:rsidRPr="00707CED">
        <w:rPr>
          <w:szCs w:val="20"/>
          <w:lang w:val="sr-Cyrl-RS"/>
        </w:rPr>
        <w:t xml:space="preserve"> код одраслих</w:t>
      </w:r>
      <w:r w:rsidRPr="00707CED">
        <w:rPr>
          <w:szCs w:val="20"/>
          <w:lang w:val="sl-SI"/>
        </w:rPr>
        <w:t xml:space="preserve">. Важно је напоменути да се дијагностиковање поремећаја из спектра аутизма код особа старијих од 18 година у Србији обавља једино у оквиру амбуланте др Вање Мандић Маравић, за шта је кандидаткиња и званично едукована (АДОС-2). Такође, званично је едукована и за дијагностику АДХД код </w:t>
      </w:r>
      <w:r>
        <w:rPr>
          <w:szCs w:val="20"/>
          <w:lang w:val="sl-SI"/>
        </w:rPr>
        <w:t>одраслих (ДИВА-5), што омогућ</w:t>
      </w:r>
      <w:r>
        <w:rPr>
          <w:szCs w:val="20"/>
          <w:lang w:val="sr-Cyrl-RS"/>
        </w:rPr>
        <w:t>ава</w:t>
      </w:r>
      <w:r w:rsidRPr="00707CED">
        <w:rPr>
          <w:szCs w:val="20"/>
          <w:lang w:val="sl-SI"/>
        </w:rPr>
        <w:t xml:space="preserve"> Институту за ментално здравље да буде једна од ретких установа у земљи у оквиру које постоји систематски приступ у дијагнози и третману АДХД код одраслих. </w:t>
      </w:r>
      <w:r w:rsidRPr="00707CED">
        <w:rPr>
          <w:szCs w:val="20"/>
          <w:lang w:val="sr-Cyrl-RS"/>
        </w:rPr>
        <w:t xml:space="preserve">Од септембра 2024. године, др Мандић Маравић је суоснивач Кабинета за АДХД код одраслих, првог кабинета те врсте у земљи. Др Мандић Маравић је руководилац поменутог кабинета, одговорна за организацију и стално унапређење рада. </w:t>
      </w:r>
      <w:r w:rsidRPr="00707CED">
        <w:rPr>
          <w:szCs w:val="20"/>
          <w:lang w:val="sl-SI"/>
        </w:rPr>
        <w:t> </w:t>
      </w:r>
    </w:p>
    <w:p w14:paraId="6BD2999D" w14:textId="77777777" w:rsidR="00F84FDA" w:rsidRPr="00707CED" w:rsidRDefault="00F84FDA" w:rsidP="00F84FDA">
      <w:pPr>
        <w:pStyle w:val="NoSpacing"/>
        <w:numPr>
          <w:ilvl w:val="0"/>
          <w:numId w:val="12"/>
        </w:numPr>
        <w:jc w:val="both"/>
        <w:rPr>
          <w:szCs w:val="20"/>
        </w:rPr>
      </w:pPr>
      <w:r w:rsidRPr="00707CED">
        <w:rPr>
          <w:b/>
          <w:szCs w:val="20"/>
          <w:lang w:val="sr-Cyrl-CS"/>
        </w:rPr>
        <w:t>Број и сложеност сложених, дијагностичких, терапијских и превентивних процедура које је кандидат увео, или је учествовао у њиховом увођењу</w:t>
      </w:r>
      <w:r w:rsidRPr="00707CED">
        <w:rPr>
          <w:szCs w:val="20"/>
          <w:lang w:val="sr-Cyrl-CS"/>
        </w:rPr>
        <w:t xml:space="preserve"> - </w:t>
      </w:r>
      <w:r w:rsidRPr="00707CED">
        <w:rPr>
          <w:szCs w:val="20"/>
          <w:lang w:val="sr-Cyrl-RS"/>
        </w:rPr>
        <w:t xml:space="preserve">У току протеклих десет година, др Мандић Маравић обавља дијагностику </w:t>
      </w:r>
      <w:r>
        <w:rPr>
          <w:szCs w:val="20"/>
          <w:lang w:val="sr-Cyrl-RS"/>
        </w:rPr>
        <w:t xml:space="preserve">(8 година) </w:t>
      </w:r>
      <w:r w:rsidRPr="00707CED">
        <w:rPr>
          <w:szCs w:val="20"/>
          <w:lang w:val="sr-Cyrl-RS"/>
        </w:rPr>
        <w:t xml:space="preserve">и лечење особа са поремећајима из спектра аутизма, а у протекле три године, одраслих особа са АДХД, што чини др Мандић Маравић ретким стручњаком у земљи са том врстом и количином искуства у раду са овом популацијом. </w:t>
      </w:r>
    </w:p>
    <w:p w14:paraId="095C15DF" w14:textId="77777777" w:rsidR="00F84FDA" w:rsidRPr="00707CED" w:rsidRDefault="00F84FDA" w:rsidP="00F84FDA">
      <w:pPr>
        <w:pStyle w:val="NoSpacing"/>
        <w:numPr>
          <w:ilvl w:val="0"/>
          <w:numId w:val="12"/>
        </w:numPr>
        <w:jc w:val="both"/>
        <w:rPr>
          <w:szCs w:val="20"/>
          <w:lang w:val="sr-Cyrl-RS"/>
        </w:rPr>
      </w:pPr>
      <w:r w:rsidRPr="00707CED">
        <w:rPr>
          <w:b/>
          <w:color w:val="000000"/>
          <w:szCs w:val="20"/>
          <w:lang w:val="sr-Cyrl-CS"/>
        </w:rPr>
        <w:t xml:space="preserve">Број организованих и одржаних програма континуиране медицинске </w:t>
      </w:r>
      <w:r w:rsidRPr="00707CED">
        <w:rPr>
          <w:b/>
          <w:szCs w:val="20"/>
          <w:lang w:val="sr-Cyrl-CS"/>
        </w:rPr>
        <w:t>едукације акредитоване од стране Факултета</w:t>
      </w:r>
      <w:r w:rsidRPr="00707CED">
        <w:rPr>
          <w:b/>
          <w:color w:val="000000"/>
          <w:szCs w:val="20"/>
          <w:lang w:val="sr-Cyrl-CS"/>
        </w:rPr>
        <w:t xml:space="preserve"> који нису оцењени оценом мањом од 3,75 од стране полазника</w:t>
      </w:r>
      <w:r>
        <w:rPr>
          <w:color w:val="000000"/>
          <w:szCs w:val="20"/>
          <w:lang w:val="sr-Cyrl-CS"/>
        </w:rPr>
        <w:t xml:space="preserve"> - </w:t>
      </w:r>
      <w:r w:rsidRPr="00707CED">
        <w:rPr>
          <w:szCs w:val="20"/>
          <w:lang w:val="sr-Cyrl-RS"/>
        </w:rPr>
        <w:t xml:space="preserve">Др Мандић Маравић учествовала је као предавач на курсу под називом ,,Аномалије доживљаја себе и </w:t>
      </w:r>
      <w:r w:rsidRPr="00707CED">
        <w:rPr>
          <w:szCs w:val="20"/>
          <w:lang w:val="sr-Cyrl-RS"/>
        </w:rPr>
        <w:lastRenderedPageBreak/>
        <w:t xml:space="preserve">психопатологија поремећаја из спектра схизофреније'', 20.04.2023. године  </w:t>
      </w:r>
      <w:r w:rsidRPr="00707CED">
        <w:rPr>
          <w:szCs w:val="20"/>
          <w:lang w:val="sr-Latn-RS"/>
        </w:rPr>
        <w:t>(</w:t>
      </w:r>
      <w:r w:rsidRPr="00707CED">
        <w:rPr>
          <w:szCs w:val="20"/>
          <w:lang w:val="sr-Cyrl-RS"/>
        </w:rPr>
        <w:t>руководиоици курса били су проф. Др Нађа Марић Бојовић и проф. Андреа Рабало, евиденциони број А-1-169/23)</w:t>
      </w:r>
    </w:p>
    <w:p w14:paraId="2CBFCCFA" w14:textId="77777777" w:rsidR="00F84FDA" w:rsidRPr="00365BB7" w:rsidRDefault="00F84FDA" w:rsidP="00F84FDA">
      <w:pPr>
        <w:pStyle w:val="Tekstclana"/>
        <w:numPr>
          <w:ilvl w:val="0"/>
          <w:numId w:val="0"/>
        </w:numPr>
        <w:spacing w:beforeLines="0" w:afterLines="0"/>
        <w:jc w:val="both"/>
        <w:rPr>
          <w:color w:val="000000"/>
          <w:sz w:val="20"/>
          <w:szCs w:val="20"/>
          <w:lang w:val="sr-Cyrl-CS"/>
        </w:rPr>
      </w:pPr>
    </w:p>
    <w:p w14:paraId="552758CD" w14:textId="77777777" w:rsidR="00F84FDA" w:rsidRPr="00365BB7" w:rsidRDefault="00F84FDA" w:rsidP="00F84FDA">
      <w:pPr>
        <w:pStyle w:val="Tekstclana"/>
        <w:numPr>
          <w:ilvl w:val="0"/>
          <w:numId w:val="0"/>
        </w:numPr>
        <w:spacing w:beforeLines="0" w:afterLines="0"/>
        <w:jc w:val="both"/>
        <w:rPr>
          <w:color w:val="000000"/>
          <w:sz w:val="20"/>
          <w:szCs w:val="20"/>
          <w:lang w:val="sr-Cyrl-CS"/>
        </w:rPr>
      </w:pPr>
    </w:p>
    <w:p w14:paraId="6186A356" w14:textId="77777777" w:rsidR="00F84FDA" w:rsidRDefault="00F84FDA" w:rsidP="00F84FDA">
      <w:pPr>
        <w:pStyle w:val="Tekstclana"/>
        <w:numPr>
          <w:ilvl w:val="1"/>
          <w:numId w:val="9"/>
        </w:numPr>
        <w:tabs>
          <w:tab w:val="clear" w:pos="720"/>
          <w:tab w:val="num" w:pos="0"/>
        </w:tabs>
        <w:spacing w:beforeLines="0" w:afterLines="0"/>
        <w:ind w:left="0" w:firstLine="0"/>
        <w:jc w:val="both"/>
        <w:rPr>
          <w:color w:val="000000"/>
          <w:sz w:val="20"/>
          <w:szCs w:val="20"/>
          <w:lang w:val="sr-Cyrl-CS"/>
        </w:rPr>
      </w:pPr>
      <w:r w:rsidRPr="00365BB7">
        <w:rPr>
          <w:b/>
          <w:color w:val="000000"/>
          <w:sz w:val="20"/>
          <w:szCs w:val="20"/>
          <w:lang w:val="sr-Cyrl-CS"/>
        </w:rPr>
        <w:t>За допринос академској и широј заједници</w:t>
      </w:r>
      <w:r w:rsidRPr="00365BB7">
        <w:rPr>
          <w:color w:val="000000"/>
          <w:sz w:val="20"/>
          <w:szCs w:val="20"/>
          <w:lang w:val="sr-Cyrl-CS"/>
        </w:rPr>
        <w:t xml:space="preserve">: </w:t>
      </w:r>
    </w:p>
    <w:p w14:paraId="0535058B" w14:textId="77777777" w:rsidR="00F84FDA" w:rsidRDefault="00F84FDA" w:rsidP="00F84FDA">
      <w:pPr>
        <w:pStyle w:val="Tekstclana"/>
        <w:numPr>
          <w:ilvl w:val="0"/>
          <w:numId w:val="0"/>
        </w:numPr>
        <w:spacing w:beforeLines="0" w:afterLines="0"/>
        <w:jc w:val="both"/>
        <w:rPr>
          <w:color w:val="000000"/>
          <w:sz w:val="20"/>
          <w:szCs w:val="20"/>
          <w:lang w:val="sr-Cyrl-CS"/>
        </w:rPr>
      </w:pPr>
      <w:r w:rsidRPr="006D2889">
        <w:rPr>
          <w:b/>
          <w:color w:val="000000"/>
          <w:sz w:val="20"/>
          <w:szCs w:val="20"/>
          <w:lang w:val="sr-Cyrl-CS"/>
        </w:rPr>
        <w:t>Значајно струковно, национално или међународно признање за научну или стручну делатност</w:t>
      </w:r>
      <w:r w:rsidRPr="00707CED">
        <w:rPr>
          <w:color w:val="000000"/>
          <w:sz w:val="20"/>
          <w:szCs w:val="20"/>
          <w:lang w:val="sr-Cyrl-CS"/>
        </w:rPr>
        <w:t xml:space="preserve">; </w:t>
      </w:r>
    </w:p>
    <w:p w14:paraId="5E225D2B" w14:textId="77777777" w:rsidR="00F84FDA" w:rsidRPr="006D2889" w:rsidRDefault="00F84FDA" w:rsidP="00F84FDA">
      <w:pPr>
        <w:pStyle w:val="NoSpacing"/>
        <w:jc w:val="both"/>
        <w:rPr>
          <w:szCs w:val="20"/>
          <w:lang w:val="sr-Latn-RS"/>
        </w:rPr>
      </w:pPr>
      <w:r w:rsidRPr="006D2889">
        <w:rPr>
          <w:szCs w:val="20"/>
          <w:lang w:val="sr-Cyrl-RS"/>
        </w:rPr>
        <w:t xml:space="preserve">- Похвалница за најбољи докторат Медицинског факултета у Београду, септембар 2021. године </w:t>
      </w:r>
    </w:p>
    <w:p w14:paraId="675D12E2" w14:textId="77777777" w:rsidR="00F84FDA" w:rsidRPr="006D2889" w:rsidRDefault="00F84FDA" w:rsidP="00F84FDA">
      <w:pPr>
        <w:pStyle w:val="NoSpacing"/>
        <w:jc w:val="both"/>
        <w:rPr>
          <w:szCs w:val="20"/>
          <w:lang w:val="sr-Cyrl-RS"/>
        </w:rPr>
      </w:pPr>
      <w:r w:rsidRPr="006D2889">
        <w:rPr>
          <w:szCs w:val="20"/>
          <w:lang w:val="sr-Cyrl-RS"/>
        </w:rPr>
        <w:t xml:space="preserve">- Награда за најбољи постер </w:t>
      </w:r>
      <w:r w:rsidRPr="006D2889">
        <w:rPr>
          <w:szCs w:val="20"/>
          <w:lang w:val="sr-Latn-RS"/>
        </w:rPr>
        <w:t xml:space="preserve"> - </w:t>
      </w:r>
      <w:r w:rsidRPr="006D2889">
        <w:rPr>
          <w:rStyle w:val="Emphasis"/>
          <w:szCs w:val="20"/>
          <w:lang w:val="sr-Latn-RS"/>
        </w:rPr>
        <w:t>15th National Congress of the Serbian</w:t>
      </w:r>
      <w:r w:rsidRPr="006D2889">
        <w:rPr>
          <w:rStyle w:val="Emphasis"/>
          <w:iCs w:val="0"/>
          <w:szCs w:val="20"/>
          <w:lang w:val="sr-Latn-RS"/>
        </w:rPr>
        <w:t xml:space="preserve"> </w:t>
      </w:r>
      <w:r w:rsidRPr="006D2889">
        <w:rPr>
          <w:rStyle w:val="Emphasis"/>
          <w:szCs w:val="20"/>
          <w:lang w:val="sr-Latn-RS"/>
        </w:rPr>
        <w:t xml:space="preserve">Psychiatric Association and Regional Congress of the Psychatric Association for Eastern Europe and the Balkans, Belgrade, Serbia. </w:t>
      </w:r>
      <w:r w:rsidRPr="006D2889">
        <w:rPr>
          <w:szCs w:val="20"/>
          <w:lang w:val="sr-Latn-RS"/>
        </w:rPr>
        <w:t>,,</w:t>
      </w:r>
      <w:r w:rsidRPr="006D2889">
        <w:rPr>
          <w:szCs w:val="20"/>
          <w:lang w:val="sr-Cyrl-RS"/>
        </w:rPr>
        <w:t xml:space="preserve">Кључни симптоми поремећаја аутистичног спектра као предиктори адаптивног функционисања – полне специфичности''. Аутори Мандић Маравић В, Пејовић Милованчевић М, Митковић Вончина М, Лечић Тошевски Д. </w:t>
      </w:r>
    </w:p>
    <w:p w14:paraId="78AA6740" w14:textId="77777777" w:rsidR="00F84FDA" w:rsidRPr="006D2889" w:rsidRDefault="00F84FDA" w:rsidP="00F84FDA">
      <w:pPr>
        <w:pStyle w:val="NoSpacing"/>
        <w:jc w:val="both"/>
        <w:rPr>
          <w:szCs w:val="20"/>
          <w:lang w:val="sr-Latn-RS"/>
        </w:rPr>
      </w:pPr>
      <w:r w:rsidRPr="006D2889">
        <w:rPr>
          <w:bCs/>
          <w:color w:val="000000"/>
          <w:szCs w:val="20"/>
          <w:lang w:val="sr-Cyrl-RS"/>
        </w:rPr>
        <w:t xml:space="preserve">- </w:t>
      </w:r>
      <w:r w:rsidRPr="006D2889">
        <w:rPr>
          <w:bCs/>
          <w:color w:val="000000"/>
          <w:szCs w:val="20"/>
          <w:lang w:val="sr-Latn-RS"/>
        </w:rPr>
        <w:t>Fellowship Award, Maudsley Forum</w:t>
      </w:r>
      <w:r w:rsidRPr="006D2889">
        <w:rPr>
          <w:color w:val="000000"/>
          <w:szCs w:val="20"/>
          <w:lang w:val="sr-Latn-RS"/>
        </w:rPr>
        <w:t>, Course for European Psychiatrists,</w:t>
      </w:r>
      <w:r w:rsidRPr="006D2889">
        <w:rPr>
          <w:szCs w:val="20"/>
          <w:lang w:val="sr-Latn-RS"/>
        </w:rPr>
        <w:t xml:space="preserve"> </w:t>
      </w:r>
      <w:r w:rsidRPr="006D2889">
        <w:rPr>
          <w:color w:val="000000"/>
          <w:szCs w:val="20"/>
          <w:lang w:val="sr-Latn-RS"/>
        </w:rPr>
        <w:t xml:space="preserve">Institute of Psychiatry, London; Coordinator – Prof. Dr R. Murray, 2008. </w:t>
      </w:r>
    </w:p>
    <w:p w14:paraId="3C480BD2" w14:textId="77777777" w:rsidR="00F84FDA" w:rsidRPr="006D2889" w:rsidRDefault="00F84FDA" w:rsidP="00F84FDA">
      <w:pPr>
        <w:pStyle w:val="NoSpacing"/>
        <w:jc w:val="both"/>
        <w:rPr>
          <w:szCs w:val="20"/>
          <w:lang w:val="sr-Latn-RS"/>
        </w:rPr>
      </w:pPr>
      <w:r w:rsidRPr="006D2889">
        <w:rPr>
          <w:szCs w:val="20"/>
          <w:lang w:val="sr-Cyrl-RS"/>
        </w:rPr>
        <w:t xml:space="preserve">- Стипендија Републичке фондације за развој научног и уметничког подмлатка (Министарство просвете Републике Србије), </w:t>
      </w:r>
      <w:r w:rsidRPr="006D2889">
        <w:rPr>
          <w:szCs w:val="20"/>
          <w:lang w:val="sr-Latn-RS"/>
        </w:rPr>
        <w:t>2001-2006.</w:t>
      </w:r>
    </w:p>
    <w:p w14:paraId="32FA3DA6" w14:textId="77777777" w:rsidR="00F84FDA" w:rsidRPr="006D2889" w:rsidRDefault="00F84FDA" w:rsidP="00F84FDA">
      <w:pPr>
        <w:pStyle w:val="NoSpacing"/>
        <w:jc w:val="both"/>
        <w:rPr>
          <w:szCs w:val="20"/>
          <w:lang w:val="sr-Cyrl-RS"/>
        </w:rPr>
      </w:pPr>
      <w:r w:rsidRPr="006D2889">
        <w:rPr>
          <w:szCs w:val="20"/>
          <w:lang w:val="sr-Cyrl-RS"/>
        </w:rPr>
        <w:t xml:space="preserve">- Најбољи студент пете године Медицинског факултета у Београду, у школској 2002/2004. </w:t>
      </w:r>
    </w:p>
    <w:p w14:paraId="451BD249" w14:textId="77777777" w:rsidR="00F84FDA" w:rsidRPr="006D2889" w:rsidRDefault="00F84FDA" w:rsidP="00F84FDA">
      <w:pPr>
        <w:pStyle w:val="NoSpacing"/>
        <w:jc w:val="both"/>
        <w:rPr>
          <w:color w:val="000000"/>
          <w:szCs w:val="20"/>
          <w:lang w:val="sr-Cyrl-CS"/>
        </w:rPr>
      </w:pPr>
    </w:p>
    <w:p w14:paraId="575F1136" w14:textId="77777777" w:rsidR="00F84FDA" w:rsidRDefault="00F84FDA" w:rsidP="00F84FDA">
      <w:pPr>
        <w:pStyle w:val="Tekstclana"/>
        <w:numPr>
          <w:ilvl w:val="0"/>
          <w:numId w:val="0"/>
        </w:numPr>
        <w:spacing w:beforeLines="0" w:before="48" w:afterLines="0" w:after="48"/>
        <w:ind w:left="360" w:hanging="360"/>
        <w:jc w:val="both"/>
        <w:rPr>
          <w:b/>
          <w:color w:val="000000"/>
          <w:sz w:val="20"/>
          <w:szCs w:val="20"/>
          <w:lang w:val="sr-Cyrl-CS"/>
        </w:rPr>
      </w:pPr>
      <w:r w:rsidRPr="00537BCF">
        <w:rPr>
          <w:b/>
          <w:color w:val="000000"/>
          <w:sz w:val="20"/>
          <w:szCs w:val="20"/>
          <w:lang w:val="sr-Cyrl-CS"/>
        </w:rPr>
        <w:t>Чланство у стручним или научним асоцијацијама у које се члан бир</w:t>
      </w:r>
      <w:r>
        <w:rPr>
          <w:b/>
          <w:color w:val="000000"/>
          <w:sz w:val="20"/>
          <w:szCs w:val="20"/>
          <w:lang w:val="sr-Cyrl-CS"/>
        </w:rPr>
        <w:t>а или које имају ограничен број</w:t>
      </w:r>
    </w:p>
    <w:p w14:paraId="75242486" w14:textId="77777777" w:rsidR="00F84FDA" w:rsidRPr="00537BCF" w:rsidRDefault="00F84FDA" w:rsidP="00F84FDA">
      <w:pPr>
        <w:pStyle w:val="Tekstclana"/>
        <w:numPr>
          <w:ilvl w:val="0"/>
          <w:numId w:val="0"/>
        </w:numPr>
        <w:spacing w:beforeLines="0" w:before="48" w:afterLines="0" w:after="48"/>
        <w:ind w:left="360" w:hanging="360"/>
        <w:jc w:val="both"/>
        <w:rPr>
          <w:color w:val="000000"/>
          <w:sz w:val="20"/>
          <w:szCs w:val="20"/>
          <w:lang w:val="sr-Latn-RS"/>
        </w:rPr>
      </w:pPr>
      <w:r w:rsidRPr="00537BCF">
        <w:rPr>
          <w:b/>
          <w:color w:val="000000"/>
          <w:sz w:val="20"/>
          <w:szCs w:val="20"/>
          <w:lang w:val="sr-Cyrl-CS"/>
        </w:rPr>
        <w:t>чланова;</w:t>
      </w:r>
      <w:r w:rsidRPr="00537BCF">
        <w:rPr>
          <w:color w:val="000000"/>
          <w:sz w:val="20"/>
          <w:szCs w:val="20"/>
          <w:lang w:val="sr-Cyrl-CS"/>
        </w:rPr>
        <w:t xml:space="preserve"> </w:t>
      </w:r>
      <w:r w:rsidRPr="00537BCF">
        <w:rPr>
          <w:color w:val="000000"/>
          <w:sz w:val="20"/>
          <w:szCs w:val="20"/>
          <w:lang w:val="sr-Latn-RS"/>
        </w:rPr>
        <w:t>/</w:t>
      </w:r>
    </w:p>
    <w:p w14:paraId="069A15B4" w14:textId="77777777" w:rsidR="00F84FDA" w:rsidRDefault="00F84FDA" w:rsidP="00F84FDA">
      <w:pPr>
        <w:pStyle w:val="Tekstclana"/>
        <w:numPr>
          <w:ilvl w:val="0"/>
          <w:numId w:val="0"/>
        </w:numPr>
        <w:spacing w:beforeLines="0" w:afterLines="0"/>
        <w:jc w:val="both"/>
        <w:rPr>
          <w:color w:val="000000"/>
          <w:sz w:val="20"/>
          <w:szCs w:val="20"/>
          <w:lang w:val="sr-Cyrl-CS"/>
        </w:rPr>
      </w:pPr>
    </w:p>
    <w:p w14:paraId="603F58F4" w14:textId="77777777" w:rsidR="00F84FDA" w:rsidRDefault="00F84FDA" w:rsidP="00F84FDA">
      <w:pPr>
        <w:pStyle w:val="Tekstclana"/>
        <w:numPr>
          <w:ilvl w:val="0"/>
          <w:numId w:val="0"/>
        </w:numPr>
        <w:spacing w:beforeLines="0" w:afterLines="0"/>
        <w:jc w:val="both"/>
        <w:rPr>
          <w:b/>
          <w:color w:val="000000"/>
          <w:sz w:val="20"/>
          <w:szCs w:val="20"/>
          <w:lang w:val="sr-Cyrl-CS"/>
        </w:rPr>
      </w:pPr>
      <w:r w:rsidRPr="00707CED">
        <w:rPr>
          <w:color w:val="000000"/>
          <w:sz w:val="20"/>
          <w:szCs w:val="20"/>
          <w:lang w:val="sr-Cyrl-CS"/>
        </w:rPr>
        <w:t xml:space="preserve"> </w:t>
      </w:r>
      <w:r w:rsidRPr="006D2889">
        <w:rPr>
          <w:b/>
          <w:color w:val="000000"/>
          <w:sz w:val="20"/>
          <w:szCs w:val="20"/>
          <w:lang w:val="sr-Cyrl-CS"/>
        </w:rPr>
        <w:t xml:space="preserve">Чланство у страним или домаћим академијама наука; </w:t>
      </w:r>
      <w:r>
        <w:rPr>
          <w:b/>
          <w:color w:val="000000"/>
          <w:sz w:val="20"/>
          <w:szCs w:val="20"/>
          <w:lang w:val="sr-Cyrl-CS"/>
        </w:rPr>
        <w:t xml:space="preserve">  /</w:t>
      </w:r>
    </w:p>
    <w:p w14:paraId="79447C2D" w14:textId="77777777" w:rsidR="00F84FDA" w:rsidRPr="006D2889" w:rsidRDefault="00F84FDA" w:rsidP="00F84FDA">
      <w:pPr>
        <w:pStyle w:val="Tekstclana"/>
        <w:numPr>
          <w:ilvl w:val="0"/>
          <w:numId w:val="0"/>
        </w:numPr>
        <w:spacing w:beforeLines="0" w:afterLines="0"/>
        <w:jc w:val="both"/>
        <w:rPr>
          <w:b/>
          <w:color w:val="000000"/>
          <w:sz w:val="20"/>
          <w:szCs w:val="20"/>
          <w:lang w:val="sr-Cyrl-CS"/>
        </w:rPr>
      </w:pPr>
    </w:p>
    <w:p w14:paraId="535CCDFF" w14:textId="77777777" w:rsidR="00F84FDA" w:rsidRPr="00F23BF1" w:rsidRDefault="00F84FDA" w:rsidP="00F23BF1">
      <w:pPr>
        <w:pStyle w:val="Tekstclana"/>
        <w:numPr>
          <w:ilvl w:val="0"/>
          <w:numId w:val="0"/>
        </w:numPr>
        <w:spacing w:beforeLines="0" w:afterLines="0"/>
        <w:ind w:left="360" w:hanging="360"/>
        <w:jc w:val="both"/>
        <w:rPr>
          <w:sz w:val="20"/>
          <w:szCs w:val="20"/>
          <w:lang w:val="sr-Latn-RS"/>
        </w:rPr>
      </w:pPr>
      <w:r w:rsidRPr="006D2889">
        <w:rPr>
          <w:b/>
          <w:sz w:val="20"/>
          <w:szCs w:val="20"/>
          <w:lang w:val="sr-Cyrl-CS"/>
        </w:rPr>
        <w:t>Уређивање националних часописа или монографија признатих од стране ресорног министарства за науку (МНТРИ РС</w:t>
      </w:r>
      <w:r w:rsidRPr="006D2889">
        <w:rPr>
          <w:b/>
          <w:sz w:val="20"/>
          <w:szCs w:val="20"/>
          <w:lang w:val="sr-Latn-RS"/>
        </w:rPr>
        <w:t>);</w:t>
      </w:r>
      <w:r w:rsidRPr="00707CED">
        <w:rPr>
          <w:sz w:val="20"/>
          <w:szCs w:val="20"/>
          <w:lang w:val="sr-Latn-RS"/>
        </w:rPr>
        <w:t xml:space="preserve"> </w:t>
      </w:r>
    </w:p>
    <w:p w14:paraId="2A578F06" w14:textId="77777777" w:rsidR="00F84FDA" w:rsidRPr="006D2889" w:rsidRDefault="00F84FDA" w:rsidP="00F84FDA">
      <w:pPr>
        <w:pStyle w:val="ListParagraph"/>
        <w:suppressAutoHyphens/>
        <w:ind w:left="360"/>
        <w:rPr>
          <w:sz w:val="20"/>
          <w:szCs w:val="20"/>
          <w:lang w:val="de-DE"/>
        </w:rPr>
      </w:pPr>
      <w:r w:rsidRPr="006D2889">
        <w:rPr>
          <w:sz w:val="20"/>
          <w:szCs w:val="20"/>
          <w:lang w:val="sr-Cyrl-RS"/>
        </w:rPr>
        <w:t>Члан уредништва часописа ,,Психијатрија данас''</w:t>
      </w:r>
    </w:p>
    <w:p w14:paraId="7C16956B" w14:textId="77777777" w:rsidR="00F84FDA" w:rsidRDefault="00F84FDA" w:rsidP="00F84FDA">
      <w:pPr>
        <w:pStyle w:val="Tekstclana"/>
        <w:numPr>
          <w:ilvl w:val="0"/>
          <w:numId w:val="0"/>
        </w:numPr>
        <w:spacing w:beforeLines="0" w:afterLines="0"/>
        <w:jc w:val="both"/>
        <w:rPr>
          <w:color w:val="000000"/>
          <w:sz w:val="20"/>
          <w:szCs w:val="20"/>
          <w:lang w:val="sr-Cyrl-CS"/>
        </w:rPr>
      </w:pPr>
      <w:r w:rsidRPr="006D2889">
        <w:rPr>
          <w:b/>
          <w:color w:val="000000"/>
          <w:sz w:val="20"/>
          <w:szCs w:val="20"/>
          <w:lang w:val="sr-Cyrl-CS"/>
        </w:rPr>
        <w:t>Председавање националним или међународним струковним или научним  организацијама;</w:t>
      </w:r>
      <w:r w:rsidRPr="00707CED">
        <w:rPr>
          <w:color w:val="000000"/>
          <w:sz w:val="20"/>
          <w:szCs w:val="20"/>
          <w:lang w:val="sr-Cyrl-CS"/>
        </w:rPr>
        <w:t xml:space="preserve"> </w:t>
      </w:r>
      <w:r>
        <w:rPr>
          <w:color w:val="000000"/>
          <w:sz w:val="20"/>
          <w:szCs w:val="20"/>
          <w:lang w:val="sr-Cyrl-CS"/>
        </w:rPr>
        <w:t>/</w:t>
      </w:r>
    </w:p>
    <w:p w14:paraId="096F2B93" w14:textId="77777777" w:rsidR="00F84FDA" w:rsidRDefault="00F84FDA" w:rsidP="00F84FDA">
      <w:pPr>
        <w:pStyle w:val="Tekstclana"/>
        <w:numPr>
          <w:ilvl w:val="0"/>
          <w:numId w:val="0"/>
        </w:numPr>
        <w:spacing w:beforeLines="0" w:afterLines="0"/>
        <w:jc w:val="both"/>
        <w:rPr>
          <w:color w:val="000000"/>
          <w:sz w:val="20"/>
          <w:szCs w:val="20"/>
          <w:lang w:val="sr-Cyrl-CS"/>
        </w:rPr>
      </w:pPr>
    </w:p>
    <w:p w14:paraId="08E76A11" w14:textId="77777777" w:rsidR="00F84FDA" w:rsidRDefault="00F84FDA" w:rsidP="00F84FDA">
      <w:pPr>
        <w:pStyle w:val="Tekstclana"/>
        <w:numPr>
          <w:ilvl w:val="0"/>
          <w:numId w:val="0"/>
        </w:numPr>
        <w:spacing w:beforeLines="0" w:afterLines="0"/>
        <w:jc w:val="both"/>
        <w:rPr>
          <w:color w:val="000000"/>
          <w:sz w:val="20"/>
          <w:szCs w:val="20"/>
        </w:rPr>
      </w:pPr>
      <w:r w:rsidRPr="006D2889">
        <w:rPr>
          <w:b/>
          <w:color w:val="000000"/>
          <w:sz w:val="20"/>
          <w:szCs w:val="20"/>
          <w:lang w:val="sr-Cyrl-CS"/>
        </w:rPr>
        <w:t>Руковођење или ангажовање у националним или међународним научним или стручним организацијама</w:t>
      </w:r>
      <w:r w:rsidRPr="00707CED">
        <w:rPr>
          <w:color w:val="000000"/>
          <w:sz w:val="20"/>
          <w:szCs w:val="20"/>
          <w:lang w:val="sr-Cyrl-CS"/>
        </w:rPr>
        <w:t>;</w:t>
      </w:r>
      <w:r w:rsidRPr="00707CED">
        <w:rPr>
          <w:color w:val="000000"/>
          <w:sz w:val="20"/>
          <w:szCs w:val="20"/>
        </w:rPr>
        <w:t xml:space="preserve"> </w:t>
      </w:r>
    </w:p>
    <w:p w14:paraId="30DCC27A" w14:textId="77777777" w:rsidR="00F84FDA" w:rsidRDefault="00F84FDA" w:rsidP="00F84FDA">
      <w:pPr>
        <w:pStyle w:val="Tekstclana"/>
        <w:numPr>
          <w:ilvl w:val="0"/>
          <w:numId w:val="0"/>
        </w:numPr>
        <w:spacing w:beforeLines="0" w:afterLines="0"/>
        <w:jc w:val="both"/>
        <w:rPr>
          <w:color w:val="000000"/>
          <w:sz w:val="20"/>
          <w:szCs w:val="20"/>
          <w:lang w:val="sr-Cyrl-CS"/>
        </w:rPr>
      </w:pPr>
    </w:p>
    <w:p w14:paraId="201D93EB" w14:textId="77777777" w:rsidR="00F84FDA" w:rsidRPr="00083491" w:rsidRDefault="00F84FDA" w:rsidP="00F84FDA">
      <w:pPr>
        <w:numPr>
          <w:ilvl w:val="0"/>
          <w:numId w:val="22"/>
        </w:numPr>
        <w:suppressAutoHyphens/>
        <w:jc w:val="both"/>
        <w:rPr>
          <w:sz w:val="20"/>
          <w:szCs w:val="20"/>
        </w:rPr>
      </w:pPr>
      <w:r>
        <w:rPr>
          <w:sz w:val="14"/>
          <w:szCs w:val="14"/>
          <w:lang w:val="sv-SE"/>
        </w:rPr>
        <w:t> </w:t>
      </w:r>
      <w:r w:rsidRPr="00083491">
        <w:rPr>
          <w:sz w:val="20"/>
          <w:szCs w:val="20"/>
        </w:rPr>
        <w:t xml:space="preserve">European Psychiatric Association </w:t>
      </w:r>
    </w:p>
    <w:p w14:paraId="29C070CB" w14:textId="77777777" w:rsidR="00F84FDA" w:rsidRPr="00083491" w:rsidRDefault="00F84FDA" w:rsidP="00F84FDA">
      <w:pPr>
        <w:pStyle w:val="ListParagraph"/>
        <w:numPr>
          <w:ilvl w:val="2"/>
          <w:numId w:val="24"/>
        </w:numPr>
        <w:suppressAutoHyphens/>
        <w:spacing w:after="200" w:line="276" w:lineRule="auto"/>
        <w:ind w:left="1701" w:hanging="283"/>
        <w:rPr>
          <w:sz w:val="20"/>
          <w:szCs w:val="20"/>
          <w:lang w:val="de-DE"/>
        </w:rPr>
      </w:pPr>
      <w:r>
        <w:rPr>
          <w:sz w:val="20"/>
          <w:szCs w:val="20"/>
          <w:lang w:val="de-DE"/>
        </w:rPr>
        <w:t>Члан</w:t>
      </w:r>
      <w:r w:rsidRPr="00083491">
        <w:rPr>
          <w:sz w:val="20"/>
          <w:szCs w:val="20"/>
          <w:lang w:val="de-DE"/>
        </w:rPr>
        <w:t xml:space="preserve"> </w:t>
      </w:r>
      <w:r>
        <w:rPr>
          <w:sz w:val="20"/>
          <w:szCs w:val="20"/>
          <w:lang w:val="de-DE"/>
        </w:rPr>
        <w:t xml:space="preserve">секције за неуроразвојне поремећаје током живота </w:t>
      </w:r>
      <w:r>
        <w:rPr>
          <w:sz w:val="20"/>
          <w:szCs w:val="20"/>
          <w:lang w:val="sr-Cyrl-RS"/>
        </w:rPr>
        <w:t>(</w:t>
      </w:r>
      <w:r>
        <w:rPr>
          <w:sz w:val="20"/>
          <w:szCs w:val="20"/>
          <w:lang w:val="sr-Latn-RS"/>
        </w:rPr>
        <w:t>Neurodevelopmental disorders across the lifespan)</w:t>
      </w:r>
      <w:r>
        <w:rPr>
          <w:sz w:val="20"/>
          <w:szCs w:val="20"/>
          <w:lang w:val="sr-Cyrl-RS"/>
        </w:rPr>
        <w:t>, активни учесник секције</w:t>
      </w:r>
    </w:p>
    <w:p w14:paraId="56B3EE17" w14:textId="77777777" w:rsidR="00F84FDA" w:rsidRPr="00636265" w:rsidRDefault="00F84FDA" w:rsidP="00F84FDA">
      <w:pPr>
        <w:pStyle w:val="ListParagraph"/>
        <w:numPr>
          <w:ilvl w:val="0"/>
          <w:numId w:val="24"/>
        </w:numPr>
        <w:suppressAutoHyphens/>
        <w:spacing w:after="200" w:line="240" w:lineRule="auto"/>
        <w:rPr>
          <w:sz w:val="20"/>
          <w:szCs w:val="20"/>
          <w:lang w:val="de-DE"/>
        </w:rPr>
      </w:pPr>
      <w:proofErr w:type="spellStart"/>
      <w:r>
        <w:rPr>
          <w:sz w:val="20"/>
          <w:szCs w:val="20"/>
        </w:rPr>
        <w:t>Удружење</w:t>
      </w:r>
      <w:proofErr w:type="spellEnd"/>
      <w:r w:rsidRPr="00083491">
        <w:rPr>
          <w:sz w:val="20"/>
          <w:szCs w:val="20"/>
        </w:rPr>
        <w:t xml:space="preserve"> </w:t>
      </w:r>
      <w:proofErr w:type="spellStart"/>
      <w:r>
        <w:rPr>
          <w:sz w:val="20"/>
          <w:szCs w:val="20"/>
        </w:rPr>
        <w:t>психијатара</w:t>
      </w:r>
      <w:proofErr w:type="spellEnd"/>
      <w:r w:rsidRPr="00083491">
        <w:rPr>
          <w:sz w:val="20"/>
          <w:szCs w:val="20"/>
        </w:rPr>
        <w:t xml:space="preserve"> </w:t>
      </w:r>
      <w:proofErr w:type="spellStart"/>
      <w:r>
        <w:rPr>
          <w:sz w:val="20"/>
          <w:szCs w:val="20"/>
        </w:rPr>
        <w:t>Србије</w:t>
      </w:r>
      <w:proofErr w:type="spellEnd"/>
    </w:p>
    <w:p w14:paraId="4FC1DA19" w14:textId="77777777" w:rsidR="00F84FDA" w:rsidRPr="00083491" w:rsidRDefault="00F84FDA" w:rsidP="00F84FDA">
      <w:pPr>
        <w:pStyle w:val="ListParagraph"/>
        <w:numPr>
          <w:ilvl w:val="0"/>
          <w:numId w:val="23"/>
        </w:numPr>
        <w:suppressAutoHyphens/>
        <w:spacing w:after="200" w:line="240" w:lineRule="auto"/>
        <w:ind w:left="1701" w:hanging="283"/>
        <w:rPr>
          <w:sz w:val="20"/>
          <w:szCs w:val="20"/>
        </w:rPr>
      </w:pPr>
      <w:proofErr w:type="spellStart"/>
      <w:r>
        <w:rPr>
          <w:sz w:val="20"/>
          <w:szCs w:val="20"/>
        </w:rPr>
        <w:t>Члан</w:t>
      </w:r>
      <w:proofErr w:type="spellEnd"/>
      <w:r>
        <w:rPr>
          <w:sz w:val="20"/>
          <w:szCs w:val="20"/>
        </w:rPr>
        <w:t xml:space="preserve"> </w:t>
      </w:r>
    </w:p>
    <w:p w14:paraId="5AD8C094" w14:textId="77777777" w:rsidR="00F84FDA" w:rsidRPr="00083491" w:rsidRDefault="00F84FDA" w:rsidP="00F84FDA">
      <w:pPr>
        <w:pStyle w:val="ListParagraph"/>
        <w:numPr>
          <w:ilvl w:val="0"/>
          <w:numId w:val="23"/>
        </w:numPr>
        <w:suppressAutoHyphens/>
        <w:spacing w:after="0" w:line="240" w:lineRule="auto"/>
        <w:ind w:left="1701" w:hanging="283"/>
        <w:rPr>
          <w:sz w:val="20"/>
          <w:szCs w:val="20"/>
        </w:rPr>
      </w:pPr>
      <w:proofErr w:type="spellStart"/>
      <w:r>
        <w:rPr>
          <w:sz w:val="20"/>
          <w:szCs w:val="20"/>
        </w:rPr>
        <w:t>Секретар</w:t>
      </w:r>
      <w:proofErr w:type="spellEnd"/>
      <w:r w:rsidRPr="00083491">
        <w:rPr>
          <w:sz w:val="20"/>
          <w:szCs w:val="20"/>
        </w:rPr>
        <w:t xml:space="preserve"> </w:t>
      </w:r>
      <w:proofErr w:type="spellStart"/>
      <w:r>
        <w:rPr>
          <w:sz w:val="20"/>
          <w:szCs w:val="20"/>
        </w:rPr>
        <w:t>секције</w:t>
      </w:r>
      <w:proofErr w:type="spellEnd"/>
      <w:r w:rsidRPr="00083491">
        <w:rPr>
          <w:sz w:val="20"/>
          <w:szCs w:val="20"/>
        </w:rPr>
        <w:t xml:space="preserve"> </w:t>
      </w:r>
      <w:proofErr w:type="spellStart"/>
      <w:r>
        <w:rPr>
          <w:sz w:val="20"/>
          <w:szCs w:val="20"/>
        </w:rPr>
        <w:t>младих</w:t>
      </w:r>
      <w:proofErr w:type="spellEnd"/>
      <w:r w:rsidRPr="00083491">
        <w:rPr>
          <w:sz w:val="20"/>
          <w:szCs w:val="20"/>
        </w:rPr>
        <w:t xml:space="preserve"> </w:t>
      </w:r>
      <w:proofErr w:type="spellStart"/>
      <w:r>
        <w:rPr>
          <w:sz w:val="20"/>
          <w:szCs w:val="20"/>
        </w:rPr>
        <w:t>психијатара</w:t>
      </w:r>
      <w:proofErr w:type="spellEnd"/>
      <w:r w:rsidRPr="00083491">
        <w:rPr>
          <w:sz w:val="20"/>
          <w:szCs w:val="20"/>
        </w:rPr>
        <w:t xml:space="preserve"> </w:t>
      </w:r>
      <w:r>
        <w:rPr>
          <w:sz w:val="20"/>
          <w:szCs w:val="20"/>
        </w:rPr>
        <w:t>УПС (2012-2015</w:t>
      </w:r>
      <w:r w:rsidRPr="00083491">
        <w:rPr>
          <w:sz w:val="20"/>
          <w:szCs w:val="20"/>
        </w:rPr>
        <w:t>)</w:t>
      </w:r>
    </w:p>
    <w:p w14:paraId="4860E341" w14:textId="77777777" w:rsidR="00F84FDA" w:rsidRPr="00083491" w:rsidRDefault="00F84FDA" w:rsidP="00F84FDA">
      <w:pPr>
        <w:numPr>
          <w:ilvl w:val="0"/>
          <w:numId w:val="22"/>
        </w:numPr>
        <w:suppressAutoHyphens/>
        <w:jc w:val="both"/>
        <w:rPr>
          <w:color w:val="000000"/>
          <w:sz w:val="20"/>
          <w:szCs w:val="20"/>
          <w:lang w:val="de-DE"/>
        </w:rPr>
      </w:pPr>
      <w:r w:rsidRPr="00083491">
        <w:rPr>
          <w:sz w:val="20"/>
          <w:szCs w:val="20"/>
          <w:lang w:val="de-DE"/>
        </w:rPr>
        <w:t xml:space="preserve">Лекарска комора Србије број лиценце </w:t>
      </w:r>
      <w:r>
        <w:rPr>
          <w:sz w:val="20"/>
          <w:szCs w:val="20"/>
          <w:lang w:val="sr-Cyrl-RS"/>
        </w:rPr>
        <w:t>101546</w:t>
      </w:r>
      <w:r w:rsidRPr="00083491">
        <w:rPr>
          <w:sz w:val="20"/>
          <w:szCs w:val="20"/>
          <w:lang w:val="de-DE"/>
        </w:rPr>
        <w:t>.</w:t>
      </w:r>
    </w:p>
    <w:p w14:paraId="47FB0742" w14:textId="77777777" w:rsidR="00F84FDA" w:rsidRPr="00083491" w:rsidRDefault="00F84FDA" w:rsidP="00F84FDA">
      <w:pPr>
        <w:numPr>
          <w:ilvl w:val="0"/>
          <w:numId w:val="22"/>
        </w:numPr>
        <w:rPr>
          <w:color w:val="000000"/>
          <w:sz w:val="20"/>
          <w:szCs w:val="20"/>
        </w:rPr>
      </w:pPr>
      <w:r w:rsidRPr="00083491">
        <w:rPr>
          <w:sz w:val="20"/>
          <w:szCs w:val="20"/>
        </w:rPr>
        <w:t>European Federation of Psychiatric Trainees</w:t>
      </w:r>
      <w:r w:rsidRPr="00083491">
        <w:rPr>
          <w:color w:val="000000"/>
          <w:sz w:val="20"/>
          <w:szCs w:val="20"/>
        </w:rPr>
        <w:t xml:space="preserve"> - </w:t>
      </w:r>
      <w:proofErr w:type="spellStart"/>
      <w:r w:rsidRPr="00083491">
        <w:rPr>
          <w:sz w:val="20"/>
          <w:szCs w:val="20"/>
        </w:rPr>
        <w:t>Европска</w:t>
      </w:r>
      <w:proofErr w:type="spellEnd"/>
      <w:r w:rsidRPr="00083491">
        <w:rPr>
          <w:sz w:val="20"/>
          <w:szCs w:val="20"/>
        </w:rPr>
        <w:t xml:space="preserve"> </w:t>
      </w:r>
      <w:proofErr w:type="spellStart"/>
      <w:r w:rsidRPr="00083491">
        <w:rPr>
          <w:sz w:val="20"/>
          <w:szCs w:val="20"/>
        </w:rPr>
        <w:t>федерација</w:t>
      </w:r>
      <w:proofErr w:type="spellEnd"/>
      <w:r w:rsidRPr="00083491">
        <w:rPr>
          <w:sz w:val="20"/>
          <w:szCs w:val="20"/>
        </w:rPr>
        <w:t xml:space="preserve"> </w:t>
      </w:r>
      <w:proofErr w:type="spellStart"/>
      <w:r w:rsidRPr="00083491">
        <w:rPr>
          <w:sz w:val="20"/>
          <w:szCs w:val="20"/>
        </w:rPr>
        <w:t>специјализаната</w:t>
      </w:r>
      <w:proofErr w:type="spellEnd"/>
      <w:r w:rsidRPr="00083491">
        <w:rPr>
          <w:sz w:val="20"/>
          <w:szCs w:val="20"/>
        </w:rPr>
        <w:t xml:space="preserve"> </w:t>
      </w:r>
      <w:proofErr w:type="spellStart"/>
      <w:r w:rsidRPr="00083491">
        <w:rPr>
          <w:sz w:val="20"/>
          <w:szCs w:val="20"/>
        </w:rPr>
        <w:t>психијатрије</w:t>
      </w:r>
      <w:proofErr w:type="spellEnd"/>
      <w:r w:rsidRPr="00083491">
        <w:rPr>
          <w:sz w:val="20"/>
          <w:szCs w:val="20"/>
        </w:rPr>
        <w:t xml:space="preserve"> </w:t>
      </w:r>
    </w:p>
    <w:p w14:paraId="0452563B" w14:textId="77777777" w:rsidR="00F84FDA" w:rsidRPr="00636265" w:rsidRDefault="00F84FDA" w:rsidP="00F84FDA">
      <w:pPr>
        <w:pStyle w:val="ListParagraph"/>
        <w:numPr>
          <w:ilvl w:val="2"/>
          <w:numId w:val="11"/>
        </w:numPr>
        <w:spacing w:after="0" w:line="276" w:lineRule="auto"/>
        <w:ind w:left="1701" w:hanging="283"/>
        <w:jc w:val="left"/>
        <w:rPr>
          <w:sz w:val="20"/>
          <w:szCs w:val="20"/>
          <w:lang w:val="de-DE"/>
        </w:rPr>
      </w:pPr>
      <w:r>
        <w:rPr>
          <w:sz w:val="20"/>
          <w:szCs w:val="20"/>
          <w:lang w:val="de-DE"/>
        </w:rPr>
        <w:t>Члан радне групе за размену (2010-2013</w:t>
      </w:r>
      <w:r w:rsidRPr="00083491">
        <w:rPr>
          <w:sz w:val="20"/>
          <w:szCs w:val="20"/>
          <w:lang w:val="de-DE"/>
        </w:rPr>
        <w:t>)</w:t>
      </w:r>
    </w:p>
    <w:p w14:paraId="65C2D472" w14:textId="77777777" w:rsidR="00F84FDA" w:rsidRPr="00636265" w:rsidRDefault="00F84FDA" w:rsidP="00F84FDA">
      <w:pPr>
        <w:pStyle w:val="ListParagraph"/>
        <w:numPr>
          <w:ilvl w:val="0"/>
          <w:numId w:val="34"/>
        </w:numPr>
        <w:spacing w:after="200" w:line="276" w:lineRule="auto"/>
        <w:jc w:val="left"/>
        <w:rPr>
          <w:sz w:val="20"/>
          <w:szCs w:val="20"/>
          <w:lang w:val="de-DE"/>
        </w:rPr>
      </w:pPr>
      <w:r w:rsidRPr="00636265">
        <w:rPr>
          <w:sz w:val="20"/>
          <w:szCs w:val="20"/>
          <w:lang w:val="sr-Latn-RS"/>
        </w:rPr>
        <w:t>   Од 2022. године члан европске мреже за АДХД код одраслих (Еuropean Network Adult ADHD)</w:t>
      </w:r>
    </w:p>
    <w:p w14:paraId="7E5D1066" w14:textId="77777777" w:rsidR="00F84FDA" w:rsidRDefault="00F84FDA" w:rsidP="00F84FDA">
      <w:pPr>
        <w:pStyle w:val="Tekstclana"/>
        <w:numPr>
          <w:ilvl w:val="0"/>
          <w:numId w:val="0"/>
        </w:numPr>
        <w:spacing w:beforeLines="0" w:afterLines="0"/>
        <w:jc w:val="both"/>
        <w:rPr>
          <w:color w:val="000000"/>
          <w:sz w:val="20"/>
          <w:szCs w:val="20"/>
          <w:lang w:val="sr-Cyrl-CS"/>
        </w:rPr>
      </w:pPr>
    </w:p>
    <w:p w14:paraId="534B03FA" w14:textId="77777777" w:rsidR="00F84FDA" w:rsidRPr="00707CED" w:rsidRDefault="00F84FDA" w:rsidP="00F84FDA">
      <w:pPr>
        <w:pStyle w:val="Tekstclana"/>
        <w:numPr>
          <w:ilvl w:val="0"/>
          <w:numId w:val="0"/>
        </w:numPr>
        <w:spacing w:beforeLines="0" w:afterLines="0"/>
        <w:jc w:val="both"/>
        <w:rPr>
          <w:color w:val="000000"/>
          <w:sz w:val="20"/>
          <w:szCs w:val="20"/>
          <w:lang w:val="sr-Cyrl-CS"/>
        </w:rPr>
      </w:pPr>
      <w:r w:rsidRPr="006D2889">
        <w:rPr>
          <w:b/>
          <w:color w:val="000000"/>
          <w:sz w:val="20"/>
          <w:szCs w:val="20"/>
          <w:lang w:val="sr-Cyrl-CS"/>
        </w:rPr>
        <w:t>Руковођење или ангажовање у националним или међународним институцијама од јавног значаја</w:t>
      </w:r>
      <w:r w:rsidRPr="00707CED">
        <w:rPr>
          <w:color w:val="000000"/>
          <w:sz w:val="20"/>
          <w:szCs w:val="20"/>
          <w:lang w:val="sr-Cyrl-CS"/>
        </w:rPr>
        <w:t>;</w:t>
      </w:r>
      <w:r>
        <w:rPr>
          <w:color w:val="000000"/>
          <w:sz w:val="20"/>
          <w:szCs w:val="20"/>
          <w:lang w:val="sr-Cyrl-CS"/>
        </w:rPr>
        <w:t xml:space="preserve"> /</w:t>
      </w:r>
    </w:p>
    <w:p w14:paraId="7FE46F73" w14:textId="77777777" w:rsidR="00F84FDA" w:rsidRPr="006D2889" w:rsidRDefault="00F84FDA" w:rsidP="00F84FDA">
      <w:pPr>
        <w:pStyle w:val="Tekstclana"/>
        <w:numPr>
          <w:ilvl w:val="0"/>
          <w:numId w:val="0"/>
        </w:numPr>
        <w:spacing w:beforeLines="0" w:afterLines="0"/>
        <w:jc w:val="both"/>
        <w:rPr>
          <w:color w:val="000000"/>
          <w:sz w:val="20"/>
          <w:szCs w:val="20"/>
          <w:lang w:val="sr-Cyrl-CS"/>
        </w:rPr>
      </w:pPr>
    </w:p>
    <w:p w14:paraId="7994829D" w14:textId="77777777" w:rsidR="00F84FDA" w:rsidRPr="00365BB7" w:rsidRDefault="00F84FDA" w:rsidP="00F84FDA">
      <w:pPr>
        <w:pStyle w:val="Tekstclana"/>
        <w:numPr>
          <w:ilvl w:val="1"/>
          <w:numId w:val="9"/>
        </w:numPr>
        <w:tabs>
          <w:tab w:val="clear" w:pos="720"/>
          <w:tab w:val="num" w:pos="0"/>
        </w:tabs>
        <w:spacing w:beforeLines="0" w:afterLines="0"/>
        <w:ind w:left="0" w:firstLine="0"/>
        <w:jc w:val="both"/>
        <w:rPr>
          <w:color w:val="000000"/>
          <w:sz w:val="20"/>
          <w:szCs w:val="20"/>
          <w:lang w:val="sr-Cyrl-CS"/>
        </w:rPr>
      </w:pPr>
      <w:r w:rsidRPr="00365BB7">
        <w:rPr>
          <w:b/>
          <w:color w:val="000000"/>
          <w:sz w:val="20"/>
          <w:szCs w:val="20"/>
          <w:lang w:val="sr-Cyrl-CS"/>
        </w:rPr>
        <w:t>За сарадњу са другим високошколским, научно-истраживачким  установама у земљи и иностранству - мобилност</w:t>
      </w:r>
      <w:r w:rsidRPr="00365BB7">
        <w:rPr>
          <w:color w:val="000000"/>
          <w:sz w:val="20"/>
          <w:szCs w:val="20"/>
          <w:lang w:val="sr-Cyrl-CS"/>
        </w:rPr>
        <w:t>:</w:t>
      </w:r>
    </w:p>
    <w:p w14:paraId="5163BA58" w14:textId="77777777" w:rsidR="00F84FDA" w:rsidRPr="00365BB7" w:rsidRDefault="00F84FDA" w:rsidP="00F84FDA">
      <w:pPr>
        <w:pStyle w:val="Tekstclana"/>
        <w:numPr>
          <w:ilvl w:val="0"/>
          <w:numId w:val="0"/>
        </w:numPr>
        <w:tabs>
          <w:tab w:val="num" w:pos="0"/>
        </w:tabs>
        <w:spacing w:beforeLines="0" w:afterLines="0"/>
        <w:jc w:val="both"/>
        <w:rPr>
          <w:b/>
          <w:color w:val="000000"/>
          <w:sz w:val="20"/>
          <w:szCs w:val="20"/>
          <w:lang w:val="sr-Latn-CS"/>
        </w:rPr>
      </w:pPr>
      <w:r w:rsidRPr="00365BB7">
        <w:rPr>
          <w:b/>
          <w:color w:val="000000"/>
          <w:sz w:val="20"/>
          <w:szCs w:val="20"/>
          <w:lang w:val="sr-Cyrl-CS"/>
        </w:rPr>
        <w:t>-</w:t>
      </w:r>
      <w:proofErr w:type="spellStart"/>
      <w:r w:rsidRPr="00365BB7">
        <w:rPr>
          <w:b/>
          <w:color w:val="000000"/>
          <w:sz w:val="20"/>
          <w:szCs w:val="20"/>
        </w:rPr>
        <w:t>за</w:t>
      </w:r>
      <w:proofErr w:type="spellEnd"/>
      <w:r w:rsidRPr="00365BB7">
        <w:rPr>
          <w:b/>
          <w:color w:val="000000"/>
          <w:sz w:val="20"/>
          <w:szCs w:val="20"/>
          <w:lang w:val="sr-Latn-CS"/>
        </w:rPr>
        <w:t xml:space="preserve"> </w:t>
      </w:r>
      <w:proofErr w:type="spellStart"/>
      <w:r w:rsidRPr="00365BB7">
        <w:rPr>
          <w:b/>
          <w:color w:val="000000"/>
          <w:sz w:val="20"/>
          <w:szCs w:val="20"/>
          <w:lang w:val="sr-Latn-CS"/>
        </w:rPr>
        <w:t>избор</w:t>
      </w:r>
      <w:proofErr w:type="spellEnd"/>
      <w:r w:rsidRPr="00365BB7">
        <w:rPr>
          <w:b/>
          <w:color w:val="000000"/>
          <w:sz w:val="20"/>
          <w:szCs w:val="20"/>
          <w:lang w:val="sr-Latn-CS"/>
        </w:rPr>
        <w:t xml:space="preserve"> у </w:t>
      </w:r>
      <w:proofErr w:type="spellStart"/>
      <w:r w:rsidRPr="00365BB7">
        <w:rPr>
          <w:b/>
          <w:color w:val="000000"/>
          <w:sz w:val="20"/>
          <w:szCs w:val="20"/>
          <w:lang w:val="sr-Latn-CS"/>
        </w:rPr>
        <w:t>звање</w:t>
      </w:r>
      <w:proofErr w:type="spellEnd"/>
      <w:r w:rsidRPr="00365BB7">
        <w:rPr>
          <w:b/>
          <w:color w:val="000000"/>
          <w:sz w:val="20"/>
          <w:szCs w:val="20"/>
          <w:lang w:val="sr-Latn-CS"/>
        </w:rPr>
        <w:t xml:space="preserve"> </w:t>
      </w:r>
      <w:proofErr w:type="spellStart"/>
      <w:r w:rsidRPr="00365BB7">
        <w:rPr>
          <w:b/>
          <w:color w:val="000000"/>
          <w:sz w:val="20"/>
          <w:szCs w:val="20"/>
          <w:lang w:val="sr-Latn-CS"/>
        </w:rPr>
        <w:t>доцента</w:t>
      </w:r>
      <w:proofErr w:type="spellEnd"/>
    </w:p>
    <w:p w14:paraId="79F09ECD" w14:textId="77777777" w:rsidR="00F84FDA" w:rsidRDefault="00F84FDA" w:rsidP="00F84FDA">
      <w:pPr>
        <w:tabs>
          <w:tab w:val="left" w:pos="1790"/>
          <w:tab w:val="center" w:pos="4156"/>
        </w:tabs>
        <w:rPr>
          <w:color w:val="000000"/>
          <w:sz w:val="20"/>
          <w:szCs w:val="20"/>
          <w:lang w:val="sr-Cyrl-CS"/>
        </w:rPr>
      </w:pPr>
    </w:p>
    <w:p w14:paraId="1F0920B3" w14:textId="77777777" w:rsidR="00F84FDA" w:rsidRPr="00F23BF1" w:rsidRDefault="00F84FDA" w:rsidP="00F23BF1">
      <w:pPr>
        <w:pStyle w:val="Tekstclana"/>
        <w:numPr>
          <w:ilvl w:val="0"/>
          <w:numId w:val="13"/>
        </w:numPr>
        <w:spacing w:before="48" w:after="48"/>
        <w:rPr>
          <w:b/>
          <w:sz w:val="22"/>
          <w:szCs w:val="22"/>
          <w:lang w:val="sr-Cyrl-CS"/>
        </w:rPr>
      </w:pPr>
      <w:r w:rsidRPr="006D2889">
        <w:rPr>
          <w:b/>
          <w:sz w:val="22"/>
          <w:szCs w:val="22"/>
          <w:lang w:val="sr-Cyrl-CS"/>
        </w:rPr>
        <w:t xml:space="preserve">Учествовање на међународним курсевима или школама за ужу научну област за коју се бира; </w:t>
      </w:r>
    </w:p>
    <w:p w14:paraId="3C38412E" w14:textId="77777777" w:rsidR="00F84FDA" w:rsidRPr="006D2889" w:rsidRDefault="00F84FDA" w:rsidP="00F84FDA">
      <w:pPr>
        <w:numPr>
          <w:ilvl w:val="0"/>
          <w:numId w:val="14"/>
        </w:numPr>
        <w:ind w:left="862" w:right="-45"/>
        <w:jc w:val="both"/>
        <w:rPr>
          <w:sz w:val="20"/>
          <w:szCs w:val="20"/>
        </w:rPr>
      </w:pPr>
      <w:r w:rsidRPr="006D2889">
        <w:rPr>
          <w:sz w:val="20"/>
          <w:szCs w:val="20"/>
        </w:rPr>
        <w:t>The 8</w:t>
      </w:r>
      <w:r w:rsidRPr="006D2889">
        <w:rPr>
          <w:sz w:val="20"/>
          <w:szCs w:val="20"/>
          <w:vertAlign w:val="superscript"/>
        </w:rPr>
        <w:t>th</w:t>
      </w:r>
      <w:r w:rsidRPr="006D2889">
        <w:rPr>
          <w:sz w:val="20"/>
          <w:szCs w:val="20"/>
        </w:rPr>
        <w:t xml:space="preserve"> Maudsley Forum, Institute of Psychiatry, King’s College, London, 08-12.09.2008.</w:t>
      </w:r>
    </w:p>
    <w:p w14:paraId="5529467F" w14:textId="77777777" w:rsidR="00F84FDA" w:rsidRPr="006D2889" w:rsidRDefault="00F84FDA" w:rsidP="00F84FDA">
      <w:pPr>
        <w:numPr>
          <w:ilvl w:val="0"/>
          <w:numId w:val="14"/>
        </w:numPr>
        <w:ind w:left="862" w:right="-45"/>
        <w:jc w:val="both"/>
        <w:rPr>
          <w:sz w:val="20"/>
          <w:szCs w:val="20"/>
        </w:rPr>
      </w:pPr>
      <w:r w:rsidRPr="006D2889">
        <w:rPr>
          <w:sz w:val="20"/>
          <w:szCs w:val="20"/>
          <w:lang w:val="sr-Cyrl-RS"/>
        </w:rPr>
        <w:t xml:space="preserve">Зонална школа за младе психијатре </w:t>
      </w:r>
      <w:r w:rsidRPr="006D2889">
        <w:rPr>
          <w:sz w:val="20"/>
          <w:szCs w:val="20"/>
        </w:rPr>
        <w:t xml:space="preserve">- WPA </w:t>
      </w:r>
      <w:r w:rsidRPr="006D2889">
        <w:rPr>
          <w:sz w:val="20"/>
          <w:szCs w:val="20"/>
          <w:lang w:val="sr-Cyrl-RS"/>
        </w:rPr>
        <w:t>програм за младе психијатре, Београд</w:t>
      </w:r>
      <w:r w:rsidRPr="006D2889">
        <w:rPr>
          <w:sz w:val="20"/>
          <w:szCs w:val="20"/>
        </w:rPr>
        <w:t>, 20-22.10.2008.</w:t>
      </w:r>
    </w:p>
    <w:p w14:paraId="2B82463D" w14:textId="77777777" w:rsidR="00F84FDA" w:rsidRPr="006D2889" w:rsidRDefault="00F84FDA" w:rsidP="00F84FDA">
      <w:pPr>
        <w:numPr>
          <w:ilvl w:val="0"/>
          <w:numId w:val="14"/>
        </w:numPr>
        <w:ind w:left="862" w:right="-45"/>
        <w:jc w:val="both"/>
        <w:rPr>
          <w:sz w:val="20"/>
          <w:szCs w:val="20"/>
        </w:rPr>
      </w:pPr>
      <w:r w:rsidRPr="006D2889">
        <w:rPr>
          <w:sz w:val="20"/>
          <w:szCs w:val="20"/>
        </w:rPr>
        <w:t>10th Summer school of MRS Social, Genetic and Developmental Psychiatry Centre - Bioinformatics for Geneticists, King’s College, London, 13-17.07.2009.</w:t>
      </w:r>
    </w:p>
    <w:p w14:paraId="3FCD4C4E" w14:textId="77777777" w:rsidR="00F84FDA" w:rsidRPr="006D2889" w:rsidRDefault="00F84FDA" w:rsidP="00F84FDA">
      <w:pPr>
        <w:numPr>
          <w:ilvl w:val="0"/>
          <w:numId w:val="14"/>
        </w:numPr>
        <w:ind w:left="862" w:right="-45"/>
        <w:jc w:val="both"/>
        <w:rPr>
          <w:sz w:val="20"/>
          <w:szCs w:val="20"/>
        </w:rPr>
      </w:pPr>
      <w:r w:rsidRPr="006D2889">
        <w:rPr>
          <w:sz w:val="20"/>
          <w:szCs w:val="20"/>
          <w:lang w:val="sr-Latn-CS"/>
        </w:rPr>
        <w:t>European College of Neuropsychopharmacology (ECNP)Seminar, Ečka, 14-16.11.2014.</w:t>
      </w:r>
    </w:p>
    <w:p w14:paraId="41F52460" w14:textId="77777777" w:rsidR="00F84FDA" w:rsidRPr="006D2889" w:rsidRDefault="00F84FDA" w:rsidP="00F84FDA">
      <w:pPr>
        <w:numPr>
          <w:ilvl w:val="0"/>
          <w:numId w:val="14"/>
        </w:numPr>
        <w:ind w:left="862" w:right="-45"/>
        <w:jc w:val="both"/>
        <w:rPr>
          <w:sz w:val="20"/>
          <w:szCs w:val="20"/>
        </w:rPr>
      </w:pPr>
      <w:r w:rsidRPr="006D2889">
        <w:rPr>
          <w:sz w:val="20"/>
          <w:szCs w:val="20"/>
          <w:lang w:val="sr-Latn-CS"/>
        </w:rPr>
        <w:t xml:space="preserve">European Society of Child and Adolescent Psychiatry(ESCAP) Research Academy, </w:t>
      </w:r>
      <w:r w:rsidRPr="006D2889">
        <w:rPr>
          <w:sz w:val="20"/>
          <w:szCs w:val="20"/>
          <w:lang w:val="sr-Cyrl-RS"/>
        </w:rPr>
        <w:t>Мадрид, Шпанија</w:t>
      </w:r>
      <w:r w:rsidRPr="006D2889">
        <w:rPr>
          <w:sz w:val="20"/>
          <w:szCs w:val="20"/>
          <w:lang w:val="sr-Latn-CS"/>
        </w:rPr>
        <w:t>,</w:t>
      </w:r>
      <w:r w:rsidRPr="006D2889">
        <w:rPr>
          <w:sz w:val="20"/>
          <w:szCs w:val="20"/>
          <w:lang w:val="sr-Cyrl-RS"/>
        </w:rPr>
        <w:t xml:space="preserve"> </w:t>
      </w:r>
      <w:r w:rsidRPr="006D2889">
        <w:rPr>
          <w:sz w:val="20"/>
          <w:szCs w:val="20"/>
          <w:lang w:val="sr-Latn-CS"/>
        </w:rPr>
        <w:t xml:space="preserve">18-21.06.2015. </w:t>
      </w:r>
    </w:p>
    <w:p w14:paraId="7481611F" w14:textId="77777777" w:rsidR="00F84FDA" w:rsidRPr="006D2889" w:rsidRDefault="00F84FDA" w:rsidP="00F84FDA">
      <w:pPr>
        <w:numPr>
          <w:ilvl w:val="0"/>
          <w:numId w:val="14"/>
        </w:numPr>
        <w:ind w:left="862" w:right="-45"/>
        <w:jc w:val="both"/>
        <w:rPr>
          <w:sz w:val="20"/>
          <w:szCs w:val="20"/>
        </w:rPr>
      </w:pPr>
      <w:r w:rsidRPr="006D2889">
        <w:rPr>
          <w:sz w:val="20"/>
          <w:szCs w:val="20"/>
          <w:lang w:val="sr-Latn-CS"/>
        </w:rPr>
        <w:t xml:space="preserve">ECNP School of Neuropsychopharmacology, </w:t>
      </w:r>
      <w:r w:rsidRPr="006D2889">
        <w:rPr>
          <w:sz w:val="20"/>
          <w:szCs w:val="20"/>
          <w:lang w:val="sr-Cyrl-RS"/>
        </w:rPr>
        <w:t>Оксфорд, Велика Британија</w:t>
      </w:r>
      <w:r w:rsidRPr="006D2889">
        <w:rPr>
          <w:sz w:val="20"/>
          <w:szCs w:val="20"/>
          <w:lang w:val="sr-Latn-CS"/>
        </w:rPr>
        <w:t>, 24-29.06.2018.</w:t>
      </w:r>
    </w:p>
    <w:p w14:paraId="2277D1D5" w14:textId="77777777" w:rsidR="00F84FDA" w:rsidRPr="006D2889" w:rsidRDefault="00F84FDA" w:rsidP="00F84FDA">
      <w:pPr>
        <w:pStyle w:val="NoSpacing"/>
        <w:numPr>
          <w:ilvl w:val="0"/>
          <w:numId w:val="14"/>
        </w:numPr>
        <w:ind w:left="862" w:right="-45"/>
        <w:jc w:val="both"/>
        <w:rPr>
          <w:szCs w:val="20"/>
          <w:lang w:val="sr-Latn-CS"/>
        </w:rPr>
      </w:pPr>
      <w:r w:rsidRPr="006D2889">
        <w:rPr>
          <w:szCs w:val="20"/>
          <w:lang w:val="sr-Latn-CS"/>
        </w:rPr>
        <w:t xml:space="preserve">ADOS-2 (Autism Diagnostic Observation Schedule – 2) званични тренинг, 24-28.09.2018., </w:t>
      </w:r>
      <w:r w:rsidRPr="006D2889">
        <w:rPr>
          <w:szCs w:val="20"/>
          <w:lang w:val="sr-Cyrl-RS"/>
        </w:rPr>
        <w:t>Подгорица, Црна Гора</w:t>
      </w:r>
    </w:p>
    <w:p w14:paraId="69B99DAF" w14:textId="77777777" w:rsidR="00F84FDA" w:rsidRPr="006D2889" w:rsidRDefault="00F84FDA" w:rsidP="00F84FDA">
      <w:pPr>
        <w:pStyle w:val="NoSpacing"/>
        <w:jc w:val="both"/>
        <w:rPr>
          <w:sz w:val="22"/>
          <w:lang w:val="sr-Cyrl-CS"/>
        </w:rPr>
      </w:pPr>
    </w:p>
    <w:p w14:paraId="10E34374" w14:textId="77777777" w:rsidR="00F84FDA" w:rsidRPr="006D2889" w:rsidRDefault="00F84FDA" w:rsidP="00F84FDA">
      <w:pPr>
        <w:pStyle w:val="NoSpacing"/>
        <w:numPr>
          <w:ilvl w:val="0"/>
          <w:numId w:val="13"/>
        </w:numPr>
        <w:jc w:val="both"/>
        <w:rPr>
          <w:b/>
          <w:sz w:val="22"/>
          <w:lang w:val="sr-Cyrl-CS"/>
        </w:rPr>
      </w:pPr>
      <w:r w:rsidRPr="006D2889">
        <w:rPr>
          <w:b/>
          <w:sz w:val="22"/>
          <w:lang w:val="sr-Cyrl-CS"/>
        </w:rPr>
        <w:lastRenderedPageBreak/>
        <w:t xml:space="preserve">Постдокторско усавршавање у иностранству; </w:t>
      </w:r>
      <w:r>
        <w:rPr>
          <w:b/>
          <w:sz w:val="22"/>
          <w:lang w:val="sr-Cyrl-CS"/>
        </w:rPr>
        <w:t xml:space="preserve">  /</w:t>
      </w:r>
    </w:p>
    <w:p w14:paraId="799F7CCC" w14:textId="77777777" w:rsidR="00F84FDA" w:rsidRPr="006D2889" w:rsidRDefault="00F84FDA" w:rsidP="00F84FDA">
      <w:pPr>
        <w:pStyle w:val="NoSpacing"/>
        <w:jc w:val="both"/>
        <w:rPr>
          <w:sz w:val="22"/>
          <w:lang w:val="sr-Cyrl-CS"/>
        </w:rPr>
      </w:pPr>
    </w:p>
    <w:p w14:paraId="76839F22" w14:textId="77777777" w:rsidR="00F84FDA" w:rsidRDefault="00F84FDA" w:rsidP="00F84FDA">
      <w:pPr>
        <w:pStyle w:val="NoSpacing"/>
        <w:numPr>
          <w:ilvl w:val="0"/>
          <w:numId w:val="13"/>
        </w:numPr>
        <w:jc w:val="both"/>
        <w:rPr>
          <w:b/>
          <w:sz w:val="22"/>
          <w:lang w:val="sr-Cyrl-CS"/>
        </w:rPr>
      </w:pPr>
      <w:r w:rsidRPr="006D2889">
        <w:rPr>
          <w:b/>
          <w:sz w:val="22"/>
          <w:lang w:val="sr-Cyrl-CS"/>
        </w:rPr>
        <w:t xml:space="preserve">Студијски боравци у научноистраживачким институцијама у земљи или иностранству;  </w:t>
      </w:r>
    </w:p>
    <w:p w14:paraId="327CD376" w14:textId="77777777" w:rsidR="00F84FDA" w:rsidRPr="006D2889" w:rsidRDefault="00F84FDA" w:rsidP="00F84FDA">
      <w:pPr>
        <w:pStyle w:val="NoSpacing"/>
        <w:numPr>
          <w:ilvl w:val="3"/>
          <w:numId w:val="9"/>
        </w:numPr>
        <w:rPr>
          <w:szCs w:val="20"/>
        </w:rPr>
      </w:pPr>
      <w:r w:rsidRPr="006D2889">
        <w:rPr>
          <w:szCs w:val="20"/>
        </w:rPr>
        <w:t>Division of Psychiatry, the Graduate School of Medicine, Nagoya University, Japan, 01.05-30.06.2017. (</w:t>
      </w:r>
      <w:proofErr w:type="spellStart"/>
      <w:r w:rsidRPr="006D2889">
        <w:rPr>
          <w:szCs w:val="20"/>
        </w:rPr>
        <w:t>под</w:t>
      </w:r>
      <w:proofErr w:type="spellEnd"/>
      <w:r w:rsidRPr="006D2889">
        <w:rPr>
          <w:szCs w:val="20"/>
        </w:rPr>
        <w:t xml:space="preserve"> </w:t>
      </w:r>
      <w:proofErr w:type="spellStart"/>
      <w:r w:rsidRPr="006D2889">
        <w:rPr>
          <w:szCs w:val="20"/>
        </w:rPr>
        <w:t>супервизијом</w:t>
      </w:r>
      <w:proofErr w:type="spellEnd"/>
      <w:r w:rsidRPr="006D2889">
        <w:rPr>
          <w:szCs w:val="20"/>
        </w:rPr>
        <w:t xml:space="preserve"> </w:t>
      </w:r>
      <w:proofErr w:type="spellStart"/>
      <w:r w:rsidRPr="006D2889">
        <w:rPr>
          <w:szCs w:val="20"/>
        </w:rPr>
        <w:t>професора</w:t>
      </w:r>
      <w:proofErr w:type="spellEnd"/>
      <w:r w:rsidRPr="006D2889">
        <w:rPr>
          <w:szCs w:val="20"/>
        </w:rPr>
        <w:t xml:space="preserve"> </w:t>
      </w:r>
      <w:proofErr w:type="spellStart"/>
      <w:r w:rsidRPr="006D2889">
        <w:rPr>
          <w:szCs w:val="20"/>
        </w:rPr>
        <w:t>Норио</w:t>
      </w:r>
      <w:proofErr w:type="spellEnd"/>
      <w:r w:rsidRPr="006D2889">
        <w:rPr>
          <w:szCs w:val="20"/>
        </w:rPr>
        <w:t xml:space="preserve"> </w:t>
      </w:r>
      <w:proofErr w:type="spellStart"/>
      <w:r w:rsidRPr="006D2889">
        <w:rPr>
          <w:szCs w:val="20"/>
        </w:rPr>
        <w:t>Озаки</w:t>
      </w:r>
      <w:proofErr w:type="spellEnd"/>
      <w:r w:rsidRPr="006D2889">
        <w:rPr>
          <w:szCs w:val="20"/>
        </w:rPr>
        <w:t xml:space="preserve"> и </w:t>
      </w:r>
      <w:proofErr w:type="spellStart"/>
      <w:r w:rsidRPr="006D2889">
        <w:rPr>
          <w:szCs w:val="20"/>
        </w:rPr>
        <w:t>професора</w:t>
      </w:r>
      <w:proofErr w:type="spellEnd"/>
      <w:r w:rsidRPr="006D2889">
        <w:rPr>
          <w:szCs w:val="20"/>
        </w:rPr>
        <w:t xml:space="preserve"> </w:t>
      </w:r>
      <w:proofErr w:type="spellStart"/>
      <w:r w:rsidRPr="006D2889">
        <w:rPr>
          <w:szCs w:val="20"/>
        </w:rPr>
        <w:t>Бранка</w:t>
      </w:r>
      <w:proofErr w:type="spellEnd"/>
      <w:r w:rsidRPr="006D2889">
        <w:rPr>
          <w:szCs w:val="20"/>
        </w:rPr>
        <w:t xml:space="preserve"> Алексића)</w:t>
      </w:r>
    </w:p>
    <w:p w14:paraId="79C9364C" w14:textId="77777777" w:rsidR="00F84FDA" w:rsidRPr="00F23BF1" w:rsidRDefault="00F84FDA" w:rsidP="00F23BF1">
      <w:pPr>
        <w:pStyle w:val="Tekstclana"/>
        <w:numPr>
          <w:ilvl w:val="3"/>
          <w:numId w:val="9"/>
        </w:numPr>
        <w:spacing w:before="48" w:after="48"/>
        <w:rPr>
          <w:sz w:val="20"/>
          <w:szCs w:val="20"/>
        </w:rPr>
      </w:pPr>
      <w:r w:rsidRPr="006D2889">
        <w:rPr>
          <w:sz w:val="20"/>
          <w:szCs w:val="20"/>
        </w:rPr>
        <w:t>University of Louisville, Department of psychiatry and behavioral sciences, САД, 26.02-01.04.2011.</w:t>
      </w:r>
    </w:p>
    <w:p w14:paraId="3734F90C" w14:textId="77777777" w:rsidR="00F84FDA" w:rsidRDefault="00F84FDA" w:rsidP="00F84FDA">
      <w:pPr>
        <w:pStyle w:val="Tekstclana"/>
        <w:numPr>
          <w:ilvl w:val="0"/>
          <w:numId w:val="13"/>
        </w:numPr>
        <w:spacing w:before="48" w:after="48"/>
        <w:rPr>
          <w:b/>
          <w:sz w:val="22"/>
          <w:szCs w:val="22"/>
          <w:lang w:val="sr-Cyrl-CS"/>
        </w:rPr>
      </w:pPr>
      <w:r w:rsidRPr="006D2889">
        <w:rPr>
          <w:b/>
          <w:sz w:val="22"/>
          <w:szCs w:val="22"/>
          <w:lang w:val="sr-Cyrl-CS"/>
        </w:rPr>
        <w:t>Предавања по позиву или плена</w:t>
      </w:r>
      <w:proofErr w:type="spellStart"/>
      <w:r w:rsidRPr="006D2889">
        <w:rPr>
          <w:b/>
          <w:sz w:val="22"/>
          <w:szCs w:val="22"/>
        </w:rPr>
        <w:t>рна</w:t>
      </w:r>
      <w:proofErr w:type="spellEnd"/>
      <w:r w:rsidRPr="006D2889">
        <w:rPr>
          <w:b/>
          <w:sz w:val="22"/>
          <w:szCs w:val="22"/>
          <w:lang w:val="sr-Cyrl-CS"/>
        </w:rPr>
        <w:t xml:space="preserve"> предавања на акредитованим скуповима у земљи; </w:t>
      </w:r>
    </w:p>
    <w:p w14:paraId="06430985" w14:textId="77777777" w:rsidR="00F84FDA" w:rsidRPr="00296E50" w:rsidRDefault="00F84FDA" w:rsidP="00F84FDA">
      <w:pPr>
        <w:pStyle w:val="NoSpacing"/>
        <w:numPr>
          <w:ilvl w:val="0"/>
          <w:numId w:val="15"/>
        </w:numPr>
        <w:jc w:val="both"/>
        <w:rPr>
          <w:lang w:val="sr-Latn-RS"/>
        </w:rPr>
      </w:pPr>
      <w:r w:rsidRPr="00296E50">
        <w:rPr>
          <w:lang w:val="sr-Latn-RS"/>
        </w:rPr>
        <w:t>,,Correlation of glutahione s-transferase gene polymorphisms and exposure to prenatal environmental factors in persons with autism spectrum disorders’’, Global Students’ Conference, Beograd, 30.10.2021. godine</w:t>
      </w:r>
      <w:r>
        <w:rPr>
          <w:lang w:val="sr-Cyrl-RS"/>
        </w:rPr>
        <w:t xml:space="preserve">2. </w:t>
      </w:r>
    </w:p>
    <w:p w14:paraId="54D0E3B8" w14:textId="77777777" w:rsidR="00F84FDA" w:rsidRPr="00296E50" w:rsidRDefault="00F84FDA" w:rsidP="00F84FDA">
      <w:pPr>
        <w:pStyle w:val="NoSpacing"/>
        <w:numPr>
          <w:ilvl w:val="0"/>
          <w:numId w:val="15"/>
        </w:numPr>
        <w:jc w:val="both"/>
        <w:rPr>
          <w:lang w:val="sr-Cyrl-RS"/>
        </w:rPr>
      </w:pPr>
      <w:r w:rsidRPr="00296E50">
        <w:rPr>
          <w:lang w:val="sr-Latn-RS"/>
        </w:rPr>
        <w:t>,,</w:t>
      </w:r>
      <w:r w:rsidRPr="00296E50">
        <w:rPr>
          <w:lang w:val="sr-Cyrl-RS"/>
        </w:rPr>
        <w:t>АДХД и зависности</w:t>
      </w:r>
      <w:r w:rsidRPr="00296E50">
        <w:rPr>
          <w:lang w:val="sr-Latn-RS"/>
        </w:rPr>
        <w:t xml:space="preserve">’’ – </w:t>
      </w:r>
      <w:r w:rsidRPr="00296E50">
        <w:rPr>
          <w:lang w:val="sr-Cyrl-RS"/>
        </w:rPr>
        <w:t xml:space="preserve">Симпозијум ,,Дуални поремећаји'' Клинике за психијатрију Универзитета у Крагујевцу, мај 2023. </w:t>
      </w:r>
    </w:p>
    <w:p w14:paraId="6CBCF0B8" w14:textId="77777777" w:rsidR="00F84FDA" w:rsidRPr="00296E50" w:rsidRDefault="00F84FDA" w:rsidP="00F84FDA">
      <w:pPr>
        <w:pStyle w:val="NoSpacing"/>
        <w:numPr>
          <w:ilvl w:val="0"/>
          <w:numId w:val="15"/>
        </w:numPr>
        <w:jc w:val="both"/>
        <w:rPr>
          <w:lang w:val="sr-Cyrl-RS"/>
        </w:rPr>
      </w:pPr>
      <w:r w:rsidRPr="00296E50">
        <w:rPr>
          <w:lang w:val="sr-Cyrl-RS"/>
        </w:rPr>
        <w:t xml:space="preserve">,,Аутистични симптоми код поремећаја из спектра схизофреније'' – 5. Хрватска конференција о схизофренији са међународним судјеловањем </w:t>
      </w:r>
      <w:r w:rsidRPr="00296E50">
        <w:rPr>
          <w:lang w:val="sr-Latn-RS"/>
        </w:rPr>
        <w:t xml:space="preserve">Shizofrenija 360, </w:t>
      </w:r>
      <w:r w:rsidRPr="00296E50">
        <w:rPr>
          <w:lang w:val="sr-Cyrl-RS"/>
        </w:rPr>
        <w:t xml:space="preserve">Загреб, децембар 2024. </w:t>
      </w:r>
    </w:p>
    <w:p w14:paraId="276BABBF" w14:textId="77777777" w:rsidR="00F84FDA" w:rsidRPr="00296E50" w:rsidRDefault="00F84FDA" w:rsidP="00F84FDA">
      <w:pPr>
        <w:pStyle w:val="NoSpacing"/>
        <w:numPr>
          <w:ilvl w:val="0"/>
          <w:numId w:val="15"/>
        </w:numPr>
        <w:jc w:val="both"/>
        <w:rPr>
          <w:lang w:val="sr-Cyrl-RS"/>
        </w:rPr>
      </w:pPr>
      <w:r w:rsidRPr="00296E50">
        <w:rPr>
          <w:lang w:val="sr-Cyrl-RS"/>
        </w:rPr>
        <w:t xml:space="preserve">,,Ургентна стања код особа са поремећајем из спектра аутизма – дијагностика и лечење'' – Трећи симпозијум Клинике за психијатрију Универзитетског клиничког центра у Крагујевцу, Златибор, мај 2025. </w:t>
      </w:r>
    </w:p>
    <w:p w14:paraId="68A87D40" w14:textId="77777777" w:rsidR="00F84FDA" w:rsidRPr="006D2889" w:rsidRDefault="00F84FDA" w:rsidP="00F84FDA">
      <w:pPr>
        <w:pStyle w:val="NoSpacing"/>
        <w:jc w:val="both"/>
        <w:rPr>
          <w:sz w:val="22"/>
          <w:lang w:val="sr-Cyrl-CS"/>
        </w:rPr>
      </w:pPr>
    </w:p>
    <w:p w14:paraId="22D9E94D" w14:textId="77777777" w:rsidR="00F84FDA" w:rsidRDefault="00F84FDA" w:rsidP="00F84FDA">
      <w:pPr>
        <w:pStyle w:val="Tekstclana"/>
        <w:numPr>
          <w:ilvl w:val="0"/>
          <w:numId w:val="15"/>
        </w:numPr>
        <w:spacing w:before="48" w:after="48"/>
        <w:rPr>
          <w:b/>
          <w:sz w:val="22"/>
          <w:szCs w:val="22"/>
          <w:lang w:val="sr-Cyrl-CS"/>
        </w:rPr>
      </w:pPr>
      <w:r w:rsidRPr="00296E50">
        <w:rPr>
          <w:b/>
          <w:sz w:val="22"/>
          <w:szCs w:val="22"/>
          <w:lang w:val="sr-Cyrl-CS"/>
        </w:rPr>
        <w:t>Учешће у међународним пројектима</w:t>
      </w:r>
    </w:p>
    <w:p w14:paraId="1CD7FBC7" w14:textId="77777777" w:rsidR="00F84FDA" w:rsidRPr="00296E50" w:rsidRDefault="00F84FDA" w:rsidP="00F84FDA">
      <w:pPr>
        <w:pStyle w:val="NoSpacing"/>
        <w:numPr>
          <w:ilvl w:val="0"/>
          <w:numId w:val="16"/>
        </w:numPr>
        <w:jc w:val="both"/>
      </w:pPr>
      <w:r w:rsidRPr="00296E50">
        <w:rPr>
          <w:b/>
          <w:bCs/>
          <w:lang w:val="sr-Cyrl-RS"/>
        </w:rPr>
        <w:t>-</w:t>
      </w:r>
      <w:r w:rsidRPr="00296E50">
        <w:rPr>
          <w:lang w:val="sr-Latn-CS"/>
        </w:rPr>
        <w:t>2009-2012.</w:t>
      </w:r>
      <w:r w:rsidRPr="00296E50">
        <w:t xml:space="preserve"> </w:t>
      </w:r>
      <w:r w:rsidRPr="00296E50">
        <w:rPr>
          <w:lang w:val="sr-Cyrl-RS"/>
        </w:rPr>
        <w:t xml:space="preserve">спољни сарадник на пројекту </w:t>
      </w:r>
      <w:r w:rsidRPr="00296E50">
        <w:rPr>
          <w:lang w:val="sl-SI"/>
        </w:rPr>
        <w:t xml:space="preserve">FP7-Health-207-B </w:t>
      </w:r>
      <w:r w:rsidRPr="00296E50">
        <w:rPr>
          <w:lang w:val="sr-Cyrl-RS"/>
        </w:rPr>
        <w:t xml:space="preserve">Европске Комисије </w:t>
      </w:r>
      <w:r w:rsidRPr="00296E50">
        <w:rPr>
          <w:i/>
          <w:lang w:val="sl-SI"/>
        </w:rPr>
        <w:t>Grant Agreement Number 223423</w:t>
      </w:r>
      <w:r w:rsidRPr="00296E50">
        <w:rPr>
          <w:lang w:val="sl-SI"/>
        </w:rPr>
        <w:t>,</w:t>
      </w:r>
      <w:r w:rsidRPr="00296E50">
        <w:t>„</w:t>
      </w:r>
      <w:r w:rsidRPr="00296E50">
        <w:rPr>
          <w:lang w:val="sr-Latn-CS"/>
        </w:rPr>
        <w:t xml:space="preserve">Copy number variations </w:t>
      </w:r>
      <w:r w:rsidRPr="00296E50">
        <w:rPr>
          <w:lang w:val="sl-SI"/>
        </w:rPr>
        <w:t>conferring risk for psychiatric disorders in children</w:t>
      </w:r>
      <w:r w:rsidRPr="00296E50">
        <w:t>“</w:t>
      </w:r>
    </w:p>
    <w:p w14:paraId="24E2BBBD" w14:textId="77777777" w:rsidR="00F84FDA" w:rsidRPr="00296E50" w:rsidRDefault="00F84FDA" w:rsidP="00F84FDA">
      <w:pPr>
        <w:pStyle w:val="NoSpacing"/>
        <w:numPr>
          <w:ilvl w:val="0"/>
          <w:numId w:val="16"/>
        </w:numPr>
        <w:jc w:val="both"/>
        <w:rPr>
          <w:lang w:val="sl-SI"/>
        </w:rPr>
      </w:pPr>
      <w:r w:rsidRPr="00296E50">
        <w:rPr>
          <w:lang w:val="sr-Cyrl-RS"/>
        </w:rPr>
        <w:t xml:space="preserve">2020-2022. пројект </w:t>
      </w:r>
      <w:r w:rsidRPr="00296E50">
        <w:rPr>
          <w:lang w:val="sl-SI"/>
        </w:rPr>
        <w:t xml:space="preserve">ADHD Care, </w:t>
      </w:r>
      <w:r w:rsidRPr="00296E50">
        <w:rPr>
          <w:lang w:val="sr-Cyrl-RS"/>
        </w:rPr>
        <w:t xml:space="preserve">под покровитељством Европског савета за мозак - </w:t>
      </w:r>
      <w:r w:rsidRPr="00296E50">
        <w:rPr>
          <w:lang w:val="sl-SI"/>
        </w:rPr>
        <w:t xml:space="preserve">Erasmus+, grant number 2019-1-RS01-KA204-000910. </w:t>
      </w:r>
    </w:p>
    <w:p w14:paraId="29490F36" w14:textId="77777777" w:rsidR="00F84FDA" w:rsidRDefault="00F84FDA" w:rsidP="00F84FDA">
      <w:pPr>
        <w:jc w:val="both"/>
        <w:rPr>
          <w:b/>
          <w:sz w:val="20"/>
          <w:szCs w:val="20"/>
          <w:lang w:val="sr-Cyrl-RS"/>
        </w:rPr>
      </w:pPr>
    </w:p>
    <w:p w14:paraId="72D96461" w14:textId="77777777" w:rsidR="00DB451E" w:rsidRPr="00F84FDA" w:rsidRDefault="00DB451E" w:rsidP="005420FF">
      <w:pPr>
        <w:ind w:left="770" w:hanging="50"/>
        <w:jc w:val="center"/>
        <w:rPr>
          <w:b/>
          <w:lang w:val="sr-Cyrl-RS"/>
        </w:rPr>
      </w:pPr>
    </w:p>
    <w:p w14:paraId="18ECCE4F" w14:textId="77777777" w:rsidR="005420FF" w:rsidRPr="00F84FDA" w:rsidRDefault="00DB451E" w:rsidP="005420FF">
      <w:pPr>
        <w:ind w:left="770" w:hanging="50"/>
        <w:rPr>
          <w:b/>
          <w:lang w:val="sr-Cyrl-RS"/>
        </w:rPr>
      </w:pPr>
      <w:r w:rsidRPr="00F84FDA">
        <w:rPr>
          <w:b/>
          <w:lang w:val="sr-Cyrl-RS"/>
        </w:rPr>
        <w:t>Кандидат под редним бројем 2: Др Маја Пантовић Стефановић</w:t>
      </w:r>
    </w:p>
    <w:p w14:paraId="4FB363EC" w14:textId="77777777" w:rsidR="009B612A" w:rsidRPr="007642C5" w:rsidRDefault="009B612A" w:rsidP="005420FF">
      <w:pPr>
        <w:ind w:left="770" w:hanging="50"/>
        <w:rPr>
          <w:b/>
          <w:sz w:val="20"/>
          <w:szCs w:val="20"/>
          <w:lang w:val="sr-Cyrl-RS"/>
        </w:rPr>
      </w:pPr>
    </w:p>
    <w:p w14:paraId="300D298E" w14:textId="77777777" w:rsidR="005420FF" w:rsidRPr="007642C5" w:rsidRDefault="005420FF" w:rsidP="005420FF">
      <w:pPr>
        <w:ind w:left="770" w:hanging="50"/>
        <w:rPr>
          <w:b/>
          <w:sz w:val="22"/>
          <w:szCs w:val="22"/>
          <w:lang w:val="sr-Cyrl-RS"/>
        </w:rPr>
      </w:pPr>
      <w:r w:rsidRPr="007642C5">
        <w:rPr>
          <w:b/>
          <w:lang w:val="sr-Cyrl-RS"/>
        </w:rPr>
        <w:t>1) - Основни биографски подаци</w:t>
      </w:r>
    </w:p>
    <w:p w14:paraId="03FFF7BE" w14:textId="77777777" w:rsidR="005420FF" w:rsidRPr="007642C5" w:rsidRDefault="005420FF" w:rsidP="005420FF">
      <w:pPr>
        <w:pBdr>
          <w:top w:val="single" w:sz="4" w:space="1" w:color="auto"/>
          <w:left w:val="single" w:sz="4" w:space="4" w:color="auto"/>
          <w:bottom w:val="single" w:sz="4" w:space="1" w:color="auto"/>
          <w:right w:val="single" w:sz="4" w:space="4" w:color="auto"/>
        </w:pBdr>
        <w:ind w:left="770" w:hanging="50"/>
        <w:rPr>
          <w:sz w:val="20"/>
          <w:szCs w:val="20"/>
          <w:lang w:val="sr-Cyrl-RS"/>
        </w:rPr>
      </w:pPr>
      <w:r w:rsidRPr="007642C5">
        <w:rPr>
          <w:sz w:val="20"/>
          <w:szCs w:val="20"/>
          <w:lang w:val="sr-Cyrl-RS"/>
        </w:rPr>
        <w:t>- Име, средње име и презиме:</w:t>
      </w:r>
      <w:r w:rsidR="000369FD">
        <w:rPr>
          <w:sz w:val="20"/>
          <w:szCs w:val="20"/>
          <w:lang w:val="sr-Cyrl-RS"/>
        </w:rPr>
        <w:t xml:space="preserve"> </w:t>
      </w:r>
      <w:r w:rsidR="007C1BF7" w:rsidRPr="007C1BF7">
        <w:rPr>
          <w:sz w:val="20"/>
          <w:szCs w:val="20"/>
          <w:lang w:val="sr-Cyrl-RS"/>
        </w:rPr>
        <w:t>Маја (Михаило) Пантовић Стефановић</w:t>
      </w:r>
    </w:p>
    <w:p w14:paraId="0DCFEE9F" w14:textId="77777777" w:rsidR="005420FF" w:rsidRPr="007642C5" w:rsidRDefault="005420FF" w:rsidP="005420FF">
      <w:pPr>
        <w:pBdr>
          <w:top w:val="single" w:sz="4" w:space="1" w:color="auto"/>
          <w:left w:val="single" w:sz="4" w:space="4" w:color="auto"/>
          <w:bottom w:val="single" w:sz="4" w:space="1" w:color="auto"/>
          <w:right w:val="single" w:sz="4" w:space="4" w:color="auto"/>
        </w:pBdr>
        <w:ind w:left="770" w:hanging="50"/>
        <w:rPr>
          <w:sz w:val="20"/>
          <w:szCs w:val="20"/>
          <w:lang w:val="sr-Cyrl-RS"/>
        </w:rPr>
      </w:pPr>
      <w:r w:rsidRPr="007642C5">
        <w:rPr>
          <w:sz w:val="20"/>
          <w:szCs w:val="20"/>
          <w:lang w:val="sr-Cyrl-RS"/>
        </w:rPr>
        <w:t>- Датум и место рођења:</w:t>
      </w:r>
      <w:r w:rsidR="007C1BF7" w:rsidRPr="007C1BF7">
        <w:rPr>
          <w:rFonts w:eastAsia="Calibri"/>
          <w:color w:val="000000"/>
          <w:sz w:val="20"/>
          <w:szCs w:val="20"/>
          <w:lang w:val="sl-SI"/>
        </w:rPr>
        <w:t xml:space="preserve"> </w:t>
      </w:r>
      <w:r w:rsidR="007C1BF7" w:rsidRPr="00031FB8">
        <w:rPr>
          <w:rFonts w:eastAsia="Calibri"/>
          <w:color w:val="000000"/>
          <w:sz w:val="20"/>
          <w:szCs w:val="20"/>
          <w:lang w:val="sl-SI"/>
        </w:rPr>
        <w:t xml:space="preserve">29.08.1983., </w:t>
      </w:r>
      <w:r w:rsidR="007C1BF7">
        <w:rPr>
          <w:rFonts w:eastAsia="Calibri"/>
          <w:color w:val="000000"/>
          <w:sz w:val="20"/>
          <w:szCs w:val="20"/>
          <w:lang w:val="sl-SI"/>
        </w:rPr>
        <w:t>Крагујевац</w:t>
      </w:r>
    </w:p>
    <w:p w14:paraId="7D01FEE2" w14:textId="77777777" w:rsidR="00FA5214" w:rsidRDefault="005420FF" w:rsidP="005420FF">
      <w:pPr>
        <w:pBdr>
          <w:top w:val="single" w:sz="4" w:space="1" w:color="auto"/>
          <w:left w:val="single" w:sz="4" w:space="4" w:color="auto"/>
          <w:bottom w:val="single" w:sz="4" w:space="1" w:color="auto"/>
          <w:right w:val="single" w:sz="4" w:space="4" w:color="auto"/>
        </w:pBdr>
        <w:ind w:left="770" w:hanging="50"/>
        <w:rPr>
          <w:sz w:val="20"/>
          <w:szCs w:val="20"/>
          <w:lang w:val="sr-Cyrl-RS"/>
        </w:rPr>
      </w:pPr>
      <w:r w:rsidRPr="007642C5">
        <w:rPr>
          <w:sz w:val="20"/>
          <w:szCs w:val="20"/>
          <w:lang w:val="sr-Cyrl-RS"/>
        </w:rPr>
        <w:t>- Установа где је запослен:</w:t>
      </w:r>
      <w:r w:rsidR="000369FD">
        <w:rPr>
          <w:sz w:val="20"/>
          <w:szCs w:val="20"/>
          <w:lang w:val="sr-Cyrl-RS"/>
        </w:rPr>
        <w:t xml:space="preserve"> </w:t>
      </w:r>
      <w:r w:rsidR="007C1BF7" w:rsidRPr="007C1BF7">
        <w:rPr>
          <w:sz w:val="20"/>
          <w:szCs w:val="20"/>
          <w:lang w:val="sr-Cyrl-RS"/>
        </w:rPr>
        <w:t>Клиника за психијатрију, Универз</w:t>
      </w:r>
      <w:r w:rsidR="00FA5214">
        <w:rPr>
          <w:sz w:val="20"/>
          <w:szCs w:val="20"/>
          <w:lang w:val="sr-Cyrl-RS"/>
        </w:rPr>
        <w:t>итетски клинички центар Србије</w:t>
      </w:r>
    </w:p>
    <w:p w14:paraId="509C1BFC" w14:textId="77777777" w:rsidR="00FA5214" w:rsidRDefault="005420FF" w:rsidP="005420FF">
      <w:pPr>
        <w:pBdr>
          <w:top w:val="single" w:sz="4" w:space="1" w:color="auto"/>
          <w:left w:val="single" w:sz="4" w:space="4" w:color="auto"/>
          <w:bottom w:val="single" w:sz="4" w:space="1" w:color="auto"/>
          <w:right w:val="single" w:sz="4" w:space="4" w:color="auto"/>
        </w:pBdr>
        <w:ind w:left="770" w:hanging="50"/>
        <w:rPr>
          <w:color w:val="000000"/>
          <w:sz w:val="20"/>
          <w:szCs w:val="20"/>
          <w:lang w:val="da-DK"/>
        </w:rPr>
      </w:pPr>
      <w:r w:rsidRPr="007642C5">
        <w:rPr>
          <w:sz w:val="20"/>
          <w:szCs w:val="20"/>
          <w:lang w:val="sr-Cyrl-RS"/>
        </w:rPr>
        <w:t>- Звање/радно место:</w:t>
      </w:r>
      <w:r w:rsidR="000369FD">
        <w:rPr>
          <w:sz w:val="20"/>
          <w:szCs w:val="20"/>
          <w:lang w:val="sr-Cyrl-RS"/>
        </w:rPr>
        <w:t xml:space="preserve"> </w:t>
      </w:r>
      <w:r w:rsidR="007C1BF7">
        <w:rPr>
          <w:bCs/>
          <w:iCs/>
          <w:color w:val="000000"/>
          <w:sz w:val="20"/>
          <w:szCs w:val="20"/>
          <w:lang w:val="da-DK"/>
        </w:rPr>
        <w:t>клинички</w:t>
      </w:r>
      <w:r w:rsidR="007C1BF7" w:rsidRPr="00031FB8">
        <w:rPr>
          <w:bCs/>
          <w:iCs/>
          <w:color w:val="000000"/>
          <w:sz w:val="20"/>
          <w:szCs w:val="20"/>
          <w:lang w:val="da-DK"/>
        </w:rPr>
        <w:t xml:space="preserve"> </w:t>
      </w:r>
      <w:r w:rsidR="007C1BF7">
        <w:rPr>
          <w:bCs/>
          <w:iCs/>
          <w:color w:val="000000"/>
          <w:sz w:val="20"/>
          <w:szCs w:val="20"/>
          <w:lang w:val="da-DK"/>
        </w:rPr>
        <w:t>асистент</w:t>
      </w:r>
      <w:r w:rsidR="007C1BF7" w:rsidRPr="00031FB8">
        <w:rPr>
          <w:bCs/>
          <w:iCs/>
          <w:color w:val="000000"/>
          <w:sz w:val="20"/>
          <w:szCs w:val="20"/>
          <w:lang w:val="da-DK"/>
        </w:rPr>
        <w:t xml:space="preserve">; </w:t>
      </w:r>
      <w:r w:rsidR="007C1BF7">
        <w:rPr>
          <w:bCs/>
          <w:iCs/>
          <w:color w:val="000000"/>
          <w:sz w:val="20"/>
          <w:szCs w:val="20"/>
          <w:lang w:val="da-DK"/>
        </w:rPr>
        <w:t>с</w:t>
      </w:r>
      <w:r w:rsidR="007C1BF7">
        <w:rPr>
          <w:color w:val="000000"/>
          <w:sz w:val="20"/>
          <w:szCs w:val="20"/>
          <w:lang w:val="da-DK"/>
        </w:rPr>
        <w:t>пецијалиста</w:t>
      </w:r>
      <w:r w:rsidR="007C1BF7" w:rsidRPr="00031FB8">
        <w:rPr>
          <w:color w:val="000000"/>
          <w:sz w:val="20"/>
          <w:szCs w:val="20"/>
          <w:lang w:val="da-DK"/>
        </w:rPr>
        <w:t xml:space="preserve"> </w:t>
      </w:r>
      <w:r w:rsidR="007C1BF7">
        <w:rPr>
          <w:color w:val="000000"/>
          <w:sz w:val="20"/>
          <w:szCs w:val="20"/>
          <w:lang w:val="da-DK"/>
        </w:rPr>
        <w:t>психијатрије</w:t>
      </w:r>
    </w:p>
    <w:p w14:paraId="0FEA845E" w14:textId="77777777" w:rsidR="005420FF" w:rsidRPr="007642C5" w:rsidRDefault="005420FF" w:rsidP="005420FF">
      <w:pPr>
        <w:pBdr>
          <w:top w:val="single" w:sz="4" w:space="1" w:color="auto"/>
          <w:left w:val="single" w:sz="4" w:space="4" w:color="auto"/>
          <w:bottom w:val="single" w:sz="4" w:space="1" w:color="auto"/>
          <w:right w:val="single" w:sz="4" w:space="4" w:color="auto"/>
        </w:pBdr>
        <w:ind w:left="770" w:hanging="50"/>
        <w:rPr>
          <w:sz w:val="20"/>
          <w:szCs w:val="20"/>
          <w:lang w:val="sr-Cyrl-RS"/>
        </w:rPr>
      </w:pPr>
      <w:r w:rsidRPr="007642C5">
        <w:rPr>
          <w:sz w:val="20"/>
          <w:szCs w:val="20"/>
          <w:lang w:val="sr-Cyrl-RS"/>
        </w:rPr>
        <w:t>- Научна, односно уметничка област</w:t>
      </w:r>
      <w:r w:rsidR="000369FD">
        <w:rPr>
          <w:sz w:val="20"/>
          <w:szCs w:val="20"/>
          <w:lang w:val="sr-Cyrl-RS"/>
        </w:rPr>
        <w:t>: Психијатрија</w:t>
      </w:r>
    </w:p>
    <w:p w14:paraId="32E4BA41" w14:textId="77777777" w:rsidR="005420FF" w:rsidRPr="007642C5" w:rsidRDefault="005420FF" w:rsidP="005420FF">
      <w:pPr>
        <w:ind w:left="770" w:hanging="50"/>
        <w:rPr>
          <w:b/>
          <w:sz w:val="20"/>
          <w:szCs w:val="20"/>
          <w:lang w:val="sr-Cyrl-RS"/>
        </w:rPr>
      </w:pPr>
    </w:p>
    <w:p w14:paraId="0BCA1A9F" w14:textId="77777777" w:rsidR="009B612A" w:rsidRPr="007642C5" w:rsidRDefault="009B612A" w:rsidP="005420FF">
      <w:pPr>
        <w:ind w:left="770" w:hanging="50"/>
        <w:rPr>
          <w:b/>
          <w:sz w:val="20"/>
          <w:szCs w:val="20"/>
          <w:lang w:val="sr-Cyrl-RS"/>
        </w:rPr>
      </w:pPr>
    </w:p>
    <w:p w14:paraId="636BF26B" w14:textId="77777777" w:rsidR="005420FF" w:rsidRPr="007642C5" w:rsidRDefault="005420FF" w:rsidP="005420FF">
      <w:pPr>
        <w:ind w:left="770" w:hanging="50"/>
        <w:rPr>
          <w:sz w:val="22"/>
          <w:szCs w:val="22"/>
          <w:lang w:val="sr-Cyrl-RS"/>
        </w:rPr>
      </w:pPr>
      <w:r w:rsidRPr="007642C5">
        <w:rPr>
          <w:b/>
          <w:lang w:val="sr-Cyrl-RS"/>
        </w:rPr>
        <w:t>2) - Стручна биографија, дипломе и звања</w:t>
      </w:r>
    </w:p>
    <w:p w14:paraId="3F3FD69A" w14:textId="77777777" w:rsidR="005420FF" w:rsidRPr="00260F11" w:rsidRDefault="005420FF" w:rsidP="005420FF">
      <w:pPr>
        <w:pBdr>
          <w:top w:val="single" w:sz="4" w:space="1" w:color="auto"/>
          <w:left w:val="single" w:sz="4" w:space="4" w:color="auto"/>
          <w:bottom w:val="single" w:sz="4" w:space="1" w:color="auto"/>
          <w:right w:val="single" w:sz="4" w:space="4" w:color="auto"/>
        </w:pBdr>
        <w:ind w:left="770" w:hanging="50"/>
        <w:rPr>
          <w:i/>
          <w:sz w:val="20"/>
          <w:szCs w:val="20"/>
          <w:u w:val="single"/>
          <w:lang w:val="sr-Cyrl-RS"/>
        </w:rPr>
      </w:pPr>
      <w:r w:rsidRPr="00260F11">
        <w:rPr>
          <w:i/>
          <w:sz w:val="20"/>
          <w:szCs w:val="20"/>
          <w:u w:val="single"/>
          <w:lang w:val="sr-Cyrl-RS"/>
        </w:rPr>
        <w:t>Основне студије:</w:t>
      </w:r>
    </w:p>
    <w:p w14:paraId="0F18A2B9" w14:textId="77777777" w:rsidR="005420FF" w:rsidRPr="00260F11" w:rsidRDefault="005420FF" w:rsidP="005420FF">
      <w:pPr>
        <w:pBdr>
          <w:top w:val="single" w:sz="4" w:space="1" w:color="auto"/>
          <w:left w:val="single" w:sz="4" w:space="4" w:color="auto"/>
          <w:bottom w:val="single" w:sz="4" w:space="1" w:color="auto"/>
          <w:right w:val="single" w:sz="4" w:space="4" w:color="auto"/>
        </w:pBdr>
        <w:ind w:left="770" w:hanging="50"/>
        <w:rPr>
          <w:sz w:val="20"/>
          <w:szCs w:val="20"/>
          <w:lang w:val="sr-Cyrl-RS"/>
        </w:rPr>
      </w:pPr>
      <w:r w:rsidRPr="00260F11">
        <w:rPr>
          <w:sz w:val="20"/>
          <w:szCs w:val="20"/>
          <w:lang w:val="sr-Cyrl-RS"/>
        </w:rPr>
        <w:t>- Назив установе:</w:t>
      </w:r>
      <w:r w:rsidR="000369FD" w:rsidRPr="00260F11">
        <w:rPr>
          <w:sz w:val="20"/>
          <w:szCs w:val="20"/>
          <w:lang w:val="sl-SI"/>
        </w:rPr>
        <w:t xml:space="preserve"> </w:t>
      </w:r>
      <w:r w:rsidR="007C1BF7">
        <w:rPr>
          <w:rFonts w:eastAsia="Calibri"/>
          <w:color w:val="000000"/>
          <w:sz w:val="20"/>
          <w:szCs w:val="20"/>
          <w:lang w:val="da-DK"/>
        </w:rPr>
        <w:t>Медицински</w:t>
      </w:r>
      <w:r w:rsidR="007C1BF7" w:rsidRPr="000D7539">
        <w:rPr>
          <w:rFonts w:eastAsia="Calibri"/>
          <w:color w:val="000000"/>
          <w:sz w:val="20"/>
          <w:szCs w:val="20"/>
          <w:lang w:val="da-DK"/>
        </w:rPr>
        <w:t xml:space="preserve"> </w:t>
      </w:r>
      <w:r w:rsidR="007C1BF7">
        <w:rPr>
          <w:rFonts w:eastAsia="Calibri"/>
          <w:color w:val="000000"/>
          <w:sz w:val="20"/>
          <w:szCs w:val="20"/>
          <w:lang w:val="da-DK"/>
        </w:rPr>
        <w:t>факултет</w:t>
      </w:r>
      <w:r w:rsidR="007C1BF7" w:rsidRPr="000D7539">
        <w:rPr>
          <w:rFonts w:eastAsia="Calibri"/>
          <w:color w:val="000000"/>
          <w:sz w:val="20"/>
          <w:szCs w:val="20"/>
          <w:lang w:val="da-DK"/>
        </w:rPr>
        <w:t xml:space="preserve">, </w:t>
      </w:r>
      <w:r w:rsidR="007C1BF7">
        <w:rPr>
          <w:rFonts w:eastAsia="Calibri"/>
          <w:color w:val="000000"/>
          <w:sz w:val="20"/>
          <w:szCs w:val="20"/>
          <w:lang w:val="da-DK"/>
        </w:rPr>
        <w:t>Универзитет</w:t>
      </w:r>
      <w:r w:rsidR="007C1BF7" w:rsidRPr="000D7539">
        <w:rPr>
          <w:rFonts w:eastAsia="Calibri"/>
          <w:color w:val="000000"/>
          <w:sz w:val="20"/>
          <w:szCs w:val="20"/>
          <w:lang w:val="da-DK"/>
        </w:rPr>
        <w:t xml:space="preserve"> </w:t>
      </w:r>
      <w:r w:rsidR="007C1BF7">
        <w:rPr>
          <w:rFonts w:eastAsia="Calibri"/>
          <w:color w:val="000000"/>
          <w:sz w:val="20"/>
          <w:szCs w:val="20"/>
          <w:lang w:val="da-DK"/>
        </w:rPr>
        <w:t>у</w:t>
      </w:r>
      <w:r w:rsidR="007C1BF7" w:rsidRPr="000D7539">
        <w:rPr>
          <w:rFonts w:eastAsia="Calibri"/>
          <w:color w:val="000000"/>
          <w:sz w:val="20"/>
          <w:szCs w:val="20"/>
          <w:lang w:val="da-DK"/>
        </w:rPr>
        <w:t xml:space="preserve"> </w:t>
      </w:r>
      <w:r w:rsidR="007C1BF7">
        <w:rPr>
          <w:rFonts w:eastAsia="Calibri"/>
          <w:color w:val="000000"/>
          <w:sz w:val="20"/>
          <w:szCs w:val="20"/>
          <w:lang w:val="da-DK"/>
        </w:rPr>
        <w:t>Крагујевцу</w:t>
      </w:r>
    </w:p>
    <w:p w14:paraId="3F273F57" w14:textId="77777777" w:rsidR="005420FF" w:rsidRPr="00260F11" w:rsidRDefault="005420FF" w:rsidP="005420FF">
      <w:pPr>
        <w:pBdr>
          <w:top w:val="single" w:sz="4" w:space="1" w:color="auto"/>
          <w:left w:val="single" w:sz="4" w:space="4" w:color="auto"/>
          <w:bottom w:val="single" w:sz="4" w:space="1" w:color="auto"/>
          <w:right w:val="single" w:sz="4" w:space="4" w:color="auto"/>
        </w:pBdr>
        <w:ind w:left="770" w:hanging="50"/>
        <w:rPr>
          <w:sz w:val="20"/>
          <w:szCs w:val="20"/>
          <w:lang w:val="sr-Cyrl-RS"/>
        </w:rPr>
      </w:pPr>
      <w:r w:rsidRPr="00260F11">
        <w:rPr>
          <w:sz w:val="20"/>
          <w:szCs w:val="20"/>
          <w:lang w:val="sr-Cyrl-RS"/>
        </w:rPr>
        <w:t>- Место и година завршетка:</w:t>
      </w:r>
      <w:r w:rsidR="000369FD" w:rsidRPr="00260F11">
        <w:rPr>
          <w:sz w:val="20"/>
          <w:szCs w:val="20"/>
          <w:lang w:val="sl-SI"/>
        </w:rPr>
        <w:t xml:space="preserve"> </w:t>
      </w:r>
      <w:r w:rsidR="007C1BF7" w:rsidRPr="007C1BF7">
        <w:rPr>
          <w:sz w:val="20"/>
          <w:szCs w:val="20"/>
          <w:lang w:val="sl-SI"/>
        </w:rPr>
        <w:t>Крагујевац, 2008. године, (9,88)</w:t>
      </w:r>
    </w:p>
    <w:p w14:paraId="5FB5C5EB" w14:textId="77777777" w:rsidR="005420FF" w:rsidRPr="00260F11" w:rsidRDefault="00260F11" w:rsidP="005420FF">
      <w:pPr>
        <w:pBdr>
          <w:top w:val="single" w:sz="4" w:space="1" w:color="auto"/>
          <w:left w:val="single" w:sz="4" w:space="4" w:color="auto"/>
          <w:bottom w:val="single" w:sz="4" w:space="1" w:color="auto"/>
          <w:right w:val="single" w:sz="4" w:space="4" w:color="auto"/>
        </w:pBdr>
        <w:ind w:left="770" w:hanging="50"/>
        <w:rPr>
          <w:i/>
          <w:sz w:val="20"/>
          <w:szCs w:val="20"/>
          <w:u w:val="single"/>
          <w:lang w:val="sr-Cyrl-RS"/>
        </w:rPr>
      </w:pPr>
      <w:r w:rsidRPr="00260F11">
        <w:rPr>
          <w:i/>
          <w:sz w:val="20"/>
          <w:szCs w:val="20"/>
          <w:u w:val="single"/>
          <w:lang w:val="sr-Cyrl-RS"/>
        </w:rPr>
        <w:t>Академска специјализација</w:t>
      </w:r>
      <w:r w:rsidR="005420FF" w:rsidRPr="00260F11">
        <w:rPr>
          <w:i/>
          <w:sz w:val="20"/>
          <w:szCs w:val="20"/>
          <w:u w:val="single"/>
          <w:lang w:val="sr-Cyrl-RS"/>
        </w:rPr>
        <w:t xml:space="preserve">:  </w:t>
      </w:r>
    </w:p>
    <w:p w14:paraId="5B76B5FD" w14:textId="77777777" w:rsidR="005420FF" w:rsidRPr="00260F11" w:rsidRDefault="005420FF" w:rsidP="005420FF">
      <w:pPr>
        <w:pBdr>
          <w:top w:val="single" w:sz="4" w:space="1" w:color="auto"/>
          <w:left w:val="single" w:sz="4" w:space="4" w:color="auto"/>
          <w:bottom w:val="single" w:sz="4" w:space="1" w:color="auto"/>
          <w:right w:val="single" w:sz="4" w:space="4" w:color="auto"/>
        </w:pBdr>
        <w:ind w:left="770" w:hanging="50"/>
        <w:rPr>
          <w:sz w:val="20"/>
          <w:szCs w:val="20"/>
          <w:lang w:val="sr-Cyrl-RS"/>
        </w:rPr>
      </w:pPr>
      <w:r w:rsidRPr="00260F11">
        <w:rPr>
          <w:sz w:val="20"/>
          <w:szCs w:val="20"/>
          <w:lang w:val="sr-Cyrl-RS"/>
        </w:rPr>
        <w:t>- Назив установе:</w:t>
      </w:r>
      <w:r w:rsidR="00260F11" w:rsidRPr="00260F11">
        <w:rPr>
          <w:sz w:val="20"/>
          <w:szCs w:val="20"/>
          <w:lang w:val="sr-Cyrl-RS"/>
        </w:rPr>
        <w:t xml:space="preserve"> </w:t>
      </w:r>
    </w:p>
    <w:p w14:paraId="7430A125" w14:textId="77777777" w:rsidR="005420FF" w:rsidRPr="00260F11" w:rsidRDefault="005420FF" w:rsidP="005420FF">
      <w:pPr>
        <w:pBdr>
          <w:top w:val="single" w:sz="4" w:space="1" w:color="auto"/>
          <w:left w:val="single" w:sz="4" w:space="4" w:color="auto"/>
          <w:bottom w:val="single" w:sz="4" w:space="1" w:color="auto"/>
          <w:right w:val="single" w:sz="4" w:space="4" w:color="auto"/>
        </w:pBdr>
        <w:ind w:left="770" w:hanging="50"/>
        <w:rPr>
          <w:sz w:val="20"/>
          <w:szCs w:val="20"/>
          <w:lang w:val="sr-Cyrl-RS"/>
        </w:rPr>
      </w:pPr>
      <w:r w:rsidRPr="00260F11">
        <w:rPr>
          <w:sz w:val="20"/>
          <w:szCs w:val="20"/>
          <w:lang w:val="sr-Cyrl-RS"/>
        </w:rPr>
        <w:t>- Место и година завршетка:</w:t>
      </w:r>
      <w:r w:rsidR="00260F11" w:rsidRPr="00260F11">
        <w:rPr>
          <w:sz w:val="20"/>
          <w:szCs w:val="20"/>
          <w:lang w:val="sr-Cyrl-RS"/>
        </w:rPr>
        <w:t xml:space="preserve"> </w:t>
      </w:r>
    </w:p>
    <w:p w14:paraId="08A2FA69" w14:textId="77777777" w:rsidR="00260F11" w:rsidRPr="00260F11" w:rsidRDefault="00260F11" w:rsidP="00260F11">
      <w:pPr>
        <w:pBdr>
          <w:top w:val="single" w:sz="4" w:space="1" w:color="auto"/>
          <w:left w:val="single" w:sz="4" w:space="4" w:color="auto"/>
          <w:bottom w:val="single" w:sz="4" w:space="1" w:color="auto"/>
          <w:right w:val="single" w:sz="4" w:space="4" w:color="auto"/>
        </w:pBdr>
        <w:ind w:left="770" w:hanging="50"/>
        <w:rPr>
          <w:sz w:val="20"/>
          <w:szCs w:val="20"/>
          <w:lang w:val="sr-Cyrl-RS"/>
        </w:rPr>
      </w:pPr>
      <w:r w:rsidRPr="00260F11">
        <w:rPr>
          <w:sz w:val="20"/>
          <w:szCs w:val="20"/>
          <w:lang w:val="sr-Cyrl-RS"/>
        </w:rPr>
        <w:t xml:space="preserve">- </w:t>
      </w:r>
      <w:r w:rsidRPr="00260F11">
        <w:rPr>
          <w:sz w:val="20"/>
          <w:szCs w:val="20"/>
          <w:lang w:val="sl-SI"/>
        </w:rPr>
        <w:t>Наслов завршног рада специјалистичких академских студија: </w:t>
      </w:r>
    </w:p>
    <w:p w14:paraId="6F6D4C42" w14:textId="77777777" w:rsidR="007C1BF7" w:rsidRDefault="005420FF" w:rsidP="005420FF">
      <w:pPr>
        <w:pBdr>
          <w:top w:val="single" w:sz="4" w:space="1" w:color="auto"/>
          <w:left w:val="single" w:sz="4" w:space="4" w:color="auto"/>
          <w:bottom w:val="single" w:sz="4" w:space="1" w:color="auto"/>
          <w:right w:val="single" w:sz="4" w:space="4" w:color="auto"/>
        </w:pBdr>
        <w:ind w:left="770" w:hanging="50"/>
        <w:rPr>
          <w:sz w:val="20"/>
          <w:szCs w:val="20"/>
          <w:lang w:val="sr-Cyrl-RS"/>
        </w:rPr>
      </w:pPr>
      <w:r w:rsidRPr="00260F11">
        <w:rPr>
          <w:sz w:val="20"/>
          <w:szCs w:val="20"/>
          <w:lang w:val="sr-Cyrl-RS"/>
        </w:rPr>
        <w:t>- Ужа научна, односно уметничка област:</w:t>
      </w:r>
    </w:p>
    <w:p w14:paraId="4F137012" w14:textId="77777777" w:rsidR="005420FF" w:rsidRPr="00260F11" w:rsidRDefault="007C1BF7" w:rsidP="005420FF">
      <w:pPr>
        <w:pBdr>
          <w:top w:val="single" w:sz="4" w:space="1" w:color="auto"/>
          <w:left w:val="single" w:sz="4" w:space="4" w:color="auto"/>
          <w:bottom w:val="single" w:sz="4" w:space="1" w:color="auto"/>
          <w:right w:val="single" w:sz="4" w:space="4" w:color="auto"/>
        </w:pBdr>
        <w:ind w:left="770" w:hanging="50"/>
        <w:rPr>
          <w:i/>
          <w:sz w:val="20"/>
          <w:szCs w:val="20"/>
          <w:u w:val="single"/>
          <w:lang w:val="sr-Cyrl-RS"/>
        </w:rPr>
      </w:pPr>
      <w:r w:rsidRPr="00260F11">
        <w:rPr>
          <w:i/>
          <w:sz w:val="20"/>
          <w:szCs w:val="20"/>
          <w:u w:val="single"/>
          <w:lang w:val="sr-Cyrl-RS"/>
        </w:rPr>
        <w:t xml:space="preserve"> </w:t>
      </w:r>
      <w:r w:rsidR="005420FF" w:rsidRPr="00260F11">
        <w:rPr>
          <w:i/>
          <w:sz w:val="20"/>
          <w:szCs w:val="20"/>
          <w:u w:val="single"/>
          <w:lang w:val="sr-Cyrl-RS"/>
        </w:rPr>
        <w:t xml:space="preserve">Магистеријум:  </w:t>
      </w:r>
    </w:p>
    <w:p w14:paraId="37BF3230" w14:textId="77777777" w:rsidR="005420FF" w:rsidRPr="00260F11" w:rsidRDefault="005420FF" w:rsidP="005420FF">
      <w:pPr>
        <w:pBdr>
          <w:top w:val="single" w:sz="4" w:space="1" w:color="auto"/>
          <w:left w:val="single" w:sz="4" w:space="4" w:color="auto"/>
          <w:bottom w:val="single" w:sz="4" w:space="1" w:color="auto"/>
          <w:right w:val="single" w:sz="4" w:space="4" w:color="auto"/>
        </w:pBdr>
        <w:ind w:left="770" w:hanging="50"/>
        <w:rPr>
          <w:sz w:val="20"/>
          <w:szCs w:val="20"/>
          <w:lang w:val="sr-Cyrl-RS"/>
        </w:rPr>
      </w:pPr>
      <w:r w:rsidRPr="00260F11">
        <w:rPr>
          <w:sz w:val="20"/>
          <w:szCs w:val="20"/>
          <w:lang w:val="sr-Cyrl-RS"/>
        </w:rPr>
        <w:t>- Назив установе:</w:t>
      </w:r>
    </w:p>
    <w:p w14:paraId="3CF53880" w14:textId="77777777" w:rsidR="005420FF" w:rsidRPr="00260F11" w:rsidRDefault="005420FF" w:rsidP="005420FF">
      <w:pPr>
        <w:pBdr>
          <w:top w:val="single" w:sz="4" w:space="1" w:color="auto"/>
          <w:left w:val="single" w:sz="4" w:space="4" w:color="auto"/>
          <w:bottom w:val="single" w:sz="4" w:space="1" w:color="auto"/>
          <w:right w:val="single" w:sz="4" w:space="4" w:color="auto"/>
        </w:pBdr>
        <w:ind w:left="770" w:hanging="50"/>
        <w:rPr>
          <w:sz w:val="20"/>
          <w:szCs w:val="20"/>
          <w:lang w:val="sr-Cyrl-RS"/>
        </w:rPr>
      </w:pPr>
      <w:r w:rsidRPr="00260F11">
        <w:rPr>
          <w:sz w:val="20"/>
          <w:szCs w:val="20"/>
          <w:lang w:val="sr-Cyrl-RS"/>
        </w:rPr>
        <w:t>- Место и година завршетка:</w:t>
      </w:r>
    </w:p>
    <w:p w14:paraId="268550E8" w14:textId="77777777" w:rsidR="005420FF" w:rsidRPr="00260F11" w:rsidRDefault="005420FF" w:rsidP="005420FF">
      <w:pPr>
        <w:pBdr>
          <w:top w:val="single" w:sz="4" w:space="1" w:color="auto"/>
          <w:left w:val="single" w:sz="4" w:space="4" w:color="auto"/>
          <w:bottom w:val="single" w:sz="4" w:space="1" w:color="auto"/>
          <w:right w:val="single" w:sz="4" w:space="4" w:color="auto"/>
        </w:pBdr>
        <w:ind w:left="770" w:hanging="50"/>
        <w:rPr>
          <w:sz w:val="20"/>
          <w:szCs w:val="20"/>
          <w:lang w:val="sr-Cyrl-RS"/>
        </w:rPr>
      </w:pPr>
      <w:r w:rsidRPr="00260F11">
        <w:rPr>
          <w:sz w:val="20"/>
          <w:szCs w:val="20"/>
          <w:lang w:val="sr-Cyrl-RS"/>
        </w:rPr>
        <w:t>- Ужа научна, односно уметничка област:</w:t>
      </w:r>
    </w:p>
    <w:p w14:paraId="637D95EB" w14:textId="77777777" w:rsidR="005420FF" w:rsidRPr="00260F11" w:rsidRDefault="005420FF" w:rsidP="005420FF">
      <w:pPr>
        <w:pBdr>
          <w:top w:val="single" w:sz="4" w:space="1" w:color="auto"/>
          <w:left w:val="single" w:sz="4" w:space="4" w:color="auto"/>
          <w:bottom w:val="single" w:sz="4" w:space="1" w:color="auto"/>
          <w:right w:val="single" w:sz="4" w:space="4" w:color="auto"/>
        </w:pBdr>
        <w:ind w:left="770" w:hanging="50"/>
        <w:rPr>
          <w:i/>
          <w:sz w:val="20"/>
          <w:szCs w:val="20"/>
          <w:u w:val="single"/>
          <w:lang w:val="sr-Cyrl-RS"/>
        </w:rPr>
      </w:pPr>
      <w:r w:rsidRPr="00260F11">
        <w:rPr>
          <w:i/>
          <w:sz w:val="20"/>
          <w:szCs w:val="20"/>
          <w:u w:val="single"/>
          <w:lang w:val="sr-Cyrl-RS"/>
        </w:rPr>
        <w:t>Докторат:</w:t>
      </w:r>
    </w:p>
    <w:p w14:paraId="63ED36B4" w14:textId="77777777" w:rsidR="005420FF" w:rsidRPr="00260F11" w:rsidRDefault="005420FF" w:rsidP="005420FF">
      <w:pPr>
        <w:pBdr>
          <w:top w:val="single" w:sz="4" w:space="1" w:color="auto"/>
          <w:left w:val="single" w:sz="4" w:space="4" w:color="auto"/>
          <w:bottom w:val="single" w:sz="4" w:space="1" w:color="auto"/>
          <w:right w:val="single" w:sz="4" w:space="4" w:color="auto"/>
        </w:pBdr>
        <w:ind w:left="770" w:hanging="50"/>
        <w:rPr>
          <w:sz w:val="20"/>
          <w:szCs w:val="20"/>
          <w:lang w:val="sr-Cyrl-RS"/>
        </w:rPr>
      </w:pPr>
      <w:r w:rsidRPr="00260F11">
        <w:rPr>
          <w:sz w:val="20"/>
          <w:szCs w:val="20"/>
          <w:lang w:val="sr-Cyrl-RS"/>
        </w:rPr>
        <w:t>- Назив установе:</w:t>
      </w:r>
      <w:r w:rsidR="00260F11" w:rsidRPr="00260F11">
        <w:rPr>
          <w:sz w:val="20"/>
          <w:szCs w:val="20"/>
          <w:lang w:val="sr-Cyrl-RS"/>
        </w:rPr>
        <w:t xml:space="preserve"> Медицински факултет Универзитета у Београду</w:t>
      </w:r>
    </w:p>
    <w:p w14:paraId="1E588B88" w14:textId="77777777" w:rsidR="005420FF" w:rsidRPr="00260F11" w:rsidRDefault="005420FF" w:rsidP="005420FF">
      <w:pPr>
        <w:pBdr>
          <w:top w:val="single" w:sz="4" w:space="1" w:color="auto"/>
          <w:left w:val="single" w:sz="4" w:space="4" w:color="auto"/>
          <w:bottom w:val="single" w:sz="4" w:space="1" w:color="auto"/>
          <w:right w:val="single" w:sz="4" w:space="4" w:color="auto"/>
        </w:pBdr>
        <w:ind w:left="770" w:hanging="50"/>
        <w:rPr>
          <w:sz w:val="20"/>
          <w:szCs w:val="20"/>
          <w:lang w:val="sr-Cyrl-RS"/>
        </w:rPr>
      </w:pPr>
      <w:r w:rsidRPr="00260F11">
        <w:rPr>
          <w:sz w:val="20"/>
          <w:szCs w:val="20"/>
          <w:lang w:val="sr-Cyrl-RS"/>
        </w:rPr>
        <w:t>- Место и година одбране:</w:t>
      </w:r>
      <w:r w:rsidR="00260F11" w:rsidRPr="00260F11">
        <w:rPr>
          <w:sz w:val="20"/>
          <w:szCs w:val="20"/>
          <w:lang w:val="sr-Cyrl-RS"/>
        </w:rPr>
        <w:t xml:space="preserve"> Београд, 201</w:t>
      </w:r>
      <w:r w:rsidR="007C1BF7">
        <w:rPr>
          <w:sz w:val="20"/>
          <w:szCs w:val="20"/>
        </w:rPr>
        <w:t>6</w:t>
      </w:r>
      <w:r w:rsidR="00260F11" w:rsidRPr="00260F11">
        <w:rPr>
          <w:sz w:val="20"/>
          <w:szCs w:val="20"/>
          <w:lang w:val="sr-Cyrl-RS"/>
        </w:rPr>
        <w:t xml:space="preserve">. </w:t>
      </w:r>
    </w:p>
    <w:p w14:paraId="45EDA8B6" w14:textId="77777777" w:rsidR="007C1BF7" w:rsidRDefault="005420FF" w:rsidP="005420FF">
      <w:pPr>
        <w:pBdr>
          <w:top w:val="single" w:sz="4" w:space="1" w:color="auto"/>
          <w:left w:val="single" w:sz="4" w:space="4" w:color="auto"/>
          <w:bottom w:val="single" w:sz="4" w:space="1" w:color="auto"/>
          <w:right w:val="single" w:sz="4" w:space="4" w:color="auto"/>
        </w:pBdr>
        <w:ind w:left="770" w:hanging="50"/>
        <w:rPr>
          <w:sz w:val="20"/>
          <w:szCs w:val="20"/>
          <w:lang w:val="sl-SI"/>
        </w:rPr>
      </w:pPr>
      <w:r w:rsidRPr="00260F11">
        <w:rPr>
          <w:sz w:val="20"/>
          <w:szCs w:val="20"/>
          <w:lang w:val="sr-Cyrl-RS"/>
        </w:rPr>
        <w:t>- Наслов дисертације:</w:t>
      </w:r>
      <w:r w:rsidR="00260F11" w:rsidRPr="00260F11">
        <w:rPr>
          <w:sz w:val="20"/>
          <w:szCs w:val="20"/>
          <w:lang w:val="sr-Latn-RS"/>
        </w:rPr>
        <w:t xml:space="preserve"> </w:t>
      </w:r>
      <w:r w:rsidR="007C1BF7">
        <w:rPr>
          <w:sz w:val="20"/>
          <w:szCs w:val="20"/>
          <w:lang w:val="sl-SI"/>
        </w:rPr>
        <w:t>„Ни</w:t>
      </w:r>
      <w:r w:rsidR="007C1BF7">
        <w:rPr>
          <w:sz w:val="20"/>
          <w:szCs w:val="20"/>
          <w:lang w:val="sr-Cyrl-RS"/>
        </w:rPr>
        <w:t>в</w:t>
      </w:r>
      <w:r w:rsidR="007C1BF7">
        <w:rPr>
          <w:sz w:val="20"/>
          <w:szCs w:val="20"/>
          <w:lang w:val="sl-SI"/>
        </w:rPr>
        <w:t>ои</w:t>
      </w:r>
      <w:r w:rsidR="007C1BF7" w:rsidRPr="00DF5E9E">
        <w:rPr>
          <w:sz w:val="20"/>
          <w:szCs w:val="20"/>
          <w:lang w:val="sl-SI"/>
        </w:rPr>
        <w:t xml:space="preserve"> </w:t>
      </w:r>
      <w:r w:rsidR="007C1BF7">
        <w:rPr>
          <w:sz w:val="20"/>
          <w:szCs w:val="20"/>
          <w:lang w:val="sl-SI"/>
        </w:rPr>
        <w:t>међућелијског</w:t>
      </w:r>
      <w:r w:rsidR="007C1BF7" w:rsidRPr="00DF5E9E">
        <w:rPr>
          <w:sz w:val="20"/>
          <w:szCs w:val="20"/>
          <w:lang w:val="sl-SI"/>
        </w:rPr>
        <w:t xml:space="preserve"> </w:t>
      </w:r>
      <w:r w:rsidR="007C1BF7">
        <w:rPr>
          <w:sz w:val="20"/>
          <w:szCs w:val="20"/>
          <w:lang w:val="sl-SI"/>
        </w:rPr>
        <w:t>адхезионог</w:t>
      </w:r>
      <w:r w:rsidR="007C1BF7" w:rsidRPr="00DF5E9E">
        <w:rPr>
          <w:sz w:val="20"/>
          <w:szCs w:val="20"/>
          <w:lang w:val="sl-SI"/>
        </w:rPr>
        <w:t xml:space="preserve"> </w:t>
      </w:r>
      <w:r w:rsidR="007C1BF7">
        <w:rPr>
          <w:sz w:val="20"/>
          <w:szCs w:val="20"/>
          <w:lang w:val="sl-SI"/>
        </w:rPr>
        <w:t>молекула</w:t>
      </w:r>
      <w:r w:rsidR="007C1BF7" w:rsidRPr="00DF5E9E">
        <w:rPr>
          <w:sz w:val="20"/>
          <w:szCs w:val="20"/>
          <w:lang w:val="sl-SI"/>
        </w:rPr>
        <w:t xml:space="preserve">-1 </w:t>
      </w:r>
      <w:r w:rsidR="007C1BF7">
        <w:rPr>
          <w:sz w:val="20"/>
          <w:szCs w:val="20"/>
          <w:lang w:val="sl-SI"/>
        </w:rPr>
        <w:t>и</w:t>
      </w:r>
      <w:r w:rsidR="007C1BF7" w:rsidRPr="00DF5E9E">
        <w:rPr>
          <w:sz w:val="20"/>
          <w:szCs w:val="20"/>
          <w:lang w:val="sl-SI"/>
        </w:rPr>
        <w:t xml:space="preserve"> </w:t>
      </w:r>
      <w:r w:rsidR="007C1BF7">
        <w:rPr>
          <w:sz w:val="20"/>
          <w:szCs w:val="20"/>
          <w:lang w:val="sl-SI"/>
        </w:rPr>
        <w:t>васкуларног</w:t>
      </w:r>
      <w:r w:rsidR="007C1BF7" w:rsidRPr="00DF5E9E">
        <w:rPr>
          <w:sz w:val="20"/>
          <w:szCs w:val="20"/>
          <w:lang w:val="sl-SI"/>
        </w:rPr>
        <w:t xml:space="preserve"> </w:t>
      </w:r>
      <w:r w:rsidR="007C1BF7">
        <w:rPr>
          <w:sz w:val="20"/>
          <w:szCs w:val="20"/>
          <w:lang w:val="sl-SI"/>
        </w:rPr>
        <w:t>ћелијског</w:t>
      </w:r>
      <w:r w:rsidR="007C1BF7" w:rsidRPr="00DF5E9E">
        <w:rPr>
          <w:sz w:val="20"/>
          <w:szCs w:val="20"/>
          <w:lang w:val="sl-SI"/>
        </w:rPr>
        <w:t xml:space="preserve"> </w:t>
      </w:r>
      <w:r w:rsidR="007C1BF7">
        <w:rPr>
          <w:sz w:val="20"/>
          <w:szCs w:val="20"/>
          <w:lang w:val="sl-SI"/>
        </w:rPr>
        <w:t>адхезионог</w:t>
      </w:r>
      <w:r w:rsidR="007C1BF7" w:rsidRPr="00DF5E9E">
        <w:rPr>
          <w:sz w:val="20"/>
          <w:szCs w:val="20"/>
          <w:lang w:val="sl-SI"/>
        </w:rPr>
        <w:t xml:space="preserve"> </w:t>
      </w:r>
      <w:r w:rsidR="007C1BF7">
        <w:rPr>
          <w:sz w:val="20"/>
          <w:szCs w:val="20"/>
          <w:lang w:val="sl-SI"/>
        </w:rPr>
        <w:t>молекула</w:t>
      </w:r>
      <w:r w:rsidR="007C1BF7" w:rsidRPr="00DF5E9E">
        <w:rPr>
          <w:sz w:val="20"/>
          <w:szCs w:val="20"/>
          <w:lang w:val="sl-SI"/>
        </w:rPr>
        <w:t xml:space="preserve">-1 </w:t>
      </w:r>
      <w:r w:rsidR="007C1BF7">
        <w:rPr>
          <w:sz w:val="20"/>
          <w:szCs w:val="20"/>
          <w:lang w:val="sl-SI"/>
        </w:rPr>
        <w:t>у</w:t>
      </w:r>
      <w:r w:rsidR="007C1BF7" w:rsidRPr="00DF5E9E">
        <w:rPr>
          <w:sz w:val="20"/>
          <w:szCs w:val="20"/>
          <w:lang w:val="sl-SI"/>
        </w:rPr>
        <w:t xml:space="preserve"> </w:t>
      </w:r>
      <w:r w:rsidR="007C1BF7">
        <w:rPr>
          <w:sz w:val="20"/>
          <w:szCs w:val="20"/>
          <w:lang w:val="sl-SI"/>
        </w:rPr>
        <w:t>серуму</w:t>
      </w:r>
      <w:r w:rsidR="007C1BF7" w:rsidRPr="00DF5E9E">
        <w:rPr>
          <w:sz w:val="20"/>
          <w:szCs w:val="20"/>
          <w:lang w:val="sl-SI"/>
        </w:rPr>
        <w:t xml:space="preserve"> </w:t>
      </w:r>
      <w:r w:rsidR="007C1BF7">
        <w:rPr>
          <w:sz w:val="20"/>
          <w:szCs w:val="20"/>
          <w:lang w:val="sl-SI"/>
        </w:rPr>
        <w:t>оболелих</w:t>
      </w:r>
      <w:r w:rsidR="007C1BF7" w:rsidRPr="00DF5E9E">
        <w:rPr>
          <w:sz w:val="20"/>
          <w:szCs w:val="20"/>
          <w:lang w:val="sl-SI"/>
        </w:rPr>
        <w:t xml:space="preserve"> </w:t>
      </w:r>
      <w:r w:rsidR="007C1BF7">
        <w:rPr>
          <w:sz w:val="20"/>
          <w:szCs w:val="20"/>
          <w:lang w:val="sl-SI"/>
        </w:rPr>
        <w:t>од</w:t>
      </w:r>
      <w:r w:rsidR="007C1BF7" w:rsidRPr="00DF5E9E">
        <w:rPr>
          <w:sz w:val="20"/>
          <w:szCs w:val="20"/>
          <w:lang w:val="sl-SI"/>
        </w:rPr>
        <w:t xml:space="preserve"> </w:t>
      </w:r>
      <w:r w:rsidR="007C1BF7">
        <w:rPr>
          <w:sz w:val="20"/>
          <w:szCs w:val="20"/>
          <w:lang w:val="sl-SI"/>
        </w:rPr>
        <w:t>биполарног</w:t>
      </w:r>
      <w:r w:rsidR="007C1BF7" w:rsidRPr="00DF5E9E">
        <w:rPr>
          <w:sz w:val="20"/>
          <w:szCs w:val="20"/>
          <w:lang w:val="sl-SI"/>
        </w:rPr>
        <w:t xml:space="preserve"> </w:t>
      </w:r>
      <w:r w:rsidR="007C1BF7">
        <w:rPr>
          <w:sz w:val="20"/>
          <w:szCs w:val="20"/>
          <w:lang w:val="sl-SI"/>
        </w:rPr>
        <w:t>афективног</w:t>
      </w:r>
      <w:r w:rsidR="007C1BF7" w:rsidRPr="00DF5E9E">
        <w:rPr>
          <w:sz w:val="20"/>
          <w:szCs w:val="20"/>
          <w:lang w:val="sl-SI"/>
        </w:rPr>
        <w:t xml:space="preserve"> </w:t>
      </w:r>
      <w:r w:rsidR="007C1BF7">
        <w:rPr>
          <w:sz w:val="20"/>
          <w:szCs w:val="20"/>
          <w:lang w:val="sl-SI"/>
        </w:rPr>
        <w:t>поремећаја</w:t>
      </w:r>
      <w:r w:rsidR="007C1BF7" w:rsidRPr="00DF5E9E">
        <w:rPr>
          <w:sz w:val="20"/>
          <w:szCs w:val="20"/>
          <w:lang w:val="sl-SI"/>
        </w:rPr>
        <w:t xml:space="preserve"> </w:t>
      </w:r>
      <w:r w:rsidR="007C1BF7">
        <w:rPr>
          <w:sz w:val="20"/>
          <w:szCs w:val="20"/>
          <w:lang w:val="sl-SI"/>
        </w:rPr>
        <w:t>и</w:t>
      </w:r>
      <w:r w:rsidR="007C1BF7" w:rsidRPr="00DF5E9E">
        <w:rPr>
          <w:sz w:val="20"/>
          <w:szCs w:val="20"/>
          <w:lang w:val="sl-SI"/>
        </w:rPr>
        <w:t xml:space="preserve"> </w:t>
      </w:r>
      <w:r w:rsidR="007C1BF7">
        <w:rPr>
          <w:sz w:val="20"/>
          <w:szCs w:val="20"/>
          <w:lang w:val="sl-SI"/>
        </w:rPr>
        <w:t>схизофреније</w:t>
      </w:r>
      <w:r w:rsidR="007C1BF7" w:rsidRPr="00DF5E9E">
        <w:rPr>
          <w:sz w:val="20"/>
          <w:szCs w:val="20"/>
          <w:lang w:val="sl-SI"/>
        </w:rPr>
        <w:t>“</w:t>
      </w:r>
    </w:p>
    <w:p w14:paraId="496E32D2" w14:textId="77777777" w:rsidR="005420FF" w:rsidRPr="00260F11" w:rsidRDefault="005420FF" w:rsidP="005420FF">
      <w:pPr>
        <w:pBdr>
          <w:top w:val="single" w:sz="4" w:space="1" w:color="auto"/>
          <w:left w:val="single" w:sz="4" w:space="4" w:color="auto"/>
          <w:bottom w:val="single" w:sz="4" w:space="1" w:color="auto"/>
          <w:right w:val="single" w:sz="4" w:space="4" w:color="auto"/>
        </w:pBdr>
        <w:ind w:left="770" w:hanging="50"/>
        <w:rPr>
          <w:sz w:val="20"/>
          <w:szCs w:val="20"/>
          <w:lang w:val="sr-Cyrl-RS"/>
        </w:rPr>
      </w:pPr>
      <w:r w:rsidRPr="00260F11">
        <w:rPr>
          <w:sz w:val="20"/>
          <w:szCs w:val="20"/>
          <w:lang w:val="sr-Cyrl-RS"/>
        </w:rPr>
        <w:t>- Ужа научна, односно уметничка област:</w:t>
      </w:r>
      <w:r w:rsidR="00260F11">
        <w:rPr>
          <w:sz w:val="20"/>
          <w:szCs w:val="20"/>
          <w:lang w:val="sr-Cyrl-RS"/>
        </w:rPr>
        <w:t xml:space="preserve"> </w:t>
      </w:r>
      <w:r w:rsidR="007C1BF7">
        <w:rPr>
          <w:rFonts w:eastAsia="Calibri"/>
          <w:color w:val="000000"/>
          <w:sz w:val="20"/>
          <w:szCs w:val="20"/>
          <w:lang w:val="sl-SI"/>
        </w:rPr>
        <w:t>Неуронауке - психијатрија</w:t>
      </w:r>
    </w:p>
    <w:p w14:paraId="23A080ED" w14:textId="77777777" w:rsidR="00260F11" w:rsidRPr="00260F11" w:rsidRDefault="005420FF" w:rsidP="005420FF">
      <w:pPr>
        <w:pBdr>
          <w:top w:val="single" w:sz="4" w:space="1" w:color="auto"/>
          <w:left w:val="single" w:sz="4" w:space="4" w:color="auto"/>
          <w:bottom w:val="single" w:sz="4" w:space="1" w:color="auto"/>
          <w:right w:val="single" w:sz="4" w:space="4" w:color="auto"/>
        </w:pBdr>
        <w:ind w:left="770" w:hanging="50"/>
        <w:rPr>
          <w:i/>
          <w:sz w:val="20"/>
          <w:szCs w:val="20"/>
          <w:u w:val="single"/>
          <w:lang w:val="sr-Cyrl-RS"/>
        </w:rPr>
      </w:pPr>
      <w:r w:rsidRPr="00260F11">
        <w:rPr>
          <w:i/>
          <w:sz w:val="20"/>
          <w:szCs w:val="20"/>
          <w:u w:val="single"/>
          <w:lang w:val="sr-Cyrl-RS"/>
        </w:rPr>
        <w:t>Досадашњи избори у наставна и научна звањ</w:t>
      </w:r>
      <w:r w:rsidR="00260F11" w:rsidRPr="00260F11">
        <w:rPr>
          <w:i/>
          <w:sz w:val="20"/>
          <w:szCs w:val="20"/>
          <w:u w:val="single"/>
          <w:lang w:val="sr-Cyrl-RS"/>
        </w:rPr>
        <w:t>е</w:t>
      </w:r>
    </w:p>
    <w:p w14:paraId="5F7EC762" w14:textId="77777777" w:rsidR="001366B7" w:rsidRPr="00260F11" w:rsidRDefault="007C1BF7" w:rsidP="005420FF">
      <w:pPr>
        <w:pBdr>
          <w:top w:val="single" w:sz="4" w:space="1" w:color="auto"/>
          <w:left w:val="single" w:sz="4" w:space="4" w:color="auto"/>
          <w:bottom w:val="single" w:sz="4" w:space="1" w:color="auto"/>
          <w:right w:val="single" w:sz="4" w:space="4" w:color="auto"/>
        </w:pBdr>
        <w:ind w:left="770" w:hanging="50"/>
        <w:rPr>
          <w:sz w:val="20"/>
          <w:szCs w:val="20"/>
          <w:u w:val="single"/>
          <w:lang w:val="sr-Cyrl-RS"/>
        </w:rPr>
      </w:pPr>
      <w:r w:rsidRPr="007C1BF7">
        <w:rPr>
          <w:sz w:val="20"/>
          <w:szCs w:val="20"/>
          <w:lang w:val="sr-Cyrl-RS"/>
        </w:rPr>
        <w:t>Изабрана у звање клиничког асистента12.7.2018. године, Катедра за психијатрију, Медицински факултет Универзитета у Београду, 22.09.2021 имала први поновни избор у клиничког асистента, а 10.07.2024 имала други поновни избор у клиничког асистента</w:t>
      </w:r>
    </w:p>
    <w:p w14:paraId="1DB3D8CA" w14:textId="77777777" w:rsidR="009B612A" w:rsidRPr="007642C5" w:rsidRDefault="009B612A" w:rsidP="005420FF">
      <w:pPr>
        <w:rPr>
          <w:b/>
          <w:snapToGrid w:val="0"/>
          <w:sz w:val="20"/>
          <w:szCs w:val="20"/>
          <w:lang w:val="sr-Cyrl-RS"/>
        </w:rPr>
      </w:pPr>
    </w:p>
    <w:p w14:paraId="17907D39" w14:textId="77777777" w:rsidR="009B612A" w:rsidRPr="007642C5" w:rsidRDefault="009B612A" w:rsidP="005420FF">
      <w:pPr>
        <w:rPr>
          <w:b/>
          <w:snapToGrid w:val="0"/>
          <w:sz w:val="20"/>
          <w:szCs w:val="20"/>
          <w:lang w:val="sr-Cyrl-RS"/>
        </w:rPr>
      </w:pPr>
    </w:p>
    <w:p w14:paraId="1D20C442" w14:textId="77777777" w:rsidR="009B612A" w:rsidRPr="007642C5" w:rsidRDefault="009B612A" w:rsidP="005420FF">
      <w:pPr>
        <w:rPr>
          <w:b/>
          <w:snapToGrid w:val="0"/>
          <w:sz w:val="20"/>
          <w:szCs w:val="20"/>
          <w:lang w:val="sr-Cyrl-RS"/>
        </w:rPr>
      </w:pPr>
    </w:p>
    <w:p w14:paraId="0D15D592" w14:textId="77777777" w:rsidR="009B612A" w:rsidRPr="007642C5" w:rsidRDefault="005420FF" w:rsidP="009B612A">
      <w:pPr>
        <w:rPr>
          <w:b/>
          <w:snapToGrid w:val="0"/>
          <w:sz w:val="20"/>
          <w:szCs w:val="20"/>
          <w:lang w:val="sr-Cyrl-RS"/>
        </w:rPr>
      </w:pPr>
      <w:r w:rsidRPr="007642C5">
        <w:rPr>
          <w:b/>
          <w:snapToGrid w:val="0"/>
          <w:szCs w:val="20"/>
          <w:lang w:val="sr-Cyrl-RS"/>
        </w:rPr>
        <w:t>3) Испуњени услови за избор у звање</w:t>
      </w:r>
      <w:r w:rsidR="009B612A" w:rsidRPr="007642C5">
        <w:rPr>
          <w:b/>
          <w:snapToGrid w:val="0"/>
          <w:szCs w:val="20"/>
          <w:lang w:val="sr-Cyrl-RS"/>
        </w:rPr>
        <w:t xml:space="preserve"> </w:t>
      </w:r>
      <w:r w:rsidR="00260F11">
        <w:rPr>
          <w:b/>
          <w:snapToGrid w:val="0"/>
          <w:szCs w:val="20"/>
          <w:lang w:val="sr-Cyrl-RS"/>
        </w:rPr>
        <w:t>доцента</w:t>
      </w:r>
    </w:p>
    <w:p w14:paraId="19AF015B" w14:textId="77777777" w:rsidR="00F21ECF" w:rsidRPr="007642C5" w:rsidRDefault="00F21ECF" w:rsidP="005420FF">
      <w:pPr>
        <w:jc w:val="both"/>
        <w:rPr>
          <w:b/>
          <w:sz w:val="20"/>
          <w:szCs w:val="20"/>
          <w:lang w:val="sr-Cyrl-RS"/>
        </w:rPr>
      </w:pPr>
    </w:p>
    <w:p w14:paraId="69D3C630" w14:textId="77777777" w:rsidR="007C1BF7" w:rsidRPr="007C1BF7" w:rsidRDefault="007C1BF7" w:rsidP="005420FF">
      <w:pPr>
        <w:jc w:val="both"/>
        <w:rPr>
          <w:b/>
          <w:sz w:val="20"/>
          <w:szCs w:val="20"/>
        </w:rPr>
      </w:pPr>
    </w:p>
    <w:p w14:paraId="7C67203C" w14:textId="77777777" w:rsidR="005420FF" w:rsidRPr="007642C5" w:rsidRDefault="005420FF" w:rsidP="005420FF">
      <w:pPr>
        <w:jc w:val="both"/>
        <w:rPr>
          <w:b/>
          <w:sz w:val="20"/>
          <w:szCs w:val="20"/>
          <w:lang w:val="sr-Cyrl-RS"/>
        </w:rPr>
      </w:pPr>
      <w:r w:rsidRPr="007642C5">
        <w:rPr>
          <w:b/>
          <w:sz w:val="20"/>
          <w:szCs w:val="20"/>
          <w:lang w:val="sr-Cyrl-RS"/>
        </w:rPr>
        <w:t>ОБАВЕЗНИ УСЛОВИ:</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5632"/>
        <w:gridCol w:w="3487"/>
      </w:tblGrid>
      <w:tr w:rsidR="005420FF" w:rsidRPr="007642C5" w14:paraId="21B60F3D" w14:textId="77777777" w:rsidTr="00FC2539">
        <w:tc>
          <w:tcPr>
            <w:tcW w:w="416" w:type="dxa"/>
            <w:tcBorders>
              <w:top w:val="single" w:sz="4" w:space="0" w:color="auto"/>
              <w:left w:val="single" w:sz="4" w:space="0" w:color="auto"/>
              <w:bottom w:val="single" w:sz="4" w:space="0" w:color="auto"/>
              <w:right w:val="single" w:sz="4" w:space="0" w:color="auto"/>
            </w:tcBorders>
          </w:tcPr>
          <w:p w14:paraId="1B4CA738" w14:textId="77777777" w:rsidR="005420FF" w:rsidRPr="007642C5" w:rsidRDefault="005420FF" w:rsidP="006A1107">
            <w:pPr>
              <w:rPr>
                <w:sz w:val="20"/>
                <w:szCs w:val="20"/>
                <w:lang w:val="sr-Cyrl-RS"/>
              </w:rPr>
            </w:pPr>
          </w:p>
          <w:p w14:paraId="66B7C7EA" w14:textId="77777777" w:rsidR="005420FF" w:rsidRPr="007642C5" w:rsidRDefault="005420FF" w:rsidP="006A1107">
            <w:pPr>
              <w:rPr>
                <w:sz w:val="20"/>
                <w:szCs w:val="20"/>
                <w:lang w:val="sr-Cyrl-RS"/>
              </w:rPr>
            </w:pPr>
          </w:p>
        </w:tc>
        <w:tc>
          <w:tcPr>
            <w:tcW w:w="5632" w:type="dxa"/>
            <w:tcBorders>
              <w:top w:val="single" w:sz="4" w:space="0" w:color="auto"/>
              <w:left w:val="single" w:sz="4" w:space="0" w:color="auto"/>
              <w:bottom w:val="single" w:sz="4" w:space="0" w:color="auto"/>
              <w:right w:val="single" w:sz="4" w:space="0" w:color="auto"/>
            </w:tcBorders>
            <w:hideMark/>
          </w:tcPr>
          <w:p w14:paraId="337D3B2B" w14:textId="77777777" w:rsidR="005420FF" w:rsidRPr="007642C5" w:rsidRDefault="005420FF" w:rsidP="006A1107">
            <w:pPr>
              <w:jc w:val="both"/>
              <w:rPr>
                <w:i/>
                <w:sz w:val="20"/>
                <w:szCs w:val="20"/>
                <w:lang w:val="sr-Cyrl-RS"/>
              </w:rPr>
            </w:pPr>
            <w:r w:rsidRPr="007642C5">
              <w:rPr>
                <w:i/>
                <w:sz w:val="20"/>
                <w:szCs w:val="20"/>
                <w:lang w:val="sr-Cyrl-RS"/>
              </w:rPr>
              <w:t xml:space="preserve"> </w:t>
            </w:r>
          </w:p>
          <w:p w14:paraId="6653AE52" w14:textId="77777777" w:rsidR="005420FF" w:rsidRPr="007642C5" w:rsidRDefault="005420FF" w:rsidP="006A1107">
            <w:pPr>
              <w:jc w:val="both"/>
              <w:rPr>
                <w:i/>
                <w:sz w:val="20"/>
                <w:szCs w:val="20"/>
                <w:lang w:val="sr-Cyrl-RS"/>
              </w:rPr>
            </w:pPr>
            <w:r w:rsidRPr="007642C5">
              <w:rPr>
                <w:i/>
                <w:sz w:val="20"/>
                <w:szCs w:val="20"/>
                <w:lang w:val="sr-Cyrl-RS"/>
              </w:rPr>
              <w:t>(заокружити испуњен услов за звање у које се бира)</w:t>
            </w:r>
          </w:p>
        </w:tc>
        <w:tc>
          <w:tcPr>
            <w:tcW w:w="3487" w:type="dxa"/>
            <w:tcBorders>
              <w:top w:val="single" w:sz="4" w:space="0" w:color="auto"/>
              <w:left w:val="single" w:sz="4" w:space="0" w:color="auto"/>
              <w:bottom w:val="single" w:sz="4" w:space="0" w:color="auto"/>
              <w:right w:val="single" w:sz="4" w:space="0" w:color="auto"/>
            </w:tcBorders>
            <w:hideMark/>
          </w:tcPr>
          <w:p w14:paraId="3353677E" w14:textId="77777777" w:rsidR="005420FF" w:rsidRPr="007642C5" w:rsidRDefault="005420FF" w:rsidP="006A1107">
            <w:pPr>
              <w:rPr>
                <w:b/>
                <w:sz w:val="20"/>
                <w:szCs w:val="20"/>
                <w:lang w:val="sr-Cyrl-RS"/>
              </w:rPr>
            </w:pPr>
            <w:r w:rsidRPr="007642C5">
              <w:rPr>
                <w:b/>
                <w:sz w:val="20"/>
                <w:szCs w:val="20"/>
                <w:lang w:val="sr-Cyrl-RS"/>
              </w:rPr>
              <w:t xml:space="preserve">oценa / број година радног искуства </w:t>
            </w:r>
          </w:p>
        </w:tc>
      </w:tr>
      <w:tr w:rsidR="005420FF" w:rsidRPr="007642C5" w14:paraId="35AC84BF" w14:textId="77777777" w:rsidTr="00FC2539">
        <w:tc>
          <w:tcPr>
            <w:tcW w:w="416" w:type="dxa"/>
            <w:tcBorders>
              <w:top w:val="single" w:sz="4" w:space="0" w:color="auto"/>
              <w:left w:val="single" w:sz="4" w:space="0" w:color="auto"/>
              <w:bottom w:val="single" w:sz="4" w:space="0" w:color="auto"/>
              <w:right w:val="single" w:sz="4" w:space="0" w:color="auto"/>
            </w:tcBorders>
            <w:hideMark/>
          </w:tcPr>
          <w:p w14:paraId="60734F0E" w14:textId="77777777" w:rsidR="005420FF" w:rsidRPr="007642C5" w:rsidRDefault="00260F11" w:rsidP="006A1107">
            <w:pPr>
              <w:rPr>
                <w:sz w:val="20"/>
                <w:szCs w:val="20"/>
                <w:lang w:val="sr-Cyrl-RS"/>
              </w:rPr>
            </w:pPr>
            <w:r>
              <w:rPr>
                <w:noProof/>
                <w:sz w:val="20"/>
                <w:szCs w:val="20"/>
              </w:rPr>
              <mc:AlternateContent>
                <mc:Choice Requires="wps">
                  <w:drawing>
                    <wp:anchor distT="0" distB="0" distL="114300" distR="114300" simplePos="0" relativeHeight="251658240" behindDoc="0" locked="0" layoutInCell="1" allowOverlap="1" wp14:anchorId="72F1EE54" wp14:editId="4650F68A">
                      <wp:simplePos x="0" y="0"/>
                      <wp:positionH relativeFrom="column">
                        <wp:posOffset>-52705</wp:posOffset>
                      </wp:positionH>
                      <wp:positionV relativeFrom="paragraph">
                        <wp:posOffset>6350</wp:posOffset>
                      </wp:positionV>
                      <wp:extent cx="174625" cy="143510"/>
                      <wp:effectExtent l="0" t="0" r="34925" b="66040"/>
                      <wp:wrapNone/>
                      <wp:docPr id="1" name="Ova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 cy="143510"/>
                              </a:xfrm>
                              <a:prstGeom prst="ellipse">
                                <a:avLst/>
                              </a:prstGeom>
                              <a:noFill/>
                              <a:ln w="25400">
                                <a:solidFill>
                                  <a:srgbClr val="0D0D0D"/>
                                </a:solidFill>
                                <a:round/>
                                <a:headEnd/>
                                <a:tailEnd/>
                              </a:ln>
                              <a:effectLst>
                                <a:outerShdw dist="28398" dir="3806097" algn="ctr" rotWithShape="0">
                                  <a:srgbClr val="7F7F7F">
                                    <a:alpha val="50000"/>
                                  </a:srgbClr>
                                </a:outerShdw>
                              </a:effectLst>
                              <a:extLst>
                                <a:ext uri="{909E8E84-426E-40DD-AFC4-6F175D3DCCD1}">
                                  <a14:hiddenFill xmlns:a14="http://schemas.microsoft.com/office/drawing/2010/main">
                                    <a:solidFill>
                                      <a:srgbClr val="000000"/>
                                    </a:solidFill>
                                  </a14:hiddenFill>
                                </a:ext>
                              </a:extLst>
                            </wps:spPr>
                            <wps:txbx>
                              <w:txbxContent>
                                <w:p w14:paraId="2C971645" w14:textId="77777777" w:rsidR="006A1107" w:rsidRDefault="006A1107" w:rsidP="00260F11">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2F1EE54" id="Oval 1" o:spid="_x0000_s1028" style="position:absolute;margin-left:-4.15pt;margin-top:.5pt;width:13.75pt;height:11.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" filled="f" fillcolor="black" strokecolor="#0d0d0d" strokeweight="2pt">
                      <v:shadow on="t" color="#7f7f7f" opacity=".5" offset="1pt"/>
                      <v:textbox>
                        <w:txbxContent>
                          <w:p w14:paraId="2C971645" w14:textId="77777777" w:rsidR="006A1107" w:rsidRDefault="006A1107" w:rsidP="00260F11">
                            <w:pPr>
                              <w:jc w:val="center"/>
                            </w:pPr>
                          </w:p>
                        </w:txbxContent>
                      </v:textbox>
                    </v:oval>
                  </w:pict>
                </mc:Fallback>
              </mc:AlternateContent>
            </w:r>
            <w:r w:rsidR="005420FF" w:rsidRPr="007642C5">
              <w:rPr>
                <w:sz w:val="20"/>
                <w:szCs w:val="20"/>
                <w:lang w:val="sr-Cyrl-RS"/>
              </w:rPr>
              <w:t>1</w:t>
            </w:r>
          </w:p>
        </w:tc>
        <w:tc>
          <w:tcPr>
            <w:tcW w:w="5632" w:type="dxa"/>
            <w:tcBorders>
              <w:top w:val="single" w:sz="4" w:space="0" w:color="auto"/>
              <w:left w:val="single" w:sz="4" w:space="0" w:color="auto"/>
              <w:bottom w:val="single" w:sz="4" w:space="0" w:color="auto"/>
              <w:right w:val="single" w:sz="4" w:space="0" w:color="auto"/>
            </w:tcBorders>
            <w:hideMark/>
          </w:tcPr>
          <w:p w14:paraId="42ACB942" w14:textId="77777777" w:rsidR="005420FF" w:rsidRPr="007642C5" w:rsidRDefault="005420FF" w:rsidP="006A1107">
            <w:pPr>
              <w:jc w:val="both"/>
              <w:rPr>
                <w:sz w:val="20"/>
                <w:szCs w:val="20"/>
                <w:lang w:val="sr-Cyrl-RS"/>
              </w:rPr>
            </w:pPr>
            <w:r w:rsidRPr="007642C5">
              <w:rPr>
                <w:rStyle w:val="Bodytext22"/>
                <w:rFonts w:ascii="Times New Roman" w:hAnsi="Times New Roman" w:cs="Times New Roman"/>
                <w:sz w:val="20"/>
                <w:szCs w:val="20"/>
                <w:lang w:val="sr-Cyrl-RS"/>
              </w:rPr>
              <w:t>Приступно предавање из области за коју се бира, позитивно оцењено од стране</w:t>
            </w:r>
            <w:r w:rsidRPr="007642C5">
              <w:rPr>
                <w:sz w:val="20"/>
                <w:szCs w:val="20"/>
                <w:lang w:val="sr-Cyrl-RS"/>
              </w:rPr>
              <w:t xml:space="preserve"> </w:t>
            </w:r>
            <w:r w:rsidRPr="007642C5">
              <w:rPr>
                <w:rStyle w:val="Bodytext22"/>
                <w:rFonts w:ascii="Times New Roman" w:hAnsi="Times New Roman" w:cs="Times New Roman"/>
                <w:sz w:val="20"/>
                <w:szCs w:val="20"/>
                <w:lang w:val="sr-Cyrl-RS"/>
              </w:rPr>
              <w:t>високошколске установе</w:t>
            </w:r>
          </w:p>
        </w:tc>
        <w:tc>
          <w:tcPr>
            <w:tcW w:w="3487" w:type="dxa"/>
            <w:tcBorders>
              <w:top w:val="single" w:sz="4" w:space="0" w:color="auto"/>
              <w:left w:val="single" w:sz="4" w:space="0" w:color="auto"/>
              <w:bottom w:val="single" w:sz="4" w:space="0" w:color="auto"/>
              <w:right w:val="single" w:sz="4" w:space="0" w:color="auto"/>
            </w:tcBorders>
          </w:tcPr>
          <w:p w14:paraId="774BE566" w14:textId="77777777" w:rsidR="005420FF" w:rsidRPr="002B4442" w:rsidRDefault="00F23BF1" w:rsidP="006A1107">
            <w:pPr>
              <w:rPr>
                <w:sz w:val="20"/>
                <w:szCs w:val="20"/>
                <w:lang w:val="sr-Cyrl-RS"/>
              </w:rPr>
            </w:pPr>
            <w:r>
              <w:rPr>
                <w:sz w:val="20"/>
                <w:szCs w:val="20"/>
                <w:lang w:val="sr-Cyrl-RS"/>
              </w:rPr>
              <w:t>05.03.2026., оцена 5,00</w:t>
            </w:r>
          </w:p>
        </w:tc>
      </w:tr>
      <w:tr w:rsidR="005420FF" w:rsidRPr="007642C5" w14:paraId="13D6C472" w14:textId="77777777" w:rsidTr="00FC2539">
        <w:tc>
          <w:tcPr>
            <w:tcW w:w="416" w:type="dxa"/>
            <w:tcBorders>
              <w:top w:val="single" w:sz="4" w:space="0" w:color="auto"/>
              <w:left w:val="single" w:sz="4" w:space="0" w:color="auto"/>
              <w:bottom w:val="single" w:sz="4" w:space="0" w:color="auto"/>
              <w:right w:val="single" w:sz="4" w:space="0" w:color="auto"/>
            </w:tcBorders>
            <w:hideMark/>
          </w:tcPr>
          <w:p w14:paraId="366D759E" w14:textId="77777777" w:rsidR="005420FF" w:rsidRPr="007642C5" w:rsidRDefault="00260F11" w:rsidP="006A1107">
            <w:pPr>
              <w:rPr>
                <w:sz w:val="20"/>
                <w:szCs w:val="20"/>
                <w:lang w:val="sr-Cyrl-RS"/>
              </w:rPr>
            </w:pPr>
            <w:r>
              <w:rPr>
                <w:b/>
                <w:noProof/>
                <w:szCs w:val="20"/>
              </w:rPr>
              <mc:AlternateContent>
                <mc:Choice Requires="wps">
                  <w:drawing>
                    <wp:anchor distT="0" distB="0" distL="114300" distR="114300" simplePos="0" relativeHeight="251659264" behindDoc="0" locked="0" layoutInCell="1" allowOverlap="1" wp14:anchorId="2B0EE6DF" wp14:editId="75BBD193">
                      <wp:simplePos x="0" y="0"/>
                      <wp:positionH relativeFrom="column">
                        <wp:posOffset>-66040</wp:posOffset>
                      </wp:positionH>
                      <wp:positionV relativeFrom="paragraph">
                        <wp:posOffset>2540</wp:posOffset>
                      </wp:positionV>
                      <wp:extent cx="174625" cy="143510"/>
                      <wp:effectExtent l="0" t="0" r="34925" b="66040"/>
                      <wp:wrapNone/>
                      <wp:docPr id="2"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 cy="143510"/>
                              </a:xfrm>
                              <a:prstGeom prst="ellipse">
                                <a:avLst/>
                              </a:prstGeom>
                              <a:noFill/>
                              <a:ln w="25400">
                                <a:solidFill>
                                  <a:srgbClr val="0D0D0D"/>
                                </a:solidFill>
                                <a:round/>
                                <a:headEnd/>
                                <a:tailEnd/>
                              </a:ln>
                              <a:effectLst>
                                <a:outerShdw dist="28398" dir="3806097" algn="ctr" rotWithShape="0">
                                  <a:srgbClr val="7F7F7F">
                                    <a:alpha val="50000"/>
                                  </a:srgbClr>
                                </a:outerShdw>
                              </a:effectLst>
                              <a:extLst>
                                <a:ext uri="{909E8E84-426E-40DD-AFC4-6F175D3DCCD1}">
                                  <a14:hiddenFill xmlns:a14="http://schemas.microsoft.com/office/drawing/2010/main">
                                    <a:solidFill>
                                      <a:srgbClr val="000000"/>
                                    </a:solidFill>
                                  </a14:hiddenFill>
                                </a:ext>
                              </a:extLst>
                            </wps:spPr>
                            <wps:txbx>
                              <w:txbxContent>
                                <w:p w14:paraId="577E3B49" w14:textId="77777777" w:rsidR="006A1107" w:rsidRDefault="006A1107" w:rsidP="00260F11">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B0EE6DF" id="Oval 2" o:spid="_x0000_s1029" style="position:absolute;margin-left:-5.2pt;margin-top:.2pt;width:13.75pt;height:11.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" filled="f" fillcolor="black" strokecolor="#0d0d0d" strokeweight="2pt">
                      <v:shadow on="t" color="#7f7f7f" opacity=".5" offset="1pt"/>
                      <v:textbox>
                        <w:txbxContent>
                          <w:p w14:paraId="577E3B49" w14:textId="77777777" w:rsidR="006A1107" w:rsidRDefault="006A1107" w:rsidP="00260F11">
                            <w:pPr>
                              <w:jc w:val="center"/>
                            </w:pPr>
                          </w:p>
                        </w:txbxContent>
                      </v:textbox>
                    </v:oval>
                  </w:pict>
                </mc:Fallback>
              </mc:AlternateContent>
            </w:r>
            <w:r w:rsidR="005420FF" w:rsidRPr="007642C5">
              <w:rPr>
                <w:sz w:val="20"/>
                <w:szCs w:val="20"/>
                <w:lang w:val="sr-Cyrl-RS"/>
              </w:rPr>
              <w:t>2</w:t>
            </w:r>
          </w:p>
        </w:tc>
        <w:tc>
          <w:tcPr>
            <w:tcW w:w="5632" w:type="dxa"/>
            <w:tcBorders>
              <w:top w:val="single" w:sz="4" w:space="0" w:color="auto"/>
              <w:left w:val="single" w:sz="4" w:space="0" w:color="auto"/>
              <w:bottom w:val="single" w:sz="4" w:space="0" w:color="auto"/>
              <w:right w:val="single" w:sz="4" w:space="0" w:color="auto"/>
            </w:tcBorders>
            <w:hideMark/>
          </w:tcPr>
          <w:p w14:paraId="20460D43" w14:textId="77777777" w:rsidR="005420FF" w:rsidRPr="007642C5" w:rsidRDefault="005420FF" w:rsidP="006A1107">
            <w:pPr>
              <w:jc w:val="both"/>
              <w:rPr>
                <w:sz w:val="20"/>
                <w:szCs w:val="20"/>
                <w:lang w:val="sr-Cyrl-RS"/>
              </w:rPr>
            </w:pPr>
            <w:r w:rsidRPr="007642C5">
              <w:rPr>
                <w:rStyle w:val="Bodytext22"/>
                <w:rFonts w:ascii="Times New Roman" w:hAnsi="Times New Roman" w:cs="Times New Roman"/>
                <w:sz w:val="20"/>
                <w:szCs w:val="20"/>
                <w:lang w:val="sr-Cyrl-RS"/>
              </w:rPr>
              <w:t xml:space="preserve">Позитивна оцена педагошког рада (најмање„добар“) у студентским анкетама током целокупног  претходног изборног периода </w:t>
            </w:r>
          </w:p>
        </w:tc>
        <w:tc>
          <w:tcPr>
            <w:tcW w:w="3487" w:type="dxa"/>
            <w:tcBorders>
              <w:top w:val="single" w:sz="4" w:space="0" w:color="auto"/>
              <w:left w:val="single" w:sz="4" w:space="0" w:color="auto"/>
              <w:bottom w:val="single" w:sz="4" w:space="0" w:color="auto"/>
              <w:right w:val="single" w:sz="4" w:space="0" w:color="auto"/>
            </w:tcBorders>
          </w:tcPr>
          <w:p w14:paraId="3A77752B" w14:textId="77777777" w:rsidR="005420FF" w:rsidRPr="007C1BF7" w:rsidRDefault="00260F11" w:rsidP="007C1BF7">
            <w:pPr>
              <w:rPr>
                <w:sz w:val="20"/>
                <w:szCs w:val="20"/>
              </w:rPr>
            </w:pPr>
            <w:r>
              <w:rPr>
                <w:sz w:val="20"/>
                <w:szCs w:val="20"/>
                <w:lang w:val="sr-Cyrl-RS"/>
              </w:rPr>
              <w:t>4,</w:t>
            </w:r>
            <w:r w:rsidR="007C1BF7">
              <w:rPr>
                <w:sz w:val="20"/>
                <w:szCs w:val="20"/>
              </w:rPr>
              <w:t>97</w:t>
            </w:r>
          </w:p>
        </w:tc>
      </w:tr>
      <w:tr w:rsidR="005420FF" w:rsidRPr="007642C5" w14:paraId="24D3EF42" w14:textId="77777777" w:rsidTr="00FC2539">
        <w:tc>
          <w:tcPr>
            <w:tcW w:w="416" w:type="dxa"/>
            <w:tcBorders>
              <w:top w:val="single" w:sz="4" w:space="0" w:color="auto"/>
              <w:left w:val="single" w:sz="4" w:space="0" w:color="auto"/>
              <w:bottom w:val="single" w:sz="4" w:space="0" w:color="auto"/>
              <w:right w:val="single" w:sz="4" w:space="0" w:color="auto"/>
            </w:tcBorders>
            <w:hideMark/>
          </w:tcPr>
          <w:p w14:paraId="313B0A61" w14:textId="77777777" w:rsidR="005420FF" w:rsidRPr="007642C5" w:rsidRDefault="00CE08C6" w:rsidP="006A1107">
            <w:pPr>
              <w:rPr>
                <w:sz w:val="20"/>
                <w:szCs w:val="20"/>
                <w:lang w:val="sr-Cyrl-RS"/>
              </w:rPr>
            </w:pPr>
            <w:r>
              <w:rPr>
                <w:noProof/>
                <w:sz w:val="20"/>
                <w:szCs w:val="20"/>
              </w:rPr>
              <mc:AlternateContent>
                <mc:Choice Requires="wps">
                  <w:drawing>
                    <wp:anchor distT="0" distB="0" distL="114300" distR="114300" simplePos="0" relativeHeight="251662336" behindDoc="0" locked="0" layoutInCell="1" allowOverlap="1" wp14:anchorId="4163E911" wp14:editId="30F103F9">
                      <wp:simplePos x="0" y="0"/>
                      <wp:positionH relativeFrom="column">
                        <wp:posOffset>-63500</wp:posOffset>
                      </wp:positionH>
                      <wp:positionV relativeFrom="paragraph">
                        <wp:posOffset>8890</wp:posOffset>
                      </wp:positionV>
                      <wp:extent cx="174625" cy="143510"/>
                      <wp:effectExtent l="0" t="0" r="34925" b="66040"/>
                      <wp:wrapNone/>
                      <wp:docPr id="3"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 cy="143510"/>
                              </a:xfrm>
                              <a:prstGeom prst="ellipse">
                                <a:avLst/>
                              </a:prstGeom>
                              <a:noFill/>
                              <a:ln w="25400">
                                <a:solidFill>
                                  <a:srgbClr val="0D0D0D"/>
                                </a:solidFill>
                                <a:round/>
                                <a:headEnd/>
                                <a:tailEnd/>
                              </a:ln>
                              <a:effectLst>
                                <a:outerShdw dist="28398" dir="3806097" algn="ctr" rotWithShape="0">
                                  <a:srgbClr val="7F7F7F">
                                    <a:alpha val="50000"/>
                                  </a:srgbClr>
                                </a:outerShdw>
                              </a:effectLst>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696731C" id="Oval 3" o:spid="_x0000_s1026" style="position:absolute;margin-left:-5pt;margin-top:.7pt;width:13.75pt;height:11.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" filled="f" fillcolor="black" strokecolor="#0d0d0d" strokeweight="2pt">
                      <v:shadow on="t" color="#7f7f7f" opacity=".5" offset="1pt"/>
                    </v:oval>
                  </w:pict>
                </mc:Fallback>
              </mc:AlternateContent>
            </w:r>
            <w:r w:rsidR="005420FF" w:rsidRPr="007642C5">
              <w:rPr>
                <w:sz w:val="20"/>
                <w:szCs w:val="20"/>
                <w:lang w:val="sr-Cyrl-RS"/>
              </w:rPr>
              <w:t>3</w:t>
            </w:r>
          </w:p>
        </w:tc>
        <w:tc>
          <w:tcPr>
            <w:tcW w:w="5632" w:type="dxa"/>
            <w:tcBorders>
              <w:top w:val="single" w:sz="4" w:space="0" w:color="auto"/>
              <w:left w:val="single" w:sz="4" w:space="0" w:color="auto"/>
              <w:bottom w:val="single" w:sz="4" w:space="0" w:color="auto"/>
              <w:right w:val="single" w:sz="4" w:space="0" w:color="auto"/>
            </w:tcBorders>
            <w:hideMark/>
          </w:tcPr>
          <w:p w14:paraId="4109F139" w14:textId="77777777" w:rsidR="005420FF" w:rsidRPr="007642C5" w:rsidRDefault="005420FF" w:rsidP="006A1107">
            <w:pPr>
              <w:jc w:val="both"/>
              <w:rPr>
                <w:rStyle w:val="Bodytext22"/>
                <w:rFonts w:ascii="Times New Roman" w:hAnsi="Times New Roman" w:cs="Times New Roman"/>
                <w:sz w:val="20"/>
                <w:szCs w:val="20"/>
                <w:lang w:val="sr-Cyrl-RS"/>
              </w:rPr>
            </w:pPr>
            <w:r w:rsidRPr="007642C5">
              <w:rPr>
                <w:rStyle w:val="Bodytext22"/>
                <w:rFonts w:ascii="Times New Roman" w:hAnsi="Times New Roman" w:cs="Times New Roman"/>
                <w:sz w:val="20"/>
                <w:szCs w:val="20"/>
                <w:lang w:val="sr-Cyrl-RS"/>
              </w:rPr>
              <w:t>Искуство у педагошком раду са студентима</w:t>
            </w:r>
          </w:p>
          <w:p w14:paraId="3577E436" w14:textId="77777777" w:rsidR="00F21ECF" w:rsidRPr="007642C5" w:rsidRDefault="00F21ECF" w:rsidP="006A1107">
            <w:pPr>
              <w:jc w:val="both"/>
              <w:rPr>
                <w:rStyle w:val="Bodytext22"/>
                <w:rFonts w:ascii="Times New Roman" w:hAnsi="Times New Roman" w:cs="Times New Roman"/>
                <w:sz w:val="20"/>
                <w:szCs w:val="20"/>
                <w:lang w:val="sr-Cyrl-RS"/>
              </w:rPr>
            </w:pPr>
          </w:p>
        </w:tc>
        <w:tc>
          <w:tcPr>
            <w:tcW w:w="3487" w:type="dxa"/>
            <w:tcBorders>
              <w:top w:val="single" w:sz="4" w:space="0" w:color="auto"/>
              <w:left w:val="single" w:sz="4" w:space="0" w:color="auto"/>
              <w:bottom w:val="single" w:sz="4" w:space="0" w:color="auto"/>
              <w:right w:val="single" w:sz="4" w:space="0" w:color="auto"/>
            </w:tcBorders>
          </w:tcPr>
          <w:p w14:paraId="537AB08D" w14:textId="77777777" w:rsidR="005420FF" w:rsidRPr="00F23BF1" w:rsidRDefault="007C1BF7" w:rsidP="006A1107">
            <w:pPr>
              <w:rPr>
                <w:sz w:val="20"/>
                <w:szCs w:val="20"/>
                <w:lang w:val="sr-Cyrl-RS"/>
              </w:rPr>
            </w:pPr>
            <w:r w:rsidRPr="00CE39C7">
              <w:rPr>
                <w:sz w:val="20"/>
                <w:szCs w:val="20"/>
              </w:rPr>
              <w:t>6</w:t>
            </w:r>
            <w:r w:rsidR="00CE08C6" w:rsidRPr="00CE39C7">
              <w:rPr>
                <w:sz w:val="20"/>
                <w:szCs w:val="20"/>
                <w:lang w:val="sr-Cyrl-RS"/>
              </w:rPr>
              <w:t xml:space="preserve"> година</w:t>
            </w:r>
            <w:r w:rsidR="00F23BF1">
              <w:rPr>
                <w:sz w:val="20"/>
                <w:szCs w:val="20"/>
                <w:lang w:val="sr-Latn-RS"/>
              </w:rPr>
              <w:t xml:space="preserve"> </w:t>
            </w:r>
            <w:r w:rsidR="00F23BF1">
              <w:rPr>
                <w:sz w:val="20"/>
                <w:szCs w:val="20"/>
                <w:lang w:val="sr-Cyrl-RS"/>
              </w:rPr>
              <w:t>и 4 месеца</w:t>
            </w:r>
          </w:p>
        </w:tc>
      </w:tr>
    </w:tbl>
    <w:p w14:paraId="718E8F3D" w14:textId="77777777" w:rsidR="005420FF" w:rsidRPr="007642C5" w:rsidRDefault="005420FF" w:rsidP="005420FF">
      <w:pPr>
        <w:rPr>
          <w:sz w:val="20"/>
          <w:szCs w:val="20"/>
          <w:lang w:val="sr-Cyrl-RS"/>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5632"/>
        <w:gridCol w:w="3487"/>
      </w:tblGrid>
      <w:tr w:rsidR="005420FF" w:rsidRPr="007642C5" w14:paraId="4EEB10C8" w14:textId="77777777" w:rsidTr="009B612A">
        <w:tc>
          <w:tcPr>
            <w:tcW w:w="416" w:type="dxa"/>
            <w:tcBorders>
              <w:top w:val="single" w:sz="4" w:space="0" w:color="auto"/>
              <w:left w:val="single" w:sz="4" w:space="0" w:color="auto"/>
              <w:bottom w:val="single" w:sz="4" w:space="0" w:color="auto"/>
              <w:right w:val="single" w:sz="4" w:space="0" w:color="auto"/>
            </w:tcBorders>
          </w:tcPr>
          <w:p w14:paraId="051A1651" w14:textId="77777777" w:rsidR="005420FF" w:rsidRPr="007642C5" w:rsidRDefault="005420FF" w:rsidP="006A1107">
            <w:pPr>
              <w:rPr>
                <w:sz w:val="20"/>
                <w:szCs w:val="20"/>
                <w:lang w:val="sr-Cyrl-RS"/>
              </w:rPr>
            </w:pPr>
          </w:p>
          <w:p w14:paraId="54D6DE57" w14:textId="77777777" w:rsidR="005420FF" w:rsidRPr="007642C5" w:rsidRDefault="005420FF" w:rsidP="006A1107">
            <w:pPr>
              <w:rPr>
                <w:sz w:val="20"/>
                <w:szCs w:val="20"/>
                <w:lang w:val="sr-Cyrl-RS"/>
              </w:rPr>
            </w:pPr>
          </w:p>
        </w:tc>
        <w:tc>
          <w:tcPr>
            <w:tcW w:w="5632" w:type="dxa"/>
            <w:tcBorders>
              <w:top w:val="single" w:sz="4" w:space="0" w:color="auto"/>
              <w:left w:val="single" w:sz="4" w:space="0" w:color="auto"/>
              <w:bottom w:val="single" w:sz="4" w:space="0" w:color="auto"/>
              <w:right w:val="single" w:sz="4" w:space="0" w:color="auto"/>
            </w:tcBorders>
          </w:tcPr>
          <w:p w14:paraId="521CA34B" w14:textId="77777777" w:rsidR="005420FF" w:rsidRPr="007642C5" w:rsidRDefault="005420FF" w:rsidP="006A1107">
            <w:pPr>
              <w:jc w:val="both"/>
              <w:rPr>
                <w:i/>
                <w:sz w:val="20"/>
                <w:szCs w:val="20"/>
                <w:lang w:val="sr-Cyrl-RS"/>
              </w:rPr>
            </w:pPr>
          </w:p>
          <w:p w14:paraId="2FB15F78" w14:textId="77777777" w:rsidR="005420FF" w:rsidRPr="007642C5" w:rsidRDefault="005420FF" w:rsidP="006A1107">
            <w:pPr>
              <w:jc w:val="both"/>
              <w:rPr>
                <w:i/>
                <w:sz w:val="20"/>
                <w:szCs w:val="20"/>
                <w:lang w:val="sr-Cyrl-RS"/>
              </w:rPr>
            </w:pPr>
            <w:r w:rsidRPr="007642C5">
              <w:rPr>
                <w:i/>
                <w:sz w:val="20"/>
                <w:szCs w:val="20"/>
                <w:lang w:val="sr-Cyrl-RS"/>
              </w:rPr>
              <w:t xml:space="preserve"> (заокружити испуњен услов за звање у које се бира)</w:t>
            </w:r>
          </w:p>
        </w:tc>
        <w:tc>
          <w:tcPr>
            <w:tcW w:w="3487" w:type="dxa"/>
            <w:tcBorders>
              <w:top w:val="single" w:sz="4" w:space="0" w:color="auto"/>
              <w:left w:val="single" w:sz="4" w:space="0" w:color="auto"/>
              <w:bottom w:val="single" w:sz="4" w:space="0" w:color="auto"/>
              <w:right w:val="single" w:sz="4" w:space="0" w:color="auto"/>
            </w:tcBorders>
            <w:hideMark/>
          </w:tcPr>
          <w:p w14:paraId="42A855A9" w14:textId="77777777" w:rsidR="005420FF" w:rsidRPr="007642C5" w:rsidRDefault="005420FF" w:rsidP="006A1107">
            <w:pPr>
              <w:rPr>
                <w:b/>
                <w:sz w:val="20"/>
                <w:szCs w:val="20"/>
                <w:lang w:val="sr-Cyrl-RS"/>
              </w:rPr>
            </w:pPr>
            <w:r w:rsidRPr="007642C5">
              <w:rPr>
                <w:b/>
                <w:sz w:val="20"/>
                <w:szCs w:val="20"/>
                <w:lang w:val="sr-Cyrl-RS"/>
              </w:rPr>
              <w:t>Број менторства / учешћа у комисији и др.</w:t>
            </w:r>
          </w:p>
        </w:tc>
      </w:tr>
      <w:tr w:rsidR="005420FF" w:rsidRPr="007642C5" w14:paraId="11C91573" w14:textId="77777777" w:rsidTr="009B612A">
        <w:tc>
          <w:tcPr>
            <w:tcW w:w="416" w:type="dxa"/>
            <w:tcBorders>
              <w:top w:val="single" w:sz="4" w:space="0" w:color="auto"/>
              <w:left w:val="single" w:sz="4" w:space="0" w:color="auto"/>
              <w:bottom w:val="single" w:sz="4" w:space="0" w:color="auto"/>
              <w:right w:val="single" w:sz="4" w:space="0" w:color="auto"/>
            </w:tcBorders>
            <w:hideMark/>
          </w:tcPr>
          <w:p w14:paraId="2AEFA113" w14:textId="77777777" w:rsidR="005420FF" w:rsidRPr="007642C5" w:rsidRDefault="00CE08C6" w:rsidP="006A1107">
            <w:pPr>
              <w:rPr>
                <w:sz w:val="20"/>
                <w:szCs w:val="20"/>
                <w:lang w:val="sr-Cyrl-RS"/>
              </w:rPr>
            </w:pPr>
            <w:r>
              <w:rPr>
                <w:noProof/>
                <w:sz w:val="20"/>
                <w:szCs w:val="20"/>
              </w:rPr>
              <mc:AlternateContent>
                <mc:Choice Requires="wps">
                  <w:drawing>
                    <wp:anchor distT="0" distB="0" distL="114300" distR="114300" simplePos="0" relativeHeight="251664384" behindDoc="0" locked="0" layoutInCell="1" allowOverlap="1" wp14:anchorId="3F5C4661" wp14:editId="5204BD98">
                      <wp:simplePos x="0" y="0"/>
                      <wp:positionH relativeFrom="column">
                        <wp:posOffset>-63500</wp:posOffset>
                      </wp:positionH>
                      <wp:positionV relativeFrom="paragraph">
                        <wp:posOffset>15240</wp:posOffset>
                      </wp:positionV>
                      <wp:extent cx="174625" cy="143510"/>
                      <wp:effectExtent l="0" t="0" r="34925" b="66040"/>
                      <wp:wrapNone/>
                      <wp:docPr id="4" name="Oval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 cy="143510"/>
                              </a:xfrm>
                              <a:prstGeom prst="ellipse">
                                <a:avLst/>
                              </a:prstGeom>
                              <a:noFill/>
                              <a:ln w="25400">
                                <a:solidFill>
                                  <a:srgbClr val="0D0D0D"/>
                                </a:solidFill>
                                <a:round/>
                                <a:headEnd/>
                                <a:tailEnd/>
                              </a:ln>
                              <a:effectLst>
                                <a:outerShdw dist="28398" dir="3806097" algn="ctr" rotWithShape="0">
                                  <a:srgbClr val="7F7F7F">
                                    <a:alpha val="50000"/>
                                  </a:srgbClr>
                                </a:outerShdw>
                              </a:effectLst>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24CF0CE" id="Oval 4" o:spid="_x0000_s1026" style="position:absolute;margin-left:-5pt;margin-top:1.2pt;width:13.75pt;height:11.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" filled="f" fillcolor="black" strokecolor="#0d0d0d" strokeweight="2pt">
                      <v:shadow on="t" color="#7f7f7f" opacity=".5" offset="1pt"/>
                    </v:oval>
                  </w:pict>
                </mc:Fallback>
              </mc:AlternateContent>
            </w:r>
            <w:r>
              <w:rPr>
                <w:sz w:val="20"/>
                <w:szCs w:val="20"/>
                <w:lang w:val="sr-Cyrl-RS"/>
              </w:rPr>
              <w:t>4</w:t>
            </w:r>
          </w:p>
        </w:tc>
        <w:tc>
          <w:tcPr>
            <w:tcW w:w="5632" w:type="dxa"/>
            <w:tcBorders>
              <w:top w:val="single" w:sz="4" w:space="0" w:color="auto"/>
              <w:left w:val="single" w:sz="4" w:space="0" w:color="auto"/>
              <w:bottom w:val="single" w:sz="4" w:space="0" w:color="auto"/>
              <w:right w:val="single" w:sz="4" w:space="0" w:color="auto"/>
            </w:tcBorders>
            <w:hideMark/>
          </w:tcPr>
          <w:p w14:paraId="46031644" w14:textId="77777777" w:rsidR="005420FF" w:rsidRPr="007642C5" w:rsidRDefault="005420FF" w:rsidP="006A1107">
            <w:pPr>
              <w:rPr>
                <w:rStyle w:val="Bodytext22"/>
                <w:rFonts w:ascii="Times New Roman" w:hAnsi="Times New Roman" w:cs="Times New Roman"/>
                <w:sz w:val="20"/>
                <w:szCs w:val="20"/>
                <w:lang w:val="sr-Cyrl-RS"/>
              </w:rPr>
            </w:pPr>
            <w:r w:rsidRPr="007642C5">
              <w:rPr>
                <w:rStyle w:val="Bodytext22"/>
                <w:rFonts w:ascii="Times New Roman" w:hAnsi="Times New Roman" w:cs="Times New Roman"/>
                <w:sz w:val="20"/>
                <w:szCs w:val="20"/>
                <w:lang w:val="sr-Cyrl-RS"/>
              </w:rPr>
              <w:t>Ментор најмање два завршна рада</w:t>
            </w:r>
          </w:p>
          <w:p w14:paraId="7F7A09AA" w14:textId="77777777" w:rsidR="00F21ECF" w:rsidRPr="007642C5" w:rsidRDefault="00F21ECF" w:rsidP="006A1107">
            <w:pPr>
              <w:rPr>
                <w:rStyle w:val="Bodytext22"/>
                <w:rFonts w:ascii="Times New Roman" w:hAnsi="Times New Roman" w:cs="Times New Roman"/>
                <w:sz w:val="20"/>
                <w:szCs w:val="20"/>
                <w:lang w:val="sr-Cyrl-RS"/>
              </w:rPr>
            </w:pPr>
          </w:p>
        </w:tc>
        <w:tc>
          <w:tcPr>
            <w:tcW w:w="3487" w:type="dxa"/>
            <w:tcBorders>
              <w:top w:val="single" w:sz="4" w:space="0" w:color="auto"/>
              <w:left w:val="single" w:sz="4" w:space="0" w:color="auto"/>
              <w:bottom w:val="single" w:sz="4" w:space="0" w:color="auto"/>
              <w:right w:val="single" w:sz="4" w:space="0" w:color="auto"/>
            </w:tcBorders>
          </w:tcPr>
          <w:p w14:paraId="07D1AC3B" w14:textId="77777777" w:rsidR="005420FF" w:rsidRPr="00F23BF1" w:rsidRDefault="007C1BF7" w:rsidP="006A1107">
            <w:pPr>
              <w:rPr>
                <w:sz w:val="20"/>
                <w:szCs w:val="20"/>
              </w:rPr>
            </w:pPr>
            <w:r w:rsidRPr="00F23BF1">
              <w:rPr>
                <w:sz w:val="20"/>
                <w:szCs w:val="20"/>
              </w:rPr>
              <w:t>6</w:t>
            </w:r>
          </w:p>
        </w:tc>
      </w:tr>
      <w:tr w:rsidR="005420FF" w:rsidRPr="007642C5" w14:paraId="36BDE7A8" w14:textId="77777777" w:rsidTr="009B612A">
        <w:tc>
          <w:tcPr>
            <w:tcW w:w="416" w:type="dxa"/>
            <w:tcBorders>
              <w:top w:val="single" w:sz="4" w:space="0" w:color="auto"/>
              <w:left w:val="single" w:sz="4" w:space="0" w:color="auto"/>
              <w:bottom w:val="single" w:sz="4" w:space="0" w:color="auto"/>
              <w:right w:val="single" w:sz="4" w:space="0" w:color="auto"/>
            </w:tcBorders>
            <w:hideMark/>
          </w:tcPr>
          <w:p w14:paraId="6A48913A" w14:textId="77777777" w:rsidR="005420FF" w:rsidRPr="007642C5" w:rsidRDefault="005420FF" w:rsidP="006A1107">
            <w:pPr>
              <w:rPr>
                <w:sz w:val="20"/>
                <w:szCs w:val="20"/>
                <w:lang w:val="sr-Cyrl-RS"/>
              </w:rPr>
            </w:pPr>
            <w:r w:rsidRPr="007642C5">
              <w:rPr>
                <w:sz w:val="20"/>
                <w:szCs w:val="20"/>
                <w:lang w:val="sr-Cyrl-RS"/>
              </w:rPr>
              <w:t>5</w:t>
            </w:r>
          </w:p>
        </w:tc>
        <w:tc>
          <w:tcPr>
            <w:tcW w:w="5632" w:type="dxa"/>
            <w:tcBorders>
              <w:top w:val="single" w:sz="4" w:space="0" w:color="auto"/>
              <w:left w:val="single" w:sz="4" w:space="0" w:color="auto"/>
              <w:bottom w:val="single" w:sz="4" w:space="0" w:color="auto"/>
              <w:right w:val="single" w:sz="4" w:space="0" w:color="auto"/>
            </w:tcBorders>
            <w:hideMark/>
          </w:tcPr>
          <w:p w14:paraId="7CF83D9A" w14:textId="77777777" w:rsidR="005420FF" w:rsidRPr="007642C5" w:rsidRDefault="005420FF" w:rsidP="006A1107">
            <w:pPr>
              <w:jc w:val="both"/>
              <w:rPr>
                <w:sz w:val="20"/>
                <w:szCs w:val="20"/>
                <w:lang w:val="sr-Cyrl-RS"/>
              </w:rPr>
            </w:pPr>
            <w:r w:rsidRPr="007642C5">
              <w:rPr>
                <w:rStyle w:val="Bodytext22"/>
                <w:rFonts w:ascii="Times New Roman" w:hAnsi="Times New Roman" w:cs="Times New Roman"/>
                <w:sz w:val="20"/>
                <w:szCs w:val="20"/>
                <w:lang w:val="sr-Cyrl-RS"/>
              </w:rPr>
              <w:t xml:space="preserve">Учешће у у најмање једној комисији за одбрану рада на последипломским студијама или у комисији за одбрану докторске дисертације </w:t>
            </w:r>
          </w:p>
        </w:tc>
        <w:tc>
          <w:tcPr>
            <w:tcW w:w="3487" w:type="dxa"/>
            <w:tcBorders>
              <w:top w:val="single" w:sz="4" w:space="0" w:color="auto"/>
              <w:left w:val="single" w:sz="4" w:space="0" w:color="auto"/>
              <w:bottom w:val="single" w:sz="4" w:space="0" w:color="auto"/>
              <w:right w:val="single" w:sz="4" w:space="0" w:color="auto"/>
            </w:tcBorders>
          </w:tcPr>
          <w:p w14:paraId="5A602D7D" w14:textId="77777777" w:rsidR="005420FF" w:rsidRPr="007642C5" w:rsidRDefault="005420FF" w:rsidP="006A1107">
            <w:pPr>
              <w:rPr>
                <w:sz w:val="20"/>
                <w:szCs w:val="20"/>
                <w:lang w:val="sr-Cyrl-RS"/>
              </w:rPr>
            </w:pPr>
          </w:p>
        </w:tc>
      </w:tr>
      <w:tr w:rsidR="005420FF" w:rsidRPr="007642C5" w14:paraId="5CF5887A" w14:textId="77777777" w:rsidTr="009B612A">
        <w:tc>
          <w:tcPr>
            <w:tcW w:w="416" w:type="dxa"/>
            <w:tcBorders>
              <w:top w:val="single" w:sz="4" w:space="0" w:color="auto"/>
              <w:left w:val="single" w:sz="4" w:space="0" w:color="auto"/>
              <w:bottom w:val="single" w:sz="4" w:space="0" w:color="auto"/>
              <w:right w:val="single" w:sz="4" w:space="0" w:color="auto"/>
            </w:tcBorders>
            <w:hideMark/>
          </w:tcPr>
          <w:p w14:paraId="2E6CEA4E" w14:textId="77777777" w:rsidR="005420FF" w:rsidRPr="007642C5" w:rsidRDefault="005420FF" w:rsidP="006A1107">
            <w:pPr>
              <w:rPr>
                <w:sz w:val="20"/>
                <w:szCs w:val="20"/>
                <w:lang w:val="sr-Cyrl-RS"/>
              </w:rPr>
            </w:pPr>
            <w:r w:rsidRPr="007642C5">
              <w:rPr>
                <w:sz w:val="20"/>
                <w:szCs w:val="20"/>
                <w:lang w:val="sr-Cyrl-RS"/>
              </w:rPr>
              <w:t>6</w:t>
            </w:r>
          </w:p>
        </w:tc>
        <w:tc>
          <w:tcPr>
            <w:tcW w:w="5632" w:type="dxa"/>
            <w:tcBorders>
              <w:top w:val="single" w:sz="4" w:space="0" w:color="auto"/>
              <w:left w:val="single" w:sz="4" w:space="0" w:color="auto"/>
              <w:bottom w:val="single" w:sz="4" w:space="0" w:color="auto"/>
              <w:right w:val="single" w:sz="4" w:space="0" w:color="auto"/>
            </w:tcBorders>
          </w:tcPr>
          <w:p w14:paraId="236576BF" w14:textId="77777777" w:rsidR="005420FF" w:rsidRPr="007642C5" w:rsidRDefault="005420FF" w:rsidP="00F21ECF">
            <w:pPr>
              <w:tabs>
                <w:tab w:val="left" w:pos="-2160"/>
              </w:tabs>
              <w:rPr>
                <w:rStyle w:val="Bodytext22"/>
                <w:rFonts w:ascii="Times New Roman" w:hAnsi="Times New Roman" w:cs="Times New Roman"/>
                <w:sz w:val="20"/>
                <w:szCs w:val="20"/>
                <w:lang w:val="sr-Cyrl-RS"/>
              </w:rPr>
            </w:pPr>
            <w:r w:rsidRPr="007642C5">
              <w:rPr>
                <w:rStyle w:val="Bodytext22"/>
                <w:rFonts w:ascii="Times New Roman" w:hAnsi="Times New Roman" w:cs="Times New Roman"/>
                <w:sz w:val="20"/>
                <w:szCs w:val="20"/>
                <w:lang w:val="sr-Cyrl-RS"/>
              </w:rPr>
              <w:t xml:space="preserve">Ментор најмање једног завршног рада.     </w:t>
            </w:r>
            <w:r w:rsidRPr="007642C5">
              <w:rPr>
                <w:rStyle w:val="Bodytext2Exact5"/>
                <w:rFonts w:ascii="Times New Roman" w:eastAsia="Calibri" w:hAnsi="Times New Roman" w:cs="Times New Roman"/>
                <w:i/>
                <w:sz w:val="20"/>
                <w:szCs w:val="20"/>
                <w:lang w:val="sr-Cyrl-RS"/>
              </w:rPr>
              <w:t>(за поновни избор ванр. проф)</w:t>
            </w:r>
          </w:p>
        </w:tc>
        <w:tc>
          <w:tcPr>
            <w:tcW w:w="3487" w:type="dxa"/>
            <w:tcBorders>
              <w:top w:val="single" w:sz="4" w:space="0" w:color="auto"/>
              <w:left w:val="single" w:sz="4" w:space="0" w:color="auto"/>
              <w:bottom w:val="single" w:sz="4" w:space="0" w:color="auto"/>
              <w:right w:val="single" w:sz="4" w:space="0" w:color="auto"/>
            </w:tcBorders>
          </w:tcPr>
          <w:p w14:paraId="06895103" w14:textId="77777777" w:rsidR="005420FF" w:rsidRPr="007642C5" w:rsidRDefault="005420FF" w:rsidP="006A1107">
            <w:pPr>
              <w:rPr>
                <w:lang w:val="sr-Cyrl-RS"/>
              </w:rPr>
            </w:pPr>
          </w:p>
        </w:tc>
      </w:tr>
      <w:tr w:rsidR="005420FF" w:rsidRPr="007642C5" w14:paraId="50D49C77" w14:textId="77777777" w:rsidTr="009B612A">
        <w:tc>
          <w:tcPr>
            <w:tcW w:w="416" w:type="dxa"/>
            <w:tcBorders>
              <w:top w:val="single" w:sz="4" w:space="0" w:color="auto"/>
              <w:left w:val="single" w:sz="4" w:space="0" w:color="auto"/>
              <w:bottom w:val="single" w:sz="4" w:space="0" w:color="auto"/>
              <w:right w:val="single" w:sz="4" w:space="0" w:color="auto"/>
            </w:tcBorders>
            <w:hideMark/>
          </w:tcPr>
          <w:p w14:paraId="5281867D" w14:textId="77777777" w:rsidR="005420FF" w:rsidRPr="007642C5" w:rsidRDefault="005420FF" w:rsidP="006A1107">
            <w:pPr>
              <w:rPr>
                <w:sz w:val="20"/>
                <w:szCs w:val="20"/>
                <w:lang w:val="sr-Cyrl-RS"/>
              </w:rPr>
            </w:pPr>
            <w:r w:rsidRPr="007642C5">
              <w:rPr>
                <w:sz w:val="20"/>
                <w:szCs w:val="20"/>
                <w:lang w:val="sr-Cyrl-RS"/>
              </w:rPr>
              <w:t>7</w:t>
            </w:r>
          </w:p>
        </w:tc>
        <w:tc>
          <w:tcPr>
            <w:tcW w:w="5632" w:type="dxa"/>
            <w:tcBorders>
              <w:top w:val="single" w:sz="4" w:space="0" w:color="auto"/>
              <w:left w:val="single" w:sz="4" w:space="0" w:color="auto"/>
              <w:bottom w:val="single" w:sz="4" w:space="0" w:color="auto"/>
              <w:right w:val="single" w:sz="4" w:space="0" w:color="auto"/>
            </w:tcBorders>
          </w:tcPr>
          <w:p w14:paraId="4E113EE7" w14:textId="77777777" w:rsidR="005420FF" w:rsidRPr="007642C5" w:rsidRDefault="005420FF" w:rsidP="00F21ECF">
            <w:pPr>
              <w:tabs>
                <w:tab w:val="left" w:pos="-2160"/>
              </w:tabs>
              <w:jc w:val="both"/>
              <w:rPr>
                <w:rStyle w:val="Bodytext22"/>
                <w:rFonts w:ascii="Times New Roman" w:hAnsi="Times New Roman" w:cs="Times New Roman"/>
                <w:sz w:val="20"/>
                <w:szCs w:val="20"/>
                <w:lang w:val="sr-Cyrl-RS"/>
              </w:rPr>
            </w:pPr>
            <w:r w:rsidRPr="007642C5">
              <w:rPr>
                <w:rStyle w:val="Bodytext22"/>
                <w:rFonts w:ascii="Times New Roman" w:hAnsi="Times New Roman" w:cs="Times New Roman"/>
                <w:sz w:val="20"/>
                <w:szCs w:val="20"/>
                <w:lang w:val="sr-Cyrl-RS"/>
              </w:rPr>
              <w:t xml:space="preserve">Учешће у најмање једној комисији за одбрану рада на последипломским </w:t>
            </w:r>
            <w:r w:rsidRPr="007642C5">
              <w:rPr>
                <w:rStyle w:val="Bodytext22"/>
                <w:rFonts w:ascii="Times New Roman" w:hAnsi="Times New Roman" w:cs="Times New Roman"/>
                <w:sz w:val="20"/>
                <w:szCs w:val="20"/>
                <w:u w:val="single"/>
                <w:lang w:val="sr-Cyrl-RS"/>
              </w:rPr>
              <w:t xml:space="preserve"> </w:t>
            </w:r>
            <w:r w:rsidRPr="007642C5">
              <w:rPr>
                <w:rStyle w:val="Bodytext22"/>
                <w:rFonts w:ascii="Times New Roman" w:hAnsi="Times New Roman" w:cs="Times New Roman"/>
                <w:sz w:val="20"/>
                <w:szCs w:val="20"/>
                <w:lang w:val="sr-Cyrl-RS"/>
              </w:rPr>
              <w:t xml:space="preserve">студијама или у комисији за одбрану докторске дисертације.  </w:t>
            </w:r>
            <w:r w:rsidRPr="007642C5">
              <w:rPr>
                <w:rStyle w:val="Bodytext2Exact5"/>
                <w:rFonts w:ascii="Times New Roman" w:eastAsia="Calibri" w:hAnsi="Times New Roman" w:cs="Times New Roman"/>
                <w:i/>
                <w:sz w:val="20"/>
                <w:szCs w:val="20"/>
                <w:lang w:val="sr-Cyrl-RS"/>
              </w:rPr>
              <w:t>(за поновни избор ванр. проф)</w:t>
            </w:r>
          </w:p>
        </w:tc>
        <w:tc>
          <w:tcPr>
            <w:tcW w:w="3487" w:type="dxa"/>
            <w:tcBorders>
              <w:top w:val="single" w:sz="4" w:space="0" w:color="auto"/>
              <w:left w:val="single" w:sz="4" w:space="0" w:color="auto"/>
              <w:bottom w:val="single" w:sz="4" w:space="0" w:color="auto"/>
              <w:right w:val="single" w:sz="4" w:space="0" w:color="auto"/>
            </w:tcBorders>
          </w:tcPr>
          <w:p w14:paraId="06A7076D" w14:textId="77777777" w:rsidR="005420FF" w:rsidRPr="007642C5" w:rsidRDefault="005420FF" w:rsidP="006A1107">
            <w:pPr>
              <w:rPr>
                <w:lang w:val="sr-Cyrl-RS"/>
              </w:rPr>
            </w:pPr>
          </w:p>
        </w:tc>
      </w:tr>
      <w:tr w:rsidR="005420FF" w:rsidRPr="007642C5" w14:paraId="738E441D" w14:textId="77777777" w:rsidTr="009B612A">
        <w:tc>
          <w:tcPr>
            <w:tcW w:w="416" w:type="dxa"/>
            <w:tcBorders>
              <w:top w:val="single" w:sz="4" w:space="0" w:color="auto"/>
              <w:left w:val="single" w:sz="4" w:space="0" w:color="auto"/>
              <w:bottom w:val="single" w:sz="4" w:space="0" w:color="auto"/>
              <w:right w:val="single" w:sz="4" w:space="0" w:color="auto"/>
            </w:tcBorders>
            <w:hideMark/>
          </w:tcPr>
          <w:p w14:paraId="07836018" w14:textId="77777777" w:rsidR="005420FF" w:rsidRPr="007642C5" w:rsidRDefault="005420FF" w:rsidP="006A1107">
            <w:pPr>
              <w:rPr>
                <w:sz w:val="20"/>
                <w:szCs w:val="20"/>
                <w:lang w:val="sr-Cyrl-RS"/>
              </w:rPr>
            </w:pPr>
            <w:r w:rsidRPr="007642C5">
              <w:rPr>
                <w:sz w:val="20"/>
                <w:szCs w:val="20"/>
                <w:lang w:val="sr-Cyrl-RS"/>
              </w:rPr>
              <w:t>8</w:t>
            </w:r>
          </w:p>
        </w:tc>
        <w:tc>
          <w:tcPr>
            <w:tcW w:w="5632" w:type="dxa"/>
            <w:tcBorders>
              <w:top w:val="single" w:sz="4" w:space="0" w:color="auto"/>
              <w:left w:val="single" w:sz="4" w:space="0" w:color="auto"/>
              <w:bottom w:val="single" w:sz="4" w:space="0" w:color="auto"/>
              <w:right w:val="single" w:sz="4" w:space="0" w:color="auto"/>
            </w:tcBorders>
          </w:tcPr>
          <w:p w14:paraId="560A2A8C" w14:textId="77777777" w:rsidR="005420FF" w:rsidRPr="007642C5" w:rsidRDefault="005420FF" w:rsidP="006A1107">
            <w:pPr>
              <w:tabs>
                <w:tab w:val="left" w:pos="-2160"/>
              </w:tabs>
              <w:jc w:val="both"/>
              <w:rPr>
                <w:rStyle w:val="Bodytext22"/>
                <w:rFonts w:ascii="Times New Roman" w:hAnsi="Times New Roman" w:cs="Times New Roman"/>
                <w:sz w:val="20"/>
                <w:szCs w:val="20"/>
                <w:lang w:val="sr-Cyrl-RS"/>
              </w:rPr>
            </w:pPr>
            <w:r w:rsidRPr="007642C5">
              <w:rPr>
                <w:rStyle w:val="Bodytext22"/>
                <w:rFonts w:ascii="Times New Roman" w:hAnsi="Times New Roman" w:cs="Times New Roman"/>
                <w:sz w:val="20"/>
                <w:szCs w:val="20"/>
                <w:lang w:val="sr-Cyrl-RS"/>
              </w:rPr>
              <w:t xml:space="preserve">Ментор најмање три завршна рада. </w:t>
            </w:r>
          </w:p>
          <w:p w14:paraId="5F0F0EAE" w14:textId="77777777" w:rsidR="005420FF" w:rsidRPr="007642C5" w:rsidRDefault="005420FF" w:rsidP="006A1107">
            <w:pPr>
              <w:tabs>
                <w:tab w:val="left" w:pos="-2160"/>
              </w:tabs>
              <w:jc w:val="both"/>
              <w:rPr>
                <w:rStyle w:val="Bodytext22"/>
                <w:rFonts w:ascii="Times New Roman" w:hAnsi="Times New Roman" w:cs="Times New Roman"/>
                <w:sz w:val="20"/>
                <w:szCs w:val="20"/>
                <w:lang w:val="sr-Cyrl-RS"/>
              </w:rPr>
            </w:pPr>
          </w:p>
        </w:tc>
        <w:tc>
          <w:tcPr>
            <w:tcW w:w="3487" w:type="dxa"/>
            <w:tcBorders>
              <w:top w:val="single" w:sz="4" w:space="0" w:color="auto"/>
              <w:left w:val="single" w:sz="4" w:space="0" w:color="auto"/>
              <w:bottom w:val="single" w:sz="4" w:space="0" w:color="auto"/>
              <w:right w:val="single" w:sz="4" w:space="0" w:color="auto"/>
            </w:tcBorders>
          </w:tcPr>
          <w:p w14:paraId="5FB31089" w14:textId="77777777" w:rsidR="005420FF" w:rsidRPr="007642C5" w:rsidRDefault="005420FF" w:rsidP="006A1107">
            <w:pPr>
              <w:rPr>
                <w:lang w:val="sr-Cyrl-RS"/>
              </w:rPr>
            </w:pPr>
          </w:p>
        </w:tc>
      </w:tr>
      <w:tr w:rsidR="005420FF" w:rsidRPr="007642C5" w14:paraId="2256C918" w14:textId="77777777" w:rsidTr="009B612A">
        <w:tc>
          <w:tcPr>
            <w:tcW w:w="416" w:type="dxa"/>
            <w:tcBorders>
              <w:top w:val="single" w:sz="4" w:space="0" w:color="auto"/>
              <w:left w:val="single" w:sz="4" w:space="0" w:color="auto"/>
              <w:bottom w:val="single" w:sz="4" w:space="0" w:color="auto"/>
              <w:right w:val="single" w:sz="4" w:space="0" w:color="auto"/>
            </w:tcBorders>
            <w:hideMark/>
          </w:tcPr>
          <w:p w14:paraId="33D7FF67" w14:textId="77777777" w:rsidR="005420FF" w:rsidRPr="007642C5" w:rsidRDefault="005420FF" w:rsidP="006A1107">
            <w:pPr>
              <w:rPr>
                <w:sz w:val="20"/>
                <w:szCs w:val="20"/>
                <w:lang w:val="sr-Cyrl-RS"/>
              </w:rPr>
            </w:pPr>
            <w:r w:rsidRPr="007642C5">
              <w:rPr>
                <w:sz w:val="20"/>
                <w:szCs w:val="20"/>
                <w:lang w:val="sr-Cyrl-RS"/>
              </w:rPr>
              <w:t>9</w:t>
            </w:r>
          </w:p>
        </w:tc>
        <w:tc>
          <w:tcPr>
            <w:tcW w:w="5632" w:type="dxa"/>
            <w:tcBorders>
              <w:top w:val="single" w:sz="4" w:space="0" w:color="auto"/>
              <w:left w:val="single" w:sz="4" w:space="0" w:color="auto"/>
              <w:bottom w:val="single" w:sz="4" w:space="0" w:color="auto"/>
              <w:right w:val="single" w:sz="4" w:space="0" w:color="auto"/>
            </w:tcBorders>
            <w:hideMark/>
          </w:tcPr>
          <w:p w14:paraId="006DD76E" w14:textId="77777777" w:rsidR="005420FF" w:rsidRPr="007642C5" w:rsidRDefault="005420FF" w:rsidP="006A1107">
            <w:pPr>
              <w:tabs>
                <w:tab w:val="left" w:pos="-2160"/>
              </w:tabs>
              <w:jc w:val="both"/>
              <w:rPr>
                <w:rStyle w:val="Bodytext22"/>
                <w:rFonts w:ascii="Times New Roman" w:hAnsi="Times New Roman" w:cs="Times New Roman"/>
                <w:sz w:val="20"/>
                <w:szCs w:val="20"/>
                <w:lang w:val="sr-Cyrl-RS"/>
              </w:rPr>
            </w:pPr>
            <w:r w:rsidRPr="007642C5">
              <w:rPr>
                <w:rStyle w:val="Bodytext22"/>
                <w:rFonts w:ascii="Times New Roman" w:hAnsi="Times New Roman" w:cs="Times New Roman"/>
                <w:sz w:val="20"/>
                <w:szCs w:val="20"/>
                <w:lang w:val="sr-Cyrl-RS"/>
              </w:rPr>
              <w:t xml:space="preserve">Учешће у најмање две комисије за одбрану рада на последипломским </w:t>
            </w:r>
            <w:r w:rsidRPr="007642C5">
              <w:rPr>
                <w:rStyle w:val="Bodytext22"/>
                <w:rFonts w:ascii="Times New Roman" w:hAnsi="Times New Roman" w:cs="Times New Roman"/>
                <w:sz w:val="20"/>
                <w:szCs w:val="20"/>
                <w:u w:val="single"/>
                <w:lang w:val="sr-Cyrl-RS"/>
              </w:rPr>
              <w:t xml:space="preserve"> </w:t>
            </w:r>
            <w:r w:rsidRPr="007642C5">
              <w:rPr>
                <w:rStyle w:val="Bodytext22"/>
                <w:rFonts w:ascii="Times New Roman" w:hAnsi="Times New Roman" w:cs="Times New Roman"/>
                <w:sz w:val="20"/>
                <w:szCs w:val="20"/>
                <w:lang w:val="sr-Cyrl-RS"/>
              </w:rPr>
              <w:t>студијама или у комисији за одбрану докторске дисертације</w:t>
            </w:r>
          </w:p>
        </w:tc>
        <w:tc>
          <w:tcPr>
            <w:tcW w:w="3487" w:type="dxa"/>
            <w:tcBorders>
              <w:top w:val="single" w:sz="4" w:space="0" w:color="auto"/>
              <w:left w:val="single" w:sz="4" w:space="0" w:color="auto"/>
              <w:bottom w:val="single" w:sz="4" w:space="0" w:color="auto"/>
              <w:right w:val="single" w:sz="4" w:space="0" w:color="auto"/>
            </w:tcBorders>
          </w:tcPr>
          <w:p w14:paraId="10EE559B" w14:textId="77777777" w:rsidR="005420FF" w:rsidRPr="007642C5" w:rsidRDefault="005420FF" w:rsidP="006A1107">
            <w:pPr>
              <w:rPr>
                <w:lang w:val="sr-Cyrl-RS"/>
              </w:rPr>
            </w:pPr>
          </w:p>
        </w:tc>
      </w:tr>
      <w:tr w:rsidR="005420FF" w:rsidRPr="007642C5" w14:paraId="1DB1E62D" w14:textId="77777777" w:rsidTr="009B612A">
        <w:tc>
          <w:tcPr>
            <w:tcW w:w="416" w:type="dxa"/>
            <w:tcBorders>
              <w:top w:val="single" w:sz="4" w:space="0" w:color="auto"/>
              <w:left w:val="single" w:sz="4" w:space="0" w:color="auto"/>
              <w:bottom w:val="single" w:sz="4" w:space="0" w:color="auto"/>
              <w:right w:val="single" w:sz="4" w:space="0" w:color="auto"/>
            </w:tcBorders>
            <w:hideMark/>
          </w:tcPr>
          <w:p w14:paraId="766D5C05" w14:textId="77777777" w:rsidR="005420FF" w:rsidRPr="007642C5" w:rsidRDefault="005420FF" w:rsidP="006A1107">
            <w:pPr>
              <w:rPr>
                <w:sz w:val="20"/>
                <w:szCs w:val="20"/>
                <w:lang w:val="sr-Cyrl-RS"/>
              </w:rPr>
            </w:pPr>
            <w:r w:rsidRPr="007642C5">
              <w:rPr>
                <w:sz w:val="20"/>
                <w:szCs w:val="20"/>
                <w:lang w:val="sr-Cyrl-RS"/>
              </w:rPr>
              <w:t>10</w:t>
            </w:r>
          </w:p>
        </w:tc>
        <w:tc>
          <w:tcPr>
            <w:tcW w:w="5632" w:type="dxa"/>
            <w:tcBorders>
              <w:top w:val="single" w:sz="4" w:space="0" w:color="auto"/>
              <w:left w:val="single" w:sz="4" w:space="0" w:color="auto"/>
              <w:bottom w:val="single" w:sz="4" w:space="0" w:color="auto"/>
              <w:right w:val="single" w:sz="4" w:space="0" w:color="auto"/>
            </w:tcBorders>
          </w:tcPr>
          <w:p w14:paraId="5C701A26" w14:textId="77777777" w:rsidR="005420FF" w:rsidRPr="007642C5" w:rsidRDefault="005420FF" w:rsidP="006A1107">
            <w:pPr>
              <w:tabs>
                <w:tab w:val="left" w:pos="-2160"/>
              </w:tabs>
              <w:jc w:val="both"/>
              <w:rPr>
                <w:rStyle w:val="Bodytext22"/>
                <w:rFonts w:ascii="Times New Roman" w:hAnsi="Times New Roman" w:cs="Times New Roman"/>
                <w:sz w:val="20"/>
                <w:szCs w:val="20"/>
                <w:lang w:val="sr-Cyrl-RS"/>
              </w:rPr>
            </w:pPr>
            <w:r w:rsidRPr="007642C5">
              <w:rPr>
                <w:rStyle w:val="Bodytext22"/>
                <w:rFonts w:ascii="Times New Roman" w:hAnsi="Times New Roman" w:cs="Times New Roman"/>
                <w:sz w:val="20"/>
                <w:szCs w:val="20"/>
                <w:lang w:val="sr-Cyrl-RS"/>
              </w:rPr>
              <w:t>Менторство у изради најмање једне докторске дисертације</w:t>
            </w:r>
          </w:p>
          <w:p w14:paraId="53A7FC72" w14:textId="77777777" w:rsidR="005420FF" w:rsidRPr="007642C5" w:rsidRDefault="005420FF" w:rsidP="006A1107">
            <w:pPr>
              <w:tabs>
                <w:tab w:val="left" w:pos="-2160"/>
              </w:tabs>
              <w:jc w:val="both"/>
              <w:rPr>
                <w:rStyle w:val="Bodytext22"/>
                <w:rFonts w:ascii="Times New Roman" w:hAnsi="Times New Roman" w:cs="Times New Roman"/>
                <w:sz w:val="20"/>
                <w:szCs w:val="20"/>
                <w:lang w:val="sr-Cyrl-RS"/>
              </w:rPr>
            </w:pPr>
          </w:p>
        </w:tc>
        <w:tc>
          <w:tcPr>
            <w:tcW w:w="3487" w:type="dxa"/>
            <w:tcBorders>
              <w:top w:val="single" w:sz="4" w:space="0" w:color="auto"/>
              <w:left w:val="single" w:sz="4" w:space="0" w:color="auto"/>
              <w:bottom w:val="single" w:sz="4" w:space="0" w:color="auto"/>
              <w:right w:val="single" w:sz="4" w:space="0" w:color="auto"/>
            </w:tcBorders>
          </w:tcPr>
          <w:p w14:paraId="6E8C76AE" w14:textId="77777777" w:rsidR="005420FF" w:rsidRPr="007642C5" w:rsidRDefault="005420FF" w:rsidP="006A1107">
            <w:pPr>
              <w:rPr>
                <w:lang w:val="sr-Cyrl-RS"/>
              </w:rPr>
            </w:pPr>
          </w:p>
        </w:tc>
      </w:tr>
    </w:tbl>
    <w:p w14:paraId="4CD814A7" w14:textId="77777777" w:rsidR="005420FF" w:rsidRPr="007642C5" w:rsidRDefault="005420FF" w:rsidP="005420FF">
      <w:pPr>
        <w:rPr>
          <w:sz w:val="20"/>
          <w:szCs w:val="20"/>
          <w:lang w:val="sr-Cyrl-RS"/>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253"/>
        <w:gridCol w:w="1467"/>
        <w:gridCol w:w="3399"/>
      </w:tblGrid>
      <w:tr w:rsidR="005420FF" w:rsidRPr="007642C5" w14:paraId="07200F57" w14:textId="77777777" w:rsidTr="001366B7">
        <w:tc>
          <w:tcPr>
            <w:tcW w:w="416" w:type="dxa"/>
            <w:tcBorders>
              <w:top w:val="single" w:sz="4" w:space="0" w:color="auto"/>
              <w:left w:val="single" w:sz="4" w:space="0" w:color="auto"/>
              <w:bottom w:val="single" w:sz="4" w:space="0" w:color="auto"/>
              <w:right w:val="single" w:sz="4" w:space="0" w:color="auto"/>
            </w:tcBorders>
          </w:tcPr>
          <w:p w14:paraId="189D2F60" w14:textId="77777777" w:rsidR="005420FF" w:rsidRPr="007642C5" w:rsidRDefault="005420FF" w:rsidP="006A1107">
            <w:pPr>
              <w:rPr>
                <w:sz w:val="20"/>
                <w:szCs w:val="20"/>
                <w:lang w:val="sr-Cyrl-RS"/>
              </w:rPr>
            </w:pPr>
          </w:p>
          <w:p w14:paraId="612F2E25" w14:textId="77777777" w:rsidR="005420FF" w:rsidRPr="007642C5" w:rsidRDefault="005420FF" w:rsidP="006A1107">
            <w:pPr>
              <w:rPr>
                <w:sz w:val="20"/>
                <w:szCs w:val="20"/>
                <w:lang w:val="sr-Cyrl-RS"/>
              </w:rPr>
            </w:pPr>
          </w:p>
        </w:tc>
        <w:tc>
          <w:tcPr>
            <w:tcW w:w="4352" w:type="dxa"/>
            <w:tcBorders>
              <w:top w:val="single" w:sz="4" w:space="0" w:color="auto"/>
              <w:left w:val="single" w:sz="4" w:space="0" w:color="auto"/>
              <w:bottom w:val="single" w:sz="4" w:space="0" w:color="auto"/>
              <w:right w:val="single" w:sz="4" w:space="0" w:color="auto"/>
            </w:tcBorders>
            <w:hideMark/>
          </w:tcPr>
          <w:p w14:paraId="6A0A2B17" w14:textId="77777777" w:rsidR="005420FF" w:rsidRPr="007642C5" w:rsidRDefault="005420FF" w:rsidP="006A1107">
            <w:pPr>
              <w:jc w:val="both"/>
              <w:rPr>
                <w:i/>
                <w:sz w:val="20"/>
                <w:szCs w:val="20"/>
                <w:lang w:val="sr-Cyrl-RS"/>
              </w:rPr>
            </w:pPr>
            <w:r w:rsidRPr="007642C5">
              <w:rPr>
                <w:i/>
                <w:sz w:val="20"/>
                <w:szCs w:val="20"/>
                <w:lang w:val="sr-Cyrl-RS"/>
              </w:rPr>
              <w:t xml:space="preserve"> </w:t>
            </w:r>
          </w:p>
          <w:p w14:paraId="2323EF8B" w14:textId="77777777" w:rsidR="005420FF" w:rsidRPr="007642C5" w:rsidRDefault="005420FF" w:rsidP="006A1107">
            <w:pPr>
              <w:jc w:val="both"/>
              <w:rPr>
                <w:i/>
                <w:sz w:val="20"/>
                <w:szCs w:val="20"/>
                <w:lang w:val="sr-Cyrl-RS"/>
              </w:rPr>
            </w:pPr>
            <w:r w:rsidRPr="007642C5">
              <w:rPr>
                <w:i/>
                <w:sz w:val="20"/>
                <w:szCs w:val="20"/>
                <w:lang w:val="sr-Cyrl-RS"/>
              </w:rPr>
              <w:t>(заокружити испуњен услов за звање у које се бира)</w:t>
            </w:r>
          </w:p>
        </w:tc>
        <w:tc>
          <w:tcPr>
            <w:tcW w:w="1300" w:type="dxa"/>
            <w:tcBorders>
              <w:top w:val="single" w:sz="4" w:space="0" w:color="auto"/>
              <w:left w:val="single" w:sz="4" w:space="0" w:color="auto"/>
              <w:bottom w:val="single" w:sz="4" w:space="0" w:color="auto"/>
              <w:right w:val="single" w:sz="4" w:space="0" w:color="auto"/>
            </w:tcBorders>
            <w:hideMark/>
          </w:tcPr>
          <w:p w14:paraId="34A96756" w14:textId="77777777" w:rsidR="005420FF" w:rsidRPr="007642C5" w:rsidRDefault="005420FF" w:rsidP="006A1107">
            <w:pPr>
              <w:rPr>
                <w:b/>
                <w:sz w:val="20"/>
                <w:szCs w:val="20"/>
                <w:lang w:val="sr-Cyrl-RS"/>
              </w:rPr>
            </w:pPr>
            <w:r w:rsidRPr="007642C5">
              <w:rPr>
                <w:b/>
                <w:sz w:val="20"/>
                <w:szCs w:val="20"/>
                <w:lang w:val="sr-Cyrl-RS"/>
              </w:rPr>
              <w:t>Број радова, сапштења, цитата и др</w:t>
            </w:r>
          </w:p>
        </w:tc>
        <w:tc>
          <w:tcPr>
            <w:tcW w:w="3467" w:type="dxa"/>
            <w:tcBorders>
              <w:top w:val="single" w:sz="4" w:space="0" w:color="auto"/>
              <w:left w:val="single" w:sz="4" w:space="0" w:color="auto"/>
              <w:bottom w:val="single" w:sz="4" w:space="0" w:color="auto"/>
              <w:right w:val="single" w:sz="4" w:space="0" w:color="auto"/>
            </w:tcBorders>
            <w:hideMark/>
          </w:tcPr>
          <w:p w14:paraId="61EE1ECA" w14:textId="77777777" w:rsidR="005420FF" w:rsidRPr="007642C5" w:rsidRDefault="005420FF" w:rsidP="006A1107">
            <w:pPr>
              <w:rPr>
                <w:b/>
                <w:sz w:val="20"/>
                <w:szCs w:val="20"/>
                <w:lang w:val="sr-Cyrl-RS"/>
              </w:rPr>
            </w:pPr>
            <w:r w:rsidRPr="007642C5">
              <w:rPr>
                <w:b/>
                <w:sz w:val="20"/>
                <w:szCs w:val="20"/>
                <w:lang w:val="sr-Cyrl-RS"/>
              </w:rPr>
              <w:t>Навести часописе, скупове, књиге и друго</w:t>
            </w:r>
          </w:p>
        </w:tc>
      </w:tr>
      <w:tr w:rsidR="005420FF" w:rsidRPr="007642C5" w14:paraId="6CC02FBC" w14:textId="77777777" w:rsidTr="001366B7">
        <w:tc>
          <w:tcPr>
            <w:tcW w:w="416" w:type="dxa"/>
            <w:tcBorders>
              <w:top w:val="single" w:sz="4" w:space="0" w:color="auto"/>
              <w:left w:val="single" w:sz="4" w:space="0" w:color="auto"/>
              <w:bottom w:val="single" w:sz="4" w:space="0" w:color="auto"/>
              <w:right w:val="single" w:sz="4" w:space="0" w:color="auto"/>
            </w:tcBorders>
            <w:hideMark/>
          </w:tcPr>
          <w:p w14:paraId="73F93BEB" w14:textId="77777777" w:rsidR="005420FF" w:rsidRPr="007642C5" w:rsidRDefault="000A61A8" w:rsidP="006A1107">
            <w:pPr>
              <w:rPr>
                <w:sz w:val="20"/>
                <w:szCs w:val="20"/>
                <w:lang w:val="sr-Cyrl-RS"/>
              </w:rPr>
            </w:pPr>
            <w:r>
              <w:rPr>
                <w:noProof/>
                <w:sz w:val="20"/>
                <w:szCs w:val="20"/>
              </w:rPr>
              <mc:AlternateContent>
                <mc:Choice Requires="wps">
                  <w:drawing>
                    <wp:anchor distT="0" distB="0" distL="114300" distR="114300" simplePos="0" relativeHeight="251668480" behindDoc="0" locked="0" layoutInCell="1" allowOverlap="1" wp14:anchorId="092F8E4C" wp14:editId="0072C105">
                      <wp:simplePos x="0" y="0"/>
                      <wp:positionH relativeFrom="column">
                        <wp:posOffset>-44450</wp:posOffset>
                      </wp:positionH>
                      <wp:positionV relativeFrom="paragraph">
                        <wp:posOffset>3175</wp:posOffset>
                      </wp:positionV>
                      <wp:extent cx="174625" cy="143510"/>
                      <wp:effectExtent l="0" t="0" r="34925" b="66040"/>
                      <wp:wrapNone/>
                      <wp:docPr id="13" name="Oval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 cy="143510"/>
                              </a:xfrm>
                              <a:prstGeom prst="ellipse">
                                <a:avLst/>
                              </a:prstGeom>
                              <a:noFill/>
                              <a:ln w="25400">
                                <a:solidFill>
                                  <a:srgbClr val="0D0D0D"/>
                                </a:solidFill>
                                <a:round/>
                                <a:headEnd/>
                                <a:tailEnd/>
                              </a:ln>
                              <a:effectLst>
                                <a:outerShdw dist="28398" dir="3806097" algn="ctr" rotWithShape="0">
                                  <a:srgbClr val="7F7F7F">
                                    <a:alpha val="50000"/>
                                  </a:srgbClr>
                                </a:outerShdw>
                              </a:effectLst>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B7C8D76" id="Oval 13" o:spid="_x0000_s1026" style="position:absolute;margin-left:-3.5pt;margin-top:.25pt;width:13.75pt;height:11.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" filled="f" fillcolor="black" strokecolor="#0d0d0d" strokeweight="2pt">
                      <v:shadow on="t" color="#7f7f7f" opacity=".5" offset="1pt"/>
                    </v:oval>
                  </w:pict>
                </mc:Fallback>
              </mc:AlternateContent>
            </w:r>
            <w:r w:rsidR="005420FF" w:rsidRPr="007642C5">
              <w:rPr>
                <w:sz w:val="20"/>
                <w:szCs w:val="20"/>
                <w:lang w:val="sr-Cyrl-RS"/>
              </w:rPr>
              <w:t>11</w:t>
            </w:r>
          </w:p>
        </w:tc>
        <w:tc>
          <w:tcPr>
            <w:tcW w:w="4352" w:type="dxa"/>
            <w:tcBorders>
              <w:top w:val="single" w:sz="4" w:space="0" w:color="auto"/>
              <w:left w:val="single" w:sz="4" w:space="0" w:color="auto"/>
              <w:bottom w:val="single" w:sz="4" w:space="0" w:color="auto"/>
              <w:right w:val="single" w:sz="4" w:space="0" w:color="auto"/>
            </w:tcBorders>
          </w:tcPr>
          <w:p w14:paraId="3B7C92DE" w14:textId="77777777" w:rsidR="005420FF" w:rsidRPr="007642C5" w:rsidRDefault="005420FF" w:rsidP="006A1107">
            <w:pPr>
              <w:jc w:val="both"/>
              <w:rPr>
                <w:rStyle w:val="Bodytext22"/>
                <w:rFonts w:ascii="Times New Roman" w:hAnsi="Times New Roman" w:cs="Times New Roman"/>
                <w:sz w:val="20"/>
                <w:szCs w:val="20"/>
                <w:lang w:val="sr-Cyrl-RS"/>
              </w:rPr>
            </w:pPr>
            <w:r w:rsidRPr="007642C5">
              <w:rPr>
                <w:rStyle w:val="Bodytext22"/>
                <w:rFonts w:ascii="Times New Roman" w:hAnsi="Times New Roman" w:cs="Times New Roman"/>
                <w:sz w:val="20"/>
                <w:szCs w:val="20"/>
                <w:lang w:val="sr-Cyrl-RS"/>
              </w:rPr>
              <w:t>Објављен један рад из категорије М21, М22 или М23 из научне области за коју се бира, са кумулативним импакт фактором најмање један.</w:t>
            </w:r>
          </w:p>
          <w:p w14:paraId="351B2916" w14:textId="77777777" w:rsidR="005420FF" w:rsidRPr="007642C5" w:rsidRDefault="005420FF" w:rsidP="006A1107">
            <w:pPr>
              <w:jc w:val="both"/>
              <w:rPr>
                <w:lang w:val="sr-Cyrl-RS"/>
              </w:rPr>
            </w:pPr>
          </w:p>
        </w:tc>
        <w:tc>
          <w:tcPr>
            <w:tcW w:w="1300" w:type="dxa"/>
            <w:tcBorders>
              <w:top w:val="single" w:sz="4" w:space="0" w:color="auto"/>
              <w:left w:val="single" w:sz="4" w:space="0" w:color="auto"/>
              <w:bottom w:val="single" w:sz="4" w:space="0" w:color="auto"/>
              <w:right w:val="single" w:sz="4" w:space="0" w:color="auto"/>
            </w:tcBorders>
          </w:tcPr>
          <w:p w14:paraId="6E04140B" w14:textId="77777777" w:rsidR="005420FF" w:rsidRPr="003427D1" w:rsidRDefault="002B4442" w:rsidP="002B4442">
            <w:pPr>
              <w:rPr>
                <w:sz w:val="20"/>
                <w:szCs w:val="20"/>
                <w:lang w:val="sr-Cyrl-RS"/>
              </w:rPr>
            </w:pPr>
            <w:r>
              <w:rPr>
                <w:sz w:val="20"/>
                <w:szCs w:val="20"/>
                <w:lang w:val="sr-Cyrl-RS"/>
              </w:rPr>
              <w:t>39 радова</w:t>
            </w:r>
            <w:r w:rsidR="003427D1" w:rsidRPr="003427D1">
              <w:rPr>
                <w:sz w:val="20"/>
                <w:szCs w:val="20"/>
                <w:lang w:val="sr-Cyrl-RS"/>
              </w:rPr>
              <w:t xml:space="preserve">, </w:t>
            </w:r>
            <w:r w:rsidR="003427D1" w:rsidRPr="003427D1">
              <w:rPr>
                <w:sz w:val="20"/>
                <w:szCs w:val="20"/>
                <w:lang w:val="sr-Latn-RS"/>
              </w:rPr>
              <w:t>IF</w:t>
            </w:r>
            <w:r>
              <w:rPr>
                <w:sz w:val="20"/>
                <w:szCs w:val="20"/>
                <w:lang w:val="sr-Cyrl-RS"/>
              </w:rPr>
              <w:t xml:space="preserve">112.887 </w:t>
            </w:r>
            <w:r w:rsidR="003427D1">
              <w:rPr>
                <w:sz w:val="20"/>
                <w:szCs w:val="20"/>
                <w:lang w:val="sr-Cyrl-RS"/>
              </w:rPr>
              <w:t>(</w:t>
            </w:r>
            <w:r w:rsidR="003427D1" w:rsidRPr="003427D1">
              <w:rPr>
                <w:sz w:val="20"/>
                <w:szCs w:val="20"/>
                <w:lang w:val="sr-Cyrl-RS"/>
              </w:rPr>
              <w:t>6 радова први аутор</w:t>
            </w:r>
            <w:r w:rsidR="003427D1">
              <w:rPr>
                <w:sz w:val="20"/>
                <w:szCs w:val="20"/>
                <w:lang w:val="sr-Cyrl-RS"/>
              </w:rPr>
              <w:t>)</w:t>
            </w:r>
          </w:p>
        </w:tc>
        <w:tc>
          <w:tcPr>
            <w:tcW w:w="3467" w:type="dxa"/>
            <w:tcBorders>
              <w:top w:val="single" w:sz="4" w:space="0" w:color="auto"/>
              <w:left w:val="single" w:sz="4" w:space="0" w:color="auto"/>
              <w:bottom w:val="single" w:sz="4" w:space="0" w:color="auto"/>
              <w:right w:val="single" w:sz="4" w:space="0" w:color="auto"/>
            </w:tcBorders>
          </w:tcPr>
          <w:p w14:paraId="2D81EF25" w14:textId="77777777" w:rsidR="005420FF" w:rsidRPr="00CE39C7" w:rsidRDefault="0081017F" w:rsidP="00CE39C7">
            <w:pPr>
              <w:jc w:val="both"/>
              <w:rPr>
                <w:sz w:val="20"/>
                <w:szCs w:val="20"/>
                <w:shd w:val="clear" w:color="auto" w:fill="FFFFFF"/>
              </w:rPr>
            </w:pPr>
            <w:r w:rsidRPr="00223F51">
              <w:rPr>
                <w:sz w:val="20"/>
                <w:szCs w:val="20"/>
                <w:shd w:val="clear" w:color="auto" w:fill="FFFFFF"/>
              </w:rPr>
              <w:t>B</w:t>
            </w:r>
            <w:r>
              <w:rPr>
                <w:sz w:val="20"/>
                <w:szCs w:val="20"/>
                <w:shd w:val="clear" w:color="auto" w:fill="FFFFFF"/>
              </w:rPr>
              <w:t xml:space="preserve">ipolar </w:t>
            </w:r>
            <w:proofErr w:type="spellStart"/>
            <w:r>
              <w:rPr>
                <w:sz w:val="20"/>
                <w:szCs w:val="20"/>
                <w:shd w:val="clear" w:color="auto" w:fill="FFFFFF"/>
              </w:rPr>
              <w:t>Disord</w:t>
            </w:r>
            <w:proofErr w:type="spellEnd"/>
            <w:r>
              <w:rPr>
                <w:sz w:val="20"/>
                <w:szCs w:val="20"/>
                <w:shd w:val="clear" w:color="auto" w:fill="FFFFFF"/>
              </w:rPr>
              <w:t xml:space="preserve">, </w:t>
            </w:r>
            <w:r w:rsidRPr="00223F51">
              <w:rPr>
                <w:sz w:val="20"/>
                <w:szCs w:val="20"/>
                <w:shd w:val="clear" w:color="auto" w:fill="FFFFFF"/>
              </w:rPr>
              <w:t>Int J Mol Sci</w:t>
            </w:r>
            <w:r>
              <w:rPr>
                <w:sz w:val="20"/>
                <w:szCs w:val="20"/>
                <w:shd w:val="clear" w:color="auto" w:fill="FFFFFF"/>
              </w:rPr>
              <w:t xml:space="preserve">, </w:t>
            </w:r>
            <w:r w:rsidRPr="00223F51">
              <w:rPr>
                <w:sz w:val="20"/>
                <w:szCs w:val="20"/>
                <w:shd w:val="clear" w:color="auto" w:fill="FFFFFF"/>
              </w:rPr>
              <w:t>Sci Rep</w:t>
            </w:r>
            <w:r>
              <w:rPr>
                <w:sz w:val="20"/>
                <w:szCs w:val="20"/>
                <w:shd w:val="clear" w:color="auto" w:fill="FFFFFF"/>
              </w:rPr>
              <w:t xml:space="preserve">, </w:t>
            </w:r>
            <w:proofErr w:type="spellStart"/>
            <w:r w:rsidRPr="00364C95">
              <w:rPr>
                <w:sz w:val="20"/>
                <w:szCs w:val="20"/>
                <w:shd w:val="clear" w:color="auto" w:fill="FFFFFF"/>
              </w:rPr>
              <w:t>Eur</w:t>
            </w:r>
            <w:proofErr w:type="spellEnd"/>
            <w:r w:rsidRPr="00364C95">
              <w:rPr>
                <w:sz w:val="20"/>
                <w:szCs w:val="20"/>
                <w:shd w:val="clear" w:color="auto" w:fill="FFFFFF"/>
              </w:rPr>
              <w:t xml:space="preserve"> Arch </w:t>
            </w:r>
            <w:r>
              <w:rPr>
                <w:sz w:val="20"/>
                <w:szCs w:val="20"/>
                <w:shd w:val="clear" w:color="auto" w:fill="FFFFFF"/>
              </w:rPr>
              <w:t xml:space="preserve">Psychiatry Clin </w:t>
            </w:r>
            <w:proofErr w:type="spellStart"/>
            <w:r>
              <w:rPr>
                <w:sz w:val="20"/>
                <w:szCs w:val="20"/>
                <w:shd w:val="clear" w:color="auto" w:fill="FFFFFF"/>
              </w:rPr>
              <w:t>Neurosci</w:t>
            </w:r>
            <w:proofErr w:type="spellEnd"/>
            <w:r>
              <w:rPr>
                <w:sz w:val="20"/>
                <w:szCs w:val="20"/>
                <w:shd w:val="clear" w:color="auto" w:fill="FFFFFF"/>
              </w:rPr>
              <w:t xml:space="preserve">, Int J Bipolar Disord, </w:t>
            </w:r>
            <w:r w:rsidRPr="00364C95">
              <w:rPr>
                <w:sz w:val="20"/>
                <w:szCs w:val="20"/>
                <w:shd w:val="clear" w:color="auto" w:fill="FFFFFF"/>
              </w:rPr>
              <w:t>BMC Psychiatry</w:t>
            </w:r>
            <w:r>
              <w:rPr>
                <w:sz w:val="20"/>
                <w:szCs w:val="20"/>
                <w:shd w:val="clear" w:color="auto" w:fill="FFFFFF"/>
              </w:rPr>
              <w:t xml:space="preserve">, </w:t>
            </w:r>
            <w:r w:rsidRPr="00364C95">
              <w:rPr>
                <w:sz w:val="20"/>
                <w:szCs w:val="20"/>
                <w:shd w:val="clear" w:color="auto" w:fill="FFFFFF"/>
              </w:rPr>
              <w:t>Cells</w:t>
            </w:r>
            <w:r>
              <w:rPr>
                <w:sz w:val="20"/>
                <w:szCs w:val="20"/>
                <w:shd w:val="clear" w:color="auto" w:fill="FFFFFF"/>
              </w:rPr>
              <w:t xml:space="preserve">, Healthcare (Basel), </w:t>
            </w:r>
            <w:r w:rsidRPr="00B60141">
              <w:rPr>
                <w:sz w:val="20"/>
                <w:szCs w:val="20"/>
                <w:shd w:val="clear" w:color="auto" w:fill="FFFFFF"/>
              </w:rPr>
              <w:t xml:space="preserve">J </w:t>
            </w:r>
            <w:proofErr w:type="spellStart"/>
            <w:r w:rsidRPr="00B60141">
              <w:rPr>
                <w:sz w:val="20"/>
                <w:szCs w:val="20"/>
                <w:shd w:val="clear" w:color="auto" w:fill="FFFFFF"/>
              </w:rPr>
              <w:t>Psychosom</w:t>
            </w:r>
            <w:proofErr w:type="spellEnd"/>
            <w:r w:rsidRPr="00B60141">
              <w:rPr>
                <w:sz w:val="20"/>
                <w:szCs w:val="20"/>
                <w:shd w:val="clear" w:color="auto" w:fill="FFFFFF"/>
              </w:rPr>
              <w:t xml:space="preserve"> Res</w:t>
            </w:r>
            <w:r>
              <w:rPr>
                <w:sz w:val="20"/>
                <w:szCs w:val="20"/>
                <w:shd w:val="clear" w:color="auto" w:fill="FFFFFF"/>
              </w:rPr>
              <w:t xml:space="preserve">, Int J Disaster Risk </w:t>
            </w:r>
            <w:proofErr w:type="spellStart"/>
            <w:r>
              <w:rPr>
                <w:sz w:val="20"/>
                <w:szCs w:val="20"/>
                <w:shd w:val="clear" w:color="auto" w:fill="FFFFFF"/>
              </w:rPr>
              <w:t>Reduct</w:t>
            </w:r>
            <w:proofErr w:type="spellEnd"/>
            <w:r>
              <w:rPr>
                <w:sz w:val="20"/>
                <w:szCs w:val="20"/>
                <w:shd w:val="clear" w:color="auto" w:fill="FFFFFF"/>
              </w:rPr>
              <w:t xml:space="preserve">, </w:t>
            </w:r>
            <w:r w:rsidRPr="00B60141">
              <w:rPr>
                <w:sz w:val="20"/>
                <w:szCs w:val="20"/>
                <w:shd w:val="clear" w:color="auto" w:fill="FFFFFF"/>
              </w:rPr>
              <w:t>Front Psychiatry</w:t>
            </w:r>
            <w:r>
              <w:rPr>
                <w:sz w:val="20"/>
                <w:szCs w:val="20"/>
                <w:shd w:val="clear" w:color="auto" w:fill="FFFFFF"/>
              </w:rPr>
              <w:t xml:space="preserve">, </w:t>
            </w:r>
            <w:proofErr w:type="spellStart"/>
            <w:r w:rsidRPr="00B60141">
              <w:rPr>
                <w:sz w:val="20"/>
                <w:szCs w:val="20"/>
                <w:shd w:val="clear" w:color="auto" w:fill="FFFFFF"/>
              </w:rPr>
              <w:t>Psychiatr</w:t>
            </w:r>
            <w:proofErr w:type="spellEnd"/>
            <w:r w:rsidRPr="00B60141">
              <w:rPr>
                <w:sz w:val="20"/>
                <w:szCs w:val="20"/>
                <w:shd w:val="clear" w:color="auto" w:fill="FFFFFF"/>
              </w:rPr>
              <w:t xml:space="preserve"> </w:t>
            </w:r>
            <w:proofErr w:type="spellStart"/>
            <w:r w:rsidRPr="00B60141">
              <w:rPr>
                <w:sz w:val="20"/>
                <w:szCs w:val="20"/>
                <w:shd w:val="clear" w:color="auto" w:fill="FFFFFF"/>
              </w:rPr>
              <w:t>Danub</w:t>
            </w:r>
            <w:proofErr w:type="spellEnd"/>
            <w:r>
              <w:rPr>
                <w:sz w:val="20"/>
                <w:szCs w:val="20"/>
                <w:shd w:val="clear" w:color="auto" w:fill="FFFFFF"/>
              </w:rPr>
              <w:t xml:space="preserve">, </w:t>
            </w:r>
            <w:r w:rsidRPr="00B60141">
              <w:rPr>
                <w:sz w:val="20"/>
                <w:szCs w:val="20"/>
              </w:rPr>
              <w:t>Indian J Psychiatry</w:t>
            </w:r>
            <w:r>
              <w:rPr>
                <w:sz w:val="20"/>
                <w:szCs w:val="20"/>
              </w:rPr>
              <w:t xml:space="preserve">, </w:t>
            </w:r>
            <w:r w:rsidRPr="00B60141">
              <w:rPr>
                <w:rStyle w:val="jrnl"/>
                <w:sz w:val="20"/>
                <w:szCs w:val="20"/>
              </w:rPr>
              <w:t>Front Public Health</w:t>
            </w:r>
            <w:r>
              <w:rPr>
                <w:rStyle w:val="jrnl"/>
                <w:sz w:val="20"/>
                <w:szCs w:val="20"/>
              </w:rPr>
              <w:t xml:space="preserve">, </w:t>
            </w:r>
            <w:proofErr w:type="spellStart"/>
            <w:r w:rsidRPr="003D3723">
              <w:rPr>
                <w:sz w:val="20"/>
                <w:szCs w:val="20"/>
              </w:rPr>
              <w:t>Schizophr</w:t>
            </w:r>
            <w:proofErr w:type="spellEnd"/>
            <w:r w:rsidRPr="003D3723">
              <w:rPr>
                <w:sz w:val="20"/>
                <w:szCs w:val="20"/>
              </w:rPr>
              <w:t xml:space="preserve"> Res</w:t>
            </w:r>
            <w:r>
              <w:rPr>
                <w:sz w:val="20"/>
                <w:szCs w:val="20"/>
              </w:rPr>
              <w:t xml:space="preserve">, </w:t>
            </w:r>
            <w:proofErr w:type="spellStart"/>
            <w:r w:rsidRPr="00B60141">
              <w:rPr>
                <w:sz w:val="20"/>
                <w:szCs w:val="20"/>
              </w:rPr>
              <w:t>Eur</w:t>
            </w:r>
            <w:proofErr w:type="spellEnd"/>
            <w:r w:rsidRPr="00B60141">
              <w:rPr>
                <w:sz w:val="20"/>
                <w:szCs w:val="20"/>
              </w:rPr>
              <w:t xml:space="preserve"> </w:t>
            </w:r>
            <w:proofErr w:type="spellStart"/>
            <w:r w:rsidRPr="00B60141">
              <w:rPr>
                <w:sz w:val="20"/>
                <w:szCs w:val="20"/>
              </w:rPr>
              <w:t>P</w:t>
            </w:r>
            <w:r>
              <w:rPr>
                <w:sz w:val="20"/>
                <w:szCs w:val="20"/>
              </w:rPr>
              <w:t>sychiat</w:t>
            </w:r>
            <w:proofErr w:type="spellEnd"/>
            <w:r>
              <w:rPr>
                <w:sz w:val="20"/>
                <w:szCs w:val="20"/>
              </w:rPr>
              <w:t xml:space="preserve">, </w:t>
            </w:r>
            <w:r w:rsidRPr="00B60141">
              <w:rPr>
                <w:sz w:val="20"/>
                <w:szCs w:val="20"/>
              </w:rPr>
              <w:t xml:space="preserve">J Affect </w:t>
            </w:r>
            <w:proofErr w:type="spellStart"/>
            <w:r w:rsidRPr="00B60141">
              <w:rPr>
                <w:sz w:val="20"/>
                <w:szCs w:val="20"/>
              </w:rPr>
              <w:t>Disord</w:t>
            </w:r>
            <w:proofErr w:type="spellEnd"/>
            <w:r>
              <w:rPr>
                <w:sz w:val="20"/>
                <w:szCs w:val="20"/>
              </w:rPr>
              <w:t xml:space="preserve">, </w:t>
            </w:r>
            <w:r w:rsidRPr="00B60141">
              <w:rPr>
                <w:rStyle w:val="jrnl"/>
                <w:sz w:val="20"/>
                <w:szCs w:val="20"/>
              </w:rPr>
              <w:t>J Neural Transm (Vienna)</w:t>
            </w:r>
            <w:r>
              <w:rPr>
                <w:rStyle w:val="jrnl"/>
                <w:sz w:val="20"/>
                <w:szCs w:val="20"/>
              </w:rPr>
              <w:t xml:space="preserve">, </w:t>
            </w:r>
            <w:r w:rsidRPr="00B60141">
              <w:rPr>
                <w:sz w:val="20"/>
                <w:szCs w:val="20"/>
              </w:rPr>
              <w:t>J Med Food</w:t>
            </w:r>
            <w:r>
              <w:rPr>
                <w:sz w:val="20"/>
                <w:szCs w:val="20"/>
              </w:rPr>
              <w:t xml:space="preserve">, </w:t>
            </w:r>
            <w:r w:rsidRPr="00B60141">
              <w:rPr>
                <w:rStyle w:val="jrnl"/>
                <w:sz w:val="20"/>
                <w:szCs w:val="20"/>
              </w:rPr>
              <w:t>World J Biol Psychia</w:t>
            </w:r>
            <w:r>
              <w:rPr>
                <w:rStyle w:val="jrnl"/>
                <w:sz w:val="20"/>
                <w:szCs w:val="20"/>
              </w:rPr>
              <w:t xml:space="preserve">try, </w:t>
            </w:r>
            <w:r w:rsidRPr="00661F3F">
              <w:rPr>
                <w:color w:val="000000" w:themeColor="text1"/>
                <w:sz w:val="20"/>
                <w:szCs w:val="20"/>
              </w:rPr>
              <w:t>Suicide Life Threat</w:t>
            </w:r>
            <w:r>
              <w:rPr>
                <w:color w:val="000000" w:themeColor="text1"/>
                <w:sz w:val="20"/>
                <w:szCs w:val="20"/>
              </w:rPr>
              <w:t xml:space="preserve">, </w:t>
            </w:r>
            <w:r w:rsidRPr="00B60141">
              <w:rPr>
                <w:sz w:val="20"/>
                <w:szCs w:val="20"/>
              </w:rPr>
              <w:t xml:space="preserve">J </w:t>
            </w:r>
            <w:proofErr w:type="spellStart"/>
            <w:r w:rsidRPr="00B60141">
              <w:rPr>
                <w:sz w:val="20"/>
                <w:szCs w:val="20"/>
              </w:rPr>
              <w:t>Psychiatr</w:t>
            </w:r>
            <w:proofErr w:type="spellEnd"/>
            <w:r w:rsidRPr="00B60141">
              <w:rPr>
                <w:sz w:val="20"/>
                <w:szCs w:val="20"/>
              </w:rPr>
              <w:t xml:space="preserve"> Res</w:t>
            </w:r>
            <w:r>
              <w:rPr>
                <w:sz w:val="20"/>
                <w:szCs w:val="20"/>
              </w:rPr>
              <w:t xml:space="preserve">, </w:t>
            </w:r>
            <w:proofErr w:type="spellStart"/>
            <w:r w:rsidRPr="00B60141">
              <w:rPr>
                <w:sz w:val="20"/>
                <w:szCs w:val="20"/>
              </w:rPr>
              <w:t>Compr</w:t>
            </w:r>
            <w:proofErr w:type="spellEnd"/>
            <w:r w:rsidRPr="00B60141">
              <w:rPr>
                <w:sz w:val="20"/>
                <w:szCs w:val="20"/>
              </w:rPr>
              <w:t xml:space="preserve"> </w:t>
            </w:r>
            <w:proofErr w:type="spellStart"/>
            <w:r w:rsidRPr="00B60141">
              <w:rPr>
                <w:sz w:val="20"/>
                <w:szCs w:val="20"/>
              </w:rPr>
              <w:t>Psychiat</w:t>
            </w:r>
            <w:proofErr w:type="spellEnd"/>
            <w:r w:rsidR="00CE39C7">
              <w:rPr>
                <w:sz w:val="20"/>
                <w:szCs w:val="20"/>
              </w:rPr>
              <w:t xml:space="preserve">, </w:t>
            </w:r>
            <w:r w:rsidR="00CE39C7" w:rsidRPr="00B60141">
              <w:rPr>
                <w:sz w:val="20"/>
                <w:szCs w:val="20"/>
              </w:rPr>
              <w:t>Arch Biol Sci</w:t>
            </w:r>
            <w:r w:rsidR="00CE39C7">
              <w:rPr>
                <w:sz w:val="20"/>
                <w:szCs w:val="20"/>
              </w:rPr>
              <w:t xml:space="preserve">, </w:t>
            </w:r>
            <w:r w:rsidR="00CE39C7" w:rsidRPr="00B60141">
              <w:rPr>
                <w:sz w:val="20"/>
                <w:szCs w:val="20"/>
              </w:rPr>
              <w:t>Prog Neuro-</w:t>
            </w:r>
            <w:proofErr w:type="spellStart"/>
            <w:r w:rsidR="00CE39C7" w:rsidRPr="00B60141">
              <w:rPr>
                <w:sz w:val="20"/>
                <w:szCs w:val="20"/>
              </w:rPr>
              <w:t>Psychoph</w:t>
            </w:r>
            <w:proofErr w:type="spellEnd"/>
            <w:r w:rsidR="00CE39C7">
              <w:rPr>
                <w:sz w:val="20"/>
                <w:szCs w:val="20"/>
              </w:rPr>
              <w:t xml:space="preserve">, </w:t>
            </w:r>
            <w:proofErr w:type="spellStart"/>
            <w:r w:rsidR="00CE39C7" w:rsidRPr="00B60141">
              <w:rPr>
                <w:rStyle w:val="fixed121"/>
                <w:sz w:val="20"/>
                <w:szCs w:val="20"/>
              </w:rPr>
              <w:t>Arq</w:t>
            </w:r>
            <w:proofErr w:type="spellEnd"/>
            <w:r w:rsidR="00CE39C7" w:rsidRPr="00B60141">
              <w:rPr>
                <w:rStyle w:val="fixed121"/>
                <w:sz w:val="20"/>
                <w:szCs w:val="20"/>
              </w:rPr>
              <w:t xml:space="preserve"> Neuro-</w:t>
            </w:r>
            <w:proofErr w:type="spellStart"/>
            <w:r w:rsidR="00CE39C7" w:rsidRPr="00B60141">
              <w:rPr>
                <w:rStyle w:val="fixed121"/>
                <w:sz w:val="20"/>
                <w:szCs w:val="20"/>
              </w:rPr>
              <w:t>Psiquiat</w:t>
            </w:r>
            <w:proofErr w:type="spellEnd"/>
          </w:p>
        </w:tc>
      </w:tr>
      <w:tr w:rsidR="005420FF" w:rsidRPr="007642C5" w14:paraId="0010E426" w14:textId="77777777" w:rsidTr="001366B7">
        <w:tc>
          <w:tcPr>
            <w:tcW w:w="416" w:type="dxa"/>
            <w:tcBorders>
              <w:top w:val="single" w:sz="4" w:space="0" w:color="auto"/>
              <w:left w:val="single" w:sz="4" w:space="0" w:color="auto"/>
              <w:bottom w:val="single" w:sz="4" w:space="0" w:color="auto"/>
              <w:right w:val="single" w:sz="4" w:space="0" w:color="auto"/>
            </w:tcBorders>
            <w:hideMark/>
          </w:tcPr>
          <w:p w14:paraId="23F44293" w14:textId="77777777" w:rsidR="005420FF" w:rsidRPr="007642C5" w:rsidRDefault="005420FF" w:rsidP="006A1107">
            <w:pPr>
              <w:rPr>
                <w:sz w:val="20"/>
                <w:szCs w:val="20"/>
                <w:lang w:val="sr-Cyrl-RS"/>
              </w:rPr>
            </w:pPr>
            <w:r w:rsidRPr="007642C5">
              <w:rPr>
                <w:sz w:val="20"/>
                <w:szCs w:val="20"/>
                <w:lang w:val="sr-Cyrl-RS"/>
              </w:rPr>
              <w:t>12</w:t>
            </w:r>
          </w:p>
        </w:tc>
        <w:tc>
          <w:tcPr>
            <w:tcW w:w="4352" w:type="dxa"/>
            <w:tcBorders>
              <w:top w:val="single" w:sz="4" w:space="0" w:color="auto"/>
              <w:left w:val="single" w:sz="4" w:space="0" w:color="auto"/>
              <w:bottom w:val="single" w:sz="4" w:space="0" w:color="auto"/>
              <w:right w:val="single" w:sz="4" w:space="0" w:color="auto"/>
            </w:tcBorders>
            <w:hideMark/>
          </w:tcPr>
          <w:p w14:paraId="6CAABDDE" w14:textId="77777777" w:rsidR="005420FF" w:rsidRPr="007642C5" w:rsidRDefault="005420FF" w:rsidP="006A1107">
            <w:pPr>
              <w:jc w:val="both"/>
              <w:rPr>
                <w:sz w:val="20"/>
                <w:szCs w:val="20"/>
                <w:lang w:val="sr-Cyrl-RS"/>
              </w:rPr>
            </w:pPr>
            <w:r w:rsidRPr="007642C5">
              <w:rPr>
                <w:rStyle w:val="Bodytext22"/>
                <w:rFonts w:ascii="Times New Roman" w:hAnsi="Times New Roman" w:cs="Times New Roman"/>
                <w:sz w:val="20"/>
                <w:szCs w:val="20"/>
                <w:lang w:val="sr-Cyrl-RS"/>
              </w:rPr>
              <w:t>Објављена три рада из категорије М21, М22 или М23 са кумулативним импакт фактором најмање два из научне области за коју се бира, од којих најмање два рада у последњих пет година. Кандидат треба да буде најмање у једном раду први аутор или носилац рада.</w:t>
            </w:r>
          </w:p>
        </w:tc>
        <w:tc>
          <w:tcPr>
            <w:tcW w:w="1300" w:type="dxa"/>
            <w:tcBorders>
              <w:top w:val="single" w:sz="4" w:space="0" w:color="auto"/>
              <w:left w:val="single" w:sz="4" w:space="0" w:color="auto"/>
              <w:bottom w:val="single" w:sz="4" w:space="0" w:color="auto"/>
              <w:right w:val="single" w:sz="4" w:space="0" w:color="auto"/>
            </w:tcBorders>
          </w:tcPr>
          <w:p w14:paraId="6D42DDE3" w14:textId="77777777" w:rsidR="005420FF" w:rsidRPr="007642C5" w:rsidRDefault="005420FF" w:rsidP="006A1107">
            <w:pPr>
              <w:rPr>
                <w:sz w:val="20"/>
                <w:szCs w:val="20"/>
                <w:lang w:val="sr-Cyrl-RS"/>
              </w:rPr>
            </w:pPr>
          </w:p>
        </w:tc>
        <w:tc>
          <w:tcPr>
            <w:tcW w:w="3467" w:type="dxa"/>
            <w:tcBorders>
              <w:top w:val="single" w:sz="4" w:space="0" w:color="auto"/>
              <w:left w:val="single" w:sz="4" w:space="0" w:color="auto"/>
              <w:bottom w:val="single" w:sz="4" w:space="0" w:color="auto"/>
              <w:right w:val="single" w:sz="4" w:space="0" w:color="auto"/>
            </w:tcBorders>
          </w:tcPr>
          <w:p w14:paraId="39475190" w14:textId="77777777" w:rsidR="005420FF" w:rsidRPr="000A61A8" w:rsidRDefault="005420FF" w:rsidP="006A1107">
            <w:pPr>
              <w:rPr>
                <w:sz w:val="20"/>
                <w:szCs w:val="20"/>
                <w:lang w:val="sr-Cyrl-RS"/>
              </w:rPr>
            </w:pPr>
          </w:p>
        </w:tc>
      </w:tr>
      <w:tr w:rsidR="005420FF" w:rsidRPr="007642C5" w14:paraId="4A97D4FB" w14:textId="77777777" w:rsidTr="001366B7">
        <w:tc>
          <w:tcPr>
            <w:tcW w:w="416" w:type="dxa"/>
            <w:tcBorders>
              <w:top w:val="single" w:sz="4" w:space="0" w:color="auto"/>
              <w:left w:val="single" w:sz="4" w:space="0" w:color="auto"/>
              <w:bottom w:val="single" w:sz="4" w:space="0" w:color="auto"/>
              <w:right w:val="single" w:sz="4" w:space="0" w:color="auto"/>
            </w:tcBorders>
            <w:hideMark/>
          </w:tcPr>
          <w:p w14:paraId="230D2953" w14:textId="77777777" w:rsidR="005420FF" w:rsidRPr="007642C5" w:rsidRDefault="000A61A8" w:rsidP="006A1107">
            <w:pPr>
              <w:rPr>
                <w:sz w:val="20"/>
                <w:szCs w:val="20"/>
                <w:lang w:val="sr-Cyrl-RS"/>
              </w:rPr>
            </w:pPr>
            <w:r>
              <w:rPr>
                <w:noProof/>
                <w:sz w:val="20"/>
                <w:szCs w:val="20"/>
              </w:rPr>
              <mc:AlternateContent>
                <mc:Choice Requires="wps">
                  <w:drawing>
                    <wp:anchor distT="0" distB="0" distL="114300" distR="114300" simplePos="0" relativeHeight="251670528" behindDoc="0" locked="0" layoutInCell="1" allowOverlap="1" wp14:anchorId="4D639443" wp14:editId="003BB812">
                      <wp:simplePos x="0" y="0"/>
                      <wp:positionH relativeFrom="column">
                        <wp:posOffset>-19050</wp:posOffset>
                      </wp:positionH>
                      <wp:positionV relativeFrom="paragraph">
                        <wp:posOffset>6350</wp:posOffset>
                      </wp:positionV>
                      <wp:extent cx="174625" cy="143510"/>
                      <wp:effectExtent l="0" t="0" r="34925" b="66040"/>
                      <wp:wrapNone/>
                      <wp:docPr id="14" name="Oval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 cy="143510"/>
                              </a:xfrm>
                              <a:prstGeom prst="ellipse">
                                <a:avLst/>
                              </a:prstGeom>
                              <a:noFill/>
                              <a:ln w="25400">
                                <a:solidFill>
                                  <a:srgbClr val="0D0D0D"/>
                                </a:solidFill>
                                <a:round/>
                                <a:headEnd/>
                                <a:tailEnd/>
                              </a:ln>
                              <a:effectLst>
                                <a:outerShdw dist="28398" dir="3806097" algn="ctr" rotWithShape="0">
                                  <a:srgbClr val="7F7F7F">
                                    <a:alpha val="50000"/>
                                  </a:srgbClr>
                                </a:outerShdw>
                              </a:effectLst>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7F2B3C8" id="Oval 14" o:spid="_x0000_s1026" style="position:absolute;margin-left:-1.5pt;margin-top:.5pt;width:13.75pt;height:11.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" filled="f" fillcolor="black" strokecolor="#0d0d0d" strokeweight="2pt">
                      <v:shadow on="t" color="#7f7f7f" opacity=".5" offset="1pt"/>
                    </v:oval>
                  </w:pict>
                </mc:Fallback>
              </mc:AlternateContent>
            </w:r>
            <w:r w:rsidR="005420FF" w:rsidRPr="007642C5">
              <w:rPr>
                <w:sz w:val="20"/>
                <w:szCs w:val="20"/>
                <w:lang w:val="sr-Cyrl-RS"/>
              </w:rPr>
              <w:t>13</w:t>
            </w:r>
          </w:p>
        </w:tc>
        <w:tc>
          <w:tcPr>
            <w:tcW w:w="4352" w:type="dxa"/>
            <w:tcBorders>
              <w:top w:val="single" w:sz="4" w:space="0" w:color="auto"/>
              <w:left w:val="single" w:sz="4" w:space="0" w:color="auto"/>
              <w:bottom w:val="single" w:sz="4" w:space="0" w:color="auto"/>
              <w:right w:val="single" w:sz="4" w:space="0" w:color="auto"/>
            </w:tcBorders>
          </w:tcPr>
          <w:p w14:paraId="4AF70C60" w14:textId="77777777" w:rsidR="005420FF" w:rsidRPr="007642C5" w:rsidRDefault="005420FF" w:rsidP="009B612A">
            <w:pPr>
              <w:jc w:val="both"/>
              <w:rPr>
                <w:lang w:val="sr-Cyrl-RS"/>
              </w:rPr>
            </w:pPr>
            <w:r w:rsidRPr="007642C5">
              <w:rPr>
                <w:rStyle w:val="Bodytext22"/>
                <w:rFonts w:ascii="Times New Roman" w:hAnsi="Times New Roman" w:cs="Times New Roman"/>
                <w:sz w:val="20"/>
                <w:szCs w:val="20"/>
                <w:lang w:val="sr-Cyrl-RS"/>
              </w:rPr>
              <w:t>Саопштена три рада на међународним или домаћим научним скуповима (категорије М31-М34 и М61-М64).</w:t>
            </w:r>
          </w:p>
        </w:tc>
        <w:tc>
          <w:tcPr>
            <w:tcW w:w="1300" w:type="dxa"/>
            <w:tcBorders>
              <w:top w:val="single" w:sz="4" w:space="0" w:color="auto"/>
              <w:left w:val="single" w:sz="4" w:space="0" w:color="auto"/>
              <w:bottom w:val="single" w:sz="4" w:space="0" w:color="auto"/>
              <w:right w:val="single" w:sz="4" w:space="0" w:color="auto"/>
            </w:tcBorders>
          </w:tcPr>
          <w:p w14:paraId="02A2A156" w14:textId="77777777" w:rsidR="005420FF" w:rsidRPr="007642C5" w:rsidRDefault="002B4442" w:rsidP="006A1107">
            <w:pPr>
              <w:rPr>
                <w:sz w:val="20"/>
                <w:szCs w:val="20"/>
                <w:lang w:val="sr-Cyrl-RS"/>
              </w:rPr>
            </w:pPr>
            <w:r>
              <w:rPr>
                <w:sz w:val="20"/>
                <w:szCs w:val="20"/>
                <w:lang w:val="sr-Cyrl-CS"/>
              </w:rPr>
              <w:t>65</w:t>
            </w:r>
            <w:r w:rsidR="000A61A8">
              <w:rPr>
                <w:sz w:val="20"/>
                <w:szCs w:val="20"/>
                <w:lang w:val="sr-Latn-RS"/>
              </w:rPr>
              <w:t xml:space="preserve"> </w:t>
            </w:r>
            <w:r>
              <w:rPr>
                <w:sz w:val="20"/>
                <w:szCs w:val="20"/>
                <w:lang w:val="sr-Cyrl-CS"/>
              </w:rPr>
              <w:t>радова</w:t>
            </w:r>
            <w:r w:rsidR="000A61A8">
              <w:rPr>
                <w:sz w:val="20"/>
                <w:szCs w:val="20"/>
                <w:lang w:val="sr-Cyrl-CS"/>
              </w:rPr>
              <w:t xml:space="preserve"> на међународним </w:t>
            </w:r>
            <w:r>
              <w:rPr>
                <w:sz w:val="20"/>
                <w:szCs w:val="20"/>
                <w:lang w:val="sr-Cyrl-CS"/>
              </w:rPr>
              <w:t xml:space="preserve">(укупно 59) </w:t>
            </w:r>
            <w:r w:rsidR="000A61A8">
              <w:rPr>
                <w:sz w:val="20"/>
                <w:szCs w:val="20"/>
                <w:lang w:val="sr-Cyrl-CS"/>
              </w:rPr>
              <w:t xml:space="preserve">и домаћим </w:t>
            </w:r>
            <w:r>
              <w:rPr>
                <w:sz w:val="20"/>
                <w:szCs w:val="20"/>
                <w:lang w:val="sr-Cyrl-CS"/>
              </w:rPr>
              <w:t xml:space="preserve">(укупно 6) </w:t>
            </w:r>
            <w:r w:rsidR="000A61A8">
              <w:rPr>
                <w:sz w:val="20"/>
                <w:szCs w:val="20"/>
                <w:lang w:val="sr-Cyrl-CS"/>
              </w:rPr>
              <w:t>скуповима</w:t>
            </w:r>
          </w:p>
        </w:tc>
        <w:tc>
          <w:tcPr>
            <w:tcW w:w="3467" w:type="dxa"/>
            <w:tcBorders>
              <w:top w:val="single" w:sz="4" w:space="0" w:color="auto"/>
              <w:left w:val="single" w:sz="4" w:space="0" w:color="auto"/>
              <w:bottom w:val="single" w:sz="4" w:space="0" w:color="auto"/>
              <w:right w:val="single" w:sz="4" w:space="0" w:color="auto"/>
            </w:tcBorders>
          </w:tcPr>
          <w:p w14:paraId="34140748" w14:textId="77777777" w:rsidR="0081017F" w:rsidRPr="0081017F" w:rsidRDefault="0081017F" w:rsidP="0081017F">
            <w:pPr>
              <w:rPr>
                <w:sz w:val="20"/>
                <w:szCs w:val="20"/>
                <w:lang w:val="sr-Cyrl-RS"/>
              </w:rPr>
            </w:pPr>
            <w:r w:rsidRPr="0081017F">
              <w:rPr>
                <w:sz w:val="20"/>
                <w:szCs w:val="20"/>
                <w:lang w:val="sr-Cyrl-RS"/>
              </w:rPr>
              <w:t>2.</w:t>
            </w:r>
            <w:r w:rsidRPr="0081017F">
              <w:rPr>
                <w:sz w:val="20"/>
                <w:szCs w:val="20"/>
                <w:lang w:val="sr-Cyrl-RS"/>
              </w:rPr>
              <w:tab/>
              <w:t xml:space="preserve">Minic I, Stojanovic D, Gostiljac M, Puric M, Dodic S, Velickovic B, Nesic M, Dunjic Kostic B, Ivkovic M, Pantovic Stefanovic M. Serum uric acid as an indicator of the severity and course of illness in bipolar </w:t>
            </w:r>
            <w:r w:rsidRPr="0081017F">
              <w:rPr>
                <w:sz w:val="20"/>
                <w:szCs w:val="20"/>
                <w:lang w:val="sr-Cyrl-RS"/>
              </w:rPr>
              <w:lastRenderedPageBreak/>
              <w:t xml:space="preserve">disorder. 37th ECNP Congress, 21-24 September 2024. P3075. </w:t>
            </w:r>
          </w:p>
          <w:p w14:paraId="7F6820FC" w14:textId="77777777" w:rsidR="0081017F" w:rsidRPr="0081017F" w:rsidRDefault="0081017F" w:rsidP="0081017F">
            <w:pPr>
              <w:rPr>
                <w:sz w:val="20"/>
                <w:szCs w:val="20"/>
                <w:lang w:val="sr-Cyrl-RS"/>
              </w:rPr>
            </w:pPr>
            <w:r w:rsidRPr="0081017F">
              <w:rPr>
                <w:sz w:val="20"/>
                <w:szCs w:val="20"/>
                <w:lang w:val="sr-Cyrl-RS"/>
              </w:rPr>
              <w:t>3.</w:t>
            </w:r>
            <w:r w:rsidRPr="0081017F">
              <w:rPr>
                <w:sz w:val="20"/>
                <w:szCs w:val="20"/>
                <w:lang w:val="sr-Cyrl-RS"/>
              </w:rPr>
              <w:tab/>
              <w:t xml:space="preserve">Puric M, Jurisic V, Velimirovic Bogosavljevic M, Gostiljac M, Dodic S, Minic I, Cavaleri D, Velickovic B, Nesic M, Dunjic Kostic B, Ivkovic M, Petronijevic N, Pantovic Stefanovic M. Schizoaffective continuum disorders and their severity: the importance of TGF beta1. 37th ECNP Congress, 21-24 September 2024. P1218 </w:t>
            </w:r>
          </w:p>
          <w:p w14:paraId="58C64D7F" w14:textId="77777777" w:rsidR="005420FF" w:rsidRPr="007642C5" w:rsidRDefault="0081017F" w:rsidP="0081017F">
            <w:pPr>
              <w:rPr>
                <w:sz w:val="20"/>
                <w:szCs w:val="20"/>
                <w:lang w:val="sr-Cyrl-RS"/>
              </w:rPr>
            </w:pPr>
            <w:r w:rsidRPr="0081017F">
              <w:rPr>
                <w:sz w:val="20"/>
                <w:szCs w:val="20"/>
                <w:lang w:val="sr-Cyrl-RS"/>
              </w:rPr>
              <w:t>4.</w:t>
            </w:r>
            <w:r w:rsidRPr="0081017F">
              <w:rPr>
                <w:sz w:val="20"/>
                <w:szCs w:val="20"/>
                <w:lang w:val="sr-Cyrl-RS"/>
              </w:rPr>
              <w:tab/>
              <w:t>Gostiljac M, Jurisic V, Velimirovic Bogosavljevic M, Puric M, Dodic S, Minic I, Cavaleri D, Velickovic B, Nesic M, Dunjic Kostic B, Ivkovic M, Petronijevic N, Pantovic Stefanovic M. Downregulation of TGFbeta1: unraveling the role of immune regulation in schizophrenia severity and progression. 37th ECNP Congress, 21-24 September 2024. P1217</w:t>
            </w:r>
          </w:p>
        </w:tc>
      </w:tr>
      <w:tr w:rsidR="005420FF" w:rsidRPr="007642C5" w14:paraId="4B45E5A4" w14:textId="77777777" w:rsidTr="001366B7">
        <w:tc>
          <w:tcPr>
            <w:tcW w:w="416" w:type="dxa"/>
            <w:tcBorders>
              <w:top w:val="single" w:sz="4" w:space="0" w:color="auto"/>
              <w:left w:val="single" w:sz="4" w:space="0" w:color="auto"/>
              <w:bottom w:val="single" w:sz="4" w:space="0" w:color="auto"/>
              <w:right w:val="single" w:sz="4" w:space="0" w:color="auto"/>
            </w:tcBorders>
            <w:hideMark/>
          </w:tcPr>
          <w:p w14:paraId="3DD284D7" w14:textId="77777777" w:rsidR="005420FF" w:rsidRPr="007642C5" w:rsidRDefault="005420FF" w:rsidP="006A1107">
            <w:pPr>
              <w:rPr>
                <w:sz w:val="20"/>
                <w:szCs w:val="20"/>
                <w:lang w:val="sr-Cyrl-RS"/>
              </w:rPr>
            </w:pPr>
            <w:r w:rsidRPr="007642C5">
              <w:rPr>
                <w:sz w:val="20"/>
                <w:szCs w:val="20"/>
                <w:lang w:val="sr-Cyrl-RS"/>
              </w:rPr>
              <w:lastRenderedPageBreak/>
              <w:t>1</w:t>
            </w:r>
            <w:r w:rsidR="000A61A8">
              <w:rPr>
                <w:noProof/>
                <w:sz w:val="20"/>
                <w:szCs w:val="20"/>
              </w:rPr>
              <mc:AlternateContent>
                <mc:Choice Requires="wps">
                  <w:drawing>
                    <wp:anchor distT="0" distB="0" distL="114300" distR="114300" simplePos="0" relativeHeight="251672576" behindDoc="0" locked="0" layoutInCell="1" allowOverlap="1" wp14:anchorId="0E112E6F" wp14:editId="442F0C07">
                      <wp:simplePos x="0" y="0"/>
                      <wp:positionH relativeFrom="column">
                        <wp:posOffset>0</wp:posOffset>
                      </wp:positionH>
                      <wp:positionV relativeFrom="paragraph">
                        <wp:posOffset>2540</wp:posOffset>
                      </wp:positionV>
                      <wp:extent cx="174625" cy="143510"/>
                      <wp:effectExtent l="0" t="0" r="34925" b="66040"/>
                      <wp:wrapNone/>
                      <wp:docPr id="15" name="Oval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 cy="143510"/>
                              </a:xfrm>
                              <a:prstGeom prst="ellipse">
                                <a:avLst/>
                              </a:prstGeom>
                              <a:noFill/>
                              <a:ln w="25400">
                                <a:solidFill>
                                  <a:srgbClr val="0D0D0D"/>
                                </a:solidFill>
                                <a:round/>
                                <a:headEnd/>
                                <a:tailEnd/>
                              </a:ln>
                              <a:effectLst>
                                <a:outerShdw dist="28398" dir="3806097" algn="ctr" rotWithShape="0">
                                  <a:srgbClr val="7F7F7F">
                                    <a:alpha val="50000"/>
                                  </a:srgbClr>
                                </a:outerShdw>
                              </a:effectLst>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B4A3499" id="Oval 15" o:spid="_x0000_s1026" style="position:absolute;margin-left:0;margin-top:.2pt;width:13.75pt;height:11.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" filled="f" fillcolor="black" strokecolor="#0d0d0d" strokeweight="2pt">
                      <v:shadow on="t" color="#7f7f7f" opacity=".5" offset="1pt"/>
                    </v:oval>
                  </w:pict>
                </mc:Fallback>
              </mc:AlternateContent>
            </w:r>
            <w:r w:rsidRPr="007642C5">
              <w:rPr>
                <w:sz w:val="20"/>
                <w:szCs w:val="20"/>
                <w:lang w:val="sr-Cyrl-RS"/>
              </w:rPr>
              <w:t>4</w:t>
            </w:r>
          </w:p>
        </w:tc>
        <w:tc>
          <w:tcPr>
            <w:tcW w:w="4352" w:type="dxa"/>
            <w:tcBorders>
              <w:top w:val="single" w:sz="4" w:space="0" w:color="auto"/>
              <w:left w:val="single" w:sz="4" w:space="0" w:color="auto"/>
              <w:bottom w:val="single" w:sz="4" w:space="0" w:color="auto"/>
              <w:right w:val="single" w:sz="4" w:space="0" w:color="auto"/>
            </w:tcBorders>
          </w:tcPr>
          <w:p w14:paraId="503EF5E9" w14:textId="77777777" w:rsidR="005420FF" w:rsidRPr="007642C5" w:rsidRDefault="005420FF" w:rsidP="006A1107">
            <w:pPr>
              <w:tabs>
                <w:tab w:val="left" w:pos="-2160"/>
              </w:tabs>
              <w:jc w:val="both"/>
              <w:rPr>
                <w:sz w:val="20"/>
                <w:szCs w:val="20"/>
                <w:lang w:val="sr-Cyrl-RS"/>
              </w:rPr>
            </w:pPr>
            <w:r w:rsidRPr="007642C5">
              <w:rPr>
                <w:rStyle w:val="Bodytext22"/>
                <w:rFonts w:ascii="Times New Roman" w:hAnsi="Times New Roman" w:cs="Times New Roman"/>
                <w:sz w:val="20"/>
                <w:szCs w:val="20"/>
                <w:lang w:val="sr-Cyrl-RS"/>
              </w:rPr>
              <w:t>Оригинално стручно остварење или руковођење или учешће у научноистраживачким или стручним пројектима.</w:t>
            </w:r>
          </w:p>
          <w:p w14:paraId="1A6CC244" w14:textId="77777777" w:rsidR="005420FF" w:rsidRPr="007642C5" w:rsidRDefault="005420FF" w:rsidP="006A1107">
            <w:pPr>
              <w:jc w:val="both"/>
              <w:rPr>
                <w:sz w:val="20"/>
                <w:szCs w:val="20"/>
                <w:lang w:val="sr-Cyrl-RS"/>
              </w:rPr>
            </w:pPr>
          </w:p>
        </w:tc>
        <w:tc>
          <w:tcPr>
            <w:tcW w:w="1300" w:type="dxa"/>
            <w:tcBorders>
              <w:top w:val="single" w:sz="4" w:space="0" w:color="auto"/>
              <w:left w:val="single" w:sz="4" w:space="0" w:color="auto"/>
              <w:bottom w:val="single" w:sz="4" w:space="0" w:color="auto"/>
              <w:right w:val="single" w:sz="4" w:space="0" w:color="auto"/>
            </w:tcBorders>
          </w:tcPr>
          <w:p w14:paraId="59655D47" w14:textId="77777777" w:rsidR="005420FF" w:rsidRPr="00003F19" w:rsidRDefault="00003F19" w:rsidP="00FA5214">
            <w:pPr>
              <w:rPr>
                <w:sz w:val="20"/>
                <w:szCs w:val="20"/>
                <w:lang w:val="sr-Cyrl-RS"/>
              </w:rPr>
            </w:pPr>
            <w:r>
              <w:rPr>
                <w:sz w:val="20"/>
                <w:szCs w:val="20"/>
                <w:lang w:val="sr-Cyrl-RS"/>
              </w:rPr>
              <w:t xml:space="preserve">Учешће у </w:t>
            </w:r>
            <w:r w:rsidR="00FA5214">
              <w:rPr>
                <w:sz w:val="20"/>
                <w:szCs w:val="20"/>
                <w:lang w:val="sr-Cyrl-RS"/>
              </w:rPr>
              <w:t>8</w:t>
            </w:r>
            <w:r>
              <w:rPr>
                <w:sz w:val="20"/>
                <w:szCs w:val="20"/>
                <w:lang w:val="sr-Cyrl-RS"/>
              </w:rPr>
              <w:t xml:space="preserve"> пројекта</w:t>
            </w:r>
            <w:r w:rsidR="00FA5214">
              <w:rPr>
                <w:sz w:val="20"/>
                <w:szCs w:val="20"/>
                <w:lang w:val="sr-Cyrl-RS"/>
              </w:rPr>
              <w:t xml:space="preserve"> (3 научна пројекта и 5 стручних пројеката)</w:t>
            </w:r>
          </w:p>
        </w:tc>
        <w:tc>
          <w:tcPr>
            <w:tcW w:w="3467" w:type="dxa"/>
            <w:tcBorders>
              <w:top w:val="single" w:sz="4" w:space="0" w:color="auto"/>
              <w:left w:val="single" w:sz="4" w:space="0" w:color="auto"/>
              <w:bottom w:val="single" w:sz="4" w:space="0" w:color="auto"/>
              <w:right w:val="single" w:sz="4" w:space="0" w:color="auto"/>
            </w:tcBorders>
          </w:tcPr>
          <w:p w14:paraId="20B85DF0" w14:textId="77777777" w:rsidR="0036282D" w:rsidRPr="0072069F" w:rsidRDefault="0036282D" w:rsidP="0036282D">
            <w:pPr>
              <w:numPr>
                <w:ilvl w:val="1"/>
                <w:numId w:val="18"/>
              </w:numPr>
              <w:rPr>
                <w:kern w:val="24"/>
                <w:sz w:val="20"/>
                <w:szCs w:val="20"/>
                <w:lang w:val="sr-Latn-RS"/>
              </w:rPr>
            </w:pPr>
            <w:r w:rsidRPr="0072069F">
              <w:rPr>
                <w:kern w:val="24"/>
                <w:sz w:val="20"/>
                <w:szCs w:val="20"/>
                <w:lang w:val="sr-Cyrl-RS"/>
              </w:rPr>
              <w:t>Научни пројекти</w:t>
            </w:r>
            <w:r w:rsidRPr="0072069F">
              <w:rPr>
                <w:kern w:val="24"/>
                <w:sz w:val="20"/>
                <w:szCs w:val="20"/>
                <w:lang w:val="sr-Latn-RS"/>
              </w:rPr>
              <w:t xml:space="preserve">: </w:t>
            </w:r>
          </w:p>
          <w:p w14:paraId="5BF87E4D" w14:textId="77777777" w:rsidR="00003F19" w:rsidRPr="002B4442" w:rsidRDefault="0036282D" w:rsidP="0036282D">
            <w:pPr>
              <w:pStyle w:val="ListParagraph"/>
              <w:numPr>
                <w:ilvl w:val="0"/>
                <w:numId w:val="33"/>
              </w:numPr>
              <w:spacing w:after="0" w:line="240" w:lineRule="auto"/>
              <w:rPr>
                <w:bCs/>
                <w:sz w:val="20"/>
                <w:szCs w:val="20"/>
                <w:lang w:val="sr-Cyrl-RS"/>
              </w:rPr>
            </w:pPr>
            <w:r>
              <w:rPr>
                <w:bCs/>
                <w:sz w:val="20"/>
                <w:szCs w:val="20"/>
                <w:lang w:val="sr-Cyrl-RS"/>
              </w:rPr>
              <w:t xml:space="preserve">1. </w:t>
            </w:r>
            <w:r w:rsidR="002B4442" w:rsidRPr="002B4442">
              <w:rPr>
                <w:bCs/>
                <w:sz w:val="20"/>
                <w:szCs w:val="20"/>
                <w:lang w:val="sr-Cyrl-RS"/>
              </w:rPr>
              <w:t>Министарство просвете, науке и технолошког развоја Републике Србије: Молекулске, биохемијске и имунолошке анализе у дијагностици тумора, руководилац пројекта: Проф. др Владимир Јуришић, број пројекта 175056 (члан) (2012-2019)</w:t>
            </w:r>
          </w:p>
          <w:p w14:paraId="67124010" w14:textId="77777777" w:rsidR="002B4442" w:rsidRPr="008979F5" w:rsidRDefault="002B4442" w:rsidP="0036282D">
            <w:pPr>
              <w:pStyle w:val="ListParagraph"/>
              <w:numPr>
                <w:ilvl w:val="0"/>
                <w:numId w:val="33"/>
              </w:numPr>
              <w:spacing w:after="0" w:line="240" w:lineRule="auto"/>
              <w:rPr>
                <w:sz w:val="20"/>
                <w:szCs w:val="20"/>
              </w:rPr>
            </w:pPr>
          </w:p>
          <w:p w14:paraId="42309BD3" w14:textId="77777777" w:rsidR="002B4442" w:rsidRDefault="0036282D" w:rsidP="0036282D">
            <w:pPr>
              <w:pStyle w:val="ListParagraph"/>
              <w:numPr>
                <w:ilvl w:val="0"/>
                <w:numId w:val="33"/>
              </w:numPr>
              <w:spacing w:after="0" w:line="240" w:lineRule="auto"/>
              <w:jc w:val="left"/>
              <w:rPr>
                <w:sz w:val="20"/>
                <w:szCs w:val="20"/>
              </w:rPr>
            </w:pPr>
            <w:r>
              <w:rPr>
                <w:sz w:val="20"/>
                <w:szCs w:val="20"/>
                <w:lang w:val="sr-Cyrl-RS"/>
              </w:rPr>
              <w:t xml:space="preserve">2. </w:t>
            </w:r>
            <w:r w:rsidR="002B4442" w:rsidRPr="0072069F">
              <w:rPr>
                <w:sz w:val="20"/>
                <w:szCs w:val="20"/>
              </w:rPr>
              <w:t>SUNLIGHT Study (</w:t>
            </w:r>
            <w:proofErr w:type="spellStart"/>
            <w:r w:rsidR="002B4442" w:rsidRPr="0072069F">
              <w:rPr>
                <w:sz w:val="20"/>
                <w:szCs w:val="20"/>
              </w:rPr>
              <w:t>национални</w:t>
            </w:r>
            <w:proofErr w:type="spellEnd"/>
            <w:r w:rsidR="002B4442" w:rsidRPr="0072069F">
              <w:rPr>
                <w:sz w:val="20"/>
                <w:szCs w:val="20"/>
              </w:rPr>
              <w:t xml:space="preserve"> </w:t>
            </w:r>
            <w:r w:rsidR="002B4442">
              <w:rPr>
                <w:sz w:val="20"/>
                <w:szCs w:val="20"/>
                <w:lang w:val="sr-Cyrl-RS"/>
              </w:rPr>
              <w:t>к</w:t>
            </w:r>
            <w:proofErr w:type="spellStart"/>
            <w:r w:rsidR="002B4442" w:rsidRPr="0072069F">
              <w:rPr>
                <w:sz w:val="20"/>
                <w:szCs w:val="20"/>
              </w:rPr>
              <w:t>оординатор</w:t>
            </w:r>
            <w:proofErr w:type="spellEnd"/>
            <w:r w:rsidR="002B4442" w:rsidRPr="0072069F">
              <w:rPr>
                <w:sz w:val="20"/>
                <w:szCs w:val="20"/>
              </w:rPr>
              <w:t xml:space="preserve">), </w:t>
            </w:r>
            <w:proofErr w:type="spellStart"/>
            <w:r w:rsidR="002B4442" w:rsidRPr="0072069F">
              <w:rPr>
                <w:sz w:val="20"/>
                <w:szCs w:val="20"/>
              </w:rPr>
              <w:t>руководилац</w:t>
            </w:r>
            <w:proofErr w:type="spellEnd"/>
            <w:r w:rsidR="002B4442" w:rsidRPr="0072069F">
              <w:rPr>
                <w:sz w:val="20"/>
                <w:szCs w:val="20"/>
              </w:rPr>
              <w:t xml:space="preserve"> </w:t>
            </w:r>
            <w:proofErr w:type="spellStart"/>
            <w:r w:rsidR="002B4442" w:rsidRPr="0072069F">
              <w:rPr>
                <w:sz w:val="20"/>
                <w:szCs w:val="20"/>
              </w:rPr>
              <w:t>пројекта</w:t>
            </w:r>
            <w:proofErr w:type="spellEnd"/>
            <w:r w:rsidR="002B4442" w:rsidRPr="0072069F">
              <w:rPr>
                <w:sz w:val="20"/>
                <w:szCs w:val="20"/>
              </w:rPr>
              <w:t xml:space="preserve"> Проф. </w:t>
            </w:r>
            <w:r w:rsidR="002B4442">
              <w:rPr>
                <w:sz w:val="20"/>
                <w:szCs w:val="20"/>
              </w:rPr>
              <w:t xml:space="preserve">Michael Bauer </w:t>
            </w:r>
            <w:r w:rsidR="002B4442" w:rsidRPr="002B4442">
              <w:rPr>
                <w:sz w:val="20"/>
                <w:szCs w:val="20"/>
              </w:rPr>
              <w:t>BMBF, Grant number: 01EE1404A</w:t>
            </w:r>
            <w:r w:rsidR="002B4442" w:rsidRPr="0072069F">
              <w:rPr>
                <w:sz w:val="20"/>
                <w:szCs w:val="20"/>
              </w:rPr>
              <w:t xml:space="preserve">, </w:t>
            </w:r>
            <w:proofErr w:type="spellStart"/>
            <w:r w:rsidR="002B4442" w:rsidRPr="0072069F">
              <w:rPr>
                <w:sz w:val="20"/>
                <w:szCs w:val="20"/>
              </w:rPr>
              <w:t>Универзитет</w:t>
            </w:r>
            <w:proofErr w:type="spellEnd"/>
            <w:r w:rsidR="002B4442" w:rsidRPr="0072069F">
              <w:rPr>
                <w:sz w:val="20"/>
                <w:szCs w:val="20"/>
              </w:rPr>
              <w:t xml:space="preserve"> у </w:t>
            </w:r>
            <w:proofErr w:type="spellStart"/>
            <w:r w:rsidR="002B4442" w:rsidRPr="0072069F">
              <w:rPr>
                <w:sz w:val="20"/>
                <w:szCs w:val="20"/>
              </w:rPr>
              <w:t>Дрездену</w:t>
            </w:r>
            <w:proofErr w:type="spellEnd"/>
            <w:r w:rsidR="002B4442" w:rsidRPr="0072069F">
              <w:rPr>
                <w:sz w:val="20"/>
                <w:szCs w:val="20"/>
              </w:rPr>
              <w:t xml:space="preserve"> (2019-данас)</w:t>
            </w:r>
          </w:p>
          <w:p w14:paraId="5DD6CAB6" w14:textId="77777777" w:rsidR="002B4442" w:rsidRPr="0072069F" w:rsidRDefault="002B4442" w:rsidP="0036282D">
            <w:pPr>
              <w:pStyle w:val="ListParagraph"/>
              <w:numPr>
                <w:ilvl w:val="0"/>
                <w:numId w:val="33"/>
              </w:numPr>
              <w:spacing w:after="0" w:line="240" w:lineRule="auto"/>
              <w:jc w:val="left"/>
              <w:rPr>
                <w:sz w:val="20"/>
                <w:szCs w:val="20"/>
              </w:rPr>
            </w:pPr>
          </w:p>
          <w:p w14:paraId="142B98E3" w14:textId="77777777" w:rsidR="002B4442" w:rsidRPr="0036282D" w:rsidRDefault="0036282D" w:rsidP="0036282D">
            <w:pPr>
              <w:numPr>
                <w:ilvl w:val="0"/>
                <w:numId w:val="33"/>
              </w:numPr>
              <w:rPr>
                <w:kern w:val="24"/>
                <w:sz w:val="20"/>
                <w:szCs w:val="20"/>
                <w:lang w:val="sr-Latn-RS"/>
              </w:rPr>
            </w:pPr>
            <w:r>
              <w:rPr>
                <w:kern w:val="24"/>
                <w:sz w:val="20"/>
                <w:szCs w:val="20"/>
                <w:lang w:val="sr-Cyrl-RS"/>
              </w:rPr>
              <w:t xml:space="preserve">3. </w:t>
            </w:r>
            <w:r w:rsidR="002B4442" w:rsidRPr="0072069F">
              <w:rPr>
                <w:kern w:val="24"/>
                <w:sz w:val="20"/>
                <w:szCs w:val="20"/>
                <w:lang w:val="sr-Latn-RS"/>
              </w:rPr>
              <w:t>ERASMUS+: Developement and implementation of metacognitive problem-based modules in blended learning courses in medical sciences, ProBleMS, 101082790</w:t>
            </w:r>
            <w:r w:rsidR="002B4442">
              <w:rPr>
                <w:kern w:val="24"/>
                <w:sz w:val="20"/>
                <w:szCs w:val="20"/>
                <w:lang w:val="sr-Latn-RS"/>
              </w:rPr>
              <w:t xml:space="preserve">, </w:t>
            </w:r>
            <w:r w:rsidR="002B4442">
              <w:rPr>
                <w:kern w:val="24"/>
                <w:sz w:val="20"/>
                <w:szCs w:val="20"/>
                <w:lang w:val="sr-Cyrl-RS"/>
              </w:rPr>
              <w:t>Проф. Зоран Букумирић</w:t>
            </w:r>
          </w:p>
          <w:p w14:paraId="6794FE1A" w14:textId="77777777" w:rsidR="0036282D" w:rsidRPr="0036282D" w:rsidRDefault="0036282D" w:rsidP="0036282D">
            <w:pPr>
              <w:pStyle w:val="ListParagraph"/>
              <w:numPr>
                <w:ilvl w:val="1"/>
                <w:numId w:val="18"/>
              </w:numPr>
              <w:rPr>
                <w:kern w:val="24"/>
                <w:sz w:val="20"/>
                <w:szCs w:val="20"/>
                <w:lang w:val="sr-Latn-RS"/>
              </w:rPr>
            </w:pPr>
            <w:r w:rsidRPr="0036282D">
              <w:rPr>
                <w:kern w:val="24"/>
                <w:sz w:val="20"/>
                <w:szCs w:val="20"/>
                <w:lang w:val="sr-Latn-RS"/>
              </w:rPr>
              <w:t xml:space="preserve">Стручни пројекти </w:t>
            </w:r>
          </w:p>
          <w:p w14:paraId="59E509C7" w14:textId="77777777" w:rsidR="0036282D" w:rsidRPr="0036282D" w:rsidRDefault="0036282D" w:rsidP="0036282D">
            <w:pPr>
              <w:rPr>
                <w:kern w:val="24"/>
                <w:sz w:val="20"/>
                <w:szCs w:val="20"/>
                <w:lang w:val="sr-Latn-RS"/>
              </w:rPr>
            </w:pPr>
            <w:r w:rsidRPr="0036282D">
              <w:rPr>
                <w:kern w:val="24"/>
                <w:sz w:val="20"/>
                <w:szCs w:val="20"/>
                <w:lang w:val="sr-Latn-RS"/>
              </w:rPr>
              <w:t>1.</w:t>
            </w:r>
            <w:r w:rsidRPr="0036282D">
              <w:rPr>
                <w:kern w:val="24"/>
                <w:sz w:val="20"/>
                <w:szCs w:val="20"/>
                <w:lang w:val="sr-Latn-RS"/>
              </w:rPr>
              <w:tab/>
              <w:t>Центар за развој лидерства - Програм "Покрени се за науку” (грант)- “Covid 19 и ментално здравље: Истраживање комплексне био-психо-социјалне повезаности као пут ка практичним решењима”- чланови тима Доц. Велимировић Богосављевић Милица, Кл.асс. Митковић Вончина Марија, Кл.асс. Дуњић Костић Бојана (носилац пројекта) (2020-2023)</w:t>
            </w:r>
          </w:p>
          <w:p w14:paraId="42B50B6F" w14:textId="77777777" w:rsidR="0036282D" w:rsidRPr="0036282D" w:rsidRDefault="0036282D" w:rsidP="0036282D">
            <w:pPr>
              <w:rPr>
                <w:kern w:val="24"/>
                <w:sz w:val="20"/>
                <w:szCs w:val="20"/>
                <w:lang w:val="sr-Latn-RS"/>
              </w:rPr>
            </w:pPr>
            <w:r w:rsidRPr="0036282D">
              <w:rPr>
                <w:kern w:val="24"/>
                <w:sz w:val="20"/>
                <w:szCs w:val="20"/>
                <w:lang w:val="sr-Latn-RS"/>
              </w:rPr>
              <w:t>2.</w:t>
            </w:r>
            <w:r w:rsidRPr="0036282D">
              <w:rPr>
                <w:kern w:val="24"/>
                <w:sz w:val="20"/>
                <w:szCs w:val="20"/>
                <w:lang w:val="sr-Latn-RS"/>
              </w:rPr>
              <w:tab/>
              <w:t>COVID-19 and Mental Health International Study (регионални ко-кординатор за земље Балкана), руководилац пројекта: Prof. Andrea Fiorillo, Univerzitet u Napulju (2020-2023)</w:t>
            </w:r>
          </w:p>
          <w:p w14:paraId="368469A2" w14:textId="77777777" w:rsidR="0036282D" w:rsidRPr="0036282D" w:rsidRDefault="0036282D" w:rsidP="0036282D">
            <w:pPr>
              <w:rPr>
                <w:kern w:val="24"/>
                <w:sz w:val="20"/>
                <w:szCs w:val="20"/>
                <w:lang w:val="sr-Latn-RS"/>
              </w:rPr>
            </w:pPr>
            <w:r w:rsidRPr="0036282D">
              <w:rPr>
                <w:kern w:val="24"/>
                <w:sz w:val="20"/>
                <w:szCs w:val="20"/>
                <w:lang w:val="sr-Latn-RS"/>
              </w:rPr>
              <w:lastRenderedPageBreak/>
              <w:t>3.</w:t>
            </w:r>
            <w:r w:rsidRPr="0036282D">
              <w:rPr>
                <w:kern w:val="24"/>
                <w:sz w:val="20"/>
                <w:szCs w:val="20"/>
                <w:lang w:val="sr-Latn-RS"/>
              </w:rPr>
              <w:tab/>
              <w:t>EPA-ECPC: mHealth Psychoeducational Intervention Versus Antipsychotic-induced side Effects-mPIVAS (члан) (2013-2019)</w:t>
            </w:r>
          </w:p>
          <w:p w14:paraId="10D52A32" w14:textId="77777777" w:rsidR="0036282D" w:rsidRPr="0036282D" w:rsidRDefault="0036282D" w:rsidP="0036282D">
            <w:pPr>
              <w:rPr>
                <w:kern w:val="24"/>
                <w:sz w:val="20"/>
                <w:szCs w:val="20"/>
                <w:lang w:val="sr-Latn-RS"/>
              </w:rPr>
            </w:pPr>
            <w:r w:rsidRPr="0036282D">
              <w:rPr>
                <w:kern w:val="24"/>
                <w:sz w:val="20"/>
                <w:szCs w:val="20"/>
                <w:lang w:val="sr-Latn-RS"/>
              </w:rPr>
              <w:t>4.</w:t>
            </w:r>
            <w:r w:rsidRPr="0036282D">
              <w:rPr>
                <w:kern w:val="24"/>
                <w:sz w:val="20"/>
                <w:szCs w:val="20"/>
                <w:lang w:val="sr-Latn-RS"/>
              </w:rPr>
              <w:tab/>
              <w:t>EFPT: Brain Drain project (национални координатор) (2013 - 2021)</w:t>
            </w:r>
          </w:p>
          <w:p w14:paraId="5CC0786F" w14:textId="77777777" w:rsidR="0036282D" w:rsidRPr="0072069F" w:rsidRDefault="0036282D" w:rsidP="0036282D">
            <w:pPr>
              <w:rPr>
                <w:kern w:val="24"/>
                <w:sz w:val="20"/>
                <w:szCs w:val="20"/>
                <w:lang w:val="sr-Latn-RS"/>
              </w:rPr>
            </w:pPr>
            <w:r w:rsidRPr="0036282D">
              <w:rPr>
                <w:kern w:val="24"/>
                <w:sz w:val="20"/>
                <w:szCs w:val="20"/>
                <w:lang w:val="sr-Latn-RS"/>
              </w:rPr>
              <w:t>5.</w:t>
            </w:r>
            <w:r w:rsidRPr="0036282D">
              <w:rPr>
                <w:kern w:val="24"/>
                <w:sz w:val="20"/>
                <w:szCs w:val="20"/>
                <w:lang w:val="sr-Latn-RS"/>
              </w:rPr>
              <w:tab/>
              <w:t>EFPT: Access to Information in Psychiatric Trainees (ATIIPT) project (руководилац) (2013)</w:t>
            </w:r>
          </w:p>
          <w:p w14:paraId="5ED923F9" w14:textId="77777777" w:rsidR="005420FF" w:rsidRPr="007642C5" w:rsidRDefault="005420FF" w:rsidP="006A1107">
            <w:pPr>
              <w:rPr>
                <w:sz w:val="20"/>
                <w:szCs w:val="20"/>
                <w:lang w:val="sr-Cyrl-RS"/>
              </w:rPr>
            </w:pPr>
          </w:p>
        </w:tc>
      </w:tr>
      <w:tr w:rsidR="005420FF" w:rsidRPr="007642C5" w14:paraId="3494635E" w14:textId="77777777" w:rsidTr="001366B7">
        <w:tc>
          <w:tcPr>
            <w:tcW w:w="416" w:type="dxa"/>
            <w:tcBorders>
              <w:top w:val="single" w:sz="4" w:space="0" w:color="auto"/>
              <w:left w:val="single" w:sz="4" w:space="0" w:color="auto"/>
              <w:bottom w:val="single" w:sz="4" w:space="0" w:color="auto"/>
              <w:right w:val="single" w:sz="4" w:space="0" w:color="auto"/>
            </w:tcBorders>
            <w:hideMark/>
          </w:tcPr>
          <w:p w14:paraId="5387AAC8" w14:textId="77777777" w:rsidR="005420FF" w:rsidRPr="007642C5" w:rsidRDefault="00B835CD" w:rsidP="006A1107">
            <w:pPr>
              <w:rPr>
                <w:sz w:val="20"/>
                <w:szCs w:val="20"/>
                <w:lang w:val="sr-Cyrl-RS"/>
              </w:rPr>
            </w:pPr>
            <w:r>
              <w:rPr>
                <w:noProof/>
                <w:sz w:val="20"/>
                <w:szCs w:val="20"/>
              </w:rPr>
              <w:lastRenderedPageBreak/>
              <mc:AlternateContent>
                <mc:Choice Requires="wps">
                  <w:drawing>
                    <wp:anchor distT="0" distB="0" distL="114300" distR="114300" simplePos="0" relativeHeight="251676672" behindDoc="0" locked="0" layoutInCell="1" allowOverlap="1" wp14:anchorId="406E658C" wp14:editId="663A80FA">
                      <wp:simplePos x="0" y="0"/>
                      <wp:positionH relativeFrom="column">
                        <wp:posOffset>-12700</wp:posOffset>
                      </wp:positionH>
                      <wp:positionV relativeFrom="paragraph">
                        <wp:posOffset>2540</wp:posOffset>
                      </wp:positionV>
                      <wp:extent cx="174625" cy="143510"/>
                      <wp:effectExtent l="0" t="0" r="34925" b="66040"/>
                      <wp:wrapNone/>
                      <wp:docPr id="16" name="Oval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 cy="143510"/>
                              </a:xfrm>
                              <a:prstGeom prst="ellipse">
                                <a:avLst/>
                              </a:prstGeom>
                              <a:noFill/>
                              <a:ln w="25400">
                                <a:solidFill>
                                  <a:srgbClr val="0D0D0D"/>
                                </a:solidFill>
                                <a:round/>
                                <a:headEnd/>
                                <a:tailEnd/>
                              </a:ln>
                              <a:effectLst>
                                <a:outerShdw dist="28398" dir="3806097" algn="ctr" rotWithShape="0">
                                  <a:srgbClr val="7F7F7F">
                                    <a:alpha val="50000"/>
                                  </a:srgbClr>
                                </a:outerShdw>
                              </a:effectLst>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26BD9B9" id="Oval 16" o:spid="_x0000_s1026" style="position:absolute;margin-left:-1pt;margin-top:.2pt;width:13.75pt;height:11.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" filled="f" fillcolor="black" strokecolor="#0d0d0d" strokeweight="2pt">
                      <v:shadow on="t" color="#7f7f7f" opacity=".5" offset="1pt"/>
                    </v:oval>
                  </w:pict>
                </mc:Fallback>
              </mc:AlternateContent>
            </w:r>
            <w:r w:rsidR="005420FF" w:rsidRPr="007642C5">
              <w:rPr>
                <w:sz w:val="20"/>
                <w:szCs w:val="20"/>
                <w:lang w:val="sr-Cyrl-RS"/>
              </w:rPr>
              <w:t>15</w:t>
            </w:r>
          </w:p>
        </w:tc>
        <w:tc>
          <w:tcPr>
            <w:tcW w:w="4352" w:type="dxa"/>
            <w:tcBorders>
              <w:top w:val="single" w:sz="4" w:space="0" w:color="auto"/>
              <w:left w:val="single" w:sz="4" w:space="0" w:color="auto"/>
              <w:bottom w:val="single" w:sz="4" w:space="0" w:color="auto"/>
              <w:right w:val="single" w:sz="4" w:space="0" w:color="auto"/>
            </w:tcBorders>
            <w:hideMark/>
          </w:tcPr>
          <w:p w14:paraId="16AF8B35" w14:textId="77777777" w:rsidR="005420FF" w:rsidRPr="007642C5" w:rsidRDefault="005420FF" w:rsidP="006A1107">
            <w:pPr>
              <w:jc w:val="both"/>
              <w:rPr>
                <w:sz w:val="20"/>
                <w:szCs w:val="20"/>
                <w:lang w:val="sr-Cyrl-RS"/>
              </w:rPr>
            </w:pPr>
            <w:r w:rsidRPr="007642C5">
              <w:rPr>
                <w:rStyle w:val="Bodytext22"/>
                <w:rFonts w:ascii="Times New Roman" w:hAnsi="Times New Roman" w:cs="Times New Roman"/>
                <w:sz w:val="20"/>
                <w:szCs w:val="20"/>
                <w:lang w:val="sr-Cyrl-RS"/>
              </w:rPr>
              <w:t>Одобрена књига из релевантне области,  одобрен уџбеник за ужу област за коју се бира или поглавље у  одобреном уџбенику за област за коју се бира, монографија, практикум или збирка</w:t>
            </w:r>
            <w:r w:rsidRPr="007642C5">
              <w:rPr>
                <w:sz w:val="20"/>
                <w:szCs w:val="20"/>
                <w:lang w:val="sr-Cyrl-RS"/>
              </w:rPr>
              <w:t xml:space="preserve"> </w:t>
            </w:r>
            <w:r w:rsidRPr="007642C5">
              <w:rPr>
                <w:rStyle w:val="Bodytext22"/>
                <w:rFonts w:ascii="Times New Roman" w:hAnsi="Times New Roman" w:cs="Times New Roman"/>
                <w:sz w:val="20"/>
                <w:szCs w:val="20"/>
                <w:lang w:val="sr-Cyrl-RS"/>
              </w:rPr>
              <w:t>задатака (са ISBN бројем) објављени од првог избора у наставно звање.</w:t>
            </w:r>
          </w:p>
        </w:tc>
        <w:tc>
          <w:tcPr>
            <w:tcW w:w="1300" w:type="dxa"/>
            <w:tcBorders>
              <w:top w:val="single" w:sz="4" w:space="0" w:color="auto"/>
              <w:left w:val="single" w:sz="4" w:space="0" w:color="auto"/>
              <w:bottom w:val="single" w:sz="4" w:space="0" w:color="auto"/>
              <w:right w:val="single" w:sz="4" w:space="0" w:color="auto"/>
            </w:tcBorders>
          </w:tcPr>
          <w:p w14:paraId="677C2DD8" w14:textId="77777777" w:rsidR="005420FF" w:rsidRPr="007642C5" w:rsidRDefault="00BB0907" w:rsidP="006A1107">
            <w:pPr>
              <w:rPr>
                <w:sz w:val="20"/>
                <w:szCs w:val="20"/>
                <w:lang w:val="sr-Cyrl-RS"/>
              </w:rPr>
            </w:pPr>
            <w:r>
              <w:rPr>
                <w:sz w:val="20"/>
                <w:szCs w:val="20"/>
              </w:rPr>
              <w:t>9</w:t>
            </w:r>
            <w:r w:rsidR="00B835CD">
              <w:rPr>
                <w:sz w:val="20"/>
                <w:szCs w:val="20"/>
                <w:lang w:val="sr-Cyrl-RS"/>
              </w:rPr>
              <w:t xml:space="preserve"> поглавља</w:t>
            </w:r>
          </w:p>
        </w:tc>
        <w:tc>
          <w:tcPr>
            <w:tcW w:w="3467" w:type="dxa"/>
            <w:tcBorders>
              <w:top w:val="single" w:sz="4" w:space="0" w:color="auto"/>
              <w:left w:val="single" w:sz="4" w:space="0" w:color="auto"/>
              <w:bottom w:val="single" w:sz="4" w:space="0" w:color="auto"/>
              <w:right w:val="single" w:sz="4" w:space="0" w:color="auto"/>
            </w:tcBorders>
          </w:tcPr>
          <w:p w14:paraId="21F79D26" w14:textId="77777777" w:rsidR="00BB0907" w:rsidRPr="00BB0907" w:rsidRDefault="00BB0907" w:rsidP="00F23BF1">
            <w:pPr>
              <w:pStyle w:val="ListParagraph"/>
              <w:numPr>
                <w:ilvl w:val="0"/>
                <w:numId w:val="35"/>
              </w:numPr>
              <w:shd w:val="clear" w:color="auto" w:fill="FFFFFF"/>
              <w:spacing w:line="240" w:lineRule="auto"/>
              <w:ind w:left="0" w:firstLine="0"/>
              <w:rPr>
                <w:sz w:val="20"/>
                <w:szCs w:val="20"/>
                <w:lang w:val="sv-SE"/>
              </w:rPr>
            </w:pPr>
            <w:r w:rsidRPr="00BB0907">
              <w:rPr>
                <w:sz w:val="20"/>
                <w:szCs w:val="20"/>
                <w:lang w:val="sv-SE"/>
              </w:rPr>
              <w:t xml:space="preserve">Damjanović A, Dunjić Kostić B, </w:t>
            </w:r>
            <w:r w:rsidRPr="00F23BF1">
              <w:rPr>
                <w:b/>
                <w:sz w:val="20"/>
                <w:szCs w:val="20"/>
                <w:lang w:val="sv-SE"/>
              </w:rPr>
              <w:t>Pantović Stefanović M</w:t>
            </w:r>
            <w:r w:rsidRPr="00BB0907">
              <w:rPr>
                <w:sz w:val="20"/>
                <w:szCs w:val="20"/>
                <w:lang w:val="sv-SE"/>
              </w:rPr>
              <w:t xml:space="preserve">. Uvod u psihijatriju. U: Jovanović A. (urednik). Psihijatrija. CIBID, Medicinski fakultet Univerziteta u Beogradu, Beograd, 2023:1-3. ISBN 978-86-7117-683-5. (Odlukom Nastavnog veća Medicinskog fakulteta u Beogradu broj 3536/5 od 19.05.2022 je prihvaćeno da se udžbenik Psihijatrija štampa kao udžbenik za studente medicine)  </w:t>
            </w:r>
          </w:p>
          <w:p w14:paraId="335480F0" w14:textId="77777777" w:rsidR="00BB0907" w:rsidRPr="00BB0907" w:rsidRDefault="00BB0907" w:rsidP="00F23BF1">
            <w:pPr>
              <w:pStyle w:val="ListParagraph"/>
              <w:numPr>
                <w:ilvl w:val="0"/>
                <w:numId w:val="35"/>
              </w:numPr>
              <w:shd w:val="clear" w:color="auto" w:fill="FFFFFF"/>
              <w:spacing w:line="240" w:lineRule="auto"/>
              <w:ind w:left="0" w:firstLine="0"/>
              <w:rPr>
                <w:sz w:val="20"/>
                <w:szCs w:val="20"/>
                <w:lang w:val="sv-SE"/>
              </w:rPr>
            </w:pPr>
            <w:r w:rsidRPr="00BB0907">
              <w:rPr>
                <w:sz w:val="20"/>
                <w:szCs w:val="20"/>
                <w:lang w:val="sv-SE"/>
              </w:rPr>
              <w:t xml:space="preserve">Latas M, </w:t>
            </w:r>
            <w:r w:rsidRPr="00F23BF1">
              <w:rPr>
                <w:b/>
                <w:sz w:val="20"/>
                <w:szCs w:val="20"/>
                <w:lang w:val="sv-SE"/>
              </w:rPr>
              <w:t xml:space="preserve">Pantović Stefanović M. </w:t>
            </w:r>
            <w:r w:rsidRPr="00BB0907">
              <w:rPr>
                <w:sz w:val="20"/>
                <w:szCs w:val="20"/>
                <w:lang w:val="sv-SE"/>
              </w:rPr>
              <w:t xml:space="preserve">Dosocijativni (konverzivni) poremećaji. U: Jovanović A. (urednik). Psihijatrija. CIBID, Medicinski fakultet Univerziteta u Beogradu, Beograd, 2023:117-120. ISBN 978-86-7117-683-5. (Odlukom Nastavnog veća Medicinskog fakulteta u Beogradu broj 3536/5 od 19.05.2022 je prihvaćeno da se udžbenik Psihijatrija štampa kao udžbenik za studente medicine)  </w:t>
            </w:r>
          </w:p>
          <w:p w14:paraId="4BE351A0" w14:textId="77777777" w:rsidR="00BB0907" w:rsidRPr="00BB0907" w:rsidRDefault="00BB0907" w:rsidP="00F23BF1">
            <w:pPr>
              <w:pStyle w:val="ListParagraph"/>
              <w:numPr>
                <w:ilvl w:val="0"/>
                <w:numId w:val="35"/>
              </w:numPr>
              <w:shd w:val="clear" w:color="auto" w:fill="FFFFFF"/>
              <w:spacing w:line="240" w:lineRule="auto"/>
              <w:ind w:left="0" w:firstLine="0"/>
              <w:rPr>
                <w:sz w:val="20"/>
                <w:szCs w:val="20"/>
                <w:lang w:val="sv-SE"/>
              </w:rPr>
            </w:pPr>
            <w:r w:rsidRPr="00BB0907">
              <w:rPr>
                <w:sz w:val="20"/>
                <w:szCs w:val="20"/>
                <w:lang w:val="sv-SE"/>
              </w:rPr>
              <w:t xml:space="preserve">Latas M, </w:t>
            </w:r>
            <w:r w:rsidRPr="00F23BF1">
              <w:rPr>
                <w:b/>
                <w:sz w:val="20"/>
                <w:szCs w:val="20"/>
                <w:lang w:val="sv-SE"/>
              </w:rPr>
              <w:t xml:space="preserve">Pantović Stefanović M. </w:t>
            </w:r>
            <w:r w:rsidRPr="00BB0907">
              <w:rPr>
                <w:sz w:val="20"/>
                <w:szCs w:val="20"/>
                <w:lang w:val="sv-SE"/>
              </w:rPr>
              <w:t xml:space="preserve">Somatoformni poremećaji. U: Jovanović A. (urednik). Psihijatrija. CIBID, Medicinski fakultet Univerziteta u Beogradu, Beograd, 2023:121-124. ISBN 978-86-7117-683-5. (Odlukom Nastavnog veća Medicinskog fakulteta u Beogradu broj 3536/5 od 19.05.2022 je prihvaćeno da se udžbenik Psihijatrija štampa kao udžbenik za studente medicine)  </w:t>
            </w:r>
          </w:p>
          <w:p w14:paraId="6ABF4A2E" w14:textId="77777777" w:rsidR="00BB0907" w:rsidRPr="00BB0907" w:rsidRDefault="00BB0907" w:rsidP="00F23BF1">
            <w:pPr>
              <w:pStyle w:val="ListParagraph"/>
              <w:numPr>
                <w:ilvl w:val="0"/>
                <w:numId w:val="35"/>
              </w:numPr>
              <w:shd w:val="clear" w:color="auto" w:fill="FFFFFF"/>
              <w:spacing w:line="240" w:lineRule="auto"/>
              <w:ind w:left="0" w:firstLine="0"/>
              <w:rPr>
                <w:sz w:val="20"/>
                <w:szCs w:val="20"/>
                <w:lang w:val="sv-SE"/>
              </w:rPr>
            </w:pPr>
            <w:r w:rsidRPr="00BB0907">
              <w:rPr>
                <w:sz w:val="20"/>
                <w:szCs w:val="20"/>
                <w:lang w:val="sv-SE"/>
              </w:rPr>
              <w:t xml:space="preserve">Milovanović S, Miljević Č, </w:t>
            </w:r>
            <w:r w:rsidRPr="00F23BF1">
              <w:rPr>
                <w:b/>
                <w:sz w:val="20"/>
                <w:szCs w:val="20"/>
                <w:lang w:val="sv-SE"/>
              </w:rPr>
              <w:t>Pantović Stefanović M</w:t>
            </w:r>
            <w:r w:rsidRPr="00BB0907">
              <w:rPr>
                <w:sz w:val="20"/>
                <w:szCs w:val="20"/>
                <w:lang w:val="sv-SE"/>
              </w:rPr>
              <w:t xml:space="preserve">, Pejović S. Psihofarmakologija. U: Jovanović A. (urednik). Psihijatrija. CIBID, Medicinski fakultet Univerziteta u Beogradu, Beograd, 2023:227-228. ISBN 978-86-7117-683-5. (Odlukom Nastavnog veća Medicinskog fakulteta u Beogradu broj 3536/5 od 19.05.2022 je prihvaćeno da se udžbenik Psihijatrija štampa kao udžbenik za studente medicine)  </w:t>
            </w:r>
          </w:p>
          <w:p w14:paraId="478DA57F" w14:textId="77777777" w:rsidR="00BB0907" w:rsidRPr="00BB0907" w:rsidRDefault="00BB0907" w:rsidP="00F23BF1">
            <w:pPr>
              <w:pStyle w:val="ListParagraph"/>
              <w:numPr>
                <w:ilvl w:val="0"/>
                <w:numId w:val="35"/>
              </w:numPr>
              <w:shd w:val="clear" w:color="auto" w:fill="FFFFFF"/>
              <w:spacing w:line="240" w:lineRule="auto"/>
              <w:ind w:left="0" w:firstLine="0"/>
              <w:rPr>
                <w:sz w:val="20"/>
                <w:szCs w:val="20"/>
                <w:lang w:val="sv-SE"/>
              </w:rPr>
            </w:pPr>
            <w:r w:rsidRPr="00BB0907">
              <w:rPr>
                <w:sz w:val="20"/>
                <w:szCs w:val="20"/>
                <w:lang w:val="sv-SE"/>
              </w:rPr>
              <w:t xml:space="preserve">Miljević Č, </w:t>
            </w:r>
            <w:r w:rsidRPr="00F23BF1">
              <w:rPr>
                <w:b/>
                <w:sz w:val="20"/>
                <w:szCs w:val="20"/>
                <w:lang w:val="sv-SE"/>
              </w:rPr>
              <w:t>Pantović Stefanović M</w:t>
            </w:r>
            <w:r w:rsidRPr="00BB0907">
              <w:rPr>
                <w:sz w:val="20"/>
                <w:szCs w:val="20"/>
                <w:lang w:val="sv-SE"/>
              </w:rPr>
              <w:t xml:space="preserve">. Stabilizatori raspoloženja. U: Jovanović A. (urednik). Psihijatrija. CIBID, Medicinski fakultet Univerziteta u Beogradu, Beograd, 2023:241-245. ISBN 978-86-7117-683-5. (Odlukom </w:t>
            </w:r>
            <w:r w:rsidRPr="00BB0907">
              <w:rPr>
                <w:sz w:val="20"/>
                <w:szCs w:val="20"/>
                <w:lang w:val="sv-SE"/>
              </w:rPr>
              <w:lastRenderedPageBreak/>
              <w:t xml:space="preserve">Nastavnog veća Medicinskog fakulteta u Beogradu broj 3536/5 od 19.05.2022 je prihvaćeno da se udžbenik Psihijatrija štampa kao udžbenik za studente medicine)  </w:t>
            </w:r>
          </w:p>
          <w:p w14:paraId="2012CA5C" w14:textId="77777777" w:rsidR="00BB0907" w:rsidRPr="00BB0907" w:rsidRDefault="00BB0907" w:rsidP="00F23BF1">
            <w:pPr>
              <w:pStyle w:val="ListParagraph"/>
              <w:numPr>
                <w:ilvl w:val="0"/>
                <w:numId w:val="35"/>
              </w:numPr>
              <w:shd w:val="clear" w:color="auto" w:fill="FFFFFF"/>
              <w:spacing w:line="240" w:lineRule="auto"/>
              <w:ind w:left="0" w:firstLine="0"/>
              <w:rPr>
                <w:sz w:val="20"/>
                <w:szCs w:val="20"/>
                <w:lang w:val="sv-SE"/>
              </w:rPr>
            </w:pPr>
            <w:r w:rsidRPr="00BB0907">
              <w:rPr>
                <w:sz w:val="20"/>
                <w:szCs w:val="20"/>
                <w:lang w:val="sv-SE"/>
              </w:rPr>
              <w:t xml:space="preserve">Milovanović S, </w:t>
            </w:r>
            <w:r w:rsidRPr="00F23BF1">
              <w:rPr>
                <w:b/>
                <w:sz w:val="20"/>
                <w:szCs w:val="20"/>
                <w:lang w:val="sv-SE"/>
              </w:rPr>
              <w:t>Pantović Stefanović M</w:t>
            </w:r>
            <w:r w:rsidRPr="00BB0907">
              <w:rPr>
                <w:sz w:val="20"/>
                <w:szCs w:val="20"/>
                <w:lang w:val="sv-SE"/>
              </w:rPr>
              <w:t xml:space="preserve">. Lekovi protiv demencije. U: Jovanović A. (urednik). Psihijatrija. CIBID, Medicinski fakultet Univerziteta u Beogradu, Beograd, 2023:251-253. ISBN 978-86-7117-683-5. (Odlukom Nastavnog veća Medicinskog fakulteta u Beogradu broj 3536/5 od 19.05.2022 je prihvaćeno da se udžbenik Psihijatrija štampa kao udžbenik za studente medicine)  </w:t>
            </w:r>
          </w:p>
          <w:p w14:paraId="0BEA015E" w14:textId="77777777" w:rsidR="00BB0907" w:rsidRPr="00BB0907" w:rsidRDefault="00BB0907" w:rsidP="00F23BF1">
            <w:pPr>
              <w:pStyle w:val="ListParagraph"/>
              <w:numPr>
                <w:ilvl w:val="0"/>
                <w:numId w:val="35"/>
              </w:numPr>
              <w:shd w:val="clear" w:color="auto" w:fill="FFFFFF"/>
              <w:spacing w:line="240" w:lineRule="auto"/>
              <w:ind w:left="0" w:firstLine="0"/>
              <w:rPr>
                <w:sz w:val="20"/>
                <w:szCs w:val="20"/>
                <w:lang w:val="sv-SE"/>
              </w:rPr>
            </w:pPr>
            <w:r w:rsidRPr="00BB0907">
              <w:rPr>
                <w:sz w:val="20"/>
                <w:szCs w:val="20"/>
                <w:lang w:val="sv-SE"/>
              </w:rPr>
              <w:t xml:space="preserve">Dunjić-Kostić B, </w:t>
            </w:r>
            <w:r w:rsidRPr="00F23BF1">
              <w:rPr>
                <w:b/>
                <w:sz w:val="20"/>
                <w:szCs w:val="20"/>
                <w:lang w:val="sv-SE"/>
              </w:rPr>
              <w:t xml:space="preserve">Pantović Stefanović M. </w:t>
            </w:r>
            <w:r w:rsidRPr="00BB0907">
              <w:rPr>
                <w:sz w:val="20"/>
                <w:szCs w:val="20"/>
                <w:lang w:val="sv-SE"/>
              </w:rPr>
              <w:t>Nega u domenu poremećaja raspoloženja-Unipolarna depresija. U: Milovanović S (urednik). Psihijatrija sa negom psihijatrijskih bolesnika. CIBID, Medicinski fakultet, Beograd, 2019:17-22. ISBN 978-86-7117-580-7. (Odlukom Nastavnog veća Medicinskog fakulteta u Beogradu broj 10350/13 se prihvata pozitivna recenzija rukopisa “ Psihijatrija sa negom psihijatrijskih bolesnika“ i da je publikacija prihvaćena kao osnovni udžbenik za nastavu na OAS Sestrinstvo na Medicinskom fakultetu u Beogradu).</w:t>
            </w:r>
          </w:p>
          <w:p w14:paraId="2B4333BD" w14:textId="77777777" w:rsidR="00BB0907" w:rsidRPr="00BB0907" w:rsidRDefault="00BB0907" w:rsidP="00F23BF1">
            <w:pPr>
              <w:pStyle w:val="ListParagraph"/>
              <w:numPr>
                <w:ilvl w:val="0"/>
                <w:numId w:val="35"/>
              </w:numPr>
              <w:shd w:val="clear" w:color="auto" w:fill="FFFFFF"/>
              <w:spacing w:line="240" w:lineRule="auto"/>
              <w:ind w:left="0" w:firstLine="0"/>
              <w:rPr>
                <w:sz w:val="20"/>
                <w:szCs w:val="20"/>
                <w:lang w:val="sv-SE"/>
              </w:rPr>
            </w:pPr>
            <w:r w:rsidRPr="00F23BF1">
              <w:rPr>
                <w:b/>
                <w:sz w:val="20"/>
                <w:szCs w:val="20"/>
                <w:lang w:val="sv-SE"/>
              </w:rPr>
              <w:t>Pantović Stefanović M</w:t>
            </w:r>
            <w:r w:rsidRPr="00BB0907">
              <w:rPr>
                <w:sz w:val="20"/>
                <w:szCs w:val="20"/>
                <w:lang w:val="sv-SE"/>
              </w:rPr>
              <w:t>, Dunjić-Kostić B. Poremećaji raspoloženja- Bipolarni afektivni poremećaj. U: Milovanović S (urednik); Psihijatrija sa negom psihijatrijskih bolesnika. CIBID, Medicinski fakultet , Beograd, 2019:23-28. ISBN 978-86-7117-580-7 (Odlukom Nastavnog veća Medicinskog fakulteta u Beogradu broj 10350/13 se prihvata pozitivna recenzija rukopisa “ Psihijatrija sa negom psihijatrijskih bolesnika“ i da je publikacija prihvaćena kao osnovni udžbenik za nastavu na OAS Sestrinstvo na Medicinskom fakultetu u Beogradu).</w:t>
            </w:r>
          </w:p>
          <w:p w14:paraId="4C24A32A" w14:textId="77777777" w:rsidR="00123B02" w:rsidRPr="007642C5" w:rsidRDefault="00BB0907" w:rsidP="00F23BF1">
            <w:pPr>
              <w:numPr>
                <w:ilvl w:val="0"/>
                <w:numId w:val="35"/>
              </w:numPr>
              <w:ind w:left="0" w:firstLine="0"/>
              <w:rPr>
                <w:sz w:val="20"/>
                <w:szCs w:val="20"/>
                <w:lang w:val="sr-Cyrl-RS"/>
              </w:rPr>
            </w:pPr>
            <w:r w:rsidRPr="00BB0907">
              <w:rPr>
                <w:sz w:val="20"/>
                <w:szCs w:val="20"/>
                <w:lang w:val="sv-SE"/>
              </w:rPr>
              <w:t xml:space="preserve">Ivkovic M, </w:t>
            </w:r>
            <w:r w:rsidRPr="00F23BF1">
              <w:rPr>
                <w:b/>
                <w:sz w:val="20"/>
                <w:szCs w:val="20"/>
                <w:lang w:val="sv-SE"/>
              </w:rPr>
              <w:t xml:space="preserve">Pantovic Stefanovic M. </w:t>
            </w:r>
            <w:r w:rsidRPr="00BB0907">
              <w:rPr>
                <w:sz w:val="20"/>
                <w:szCs w:val="20"/>
                <w:lang w:val="sv-SE"/>
              </w:rPr>
              <w:t>Farmakoterapija bipolarnog afektivnog poremećaja. U: Latas M, Ivković M, Janjić V (urednici). Farmakoterapija u psihijatriji. CEDUP, Beograd, 2018:133-149. ISBN 978-86-900621-0-2 (Veće za specijalističku nastavu Medicinskog fakulteta Univerziteta u Beogradu donelo je odluku da je knjiga namenjena poslediplomskom usavršavanju lekara – 04 br 39/11140-1 od 29.11.2018.)</w:t>
            </w:r>
          </w:p>
        </w:tc>
      </w:tr>
      <w:tr w:rsidR="005420FF" w:rsidRPr="007642C5" w14:paraId="40FE25AB" w14:textId="77777777" w:rsidTr="001366B7">
        <w:tc>
          <w:tcPr>
            <w:tcW w:w="416" w:type="dxa"/>
            <w:tcBorders>
              <w:top w:val="single" w:sz="4" w:space="0" w:color="auto"/>
              <w:left w:val="single" w:sz="4" w:space="0" w:color="auto"/>
              <w:bottom w:val="single" w:sz="4" w:space="0" w:color="auto"/>
              <w:right w:val="single" w:sz="4" w:space="0" w:color="auto"/>
            </w:tcBorders>
            <w:hideMark/>
          </w:tcPr>
          <w:p w14:paraId="3BB4D036" w14:textId="77777777" w:rsidR="005420FF" w:rsidRPr="007642C5" w:rsidRDefault="005420FF" w:rsidP="006A1107">
            <w:pPr>
              <w:rPr>
                <w:sz w:val="20"/>
                <w:szCs w:val="20"/>
                <w:lang w:val="sr-Cyrl-RS"/>
              </w:rPr>
            </w:pPr>
            <w:r w:rsidRPr="007642C5">
              <w:rPr>
                <w:sz w:val="20"/>
                <w:szCs w:val="20"/>
                <w:lang w:val="sr-Cyrl-RS"/>
              </w:rPr>
              <w:lastRenderedPageBreak/>
              <w:t>16</w:t>
            </w:r>
          </w:p>
        </w:tc>
        <w:tc>
          <w:tcPr>
            <w:tcW w:w="4352" w:type="dxa"/>
            <w:tcBorders>
              <w:top w:val="single" w:sz="4" w:space="0" w:color="auto"/>
              <w:left w:val="single" w:sz="4" w:space="0" w:color="auto"/>
              <w:bottom w:val="single" w:sz="4" w:space="0" w:color="auto"/>
              <w:right w:val="single" w:sz="4" w:space="0" w:color="auto"/>
            </w:tcBorders>
          </w:tcPr>
          <w:p w14:paraId="22A470E6" w14:textId="77777777" w:rsidR="005420FF" w:rsidRPr="007642C5" w:rsidRDefault="005420FF" w:rsidP="006A1107">
            <w:pPr>
              <w:tabs>
                <w:tab w:val="left" w:pos="-72"/>
              </w:tabs>
              <w:jc w:val="both"/>
              <w:rPr>
                <w:rStyle w:val="Bodytext2Exact5"/>
                <w:rFonts w:ascii="Times New Roman" w:eastAsia="Calibri" w:hAnsi="Times New Roman" w:cs="Times New Roman"/>
                <w:i/>
                <w:sz w:val="20"/>
                <w:szCs w:val="20"/>
                <w:lang w:val="sr-Cyrl-RS"/>
              </w:rPr>
            </w:pPr>
            <w:r w:rsidRPr="007642C5">
              <w:rPr>
                <w:rStyle w:val="Bodytext22"/>
                <w:rFonts w:ascii="Times New Roman" w:hAnsi="Times New Roman" w:cs="Times New Roman"/>
                <w:sz w:val="20"/>
                <w:szCs w:val="20"/>
                <w:lang w:val="sr-Cyrl-RS"/>
              </w:rPr>
              <w:t xml:space="preserve">Објављен један рад из категорије М21, М22 или М23 у периоду од последњег избора из научне </w:t>
            </w:r>
            <w:r w:rsidRPr="007642C5">
              <w:rPr>
                <w:rStyle w:val="Bodytext22"/>
                <w:rFonts w:ascii="Times New Roman" w:hAnsi="Times New Roman" w:cs="Times New Roman"/>
                <w:sz w:val="20"/>
                <w:szCs w:val="20"/>
                <w:lang w:val="sr-Cyrl-RS"/>
              </w:rPr>
              <w:lastRenderedPageBreak/>
              <w:t xml:space="preserve">области за коју се бира.  </w:t>
            </w:r>
            <w:r w:rsidRPr="007642C5">
              <w:rPr>
                <w:rStyle w:val="Bodytext2Exact5"/>
                <w:rFonts w:ascii="Times New Roman" w:eastAsia="Calibri" w:hAnsi="Times New Roman" w:cs="Times New Roman"/>
                <w:i/>
                <w:sz w:val="20"/>
                <w:szCs w:val="20"/>
                <w:lang w:val="sr-Cyrl-RS"/>
              </w:rPr>
              <w:t xml:space="preserve">   (за поновни избор ванр. проф)</w:t>
            </w:r>
          </w:p>
          <w:p w14:paraId="198BF3C2" w14:textId="77777777" w:rsidR="005420FF" w:rsidRPr="007642C5" w:rsidRDefault="005420FF" w:rsidP="006A1107">
            <w:pPr>
              <w:jc w:val="both"/>
              <w:rPr>
                <w:rFonts w:eastAsia="Calibri"/>
                <w:lang w:val="sr-Cyrl-RS"/>
              </w:rPr>
            </w:pPr>
          </w:p>
        </w:tc>
        <w:tc>
          <w:tcPr>
            <w:tcW w:w="1300" w:type="dxa"/>
            <w:tcBorders>
              <w:top w:val="single" w:sz="4" w:space="0" w:color="auto"/>
              <w:left w:val="single" w:sz="4" w:space="0" w:color="auto"/>
              <w:bottom w:val="single" w:sz="4" w:space="0" w:color="auto"/>
              <w:right w:val="single" w:sz="4" w:space="0" w:color="auto"/>
            </w:tcBorders>
          </w:tcPr>
          <w:p w14:paraId="291328E7" w14:textId="77777777" w:rsidR="005420FF" w:rsidRPr="007642C5" w:rsidRDefault="005420FF" w:rsidP="006A1107">
            <w:pPr>
              <w:rPr>
                <w:sz w:val="20"/>
                <w:szCs w:val="20"/>
                <w:lang w:val="sr-Cyrl-RS"/>
              </w:rPr>
            </w:pPr>
          </w:p>
        </w:tc>
        <w:tc>
          <w:tcPr>
            <w:tcW w:w="3467" w:type="dxa"/>
            <w:tcBorders>
              <w:top w:val="single" w:sz="4" w:space="0" w:color="auto"/>
              <w:left w:val="single" w:sz="4" w:space="0" w:color="auto"/>
              <w:bottom w:val="single" w:sz="4" w:space="0" w:color="auto"/>
              <w:right w:val="single" w:sz="4" w:space="0" w:color="auto"/>
            </w:tcBorders>
          </w:tcPr>
          <w:p w14:paraId="5F14EE13" w14:textId="77777777" w:rsidR="005420FF" w:rsidRPr="007642C5" w:rsidRDefault="005420FF" w:rsidP="006A1107">
            <w:pPr>
              <w:rPr>
                <w:sz w:val="20"/>
                <w:szCs w:val="20"/>
                <w:lang w:val="sr-Cyrl-RS"/>
              </w:rPr>
            </w:pPr>
          </w:p>
        </w:tc>
      </w:tr>
      <w:tr w:rsidR="005420FF" w:rsidRPr="007642C5" w14:paraId="05595D9D" w14:textId="77777777" w:rsidTr="001366B7">
        <w:tc>
          <w:tcPr>
            <w:tcW w:w="416" w:type="dxa"/>
            <w:tcBorders>
              <w:top w:val="single" w:sz="4" w:space="0" w:color="auto"/>
              <w:left w:val="single" w:sz="4" w:space="0" w:color="auto"/>
              <w:bottom w:val="single" w:sz="4" w:space="0" w:color="auto"/>
              <w:right w:val="single" w:sz="4" w:space="0" w:color="auto"/>
            </w:tcBorders>
            <w:hideMark/>
          </w:tcPr>
          <w:p w14:paraId="70F7F7FF" w14:textId="77777777" w:rsidR="005420FF" w:rsidRPr="007642C5" w:rsidRDefault="005420FF" w:rsidP="006A1107">
            <w:pPr>
              <w:rPr>
                <w:sz w:val="20"/>
                <w:szCs w:val="20"/>
                <w:lang w:val="sr-Cyrl-RS"/>
              </w:rPr>
            </w:pPr>
            <w:r w:rsidRPr="007642C5">
              <w:rPr>
                <w:sz w:val="20"/>
                <w:szCs w:val="20"/>
                <w:lang w:val="sr-Cyrl-RS"/>
              </w:rPr>
              <w:t>17</w:t>
            </w:r>
          </w:p>
        </w:tc>
        <w:tc>
          <w:tcPr>
            <w:tcW w:w="4352" w:type="dxa"/>
            <w:tcBorders>
              <w:top w:val="single" w:sz="4" w:space="0" w:color="auto"/>
              <w:left w:val="single" w:sz="4" w:space="0" w:color="auto"/>
              <w:bottom w:val="single" w:sz="4" w:space="0" w:color="auto"/>
              <w:right w:val="single" w:sz="4" w:space="0" w:color="auto"/>
            </w:tcBorders>
            <w:hideMark/>
          </w:tcPr>
          <w:p w14:paraId="73F1DA89" w14:textId="77777777" w:rsidR="005420FF" w:rsidRPr="007642C5" w:rsidRDefault="005420FF" w:rsidP="006A1107">
            <w:pPr>
              <w:jc w:val="both"/>
              <w:rPr>
                <w:sz w:val="20"/>
                <w:szCs w:val="20"/>
                <w:lang w:val="sr-Cyrl-RS"/>
              </w:rPr>
            </w:pPr>
            <w:r w:rsidRPr="007642C5">
              <w:rPr>
                <w:rStyle w:val="Bodytext22"/>
                <w:rFonts w:ascii="Times New Roman" w:hAnsi="Times New Roman" w:cs="Times New Roman"/>
                <w:sz w:val="20"/>
                <w:szCs w:val="20"/>
                <w:lang w:val="sr-Cyrl-RS"/>
              </w:rPr>
              <w:t xml:space="preserve">Саопштена три рада на међународним или домаћим научним скуповима (категорије М31-М34 и М61-М64) у периоду од последњег избора. </w:t>
            </w:r>
            <w:r w:rsidRPr="007642C5">
              <w:rPr>
                <w:rStyle w:val="Bodytext2Exact5"/>
                <w:rFonts w:ascii="Times New Roman" w:eastAsia="Calibri" w:hAnsi="Times New Roman" w:cs="Times New Roman"/>
                <w:i/>
                <w:sz w:val="20"/>
                <w:szCs w:val="20"/>
                <w:lang w:val="sr-Cyrl-RS"/>
              </w:rPr>
              <w:t xml:space="preserve">  (за поновни избор ванр. проф)</w:t>
            </w:r>
          </w:p>
        </w:tc>
        <w:tc>
          <w:tcPr>
            <w:tcW w:w="1300" w:type="dxa"/>
            <w:tcBorders>
              <w:top w:val="single" w:sz="4" w:space="0" w:color="auto"/>
              <w:left w:val="single" w:sz="4" w:space="0" w:color="auto"/>
              <w:bottom w:val="single" w:sz="4" w:space="0" w:color="auto"/>
              <w:right w:val="single" w:sz="4" w:space="0" w:color="auto"/>
            </w:tcBorders>
          </w:tcPr>
          <w:p w14:paraId="20599F00" w14:textId="77777777" w:rsidR="005420FF" w:rsidRPr="007642C5" w:rsidRDefault="005420FF" w:rsidP="006A1107">
            <w:pPr>
              <w:rPr>
                <w:sz w:val="20"/>
                <w:szCs w:val="20"/>
                <w:lang w:val="sr-Cyrl-RS"/>
              </w:rPr>
            </w:pPr>
          </w:p>
        </w:tc>
        <w:tc>
          <w:tcPr>
            <w:tcW w:w="3467" w:type="dxa"/>
            <w:tcBorders>
              <w:top w:val="single" w:sz="4" w:space="0" w:color="auto"/>
              <w:left w:val="single" w:sz="4" w:space="0" w:color="auto"/>
              <w:bottom w:val="single" w:sz="4" w:space="0" w:color="auto"/>
              <w:right w:val="single" w:sz="4" w:space="0" w:color="auto"/>
            </w:tcBorders>
          </w:tcPr>
          <w:p w14:paraId="293585C3" w14:textId="77777777" w:rsidR="005420FF" w:rsidRPr="007642C5" w:rsidRDefault="005420FF" w:rsidP="006A1107">
            <w:pPr>
              <w:rPr>
                <w:sz w:val="20"/>
                <w:szCs w:val="20"/>
                <w:lang w:val="sr-Cyrl-RS"/>
              </w:rPr>
            </w:pPr>
          </w:p>
        </w:tc>
      </w:tr>
      <w:tr w:rsidR="005420FF" w:rsidRPr="007642C5" w14:paraId="526057CD" w14:textId="77777777" w:rsidTr="001366B7">
        <w:tc>
          <w:tcPr>
            <w:tcW w:w="416" w:type="dxa"/>
            <w:tcBorders>
              <w:top w:val="single" w:sz="4" w:space="0" w:color="auto"/>
              <w:left w:val="single" w:sz="4" w:space="0" w:color="auto"/>
              <w:bottom w:val="single" w:sz="4" w:space="0" w:color="auto"/>
              <w:right w:val="single" w:sz="4" w:space="0" w:color="auto"/>
            </w:tcBorders>
            <w:hideMark/>
          </w:tcPr>
          <w:p w14:paraId="5069065C" w14:textId="77777777" w:rsidR="005420FF" w:rsidRPr="007642C5" w:rsidRDefault="005420FF" w:rsidP="006A1107">
            <w:pPr>
              <w:rPr>
                <w:sz w:val="20"/>
                <w:szCs w:val="20"/>
                <w:lang w:val="sr-Cyrl-RS"/>
              </w:rPr>
            </w:pPr>
            <w:r w:rsidRPr="007642C5">
              <w:rPr>
                <w:sz w:val="20"/>
                <w:szCs w:val="20"/>
                <w:lang w:val="sr-Cyrl-RS"/>
              </w:rPr>
              <w:t>18</w:t>
            </w:r>
          </w:p>
        </w:tc>
        <w:tc>
          <w:tcPr>
            <w:tcW w:w="4352" w:type="dxa"/>
            <w:tcBorders>
              <w:top w:val="single" w:sz="4" w:space="0" w:color="auto"/>
              <w:left w:val="single" w:sz="4" w:space="0" w:color="auto"/>
              <w:bottom w:val="single" w:sz="4" w:space="0" w:color="auto"/>
              <w:right w:val="single" w:sz="4" w:space="0" w:color="auto"/>
            </w:tcBorders>
          </w:tcPr>
          <w:p w14:paraId="6825C558" w14:textId="77777777" w:rsidR="005420FF" w:rsidRPr="007642C5" w:rsidRDefault="005420FF" w:rsidP="006A1107">
            <w:pPr>
              <w:tabs>
                <w:tab w:val="left" w:pos="-2160"/>
              </w:tabs>
              <w:jc w:val="both"/>
              <w:rPr>
                <w:rStyle w:val="Bodytext22"/>
                <w:rFonts w:ascii="Times New Roman" w:hAnsi="Times New Roman" w:cs="Times New Roman"/>
                <w:sz w:val="20"/>
                <w:szCs w:val="20"/>
                <w:lang w:val="sr-Cyrl-RS"/>
              </w:rPr>
            </w:pPr>
            <w:r w:rsidRPr="007642C5">
              <w:rPr>
                <w:rStyle w:val="Bodytext22"/>
                <w:rFonts w:ascii="Times New Roman" w:hAnsi="Times New Roman" w:cs="Times New Roman"/>
                <w:sz w:val="20"/>
                <w:szCs w:val="20"/>
                <w:lang w:val="sr-Cyrl-RS"/>
              </w:rPr>
              <w:t>Објављено шест радова из категорије М21, М22 или М23 са кумулативним импакт фактором најмање четири из научне области за коју се бира, од којих најмање три рада у последњих пет година. Кандидат треба да буде најмање у два рада први аутор или носилац рада.</w:t>
            </w:r>
          </w:p>
          <w:p w14:paraId="0C10BD94" w14:textId="77777777" w:rsidR="005420FF" w:rsidRPr="007642C5" w:rsidRDefault="005420FF" w:rsidP="006A1107">
            <w:pPr>
              <w:jc w:val="both"/>
              <w:rPr>
                <w:lang w:val="sr-Cyrl-RS"/>
              </w:rPr>
            </w:pPr>
          </w:p>
        </w:tc>
        <w:tc>
          <w:tcPr>
            <w:tcW w:w="1300" w:type="dxa"/>
            <w:tcBorders>
              <w:top w:val="single" w:sz="4" w:space="0" w:color="auto"/>
              <w:left w:val="single" w:sz="4" w:space="0" w:color="auto"/>
              <w:bottom w:val="single" w:sz="4" w:space="0" w:color="auto"/>
              <w:right w:val="single" w:sz="4" w:space="0" w:color="auto"/>
            </w:tcBorders>
          </w:tcPr>
          <w:p w14:paraId="79458CDC" w14:textId="77777777" w:rsidR="005420FF" w:rsidRPr="007642C5" w:rsidRDefault="005420FF" w:rsidP="006A1107">
            <w:pPr>
              <w:rPr>
                <w:sz w:val="20"/>
                <w:szCs w:val="20"/>
                <w:lang w:val="sr-Cyrl-RS"/>
              </w:rPr>
            </w:pPr>
          </w:p>
        </w:tc>
        <w:tc>
          <w:tcPr>
            <w:tcW w:w="3467" w:type="dxa"/>
            <w:tcBorders>
              <w:top w:val="single" w:sz="4" w:space="0" w:color="auto"/>
              <w:left w:val="single" w:sz="4" w:space="0" w:color="auto"/>
              <w:bottom w:val="single" w:sz="4" w:space="0" w:color="auto"/>
              <w:right w:val="single" w:sz="4" w:space="0" w:color="auto"/>
            </w:tcBorders>
          </w:tcPr>
          <w:p w14:paraId="7C39D9AA" w14:textId="77777777" w:rsidR="005420FF" w:rsidRPr="007642C5" w:rsidRDefault="005420FF" w:rsidP="006A1107">
            <w:pPr>
              <w:rPr>
                <w:sz w:val="20"/>
                <w:szCs w:val="20"/>
                <w:lang w:val="sr-Cyrl-RS"/>
              </w:rPr>
            </w:pPr>
          </w:p>
        </w:tc>
      </w:tr>
      <w:tr w:rsidR="005420FF" w:rsidRPr="007642C5" w14:paraId="498306AA" w14:textId="77777777" w:rsidTr="001366B7">
        <w:tc>
          <w:tcPr>
            <w:tcW w:w="416" w:type="dxa"/>
            <w:tcBorders>
              <w:top w:val="single" w:sz="4" w:space="0" w:color="auto"/>
              <w:left w:val="single" w:sz="4" w:space="0" w:color="auto"/>
              <w:bottom w:val="single" w:sz="4" w:space="0" w:color="auto"/>
              <w:right w:val="single" w:sz="4" w:space="0" w:color="auto"/>
            </w:tcBorders>
            <w:hideMark/>
          </w:tcPr>
          <w:p w14:paraId="551535DA" w14:textId="77777777" w:rsidR="005420FF" w:rsidRPr="007642C5" w:rsidRDefault="00BB0907" w:rsidP="006A1107">
            <w:pPr>
              <w:rPr>
                <w:sz w:val="20"/>
                <w:szCs w:val="20"/>
                <w:lang w:val="sr-Cyrl-RS"/>
              </w:rPr>
            </w:pPr>
            <w:r>
              <w:rPr>
                <w:noProof/>
                <w:sz w:val="20"/>
                <w:szCs w:val="20"/>
              </w:rPr>
              <mc:AlternateContent>
                <mc:Choice Requires="wps">
                  <w:drawing>
                    <wp:anchor distT="0" distB="0" distL="114300" distR="114300" simplePos="0" relativeHeight="251712512" behindDoc="0" locked="0" layoutInCell="1" allowOverlap="1" wp14:anchorId="6BDE7635" wp14:editId="5069BBAD">
                      <wp:simplePos x="0" y="0"/>
                      <wp:positionH relativeFrom="column">
                        <wp:posOffset>-6350</wp:posOffset>
                      </wp:positionH>
                      <wp:positionV relativeFrom="paragraph">
                        <wp:posOffset>6350</wp:posOffset>
                      </wp:positionV>
                      <wp:extent cx="174625" cy="143510"/>
                      <wp:effectExtent l="0" t="0" r="34925" b="66040"/>
                      <wp:wrapNone/>
                      <wp:docPr id="17" name="Oval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 cy="143510"/>
                              </a:xfrm>
                              <a:prstGeom prst="ellipse">
                                <a:avLst/>
                              </a:prstGeom>
                              <a:noFill/>
                              <a:ln w="25400">
                                <a:solidFill>
                                  <a:srgbClr val="0D0D0D"/>
                                </a:solidFill>
                                <a:round/>
                                <a:headEnd/>
                                <a:tailEnd/>
                              </a:ln>
                              <a:effectLst>
                                <a:outerShdw dist="28398" dir="3806097" algn="ctr" rotWithShape="0">
                                  <a:srgbClr val="7F7F7F">
                                    <a:alpha val="50000"/>
                                  </a:srgbClr>
                                </a:outerShdw>
                              </a:effectLst>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1C88C5C" id="Oval 17" o:spid="_x0000_s1026" style="position:absolute;margin-left:-.5pt;margin-top:.5pt;width:13.75pt;height:11.3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" filled="f" fillcolor="black" strokecolor="#0d0d0d" strokeweight="2pt">
                      <v:shadow on="t" color="#7f7f7f" opacity=".5" offset="1pt"/>
                    </v:oval>
                  </w:pict>
                </mc:Fallback>
              </mc:AlternateContent>
            </w:r>
            <w:r w:rsidR="005420FF" w:rsidRPr="007642C5">
              <w:rPr>
                <w:sz w:val="20"/>
                <w:szCs w:val="20"/>
                <w:lang w:val="sr-Cyrl-RS"/>
              </w:rPr>
              <w:t>19</w:t>
            </w:r>
          </w:p>
        </w:tc>
        <w:tc>
          <w:tcPr>
            <w:tcW w:w="4352" w:type="dxa"/>
            <w:tcBorders>
              <w:top w:val="single" w:sz="4" w:space="0" w:color="auto"/>
              <w:left w:val="single" w:sz="4" w:space="0" w:color="auto"/>
              <w:bottom w:val="single" w:sz="4" w:space="0" w:color="auto"/>
              <w:right w:val="single" w:sz="4" w:space="0" w:color="auto"/>
            </w:tcBorders>
          </w:tcPr>
          <w:p w14:paraId="29BFD8FE" w14:textId="77777777" w:rsidR="005420FF" w:rsidRPr="007642C5" w:rsidRDefault="005420FF" w:rsidP="006A1107">
            <w:pPr>
              <w:tabs>
                <w:tab w:val="left" w:pos="-2340"/>
              </w:tabs>
              <w:rPr>
                <w:rStyle w:val="Bodytext22"/>
                <w:rFonts w:ascii="Times New Roman" w:hAnsi="Times New Roman" w:cs="Times New Roman"/>
                <w:sz w:val="20"/>
                <w:szCs w:val="20"/>
                <w:lang w:val="sr-Cyrl-RS"/>
              </w:rPr>
            </w:pPr>
            <w:r w:rsidRPr="007642C5">
              <w:rPr>
                <w:rStyle w:val="Bodytext22"/>
                <w:rFonts w:ascii="Times New Roman" w:hAnsi="Times New Roman" w:cs="Times New Roman"/>
                <w:sz w:val="20"/>
                <w:szCs w:val="20"/>
                <w:lang w:val="sr-Cyrl-RS"/>
              </w:rPr>
              <w:t>Цитираност од 10 хетеро цитата.</w:t>
            </w:r>
          </w:p>
          <w:p w14:paraId="3FF45839" w14:textId="77777777" w:rsidR="009B612A" w:rsidRPr="007642C5" w:rsidRDefault="009B612A" w:rsidP="006A1107">
            <w:pPr>
              <w:tabs>
                <w:tab w:val="left" w:pos="-2340"/>
              </w:tabs>
              <w:rPr>
                <w:rStyle w:val="Bodytext22"/>
                <w:rFonts w:ascii="Times New Roman" w:hAnsi="Times New Roman" w:cs="Times New Roman"/>
                <w:sz w:val="20"/>
                <w:szCs w:val="20"/>
                <w:lang w:val="sr-Cyrl-RS"/>
              </w:rPr>
            </w:pPr>
          </w:p>
          <w:p w14:paraId="1BE95548" w14:textId="77777777" w:rsidR="005420FF" w:rsidRPr="007642C5" w:rsidRDefault="005420FF" w:rsidP="006A1107">
            <w:pPr>
              <w:jc w:val="both"/>
              <w:rPr>
                <w:lang w:val="sr-Cyrl-RS"/>
              </w:rPr>
            </w:pPr>
          </w:p>
        </w:tc>
        <w:tc>
          <w:tcPr>
            <w:tcW w:w="1300" w:type="dxa"/>
            <w:tcBorders>
              <w:top w:val="single" w:sz="4" w:space="0" w:color="auto"/>
              <w:left w:val="single" w:sz="4" w:space="0" w:color="auto"/>
              <w:bottom w:val="single" w:sz="4" w:space="0" w:color="auto"/>
              <w:right w:val="single" w:sz="4" w:space="0" w:color="auto"/>
            </w:tcBorders>
          </w:tcPr>
          <w:p w14:paraId="61796513" w14:textId="77777777" w:rsidR="005420FF" w:rsidRPr="00BB0907" w:rsidRDefault="00BB0907" w:rsidP="00BB0907">
            <w:pPr>
              <w:rPr>
                <w:sz w:val="20"/>
                <w:szCs w:val="20"/>
                <w:lang w:val="sr-Cyrl-RS"/>
              </w:rPr>
            </w:pPr>
            <w:r w:rsidRPr="00BB0907">
              <w:rPr>
                <w:sz w:val="20"/>
                <w:szCs w:val="20"/>
                <w:lang w:val="sr-Latn-RS"/>
              </w:rPr>
              <w:t>дан 13.09.2025  за »P</w:t>
            </w:r>
            <w:r>
              <w:rPr>
                <w:sz w:val="20"/>
                <w:szCs w:val="20"/>
                <w:lang w:val="sr-Latn-RS"/>
              </w:rPr>
              <w:t>antovic Stefanovic, Maja« износ</w:t>
            </w:r>
            <w:r w:rsidRPr="00BB0907">
              <w:rPr>
                <w:sz w:val="20"/>
                <w:szCs w:val="20"/>
                <w:lang w:val="sr-Latn-RS"/>
              </w:rPr>
              <w:t>и 583 цитата за 46 документ</w:t>
            </w:r>
            <w:r w:rsidR="00B835CD" w:rsidRPr="00BB0907">
              <w:rPr>
                <w:sz w:val="20"/>
                <w:szCs w:val="20"/>
                <w:lang w:val="sr-Latn-RS"/>
              </w:rPr>
              <w:t xml:space="preserve">; h-index </w:t>
            </w:r>
            <w:r>
              <w:rPr>
                <w:sz w:val="20"/>
                <w:szCs w:val="20"/>
                <w:lang w:val="sr-Latn-RS"/>
              </w:rPr>
              <w:t>13</w:t>
            </w:r>
          </w:p>
        </w:tc>
        <w:tc>
          <w:tcPr>
            <w:tcW w:w="3467" w:type="dxa"/>
            <w:tcBorders>
              <w:top w:val="single" w:sz="4" w:space="0" w:color="auto"/>
              <w:left w:val="single" w:sz="4" w:space="0" w:color="auto"/>
              <w:bottom w:val="single" w:sz="4" w:space="0" w:color="auto"/>
              <w:right w:val="single" w:sz="4" w:space="0" w:color="auto"/>
            </w:tcBorders>
          </w:tcPr>
          <w:p w14:paraId="09277368" w14:textId="77777777" w:rsidR="005420FF" w:rsidRPr="00B835CD" w:rsidRDefault="00B835CD" w:rsidP="006A1107">
            <w:pPr>
              <w:rPr>
                <w:sz w:val="20"/>
                <w:szCs w:val="20"/>
                <w:lang w:val="sr-Latn-RS"/>
              </w:rPr>
            </w:pPr>
            <w:r>
              <w:rPr>
                <w:sz w:val="20"/>
                <w:szCs w:val="20"/>
                <w:lang w:val="sr-Cyrl-RS"/>
              </w:rPr>
              <w:t xml:space="preserve">Извор </w:t>
            </w:r>
            <w:r>
              <w:rPr>
                <w:sz w:val="20"/>
                <w:szCs w:val="20"/>
                <w:lang w:val="sr-Latn-RS"/>
              </w:rPr>
              <w:t>SCOPUS</w:t>
            </w:r>
          </w:p>
        </w:tc>
      </w:tr>
      <w:tr w:rsidR="005420FF" w:rsidRPr="007642C5" w14:paraId="475D0616" w14:textId="77777777" w:rsidTr="001366B7">
        <w:tc>
          <w:tcPr>
            <w:tcW w:w="416" w:type="dxa"/>
            <w:tcBorders>
              <w:top w:val="single" w:sz="4" w:space="0" w:color="auto"/>
              <w:left w:val="single" w:sz="4" w:space="0" w:color="auto"/>
              <w:bottom w:val="single" w:sz="4" w:space="0" w:color="auto"/>
              <w:right w:val="single" w:sz="4" w:space="0" w:color="auto"/>
            </w:tcBorders>
            <w:hideMark/>
          </w:tcPr>
          <w:p w14:paraId="42A39634" w14:textId="77777777" w:rsidR="005420FF" w:rsidRPr="007642C5" w:rsidRDefault="005420FF" w:rsidP="00BB0907">
            <w:pPr>
              <w:rPr>
                <w:sz w:val="20"/>
                <w:szCs w:val="20"/>
                <w:lang w:val="sr-Cyrl-RS"/>
              </w:rPr>
            </w:pPr>
            <w:r w:rsidRPr="007642C5">
              <w:rPr>
                <w:sz w:val="20"/>
                <w:szCs w:val="20"/>
                <w:lang w:val="sr-Cyrl-RS"/>
              </w:rPr>
              <w:t>20</w:t>
            </w:r>
          </w:p>
        </w:tc>
        <w:tc>
          <w:tcPr>
            <w:tcW w:w="4352" w:type="dxa"/>
            <w:tcBorders>
              <w:top w:val="single" w:sz="4" w:space="0" w:color="auto"/>
              <w:left w:val="single" w:sz="4" w:space="0" w:color="auto"/>
              <w:bottom w:val="single" w:sz="4" w:space="0" w:color="auto"/>
              <w:right w:val="single" w:sz="4" w:space="0" w:color="auto"/>
            </w:tcBorders>
            <w:hideMark/>
          </w:tcPr>
          <w:p w14:paraId="18C618B1" w14:textId="77777777" w:rsidR="005420FF" w:rsidRPr="007642C5" w:rsidRDefault="005420FF" w:rsidP="006A1107">
            <w:pPr>
              <w:jc w:val="both"/>
              <w:rPr>
                <w:rStyle w:val="Bodytext2Exact5"/>
                <w:rFonts w:ascii="Times New Roman" w:eastAsia="Calibri" w:hAnsi="Times New Roman" w:cs="Times New Roman"/>
                <w:sz w:val="20"/>
                <w:szCs w:val="20"/>
                <w:lang w:val="sr-Cyrl-RS"/>
              </w:rPr>
            </w:pPr>
            <w:r w:rsidRPr="007642C5">
              <w:rPr>
                <w:rStyle w:val="Bodytext22"/>
                <w:rFonts w:ascii="Times New Roman" w:hAnsi="Times New Roman" w:cs="Times New Roman"/>
                <w:sz w:val="20"/>
                <w:szCs w:val="20"/>
                <w:lang w:val="sr-Cyrl-RS"/>
              </w:rPr>
              <w:t>Саопштено пет научних радова на међународним или домаћим научним скуповима, од којих један мора да буде пленарно предавање на међународном или домаћем научном скупу (категорије М31-М34 и М61-М64) или предавање по позиву</w:t>
            </w:r>
          </w:p>
        </w:tc>
        <w:tc>
          <w:tcPr>
            <w:tcW w:w="1300" w:type="dxa"/>
            <w:tcBorders>
              <w:top w:val="single" w:sz="4" w:space="0" w:color="auto"/>
              <w:left w:val="single" w:sz="4" w:space="0" w:color="auto"/>
              <w:bottom w:val="single" w:sz="4" w:space="0" w:color="auto"/>
              <w:right w:val="single" w:sz="4" w:space="0" w:color="auto"/>
            </w:tcBorders>
          </w:tcPr>
          <w:p w14:paraId="02AE02F0" w14:textId="77777777" w:rsidR="005420FF" w:rsidRPr="007642C5" w:rsidRDefault="005420FF" w:rsidP="006A1107">
            <w:pPr>
              <w:rPr>
                <w:rFonts w:eastAsia="Calibri"/>
                <w:lang w:val="sr-Cyrl-RS"/>
              </w:rPr>
            </w:pPr>
          </w:p>
        </w:tc>
        <w:tc>
          <w:tcPr>
            <w:tcW w:w="3467" w:type="dxa"/>
            <w:tcBorders>
              <w:top w:val="single" w:sz="4" w:space="0" w:color="auto"/>
              <w:left w:val="single" w:sz="4" w:space="0" w:color="auto"/>
              <w:bottom w:val="single" w:sz="4" w:space="0" w:color="auto"/>
              <w:right w:val="single" w:sz="4" w:space="0" w:color="auto"/>
            </w:tcBorders>
          </w:tcPr>
          <w:p w14:paraId="68B37359" w14:textId="77777777" w:rsidR="005420FF" w:rsidRPr="007642C5" w:rsidRDefault="005420FF" w:rsidP="006A1107">
            <w:pPr>
              <w:rPr>
                <w:sz w:val="20"/>
                <w:szCs w:val="20"/>
                <w:lang w:val="sr-Cyrl-RS"/>
              </w:rPr>
            </w:pPr>
          </w:p>
        </w:tc>
      </w:tr>
      <w:tr w:rsidR="005420FF" w:rsidRPr="007642C5" w14:paraId="1A397868" w14:textId="77777777" w:rsidTr="001366B7">
        <w:tc>
          <w:tcPr>
            <w:tcW w:w="416" w:type="dxa"/>
            <w:tcBorders>
              <w:top w:val="single" w:sz="4" w:space="0" w:color="auto"/>
              <w:left w:val="single" w:sz="4" w:space="0" w:color="auto"/>
              <w:bottom w:val="single" w:sz="4" w:space="0" w:color="auto"/>
              <w:right w:val="single" w:sz="4" w:space="0" w:color="auto"/>
            </w:tcBorders>
            <w:hideMark/>
          </w:tcPr>
          <w:p w14:paraId="56BF41EC" w14:textId="77777777" w:rsidR="005420FF" w:rsidRPr="007642C5" w:rsidRDefault="005420FF" w:rsidP="006A1107">
            <w:pPr>
              <w:rPr>
                <w:sz w:val="20"/>
                <w:szCs w:val="20"/>
                <w:lang w:val="sr-Cyrl-RS"/>
              </w:rPr>
            </w:pPr>
            <w:r w:rsidRPr="007642C5">
              <w:rPr>
                <w:sz w:val="20"/>
                <w:szCs w:val="20"/>
                <w:lang w:val="sr-Cyrl-RS"/>
              </w:rPr>
              <w:t>21</w:t>
            </w:r>
          </w:p>
        </w:tc>
        <w:tc>
          <w:tcPr>
            <w:tcW w:w="4352" w:type="dxa"/>
            <w:tcBorders>
              <w:top w:val="single" w:sz="4" w:space="0" w:color="auto"/>
              <w:left w:val="single" w:sz="4" w:space="0" w:color="auto"/>
              <w:bottom w:val="single" w:sz="4" w:space="0" w:color="auto"/>
              <w:right w:val="single" w:sz="4" w:space="0" w:color="auto"/>
            </w:tcBorders>
            <w:hideMark/>
          </w:tcPr>
          <w:p w14:paraId="0250E2F7" w14:textId="77777777" w:rsidR="005420FF" w:rsidRPr="007642C5" w:rsidRDefault="005420FF" w:rsidP="006A1107">
            <w:pPr>
              <w:jc w:val="both"/>
              <w:rPr>
                <w:rStyle w:val="Bodytext2Exact5"/>
                <w:rFonts w:ascii="Times New Roman" w:eastAsia="Calibri" w:hAnsi="Times New Roman" w:cs="Times New Roman"/>
                <w:sz w:val="20"/>
                <w:szCs w:val="20"/>
                <w:lang w:val="sr-Cyrl-RS"/>
              </w:rPr>
            </w:pPr>
            <w:r w:rsidRPr="007642C5">
              <w:rPr>
                <w:rStyle w:val="Bodytext22"/>
                <w:rFonts w:ascii="Times New Roman" w:hAnsi="Times New Roman" w:cs="Times New Roman"/>
                <w:sz w:val="20"/>
                <w:szCs w:val="20"/>
                <w:lang w:val="sr-Cyrl-RS"/>
              </w:rPr>
              <w:t>Књига из релевантне области, одобрен уџбеник за ужу област за коју се бира,</w:t>
            </w:r>
            <w:r w:rsidRPr="007642C5">
              <w:rPr>
                <w:sz w:val="20"/>
                <w:szCs w:val="20"/>
                <w:lang w:val="sr-Cyrl-RS"/>
              </w:rPr>
              <w:t xml:space="preserve"> </w:t>
            </w:r>
            <w:r w:rsidRPr="007642C5">
              <w:rPr>
                <w:rStyle w:val="Bodytext22"/>
                <w:rFonts w:ascii="Times New Roman" w:hAnsi="Times New Roman" w:cs="Times New Roman"/>
                <w:sz w:val="20"/>
                <w:szCs w:val="20"/>
                <w:lang w:val="sr-Cyrl-RS"/>
              </w:rPr>
              <w:t>поглавље у одобреном уџбенику за ужу област за коју се бира или превод иностраног</w:t>
            </w:r>
            <w:r w:rsidRPr="007642C5">
              <w:rPr>
                <w:sz w:val="20"/>
                <w:szCs w:val="20"/>
                <w:lang w:val="sr-Cyrl-RS"/>
              </w:rPr>
              <w:t xml:space="preserve"> </w:t>
            </w:r>
            <w:r w:rsidRPr="007642C5">
              <w:rPr>
                <w:rStyle w:val="Bodytext22"/>
                <w:rFonts w:ascii="Times New Roman" w:hAnsi="Times New Roman" w:cs="Times New Roman"/>
                <w:sz w:val="20"/>
                <w:szCs w:val="20"/>
                <w:lang w:val="sr-Cyrl-RS"/>
              </w:rPr>
              <w:t>уџбеника одобреног за ужу област за коју се бира, објављени у периоду од избора у</w:t>
            </w:r>
            <w:r w:rsidRPr="007642C5">
              <w:rPr>
                <w:sz w:val="20"/>
                <w:szCs w:val="20"/>
                <w:lang w:val="sr-Cyrl-RS"/>
              </w:rPr>
              <w:t xml:space="preserve"> </w:t>
            </w:r>
            <w:r w:rsidRPr="007642C5">
              <w:rPr>
                <w:rStyle w:val="Bodytext22"/>
                <w:rFonts w:ascii="Times New Roman" w:hAnsi="Times New Roman" w:cs="Times New Roman"/>
                <w:sz w:val="20"/>
                <w:szCs w:val="20"/>
                <w:lang w:val="sr-Cyrl-RS"/>
              </w:rPr>
              <w:t>наставничко звање.</w:t>
            </w:r>
          </w:p>
        </w:tc>
        <w:tc>
          <w:tcPr>
            <w:tcW w:w="1300" w:type="dxa"/>
            <w:tcBorders>
              <w:top w:val="single" w:sz="4" w:space="0" w:color="auto"/>
              <w:left w:val="single" w:sz="4" w:space="0" w:color="auto"/>
              <w:bottom w:val="single" w:sz="4" w:space="0" w:color="auto"/>
              <w:right w:val="single" w:sz="4" w:space="0" w:color="auto"/>
            </w:tcBorders>
          </w:tcPr>
          <w:p w14:paraId="741FC43E" w14:textId="77777777" w:rsidR="005420FF" w:rsidRPr="007642C5" w:rsidRDefault="005420FF" w:rsidP="006A1107">
            <w:pPr>
              <w:rPr>
                <w:rFonts w:eastAsia="Calibri"/>
                <w:lang w:val="sr-Cyrl-RS"/>
              </w:rPr>
            </w:pPr>
          </w:p>
        </w:tc>
        <w:tc>
          <w:tcPr>
            <w:tcW w:w="3467" w:type="dxa"/>
            <w:tcBorders>
              <w:top w:val="single" w:sz="4" w:space="0" w:color="auto"/>
              <w:left w:val="single" w:sz="4" w:space="0" w:color="auto"/>
              <w:bottom w:val="single" w:sz="4" w:space="0" w:color="auto"/>
              <w:right w:val="single" w:sz="4" w:space="0" w:color="auto"/>
            </w:tcBorders>
          </w:tcPr>
          <w:p w14:paraId="01B8664E" w14:textId="77777777" w:rsidR="005420FF" w:rsidRPr="007642C5" w:rsidRDefault="005420FF" w:rsidP="006A1107">
            <w:pPr>
              <w:rPr>
                <w:sz w:val="20"/>
                <w:szCs w:val="20"/>
                <w:lang w:val="sr-Cyrl-RS"/>
              </w:rPr>
            </w:pPr>
          </w:p>
        </w:tc>
      </w:tr>
      <w:tr w:rsidR="005420FF" w:rsidRPr="007642C5" w14:paraId="572A40BB" w14:textId="77777777" w:rsidTr="001366B7">
        <w:tc>
          <w:tcPr>
            <w:tcW w:w="416" w:type="dxa"/>
            <w:tcBorders>
              <w:top w:val="single" w:sz="4" w:space="0" w:color="auto"/>
              <w:left w:val="single" w:sz="4" w:space="0" w:color="auto"/>
              <w:bottom w:val="single" w:sz="4" w:space="0" w:color="auto"/>
              <w:right w:val="single" w:sz="4" w:space="0" w:color="auto"/>
            </w:tcBorders>
            <w:hideMark/>
          </w:tcPr>
          <w:p w14:paraId="29CCFEDC" w14:textId="77777777" w:rsidR="005420FF" w:rsidRPr="007642C5" w:rsidRDefault="005420FF" w:rsidP="006A1107">
            <w:pPr>
              <w:rPr>
                <w:sz w:val="20"/>
                <w:szCs w:val="20"/>
                <w:lang w:val="sr-Cyrl-RS"/>
              </w:rPr>
            </w:pPr>
            <w:r w:rsidRPr="007642C5">
              <w:rPr>
                <w:sz w:val="20"/>
                <w:szCs w:val="20"/>
                <w:lang w:val="sr-Cyrl-RS"/>
              </w:rPr>
              <w:t>22</w:t>
            </w:r>
          </w:p>
        </w:tc>
        <w:tc>
          <w:tcPr>
            <w:tcW w:w="4352" w:type="dxa"/>
            <w:tcBorders>
              <w:top w:val="single" w:sz="4" w:space="0" w:color="auto"/>
              <w:left w:val="single" w:sz="4" w:space="0" w:color="auto"/>
              <w:bottom w:val="single" w:sz="4" w:space="0" w:color="auto"/>
              <w:right w:val="single" w:sz="4" w:space="0" w:color="auto"/>
            </w:tcBorders>
            <w:hideMark/>
          </w:tcPr>
          <w:p w14:paraId="3859F692" w14:textId="77777777" w:rsidR="005420FF" w:rsidRPr="007642C5" w:rsidRDefault="005420FF" w:rsidP="006A1107">
            <w:pPr>
              <w:jc w:val="both"/>
              <w:rPr>
                <w:rStyle w:val="Bodytext2Exact5"/>
                <w:rFonts w:ascii="Times New Roman" w:eastAsia="Calibri" w:hAnsi="Times New Roman" w:cs="Times New Roman"/>
                <w:sz w:val="20"/>
                <w:szCs w:val="20"/>
                <w:lang w:val="sr-Cyrl-RS"/>
              </w:rPr>
            </w:pPr>
            <w:r w:rsidRPr="007642C5">
              <w:rPr>
                <w:rStyle w:val="Bodytext22"/>
                <w:rFonts w:ascii="Times New Roman" w:hAnsi="Times New Roman" w:cs="Times New Roman"/>
                <w:sz w:val="20"/>
                <w:szCs w:val="20"/>
                <w:lang w:val="sr-Cyrl-RS"/>
              </w:rPr>
              <w:t>Број радова као услов за менторство у вођењу докт. дисерт. – (стандард 9 Правилника о стандардима...)</w:t>
            </w:r>
          </w:p>
        </w:tc>
        <w:tc>
          <w:tcPr>
            <w:tcW w:w="1300" w:type="dxa"/>
            <w:tcBorders>
              <w:top w:val="single" w:sz="4" w:space="0" w:color="auto"/>
              <w:left w:val="single" w:sz="4" w:space="0" w:color="auto"/>
              <w:bottom w:val="single" w:sz="4" w:space="0" w:color="auto"/>
              <w:right w:val="single" w:sz="4" w:space="0" w:color="auto"/>
            </w:tcBorders>
          </w:tcPr>
          <w:p w14:paraId="6E54FECD" w14:textId="77777777" w:rsidR="005420FF" w:rsidRPr="007642C5" w:rsidRDefault="005420FF" w:rsidP="006A1107">
            <w:pPr>
              <w:rPr>
                <w:rFonts w:eastAsia="Calibri"/>
                <w:lang w:val="sr-Cyrl-RS"/>
              </w:rPr>
            </w:pPr>
          </w:p>
        </w:tc>
        <w:tc>
          <w:tcPr>
            <w:tcW w:w="3467" w:type="dxa"/>
            <w:tcBorders>
              <w:top w:val="single" w:sz="4" w:space="0" w:color="auto"/>
              <w:left w:val="single" w:sz="4" w:space="0" w:color="auto"/>
              <w:bottom w:val="single" w:sz="4" w:space="0" w:color="auto"/>
              <w:right w:val="single" w:sz="4" w:space="0" w:color="auto"/>
            </w:tcBorders>
          </w:tcPr>
          <w:p w14:paraId="4DBFEE6A" w14:textId="77777777" w:rsidR="005420FF" w:rsidRPr="007642C5" w:rsidRDefault="005420FF" w:rsidP="006A1107">
            <w:pPr>
              <w:rPr>
                <w:sz w:val="20"/>
                <w:szCs w:val="20"/>
                <w:lang w:val="sr-Cyrl-RS"/>
              </w:rPr>
            </w:pPr>
          </w:p>
        </w:tc>
      </w:tr>
    </w:tbl>
    <w:p w14:paraId="0B02392D" w14:textId="77777777" w:rsidR="009B612A" w:rsidRPr="007642C5" w:rsidRDefault="009B612A" w:rsidP="005420FF">
      <w:pPr>
        <w:tabs>
          <w:tab w:val="left" w:pos="720"/>
        </w:tabs>
        <w:autoSpaceDE w:val="0"/>
        <w:autoSpaceDN w:val="0"/>
        <w:adjustRightInd w:val="0"/>
        <w:jc w:val="both"/>
        <w:rPr>
          <w:b/>
          <w:bCs/>
          <w:sz w:val="20"/>
          <w:szCs w:val="20"/>
          <w:lang w:val="sr-Cyrl-RS"/>
        </w:rPr>
      </w:pPr>
    </w:p>
    <w:p w14:paraId="6F5834C2" w14:textId="77777777" w:rsidR="009B612A" w:rsidRPr="007642C5" w:rsidRDefault="009B612A" w:rsidP="005420FF">
      <w:pPr>
        <w:tabs>
          <w:tab w:val="left" w:pos="720"/>
        </w:tabs>
        <w:autoSpaceDE w:val="0"/>
        <w:autoSpaceDN w:val="0"/>
        <w:adjustRightInd w:val="0"/>
        <w:jc w:val="both"/>
        <w:rPr>
          <w:b/>
          <w:bCs/>
          <w:sz w:val="20"/>
          <w:szCs w:val="20"/>
          <w:lang w:val="sr-Cyrl-RS"/>
        </w:rPr>
      </w:pPr>
    </w:p>
    <w:p w14:paraId="25ECE646" w14:textId="77777777" w:rsidR="005420FF" w:rsidRPr="007642C5" w:rsidRDefault="005420FF" w:rsidP="005420FF">
      <w:pPr>
        <w:tabs>
          <w:tab w:val="left" w:pos="720"/>
        </w:tabs>
        <w:autoSpaceDE w:val="0"/>
        <w:autoSpaceDN w:val="0"/>
        <w:adjustRightInd w:val="0"/>
        <w:jc w:val="both"/>
        <w:rPr>
          <w:b/>
          <w:bCs/>
          <w:sz w:val="20"/>
          <w:szCs w:val="20"/>
          <w:lang w:val="sr-Cyrl-RS"/>
        </w:rPr>
      </w:pPr>
      <w:r w:rsidRPr="007642C5">
        <w:rPr>
          <w:b/>
          <w:bCs/>
          <w:sz w:val="20"/>
          <w:szCs w:val="20"/>
          <w:lang w:val="sr-Cyrl-RS"/>
        </w:rPr>
        <w:t>ИЗБОРНИ УСЛОВИ:</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6727"/>
      </w:tblGrid>
      <w:tr w:rsidR="005420FF" w:rsidRPr="007642C5" w14:paraId="3F3176F1" w14:textId="77777777" w:rsidTr="001366B7">
        <w:tc>
          <w:tcPr>
            <w:tcW w:w="2808" w:type="dxa"/>
            <w:tcBorders>
              <w:top w:val="single" w:sz="4" w:space="0" w:color="auto"/>
              <w:left w:val="single" w:sz="4" w:space="0" w:color="auto"/>
              <w:bottom w:val="single" w:sz="4" w:space="0" w:color="auto"/>
              <w:right w:val="single" w:sz="4" w:space="0" w:color="auto"/>
            </w:tcBorders>
            <w:hideMark/>
          </w:tcPr>
          <w:p w14:paraId="0C4ABF35" w14:textId="77777777" w:rsidR="005420FF" w:rsidRPr="007642C5" w:rsidRDefault="005420FF" w:rsidP="006A1107">
            <w:pPr>
              <w:tabs>
                <w:tab w:val="left" w:pos="720"/>
              </w:tabs>
              <w:autoSpaceDE w:val="0"/>
              <w:autoSpaceDN w:val="0"/>
              <w:adjustRightInd w:val="0"/>
              <w:jc w:val="center"/>
              <w:rPr>
                <w:bCs/>
                <w:i/>
                <w:sz w:val="20"/>
                <w:szCs w:val="20"/>
                <w:lang w:val="sr-Cyrl-RS"/>
              </w:rPr>
            </w:pPr>
            <w:r w:rsidRPr="007642C5">
              <w:rPr>
                <w:bCs/>
                <w:i/>
                <w:sz w:val="20"/>
                <w:szCs w:val="20"/>
                <w:lang w:val="sr-Cyrl-RS"/>
              </w:rPr>
              <w:t xml:space="preserve"> (изабрати 2 од 3 услова)</w:t>
            </w:r>
          </w:p>
        </w:tc>
        <w:tc>
          <w:tcPr>
            <w:tcW w:w="6727" w:type="dxa"/>
            <w:tcBorders>
              <w:top w:val="single" w:sz="4" w:space="0" w:color="auto"/>
              <w:left w:val="single" w:sz="4" w:space="0" w:color="auto"/>
              <w:bottom w:val="single" w:sz="4" w:space="0" w:color="auto"/>
              <w:right w:val="single" w:sz="4" w:space="0" w:color="auto"/>
            </w:tcBorders>
            <w:hideMark/>
          </w:tcPr>
          <w:p w14:paraId="2A961B70" w14:textId="77777777" w:rsidR="005420FF" w:rsidRPr="007642C5" w:rsidRDefault="005420FF" w:rsidP="006A1107">
            <w:pPr>
              <w:pStyle w:val="Header"/>
              <w:tabs>
                <w:tab w:val="left" w:pos="0"/>
              </w:tabs>
              <w:rPr>
                <w:rFonts w:ascii="Times New Roman" w:hAnsi="Times New Roman"/>
                <w:i/>
                <w:snapToGrid w:val="0"/>
                <w:sz w:val="20"/>
                <w:lang w:val="sr-Cyrl-RS"/>
              </w:rPr>
            </w:pPr>
            <w:r w:rsidRPr="007642C5">
              <w:rPr>
                <w:rFonts w:ascii="Times New Roman" w:hAnsi="Times New Roman"/>
                <w:i/>
                <w:snapToGrid w:val="0"/>
                <w:sz w:val="20"/>
                <w:lang w:val="sr-Cyrl-RS"/>
              </w:rPr>
              <w:t>Заокружити ближе одреднице</w:t>
            </w:r>
          </w:p>
          <w:p w14:paraId="5BA76097" w14:textId="77777777" w:rsidR="005420FF" w:rsidRPr="007642C5" w:rsidRDefault="005420FF" w:rsidP="006A1107">
            <w:pPr>
              <w:pStyle w:val="Header"/>
              <w:tabs>
                <w:tab w:val="left" w:pos="0"/>
              </w:tabs>
              <w:rPr>
                <w:rFonts w:ascii="Times New Roman" w:hAnsi="Times New Roman"/>
                <w:i/>
                <w:snapToGrid w:val="0"/>
                <w:sz w:val="20"/>
                <w:lang w:val="sr-Cyrl-RS"/>
              </w:rPr>
            </w:pPr>
            <w:r w:rsidRPr="007642C5">
              <w:rPr>
                <w:rFonts w:ascii="Times New Roman" w:hAnsi="Times New Roman"/>
                <w:i/>
                <w:snapToGrid w:val="0"/>
                <w:sz w:val="20"/>
                <w:lang w:val="sr-Cyrl-RS"/>
              </w:rPr>
              <w:t>(најмање пo једна из 2 изабрана услова)</w:t>
            </w:r>
          </w:p>
        </w:tc>
      </w:tr>
      <w:tr w:rsidR="005420FF" w:rsidRPr="007642C5" w14:paraId="17A4E7C1" w14:textId="77777777" w:rsidTr="001366B7">
        <w:tc>
          <w:tcPr>
            <w:tcW w:w="2808" w:type="dxa"/>
            <w:tcBorders>
              <w:top w:val="single" w:sz="4" w:space="0" w:color="auto"/>
              <w:left w:val="single" w:sz="4" w:space="0" w:color="auto"/>
              <w:bottom w:val="single" w:sz="4" w:space="0" w:color="auto"/>
              <w:right w:val="single" w:sz="4" w:space="0" w:color="auto"/>
            </w:tcBorders>
            <w:hideMark/>
          </w:tcPr>
          <w:p w14:paraId="67ACDF94" w14:textId="77777777" w:rsidR="005420FF" w:rsidRPr="007642C5" w:rsidRDefault="00F84FDA" w:rsidP="006A1107">
            <w:pPr>
              <w:pStyle w:val="Header"/>
              <w:tabs>
                <w:tab w:val="left" w:pos="0"/>
              </w:tabs>
              <w:jc w:val="left"/>
              <w:rPr>
                <w:rFonts w:ascii="Times New Roman" w:hAnsi="Times New Roman"/>
                <w:snapToGrid w:val="0"/>
                <w:sz w:val="20"/>
                <w:lang w:val="sr-Cyrl-RS"/>
              </w:rPr>
            </w:pPr>
            <w:r>
              <w:rPr>
                <w:noProof/>
                <w:sz w:val="20"/>
                <w:lang w:val="en-US"/>
              </w:rPr>
              <mc:AlternateContent>
                <mc:Choice Requires="wps">
                  <w:drawing>
                    <wp:anchor distT="0" distB="0" distL="114300" distR="114300" simplePos="0" relativeHeight="251741184" behindDoc="0" locked="0" layoutInCell="1" allowOverlap="1" wp14:anchorId="13C2532C" wp14:editId="20FD7FF3">
                      <wp:simplePos x="0" y="0"/>
                      <wp:positionH relativeFrom="column">
                        <wp:posOffset>-63500</wp:posOffset>
                      </wp:positionH>
                      <wp:positionV relativeFrom="paragraph">
                        <wp:posOffset>-3175</wp:posOffset>
                      </wp:positionV>
                      <wp:extent cx="174625" cy="143510"/>
                      <wp:effectExtent l="0" t="0" r="34925" b="66040"/>
                      <wp:wrapNone/>
                      <wp:docPr id="45" name="Oval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 cy="143510"/>
                              </a:xfrm>
                              <a:prstGeom prst="ellipse">
                                <a:avLst/>
                              </a:prstGeom>
                              <a:noFill/>
                              <a:ln w="25400">
                                <a:solidFill>
                                  <a:srgbClr val="0D0D0D"/>
                                </a:solidFill>
                                <a:round/>
                                <a:headEnd/>
                                <a:tailEnd/>
                              </a:ln>
                              <a:effectLst>
                                <a:outerShdw dist="28398" dir="3806097" algn="ctr" rotWithShape="0">
                                  <a:srgbClr val="7F7F7F">
                                    <a:alpha val="50000"/>
                                  </a:srgbClr>
                                </a:outerShdw>
                              </a:effectLst>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1AB48C5" id="Oval 45" o:spid="_x0000_s1026" style="position:absolute;margin-left:-5pt;margin-top:-.25pt;width:13.75pt;height:11.3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" filled="f" fillcolor="black" strokecolor="#0d0d0d" strokeweight="2pt">
                      <v:shadow on="t" color="#7f7f7f" opacity=".5" offset="1pt"/>
                    </v:oval>
                  </w:pict>
                </mc:Fallback>
              </mc:AlternateContent>
            </w:r>
            <w:r w:rsidR="005420FF" w:rsidRPr="007642C5">
              <w:rPr>
                <w:rFonts w:ascii="Times New Roman" w:hAnsi="Times New Roman"/>
                <w:sz w:val="20"/>
                <w:lang w:val="sr-Cyrl-RS"/>
              </w:rPr>
              <w:t>1. Стручно-професионални допринос</w:t>
            </w:r>
          </w:p>
        </w:tc>
        <w:tc>
          <w:tcPr>
            <w:tcW w:w="6727" w:type="dxa"/>
            <w:tcBorders>
              <w:top w:val="single" w:sz="4" w:space="0" w:color="auto"/>
              <w:left w:val="single" w:sz="4" w:space="0" w:color="auto"/>
              <w:bottom w:val="single" w:sz="4" w:space="0" w:color="auto"/>
              <w:right w:val="single" w:sz="4" w:space="0" w:color="auto"/>
            </w:tcBorders>
            <w:hideMark/>
          </w:tcPr>
          <w:p w14:paraId="6E0A1D69" w14:textId="77777777" w:rsidR="005420FF" w:rsidRPr="007642C5" w:rsidRDefault="0018585E" w:rsidP="00E5359F">
            <w:pPr>
              <w:spacing w:line="276" w:lineRule="auto"/>
              <w:ind w:left="195"/>
              <w:jc w:val="both"/>
              <w:rPr>
                <w:i/>
                <w:sz w:val="20"/>
                <w:szCs w:val="20"/>
                <w:lang w:val="sr-Cyrl-RS"/>
              </w:rPr>
            </w:pPr>
            <w:r>
              <w:rPr>
                <w:noProof/>
                <w:sz w:val="20"/>
                <w:szCs w:val="20"/>
              </w:rPr>
              <mc:AlternateContent>
                <mc:Choice Requires="wps">
                  <w:drawing>
                    <wp:anchor distT="0" distB="0" distL="114300" distR="114300" simplePos="0" relativeHeight="251687936" behindDoc="0" locked="0" layoutInCell="1" allowOverlap="1" wp14:anchorId="1F22FE2E" wp14:editId="1C7DFA83">
                      <wp:simplePos x="0" y="0"/>
                      <wp:positionH relativeFrom="column">
                        <wp:posOffset>-30480</wp:posOffset>
                      </wp:positionH>
                      <wp:positionV relativeFrom="paragraph">
                        <wp:posOffset>174625</wp:posOffset>
                      </wp:positionV>
                      <wp:extent cx="174625" cy="143510"/>
                      <wp:effectExtent l="0" t="0" r="34925" b="66040"/>
                      <wp:wrapNone/>
                      <wp:docPr id="21" name="Oval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 cy="143510"/>
                              </a:xfrm>
                              <a:prstGeom prst="ellipse">
                                <a:avLst/>
                              </a:prstGeom>
                              <a:noFill/>
                              <a:ln w="25400">
                                <a:solidFill>
                                  <a:srgbClr val="0D0D0D"/>
                                </a:solidFill>
                                <a:round/>
                                <a:headEnd/>
                                <a:tailEnd/>
                              </a:ln>
                              <a:effectLst>
                                <a:outerShdw dist="28398" dir="3806097" algn="ctr" rotWithShape="0">
                                  <a:srgbClr val="7F7F7F">
                                    <a:alpha val="50000"/>
                                  </a:srgbClr>
                                </a:outerShdw>
                              </a:effectLst>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644C23E" id="Oval 21" o:spid="_x0000_s1026" style="position:absolute;margin-left:-2.4pt;margin-top:13.75pt;width:13.75pt;height:11.3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" filled="f" fillcolor="black" strokecolor="#0d0d0d" strokeweight="2pt">
                      <v:shadow on="t" color="#7f7f7f" opacity=".5" offset="1pt"/>
                    </v:oval>
                  </w:pict>
                </mc:Fallback>
              </mc:AlternateContent>
            </w:r>
            <w:r w:rsidR="005420FF" w:rsidRPr="007642C5">
              <w:rPr>
                <w:i/>
                <w:sz w:val="20"/>
                <w:szCs w:val="20"/>
                <w:lang w:val="sr-Cyrl-RS"/>
              </w:rPr>
              <w:t xml:space="preserve">Дефинише сваки факултет у оквиру групације </w:t>
            </w:r>
          </w:p>
          <w:p w14:paraId="15172D86" w14:textId="77777777" w:rsidR="005420FF" w:rsidRPr="007642C5" w:rsidRDefault="005420FF" w:rsidP="00E5359F">
            <w:pPr>
              <w:jc w:val="both"/>
              <w:rPr>
                <w:sz w:val="20"/>
                <w:szCs w:val="20"/>
                <w:lang w:val="sr-Cyrl-RS"/>
              </w:rPr>
            </w:pPr>
            <w:r w:rsidRPr="007642C5">
              <w:rPr>
                <w:sz w:val="20"/>
                <w:szCs w:val="20"/>
                <w:lang w:val="sr-Cyrl-RS"/>
              </w:rPr>
              <w:t xml:space="preserve"> 1. Ангажованост у спровођењу сложених дијагностичких, терапијских и    превентивних процедура.</w:t>
            </w:r>
          </w:p>
          <w:p w14:paraId="353A2235" w14:textId="77777777" w:rsidR="005420FF" w:rsidRPr="007642C5" w:rsidRDefault="0018585E" w:rsidP="00E5359F">
            <w:pPr>
              <w:spacing w:line="276" w:lineRule="auto"/>
              <w:jc w:val="both"/>
              <w:rPr>
                <w:sz w:val="20"/>
                <w:szCs w:val="20"/>
                <w:lang w:val="sr-Cyrl-RS"/>
              </w:rPr>
            </w:pPr>
            <w:r>
              <w:rPr>
                <w:noProof/>
                <w:sz w:val="20"/>
                <w:szCs w:val="20"/>
              </w:rPr>
              <mc:AlternateContent>
                <mc:Choice Requires="wps">
                  <w:drawing>
                    <wp:anchor distT="0" distB="0" distL="114300" distR="114300" simplePos="0" relativeHeight="251689984" behindDoc="0" locked="0" layoutInCell="1" allowOverlap="1" wp14:anchorId="2800383A" wp14:editId="2B79CB3C">
                      <wp:simplePos x="0" y="0"/>
                      <wp:positionH relativeFrom="column">
                        <wp:posOffset>-49530</wp:posOffset>
                      </wp:positionH>
                      <wp:positionV relativeFrom="paragraph">
                        <wp:posOffset>3810</wp:posOffset>
                      </wp:positionV>
                      <wp:extent cx="174625" cy="143510"/>
                      <wp:effectExtent l="0" t="0" r="34925" b="66040"/>
                      <wp:wrapNone/>
                      <wp:docPr id="22" name="Oval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 cy="143510"/>
                              </a:xfrm>
                              <a:prstGeom prst="ellipse">
                                <a:avLst/>
                              </a:prstGeom>
                              <a:noFill/>
                              <a:ln w="25400">
                                <a:solidFill>
                                  <a:srgbClr val="0D0D0D"/>
                                </a:solidFill>
                                <a:round/>
                                <a:headEnd/>
                                <a:tailEnd/>
                              </a:ln>
                              <a:effectLst>
                                <a:outerShdw dist="28398" dir="3806097" algn="ctr" rotWithShape="0">
                                  <a:srgbClr val="7F7F7F">
                                    <a:alpha val="50000"/>
                                  </a:srgbClr>
                                </a:outerShdw>
                              </a:effectLst>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F332D3B" id="Oval 22" o:spid="_x0000_s1026" style="position:absolute;margin-left:-3.9pt;margin-top:.3pt;width:13.75pt;height:11.3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" filled="f" fillcolor="black" strokecolor="#0d0d0d" strokeweight="2pt">
                      <v:shadow on="t" color="#7f7f7f" opacity=".5" offset="1pt"/>
                    </v:oval>
                  </w:pict>
                </mc:Fallback>
              </mc:AlternateContent>
            </w:r>
            <w:r w:rsidR="005420FF" w:rsidRPr="007642C5">
              <w:rPr>
                <w:sz w:val="20"/>
                <w:szCs w:val="20"/>
                <w:lang w:val="sr-Cyrl-RS"/>
              </w:rPr>
              <w:t>2.</w:t>
            </w:r>
            <w:r>
              <w:rPr>
                <w:noProof/>
                <w:sz w:val="20"/>
                <w:szCs w:val="20"/>
                <w:lang w:val="sr-Latn-RS" w:eastAsia="sr-Latn-RS"/>
              </w:rPr>
              <w:t xml:space="preserve"> </w:t>
            </w:r>
            <w:r w:rsidR="005420FF" w:rsidRPr="007642C5">
              <w:rPr>
                <w:sz w:val="20"/>
                <w:szCs w:val="20"/>
                <w:lang w:val="sr-Cyrl-RS"/>
              </w:rPr>
              <w:t xml:space="preserve"> Број и сложеност дијагостичних, терапијских и превентивних процедура, које је кандидат увео, или је учествовао у њиховом увођењу.</w:t>
            </w:r>
          </w:p>
          <w:p w14:paraId="123F0B65" w14:textId="77777777" w:rsidR="005420FF" w:rsidRPr="007642C5" w:rsidRDefault="0018585E" w:rsidP="00E5359F">
            <w:pPr>
              <w:pStyle w:val="Header"/>
              <w:tabs>
                <w:tab w:val="left" w:pos="0"/>
              </w:tabs>
              <w:jc w:val="both"/>
              <w:rPr>
                <w:rFonts w:ascii="Times New Roman" w:hAnsi="Times New Roman"/>
                <w:snapToGrid w:val="0"/>
                <w:sz w:val="20"/>
                <w:lang w:val="sr-Cyrl-RS"/>
              </w:rPr>
            </w:pPr>
            <w:r>
              <w:rPr>
                <w:noProof/>
                <w:sz w:val="20"/>
                <w:lang w:val="en-US"/>
              </w:rPr>
              <mc:AlternateContent>
                <mc:Choice Requires="wps">
                  <w:drawing>
                    <wp:anchor distT="0" distB="0" distL="114300" distR="114300" simplePos="0" relativeHeight="251692032" behindDoc="0" locked="0" layoutInCell="1" allowOverlap="1" wp14:anchorId="7A767F2E" wp14:editId="2EFA055E">
                      <wp:simplePos x="0" y="0"/>
                      <wp:positionH relativeFrom="column">
                        <wp:posOffset>-49530</wp:posOffset>
                      </wp:positionH>
                      <wp:positionV relativeFrom="paragraph">
                        <wp:posOffset>3810</wp:posOffset>
                      </wp:positionV>
                      <wp:extent cx="174625" cy="143510"/>
                      <wp:effectExtent l="0" t="0" r="34925" b="66040"/>
                      <wp:wrapNone/>
                      <wp:docPr id="23" name="Oval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 cy="143510"/>
                              </a:xfrm>
                              <a:prstGeom prst="ellipse">
                                <a:avLst/>
                              </a:prstGeom>
                              <a:noFill/>
                              <a:ln w="25400">
                                <a:solidFill>
                                  <a:srgbClr val="0D0D0D"/>
                                </a:solidFill>
                                <a:round/>
                                <a:headEnd/>
                                <a:tailEnd/>
                              </a:ln>
                              <a:effectLst>
                                <a:outerShdw dist="28398" dir="3806097" algn="ctr" rotWithShape="0">
                                  <a:srgbClr val="7F7F7F">
                                    <a:alpha val="50000"/>
                                  </a:srgbClr>
                                </a:outerShdw>
                              </a:effectLst>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4EB51ED" id="Oval 23" o:spid="_x0000_s1026" style="position:absolute;margin-left:-3.9pt;margin-top:.3pt;width:13.75pt;height:11.3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" filled="f" fillcolor="black" strokecolor="#0d0d0d" strokeweight="2pt">
                      <v:shadow on="t" color="#7f7f7f" opacity=".5" offset="1pt"/>
                    </v:oval>
                  </w:pict>
                </mc:Fallback>
              </mc:AlternateContent>
            </w:r>
            <w:r w:rsidR="005420FF" w:rsidRPr="007642C5">
              <w:rPr>
                <w:rFonts w:ascii="Times New Roman" w:hAnsi="Times New Roman"/>
                <w:sz w:val="20"/>
                <w:lang w:val="sr-Cyrl-RS"/>
              </w:rPr>
              <w:t>3. Број одржаних програма континуиране медицинске едукације који нису оцењени оценом мањом од 3,75 од стране полазника.</w:t>
            </w:r>
          </w:p>
        </w:tc>
      </w:tr>
      <w:tr w:rsidR="005420FF" w:rsidRPr="007642C5" w14:paraId="7B203024" w14:textId="77777777" w:rsidTr="001366B7">
        <w:tc>
          <w:tcPr>
            <w:tcW w:w="2808" w:type="dxa"/>
            <w:tcBorders>
              <w:top w:val="single" w:sz="4" w:space="0" w:color="auto"/>
              <w:left w:val="single" w:sz="4" w:space="0" w:color="auto"/>
              <w:bottom w:val="single" w:sz="4" w:space="0" w:color="auto"/>
              <w:right w:val="single" w:sz="4" w:space="0" w:color="auto"/>
            </w:tcBorders>
            <w:hideMark/>
          </w:tcPr>
          <w:p w14:paraId="2C5B8439" w14:textId="77777777" w:rsidR="005420FF" w:rsidRPr="007642C5" w:rsidRDefault="0018585E" w:rsidP="006A1107">
            <w:pPr>
              <w:pStyle w:val="Header"/>
              <w:tabs>
                <w:tab w:val="left" w:pos="0"/>
              </w:tabs>
              <w:jc w:val="left"/>
              <w:rPr>
                <w:rFonts w:ascii="Times New Roman" w:hAnsi="Times New Roman"/>
                <w:snapToGrid w:val="0"/>
                <w:sz w:val="20"/>
                <w:lang w:val="sr-Cyrl-RS"/>
              </w:rPr>
            </w:pPr>
            <w:r>
              <w:rPr>
                <w:noProof/>
                <w:sz w:val="20"/>
                <w:lang w:val="en-US"/>
              </w:rPr>
              <mc:AlternateContent>
                <mc:Choice Requires="wps">
                  <w:drawing>
                    <wp:anchor distT="0" distB="0" distL="114300" distR="114300" simplePos="0" relativeHeight="251694080" behindDoc="0" locked="0" layoutInCell="1" allowOverlap="1" wp14:anchorId="48ACB227" wp14:editId="243B5531">
                      <wp:simplePos x="0" y="0"/>
                      <wp:positionH relativeFrom="column">
                        <wp:posOffset>-57150</wp:posOffset>
                      </wp:positionH>
                      <wp:positionV relativeFrom="paragraph">
                        <wp:posOffset>635</wp:posOffset>
                      </wp:positionV>
                      <wp:extent cx="174625" cy="143510"/>
                      <wp:effectExtent l="0" t="0" r="34925" b="66040"/>
                      <wp:wrapNone/>
                      <wp:docPr id="24" name="Oval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 cy="143510"/>
                              </a:xfrm>
                              <a:prstGeom prst="ellipse">
                                <a:avLst/>
                              </a:prstGeom>
                              <a:noFill/>
                              <a:ln w="25400">
                                <a:solidFill>
                                  <a:srgbClr val="0D0D0D"/>
                                </a:solidFill>
                                <a:round/>
                                <a:headEnd/>
                                <a:tailEnd/>
                              </a:ln>
                              <a:effectLst>
                                <a:outerShdw dist="28398" dir="3806097" algn="ctr" rotWithShape="0">
                                  <a:srgbClr val="7F7F7F">
                                    <a:alpha val="50000"/>
                                  </a:srgbClr>
                                </a:outerShdw>
                              </a:effectLst>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F35EA34" id="Oval 24" o:spid="_x0000_s1026" style="position:absolute;margin-left:-4.5pt;margin-top:.05pt;width:13.75pt;height:11.3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" filled="f" fillcolor="black" strokecolor="#0d0d0d" strokeweight="2pt">
                      <v:shadow on="t" color="#7f7f7f" opacity=".5" offset="1pt"/>
                    </v:oval>
                  </w:pict>
                </mc:Fallback>
              </mc:AlternateContent>
            </w:r>
            <w:r w:rsidR="005420FF" w:rsidRPr="007642C5">
              <w:rPr>
                <w:rFonts w:ascii="Times New Roman" w:hAnsi="Times New Roman"/>
                <w:sz w:val="20"/>
                <w:lang w:val="sr-Cyrl-RS"/>
              </w:rPr>
              <w:t>2. Допринос академској и широј заједници</w:t>
            </w:r>
          </w:p>
        </w:tc>
        <w:tc>
          <w:tcPr>
            <w:tcW w:w="6727" w:type="dxa"/>
            <w:tcBorders>
              <w:top w:val="single" w:sz="4" w:space="0" w:color="auto"/>
              <w:left w:val="single" w:sz="4" w:space="0" w:color="auto"/>
              <w:bottom w:val="single" w:sz="4" w:space="0" w:color="auto"/>
              <w:right w:val="single" w:sz="4" w:space="0" w:color="auto"/>
            </w:tcBorders>
            <w:hideMark/>
          </w:tcPr>
          <w:p w14:paraId="4DEC3F85" w14:textId="77777777" w:rsidR="005420FF" w:rsidRPr="007642C5" w:rsidRDefault="0036282D" w:rsidP="00E5359F">
            <w:pPr>
              <w:spacing w:line="276" w:lineRule="auto"/>
              <w:jc w:val="both"/>
              <w:rPr>
                <w:sz w:val="20"/>
                <w:szCs w:val="20"/>
                <w:lang w:val="sr-Cyrl-RS" w:eastAsia="sr-Latn-CS"/>
              </w:rPr>
            </w:pPr>
            <w:r>
              <w:rPr>
                <w:noProof/>
                <w:sz w:val="20"/>
                <w:szCs w:val="20"/>
              </w:rPr>
              <mc:AlternateContent>
                <mc:Choice Requires="wps">
                  <w:drawing>
                    <wp:anchor distT="0" distB="0" distL="114300" distR="114300" simplePos="0" relativeHeight="251714560" behindDoc="0" locked="0" layoutInCell="1" allowOverlap="1" wp14:anchorId="133FF62C" wp14:editId="17D3A066">
                      <wp:simplePos x="0" y="0"/>
                      <wp:positionH relativeFrom="column">
                        <wp:posOffset>-37710</wp:posOffset>
                      </wp:positionH>
                      <wp:positionV relativeFrom="paragraph">
                        <wp:posOffset>-3224</wp:posOffset>
                      </wp:positionV>
                      <wp:extent cx="174625" cy="143510"/>
                      <wp:effectExtent l="0" t="0" r="33020" b="57785"/>
                      <wp:wrapNone/>
                      <wp:docPr id="25" name="Oval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 cy="143510"/>
                              </a:xfrm>
                              <a:prstGeom prst="ellipse">
                                <a:avLst/>
                              </a:prstGeom>
                              <a:noFill/>
                              <a:ln w="25400">
                                <a:solidFill>
                                  <a:srgbClr val="0D0D0D"/>
                                </a:solidFill>
                                <a:round/>
                                <a:headEnd/>
                                <a:tailEnd/>
                              </a:ln>
                              <a:effectLst>
                                <a:outerShdw dist="28398" dir="3806097" algn="ctr" rotWithShape="0">
                                  <a:srgbClr val="7F7F7F">
                                    <a:alpha val="50000"/>
                                  </a:srgbClr>
                                </a:outerShdw>
                              </a:effectLst>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93EFEA9" id="Oval 25" o:spid="_x0000_s1026" style="position:absolute;margin-left:-2.95pt;margin-top:-.25pt;width:13.75pt;height:11.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" filled="f" fillcolor="black" strokecolor="#0d0d0d" strokeweight="2pt">
                      <v:shadow on="t" color="#7f7f7f" opacity=".5" offset="1pt"/>
                    </v:oval>
                  </w:pict>
                </mc:Fallback>
              </mc:AlternateContent>
            </w:r>
            <w:r w:rsidR="005420FF" w:rsidRPr="007642C5">
              <w:rPr>
                <w:sz w:val="20"/>
                <w:szCs w:val="20"/>
                <w:lang w:val="sr-Cyrl-RS" w:eastAsia="sr-Latn-CS"/>
              </w:rPr>
              <w:t xml:space="preserve">1. Значајно струковно, национално или међународно признање за научну или стручну делатност. </w:t>
            </w:r>
          </w:p>
          <w:p w14:paraId="7B4DAFB9" w14:textId="77777777" w:rsidR="005420FF" w:rsidRPr="007642C5" w:rsidRDefault="005420FF" w:rsidP="00E5359F">
            <w:pPr>
              <w:spacing w:line="276" w:lineRule="auto"/>
              <w:jc w:val="both"/>
              <w:rPr>
                <w:sz w:val="20"/>
                <w:szCs w:val="20"/>
                <w:lang w:val="sr-Cyrl-RS" w:eastAsia="sr-Latn-CS"/>
              </w:rPr>
            </w:pPr>
            <w:r w:rsidRPr="007642C5">
              <w:rPr>
                <w:sz w:val="20"/>
                <w:szCs w:val="20"/>
                <w:lang w:val="sr-Cyrl-RS" w:eastAsia="sr-Latn-CS"/>
              </w:rPr>
              <w:t xml:space="preserve">2. Чланство у стручним </w:t>
            </w:r>
            <w:r w:rsidRPr="007642C5">
              <w:rPr>
                <w:sz w:val="20"/>
                <w:szCs w:val="20"/>
                <w:lang w:val="sr-Cyrl-RS"/>
              </w:rPr>
              <w:t>или</w:t>
            </w:r>
            <w:r w:rsidRPr="007642C5">
              <w:rPr>
                <w:sz w:val="20"/>
                <w:szCs w:val="20"/>
                <w:lang w:val="sr-Cyrl-RS" w:eastAsia="sr-Latn-CS"/>
              </w:rPr>
              <w:t xml:space="preserve"> научним асоцијацијама у које се члан бира или које имају ограничен број чланова.</w:t>
            </w:r>
          </w:p>
          <w:p w14:paraId="6E5B4750" w14:textId="77777777" w:rsidR="005420FF" w:rsidRPr="007642C5" w:rsidRDefault="005420FF" w:rsidP="00E5359F">
            <w:pPr>
              <w:spacing w:line="276" w:lineRule="auto"/>
              <w:jc w:val="both"/>
              <w:rPr>
                <w:sz w:val="20"/>
                <w:szCs w:val="20"/>
                <w:lang w:val="sr-Cyrl-RS" w:eastAsia="sr-Latn-CS"/>
              </w:rPr>
            </w:pPr>
            <w:r w:rsidRPr="007642C5">
              <w:rPr>
                <w:sz w:val="20"/>
                <w:szCs w:val="20"/>
                <w:lang w:val="sr-Cyrl-RS" w:eastAsia="sr-Latn-CS"/>
              </w:rPr>
              <w:t xml:space="preserve">3. Чланство у страним </w:t>
            </w:r>
            <w:r w:rsidRPr="007642C5">
              <w:rPr>
                <w:sz w:val="20"/>
                <w:szCs w:val="20"/>
                <w:lang w:val="sr-Cyrl-RS"/>
              </w:rPr>
              <w:t>или</w:t>
            </w:r>
            <w:r w:rsidRPr="007642C5">
              <w:rPr>
                <w:sz w:val="20"/>
                <w:szCs w:val="20"/>
                <w:lang w:val="sr-Cyrl-RS" w:eastAsia="sr-Latn-CS"/>
              </w:rPr>
              <w:t xml:space="preserve"> домаћим академијама наука.</w:t>
            </w:r>
          </w:p>
          <w:p w14:paraId="3ECBB2B0" w14:textId="77777777" w:rsidR="005420FF" w:rsidRPr="007642C5" w:rsidRDefault="00F84FDA" w:rsidP="00E5359F">
            <w:pPr>
              <w:spacing w:line="276" w:lineRule="auto"/>
              <w:jc w:val="both"/>
              <w:rPr>
                <w:sz w:val="20"/>
                <w:szCs w:val="20"/>
                <w:lang w:val="sr-Cyrl-RS" w:eastAsia="sr-Latn-CS"/>
              </w:rPr>
            </w:pPr>
            <w:r>
              <w:rPr>
                <w:noProof/>
                <w:sz w:val="20"/>
                <w:szCs w:val="20"/>
              </w:rPr>
              <mc:AlternateContent>
                <mc:Choice Requires="wps">
                  <w:drawing>
                    <wp:anchor distT="0" distB="0" distL="114300" distR="114300" simplePos="0" relativeHeight="251698176" behindDoc="0" locked="0" layoutInCell="1" allowOverlap="1" wp14:anchorId="77475195" wp14:editId="0611AE9A">
                      <wp:simplePos x="0" y="0"/>
                      <wp:positionH relativeFrom="column">
                        <wp:posOffset>-51435</wp:posOffset>
                      </wp:positionH>
                      <wp:positionV relativeFrom="paragraph">
                        <wp:posOffset>0</wp:posOffset>
                      </wp:positionV>
                      <wp:extent cx="174625" cy="143510"/>
                      <wp:effectExtent l="0" t="0" r="34925" b="66040"/>
                      <wp:wrapNone/>
                      <wp:docPr id="26" name="Oval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 cy="143510"/>
                              </a:xfrm>
                              <a:prstGeom prst="ellipse">
                                <a:avLst/>
                              </a:prstGeom>
                              <a:noFill/>
                              <a:ln w="25400">
                                <a:solidFill>
                                  <a:srgbClr val="0D0D0D"/>
                                </a:solidFill>
                                <a:round/>
                                <a:headEnd/>
                                <a:tailEnd/>
                              </a:ln>
                              <a:effectLst>
                                <a:outerShdw dist="28398" dir="3806097" algn="ctr" rotWithShape="0">
                                  <a:srgbClr val="7F7F7F">
                                    <a:alpha val="50000"/>
                                  </a:srgbClr>
                                </a:outerShdw>
                              </a:effectLst>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F01471C" id="Oval 26" o:spid="_x0000_s1026" style="position:absolute;margin-left:-4.05pt;margin-top:0;width:13.75pt;height:11.3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" filled="f" fillcolor="black" strokecolor="#0d0d0d" strokeweight="2pt">
                      <v:shadow on="t" color="#7f7f7f" opacity=".5" offset="1pt"/>
                    </v:oval>
                  </w:pict>
                </mc:Fallback>
              </mc:AlternateContent>
            </w:r>
            <w:r w:rsidR="005420FF" w:rsidRPr="007642C5">
              <w:rPr>
                <w:sz w:val="20"/>
                <w:szCs w:val="20"/>
                <w:lang w:val="sr-Cyrl-RS" w:eastAsia="sr-Latn-CS"/>
              </w:rPr>
              <w:t>4.</w:t>
            </w:r>
            <w:r w:rsidR="0018585E">
              <w:rPr>
                <w:noProof/>
                <w:sz w:val="20"/>
                <w:szCs w:val="20"/>
                <w:lang w:val="sr-Latn-RS" w:eastAsia="sr-Latn-RS"/>
              </w:rPr>
              <w:t xml:space="preserve"> </w:t>
            </w:r>
            <w:r w:rsidR="005420FF" w:rsidRPr="007642C5">
              <w:rPr>
                <w:sz w:val="20"/>
                <w:szCs w:val="20"/>
                <w:lang w:val="sr-Cyrl-RS" w:eastAsia="sr-Latn-CS"/>
              </w:rPr>
              <w:t xml:space="preserve"> Уређивање часописа </w:t>
            </w:r>
            <w:r w:rsidR="005420FF" w:rsidRPr="007642C5">
              <w:rPr>
                <w:sz w:val="20"/>
                <w:szCs w:val="20"/>
                <w:lang w:val="sr-Cyrl-RS"/>
              </w:rPr>
              <w:t>или</w:t>
            </w:r>
            <w:r w:rsidR="005420FF" w:rsidRPr="007642C5">
              <w:rPr>
                <w:sz w:val="20"/>
                <w:szCs w:val="20"/>
                <w:lang w:val="sr-Cyrl-RS" w:eastAsia="sr-Latn-CS"/>
              </w:rPr>
              <w:t xml:space="preserve"> монографија признатих од стране ресорног министарства за науку.</w:t>
            </w:r>
          </w:p>
          <w:p w14:paraId="2792CFB3" w14:textId="77777777" w:rsidR="005420FF" w:rsidRPr="007642C5" w:rsidRDefault="005420FF" w:rsidP="00E5359F">
            <w:pPr>
              <w:spacing w:line="276" w:lineRule="auto"/>
              <w:jc w:val="both"/>
              <w:rPr>
                <w:sz w:val="20"/>
                <w:szCs w:val="20"/>
                <w:lang w:val="sr-Cyrl-RS" w:eastAsia="sr-Latn-CS"/>
              </w:rPr>
            </w:pPr>
            <w:r w:rsidRPr="007642C5">
              <w:rPr>
                <w:sz w:val="20"/>
                <w:szCs w:val="20"/>
                <w:lang w:val="sr-Cyrl-RS" w:eastAsia="sr-Latn-CS"/>
              </w:rPr>
              <w:t xml:space="preserve">5. Председавање националним </w:t>
            </w:r>
            <w:r w:rsidRPr="007642C5">
              <w:rPr>
                <w:sz w:val="20"/>
                <w:szCs w:val="20"/>
                <w:lang w:val="sr-Cyrl-RS"/>
              </w:rPr>
              <w:t>или</w:t>
            </w:r>
            <w:r w:rsidRPr="007642C5">
              <w:rPr>
                <w:sz w:val="20"/>
                <w:szCs w:val="20"/>
                <w:lang w:val="sr-Cyrl-RS" w:eastAsia="sr-Latn-CS"/>
              </w:rPr>
              <w:t xml:space="preserve"> међународним струковним или научним асоцијацијама.</w:t>
            </w:r>
          </w:p>
          <w:p w14:paraId="4636BDA0" w14:textId="77777777" w:rsidR="005420FF" w:rsidRPr="007642C5" w:rsidRDefault="0018585E" w:rsidP="00E5359F">
            <w:pPr>
              <w:spacing w:line="276" w:lineRule="auto"/>
              <w:jc w:val="both"/>
              <w:rPr>
                <w:sz w:val="20"/>
                <w:szCs w:val="20"/>
                <w:lang w:val="sr-Cyrl-RS" w:eastAsia="sr-Latn-CS"/>
              </w:rPr>
            </w:pPr>
            <w:r>
              <w:rPr>
                <w:noProof/>
                <w:sz w:val="20"/>
                <w:szCs w:val="20"/>
              </w:rPr>
              <mc:AlternateContent>
                <mc:Choice Requires="wps">
                  <w:drawing>
                    <wp:anchor distT="0" distB="0" distL="114300" distR="114300" simplePos="0" relativeHeight="251700224" behindDoc="0" locked="0" layoutInCell="1" allowOverlap="1" wp14:anchorId="7DCB85BE" wp14:editId="03D6B27A">
                      <wp:simplePos x="0" y="0"/>
                      <wp:positionH relativeFrom="column">
                        <wp:posOffset>-49530</wp:posOffset>
                      </wp:positionH>
                      <wp:positionV relativeFrom="paragraph">
                        <wp:posOffset>635</wp:posOffset>
                      </wp:positionV>
                      <wp:extent cx="174625" cy="143510"/>
                      <wp:effectExtent l="0" t="0" r="34925" b="66040"/>
                      <wp:wrapNone/>
                      <wp:docPr id="27" name="Oval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 cy="143510"/>
                              </a:xfrm>
                              <a:prstGeom prst="ellipse">
                                <a:avLst/>
                              </a:prstGeom>
                              <a:noFill/>
                              <a:ln w="25400">
                                <a:solidFill>
                                  <a:srgbClr val="0D0D0D"/>
                                </a:solidFill>
                                <a:round/>
                                <a:headEnd/>
                                <a:tailEnd/>
                              </a:ln>
                              <a:effectLst>
                                <a:outerShdw dist="28398" dir="3806097" algn="ctr" rotWithShape="0">
                                  <a:srgbClr val="7F7F7F">
                                    <a:alpha val="50000"/>
                                  </a:srgbClr>
                                </a:outerShdw>
                              </a:effectLst>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5120144" id="Oval 27" o:spid="_x0000_s1026" style="position:absolute;margin-left:-3.9pt;margin-top:.05pt;width:13.75pt;height:11.3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" filled="f" fillcolor="black" strokecolor="#0d0d0d" strokeweight="2pt">
                      <v:shadow on="t" color="#7f7f7f" opacity=".5" offset="1pt"/>
                    </v:oval>
                  </w:pict>
                </mc:Fallback>
              </mc:AlternateContent>
            </w:r>
            <w:r w:rsidR="005420FF" w:rsidRPr="007642C5">
              <w:rPr>
                <w:sz w:val="20"/>
                <w:szCs w:val="20"/>
                <w:lang w:val="sr-Cyrl-RS" w:eastAsia="sr-Latn-CS"/>
              </w:rPr>
              <w:t xml:space="preserve">6. Руковођење </w:t>
            </w:r>
            <w:r w:rsidR="005420FF" w:rsidRPr="007642C5">
              <w:rPr>
                <w:sz w:val="20"/>
                <w:szCs w:val="20"/>
                <w:lang w:val="sr-Cyrl-RS"/>
              </w:rPr>
              <w:t>или</w:t>
            </w:r>
            <w:r w:rsidR="005420FF" w:rsidRPr="007642C5">
              <w:rPr>
                <w:sz w:val="20"/>
                <w:szCs w:val="20"/>
                <w:lang w:val="sr-Cyrl-RS" w:eastAsia="sr-Latn-CS"/>
              </w:rPr>
              <w:t xml:space="preserve"> ангажовање у националним или међународним научним </w:t>
            </w:r>
            <w:r w:rsidR="005420FF" w:rsidRPr="007642C5">
              <w:rPr>
                <w:sz w:val="20"/>
                <w:szCs w:val="20"/>
                <w:lang w:val="sr-Cyrl-RS"/>
              </w:rPr>
              <w:t>или</w:t>
            </w:r>
            <w:r w:rsidR="005420FF" w:rsidRPr="007642C5">
              <w:rPr>
                <w:sz w:val="20"/>
                <w:szCs w:val="20"/>
                <w:lang w:val="sr-Cyrl-RS" w:eastAsia="sr-Latn-CS"/>
              </w:rPr>
              <w:t xml:space="preserve"> стручним организацијама.</w:t>
            </w:r>
          </w:p>
          <w:p w14:paraId="3D15746C" w14:textId="77777777" w:rsidR="005420FF" w:rsidRPr="007642C5" w:rsidRDefault="005420FF" w:rsidP="00E5359F">
            <w:pPr>
              <w:tabs>
                <w:tab w:val="left" w:pos="720"/>
              </w:tabs>
              <w:autoSpaceDE w:val="0"/>
              <w:autoSpaceDN w:val="0"/>
              <w:adjustRightInd w:val="0"/>
              <w:jc w:val="both"/>
              <w:rPr>
                <w:sz w:val="20"/>
                <w:szCs w:val="20"/>
                <w:lang w:val="sr-Cyrl-RS"/>
              </w:rPr>
            </w:pPr>
            <w:r w:rsidRPr="007642C5">
              <w:rPr>
                <w:sz w:val="20"/>
                <w:szCs w:val="20"/>
                <w:lang w:val="sr-Cyrl-RS" w:eastAsia="sr-Latn-CS"/>
              </w:rPr>
              <w:lastRenderedPageBreak/>
              <w:t xml:space="preserve">7. Руковођење </w:t>
            </w:r>
            <w:r w:rsidRPr="007642C5">
              <w:rPr>
                <w:sz w:val="20"/>
                <w:szCs w:val="20"/>
                <w:lang w:val="sr-Cyrl-RS"/>
              </w:rPr>
              <w:t>или</w:t>
            </w:r>
            <w:r w:rsidRPr="007642C5">
              <w:rPr>
                <w:sz w:val="20"/>
                <w:szCs w:val="20"/>
                <w:lang w:val="sr-Cyrl-RS" w:eastAsia="sr-Latn-CS"/>
              </w:rPr>
              <w:t xml:space="preserve"> ангажовање у националним или међународним институцијама од јавног значаја.</w:t>
            </w:r>
          </w:p>
        </w:tc>
      </w:tr>
      <w:tr w:rsidR="005420FF" w:rsidRPr="007642C5" w14:paraId="0C7B4644" w14:textId="77777777" w:rsidTr="001366B7">
        <w:tc>
          <w:tcPr>
            <w:tcW w:w="2808" w:type="dxa"/>
            <w:tcBorders>
              <w:top w:val="single" w:sz="4" w:space="0" w:color="auto"/>
              <w:left w:val="single" w:sz="4" w:space="0" w:color="auto"/>
              <w:bottom w:val="single" w:sz="4" w:space="0" w:color="auto"/>
              <w:right w:val="single" w:sz="4" w:space="0" w:color="auto"/>
            </w:tcBorders>
            <w:hideMark/>
          </w:tcPr>
          <w:p w14:paraId="1CE3DE46" w14:textId="77777777" w:rsidR="005420FF" w:rsidRPr="007642C5" w:rsidRDefault="0018585E" w:rsidP="006A1107">
            <w:pPr>
              <w:tabs>
                <w:tab w:val="left" w:pos="720"/>
              </w:tabs>
              <w:autoSpaceDE w:val="0"/>
              <w:autoSpaceDN w:val="0"/>
              <w:adjustRightInd w:val="0"/>
              <w:rPr>
                <w:sz w:val="20"/>
                <w:szCs w:val="20"/>
                <w:lang w:val="sr-Cyrl-RS"/>
              </w:rPr>
            </w:pPr>
            <w:r>
              <w:rPr>
                <w:noProof/>
                <w:sz w:val="20"/>
                <w:szCs w:val="20"/>
              </w:rPr>
              <w:lastRenderedPageBreak/>
              <mc:AlternateContent>
                <mc:Choice Requires="wps">
                  <w:drawing>
                    <wp:anchor distT="0" distB="0" distL="114300" distR="114300" simplePos="0" relativeHeight="251702272" behindDoc="0" locked="0" layoutInCell="1" allowOverlap="1" wp14:anchorId="5E89ADE3" wp14:editId="62E0C6D0">
                      <wp:simplePos x="0" y="0"/>
                      <wp:positionH relativeFrom="column">
                        <wp:posOffset>-57150</wp:posOffset>
                      </wp:positionH>
                      <wp:positionV relativeFrom="paragraph">
                        <wp:posOffset>1270</wp:posOffset>
                      </wp:positionV>
                      <wp:extent cx="174625" cy="143510"/>
                      <wp:effectExtent l="0" t="0" r="34925" b="66040"/>
                      <wp:wrapNone/>
                      <wp:docPr id="28" name="Oval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 cy="143510"/>
                              </a:xfrm>
                              <a:prstGeom prst="ellipse">
                                <a:avLst/>
                              </a:prstGeom>
                              <a:noFill/>
                              <a:ln w="25400">
                                <a:solidFill>
                                  <a:srgbClr val="0D0D0D"/>
                                </a:solidFill>
                                <a:round/>
                                <a:headEnd/>
                                <a:tailEnd/>
                              </a:ln>
                              <a:effectLst>
                                <a:outerShdw dist="28398" dir="3806097" algn="ctr" rotWithShape="0">
                                  <a:srgbClr val="7F7F7F">
                                    <a:alpha val="50000"/>
                                  </a:srgbClr>
                                </a:outerShdw>
                              </a:effectLst>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0045E14" id="Oval 28" o:spid="_x0000_s1026" style="position:absolute;margin-left:-4.5pt;margin-top:.1pt;width:13.75pt;height:11.3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" filled="f" fillcolor="black" strokecolor="#0d0d0d" strokeweight="2pt">
                      <v:shadow on="t" color="#7f7f7f" opacity=".5" offset="1pt"/>
                    </v:oval>
                  </w:pict>
                </mc:Fallback>
              </mc:AlternateContent>
            </w:r>
            <w:r w:rsidR="005420FF" w:rsidRPr="007642C5">
              <w:rPr>
                <w:sz w:val="20"/>
                <w:szCs w:val="20"/>
                <w:lang w:val="sr-Cyrl-RS"/>
              </w:rPr>
              <w:t>3. Сарадња са другим високошколским, научноистраживачким установама, односно установама културе или уметности у земљи и</w:t>
            </w:r>
          </w:p>
          <w:p w14:paraId="6CD2ED62" w14:textId="77777777" w:rsidR="005420FF" w:rsidRPr="007642C5" w:rsidRDefault="005420FF" w:rsidP="006A1107">
            <w:pPr>
              <w:pStyle w:val="Header"/>
              <w:tabs>
                <w:tab w:val="left" w:pos="0"/>
              </w:tabs>
              <w:jc w:val="left"/>
              <w:rPr>
                <w:rFonts w:ascii="Times New Roman" w:hAnsi="Times New Roman"/>
                <w:snapToGrid w:val="0"/>
                <w:sz w:val="20"/>
                <w:lang w:val="sr-Cyrl-RS"/>
              </w:rPr>
            </w:pPr>
            <w:r w:rsidRPr="007642C5">
              <w:rPr>
                <w:rFonts w:ascii="Times New Roman" w:hAnsi="Times New Roman"/>
                <w:sz w:val="20"/>
                <w:lang w:val="sr-Cyrl-RS"/>
              </w:rPr>
              <w:t>иностранству</w:t>
            </w:r>
          </w:p>
        </w:tc>
        <w:tc>
          <w:tcPr>
            <w:tcW w:w="6727" w:type="dxa"/>
            <w:tcBorders>
              <w:top w:val="single" w:sz="4" w:space="0" w:color="auto"/>
              <w:left w:val="single" w:sz="4" w:space="0" w:color="auto"/>
              <w:bottom w:val="single" w:sz="4" w:space="0" w:color="auto"/>
              <w:right w:val="single" w:sz="4" w:space="0" w:color="auto"/>
            </w:tcBorders>
            <w:hideMark/>
          </w:tcPr>
          <w:p w14:paraId="72E9AD27" w14:textId="77777777" w:rsidR="005420FF" w:rsidRPr="007642C5" w:rsidRDefault="005420FF" w:rsidP="00E5359F">
            <w:pPr>
              <w:ind w:left="195"/>
              <w:jc w:val="both"/>
              <w:rPr>
                <w:sz w:val="20"/>
                <w:szCs w:val="20"/>
                <w:lang w:val="sr-Cyrl-RS" w:eastAsia="sr-Latn-CS"/>
              </w:rPr>
            </w:pPr>
            <w:r w:rsidRPr="007642C5">
              <w:rPr>
                <w:sz w:val="20"/>
                <w:szCs w:val="20"/>
                <w:lang w:val="sr-Cyrl-RS" w:eastAsia="sr-Latn-CS"/>
              </w:rPr>
              <w:t xml:space="preserve">Мобилност: </w:t>
            </w:r>
          </w:p>
          <w:p w14:paraId="09A4A862" w14:textId="77777777" w:rsidR="005420FF" w:rsidRPr="007642C5" w:rsidRDefault="005420FF" w:rsidP="00E5359F">
            <w:pPr>
              <w:ind w:left="195"/>
              <w:jc w:val="both"/>
              <w:rPr>
                <w:sz w:val="20"/>
                <w:szCs w:val="20"/>
                <w:lang w:val="sr-Cyrl-RS" w:eastAsia="sr-Latn-CS"/>
              </w:rPr>
            </w:pPr>
            <w:r w:rsidRPr="007642C5">
              <w:rPr>
                <w:b/>
                <w:sz w:val="20"/>
                <w:szCs w:val="20"/>
                <w:lang w:val="sr-Cyrl-RS" w:eastAsia="sr-Latn-CS"/>
              </w:rPr>
              <w:t>- за избор у звање доцента</w:t>
            </w:r>
            <w:r w:rsidRPr="007642C5">
              <w:rPr>
                <w:sz w:val="20"/>
                <w:szCs w:val="20"/>
                <w:lang w:val="sr-Cyrl-RS" w:eastAsia="sr-Latn-CS"/>
              </w:rPr>
              <w:t xml:space="preserve">: </w:t>
            </w:r>
          </w:p>
          <w:p w14:paraId="0CDC6AC8" w14:textId="77777777" w:rsidR="005420FF" w:rsidRPr="007642C5" w:rsidRDefault="0018585E" w:rsidP="00E5359F">
            <w:pPr>
              <w:jc w:val="both"/>
              <w:rPr>
                <w:sz w:val="20"/>
                <w:szCs w:val="20"/>
                <w:lang w:val="sr-Cyrl-RS" w:eastAsia="sr-Latn-CS"/>
              </w:rPr>
            </w:pPr>
            <w:r>
              <w:rPr>
                <w:noProof/>
                <w:sz w:val="20"/>
                <w:szCs w:val="20"/>
              </w:rPr>
              <mc:AlternateContent>
                <mc:Choice Requires="wps">
                  <w:drawing>
                    <wp:anchor distT="0" distB="0" distL="114300" distR="114300" simplePos="0" relativeHeight="251704320" behindDoc="0" locked="0" layoutInCell="1" allowOverlap="1" wp14:anchorId="6438023C" wp14:editId="53BAAE7B">
                      <wp:simplePos x="0" y="0"/>
                      <wp:positionH relativeFrom="column">
                        <wp:posOffset>-49530</wp:posOffset>
                      </wp:positionH>
                      <wp:positionV relativeFrom="paragraph">
                        <wp:posOffset>2540</wp:posOffset>
                      </wp:positionV>
                      <wp:extent cx="174625" cy="143510"/>
                      <wp:effectExtent l="0" t="0" r="34925" b="66040"/>
                      <wp:wrapNone/>
                      <wp:docPr id="29" name="Oval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 cy="143510"/>
                              </a:xfrm>
                              <a:prstGeom prst="ellipse">
                                <a:avLst/>
                              </a:prstGeom>
                              <a:noFill/>
                              <a:ln w="25400">
                                <a:solidFill>
                                  <a:srgbClr val="0D0D0D"/>
                                </a:solidFill>
                                <a:round/>
                                <a:headEnd/>
                                <a:tailEnd/>
                              </a:ln>
                              <a:effectLst>
                                <a:outerShdw dist="28398" dir="3806097" algn="ctr" rotWithShape="0">
                                  <a:srgbClr val="7F7F7F">
                                    <a:alpha val="50000"/>
                                  </a:srgbClr>
                                </a:outerShdw>
                              </a:effectLst>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819B15C" id="Oval 29" o:spid="_x0000_s1026" style="position:absolute;margin-left:-3.9pt;margin-top:.2pt;width:13.75pt;height:11.3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" filled="f" fillcolor="black" strokecolor="#0d0d0d" strokeweight="2pt">
                      <v:shadow on="t" color="#7f7f7f" opacity=".5" offset="1pt"/>
                    </v:oval>
                  </w:pict>
                </mc:Fallback>
              </mc:AlternateContent>
            </w:r>
            <w:r w:rsidR="005420FF" w:rsidRPr="007642C5">
              <w:rPr>
                <w:sz w:val="20"/>
                <w:szCs w:val="20"/>
                <w:lang w:val="sr-Cyrl-RS" w:eastAsia="sr-Latn-CS"/>
              </w:rPr>
              <w:t>1.</w:t>
            </w:r>
            <w:r>
              <w:rPr>
                <w:noProof/>
                <w:sz w:val="20"/>
                <w:szCs w:val="20"/>
                <w:lang w:val="sr-Latn-RS" w:eastAsia="sr-Latn-RS"/>
              </w:rPr>
              <w:t xml:space="preserve"> </w:t>
            </w:r>
            <w:r w:rsidR="005420FF" w:rsidRPr="007642C5">
              <w:rPr>
                <w:sz w:val="20"/>
                <w:szCs w:val="20"/>
                <w:lang w:val="sr-Cyrl-RS" w:eastAsia="sr-Latn-CS"/>
              </w:rPr>
              <w:t xml:space="preserve"> Учествовање на међународним курсевима или школама за ужу научну област за коју се бира. </w:t>
            </w:r>
          </w:p>
          <w:p w14:paraId="7EF93074" w14:textId="77777777" w:rsidR="005420FF" w:rsidRPr="007642C5" w:rsidRDefault="0018585E" w:rsidP="00E5359F">
            <w:pPr>
              <w:jc w:val="both"/>
              <w:rPr>
                <w:sz w:val="20"/>
                <w:szCs w:val="20"/>
                <w:lang w:val="sr-Cyrl-RS" w:eastAsia="sr-Latn-CS"/>
              </w:rPr>
            </w:pPr>
            <w:r>
              <w:rPr>
                <w:noProof/>
                <w:sz w:val="20"/>
                <w:szCs w:val="20"/>
              </w:rPr>
              <mc:AlternateContent>
                <mc:Choice Requires="wps">
                  <w:drawing>
                    <wp:anchor distT="0" distB="0" distL="114300" distR="114300" simplePos="0" relativeHeight="251706368" behindDoc="0" locked="0" layoutInCell="1" allowOverlap="1" wp14:anchorId="3BC49A19" wp14:editId="00587CC4">
                      <wp:simplePos x="0" y="0"/>
                      <wp:positionH relativeFrom="column">
                        <wp:posOffset>-55880</wp:posOffset>
                      </wp:positionH>
                      <wp:positionV relativeFrom="paragraph">
                        <wp:posOffset>148590</wp:posOffset>
                      </wp:positionV>
                      <wp:extent cx="174625" cy="143510"/>
                      <wp:effectExtent l="0" t="0" r="34925" b="66040"/>
                      <wp:wrapNone/>
                      <wp:docPr id="30" name="Oval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 cy="143510"/>
                              </a:xfrm>
                              <a:prstGeom prst="ellipse">
                                <a:avLst/>
                              </a:prstGeom>
                              <a:noFill/>
                              <a:ln w="25400">
                                <a:solidFill>
                                  <a:srgbClr val="0D0D0D"/>
                                </a:solidFill>
                                <a:round/>
                                <a:headEnd/>
                                <a:tailEnd/>
                              </a:ln>
                              <a:effectLst>
                                <a:outerShdw dist="28398" dir="3806097" algn="ctr" rotWithShape="0">
                                  <a:srgbClr val="7F7F7F">
                                    <a:alpha val="50000"/>
                                  </a:srgbClr>
                                </a:outerShdw>
                              </a:effectLst>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4653BE1" id="Oval 30" o:spid="_x0000_s1026" style="position:absolute;margin-left:-4.4pt;margin-top:11.7pt;width:13.75pt;height:11.3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" filled="f" fillcolor="black" strokecolor="#0d0d0d" strokeweight="2pt">
                      <v:shadow on="t" color="#7f7f7f" opacity=".5" offset="1pt"/>
                    </v:oval>
                  </w:pict>
                </mc:Fallback>
              </mc:AlternateContent>
            </w:r>
            <w:r w:rsidR="005420FF" w:rsidRPr="007642C5">
              <w:rPr>
                <w:sz w:val="20"/>
                <w:szCs w:val="20"/>
                <w:lang w:val="sr-Cyrl-RS" w:eastAsia="sr-Latn-CS"/>
              </w:rPr>
              <w:t xml:space="preserve">2. Постдокторско усавршавање у иностранству. </w:t>
            </w:r>
          </w:p>
          <w:p w14:paraId="38C4BC04" w14:textId="77777777" w:rsidR="005420FF" w:rsidRPr="007642C5" w:rsidRDefault="005420FF" w:rsidP="00E5359F">
            <w:pPr>
              <w:jc w:val="both"/>
              <w:rPr>
                <w:rStyle w:val="Bodytext22"/>
                <w:rFonts w:ascii="Times New Roman" w:hAnsi="Times New Roman" w:cs="Times New Roman"/>
                <w:sz w:val="20"/>
                <w:szCs w:val="20"/>
                <w:lang w:val="sr-Cyrl-RS"/>
              </w:rPr>
            </w:pPr>
            <w:r w:rsidRPr="007642C5">
              <w:rPr>
                <w:sz w:val="20"/>
                <w:szCs w:val="20"/>
                <w:lang w:val="sr-Cyrl-RS" w:eastAsia="sr-Latn-CS"/>
              </w:rPr>
              <w:t xml:space="preserve">3. Студијски боравци у </w:t>
            </w:r>
            <w:r w:rsidRPr="007642C5">
              <w:rPr>
                <w:rStyle w:val="Bodytext22"/>
                <w:rFonts w:ascii="Times New Roman" w:hAnsi="Times New Roman" w:cs="Times New Roman"/>
                <w:sz w:val="20"/>
                <w:szCs w:val="20"/>
                <w:lang w:val="sr-Cyrl-RS"/>
              </w:rPr>
              <w:t xml:space="preserve">научноистраживачким институцијама у земљи или иностранству. </w:t>
            </w:r>
          </w:p>
          <w:p w14:paraId="6E6DB241" w14:textId="77777777" w:rsidR="005420FF" w:rsidRPr="007642C5" w:rsidRDefault="0018585E" w:rsidP="00E5359F">
            <w:pPr>
              <w:jc w:val="both"/>
              <w:rPr>
                <w:rStyle w:val="Bodytext22"/>
                <w:rFonts w:ascii="Times New Roman" w:hAnsi="Times New Roman" w:cs="Times New Roman"/>
                <w:sz w:val="20"/>
                <w:szCs w:val="20"/>
                <w:lang w:val="sr-Cyrl-RS"/>
              </w:rPr>
            </w:pPr>
            <w:r>
              <w:rPr>
                <w:noProof/>
                <w:sz w:val="20"/>
                <w:szCs w:val="20"/>
              </w:rPr>
              <mc:AlternateContent>
                <mc:Choice Requires="wps">
                  <w:drawing>
                    <wp:anchor distT="0" distB="0" distL="114300" distR="114300" simplePos="0" relativeHeight="251708416" behindDoc="0" locked="0" layoutInCell="1" allowOverlap="1" wp14:anchorId="5DB709D9" wp14:editId="5201AED6">
                      <wp:simplePos x="0" y="0"/>
                      <wp:positionH relativeFrom="column">
                        <wp:posOffset>-43180</wp:posOffset>
                      </wp:positionH>
                      <wp:positionV relativeFrom="paragraph">
                        <wp:posOffset>2540</wp:posOffset>
                      </wp:positionV>
                      <wp:extent cx="174625" cy="143510"/>
                      <wp:effectExtent l="0" t="0" r="34925" b="66040"/>
                      <wp:wrapNone/>
                      <wp:docPr id="31" name="Oval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 cy="143510"/>
                              </a:xfrm>
                              <a:prstGeom prst="ellipse">
                                <a:avLst/>
                              </a:prstGeom>
                              <a:noFill/>
                              <a:ln w="25400">
                                <a:solidFill>
                                  <a:srgbClr val="0D0D0D"/>
                                </a:solidFill>
                                <a:round/>
                                <a:headEnd/>
                                <a:tailEnd/>
                              </a:ln>
                              <a:effectLst>
                                <a:outerShdw dist="28398" dir="3806097" algn="ctr" rotWithShape="0">
                                  <a:srgbClr val="7F7F7F">
                                    <a:alpha val="50000"/>
                                  </a:srgbClr>
                                </a:outerShdw>
                              </a:effectLst>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C3653E7" id="Oval 31" o:spid="_x0000_s1026" style="position:absolute;margin-left:-3.4pt;margin-top:.2pt;width:13.75pt;height:11.3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" filled="f" fillcolor="black" strokecolor="#0d0d0d" strokeweight="2pt">
                      <v:shadow on="t" color="#7f7f7f" opacity=".5" offset="1pt"/>
                    </v:oval>
                  </w:pict>
                </mc:Fallback>
              </mc:AlternateContent>
            </w:r>
            <w:r w:rsidR="005420FF" w:rsidRPr="007642C5">
              <w:rPr>
                <w:rStyle w:val="Bodytext22"/>
                <w:rFonts w:ascii="Times New Roman" w:hAnsi="Times New Roman" w:cs="Times New Roman"/>
                <w:sz w:val="20"/>
                <w:szCs w:val="20"/>
                <w:lang w:val="sr-Cyrl-RS"/>
              </w:rPr>
              <w:t>4.</w:t>
            </w:r>
            <w:r>
              <w:rPr>
                <w:noProof/>
                <w:sz w:val="20"/>
                <w:szCs w:val="20"/>
                <w:lang w:val="sr-Latn-RS" w:eastAsia="sr-Latn-RS"/>
              </w:rPr>
              <w:t xml:space="preserve"> </w:t>
            </w:r>
            <w:r w:rsidR="005420FF" w:rsidRPr="007642C5">
              <w:rPr>
                <w:rStyle w:val="Bodytext22"/>
                <w:rFonts w:ascii="Times New Roman" w:hAnsi="Times New Roman" w:cs="Times New Roman"/>
                <w:sz w:val="20"/>
                <w:szCs w:val="20"/>
                <w:lang w:val="sr-Cyrl-RS"/>
              </w:rPr>
              <w:t xml:space="preserve"> </w:t>
            </w:r>
            <w:r w:rsidR="005420FF" w:rsidRPr="007642C5">
              <w:rPr>
                <w:sz w:val="20"/>
                <w:szCs w:val="20"/>
                <w:lang w:val="sr-Cyrl-RS" w:eastAsia="sr-Latn-CS"/>
              </w:rPr>
              <w:t xml:space="preserve">Предавања по позиву или пленарна предавања на акредитованим скуповима у </w:t>
            </w:r>
            <w:r w:rsidR="005420FF" w:rsidRPr="007642C5">
              <w:rPr>
                <w:rStyle w:val="Bodytext22"/>
                <w:rFonts w:ascii="Times New Roman" w:hAnsi="Times New Roman" w:cs="Times New Roman"/>
                <w:sz w:val="20"/>
                <w:szCs w:val="20"/>
                <w:lang w:val="sr-Cyrl-RS"/>
              </w:rPr>
              <w:t xml:space="preserve">земљи. </w:t>
            </w:r>
          </w:p>
          <w:p w14:paraId="015C486D" w14:textId="77777777" w:rsidR="005420FF" w:rsidRPr="007642C5" w:rsidRDefault="0018585E" w:rsidP="00E5359F">
            <w:pPr>
              <w:jc w:val="both"/>
              <w:rPr>
                <w:lang w:val="sr-Cyrl-RS" w:eastAsia="sr-Latn-CS"/>
              </w:rPr>
            </w:pPr>
            <w:r>
              <w:rPr>
                <w:noProof/>
                <w:sz w:val="20"/>
                <w:szCs w:val="20"/>
              </w:rPr>
              <mc:AlternateContent>
                <mc:Choice Requires="wps">
                  <w:drawing>
                    <wp:anchor distT="0" distB="0" distL="114300" distR="114300" simplePos="0" relativeHeight="251710464" behindDoc="0" locked="0" layoutInCell="1" allowOverlap="1" wp14:anchorId="259D2A46" wp14:editId="196B93CD">
                      <wp:simplePos x="0" y="0"/>
                      <wp:positionH relativeFrom="column">
                        <wp:posOffset>-55880</wp:posOffset>
                      </wp:positionH>
                      <wp:positionV relativeFrom="paragraph">
                        <wp:posOffset>8890</wp:posOffset>
                      </wp:positionV>
                      <wp:extent cx="174625" cy="143510"/>
                      <wp:effectExtent l="0" t="0" r="34925" b="66040"/>
                      <wp:wrapNone/>
                      <wp:docPr id="32" name="Oval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 cy="143510"/>
                              </a:xfrm>
                              <a:prstGeom prst="ellipse">
                                <a:avLst/>
                              </a:prstGeom>
                              <a:noFill/>
                              <a:ln w="25400">
                                <a:solidFill>
                                  <a:srgbClr val="0D0D0D"/>
                                </a:solidFill>
                                <a:round/>
                                <a:headEnd/>
                                <a:tailEnd/>
                              </a:ln>
                              <a:effectLst>
                                <a:outerShdw dist="28398" dir="3806097" algn="ctr" rotWithShape="0">
                                  <a:srgbClr val="7F7F7F">
                                    <a:alpha val="50000"/>
                                  </a:srgbClr>
                                </a:outerShdw>
                              </a:effectLst>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FAF895F" id="Oval 32" o:spid="_x0000_s1026" style="position:absolute;margin-left:-4.4pt;margin-top:.7pt;width:13.75pt;height:11.3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" filled="f" fillcolor="black" strokecolor="#0d0d0d" strokeweight="2pt">
                      <v:shadow on="t" color="#7f7f7f" opacity=".5" offset="1pt"/>
                    </v:oval>
                  </w:pict>
                </mc:Fallback>
              </mc:AlternateContent>
            </w:r>
            <w:r w:rsidR="005420FF" w:rsidRPr="007642C5">
              <w:rPr>
                <w:rStyle w:val="Bodytext22"/>
                <w:rFonts w:ascii="Times New Roman" w:hAnsi="Times New Roman" w:cs="Times New Roman"/>
                <w:sz w:val="20"/>
                <w:szCs w:val="20"/>
                <w:lang w:val="sr-Cyrl-RS"/>
              </w:rPr>
              <w:t>5. Учешће у међународним пројектима.</w:t>
            </w:r>
            <w:r w:rsidR="005420FF" w:rsidRPr="007642C5">
              <w:rPr>
                <w:sz w:val="20"/>
                <w:szCs w:val="20"/>
                <w:lang w:val="sr-Cyrl-RS" w:eastAsia="sr-Latn-CS"/>
              </w:rPr>
              <w:t xml:space="preserve"> </w:t>
            </w:r>
          </w:p>
          <w:p w14:paraId="4C5324C9" w14:textId="77777777" w:rsidR="005420FF" w:rsidRPr="007642C5" w:rsidRDefault="005420FF" w:rsidP="00E5359F">
            <w:pPr>
              <w:ind w:left="195"/>
              <w:jc w:val="both"/>
              <w:rPr>
                <w:sz w:val="20"/>
                <w:szCs w:val="20"/>
                <w:lang w:val="sr-Cyrl-RS" w:eastAsia="sr-Latn-CS"/>
              </w:rPr>
            </w:pPr>
            <w:r w:rsidRPr="007642C5">
              <w:rPr>
                <w:b/>
                <w:sz w:val="20"/>
                <w:szCs w:val="20"/>
                <w:lang w:val="sr-Cyrl-RS" w:eastAsia="sr-Latn-CS"/>
              </w:rPr>
              <w:t>- за избор у звање ванредног и редовног професора</w:t>
            </w:r>
            <w:r w:rsidRPr="007642C5">
              <w:rPr>
                <w:sz w:val="20"/>
                <w:szCs w:val="20"/>
                <w:lang w:val="sr-Cyrl-RS" w:eastAsia="sr-Latn-CS"/>
              </w:rPr>
              <w:t xml:space="preserve">: </w:t>
            </w:r>
          </w:p>
          <w:p w14:paraId="2CB70CC9" w14:textId="77777777" w:rsidR="005420FF" w:rsidRPr="007642C5" w:rsidRDefault="005420FF" w:rsidP="00E5359F">
            <w:pPr>
              <w:jc w:val="both"/>
              <w:rPr>
                <w:rStyle w:val="Bodytext22"/>
                <w:rFonts w:ascii="Times New Roman" w:hAnsi="Times New Roman" w:cs="Times New Roman"/>
                <w:sz w:val="20"/>
                <w:szCs w:val="20"/>
                <w:lang w:val="sr-Cyrl-RS"/>
              </w:rPr>
            </w:pPr>
            <w:r w:rsidRPr="007642C5">
              <w:rPr>
                <w:sz w:val="20"/>
                <w:szCs w:val="20"/>
                <w:lang w:val="sr-Cyrl-RS" w:eastAsia="sr-Latn-CS"/>
              </w:rPr>
              <w:t xml:space="preserve">1. Предавања по позиву или пленарна предавања на међународним акредитованим скуповима у </w:t>
            </w:r>
            <w:r w:rsidRPr="007642C5">
              <w:rPr>
                <w:rStyle w:val="Bodytext22"/>
                <w:rFonts w:ascii="Times New Roman" w:hAnsi="Times New Roman" w:cs="Times New Roman"/>
                <w:sz w:val="20"/>
                <w:szCs w:val="20"/>
                <w:lang w:val="sr-Cyrl-RS"/>
              </w:rPr>
              <w:t xml:space="preserve">земљи и иностранству. </w:t>
            </w:r>
          </w:p>
          <w:p w14:paraId="05725131" w14:textId="77777777" w:rsidR="005420FF" w:rsidRPr="007642C5" w:rsidRDefault="005420FF" w:rsidP="00E5359F">
            <w:pPr>
              <w:jc w:val="both"/>
              <w:rPr>
                <w:rStyle w:val="Bodytext22"/>
                <w:rFonts w:ascii="Times New Roman" w:hAnsi="Times New Roman" w:cs="Times New Roman"/>
                <w:sz w:val="20"/>
                <w:szCs w:val="20"/>
                <w:lang w:val="sr-Cyrl-RS"/>
              </w:rPr>
            </w:pPr>
            <w:r w:rsidRPr="007642C5">
              <w:rPr>
                <w:rStyle w:val="Bodytext22"/>
                <w:rFonts w:ascii="Times New Roman" w:hAnsi="Times New Roman" w:cs="Times New Roman"/>
                <w:sz w:val="20"/>
                <w:szCs w:val="20"/>
                <w:lang w:val="sr-Cyrl-RS"/>
              </w:rPr>
              <w:t>2. Стечено звање гостујућег професора или гостујућег истраживача у високошколским установама и научноистраживачким организацијама у иностранству.</w:t>
            </w:r>
          </w:p>
          <w:p w14:paraId="0DA173EF" w14:textId="77777777" w:rsidR="005420FF" w:rsidRPr="007642C5" w:rsidRDefault="005420FF" w:rsidP="00E5359F">
            <w:pPr>
              <w:jc w:val="both"/>
              <w:rPr>
                <w:rStyle w:val="Bodytext22"/>
                <w:rFonts w:ascii="Times New Roman" w:hAnsi="Times New Roman" w:cs="Times New Roman"/>
                <w:sz w:val="20"/>
                <w:szCs w:val="20"/>
                <w:lang w:val="sr-Cyrl-RS"/>
              </w:rPr>
            </w:pPr>
            <w:r w:rsidRPr="007642C5">
              <w:rPr>
                <w:rStyle w:val="Bodytext22"/>
                <w:rFonts w:ascii="Times New Roman" w:hAnsi="Times New Roman" w:cs="Times New Roman"/>
                <w:sz w:val="20"/>
                <w:szCs w:val="20"/>
                <w:lang w:val="sr-Cyrl-RS"/>
              </w:rPr>
              <w:t>3. Предавање по позиву.</w:t>
            </w:r>
          </w:p>
          <w:p w14:paraId="05E954F8" w14:textId="77777777" w:rsidR="005420FF" w:rsidRPr="007642C5" w:rsidRDefault="005420FF" w:rsidP="00E5359F">
            <w:pPr>
              <w:jc w:val="both"/>
              <w:rPr>
                <w:rStyle w:val="Bodytext22"/>
                <w:rFonts w:ascii="Times New Roman" w:hAnsi="Times New Roman" w:cs="Times New Roman"/>
                <w:sz w:val="20"/>
                <w:szCs w:val="20"/>
                <w:lang w:val="sr-Cyrl-RS"/>
              </w:rPr>
            </w:pPr>
            <w:r w:rsidRPr="007642C5">
              <w:rPr>
                <w:rStyle w:val="Bodytext22"/>
                <w:rFonts w:ascii="Times New Roman" w:hAnsi="Times New Roman" w:cs="Times New Roman"/>
                <w:sz w:val="20"/>
                <w:szCs w:val="20"/>
                <w:lang w:val="sr-Cyrl-RS"/>
              </w:rPr>
              <w:t>4. Учешће или руковођење међународним пројектима.</w:t>
            </w:r>
          </w:p>
          <w:p w14:paraId="636D69F6" w14:textId="77777777" w:rsidR="005420FF" w:rsidRPr="007642C5" w:rsidRDefault="005420FF" w:rsidP="00E5359F">
            <w:pPr>
              <w:jc w:val="both"/>
              <w:rPr>
                <w:lang w:val="sr-Cyrl-RS" w:eastAsia="sr-Latn-CS"/>
              </w:rPr>
            </w:pPr>
            <w:r w:rsidRPr="007642C5">
              <w:rPr>
                <w:rStyle w:val="Bodytext22"/>
                <w:rFonts w:ascii="Times New Roman" w:hAnsi="Times New Roman" w:cs="Times New Roman"/>
                <w:sz w:val="20"/>
                <w:szCs w:val="20"/>
                <w:lang w:val="sr-Cyrl-RS"/>
              </w:rPr>
              <w:t>5. И</w:t>
            </w:r>
            <w:r w:rsidRPr="007642C5">
              <w:rPr>
                <w:sz w:val="20"/>
                <w:szCs w:val="20"/>
                <w:lang w:val="sr-Cyrl-RS" w:eastAsia="sr-Latn-CS"/>
              </w:rPr>
              <w:t xml:space="preserve">нтернационализација постојећих студијских програма у оквиру високошколске установе. </w:t>
            </w:r>
          </w:p>
          <w:p w14:paraId="7786E139" w14:textId="77777777" w:rsidR="005420FF" w:rsidRPr="007642C5" w:rsidRDefault="005420FF" w:rsidP="00E5359F">
            <w:pPr>
              <w:pStyle w:val="Header"/>
              <w:tabs>
                <w:tab w:val="left" w:pos="0"/>
              </w:tabs>
              <w:jc w:val="both"/>
              <w:rPr>
                <w:rFonts w:ascii="Times New Roman" w:hAnsi="Times New Roman"/>
                <w:snapToGrid w:val="0"/>
                <w:sz w:val="20"/>
                <w:lang w:val="sr-Cyrl-RS"/>
              </w:rPr>
            </w:pPr>
            <w:r w:rsidRPr="007642C5">
              <w:rPr>
                <w:rFonts w:ascii="Times New Roman" w:hAnsi="Times New Roman"/>
                <w:sz w:val="20"/>
                <w:lang w:val="sr-Cyrl-RS" w:eastAsia="sr-Latn-CS"/>
              </w:rPr>
              <w:t>6. Извођење наставе или менторство у заједничким међународним студијским програмима.</w:t>
            </w:r>
          </w:p>
        </w:tc>
      </w:tr>
    </w:tbl>
    <w:p w14:paraId="70434A3C" w14:textId="77777777" w:rsidR="005420FF" w:rsidRPr="007642C5" w:rsidRDefault="005420FF" w:rsidP="005420FF">
      <w:pPr>
        <w:rPr>
          <w:b/>
          <w:sz w:val="20"/>
          <w:szCs w:val="20"/>
          <w:lang w:val="sr-Cyrl-RS"/>
        </w:rPr>
      </w:pPr>
    </w:p>
    <w:p w14:paraId="6083CE17" w14:textId="77777777" w:rsidR="005420FF" w:rsidRPr="007642C5" w:rsidRDefault="005420FF" w:rsidP="005420FF">
      <w:pPr>
        <w:rPr>
          <w:b/>
          <w:i/>
          <w:snapToGrid w:val="0"/>
          <w:sz w:val="20"/>
          <w:szCs w:val="20"/>
          <w:lang w:val="sr-Cyrl-RS"/>
        </w:rPr>
      </w:pPr>
      <w:r w:rsidRPr="007642C5">
        <w:rPr>
          <w:b/>
          <w:sz w:val="20"/>
          <w:szCs w:val="20"/>
          <w:lang w:val="sr-Cyrl-RS"/>
        </w:rPr>
        <w:t xml:space="preserve">*Напомена: </w:t>
      </w:r>
      <w:r w:rsidRPr="007642C5">
        <w:rPr>
          <w:i/>
          <w:sz w:val="20"/>
          <w:szCs w:val="20"/>
          <w:lang w:val="sr-Cyrl-RS"/>
        </w:rPr>
        <w:t>На крају табеле кратко описати заокружену одредницу</w:t>
      </w:r>
    </w:p>
    <w:p w14:paraId="3B863095" w14:textId="77777777" w:rsidR="005420FF" w:rsidRPr="007642C5" w:rsidRDefault="005420FF" w:rsidP="005420FF">
      <w:pPr>
        <w:rPr>
          <w:sz w:val="20"/>
          <w:szCs w:val="20"/>
          <w:lang w:val="sr-Cyrl-RS"/>
        </w:rPr>
      </w:pPr>
    </w:p>
    <w:p w14:paraId="26029102" w14:textId="77777777" w:rsidR="007642C5" w:rsidRPr="00707CED" w:rsidRDefault="007642C5" w:rsidP="007642C5">
      <w:pPr>
        <w:tabs>
          <w:tab w:val="left" w:pos="1790"/>
          <w:tab w:val="center" w:pos="4156"/>
        </w:tabs>
        <w:jc w:val="center"/>
        <w:rPr>
          <w:sz w:val="20"/>
          <w:szCs w:val="20"/>
          <w:lang w:val="sr-Cyrl-RS"/>
        </w:rPr>
      </w:pPr>
      <w:r>
        <w:rPr>
          <w:sz w:val="20"/>
          <w:szCs w:val="20"/>
          <w:lang w:val="sr-Cyrl-RS"/>
        </w:rPr>
        <w:t>РЕЗИМЕ РЕФЕРАТА ЗА КАНДИДАТКИЊУ ДР ВАЊУ МАНДИЋ МАРАВИЋ</w:t>
      </w:r>
    </w:p>
    <w:p w14:paraId="4B81BB23" w14:textId="77777777" w:rsidR="007642C5" w:rsidRDefault="007642C5" w:rsidP="007642C5">
      <w:pPr>
        <w:pStyle w:val="Tekstclana"/>
        <w:numPr>
          <w:ilvl w:val="0"/>
          <w:numId w:val="0"/>
        </w:numPr>
        <w:spacing w:before="48" w:after="48"/>
        <w:ind w:right="-57"/>
        <w:jc w:val="both"/>
        <w:rPr>
          <w:sz w:val="20"/>
          <w:szCs w:val="20"/>
          <w:lang w:val="sr-Cyrl-CS"/>
        </w:rPr>
      </w:pPr>
      <w:r w:rsidRPr="00083491">
        <w:rPr>
          <w:sz w:val="20"/>
          <w:szCs w:val="20"/>
          <w:lang w:val="sl-SI"/>
        </w:rPr>
        <w:tab/>
      </w:r>
      <w:r>
        <w:rPr>
          <w:sz w:val="20"/>
          <w:szCs w:val="20"/>
          <w:lang w:val="sr-Cyrl-CS"/>
        </w:rPr>
        <w:t xml:space="preserve">Кандидаткиња др </w:t>
      </w:r>
      <w:r w:rsidR="00FA5214">
        <w:rPr>
          <w:sz w:val="20"/>
          <w:szCs w:val="20"/>
          <w:lang w:val="sr-Cyrl-CS"/>
        </w:rPr>
        <w:t>Маја Пантовић Стефановић</w:t>
      </w:r>
      <w:r>
        <w:rPr>
          <w:sz w:val="20"/>
          <w:szCs w:val="20"/>
          <w:lang w:val="sr-Cyrl-CS"/>
        </w:rPr>
        <w:t xml:space="preserve"> испуњава следеће изборне услове: </w:t>
      </w:r>
    </w:p>
    <w:p w14:paraId="4AF51D82" w14:textId="77777777" w:rsidR="007642C5" w:rsidRDefault="007642C5" w:rsidP="007642C5">
      <w:pPr>
        <w:tabs>
          <w:tab w:val="left" w:pos="1790"/>
          <w:tab w:val="center" w:pos="4156"/>
        </w:tabs>
        <w:rPr>
          <w:b/>
          <w:sz w:val="20"/>
          <w:szCs w:val="20"/>
          <w:lang w:val="sl-SI"/>
        </w:rPr>
      </w:pPr>
    </w:p>
    <w:p w14:paraId="3879DE5E" w14:textId="77777777" w:rsidR="007642C5" w:rsidRDefault="007642C5" w:rsidP="00F23BF1">
      <w:pPr>
        <w:pStyle w:val="Tekstclana"/>
        <w:numPr>
          <w:ilvl w:val="1"/>
          <w:numId w:val="36"/>
        </w:numPr>
        <w:spacing w:beforeLines="0" w:afterLines="0"/>
        <w:jc w:val="both"/>
        <w:rPr>
          <w:color w:val="000000"/>
          <w:sz w:val="20"/>
          <w:szCs w:val="20"/>
          <w:lang w:val="sr-Cyrl-CS"/>
        </w:rPr>
      </w:pPr>
      <w:r w:rsidRPr="00365BB7">
        <w:rPr>
          <w:b/>
          <w:color w:val="000000"/>
          <w:sz w:val="20"/>
          <w:szCs w:val="20"/>
          <w:lang w:val="sr-Cyrl-CS"/>
        </w:rPr>
        <w:t>За стручно-професионални допринос</w:t>
      </w:r>
      <w:r w:rsidRPr="00365BB7">
        <w:rPr>
          <w:color w:val="000000"/>
          <w:sz w:val="20"/>
          <w:szCs w:val="20"/>
          <w:lang w:val="sr-Cyrl-CS"/>
        </w:rPr>
        <w:t xml:space="preserve">: </w:t>
      </w:r>
    </w:p>
    <w:p w14:paraId="36548355" w14:textId="77777777" w:rsidR="007642C5" w:rsidRDefault="007642C5" w:rsidP="007642C5">
      <w:pPr>
        <w:pStyle w:val="NoSpacing"/>
        <w:jc w:val="both"/>
        <w:rPr>
          <w:szCs w:val="20"/>
          <w:lang w:val="sr-Cyrl-CS"/>
        </w:rPr>
      </w:pPr>
    </w:p>
    <w:p w14:paraId="633F1CC8" w14:textId="77777777" w:rsidR="00BB0907" w:rsidRPr="00B12D8F" w:rsidRDefault="007642C5" w:rsidP="00F23BF1">
      <w:pPr>
        <w:pStyle w:val="NoSpacing"/>
        <w:numPr>
          <w:ilvl w:val="0"/>
          <w:numId w:val="37"/>
        </w:numPr>
        <w:jc w:val="both"/>
        <w:rPr>
          <w:szCs w:val="20"/>
          <w:lang w:val="sl-SI"/>
        </w:rPr>
      </w:pPr>
      <w:r w:rsidRPr="00B12D8F">
        <w:rPr>
          <w:b/>
          <w:szCs w:val="20"/>
          <w:lang w:val="sr-Cyrl-CS"/>
        </w:rPr>
        <w:t>Ангажованост у спровођењу сложених дијагностичких, терапијских и превентивних процедура -</w:t>
      </w:r>
      <w:r w:rsidRPr="00B12D8F">
        <w:rPr>
          <w:szCs w:val="20"/>
          <w:lang w:val="sr-Cyrl-CS"/>
        </w:rPr>
        <w:t xml:space="preserve"> </w:t>
      </w:r>
      <w:r w:rsidR="00BB0907" w:rsidRPr="00BB0907">
        <w:t xml:space="preserve"> </w:t>
      </w:r>
      <w:r w:rsidR="00BB0907" w:rsidRPr="00B12D8F">
        <w:rPr>
          <w:szCs w:val="20"/>
          <w:lang w:val="sl-SI"/>
        </w:rPr>
        <w:t xml:space="preserve">Др Пантовић Стефановић запослена је у Клиници за психијатрију Клиничког центра Србије где је ангажована у различитим стручним активностима. У свакодневном клиничком раду кроз амбулантни, одељенски и консултативни рад посвећена је раду са претежно </w:t>
      </w:r>
      <w:r w:rsidR="00B12D8F" w:rsidRPr="00B12D8F">
        <w:rPr>
          <w:szCs w:val="20"/>
          <w:lang w:val="sr-Cyrl-RS"/>
        </w:rPr>
        <w:t>пацијентима</w:t>
      </w:r>
      <w:r w:rsidR="00BB0907" w:rsidRPr="00B12D8F">
        <w:rPr>
          <w:szCs w:val="20"/>
          <w:lang w:val="sl-SI"/>
        </w:rPr>
        <w:t xml:space="preserve"> са афекти</w:t>
      </w:r>
      <w:r w:rsidR="00B12D8F" w:rsidRPr="00B12D8F">
        <w:rPr>
          <w:szCs w:val="20"/>
          <w:lang w:val="sl-SI"/>
        </w:rPr>
        <w:t>вним и психотичним поремећајима</w:t>
      </w:r>
      <w:r w:rsidR="00BB0907" w:rsidRPr="00B12D8F">
        <w:rPr>
          <w:szCs w:val="20"/>
          <w:lang w:val="sl-SI"/>
        </w:rPr>
        <w:t xml:space="preserve"> где примењује фармакотерапију и основе РЕБТ-а, а води и води одељење посебно посвећено третману пацијената са биполарним афективним поремаћајем, прво фокусирано на овај поремећај u </w:t>
      </w:r>
      <w:r w:rsidR="00BB0907" w:rsidRPr="00B12D8F">
        <w:rPr>
          <w:szCs w:val="20"/>
          <w:lang w:val="sr-Cyrl-RS"/>
        </w:rPr>
        <w:t>нашој земљи</w:t>
      </w:r>
      <w:r w:rsidR="00BB0907" w:rsidRPr="00B12D8F">
        <w:rPr>
          <w:szCs w:val="20"/>
          <w:lang w:val="sl-SI"/>
        </w:rPr>
        <w:t xml:space="preserve">. </w:t>
      </w:r>
      <w:r w:rsidR="00B12D8F">
        <w:rPr>
          <w:szCs w:val="20"/>
          <w:lang w:val="sr-Cyrl-RS"/>
        </w:rPr>
        <w:t xml:space="preserve"> </w:t>
      </w:r>
      <w:r w:rsidR="00BB0907" w:rsidRPr="00B12D8F">
        <w:rPr>
          <w:szCs w:val="20"/>
          <w:lang w:val="sl-SI"/>
        </w:rPr>
        <w:t>Члан је Конзилијума за дубоку мождану стимулацију при Клиници за неурохирургију УКЦС, сложене терапијске методе која је први пут уведене код нас у земљи</w:t>
      </w:r>
      <w:r w:rsidR="00BB0907" w:rsidRPr="00B12D8F">
        <w:rPr>
          <w:szCs w:val="20"/>
          <w:lang w:val="sr-Cyrl-RS"/>
        </w:rPr>
        <w:t xml:space="preserve"> и која се једино спроводи у УКЦС</w:t>
      </w:r>
      <w:r w:rsidR="00BB0907" w:rsidRPr="00B12D8F">
        <w:rPr>
          <w:szCs w:val="20"/>
          <w:lang w:val="sl-SI"/>
        </w:rPr>
        <w:t xml:space="preserve">. </w:t>
      </w:r>
    </w:p>
    <w:p w14:paraId="07401ABF" w14:textId="77777777" w:rsidR="00B12D8F" w:rsidRPr="00B12D8F" w:rsidRDefault="007642C5" w:rsidP="00F23BF1">
      <w:pPr>
        <w:pStyle w:val="NoSpacing"/>
        <w:numPr>
          <w:ilvl w:val="0"/>
          <w:numId w:val="37"/>
        </w:numPr>
        <w:jc w:val="both"/>
        <w:rPr>
          <w:szCs w:val="20"/>
        </w:rPr>
      </w:pPr>
      <w:r w:rsidRPr="00707CED">
        <w:rPr>
          <w:b/>
          <w:szCs w:val="20"/>
          <w:lang w:val="sr-Cyrl-CS"/>
        </w:rPr>
        <w:t>Број и сложеност сложених, дијагностичких, терапијских и превентивних процедура које је кандидат увео, или је учествовао у њиховом увођењу</w:t>
      </w:r>
      <w:r w:rsidRPr="00707CED">
        <w:rPr>
          <w:szCs w:val="20"/>
          <w:lang w:val="sr-Cyrl-CS"/>
        </w:rPr>
        <w:t xml:space="preserve"> </w:t>
      </w:r>
      <w:r w:rsidR="00B12D8F">
        <w:rPr>
          <w:szCs w:val="20"/>
          <w:lang w:val="sr-Cyrl-CS"/>
        </w:rPr>
        <w:t>–</w:t>
      </w:r>
      <w:r w:rsidRPr="00707CED">
        <w:rPr>
          <w:szCs w:val="20"/>
          <w:lang w:val="sr-Cyrl-CS"/>
        </w:rPr>
        <w:t xml:space="preserve"> </w:t>
      </w:r>
      <w:r w:rsidR="00B12D8F">
        <w:rPr>
          <w:szCs w:val="20"/>
          <w:lang w:val="sr-Cyrl-RS"/>
        </w:rPr>
        <w:t>Последње 3.5 године др Пантовић Стефановић, посебно је посвећена раду са пацијентима са биполарним поремећајем у оквиру посебно креираног одељења у оквиру Клинике за психијатрију УКЦС,</w:t>
      </w:r>
      <w:r w:rsidR="00B12D8F" w:rsidRPr="00B12D8F">
        <w:rPr>
          <w:szCs w:val="20"/>
          <w:lang w:val="sr-Cyrl-RS"/>
        </w:rPr>
        <w:t xml:space="preserve"> које пружа најсавременију дијагностику и лечење пацијентима са овим поремећајем. Истовремено др Пантовић Стефановић учествовала је у креирању међународних смерница за лечење терапорезистентне биполарне депресије</w:t>
      </w:r>
      <w:r w:rsidR="00B12D8F">
        <w:rPr>
          <w:szCs w:val="20"/>
          <w:lang w:val="sr-Cyrl-RS"/>
        </w:rPr>
        <w:t>.</w:t>
      </w:r>
    </w:p>
    <w:p w14:paraId="414ECF0E" w14:textId="77777777" w:rsidR="00B12D8F" w:rsidRPr="00FA5214" w:rsidRDefault="00B12D8F" w:rsidP="00FA5214">
      <w:pPr>
        <w:pStyle w:val="NoSpacing"/>
        <w:ind w:left="360"/>
        <w:jc w:val="both"/>
        <w:rPr>
          <w:szCs w:val="20"/>
          <w:lang w:val="sr-Cyrl-RS"/>
        </w:rPr>
      </w:pPr>
      <w:r>
        <w:rPr>
          <w:szCs w:val="20"/>
          <w:lang w:val="sr-Cyrl-RS"/>
        </w:rPr>
        <w:t>У току последњих 5 година, ч</w:t>
      </w:r>
      <w:r w:rsidRPr="00BB0907">
        <w:rPr>
          <w:szCs w:val="20"/>
          <w:lang w:val="sl-SI"/>
        </w:rPr>
        <w:t>лан је Конзилијума за дубоку мождану стимулацију при Клиници за неурохирургију УКЦС, сложене терапијске методе која је први пут уведене код нас у земљи</w:t>
      </w:r>
      <w:r>
        <w:rPr>
          <w:szCs w:val="20"/>
          <w:lang w:val="sr-Cyrl-RS"/>
        </w:rPr>
        <w:t xml:space="preserve"> и која се једино спроводи у УКЦС. У овиру конзилијума др Пантовић Стефановић фокусирана је на менталне поремећаје пацијента са Паркинсоновом болешћу </w:t>
      </w:r>
      <w:r w:rsidRPr="00707CED">
        <w:rPr>
          <w:szCs w:val="20"/>
          <w:lang w:val="sr-Cyrl-RS"/>
        </w:rPr>
        <w:t xml:space="preserve">што </w:t>
      </w:r>
      <w:r>
        <w:rPr>
          <w:szCs w:val="20"/>
          <w:lang w:val="sr-Cyrl-RS"/>
        </w:rPr>
        <w:t xml:space="preserve">је </w:t>
      </w:r>
      <w:r w:rsidRPr="00707CED">
        <w:rPr>
          <w:szCs w:val="20"/>
          <w:lang w:val="sr-Cyrl-RS"/>
        </w:rPr>
        <w:t>чини ретким стручњаком у земљи са том врстом и количином искуства у раду са овом популацијом.</w:t>
      </w:r>
    </w:p>
    <w:p w14:paraId="076A125F" w14:textId="77777777" w:rsidR="007642C5" w:rsidRPr="00707CED" w:rsidRDefault="007642C5" w:rsidP="00F23BF1">
      <w:pPr>
        <w:pStyle w:val="NoSpacing"/>
        <w:numPr>
          <w:ilvl w:val="0"/>
          <w:numId w:val="37"/>
        </w:numPr>
        <w:jc w:val="both"/>
        <w:rPr>
          <w:szCs w:val="20"/>
          <w:lang w:val="sr-Cyrl-RS"/>
        </w:rPr>
      </w:pPr>
      <w:r w:rsidRPr="00707CED">
        <w:rPr>
          <w:b/>
          <w:color w:val="000000"/>
          <w:szCs w:val="20"/>
          <w:lang w:val="sr-Cyrl-CS"/>
        </w:rPr>
        <w:t xml:space="preserve">Број организованих и одржаних програма континуиране медицинске </w:t>
      </w:r>
      <w:r w:rsidRPr="00707CED">
        <w:rPr>
          <w:b/>
          <w:szCs w:val="20"/>
          <w:lang w:val="sr-Cyrl-CS"/>
        </w:rPr>
        <w:t>едукације акредитоване од стране Факултета</w:t>
      </w:r>
      <w:r w:rsidRPr="00707CED">
        <w:rPr>
          <w:b/>
          <w:color w:val="000000"/>
          <w:szCs w:val="20"/>
          <w:lang w:val="sr-Cyrl-CS"/>
        </w:rPr>
        <w:t xml:space="preserve"> који нису оцењени оценом мањом од 3,75 од стране полазника</w:t>
      </w:r>
      <w:r>
        <w:rPr>
          <w:color w:val="000000"/>
          <w:szCs w:val="20"/>
          <w:lang w:val="sr-Cyrl-CS"/>
        </w:rPr>
        <w:t xml:space="preserve"> - </w:t>
      </w:r>
      <w:r w:rsidR="00BB0907" w:rsidRPr="00BB0907">
        <w:t xml:space="preserve"> </w:t>
      </w:r>
      <w:r w:rsidR="00BB0907" w:rsidRPr="00BB0907">
        <w:rPr>
          <w:szCs w:val="20"/>
          <w:lang w:val="sr-Cyrl-RS"/>
        </w:rPr>
        <w:t>Учествовала је у у оквиру континуиране медицинске едукације (КМЕ) спроведене на Медицинском факултету у Београду „Значај дубоко мождане стимулације у лечењу невољних покрета“ (руководиоци: Проф. др Марина Светел, Проф. др Милош Јоковић</w:t>
      </w:r>
      <w:r w:rsidR="00BB0907">
        <w:rPr>
          <w:szCs w:val="20"/>
          <w:lang w:val="sr-Latn-RS"/>
        </w:rPr>
        <w:t xml:space="preserve">, </w:t>
      </w:r>
      <w:r w:rsidR="00BB0907">
        <w:rPr>
          <w:szCs w:val="20"/>
          <w:lang w:val="sr-Cyrl-RS"/>
        </w:rPr>
        <w:t xml:space="preserve">одржан 6.априла 2023, </w:t>
      </w:r>
      <w:r w:rsidR="00B12D8F">
        <w:rPr>
          <w:szCs w:val="20"/>
          <w:lang w:val="sr-Cyrl-RS"/>
        </w:rPr>
        <w:t>Евиденциони број семинара А-1-146/23, Одлука број 153-02-00118/2023-01 од 13.03.2023</w:t>
      </w:r>
      <w:r w:rsidR="00BB0907" w:rsidRPr="00BB0907">
        <w:rPr>
          <w:szCs w:val="20"/>
          <w:lang w:val="sr-Cyrl-RS"/>
        </w:rPr>
        <w:t>).</w:t>
      </w:r>
    </w:p>
    <w:p w14:paraId="0B4F8887" w14:textId="77777777" w:rsidR="007642C5" w:rsidRPr="00365BB7" w:rsidRDefault="007642C5" w:rsidP="007642C5">
      <w:pPr>
        <w:pStyle w:val="Tekstclana"/>
        <w:numPr>
          <w:ilvl w:val="0"/>
          <w:numId w:val="0"/>
        </w:numPr>
        <w:spacing w:beforeLines="0" w:afterLines="0"/>
        <w:jc w:val="both"/>
        <w:rPr>
          <w:color w:val="000000"/>
          <w:sz w:val="20"/>
          <w:szCs w:val="20"/>
          <w:lang w:val="sr-Cyrl-CS"/>
        </w:rPr>
      </w:pPr>
    </w:p>
    <w:p w14:paraId="0535577F" w14:textId="77777777" w:rsidR="007642C5" w:rsidRPr="00365BB7" w:rsidRDefault="007642C5" w:rsidP="007642C5">
      <w:pPr>
        <w:pStyle w:val="Tekstclana"/>
        <w:numPr>
          <w:ilvl w:val="0"/>
          <w:numId w:val="0"/>
        </w:numPr>
        <w:spacing w:beforeLines="0" w:afterLines="0"/>
        <w:jc w:val="both"/>
        <w:rPr>
          <w:color w:val="000000"/>
          <w:sz w:val="20"/>
          <w:szCs w:val="20"/>
          <w:lang w:val="sr-Cyrl-CS"/>
        </w:rPr>
      </w:pPr>
    </w:p>
    <w:p w14:paraId="6A6A5C4E" w14:textId="77777777" w:rsidR="007642C5" w:rsidRDefault="007642C5" w:rsidP="007642C5">
      <w:pPr>
        <w:pStyle w:val="Tekstclana"/>
        <w:numPr>
          <w:ilvl w:val="1"/>
          <w:numId w:val="9"/>
        </w:numPr>
        <w:tabs>
          <w:tab w:val="clear" w:pos="720"/>
          <w:tab w:val="num" w:pos="0"/>
        </w:tabs>
        <w:spacing w:beforeLines="0" w:afterLines="0"/>
        <w:ind w:left="0" w:firstLine="0"/>
        <w:jc w:val="both"/>
        <w:rPr>
          <w:color w:val="000000"/>
          <w:sz w:val="20"/>
          <w:szCs w:val="20"/>
          <w:lang w:val="sr-Cyrl-CS"/>
        </w:rPr>
      </w:pPr>
      <w:r w:rsidRPr="00365BB7">
        <w:rPr>
          <w:b/>
          <w:color w:val="000000"/>
          <w:sz w:val="20"/>
          <w:szCs w:val="20"/>
          <w:lang w:val="sr-Cyrl-CS"/>
        </w:rPr>
        <w:t>За допринос академској и широј заједници</w:t>
      </w:r>
      <w:r w:rsidRPr="00365BB7">
        <w:rPr>
          <w:color w:val="000000"/>
          <w:sz w:val="20"/>
          <w:szCs w:val="20"/>
          <w:lang w:val="sr-Cyrl-CS"/>
        </w:rPr>
        <w:t xml:space="preserve">: </w:t>
      </w:r>
    </w:p>
    <w:p w14:paraId="0D640CE2" w14:textId="77777777" w:rsidR="007642C5" w:rsidRDefault="00F23BF1" w:rsidP="007642C5">
      <w:pPr>
        <w:pStyle w:val="Tekstclana"/>
        <w:numPr>
          <w:ilvl w:val="0"/>
          <w:numId w:val="0"/>
        </w:numPr>
        <w:spacing w:beforeLines="0" w:afterLines="0"/>
        <w:jc w:val="both"/>
        <w:rPr>
          <w:color w:val="000000"/>
          <w:sz w:val="20"/>
          <w:szCs w:val="20"/>
          <w:lang w:val="sr-Cyrl-CS"/>
        </w:rPr>
      </w:pPr>
      <w:r>
        <w:rPr>
          <w:b/>
          <w:color w:val="000000"/>
          <w:sz w:val="20"/>
          <w:szCs w:val="20"/>
          <w:lang w:val="sr-Cyrl-CS"/>
        </w:rPr>
        <w:t>(1)</w:t>
      </w:r>
      <w:r w:rsidR="007642C5" w:rsidRPr="006D2889">
        <w:rPr>
          <w:b/>
          <w:color w:val="000000"/>
          <w:sz w:val="20"/>
          <w:szCs w:val="20"/>
          <w:lang w:val="sr-Cyrl-CS"/>
        </w:rPr>
        <w:t>Значајно струковно, национално или међународно признање за научну или стручну делатност</w:t>
      </w:r>
      <w:r w:rsidR="007642C5" w:rsidRPr="00707CED">
        <w:rPr>
          <w:color w:val="000000"/>
          <w:sz w:val="20"/>
          <w:szCs w:val="20"/>
          <w:lang w:val="sr-Cyrl-CS"/>
        </w:rPr>
        <w:t xml:space="preserve">; </w:t>
      </w:r>
    </w:p>
    <w:p w14:paraId="524EE6D5" w14:textId="77777777" w:rsidR="00B12D8F" w:rsidRPr="005527DC" w:rsidRDefault="00B12D8F" w:rsidP="00B12D8F">
      <w:pPr>
        <w:numPr>
          <w:ilvl w:val="0"/>
          <w:numId w:val="20"/>
        </w:numPr>
        <w:suppressAutoHyphens/>
        <w:ind w:left="709" w:hanging="425"/>
        <w:jc w:val="both"/>
        <w:rPr>
          <w:sz w:val="20"/>
          <w:szCs w:val="20"/>
          <w:lang w:val="de-DE"/>
        </w:rPr>
      </w:pPr>
      <w:r w:rsidRPr="005527DC">
        <w:rPr>
          <w:sz w:val="20"/>
          <w:szCs w:val="20"/>
          <w:lang w:val="de-DE"/>
        </w:rPr>
        <w:t>Током специјалистичких студија добитник 5 награда:</w:t>
      </w:r>
    </w:p>
    <w:p w14:paraId="37FA6414" w14:textId="77777777" w:rsidR="00B12D8F" w:rsidRPr="005527DC" w:rsidRDefault="00B12D8F" w:rsidP="00B12D8F">
      <w:pPr>
        <w:numPr>
          <w:ilvl w:val="1"/>
          <w:numId w:val="20"/>
        </w:numPr>
        <w:suppressAutoHyphens/>
        <w:ind w:left="1701" w:hanging="283"/>
        <w:jc w:val="both"/>
        <w:rPr>
          <w:sz w:val="20"/>
          <w:szCs w:val="20"/>
          <w:lang w:val="de-DE"/>
        </w:rPr>
      </w:pPr>
      <w:r w:rsidRPr="005527DC">
        <w:rPr>
          <w:sz w:val="20"/>
          <w:szCs w:val="20"/>
          <w:lang w:val="de-DE"/>
        </w:rPr>
        <w:lastRenderedPageBreak/>
        <w:t>Истраживачке награде Европског удружења за неуропсихофармакологију (ECNP Research Internship Award) за студијско усавршавања у лабораторији Проф. Едуарда Виете (2015);</w:t>
      </w:r>
    </w:p>
    <w:p w14:paraId="1BDE1FEB" w14:textId="77777777" w:rsidR="00B12D8F" w:rsidRPr="005527DC" w:rsidRDefault="00B12D8F" w:rsidP="00B12D8F">
      <w:pPr>
        <w:numPr>
          <w:ilvl w:val="1"/>
          <w:numId w:val="20"/>
        </w:numPr>
        <w:suppressAutoHyphens/>
        <w:ind w:left="1701" w:hanging="283"/>
        <w:jc w:val="both"/>
        <w:rPr>
          <w:sz w:val="20"/>
          <w:szCs w:val="20"/>
          <w:lang w:val="de-DE"/>
        </w:rPr>
      </w:pPr>
      <w:r w:rsidRPr="005527DC">
        <w:rPr>
          <w:sz w:val="20"/>
          <w:szCs w:val="20"/>
          <w:lang w:val="de-DE"/>
        </w:rPr>
        <w:t>сажетак у коме је била први аутор награ</w:t>
      </w:r>
      <w:r w:rsidRPr="005527DC">
        <w:rPr>
          <w:sz w:val="20"/>
          <w:szCs w:val="20"/>
          <w:lang w:val="sr-Cyrl-RS"/>
        </w:rPr>
        <w:t>ђ</w:t>
      </w:r>
      <w:r w:rsidRPr="005527DC">
        <w:rPr>
          <w:sz w:val="20"/>
          <w:szCs w:val="20"/>
          <w:lang w:val="de-DE"/>
        </w:rPr>
        <w:t xml:space="preserve">ен је travel grant-ом на 21. Европском конгресу психијатара (EPA) (2013); </w:t>
      </w:r>
    </w:p>
    <w:p w14:paraId="337B4D3E" w14:textId="77777777" w:rsidR="00B12D8F" w:rsidRPr="00083491" w:rsidRDefault="00B12D8F" w:rsidP="00B12D8F">
      <w:pPr>
        <w:numPr>
          <w:ilvl w:val="1"/>
          <w:numId w:val="20"/>
        </w:numPr>
        <w:suppressAutoHyphens/>
        <w:ind w:left="1701" w:hanging="283"/>
        <w:jc w:val="both"/>
        <w:rPr>
          <w:sz w:val="20"/>
          <w:szCs w:val="20"/>
          <w:lang w:val="de-DE"/>
        </w:rPr>
      </w:pPr>
      <w:r w:rsidRPr="00083491">
        <w:rPr>
          <w:sz w:val="20"/>
          <w:szCs w:val="20"/>
          <w:lang w:val="de-DE"/>
        </w:rPr>
        <w:t>добитник је EPA ECP Scholarship Program награде за једног од пет Европских лекара психијатара мла</w:t>
      </w:r>
      <w:r w:rsidRPr="00083491">
        <w:rPr>
          <w:sz w:val="20"/>
          <w:szCs w:val="20"/>
          <w:lang w:val="sr-Cyrl-RS"/>
        </w:rPr>
        <w:t>ђ</w:t>
      </w:r>
      <w:r w:rsidRPr="00083491">
        <w:rPr>
          <w:sz w:val="20"/>
          <w:szCs w:val="20"/>
          <w:lang w:val="de-DE"/>
        </w:rPr>
        <w:t xml:space="preserve">их од 40 година (2012); </w:t>
      </w:r>
    </w:p>
    <w:p w14:paraId="1C4F1952" w14:textId="77777777" w:rsidR="00B12D8F" w:rsidRPr="00083491" w:rsidRDefault="00B12D8F" w:rsidP="00B12D8F">
      <w:pPr>
        <w:numPr>
          <w:ilvl w:val="1"/>
          <w:numId w:val="20"/>
        </w:numPr>
        <w:suppressAutoHyphens/>
        <w:ind w:left="1701" w:hanging="283"/>
        <w:jc w:val="both"/>
        <w:rPr>
          <w:sz w:val="20"/>
          <w:szCs w:val="20"/>
          <w:lang w:val="de-DE"/>
        </w:rPr>
      </w:pPr>
      <w:r w:rsidRPr="00083491">
        <w:rPr>
          <w:sz w:val="20"/>
          <w:szCs w:val="20"/>
          <w:lang w:val="de-DE"/>
        </w:rPr>
        <w:t>сажетак у коме је била сарадник награ</w:t>
      </w:r>
      <w:r w:rsidRPr="00083491">
        <w:rPr>
          <w:sz w:val="20"/>
          <w:szCs w:val="20"/>
          <w:lang w:val="sr-Cyrl-RS"/>
        </w:rPr>
        <w:t>ђ</w:t>
      </w:r>
      <w:r w:rsidRPr="00083491">
        <w:rPr>
          <w:sz w:val="20"/>
          <w:szCs w:val="20"/>
          <w:lang w:val="de-DE"/>
        </w:rPr>
        <w:t xml:space="preserve">ен је travel grant-ом на 20. Европском конгресу психијатара (EPA) (2012); </w:t>
      </w:r>
    </w:p>
    <w:p w14:paraId="218B1171" w14:textId="77777777" w:rsidR="00B12D8F" w:rsidRPr="00083491" w:rsidRDefault="00B12D8F" w:rsidP="00B12D8F">
      <w:pPr>
        <w:numPr>
          <w:ilvl w:val="1"/>
          <w:numId w:val="20"/>
        </w:numPr>
        <w:suppressAutoHyphens/>
        <w:ind w:left="1701" w:hanging="283"/>
        <w:jc w:val="both"/>
        <w:rPr>
          <w:sz w:val="20"/>
          <w:szCs w:val="20"/>
          <w:lang w:val="de-DE"/>
        </w:rPr>
      </w:pPr>
      <w:r w:rsidRPr="00083491">
        <w:rPr>
          <w:sz w:val="20"/>
          <w:szCs w:val="20"/>
          <w:lang w:val="de-DE"/>
        </w:rPr>
        <w:t>добитник је награде за најбољу усмену презентацију на Berlin Summer School “Psychiatry as a Science-Genetic Neuroimaging", Charité Hospital, Берлин, Немачка (2010)</w:t>
      </w:r>
    </w:p>
    <w:p w14:paraId="6F28EDCC" w14:textId="77777777" w:rsidR="00B12D8F" w:rsidRPr="00083491" w:rsidRDefault="00B12D8F" w:rsidP="00B12D8F">
      <w:pPr>
        <w:numPr>
          <w:ilvl w:val="0"/>
          <w:numId w:val="21"/>
        </w:numPr>
        <w:suppressAutoHyphens/>
        <w:ind w:left="709" w:hanging="425"/>
        <w:jc w:val="both"/>
        <w:rPr>
          <w:sz w:val="20"/>
          <w:szCs w:val="20"/>
          <w:lang w:val="de-DE"/>
        </w:rPr>
      </w:pPr>
      <w:r w:rsidRPr="00083491">
        <w:rPr>
          <w:sz w:val="20"/>
          <w:szCs w:val="20"/>
          <w:lang w:val="de-DE"/>
        </w:rPr>
        <w:t>Током специјалистичких студија добитник 6 стипендија за поха</w:t>
      </w:r>
      <w:r w:rsidRPr="00083491">
        <w:rPr>
          <w:sz w:val="20"/>
          <w:szCs w:val="20"/>
          <w:lang w:val="sr-Cyrl-RS"/>
        </w:rPr>
        <w:t>ђ</w:t>
      </w:r>
      <w:r w:rsidRPr="00083491">
        <w:rPr>
          <w:sz w:val="20"/>
          <w:szCs w:val="20"/>
          <w:lang w:val="de-DE"/>
        </w:rPr>
        <w:t>ање ме</w:t>
      </w:r>
      <w:r w:rsidRPr="00083491">
        <w:rPr>
          <w:sz w:val="20"/>
          <w:szCs w:val="20"/>
          <w:lang w:val="sr-Cyrl-RS"/>
        </w:rPr>
        <w:t>ђ</w:t>
      </w:r>
      <w:r w:rsidRPr="00083491">
        <w:rPr>
          <w:sz w:val="20"/>
          <w:szCs w:val="20"/>
          <w:lang w:val="de-DE"/>
        </w:rPr>
        <w:t xml:space="preserve">ународних школа: </w:t>
      </w:r>
    </w:p>
    <w:p w14:paraId="10378B78" w14:textId="77777777" w:rsidR="00B12D8F" w:rsidRPr="00083491" w:rsidRDefault="00B12D8F" w:rsidP="00B12D8F">
      <w:pPr>
        <w:numPr>
          <w:ilvl w:val="1"/>
          <w:numId w:val="21"/>
        </w:numPr>
        <w:tabs>
          <w:tab w:val="clear" w:pos="1865"/>
          <w:tab w:val="num" w:pos="1701"/>
        </w:tabs>
        <w:suppressAutoHyphens/>
        <w:ind w:left="1701" w:hanging="283"/>
        <w:jc w:val="both"/>
        <w:rPr>
          <w:sz w:val="20"/>
          <w:szCs w:val="20"/>
          <w:lang w:val="de-DE"/>
        </w:rPr>
      </w:pPr>
      <w:r w:rsidRPr="00083491">
        <w:rPr>
          <w:sz w:val="20"/>
          <w:szCs w:val="20"/>
          <w:lang w:val="de-DE"/>
        </w:rPr>
        <w:t xml:space="preserve">на предлог Европског удружења психијатара боравила је на Bipolar Disorder Seminar, Lundbeck Institute, Skodsborg,  Данска (2013); </w:t>
      </w:r>
    </w:p>
    <w:p w14:paraId="3DEE44D9" w14:textId="77777777" w:rsidR="00B12D8F" w:rsidRPr="00083491" w:rsidRDefault="00B12D8F" w:rsidP="00B12D8F">
      <w:pPr>
        <w:numPr>
          <w:ilvl w:val="1"/>
          <w:numId w:val="21"/>
        </w:numPr>
        <w:tabs>
          <w:tab w:val="clear" w:pos="1865"/>
          <w:tab w:val="num" w:pos="1701"/>
        </w:tabs>
        <w:suppressAutoHyphens/>
        <w:ind w:left="1701" w:hanging="283"/>
        <w:jc w:val="both"/>
        <w:rPr>
          <w:sz w:val="20"/>
          <w:szCs w:val="20"/>
        </w:rPr>
      </w:pPr>
      <w:r w:rsidRPr="00083491">
        <w:rPr>
          <w:sz w:val="20"/>
          <w:szCs w:val="20"/>
        </w:rPr>
        <w:t xml:space="preserve">EPA Academia for Excellence in European Psychiatry Summer School “Comorbidity between mental and physical disorders”, </w:t>
      </w:r>
      <w:proofErr w:type="spellStart"/>
      <w:r w:rsidRPr="00083491">
        <w:rPr>
          <w:sz w:val="20"/>
          <w:szCs w:val="20"/>
        </w:rPr>
        <w:t>Ница</w:t>
      </w:r>
      <w:proofErr w:type="spellEnd"/>
      <w:r w:rsidRPr="00083491">
        <w:rPr>
          <w:sz w:val="20"/>
          <w:szCs w:val="20"/>
        </w:rPr>
        <w:t xml:space="preserve">, </w:t>
      </w:r>
      <w:proofErr w:type="spellStart"/>
      <w:r w:rsidRPr="00083491">
        <w:rPr>
          <w:sz w:val="20"/>
          <w:szCs w:val="20"/>
        </w:rPr>
        <w:t>Француска</w:t>
      </w:r>
      <w:proofErr w:type="spellEnd"/>
      <w:r w:rsidRPr="00083491">
        <w:rPr>
          <w:sz w:val="20"/>
          <w:szCs w:val="20"/>
        </w:rPr>
        <w:t xml:space="preserve"> (2011); </w:t>
      </w:r>
    </w:p>
    <w:p w14:paraId="78D412E5" w14:textId="77777777" w:rsidR="00B12D8F" w:rsidRPr="00083491" w:rsidRDefault="00B12D8F" w:rsidP="00B12D8F">
      <w:pPr>
        <w:numPr>
          <w:ilvl w:val="1"/>
          <w:numId w:val="21"/>
        </w:numPr>
        <w:tabs>
          <w:tab w:val="clear" w:pos="1865"/>
          <w:tab w:val="num" w:pos="1701"/>
        </w:tabs>
        <w:suppressAutoHyphens/>
        <w:ind w:left="1701" w:hanging="283"/>
        <w:jc w:val="both"/>
        <w:rPr>
          <w:sz w:val="20"/>
          <w:szCs w:val="20"/>
        </w:rPr>
      </w:pPr>
      <w:r w:rsidRPr="00083491">
        <w:rPr>
          <w:sz w:val="20"/>
          <w:szCs w:val="20"/>
        </w:rPr>
        <w:t xml:space="preserve">EPA </w:t>
      </w:r>
      <w:proofErr w:type="spellStart"/>
      <w:r w:rsidRPr="00083491">
        <w:rPr>
          <w:sz w:val="20"/>
          <w:szCs w:val="20"/>
        </w:rPr>
        <w:t>ко-спонзорисана</w:t>
      </w:r>
      <w:proofErr w:type="spellEnd"/>
      <w:r w:rsidRPr="00083491">
        <w:rPr>
          <w:sz w:val="20"/>
          <w:szCs w:val="20"/>
        </w:rPr>
        <w:t xml:space="preserve"> </w:t>
      </w:r>
      <w:proofErr w:type="spellStart"/>
      <w:r w:rsidRPr="00083491">
        <w:rPr>
          <w:sz w:val="20"/>
          <w:szCs w:val="20"/>
        </w:rPr>
        <w:t>радионица</w:t>
      </w:r>
      <w:proofErr w:type="spellEnd"/>
      <w:r w:rsidRPr="00083491">
        <w:rPr>
          <w:sz w:val="20"/>
          <w:szCs w:val="20"/>
        </w:rPr>
        <w:t xml:space="preserve"> “How to develop program against stigma and discrimination because of </w:t>
      </w:r>
      <w:proofErr w:type="gramStart"/>
      <w:r w:rsidRPr="00083491">
        <w:rPr>
          <w:sz w:val="20"/>
          <w:szCs w:val="20"/>
        </w:rPr>
        <w:t>schizophrenia“</w:t>
      </w:r>
      <w:r w:rsidRPr="00083491">
        <w:rPr>
          <w:sz w:val="20"/>
          <w:szCs w:val="20"/>
          <w:lang w:val="sr-Cyrl-RS"/>
        </w:rPr>
        <w:t xml:space="preserve"> </w:t>
      </w:r>
      <w:r w:rsidRPr="00083491">
        <w:rPr>
          <w:sz w:val="20"/>
          <w:szCs w:val="20"/>
        </w:rPr>
        <w:t>(</w:t>
      </w:r>
      <w:proofErr w:type="spellStart"/>
      <w:proofErr w:type="gramEnd"/>
      <w:r w:rsidRPr="00083491">
        <w:rPr>
          <w:sz w:val="20"/>
          <w:szCs w:val="20"/>
        </w:rPr>
        <w:t>Проф</w:t>
      </w:r>
      <w:proofErr w:type="spellEnd"/>
      <w:r w:rsidRPr="00083491">
        <w:rPr>
          <w:sz w:val="20"/>
          <w:szCs w:val="20"/>
        </w:rPr>
        <w:t xml:space="preserve">. Н. </w:t>
      </w:r>
      <w:proofErr w:type="spellStart"/>
      <w:r w:rsidRPr="00083491">
        <w:rPr>
          <w:sz w:val="20"/>
          <w:szCs w:val="20"/>
        </w:rPr>
        <w:t>Сарториус</w:t>
      </w:r>
      <w:proofErr w:type="spellEnd"/>
      <w:r w:rsidRPr="00083491">
        <w:rPr>
          <w:sz w:val="20"/>
          <w:szCs w:val="20"/>
        </w:rPr>
        <w:t xml:space="preserve">), </w:t>
      </w:r>
      <w:proofErr w:type="spellStart"/>
      <w:r w:rsidRPr="00083491">
        <w:rPr>
          <w:sz w:val="20"/>
          <w:szCs w:val="20"/>
        </w:rPr>
        <w:t>Београд</w:t>
      </w:r>
      <w:proofErr w:type="spellEnd"/>
      <w:r w:rsidRPr="00083491">
        <w:rPr>
          <w:sz w:val="20"/>
          <w:szCs w:val="20"/>
        </w:rPr>
        <w:t xml:space="preserve">, </w:t>
      </w:r>
      <w:proofErr w:type="spellStart"/>
      <w:r w:rsidRPr="00083491">
        <w:rPr>
          <w:sz w:val="20"/>
          <w:szCs w:val="20"/>
        </w:rPr>
        <w:t>Србија</w:t>
      </w:r>
      <w:proofErr w:type="spellEnd"/>
      <w:r w:rsidRPr="00083491">
        <w:rPr>
          <w:sz w:val="20"/>
          <w:szCs w:val="20"/>
        </w:rPr>
        <w:t xml:space="preserve"> (2011); </w:t>
      </w:r>
    </w:p>
    <w:p w14:paraId="7AE5C1C4" w14:textId="77777777" w:rsidR="00B12D8F" w:rsidRPr="00083491" w:rsidRDefault="00B12D8F" w:rsidP="00B12D8F">
      <w:pPr>
        <w:numPr>
          <w:ilvl w:val="1"/>
          <w:numId w:val="21"/>
        </w:numPr>
        <w:tabs>
          <w:tab w:val="clear" w:pos="1865"/>
          <w:tab w:val="num" w:pos="1701"/>
        </w:tabs>
        <w:suppressAutoHyphens/>
        <w:ind w:left="1701" w:hanging="283"/>
        <w:jc w:val="both"/>
        <w:rPr>
          <w:sz w:val="20"/>
          <w:szCs w:val="20"/>
        </w:rPr>
      </w:pPr>
      <w:r w:rsidRPr="00083491">
        <w:rPr>
          <w:sz w:val="20"/>
          <w:szCs w:val="20"/>
        </w:rPr>
        <w:t xml:space="preserve">EPA </w:t>
      </w:r>
      <w:proofErr w:type="spellStart"/>
      <w:r w:rsidRPr="00083491">
        <w:rPr>
          <w:sz w:val="20"/>
          <w:szCs w:val="20"/>
        </w:rPr>
        <w:t>ко-спонзорисана</w:t>
      </w:r>
      <w:proofErr w:type="spellEnd"/>
      <w:r w:rsidRPr="00083491">
        <w:rPr>
          <w:sz w:val="20"/>
          <w:szCs w:val="20"/>
        </w:rPr>
        <w:t xml:space="preserve"> </w:t>
      </w:r>
      <w:proofErr w:type="spellStart"/>
      <w:r w:rsidRPr="00083491">
        <w:rPr>
          <w:sz w:val="20"/>
          <w:szCs w:val="20"/>
        </w:rPr>
        <w:t>радионица</w:t>
      </w:r>
      <w:proofErr w:type="spellEnd"/>
      <w:r w:rsidRPr="00083491">
        <w:rPr>
          <w:sz w:val="20"/>
          <w:szCs w:val="20"/>
        </w:rPr>
        <w:t xml:space="preserve"> “Humanistic therapy in psychiatry” (</w:t>
      </w:r>
      <w:proofErr w:type="spellStart"/>
      <w:r w:rsidRPr="00083491">
        <w:rPr>
          <w:sz w:val="20"/>
          <w:szCs w:val="20"/>
        </w:rPr>
        <w:t>Проф</w:t>
      </w:r>
      <w:proofErr w:type="spellEnd"/>
      <w:r w:rsidRPr="00083491">
        <w:rPr>
          <w:sz w:val="20"/>
          <w:szCs w:val="20"/>
        </w:rPr>
        <w:t xml:space="preserve">. М. </w:t>
      </w:r>
      <w:proofErr w:type="spellStart"/>
      <w:r w:rsidRPr="00083491">
        <w:rPr>
          <w:sz w:val="20"/>
          <w:szCs w:val="20"/>
        </w:rPr>
        <w:t>Мусалек</w:t>
      </w:r>
      <w:proofErr w:type="spellEnd"/>
      <w:r w:rsidRPr="00083491">
        <w:rPr>
          <w:sz w:val="20"/>
          <w:szCs w:val="20"/>
        </w:rPr>
        <w:t xml:space="preserve">), </w:t>
      </w:r>
      <w:proofErr w:type="spellStart"/>
      <w:r w:rsidRPr="00083491">
        <w:rPr>
          <w:sz w:val="20"/>
          <w:szCs w:val="20"/>
        </w:rPr>
        <w:t>Београд</w:t>
      </w:r>
      <w:proofErr w:type="spellEnd"/>
      <w:r w:rsidRPr="00083491">
        <w:rPr>
          <w:sz w:val="20"/>
          <w:szCs w:val="20"/>
        </w:rPr>
        <w:t xml:space="preserve">, </w:t>
      </w:r>
      <w:proofErr w:type="spellStart"/>
      <w:r w:rsidRPr="00083491">
        <w:rPr>
          <w:sz w:val="20"/>
          <w:szCs w:val="20"/>
        </w:rPr>
        <w:t>Србија</w:t>
      </w:r>
      <w:proofErr w:type="spellEnd"/>
      <w:r w:rsidRPr="00083491">
        <w:rPr>
          <w:sz w:val="20"/>
          <w:szCs w:val="20"/>
        </w:rPr>
        <w:t xml:space="preserve"> (2011); </w:t>
      </w:r>
    </w:p>
    <w:p w14:paraId="5B476FAB" w14:textId="77777777" w:rsidR="00B12D8F" w:rsidRPr="00083491" w:rsidRDefault="00B12D8F" w:rsidP="00B12D8F">
      <w:pPr>
        <w:numPr>
          <w:ilvl w:val="1"/>
          <w:numId w:val="21"/>
        </w:numPr>
        <w:tabs>
          <w:tab w:val="clear" w:pos="1865"/>
          <w:tab w:val="num" w:pos="1701"/>
        </w:tabs>
        <w:suppressAutoHyphens/>
        <w:ind w:left="1701" w:hanging="283"/>
        <w:jc w:val="both"/>
        <w:rPr>
          <w:sz w:val="20"/>
          <w:szCs w:val="20"/>
        </w:rPr>
      </w:pPr>
      <w:r w:rsidRPr="00083491">
        <w:rPr>
          <w:sz w:val="20"/>
          <w:szCs w:val="20"/>
        </w:rPr>
        <w:t xml:space="preserve">IMAGEN </w:t>
      </w:r>
      <w:proofErr w:type="spellStart"/>
      <w:r w:rsidRPr="00083491">
        <w:rPr>
          <w:sz w:val="20"/>
          <w:szCs w:val="20"/>
        </w:rPr>
        <w:t>стипендија</w:t>
      </w:r>
      <w:proofErr w:type="spellEnd"/>
      <w:r w:rsidRPr="00083491">
        <w:rPr>
          <w:sz w:val="20"/>
          <w:szCs w:val="20"/>
        </w:rPr>
        <w:t xml:space="preserve"> </w:t>
      </w:r>
      <w:proofErr w:type="spellStart"/>
      <w:r w:rsidRPr="00083491">
        <w:rPr>
          <w:sz w:val="20"/>
          <w:szCs w:val="20"/>
        </w:rPr>
        <w:t>за</w:t>
      </w:r>
      <w:proofErr w:type="spellEnd"/>
      <w:r w:rsidRPr="00083491">
        <w:rPr>
          <w:sz w:val="20"/>
          <w:szCs w:val="20"/>
        </w:rPr>
        <w:t xml:space="preserve"> Berlin Summer School “Psychiatry as a Science-Genetic Neuroimaging", Charité Hospital, </w:t>
      </w:r>
      <w:proofErr w:type="spellStart"/>
      <w:r w:rsidRPr="00083491">
        <w:rPr>
          <w:sz w:val="20"/>
          <w:szCs w:val="20"/>
        </w:rPr>
        <w:t>Берлин</w:t>
      </w:r>
      <w:proofErr w:type="spellEnd"/>
      <w:r w:rsidRPr="00083491">
        <w:rPr>
          <w:sz w:val="20"/>
          <w:szCs w:val="20"/>
        </w:rPr>
        <w:t xml:space="preserve">, </w:t>
      </w:r>
      <w:proofErr w:type="spellStart"/>
      <w:r w:rsidRPr="00083491">
        <w:rPr>
          <w:sz w:val="20"/>
          <w:szCs w:val="20"/>
        </w:rPr>
        <w:t>Немачка</w:t>
      </w:r>
      <w:proofErr w:type="spellEnd"/>
      <w:r w:rsidRPr="00083491">
        <w:rPr>
          <w:sz w:val="20"/>
          <w:szCs w:val="20"/>
        </w:rPr>
        <w:t xml:space="preserve"> (2010); </w:t>
      </w:r>
    </w:p>
    <w:p w14:paraId="5E93C983" w14:textId="77777777" w:rsidR="00B12D8F" w:rsidRPr="00083491" w:rsidRDefault="00B12D8F" w:rsidP="00B12D8F">
      <w:pPr>
        <w:numPr>
          <w:ilvl w:val="1"/>
          <w:numId w:val="21"/>
        </w:numPr>
        <w:tabs>
          <w:tab w:val="clear" w:pos="1865"/>
          <w:tab w:val="num" w:pos="1701"/>
        </w:tabs>
        <w:suppressAutoHyphens/>
        <w:ind w:left="1701" w:hanging="283"/>
        <w:jc w:val="both"/>
        <w:rPr>
          <w:sz w:val="20"/>
          <w:szCs w:val="20"/>
        </w:rPr>
      </w:pPr>
      <w:proofErr w:type="spellStart"/>
      <w:r w:rsidRPr="00083491">
        <w:rPr>
          <w:sz w:val="20"/>
          <w:szCs w:val="20"/>
        </w:rPr>
        <w:t>као</w:t>
      </w:r>
      <w:proofErr w:type="spellEnd"/>
      <w:r w:rsidRPr="00083491">
        <w:rPr>
          <w:sz w:val="20"/>
          <w:szCs w:val="20"/>
        </w:rPr>
        <w:t xml:space="preserve"> </w:t>
      </w:r>
      <w:proofErr w:type="spellStart"/>
      <w:r w:rsidRPr="00083491">
        <w:rPr>
          <w:sz w:val="20"/>
          <w:szCs w:val="20"/>
        </w:rPr>
        <w:t>представник</w:t>
      </w:r>
      <w:proofErr w:type="spellEnd"/>
      <w:r w:rsidRPr="00083491">
        <w:rPr>
          <w:sz w:val="20"/>
          <w:szCs w:val="20"/>
        </w:rPr>
        <w:t xml:space="preserve"> </w:t>
      </w:r>
      <w:proofErr w:type="spellStart"/>
      <w:r w:rsidRPr="00083491">
        <w:rPr>
          <w:sz w:val="20"/>
          <w:szCs w:val="20"/>
        </w:rPr>
        <w:t>Универзитета</w:t>
      </w:r>
      <w:proofErr w:type="spellEnd"/>
      <w:r w:rsidRPr="00083491">
        <w:rPr>
          <w:sz w:val="20"/>
          <w:szCs w:val="20"/>
        </w:rPr>
        <w:t xml:space="preserve"> у </w:t>
      </w:r>
      <w:proofErr w:type="spellStart"/>
      <w:r w:rsidRPr="00083491">
        <w:rPr>
          <w:sz w:val="20"/>
          <w:szCs w:val="20"/>
        </w:rPr>
        <w:t>Удинама</w:t>
      </w:r>
      <w:proofErr w:type="spellEnd"/>
      <w:r w:rsidRPr="00083491">
        <w:rPr>
          <w:sz w:val="20"/>
          <w:szCs w:val="20"/>
        </w:rPr>
        <w:t xml:space="preserve"> </w:t>
      </w:r>
      <w:proofErr w:type="spellStart"/>
      <w:r w:rsidRPr="00083491">
        <w:rPr>
          <w:sz w:val="20"/>
          <w:szCs w:val="20"/>
        </w:rPr>
        <w:t>боравила</w:t>
      </w:r>
      <w:proofErr w:type="spellEnd"/>
      <w:r w:rsidRPr="00083491">
        <w:rPr>
          <w:sz w:val="20"/>
          <w:szCs w:val="20"/>
        </w:rPr>
        <w:t xml:space="preserve"> </w:t>
      </w:r>
      <w:proofErr w:type="spellStart"/>
      <w:r w:rsidRPr="00083491">
        <w:rPr>
          <w:sz w:val="20"/>
          <w:szCs w:val="20"/>
        </w:rPr>
        <w:t>је</w:t>
      </w:r>
      <w:proofErr w:type="spellEnd"/>
      <w:r w:rsidRPr="00083491">
        <w:rPr>
          <w:sz w:val="20"/>
          <w:szCs w:val="20"/>
        </w:rPr>
        <w:t xml:space="preserve"> </w:t>
      </w:r>
      <w:proofErr w:type="spellStart"/>
      <w:r w:rsidRPr="00083491">
        <w:rPr>
          <w:sz w:val="20"/>
          <w:szCs w:val="20"/>
        </w:rPr>
        <w:t>на</w:t>
      </w:r>
      <w:proofErr w:type="spellEnd"/>
      <w:r w:rsidRPr="00083491">
        <w:rPr>
          <w:sz w:val="20"/>
          <w:szCs w:val="20"/>
        </w:rPr>
        <w:t xml:space="preserve"> International School of Bioethics </w:t>
      </w:r>
      <w:proofErr w:type="spellStart"/>
      <w:r w:rsidRPr="00083491">
        <w:rPr>
          <w:sz w:val="20"/>
          <w:szCs w:val="20"/>
        </w:rPr>
        <w:t>на</w:t>
      </w:r>
      <w:proofErr w:type="spellEnd"/>
      <w:r w:rsidRPr="00083491">
        <w:rPr>
          <w:sz w:val="20"/>
          <w:szCs w:val="20"/>
        </w:rPr>
        <w:t xml:space="preserve"> </w:t>
      </w:r>
      <w:proofErr w:type="spellStart"/>
      <w:r w:rsidRPr="00083491">
        <w:rPr>
          <w:sz w:val="20"/>
          <w:szCs w:val="20"/>
        </w:rPr>
        <w:t>Медицинском</w:t>
      </w:r>
      <w:proofErr w:type="spellEnd"/>
      <w:r w:rsidRPr="00083491">
        <w:rPr>
          <w:sz w:val="20"/>
          <w:szCs w:val="20"/>
        </w:rPr>
        <w:t xml:space="preserve"> </w:t>
      </w:r>
      <w:proofErr w:type="spellStart"/>
      <w:r w:rsidRPr="00083491">
        <w:rPr>
          <w:sz w:val="20"/>
          <w:szCs w:val="20"/>
        </w:rPr>
        <w:t>факултету</w:t>
      </w:r>
      <w:proofErr w:type="spellEnd"/>
      <w:r w:rsidRPr="00083491">
        <w:rPr>
          <w:sz w:val="20"/>
          <w:szCs w:val="20"/>
        </w:rPr>
        <w:t xml:space="preserve"> </w:t>
      </w:r>
      <w:proofErr w:type="spellStart"/>
      <w:r w:rsidRPr="00083491">
        <w:rPr>
          <w:sz w:val="20"/>
          <w:szCs w:val="20"/>
        </w:rPr>
        <w:t>Карловог</w:t>
      </w:r>
      <w:proofErr w:type="spellEnd"/>
      <w:r w:rsidRPr="00083491">
        <w:rPr>
          <w:sz w:val="20"/>
          <w:szCs w:val="20"/>
        </w:rPr>
        <w:t xml:space="preserve"> </w:t>
      </w:r>
      <w:proofErr w:type="spellStart"/>
      <w:r w:rsidRPr="00083491">
        <w:rPr>
          <w:sz w:val="20"/>
          <w:szCs w:val="20"/>
        </w:rPr>
        <w:t>универзитета</w:t>
      </w:r>
      <w:proofErr w:type="spellEnd"/>
      <w:r w:rsidRPr="00083491">
        <w:rPr>
          <w:sz w:val="20"/>
          <w:szCs w:val="20"/>
        </w:rPr>
        <w:t xml:space="preserve"> у </w:t>
      </w:r>
      <w:proofErr w:type="spellStart"/>
      <w:r w:rsidRPr="00083491">
        <w:rPr>
          <w:sz w:val="20"/>
          <w:szCs w:val="20"/>
        </w:rPr>
        <w:t>Прагу</w:t>
      </w:r>
      <w:proofErr w:type="spellEnd"/>
      <w:r w:rsidRPr="00083491">
        <w:rPr>
          <w:sz w:val="20"/>
          <w:szCs w:val="20"/>
        </w:rPr>
        <w:t xml:space="preserve"> (2006).</w:t>
      </w:r>
    </w:p>
    <w:p w14:paraId="66A690FC" w14:textId="77777777" w:rsidR="007642C5" w:rsidRPr="006D2889" w:rsidRDefault="007642C5" w:rsidP="007642C5">
      <w:pPr>
        <w:pStyle w:val="NoSpacing"/>
        <w:jc w:val="both"/>
        <w:rPr>
          <w:color w:val="000000"/>
          <w:szCs w:val="20"/>
          <w:lang w:val="sr-Cyrl-CS"/>
        </w:rPr>
      </w:pPr>
    </w:p>
    <w:p w14:paraId="1F15110E" w14:textId="77777777" w:rsidR="00537BCF" w:rsidRDefault="00F23BF1" w:rsidP="00537BCF">
      <w:pPr>
        <w:pStyle w:val="Tekstclana"/>
        <w:numPr>
          <w:ilvl w:val="0"/>
          <w:numId w:val="0"/>
        </w:numPr>
        <w:spacing w:beforeLines="0" w:before="48" w:afterLines="0" w:after="48"/>
        <w:ind w:left="360" w:hanging="360"/>
        <w:jc w:val="both"/>
        <w:rPr>
          <w:b/>
          <w:color w:val="000000"/>
          <w:sz w:val="20"/>
          <w:szCs w:val="20"/>
          <w:lang w:val="sr-Cyrl-CS"/>
        </w:rPr>
      </w:pPr>
      <w:r>
        <w:rPr>
          <w:b/>
          <w:color w:val="000000"/>
          <w:sz w:val="20"/>
          <w:szCs w:val="20"/>
          <w:lang w:val="sr-Cyrl-CS"/>
        </w:rPr>
        <w:t xml:space="preserve">(2) </w:t>
      </w:r>
      <w:r w:rsidR="007642C5" w:rsidRPr="00537BCF">
        <w:rPr>
          <w:b/>
          <w:color w:val="000000"/>
          <w:sz w:val="20"/>
          <w:szCs w:val="20"/>
          <w:lang w:val="sr-Cyrl-CS"/>
        </w:rPr>
        <w:t>Чланство у стручним или научним асоцијацијама у које се члан бир</w:t>
      </w:r>
      <w:r w:rsidR="00537BCF">
        <w:rPr>
          <w:b/>
          <w:color w:val="000000"/>
          <w:sz w:val="20"/>
          <w:szCs w:val="20"/>
          <w:lang w:val="sr-Cyrl-CS"/>
        </w:rPr>
        <w:t>а или које имају ограничен број</w:t>
      </w:r>
    </w:p>
    <w:p w14:paraId="063C0315" w14:textId="77777777" w:rsidR="007642C5" w:rsidRDefault="007642C5" w:rsidP="00537BCF">
      <w:pPr>
        <w:pStyle w:val="Tekstclana"/>
        <w:numPr>
          <w:ilvl w:val="0"/>
          <w:numId w:val="0"/>
        </w:numPr>
        <w:spacing w:beforeLines="0" w:before="48" w:afterLines="0" w:after="48"/>
        <w:ind w:left="360" w:hanging="360"/>
        <w:jc w:val="both"/>
        <w:rPr>
          <w:color w:val="000000"/>
          <w:sz w:val="20"/>
          <w:szCs w:val="20"/>
          <w:lang w:val="sr-Latn-RS"/>
        </w:rPr>
      </w:pPr>
      <w:r w:rsidRPr="00537BCF">
        <w:rPr>
          <w:b/>
          <w:color w:val="000000"/>
          <w:sz w:val="20"/>
          <w:szCs w:val="20"/>
          <w:lang w:val="sr-Cyrl-CS"/>
        </w:rPr>
        <w:t>чланова;</w:t>
      </w:r>
      <w:r w:rsidRPr="00537BCF">
        <w:rPr>
          <w:color w:val="000000"/>
          <w:sz w:val="20"/>
          <w:szCs w:val="20"/>
          <w:lang w:val="sr-Cyrl-CS"/>
        </w:rPr>
        <w:t xml:space="preserve"> </w:t>
      </w:r>
      <w:r w:rsidR="0036282D">
        <w:rPr>
          <w:color w:val="000000"/>
          <w:sz w:val="20"/>
          <w:szCs w:val="20"/>
          <w:lang w:val="sr-Cyrl-CS"/>
        </w:rPr>
        <w:t>/</w:t>
      </w:r>
    </w:p>
    <w:p w14:paraId="474EEA8F" w14:textId="77777777" w:rsidR="00537BCF" w:rsidRDefault="00537BCF" w:rsidP="007642C5">
      <w:pPr>
        <w:pStyle w:val="Tekstclana"/>
        <w:numPr>
          <w:ilvl w:val="0"/>
          <w:numId w:val="0"/>
        </w:numPr>
        <w:spacing w:beforeLines="0" w:afterLines="0"/>
        <w:jc w:val="both"/>
        <w:rPr>
          <w:color w:val="000000"/>
          <w:sz w:val="20"/>
          <w:szCs w:val="20"/>
          <w:lang w:val="sr-Cyrl-CS"/>
        </w:rPr>
      </w:pPr>
    </w:p>
    <w:p w14:paraId="3989570D" w14:textId="77777777" w:rsidR="007642C5" w:rsidRDefault="00F23BF1" w:rsidP="007642C5">
      <w:pPr>
        <w:pStyle w:val="Tekstclana"/>
        <w:numPr>
          <w:ilvl w:val="0"/>
          <w:numId w:val="0"/>
        </w:numPr>
        <w:spacing w:beforeLines="0" w:afterLines="0"/>
        <w:jc w:val="both"/>
        <w:rPr>
          <w:b/>
          <w:color w:val="000000"/>
          <w:sz w:val="20"/>
          <w:szCs w:val="20"/>
          <w:lang w:val="sr-Cyrl-CS"/>
        </w:rPr>
      </w:pPr>
      <w:r>
        <w:rPr>
          <w:color w:val="000000"/>
          <w:sz w:val="20"/>
          <w:szCs w:val="20"/>
          <w:lang w:val="sr-Cyrl-CS"/>
        </w:rPr>
        <w:t>(3)</w:t>
      </w:r>
      <w:r w:rsidR="007642C5" w:rsidRPr="00707CED">
        <w:rPr>
          <w:color w:val="000000"/>
          <w:sz w:val="20"/>
          <w:szCs w:val="20"/>
          <w:lang w:val="sr-Cyrl-CS"/>
        </w:rPr>
        <w:t xml:space="preserve"> </w:t>
      </w:r>
      <w:r w:rsidR="007642C5" w:rsidRPr="006D2889">
        <w:rPr>
          <w:b/>
          <w:color w:val="000000"/>
          <w:sz w:val="20"/>
          <w:szCs w:val="20"/>
          <w:lang w:val="sr-Cyrl-CS"/>
        </w:rPr>
        <w:t xml:space="preserve">Чланство у страним или домаћим академијама наука; </w:t>
      </w:r>
      <w:r w:rsidR="007642C5">
        <w:rPr>
          <w:b/>
          <w:color w:val="000000"/>
          <w:sz w:val="20"/>
          <w:szCs w:val="20"/>
          <w:lang w:val="sr-Cyrl-CS"/>
        </w:rPr>
        <w:t xml:space="preserve">  /</w:t>
      </w:r>
    </w:p>
    <w:p w14:paraId="64DD6529" w14:textId="77777777" w:rsidR="007642C5" w:rsidRPr="006D2889" w:rsidRDefault="007642C5" w:rsidP="007642C5">
      <w:pPr>
        <w:pStyle w:val="Tekstclana"/>
        <w:numPr>
          <w:ilvl w:val="0"/>
          <w:numId w:val="0"/>
        </w:numPr>
        <w:spacing w:beforeLines="0" w:afterLines="0"/>
        <w:jc w:val="both"/>
        <w:rPr>
          <w:b/>
          <w:color w:val="000000"/>
          <w:sz w:val="20"/>
          <w:szCs w:val="20"/>
          <w:lang w:val="sr-Cyrl-CS"/>
        </w:rPr>
      </w:pPr>
    </w:p>
    <w:p w14:paraId="1C7ED520" w14:textId="77777777" w:rsidR="007642C5" w:rsidRPr="0036282D" w:rsidRDefault="00F23BF1" w:rsidP="0036282D">
      <w:pPr>
        <w:pStyle w:val="Tekstclana"/>
        <w:numPr>
          <w:ilvl w:val="0"/>
          <w:numId w:val="0"/>
        </w:numPr>
        <w:spacing w:beforeLines="0" w:afterLines="0"/>
        <w:ind w:left="360" w:hanging="360"/>
        <w:jc w:val="both"/>
        <w:rPr>
          <w:sz w:val="20"/>
          <w:szCs w:val="20"/>
          <w:lang w:val="sr-Latn-RS"/>
        </w:rPr>
      </w:pPr>
      <w:r>
        <w:rPr>
          <w:b/>
          <w:sz w:val="20"/>
          <w:szCs w:val="20"/>
          <w:lang w:val="sr-Cyrl-CS"/>
        </w:rPr>
        <w:t>(4)</w:t>
      </w:r>
      <w:r w:rsidR="007642C5" w:rsidRPr="006D2889">
        <w:rPr>
          <w:b/>
          <w:sz w:val="20"/>
          <w:szCs w:val="20"/>
          <w:lang w:val="sr-Cyrl-CS"/>
        </w:rPr>
        <w:t>Уређивање националних часописа или монографија признатих од стране ресорног министарства за науку (МНТРИ РС</w:t>
      </w:r>
      <w:r w:rsidR="007642C5" w:rsidRPr="006D2889">
        <w:rPr>
          <w:b/>
          <w:sz w:val="20"/>
          <w:szCs w:val="20"/>
          <w:lang w:val="sr-Latn-RS"/>
        </w:rPr>
        <w:t>);</w:t>
      </w:r>
      <w:r w:rsidR="007642C5" w:rsidRPr="00707CED">
        <w:rPr>
          <w:sz w:val="20"/>
          <w:szCs w:val="20"/>
          <w:lang w:val="sr-Latn-RS"/>
        </w:rPr>
        <w:t xml:space="preserve"> </w:t>
      </w:r>
    </w:p>
    <w:p w14:paraId="48C2F06F" w14:textId="77777777" w:rsidR="0036282D" w:rsidRDefault="0036282D" w:rsidP="0036282D">
      <w:pPr>
        <w:numPr>
          <w:ilvl w:val="0"/>
          <w:numId w:val="25"/>
        </w:numPr>
        <w:suppressAutoHyphens/>
        <w:jc w:val="both"/>
        <w:rPr>
          <w:sz w:val="20"/>
          <w:szCs w:val="20"/>
          <w:lang w:val="de-DE"/>
        </w:rPr>
      </w:pPr>
      <w:r w:rsidRPr="00083491">
        <w:rPr>
          <w:sz w:val="20"/>
          <w:szCs w:val="20"/>
          <w:lang w:val="de-DE"/>
        </w:rPr>
        <w:t>Помоћник је уредника часописа Енграми (201</w:t>
      </w:r>
      <w:r>
        <w:rPr>
          <w:sz w:val="20"/>
          <w:szCs w:val="20"/>
          <w:lang w:val="de-DE"/>
        </w:rPr>
        <w:t>5</w:t>
      </w:r>
      <w:r w:rsidRPr="00083491">
        <w:rPr>
          <w:sz w:val="20"/>
          <w:szCs w:val="20"/>
          <w:lang w:val="de-DE"/>
        </w:rPr>
        <w:t xml:space="preserve"> – 202</w:t>
      </w:r>
      <w:r>
        <w:rPr>
          <w:sz w:val="20"/>
          <w:szCs w:val="20"/>
          <w:lang w:val="de-DE"/>
        </w:rPr>
        <w:t>2, 2024-dalje</w:t>
      </w:r>
      <w:r w:rsidRPr="00083491">
        <w:rPr>
          <w:sz w:val="20"/>
          <w:szCs w:val="20"/>
          <w:lang w:val="de-DE"/>
        </w:rPr>
        <w:t>)</w:t>
      </w:r>
    </w:p>
    <w:p w14:paraId="798EBAEC" w14:textId="77777777" w:rsidR="0036282D" w:rsidRPr="00083491" w:rsidRDefault="0036282D" w:rsidP="0036282D">
      <w:pPr>
        <w:suppressAutoHyphens/>
        <w:ind w:left="720"/>
        <w:jc w:val="both"/>
        <w:rPr>
          <w:sz w:val="20"/>
          <w:szCs w:val="20"/>
          <w:lang w:val="de-DE"/>
        </w:rPr>
      </w:pPr>
    </w:p>
    <w:p w14:paraId="73A5DF73" w14:textId="77777777" w:rsidR="007642C5" w:rsidRDefault="00F23BF1" w:rsidP="007642C5">
      <w:pPr>
        <w:pStyle w:val="Tekstclana"/>
        <w:numPr>
          <w:ilvl w:val="0"/>
          <w:numId w:val="0"/>
        </w:numPr>
        <w:spacing w:beforeLines="0" w:afterLines="0"/>
        <w:jc w:val="both"/>
        <w:rPr>
          <w:color w:val="000000"/>
          <w:sz w:val="20"/>
          <w:szCs w:val="20"/>
          <w:lang w:val="sr-Cyrl-CS"/>
        </w:rPr>
      </w:pPr>
      <w:r>
        <w:rPr>
          <w:b/>
          <w:color w:val="000000"/>
          <w:sz w:val="20"/>
          <w:szCs w:val="20"/>
          <w:lang w:val="sr-Cyrl-CS"/>
        </w:rPr>
        <w:t>(5)</w:t>
      </w:r>
      <w:r w:rsidR="007642C5" w:rsidRPr="006D2889">
        <w:rPr>
          <w:b/>
          <w:color w:val="000000"/>
          <w:sz w:val="20"/>
          <w:szCs w:val="20"/>
          <w:lang w:val="sr-Cyrl-CS"/>
        </w:rPr>
        <w:t>Председавање националним или међународним струковним или научним  организацијама;</w:t>
      </w:r>
      <w:r w:rsidR="007642C5" w:rsidRPr="00707CED">
        <w:rPr>
          <w:color w:val="000000"/>
          <w:sz w:val="20"/>
          <w:szCs w:val="20"/>
          <w:lang w:val="sr-Cyrl-CS"/>
        </w:rPr>
        <w:t xml:space="preserve"> </w:t>
      </w:r>
      <w:r w:rsidR="007642C5">
        <w:rPr>
          <w:color w:val="000000"/>
          <w:sz w:val="20"/>
          <w:szCs w:val="20"/>
          <w:lang w:val="sr-Cyrl-CS"/>
        </w:rPr>
        <w:t>/</w:t>
      </w:r>
    </w:p>
    <w:p w14:paraId="3D7A3863" w14:textId="77777777" w:rsidR="007642C5" w:rsidRDefault="007642C5" w:rsidP="007642C5">
      <w:pPr>
        <w:pStyle w:val="Tekstclana"/>
        <w:numPr>
          <w:ilvl w:val="0"/>
          <w:numId w:val="0"/>
        </w:numPr>
        <w:spacing w:beforeLines="0" w:afterLines="0"/>
        <w:jc w:val="both"/>
        <w:rPr>
          <w:color w:val="000000"/>
          <w:sz w:val="20"/>
          <w:szCs w:val="20"/>
          <w:lang w:val="sr-Cyrl-CS"/>
        </w:rPr>
      </w:pPr>
    </w:p>
    <w:p w14:paraId="14D20050" w14:textId="77777777" w:rsidR="007642C5" w:rsidRDefault="00F23BF1" w:rsidP="007642C5">
      <w:pPr>
        <w:pStyle w:val="Tekstclana"/>
        <w:numPr>
          <w:ilvl w:val="0"/>
          <w:numId w:val="0"/>
        </w:numPr>
        <w:spacing w:beforeLines="0" w:afterLines="0"/>
        <w:jc w:val="both"/>
        <w:rPr>
          <w:color w:val="000000"/>
          <w:sz w:val="20"/>
          <w:szCs w:val="20"/>
        </w:rPr>
      </w:pPr>
      <w:r>
        <w:rPr>
          <w:b/>
          <w:color w:val="000000"/>
          <w:sz w:val="20"/>
          <w:szCs w:val="20"/>
          <w:lang w:val="sr-Cyrl-CS"/>
        </w:rPr>
        <w:t>(6)</w:t>
      </w:r>
      <w:r w:rsidR="007642C5" w:rsidRPr="006D2889">
        <w:rPr>
          <w:b/>
          <w:color w:val="000000"/>
          <w:sz w:val="20"/>
          <w:szCs w:val="20"/>
          <w:lang w:val="sr-Cyrl-CS"/>
        </w:rPr>
        <w:t>Руковођење или ангажовање у националним или међународним научним или стручним организацијама</w:t>
      </w:r>
      <w:r w:rsidR="007642C5" w:rsidRPr="00707CED">
        <w:rPr>
          <w:color w:val="000000"/>
          <w:sz w:val="20"/>
          <w:szCs w:val="20"/>
          <w:lang w:val="sr-Cyrl-CS"/>
        </w:rPr>
        <w:t>;</w:t>
      </w:r>
      <w:r w:rsidR="007642C5" w:rsidRPr="00707CED">
        <w:rPr>
          <w:color w:val="000000"/>
          <w:sz w:val="20"/>
          <w:szCs w:val="20"/>
        </w:rPr>
        <w:t xml:space="preserve"> </w:t>
      </w:r>
    </w:p>
    <w:p w14:paraId="5762C870" w14:textId="77777777" w:rsidR="007642C5" w:rsidRDefault="007642C5" w:rsidP="007642C5">
      <w:pPr>
        <w:pStyle w:val="Tekstclana"/>
        <w:numPr>
          <w:ilvl w:val="0"/>
          <w:numId w:val="0"/>
        </w:numPr>
        <w:spacing w:beforeLines="0" w:afterLines="0"/>
        <w:jc w:val="both"/>
        <w:rPr>
          <w:color w:val="000000"/>
          <w:sz w:val="20"/>
          <w:szCs w:val="20"/>
          <w:lang w:val="sr-Cyrl-CS"/>
        </w:rPr>
      </w:pPr>
    </w:p>
    <w:p w14:paraId="03B0668E" w14:textId="77777777" w:rsidR="0036282D" w:rsidRDefault="0036282D" w:rsidP="0036282D">
      <w:pPr>
        <w:numPr>
          <w:ilvl w:val="0"/>
          <w:numId w:val="22"/>
        </w:numPr>
        <w:suppressAutoHyphens/>
        <w:jc w:val="both"/>
        <w:rPr>
          <w:sz w:val="20"/>
          <w:szCs w:val="20"/>
        </w:rPr>
      </w:pPr>
      <w:r w:rsidRPr="00083491">
        <w:rPr>
          <w:sz w:val="20"/>
          <w:szCs w:val="20"/>
        </w:rPr>
        <w:t xml:space="preserve">International Society for Bipolar Disorders (ISBD) (2023 – </w:t>
      </w:r>
      <w:r w:rsidRPr="00083491">
        <w:rPr>
          <w:sz w:val="20"/>
          <w:szCs w:val="20"/>
          <w:lang w:val="sr-Cyrl-RS"/>
        </w:rPr>
        <w:t>даље</w:t>
      </w:r>
      <w:r w:rsidRPr="00083491">
        <w:rPr>
          <w:sz w:val="20"/>
          <w:szCs w:val="20"/>
        </w:rPr>
        <w:t>)</w:t>
      </w:r>
    </w:p>
    <w:p w14:paraId="215AFE59" w14:textId="77777777" w:rsidR="0036282D" w:rsidRPr="00083491" w:rsidRDefault="0036282D" w:rsidP="0036282D">
      <w:pPr>
        <w:numPr>
          <w:ilvl w:val="1"/>
          <w:numId w:val="22"/>
        </w:numPr>
        <w:tabs>
          <w:tab w:val="left" w:pos="1710"/>
        </w:tabs>
        <w:suppressAutoHyphens/>
        <w:ind w:hanging="90"/>
        <w:jc w:val="both"/>
        <w:rPr>
          <w:sz w:val="20"/>
          <w:szCs w:val="20"/>
        </w:rPr>
      </w:pPr>
      <w:r>
        <w:rPr>
          <w:sz w:val="20"/>
          <w:szCs w:val="20"/>
          <w:lang w:val="sr-Cyrl-RS"/>
        </w:rPr>
        <w:t xml:space="preserve">Члан је </w:t>
      </w:r>
      <w:r>
        <w:rPr>
          <w:sz w:val="20"/>
          <w:szCs w:val="20"/>
        </w:rPr>
        <w:t>Task Force on Treatment Resistant Bipolar Depression</w:t>
      </w:r>
    </w:p>
    <w:p w14:paraId="3ADC6EFB" w14:textId="77777777" w:rsidR="0036282D" w:rsidRPr="00083491" w:rsidRDefault="0036282D" w:rsidP="0036282D">
      <w:pPr>
        <w:numPr>
          <w:ilvl w:val="0"/>
          <w:numId w:val="22"/>
        </w:numPr>
        <w:suppressAutoHyphens/>
        <w:jc w:val="both"/>
        <w:rPr>
          <w:sz w:val="20"/>
          <w:szCs w:val="20"/>
        </w:rPr>
      </w:pPr>
      <w:r w:rsidRPr="00083491">
        <w:rPr>
          <w:sz w:val="20"/>
          <w:szCs w:val="20"/>
        </w:rPr>
        <w:t>European Psychiatric Association (2013-</w:t>
      </w:r>
      <w:r w:rsidRPr="00083491">
        <w:rPr>
          <w:sz w:val="20"/>
          <w:szCs w:val="20"/>
          <w:lang w:val="sr-Cyrl-RS"/>
        </w:rPr>
        <w:t xml:space="preserve"> даље</w:t>
      </w:r>
      <w:r w:rsidRPr="00083491">
        <w:rPr>
          <w:sz w:val="20"/>
          <w:szCs w:val="20"/>
        </w:rPr>
        <w:t>)</w:t>
      </w:r>
    </w:p>
    <w:p w14:paraId="359A5413" w14:textId="77777777" w:rsidR="0036282D" w:rsidRPr="00083491" w:rsidRDefault="0036282D" w:rsidP="0036282D">
      <w:pPr>
        <w:pStyle w:val="ListParagraph"/>
        <w:numPr>
          <w:ilvl w:val="2"/>
          <w:numId w:val="24"/>
        </w:numPr>
        <w:suppressAutoHyphens/>
        <w:spacing w:after="200" w:line="276" w:lineRule="auto"/>
        <w:ind w:left="1701" w:hanging="283"/>
        <w:rPr>
          <w:sz w:val="20"/>
          <w:szCs w:val="20"/>
          <w:lang w:val="de-DE"/>
        </w:rPr>
      </w:pPr>
      <w:r>
        <w:rPr>
          <w:sz w:val="20"/>
          <w:szCs w:val="20"/>
          <w:lang w:val="de-DE"/>
        </w:rPr>
        <w:t>Члан</w:t>
      </w:r>
      <w:r w:rsidRPr="00083491">
        <w:rPr>
          <w:sz w:val="20"/>
          <w:szCs w:val="20"/>
          <w:lang w:val="de-DE"/>
        </w:rPr>
        <w:t xml:space="preserve"> </w:t>
      </w:r>
      <w:r>
        <w:rPr>
          <w:sz w:val="20"/>
          <w:szCs w:val="20"/>
          <w:lang w:val="de-DE"/>
        </w:rPr>
        <w:t>радне</w:t>
      </w:r>
      <w:r w:rsidRPr="00083491">
        <w:rPr>
          <w:sz w:val="20"/>
          <w:szCs w:val="20"/>
          <w:lang w:val="de-DE"/>
        </w:rPr>
        <w:t xml:space="preserve"> </w:t>
      </w:r>
      <w:r>
        <w:rPr>
          <w:sz w:val="20"/>
          <w:szCs w:val="20"/>
          <w:lang w:val="de-DE"/>
        </w:rPr>
        <w:t>групе</w:t>
      </w:r>
      <w:r w:rsidRPr="00083491">
        <w:rPr>
          <w:sz w:val="20"/>
          <w:szCs w:val="20"/>
          <w:lang w:val="de-DE"/>
        </w:rPr>
        <w:t xml:space="preserve"> </w:t>
      </w:r>
      <w:r>
        <w:rPr>
          <w:sz w:val="20"/>
          <w:szCs w:val="20"/>
          <w:lang w:val="de-DE"/>
        </w:rPr>
        <w:t>за</w:t>
      </w:r>
      <w:r w:rsidRPr="00083491">
        <w:rPr>
          <w:sz w:val="20"/>
          <w:szCs w:val="20"/>
          <w:lang w:val="de-DE"/>
        </w:rPr>
        <w:t xml:space="preserve"> </w:t>
      </w:r>
      <w:r>
        <w:rPr>
          <w:sz w:val="20"/>
          <w:szCs w:val="20"/>
          <w:lang w:val="de-DE"/>
        </w:rPr>
        <w:t>истраживања</w:t>
      </w:r>
      <w:r w:rsidRPr="00083491">
        <w:rPr>
          <w:sz w:val="20"/>
          <w:szCs w:val="20"/>
          <w:lang w:val="de-DE"/>
        </w:rPr>
        <w:t xml:space="preserve"> </w:t>
      </w:r>
      <w:r>
        <w:rPr>
          <w:sz w:val="20"/>
          <w:szCs w:val="20"/>
          <w:lang w:val="de-DE"/>
        </w:rPr>
        <w:t>при</w:t>
      </w:r>
      <w:r w:rsidRPr="00083491">
        <w:rPr>
          <w:sz w:val="20"/>
          <w:szCs w:val="20"/>
          <w:lang w:val="de-DE"/>
        </w:rPr>
        <w:t xml:space="preserve"> </w:t>
      </w:r>
      <w:r>
        <w:rPr>
          <w:sz w:val="20"/>
          <w:szCs w:val="20"/>
          <w:lang w:val="de-DE"/>
        </w:rPr>
        <w:t>Комитету</w:t>
      </w:r>
      <w:r w:rsidRPr="00083491">
        <w:rPr>
          <w:sz w:val="20"/>
          <w:szCs w:val="20"/>
          <w:lang w:val="de-DE"/>
        </w:rPr>
        <w:t xml:space="preserve"> </w:t>
      </w:r>
      <w:r>
        <w:rPr>
          <w:sz w:val="20"/>
          <w:szCs w:val="20"/>
          <w:lang w:val="de-DE"/>
        </w:rPr>
        <w:t>младих</w:t>
      </w:r>
      <w:r w:rsidRPr="00083491">
        <w:rPr>
          <w:sz w:val="20"/>
          <w:szCs w:val="20"/>
          <w:lang w:val="de-DE"/>
        </w:rPr>
        <w:t xml:space="preserve"> </w:t>
      </w:r>
      <w:r>
        <w:rPr>
          <w:sz w:val="20"/>
          <w:szCs w:val="20"/>
          <w:lang w:val="de-DE"/>
        </w:rPr>
        <w:t>психијатара</w:t>
      </w:r>
      <w:r w:rsidRPr="00083491">
        <w:rPr>
          <w:sz w:val="20"/>
          <w:szCs w:val="20"/>
          <w:lang w:val="de-DE"/>
        </w:rPr>
        <w:t xml:space="preserve"> (2011- 2018)</w:t>
      </w:r>
    </w:p>
    <w:p w14:paraId="7C981BEA" w14:textId="77777777" w:rsidR="0036282D" w:rsidRPr="00083491" w:rsidRDefault="0036282D" w:rsidP="0036282D">
      <w:pPr>
        <w:pStyle w:val="ListParagraph"/>
        <w:numPr>
          <w:ilvl w:val="0"/>
          <w:numId w:val="24"/>
        </w:numPr>
        <w:suppressAutoHyphens/>
        <w:spacing w:after="200" w:line="240" w:lineRule="auto"/>
        <w:rPr>
          <w:sz w:val="20"/>
          <w:szCs w:val="20"/>
          <w:lang w:val="de-DE"/>
        </w:rPr>
      </w:pPr>
      <w:proofErr w:type="spellStart"/>
      <w:r>
        <w:rPr>
          <w:sz w:val="20"/>
          <w:szCs w:val="20"/>
        </w:rPr>
        <w:t>Удружење</w:t>
      </w:r>
      <w:proofErr w:type="spellEnd"/>
      <w:r w:rsidRPr="00083491">
        <w:rPr>
          <w:sz w:val="20"/>
          <w:szCs w:val="20"/>
        </w:rPr>
        <w:t xml:space="preserve"> </w:t>
      </w:r>
      <w:proofErr w:type="spellStart"/>
      <w:r>
        <w:rPr>
          <w:sz w:val="20"/>
          <w:szCs w:val="20"/>
        </w:rPr>
        <w:t>психијатара</w:t>
      </w:r>
      <w:proofErr w:type="spellEnd"/>
      <w:r w:rsidRPr="00083491">
        <w:rPr>
          <w:sz w:val="20"/>
          <w:szCs w:val="20"/>
        </w:rPr>
        <w:t xml:space="preserve"> </w:t>
      </w:r>
      <w:proofErr w:type="spellStart"/>
      <w:r>
        <w:rPr>
          <w:sz w:val="20"/>
          <w:szCs w:val="20"/>
        </w:rPr>
        <w:t>Србије</w:t>
      </w:r>
      <w:proofErr w:type="spellEnd"/>
    </w:p>
    <w:p w14:paraId="7273D6FE" w14:textId="77777777" w:rsidR="0036282D" w:rsidRPr="00083491" w:rsidRDefault="0036282D" w:rsidP="0036282D">
      <w:pPr>
        <w:pStyle w:val="ListParagraph"/>
        <w:numPr>
          <w:ilvl w:val="0"/>
          <w:numId w:val="23"/>
        </w:numPr>
        <w:suppressAutoHyphens/>
        <w:spacing w:after="0" w:line="240" w:lineRule="auto"/>
        <w:ind w:left="1701" w:hanging="283"/>
        <w:rPr>
          <w:sz w:val="20"/>
          <w:szCs w:val="20"/>
        </w:rPr>
      </w:pPr>
      <w:proofErr w:type="spellStart"/>
      <w:r>
        <w:rPr>
          <w:sz w:val="20"/>
          <w:szCs w:val="20"/>
        </w:rPr>
        <w:t>Секретар</w:t>
      </w:r>
      <w:proofErr w:type="spellEnd"/>
      <w:r w:rsidRPr="00083491">
        <w:rPr>
          <w:sz w:val="20"/>
          <w:szCs w:val="20"/>
        </w:rPr>
        <w:t xml:space="preserve"> </w:t>
      </w:r>
      <w:proofErr w:type="spellStart"/>
      <w:r>
        <w:rPr>
          <w:sz w:val="20"/>
          <w:szCs w:val="20"/>
        </w:rPr>
        <w:t>за</w:t>
      </w:r>
      <w:proofErr w:type="spellEnd"/>
      <w:r w:rsidRPr="00083491">
        <w:rPr>
          <w:sz w:val="20"/>
          <w:szCs w:val="20"/>
        </w:rPr>
        <w:t xml:space="preserve"> </w:t>
      </w:r>
      <w:proofErr w:type="spellStart"/>
      <w:r>
        <w:rPr>
          <w:sz w:val="20"/>
          <w:szCs w:val="20"/>
        </w:rPr>
        <w:t>едукацију</w:t>
      </w:r>
      <w:proofErr w:type="spellEnd"/>
      <w:r w:rsidRPr="00083491">
        <w:rPr>
          <w:sz w:val="20"/>
          <w:szCs w:val="20"/>
        </w:rPr>
        <w:t xml:space="preserve"> </w:t>
      </w:r>
      <w:r>
        <w:rPr>
          <w:sz w:val="20"/>
          <w:szCs w:val="20"/>
        </w:rPr>
        <w:t>УПС</w:t>
      </w:r>
      <w:r w:rsidRPr="00083491">
        <w:rPr>
          <w:sz w:val="20"/>
          <w:szCs w:val="20"/>
        </w:rPr>
        <w:t xml:space="preserve"> (2023- </w:t>
      </w:r>
      <w:r w:rsidRPr="00083491">
        <w:rPr>
          <w:sz w:val="20"/>
          <w:szCs w:val="20"/>
          <w:lang w:val="sr-Cyrl-RS"/>
        </w:rPr>
        <w:t>даље</w:t>
      </w:r>
      <w:r w:rsidRPr="00083491">
        <w:rPr>
          <w:sz w:val="20"/>
          <w:szCs w:val="20"/>
        </w:rPr>
        <w:t>)</w:t>
      </w:r>
    </w:p>
    <w:p w14:paraId="610BB932" w14:textId="77777777" w:rsidR="0036282D" w:rsidRPr="00083491" w:rsidRDefault="0036282D" w:rsidP="0036282D">
      <w:pPr>
        <w:pStyle w:val="ListParagraph"/>
        <w:numPr>
          <w:ilvl w:val="0"/>
          <w:numId w:val="23"/>
        </w:numPr>
        <w:suppressAutoHyphens/>
        <w:spacing w:after="200" w:line="240" w:lineRule="auto"/>
        <w:ind w:left="1701" w:hanging="283"/>
        <w:rPr>
          <w:sz w:val="20"/>
          <w:szCs w:val="20"/>
        </w:rPr>
      </w:pPr>
      <w:proofErr w:type="spellStart"/>
      <w:r>
        <w:rPr>
          <w:sz w:val="20"/>
          <w:szCs w:val="20"/>
        </w:rPr>
        <w:t>Члан</w:t>
      </w:r>
      <w:proofErr w:type="spellEnd"/>
      <w:r w:rsidRPr="00083491">
        <w:rPr>
          <w:sz w:val="20"/>
          <w:szCs w:val="20"/>
        </w:rPr>
        <w:t xml:space="preserve"> (20</w:t>
      </w:r>
      <w:r>
        <w:rPr>
          <w:sz w:val="20"/>
          <w:szCs w:val="20"/>
        </w:rPr>
        <w:t>08</w:t>
      </w:r>
      <w:r w:rsidRPr="00083491">
        <w:rPr>
          <w:sz w:val="20"/>
          <w:szCs w:val="20"/>
        </w:rPr>
        <w:t xml:space="preserve"> – </w:t>
      </w:r>
      <w:r w:rsidRPr="00083491">
        <w:rPr>
          <w:sz w:val="20"/>
          <w:szCs w:val="20"/>
          <w:lang w:val="sr-Cyrl-RS"/>
        </w:rPr>
        <w:t>даље</w:t>
      </w:r>
      <w:r w:rsidRPr="00083491">
        <w:rPr>
          <w:sz w:val="20"/>
          <w:szCs w:val="20"/>
        </w:rPr>
        <w:t>)</w:t>
      </w:r>
    </w:p>
    <w:p w14:paraId="19CC94CC" w14:textId="77777777" w:rsidR="0036282D" w:rsidRPr="00083491" w:rsidRDefault="0036282D" w:rsidP="0036282D">
      <w:pPr>
        <w:pStyle w:val="ListParagraph"/>
        <w:numPr>
          <w:ilvl w:val="0"/>
          <w:numId w:val="23"/>
        </w:numPr>
        <w:suppressAutoHyphens/>
        <w:spacing w:after="0" w:line="240" w:lineRule="auto"/>
        <w:ind w:left="1701" w:hanging="283"/>
        <w:rPr>
          <w:sz w:val="20"/>
          <w:szCs w:val="20"/>
        </w:rPr>
      </w:pPr>
      <w:proofErr w:type="spellStart"/>
      <w:r>
        <w:rPr>
          <w:sz w:val="20"/>
          <w:szCs w:val="20"/>
        </w:rPr>
        <w:t>Потпредседник</w:t>
      </w:r>
      <w:proofErr w:type="spellEnd"/>
      <w:r w:rsidRPr="00083491">
        <w:rPr>
          <w:sz w:val="20"/>
          <w:szCs w:val="20"/>
        </w:rPr>
        <w:t xml:space="preserve"> </w:t>
      </w:r>
      <w:proofErr w:type="spellStart"/>
      <w:r>
        <w:rPr>
          <w:sz w:val="20"/>
          <w:szCs w:val="20"/>
        </w:rPr>
        <w:t>Секције</w:t>
      </w:r>
      <w:proofErr w:type="spellEnd"/>
      <w:r w:rsidRPr="00083491">
        <w:rPr>
          <w:sz w:val="20"/>
          <w:szCs w:val="20"/>
        </w:rPr>
        <w:t xml:space="preserve"> </w:t>
      </w:r>
      <w:proofErr w:type="spellStart"/>
      <w:r>
        <w:rPr>
          <w:sz w:val="20"/>
          <w:szCs w:val="20"/>
        </w:rPr>
        <w:t>младих</w:t>
      </w:r>
      <w:proofErr w:type="spellEnd"/>
      <w:r w:rsidRPr="00083491">
        <w:rPr>
          <w:sz w:val="20"/>
          <w:szCs w:val="20"/>
        </w:rPr>
        <w:t xml:space="preserve"> </w:t>
      </w:r>
      <w:proofErr w:type="spellStart"/>
      <w:r>
        <w:rPr>
          <w:sz w:val="20"/>
          <w:szCs w:val="20"/>
        </w:rPr>
        <w:t>психијатара</w:t>
      </w:r>
      <w:proofErr w:type="spellEnd"/>
      <w:r w:rsidRPr="00083491">
        <w:rPr>
          <w:sz w:val="20"/>
          <w:szCs w:val="20"/>
        </w:rPr>
        <w:t xml:space="preserve"> </w:t>
      </w:r>
      <w:r>
        <w:rPr>
          <w:sz w:val="20"/>
          <w:szCs w:val="20"/>
        </w:rPr>
        <w:t>УПС</w:t>
      </w:r>
      <w:r w:rsidRPr="00083491">
        <w:rPr>
          <w:sz w:val="20"/>
          <w:szCs w:val="20"/>
        </w:rPr>
        <w:t xml:space="preserve"> (201</w:t>
      </w:r>
      <w:r>
        <w:rPr>
          <w:sz w:val="20"/>
          <w:szCs w:val="20"/>
        </w:rPr>
        <w:t>9</w:t>
      </w:r>
      <w:r w:rsidRPr="00083491">
        <w:rPr>
          <w:sz w:val="20"/>
          <w:szCs w:val="20"/>
        </w:rPr>
        <w:t>-2022)</w:t>
      </w:r>
    </w:p>
    <w:p w14:paraId="58752396" w14:textId="77777777" w:rsidR="0036282D" w:rsidRPr="00083491" w:rsidRDefault="0036282D" w:rsidP="0036282D">
      <w:pPr>
        <w:numPr>
          <w:ilvl w:val="0"/>
          <w:numId w:val="22"/>
        </w:numPr>
        <w:rPr>
          <w:color w:val="000000"/>
          <w:sz w:val="20"/>
          <w:szCs w:val="20"/>
        </w:rPr>
      </w:pPr>
      <w:r w:rsidRPr="00083491">
        <w:rPr>
          <w:sz w:val="20"/>
          <w:szCs w:val="20"/>
        </w:rPr>
        <w:t>European Federation of Psychiatric Trainees</w:t>
      </w:r>
      <w:r w:rsidRPr="00083491">
        <w:rPr>
          <w:color w:val="000000"/>
          <w:sz w:val="20"/>
          <w:szCs w:val="20"/>
        </w:rPr>
        <w:t xml:space="preserve"> - </w:t>
      </w:r>
      <w:proofErr w:type="spellStart"/>
      <w:r w:rsidRPr="00083491">
        <w:rPr>
          <w:sz w:val="20"/>
          <w:szCs w:val="20"/>
        </w:rPr>
        <w:t>Европска</w:t>
      </w:r>
      <w:proofErr w:type="spellEnd"/>
      <w:r w:rsidRPr="00083491">
        <w:rPr>
          <w:sz w:val="20"/>
          <w:szCs w:val="20"/>
        </w:rPr>
        <w:t xml:space="preserve"> </w:t>
      </w:r>
      <w:proofErr w:type="spellStart"/>
      <w:r w:rsidRPr="00083491">
        <w:rPr>
          <w:sz w:val="20"/>
          <w:szCs w:val="20"/>
        </w:rPr>
        <w:t>федерација</w:t>
      </w:r>
      <w:proofErr w:type="spellEnd"/>
      <w:r w:rsidRPr="00083491">
        <w:rPr>
          <w:sz w:val="20"/>
          <w:szCs w:val="20"/>
        </w:rPr>
        <w:t xml:space="preserve"> </w:t>
      </w:r>
      <w:proofErr w:type="spellStart"/>
      <w:r w:rsidRPr="00083491">
        <w:rPr>
          <w:sz w:val="20"/>
          <w:szCs w:val="20"/>
        </w:rPr>
        <w:t>специјализаната</w:t>
      </w:r>
      <w:proofErr w:type="spellEnd"/>
      <w:r w:rsidRPr="00083491">
        <w:rPr>
          <w:sz w:val="20"/>
          <w:szCs w:val="20"/>
        </w:rPr>
        <w:t xml:space="preserve"> </w:t>
      </w:r>
      <w:proofErr w:type="spellStart"/>
      <w:r w:rsidRPr="00083491">
        <w:rPr>
          <w:sz w:val="20"/>
          <w:szCs w:val="20"/>
        </w:rPr>
        <w:t>психијатрије</w:t>
      </w:r>
      <w:proofErr w:type="spellEnd"/>
      <w:r w:rsidRPr="00083491">
        <w:rPr>
          <w:sz w:val="20"/>
          <w:szCs w:val="20"/>
        </w:rPr>
        <w:t xml:space="preserve"> </w:t>
      </w:r>
    </w:p>
    <w:p w14:paraId="20E3044A" w14:textId="77777777" w:rsidR="0036282D" w:rsidRPr="00420349" w:rsidRDefault="0036282D" w:rsidP="0036282D">
      <w:pPr>
        <w:pStyle w:val="ListParagraph"/>
        <w:numPr>
          <w:ilvl w:val="2"/>
          <w:numId w:val="11"/>
        </w:numPr>
        <w:spacing w:after="0" w:line="276" w:lineRule="auto"/>
        <w:ind w:left="1701" w:hanging="283"/>
        <w:jc w:val="left"/>
        <w:rPr>
          <w:sz w:val="20"/>
          <w:szCs w:val="20"/>
          <w:lang w:val="de-DE"/>
        </w:rPr>
      </w:pPr>
      <w:r w:rsidRPr="00083491">
        <w:rPr>
          <w:sz w:val="20"/>
          <w:szCs w:val="20"/>
          <w:lang w:val="de-DE"/>
        </w:rPr>
        <w:t>Члан радне групе за истраживања (2010-2017)</w:t>
      </w:r>
    </w:p>
    <w:p w14:paraId="402859B5" w14:textId="77777777" w:rsidR="00537BCF" w:rsidRDefault="00537BCF" w:rsidP="007642C5">
      <w:pPr>
        <w:pStyle w:val="Tekstclana"/>
        <w:numPr>
          <w:ilvl w:val="0"/>
          <w:numId w:val="0"/>
        </w:numPr>
        <w:spacing w:beforeLines="0" w:afterLines="0"/>
        <w:jc w:val="both"/>
        <w:rPr>
          <w:color w:val="000000"/>
          <w:sz w:val="20"/>
          <w:szCs w:val="20"/>
          <w:lang w:val="sr-Cyrl-CS"/>
        </w:rPr>
      </w:pPr>
    </w:p>
    <w:p w14:paraId="670651E3" w14:textId="77777777" w:rsidR="007642C5" w:rsidRPr="00707CED" w:rsidRDefault="00F23BF1" w:rsidP="007642C5">
      <w:pPr>
        <w:pStyle w:val="Tekstclana"/>
        <w:numPr>
          <w:ilvl w:val="0"/>
          <w:numId w:val="0"/>
        </w:numPr>
        <w:spacing w:beforeLines="0" w:afterLines="0"/>
        <w:jc w:val="both"/>
        <w:rPr>
          <w:color w:val="000000"/>
          <w:sz w:val="20"/>
          <w:szCs w:val="20"/>
          <w:lang w:val="sr-Cyrl-CS"/>
        </w:rPr>
      </w:pPr>
      <w:r>
        <w:rPr>
          <w:b/>
          <w:color w:val="000000"/>
          <w:sz w:val="20"/>
          <w:szCs w:val="20"/>
          <w:lang w:val="sr-Cyrl-CS"/>
        </w:rPr>
        <w:t>(7)</w:t>
      </w:r>
      <w:r w:rsidR="007642C5" w:rsidRPr="006D2889">
        <w:rPr>
          <w:b/>
          <w:color w:val="000000"/>
          <w:sz w:val="20"/>
          <w:szCs w:val="20"/>
          <w:lang w:val="sr-Cyrl-CS"/>
        </w:rPr>
        <w:t>Руковођење или ангажовање у националним или међународним институцијама од јавног значаја</w:t>
      </w:r>
      <w:r w:rsidR="007642C5" w:rsidRPr="00707CED">
        <w:rPr>
          <w:color w:val="000000"/>
          <w:sz w:val="20"/>
          <w:szCs w:val="20"/>
          <w:lang w:val="sr-Cyrl-CS"/>
        </w:rPr>
        <w:t>;</w:t>
      </w:r>
      <w:r w:rsidR="007642C5">
        <w:rPr>
          <w:color w:val="000000"/>
          <w:sz w:val="20"/>
          <w:szCs w:val="20"/>
          <w:lang w:val="sr-Cyrl-CS"/>
        </w:rPr>
        <w:t xml:space="preserve"> /</w:t>
      </w:r>
    </w:p>
    <w:p w14:paraId="78806932" w14:textId="77777777" w:rsidR="007642C5" w:rsidRPr="006D2889" w:rsidRDefault="007642C5" w:rsidP="007642C5">
      <w:pPr>
        <w:pStyle w:val="Tekstclana"/>
        <w:numPr>
          <w:ilvl w:val="0"/>
          <w:numId w:val="0"/>
        </w:numPr>
        <w:spacing w:beforeLines="0" w:afterLines="0"/>
        <w:jc w:val="both"/>
        <w:rPr>
          <w:color w:val="000000"/>
          <w:sz w:val="20"/>
          <w:szCs w:val="20"/>
          <w:lang w:val="sr-Cyrl-CS"/>
        </w:rPr>
      </w:pPr>
    </w:p>
    <w:p w14:paraId="7150AD67" w14:textId="77777777" w:rsidR="007642C5" w:rsidRPr="00365BB7" w:rsidRDefault="007642C5" w:rsidP="007642C5">
      <w:pPr>
        <w:pStyle w:val="Tekstclana"/>
        <w:numPr>
          <w:ilvl w:val="1"/>
          <w:numId w:val="9"/>
        </w:numPr>
        <w:tabs>
          <w:tab w:val="clear" w:pos="720"/>
          <w:tab w:val="num" w:pos="0"/>
        </w:tabs>
        <w:spacing w:beforeLines="0" w:afterLines="0"/>
        <w:ind w:left="0" w:firstLine="0"/>
        <w:jc w:val="both"/>
        <w:rPr>
          <w:color w:val="000000"/>
          <w:sz w:val="20"/>
          <w:szCs w:val="20"/>
          <w:lang w:val="sr-Cyrl-CS"/>
        </w:rPr>
      </w:pPr>
      <w:r w:rsidRPr="00365BB7">
        <w:rPr>
          <w:b/>
          <w:color w:val="000000"/>
          <w:sz w:val="20"/>
          <w:szCs w:val="20"/>
          <w:lang w:val="sr-Cyrl-CS"/>
        </w:rPr>
        <w:t>За сарадњу са другим високошколским, научно-истраживачким  установама у земљи и иностранству - мобилност</w:t>
      </w:r>
      <w:r w:rsidRPr="00365BB7">
        <w:rPr>
          <w:color w:val="000000"/>
          <w:sz w:val="20"/>
          <w:szCs w:val="20"/>
          <w:lang w:val="sr-Cyrl-CS"/>
        </w:rPr>
        <w:t>:</w:t>
      </w:r>
    </w:p>
    <w:p w14:paraId="3F194D91" w14:textId="77777777" w:rsidR="007642C5" w:rsidRPr="00365BB7" w:rsidRDefault="007642C5" w:rsidP="007642C5">
      <w:pPr>
        <w:pStyle w:val="Tekstclana"/>
        <w:numPr>
          <w:ilvl w:val="0"/>
          <w:numId w:val="0"/>
        </w:numPr>
        <w:tabs>
          <w:tab w:val="num" w:pos="0"/>
        </w:tabs>
        <w:spacing w:beforeLines="0" w:afterLines="0"/>
        <w:jc w:val="both"/>
        <w:rPr>
          <w:b/>
          <w:color w:val="000000"/>
          <w:sz w:val="20"/>
          <w:szCs w:val="20"/>
          <w:lang w:val="sr-Latn-CS"/>
        </w:rPr>
      </w:pPr>
      <w:r w:rsidRPr="00365BB7">
        <w:rPr>
          <w:b/>
          <w:color w:val="000000"/>
          <w:sz w:val="20"/>
          <w:szCs w:val="20"/>
          <w:lang w:val="sr-Cyrl-CS"/>
        </w:rPr>
        <w:t>-</w:t>
      </w:r>
      <w:proofErr w:type="spellStart"/>
      <w:r w:rsidRPr="00365BB7">
        <w:rPr>
          <w:b/>
          <w:color w:val="000000"/>
          <w:sz w:val="20"/>
          <w:szCs w:val="20"/>
        </w:rPr>
        <w:t>за</w:t>
      </w:r>
      <w:proofErr w:type="spellEnd"/>
      <w:r w:rsidRPr="00365BB7">
        <w:rPr>
          <w:b/>
          <w:color w:val="000000"/>
          <w:sz w:val="20"/>
          <w:szCs w:val="20"/>
          <w:lang w:val="sr-Latn-CS"/>
        </w:rPr>
        <w:t xml:space="preserve"> </w:t>
      </w:r>
      <w:proofErr w:type="spellStart"/>
      <w:r w:rsidRPr="00365BB7">
        <w:rPr>
          <w:b/>
          <w:color w:val="000000"/>
          <w:sz w:val="20"/>
          <w:szCs w:val="20"/>
          <w:lang w:val="sr-Latn-CS"/>
        </w:rPr>
        <w:t>избор</w:t>
      </w:r>
      <w:proofErr w:type="spellEnd"/>
      <w:r w:rsidRPr="00365BB7">
        <w:rPr>
          <w:b/>
          <w:color w:val="000000"/>
          <w:sz w:val="20"/>
          <w:szCs w:val="20"/>
          <w:lang w:val="sr-Latn-CS"/>
        </w:rPr>
        <w:t xml:space="preserve"> у </w:t>
      </w:r>
      <w:proofErr w:type="spellStart"/>
      <w:r w:rsidRPr="00365BB7">
        <w:rPr>
          <w:b/>
          <w:color w:val="000000"/>
          <w:sz w:val="20"/>
          <w:szCs w:val="20"/>
          <w:lang w:val="sr-Latn-CS"/>
        </w:rPr>
        <w:t>звање</w:t>
      </w:r>
      <w:proofErr w:type="spellEnd"/>
      <w:r w:rsidRPr="00365BB7">
        <w:rPr>
          <w:b/>
          <w:color w:val="000000"/>
          <w:sz w:val="20"/>
          <w:szCs w:val="20"/>
          <w:lang w:val="sr-Latn-CS"/>
        </w:rPr>
        <w:t xml:space="preserve"> </w:t>
      </w:r>
      <w:proofErr w:type="spellStart"/>
      <w:r w:rsidRPr="00365BB7">
        <w:rPr>
          <w:b/>
          <w:color w:val="000000"/>
          <w:sz w:val="20"/>
          <w:szCs w:val="20"/>
          <w:lang w:val="sr-Latn-CS"/>
        </w:rPr>
        <w:t>доцента</w:t>
      </w:r>
      <w:proofErr w:type="spellEnd"/>
    </w:p>
    <w:p w14:paraId="48C184F9" w14:textId="77777777" w:rsidR="007642C5" w:rsidRDefault="007642C5" w:rsidP="007642C5">
      <w:pPr>
        <w:tabs>
          <w:tab w:val="left" w:pos="1790"/>
          <w:tab w:val="center" w:pos="4156"/>
        </w:tabs>
        <w:rPr>
          <w:color w:val="000000"/>
          <w:sz w:val="20"/>
          <w:szCs w:val="20"/>
          <w:lang w:val="sr-Cyrl-CS"/>
        </w:rPr>
      </w:pPr>
    </w:p>
    <w:p w14:paraId="4317215E" w14:textId="77777777" w:rsidR="007642C5" w:rsidRPr="00FA5214" w:rsidRDefault="007642C5" w:rsidP="00F23BF1">
      <w:pPr>
        <w:pStyle w:val="Tekstclana"/>
        <w:numPr>
          <w:ilvl w:val="0"/>
          <w:numId w:val="38"/>
        </w:numPr>
        <w:spacing w:before="48" w:after="48"/>
        <w:rPr>
          <w:b/>
          <w:sz w:val="20"/>
          <w:szCs w:val="20"/>
          <w:lang w:val="sr-Cyrl-CS"/>
        </w:rPr>
      </w:pPr>
      <w:r w:rsidRPr="00FA5214">
        <w:rPr>
          <w:b/>
          <w:sz w:val="20"/>
          <w:szCs w:val="20"/>
          <w:lang w:val="sr-Cyrl-CS"/>
        </w:rPr>
        <w:t xml:space="preserve">Учествовање на међународним курсевима или школама за ужу научну област за коју се бира; </w:t>
      </w:r>
    </w:p>
    <w:p w14:paraId="6967F5FA" w14:textId="77777777" w:rsidR="0036282D" w:rsidRPr="00083491" w:rsidRDefault="0036282D" w:rsidP="0036282D">
      <w:pPr>
        <w:numPr>
          <w:ilvl w:val="0"/>
          <w:numId w:val="27"/>
        </w:numPr>
        <w:ind w:left="709" w:hanging="283"/>
        <w:rPr>
          <w:sz w:val="20"/>
          <w:szCs w:val="20"/>
        </w:rPr>
      </w:pPr>
      <w:r w:rsidRPr="00083491">
        <w:rPr>
          <w:bCs/>
          <w:noProof/>
          <w:sz w:val="20"/>
          <w:szCs w:val="20"/>
        </w:rPr>
        <w:t>Bipolar Disorder Seminar</w:t>
      </w:r>
      <w:r w:rsidRPr="00083491">
        <w:rPr>
          <w:sz w:val="20"/>
          <w:szCs w:val="20"/>
        </w:rPr>
        <w:t xml:space="preserve">, </w:t>
      </w:r>
      <w:r w:rsidRPr="00083491">
        <w:rPr>
          <w:bCs/>
          <w:noProof/>
          <w:sz w:val="20"/>
          <w:szCs w:val="20"/>
        </w:rPr>
        <w:t>Lundbeck Institute, Skodsborg,  Данска(2013)</w:t>
      </w:r>
    </w:p>
    <w:p w14:paraId="54546810" w14:textId="77777777" w:rsidR="0036282D" w:rsidRPr="00083491" w:rsidRDefault="0036282D" w:rsidP="0036282D">
      <w:pPr>
        <w:numPr>
          <w:ilvl w:val="0"/>
          <w:numId w:val="27"/>
        </w:numPr>
        <w:ind w:left="709" w:hanging="283"/>
        <w:rPr>
          <w:sz w:val="20"/>
          <w:szCs w:val="20"/>
        </w:rPr>
      </w:pPr>
      <w:r w:rsidRPr="00083491">
        <w:rPr>
          <w:bCs/>
          <w:noProof/>
          <w:sz w:val="20"/>
          <w:szCs w:val="20"/>
        </w:rPr>
        <w:t>EPA Academia for Excellence in European Psychiatry “Comorbidity between mental and physical disorders”, Ница, Француска (2011)</w:t>
      </w:r>
    </w:p>
    <w:p w14:paraId="45290B66" w14:textId="77777777" w:rsidR="0036282D" w:rsidRPr="00083491" w:rsidRDefault="0036282D" w:rsidP="0036282D">
      <w:pPr>
        <w:numPr>
          <w:ilvl w:val="0"/>
          <w:numId w:val="27"/>
        </w:numPr>
        <w:ind w:left="709" w:hanging="283"/>
        <w:rPr>
          <w:sz w:val="20"/>
          <w:szCs w:val="20"/>
        </w:rPr>
      </w:pPr>
      <w:r w:rsidRPr="00083491">
        <w:rPr>
          <w:bCs/>
          <w:noProof/>
          <w:sz w:val="20"/>
          <w:szCs w:val="20"/>
        </w:rPr>
        <w:t xml:space="preserve">Berlin Summerschool "Psychiatry as a Science-Genetic Neuroimaging", Charité Hospital, Берлин, Немачка (2010)  </w:t>
      </w:r>
      <w:r w:rsidRPr="00083491">
        <w:rPr>
          <w:bCs/>
          <w:noProof/>
          <w:sz w:val="20"/>
          <w:szCs w:val="20"/>
        </w:rPr>
        <w:tab/>
      </w:r>
    </w:p>
    <w:p w14:paraId="52A71CDF" w14:textId="77777777" w:rsidR="0036282D" w:rsidRPr="00083491" w:rsidRDefault="0036282D" w:rsidP="0036282D">
      <w:pPr>
        <w:numPr>
          <w:ilvl w:val="0"/>
          <w:numId w:val="27"/>
        </w:numPr>
        <w:ind w:left="709" w:hanging="283"/>
        <w:rPr>
          <w:sz w:val="20"/>
          <w:szCs w:val="20"/>
        </w:rPr>
      </w:pPr>
      <w:r w:rsidRPr="00083491">
        <w:rPr>
          <w:bCs/>
          <w:noProof/>
          <w:sz w:val="20"/>
          <w:szCs w:val="20"/>
        </w:rPr>
        <w:lastRenderedPageBreak/>
        <w:t xml:space="preserve">Завршила је примарни и напредни ниво едукације из рационално-емотивне бихејвиоралне психотерапије при Albert Ellis Institute – придруженом тренинг центру у Београду (2009 – 2010 i </w:t>
      </w:r>
      <w:r w:rsidR="00FA5214" w:rsidRPr="00083491">
        <w:rPr>
          <w:rFonts w:eastAsia="MS Mincho"/>
          <w:color w:val="000000"/>
          <w:sz w:val="20"/>
          <w:szCs w:val="20"/>
          <w:lang w:val="es-ES" w:eastAsia="ja-JP"/>
        </w:rPr>
        <w:t>2018-2019</w:t>
      </w:r>
      <w:r w:rsidRPr="00083491">
        <w:rPr>
          <w:bCs/>
          <w:noProof/>
          <w:sz w:val="20"/>
          <w:szCs w:val="20"/>
        </w:rPr>
        <w:t>)</w:t>
      </w:r>
      <w:r w:rsidRPr="00083491">
        <w:rPr>
          <w:bCs/>
          <w:noProof/>
          <w:sz w:val="20"/>
          <w:szCs w:val="20"/>
        </w:rPr>
        <w:tab/>
      </w:r>
    </w:p>
    <w:p w14:paraId="700B8887" w14:textId="77777777" w:rsidR="0036282D" w:rsidRPr="00083491" w:rsidRDefault="0036282D" w:rsidP="0036282D">
      <w:pPr>
        <w:numPr>
          <w:ilvl w:val="0"/>
          <w:numId w:val="27"/>
        </w:numPr>
        <w:ind w:left="709" w:hanging="283"/>
        <w:rPr>
          <w:sz w:val="20"/>
          <w:szCs w:val="20"/>
        </w:rPr>
      </w:pPr>
      <w:r w:rsidRPr="00083491">
        <w:rPr>
          <w:sz w:val="20"/>
          <w:szCs w:val="20"/>
        </w:rPr>
        <w:t>9</w:t>
      </w:r>
      <w:r w:rsidRPr="00083491">
        <w:rPr>
          <w:sz w:val="20"/>
          <w:szCs w:val="20"/>
          <w:vertAlign w:val="superscript"/>
        </w:rPr>
        <w:t>th</w:t>
      </w:r>
      <w:r w:rsidRPr="00083491">
        <w:rPr>
          <w:sz w:val="20"/>
          <w:szCs w:val="20"/>
        </w:rPr>
        <w:t xml:space="preserve"> Maudsley Core Forum, Institute of Psychiatry, Maudsley Hospital, King’s College, </w:t>
      </w:r>
      <w:proofErr w:type="spellStart"/>
      <w:r w:rsidRPr="00083491">
        <w:rPr>
          <w:sz w:val="20"/>
          <w:szCs w:val="20"/>
        </w:rPr>
        <w:t>Лондон</w:t>
      </w:r>
      <w:proofErr w:type="spellEnd"/>
      <w:r w:rsidRPr="00083491">
        <w:rPr>
          <w:sz w:val="20"/>
          <w:szCs w:val="20"/>
        </w:rPr>
        <w:t xml:space="preserve">, </w:t>
      </w:r>
      <w:proofErr w:type="spellStart"/>
      <w:r w:rsidRPr="00083491">
        <w:rPr>
          <w:sz w:val="20"/>
          <w:szCs w:val="20"/>
        </w:rPr>
        <w:t>Енглеска</w:t>
      </w:r>
      <w:proofErr w:type="spellEnd"/>
      <w:r w:rsidRPr="00083491">
        <w:rPr>
          <w:sz w:val="20"/>
          <w:szCs w:val="20"/>
        </w:rPr>
        <w:t xml:space="preserve"> (2009)</w:t>
      </w:r>
      <w:r w:rsidRPr="00083491">
        <w:rPr>
          <w:sz w:val="20"/>
          <w:szCs w:val="20"/>
        </w:rPr>
        <w:tab/>
      </w:r>
      <w:r w:rsidRPr="00083491">
        <w:rPr>
          <w:sz w:val="20"/>
          <w:szCs w:val="20"/>
        </w:rPr>
        <w:tab/>
      </w:r>
      <w:r w:rsidRPr="00083491">
        <w:rPr>
          <w:sz w:val="20"/>
          <w:szCs w:val="20"/>
        </w:rPr>
        <w:tab/>
      </w:r>
      <w:r w:rsidRPr="00083491">
        <w:rPr>
          <w:sz w:val="20"/>
          <w:szCs w:val="20"/>
        </w:rPr>
        <w:tab/>
      </w:r>
    </w:p>
    <w:p w14:paraId="05818401" w14:textId="77777777" w:rsidR="0036282D" w:rsidRPr="00083491" w:rsidRDefault="0036282D" w:rsidP="0036282D">
      <w:pPr>
        <w:numPr>
          <w:ilvl w:val="0"/>
          <w:numId w:val="27"/>
        </w:numPr>
        <w:ind w:left="709" w:hanging="283"/>
        <w:rPr>
          <w:sz w:val="20"/>
          <w:szCs w:val="20"/>
        </w:rPr>
      </w:pPr>
      <w:proofErr w:type="spellStart"/>
      <w:r w:rsidRPr="00083491">
        <w:rPr>
          <w:sz w:val="20"/>
          <w:szCs w:val="20"/>
        </w:rPr>
        <w:t>Facolta</w:t>
      </w:r>
      <w:proofErr w:type="spellEnd"/>
      <w:r w:rsidRPr="00083491">
        <w:rPr>
          <w:sz w:val="20"/>
          <w:szCs w:val="20"/>
        </w:rPr>
        <w:t xml:space="preserve"> di Medicina e </w:t>
      </w:r>
      <w:proofErr w:type="spellStart"/>
      <w:r w:rsidRPr="00083491">
        <w:rPr>
          <w:sz w:val="20"/>
          <w:szCs w:val="20"/>
        </w:rPr>
        <w:t>Chirurgia</w:t>
      </w:r>
      <w:proofErr w:type="spellEnd"/>
      <w:r w:rsidRPr="00083491">
        <w:rPr>
          <w:sz w:val="20"/>
          <w:szCs w:val="20"/>
        </w:rPr>
        <w:t xml:space="preserve">, </w:t>
      </w:r>
      <w:proofErr w:type="spellStart"/>
      <w:r w:rsidRPr="00083491">
        <w:rPr>
          <w:sz w:val="20"/>
          <w:szCs w:val="20"/>
        </w:rPr>
        <w:t>Universita</w:t>
      </w:r>
      <w:proofErr w:type="spellEnd"/>
      <w:r w:rsidRPr="00083491">
        <w:rPr>
          <w:sz w:val="20"/>
          <w:szCs w:val="20"/>
        </w:rPr>
        <w:t xml:space="preserve"> di Udine</w:t>
      </w:r>
      <w:r w:rsidRPr="00083491">
        <w:rPr>
          <w:sz w:val="20"/>
          <w:szCs w:val="20"/>
          <w:lang w:val="sr-Cyrl-RS"/>
        </w:rPr>
        <w:t>,</w:t>
      </w:r>
      <w:r w:rsidRPr="00083491">
        <w:rPr>
          <w:sz w:val="20"/>
          <w:szCs w:val="20"/>
        </w:rPr>
        <w:t xml:space="preserve"> Udine, </w:t>
      </w:r>
      <w:proofErr w:type="spellStart"/>
      <w:r w:rsidRPr="00083491">
        <w:rPr>
          <w:sz w:val="20"/>
          <w:szCs w:val="20"/>
        </w:rPr>
        <w:t>Italija</w:t>
      </w:r>
      <w:proofErr w:type="spellEnd"/>
      <w:r w:rsidRPr="00083491">
        <w:rPr>
          <w:sz w:val="20"/>
          <w:szCs w:val="20"/>
        </w:rPr>
        <w:t xml:space="preserve"> (2004 - 2007)</w:t>
      </w:r>
    </w:p>
    <w:p w14:paraId="54B1CFA3" w14:textId="77777777" w:rsidR="0036282D" w:rsidRPr="00083491" w:rsidRDefault="0036282D" w:rsidP="0036282D">
      <w:pPr>
        <w:ind w:left="720"/>
        <w:rPr>
          <w:rFonts w:eastAsia="MS Mincho"/>
          <w:color w:val="000000"/>
          <w:sz w:val="20"/>
          <w:szCs w:val="20"/>
          <w:lang w:val="sl-SI" w:eastAsia="ja-JP"/>
        </w:rPr>
      </w:pPr>
      <w:r w:rsidRPr="00083491">
        <w:rPr>
          <w:sz w:val="20"/>
          <w:szCs w:val="20"/>
        </w:rPr>
        <w:t xml:space="preserve">International School of Bioethics, Medical faculty, Charles’ University, </w:t>
      </w:r>
      <w:proofErr w:type="spellStart"/>
      <w:r w:rsidRPr="00083491">
        <w:rPr>
          <w:sz w:val="20"/>
          <w:szCs w:val="20"/>
        </w:rPr>
        <w:t>Праг</w:t>
      </w:r>
      <w:proofErr w:type="spellEnd"/>
      <w:r w:rsidRPr="00083491">
        <w:rPr>
          <w:sz w:val="20"/>
          <w:szCs w:val="20"/>
        </w:rPr>
        <w:t xml:space="preserve">, </w:t>
      </w:r>
      <w:proofErr w:type="spellStart"/>
      <w:r w:rsidRPr="00083491">
        <w:rPr>
          <w:sz w:val="20"/>
          <w:szCs w:val="20"/>
        </w:rPr>
        <w:t>Република</w:t>
      </w:r>
      <w:proofErr w:type="spellEnd"/>
      <w:r w:rsidRPr="00083491">
        <w:rPr>
          <w:sz w:val="20"/>
          <w:szCs w:val="20"/>
        </w:rPr>
        <w:t xml:space="preserve"> </w:t>
      </w:r>
      <w:proofErr w:type="spellStart"/>
      <w:r w:rsidRPr="00083491">
        <w:rPr>
          <w:sz w:val="20"/>
          <w:szCs w:val="20"/>
        </w:rPr>
        <w:t>Чешка</w:t>
      </w:r>
      <w:proofErr w:type="spellEnd"/>
      <w:r w:rsidRPr="00083491">
        <w:rPr>
          <w:sz w:val="20"/>
          <w:szCs w:val="20"/>
        </w:rPr>
        <w:t xml:space="preserve"> (2006)</w:t>
      </w:r>
    </w:p>
    <w:p w14:paraId="44777FAC" w14:textId="77777777" w:rsidR="007642C5" w:rsidRPr="006D2889" w:rsidRDefault="007642C5" w:rsidP="007642C5">
      <w:pPr>
        <w:pStyle w:val="NoSpacing"/>
        <w:jc w:val="both"/>
        <w:rPr>
          <w:sz w:val="22"/>
          <w:lang w:val="sr-Cyrl-CS"/>
        </w:rPr>
      </w:pPr>
    </w:p>
    <w:p w14:paraId="3769D30F" w14:textId="77777777" w:rsidR="007642C5" w:rsidRPr="006D2889" w:rsidRDefault="007642C5" w:rsidP="00F23BF1">
      <w:pPr>
        <w:pStyle w:val="NoSpacing"/>
        <w:numPr>
          <w:ilvl w:val="0"/>
          <w:numId w:val="38"/>
        </w:numPr>
        <w:jc w:val="both"/>
        <w:rPr>
          <w:b/>
          <w:sz w:val="22"/>
          <w:lang w:val="sr-Cyrl-CS"/>
        </w:rPr>
      </w:pPr>
      <w:r w:rsidRPr="006D2889">
        <w:rPr>
          <w:b/>
          <w:sz w:val="22"/>
          <w:lang w:val="sr-Cyrl-CS"/>
        </w:rPr>
        <w:t xml:space="preserve">Постдокторско усавршавање у иностранству; </w:t>
      </w:r>
      <w:r>
        <w:rPr>
          <w:b/>
          <w:sz w:val="22"/>
          <w:lang w:val="sr-Cyrl-CS"/>
        </w:rPr>
        <w:t xml:space="preserve">  /</w:t>
      </w:r>
    </w:p>
    <w:p w14:paraId="71D2BDAA" w14:textId="77777777" w:rsidR="007642C5" w:rsidRPr="006D2889" w:rsidRDefault="007642C5" w:rsidP="007642C5">
      <w:pPr>
        <w:pStyle w:val="NoSpacing"/>
        <w:jc w:val="both"/>
        <w:rPr>
          <w:sz w:val="22"/>
          <w:lang w:val="sr-Cyrl-CS"/>
        </w:rPr>
      </w:pPr>
    </w:p>
    <w:p w14:paraId="3CC30D15" w14:textId="77777777" w:rsidR="007642C5" w:rsidRDefault="007642C5" w:rsidP="00F23BF1">
      <w:pPr>
        <w:pStyle w:val="NoSpacing"/>
        <w:numPr>
          <w:ilvl w:val="0"/>
          <w:numId w:val="38"/>
        </w:numPr>
        <w:jc w:val="both"/>
        <w:rPr>
          <w:b/>
          <w:sz w:val="22"/>
          <w:lang w:val="sr-Cyrl-CS"/>
        </w:rPr>
      </w:pPr>
      <w:r w:rsidRPr="006D2889">
        <w:rPr>
          <w:b/>
          <w:sz w:val="22"/>
          <w:lang w:val="sr-Cyrl-CS"/>
        </w:rPr>
        <w:t xml:space="preserve">Студијски боравци у научноистраживачким институцијама у земљи или иностранству;  </w:t>
      </w:r>
    </w:p>
    <w:p w14:paraId="21D9AEE1" w14:textId="77777777" w:rsidR="0036282D" w:rsidRPr="0036282D" w:rsidRDefault="0036282D" w:rsidP="0036282D">
      <w:pPr>
        <w:ind w:left="540"/>
        <w:rPr>
          <w:rFonts w:eastAsia="Calibri"/>
          <w:sz w:val="20"/>
          <w:szCs w:val="20"/>
        </w:rPr>
      </w:pPr>
      <w:proofErr w:type="spellStart"/>
      <w:r w:rsidRPr="0036282D">
        <w:rPr>
          <w:rFonts w:eastAsia="Calibri"/>
          <w:sz w:val="20"/>
          <w:szCs w:val="20"/>
        </w:rPr>
        <w:t>Истраживачки</w:t>
      </w:r>
      <w:proofErr w:type="spellEnd"/>
      <w:r w:rsidRPr="0036282D">
        <w:rPr>
          <w:rFonts w:eastAsia="Calibri"/>
          <w:sz w:val="20"/>
          <w:szCs w:val="20"/>
        </w:rPr>
        <w:t xml:space="preserve"> </w:t>
      </w:r>
      <w:proofErr w:type="spellStart"/>
      <w:r w:rsidRPr="0036282D">
        <w:rPr>
          <w:rFonts w:eastAsia="Calibri"/>
          <w:sz w:val="20"/>
          <w:szCs w:val="20"/>
        </w:rPr>
        <w:t>студијски</w:t>
      </w:r>
      <w:proofErr w:type="spellEnd"/>
      <w:r w:rsidRPr="0036282D">
        <w:rPr>
          <w:rFonts w:eastAsia="Calibri"/>
          <w:sz w:val="20"/>
          <w:szCs w:val="20"/>
        </w:rPr>
        <w:t xml:space="preserve"> </w:t>
      </w:r>
      <w:proofErr w:type="spellStart"/>
      <w:r w:rsidRPr="0036282D">
        <w:rPr>
          <w:rFonts w:eastAsia="Calibri"/>
          <w:sz w:val="20"/>
          <w:szCs w:val="20"/>
        </w:rPr>
        <w:t>боравак</w:t>
      </w:r>
      <w:proofErr w:type="spellEnd"/>
      <w:r w:rsidRPr="0036282D">
        <w:rPr>
          <w:rFonts w:eastAsia="Calibri"/>
          <w:sz w:val="20"/>
          <w:szCs w:val="20"/>
        </w:rPr>
        <w:t xml:space="preserve"> </w:t>
      </w:r>
      <w:proofErr w:type="spellStart"/>
      <w:r w:rsidRPr="0036282D">
        <w:rPr>
          <w:rFonts w:eastAsia="Calibri"/>
          <w:sz w:val="20"/>
          <w:szCs w:val="20"/>
        </w:rPr>
        <w:t>под</w:t>
      </w:r>
      <w:proofErr w:type="spellEnd"/>
      <w:r w:rsidRPr="0036282D">
        <w:rPr>
          <w:rFonts w:eastAsia="Calibri"/>
          <w:sz w:val="20"/>
          <w:szCs w:val="20"/>
        </w:rPr>
        <w:t xml:space="preserve"> </w:t>
      </w:r>
      <w:proofErr w:type="spellStart"/>
      <w:r w:rsidRPr="0036282D">
        <w:rPr>
          <w:rFonts w:eastAsia="Calibri"/>
          <w:sz w:val="20"/>
          <w:szCs w:val="20"/>
        </w:rPr>
        <w:t>супервизијом</w:t>
      </w:r>
      <w:proofErr w:type="spellEnd"/>
      <w:r w:rsidRPr="0036282D">
        <w:rPr>
          <w:rFonts w:eastAsia="Calibri"/>
          <w:sz w:val="20"/>
          <w:szCs w:val="20"/>
        </w:rPr>
        <w:t xml:space="preserve"> Prof. Eduarda </w:t>
      </w:r>
      <w:proofErr w:type="spellStart"/>
      <w:r w:rsidRPr="0036282D">
        <w:rPr>
          <w:rFonts w:eastAsia="Calibri"/>
          <w:sz w:val="20"/>
          <w:szCs w:val="20"/>
        </w:rPr>
        <w:t>Viete</w:t>
      </w:r>
      <w:proofErr w:type="spellEnd"/>
      <w:r w:rsidRPr="0036282D">
        <w:rPr>
          <w:rFonts w:eastAsia="Calibri"/>
          <w:sz w:val="20"/>
          <w:szCs w:val="20"/>
        </w:rPr>
        <w:t xml:space="preserve">, Bipolar Disorders Program, School of Medicine, University of Barcelona, </w:t>
      </w:r>
      <w:proofErr w:type="spellStart"/>
      <w:r w:rsidRPr="0036282D">
        <w:rPr>
          <w:rFonts w:eastAsia="Calibri"/>
          <w:sz w:val="20"/>
          <w:szCs w:val="20"/>
        </w:rPr>
        <w:t>Барселона</w:t>
      </w:r>
      <w:proofErr w:type="spellEnd"/>
      <w:r w:rsidRPr="0036282D">
        <w:rPr>
          <w:rFonts w:eastAsia="Calibri"/>
          <w:sz w:val="20"/>
          <w:szCs w:val="20"/>
        </w:rPr>
        <w:t xml:space="preserve">, </w:t>
      </w:r>
      <w:proofErr w:type="spellStart"/>
      <w:r w:rsidRPr="0036282D">
        <w:rPr>
          <w:rFonts w:eastAsia="Calibri"/>
          <w:sz w:val="20"/>
          <w:szCs w:val="20"/>
        </w:rPr>
        <w:t>Шпанија</w:t>
      </w:r>
      <w:proofErr w:type="spellEnd"/>
      <w:r w:rsidRPr="0036282D">
        <w:rPr>
          <w:rFonts w:eastAsia="Calibri"/>
          <w:sz w:val="20"/>
          <w:szCs w:val="20"/>
        </w:rPr>
        <w:t xml:space="preserve"> (2016)</w:t>
      </w:r>
      <w:r w:rsidRPr="0036282D">
        <w:rPr>
          <w:rFonts w:eastAsia="Calibri"/>
          <w:sz w:val="20"/>
          <w:szCs w:val="20"/>
        </w:rPr>
        <w:tab/>
      </w:r>
    </w:p>
    <w:p w14:paraId="3716B5D2" w14:textId="77777777" w:rsidR="007642C5" w:rsidRPr="006D2889" w:rsidRDefault="007642C5" w:rsidP="007642C5">
      <w:pPr>
        <w:pStyle w:val="NoSpacing"/>
        <w:jc w:val="both"/>
        <w:rPr>
          <w:b/>
          <w:sz w:val="22"/>
          <w:lang w:val="sr-Cyrl-CS"/>
        </w:rPr>
      </w:pPr>
    </w:p>
    <w:p w14:paraId="7D4A0916" w14:textId="77777777" w:rsidR="007642C5" w:rsidRDefault="007642C5" w:rsidP="00F23BF1">
      <w:pPr>
        <w:pStyle w:val="Tekstclana"/>
        <w:numPr>
          <w:ilvl w:val="0"/>
          <w:numId w:val="38"/>
        </w:numPr>
        <w:spacing w:before="48" w:after="48"/>
        <w:rPr>
          <w:b/>
          <w:sz w:val="22"/>
          <w:szCs w:val="22"/>
          <w:lang w:val="sr-Cyrl-CS"/>
        </w:rPr>
      </w:pPr>
      <w:r w:rsidRPr="006D2889">
        <w:rPr>
          <w:b/>
          <w:sz w:val="22"/>
          <w:szCs w:val="22"/>
          <w:lang w:val="sr-Cyrl-CS"/>
        </w:rPr>
        <w:t>Предавања по позиву или плена</w:t>
      </w:r>
      <w:proofErr w:type="spellStart"/>
      <w:r w:rsidRPr="006D2889">
        <w:rPr>
          <w:b/>
          <w:sz w:val="22"/>
          <w:szCs w:val="22"/>
        </w:rPr>
        <w:t>рна</w:t>
      </w:r>
      <w:proofErr w:type="spellEnd"/>
      <w:r w:rsidRPr="006D2889">
        <w:rPr>
          <w:b/>
          <w:sz w:val="22"/>
          <w:szCs w:val="22"/>
          <w:lang w:val="sr-Cyrl-CS"/>
        </w:rPr>
        <w:t xml:space="preserve"> предавања на акредитованим скуповима у земљи; </w:t>
      </w:r>
    </w:p>
    <w:p w14:paraId="1C4B7BFE" w14:textId="77777777" w:rsidR="0036282D" w:rsidRPr="0036282D" w:rsidRDefault="0036282D" w:rsidP="0036282D">
      <w:pPr>
        <w:pStyle w:val="NoSpacing"/>
        <w:numPr>
          <w:ilvl w:val="0"/>
          <w:numId w:val="29"/>
        </w:numPr>
        <w:jc w:val="both"/>
        <w:rPr>
          <w:lang w:val="sr-Latn-RS"/>
        </w:rPr>
      </w:pPr>
      <w:r w:rsidRPr="0036282D">
        <w:rPr>
          <w:lang w:val="sr-Latn-RS"/>
        </w:rPr>
        <w:t>Предавање „Биполарни поремећаји и ургентна стања“, Трећи симпозијум Клинике за психијатрију УКЦ Крагујевац, Развој и имплементација нових приступа у ургентној психијатрији – да ли је хитно увек хитно?, 18-21.05.2025, Златибор (2025)</w:t>
      </w:r>
    </w:p>
    <w:p w14:paraId="16E08170" w14:textId="77777777" w:rsidR="0036282D" w:rsidRPr="0036282D" w:rsidRDefault="0036282D" w:rsidP="0036282D">
      <w:pPr>
        <w:pStyle w:val="NoSpacing"/>
        <w:numPr>
          <w:ilvl w:val="0"/>
          <w:numId w:val="29"/>
        </w:numPr>
        <w:jc w:val="both"/>
        <w:rPr>
          <w:lang w:val="sr-Latn-RS"/>
        </w:rPr>
      </w:pPr>
      <w:r w:rsidRPr="0036282D">
        <w:rPr>
          <w:lang w:val="sr-Latn-RS"/>
        </w:rPr>
        <w:t xml:space="preserve">Предавање „Савремена терапија биполарног поремећаја“, 49.октобарски здравствени дани, 24-25.октобар, међународни конгрес, Крагујевац (2024) </w:t>
      </w:r>
    </w:p>
    <w:p w14:paraId="3DD26813" w14:textId="77777777" w:rsidR="0036282D" w:rsidRPr="0036282D" w:rsidRDefault="0036282D" w:rsidP="0036282D">
      <w:pPr>
        <w:pStyle w:val="NoSpacing"/>
        <w:numPr>
          <w:ilvl w:val="0"/>
          <w:numId w:val="29"/>
        </w:numPr>
        <w:jc w:val="both"/>
        <w:rPr>
          <w:lang w:val="sr-Latn-RS"/>
        </w:rPr>
      </w:pPr>
      <w:r w:rsidRPr="0036282D">
        <w:rPr>
          <w:lang w:val="sr-Latn-RS"/>
        </w:rPr>
        <w:t>Предавање „Биполарни афективни поремећаји - промене у парадигми“, XIII симпозијум биолошке психијатрије-психофармакологије, међународни конгрес Сарајево, БиХ (2023)</w:t>
      </w:r>
    </w:p>
    <w:p w14:paraId="4BEF7832" w14:textId="77777777" w:rsidR="0036282D" w:rsidRPr="0036282D" w:rsidRDefault="0036282D" w:rsidP="0036282D">
      <w:pPr>
        <w:pStyle w:val="NoSpacing"/>
        <w:numPr>
          <w:ilvl w:val="0"/>
          <w:numId w:val="29"/>
        </w:numPr>
        <w:jc w:val="both"/>
        <w:rPr>
          <w:lang w:val="sr-Latn-RS"/>
        </w:rPr>
      </w:pPr>
      <w:r w:rsidRPr="0036282D">
        <w:rPr>
          <w:lang w:val="sr-Latn-RS"/>
        </w:rPr>
        <w:t>Предавање „ У епицентру COVID-19 – поглед у сопствено огледало“, Семинар Живот са COVID-19, Српско лекарско друштво (2021)</w:t>
      </w:r>
    </w:p>
    <w:p w14:paraId="3CE2E118" w14:textId="77777777" w:rsidR="007642C5" w:rsidRPr="006D2889" w:rsidRDefault="007642C5" w:rsidP="007642C5">
      <w:pPr>
        <w:pStyle w:val="NoSpacing"/>
        <w:jc w:val="both"/>
        <w:rPr>
          <w:sz w:val="22"/>
          <w:lang w:val="sr-Cyrl-CS"/>
        </w:rPr>
      </w:pPr>
    </w:p>
    <w:p w14:paraId="66E221C5" w14:textId="77777777" w:rsidR="007642C5" w:rsidRPr="00CE39C7" w:rsidRDefault="007642C5" w:rsidP="00CE39C7">
      <w:pPr>
        <w:pStyle w:val="Tekstclana"/>
        <w:numPr>
          <w:ilvl w:val="0"/>
          <w:numId w:val="29"/>
        </w:numPr>
        <w:spacing w:before="48" w:after="48"/>
        <w:rPr>
          <w:b/>
          <w:sz w:val="22"/>
          <w:szCs w:val="22"/>
          <w:lang w:val="sr-Cyrl-CS"/>
        </w:rPr>
      </w:pPr>
      <w:r w:rsidRPr="00CE39C7">
        <w:rPr>
          <w:b/>
          <w:sz w:val="22"/>
          <w:szCs w:val="22"/>
          <w:lang w:val="sr-Cyrl-CS"/>
        </w:rPr>
        <w:t>Учешће у међународним пројектима</w:t>
      </w:r>
    </w:p>
    <w:p w14:paraId="0C366A6C" w14:textId="77777777" w:rsidR="0036282D" w:rsidRPr="00CE39C7" w:rsidRDefault="0036282D" w:rsidP="00CE39C7">
      <w:pPr>
        <w:pStyle w:val="Tekstclana"/>
        <w:numPr>
          <w:ilvl w:val="0"/>
          <w:numId w:val="30"/>
        </w:numPr>
        <w:tabs>
          <w:tab w:val="clear" w:pos="360"/>
          <w:tab w:val="left" w:pos="810"/>
        </w:tabs>
        <w:spacing w:before="48" w:after="48"/>
        <w:ind w:left="810" w:hanging="450"/>
        <w:rPr>
          <w:rFonts w:eastAsia="Calibri"/>
          <w:bCs/>
          <w:sz w:val="20"/>
          <w:szCs w:val="20"/>
          <w:lang w:val="sr-Cyrl-RS" w:bidi="ar-SA"/>
        </w:rPr>
      </w:pPr>
      <w:r w:rsidRPr="00CE39C7">
        <w:rPr>
          <w:rFonts w:eastAsia="Calibri"/>
          <w:bCs/>
          <w:sz w:val="20"/>
          <w:szCs w:val="20"/>
          <w:lang w:val="sr-Cyrl-RS" w:bidi="ar-SA"/>
        </w:rPr>
        <w:t>SUNLIGHT Study (национални цоординатор), руководилац пројекта Проф. Мицхаел Бауер, Универзитет у Дрездену (2019-данас)</w:t>
      </w:r>
    </w:p>
    <w:p w14:paraId="1E9D5B46" w14:textId="77777777" w:rsidR="0036282D" w:rsidRPr="00CE39C7" w:rsidRDefault="0036282D" w:rsidP="00CE39C7">
      <w:pPr>
        <w:pStyle w:val="Tekstclana"/>
        <w:numPr>
          <w:ilvl w:val="0"/>
          <w:numId w:val="30"/>
        </w:numPr>
        <w:tabs>
          <w:tab w:val="clear" w:pos="360"/>
          <w:tab w:val="left" w:pos="810"/>
        </w:tabs>
        <w:spacing w:before="48" w:after="48"/>
        <w:ind w:left="810" w:hanging="450"/>
        <w:rPr>
          <w:rFonts w:eastAsia="Calibri"/>
          <w:bCs/>
          <w:sz w:val="20"/>
          <w:szCs w:val="20"/>
          <w:lang w:val="sr-Cyrl-RS" w:bidi="ar-SA"/>
        </w:rPr>
      </w:pPr>
      <w:r w:rsidRPr="00CE39C7">
        <w:rPr>
          <w:rFonts w:eastAsia="Calibri"/>
          <w:bCs/>
          <w:sz w:val="20"/>
          <w:szCs w:val="20"/>
          <w:lang w:val="sr-Cyrl-RS"/>
        </w:rPr>
        <w:t>ERASMUS+: Developement and implementation of metacognitive problem-based modules in blended learning courses in medical sciences, ProBleMS, 101082790, Проф. Зоран Букумирић</w:t>
      </w:r>
    </w:p>
    <w:p w14:paraId="15C33C16" w14:textId="77777777" w:rsidR="0036282D" w:rsidRPr="00CE39C7" w:rsidRDefault="0036282D" w:rsidP="00CE39C7">
      <w:pPr>
        <w:pStyle w:val="Tekstclana"/>
        <w:numPr>
          <w:ilvl w:val="0"/>
          <w:numId w:val="30"/>
        </w:numPr>
        <w:tabs>
          <w:tab w:val="clear" w:pos="360"/>
          <w:tab w:val="left" w:pos="810"/>
        </w:tabs>
        <w:spacing w:before="48" w:after="48"/>
        <w:ind w:left="810" w:hanging="450"/>
        <w:rPr>
          <w:rFonts w:eastAsia="Calibri"/>
          <w:bCs/>
          <w:sz w:val="20"/>
          <w:szCs w:val="20"/>
          <w:lang w:val="sr-Cyrl-RS" w:bidi="ar-SA"/>
        </w:rPr>
      </w:pPr>
      <w:r w:rsidRPr="00CE39C7">
        <w:rPr>
          <w:rFonts w:eastAsia="Calibri"/>
          <w:bCs/>
          <w:sz w:val="20"/>
          <w:szCs w:val="20"/>
          <w:lang w:val="sr-Cyrl-RS" w:bidi="ar-SA"/>
        </w:rPr>
        <w:t>COVID-19 and Mental Health International Study (regionalni ko-kordinator za zemlje Balkana), rukovodilac projekta: Prof. Andrea Fiorillo, Univerzitet u Napulju (2020-2023)</w:t>
      </w:r>
    </w:p>
    <w:p w14:paraId="7DE4DF8C" w14:textId="77777777" w:rsidR="0036282D" w:rsidRPr="00CE39C7" w:rsidRDefault="0036282D" w:rsidP="00CE39C7">
      <w:pPr>
        <w:pStyle w:val="Tekstclana"/>
        <w:numPr>
          <w:ilvl w:val="0"/>
          <w:numId w:val="30"/>
        </w:numPr>
        <w:tabs>
          <w:tab w:val="clear" w:pos="360"/>
          <w:tab w:val="left" w:pos="810"/>
        </w:tabs>
        <w:spacing w:before="48" w:after="48"/>
        <w:ind w:left="810" w:hanging="450"/>
        <w:rPr>
          <w:rFonts w:eastAsia="Calibri"/>
          <w:bCs/>
          <w:sz w:val="20"/>
          <w:szCs w:val="20"/>
          <w:lang w:val="sr-Cyrl-RS" w:bidi="ar-SA"/>
        </w:rPr>
      </w:pPr>
      <w:r w:rsidRPr="00CE39C7">
        <w:rPr>
          <w:rFonts w:eastAsia="Calibri"/>
          <w:bCs/>
          <w:sz w:val="20"/>
          <w:szCs w:val="20"/>
          <w:lang w:val="sr-Cyrl-RS" w:bidi="ar-SA"/>
        </w:rPr>
        <w:t>EPA-ECPC: mHealth Psychoeducational Intervention Versus Antipsychotic-induced side Effects-mPIVAS (član) (2013-2019)</w:t>
      </w:r>
    </w:p>
    <w:p w14:paraId="5060E99B" w14:textId="77777777" w:rsidR="0036282D" w:rsidRPr="00CE39C7" w:rsidRDefault="0036282D" w:rsidP="00CE39C7">
      <w:pPr>
        <w:pStyle w:val="Tekstclana"/>
        <w:numPr>
          <w:ilvl w:val="0"/>
          <w:numId w:val="30"/>
        </w:numPr>
        <w:tabs>
          <w:tab w:val="clear" w:pos="360"/>
          <w:tab w:val="left" w:pos="810"/>
        </w:tabs>
        <w:spacing w:before="48" w:after="48"/>
        <w:ind w:left="810" w:hanging="450"/>
        <w:rPr>
          <w:rFonts w:eastAsia="Calibri"/>
          <w:bCs/>
          <w:sz w:val="20"/>
          <w:szCs w:val="20"/>
          <w:lang w:val="sr-Cyrl-RS" w:bidi="ar-SA"/>
        </w:rPr>
      </w:pPr>
      <w:r w:rsidRPr="00CE39C7">
        <w:rPr>
          <w:rFonts w:eastAsia="Calibri"/>
          <w:bCs/>
          <w:sz w:val="20"/>
          <w:szCs w:val="20"/>
          <w:lang w:val="sr-Cyrl-RS" w:bidi="ar-SA"/>
        </w:rPr>
        <w:t>EFPT: Brain Drain project (национални координатор) (2013 - 2021)</w:t>
      </w:r>
    </w:p>
    <w:p w14:paraId="30EEC0F1" w14:textId="77777777" w:rsidR="0036282D" w:rsidRPr="00CE39C7" w:rsidRDefault="0036282D" w:rsidP="00CE39C7">
      <w:pPr>
        <w:pStyle w:val="Tekstclana"/>
        <w:numPr>
          <w:ilvl w:val="0"/>
          <w:numId w:val="30"/>
        </w:numPr>
        <w:tabs>
          <w:tab w:val="clear" w:pos="360"/>
          <w:tab w:val="left" w:pos="810"/>
        </w:tabs>
        <w:spacing w:before="48" w:after="48"/>
        <w:ind w:left="810" w:hanging="450"/>
        <w:rPr>
          <w:rFonts w:eastAsia="Calibri"/>
          <w:bCs/>
          <w:sz w:val="20"/>
          <w:szCs w:val="20"/>
          <w:lang w:val="sr-Cyrl-RS" w:bidi="ar-SA"/>
        </w:rPr>
      </w:pPr>
      <w:r w:rsidRPr="00CE39C7">
        <w:rPr>
          <w:rFonts w:eastAsia="Calibri"/>
          <w:bCs/>
          <w:sz w:val="20"/>
          <w:szCs w:val="20"/>
          <w:lang w:val="sr-Cyrl-RS" w:bidi="ar-SA"/>
        </w:rPr>
        <w:t>EFPT: Access to Information in Psychiatric Trainees (ATIIPT) project (руководилац) (2013)</w:t>
      </w:r>
    </w:p>
    <w:p w14:paraId="526CAB07" w14:textId="77777777" w:rsidR="00E5359F" w:rsidRPr="007642C5" w:rsidRDefault="00E5359F" w:rsidP="005420FF">
      <w:pPr>
        <w:jc w:val="center"/>
        <w:rPr>
          <w:b/>
          <w:sz w:val="20"/>
          <w:szCs w:val="20"/>
          <w:lang w:val="sr-Cyrl-RS"/>
        </w:rPr>
      </w:pPr>
    </w:p>
    <w:p w14:paraId="2DE9FE57" w14:textId="77777777" w:rsidR="00E5359F" w:rsidRPr="007642C5" w:rsidRDefault="00E5359F" w:rsidP="005420FF">
      <w:pPr>
        <w:jc w:val="center"/>
        <w:rPr>
          <w:b/>
          <w:sz w:val="20"/>
          <w:szCs w:val="20"/>
          <w:lang w:val="sr-Cyrl-RS"/>
        </w:rPr>
      </w:pPr>
    </w:p>
    <w:p w14:paraId="04CF1E6F" w14:textId="77777777" w:rsidR="00E5359F" w:rsidRDefault="00E5359F" w:rsidP="005420FF">
      <w:pPr>
        <w:jc w:val="center"/>
        <w:rPr>
          <w:b/>
          <w:sz w:val="20"/>
          <w:szCs w:val="20"/>
          <w:lang w:val="sr-Cyrl-RS"/>
        </w:rPr>
      </w:pPr>
    </w:p>
    <w:p w14:paraId="18CF3F19" w14:textId="77777777" w:rsidR="00F84FDA" w:rsidRDefault="00F84FDA" w:rsidP="005420FF">
      <w:pPr>
        <w:jc w:val="center"/>
        <w:rPr>
          <w:b/>
          <w:sz w:val="20"/>
          <w:szCs w:val="20"/>
          <w:lang w:val="sr-Cyrl-RS"/>
        </w:rPr>
      </w:pPr>
    </w:p>
    <w:p w14:paraId="61B47374" w14:textId="77777777" w:rsidR="00F84FDA" w:rsidRDefault="00F84FDA" w:rsidP="005420FF">
      <w:pPr>
        <w:jc w:val="center"/>
        <w:rPr>
          <w:b/>
          <w:sz w:val="20"/>
          <w:szCs w:val="20"/>
          <w:lang w:val="sr-Cyrl-RS"/>
        </w:rPr>
      </w:pPr>
    </w:p>
    <w:p w14:paraId="62BE0D05" w14:textId="77777777" w:rsidR="00F84FDA" w:rsidRDefault="00F84FDA" w:rsidP="005420FF">
      <w:pPr>
        <w:jc w:val="center"/>
        <w:rPr>
          <w:b/>
          <w:sz w:val="20"/>
          <w:szCs w:val="20"/>
          <w:lang w:val="sr-Cyrl-RS"/>
        </w:rPr>
      </w:pPr>
    </w:p>
    <w:p w14:paraId="30065787" w14:textId="77777777" w:rsidR="00F84FDA" w:rsidRDefault="00F84FDA" w:rsidP="005420FF">
      <w:pPr>
        <w:jc w:val="center"/>
        <w:rPr>
          <w:b/>
          <w:sz w:val="20"/>
          <w:szCs w:val="20"/>
          <w:lang w:val="sr-Cyrl-RS"/>
        </w:rPr>
      </w:pPr>
    </w:p>
    <w:p w14:paraId="7E58A04B" w14:textId="77777777" w:rsidR="00F84FDA" w:rsidRDefault="00F84FDA" w:rsidP="005420FF">
      <w:pPr>
        <w:jc w:val="center"/>
        <w:rPr>
          <w:b/>
          <w:sz w:val="20"/>
          <w:szCs w:val="20"/>
          <w:lang w:val="sr-Cyrl-RS"/>
        </w:rPr>
      </w:pPr>
    </w:p>
    <w:p w14:paraId="290A5DAD" w14:textId="77777777" w:rsidR="00F84FDA" w:rsidRDefault="00F84FDA" w:rsidP="005420FF">
      <w:pPr>
        <w:jc w:val="center"/>
        <w:rPr>
          <w:b/>
          <w:sz w:val="20"/>
          <w:szCs w:val="20"/>
          <w:lang w:val="sr-Cyrl-RS"/>
        </w:rPr>
      </w:pPr>
    </w:p>
    <w:p w14:paraId="0DB87637" w14:textId="77777777" w:rsidR="00F84FDA" w:rsidRDefault="00F84FDA" w:rsidP="005420FF">
      <w:pPr>
        <w:jc w:val="center"/>
        <w:rPr>
          <w:b/>
          <w:sz w:val="20"/>
          <w:szCs w:val="20"/>
          <w:lang w:val="sr-Cyrl-RS"/>
        </w:rPr>
      </w:pPr>
    </w:p>
    <w:p w14:paraId="789BD094" w14:textId="77777777" w:rsidR="00F84FDA" w:rsidRDefault="00F84FDA" w:rsidP="005420FF">
      <w:pPr>
        <w:jc w:val="center"/>
        <w:rPr>
          <w:b/>
          <w:sz w:val="20"/>
          <w:szCs w:val="20"/>
          <w:lang w:val="sr-Cyrl-RS"/>
        </w:rPr>
      </w:pPr>
    </w:p>
    <w:p w14:paraId="0C9DAB3D" w14:textId="77777777" w:rsidR="00F84FDA" w:rsidRDefault="00F84FDA" w:rsidP="005420FF">
      <w:pPr>
        <w:jc w:val="center"/>
        <w:rPr>
          <w:b/>
          <w:sz w:val="20"/>
          <w:szCs w:val="20"/>
          <w:lang w:val="sr-Cyrl-RS"/>
        </w:rPr>
      </w:pPr>
    </w:p>
    <w:p w14:paraId="17BF052D" w14:textId="77777777" w:rsidR="00F84FDA" w:rsidRDefault="00F84FDA" w:rsidP="005420FF">
      <w:pPr>
        <w:jc w:val="center"/>
        <w:rPr>
          <w:b/>
          <w:sz w:val="20"/>
          <w:szCs w:val="20"/>
          <w:lang w:val="sr-Cyrl-RS"/>
        </w:rPr>
      </w:pPr>
    </w:p>
    <w:p w14:paraId="163643CD" w14:textId="77777777" w:rsidR="00F84FDA" w:rsidRDefault="00F84FDA" w:rsidP="005420FF">
      <w:pPr>
        <w:jc w:val="center"/>
        <w:rPr>
          <w:b/>
          <w:sz w:val="20"/>
          <w:szCs w:val="20"/>
          <w:lang w:val="sr-Cyrl-RS"/>
        </w:rPr>
      </w:pPr>
    </w:p>
    <w:p w14:paraId="3AD3C8A5" w14:textId="77777777" w:rsidR="00F84FDA" w:rsidRDefault="00F84FDA" w:rsidP="005420FF">
      <w:pPr>
        <w:jc w:val="center"/>
        <w:rPr>
          <w:b/>
          <w:sz w:val="20"/>
          <w:szCs w:val="20"/>
          <w:lang w:val="sr-Cyrl-RS"/>
        </w:rPr>
      </w:pPr>
    </w:p>
    <w:p w14:paraId="69C52C1E" w14:textId="77777777" w:rsidR="00F84FDA" w:rsidRDefault="00F84FDA" w:rsidP="005420FF">
      <w:pPr>
        <w:jc w:val="center"/>
        <w:rPr>
          <w:b/>
          <w:sz w:val="20"/>
          <w:szCs w:val="20"/>
          <w:lang w:val="sr-Cyrl-RS"/>
        </w:rPr>
      </w:pPr>
    </w:p>
    <w:p w14:paraId="4C3A745B" w14:textId="77777777" w:rsidR="00F84FDA" w:rsidRDefault="00F84FDA" w:rsidP="005420FF">
      <w:pPr>
        <w:jc w:val="center"/>
        <w:rPr>
          <w:b/>
          <w:sz w:val="20"/>
          <w:szCs w:val="20"/>
          <w:lang w:val="sr-Cyrl-RS"/>
        </w:rPr>
      </w:pPr>
    </w:p>
    <w:p w14:paraId="798EB1C1" w14:textId="77777777" w:rsidR="00F84FDA" w:rsidRPr="007642C5" w:rsidRDefault="00F84FDA" w:rsidP="005420FF">
      <w:pPr>
        <w:jc w:val="center"/>
        <w:rPr>
          <w:b/>
          <w:sz w:val="20"/>
          <w:szCs w:val="20"/>
          <w:lang w:val="sr-Cyrl-RS"/>
        </w:rPr>
      </w:pPr>
    </w:p>
    <w:p w14:paraId="72462C20" w14:textId="77777777" w:rsidR="00F23BF1" w:rsidRDefault="00F23BF1">
      <w:pPr>
        <w:spacing w:after="160" w:line="259" w:lineRule="auto"/>
        <w:rPr>
          <w:b/>
          <w:sz w:val="20"/>
          <w:szCs w:val="20"/>
          <w:lang w:val="sr-Cyrl-RS"/>
        </w:rPr>
      </w:pPr>
      <w:r>
        <w:rPr>
          <w:b/>
          <w:sz w:val="20"/>
          <w:szCs w:val="20"/>
          <w:lang w:val="sr-Cyrl-RS"/>
        </w:rPr>
        <w:br w:type="page"/>
      </w:r>
    </w:p>
    <w:p w14:paraId="0917C0F0" w14:textId="77777777" w:rsidR="005420FF" w:rsidRPr="007642C5" w:rsidRDefault="005420FF" w:rsidP="005420FF">
      <w:pPr>
        <w:jc w:val="center"/>
        <w:rPr>
          <w:b/>
          <w:sz w:val="20"/>
          <w:szCs w:val="20"/>
          <w:lang w:val="sr-Cyrl-RS"/>
        </w:rPr>
      </w:pPr>
      <w:r w:rsidRPr="007642C5">
        <w:rPr>
          <w:b/>
          <w:sz w:val="20"/>
          <w:szCs w:val="20"/>
          <w:lang w:val="sr-Cyrl-RS"/>
        </w:rPr>
        <w:lastRenderedPageBreak/>
        <w:t>III - ЗАКЉУЧНО МИШЉЕЊЕ И ПРЕДЛОГ КОМИСИЈЕ</w:t>
      </w:r>
    </w:p>
    <w:p w14:paraId="6F516DA8" w14:textId="77777777" w:rsidR="005420FF" w:rsidRPr="007642C5" w:rsidRDefault="005420FF" w:rsidP="005420FF">
      <w:pPr>
        <w:jc w:val="center"/>
        <w:rPr>
          <w:b/>
          <w:sz w:val="20"/>
          <w:szCs w:val="20"/>
          <w:lang w:val="sr-Cyrl-RS"/>
        </w:rPr>
      </w:pPr>
    </w:p>
    <w:p w14:paraId="21E8C842" w14:textId="77777777" w:rsidR="00F84FDA" w:rsidRPr="00F84FDA" w:rsidRDefault="00F84FDA" w:rsidP="00F84FDA">
      <w:pPr>
        <w:pBdr>
          <w:top w:val="single" w:sz="4" w:space="1" w:color="auto"/>
          <w:left w:val="single" w:sz="4" w:space="4" w:color="auto"/>
          <w:bottom w:val="single" w:sz="4" w:space="1" w:color="auto"/>
          <w:right w:val="single" w:sz="4" w:space="4" w:color="auto"/>
        </w:pBdr>
        <w:rPr>
          <w:sz w:val="20"/>
          <w:szCs w:val="20"/>
          <w:lang w:val="sr-Cyrl-RS"/>
        </w:rPr>
      </w:pPr>
      <w:r w:rsidRPr="00F84FDA">
        <w:rPr>
          <w:sz w:val="20"/>
          <w:szCs w:val="20"/>
          <w:lang w:val="sr-Cyrl-RS"/>
        </w:rPr>
        <w:t>На конкурсу објављеном дана 08.10.2025. године на Интернет страници Медицинског факултета Универзитета у Београду (www.med.bg.ac.rs) за избор два наставника у звање доцента за ужу научну област (предмет) Психијатрија јавила су се два кандидата: др Вања Мандић Маравић и др Маја Пантовић Стефановић.</w:t>
      </w:r>
    </w:p>
    <w:p w14:paraId="7A575A20" w14:textId="77777777" w:rsidR="00F84FDA" w:rsidRPr="00F84FDA" w:rsidRDefault="00F84FDA" w:rsidP="00F84FDA">
      <w:pPr>
        <w:pBdr>
          <w:top w:val="single" w:sz="4" w:space="1" w:color="auto"/>
          <w:left w:val="single" w:sz="4" w:space="4" w:color="auto"/>
          <w:bottom w:val="single" w:sz="4" w:space="1" w:color="auto"/>
          <w:right w:val="single" w:sz="4" w:space="4" w:color="auto"/>
        </w:pBdr>
        <w:rPr>
          <w:sz w:val="20"/>
          <w:szCs w:val="20"/>
          <w:lang w:val="sr-Cyrl-RS"/>
        </w:rPr>
      </w:pPr>
    </w:p>
    <w:p w14:paraId="042968C7" w14:textId="77777777" w:rsidR="00F84FDA" w:rsidRPr="00F84FDA" w:rsidRDefault="00F84FDA" w:rsidP="00F84FDA">
      <w:pPr>
        <w:pBdr>
          <w:top w:val="single" w:sz="4" w:space="1" w:color="auto"/>
          <w:left w:val="single" w:sz="4" w:space="4" w:color="auto"/>
          <w:bottom w:val="single" w:sz="4" w:space="1" w:color="auto"/>
          <w:right w:val="single" w:sz="4" w:space="4" w:color="auto"/>
        </w:pBdr>
        <w:rPr>
          <w:sz w:val="20"/>
          <w:szCs w:val="20"/>
          <w:lang w:val="sr-Cyrl-RS"/>
        </w:rPr>
      </w:pPr>
      <w:r w:rsidRPr="00F84FDA">
        <w:rPr>
          <w:sz w:val="20"/>
          <w:szCs w:val="20"/>
          <w:lang w:val="sr-Cyrl-RS"/>
        </w:rPr>
        <w:t>Анализом целокупног материјала који је поднет на конкурс, као и на основу личног увида у њихов научни, стручни и педагошки рад, Комисија једногласно закључује да др Вања Мандић Маравић и др Маја Пантовић Стефановић испуњавају све услове и поседују све потребне квалитете за избог у звање ДОЦЕНТА. Катедра за психијатрију је поносна на њихова изузетна достигнућа у научно-истраживачком раду која су изузетно висока и призната у међународним круговима.</w:t>
      </w:r>
    </w:p>
    <w:p w14:paraId="43A5442E" w14:textId="77777777" w:rsidR="00F84FDA" w:rsidRPr="00F84FDA" w:rsidRDefault="00F84FDA" w:rsidP="00F84FDA">
      <w:pPr>
        <w:pBdr>
          <w:top w:val="single" w:sz="4" w:space="1" w:color="auto"/>
          <w:left w:val="single" w:sz="4" w:space="4" w:color="auto"/>
          <w:bottom w:val="single" w:sz="4" w:space="1" w:color="auto"/>
          <w:right w:val="single" w:sz="4" w:space="4" w:color="auto"/>
        </w:pBdr>
        <w:rPr>
          <w:sz w:val="20"/>
          <w:szCs w:val="20"/>
          <w:lang w:val="sr-Cyrl-RS"/>
        </w:rPr>
      </w:pPr>
    </w:p>
    <w:p w14:paraId="363560CB" w14:textId="77777777" w:rsidR="005420FF" w:rsidRPr="007642C5" w:rsidRDefault="00F84FDA" w:rsidP="005420FF">
      <w:pPr>
        <w:pBdr>
          <w:top w:val="single" w:sz="4" w:space="1" w:color="auto"/>
          <w:left w:val="single" w:sz="4" w:space="4" w:color="auto"/>
          <w:bottom w:val="single" w:sz="4" w:space="1" w:color="auto"/>
          <w:right w:val="single" w:sz="4" w:space="4" w:color="auto"/>
        </w:pBdr>
        <w:rPr>
          <w:sz w:val="20"/>
          <w:szCs w:val="20"/>
          <w:lang w:val="sr-Cyrl-RS"/>
        </w:rPr>
      </w:pPr>
      <w:r w:rsidRPr="00F84FDA">
        <w:rPr>
          <w:sz w:val="20"/>
          <w:szCs w:val="20"/>
          <w:lang w:val="sr-Cyrl-RS"/>
        </w:rPr>
        <w:t>После детаљног увида у приложену документацију и на основу квалитета научно-истраживачког, стручног и педагошког рада Комисија је једногласно донела одлуку да у звање доцента за ужу научну област (предмет) Психијатрија предложи: др Вању Мандић Маравић</w:t>
      </w:r>
      <w:r>
        <w:rPr>
          <w:sz w:val="20"/>
          <w:szCs w:val="20"/>
          <w:lang w:val="sr-Cyrl-RS"/>
        </w:rPr>
        <w:t xml:space="preserve"> и др Мају Пантовић Стефановић.</w:t>
      </w:r>
    </w:p>
    <w:p w14:paraId="38CF1B8C" w14:textId="77777777" w:rsidR="005420FF" w:rsidRPr="007642C5" w:rsidRDefault="005420FF" w:rsidP="005420FF">
      <w:pPr>
        <w:rPr>
          <w:sz w:val="20"/>
          <w:szCs w:val="20"/>
          <w:lang w:val="sr-Cyrl-RS"/>
        </w:rPr>
      </w:pPr>
    </w:p>
    <w:p w14:paraId="7C608E7E" w14:textId="77777777" w:rsidR="005420FF" w:rsidRPr="007642C5" w:rsidRDefault="005420FF" w:rsidP="005420FF">
      <w:pPr>
        <w:rPr>
          <w:sz w:val="20"/>
          <w:szCs w:val="20"/>
          <w:lang w:val="sr-Cyrl-RS"/>
        </w:rPr>
      </w:pPr>
    </w:p>
    <w:p w14:paraId="1F47604D" w14:textId="77777777" w:rsidR="005420FF" w:rsidRPr="007642C5" w:rsidRDefault="005420FF" w:rsidP="005420FF">
      <w:pPr>
        <w:rPr>
          <w:sz w:val="20"/>
          <w:szCs w:val="20"/>
          <w:lang w:val="sr-Cyrl-RS"/>
        </w:rPr>
      </w:pPr>
    </w:p>
    <w:p w14:paraId="10462C70" w14:textId="77777777" w:rsidR="005420FF" w:rsidRPr="007642C5" w:rsidRDefault="005420FF" w:rsidP="005420FF">
      <w:pPr>
        <w:rPr>
          <w:sz w:val="20"/>
          <w:szCs w:val="20"/>
          <w:lang w:val="sr-Cyrl-RS"/>
        </w:rPr>
      </w:pPr>
    </w:p>
    <w:p w14:paraId="6F237C95" w14:textId="77777777" w:rsidR="006A1107" w:rsidRDefault="006A1107" w:rsidP="006A1107">
      <w:pPr>
        <w:rPr>
          <w:rFonts w:eastAsia="MS Mincho"/>
          <w:sz w:val="20"/>
          <w:szCs w:val="20"/>
          <w:lang w:val="sr-Latn-CS" w:eastAsia="zh-CN"/>
        </w:rPr>
      </w:pPr>
      <w:r w:rsidRPr="007642C5">
        <w:rPr>
          <w:sz w:val="20"/>
          <w:szCs w:val="20"/>
          <w:lang w:val="sr-Cyrl-RS"/>
        </w:rPr>
        <w:t>Место и датум:</w:t>
      </w:r>
      <w:r w:rsidR="00685475">
        <w:rPr>
          <w:sz w:val="20"/>
          <w:szCs w:val="20"/>
          <w:lang w:val="sr-Cyrl-RS"/>
        </w:rPr>
        <w:t xml:space="preserve"> </w:t>
      </w:r>
      <w:r>
        <w:rPr>
          <w:sz w:val="20"/>
          <w:szCs w:val="20"/>
          <w:lang w:val="sr-Cyrl-RS"/>
        </w:rPr>
        <w:t>6. март 2026.године</w:t>
      </w:r>
      <w:r w:rsidR="005420FF" w:rsidRPr="007642C5">
        <w:rPr>
          <w:sz w:val="20"/>
          <w:szCs w:val="20"/>
          <w:lang w:val="sr-Cyrl-RS"/>
        </w:rPr>
        <w:t xml:space="preserve">        </w:t>
      </w:r>
      <w:r>
        <w:rPr>
          <w:sz w:val="20"/>
          <w:szCs w:val="20"/>
          <w:lang w:val="sr-Cyrl-RS"/>
        </w:rPr>
        <w:t xml:space="preserve">          </w:t>
      </w:r>
      <w:r>
        <w:rPr>
          <w:rFonts w:eastAsia="MS Mincho"/>
          <w:b/>
          <w:sz w:val="20"/>
          <w:szCs w:val="20"/>
          <w:lang w:val="sr-Latn-CS" w:eastAsia="zh-CN"/>
        </w:rPr>
        <w:t>Комисија за припрему извештаја у саставу:</w:t>
      </w:r>
    </w:p>
    <w:p w14:paraId="3F6F4D4D" w14:textId="77777777" w:rsidR="006A1107" w:rsidRDefault="006A1107" w:rsidP="006A1107">
      <w:pPr>
        <w:jc w:val="both"/>
        <w:rPr>
          <w:rFonts w:eastAsia="MS Mincho"/>
          <w:sz w:val="20"/>
          <w:szCs w:val="20"/>
          <w:lang w:val="sr-Latn-CS" w:eastAsia="zh-CN"/>
        </w:rPr>
      </w:pPr>
    </w:p>
    <w:p w14:paraId="2BF54F7A" w14:textId="77777777" w:rsidR="006A1107" w:rsidRDefault="006A1107" w:rsidP="006A1107">
      <w:pPr>
        <w:jc w:val="both"/>
        <w:rPr>
          <w:rFonts w:eastAsia="MS Mincho"/>
          <w:sz w:val="20"/>
          <w:szCs w:val="20"/>
          <w:lang w:val="sr-Latn-CS" w:eastAsia="zh-CN"/>
        </w:rPr>
      </w:pPr>
    </w:p>
    <w:p w14:paraId="7CF6C040" w14:textId="77777777" w:rsidR="006A1107" w:rsidRDefault="006A1107" w:rsidP="006A1107">
      <w:pPr>
        <w:numPr>
          <w:ilvl w:val="0"/>
          <w:numId w:val="39"/>
        </w:numPr>
        <w:rPr>
          <w:rFonts w:eastAsia="MS Mincho"/>
          <w:sz w:val="20"/>
          <w:szCs w:val="20"/>
          <w:lang w:val="sr-Latn-CS" w:eastAsia="zh-CN"/>
        </w:rPr>
      </w:pPr>
      <w:r>
        <w:rPr>
          <w:rFonts w:eastAsia="MS Mincho"/>
          <w:sz w:val="20"/>
          <w:szCs w:val="20"/>
          <w:lang w:val="sr-Cyrl-RS" w:eastAsia="zh-CN"/>
        </w:rPr>
        <w:t xml:space="preserve">Проф. Др Чедо Миљевић, ванредни професор </w:t>
      </w:r>
      <w:r>
        <w:rPr>
          <w:rFonts w:eastAsia="MS Mincho"/>
          <w:sz w:val="20"/>
          <w:szCs w:val="20"/>
          <w:lang w:val="sr-Latn-CS" w:eastAsia="zh-CN"/>
        </w:rPr>
        <w:t>уже научне области Психијатрија, Универзитета у Београду – Медицинског факултета, председник</w:t>
      </w:r>
    </w:p>
    <w:p w14:paraId="213A5BA7" w14:textId="77777777" w:rsidR="006A1107" w:rsidRDefault="006A1107" w:rsidP="006A1107">
      <w:pPr>
        <w:ind w:left="3904"/>
        <w:rPr>
          <w:rFonts w:eastAsia="MS Mincho"/>
          <w:sz w:val="20"/>
          <w:szCs w:val="20"/>
          <w:lang w:val="sr-Latn-CS" w:eastAsia="zh-CN"/>
        </w:rPr>
      </w:pPr>
    </w:p>
    <w:p w14:paraId="56DAC7A5" w14:textId="77777777" w:rsidR="006A1107" w:rsidRDefault="006A1107" w:rsidP="006A1107">
      <w:pPr>
        <w:ind w:left="3904"/>
        <w:rPr>
          <w:rFonts w:eastAsia="MS Mincho"/>
          <w:sz w:val="20"/>
          <w:szCs w:val="20"/>
          <w:lang w:val="sr-Latn-CS" w:eastAsia="zh-CN"/>
        </w:rPr>
      </w:pPr>
    </w:p>
    <w:p w14:paraId="2229E4B4" w14:textId="77777777" w:rsidR="006A1107" w:rsidRDefault="006A1107" w:rsidP="006A1107">
      <w:pPr>
        <w:numPr>
          <w:ilvl w:val="0"/>
          <w:numId w:val="39"/>
        </w:numPr>
        <w:rPr>
          <w:rFonts w:eastAsia="MS Mincho"/>
          <w:sz w:val="20"/>
          <w:szCs w:val="20"/>
          <w:lang w:val="sr-Latn-CS" w:eastAsia="zh-CN"/>
        </w:rPr>
      </w:pPr>
      <w:r>
        <w:rPr>
          <w:rFonts w:eastAsia="MS Mincho"/>
          <w:sz w:val="20"/>
          <w:szCs w:val="20"/>
          <w:lang w:val="sr-Latn-CS" w:eastAsia="zh-CN"/>
        </w:rPr>
        <w:t xml:space="preserve">Доц. др Милутин Костић, доцент уже научне области Психијатрија, Универзитета у Београду – Медицинског факултета, члан </w:t>
      </w:r>
    </w:p>
    <w:p w14:paraId="3C37861D" w14:textId="77777777" w:rsidR="006A1107" w:rsidRDefault="006A1107" w:rsidP="006A1107">
      <w:pPr>
        <w:ind w:left="3904"/>
        <w:rPr>
          <w:rFonts w:eastAsia="MS Mincho"/>
          <w:sz w:val="20"/>
          <w:szCs w:val="20"/>
          <w:lang w:val="sr-Latn-CS" w:eastAsia="zh-CN"/>
        </w:rPr>
      </w:pPr>
    </w:p>
    <w:p w14:paraId="3920CD45" w14:textId="77777777" w:rsidR="006A1107" w:rsidRDefault="006A1107" w:rsidP="006A1107">
      <w:pPr>
        <w:ind w:left="3904"/>
        <w:rPr>
          <w:rFonts w:eastAsia="MS Mincho"/>
          <w:sz w:val="20"/>
          <w:szCs w:val="20"/>
          <w:lang w:val="sr-Latn-CS" w:eastAsia="zh-CN"/>
        </w:rPr>
      </w:pPr>
    </w:p>
    <w:p w14:paraId="3A6F9587" w14:textId="77777777" w:rsidR="006A1107" w:rsidRDefault="006A1107" w:rsidP="006A1107">
      <w:pPr>
        <w:numPr>
          <w:ilvl w:val="0"/>
          <w:numId w:val="39"/>
        </w:numPr>
        <w:rPr>
          <w:rFonts w:eastAsia="MS Mincho"/>
          <w:sz w:val="20"/>
          <w:szCs w:val="20"/>
          <w:lang w:val="sr-Latn-CS" w:eastAsia="zh-CN"/>
        </w:rPr>
      </w:pPr>
      <w:r>
        <w:rPr>
          <w:rFonts w:eastAsia="MS Mincho"/>
          <w:sz w:val="20"/>
          <w:szCs w:val="20"/>
          <w:lang w:val="sr-Cyrl-RS" w:eastAsia="zh-CN"/>
        </w:rPr>
        <w:t>Проф</w:t>
      </w:r>
      <w:r>
        <w:rPr>
          <w:rFonts w:eastAsia="MS Mincho"/>
          <w:sz w:val="20"/>
          <w:szCs w:val="20"/>
          <w:lang w:val="sr-Latn-CS" w:eastAsia="zh-CN"/>
        </w:rPr>
        <w:t xml:space="preserve">. др Бранимир Радмановић, </w:t>
      </w:r>
      <w:r>
        <w:rPr>
          <w:rFonts w:eastAsia="MS Mincho"/>
          <w:sz w:val="20"/>
          <w:szCs w:val="20"/>
          <w:lang w:val="sr-Cyrl-RS" w:eastAsia="zh-CN"/>
        </w:rPr>
        <w:t>ванредни професор</w:t>
      </w:r>
      <w:r>
        <w:rPr>
          <w:rFonts w:eastAsia="MS Mincho"/>
          <w:sz w:val="20"/>
          <w:szCs w:val="20"/>
          <w:lang w:val="sr-Latn-CS" w:eastAsia="zh-CN"/>
        </w:rPr>
        <w:t xml:space="preserve"> уже научне области Психијатрија, Универзитета у Крагује</w:t>
      </w:r>
      <w:r>
        <w:rPr>
          <w:rFonts w:eastAsia="MS Mincho"/>
          <w:sz w:val="20"/>
          <w:szCs w:val="20"/>
          <w:lang w:val="sr-Cyrl-RS" w:eastAsia="zh-CN"/>
        </w:rPr>
        <w:t>в</w:t>
      </w:r>
      <w:r>
        <w:rPr>
          <w:rFonts w:eastAsia="MS Mincho"/>
          <w:sz w:val="20"/>
          <w:szCs w:val="20"/>
          <w:lang w:val="sr-Latn-CS" w:eastAsia="zh-CN"/>
        </w:rPr>
        <w:t xml:space="preserve">цу – </w:t>
      </w:r>
      <w:r>
        <w:rPr>
          <w:rFonts w:eastAsia="MS Mincho"/>
          <w:sz w:val="20"/>
          <w:szCs w:val="20"/>
          <w:lang w:val="sr-Cyrl-RS" w:eastAsia="zh-CN"/>
        </w:rPr>
        <w:t>Факултета медицинских наука</w:t>
      </w:r>
      <w:r>
        <w:rPr>
          <w:rFonts w:eastAsia="MS Mincho"/>
          <w:sz w:val="20"/>
          <w:szCs w:val="20"/>
          <w:lang w:val="sr-Latn-CS" w:eastAsia="zh-CN"/>
        </w:rPr>
        <w:t xml:space="preserve">, члан </w:t>
      </w:r>
    </w:p>
    <w:p w14:paraId="65C81E21" w14:textId="77777777" w:rsidR="005420FF" w:rsidRPr="007642C5" w:rsidRDefault="005420FF" w:rsidP="006A1107">
      <w:pPr>
        <w:pStyle w:val="NoSpacing"/>
        <w:jc w:val="both"/>
        <w:rPr>
          <w:szCs w:val="20"/>
          <w:lang w:val="sr-Cyrl-RS"/>
        </w:rPr>
      </w:pPr>
    </w:p>
    <w:sectPr w:rsidR="005420FF" w:rsidRPr="007642C5" w:rsidSect="00FC2539">
      <w:pgSz w:w="12240" w:h="15840"/>
      <w:pgMar w:top="720" w:right="1440" w:bottom="45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57FE8"/>
    <w:multiLevelType w:val="hybridMultilevel"/>
    <w:tmpl w:val="9B941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05330"/>
    <w:multiLevelType w:val="hybridMultilevel"/>
    <w:tmpl w:val="515CBB6E"/>
    <w:lvl w:ilvl="0" w:tplc="04090001">
      <w:start w:val="1"/>
      <w:numFmt w:val="bullet"/>
      <w:lvlText w:val=""/>
      <w:lvlJc w:val="left"/>
      <w:pPr>
        <w:tabs>
          <w:tab w:val="num" w:pos="1325"/>
        </w:tabs>
        <w:ind w:left="1325" w:hanging="360"/>
      </w:pPr>
      <w:rPr>
        <w:rFonts w:ascii="Symbol" w:hAnsi="Symbol" w:hint="default"/>
      </w:rPr>
    </w:lvl>
    <w:lvl w:ilvl="1" w:tplc="081A0003">
      <w:start w:val="1"/>
      <w:numFmt w:val="bullet"/>
      <w:lvlText w:val="o"/>
      <w:lvlJc w:val="left"/>
      <w:pPr>
        <w:tabs>
          <w:tab w:val="num" w:pos="1865"/>
        </w:tabs>
        <w:ind w:left="1865" w:hanging="360"/>
      </w:pPr>
      <w:rPr>
        <w:rFonts w:ascii="Courier New" w:hAnsi="Courier New" w:cs="Courier New" w:hint="default"/>
      </w:rPr>
    </w:lvl>
    <w:lvl w:ilvl="2" w:tplc="081A0005" w:tentative="1">
      <w:start w:val="1"/>
      <w:numFmt w:val="bullet"/>
      <w:lvlText w:val=""/>
      <w:lvlJc w:val="left"/>
      <w:pPr>
        <w:tabs>
          <w:tab w:val="num" w:pos="2585"/>
        </w:tabs>
        <w:ind w:left="2585" w:hanging="360"/>
      </w:pPr>
      <w:rPr>
        <w:rFonts w:ascii="Wingdings" w:hAnsi="Wingdings" w:hint="default"/>
      </w:rPr>
    </w:lvl>
    <w:lvl w:ilvl="3" w:tplc="081A0001" w:tentative="1">
      <w:start w:val="1"/>
      <w:numFmt w:val="bullet"/>
      <w:lvlText w:val=""/>
      <w:lvlJc w:val="left"/>
      <w:pPr>
        <w:tabs>
          <w:tab w:val="num" w:pos="3305"/>
        </w:tabs>
        <w:ind w:left="3305" w:hanging="360"/>
      </w:pPr>
      <w:rPr>
        <w:rFonts w:ascii="Symbol" w:hAnsi="Symbol" w:hint="default"/>
      </w:rPr>
    </w:lvl>
    <w:lvl w:ilvl="4" w:tplc="081A0003" w:tentative="1">
      <w:start w:val="1"/>
      <w:numFmt w:val="bullet"/>
      <w:lvlText w:val="o"/>
      <w:lvlJc w:val="left"/>
      <w:pPr>
        <w:tabs>
          <w:tab w:val="num" w:pos="4025"/>
        </w:tabs>
        <w:ind w:left="4025" w:hanging="360"/>
      </w:pPr>
      <w:rPr>
        <w:rFonts w:ascii="Courier New" w:hAnsi="Courier New" w:cs="Courier New" w:hint="default"/>
      </w:rPr>
    </w:lvl>
    <w:lvl w:ilvl="5" w:tplc="081A0005" w:tentative="1">
      <w:start w:val="1"/>
      <w:numFmt w:val="bullet"/>
      <w:lvlText w:val=""/>
      <w:lvlJc w:val="left"/>
      <w:pPr>
        <w:tabs>
          <w:tab w:val="num" w:pos="4745"/>
        </w:tabs>
        <w:ind w:left="4745" w:hanging="360"/>
      </w:pPr>
      <w:rPr>
        <w:rFonts w:ascii="Wingdings" w:hAnsi="Wingdings" w:hint="default"/>
      </w:rPr>
    </w:lvl>
    <w:lvl w:ilvl="6" w:tplc="081A0001" w:tentative="1">
      <w:start w:val="1"/>
      <w:numFmt w:val="bullet"/>
      <w:lvlText w:val=""/>
      <w:lvlJc w:val="left"/>
      <w:pPr>
        <w:tabs>
          <w:tab w:val="num" w:pos="5465"/>
        </w:tabs>
        <w:ind w:left="5465" w:hanging="360"/>
      </w:pPr>
      <w:rPr>
        <w:rFonts w:ascii="Symbol" w:hAnsi="Symbol" w:hint="default"/>
      </w:rPr>
    </w:lvl>
    <w:lvl w:ilvl="7" w:tplc="081A0003" w:tentative="1">
      <w:start w:val="1"/>
      <w:numFmt w:val="bullet"/>
      <w:lvlText w:val="o"/>
      <w:lvlJc w:val="left"/>
      <w:pPr>
        <w:tabs>
          <w:tab w:val="num" w:pos="6185"/>
        </w:tabs>
        <w:ind w:left="6185" w:hanging="360"/>
      </w:pPr>
      <w:rPr>
        <w:rFonts w:ascii="Courier New" w:hAnsi="Courier New" w:cs="Courier New" w:hint="default"/>
      </w:rPr>
    </w:lvl>
    <w:lvl w:ilvl="8" w:tplc="081A0005" w:tentative="1">
      <w:start w:val="1"/>
      <w:numFmt w:val="bullet"/>
      <w:lvlText w:val=""/>
      <w:lvlJc w:val="left"/>
      <w:pPr>
        <w:tabs>
          <w:tab w:val="num" w:pos="6905"/>
        </w:tabs>
        <w:ind w:left="6905" w:hanging="360"/>
      </w:pPr>
      <w:rPr>
        <w:rFonts w:ascii="Wingdings" w:hAnsi="Wingdings" w:hint="default"/>
      </w:rPr>
    </w:lvl>
  </w:abstractNum>
  <w:abstractNum w:abstractNumId="2" w15:restartNumberingAfterBreak="0">
    <w:nsid w:val="0A8E2C69"/>
    <w:multiLevelType w:val="hybridMultilevel"/>
    <w:tmpl w:val="08864B68"/>
    <w:lvl w:ilvl="0" w:tplc="0409000F">
      <w:start w:val="1"/>
      <w:numFmt w:val="decimal"/>
      <w:lvlText w:val="%1."/>
      <w:lvlJc w:val="left"/>
      <w:pPr>
        <w:ind w:left="0" w:hanging="360"/>
      </w:pPr>
      <w:rPr>
        <w:rFonts w:hint="default"/>
      </w:rPr>
    </w:lvl>
    <w:lvl w:ilvl="1" w:tplc="04090003">
      <w:start w:val="1"/>
      <w:numFmt w:val="bullet"/>
      <w:lvlText w:val="o"/>
      <w:lvlJc w:val="left"/>
      <w:pPr>
        <w:ind w:left="720" w:hanging="360"/>
      </w:pPr>
      <w:rPr>
        <w:rFonts w:ascii="Courier New" w:hAnsi="Courier New" w:cs="Courier New" w:hint="default"/>
      </w:rPr>
    </w:lvl>
    <w:lvl w:ilvl="2" w:tplc="C9DC7CEA">
      <w:numFmt w:val="bullet"/>
      <w:lvlText w:val="–"/>
      <w:lvlJc w:val="left"/>
      <w:pPr>
        <w:ind w:left="1800" w:hanging="720"/>
      </w:pPr>
      <w:rPr>
        <w:rFonts w:ascii="Times New Roman" w:eastAsia="Times New Roman" w:hAnsi="Times New Roman" w:cs="Times New Roman"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 w15:restartNumberingAfterBreak="0">
    <w:nsid w:val="0AE76CE5"/>
    <w:multiLevelType w:val="multilevel"/>
    <w:tmpl w:val="AF26BF3E"/>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color w:val="auto"/>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DAE0CE7"/>
    <w:multiLevelType w:val="multilevel"/>
    <w:tmpl w:val="707E2AFC"/>
    <w:lvl w:ilvl="0">
      <w:start w:val="1"/>
      <w:numFmt w:val="decimal"/>
      <w:lvlText w:val="%1."/>
      <w:lvlJc w:val="left"/>
      <w:pPr>
        <w:ind w:left="360" w:hanging="360"/>
      </w:pPr>
      <w:rPr>
        <w:rFonts w:ascii="Times New Roman" w:eastAsia="Calibri" w:hAnsi="Times New Roman" w:cs="Times New Roman"/>
      </w:rPr>
    </w:lvl>
    <w:lvl w:ilvl="1" w:tentative="1">
      <w:start w:val="1"/>
      <w:numFmt w:val="lowerLetter"/>
      <w:lvlText w:val="%2."/>
      <w:lvlJc w:val="left"/>
      <w:pPr>
        <w:ind w:left="1100" w:hanging="360"/>
      </w:pPr>
    </w:lvl>
    <w:lvl w:ilvl="2" w:tentative="1">
      <w:start w:val="1"/>
      <w:numFmt w:val="lowerRoman"/>
      <w:lvlText w:val="%3."/>
      <w:lvlJc w:val="right"/>
      <w:pPr>
        <w:ind w:left="1820" w:hanging="180"/>
      </w:pPr>
    </w:lvl>
    <w:lvl w:ilvl="3" w:tentative="1">
      <w:start w:val="1"/>
      <w:numFmt w:val="decimal"/>
      <w:lvlText w:val="%4."/>
      <w:lvlJc w:val="left"/>
      <w:pPr>
        <w:ind w:left="2540" w:hanging="360"/>
      </w:pPr>
    </w:lvl>
    <w:lvl w:ilvl="4" w:tentative="1">
      <w:start w:val="1"/>
      <w:numFmt w:val="lowerLetter"/>
      <w:lvlText w:val="%5."/>
      <w:lvlJc w:val="left"/>
      <w:pPr>
        <w:ind w:left="3260" w:hanging="360"/>
      </w:pPr>
    </w:lvl>
    <w:lvl w:ilvl="5" w:tentative="1">
      <w:start w:val="1"/>
      <w:numFmt w:val="lowerRoman"/>
      <w:lvlText w:val="%6."/>
      <w:lvlJc w:val="right"/>
      <w:pPr>
        <w:ind w:left="3980" w:hanging="180"/>
      </w:pPr>
    </w:lvl>
    <w:lvl w:ilvl="6" w:tentative="1">
      <w:start w:val="1"/>
      <w:numFmt w:val="decimal"/>
      <w:lvlText w:val="%7."/>
      <w:lvlJc w:val="left"/>
      <w:pPr>
        <w:ind w:left="4700" w:hanging="360"/>
      </w:pPr>
    </w:lvl>
    <w:lvl w:ilvl="7" w:tentative="1">
      <w:start w:val="1"/>
      <w:numFmt w:val="lowerLetter"/>
      <w:lvlText w:val="%8."/>
      <w:lvlJc w:val="left"/>
      <w:pPr>
        <w:ind w:left="5420" w:hanging="360"/>
      </w:pPr>
    </w:lvl>
    <w:lvl w:ilvl="8" w:tentative="1">
      <w:start w:val="1"/>
      <w:numFmt w:val="lowerRoman"/>
      <w:lvlText w:val="%9."/>
      <w:lvlJc w:val="right"/>
      <w:pPr>
        <w:ind w:left="6140" w:hanging="180"/>
      </w:pPr>
    </w:lvl>
  </w:abstractNum>
  <w:abstractNum w:abstractNumId="5" w15:restartNumberingAfterBreak="0">
    <w:nsid w:val="166D1888"/>
    <w:multiLevelType w:val="hybridMultilevel"/>
    <w:tmpl w:val="784EE450"/>
    <w:lvl w:ilvl="0" w:tplc="6E0ACDD8">
      <w:start w:val="1"/>
      <w:numFmt w:val="decimal"/>
      <w:lvlText w:val="%1."/>
      <w:lvlJc w:val="left"/>
      <w:pPr>
        <w:ind w:left="360" w:hanging="360"/>
      </w:pPr>
      <w:rPr>
        <w:rFonts w:ascii="Times New Roman" w:eastAsia="Calibri"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6DA524A"/>
    <w:multiLevelType w:val="hybridMultilevel"/>
    <w:tmpl w:val="0742C930"/>
    <w:lvl w:ilvl="0" w:tplc="FA5A1886">
      <w:start w:val="65"/>
      <w:numFmt w:val="bullet"/>
      <w:lvlText w:val=""/>
      <w:lvlJc w:val="left"/>
      <w:pPr>
        <w:ind w:left="0" w:hanging="360"/>
      </w:pPr>
      <w:rPr>
        <w:rFonts w:ascii="Symbol" w:eastAsia="Times New Roman" w:hAnsi="Symbol" w:cs="Times New Roman" w:hint="default"/>
      </w:rPr>
    </w:lvl>
    <w:lvl w:ilvl="1" w:tplc="04090003">
      <w:start w:val="1"/>
      <w:numFmt w:val="bullet"/>
      <w:lvlText w:val="o"/>
      <w:lvlJc w:val="left"/>
      <w:pPr>
        <w:ind w:left="720" w:hanging="360"/>
      </w:pPr>
      <w:rPr>
        <w:rFonts w:ascii="Courier New" w:hAnsi="Courier New" w:cs="Courier New" w:hint="default"/>
      </w:rPr>
    </w:lvl>
    <w:lvl w:ilvl="2" w:tplc="C9DC7CEA">
      <w:numFmt w:val="bullet"/>
      <w:lvlText w:val="–"/>
      <w:lvlJc w:val="left"/>
      <w:pPr>
        <w:ind w:left="1800" w:hanging="720"/>
      </w:pPr>
      <w:rPr>
        <w:rFonts w:ascii="Times New Roman" w:eastAsia="Times New Roman" w:hAnsi="Times New Roman" w:cs="Times New Roman"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7" w15:restartNumberingAfterBreak="0">
    <w:nsid w:val="22BE0185"/>
    <w:multiLevelType w:val="hybridMultilevel"/>
    <w:tmpl w:val="5608F01C"/>
    <w:lvl w:ilvl="0" w:tplc="EB166652">
      <w:start w:val="1"/>
      <w:numFmt w:val="decimal"/>
      <w:lvlText w:val="%1."/>
      <w:lvlJc w:val="left"/>
      <w:pPr>
        <w:ind w:left="730" w:hanging="360"/>
      </w:pPr>
      <w:rPr>
        <w:sz w:val="20"/>
        <w:szCs w:val="20"/>
      </w:rPr>
    </w:lvl>
    <w:lvl w:ilvl="1" w:tplc="04090019">
      <w:start w:val="1"/>
      <w:numFmt w:val="lowerLetter"/>
      <w:lvlText w:val="%2."/>
      <w:lvlJc w:val="left"/>
      <w:pPr>
        <w:ind w:left="1450" w:hanging="360"/>
      </w:pPr>
    </w:lvl>
    <w:lvl w:ilvl="2" w:tplc="0409001B">
      <w:start w:val="1"/>
      <w:numFmt w:val="lowerRoman"/>
      <w:lvlText w:val="%3."/>
      <w:lvlJc w:val="right"/>
      <w:pPr>
        <w:ind w:left="2170" w:hanging="180"/>
      </w:pPr>
    </w:lvl>
    <w:lvl w:ilvl="3" w:tplc="0409000F">
      <w:start w:val="1"/>
      <w:numFmt w:val="decimal"/>
      <w:lvlText w:val="%4."/>
      <w:lvlJc w:val="left"/>
      <w:pPr>
        <w:ind w:left="2890" w:hanging="360"/>
      </w:pPr>
    </w:lvl>
    <w:lvl w:ilvl="4" w:tplc="04090019">
      <w:start w:val="1"/>
      <w:numFmt w:val="lowerLetter"/>
      <w:lvlText w:val="%5."/>
      <w:lvlJc w:val="left"/>
      <w:pPr>
        <w:ind w:left="3610" w:hanging="360"/>
      </w:pPr>
    </w:lvl>
    <w:lvl w:ilvl="5" w:tplc="0409001B">
      <w:start w:val="1"/>
      <w:numFmt w:val="lowerRoman"/>
      <w:lvlText w:val="%6."/>
      <w:lvlJc w:val="right"/>
      <w:pPr>
        <w:ind w:left="4330" w:hanging="180"/>
      </w:pPr>
    </w:lvl>
    <w:lvl w:ilvl="6" w:tplc="0409000F">
      <w:start w:val="1"/>
      <w:numFmt w:val="decimal"/>
      <w:lvlText w:val="%7."/>
      <w:lvlJc w:val="left"/>
      <w:pPr>
        <w:ind w:left="5050" w:hanging="360"/>
      </w:pPr>
    </w:lvl>
    <w:lvl w:ilvl="7" w:tplc="04090019">
      <w:start w:val="1"/>
      <w:numFmt w:val="lowerLetter"/>
      <w:lvlText w:val="%8."/>
      <w:lvlJc w:val="left"/>
      <w:pPr>
        <w:ind w:left="5770" w:hanging="360"/>
      </w:pPr>
    </w:lvl>
    <w:lvl w:ilvl="8" w:tplc="0409001B">
      <w:start w:val="1"/>
      <w:numFmt w:val="lowerRoman"/>
      <w:lvlText w:val="%9."/>
      <w:lvlJc w:val="right"/>
      <w:pPr>
        <w:ind w:left="6490" w:hanging="180"/>
      </w:pPr>
    </w:lvl>
  </w:abstractNum>
  <w:abstractNum w:abstractNumId="8" w15:restartNumberingAfterBreak="0">
    <w:nsid w:val="25AD093E"/>
    <w:multiLevelType w:val="hybridMultilevel"/>
    <w:tmpl w:val="8C0C09B0"/>
    <w:lvl w:ilvl="0" w:tplc="75EC4074">
      <w:start w:val="1"/>
      <w:numFmt w:val="decimal"/>
      <w:lvlText w:val="%1."/>
      <w:lvlJc w:val="left"/>
      <w:pPr>
        <w:tabs>
          <w:tab w:val="num" w:pos="720"/>
        </w:tabs>
        <w:ind w:left="720" w:hanging="360"/>
      </w:pPr>
    </w:lvl>
    <w:lvl w:ilvl="1" w:tplc="5652EC3A">
      <w:numFmt w:val="bullet"/>
      <w:lvlText w:val="–"/>
      <w:lvlJc w:val="left"/>
      <w:pPr>
        <w:tabs>
          <w:tab w:val="num" w:pos="720"/>
        </w:tabs>
        <w:ind w:left="720" w:hanging="360"/>
      </w:pPr>
      <w:rPr>
        <w:rFonts w:ascii="Times New Roman" w:eastAsia="Times New Roman" w:hAnsi="Times New Roman" w:cs="Times New Roman" w:hint="default"/>
      </w:rPr>
    </w:lvl>
    <w:lvl w:ilvl="2" w:tplc="96EA32D8">
      <w:start w:val="1"/>
      <w:numFmt w:val="decimal"/>
      <w:lvlText w:val="%3."/>
      <w:lvlJc w:val="left"/>
      <w:pPr>
        <w:tabs>
          <w:tab w:val="num" w:pos="2160"/>
        </w:tabs>
        <w:ind w:left="2160" w:hanging="360"/>
      </w:pPr>
    </w:lvl>
    <w:lvl w:ilvl="3" w:tplc="D76CFAF6" w:tentative="1">
      <w:start w:val="1"/>
      <w:numFmt w:val="decimal"/>
      <w:lvlText w:val="%4."/>
      <w:lvlJc w:val="left"/>
      <w:pPr>
        <w:tabs>
          <w:tab w:val="num" w:pos="2880"/>
        </w:tabs>
        <w:ind w:left="2880" w:hanging="360"/>
      </w:pPr>
    </w:lvl>
    <w:lvl w:ilvl="4" w:tplc="55B8CF98" w:tentative="1">
      <w:start w:val="1"/>
      <w:numFmt w:val="decimal"/>
      <w:lvlText w:val="%5."/>
      <w:lvlJc w:val="left"/>
      <w:pPr>
        <w:tabs>
          <w:tab w:val="num" w:pos="3600"/>
        </w:tabs>
        <w:ind w:left="3600" w:hanging="360"/>
      </w:pPr>
    </w:lvl>
    <w:lvl w:ilvl="5" w:tplc="89BA29B4" w:tentative="1">
      <w:start w:val="1"/>
      <w:numFmt w:val="decimal"/>
      <w:lvlText w:val="%6."/>
      <w:lvlJc w:val="left"/>
      <w:pPr>
        <w:tabs>
          <w:tab w:val="num" w:pos="4320"/>
        </w:tabs>
        <w:ind w:left="4320" w:hanging="360"/>
      </w:pPr>
    </w:lvl>
    <w:lvl w:ilvl="6" w:tplc="2180A6C2" w:tentative="1">
      <w:start w:val="1"/>
      <w:numFmt w:val="decimal"/>
      <w:lvlText w:val="%7."/>
      <w:lvlJc w:val="left"/>
      <w:pPr>
        <w:tabs>
          <w:tab w:val="num" w:pos="5040"/>
        </w:tabs>
        <w:ind w:left="5040" w:hanging="360"/>
      </w:pPr>
    </w:lvl>
    <w:lvl w:ilvl="7" w:tplc="1526C2D2" w:tentative="1">
      <w:start w:val="1"/>
      <w:numFmt w:val="decimal"/>
      <w:lvlText w:val="%8."/>
      <w:lvlJc w:val="left"/>
      <w:pPr>
        <w:tabs>
          <w:tab w:val="num" w:pos="5760"/>
        </w:tabs>
        <w:ind w:left="5760" w:hanging="360"/>
      </w:pPr>
    </w:lvl>
    <w:lvl w:ilvl="8" w:tplc="A1F842D0" w:tentative="1">
      <w:start w:val="1"/>
      <w:numFmt w:val="decimal"/>
      <w:lvlText w:val="%9."/>
      <w:lvlJc w:val="left"/>
      <w:pPr>
        <w:tabs>
          <w:tab w:val="num" w:pos="6480"/>
        </w:tabs>
        <w:ind w:left="6480" w:hanging="360"/>
      </w:pPr>
    </w:lvl>
  </w:abstractNum>
  <w:abstractNum w:abstractNumId="9" w15:restartNumberingAfterBreak="0">
    <w:nsid w:val="25BC5F0C"/>
    <w:multiLevelType w:val="hybridMultilevel"/>
    <w:tmpl w:val="3E243E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BF3955"/>
    <w:multiLevelType w:val="hybridMultilevel"/>
    <w:tmpl w:val="784EE450"/>
    <w:lvl w:ilvl="0" w:tplc="6E0ACDD8">
      <w:start w:val="1"/>
      <w:numFmt w:val="decimal"/>
      <w:lvlText w:val="%1."/>
      <w:lvlJc w:val="left"/>
      <w:pPr>
        <w:ind w:left="360" w:hanging="360"/>
      </w:pPr>
      <w:rPr>
        <w:rFonts w:ascii="Times New Roman" w:eastAsia="Calibri"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7ED7269"/>
    <w:multiLevelType w:val="hybridMultilevel"/>
    <w:tmpl w:val="DFC665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1D61EF"/>
    <w:multiLevelType w:val="hybridMultilevel"/>
    <w:tmpl w:val="332CA1E8"/>
    <w:lvl w:ilvl="0" w:tplc="04090003">
      <w:start w:val="1"/>
      <w:numFmt w:val="bullet"/>
      <w:lvlText w:val="o"/>
      <w:lvlJc w:val="left"/>
      <w:pPr>
        <w:tabs>
          <w:tab w:val="num" w:pos="720"/>
        </w:tabs>
        <w:ind w:left="720" w:hanging="360"/>
      </w:pPr>
      <w:rPr>
        <w:rFonts w:ascii="Courier New" w:hAnsi="Courier New" w:cs="Courier New" w:hint="default"/>
      </w:rPr>
    </w:lvl>
    <w:lvl w:ilvl="1" w:tplc="04090001">
      <w:start w:val="1"/>
      <w:numFmt w:val="bullet"/>
      <w:lvlText w:val=""/>
      <w:lvlJc w:val="left"/>
      <w:pPr>
        <w:tabs>
          <w:tab w:val="num" w:pos="1440"/>
        </w:tabs>
        <w:ind w:left="1440" w:hanging="360"/>
      </w:pPr>
      <w:rPr>
        <w:rFonts w:ascii="Symbol" w:hAnsi="Symbol" w:hint="default"/>
      </w:rPr>
    </w:lvl>
    <w:lvl w:ilvl="2" w:tplc="96EA32D8">
      <w:start w:val="1"/>
      <w:numFmt w:val="decimal"/>
      <w:lvlText w:val="%3."/>
      <w:lvlJc w:val="left"/>
      <w:pPr>
        <w:tabs>
          <w:tab w:val="num" w:pos="2160"/>
        </w:tabs>
        <w:ind w:left="2160" w:hanging="360"/>
      </w:pPr>
    </w:lvl>
    <w:lvl w:ilvl="3" w:tplc="D76CFAF6" w:tentative="1">
      <w:start w:val="1"/>
      <w:numFmt w:val="decimal"/>
      <w:lvlText w:val="%4."/>
      <w:lvlJc w:val="left"/>
      <w:pPr>
        <w:tabs>
          <w:tab w:val="num" w:pos="2880"/>
        </w:tabs>
        <w:ind w:left="2880" w:hanging="360"/>
      </w:pPr>
    </w:lvl>
    <w:lvl w:ilvl="4" w:tplc="55B8CF98" w:tentative="1">
      <w:start w:val="1"/>
      <w:numFmt w:val="decimal"/>
      <w:lvlText w:val="%5."/>
      <w:lvlJc w:val="left"/>
      <w:pPr>
        <w:tabs>
          <w:tab w:val="num" w:pos="3600"/>
        </w:tabs>
        <w:ind w:left="3600" w:hanging="360"/>
      </w:pPr>
    </w:lvl>
    <w:lvl w:ilvl="5" w:tplc="89BA29B4" w:tentative="1">
      <w:start w:val="1"/>
      <w:numFmt w:val="decimal"/>
      <w:lvlText w:val="%6."/>
      <w:lvlJc w:val="left"/>
      <w:pPr>
        <w:tabs>
          <w:tab w:val="num" w:pos="4320"/>
        </w:tabs>
        <w:ind w:left="4320" w:hanging="360"/>
      </w:pPr>
    </w:lvl>
    <w:lvl w:ilvl="6" w:tplc="2180A6C2" w:tentative="1">
      <w:start w:val="1"/>
      <w:numFmt w:val="decimal"/>
      <w:lvlText w:val="%7."/>
      <w:lvlJc w:val="left"/>
      <w:pPr>
        <w:tabs>
          <w:tab w:val="num" w:pos="5040"/>
        </w:tabs>
        <w:ind w:left="5040" w:hanging="360"/>
      </w:pPr>
    </w:lvl>
    <w:lvl w:ilvl="7" w:tplc="1526C2D2" w:tentative="1">
      <w:start w:val="1"/>
      <w:numFmt w:val="decimal"/>
      <w:lvlText w:val="%8."/>
      <w:lvlJc w:val="left"/>
      <w:pPr>
        <w:tabs>
          <w:tab w:val="num" w:pos="5760"/>
        </w:tabs>
        <w:ind w:left="5760" w:hanging="360"/>
      </w:pPr>
    </w:lvl>
    <w:lvl w:ilvl="8" w:tplc="A1F842D0" w:tentative="1">
      <w:start w:val="1"/>
      <w:numFmt w:val="decimal"/>
      <w:lvlText w:val="%9."/>
      <w:lvlJc w:val="left"/>
      <w:pPr>
        <w:tabs>
          <w:tab w:val="num" w:pos="6480"/>
        </w:tabs>
        <w:ind w:left="6480" w:hanging="360"/>
      </w:pPr>
    </w:lvl>
  </w:abstractNum>
  <w:abstractNum w:abstractNumId="13" w15:restartNumberingAfterBreak="0">
    <w:nsid w:val="2F092EED"/>
    <w:multiLevelType w:val="multilevel"/>
    <w:tmpl w:val="12604BA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color w:val="auto"/>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30765874"/>
    <w:multiLevelType w:val="hybridMultilevel"/>
    <w:tmpl w:val="653637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FC17E0"/>
    <w:multiLevelType w:val="hybridMultilevel"/>
    <w:tmpl w:val="7EC0F53A"/>
    <w:lvl w:ilvl="0" w:tplc="4794810E">
      <w:start w:val="15"/>
      <w:numFmt w:val="decimal"/>
      <w:lvlText w:val="%1."/>
      <w:lvlJc w:val="left"/>
      <w:pPr>
        <w:ind w:left="37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CA60698C">
      <w:start w:val="1"/>
      <w:numFmt w:val="lowerLetter"/>
      <w:lvlText w:val="%2"/>
      <w:lvlJc w:val="left"/>
      <w:pPr>
        <w:ind w:left="108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2" w:tplc="B0D0A2C6">
      <w:start w:val="1"/>
      <w:numFmt w:val="lowerRoman"/>
      <w:lvlText w:val="%3"/>
      <w:lvlJc w:val="left"/>
      <w:pPr>
        <w:ind w:left="180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3" w:tplc="20D019A0">
      <w:start w:val="1"/>
      <w:numFmt w:val="decimal"/>
      <w:lvlText w:val="%4"/>
      <w:lvlJc w:val="left"/>
      <w:pPr>
        <w:ind w:left="252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73F6221C">
      <w:start w:val="1"/>
      <w:numFmt w:val="lowerLetter"/>
      <w:lvlText w:val="%5"/>
      <w:lvlJc w:val="left"/>
      <w:pPr>
        <w:ind w:left="324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5" w:tplc="F9ACF706">
      <w:start w:val="1"/>
      <w:numFmt w:val="lowerRoman"/>
      <w:lvlText w:val="%6"/>
      <w:lvlJc w:val="left"/>
      <w:pPr>
        <w:ind w:left="396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6" w:tplc="6D20D3AA">
      <w:start w:val="1"/>
      <w:numFmt w:val="decimal"/>
      <w:lvlText w:val="%7"/>
      <w:lvlJc w:val="left"/>
      <w:pPr>
        <w:ind w:left="468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DC80A15A">
      <w:start w:val="1"/>
      <w:numFmt w:val="lowerLetter"/>
      <w:lvlText w:val="%8"/>
      <w:lvlJc w:val="left"/>
      <w:pPr>
        <w:ind w:left="540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8" w:tplc="7FFEC33E">
      <w:start w:val="1"/>
      <w:numFmt w:val="lowerRoman"/>
      <w:lvlText w:val="%9"/>
      <w:lvlJc w:val="left"/>
      <w:pPr>
        <w:ind w:left="612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abstractNum>
  <w:abstractNum w:abstractNumId="16" w15:restartNumberingAfterBreak="0">
    <w:nsid w:val="33E9406A"/>
    <w:multiLevelType w:val="multilevel"/>
    <w:tmpl w:val="707E2AFC"/>
    <w:lvl w:ilvl="0">
      <w:start w:val="1"/>
      <w:numFmt w:val="decimal"/>
      <w:lvlText w:val="%1."/>
      <w:lvlJc w:val="left"/>
      <w:pPr>
        <w:ind w:left="360" w:hanging="360"/>
      </w:pPr>
      <w:rPr>
        <w:rFonts w:ascii="Times New Roman" w:eastAsia="Calibri" w:hAnsi="Times New Roman" w:cs="Times New Roman"/>
      </w:rPr>
    </w:lvl>
    <w:lvl w:ilvl="1" w:tentative="1">
      <w:start w:val="1"/>
      <w:numFmt w:val="lowerLetter"/>
      <w:lvlText w:val="%2."/>
      <w:lvlJc w:val="left"/>
      <w:pPr>
        <w:ind w:left="1100" w:hanging="360"/>
      </w:pPr>
    </w:lvl>
    <w:lvl w:ilvl="2" w:tentative="1">
      <w:start w:val="1"/>
      <w:numFmt w:val="lowerRoman"/>
      <w:lvlText w:val="%3."/>
      <w:lvlJc w:val="right"/>
      <w:pPr>
        <w:ind w:left="1820" w:hanging="180"/>
      </w:pPr>
    </w:lvl>
    <w:lvl w:ilvl="3" w:tentative="1">
      <w:start w:val="1"/>
      <w:numFmt w:val="decimal"/>
      <w:lvlText w:val="%4."/>
      <w:lvlJc w:val="left"/>
      <w:pPr>
        <w:ind w:left="2540" w:hanging="360"/>
      </w:pPr>
    </w:lvl>
    <w:lvl w:ilvl="4" w:tentative="1">
      <w:start w:val="1"/>
      <w:numFmt w:val="lowerLetter"/>
      <w:lvlText w:val="%5."/>
      <w:lvlJc w:val="left"/>
      <w:pPr>
        <w:ind w:left="3260" w:hanging="360"/>
      </w:pPr>
    </w:lvl>
    <w:lvl w:ilvl="5" w:tentative="1">
      <w:start w:val="1"/>
      <w:numFmt w:val="lowerRoman"/>
      <w:lvlText w:val="%6."/>
      <w:lvlJc w:val="right"/>
      <w:pPr>
        <w:ind w:left="3980" w:hanging="180"/>
      </w:pPr>
    </w:lvl>
    <w:lvl w:ilvl="6" w:tentative="1">
      <w:start w:val="1"/>
      <w:numFmt w:val="decimal"/>
      <w:lvlText w:val="%7."/>
      <w:lvlJc w:val="left"/>
      <w:pPr>
        <w:ind w:left="4700" w:hanging="360"/>
      </w:pPr>
    </w:lvl>
    <w:lvl w:ilvl="7" w:tentative="1">
      <w:start w:val="1"/>
      <w:numFmt w:val="lowerLetter"/>
      <w:lvlText w:val="%8."/>
      <w:lvlJc w:val="left"/>
      <w:pPr>
        <w:ind w:left="5420" w:hanging="360"/>
      </w:pPr>
    </w:lvl>
    <w:lvl w:ilvl="8" w:tentative="1">
      <w:start w:val="1"/>
      <w:numFmt w:val="lowerRoman"/>
      <w:lvlText w:val="%9."/>
      <w:lvlJc w:val="right"/>
      <w:pPr>
        <w:ind w:left="6140" w:hanging="180"/>
      </w:pPr>
    </w:lvl>
  </w:abstractNum>
  <w:abstractNum w:abstractNumId="17" w15:restartNumberingAfterBreak="0">
    <w:nsid w:val="33FB6A05"/>
    <w:multiLevelType w:val="multilevel"/>
    <w:tmpl w:val="AF26BF3E"/>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color w:val="auto"/>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3495675B"/>
    <w:multiLevelType w:val="hybridMultilevel"/>
    <w:tmpl w:val="AAEA4A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820B19"/>
    <w:multiLevelType w:val="hybridMultilevel"/>
    <w:tmpl w:val="8F949320"/>
    <w:lvl w:ilvl="0" w:tplc="7292A8DE">
      <w:start w:val="1"/>
      <w:numFmt w:val="bullet"/>
      <w:lvlText w:val=""/>
      <w:lvlJc w:val="left"/>
      <w:pPr>
        <w:ind w:left="1353" w:hanging="360"/>
      </w:pPr>
      <w:rPr>
        <w:rFonts w:ascii="Symbol" w:hAnsi="Symbol" w:cs="Symbol" w:hint="default"/>
        <w:sz w:val="22"/>
        <w:szCs w:val="22"/>
      </w:rPr>
    </w:lvl>
    <w:lvl w:ilvl="1" w:tplc="08090003">
      <w:start w:val="1"/>
      <w:numFmt w:val="bullet"/>
      <w:lvlText w:val="o"/>
      <w:lvlJc w:val="left"/>
      <w:pPr>
        <w:ind w:left="2073" w:hanging="360"/>
      </w:pPr>
      <w:rPr>
        <w:rFonts w:ascii="Courier New" w:hAnsi="Courier New" w:cs="Courier New" w:hint="default"/>
      </w:rPr>
    </w:lvl>
    <w:lvl w:ilvl="2" w:tplc="08090005">
      <w:start w:val="1"/>
      <w:numFmt w:val="bullet"/>
      <w:lvlText w:val=""/>
      <w:lvlJc w:val="left"/>
      <w:pPr>
        <w:ind w:left="2793" w:hanging="360"/>
      </w:pPr>
      <w:rPr>
        <w:rFonts w:ascii="Wingdings" w:hAnsi="Wingdings" w:cs="Wingdings" w:hint="default"/>
      </w:rPr>
    </w:lvl>
    <w:lvl w:ilvl="3" w:tplc="08090001">
      <w:start w:val="1"/>
      <w:numFmt w:val="bullet"/>
      <w:lvlText w:val=""/>
      <w:lvlJc w:val="left"/>
      <w:pPr>
        <w:ind w:left="3513" w:hanging="360"/>
      </w:pPr>
      <w:rPr>
        <w:rFonts w:ascii="Symbol" w:hAnsi="Symbol" w:cs="Symbol" w:hint="default"/>
      </w:rPr>
    </w:lvl>
    <w:lvl w:ilvl="4" w:tplc="08090003">
      <w:start w:val="1"/>
      <w:numFmt w:val="bullet"/>
      <w:lvlText w:val="o"/>
      <w:lvlJc w:val="left"/>
      <w:pPr>
        <w:ind w:left="4233" w:hanging="360"/>
      </w:pPr>
      <w:rPr>
        <w:rFonts w:ascii="Courier New" w:hAnsi="Courier New" w:cs="Courier New" w:hint="default"/>
      </w:rPr>
    </w:lvl>
    <w:lvl w:ilvl="5" w:tplc="08090005">
      <w:start w:val="1"/>
      <w:numFmt w:val="bullet"/>
      <w:lvlText w:val=""/>
      <w:lvlJc w:val="left"/>
      <w:pPr>
        <w:ind w:left="4953" w:hanging="360"/>
      </w:pPr>
      <w:rPr>
        <w:rFonts w:ascii="Wingdings" w:hAnsi="Wingdings" w:cs="Wingdings" w:hint="default"/>
      </w:rPr>
    </w:lvl>
    <w:lvl w:ilvl="6" w:tplc="08090001">
      <w:start w:val="1"/>
      <w:numFmt w:val="bullet"/>
      <w:lvlText w:val=""/>
      <w:lvlJc w:val="left"/>
      <w:pPr>
        <w:ind w:left="5673" w:hanging="360"/>
      </w:pPr>
      <w:rPr>
        <w:rFonts w:ascii="Symbol" w:hAnsi="Symbol" w:cs="Symbol" w:hint="default"/>
      </w:rPr>
    </w:lvl>
    <w:lvl w:ilvl="7" w:tplc="08090003">
      <w:start w:val="1"/>
      <w:numFmt w:val="bullet"/>
      <w:lvlText w:val="o"/>
      <w:lvlJc w:val="left"/>
      <w:pPr>
        <w:ind w:left="6393" w:hanging="360"/>
      </w:pPr>
      <w:rPr>
        <w:rFonts w:ascii="Courier New" w:hAnsi="Courier New" w:cs="Courier New" w:hint="default"/>
      </w:rPr>
    </w:lvl>
    <w:lvl w:ilvl="8" w:tplc="08090005">
      <w:start w:val="1"/>
      <w:numFmt w:val="bullet"/>
      <w:lvlText w:val=""/>
      <w:lvlJc w:val="left"/>
      <w:pPr>
        <w:ind w:left="7113" w:hanging="360"/>
      </w:pPr>
      <w:rPr>
        <w:rFonts w:ascii="Wingdings" w:hAnsi="Wingdings" w:cs="Wingdings" w:hint="default"/>
      </w:rPr>
    </w:lvl>
  </w:abstractNum>
  <w:abstractNum w:abstractNumId="20" w15:restartNumberingAfterBreak="0">
    <w:nsid w:val="35DB630B"/>
    <w:multiLevelType w:val="hybridMultilevel"/>
    <w:tmpl w:val="BC1278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1" w15:restartNumberingAfterBreak="0">
    <w:nsid w:val="39E00C4B"/>
    <w:multiLevelType w:val="multilevel"/>
    <w:tmpl w:val="F0D0F1F8"/>
    <w:lvl w:ilvl="0">
      <w:start w:val="1"/>
      <w:numFmt w:val="decimal"/>
      <w:pStyle w:val="Tekstclana"/>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color w:val="auto"/>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3C096B1E"/>
    <w:multiLevelType w:val="hybridMultilevel"/>
    <w:tmpl w:val="7E8073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5F2ADC"/>
    <w:multiLevelType w:val="hybridMultilevel"/>
    <w:tmpl w:val="CF2EA328"/>
    <w:lvl w:ilvl="0" w:tplc="B89833F6">
      <w:start w:val="12"/>
      <w:numFmt w:val="decimal"/>
      <w:lvlText w:val="%1."/>
      <w:lvlJc w:val="left"/>
      <w:pPr>
        <w:ind w:left="36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0D200520">
      <w:start w:val="1"/>
      <w:numFmt w:val="lowerLetter"/>
      <w:lvlText w:val="%2"/>
      <w:lvlJc w:val="left"/>
      <w:pPr>
        <w:ind w:left="108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2" w:tplc="DDEAE32A">
      <w:start w:val="1"/>
      <w:numFmt w:val="lowerRoman"/>
      <w:lvlText w:val="%3"/>
      <w:lvlJc w:val="left"/>
      <w:pPr>
        <w:ind w:left="180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3" w:tplc="74928622">
      <w:start w:val="1"/>
      <w:numFmt w:val="decimal"/>
      <w:lvlText w:val="%4"/>
      <w:lvlJc w:val="left"/>
      <w:pPr>
        <w:ind w:left="252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4F0AC2F2">
      <w:start w:val="1"/>
      <w:numFmt w:val="lowerLetter"/>
      <w:lvlText w:val="%5"/>
      <w:lvlJc w:val="left"/>
      <w:pPr>
        <w:ind w:left="324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5" w:tplc="3DD0CE8A">
      <w:start w:val="1"/>
      <w:numFmt w:val="lowerRoman"/>
      <w:lvlText w:val="%6"/>
      <w:lvlJc w:val="left"/>
      <w:pPr>
        <w:ind w:left="396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6" w:tplc="03D2D958">
      <w:start w:val="1"/>
      <w:numFmt w:val="decimal"/>
      <w:lvlText w:val="%7"/>
      <w:lvlJc w:val="left"/>
      <w:pPr>
        <w:ind w:left="468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A5A0961E">
      <w:start w:val="1"/>
      <w:numFmt w:val="lowerLetter"/>
      <w:lvlText w:val="%8"/>
      <w:lvlJc w:val="left"/>
      <w:pPr>
        <w:ind w:left="540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8" w:tplc="9A702608">
      <w:start w:val="1"/>
      <w:numFmt w:val="lowerRoman"/>
      <w:lvlText w:val="%9"/>
      <w:lvlJc w:val="left"/>
      <w:pPr>
        <w:ind w:left="612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abstractNum>
  <w:abstractNum w:abstractNumId="24" w15:restartNumberingAfterBreak="0">
    <w:nsid w:val="41633BAF"/>
    <w:multiLevelType w:val="hybridMultilevel"/>
    <w:tmpl w:val="D73C97F4"/>
    <w:lvl w:ilvl="0" w:tplc="D01A0E5C">
      <w:start w:val="1"/>
      <w:numFmt w:val="decimal"/>
      <w:lvlText w:val="%1."/>
      <w:lvlJc w:val="left"/>
      <w:pPr>
        <w:ind w:left="221"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2F227664">
      <w:start w:val="1"/>
      <w:numFmt w:val="lowerLetter"/>
      <w:lvlText w:val="%2"/>
      <w:lvlJc w:val="left"/>
      <w:pPr>
        <w:ind w:left="10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2" w:tplc="6338B494">
      <w:start w:val="1"/>
      <w:numFmt w:val="lowerRoman"/>
      <w:lvlText w:val="%3"/>
      <w:lvlJc w:val="left"/>
      <w:pPr>
        <w:ind w:left="180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3" w:tplc="10C22F60">
      <w:start w:val="1"/>
      <w:numFmt w:val="decimal"/>
      <w:lvlText w:val="%4"/>
      <w:lvlJc w:val="left"/>
      <w:pPr>
        <w:ind w:left="25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EA64B16E">
      <w:start w:val="1"/>
      <w:numFmt w:val="lowerLetter"/>
      <w:lvlText w:val="%5"/>
      <w:lvlJc w:val="left"/>
      <w:pPr>
        <w:ind w:left="324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5" w:tplc="3E4C640C">
      <w:start w:val="1"/>
      <w:numFmt w:val="lowerRoman"/>
      <w:lvlText w:val="%6"/>
      <w:lvlJc w:val="left"/>
      <w:pPr>
        <w:ind w:left="396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6" w:tplc="BF84B4F0">
      <w:start w:val="1"/>
      <w:numFmt w:val="decimal"/>
      <w:lvlText w:val="%7"/>
      <w:lvlJc w:val="left"/>
      <w:pPr>
        <w:ind w:left="46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05A62944">
      <w:start w:val="1"/>
      <w:numFmt w:val="lowerLetter"/>
      <w:lvlText w:val="%8"/>
      <w:lvlJc w:val="left"/>
      <w:pPr>
        <w:ind w:left="540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8" w:tplc="A490B2D8">
      <w:start w:val="1"/>
      <w:numFmt w:val="lowerRoman"/>
      <w:lvlText w:val="%9"/>
      <w:lvlJc w:val="left"/>
      <w:pPr>
        <w:ind w:left="61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abstractNum>
  <w:abstractNum w:abstractNumId="25" w15:restartNumberingAfterBreak="0">
    <w:nsid w:val="4350090C"/>
    <w:multiLevelType w:val="hybridMultilevel"/>
    <w:tmpl w:val="E2822254"/>
    <w:lvl w:ilvl="0" w:tplc="64381354">
      <w:start w:val="1"/>
      <w:numFmt w:val="decimal"/>
      <w:lvlText w:val="%1."/>
      <w:lvlJc w:val="left"/>
      <w:pPr>
        <w:ind w:left="3904" w:hanging="360"/>
      </w:pPr>
    </w:lvl>
    <w:lvl w:ilvl="1" w:tplc="241A0019">
      <w:start w:val="1"/>
      <w:numFmt w:val="lowerLetter"/>
      <w:lvlText w:val="%2."/>
      <w:lvlJc w:val="left"/>
      <w:pPr>
        <w:ind w:left="4624" w:hanging="360"/>
      </w:pPr>
    </w:lvl>
    <w:lvl w:ilvl="2" w:tplc="241A001B">
      <w:start w:val="1"/>
      <w:numFmt w:val="lowerRoman"/>
      <w:lvlText w:val="%3."/>
      <w:lvlJc w:val="right"/>
      <w:pPr>
        <w:ind w:left="5344" w:hanging="180"/>
      </w:pPr>
    </w:lvl>
    <w:lvl w:ilvl="3" w:tplc="241A000F">
      <w:start w:val="1"/>
      <w:numFmt w:val="decimal"/>
      <w:lvlText w:val="%4."/>
      <w:lvlJc w:val="left"/>
      <w:pPr>
        <w:ind w:left="6064" w:hanging="360"/>
      </w:pPr>
    </w:lvl>
    <w:lvl w:ilvl="4" w:tplc="241A0019">
      <w:start w:val="1"/>
      <w:numFmt w:val="lowerLetter"/>
      <w:lvlText w:val="%5."/>
      <w:lvlJc w:val="left"/>
      <w:pPr>
        <w:ind w:left="6784" w:hanging="360"/>
      </w:pPr>
    </w:lvl>
    <w:lvl w:ilvl="5" w:tplc="241A001B">
      <w:start w:val="1"/>
      <w:numFmt w:val="lowerRoman"/>
      <w:lvlText w:val="%6."/>
      <w:lvlJc w:val="right"/>
      <w:pPr>
        <w:ind w:left="7504" w:hanging="180"/>
      </w:pPr>
    </w:lvl>
    <w:lvl w:ilvl="6" w:tplc="241A000F">
      <w:start w:val="1"/>
      <w:numFmt w:val="decimal"/>
      <w:lvlText w:val="%7."/>
      <w:lvlJc w:val="left"/>
      <w:pPr>
        <w:ind w:left="8224" w:hanging="360"/>
      </w:pPr>
    </w:lvl>
    <w:lvl w:ilvl="7" w:tplc="241A0019">
      <w:start w:val="1"/>
      <w:numFmt w:val="lowerLetter"/>
      <w:lvlText w:val="%8."/>
      <w:lvlJc w:val="left"/>
      <w:pPr>
        <w:ind w:left="8944" w:hanging="360"/>
      </w:pPr>
    </w:lvl>
    <w:lvl w:ilvl="8" w:tplc="241A001B">
      <w:start w:val="1"/>
      <w:numFmt w:val="lowerRoman"/>
      <w:lvlText w:val="%9."/>
      <w:lvlJc w:val="right"/>
      <w:pPr>
        <w:ind w:left="9664" w:hanging="180"/>
      </w:pPr>
    </w:lvl>
  </w:abstractNum>
  <w:abstractNum w:abstractNumId="26" w15:restartNumberingAfterBreak="0">
    <w:nsid w:val="4A47532D"/>
    <w:multiLevelType w:val="hybridMultilevel"/>
    <w:tmpl w:val="97226234"/>
    <w:lvl w:ilvl="0" w:tplc="0409000F">
      <w:start w:val="1"/>
      <w:numFmt w:val="decimal"/>
      <w:lvlText w:val="%1."/>
      <w:lvlJc w:val="left"/>
      <w:pPr>
        <w:ind w:left="988" w:hanging="360"/>
      </w:pPr>
      <w:rPr>
        <w:rFonts w:hint="default"/>
      </w:rPr>
    </w:lvl>
    <w:lvl w:ilvl="1" w:tplc="04090019">
      <w:start w:val="1"/>
      <w:numFmt w:val="lowerLetter"/>
      <w:lvlText w:val="%2."/>
      <w:lvlJc w:val="left"/>
      <w:pPr>
        <w:ind w:left="1708" w:hanging="360"/>
      </w:pPr>
    </w:lvl>
    <w:lvl w:ilvl="2" w:tplc="0409001B">
      <w:start w:val="1"/>
      <w:numFmt w:val="lowerRoman"/>
      <w:lvlText w:val="%3."/>
      <w:lvlJc w:val="right"/>
      <w:pPr>
        <w:ind w:left="2428" w:hanging="180"/>
      </w:pPr>
    </w:lvl>
    <w:lvl w:ilvl="3" w:tplc="0409000F" w:tentative="1">
      <w:start w:val="1"/>
      <w:numFmt w:val="decimal"/>
      <w:lvlText w:val="%4."/>
      <w:lvlJc w:val="left"/>
      <w:pPr>
        <w:ind w:left="3148" w:hanging="360"/>
      </w:pPr>
    </w:lvl>
    <w:lvl w:ilvl="4" w:tplc="04090019" w:tentative="1">
      <w:start w:val="1"/>
      <w:numFmt w:val="lowerLetter"/>
      <w:lvlText w:val="%5."/>
      <w:lvlJc w:val="left"/>
      <w:pPr>
        <w:ind w:left="3868" w:hanging="360"/>
      </w:pPr>
    </w:lvl>
    <w:lvl w:ilvl="5" w:tplc="0409001B" w:tentative="1">
      <w:start w:val="1"/>
      <w:numFmt w:val="lowerRoman"/>
      <w:lvlText w:val="%6."/>
      <w:lvlJc w:val="right"/>
      <w:pPr>
        <w:ind w:left="4588" w:hanging="180"/>
      </w:pPr>
    </w:lvl>
    <w:lvl w:ilvl="6" w:tplc="0409000F" w:tentative="1">
      <w:start w:val="1"/>
      <w:numFmt w:val="decimal"/>
      <w:lvlText w:val="%7."/>
      <w:lvlJc w:val="left"/>
      <w:pPr>
        <w:ind w:left="5308" w:hanging="360"/>
      </w:pPr>
    </w:lvl>
    <w:lvl w:ilvl="7" w:tplc="04090019" w:tentative="1">
      <w:start w:val="1"/>
      <w:numFmt w:val="lowerLetter"/>
      <w:lvlText w:val="%8."/>
      <w:lvlJc w:val="left"/>
      <w:pPr>
        <w:ind w:left="6028" w:hanging="360"/>
      </w:pPr>
    </w:lvl>
    <w:lvl w:ilvl="8" w:tplc="0409001B" w:tentative="1">
      <w:start w:val="1"/>
      <w:numFmt w:val="lowerRoman"/>
      <w:lvlText w:val="%9."/>
      <w:lvlJc w:val="right"/>
      <w:pPr>
        <w:ind w:left="6748" w:hanging="180"/>
      </w:pPr>
    </w:lvl>
  </w:abstractNum>
  <w:abstractNum w:abstractNumId="27" w15:restartNumberingAfterBreak="0">
    <w:nsid w:val="4EF95A5E"/>
    <w:multiLevelType w:val="hybridMultilevel"/>
    <w:tmpl w:val="12386EAE"/>
    <w:lvl w:ilvl="0" w:tplc="241A0001">
      <w:start w:val="1"/>
      <w:numFmt w:val="bullet"/>
      <w:lvlText w:val=""/>
      <w:lvlJc w:val="left"/>
      <w:pPr>
        <w:ind w:left="720" w:hanging="360"/>
      </w:pPr>
      <w:rPr>
        <w:rFonts w:ascii="Symbol" w:hAnsi="Symbol" w:hint="default"/>
      </w:rPr>
    </w:lvl>
    <w:lvl w:ilvl="1" w:tplc="241A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22475D3"/>
    <w:multiLevelType w:val="hybridMultilevel"/>
    <w:tmpl w:val="9EEA0EBC"/>
    <w:lvl w:ilvl="0" w:tplc="C4047692">
      <w:start w:val="1"/>
      <w:numFmt w:val="decimal"/>
      <w:lvlText w:val="%1."/>
      <w:lvlJc w:val="left"/>
      <w:pPr>
        <w:ind w:left="276"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B38EC3D4">
      <w:start w:val="1"/>
      <w:numFmt w:val="lowerLetter"/>
      <w:lvlText w:val="%2"/>
      <w:lvlJc w:val="left"/>
      <w:pPr>
        <w:ind w:left="10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2" w:tplc="1D443702">
      <w:start w:val="1"/>
      <w:numFmt w:val="lowerRoman"/>
      <w:lvlText w:val="%3"/>
      <w:lvlJc w:val="left"/>
      <w:pPr>
        <w:ind w:left="180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3" w:tplc="BA361BCC">
      <w:start w:val="1"/>
      <w:numFmt w:val="decimal"/>
      <w:lvlText w:val="%4"/>
      <w:lvlJc w:val="left"/>
      <w:pPr>
        <w:ind w:left="25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DDAC9BCA">
      <w:start w:val="1"/>
      <w:numFmt w:val="lowerLetter"/>
      <w:lvlText w:val="%5"/>
      <w:lvlJc w:val="left"/>
      <w:pPr>
        <w:ind w:left="324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5" w:tplc="4126D654">
      <w:start w:val="1"/>
      <w:numFmt w:val="lowerRoman"/>
      <w:lvlText w:val="%6"/>
      <w:lvlJc w:val="left"/>
      <w:pPr>
        <w:ind w:left="396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6" w:tplc="CEC29BC2">
      <w:start w:val="1"/>
      <w:numFmt w:val="decimal"/>
      <w:lvlText w:val="%7"/>
      <w:lvlJc w:val="left"/>
      <w:pPr>
        <w:ind w:left="46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CAAA78B4">
      <w:start w:val="1"/>
      <w:numFmt w:val="lowerLetter"/>
      <w:lvlText w:val="%8"/>
      <w:lvlJc w:val="left"/>
      <w:pPr>
        <w:ind w:left="540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8" w:tplc="1F0456F4">
      <w:start w:val="1"/>
      <w:numFmt w:val="lowerRoman"/>
      <w:lvlText w:val="%9"/>
      <w:lvlJc w:val="left"/>
      <w:pPr>
        <w:ind w:left="61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abstractNum>
  <w:abstractNum w:abstractNumId="29" w15:restartNumberingAfterBreak="0">
    <w:nsid w:val="56897FD3"/>
    <w:multiLevelType w:val="hybridMultilevel"/>
    <w:tmpl w:val="293645BC"/>
    <w:lvl w:ilvl="0" w:tplc="BD888372">
      <w:start w:val="1"/>
      <w:numFmt w:val="decimal"/>
      <w:lvlText w:val="%1."/>
      <w:lvlJc w:val="left"/>
      <w:pPr>
        <w:ind w:left="221"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1D0242FE">
      <w:start w:val="1"/>
      <w:numFmt w:val="lowerLetter"/>
      <w:lvlText w:val="%2"/>
      <w:lvlJc w:val="left"/>
      <w:pPr>
        <w:ind w:left="10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2" w:tplc="9DF6565C">
      <w:start w:val="1"/>
      <w:numFmt w:val="lowerRoman"/>
      <w:lvlText w:val="%3"/>
      <w:lvlJc w:val="left"/>
      <w:pPr>
        <w:ind w:left="180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3" w:tplc="761C9044">
      <w:start w:val="1"/>
      <w:numFmt w:val="decimal"/>
      <w:lvlText w:val="%4"/>
      <w:lvlJc w:val="left"/>
      <w:pPr>
        <w:ind w:left="25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25381CE4">
      <w:start w:val="1"/>
      <w:numFmt w:val="lowerLetter"/>
      <w:lvlText w:val="%5"/>
      <w:lvlJc w:val="left"/>
      <w:pPr>
        <w:ind w:left="324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5" w:tplc="A80C859A">
      <w:start w:val="1"/>
      <w:numFmt w:val="lowerRoman"/>
      <w:lvlText w:val="%6"/>
      <w:lvlJc w:val="left"/>
      <w:pPr>
        <w:ind w:left="396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6" w:tplc="FDD803FC">
      <w:start w:val="1"/>
      <w:numFmt w:val="decimal"/>
      <w:lvlText w:val="%7"/>
      <w:lvlJc w:val="left"/>
      <w:pPr>
        <w:ind w:left="46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4C48D77E">
      <w:start w:val="1"/>
      <w:numFmt w:val="lowerLetter"/>
      <w:lvlText w:val="%8"/>
      <w:lvlJc w:val="left"/>
      <w:pPr>
        <w:ind w:left="540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8" w:tplc="A6906380">
      <w:start w:val="1"/>
      <w:numFmt w:val="lowerRoman"/>
      <w:lvlText w:val="%9"/>
      <w:lvlJc w:val="left"/>
      <w:pPr>
        <w:ind w:left="61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abstractNum>
  <w:abstractNum w:abstractNumId="30" w15:restartNumberingAfterBreak="0">
    <w:nsid w:val="58131A33"/>
    <w:multiLevelType w:val="hybridMultilevel"/>
    <w:tmpl w:val="BDE0DAFE"/>
    <w:lvl w:ilvl="0" w:tplc="04090003">
      <w:start w:val="1"/>
      <w:numFmt w:val="bullet"/>
      <w:lvlText w:val="o"/>
      <w:lvlJc w:val="left"/>
      <w:pPr>
        <w:ind w:left="4188" w:hanging="360"/>
      </w:pPr>
      <w:rPr>
        <w:rFonts w:ascii="Courier New" w:hAnsi="Courier New" w:cs="Courier New" w:hint="default"/>
      </w:rPr>
    </w:lvl>
    <w:lvl w:ilvl="1" w:tplc="04090003" w:tentative="1">
      <w:start w:val="1"/>
      <w:numFmt w:val="bullet"/>
      <w:lvlText w:val="o"/>
      <w:lvlJc w:val="left"/>
      <w:pPr>
        <w:ind w:left="4908" w:hanging="360"/>
      </w:pPr>
      <w:rPr>
        <w:rFonts w:ascii="Courier New" w:hAnsi="Courier New" w:cs="Courier New" w:hint="default"/>
      </w:rPr>
    </w:lvl>
    <w:lvl w:ilvl="2" w:tplc="04090005" w:tentative="1">
      <w:start w:val="1"/>
      <w:numFmt w:val="bullet"/>
      <w:lvlText w:val=""/>
      <w:lvlJc w:val="left"/>
      <w:pPr>
        <w:ind w:left="5628" w:hanging="360"/>
      </w:pPr>
      <w:rPr>
        <w:rFonts w:ascii="Wingdings" w:hAnsi="Wingdings" w:hint="default"/>
      </w:rPr>
    </w:lvl>
    <w:lvl w:ilvl="3" w:tplc="04090001" w:tentative="1">
      <w:start w:val="1"/>
      <w:numFmt w:val="bullet"/>
      <w:lvlText w:val=""/>
      <w:lvlJc w:val="left"/>
      <w:pPr>
        <w:ind w:left="6348" w:hanging="360"/>
      </w:pPr>
      <w:rPr>
        <w:rFonts w:ascii="Symbol" w:hAnsi="Symbol" w:hint="default"/>
      </w:rPr>
    </w:lvl>
    <w:lvl w:ilvl="4" w:tplc="04090003" w:tentative="1">
      <w:start w:val="1"/>
      <w:numFmt w:val="bullet"/>
      <w:lvlText w:val="o"/>
      <w:lvlJc w:val="left"/>
      <w:pPr>
        <w:ind w:left="7068" w:hanging="360"/>
      </w:pPr>
      <w:rPr>
        <w:rFonts w:ascii="Courier New" w:hAnsi="Courier New" w:cs="Courier New" w:hint="default"/>
      </w:rPr>
    </w:lvl>
    <w:lvl w:ilvl="5" w:tplc="04090005" w:tentative="1">
      <w:start w:val="1"/>
      <w:numFmt w:val="bullet"/>
      <w:lvlText w:val=""/>
      <w:lvlJc w:val="left"/>
      <w:pPr>
        <w:ind w:left="7788" w:hanging="360"/>
      </w:pPr>
      <w:rPr>
        <w:rFonts w:ascii="Wingdings" w:hAnsi="Wingdings" w:hint="default"/>
      </w:rPr>
    </w:lvl>
    <w:lvl w:ilvl="6" w:tplc="04090001" w:tentative="1">
      <w:start w:val="1"/>
      <w:numFmt w:val="bullet"/>
      <w:lvlText w:val=""/>
      <w:lvlJc w:val="left"/>
      <w:pPr>
        <w:ind w:left="8508" w:hanging="360"/>
      </w:pPr>
      <w:rPr>
        <w:rFonts w:ascii="Symbol" w:hAnsi="Symbol" w:hint="default"/>
      </w:rPr>
    </w:lvl>
    <w:lvl w:ilvl="7" w:tplc="04090003" w:tentative="1">
      <w:start w:val="1"/>
      <w:numFmt w:val="bullet"/>
      <w:lvlText w:val="o"/>
      <w:lvlJc w:val="left"/>
      <w:pPr>
        <w:ind w:left="9228" w:hanging="360"/>
      </w:pPr>
      <w:rPr>
        <w:rFonts w:ascii="Courier New" w:hAnsi="Courier New" w:cs="Courier New" w:hint="default"/>
      </w:rPr>
    </w:lvl>
    <w:lvl w:ilvl="8" w:tplc="04090005" w:tentative="1">
      <w:start w:val="1"/>
      <w:numFmt w:val="bullet"/>
      <w:lvlText w:val=""/>
      <w:lvlJc w:val="left"/>
      <w:pPr>
        <w:ind w:left="9948" w:hanging="360"/>
      </w:pPr>
      <w:rPr>
        <w:rFonts w:ascii="Wingdings" w:hAnsi="Wingdings" w:hint="default"/>
      </w:rPr>
    </w:lvl>
  </w:abstractNum>
  <w:abstractNum w:abstractNumId="31" w15:restartNumberingAfterBreak="0">
    <w:nsid w:val="599C7D1D"/>
    <w:multiLevelType w:val="hybridMultilevel"/>
    <w:tmpl w:val="24ECDFB0"/>
    <w:lvl w:ilvl="0" w:tplc="236EAAF8">
      <w:start w:val="1"/>
      <w:numFmt w:val="decimal"/>
      <w:lvlText w:val="%1."/>
      <w:lvlJc w:val="left"/>
      <w:pPr>
        <w:ind w:left="276"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6CFA0A3A">
      <w:start w:val="1"/>
      <w:numFmt w:val="lowerLetter"/>
      <w:lvlText w:val="%2"/>
      <w:lvlJc w:val="left"/>
      <w:pPr>
        <w:ind w:left="10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2" w:tplc="9D3A3C66">
      <w:start w:val="1"/>
      <w:numFmt w:val="lowerRoman"/>
      <w:lvlText w:val="%3"/>
      <w:lvlJc w:val="left"/>
      <w:pPr>
        <w:ind w:left="180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3" w:tplc="7C7C47AC">
      <w:start w:val="1"/>
      <w:numFmt w:val="decimal"/>
      <w:lvlText w:val="%4"/>
      <w:lvlJc w:val="left"/>
      <w:pPr>
        <w:ind w:left="25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292C0BDA">
      <w:start w:val="1"/>
      <w:numFmt w:val="lowerLetter"/>
      <w:lvlText w:val="%5"/>
      <w:lvlJc w:val="left"/>
      <w:pPr>
        <w:ind w:left="324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5" w:tplc="E6B2F3F2">
      <w:start w:val="1"/>
      <w:numFmt w:val="lowerRoman"/>
      <w:lvlText w:val="%6"/>
      <w:lvlJc w:val="left"/>
      <w:pPr>
        <w:ind w:left="396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6" w:tplc="432C84D0">
      <w:start w:val="1"/>
      <w:numFmt w:val="decimal"/>
      <w:lvlText w:val="%7"/>
      <w:lvlJc w:val="left"/>
      <w:pPr>
        <w:ind w:left="46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85D231F0">
      <w:start w:val="1"/>
      <w:numFmt w:val="lowerLetter"/>
      <w:lvlText w:val="%8"/>
      <w:lvlJc w:val="left"/>
      <w:pPr>
        <w:ind w:left="540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8" w:tplc="38DCAD92">
      <w:start w:val="1"/>
      <w:numFmt w:val="lowerRoman"/>
      <w:lvlText w:val="%9"/>
      <w:lvlJc w:val="left"/>
      <w:pPr>
        <w:ind w:left="61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abstractNum>
  <w:abstractNum w:abstractNumId="32" w15:restartNumberingAfterBreak="0">
    <w:nsid w:val="689E3A3A"/>
    <w:multiLevelType w:val="hybridMultilevel"/>
    <w:tmpl w:val="03DA26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B833D4F"/>
    <w:multiLevelType w:val="hybridMultilevel"/>
    <w:tmpl w:val="A4249A42"/>
    <w:lvl w:ilvl="0" w:tplc="0409000F">
      <w:start w:val="1"/>
      <w:numFmt w:val="decimal"/>
      <w:lvlText w:val="%1."/>
      <w:lvlJc w:val="left"/>
      <w:pPr>
        <w:ind w:left="0" w:hanging="360"/>
      </w:pPr>
      <w:rPr>
        <w:rFonts w:hint="default"/>
      </w:rPr>
    </w:lvl>
    <w:lvl w:ilvl="1" w:tplc="04090003">
      <w:start w:val="1"/>
      <w:numFmt w:val="bullet"/>
      <w:lvlText w:val="o"/>
      <w:lvlJc w:val="left"/>
      <w:pPr>
        <w:ind w:left="720" w:hanging="360"/>
      </w:pPr>
      <w:rPr>
        <w:rFonts w:ascii="Courier New" w:hAnsi="Courier New" w:cs="Courier New" w:hint="default"/>
      </w:rPr>
    </w:lvl>
    <w:lvl w:ilvl="2" w:tplc="C9DC7CEA">
      <w:numFmt w:val="bullet"/>
      <w:lvlText w:val="–"/>
      <w:lvlJc w:val="left"/>
      <w:pPr>
        <w:ind w:left="1800" w:hanging="720"/>
      </w:pPr>
      <w:rPr>
        <w:rFonts w:ascii="Times New Roman" w:eastAsia="Times New Roman" w:hAnsi="Times New Roman" w:cs="Times New Roman"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4" w15:restartNumberingAfterBreak="0">
    <w:nsid w:val="70025D98"/>
    <w:multiLevelType w:val="hybridMultilevel"/>
    <w:tmpl w:val="91F26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F461DD"/>
    <w:multiLevelType w:val="hybridMultilevel"/>
    <w:tmpl w:val="6F56AD7E"/>
    <w:lvl w:ilvl="0" w:tplc="5428131E">
      <w:start w:val="1"/>
      <w:numFmt w:val="decimal"/>
      <w:lvlText w:val="%1."/>
      <w:lvlJc w:val="left"/>
      <w:pPr>
        <w:ind w:left="36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665EA824">
      <w:start w:val="1"/>
      <w:numFmt w:val="lowerLetter"/>
      <w:lvlText w:val="%2"/>
      <w:lvlJc w:val="left"/>
      <w:pPr>
        <w:ind w:left="108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2" w:tplc="0F0486BA">
      <w:start w:val="1"/>
      <w:numFmt w:val="lowerRoman"/>
      <w:lvlText w:val="%3"/>
      <w:lvlJc w:val="left"/>
      <w:pPr>
        <w:ind w:left="180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3" w:tplc="1D1E4C9E">
      <w:start w:val="1"/>
      <w:numFmt w:val="decimal"/>
      <w:lvlText w:val="%4"/>
      <w:lvlJc w:val="left"/>
      <w:pPr>
        <w:ind w:left="252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D4EC1C78">
      <w:start w:val="1"/>
      <w:numFmt w:val="lowerLetter"/>
      <w:lvlText w:val="%5"/>
      <w:lvlJc w:val="left"/>
      <w:pPr>
        <w:ind w:left="324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5" w:tplc="B1CC91C0">
      <w:start w:val="1"/>
      <w:numFmt w:val="lowerRoman"/>
      <w:lvlText w:val="%6"/>
      <w:lvlJc w:val="left"/>
      <w:pPr>
        <w:ind w:left="396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6" w:tplc="E0360608">
      <w:start w:val="1"/>
      <w:numFmt w:val="decimal"/>
      <w:lvlText w:val="%7"/>
      <w:lvlJc w:val="left"/>
      <w:pPr>
        <w:ind w:left="468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A824FF60">
      <w:start w:val="1"/>
      <w:numFmt w:val="lowerLetter"/>
      <w:lvlText w:val="%8"/>
      <w:lvlJc w:val="left"/>
      <w:pPr>
        <w:ind w:left="540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8" w:tplc="D01E9396">
      <w:start w:val="1"/>
      <w:numFmt w:val="lowerRoman"/>
      <w:lvlText w:val="%9"/>
      <w:lvlJc w:val="left"/>
      <w:pPr>
        <w:ind w:left="612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abstractNum>
  <w:num w:numId="1" w16cid:durableId="38745723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53440474">
    <w:abstractNumId w:val="2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6411925">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5194690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6950162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292707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7386888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348617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88748215">
    <w:abstractNumId w:val="21"/>
  </w:num>
  <w:num w:numId="10" w16cid:durableId="1657764109">
    <w:abstractNumId w:val="5"/>
  </w:num>
  <w:num w:numId="11" w16cid:durableId="1606108276">
    <w:abstractNumId w:val="18"/>
  </w:num>
  <w:num w:numId="12" w16cid:durableId="410277666">
    <w:abstractNumId w:val="3"/>
  </w:num>
  <w:num w:numId="13" w16cid:durableId="947616539">
    <w:abstractNumId w:val="16"/>
  </w:num>
  <w:num w:numId="14" w16cid:durableId="1472865616">
    <w:abstractNumId w:val="26"/>
  </w:num>
  <w:num w:numId="15" w16cid:durableId="205994265">
    <w:abstractNumId w:val="32"/>
  </w:num>
  <w:num w:numId="16" w16cid:durableId="1470827132">
    <w:abstractNumId w:val="22"/>
  </w:num>
  <w:num w:numId="17" w16cid:durableId="923581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
    </w:lvlOverride>
  </w:num>
  <w:num w:numId="18" w16cid:durableId="114370410">
    <w:abstractNumId w:val="6"/>
  </w:num>
  <w:num w:numId="19" w16cid:durableId="1824197247">
    <w:abstractNumId w:val="12"/>
  </w:num>
  <w:num w:numId="20" w16cid:durableId="1995252949">
    <w:abstractNumId w:val="19"/>
  </w:num>
  <w:num w:numId="21" w16cid:durableId="969745231">
    <w:abstractNumId w:val="1"/>
  </w:num>
  <w:num w:numId="22" w16cid:durableId="765923415">
    <w:abstractNumId w:val="11"/>
  </w:num>
  <w:num w:numId="23" w16cid:durableId="30571690">
    <w:abstractNumId w:val="30"/>
  </w:num>
  <w:num w:numId="24" w16cid:durableId="1906793758">
    <w:abstractNumId w:val="34"/>
  </w:num>
  <w:num w:numId="25" w16cid:durableId="1766224766">
    <w:abstractNumId w:val="9"/>
  </w:num>
  <w:num w:numId="26" w16cid:durableId="968050540">
    <w:abstractNumId w:val="27"/>
  </w:num>
  <w:num w:numId="27" w16cid:durableId="1391727776">
    <w:abstractNumId w:val="20"/>
  </w:num>
  <w:num w:numId="28" w16cid:durableId="851147871">
    <w:abstractNumId w:val="7"/>
  </w:num>
  <w:num w:numId="29" w16cid:durableId="154758869">
    <w:abstractNumId w:val="14"/>
  </w:num>
  <w:num w:numId="30" w16cid:durableId="343433675">
    <w:abstractNumId w:val="13"/>
  </w:num>
  <w:num w:numId="31" w16cid:durableId="1205368182">
    <w:abstractNumId w:val="8"/>
  </w:num>
  <w:num w:numId="32" w16cid:durableId="1304039398">
    <w:abstractNumId w:val="33"/>
  </w:num>
  <w:num w:numId="33" w16cid:durableId="348142391">
    <w:abstractNumId w:val="2"/>
  </w:num>
  <w:num w:numId="34" w16cid:durableId="628360591">
    <w:abstractNumId w:val="0"/>
  </w:num>
  <w:num w:numId="35" w16cid:durableId="295837465">
    <w:abstractNumId w:val="10"/>
  </w:num>
  <w:num w:numId="36" w16cid:durableId="5214782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44387231">
    <w:abstractNumId w:val="17"/>
  </w:num>
  <w:num w:numId="38" w16cid:durableId="1615095681">
    <w:abstractNumId w:val="4"/>
  </w:num>
  <w:num w:numId="39" w16cid:durableId="194657130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3023"/>
    <w:rsid w:val="00003F19"/>
    <w:rsid w:val="00013023"/>
    <w:rsid w:val="000369FD"/>
    <w:rsid w:val="000A61A8"/>
    <w:rsid w:val="00123B02"/>
    <w:rsid w:val="001366B7"/>
    <w:rsid w:val="0018585E"/>
    <w:rsid w:val="001D3901"/>
    <w:rsid w:val="00260F11"/>
    <w:rsid w:val="002B4442"/>
    <w:rsid w:val="003009B3"/>
    <w:rsid w:val="003427D1"/>
    <w:rsid w:val="0036282D"/>
    <w:rsid w:val="00537BCF"/>
    <w:rsid w:val="005420FF"/>
    <w:rsid w:val="00576352"/>
    <w:rsid w:val="00597884"/>
    <w:rsid w:val="00685475"/>
    <w:rsid w:val="006A1107"/>
    <w:rsid w:val="006B1671"/>
    <w:rsid w:val="007642C5"/>
    <w:rsid w:val="007C1BF7"/>
    <w:rsid w:val="0081017F"/>
    <w:rsid w:val="009B612A"/>
    <w:rsid w:val="009C5CE5"/>
    <w:rsid w:val="00A16DA5"/>
    <w:rsid w:val="00A65A6D"/>
    <w:rsid w:val="00B12D8F"/>
    <w:rsid w:val="00B835CD"/>
    <w:rsid w:val="00BB0907"/>
    <w:rsid w:val="00C53D23"/>
    <w:rsid w:val="00C63025"/>
    <w:rsid w:val="00CE08C6"/>
    <w:rsid w:val="00CE39C7"/>
    <w:rsid w:val="00DB451E"/>
    <w:rsid w:val="00E5359F"/>
    <w:rsid w:val="00E74F3A"/>
    <w:rsid w:val="00F21ECF"/>
    <w:rsid w:val="00F23BF1"/>
    <w:rsid w:val="00F31563"/>
    <w:rsid w:val="00F84FDA"/>
    <w:rsid w:val="00FA5214"/>
    <w:rsid w:val="00FC25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DC1A08"/>
  <w15:chartTrackingRefBased/>
  <w15:docId w15:val="{8EC74821-ABF0-4EB0-AB26-D0872321B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3023"/>
    <w:pPr>
      <w:spacing w:after="0" w:line="240" w:lineRule="auto"/>
    </w:pPr>
    <w:rPr>
      <w:rFonts w:ascii="Times New Roman" w:eastAsia="Times New Roman" w:hAnsi="Times New Roman" w:cs="Times New Roman"/>
      <w:sz w:val="24"/>
      <w:szCs w:val="24"/>
    </w:rPr>
  </w:style>
  <w:style w:type="paragraph" w:styleId="Heading3">
    <w:name w:val="heading 3"/>
    <w:basedOn w:val="Normal"/>
    <w:link w:val="Heading3Char"/>
    <w:uiPriority w:val="9"/>
    <w:qFormat/>
    <w:rsid w:val="003427D1"/>
    <w:pPr>
      <w:spacing w:before="100" w:beforeAutospacing="1" w:after="100" w:afterAutospacing="1"/>
      <w:outlineLvl w:val="2"/>
    </w:pPr>
    <w:rPr>
      <w:b/>
      <w:bCs/>
      <w:sz w:val="27"/>
      <w:szCs w:val="27"/>
      <w:lang w:val="sr-Latn-RS" w:eastAsia="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13023"/>
    <w:pPr>
      <w:spacing w:after="4" w:line="315" w:lineRule="auto"/>
      <w:ind w:left="720" w:firstLine="528"/>
      <w:contextualSpacing/>
      <w:jc w:val="both"/>
    </w:pPr>
    <w:rPr>
      <w:color w:val="000000"/>
      <w:sz w:val="22"/>
      <w:szCs w:val="22"/>
    </w:rPr>
  </w:style>
  <w:style w:type="paragraph" w:styleId="BalloonText">
    <w:name w:val="Balloon Text"/>
    <w:basedOn w:val="Normal"/>
    <w:link w:val="BalloonTextChar"/>
    <w:uiPriority w:val="99"/>
    <w:semiHidden/>
    <w:unhideWhenUsed/>
    <w:rsid w:val="0001302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3023"/>
    <w:rPr>
      <w:rFonts w:ascii="Segoe UI" w:eastAsia="Times New Roman" w:hAnsi="Segoe UI" w:cs="Segoe UI"/>
      <w:sz w:val="18"/>
      <w:szCs w:val="18"/>
    </w:rPr>
  </w:style>
  <w:style w:type="paragraph" w:styleId="Header">
    <w:name w:val="header"/>
    <w:basedOn w:val="Normal"/>
    <w:link w:val="HeaderChar"/>
    <w:semiHidden/>
    <w:unhideWhenUsed/>
    <w:rsid w:val="00597884"/>
    <w:pPr>
      <w:tabs>
        <w:tab w:val="left" w:pos="1800"/>
      </w:tabs>
      <w:jc w:val="center"/>
    </w:pPr>
    <w:rPr>
      <w:rFonts w:ascii="Arial" w:hAnsi="Arial"/>
      <w:sz w:val="22"/>
      <w:szCs w:val="20"/>
      <w:lang w:val="sr-Cyrl-CS"/>
    </w:rPr>
  </w:style>
  <w:style w:type="character" w:customStyle="1" w:styleId="HeaderChar">
    <w:name w:val="Header Char"/>
    <w:basedOn w:val="DefaultParagraphFont"/>
    <w:link w:val="Header"/>
    <w:semiHidden/>
    <w:rsid w:val="00597884"/>
    <w:rPr>
      <w:rFonts w:ascii="Arial" w:eastAsia="Times New Roman" w:hAnsi="Arial" w:cs="Times New Roman"/>
      <w:szCs w:val="20"/>
      <w:lang w:val="sr-Cyrl-CS"/>
    </w:rPr>
  </w:style>
  <w:style w:type="character" w:customStyle="1" w:styleId="Bodytext22">
    <w:name w:val="Body text (2)2"/>
    <w:rsid w:val="00597884"/>
    <w:rPr>
      <w:rFonts w:ascii="Calibri" w:hAnsi="Calibri" w:cs="Calibri" w:hint="default"/>
      <w:color w:val="000000"/>
      <w:spacing w:val="0"/>
      <w:w w:val="100"/>
      <w:position w:val="0"/>
      <w:sz w:val="22"/>
      <w:szCs w:val="22"/>
      <w:lang w:bidi="ar-SA"/>
    </w:rPr>
  </w:style>
  <w:style w:type="character" w:customStyle="1" w:styleId="Bodytext2Exact5">
    <w:name w:val="Body text (2) Exact5"/>
    <w:rsid w:val="00597884"/>
    <w:rPr>
      <w:rFonts w:ascii="Calibri" w:eastAsia="Times New Roman" w:hAnsi="Calibri" w:cs="Calibri" w:hint="default"/>
      <w:strike w:val="0"/>
      <w:dstrike w:val="0"/>
      <w:color w:val="000000"/>
      <w:spacing w:val="0"/>
      <w:w w:val="100"/>
      <w:position w:val="0"/>
      <w:sz w:val="22"/>
      <w:szCs w:val="22"/>
      <w:u w:val="none"/>
      <w:effect w:val="none"/>
      <w:lang w:bidi="ar-SA"/>
    </w:rPr>
  </w:style>
  <w:style w:type="character" w:customStyle="1" w:styleId="Bodytext2Exact6">
    <w:name w:val="Body text (2) Exact6"/>
    <w:rsid w:val="00597884"/>
    <w:rPr>
      <w:rFonts w:ascii="Calibri" w:eastAsia="Times New Roman" w:hAnsi="Calibri" w:cs="Calibri" w:hint="default"/>
      <w:color w:val="000000"/>
      <w:spacing w:val="0"/>
      <w:w w:val="100"/>
      <w:position w:val="0"/>
      <w:sz w:val="22"/>
      <w:szCs w:val="22"/>
      <w:u w:val="single"/>
      <w:lang w:bidi="ar-SA"/>
    </w:rPr>
  </w:style>
  <w:style w:type="paragraph" w:customStyle="1" w:styleId="Tekstclana">
    <w:name w:val="__Tekst clana"/>
    <w:basedOn w:val="Normal"/>
    <w:rsid w:val="007642C5"/>
    <w:pPr>
      <w:numPr>
        <w:numId w:val="9"/>
      </w:numPr>
      <w:spacing w:beforeLines="20" w:afterLines="20"/>
    </w:pPr>
    <w:rPr>
      <w:lang w:bidi="en-US"/>
    </w:rPr>
  </w:style>
  <w:style w:type="character" w:styleId="Emphasis">
    <w:name w:val="Emphasis"/>
    <w:qFormat/>
    <w:rsid w:val="007642C5"/>
    <w:rPr>
      <w:i/>
      <w:iCs/>
    </w:rPr>
  </w:style>
  <w:style w:type="paragraph" w:styleId="NoSpacing">
    <w:name w:val="No Spacing"/>
    <w:aliases w:val="No spacing"/>
    <w:uiPriority w:val="1"/>
    <w:qFormat/>
    <w:rsid w:val="007642C5"/>
    <w:pPr>
      <w:spacing w:after="0" w:line="240" w:lineRule="auto"/>
    </w:pPr>
    <w:rPr>
      <w:rFonts w:ascii="Times New Roman" w:eastAsia="Calibri" w:hAnsi="Times New Roman" w:cs="Times New Roman"/>
      <w:sz w:val="20"/>
    </w:rPr>
  </w:style>
  <w:style w:type="character" w:customStyle="1" w:styleId="ListParagraphChar">
    <w:name w:val="List Paragraph Char"/>
    <w:link w:val="ListParagraph"/>
    <w:uiPriority w:val="34"/>
    <w:rsid w:val="007642C5"/>
    <w:rPr>
      <w:rFonts w:ascii="Times New Roman" w:eastAsia="Times New Roman" w:hAnsi="Times New Roman" w:cs="Times New Roman"/>
      <w:color w:val="000000"/>
    </w:rPr>
  </w:style>
  <w:style w:type="character" w:customStyle="1" w:styleId="Heading3Char">
    <w:name w:val="Heading 3 Char"/>
    <w:basedOn w:val="DefaultParagraphFont"/>
    <w:link w:val="Heading3"/>
    <w:uiPriority w:val="9"/>
    <w:rsid w:val="003427D1"/>
    <w:rPr>
      <w:rFonts w:ascii="Times New Roman" w:eastAsia="Times New Roman" w:hAnsi="Times New Roman" w:cs="Times New Roman"/>
      <w:b/>
      <w:bCs/>
      <w:sz w:val="27"/>
      <w:szCs w:val="27"/>
      <w:lang w:val="sr-Latn-RS" w:eastAsia="sr-Latn-RS"/>
    </w:rPr>
  </w:style>
  <w:style w:type="character" w:styleId="Hyperlink">
    <w:name w:val="Hyperlink"/>
    <w:basedOn w:val="DefaultParagraphFont"/>
    <w:uiPriority w:val="99"/>
    <w:semiHidden/>
    <w:unhideWhenUsed/>
    <w:rsid w:val="003427D1"/>
    <w:rPr>
      <w:color w:val="0000FF"/>
      <w:u w:val="single"/>
    </w:rPr>
  </w:style>
  <w:style w:type="character" w:customStyle="1" w:styleId="jrnl">
    <w:name w:val="jrnl"/>
    <w:basedOn w:val="DefaultParagraphFont"/>
    <w:rsid w:val="0081017F"/>
  </w:style>
  <w:style w:type="character" w:customStyle="1" w:styleId="fixed121">
    <w:name w:val="fixed121"/>
    <w:rsid w:val="00CE39C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305230">
      <w:bodyDiv w:val="1"/>
      <w:marLeft w:val="0"/>
      <w:marRight w:val="0"/>
      <w:marTop w:val="0"/>
      <w:marBottom w:val="0"/>
      <w:divBdr>
        <w:top w:val="none" w:sz="0" w:space="0" w:color="auto"/>
        <w:left w:val="none" w:sz="0" w:space="0" w:color="auto"/>
        <w:bottom w:val="none" w:sz="0" w:space="0" w:color="auto"/>
        <w:right w:val="none" w:sz="0" w:space="0" w:color="auto"/>
      </w:divBdr>
    </w:div>
    <w:div w:id="490486589">
      <w:bodyDiv w:val="1"/>
      <w:marLeft w:val="0"/>
      <w:marRight w:val="0"/>
      <w:marTop w:val="0"/>
      <w:marBottom w:val="0"/>
      <w:divBdr>
        <w:top w:val="none" w:sz="0" w:space="0" w:color="auto"/>
        <w:left w:val="none" w:sz="0" w:space="0" w:color="auto"/>
        <w:bottom w:val="none" w:sz="0" w:space="0" w:color="auto"/>
        <w:right w:val="none" w:sz="0" w:space="0" w:color="auto"/>
      </w:divBdr>
    </w:div>
    <w:div w:id="574820250">
      <w:bodyDiv w:val="1"/>
      <w:marLeft w:val="0"/>
      <w:marRight w:val="0"/>
      <w:marTop w:val="0"/>
      <w:marBottom w:val="0"/>
      <w:divBdr>
        <w:top w:val="none" w:sz="0" w:space="0" w:color="auto"/>
        <w:left w:val="none" w:sz="0" w:space="0" w:color="auto"/>
        <w:bottom w:val="none" w:sz="0" w:space="0" w:color="auto"/>
        <w:right w:val="none" w:sz="0" w:space="0" w:color="auto"/>
      </w:divBdr>
    </w:div>
    <w:div w:id="707993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C64B8F-6C51-4578-BD14-0000EEAE2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6123</Words>
  <Characters>34903</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 Radulovic</dc:creator>
  <cp:keywords/>
  <dc:description/>
  <cp:lastModifiedBy>Korisnik</cp:lastModifiedBy>
  <cp:revision>2</cp:revision>
  <cp:lastPrinted>2022-06-10T07:42:00Z</cp:lastPrinted>
  <dcterms:created xsi:type="dcterms:W3CDTF">2026-03-09T13:03:00Z</dcterms:created>
  <dcterms:modified xsi:type="dcterms:W3CDTF">2026-03-09T13:03:00Z</dcterms:modified>
</cp:coreProperties>
</file>