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B1749" w14:textId="77777777" w:rsidR="005420FF" w:rsidRPr="00F7279F" w:rsidRDefault="005420FF" w:rsidP="005420FF">
      <w:pPr>
        <w:jc w:val="right"/>
        <w:rPr>
          <w:b/>
          <w:snapToGrid w:val="0"/>
          <w:color w:val="000000" w:themeColor="text1"/>
          <w:sz w:val="20"/>
          <w:szCs w:val="20"/>
          <w:lang w:val="ru-RU"/>
        </w:rPr>
      </w:pPr>
      <w:r w:rsidRPr="00F7279F">
        <w:rPr>
          <w:b/>
          <w:snapToGrid w:val="0"/>
          <w:color w:val="000000" w:themeColor="text1"/>
          <w:sz w:val="20"/>
          <w:szCs w:val="20"/>
        </w:rPr>
        <w:t xml:space="preserve">Образац </w:t>
      </w:r>
      <w:r w:rsidRPr="00F7279F">
        <w:rPr>
          <w:b/>
          <w:snapToGrid w:val="0"/>
          <w:color w:val="000000" w:themeColor="text1"/>
          <w:sz w:val="20"/>
          <w:szCs w:val="20"/>
          <w:lang w:val="sr-Cyrl-RS"/>
        </w:rPr>
        <w:t>3</w:t>
      </w:r>
      <w:r w:rsidRPr="00F7279F">
        <w:rPr>
          <w:b/>
          <w:snapToGrid w:val="0"/>
          <w:color w:val="000000" w:themeColor="text1"/>
          <w:sz w:val="20"/>
          <w:szCs w:val="20"/>
          <w:lang w:val="ru-RU"/>
        </w:rPr>
        <w:t>Б</w:t>
      </w:r>
    </w:p>
    <w:p w14:paraId="70C902D0" w14:textId="77777777" w:rsidR="005420FF" w:rsidRPr="00F7279F" w:rsidRDefault="005420FF" w:rsidP="005420FF">
      <w:pPr>
        <w:jc w:val="right"/>
        <w:rPr>
          <w:snapToGrid w:val="0"/>
          <w:color w:val="000000" w:themeColor="text1"/>
          <w:sz w:val="20"/>
          <w:szCs w:val="20"/>
        </w:rPr>
      </w:pPr>
    </w:p>
    <w:p w14:paraId="6A7DE7B6" w14:textId="77777777" w:rsidR="00FC2539" w:rsidRPr="00F7279F" w:rsidRDefault="00FC2539" w:rsidP="005420FF">
      <w:pPr>
        <w:rPr>
          <w:b/>
          <w:snapToGrid w:val="0"/>
          <w:color w:val="000000" w:themeColor="text1"/>
          <w:lang w:val="ru-RU"/>
        </w:rPr>
      </w:pPr>
    </w:p>
    <w:p w14:paraId="7B2F1E96" w14:textId="77777777" w:rsidR="005420FF" w:rsidRPr="00F7279F" w:rsidRDefault="005420FF" w:rsidP="005420FF">
      <w:pPr>
        <w:rPr>
          <w:b/>
          <w:snapToGrid w:val="0"/>
          <w:color w:val="000000" w:themeColor="text1"/>
          <w:sz w:val="22"/>
          <w:szCs w:val="22"/>
        </w:rPr>
      </w:pPr>
      <w:r w:rsidRPr="00F7279F">
        <w:rPr>
          <w:b/>
          <w:snapToGrid w:val="0"/>
          <w:color w:val="000000" w:themeColor="text1"/>
          <w:lang w:val="ru-RU"/>
        </w:rPr>
        <w:t>Б) ГРУПАЦИЈА МЕДИЦИНСКИХ НАУКА</w:t>
      </w:r>
    </w:p>
    <w:p w14:paraId="59B548CB" w14:textId="77777777" w:rsidR="005420FF" w:rsidRPr="00F7279F" w:rsidRDefault="005420FF" w:rsidP="005420FF">
      <w:pPr>
        <w:ind w:left="770" w:hanging="50"/>
        <w:jc w:val="center"/>
        <w:rPr>
          <w:b/>
          <w:color w:val="000000" w:themeColor="text1"/>
          <w:sz w:val="20"/>
          <w:szCs w:val="20"/>
        </w:rPr>
      </w:pPr>
    </w:p>
    <w:p w14:paraId="1AB66798" w14:textId="77777777" w:rsidR="009B612A" w:rsidRPr="00F7279F" w:rsidRDefault="009B612A" w:rsidP="005420FF">
      <w:pPr>
        <w:ind w:left="770" w:hanging="50"/>
        <w:jc w:val="center"/>
        <w:rPr>
          <w:b/>
          <w:color w:val="000000" w:themeColor="text1"/>
          <w:sz w:val="20"/>
          <w:szCs w:val="20"/>
        </w:rPr>
      </w:pPr>
    </w:p>
    <w:p w14:paraId="62B0EF82" w14:textId="77777777" w:rsidR="009B612A" w:rsidRPr="00F7279F" w:rsidRDefault="009B612A" w:rsidP="005420FF">
      <w:pPr>
        <w:ind w:left="770" w:hanging="50"/>
        <w:jc w:val="center"/>
        <w:rPr>
          <w:b/>
          <w:color w:val="000000" w:themeColor="text1"/>
          <w:sz w:val="20"/>
          <w:szCs w:val="20"/>
        </w:rPr>
      </w:pPr>
    </w:p>
    <w:p w14:paraId="38E13E65" w14:textId="77777777" w:rsidR="005420FF" w:rsidRPr="00F7279F" w:rsidRDefault="005420FF" w:rsidP="005420FF">
      <w:pPr>
        <w:ind w:left="770" w:hanging="50"/>
        <w:jc w:val="center"/>
        <w:rPr>
          <w:b/>
          <w:color w:val="000000" w:themeColor="text1"/>
          <w:sz w:val="20"/>
          <w:szCs w:val="20"/>
        </w:rPr>
      </w:pPr>
      <w:r w:rsidRPr="00F7279F">
        <w:rPr>
          <w:b/>
          <w:color w:val="000000" w:themeColor="text1"/>
          <w:sz w:val="20"/>
          <w:szCs w:val="20"/>
        </w:rPr>
        <w:t>С А Ж Е Т А К</w:t>
      </w:r>
    </w:p>
    <w:p w14:paraId="34237F4F" w14:textId="77777777" w:rsidR="005420FF" w:rsidRPr="00F7279F" w:rsidRDefault="005420FF" w:rsidP="005420FF">
      <w:pPr>
        <w:ind w:left="763" w:hanging="43"/>
        <w:jc w:val="center"/>
        <w:rPr>
          <w:b/>
          <w:color w:val="000000" w:themeColor="text1"/>
          <w:sz w:val="20"/>
          <w:szCs w:val="20"/>
        </w:rPr>
      </w:pPr>
      <w:r w:rsidRPr="00F7279F">
        <w:rPr>
          <w:b/>
          <w:color w:val="000000" w:themeColor="text1"/>
          <w:sz w:val="20"/>
          <w:szCs w:val="20"/>
        </w:rPr>
        <w:t xml:space="preserve">РЕФЕРАТА КОМИСИЈЕ O ПРИЈАВЉЕНИМ КАНДИДАТИМА </w:t>
      </w:r>
    </w:p>
    <w:p w14:paraId="50D7D2A3" w14:textId="77777777" w:rsidR="005420FF" w:rsidRPr="00F7279F" w:rsidRDefault="005420FF" w:rsidP="005420FF">
      <w:pPr>
        <w:ind w:left="763" w:hanging="43"/>
        <w:jc w:val="center"/>
        <w:rPr>
          <w:b/>
          <w:color w:val="000000" w:themeColor="text1"/>
          <w:sz w:val="20"/>
          <w:szCs w:val="20"/>
        </w:rPr>
      </w:pPr>
      <w:r w:rsidRPr="00F7279F">
        <w:rPr>
          <w:b/>
          <w:color w:val="000000" w:themeColor="text1"/>
          <w:sz w:val="20"/>
          <w:szCs w:val="20"/>
        </w:rPr>
        <w:t xml:space="preserve">ЗА ИЗБОР У ЗВАЊЕ </w:t>
      </w:r>
    </w:p>
    <w:p w14:paraId="02B8A85C" w14:textId="77777777" w:rsidR="005420FF" w:rsidRPr="00F7279F" w:rsidRDefault="005420FF" w:rsidP="005420FF">
      <w:pPr>
        <w:ind w:left="763" w:hanging="43"/>
        <w:jc w:val="center"/>
        <w:rPr>
          <w:b/>
          <w:color w:val="000000" w:themeColor="text1"/>
          <w:sz w:val="20"/>
          <w:szCs w:val="20"/>
          <w:lang w:val="sl-SI"/>
        </w:rPr>
      </w:pPr>
    </w:p>
    <w:p w14:paraId="011F8F8B" w14:textId="77777777" w:rsidR="005420FF" w:rsidRPr="00F7279F" w:rsidRDefault="005420FF" w:rsidP="005420FF">
      <w:pPr>
        <w:ind w:left="763" w:hanging="43"/>
        <w:jc w:val="center"/>
        <w:rPr>
          <w:b/>
          <w:color w:val="000000" w:themeColor="text1"/>
          <w:sz w:val="20"/>
          <w:szCs w:val="20"/>
          <w:lang w:val="sl-SI"/>
        </w:rPr>
      </w:pPr>
    </w:p>
    <w:p w14:paraId="32D26ADE" w14:textId="77777777" w:rsidR="005420FF" w:rsidRPr="00F7279F" w:rsidRDefault="005420FF" w:rsidP="005420FF">
      <w:pPr>
        <w:ind w:left="763" w:hanging="43"/>
        <w:jc w:val="center"/>
        <w:rPr>
          <w:b/>
          <w:color w:val="000000" w:themeColor="text1"/>
          <w:sz w:val="20"/>
          <w:szCs w:val="20"/>
        </w:rPr>
      </w:pPr>
      <w:r w:rsidRPr="00F7279F">
        <w:rPr>
          <w:b/>
          <w:color w:val="000000" w:themeColor="text1"/>
          <w:sz w:val="20"/>
          <w:szCs w:val="20"/>
          <w:lang w:val="sl-SI"/>
        </w:rPr>
        <w:t xml:space="preserve">I - </w:t>
      </w:r>
      <w:r w:rsidRPr="00F7279F">
        <w:rPr>
          <w:b/>
          <w:color w:val="000000" w:themeColor="text1"/>
          <w:sz w:val="20"/>
          <w:szCs w:val="20"/>
        </w:rPr>
        <w:t>О КОНКУРСУ</w:t>
      </w:r>
    </w:p>
    <w:p w14:paraId="4D5A86EE" w14:textId="4C444996"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color w:val="000000" w:themeColor="text1"/>
          <w:sz w:val="20"/>
          <w:szCs w:val="20"/>
          <w:lang w:val="sr-Latn-RS"/>
        </w:rPr>
      </w:pPr>
      <w:r w:rsidRPr="00F7279F">
        <w:rPr>
          <w:color w:val="000000" w:themeColor="text1"/>
          <w:sz w:val="20"/>
          <w:szCs w:val="20"/>
        </w:rPr>
        <w:t>Назив факултета:</w:t>
      </w:r>
      <w:r w:rsidR="00F62A22" w:rsidRPr="00F7279F">
        <w:rPr>
          <w:color w:val="000000" w:themeColor="text1"/>
          <w:sz w:val="20"/>
          <w:szCs w:val="20"/>
          <w:lang w:val="sr-Cyrl-RS"/>
        </w:rPr>
        <w:t xml:space="preserve"> </w:t>
      </w:r>
      <w:r w:rsidR="00F62A22" w:rsidRPr="00F7279F">
        <w:rPr>
          <w:color w:val="000000" w:themeColor="text1"/>
          <w:sz w:val="20"/>
          <w:szCs w:val="20"/>
          <w:lang w:val="sr-Cyrl-RS"/>
        </w:rPr>
        <w:tab/>
      </w:r>
      <w:r w:rsidR="00F62A22" w:rsidRPr="00F7279F">
        <w:rPr>
          <w:color w:val="000000" w:themeColor="text1"/>
          <w:sz w:val="20"/>
          <w:szCs w:val="20"/>
          <w:lang w:val="sr-Cyrl-RS"/>
        </w:rPr>
        <w:tab/>
      </w:r>
      <w:r w:rsidR="00F62A22" w:rsidRPr="00F7279F">
        <w:rPr>
          <w:color w:val="000000" w:themeColor="text1"/>
          <w:sz w:val="20"/>
          <w:szCs w:val="20"/>
          <w:lang w:val="sr-Cyrl-RS"/>
        </w:rPr>
        <w:tab/>
        <w:t>Универзитет у Београду</w:t>
      </w:r>
      <w:r w:rsidR="00F62A22" w:rsidRPr="00F7279F">
        <w:rPr>
          <w:color w:val="000000" w:themeColor="text1"/>
          <w:sz w:val="20"/>
          <w:szCs w:val="20"/>
          <w:lang w:val="sr-Latn-RS"/>
        </w:rPr>
        <w:t xml:space="preserve"> </w:t>
      </w:r>
      <w:r w:rsidR="00F62A22" w:rsidRPr="00F7279F">
        <w:rPr>
          <w:color w:val="000000" w:themeColor="text1"/>
          <w:sz w:val="20"/>
          <w:szCs w:val="20"/>
          <w:lang w:val="sr-Cyrl-RS"/>
        </w:rPr>
        <w:t>Медицински факултет</w:t>
      </w:r>
    </w:p>
    <w:p w14:paraId="24F73FAD" w14:textId="72C7EE9C"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color w:val="000000" w:themeColor="text1"/>
          <w:sz w:val="20"/>
          <w:szCs w:val="20"/>
        </w:rPr>
      </w:pPr>
      <w:r w:rsidRPr="00F7279F">
        <w:rPr>
          <w:color w:val="000000" w:themeColor="text1"/>
          <w:sz w:val="20"/>
          <w:szCs w:val="20"/>
        </w:rPr>
        <w:t xml:space="preserve">Ужа научна, oдносно уметничка област: </w:t>
      </w:r>
      <w:r w:rsidR="00F62A22" w:rsidRPr="00F7279F">
        <w:rPr>
          <w:color w:val="000000" w:themeColor="text1"/>
          <w:sz w:val="20"/>
          <w:szCs w:val="20"/>
        </w:rPr>
        <w:tab/>
      </w:r>
      <w:r w:rsidR="00F62A22" w:rsidRPr="00F7279F">
        <w:rPr>
          <w:color w:val="000000" w:themeColor="text1"/>
          <w:sz w:val="20"/>
          <w:szCs w:val="20"/>
          <w:lang w:val="sr-Cyrl-RS"/>
        </w:rPr>
        <w:t>Хирургија са анестезиологијом</w:t>
      </w:r>
      <w:r w:rsidR="00F62A22" w:rsidRPr="00F7279F">
        <w:rPr>
          <w:color w:val="000000" w:themeColor="text1"/>
          <w:sz w:val="20"/>
          <w:szCs w:val="20"/>
        </w:rPr>
        <w:t xml:space="preserve"> (</w:t>
      </w:r>
      <w:r w:rsidR="00F62A22" w:rsidRPr="00F7279F">
        <w:rPr>
          <w:color w:val="000000" w:themeColor="text1"/>
          <w:sz w:val="20"/>
          <w:szCs w:val="20"/>
          <w:lang w:val="sr-Cyrl-RS"/>
        </w:rPr>
        <w:t>урологија</w:t>
      </w:r>
      <w:r w:rsidR="00F62A22" w:rsidRPr="00F7279F">
        <w:rPr>
          <w:color w:val="000000" w:themeColor="text1"/>
          <w:sz w:val="20"/>
          <w:szCs w:val="20"/>
        </w:rPr>
        <w:t>)</w:t>
      </w:r>
    </w:p>
    <w:p w14:paraId="3C529E86" w14:textId="25BA6AB6"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color w:val="000000" w:themeColor="text1"/>
          <w:sz w:val="20"/>
          <w:szCs w:val="20"/>
          <w:lang w:val="sr-Latn-RS"/>
        </w:rPr>
      </w:pPr>
      <w:r w:rsidRPr="00F7279F">
        <w:rPr>
          <w:color w:val="000000" w:themeColor="text1"/>
          <w:sz w:val="20"/>
          <w:szCs w:val="20"/>
        </w:rPr>
        <w:t xml:space="preserve">Број кандидата који се бирају: </w:t>
      </w:r>
      <w:r w:rsidR="00F62A22" w:rsidRPr="00F7279F">
        <w:rPr>
          <w:color w:val="000000" w:themeColor="text1"/>
          <w:sz w:val="20"/>
          <w:szCs w:val="20"/>
        </w:rPr>
        <w:tab/>
      </w:r>
      <w:r w:rsidR="00F62A22" w:rsidRPr="00F7279F">
        <w:rPr>
          <w:color w:val="000000" w:themeColor="text1"/>
          <w:sz w:val="20"/>
          <w:szCs w:val="20"/>
        </w:rPr>
        <w:tab/>
      </w:r>
      <w:r w:rsidR="00F62A22" w:rsidRPr="00F7279F">
        <w:rPr>
          <w:color w:val="000000" w:themeColor="text1"/>
          <w:sz w:val="20"/>
          <w:szCs w:val="20"/>
          <w:lang w:val="sr-Latn-RS"/>
        </w:rPr>
        <w:t>1 (</w:t>
      </w:r>
      <w:r w:rsidR="00F62A22" w:rsidRPr="00F7279F">
        <w:rPr>
          <w:color w:val="000000" w:themeColor="text1"/>
          <w:sz w:val="20"/>
          <w:szCs w:val="20"/>
          <w:lang w:val="sr-Cyrl-RS"/>
        </w:rPr>
        <w:t>један</w:t>
      </w:r>
      <w:r w:rsidR="00F62A22" w:rsidRPr="00F7279F">
        <w:rPr>
          <w:color w:val="000000" w:themeColor="text1"/>
          <w:sz w:val="20"/>
          <w:szCs w:val="20"/>
          <w:lang w:val="sr-Latn-RS"/>
        </w:rPr>
        <w:t>)</w:t>
      </w:r>
    </w:p>
    <w:p w14:paraId="489849E1" w14:textId="420C908A"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color w:val="000000" w:themeColor="text1"/>
          <w:sz w:val="20"/>
          <w:szCs w:val="20"/>
          <w:lang w:val="sr-Latn-RS"/>
        </w:rPr>
      </w:pPr>
      <w:r w:rsidRPr="00F7279F">
        <w:rPr>
          <w:color w:val="000000" w:themeColor="text1"/>
          <w:sz w:val="20"/>
          <w:szCs w:val="20"/>
        </w:rPr>
        <w:t xml:space="preserve">Број пријављених кандидата: </w:t>
      </w:r>
      <w:r w:rsidR="00F62A22" w:rsidRPr="00F7279F">
        <w:rPr>
          <w:color w:val="000000" w:themeColor="text1"/>
          <w:sz w:val="20"/>
          <w:szCs w:val="20"/>
        </w:rPr>
        <w:tab/>
      </w:r>
      <w:r w:rsidR="00F62A22" w:rsidRPr="00F7279F">
        <w:rPr>
          <w:color w:val="000000" w:themeColor="text1"/>
          <w:sz w:val="20"/>
          <w:szCs w:val="20"/>
        </w:rPr>
        <w:tab/>
      </w:r>
      <w:r w:rsidR="00F62A22" w:rsidRPr="00F7279F">
        <w:rPr>
          <w:color w:val="000000" w:themeColor="text1"/>
          <w:sz w:val="20"/>
          <w:szCs w:val="20"/>
          <w:lang w:val="sr-Latn-RS"/>
        </w:rPr>
        <w:t>1 (</w:t>
      </w:r>
      <w:r w:rsidR="00F62A22" w:rsidRPr="00F7279F">
        <w:rPr>
          <w:color w:val="000000" w:themeColor="text1"/>
          <w:sz w:val="20"/>
          <w:szCs w:val="20"/>
          <w:lang w:val="sr-Cyrl-RS"/>
        </w:rPr>
        <w:t>један</w:t>
      </w:r>
      <w:r w:rsidR="00F62A22" w:rsidRPr="00F7279F">
        <w:rPr>
          <w:color w:val="000000" w:themeColor="text1"/>
          <w:sz w:val="20"/>
          <w:szCs w:val="20"/>
          <w:lang w:val="sr-Latn-RS"/>
        </w:rPr>
        <w:t>)</w:t>
      </w:r>
    </w:p>
    <w:p w14:paraId="4C9B5BE2" w14:textId="02AE3C19"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color w:val="000000" w:themeColor="text1"/>
          <w:sz w:val="20"/>
          <w:szCs w:val="20"/>
        </w:rPr>
      </w:pPr>
      <w:r w:rsidRPr="00F7279F">
        <w:rPr>
          <w:color w:val="000000" w:themeColor="text1"/>
          <w:sz w:val="20"/>
          <w:szCs w:val="20"/>
        </w:rPr>
        <w:t>Имена пријављених кандидата:</w:t>
      </w:r>
      <w:r w:rsidR="00F62A22" w:rsidRPr="00F7279F">
        <w:rPr>
          <w:color w:val="000000" w:themeColor="text1"/>
          <w:sz w:val="20"/>
          <w:szCs w:val="20"/>
        </w:rPr>
        <w:t xml:space="preserve"> </w:t>
      </w:r>
      <w:r w:rsidR="00F62A22" w:rsidRPr="00F7279F">
        <w:rPr>
          <w:color w:val="000000" w:themeColor="text1"/>
          <w:sz w:val="20"/>
          <w:szCs w:val="20"/>
        </w:rPr>
        <w:tab/>
      </w:r>
      <w:r w:rsidR="00F62A22" w:rsidRPr="00F7279F">
        <w:rPr>
          <w:color w:val="000000" w:themeColor="text1"/>
          <w:sz w:val="20"/>
          <w:szCs w:val="20"/>
        </w:rPr>
        <w:tab/>
      </w:r>
      <w:r w:rsidR="00F62A22" w:rsidRPr="00F7279F">
        <w:rPr>
          <w:color w:val="000000" w:themeColor="text1"/>
          <w:sz w:val="20"/>
          <w:szCs w:val="20"/>
          <w:lang w:val="sr-Cyrl-RS"/>
        </w:rPr>
        <w:t>Предраг Никић</w:t>
      </w:r>
      <w:r w:rsidRPr="00F7279F">
        <w:rPr>
          <w:color w:val="000000" w:themeColor="text1"/>
          <w:sz w:val="20"/>
          <w:szCs w:val="20"/>
        </w:rPr>
        <w:tab/>
      </w:r>
    </w:p>
    <w:p w14:paraId="3D523C50" w14:textId="77777777" w:rsidR="009B612A" w:rsidRPr="00F7279F" w:rsidRDefault="009B612A" w:rsidP="005420FF">
      <w:pPr>
        <w:ind w:left="770" w:hanging="50"/>
        <w:jc w:val="center"/>
        <w:rPr>
          <w:b/>
          <w:color w:val="000000" w:themeColor="text1"/>
          <w:sz w:val="20"/>
          <w:szCs w:val="20"/>
        </w:rPr>
      </w:pPr>
    </w:p>
    <w:p w14:paraId="6005DD06" w14:textId="5BFD118F" w:rsidR="00BD7EB4" w:rsidRPr="00F7279F" w:rsidRDefault="005420FF" w:rsidP="00BD7EB4">
      <w:pPr>
        <w:ind w:left="770" w:hanging="50"/>
        <w:jc w:val="center"/>
        <w:rPr>
          <w:b/>
          <w:color w:val="000000" w:themeColor="text1"/>
          <w:sz w:val="20"/>
          <w:szCs w:val="20"/>
        </w:rPr>
      </w:pPr>
      <w:r w:rsidRPr="00F7279F">
        <w:rPr>
          <w:b/>
          <w:color w:val="000000" w:themeColor="text1"/>
          <w:sz w:val="20"/>
          <w:szCs w:val="20"/>
        </w:rPr>
        <w:t>II - О КАНДИДАТИМА</w:t>
      </w:r>
    </w:p>
    <w:p w14:paraId="0CB0D5E5" w14:textId="77777777" w:rsidR="005420FF" w:rsidRPr="00F7279F" w:rsidRDefault="005420FF" w:rsidP="005420FF">
      <w:pPr>
        <w:ind w:left="770" w:hanging="50"/>
        <w:rPr>
          <w:b/>
          <w:color w:val="000000" w:themeColor="text1"/>
          <w:sz w:val="22"/>
          <w:szCs w:val="22"/>
        </w:rPr>
      </w:pPr>
      <w:r w:rsidRPr="00F7279F">
        <w:rPr>
          <w:b/>
          <w:color w:val="000000" w:themeColor="text1"/>
        </w:rPr>
        <w:t>1) - Основни биографски подаци</w:t>
      </w:r>
    </w:p>
    <w:p w14:paraId="770A61B1" w14:textId="72E116B8"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color w:val="000000" w:themeColor="text1"/>
          <w:sz w:val="20"/>
          <w:szCs w:val="20"/>
          <w:lang w:val="sr-Cyrl-RS"/>
        </w:rPr>
      </w:pPr>
      <w:r w:rsidRPr="00F7279F">
        <w:rPr>
          <w:color w:val="000000" w:themeColor="text1"/>
          <w:sz w:val="20"/>
          <w:szCs w:val="20"/>
        </w:rPr>
        <w:t>- Име, средње име и презиме:</w:t>
      </w:r>
      <w:r w:rsidR="00F62A22" w:rsidRPr="00F7279F">
        <w:rPr>
          <w:color w:val="000000" w:themeColor="text1"/>
          <w:sz w:val="20"/>
          <w:szCs w:val="20"/>
          <w:lang w:val="sr-Cyrl-RS"/>
        </w:rPr>
        <w:t xml:space="preserve"> Предраг (Зоран) Никић</w:t>
      </w:r>
    </w:p>
    <w:p w14:paraId="6452C9A5" w14:textId="1113B6C2"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color w:val="000000" w:themeColor="text1"/>
          <w:sz w:val="20"/>
          <w:szCs w:val="20"/>
          <w:lang w:val="sr-Cyrl-RS"/>
        </w:rPr>
      </w:pPr>
      <w:r w:rsidRPr="00F7279F">
        <w:rPr>
          <w:color w:val="000000" w:themeColor="text1"/>
          <w:sz w:val="20"/>
          <w:szCs w:val="20"/>
        </w:rPr>
        <w:t>- Датум и место рођења:</w:t>
      </w:r>
      <w:r w:rsidR="00F62A22" w:rsidRPr="00F7279F">
        <w:rPr>
          <w:color w:val="000000" w:themeColor="text1"/>
          <w:sz w:val="20"/>
          <w:szCs w:val="20"/>
          <w:lang w:val="sr-Cyrl-RS"/>
        </w:rPr>
        <w:t xml:space="preserve"> 02.07.1969. године, Београд</w:t>
      </w:r>
    </w:p>
    <w:p w14:paraId="570EB301" w14:textId="5FDB3692"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color w:val="000000" w:themeColor="text1"/>
          <w:sz w:val="20"/>
          <w:szCs w:val="20"/>
          <w:lang w:val="sr-Cyrl-RS"/>
        </w:rPr>
      </w:pPr>
      <w:r w:rsidRPr="00F7279F">
        <w:rPr>
          <w:color w:val="000000" w:themeColor="text1"/>
          <w:sz w:val="20"/>
          <w:szCs w:val="20"/>
        </w:rPr>
        <w:t>- Установа где је запослен:</w:t>
      </w:r>
      <w:r w:rsidR="00F62A22" w:rsidRPr="00F7279F">
        <w:rPr>
          <w:color w:val="000000" w:themeColor="text1"/>
          <w:sz w:val="20"/>
          <w:szCs w:val="20"/>
          <w:lang w:val="sr-Cyrl-RS"/>
        </w:rPr>
        <w:t xml:space="preserve"> Универзитет у Београду Медицински факултет; Универзитетски Клинички центар Србије, Клиника за урологију, Београд</w:t>
      </w:r>
    </w:p>
    <w:p w14:paraId="69F61510" w14:textId="4AAAD84B"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color w:val="000000" w:themeColor="text1"/>
          <w:sz w:val="20"/>
          <w:szCs w:val="20"/>
          <w:lang w:val="sr-Cyrl-RS"/>
        </w:rPr>
      </w:pPr>
      <w:r w:rsidRPr="00F7279F">
        <w:rPr>
          <w:color w:val="000000" w:themeColor="text1"/>
          <w:sz w:val="20"/>
          <w:szCs w:val="20"/>
        </w:rPr>
        <w:t>- Звање/радно место:</w:t>
      </w:r>
      <w:r w:rsidR="00F62A22" w:rsidRPr="00F7279F">
        <w:rPr>
          <w:color w:val="000000" w:themeColor="text1"/>
          <w:sz w:val="20"/>
          <w:szCs w:val="20"/>
          <w:lang w:val="sr-Cyrl-RS"/>
        </w:rPr>
        <w:t xml:space="preserve"> Доцент, специјалиста урологије, субспецијалиста онкологије</w:t>
      </w:r>
    </w:p>
    <w:p w14:paraId="2092EFA4" w14:textId="21006BA3"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color w:val="000000" w:themeColor="text1"/>
          <w:sz w:val="20"/>
          <w:szCs w:val="20"/>
          <w:lang w:val="sr-Cyrl-RS"/>
        </w:rPr>
      </w:pPr>
      <w:r w:rsidRPr="00F7279F">
        <w:rPr>
          <w:color w:val="000000" w:themeColor="text1"/>
          <w:sz w:val="20"/>
          <w:szCs w:val="20"/>
        </w:rPr>
        <w:t>- Научна, односно уметничка област</w:t>
      </w:r>
      <w:r w:rsidR="00F62A22" w:rsidRPr="00F7279F">
        <w:rPr>
          <w:color w:val="000000" w:themeColor="text1"/>
          <w:sz w:val="20"/>
          <w:szCs w:val="20"/>
          <w:lang w:val="sr-Cyrl-RS"/>
        </w:rPr>
        <w:t>: Хирургија са анестезиологијом (урологија)</w:t>
      </w:r>
    </w:p>
    <w:p w14:paraId="5F9DF520" w14:textId="77777777" w:rsidR="009B612A" w:rsidRPr="00F7279F" w:rsidRDefault="009B612A" w:rsidP="005420FF">
      <w:pPr>
        <w:ind w:left="770" w:hanging="50"/>
        <w:rPr>
          <w:b/>
          <w:color w:val="000000" w:themeColor="text1"/>
          <w:sz w:val="20"/>
          <w:szCs w:val="20"/>
        </w:rPr>
      </w:pPr>
    </w:p>
    <w:p w14:paraId="49D1BF6A" w14:textId="77777777" w:rsidR="005420FF" w:rsidRPr="00F7279F" w:rsidRDefault="005420FF" w:rsidP="005420FF">
      <w:pPr>
        <w:ind w:left="770" w:hanging="50"/>
        <w:rPr>
          <w:color w:val="000000" w:themeColor="text1"/>
          <w:sz w:val="22"/>
          <w:szCs w:val="22"/>
        </w:rPr>
      </w:pPr>
      <w:r w:rsidRPr="00F7279F">
        <w:rPr>
          <w:b/>
          <w:color w:val="000000" w:themeColor="text1"/>
        </w:rPr>
        <w:t>2) - Стручна биографија, дипломе и звања</w:t>
      </w:r>
    </w:p>
    <w:p w14:paraId="0EA929D7" w14:textId="77777777"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i/>
          <w:color w:val="000000" w:themeColor="text1"/>
          <w:sz w:val="20"/>
          <w:szCs w:val="20"/>
          <w:u w:val="single"/>
        </w:rPr>
      </w:pPr>
      <w:r w:rsidRPr="00F7279F">
        <w:rPr>
          <w:i/>
          <w:color w:val="000000" w:themeColor="text1"/>
          <w:sz w:val="20"/>
          <w:szCs w:val="20"/>
          <w:u w:val="single"/>
        </w:rPr>
        <w:t>Основне студије:</w:t>
      </w:r>
    </w:p>
    <w:p w14:paraId="0AB6D8E7" w14:textId="644B038C"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color w:val="000000" w:themeColor="text1"/>
          <w:sz w:val="20"/>
          <w:szCs w:val="20"/>
          <w:lang w:val="sr-Cyrl-RS"/>
        </w:rPr>
      </w:pPr>
      <w:r w:rsidRPr="00F7279F">
        <w:rPr>
          <w:color w:val="000000" w:themeColor="text1"/>
          <w:sz w:val="20"/>
          <w:szCs w:val="20"/>
        </w:rPr>
        <w:t>- Назив установе:</w:t>
      </w:r>
      <w:r w:rsidR="00F24E5C" w:rsidRPr="00F7279F">
        <w:rPr>
          <w:color w:val="000000" w:themeColor="text1"/>
          <w:sz w:val="20"/>
          <w:szCs w:val="20"/>
          <w:lang w:val="sr-Cyrl-RS"/>
        </w:rPr>
        <w:t xml:space="preserve"> </w:t>
      </w:r>
      <w:r w:rsidR="00F24E5C" w:rsidRPr="00F7279F">
        <w:rPr>
          <w:color w:val="000000" w:themeColor="text1"/>
          <w:sz w:val="20"/>
          <w:szCs w:val="20"/>
          <w:lang w:val="sr-Latn-CS"/>
        </w:rPr>
        <w:t>Универзитет у Београду Медицински факултет</w:t>
      </w:r>
      <w:r w:rsidR="00F24E5C" w:rsidRPr="00F7279F">
        <w:rPr>
          <w:color w:val="000000" w:themeColor="text1"/>
          <w:sz w:val="22"/>
          <w:szCs w:val="22"/>
          <w:lang w:val="sr-Latn-CS"/>
        </w:rPr>
        <w:tab/>
      </w:r>
    </w:p>
    <w:p w14:paraId="23ABC773" w14:textId="4ACACF3A"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color w:val="000000" w:themeColor="text1"/>
          <w:sz w:val="20"/>
          <w:szCs w:val="20"/>
        </w:rPr>
      </w:pPr>
      <w:r w:rsidRPr="00F7279F">
        <w:rPr>
          <w:color w:val="000000" w:themeColor="text1"/>
          <w:sz w:val="20"/>
          <w:szCs w:val="20"/>
        </w:rPr>
        <w:t>- Место и година завршетка:</w:t>
      </w:r>
      <w:r w:rsidR="00F24E5C" w:rsidRPr="00F7279F">
        <w:rPr>
          <w:color w:val="000000" w:themeColor="text1"/>
          <w:sz w:val="20"/>
          <w:szCs w:val="20"/>
          <w:lang w:val="sr-Cyrl-RS"/>
        </w:rPr>
        <w:t xml:space="preserve"> Београд, 1996. год</w:t>
      </w:r>
      <w:r w:rsidR="003541FB" w:rsidRPr="00F7279F">
        <w:rPr>
          <w:color w:val="000000" w:themeColor="text1"/>
          <w:sz w:val="20"/>
          <w:szCs w:val="20"/>
        </w:rPr>
        <w:t xml:space="preserve">, </w:t>
      </w:r>
      <w:r w:rsidR="003541FB" w:rsidRPr="00F7279F">
        <w:rPr>
          <w:color w:val="000000" w:themeColor="text1"/>
          <w:sz w:val="20"/>
          <w:szCs w:val="20"/>
          <w:lang w:val="sr-Cyrl-RS"/>
        </w:rPr>
        <w:t>просечна оцена 9,</w:t>
      </w:r>
      <w:r w:rsidR="003541FB" w:rsidRPr="00F7279F">
        <w:rPr>
          <w:color w:val="000000" w:themeColor="text1"/>
          <w:sz w:val="20"/>
          <w:szCs w:val="20"/>
        </w:rPr>
        <w:t>67</w:t>
      </w:r>
    </w:p>
    <w:p w14:paraId="388EC7F1" w14:textId="77777777"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i/>
          <w:color w:val="000000" w:themeColor="text1"/>
          <w:sz w:val="20"/>
          <w:szCs w:val="20"/>
          <w:u w:val="single"/>
        </w:rPr>
      </w:pPr>
      <w:r w:rsidRPr="00F7279F">
        <w:rPr>
          <w:i/>
          <w:color w:val="000000" w:themeColor="text1"/>
          <w:sz w:val="20"/>
          <w:szCs w:val="20"/>
          <w:u w:val="single"/>
        </w:rPr>
        <w:t xml:space="preserve">Магистеријум:  </w:t>
      </w:r>
    </w:p>
    <w:p w14:paraId="58993F17" w14:textId="0CA011B2"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color w:val="000000" w:themeColor="text1"/>
          <w:sz w:val="20"/>
          <w:szCs w:val="20"/>
          <w:lang w:val="sr-Cyrl-RS"/>
        </w:rPr>
      </w:pPr>
      <w:r w:rsidRPr="00F7279F">
        <w:rPr>
          <w:color w:val="000000" w:themeColor="text1"/>
          <w:sz w:val="20"/>
          <w:szCs w:val="20"/>
        </w:rPr>
        <w:t>- Назив установе:</w:t>
      </w:r>
      <w:r w:rsidR="00F24E5C" w:rsidRPr="00F7279F">
        <w:rPr>
          <w:color w:val="000000" w:themeColor="text1"/>
          <w:sz w:val="20"/>
          <w:szCs w:val="20"/>
          <w:lang w:val="sr-Cyrl-RS"/>
        </w:rPr>
        <w:t xml:space="preserve"> Универзитет у Београду Медицински факултет</w:t>
      </w:r>
    </w:p>
    <w:p w14:paraId="0A164DB2" w14:textId="6CC5ED0F"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color w:val="000000" w:themeColor="text1"/>
          <w:sz w:val="20"/>
          <w:szCs w:val="20"/>
          <w:lang w:val="sr-Cyrl-RS"/>
        </w:rPr>
      </w:pPr>
      <w:r w:rsidRPr="00F7279F">
        <w:rPr>
          <w:color w:val="000000" w:themeColor="text1"/>
          <w:sz w:val="20"/>
          <w:szCs w:val="20"/>
        </w:rPr>
        <w:t>- Место и година завршетка:</w:t>
      </w:r>
      <w:r w:rsidR="00F24E5C" w:rsidRPr="00F7279F">
        <w:rPr>
          <w:color w:val="000000" w:themeColor="text1"/>
          <w:sz w:val="20"/>
          <w:szCs w:val="20"/>
          <w:lang w:val="sr-Cyrl-RS"/>
        </w:rPr>
        <w:t xml:space="preserve"> Београд, 2009. год</w:t>
      </w:r>
    </w:p>
    <w:p w14:paraId="14AF4E34" w14:textId="15F90F66"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color w:val="000000" w:themeColor="text1"/>
          <w:sz w:val="20"/>
          <w:szCs w:val="20"/>
          <w:lang w:val="sr-Cyrl-RS"/>
        </w:rPr>
      </w:pPr>
      <w:r w:rsidRPr="00F7279F">
        <w:rPr>
          <w:color w:val="000000" w:themeColor="text1"/>
          <w:sz w:val="20"/>
          <w:szCs w:val="20"/>
        </w:rPr>
        <w:t>- Ужа научна, односно уметничка област:</w:t>
      </w:r>
      <w:r w:rsidR="00F24E5C" w:rsidRPr="00F7279F">
        <w:rPr>
          <w:color w:val="000000" w:themeColor="text1"/>
          <w:sz w:val="20"/>
          <w:szCs w:val="20"/>
          <w:lang w:val="sr-Cyrl-RS"/>
        </w:rPr>
        <w:t xml:space="preserve"> Хирургија са анестезиологијом-Урологија</w:t>
      </w:r>
    </w:p>
    <w:p w14:paraId="2457DEA2" w14:textId="77777777"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i/>
          <w:color w:val="000000" w:themeColor="text1"/>
          <w:sz w:val="20"/>
          <w:szCs w:val="20"/>
          <w:u w:val="single"/>
        </w:rPr>
      </w:pPr>
      <w:r w:rsidRPr="00F7279F">
        <w:rPr>
          <w:i/>
          <w:color w:val="000000" w:themeColor="text1"/>
          <w:sz w:val="20"/>
          <w:szCs w:val="20"/>
          <w:u w:val="single"/>
        </w:rPr>
        <w:t>Докторат:</w:t>
      </w:r>
    </w:p>
    <w:p w14:paraId="5A04BA1A" w14:textId="54793EED"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color w:val="000000" w:themeColor="text1"/>
          <w:sz w:val="20"/>
          <w:szCs w:val="20"/>
        </w:rPr>
      </w:pPr>
      <w:r w:rsidRPr="00F7279F">
        <w:rPr>
          <w:color w:val="000000" w:themeColor="text1"/>
          <w:sz w:val="20"/>
          <w:szCs w:val="20"/>
        </w:rPr>
        <w:t>- Назив установе:</w:t>
      </w:r>
      <w:r w:rsidR="00F24E5C" w:rsidRPr="00F7279F">
        <w:rPr>
          <w:color w:val="000000" w:themeColor="text1"/>
          <w:sz w:val="20"/>
          <w:szCs w:val="20"/>
        </w:rPr>
        <w:t xml:space="preserve"> Универзитет у Београду Медицински факултет</w:t>
      </w:r>
      <w:r w:rsidR="00F24E5C" w:rsidRPr="00F7279F">
        <w:rPr>
          <w:color w:val="000000" w:themeColor="text1"/>
          <w:sz w:val="20"/>
          <w:szCs w:val="20"/>
        </w:rPr>
        <w:tab/>
      </w:r>
    </w:p>
    <w:p w14:paraId="02645BB4" w14:textId="57CCEF4E"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color w:val="000000" w:themeColor="text1"/>
          <w:sz w:val="20"/>
          <w:szCs w:val="20"/>
        </w:rPr>
      </w:pPr>
      <w:r w:rsidRPr="00F7279F">
        <w:rPr>
          <w:color w:val="000000" w:themeColor="text1"/>
          <w:sz w:val="20"/>
          <w:szCs w:val="20"/>
        </w:rPr>
        <w:t>- Место и година одбране:</w:t>
      </w:r>
      <w:r w:rsidR="00F24E5C" w:rsidRPr="00F7279F">
        <w:rPr>
          <w:color w:val="000000" w:themeColor="text1"/>
          <w:sz w:val="20"/>
          <w:szCs w:val="20"/>
        </w:rPr>
        <w:t xml:space="preserve"> Београд, 2018. год</w:t>
      </w:r>
    </w:p>
    <w:p w14:paraId="5F1EBD37" w14:textId="0E4E2CE4"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color w:val="000000" w:themeColor="text1"/>
          <w:sz w:val="20"/>
          <w:szCs w:val="20"/>
        </w:rPr>
      </w:pPr>
      <w:r w:rsidRPr="00F7279F">
        <w:rPr>
          <w:color w:val="000000" w:themeColor="text1"/>
          <w:sz w:val="20"/>
          <w:szCs w:val="20"/>
        </w:rPr>
        <w:t>- Наслов дисертације:</w:t>
      </w:r>
      <w:r w:rsidR="00F24E5C" w:rsidRPr="00F7279F">
        <w:rPr>
          <w:color w:val="000000" w:themeColor="text1"/>
          <w:sz w:val="20"/>
          <w:szCs w:val="20"/>
        </w:rPr>
        <w:t xml:space="preserve"> "Повезаност полиморфизма гена за глутатион пероксидазу и супероксид дисмутазу у настанку и прогресији карцинома прелазног епитела мокраћне бешике"</w:t>
      </w:r>
    </w:p>
    <w:p w14:paraId="394DC2FF" w14:textId="0FFAEE68"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color w:val="000000" w:themeColor="text1"/>
          <w:sz w:val="20"/>
          <w:szCs w:val="20"/>
          <w:lang w:val="sr-Cyrl-RS"/>
        </w:rPr>
      </w:pPr>
      <w:r w:rsidRPr="00F7279F">
        <w:rPr>
          <w:color w:val="000000" w:themeColor="text1"/>
          <w:sz w:val="20"/>
          <w:szCs w:val="20"/>
        </w:rPr>
        <w:t>- Ужа научна, односно уметничка област:</w:t>
      </w:r>
      <w:r w:rsidR="00F24E5C" w:rsidRPr="00F7279F">
        <w:rPr>
          <w:color w:val="000000" w:themeColor="text1"/>
          <w:sz w:val="20"/>
          <w:szCs w:val="20"/>
        </w:rPr>
        <w:t xml:space="preserve"> </w:t>
      </w:r>
      <w:r w:rsidR="002F48A3" w:rsidRPr="00F7279F">
        <w:rPr>
          <w:color w:val="000000" w:themeColor="text1"/>
          <w:sz w:val="20"/>
          <w:szCs w:val="20"/>
          <w:lang w:val="sr-Cyrl-RS"/>
        </w:rPr>
        <w:t>Хирургија са анестезиологијом-Урологија</w:t>
      </w:r>
    </w:p>
    <w:p w14:paraId="2898C88D" w14:textId="29245356" w:rsidR="002F48A3" w:rsidRPr="00F7279F" w:rsidRDefault="002F48A3" w:rsidP="005420FF">
      <w:pPr>
        <w:pBdr>
          <w:top w:val="single" w:sz="4" w:space="1" w:color="auto"/>
          <w:left w:val="single" w:sz="4" w:space="4" w:color="auto"/>
          <w:bottom w:val="single" w:sz="4" w:space="1" w:color="auto"/>
          <w:right w:val="single" w:sz="4" w:space="4" w:color="auto"/>
        </w:pBdr>
        <w:ind w:left="770" w:hanging="50"/>
        <w:rPr>
          <w:i/>
          <w:color w:val="000000" w:themeColor="text1"/>
          <w:sz w:val="20"/>
          <w:szCs w:val="20"/>
          <w:u w:val="single"/>
        </w:rPr>
      </w:pPr>
      <w:r w:rsidRPr="00F7279F">
        <w:rPr>
          <w:i/>
          <w:color w:val="000000" w:themeColor="text1"/>
          <w:sz w:val="20"/>
          <w:szCs w:val="20"/>
          <w:u w:val="single"/>
        </w:rPr>
        <w:t>Специјализација:</w:t>
      </w:r>
    </w:p>
    <w:p w14:paraId="3E30CFDF" w14:textId="28BE6108" w:rsidR="002F48A3" w:rsidRPr="00F7279F" w:rsidRDefault="002F48A3" w:rsidP="002F48A3">
      <w:pPr>
        <w:pBdr>
          <w:top w:val="single" w:sz="4" w:space="1" w:color="auto"/>
          <w:left w:val="single" w:sz="4" w:space="4" w:color="auto"/>
          <w:bottom w:val="single" w:sz="4" w:space="1" w:color="auto"/>
          <w:right w:val="single" w:sz="4" w:space="4" w:color="auto"/>
        </w:pBdr>
        <w:ind w:left="770" w:hanging="50"/>
        <w:rPr>
          <w:color w:val="000000" w:themeColor="text1"/>
          <w:sz w:val="20"/>
          <w:szCs w:val="20"/>
        </w:rPr>
      </w:pPr>
      <w:r w:rsidRPr="00F7279F">
        <w:rPr>
          <w:color w:val="000000" w:themeColor="text1"/>
          <w:sz w:val="20"/>
          <w:szCs w:val="20"/>
        </w:rPr>
        <w:t>- Назив: Урологија</w:t>
      </w:r>
    </w:p>
    <w:p w14:paraId="71A37899" w14:textId="6F063759" w:rsidR="002F48A3" w:rsidRPr="00F7279F" w:rsidRDefault="002F48A3" w:rsidP="002F48A3">
      <w:pPr>
        <w:pBdr>
          <w:top w:val="single" w:sz="4" w:space="1" w:color="auto"/>
          <w:left w:val="single" w:sz="4" w:space="4" w:color="auto"/>
          <w:bottom w:val="single" w:sz="4" w:space="1" w:color="auto"/>
          <w:right w:val="single" w:sz="4" w:space="4" w:color="auto"/>
        </w:pBdr>
        <w:ind w:left="770" w:hanging="50"/>
        <w:rPr>
          <w:color w:val="000000" w:themeColor="text1"/>
          <w:sz w:val="20"/>
          <w:szCs w:val="20"/>
        </w:rPr>
      </w:pPr>
      <w:r w:rsidRPr="00F7279F">
        <w:rPr>
          <w:color w:val="000000" w:themeColor="text1"/>
          <w:sz w:val="20"/>
          <w:szCs w:val="20"/>
        </w:rPr>
        <w:t>- Назив установе: Универзитет у Београду Медицински факултет, Универзитетски Клинички центар Србије, Клиника за урологију, Београд</w:t>
      </w:r>
    </w:p>
    <w:p w14:paraId="719DE581" w14:textId="0F467E54" w:rsidR="002F48A3" w:rsidRPr="00F7279F" w:rsidRDefault="002F48A3" w:rsidP="002F48A3">
      <w:pPr>
        <w:pBdr>
          <w:top w:val="single" w:sz="4" w:space="1" w:color="auto"/>
          <w:left w:val="single" w:sz="4" w:space="4" w:color="auto"/>
          <w:bottom w:val="single" w:sz="4" w:space="1" w:color="auto"/>
          <w:right w:val="single" w:sz="4" w:space="4" w:color="auto"/>
        </w:pBdr>
        <w:ind w:left="770" w:hanging="50"/>
        <w:rPr>
          <w:color w:val="000000" w:themeColor="text1"/>
          <w:sz w:val="20"/>
          <w:szCs w:val="20"/>
        </w:rPr>
      </w:pPr>
      <w:r w:rsidRPr="00F7279F">
        <w:rPr>
          <w:color w:val="000000" w:themeColor="text1"/>
          <w:sz w:val="20"/>
          <w:szCs w:val="20"/>
        </w:rPr>
        <w:t>- Место и година завршетка, оцена: Београд, 2003. год, оцена одличан</w:t>
      </w:r>
    </w:p>
    <w:p w14:paraId="1E690DD2" w14:textId="06DDFAFD" w:rsidR="002F48A3" w:rsidRPr="00F7279F" w:rsidRDefault="002F48A3" w:rsidP="002F48A3">
      <w:pPr>
        <w:pBdr>
          <w:top w:val="single" w:sz="4" w:space="1" w:color="auto"/>
          <w:left w:val="single" w:sz="4" w:space="4" w:color="auto"/>
          <w:bottom w:val="single" w:sz="4" w:space="1" w:color="auto"/>
          <w:right w:val="single" w:sz="4" w:space="4" w:color="auto"/>
        </w:pBdr>
        <w:ind w:left="770" w:hanging="50"/>
        <w:rPr>
          <w:i/>
          <w:color w:val="000000" w:themeColor="text1"/>
          <w:sz w:val="20"/>
          <w:szCs w:val="20"/>
          <w:u w:val="single"/>
        </w:rPr>
      </w:pPr>
      <w:r w:rsidRPr="00F7279F">
        <w:rPr>
          <w:i/>
          <w:color w:val="000000" w:themeColor="text1"/>
          <w:sz w:val="20"/>
          <w:szCs w:val="20"/>
          <w:u w:val="single"/>
        </w:rPr>
        <w:t>Ужа специјализација:</w:t>
      </w:r>
    </w:p>
    <w:p w14:paraId="0CF272E9" w14:textId="1CBED37F" w:rsidR="002F48A3" w:rsidRPr="00F7279F" w:rsidRDefault="002F48A3" w:rsidP="002F48A3">
      <w:pPr>
        <w:pBdr>
          <w:top w:val="single" w:sz="4" w:space="1" w:color="auto"/>
          <w:left w:val="single" w:sz="4" w:space="4" w:color="auto"/>
          <w:bottom w:val="single" w:sz="4" w:space="1" w:color="auto"/>
          <w:right w:val="single" w:sz="4" w:space="4" w:color="auto"/>
        </w:pBdr>
        <w:ind w:left="770" w:hanging="50"/>
        <w:rPr>
          <w:color w:val="000000" w:themeColor="text1"/>
          <w:sz w:val="20"/>
          <w:szCs w:val="20"/>
          <w:lang w:val="sr-Cyrl-RS"/>
        </w:rPr>
      </w:pPr>
      <w:r w:rsidRPr="00F7279F">
        <w:rPr>
          <w:color w:val="000000" w:themeColor="text1"/>
          <w:sz w:val="20"/>
          <w:szCs w:val="20"/>
        </w:rPr>
        <w:t xml:space="preserve">- Назив: </w:t>
      </w:r>
      <w:r w:rsidRPr="00F7279F">
        <w:rPr>
          <w:color w:val="000000" w:themeColor="text1"/>
          <w:sz w:val="20"/>
          <w:szCs w:val="20"/>
          <w:lang w:val="sr-Cyrl-RS"/>
        </w:rPr>
        <w:t>Онкологија</w:t>
      </w:r>
    </w:p>
    <w:p w14:paraId="42641B08" w14:textId="453EA02C" w:rsidR="002F48A3" w:rsidRPr="00F7279F" w:rsidRDefault="002F48A3" w:rsidP="002F48A3">
      <w:pPr>
        <w:pBdr>
          <w:top w:val="single" w:sz="4" w:space="1" w:color="auto"/>
          <w:left w:val="single" w:sz="4" w:space="4" w:color="auto"/>
          <w:bottom w:val="single" w:sz="4" w:space="1" w:color="auto"/>
          <w:right w:val="single" w:sz="4" w:space="4" w:color="auto"/>
        </w:pBdr>
        <w:ind w:left="770" w:hanging="50"/>
        <w:rPr>
          <w:color w:val="000000" w:themeColor="text1"/>
          <w:sz w:val="20"/>
          <w:szCs w:val="20"/>
        </w:rPr>
      </w:pPr>
      <w:r w:rsidRPr="00F7279F">
        <w:rPr>
          <w:color w:val="000000" w:themeColor="text1"/>
          <w:sz w:val="20"/>
          <w:szCs w:val="20"/>
        </w:rPr>
        <w:t>- Назив установе: Универзитет у Београду Медицински факултет, Институт за онкологију и радиологију Србије, Београд</w:t>
      </w:r>
    </w:p>
    <w:p w14:paraId="63F20985" w14:textId="4FF78A2F" w:rsidR="002F48A3" w:rsidRPr="00F7279F" w:rsidRDefault="002F48A3" w:rsidP="002F48A3">
      <w:pPr>
        <w:pBdr>
          <w:top w:val="single" w:sz="4" w:space="1" w:color="auto"/>
          <w:left w:val="single" w:sz="4" w:space="4" w:color="auto"/>
          <w:bottom w:val="single" w:sz="4" w:space="1" w:color="auto"/>
          <w:right w:val="single" w:sz="4" w:space="4" w:color="auto"/>
        </w:pBdr>
        <w:ind w:left="770" w:hanging="50"/>
        <w:rPr>
          <w:color w:val="000000" w:themeColor="text1"/>
          <w:sz w:val="20"/>
          <w:szCs w:val="20"/>
        </w:rPr>
      </w:pPr>
      <w:r w:rsidRPr="00F7279F">
        <w:rPr>
          <w:color w:val="000000" w:themeColor="text1"/>
          <w:sz w:val="20"/>
          <w:szCs w:val="20"/>
        </w:rPr>
        <w:t>- Место, година завршетка: Београд, 2022. год.</w:t>
      </w:r>
    </w:p>
    <w:p w14:paraId="7588038C" w14:textId="77777777" w:rsidR="002F48A3" w:rsidRPr="00F7279F" w:rsidRDefault="002F48A3" w:rsidP="002F48A3">
      <w:pPr>
        <w:pBdr>
          <w:top w:val="single" w:sz="4" w:space="1" w:color="auto"/>
          <w:left w:val="single" w:sz="4" w:space="4" w:color="auto"/>
          <w:bottom w:val="single" w:sz="4" w:space="1" w:color="auto"/>
          <w:right w:val="single" w:sz="4" w:space="4" w:color="auto"/>
        </w:pBdr>
        <w:ind w:left="770" w:hanging="50"/>
        <w:rPr>
          <w:color w:val="000000" w:themeColor="text1"/>
          <w:sz w:val="20"/>
          <w:szCs w:val="20"/>
        </w:rPr>
      </w:pPr>
    </w:p>
    <w:p w14:paraId="773E7D36" w14:textId="77777777" w:rsidR="005420FF" w:rsidRPr="00F7279F" w:rsidRDefault="005420FF" w:rsidP="005420FF">
      <w:pPr>
        <w:pBdr>
          <w:top w:val="single" w:sz="4" w:space="1" w:color="auto"/>
          <w:left w:val="single" w:sz="4" w:space="4" w:color="auto"/>
          <w:bottom w:val="single" w:sz="4" w:space="1" w:color="auto"/>
          <w:right w:val="single" w:sz="4" w:space="4" w:color="auto"/>
        </w:pBdr>
        <w:ind w:left="770" w:hanging="50"/>
        <w:rPr>
          <w:i/>
          <w:color w:val="000000" w:themeColor="text1"/>
          <w:sz w:val="20"/>
          <w:szCs w:val="20"/>
          <w:u w:val="single"/>
        </w:rPr>
      </w:pPr>
      <w:r w:rsidRPr="00F7279F">
        <w:rPr>
          <w:i/>
          <w:color w:val="000000" w:themeColor="text1"/>
          <w:sz w:val="20"/>
          <w:szCs w:val="20"/>
          <w:u w:val="single"/>
        </w:rPr>
        <w:t>Досадашњи избори у наставна и научна звања:</w:t>
      </w:r>
    </w:p>
    <w:p w14:paraId="6EFC58AF" w14:textId="2467ABA8" w:rsidR="002F48A3" w:rsidRPr="00F7279F" w:rsidRDefault="002F48A3" w:rsidP="002F48A3">
      <w:pPr>
        <w:pBdr>
          <w:top w:val="single" w:sz="4" w:space="1" w:color="auto"/>
          <w:left w:val="single" w:sz="4" w:space="4" w:color="auto"/>
          <w:bottom w:val="single" w:sz="4" w:space="1" w:color="auto"/>
          <w:right w:val="single" w:sz="4" w:space="4" w:color="auto"/>
        </w:pBdr>
        <w:ind w:left="770" w:hanging="50"/>
        <w:rPr>
          <w:color w:val="000000" w:themeColor="text1"/>
          <w:sz w:val="20"/>
          <w:szCs w:val="20"/>
        </w:rPr>
      </w:pPr>
      <w:r w:rsidRPr="00F7279F">
        <w:rPr>
          <w:color w:val="000000" w:themeColor="text1"/>
          <w:sz w:val="20"/>
          <w:szCs w:val="20"/>
        </w:rPr>
        <w:t xml:space="preserve">- Клинички асистент: избор 02.07.2014. год, поновни избор у исто звање 05.07.2017. и 23.09.2020. год, ужа област Хирургија са анестезиологијом (урологија), Универзитет у Београду Медицински факултет, </w:t>
      </w:r>
    </w:p>
    <w:p w14:paraId="1C49EF54" w14:textId="1714F0CE" w:rsidR="009B612A" w:rsidRPr="00F7279F" w:rsidRDefault="002F48A3" w:rsidP="00BD7EB4">
      <w:pPr>
        <w:pBdr>
          <w:top w:val="single" w:sz="4" w:space="1" w:color="auto"/>
          <w:left w:val="single" w:sz="4" w:space="4" w:color="auto"/>
          <w:bottom w:val="single" w:sz="4" w:space="1" w:color="auto"/>
          <w:right w:val="single" w:sz="4" w:space="4" w:color="auto"/>
        </w:pBdr>
        <w:ind w:left="770" w:hanging="50"/>
        <w:rPr>
          <w:color w:val="000000" w:themeColor="text1"/>
          <w:sz w:val="20"/>
          <w:szCs w:val="20"/>
        </w:rPr>
      </w:pPr>
      <w:r w:rsidRPr="00F7279F">
        <w:rPr>
          <w:color w:val="000000" w:themeColor="text1"/>
          <w:sz w:val="20"/>
          <w:szCs w:val="20"/>
        </w:rPr>
        <w:t xml:space="preserve">- Доцент: избор 14.07.2021.год, ужа област Хирургија са анестезиологијом (урологија), Универзитет у Београду Медицински факултет </w:t>
      </w:r>
    </w:p>
    <w:p w14:paraId="5B6F1E1D" w14:textId="77777777" w:rsidR="009B612A" w:rsidRPr="00F7279F" w:rsidRDefault="009B612A" w:rsidP="005420FF">
      <w:pPr>
        <w:rPr>
          <w:b/>
          <w:snapToGrid w:val="0"/>
          <w:color w:val="000000" w:themeColor="text1"/>
          <w:sz w:val="20"/>
          <w:szCs w:val="20"/>
        </w:rPr>
      </w:pPr>
    </w:p>
    <w:p w14:paraId="4E3F7A56" w14:textId="77777777" w:rsidR="00BD7EB4" w:rsidRPr="00F7279F" w:rsidRDefault="00BD7EB4" w:rsidP="009B612A">
      <w:pPr>
        <w:rPr>
          <w:b/>
          <w:snapToGrid w:val="0"/>
          <w:color w:val="000000" w:themeColor="text1"/>
          <w:szCs w:val="20"/>
        </w:rPr>
      </w:pPr>
    </w:p>
    <w:p w14:paraId="50E32C01" w14:textId="7A17E69A" w:rsidR="009B612A" w:rsidRPr="00F7279F" w:rsidRDefault="005420FF" w:rsidP="009B612A">
      <w:pPr>
        <w:rPr>
          <w:b/>
          <w:snapToGrid w:val="0"/>
          <w:color w:val="000000" w:themeColor="text1"/>
          <w:sz w:val="20"/>
          <w:szCs w:val="20"/>
          <w:lang w:val="sr-Cyrl-RS"/>
        </w:rPr>
      </w:pPr>
      <w:r w:rsidRPr="00F7279F">
        <w:rPr>
          <w:b/>
          <w:snapToGrid w:val="0"/>
          <w:color w:val="000000" w:themeColor="text1"/>
          <w:szCs w:val="20"/>
        </w:rPr>
        <w:lastRenderedPageBreak/>
        <w:t>3) Испуњени услови за избор у звање</w:t>
      </w:r>
      <w:r w:rsidR="009B612A" w:rsidRPr="00F7279F">
        <w:rPr>
          <w:b/>
          <w:snapToGrid w:val="0"/>
          <w:color w:val="000000" w:themeColor="text1"/>
          <w:szCs w:val="20"/>
          <w:lang w:val="sr-Cyrl-RS"/>
        </w:rPr>
        <w:t xml:space="preserve"> </w:t>
      </w:r>
      <w:r w:rsidR="00BD7EB4" w:rsidRPr="00F7279F">
        <w:rPr>
          <w:b/>
          <w:snapToGrid w:val="0"/>
          <w:color w:val="000000" w:themeColor="text1"/>
          <w:szCs w:val="20"/>
          <w:lang w:val="sr-Cyrl-RS"/>
        </w:rPr>
        <w:t>ДОЦЕНТА</w:t>
      </w:r>
      <w:r w:rsidR="000223B1" w:rsidRPr="00F7279F">
        <w:rPr>
          <w:b/>
          <w:snapToGrid w:val="0"/>
          <w:color w:val="000000" w:themeColor="text1"/>
          <w:szCs w:val="20"/>
        </w:rPr>
        <w:t xml:space="preserve"> (</w:t>
      </w:r>
      <w:r w:rsidR="000223B1" w:rsidRPr="00F7279F">
        <w:rPr>
          <w:b/>
          <w:snapToGrid w:val="0"/>
          <w:color w:val="000000" w:themeColor="text1"/>
          <w:szCs w:val="20"/>
          <w:lang w:val="sr-Cyrl-RS"/>
        </w:rPr>
        <w:t>поновни избор</w:t>
      </w:r>
      <w:r w:rsidR="000223B1" w:rsidRPr="00F7279F">
        <w:rPr>
          <w:b/>
          <w:snapToGrid w:val="0"/>
          <w:color w:val="000000" w:themeColor="text1"/>
          <w:szCs w:val="20"/>
        </w:rPr>
        <w:t>)</w:t>
      </w:r>
    </w:p>
    <w:p w14:paraId="6CD1EF9A" w14:textId="77777777" w:rsidR="00E5359F" w:rsidRPr="00F7279F" w:rsidRDefault="00E5359F" w:rsidP="005420FF">
      <w:pPr>
        <w:jc w:val="both"/>
        <w:rPr>
          <w:b/>
          <w:color w:val="000000" w:themeColor="text1"/>
          <w:sz w:val="20"/>
          <w:szCs w:val="20"/>
        </w:rPr>
      </w:pPr>
    </w:p>
    <w:p w14:paraId="4CE1CA99" w14:textId="77777777" w:rsidR="005420FF" w:rsidRPr="00F7279F" w:rsidRDefault="005420FF" w:rsidP="005420FF">
      <w:pPr>
        <w:jc w:val="both"/>
        <w:rPr>
          <w:b/>
          <w:color w:val="000000" w:themeColor="text1"/>
          <w:sz w:val="20"/>
          <w:szCs w:val="20"/>
        </w:rPr>
      </w:pPr>
      <w:r w:rsidRPr="00F7279F">
        <w:rPr>
          <w:b/>
          <w:color w:val="000000" w:themeColor="text1"/>
          <w:sz w:val="20"/>
          <w:szCs w:val="20"/>
        </w:rPr>
        <w:t>ОБАВЕЗНИ УСЛОВИ:</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5632"/>
        <w:gridCol w:w="3487"/>
      </w:tblGrid>
      <w:tr w:rsidR="00F7279F" w:rsidRPr="00F7279F" w14:paraId="7B5A05FE" w14:textId="77777777" w:rsidTr="00FC2539">
        <w:tc>
          <w:tcPr>
            <w:tcW w:w="416" w:type="dxa"/>
            <w:tcBorders>
              <w:top w:val="single" w:sz="4" w:space="0" w:color="auto"/>
              <w:left w:val="single" w:sz="4" w:space="0" w:color="auto"/>
              <w:bottom w:val="single" w:sz="4" w:space="0" w:color="auto"/>
              <w:right w:val="single" w:sz="4" w:space="0" w:color="auto"/>
            </w:tcBorders>
          </w:tcPr>
          <w:p w14:paraId="0D263FE7" w14:textId="77777777" w:rsidR="005420FF" w:rsidRPr="00F7279F" w:rsidRDefault="005420FF" w:rsidP="00753A3E">
            <w:pPr>
              <w:rPr>
                <w:color w:val="000000" w:themeColor="text1"/>
                <w:sz w:val="20"/>
                <w:szCs w:val="20"/>
              </w:rPr>
            </w:pPr>
          </w:p>
          <w:p w14:paraId="0F6E3F1D" w14:textId="77777777" w:rsidR="005420FF" w:rsidRPr="00F7279F" w:rsidRDefault="005420FF" w:rsidP="00753A3E">
            <w:pPr>
              <w:rPr>
                <w:color w:val="000000" w:themeColor="text1"/>
                <w:sz w:val="20"/>
                <w:szCs w:val="20"/>
              </w:rPr>
            </w:pPr>
          </w:p>
        </w:tc>
        <w:tc>
          <w:tcPr>
            <w:tcW w:w="5632" w:type="dxa"/>
            <w:tcBorders>
              <w:top w:val="single" w:sz="4" w:space="0" w:color="auto"/>
              <w:left w:val="single" w:sz="4" w:space="0" w:color="auto"/>
              <w:bottom w:val="single" w:sz="4" w:space="0" w:color="auto"/>
              <w:right w:val="single" w:sz="4" w:space="0" w:color="auto"/>
            </w:tcBorders>
            <w:hideMark/>
          </w:tcPr>
          <w:p w14:paraId="1377E5DF" w14:textId="77777777" w:rsidR="005420FF" w:rsidRPr="00F7279F" w:rsidRDefault="005420FF" w:rsidP="00753A3E">
            <w:pPr>
              <w:jc w:val="both"/>
              <w:rPr>
                <w:i/>
                <w:color w:val="000000" w:themeColor="text1"/>
                <w:sz w:val="20"/>
                <w:szCs w:val="20"/>
              </w:rPr>
            </w:pPr>
            <w:r w:rsidRPr="00F7279F">
              <w:rPr>
                <w:i/>
                <w:color w:val="000000" w:themeColor="text1"/>
                <w:sz w:val="20"/>
                <w:szCs w:val="20"/>
              </w:rPr>
              <w:t xml:space="preserve"> </w:t>
            </w:r>
          </w:p>
          <w:p w14:paraId="79BA6789" w14:textId="77777777" w:rsidR="005420FF" w:rsidRPr="00F7279F" w:rsidRDefault="005420FF" w:rsidP="00753A3E">
            <w:pPr>
              <w:jc w:val="both"/>
              <w:rPr>
                <w:i/>
                <w:color w:val="000000" w:themeColor="text1"/>
                <w:sz w:val="20"/>
                <w:szCs w:val="20"/>
              </w:rPr>
            </w:pPr>
            <w:r w:rsidRPr="00F7279F">
              <w:rPr>
                <w:i/>
                <w:color w:val="000000" w:themeColor="text1"/>
                <w:sz w:val="20"/>
                <w:szCs w:val="20"/>
              </w:rPr>
              <w:t>(заокружити испуњен услов за звање у које се бира)</w:t>
            </w:r>
          </w:p>
        </w:tc>
        <w:tc>
          <w:tcPr>
            <w:tcW w:w="3487" w:type="dxa"/>
            <w:tcBorders>
              <w:top w:val="single" w:sz="4" w:space="0" w:color="auto"/>
              <w:left w:val="single" w:sz="4" w:space="0" w:color="auto"/>
              <w:bottom w:val="single" w:sz="4" w:space="0" w:color="auto"/>
              <w:right w:val="single" w:sz="4" w:space="0" w:color="auto"/>
            </w:tcBorders>
            <w:hideMark/>
          </w:tcPr>
          <w:p w14:paraId="7F22F691" w14:textId="77777777" w:rsidR="005420FF" w:rsidRPr="00F7279F" w:rsidRDefault="005420FF" w:rsidP="00753A3E">
            <w:pPr>
              <w:rPr>
                <w:b/>
                <w:color w:val="000000" w:themeColor="text1"/>
                <w:sz w:val="20"/>
                <w:szCs w:val="20"/>
              </w:rPr>
            </w:pPr>
            <w:r w:rsidRPr="00F7279F">
              <w:rPr>
                <w:b/>
                <w:color w:val="000000" w:themeColor="text1"/>
                <w:sz w:val="20"/>
                <w:szCs w:val="20"/>
              </w:rPr>
              <w:t xml:space="preserve">oценa / број година радног искуства </w:t>
            </w:r>
          </w:p>
        </w:tc>
      </w:tr>
      <w:tr w:rsidR="00F7279F" w:rsidRPr="00F7279F" w14:paraId="24C3DE7F" w14:textId="77777777" w:rsidTr="00FC2539">
        <w:tc>
          <w:tcPr>
            <w:tcW w:w="416" w:type="dxa"/>
            <w:tcBorders>
              <w:top w:val="single" w:sz="4" w:space="0" w:color="auto"/>
              <w:left w:val="single" w:sz="4" w:space="0" w:color="auto"/>
              <w:bottom w:val="single" w:sz="4" w:space="0" w:color="auto"/>
              <w:right w:val="single" w:sz="4" w:space="0" w:color="auto"/>
            </w:tcBorders>
            <w:hideMark/>
          </w:tcPr>
          <w:p w14:paraId="47A4E213" w14:textId="77777777" w:rsidR="005420FF" w:rsidRPr="00F7279F" w:rsidRDefault="005420FF" w:rsidP="00753A3E">
            <w:pPr>
              <w:rPr>
                <w:color w:val="000000" w:themeColor="text1"/>
                <w:sz w:val="20"/>
                <w:szCs w:val="20"/>
              </w:rPr>
            </w:pPr>
            <w:r w:rsidRPr="00F7279F">
              <w:rPr>
                <w:color w:val="000000" w:themeColor="text1"/>
                <w:sz w:val="20"/>
                <w:szCs w:val="20"/>
              </w:rPr>
              <w:t>1</w:t>
            </w:r>
          </w:p>
        </w:tc>
        <w:tc>
          <w:tcPr>
            <w:tcW w:w="5632" w:type="dxa"/>
            <w:tcBorders>
              <w:top w:val="single" w:sz="4" w:space="0" w:color="auto"/>
              <w:left w:val="single" w:sz="4" w:space="0" w:color="auto"/>
              <w:bottom w:val="single" w:sz="4" w:space="0" w:color="auto"/>
              <w:right w:val="single" w:sz="4" w:space="0" w:color="auto"/>
            </w:tcBorders>
            <w:hideMark/>
          </w:tcPr>
          <w:p w14:paraId="1B81D609" w14:textId="77777777" w:rsidR="005420FF" w:rsidRPr="00F7279F" w:rsidRDefault="005420FF" w:rsidP="00753A3E">
            <w:pPr>
              <w:jc w:val="both"/>
              <w:rPr>
                <w:color w:val="000000" w:themeColor="text1"/>
                <w:sz w:val="20"/>
                <w:szCs w:val="20"/>
              </w:rPr>
            </w:pPr>
            <w:r w:rsidRPr="00F7279F">
              <w:rPr>
                <w:rStyle w:val="Bodytext22"/>
                <w:rFonts w:ascii="Times New Roman" w:hAnsi="Times New Roman" w:cs="Times New Roman"/>
                <w:color w:val="000000" w:themeColor="text1"/>
                <w:sz w:val="20"/>
                <w:szCs w:val="20"/>
              </w:rPr>
              <w:t>Приступно предавање из области за коју се бира, позитивно оцењено од стране</w:t>
            </w:r>
            <w:r w:rsidRPr="00F7279F">
              <w:rPr>
                <w:color w:val="000000" w:themeColor="text1"/>
                <w:sz w:val="20"/>
                <w:szCs w:val="20"/>
              </w:rPr>
              <w:t xml:space="preserve"> </w:t>
            </w:r>
            <w:r w:rsidRPr="00F7279F">
              <w:rPr>
                <w:rStyle w:val="Bodytext22"/>
                <w:rFonts w:ascii="Times New Roman" w:hAnsi="Times New Roman" w:cs="Times New Roman"/>
                <w:color w:val="000000" w:themeColor="text1"/>
                <w:sz w:val="20"/>
                <w:szCs w:val="20"/>
              </w:rPr>
              <w:t>високошколске установе</w:t>
            </w:r>
          </w:p>
        </w:tc>
        <w:tc>
          <w:tcPr>
            <w:tcW w:w="3487" w:type="dxa"/>
            <w:tcBorders>
              <w:top w:val="single" w:sz="4" w:space="0" w:color="auto"/>
              <w:left w:val="single" w:sz="4" w:space="0" w:color="auto"/>
              <w:bottom w:val="single" w:sz="4" w:space="0" w:color="auto"/>
              <w:right w:val="single" w:sz="4" w:space="0" w:color="auto"/>
            </w:tcBorders>
          </w:tcPr>
          <w:p w14:paraId="5EFCD6A8" w14:textId="77777777" w:rsidR="005420FF" w:rsidRPr="00F7279F" w:rsidRDefault="005420FF" w:rsidP="00753A3E">
            <w:pPr>
              <w:rPr>
                <w:color w:val="000000" w:themeColor="text1"/>
                <w:sz w:val="20"/>
                <w:szCs w:val="20"/>
              </w:rPr>
            </w:pPr>
          </w:p>
        </w:tc>
      </w:tr>
      <w:tr w:rsidR="00F7279F" w:rsidRPr="00F7279F" w14:paraId="369D79F4" w14:textId="77777777" w:rsidTr="00FC2539">
        <w:tc>
          <w:tcPr>
            <w:tcW w:w="416" w:type="dxa"/>
            <w:tcBorders>
              <w:top w:val="single" w:sz="4" w:space="0" w:color="auto"/>
              <w:left w:val="single" w:sz="4" w:space="0" w:color="auto"/>
              <w:bottom w:val="single" w:sz="4" w:space="0" w:color="auto"/>
              <w:right w:val="single" w:sz="4" w:space="0" w:color="auto"/>
            </w:tcBorders>
            <w:hideMark/>
          </w:tcPr>
          <w:p w14:paraId="093B8475" w14:textId="39F1F405" w:rsidR="005420FF" w:rsidRPr="00F7279F" w:rsidRDefault="004B0BFB" w:rsidP="00753A3E">
            <w:pPr>
              <w:rPr>
                <w:color w:val="000000" w:themeColor="text1"/>
                <w:sz w:val="20"/>
                <w:szCs w:val="20"/>
              </w:rPr>
            </w:pPr>
            <w:r w:rsidRPr="00F7279F">
              <w:rPr>
                <w:noProof/>
                <w:color w:val="000000" w:themeColor="text1"/>
              </w:rPr>
              <mc:AlternateContent>
                <mc:Choice Requires="wps">
                  <w:drawing>
                    <wp:anchor distT="0" distB="0" distL="114300" distR="114300" simplePos="0" relativeHeight="251702272" behindDoc="0" locked="0" layoutInCell="1" allowOverlap="1" wp14:anchorId="6A0D87FE" wp14:editId="7CCAABA2">
                      <wp:simplePos x="0" y="0"/>
                      <wp:positionH relativeFrom="column">
                        <wp:posOffset>-41434</wp:posOffset>
                      </wp:positionH>
                      <wp:positionV relativeFrom="paragraph">
                        <wp:posOffset>727710</wp:posOffset>
                      </wp:positionV>
                      <wp:extent cx="156845" cy="175895"/>
                      <wp:effectExtent l="0" t="0" r="8255" b="14605"/>
                      <wp:wrapNone/>
                      <wp:docPr id="22" name="Rounded Rectangle 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F560B9" id="Rounded Rectangle 4" o:spid="_x0000_s1026" style="position:absolute;margin-left:-3.25pt;margin-top:57.3pt;width:12.35pt;height:13.8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" filled="f" strokecolor="black [3213]" strokeweight="1pt">
                      <v:stroke joinstyle="miter"/>
                      <v:path arrowok="t"/>
                    </v:roundrect>
                  </w:pict>
                </mc:Fallback>
              </mc:AlternateContent>
            </w:r>
            <w:r w:rsidRPr="00F7279F">
              <w:rPr>
                <w:noProof/>
                <w:color w:val="000000" w:themeColor="text1"/>
              </w:rPr>
              <mc:AlternateContent>
                <mc:Choice Requires="wps">
                  <w:drawing>
                    <wp:anchor distT="0" distB="0" distL="114300" distR="114300" simplePos="0" relativeHeight="251700224" behindDoc="0" locked="0" layoutInCell="1" allowOverlap="1" wp14:anchorId="1D462A26" wp14:editId="7A6B9926">
                      <wp:simplePos x="0" y="0"/>
                      <wp:positionH relativeFrom="column">
                        <wp:posOffset>-49054</wp:posOffset>
                      </wp:positionH>
                      <wp:positionV relativeFrom="paragraph">
                        <wp:posOffset>0</wp:posOffset>
                      </wp:positionV>
                      <wp:extent cx="156845" cy="175895"/>
                      <wp:effectExtent l="0" t="0" r="8255" b="14605"/>
                      <wp:wrapNone/>
                      <wp:docPr id="21" name="Rounded Rectangle 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F64A6D" id="Rounded Rectangle 4" o:spid="_x0000_s1026" style="position:absolute;margin-left:-3.85pt;margin-top:0;width:12.35pt;height:13.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" filled="f" strokecolor="black [3213]" strokeweight="1pt">
                      <v:stroke joinstyle="miter"/>
                      <v:path arrowok="t"/>
                    </v:roundrect>
                  </w:pict>
                </mc:Fallback>
              </mc:AlternateContent>
            </w:r>
            <w:r w:rsidR="005420FF" w:rsidRPr="00F7279F">
              <w:rPr>
                <w:color w:val="000000" w:themeColor="text1"/>
                <w:sz w:val="20"/>
                <w:szCs w:val="20"/>
              </w:rPr>
              <w:t>2</w:t>
            </w:r>
          </w:p>
        </w:tc>
        <w:tc>
          <w:tcPr>
            <w:tcW w:w="5632" w:type="dxa"/>
            <w:tcBorders>
              <w:top w:val="single" w:sz="4" w:space="0" w:color="auto"/>
              <w:left w:val="single" w:sz="4" w:space="0" w:color="auto"/>
              <w:bottom w:val="single" w:sz="4" w:space="0" w:color="auto"/>
              <w:right w:val="single" w:sz="4" w:space="0" w:color="auto"/>
            </w:tcBorders>
            <w:hideMark/>
          </w:tcPr>
          <w:p w14:paraId="4B553992" w14:textId="77777777" w:rsidR="005420FF" w:rsidRPr="00F7279F" w:rsidRDefault="005420FF" w:rsidP="00753A3E">
            <w:pPr>
              <w:jc w:val="both"/>
              <w:rPr>
                <w:color w:val="000000" w:themeColor="text1"/>
                <w:sz w:val="20"/>
                <w:szCs w:val="20"/>
              </w:rPr>
            </w:pPr>
            <w:r w:rsidRPr="00F7279F">
              <w:rPr>
                <w:rStyle w:val="Bodytext22"/>
                <w:rFonts w:ascii="Times New Roman" w:hAnsi="Times New Roman" w:cs="Times New Roman"/>
                <w:color w:val="000000" w:themeColor="text1"/>
                <w:sz w:val="20"/>
                <w:szCs w:val="20"/>
              </w:rPr>
              <w:t xml:space="preserve">Позитивна оцена педагошког рада (најмање„добар“) у студентским анкетама током целокупног  претходног изборног периода </w:t>
            </w:r>
          </w:p>
        </w:tc>
        <w:tc>
          <w:tcPr>
            <w:tcW w:w="3487" w:type="dxa"/>
            <w:tcBorders>
              <w:top w:val="single" w:sz="4" w:space="0" w:color="auto"/>
              <w:left w:val="single" w:sz="4" w:space="0" w:color="auto"/>
              <w:bottom w:val="single" w:sz="4" w:space="0" w:color="auto"/>
              <w:right w:val="single" w:sz="4" w:space="0" w:color="auto"/>
            </w:tcBorders>
          </w:tcPr>
          <w:p w14:paraId="25DEC0A6" w14:textId="0E9DCFE5" w:rsidR="002B56B5" w:rsidRPr="00F7279F" w:rsidRDefault="002B56B5" w:rsidP="00DC6801">
            <w:pPr>
              <w:jc w:val="center"/>
              <w:rPr>
                <w:b/>
                <w:color w:val="000000" w:themeColor="text1"/>
                <w:sz w:val="20"/>
                <w:szCs w:val="20"/>
                <w:lang w:val="sr-Cyrl-RS"/>
              </w:rPr>
            </w:pPr>
            <w:r w:rsidRPr="00F7279F">
              <w:rPr>
                <w:b/>
                <w:color w:val="000000" w:themeColor="text1"/>
                <w:sz w:val="20"/>
                <w:szCs w:val="20"/>
                <w:lang w:val="sr-Cyrl-RS"/>
              </w:rPr>
              <w:t>просечна оцена 4.75</w:t>
            </w:r>
          </w:p>
          <w:p w14:paraId="1F8E714E" w14:textId="2B819931" w:rsidR="005420FF" w:rsidRPr="00F7279F" w:rsidRDefault="00BD7EB4" w:rsidP="00DC6801">
            <w:pPr>
              <w:jc w:val="center"/>
              <w:rPr>
                <w:color w:val="000000" w:themeColor="text1"/>
                <w:sz w:val="20"/>
                <w:szCs w:val="20"/>
              </w:rPr>
            </w:pPr>
            <w:r w:rsidRPr="00F7279F">
              <w:rPr>
                <w:b/>
                <w:color w:val="000000" w:themeColor="text1"/>
                <w:sz w:val="20"/>
                <w:szCs w:val="20"/>
              </w:rPr>
              <w:t>5.00</w:t>
            </w:r>
            <w:r w:rsidRPr="00F7279F">
              <w:rPr>
                <w:color w:val="000000" w:themeColor="text1"/>
                <w:sz w:val="20"/>
                <w:szCs w:val="20"/>
              </w:rPr>
              <w:t xml:space="preserve"> (шк. 2024/2025), </w:t>
            </w:r>
            <w:r w:rsidRPr="00F7279F">
              <w:rPr>
                <w:b/>
                <w:color w:val="000000" w:themeColor="text1"/>
                <w:sz w:val="20"/>
                <w:szCs w:val="20"/>
              </w:rPr>
              <w:t>5.00</w:t>
            </w:r>
            <w:r w:rsidRPr="00F7279F">
              <w:rPr>
                <w:color w:val="000000" w:themeColor="text1"/>
                <w:sz w:val="20"/>
                <w:szCs w:val="20"/>
              </w:rPr>
              <w:t xml:space="preserve"> (шк. 2023/24), </w:t>
            </w:r>
            <w:r w:rsidRPr="00F7279F">
              <w:rPr>
                <w:b/>
                <w:color w:val="000000" w:themeColor="text1"/>
                <w:sz w:val="20"/>
                <w:szCs w:val="20"/>
              </w:rPr>
              <w:t>5.00</w:t>
            </w:r>
            <w:r w:rsidRPr="00F7279F">
              <w:rPr>
                <w:color w:val="000000" w:themeColor="text1"/>
                <w:sz w:val="20"/>
                <w:szCs w:val="20"/>
              </w:rPr>
              <w:t xml:space="preserve"> (шк. 2022/2023), </w:t>
            </w:r>
            <w:r w:rsidRPr="00F7279F">
              <w:rPr>
                <w:b/>
                <w:color w:val="000000" w:themeColor="text1"/>
                <w:sz w:val="20"/>
                <w:szCs w:val="20"/>
              </w:rPr>
              <w:t>4.45</w:t>
            </w:r>
            <w:r w:rsidRPr="00F7279F">
              <w:rPr>
                <w:color w:val="000000" w:themeColor="text1"/>
                <w:sz w:val="20"/>
                <w:szCs w:val="20"/>
              </w:rPr>
              <w:t xml:space="preserve"> (шк. 2021/2022), и </w:t>
            </w:r>
            <w:r w:rsidRPr="00F7279F">
              <w:rPr>
                <w:b/>
                <w:color w:val="000000" w:themeColor="text1"/>
                <w:sz w:val="20"/>
                <w:szCs w:val="20"/>
              </w:rPr>
              <w:t>4.33</w:t>
            </w:r>
            <w:r w:rsidRPr="00F7279F">
              <w:rPr>
                <w:color w:val="000000" w:themeColor="text1"/>
                <w:sz w:val="20"/>
                <w:szCs w:val="20"/>
              </w:rPr>
              <w:t xml:space="preserve"> (шк. 2020/2021)</w:t>
            </w:r>
          </w:p>
        </w:tc>
      </w:tr>
      <w:tr w:rsidR="005420FF" w:rsidRPr="00F7279F" w14:paraId="0A120828" w14:textId="77777777" w:rsidTr="00FC2539">
        <w:tc>
          <w:tcPr>
            <w:tcW w:w="416" w:type="dxa"/>
            <w:tcBorders>
              <w:top w:val="single" w:sz="4" w:space="0" w:color="auto"/>
              <w:left w:val="single" w:sz="4" w:space="0" w:color="auto"/>
              <w:bottom w:val="single" w:sz="4" w:space="0" w:color="auto"/>
              <w:right w:val="single" w:sz="4" w:space="0" w:color="auto"/>
            </w:tcBorders>
            <w:hideMark/>
          </w:tcPr>
          <w:p w14:paraId="525C5D75" w14:textId="54902BED" w:rsidR="005420FF" w:rsidRPr="00F7279F" w:rsidRDefault="005420FF" w:rsidP="00753A3E">
            <w:pPr>
              <w:rPr>
                <w:color w:val="000000" w:themeColor="text1"/>
                <w:sz w:val="20"/>
                <w:szCs w:val="20"/>
              </w:rPr>
            </w:pPr>
            <w:r w:rsidRPr="00F7279F">
              <w:rPr>
                <w:color w:val="000000" w:themeColor="text1"/>
                <w:sz w:val="20"/>
                <w:szCs w:val="20"/>
              </w:rPr>
              <w:t>3</w:t>
            </w:r>
          </w:p>
        </w:tc>
        <w:tc>
          <w:tcPr>
            <w:tcW w:w="5632" w:type="dxa"/>
            <w:tcBorders>
              <w:top w:val="single" w:sz="4" w:space="0" w:color="auto"/>
              <w:left w:val="single" w:sz="4" w:space="0" w:color="auto"/>
              <w:bottom w:val="single" w:sz="4" w:space="0" w:color="auto"/>
              <w:right w:val="single" w:sz="4" w:space="0" w:color="auto"/>
            </w:tcBorders>
            <w:hideMark/>
          </w:tcPr>
          <w:p w14:paraId="3C7A26D9" w14:textId="77777777" w:rsidR="005420FF" w:rsidRPr="00F7279F" w:rsidRDefault="005420FF" w:rsidP="00753A3E">
            <w:pPr>
              <w:jc w:val="both"/>
              <w:rPr>
                <w:rStyle w:val="Bodytext22"/>
                <w:rFonts w:ascii="Times New Roman" w:hAnsi="Times New Roman" w:cs="Times New Roman"/>
                <w:color w:val="000000" w:themeColor="text1"/>
                <w:sz w:val="20"/>
                <w:szCs w:val="20"/>
              </w:rPr>
            </w:pPr>
            <w:r w:rsidRPr="00F7279F">
              <w:rPr>
                <w:rStyle w:val="Bodytext22"/>
                <w:rFonts w:ascii="Times New Roman" w:hAnsi="Times New Roman" w:cs="Times New Roman"/>
                <w:color w:val="000000" w:themeColor="text1"/>
                <w:sz w:val="20"/>
                <w:szCs w:val="20"/>
              </w:rPr>
              <w:t>Искуство у педагошком раду са студентима</w:t>
            </w:r>
          </w:p>
          <w:p w14:paraId="35312867" w14:textId="77777777" w:rsidR="00F21ECF" w:rsidRPr="00F7279F" w:rsidRDefault="00F21ECF" w:rsidP="00753A3E">
            <w:pPr>
              <w:jc w:val="both"/>
              <w:rPr>
                <w:rStyle w:val="Bodytext22"/>
                <w:rFonts w:ascii="Times New Roman" w:hAnsi="Times New Roman" w:cs="Times New Roman"/>
                <w:color w:val="000000" w:themeColor="text1"/>
                <w:sz w:val="20"/>
                <w:szCs w:val="20"/>
              </w:rPr>
            </w:pPr>
          </w:p>
        </w:tc>
        <w:tc>
          <w:tcPr>
            <w:tcW w:w="3487" w:type="dxa"/>
            <w:tcBorders>
              <w:top w:val="single" w:sz="4" w:space="0" w:color="auto"/>
              <w:left w:val="single" w:sz="4" w:space="0" w:color="auto"/>
              <w:bottom w:val="single" w:sz="4" w:space="0" w:color="auto"/>
              <w:right w:val="single" w:sz="4" w:space="0" w:color="auto"/>
            </w:tcBorders>
          </w:tcPr>
          <w:p w14:paraId="39E7BB87" w14:textId="60C61E34" w:rsidR="005420FF" w:rsidRPr="00F7279F" w:rsidRDefault="002B56B5" w:rsidP="002B56B5">
            <w:pPr>
              <w:jc w:val="center"/>
              <w:rPr>
                <w:color w:val="000000" w:themeColor="text1"/>
                <w:sz w:val="20"/>
                <w:szCs w:val="20"/>
                <w:lang w:val="sr-Cyrl-RS"/>
              </w:rPr>
            </w:pPr>
            <w:r w:rsidRPr="00F7279F">
              <w:rPr>
                <w:color w:val="000000" w:themeColor="text1"/>
                <w:sz w:val="20"/>
                <w:szCs w:val="20"/>
                <w:lang w:val="sr-Cyrl-RS"/>
              </w:rPr>
              <w:t>11 година 9 месеци</w:t>
            </w:r>
          </w:p>
        </w:tc>
      </w:tr>
    </w:tbl>
    <w:p w14:paraId="70CF9F66" w14:textId="77777777" w:rsidR="005420FF" w:rsidRPr="00F7279F" w:rsidRDefault="005420FF" w:rsidP="005420FF">
      <w:pPr>
        <w:rPr>
          <w:color w:val="000000" w:themeColor="text1"/>
          <w:sz w:val="20"/>
          <w:szCs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5632"/>
        <w:gridCol w:w="3487"/>
      </w:tblGrid>
      <w:tr w:rsidR="00F7279F" w:rsidRPr="00F7279F" w14:paraId="235C6C4D" w14:textId="77777777" w:rsidTr="009B612A">
        <w:tc>
          <w:tcPr>
            <w:tcW w:w="416" w:type="dxa"/>
            <w:tcBorders>
              <w:top w:val="single" w:sz="4" w:space="0" w:color="auto"/>
              <w:left w:val="single" w:sz="4" w:space="0" w:color="auto"/>
              <w:bottom w:val="single" w:sz="4" w:space="0" w:color="auto"/>
              <w:right w:val="single" w:sz="4" w:space="0" w:color="auto"/>
            </w:tcBorders>
          </w:tcPr>
          <w:p w14:paraId="68230716" w14:textId="77777777" w:rsidR="005420FF" w:rsidRPr="00F7279F" w:rsidRDefault="005420FF" w:rsidP="00753A3E">
            <w:pPr>
              <w:rPr>
                <w:color w:val="000000" w:themeColor="text1"/>
                <w:sz w:val="20"/>
                <w:szCs w:val="20"/>
              </w:rPr>
            </w:pPr>
          </w:p>
          <w:p w14:paraId="22D3BAB9" w14:textId="745A19F5" w:rsidR="005420FF" w:rsidRPr="00F7279F" w:rsidRDefault="004B0BFB" w:rsidP="00753A3E">
            <w:pPr>
              <w:rPr>
                <w:color w:val="000000" w:themeColor="text1"/>
                <w:sz w:val="20"/>
                <w:szCs w:val="20"/>
              </w:rPr>
            </w:pPr>
            <w:r w:rsidRPr="00F7279F">
              <w:rPr>
                <w:noProof/>
                <w:color w:val="000000" w:themeColor="text1"/>
              </w:rPr>
              <mc:AlternateContent>
                <mc:Choice Requires="wps">
                  <w:drawing>
                    <wp:anchor distT="0" distB="0" distL="114300" distR="114300" simplePos="0" relativeHeight="251698176" behindDoc="0" locked="0" layoutInCell="1" allowOverlap="1" wp14:anchorId="181E4DDF" wp14:editId="30E707ED">
                      <wp:simplePos x="0" y="0"/>
                      <wp:positionH relativeFrom="column">
                        <wp:posOffset>-41275</wp:posOffset>
                      </wp:positionH>
                      <wp:positionV relativeFrom="paragraph">
                        <wp:posOffset>128111</wp:posOffset>
                      </wp:positionV>
                      <wp:extent cx="156845" cy="175895"/>
                      <wp:effectExtent l="0" t="0" r="8255" b="14605"/>
                      <wp:wrapNone/>
                      <wp:docPr id="20" name="Rounded Rectangle 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A08ECB" id="Rounded Rectangle 4" o:spid="_x0000_s1026" style="position:absolute;margin-left:-3.25pt;margin-top:10.1pt;width:12.35pt;height:13.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" filled="f" strokecolor="black [3213]" strokeweight="1pt">
                      <v:stroke joinstyle="miter"/>
                      <v:path arrowok="t"/>
                    </v:roundrect>
                  </w:pict>
                </mc:Fallback>
              </mc:AlternateContent>
            </w:r>
          </w:p>
        </w:tc>
        <w:tc>
          <w:tcPr>
            <w:tcW w:w="5632" w:type="dxa"/>
            <w:tcBorders>
              <w:top w:val="single" w:sz="4" w:space="0" w:color="auto"/>
              <w:left w:val="single" w:sz="4" w:space="0" w:color="auto"/>
              <w:bottom w:val="single" w:sz="4" w:space="0" w:color="auto"/>
              <w:right w:val="single" w:sz="4" w:space="0" w:color="auto"/>
            </w:tcBorders>
          </w:tcPr>
          <w:p w14:paraId="2FAF1BFB" w14:textId="77777777" w:rsidR="005420FF" w:rsidRPr="00F7279F" w:rsidRDefault="005420FF" w:rsidP="00753A3E">
            <w:pPr>
              <w:jc w:val="both"/>
              <w:rPr>
                <w:i/>
                <w:color w:val="000000" w:themeColor="text1"/>
                <w:sz w:val="20"/>
                <w:szCs w:val="20"/>
              </w:rPr>
            </w:pPr>
          </w:p>
          <w:p w14:paraId="6BD13EAD" w14:textId="77777777" w:rsidR="005420FF" w:rsidRPr="00F7279F" w:rsidRDefault="005420FF" w:rsidP="00753A3E">
            <w:pPr>
              <w:jc w:val="both"/>
              <w:rPr>
                <w:i/>
                <w:color w:val="000000" w:themeColor="text1"/>
                <w:sz w:val="20"/>
                <w:szCs w:val="20"/>
              </w:rPr>
            </w:pPr>
            <w:r w:rsidRPr="00F7279F">
              <w:rPr>
                <w:i/>
                <w:color w:val="000000" w:themeColor="text1"/>
                <w:sz w:val="20"/>
                <w:szCs w:val="20"/>
              </w:rPr>
              <w:t xml:space="preserve"> (заокружити испуњен услов за звање у које се бира)</w:t>
            </w:r>
          </w:p>
        </w:tc>
        <w:tc>
          <w:tcPr>
            <w:tcW w:w="3487" w:type="dxa"/>
            <w:tcBorders>
              <w:top w:val="single" w:sz="4" w:space="0" w:color="auto"/>
              <w:left w:val="single" w:sz="4" w:space="0" w:color="auto"/>
              <w:bottom w:val="single" w:sz="4" w:space="0" w:color="auto"/>
              <w:right w:val="single" w:sz="4" w:space="0" w:color="auto"/>
            </w:tcBorders>
            <w:hideMark/>
          </w:tcPr>
          <w:p w14:paraId="555E7286" w14:textId="77777777" w:rsidR="005420FF" w:rsidRPr="00F7279F" w:rsidRDefault="005420FF" w:rsidP="00753A3E">
            <w:pPr>
              <w:rPr>
                <w:b/>
                <w:color w:val="000000" w:themeColor="text1"/>
                <w:sz w:val="20"/>
                <w:szCs w:val="20"/>
              </w:rPr>
            </w:pPr>
            <w:r w:rsidRPr="00F7279F">
              <w:rPr>
                <w:b/>
                <w:color w:val="000000" w:themeColor="text1"/>
                <w:sz w:val="20"/>
                <w:szCs w:val="20"/>
              </w:rPr>
              <w:t>Број менторства / учешћа у комисији и др.</w:t>
            </w:r>
          </w:p>
        </w:tc>
      </w:tr>
      <w:tr w:rsidR="00F7279F" w:rsidRPr="00F7279F" w14:paraId="03B69370" w14:textId="77777777" w:rsidTr="00DC6801">
        <w:tc>
          <w:tcPr>
            <w:tcW w:w="416" w:type="dxa"/>
            <w:tcBorders>
              <w:top w:val="single" w:sz="4" w:space="0" w:color="auto"/>
              <w:left w:val="single" w:sz="4" w:space="0" w:color="auto"/>
              <w:bottom w:val="single" w:sz="4" w:space="0" w:color="auto"/>
              <w:right w:val="single" w:sz="4" w:space="0" w:color="auto"/>
            </w:tcBorders>
            <w:hideMark/>
          </w:tcPr>
          <w:p w14:paraId="2BB395D9" w14:textId="35E43A67" w:rsidR="005420FF" w:rsidRPr="00F7279F" w:rsidRDefault="005420FF" w:rsidP="00753A3E">
            <w:pPr>
              <w:rPr>
                <w:color w:val="000000" w:themeColor="text1"/>
                <w:sz w:val="20"/>
                <w:szCs w:val="20"/>
              </w:rPr>
            </w:pPr>
            <w:r w:rsidRPr="00F7279F">
              <w:rPr>
                <w:color w:val="000000" w:themeColor="text1"/>
                <w:sz w:val="20"/>
                <w:szCs w:val="20"/>
              </w:rPr>
              <w:t>4</w:t>
            </w:r>
          </w:p>
        </w:tc>
        <w:tc>
          <w:tcPr>
            <w:tcW w:w="5632" w:type="dxa"/>
            <w:tcBorders>
              <w:top w:val="single" w:sz="4" w:space="0" w:color="auto"/>
              <w:left w:val="single" w:sz="4" w:space="0" w:color="auto"/>
              <w:bottom w:val="single" w:sz="4" w:space="0" w:color="auto"/>
              <w:right w:val="single" w:sz="4" w:space="0" w:color="auto"/>
            </w:tcBorders>
            <w:hideMark/>
          </w:tcPr>
          <w:p w14:paraId="23887170" w14:textId="77777777" w:rsidR="005420FF" w:rsidRPr="00F7279F" w:rsidRDefault="005420FF" w:rsidP="00753A3E">
            <w:pPr>
              <w:rPr>
                <w:rStyle w:val="Bodytext22"/>
                <w:rFonts w:ascii="Times New Roman" w:hAnsi="Times New Roman" w:cs="Times New Roman"/>
                <w:color w:val="000000" w:themeColor="text1"/>
                <w:sz w:val="20"/>
                <w:szCs w:val="20"/>
              </w:rPr>
            </w:pPr>
            <w:r w:rsidRPr="00F7279F">
              <w:rPr>
                <w:rStyle w:val="Bodytext22"/>
                <w:rFonts w:ascii="Times New Roman" w:hAnsi="Times New Roman" w:cs="Times New Roman"/>
                <w:color w:val="000000" w:themeColor="text1"/>
                <w:sz w:val="20"/>
                <w:szCs w:val="20"/>
              </w:rPr>
              <w:t>Ментор најмање два завршна рада</w:t>
            </w:r>
          </w:p>
          <w:p w14:paraId="447493BA" w14:textId="77777777" w:rsidR="00F21ECF" w:rsidRPr="00F7279F" w:rsidRDefault="00F21ECF" w:rsidP="00753A3E">
            <w:pPr>
              <w:rPr>
                <w:rStyle w:val="Bodytext22"/>
                <w:rFonts w:ascii="Times New Roman" w:hAnsi="Times New Roman" w:cs="Times New Roman"/>
                <w:color w:val="000000" w:themeColor="text1"/>
                <w:sz w:val="20"/>
                <w:szCs w:val="20"/>
              </w:rPr>
            </w:pPr>
          </w:p>
        </w:tc>
        <w:tc>
          <w:tcPr>
            <w:tcW w:w="3487" w:type="dxa"/>
            <w:tcBorders>
              <w:top w:val="single" w:sz="4" w:space="0" w:color="auto"/>
              <w:left w:val="single" w:sz="4" w:space="0" w:color="auto"/>
              <w:bottom w:val="single" w:sz="4" w:space="0" w:color="auto"/>
              <w:right w:val="single" w:sz="4" w:space="0" w:color="auto"/>
            </w:tcBorders>
            <w:vAlign w:val="center"/>
          </w:tcPr>
          <w:p w14:paraId="47542FB2" w14:textId="264450AF" w:rsidR="005420FF" w:rsidRPr="00F7279F" w:rsidRDefault="00BD7EB4" w:rsidP="00DC6801">
            <w:pPr>
              <w:jc w:val="center"/>
              <w:rPr>
                <w:color w:val="000000" w:themeColor="text1"/>
                <w:sz w:val="20"/>
                <w:szCs w:val="20"/>
                <w:lang w:val="sr-Cyrl-RS"/>
              </w:rPr>
            </w:pPr>
            <w:r w:rsidRPr="00F7279F">
              <w:rPr>
                <w:color w:val="000000" w:themeColor="text1"/>
                <w:sz w:val="20"/>
                <w:szCs w:val="20"/>
              </w:rPr>
              <w:t xml:space="preserve">5 - </w:t>
            </w:r>
            <w:r w:rsidRPr="00F7279F">
              <w:rPr>
                <w:color w:val="000000" w:themeColor="text1"/>
                <w:sz w:val="20"/>
                <w:szCs w:val="20"/>
                <w:lang w:val="sr-Cyrl-RS"/>
              </w:rPr>
              <w:t>дипломских радова</w:t>
            </w:r>
          </w:p>
        </w:tc>
      </w:tr>
      <w:tr w:rsidR="00F7279F" w:rsidRPr="00F7279F" w14:paraId="0FE66321" w14:textId="77777777" w:rsidTr="00DC6801">
        <w:tc>
          <w:tcPr>
            <w:tcW w:w="416" w:type="dxa"/>
            <w:tcBorders>
              <w:top w:val="single" w:sz="4" w:space="0" w:color="auto"/>
              <w:left w:val="single" w:sz="4" w:space="0" w:color="auto"/>
              <w:bottom w:val="single" w:sz="4" w:space="0" w:color="auto"/>
              <w:right w:val="single" w:sz="4" w:space="0" w:color="auto"/>
            </w:tcBorders>
            <w:hideMark/>
          </w:tcPr>
          <w:p w14:paraId="0E42E604" w14:textId="0FA14AB3" w:rsidR="005420FF" w:rsidRPr="00F7279F" w:rsidRDefault="00F873AC" w:rsidP="00753A3E">
            <w:pPr>
              <w:rPr>
                <w:color w:val="000000" w:themeColor="text1"/>
                <w:sz w:val="20"/>
                <w:szCs w:val="20"/>
              </w:rPr>
            </w:pPr>
            <w:r w:rsidRPr="00F7279F">
              <w:rPr>
                <w:noProof/>
                <w:color w:val="000000" w:themeColor="text1"/>
              </w:rPr>
              <mc:AlternateContent>
                <mc:Choice Requires="wps">
                  <w:drawing>
                    <wp:anchor distT="0" distB="0" distL="114300" distR="114300" simplePos="0" relativeHeight="251696128" behindDoc="0" locked="0" layoutInCell="1" allowOverlap="1" wp14:anchorId="6B8C43FB" wp14:editId="695983DB">
                      <wp:simplePos x="0" y="0"/>
                      <wp:positionH relativeFrom="column">
                        <wp:posOffset>-41275</wp:posOffset>
                      </wp:positionH>
                      <wp:positionV relativeFrom="paragraph">
                        <wp:posOffset>2540</wp:posOffset>
                      </wp:positionV>
                      <wp:extent cx="156845" cy="175895"/>
                      <wp:effectExtent l="0" t="0" r="8255" b="14605"/>
                      <wp:wrapNone/>
                      <wp:docPr id="19" name="Rounded Rectangle 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4F8D0F" id="Rounded Rectangle 4" o:spid="_x0000_s1026" style="position:absolute;margin-left:-3.25pt;margin-top:.2pt;width:12.35pt;height:13.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" filled="f" strokecolor="black [3213]" strokeweight="1pt">
                      <v:stroke joinstyle="miter"/>
                      <v:path arrowok="t"/>
                    </v:roundrect>
                  </w:pict>
                </mc:Fallback>
              </mc:AlternateContent>
            </w:r>
            <w:r w:rsidR="005420FF" w:rsidRPr="00F7279F">
              <w:rPr>
                <w:color w:val="000000" w:themeColor="text1"/>
                <w:sz w:val="20"/>
                <w:szCs w:val="20"/>
              </w:rPr>
              <w:t>5</w:t>
            </w:r>
          </w:p>
        </w:tc>
        <w:tc>
          <w:tcPr>
            <w:tcW w:w="5632" w:type="dxa"/>
            <w:tcBorders>
              <w:top w:val="single" w:sz="4" w:space="0" w:color="auto"/>
              <w:left w:val="single" w:sz="4" w:space="0" w:color="auto"/>
              <w:bottom w:val="single" w:sz="4" w:space="0" w:color="auto"/>
              <w:right w:val="single" w:sz="4" w:space="0" w:color="auto"/>
            </w:tcBorders>
            <w:hideMark/>
          </w:tcPr>
          <w:p w14:paraId="377ECF04" w14:textId="77777777" w:rsidR="005420FF" w:rsidRPr="00F7279F" w:rsidRDefault="005420FF" w:rsidP="00753A3E">
            <w:pPr>
              <w:jc w:val="both"/>
              <w:rPr>
                <w:color w:val="000000" w:themeColor="text1"/>
                <w:sz w:val="20"/>
                <w:szCs w:val="20"/>
              </w:rPr>
            </w:pPr>
            <w:r w:rsidRPr="00F7279F">
              <w:rPr>
                <w:rStyle w:val="Bodytext22"/>
                <w:rFonts w:ascii="Times New Roman" w:hAnsi="Times New Roman" w:cs="Times New Roman"/>
                <w:color w:val="000000" w:themeColor="text1"/>
                <w:sz w:val="20"/>
                <w:szCs w:val="20"/>
              </w:rPr>
              <w:t xml:space="preserve">Учешће у у најмање једној комисији за одбрану рада на последипломским студијама или у комисији за одбрану докторске дисертације </w:t>
            </w:r>
          </w:p>
        </w:tc>
        <w:tc>
          <w:tcPr>
            <w:tcW w:w="3487" w:type="dxa"/>
            <w:tcBorders>
              <w:top w:val="single" w:sz="4" w:space="0" w:color="auto"/>
              <w:left w:val="single" w:sz="4" w:space="0" w:color="auto"/>
              <w:bottom w:val="single" w:sz="4" w:space="0" w:color="auto"/>
              <w:right w:val="single" w:sz="4" w:space="0" w:color="auto"/>
            </w:tcBorders>
            <w:vAlign w:val="center"/>
          </w:tcPr>
          <w:p w14:paraId="16D8A2B3" w14:textId="098B1B75" w:rsidR="005420FF" w:rsidRPr="00F7279F" w:rsidRDefault="004D3175" w:rsidP="00DC6801">
            <w:pPr>
              <w:jc w:val="center"/>
              <w:rPr>
                <w:color w:val="000000" w:themeColor="text1"/>
                <w:sz w:val="20"/>
                <w:szCs w:val="20"/>
              </w:rPr>
            </w:pPr>
            <w:r w:rsidRPr="00F7279F">
              <w:rPr>
                <w:color w:val="000000" w:themeColor="text1"/>
                <w:sz w:val="20"/>
                <w:szCs w:val="20"/>
              </w:rPr>
              <w:t xml:space="preserve">5 - </w:t>
            </w:r>
            <w:r w:rsidRPr="00F7279F">
              <w:rPr>
                <w:color w:val="000000" w:themeColor="text1"/>
                <w:sz w:val="20"/>
                <w:szCs w:val="20"/>
                <w:lang w:val="sr-Cyrl-RS"/>
              </w:rPr>
              <w:t>дипломских радова</w:t>
            </w:r>
          </w:p>
        </w:tc>
      </w:tr>
      <w:tr w:rsidR="00F7279F" w:rsidRPr="00F7279F" w14:paraId="1CDA7102"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1475A203" w14:textId="77777777" w:rsidR="005420FF" w:rsidRPr="00F7279F" w:rsidRDefault="005420FF" w:rsidP="00753A3E">
            <w:pPr>
              <w:rPr>
                <w:color w:val="000000" w:themeColor="text1"/>
                <w:sz w:val="20"/>
                <w:szCs w:val="20"/>
              </w:rPr>
            </w:pPr>
            <w:r w:rsidRPr="00F7279F">
              <w:rPr>
                <w:color w:val="000000" w:themeColor="text1"/>
                <w:sz w:val="20"/>
                <w:szCs w:val="20"/>
              </w:rPr>
              <w:t>6</w:t>
            </w:r>
          </w:p>
        </w:tc>
        <w:tc>
          <w:tcPr>
            <w:tcW w:w="5632" w:type="dxa"/>
            <w:tcBorders>
              <w:top w:val="single" w:sz="4" w:space="0" w:color="auto"/>
              <w:left w:val="single" w:sz="4" w:space="0" w:color="auto"/>
              <w:bottom w:val="single" w:sz="4" w:space="0" w:color="auto"/>
              <w:right w:val="single" w:sz="4" w:space="0" w:color="auto"/>
            </w:tcBorders>
          </w:tcPr>
          <w:p w14:paraId="7FD50954" w14:textId="77777777" w:rsidR="005420FF" w:rsidRPr="00F7279F" w:rsidRDefault="005420FF" w:rsidP="00F21ECF">
            <w:pPr>
              <w:tabs>
                <w:tab w:val="left" w:pos="-2160"/>
              </w:tabs>
              <w:rPr>
                <w:rStyle w:val="Bodytext22"/>
                <w:rFonts w:ascii="Times New Roman" w:hAnsi="Times New Roman" w:cs="Times New Roman"/>
                <w:color w:val="000000" w:themeColor="text1"/>
                <w:sz w:val="20"/>
                <w:szCs w:val="20"/>
              </w:rPr>
            </w:pPr>
            <w:r w:rsidRPr="00F7279F">
              <w:rPr>
                <w:rStyle w:val="Bodytext22"/>
                <w:rFonts w:ascii="Times New Roman" w:hAnsi="Times New Roman" w:cs="Times New Roman"/>
                <w:color w:val="000000" w:themeColor="text1"/>
                <w:sz w:val="20"/>
                <w:szCs w:val="20"/>
              </w:rPr>
              <w:t xml:space="preserve">Ментор најмање једног завршног рада.     </w:t>
            </w:r>
            <w:r w:rsidRPr="00F7279F">
              <w:rPr>
                <w:rStyle w:val="Bodytext2Exact5"/>
                <w:rFonts w:ascii="Times New Roman" w:eastAsia="Calibri" w:hAnsi="Times New Roman" w:cs="Times New Roman"/>
                <w:i/>
                <w:color w:val="000000" w:themeColor="text1"/>
                <w:sz w:val="20"/>
                <w:szCs w:val="20"/>
              </w:rPr>
              <w:t>(за поновни избор ванр. проф)</w:t>
            </w:r>
          </w:p>
        </w:tc>
        <w:tc>
          <w:tcPr>
            <w:tcW w:w="3487" w:type="dxa"/>
            <w:tcBorders>
              <w:top w:val="single" w:sz="4" w:space="0" w:color="auto"/>
              <w:left w:val="single" w:sz="4" w:space="0" w:color="auto"/>
              <w:bottom w:val="single" w:sz="4" w:space="0" w:color="auto"/>
              <w:right w:val="single" w:sz="4" w:space="0" w:color="auto"/>
            </w:tcBorders>
          </w:tcPr>
          <w:p w14:paraId="2AD3DD38" w14:textId="77777777" w:rsidR="005420FF" w:rsidRPr="00F7279F" w:rsidRDefault="005420FF" w:rsidP="00753A3E">
            <w:pPr>
              <w:rPr>
                <w:color w:val="000000" w:themeColor="text1"/>
              </w:rPr>
            </w:pPr>
          </w:p>
        </w:tc>
      </w:tr>
      <w:tr w:rsidR="00F7279F" w:rsidRPr="00F7279F" w14:paraId="5687A6D9"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032E0E08" w14:textId="77777777" w:rsidR="005420FF" w:rsidRPr="00F7279F" w:rsidRDefault="005420FF" w:rsidP="00753A3E">
            <w:pPr>
              <w:rPr>
                <w:color w:val="000000" w:themeColor="text1"/>
                <w:sz w:val="20"/>
                <w:szCs w:val="20"/>
              </w:rPr>
            </w:pPr>
            <w:r w:rsidRPr="00F7279F">
              <w:rPr>
                <w:color w:val="000000" w:themeColor="text1"/>
                <w:sz w:val="20"/>
                <w:szCs w:val="20"/>
              </w:rPr>
              <w:t>7</w:t>
            </w:r>
          </w:p>
        </w:tc>
        <w:tc>
          <w:tcPr>
            <w:tcW w:w="5632" w:type="dxa"/>
            <w:tcBorders>
              <w:top w:val="single" w:sz="4" w:space="0" w:color="auto"/>
              <w:left w:val="single" w:sz="4" w:space="0" w:color="auto"/>
              <w:bottom w:val="single" w:sz="4" w:space="0" w:color="auto"/>
              <w:right w:val="single" w:sz="4" w:space="0" w:color="auto"/>
            </w:tcBorders>
          </w:tcPr>
          <w:p w14:paraId="18DCF425" w14:textId="77777777" w:rsidR="005420FF" w:rsidRPr="00F7279F" w:rsidRDefault="005420FF" w:rsidP="00F21ECF">
            <w:pPr>
              <w:tabs>
                <w:tab w:val="left" w:pos="-2160"/>
              </w:tabs>
              <w:jc w:val="both"/>
              <w:rPr>
                <w:rStyle w:val="Bodytext22"/>
                <w:rFonts w:ascii="Times New Roman" w:hAnsi="Times New Roman" w:cs="Times New Roman"/>
                <w:color w:val="000000" w:themeColor="text1"/>
                <w:sz w:val="20"/>
                <w:szCs w:val="20"/>
              </w:rPr>
            </w:pPr>
            <w:r w:rsidRPr="00F7279F">
              <w:rPr>
                <w:rStyle w:val="Bodytext22"/>
                <w:rFonts w:ascii="Times New Roman" w:hAnsi="Times New Roman" w:cs="Times New Roman"/>
                <w:color w:val="000000" w:themeColor="text1"/>
                <w:sz w:val="20"/>
                <w:szCs w:val="20"/>
              </w:rPr>
              <w:t xml:space="preserve">Учешће у најмање једној комисији за одбрану рада на последипломским </w:t>
            </w:r>
            <w:r w:rsidRPr="00F7279F">
              <w:rPr>
                <w:rStyle w:val="Bodytext22"/>
                <w:rFonts w:ascii="Times New Roman" w:hAnsi="Times New Roman" w:cs="Times New Roman"/>
                <w:color w:val="000000" w:themeColor="text1"/>
                <w:sz w:val="20"/>
                <w:szCs w:val="20"/>
                <w:u w:val="single"/>
              </w:rPr>
              <w:t xml:space="preserve"> </w:t>
            </w:r>
            <w:r w:rsidRPr="00F7279F">
              <w:rPr>
                <w:rStyle w:val="Bodytext22"/>
                <w:rFonts w:ascii="Times New Roman" w:hAnsi="Times New Roman" w:cs="Times New Roman"/>
                <w:color w:val="000000" w:themeColor="text1"/>
                <w:sz w:val="20"/>
                <w:szCs w:val="20"/>
              </w:rPr>
              <w:t xml:space="preserve">студијама или у комисији за одбрану докторске дисертације.  </w:t>
            </w:r>
            <w:r w:rsidRPr="00F7279F">
              <w:rPr>
                <w:rStyle w:val="Bodytext2Exact5"/>
                <w:rFonts w:ascii="Times New Roman" w:eastAsia="Calibri" w:hAnsi="Times New Roman" w:cs="Times New Roman"/>
                <w:i/>
                <w:color w:val="000000" w:themeColor="text1"/>
                <w:sz w:val="20"/>
                <w:szCs w:val="20"/>
              </w:rPr>
              <w:t>(за поновни избор ванр. проф)</w:t>
            </w:r>
          </w:p>
        </w:tc>
        <w:tc>
          <w:tcPr>
            <w:tcW w:w="3487" w:type="dxa"/>
            <w:tcBorders>
              <w:top w:val="single" w:sz="4" w:space="0" w:color="auto"/>
              <w:left w:val="single" w:sz="4" w:space="0" w:color="auto"/>
              <w:bottom w:val="single" w:sz="4" w:space="0" w:color="auto"/>
              <w:right w:val="single" w:sz="4" w:space="0" w:color="auto"/>
            </w:tcBorders>
          </w:tcPr>
          <w:p w14:paraId="6F8EDB80" w14:textId="77777777" w:rsidR="005420FF" w:rsidRPr="00F7279F" w:rsidRDefault="005420FF" w:rsidP="00753A3E">
            <w:pPr>
              <w:rPr>
                <w:color w:val="000000" w:themeColor="text1"/>
              </w:rPr>
            </w:pPr>
          </w:p>
        </w:tc>
      </w:tr>
      <w:tr w:rsidR="00F7279F" w:rsidRPr="00F7279F" w14:paraId="181ABCEC"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2D18BBA8" w14:textId="77777777" w:rsidR="005420FF" w:rsidRPr="00F7279F" w:rsidRDefault="005420FF" w:rsidP="00753A3E">
            <w:pPr>
              <w:rPr>
                <w:color w:val="000000" w:themeColor="text1"/>
                <w:sz w:val="20"/>
                <w:szCs w:val="20"/>
              </w:rPr>
            </w:pPr>
            <w:r w:rsidRPr="00F7279F">
              <w:rPr>
                <w:color w:val="000000" w:themeColor="text1"/>
                <w:sz w:val="20"/>
                <w:szCs w:val="20"/>
              </w:rPr>
              <w:t>8</w:t>
            </w:r>
          </w:p>
        </w:tc>
        <w:tc>
          <w:tcPr>
            <w:tcW w:w="5632" w:type="dxa"/>
            <w:tcBorders>
              <w:top w:val="single" w:sz="4" w:space="0" w:color="auto"/>
              <w:left w:val="single" w:sz="4" w:space="0" w:color="auto"/>
              <w:bottom w:val="single" w:sz="4" w:space="0" w:color="auto"/>
              <w:right w:val="single" w:sz="4" w:space="0" w:color="auto"/>
            </w:tcBorders>
          </w:tcPr>
          <w:p w14:paraId="28E3FA4B" w14:textId="77777777" w:rsidR="005420FF" w:rsidRPr="00F7279F" w:rsidRDefault="005420FF" w:rsidP="00753A3E">
            <w:pPr>
              <w:tabs>
                <w:tab w:val="left" w:pos="-2160"/>
              </w:tabs>
              <w:jc w:val="both"/>
              <w:rPr>
                <w:rStyle w:val="Bodytext22"/>
                <w:rFonts w:ascii="Times New Roman" w:hAnsi="Times New Roman" w:cs="Times New Roman"/>
                <w:color w:val="000000" w:themeColor="text1"/>
                <w:sz w:val="20"/>
                <w:szCs w:val="20"/>
              </w:rPr>
            </w:pPr>
            <w:r w:rsidRPr="00F7279F">
              <w:rPr>
                <w:rStyle w:val="Bodytext22"/>
                <w:rFonts w:ascii="Times New Roman" w:hAnsi="Times New Roman" w:cs="Times New Roman"/>
                <w:color w:val="000000" w:themeColor="text1"/>
                <w:sz w:val="20"/>
                <w:szCs w:val="20"/>
              </w:rPr>
              <w:t xml:space="preserve">Ментор најмање три завршна рада. </w:t>
            </w:r>
          </w:p>
          <w:p w14:paraId="4D05D60E" w14:textId="77777777" w:rsidR="005420FF" w:rsidRPr="00F7279F" w:rsidRDefault="005420FF" w:rsidP="00753A3E">
            <w:pPr>
              <w:tabs>
                <w:tab w:val="left" w:pos="-2160"/>
              </w:tabs>
              <w:jc w:val="both"/>
              <w:rPr>
                <w:rStyle w:val="Bodytext22"/>
                <w:rFonts w:ascii="Times New Roman" w:hAnsi="Times New Roman" w:cs="Times New Roman"/>
                <w:color w:val="000000" w:themeColor="text1"/>
                <w:sz w:val="20"/>
                <w:szCs w:val="20"/>
              </w:rPr>
            </w:pPr>
          </w:p>
        </w:tc>
        <w:tc>
          <w:tcPr>
            <w:tcW w:w="3487" w:type="dxa"/>
            <w:tcBorders>
              <w:top w:val="single" w:sz="4" w:space="0" w:color="auto"/>
              <w:left w:val="single" w:sz="4" w:space="0" w:color="auto"/>
              <w:bottom w:val="single" w:sz="4" w:space="0" w:color="auto"/>
              <w:right w:val="single" w:sz="4" w:space="0" w:color="auto"/>
            </w:tcBorders>
          </w:tcPr>
          <w:p w14:paraId="73F1A383" w14:textId="77777777" w:rsidR="005420FF" w:rsidRPr="00F7279F" w:rsidRDefault="005420FF" w:rsidP="00753A3E">
            <w:pPr>
              <w:rPr>
                <w:color w:val="000000" w:themeColor="text1"/>
              </w:rPr>
            </w:pPr>
          </w:p>
        </w:tc>
      </w:tr>
      <w:tr w:rsidR="00F7279F" w:rsidRPr="00F7279F" w14:paraId="03EC545E"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54CE659A" w14:textId="77777777" w:rsidR="005420FF" w:rsidRPr="00F7279F" w:rsidRDefault="005420FF" w:rsidP="00753A3E">
            <w:pPr>
              <w:rPr>
                <w:color w:val="000000" w:themeColor="text1"/>
                <w:sz w:val="20"/>
                <w:szCs w:val="20"/>
              </w:rPr>
            </w:pPr>
            <w:r w:rsidRPr="00F7279F">
              <w:rPr>
                <w:color w:val="000000" w:themeColor="text1"/>
                <w:sz w:val="20"/>
                <w:szCs w:val="20"/>
              </w:rPr>
              <w:t>9</w:t>
            </w:r>
          </w:p>
        </w:tc>
        <w:tc>
          <w:tcPr>
            <w:tcW w:w="5632" w:type="dxa"/>
            <w:tcBorders>
              <w:top w:val="single" w:sz="4" w:space="0" w:color="auto"/>
              <w:left w:val="single" w:sz="4" w:space="0" w:color="auto"/>
              <w:bottom w:val="single" w:sz="4" w:space="0" w:color="auto"/>
              <w:right w:val="single" w:sz="4" w:space="0" w:color="auto"/>
            </w:tcBorders>
            <w:hideMark/>
          </w:tcPr>
          <w:p w14:paraId="0D1CA3CF" w14:textId="77777777" w:rsidR="005420FF" w:rsidRPr="00F7279F" w:rsidRDefault="005420FF" w:rsidP="00753A3E">
            <w:pPr>
              <w:tabs>
                <w:tab w:val="left" w:pos="-2160"/>
              </w:tabs>
              <w:jc w:val="both"/>
              <w:rPr>
                <w:rStyle w:val="Bodytext22"/>
                <w:rFonts w:ascii="Times New Roman" w:hAnsi="Times New Roman" w:cs="Times New Roman"/>
                <w:color w:val="000000" w:themeColor="text1"/>
                <w:sz w:val="20"/>
                <w:szCs w:val="20"/>
              </w:rPr>
            </w:pPr>
            <w:r w:rsidRPr="00F7279F">
              <w:rPr>
                <w:rStyle w:val="Bodytext22"/>
                <w:rFonts w:ascii="Times New Roman" w:hAnsi="Times New Roman" w:cs="Times New Roman"/>
                <w:color w:val="000000" w:themeColor="text1"/>
                <w:sz w:val="20"/>
                <w:szCs w:val="20"/>
              </w:rPr>
              <w:t xml:space="preserve">Учешће у најмање две комисије за одбрану рада на последипломским </w:t>
            </w:r>
            <w:r w:rsidRPr="00F7279F">
              <w:rPr>
                <w:rStyle w:val="Bodytext22"/>
                <w:rFonts w:ascii="Times New Roman" w:hAnsi="Times New Roman" w:cs="Times New Roman"/>
                <w:color w:val="000000" w:themeColor="text1"/>
                <w:sz w:val="20"/>
                <w:szCs w:val="20"/>
                <w:u w:val="single"/>
              </w:rPr>
              <w:t xml:space="preserve"> </w:t>
            </w:r>
            <w:r w:rsidRPr="00F7279F">
              <w:rPr>
                <w:rStyle w:val="Bodytext22"/>
                <w:rFonts w:ascii="Times New Roman" w:hAnsi="Times New Roman" w:cs="Times New Roman"/>
                <w:color w:val="000000" w:themeColor="text1"/>
                <w:sz w:val="20"/>
                <w:szCs w:val="20"/>
              </w:rPr>
              <w:t>студијама или у комисији за одбрану докторске дисертације</w:t>
            </w:r>
          </w:p>
        </w:tc>
        <w:tc>
          <w:tcPr>
            <w:tcW w:w="3487" w:type="dxa"/>
            <w:tcBorders>
              <w:top w:val="single" w:sz="4" w:space="0" w:color="auto"/>
              <w:left w:val="single" w:sz="4" w:space="0" w:color="auto"/>
              <w:bottom w:val="single" w:sz="4" w:space="0" w:color="auto"/>
              <w:right w:val="single" w:sz="4" w:space="0" w:color="auto"/>
            </w:tcBorders>
          </w:tcPr>
          <w:p w14:paraId="1EC4EE07" w14:textId="77777777" w:rsidR="005420FF" w:rsidRPr="00F7279F" w:rsidRDefault="005420FF" w:rsidP="00753A3E">
            <w:pPr>
              <w:rPr>
                <w:color w:val="000000" w:themeColor="text1"/>
              </w:rPr>
            </w:pPr>
          </w:p>
        </w:tc>
      </w:tr>
      <w:tr w:rsidR="005420FF" w:rsidRPr="00F7279F" w14:paraId="7CE37CBD"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1C6D5B1D" w14:textId="77777777" w:rsidR="005420FF" w:rsidRPr="00F7279F" w:rsidRDefault="005420FF" w:rsidP="00753A3E">
            <w:pPr>
              <w:rPr>
                <w:color w:val="000000" w:themeColor="text1"/>
                <w:sz w:val="20"/>
                <w:szCs w:val="20"/>
              </w:rPr>
            </w:pPr>
            <w:r w:rsidRPr="00F7279F">
              <w:rPr>
                <w:color w:val="000000" w:themeColor="text1"/>
                <w:sz w:val="20"/>
                <w:szCs w:val="20"/>
              </w:rPr>
              <w:t>10</w:t>
            </w:r>
          </w:p>
        </w:tc>
        <w:tc>
          <w:tcPr>
            <w:tcW w:w="5632" w:type="dxa"/>
            <w:tcBorders>
              <w:top w:val="single" w:sz="4" w:space="0" w:color="auto"/>
              <w:left w:val="single" w:sz="4" w:space="0" w:color="auto"/>
              <w:bottom w:val="single" w:sz="4" w:space="0" w:color="auto"/>
              <w:right w:val="single" w:sz="4" w:space="0" w:color="auto"/>
            </w:tcBorders>
          </w:tcPr>
          <w:p w14:paraId="2A4D2D85" w14:textId="77777777" w:rsidR="005420FF" w:rsidRPr="00F7279F" w:rsidRDefault="005420FF" w:rsidP="00753A3E">
            <w:pPr>
              <w:tabs>
                <w:tab w:val="left" w:pos="-2160"/>
              </w:tabs>
              <w:jc w:val="both"/>
              <w:rPr>
                <w:rStyle w:val="Bodytext22"/>
                <w:rFonts w:ascii="Times New Roman" w:hAnsi="Times New Roman" w:cs="Times New Roman"/>
                <w:color w:val="000000" w:themeColor="text1"/>
                <w:sz w:val="20"/>
                <w:szCs w:val="20"/>
              </w:rPr>
            </w:pPr>
            <w:r w:rsidRPr="00F7279F">
              <w:rPr>
                <w:rStyle w:val="Bodytext22"/>
                <w:rFonts w:ascii="Times New Roman" w:hAnsi="Times New Roman" w:cs="Times New Roman"/>
                <w:color w:val="000000" w:themeColor="text1"/>
                <w:sz w:val="20"/>
                <w:szCs w:val="20"/>
              </w:rPr>
              <w:t>Менторство у изради најмање једне докторске дисертације</w:t>
            </w:r>
          </w:p>
          <w:p w14:paraId="6DD813D1" w14:textId="77777777" w:rsidR="005420FF" w:rsidRPr="00F7279F" w:rsidRDefault="005420FF" w:rsidP="00753A3E">
            <w:pPr>
              <w:tabs>
                <w:tab w:val="left" w:pos="-2160"/>
              </w:tabs>
              <w:jc w:val="both"/>
              <w:rPr>
                <w:rStyle w:val="Bodytext22"/>
                <w:rFonts w:ascii="Times New Roman" w:hAnsi="Times New Roman" w:cs="Times New Roman"/>
                <w:color w:val="000000" w:themeColor="text1"/>
                <w:sz w:val="20"/>
                <w:szCs w:val="20"/>
              </w:rPr>
            </w:pPr>
          </w:p>
        </w:tc>
        <w:tc>
          <w:tcPr>
            <w:tcW w:w="3487" w:type="dxa"/>
            <w:tcBorders>
              <w:top w:val="single" w:sz="4" w:space="0" w:color="auto"/>
              <w:left w:val="single" w:sz="4" w:space="0" w:color="auto"/>
              <w:bottom w:val="single" w:sz="4" w:space="0" w:color="auto"/>
              <w:right w:val="single" w:sz="4" w:space="0" w:color="auto"/>
            </w:tcBorders>
          </w:tcPr>
          <w:p w14:paraId="157D243A" w14:textId="77777777" w:rsidR="005420FF" w:rsidRPr="00F7279F" w:rsidRDefault="005420FF" w:rsidP="00753A3E">
            <w:pPr>
              <w:rPr>
                <w:color w:val="000000" w:themeColor="text1"/>
              </w:rPr>
            </w:pPr>
          </w:p>
        </w:tc>
      </w:tr>
    </w:tbl>
    <w:p w14:paraId="3E355D4A" w14:textId="77777777" w:rsidR="005420FF" w:rsidRPr="00F7279F" w:rsidRDefault="005420FF" w:rsidP="005420FF">
      <w:pPr>
        <w:rPr>
          <w:color w:val="000000" w:themeColor="text1"/>
          <w:sz w:val="20"/>
          <w:szCs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325"/>
        <w:gridCol w:w="1348"/>
        <w:gridCol w:w="3446"/>
      </w:tblGrid>
      <w:tr w:rsidR="00F7279F" w:rsidRPr="00F7279F" w14:paraId="0DF77976" w14:textId="77777777" w:rsidTr="001366B7">
        <w:tc>
          <w:tcPr>
            <w:tcW w:w="416" w:type="dxa"/>
            <w:tcBorders>
              <w:top w:val="single" w:sz="4" w:space="0" w:color="auto"/>
              <w:left w:val="single" w:sz="4" w:space="0" w:color="auto"/>
              <w:bottom w:val="single" w:sz="4" w:space="0" w:color="auto"/>
              <w:right w:val="single" w:sz="4" w:space="0" w:color="auto"/>
            </w:tcBorders>
          </w:tcPr>
          <w:p w14:paraId="2048B8D3" w14:textId="77777777" w:rsidR="005420FF" w:rsidRPr="00F7279F" w:rsidRDefault="005420FF" w:rsidP="00753A3E">
            <w:pPr>
              <w:rPr>
                <w:color w:val="000000" w:themeColor="text1"/>
                <w:sz w:val="20"/>
                <w:szCs w:val="20"/>
              </w:rPr>
            </w:pPr>
          </w:p>
          <w:p w14:paraId="20E7416F" w14:textId="578C1DEF" w:rsidR="005420FF" w:rsidRPr="00F7279F" w:rsidRDefault="00BD23E0" w:rsidP="00753A3E">
            <w:pPr>
              <w:rPr>
                <w:color w:val="000000" w:themeColor="text1"/>
                <w:sz w:val="20"/>
                <w:szCs w:val="20"/>
              </w:rPr>
            </w:pPr>
            <w:r w:rsidRPr="00F7279F">
              <w:rPr>
                <w:noProof/>
                <w:color w:val="000000" w:themeColor="text1"/>
              </w:rPr>
              <mc:AlternateContent>
                <mc:Choice Requires="wps">
                  <w:drawing>
                    <wp:anchor distT="0" distB="0" distL="114300" distR="114300" simplePos="0" relativeHeight="251694080" behindDoc="0" locked="0" layoutInCell="1" allowOverlap="1" wp14:anchorId="2333FB23" wp14:editId="07AF6498">
                      <wp:simplePos x="0" y="0"/>
                      <wp:positionH relativeFrom="column">
                        <wp:posOffset>-13335</wp:posOffset>
                      </wp:positionH>
                      <wp:positionV relativeFrom="paragraph">
                        <wp:posOffset>287655</wp:posOffset>
                      </wp:positionV>
                      <wp:extent cx="156845" cy="175895"/>
                      <wp:effectExtent l="0" t="0" r="8255" b="14605"/>
                      <wp:wrapNone/>
                      <wp:docPr id="18" name="Rounded Rectangle 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C39EBF" id="Rounded Rectangle 4" o:spid="_x0000_s1026" style="position:absolute;margin-left:-1.05pt;margin-top:22.65pt;width:12.35pt;height:13.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" filled="f" strokecolor="black [3213]" strokeweight="1pt">
                      <v:stroke joinstyle="miter"/>
                      <v:path arrowok="t"/>
                    </v:roundrect>
                  </w:pict>
                </mc:Fallback>
              </mc:AlternateContent>
            </w:r>
          </w:p>
        </w:tc>
        <w:tc>
          <w:tcPr>
            <w:tcW w:w="4352" w:type="dxa"/>
            <w:tcBorders>
              <w:top w:val="single" w:sz="4" w:space="0" w:color="auto"/>
              <w:left w:val="single" w:sz="4" w:space="0" w:color="auto"/>
              <w:bottom w:val="single" w:sz="4" w:space="0" w:color="auto"/>
              <w:right w:val="single" w:sz="4" w:space="0" w:color="auto"/>
            </w:tcBorders>
            <w:hideMark/>
          </w:tcPr>
          <w:p w14:paraId="62C5FD70" w14:textId="77777777" w:rsidR="005420FF" w:rsidRPr="00F7279F" w:rsidRDefault="005420FF" w:rsidP="00753A3E">
            <w:pPr>
              <w:jc w:val="both"/>
              <w:rPr>
                <w:i/>
                <w:color w:val="000000" w:themeColor="text1"/>
                <w:sz w:val="20"/>
                <w:szCs w:val="20"/>
              </w:rPr>
            </w:pPr>
            <w:r w:rsidRPr="00F7279F">
              <w:rPr>
                <w:i/>
                <w:color w:val="000000" w:themeColor="text1"/>
                <w:sz w:val="20"/>
                <w:szCs w:val="20"/>
              </w:rPr>
              <w:t xml:space="preserve"> </w:t>
            </w:r>
          </w:p>
          <w:p w14:paraId="6098A1C7" w14:textId="77777777" w:rsidR="005420FF" w:rsidRPr="00F7279F" w:rsidRDefault="005420FF" w:rsidP="00753A3E">
            <w:pPr>
              <w:jc w:val="both"/>
              <w:rPr>
                <w:i/>
                <w:color w:val="000000" w:themeColor="text1"/>
                <w:sz w:val="20"/>
                <w:szCs w:val="20"/>
              </w:rPr>
            </w:pPr>
            <w:r w:rsidRPr="00F7279F">
              <w:rPr>
                <w:i/>
                <w:color w:val="000000" w:themeColor="text1"/>
                <w:sz w:val="20"/>
                <w:szCs w:val="20"/>
              </w:rPr>
              <w:t>(заокружити испуњен услов за звање у које се бира)</w:t>
            </w:r>
          </w:p>
        </w:tc>
        <w:tc>
          <w:tcPr>
            <w:tcW w:w="1300" w:type="dxa"/>
            <w:tcBorders>
              <w:top w:val="single" w:sz="4" w:space="0" w:color="auto"/>
              <w:left w:val="single" w:sz="4" w:space="0" w:color="auto"/>
              <w:bottom w:val="single" w:sz="4" w:space="0" w:color="auto"/>
              <w:right w:val="single" w:sz="4" w:space="0" w:color="auto"/>
            </w:tcBorders>
            <w:hideMark/>
          </w:tcPr>
          <w:p w14:paraId="5A83454E" w14:textId="77777777" w:rsidR="005420FF" w:rsidRPr="00F7279F" w:rsidRDefault="005420FF" w:rsidP="00753A3E">
            <w:pPr>
              <w:rPr>
                <w:b/>
                <w:color w:val="000000" w:themeColor="text1"/>
                <w:sz w:val="20"/>
                <w:szCs w:val="20"/>
              </w:rPr>
            </w:pPr>
            <w:r w:rsidRPr="00F7279F">
              <w:rPr>
                <w:b/>
                <w:color w:val="000000" w:themeColor="text1"/>
                <w:sz w:val="20"/>
                <w:szCs w:val="20"/>
              </w:rPr>
              <w:t>Број радова, сапштења, цитата и др</w:t>
            </w:r>
          </w:p>
        </w:tc>
        <w:tc>
          <w:tcPr>
            <w:tcW w:w="3467" w:type="dxa"/>
            <w:tcBorders>
              <w:top w:val="single" w:sz="4" w:space="0" w:color="auto"/>
              <w:left w:val="single" w:sz="4" w:space="0" w:color="auto"/>
              <w:bottom w:val="single" w:sz="4" w:space="0" w:color="auto"/>
              <w:right w:val="single" w:sz="4" w:space="0" w:color="auto"/>
            </w:tcBorders>
            <w:hideMark/>
          </w:tcPr>
          <w:p w14:paraId="79069E65" w14:textId="77777777" w:rsidR="005420FF" w:rsidRPr="00F7279F" w:rsidRDefault="005420FF" w:rsidP="00753A3E">
            <w:pPr>
              <w:rPr>
                <w:b/>
                <w:color w:val="000000" w:themeColor="text1"/>
                <w:sz w:val="20"/>
                <w:szCs w:val="20"/>
              </w:rPr>
            </w:pPr>
            <w:r w:rsidRPr="00F7279F">
              <w:rPr>
                <w:b/>
                <w:color w:val="000000" w:themeColor="text1"/>
                <w:sz w:val="20"/>
                <w:szCs w:val="20"/>
              </w:rPr>
              <w:t>Навести часописе, скупове, књиге и друго</w:t>
            </w:r>
          </w:p>
        </w:tc>
      </w:tr>
      <w:tr w:rsidR="00F7279F" w:rsidRPr="00F7279F" w14:paraId="6F2C8396" w14:textId="77777777" w:rsidTr="0057706F">
        <w:tc>
          <w:tcPr>
            <w:tcW w:w="416" w:type="dxa"/>
            <w:tcBorders>
              <w:top w:val="single" w:sz="4" w:space="0" w:color="auto"/>
              <w:left w:val="single" w:sz="4" w:space="0" w:color="auto"/>
              <w:bottom w:val="single" w:sz="4" w:space="0" w:color="auto"/>
              <w:right w:val="single" w:sz="4" w:space="0" w:color="auto"/>
            </w:tcBorders>
            <w:hideMark/>
          </w:tcPr>
          <w:p w14:paraId="69FB6594" w14:textId="10102C9C" w:rsidR="005420FF" w:rsidRPr="00F7279F" w:rsidRDefault="005420FF" w:rsidP="00753A3E">
            <w:pPr>
              <w:rPr>
                <w:color w:val="000000" w:themeColor="text1"/>
                <w:sz w:val="20"/>
                <w:szCs w:val="20"/>
              </w:rPr>
            </w:pPr>
            <w:r w:rsidRPr="00F7279F">
              <w:rPr>
                <w:color w:val="000000" w:themeColor="text1"/>
                <w:sz w:val="20"/>
                <w:szCs w:val="20"/>
              </w:rPr>
              <w:t>11</w:t>
            </w:r>
          </w:p>
        </w:tc>
        <w:tc>
          <w:tcPr>
            <w:tcW w:w="4352" w:type="dxa"/>
            <w:tcBorders>
              <w:top w:val="single" w:sz="4" w:space="0" w:color="auto"/>
              <w:left w:val="single" w:sz="4" w:space="0" w:color="auto"/>
              <w:bottom w:val="single" w:sz="4" w:space="0" w:color="auto"/>
              <w:right w:val="single" w:sz="4" w:space="0" w:color="auto"/>
            </w:tcBorders>
          </w:tcPr>
          <w:p w14:paraId="6C74C411" w14:textId="77777777" w:rsidR="005420FF" w:rsidRPr="00F7279F" w:rsidRDefault="005420FF" w:rsidP="00753A3E">
            <w:pPr>
              <w:jc w:val="both"/>
              <w:rPr>
                <w:rStyle w:val="Bodytext22"/>
                <w:rFonts w:ascii="Times New Roman" w:hAnsi="Times New Roman" w:cs="Times New Roman"/>
                <w:color w:val="000000" w:themeColor="text1"/>
                <w:sz w:val="20"/>
                <w:szCs w:val="20"/>
              </w:rPr>
            </w:pPr>
            <w:r w:rsidRPr="00F7279F">
              <w:rPr>
                <w:rStyle w:val="Bodytext22"/>
                <w:rFonts w:ascii="Times New Roman" w:hAnsi="Times New Roman" w:cs="Times New Roman"/>
                <w:color w:val="000000" w:themeColor="text1"/>
                <w:sz w:val="20"/>
                <w:szCs w:val="20"/>
              </w:rPr>
              <w:t>Објављен један рад из категорије М21, М22 или М23 из научне области за коју се бира, са кумулативним импакт фактором најмање један.</w:t>
            </w:r>
          </w:p>
          <w:p w14:paraId="5692B031" w14:textId="77777777" w:rsidR="005420FF" w:rsidRPr="00F7279F" w:rsidRDefault="005420FF" w:rsidP="00753A3E">
            <w:pPr>
              <w:jc w:val="both"/>
              <w:rPr>
                <w:color w:val="000000" w:themeColor="text1"/>
              </w:rPr>
            </w:pPr>
          </w:p>
        </w:tc>
        <w:tc>
          <w:tcPr>
            <w:tcW w:w="1300" w:type="dxa"/>
            <w:tcBorders>
              <w:top w:val="single" w:sz="4" w:space="0" w:color="auto"/>
              <w:left w:val="single" w:sz="4" w:space="0" w:color="auto"/>
              <w:bottom w:val="single" w:sz="4" w:space="0" w:color="auto"/>
              <w:right w:val="single" w:sz="4" w:space="0" w:color="auto"/>
            </w:tcBorders>
            <w:vAlign w:val="center"/>
          </w:tcPr>
          <w:p w14:paraId="18E0DE63" w14:textId="3C7C9B97" w:rsidR="00F873AC" w:rsidRPr="00F7279F" w:rsidRDefault="00F873AC" w:rsidP="00F873AC">
            <w:pPr>
              <w:jc w:val="center"/>
              <w:rPr>
                <w:color w:val="000000" w:themeColor="text1"/>
                <w:sz w:val="20"/>
                <w:szCs w:val="20"/>
              </w:rPr>
            </w:pPr>
            <w:r w:rsidRPr="00F7279F">
              <w:rPr>
                <w:color w:val="000000" w:themeColor="text1"/>
                <w:sz w:val="20"/>
                <w:szCs w:val="20"/>
                <w:lang w:val="sr-Cyrl-RS"/>
              </w:rPr>
              <w:t>укупно</w:t>
            </w:r>
            <w:r w:rsidRPr="00F7279F">
              <w:rPr>
                <w:color w:val="000000" w:themeColor="text1"/>
                <w:sz w:val="20"/>
                <w:szCs w:val="20"/>
              </w:rPr>
              <w:t xml:space="preserve"> 18 радова са IF 44,937</w:t>
            </w:r>
          </w:p>
          <w:p w14:paraId="547E36EB" w14:textId="78921253" w:rsidR="00DB187E" w:rsidRPr="00F7279F" w:rsidRDefault="00552C27" w:rsidP="00F873AC">
            <w:pPr>
              <w:jc w:val="center"/>
              <w:rPr>
                <w:b/>
                <w:color w:val="000000" w:themeColor="text1"/>
                <w:sz w:val="20"/>
                <w:szCs w:val="20"/>
              </w:rPr>
            </w:pPr>
            <w:r w:rsidRPr="00F7279F">
              <w:rPr>
                <w:color w:val="000000" w:themeColor="text1"/>
                <w:sz w:val="20"/>
                <w:szCs w:val="20"/>
              </w:rPr>
              <w:t>(</w:t>
            </w:r>
            <w:r w:rsidR="00F873AC" w:rsidRPr="00F7279F">
              <w:rPr>
                <w:color w:val="000000" w:themeColor="text1"/>
                <w:sz w:val="20"/>
                <w:szCs w:val="20"/>
              </w:rPr>
              <w:t>11 радова од последњег избора, у 3 рада први аутор</w:t>
            </w:r>
            <w:r w:rsidRPr="00F7279F">
              <w:rPr>
                <w:color w:val="000000" w:themeColor="text1"/>
                <w:sz w:val="20"/>
                <w:szCs w:val="20"/>
              </w:rPr>
              <w:t>)</w:t>
            </w:r>
          </w:p>
        </w:tc>
        <w:tc>
          <w:tcPr>
            <w:tcW w:w="3467" w:type="dxa"/>
            <w:tcBorders>
              <w:top w:val="single" w:sz="4" w:space="0" w:color="auto"/>
              <w:left w:val="single" w:sz="4" w:space="0" w:color="auto"/>
              <w:bottom w:val="single" w:sz="4" w:space="0" w:color="auto"/>
              <w:right w:val="single" w:sz="4" w:space="0" w:color="auto"/>
            </w:tcBorders>
          </w:tcPr>
          <w:p w14:paraId="090DBD86" w14:textId="6A0090A8" w:rsidR="005420FF" w:rsidRPr="00F7279F" w:rsidRDefault="00384B9B" w:rsidP="00753A3E">
            <w:pPr>
              <w:rPr>
                <w:color w:val="000000" w:themeColor="text1"/>
                <w:sz w:val="20"/>
                <w:szCs w:val="20"/>
              </w:rPr>
            </w:pPr>
            <w:r w:rsidRPr="00F7279F">
              <w:rPr>
                <w:color w:val="000000" w:themeColor="text1"/>
                <w:sz w:val="20"/>
                <w:szCs w:val="20"/>
                <w:shd w:val="clear" w:color="auto" w:fill="FFFFFF"/>
              </w:rPr>
              <w:t xml:space="preserve">Front Oncol; </w:t>
            </w:r>
            <w:r w:rsidRPr="00F7279F">
              <w:rPr>
                <w:color w:val="000000" w:themeColor="text1"/>
                <w:sz w:val="20"/>
                <w:szCs w:val="20"/>
              </w:rPr>
              <w:t xml:space="preserve">Life; Medicina; </w:t>
            </w:r>
            <w:r w:rsidRPr="00F7279F">
              <w:rPr>
                <w:bCs/>
                <w:color w:val="000000" w:themeColor="text1"/>
                <w:sz w:val="20"/>
                <w:szCs w:val="20"/>
              </w:rPr>
              <w:t xml:space="preserve">Urol Case Rep; Curr Oncol; Vaccines; </w:t>
            </w:r>
            <w:r w:rsidRPr="00F7279F">
              <w:rPr>
                <w:color w:val="000000" w:themeColor="text1"/>
                <w:sz w:val="20"/>
                <w:szCs w:val="20"/>
              </w:rPr>
              <w:t>Srp Arh Celok Lek; J Investig Med; J BUON; Urolithiasis; J Surg Oncol; Vojnosanit Pregl; Urol Oncol</w:t>
            </w:r>
          </w:p>
        </w:tc>
      </w:tr>
      <w:tr w:rsidR="00F7279F" w:rsidRPr="00F7279F" w14:paraId="100E6206" w14:textId="77777777" w:rsidTr="0057706F">
        <w:tc>
          <w:tcPr>
            <w:tcW w:w="416" w:type="dxa"/>
            <w:tcBorders>
              <w:top w:val="single" w:sz="4" w:space="0" w:color="auto"/>
              <w:left w:val="single" w:sz="4" w:space="0" w:color="auto"/>
              <w:bottom w:val="single" w:sz="4" w:space="0" w:color="auto"/>
              <w:right w:val="single" w:sz="4" w:space="0" w:color="auto"/>
            </w:tcBorders>
            <w:hideMark/>
          </w:tcPr>
          <w:p w14:paraId="19C0FD64" w14:textId="658C98B1" w:rsidR="005420FF" w:rsidRPr="00F7279F" w:rsidRDefault="005420FF" w:rsidP="00753A3E">
            <w:pPr>
              <w:rPr>
                <w:color w:val="000000" w:themeColor="text1"/>
                <w:sz w:val="20"/>
                <w:szCs w:val="20"/>
              </w:rPr>
            </w:pPr>
            <w:r w:rsidRPr="00F7279F">
              <w:rPr>
                <w:color w:val="000000" w:themeColor="text1"/>
                <w:sz w:val="20"/>
                <w:szCs w:val="20"/>
              </w:rPr>
              <w:t>12</w:t>
            </w:r>
          </w:p>
        </w:tc>
        <w:tc>
          <w:tcPr>
            <w:tcW w:w="4352" w:type="dxa"/>
            <w:tcBorders>
              <w:top w:val="single" w:sz="4" w:space="0" w:color="auto"/>
              <w:left w:val="single" w:sz="4" w:space="0" w:color="auto"/>
              <w:bottom w:val="single" w:sz="4" w:space="0" w:color="auto"/>
              <w:right w:val="single" w:sz="4" w:space="0" w:color="auto"/>
            </w:tcBorders>
            <w:hideMark/>
          </w:tcPr>
          <w:p w14:paraId="1BC5AE63" w14:textId="77777777" w:rsidR="005420FF" w:rsidRPr="00F7279F" w:rsidRDefault="005420FF" w:rsidP="00753A3E">
            <w:pPr>
              <w:jc w:val="both"/>
              <w:rPr>
                <w:color w:val="000000" w:themeColor="text1"/>
                <w:sz w:val="20"/>
                <w:szCs w:val="20"/>
              </w:rPr>
            </w:pPr>
            <w:r w:rsidRPr="00F7279F">
              <w:rPr>
                <w:rStyle w:val="Bodytext22"/>
                <w:rFonts w:ascii="Times New Roman" w:hAnsi="Times New Roman" w:cs="Times New Roman"/>
                <w:color w:val="000000" w:themeColor="text1"/>
                <w:sz w:val="20"/>
                <w:szCs w:val="20"/>
              </w:rPr>
              <w:t>Објављена три рада из категорије М21, М22 или М23 са кумулативним импакт фактором најмање два из научне области за коју се бира, од којих најмање два рада у последњих пет година. Кандидат треба да буде најмање у једном раду први аутор или носилац рада.</w:t>
            </w:r>
          </w:p>
        </w:tc>
        <w:tc>
          <w:tcPr>
            <w:tcW w:w="1300" w:type="dxa"/>
            <w:tcBorders>
              <w:top w:val="single" w:sz="4" w:space="0" w:color="auto"/>
              <w:left w:val="single" w:sz="4" w:space="0" w:color="auto"/>
              <w:bottom w:val="single" w:sz="4" w:space="0" w:color="auto"/>
              <w:right w:val="single" w:sz="4" w:space="0" w:color="auto"/>
            </w:tcBorders>
            <w:vAlign w:val="center"/>
          </w:tcPr>
          <w:p w14:paraId="09BFC344" w14:textId="2A72EE05" w:rsidR="005420FF" w:rsidRPr="00F7279F" w:rsidRDefault="005420FF" w:rsidP="0057706F">
            <w:pPr>
              <w:jc w:val="center"/>
              <w:rPr>
                <w:b/>
                <w:color w:val="000000" w:themeColor="text1"/>
                <w:sz w:val="20"/>
                <w:szCs w:val="20"/>
              </w:rPr>
            </w:pPr>
          </w:p>
        </w:tc>
        <w:tc>
          <w:tcPr>
            <w:tcW w:w="3467" w:type="dxa"/>
            <w:tcBorders>
              <w:top w:val="single" w:sz="4" w:space="0" w:color="auto"/>
              <w:left w:val="single" w:sz="4" w:space="0" w:color="auto"/>
              <w:bottom w:val="single" w:sz="4" w:space="0" w:color="auto"/>
              <w:right w:val="single" w:sz="4" w:space="0" w:color="auto"/>
            </w:tcBorders>
          </w:tcPr>
          <w:p w14:paraId="21E2522F" w14:textId="77777777" w:rsidR="00384B9B" w:rsidRPr="00F7279F" w:rsidRDefault="00384B9B" w:rsidP="00753A3E">
            <w:pPr>
              <w:rPr>
                <w:color w:val="000000" w:themeColor="text1"/>
                <w:sz w:val="20"/>
                <w:szCs w:val="20"/>
              </w:rPr>
            </w:pPr>
          </w:p>
          <w:p w14:paraId="1CB2BD21" w14:textId="1C91534B" w:rsidR="00384B9B" w:rsidRPr="00F7279F" w:rsidRDefault="00384B9B" w:rsidP="00753A3E">
            <w:pPr>
              <w:rPr>
                <w:color w:val="000000" w:themeColor="text1"/>
                <w:sz w:val="20"/>
                <w:szCs w:val="20"/>
              </w:rPr>
            </w:pPr>
          </w:p>
        </w:tc>
      </w:tr>
      <w:tr w:rsidR="00F7279F" w:rsidRPr="00F7279F" w14:paraId="185E33C2" w14:textId="77777777" w:rsidTr="0057706F">
        <w:tc>
          <w:tcPr>
            <w:tcW w:w="416" w:type="dxa"/>
            <w:tcBorders>
              <w:top w:val="single" w:sz="4" w:space="0" w:color="auto"/>
              <w:left w:val="single" w:sz="4" w:space="0" w:color="auto"/>
              <w:bottom w:val="single" w:sz="4" w:space="0" w:color="auto"/>
              <w:right w:val="single" w:sz="4" w:space="0" w:color="auto"/>
            </w:tcBorders>
            <w:hideMark/>
          </w:tcPr>
          <w:p w14:paraId="12D33B27" w14:textId="10B2DCA2" w:rsidR="005420FF" w:rsidRPr="00F7279F" w:rsidRDefault="003541FB" w:rsidP="00753A3E">
            <w:pPr>
              <w:rPr>
                <w:color w:val="000000" w:themeColor="text1"/>
                <w:sz w:val="20"/>
                <w:szCs w:val="20"/>
              </w:rPr>
            </w:pPr>
            <w:r w:rsidRPr="00F7279F">
              <w:rPr>
                <w:noProof/>
                <w:color w:val="000000" w:themeColor="text1"/>
              </w:rPr>
              <mc:AlternateContent>
                <mc:Choice Requires="wps">
                  <w:drawing>
                    <wp:anchor distT="0" distB="0" distL="114300" distR="114300" simplePos="0" relativeHeight="251710464" behindDoc="0" locked="0" layoutInCell="1" allowOverlap="1" wp14:anchorId="10CDF912" wp14:editId="693607FB">
                      <wp:simplePos x="0" y="0"/>
                      <wp:positionH relativeFrom="column">
                        <wp:posOffset>-11430</wp:posOffset>
                      </wp:positionH>
                      <wp:positionV relativeFrom="paragraph">
                        <wp:posOffset>-2367</wp:posOffset>
                      </wp:positionV>
                      <wp:extent cx="156845" cy="175895"/>
                      <wp:effectExtent l="0" t="0" r="8255" b="14605"/>
                      <wp:wrapNone/>
                      <wp:docPr id="16" name="Rounded Rectangle 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885B71" id="Rounded Rectangle 4" o:spid="_x0000_s1026" style="position:absolute;margin-left:-.9pt;margin-top:-.2pt;width:12.35pt;height:13.8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" filled="f" strokecolor="black [3213]" strokeweight="1pt">
                      <v:stroke joinstyle="miter"/>
                      <v:path arrowok="t"/>
                    </v:roundrect>
                  </w:pict>
                </mc:Fallback>
              </mc:AlternateContent>
            </w:r>
            <w:r w:rsidR="005420FF" w:rsidRPr="00F7279F">
              <w:rPr>
                <w:color w:val="000000" w:themeColor="text1"/>
                <w:sz w:val="20"/>
                <w:szCs w:val="20"/>
              </w:rPr>
              <w:t>13</w:t>
            </w:r>
          </w:p>
        </w:tc>
        <w:tc>
          <w:tcPr>
            <w:tcW w:w="4352" w:type="dxa"/>
            <w:tcBorders>
              <w:top w:val="single" w:sz="4" w:space="0" w:color="auto"/>
              <w:left w:val="single" w:sz="4" w:space="0" w:color="auto"/>
              <w:bottom w:val="single" w:sz="4" w:space="0" w:color="auto"/>
              <w:right w:val="single" w:sz="4" w:space="0" w:color="auto"/>
            </w:tcBorders>
          </w:tcPr>
          <w:p w14:paraId="4C90F8C5" w14:textId="00037CD7" w:rsidR="005420FF" w:rsidRPr="00F7279F" w:rsidRDefault="005420FF" w:rsidP="009B612A">
            <w:pPr>
              <w:jc w:val="both"/>
              <w:rPr>
                <w:color w:val="000000" w:themeColor="text1"/>
              </w:rPr>
            </w:pPr>
            <w:r w:rsidRPr="00F7279F">
              <w:rPr>
                <w:rStyle w:val="Bodytext22"/>
                <w:rFonts w:ascii="Times New Roman" w:hAnsi="Times New Roman" w:cs="Times New Roman"/>
                <w:color w:val="000000" w:themeColor="text1"/>
                <w:sz w:val="20"/>
                <w:szCs w:val="20"/>
              </w:rPr>
              <w:t>Саопштена три рада на међународним или домаћим научним скуповима (категорије М31-М34 и М61-М64).</w:t>
            </w:r>
          </w:p>
        </w:tc>
        <w:tc>
          <w:tcPr>
            <w:tcW w:w="1300" w:type="dxa"/>
            <w:tcBorders>
              <w:top w:val="single" w:sz="4" w:space="0" w:color="auto"/>
              <w:left w:val="single" w:sz="4" w:space="0" w:color="auto"/>
              <w:bottom w:val="single" w:sz="4" w:space="0" w:color="auto"/>
              <w:right w:val="single" w:sz="4" w:space="0" w:color="auto"/>
            </w:tcBorders>
            <w:vAlign w:val="center"/>
          </w:tcPr>
          <w:p w14:paraId="70A480D8" w14:textId="7F577F86" w:rsidR="005420FF" w:rsidRPr="00F7279F" w:rsidRDefault="004D3175" w:rsidP="0057706F">
            <w:pPr>
              <w:jc w:val="center"/>
              <w:rPr>
                <w:color w:val="000000" w:themeColor="text1"/>
                <w:sz w:val="20"/>
                <w:szCs w:val="20"/>
              </w:rPr>
            </w:pPr>
            <w:r w:rsidRPr="00F7279F">
              <w:rPr>
                <w:color w:val="000000" w:themeColor="text1"/>
                <w:sz w:val="20"/>
                <w:szCs w:val="20"/>
              </w:rPr>
              <w:t>35</w:t>
            </w:r>
          </w:p>
        </w:tc>
        <w:tc>
          <w:tcPr>
            <w:tcW w:w="3467" w:type="dxa"/>
            <w:tcBorders>
              <w:top w:val="single" w:sz="4" w:space="0" w:color="auto"/>
              <w:left w:val="single" w:sz="4" w:space="0" w:color="auto"/>
              <w:bottom w:val="single" w:sz="4" w:space="0" w:color="auto"/>
              <w:right w:val="single" w:sz="4" w:space="0" w:color="auto"/>
            </w:tcBorders>
          </w:tcPr>
          <w:p w14:paraId="71EFD228" w14:textId="26E9AE6E" w:rsidR="005420FF" w:rsidRPr="00F7279F" w:rsidRDefault="004D3175" w:rsidP="00753A3E">
            <w:pPr>
              <w:rPr>
                <w:color w:val="000000" w:themeColor="text1"/>
                <w:sz w:val="20"/>
                <w:szCs w:val="20"/>
              </w:rPr>
            </w:pPr>
            <w:r w:rsidRPr="00F7279F">
              <w:rPr>
                <w:bCs/>
                <w:iCs/>
                <w:color w:val="000000" w:themeColor="text1"/>
                <w:sz w:val="20"/>
                <w:szCs w:val="20"/>
              </w:rPr>
              <w:t>2</w:t>
            </w:r>
            <w:r w:rsidRPr="00F7279F">
              <w:rPr>
                <w:bCs/>
                <w:iCs/>
                <w:color w:val="000000" w:themeColor="text1"/>
                <w:sz w:val="20"/>
                <w:szCs w:val="20"/>
                <w:vertAlign w:val="superscript"/>
              </w:rPr>
              <w:t>nd</w:t>
            </w:r>
            <w:r w:rsidRPr="00F7279F">
              <w:rPr>
                <w:bCs/>
                <w:iCs/>
                <w:color w:val="000000" w:themeColor="text1"/>
                <w:sz w:val="20"/>
                <w:szCs w:val="20"/>
              </w:rPr>
              <w:t xml:space="preserve"> World Congress on Controversies in Urology, Lisbon, 2009; EAU South Eastern European Meeting (SEEM) 2010, Turkey</w:t>
            </w:r>
            <w:r w:rsidRPr="00F7279F">
              <w:rPr>
                <w:color w:val="000000" w:themeColor="text1"/>
                <w:sz w:val="20"/>
                <w:szCs w:val="20"/>
              </w:rPr>
              <w:t>; EAU South Eastern European Meeting (SEEM) 2014; Serbia</w:t>
            </w:r>
          </w:p>
        </w:tc>
      </w:tr>
      <w:tr w:rsidR="00F7279F" w:rsidRPr="00F7279F" w14:paraId="72199AAB" w14:textId="77777777" w:rsidTr="0057706F">
        <w:tc>
          <w:tcPr>
            <w:tcW w:w="416" w:type="dxa"/>
            <w:tcBorders>
              <w:top w:val="single" w:sz="4" w:space="0" w:color="auto"/>
              <w:left w:val="single" w:sz="4" w:space="0" w:color="auto"/>
              <w:bottom w:val="single" w:sz="4" w:space="0" w:color="auto"/>
              <w:right w:val="single" w:sz="4" w:space="0" w:color="auto"/>
            </w:tcBorders>
            <w:hideMark/>
          </w:tcPr>
          <w:p w14:paraId="70F44A41" w14:textId="38C6F324" w:rsidR="005420FF" w:rsidRPr="00F7279F" w:rsidRDefault="003541FB" w:rsidP="00753A3E">
            <w:pPr>
              <w:rPr>
                <w:color w:val="000000" w:themeColor="text1"/>
                <w:sz w:val="20"/>
                <w:szCs w:val="20"/>
              </w:rPr>
            </w:pPr>
            <w:r w:rsidRPr="00F7279F">
              <w:rPr>
                <w:noProof/>
                <w:color w:val="000000" w:themeColor="text1"/>
              </w:rPr>
              <mc:AlternateContent>
                <mc:Choice Requires="wps">
                  <w:drawing>
                    <wp:anchor distT="0" distB="0" distL="114300" distR="114300" simplePos="0" relativeHeight="251712512" behindDoc="0" locked="0" layoutInCell="1" allowOverlap="1" wp14:anchorId="18BB5A83" wp14:editId="3C0B91C6">
                      <wp:simplePos x="0" y="0"/>
                      <wp:positionH relativeFrom="column">
                        <wp:posOffset>-11257</wp:posOffset>
                      </wp:positionH>
                      <wp:positionV relativeFrom="paragraph">
                        <wp:posOffset>-1270</wp:posOffset>
                      </wp:positionV>
                      <wp:extent cx="156845" cy="175895"/>
                      <wp:effectExtent l="0" t="0" r="8255" b="14605"/>
                      <wp:wrapNone/>
                      <wp:docPr id="15" name="Rounded Rectangle 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17F028" id="Rounded Rectangle 4" o:spid="_x0000_s1026" style="position:absolute;margin-left:-.9pt;margin-top:-.1pt;width:12.35pt;height:13.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" filled="f" strokecolor="black [3213]" strokeweight="1pt">
                      <v:stroke joinstyle="miter"/>
                      <v:path arrowok="t"/>
                    </v:roundrect>
                  </w:pict>
                </mc:Fallback>
              </mc:AlternateContent>
            </w:r>
            <w:r w:rsidR="005420FF" w:rsidRPr="00F7279F">
              <w:rPr>
                <w:color w:val="000000" w:themeColor="text1"/>
                <w:sz w:val="20"/>
                <w:szCs w:val="20"/>
              </w:rPr>
              <w:t>14</w:t>
            </w:r>
          </w:p>
        </w:tc>
        <w:tc>
          <w:tcPr>
            <w:tcW w:w="4352" w:type="dxa"/>
            <w:tcBorders>
              <w:top w:val="single" w:sz="4" w:space="0" w:color="auto"/>
              <w:left w:val="single" w:sz="4" w:space="0" w:color="auto"/>
              <w:bottom w:val="single" w:sz="4" w:space="0" w:color="auto"/>
              <w:right w:val="single" w:sz="4" w:space="0" w:color="auto"/>
            </w:tcBorders>
          </w:tcPr>
          <w:p w14:paraId="66D182F7" w14:textId="370429C3" w:rsidR="005420FF" w:rsidRPr="00F7279F" w:rsidRDefault="005420FF" w:rsidP="00753A3E">
            <w:pPr>
              <w:tabs>
                <w:tab w:val="left" w:pos="-2160"/>
              </w:tabs>
              <w:jc w:val="both"/>
              <w:rPr>
                <w:color w:val="000000" w:themeColor="text1"/>
                <w:sz w:val="20"/>
                <w:szCs w:val="20"/>
              </w:rPr>
            </w:pPr>
            <w:r w:rsidRPr="00F7279F">
              <w:rPr>
                <w:rStyle w:val="Bodytext22"/>
                <w:rFonts w:ascii="Times New Roman" w:hAnsi="Times New Roman" w:cs="Times New Roman"/>
                <w:color w:val="000000" w:themeColor="text1"/>
                <w:sz w:val="20"/>
                <w:szCs w:val="20"/>
              </w:rPr>
              <w:t>Оригинално стручно остварење или руковођење или учешће у научноистраживачким или стручним пројектима.</w:t>
            </w:r>
          </w:p>
          <w:p w14:paraId="0E9A388B" w14:textId="06B7DCF8" w:rsidR="005420FF" w:rsidRPr="00F7279F" w:rsidRDefault="005420FF" w:rsidP="00753A3E">
            <w:pPr>
              <w:jc w:val="both"/>
              <w:rPr>
                <w:color w:val="000000" w:themeColor="text1"/>
                <w:sz w:val="20"/>
                <w:szCs w:val="20"/>
              </w:rPr>
            </w:pPr>
          </w:p>
        </w:tc>
        <w:tc>
          <w:tcPr>
            <w:tcW w:w="1300" w:type="dxa"/>
            <w:tcBorders>
              <w:top w:val="single" w:sz="4" w:space="0" w:color="auto"/>
              <w:left w:val="single" w:sz="4" w:space="0" w:color="auto"/>
              <w:bottom w:val="single" w:sz="4" w:space="0" w:color="auto"/>
              <w:right w:val="single" w:sz="4" w:space="0" w:color="auto"/>
            </w:tcBorders>
            <w:vAlign w:val="center"/>
          </w:tcPr>
          <w:p w14:paraId="0A0A0A99" w14:textId="3E454352" w:rsidR="00F873AC" w:rsidRPr="00F7279F" w:rsidRDefault="00F873AC" w:rsidP="0057706F">
            <w:pPr>
              <w:jc w:val="center"/>
              <w:rPr>
                <w:color w:val="000000" w:themeColor="text1"/>
                <w:sz w:val="20"/>
                <w:szCs w:val="20"/>
              </w:rPr>
            </w:pPr>
            <w:r w:rsidRPr="00F7279F">
              <w:rPr>
                <w:color w:val="000000" w:themeColor="text1"/>
                <w:sz w:val="20"/>
                <w:szCs w:val="20"/>
              </w:rPr>
              <w:t xml:space="preserve">1 научни пројекат  </w:t>
            </w:r>
          </w:p>
          <w:p w14:paraId="4D77D4CF" w14:textId="2BF5A6BA" w:rsidR="005420FF" w:rsidRPr="00F7279F" w:rsidRDefault="00F873AC" w:rsidP="0057706F">
            <w:pPr>
              <w:jc w:val="center"/>
              <w:rPr>
                <w:color w:val="000000" w:themeColor="text1"/>
                <w:sz w:val="20"/>
                <w:szCs w:val="20"/>
              </w:rPr>
            </w:pPr>
            <w:r w:rsidRPr="00F7279F">
              <w:rPr>
                <w:color w:val="000000" w:themeColor="text1"/>
                <w:sz w:val="20"/>
                <w:szCs w:val="20"/>
              </w:rPr>
              <w:t>1 стручни пројекат</w:t>
            </w:r>
          </w:p>
        </w:tc>
        <w:tc>
          <w:tcPr>
            <w:tcW w:w="3467" w:type="dxa"/>
            <w:tcBorders>
              <w:top w:val="single" w:sz="4" w:space="0" w:color="auto"/>
              <w:left w:val="single" w:sz="4" w:space="0" w:color="auto"/>
              <w:bottom w:val="single" w:sz="4" w:space="0" w:color="auto"/>
              <w:right w:val="single" w:sz="4" w:space="0" w:color="auto"/>
            </w:tcBorders>
          </w:tcPr>
          <w:p w14:paraId="6D4468F4" w14:textId="77777777" w:rsidR="00ED40AC" w:rsidRPr="00F7279F" w:rsidRDefault="00ED40AC" w:rsidP="00ED40AC">
            <w:pPr>
              <w:ind w:left="20"/>
              <w:rPr>
                <w:color w:val="000000" w:themeColor="text1"/>
                <w:sz w:val="20"/>
                <w:szCs w:val="20"/>
              </w:rPr>
            </w:pPr>
            <w:r w:rsidRPr="00F7279F">
              <w:rPr>
                <w:color w:val="000000" w:themeColor="text1"/>
                <w:sz w:val="20"/>
                <w:szCs w:val="20"/>
              </w:rPr>
              <w:t xml:space="preserve">Научни пројекат - пројекат Медицинског факултета Универзитета у Београду, финансиран од Министарства просвете и науке Републике Србије, </w:t>
            </w:r>
            <w:r w:rsidRPr="00F7279F">
              <w:rPr>
                <w:color w:val="000000" w:themeColor="text1"/>
                <w:sz w:val="20"/>
                <w:szCs w:val="20"/>
              </w:rPr>
              <w:lastRenderedPageBreak/>
              <w:t>„Анализа антиоксидантног генетског профила као фактора ризика за настанак немалигних и малигних болести“, руководилац проф. др Татјана Симић (2024. година-), улога: учесник</w:t>
            </w:r>
          </w:p>
          <w:p w14:paraId="092BD867" w14:textId="6B55F9D4" w:rsidR="005420FF" w:rsidRPr="00F7279F" w:rsidRDefault="00ED40AC" w:rsidP="00ED40AC">
            <w:pPr>
              <w:ind w:left="20"/>
              <w:rPr>
                <w:b/>
                <w:color w:val="000000" w:themeColor="text1"/>
                <w:sz w:val="20"/>
                <w:szCs w:val="20"/>
                <w:lang w:val="sl-SI"/>
              </w:rPr>
            </w:pPr>
            <w:r w:rsidRPr="00F7279F">
              <w:rPr>
                <w:color w:val="000000" w:themeColor="text1"/>
                <w:sz w:val="20"/>
                <w:szCs w:val="20"/>
              </w:rPr>
              <w:t>Стручни пројекат - пројекат заштите репродуктивног здравља младих под покровитељством УСАИД, руководилац др сци. мед. Катарина Седлецки, гинеколог из Института за здравствену заштиту мајке и детета Србије »Др Вукан Чупић«, Београд (2003-2006. год). улога: учесник.</w:t>
            </w:r>
          </w:p>
        </w:tc>
      </w:tr>
      <w:tr w:rsidR="00F7279F" w:rsidRPr="00F7279F" w14:paraId="63900E91" w14:textId="77777777" w:rsidTr="0057706F">
        <w:tc>
          <w:tcPr>
            <w:tcW w:w="416" w:type="dxa"/>
            <w:tcBorders>
              <w:top w:val="single" w:sz="4" w:space="0" w:color="auto"/>
              <w:left w:val="single" w:sz="4" w:space="0" w:color="auto"/>
              <w:bottom w:val="single" w:sz="4" w:space="0" w:color="auto"/>
              <w:right w:val="single" w:sz="4" w:space="0" w:color="auto"/>
            </w:tcBorders>
            <w:hideMark/>
          </w:tcPr>
          <w:p w14:paraId="5B4F7540" w14:textId="5C5E21CA" w:rsidR="005420FF" w:rsidRPr="00F7279F" w:rsidRDefault="003541FB" w:rsidP="00753A3E">
            <w:pPr>
              <w:rPr>
                <w:color w:val="000000" w:themeColor="text1"/>
                <w:sz w:val="20"/>
                <w:szCs w:val="20"/>
              </w:rPr>
            </w:pPr>
            <w:r w:rsidRPr="00F7279F">
              <w:rPr>
                <w:noProof/>
                <w:color w:val="000000" w:themeColor="text1"/>
              </w:rPr>
              <w:lastRenderedPageBreak/>
              <mc:AlternateContent>
                <mc:Choice Requires="wps">
                  <w:drawing>
                    <wp:anchor distT="0" distB="0" distL="114300" distR="114300" simplePos="0" relativeHeight="251714560" behindDoc="0" locked="0" layoutInCell="1" allowOverlap="1" wp14:anchorId="24CD8026" wp14:editId="06EBA25C">
                      <wp:simplePos x="0" y="0"/>
                      <wp:positionH relativeFrom="column">
                        <wp:posOffset>-11430</wp:posOffset>
                      </wp:positionH>
                      <wp:positionV relativeFrom="paragraph">
                        <wp:posOffset>3175</wp:posOffset>
                      </wp:positionV>
                      <wp:extent cx="156845" cy="175895"/>
                      <wp:effectExtent l="0" t="0" r="8255" b="14605"/>
                      <wp:wrapNone/>
                      <wp:docPr id="17" name="Rounded Rectangle 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76D81E" id="Rounded Rectangle 4" o:spid="_x0000_s1026" style="position:absolute;margin-left:-.9pt;margin-top:.25pt;width:12.35pt;height:13.8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" filled="f" strokecolor="black [3213]" strokeweight="1pt">
                      <v:stroke joinstyle="miter"/>
                      <v:path arrowok="t"/>
                    </v:roundrect>
                  </w:pict>
                </mc:Fallback>
              </mc:AlternateContent>
            </w:r>
            <w:r w:rsidR="005420FF" w:rsidRPr="00F7279F">
              <w:rPr>
                <w:color w:val="000000" w:themeColor="text1"/>
                <w:sz w:val="20"/>
                <w:szCs w:val="20"/>
              </w:rPr>
              <w:t>15</w:t>
            </w:r>
          </w:p>
        </w:tc>
        <w:tc>
          <w:tcPr>
            <w:tcW w:w="4352" w:type="dxa"/>
            <w:tcBorders>
              <w:top w:val="single" w:sz="4" w:space="0" w:color="auto"/>
              <w:left w:val="single" w:sz="4" w:space="0" w:color="auto"/>
              <w:bottom w:val="single" w:sz="4" w:space="0" w:color="auto"/>
              <w:right w:val="single" w:sz="4" w:space="0" w:color="auto"/>
            </w:tcBorders>
            <w:hideMark/>
          </w:tcPr>
          <w:p w14:paraId="1251FE15" w14:textId="58AD9139" w:rsidR="005420FF" w:rsidRPr="00F7279F" w:rsidRDefault="005420FF" w:rsidP="00753A3E">
            <w:pPr>
              <w:jc w:val="both"/>
              <w:rPr>
                <w:color w:val="000000" w:themeColor="text1"/>
                <w:sz w:val="20"/>
                <w:szCs w:val="20"/>
              </w:rPr>
            </w:pPr>
            <w:r w:rsidRPr="00F7279F">
              <w:rPr>
                <w:rStyle w:val="Bodytext22"/>
                <w:rFonts w:ascii="Times New Roman" w:hAnsi="Times New Roman" w:cs="Times New Roman"/>
                <w:color w:val="000000" w:themeColor="text1"/>
                <w:sz w:val="20"/>
                <w:szCs w:val="20"/>
              </w:rPr>
              <w:t>Одобрена књига из релевантне области,  одобрен уџбеник за ужу област за коју се бира или поглавље у  одобреном уџбенику за област за коју се бира, монографија, практикум или збирка</w:t>
            </w:r>
            <w:r w:rsidRPr="00F7279F">
              <w:rPr>
                <w:color w:val="000000" w:themeColor="text1"/>
                <w:sz w:val="20"/>
                <w:szCs w:val="20"/>
              </w:rPr>
              <w:t xml:space="preserve"> </w:t>
            </w:r>
            <w:r w:rsidRPr="00F7279F">
              <w:rPr>
                <w:rStyle w:val="Bodytext22"/>
                <w:rFonts w:ascii="Times New Roman" w:hAnsi="Times New Roman" w:cs="Times New Roman"/>
                <w:color w:val="000000" w:themeColor="text1"/>
                <w:sz w:val="20"/>
                <w:szCs w:val="20"/>
              </w:rPr>
              <w:t>задатака (са ISBN бројем) објављени од првог избора у наставно звање.</w:t>
            </w:r>
          </w:p>
        </w:tc>
        <w:tc>
          <w:tcPr>
            <w:tcW w:w="1300" w:type="dxa"/>
            <w:tcBorders>
              <w:top w:val="single" w:sz="4" w:space="0" w:color="auto"/>
              <w:left w:val="single" w:sz="4" w:space="0" w:color="auto"/>
              <w:bottom w:val="single" w:sz="4" w:space="0" w:color="auto"/>
              <w:right w:val="single" w:sz="4" w:space="0" w:color="auto"/>
            </w:tcBorders>
            <w:vAlign w:val="center"/>
          </w:tcPr>
          <w:p w14:paraId="6E8D1955" w14:textId="039D6875" w:rsidR="005420FF" w:rsidRPr="00F7279F" w:rsidRDefault="00037DAA" w:rsidP="0057706F">
            <w:pPr>
              <w:jc w:val="center"/>
              <w:rPr>
                <w:color w:val="000000" w:themeColor="text1"/>
                <w:sz w:val="20"/>
                <w:szCs w:val="20"/>
              </w:rPr>
            </w:pPr>
            <w:r w:rsidRPr="00F7279F">
              <w:rPr>
                <w:color w:val="000000" w:themeColor="text1"/>
                <w:sz w:val="20"/>
                <w:szCs w:val="20"/>
              </w:rPr>
              <w:t>1</w:t>
            </w:r>
            <w:r w:rsidRPr="00F7279F">
              <w:rPr>
                <w:color w:val="000000" w:themeColor="text1"/>
                <w:sz w:val="20"/>
                <w:szCs w:val="20"/>
                <w:lang w:val="sr-Cyrl-RS"/>
              </w:rPr>
              <w:t xml:space="preserve"> поглављ</w:t>
            </w:r>
            <w:r w:rsidRPr="00F7279F">
              <w:rPr>
                <w:color w:val="000000" w:themeColor="text1"/>
                <w:sz w:val="20"/>
                <w:szCs w:val="20"/>
              </w:rPr>
              <w:t>e</w:t>
            </w:r>
            <w:r w:rsidRPr="00F7279F">
              <w:rPr>
                <w:color w:val="000000" w:themeColor="text1"/>
                <w:sz w:val="20"/>
                <w:szCs w:val="20"/>
                <w:lang w:val="sr-Cyrl-RS"/>
              </w:rPr>
              <w:t xml:space="preserve"> у уџбенику (од </w:t>
            </w:r>
            <w:r w:rsidR="00BD23E0" w:rsidRPr="00F7279F">
              <w:rPr>
                <w:color w:val="000000" w:themeColor="text1"/>
                <w:sz w:val="20"/>
                <w:szCs w:val="20"/>
                <w:lang w:val="sr-Cyrl-RS"/>
              </w:rPr>
              <w:t>послењег</w:t>
            </w:r>
            <w:r w:rsidRPr="00F7279F">
              <w:rPr>
                <w:color w:val="000000" w:themeColor="text1"/>
                <w:sz w:val="20"/>
                <w:szCs w:val="20"/>
                <w:lang w:val="sr-Cyrl-RS"/>
              </w:rPr>
              <w:t xml:space="preserve"> избора)</w:t>
            </w:r>
          </w:p>
        </w:tc>
        <w:tc>
          <w:tcPr>
            <w:tcW w:w="3467" w:type="dxa"/>
            <w:tcBorders>
              <w:top w:val="single" w:sz="4" w:space="0" w:color="auto"/>
              <w:left w:val="single" w:sz="4" w:space="0" w:color="auto"/>
              <w:bottom w:val="single" w:sz="4" w:space="0" w:color="auto"/>
              <w:right w:val="single" w:sz="4" w:space="0" w:color="auto"/>
            </w:tcBorders>
          </w:tcPr>
          <w:p w14:paraId="3611CA71" w14:textId="7DCD55F9" w:rsidR="005420FF" w:rsidRPr="00F7279F" w:rsidRDefault="00037DAA" w:rsidP="00037DAA">
            <w:pPr>
              <w:jc w:val="both"/>
              <w:rPr>
                <w:color w:val="000000" w:themeColor="text1"/>
                <w:sz w:val="20"/>
                <w:szCs w:val="20"/>
                <w:lang w:val="sr-Cyrl-RS"/>
              </w:rPr>
            </w:pPr>
            <w:r w:rsidRPr="00F7279F">
              <w:rPr>
                <w:color w:val="000000" w:themeColor="text1"/>
                <w:sz w:val="20"/>
                <w:szCs w:val="20"/>
                <w:lang w:val="sr-Cyrl-RS"/>
              </w:rPr>
              <w:t xml:space="preserve">Хирургија са анестезиологијом. Медицински факултет Универзитета у Београду, Београд 2023. ИСБН 978-86-7117-677-4 (Број одлуке надлежног већа МФУБ 4717/1 од 9.7.2021.)       </w:t>
            </w:r>
          </w:p>
        </w:tc>
      </w:tr>
      <w:tr w:rsidR="00F7279F" w:rsidRPr="00F7279F" w14:paraId="4390BE20" w14:textId="77777777" w:rsidTr="0057706F">
        <w:tc>
          <w:tcPr>
            <w:tcW w:w="416" w:type="dxa"/>
            <w:tcBorders>
              <w:top w:val="single" w:sz="4" w:space="0" w:color="auto"/>
              <w:left w:val="single" w:sz="4" w:space="0" w:color="auto"/>
              <w:bottom w:val="single" w:sz="4" w:space="0" w:color="auto"/>
              <w:right w:val="single" w:sz="4" w:space="0" w:color="auto"/>
            </w:tcBorders>
            <w:hideMark/>
          </w:tcPr>
          <w:p w14:paraId="288BAF63" w14:textId="77777777" w:rsidR="005420FF" w:rsidRPr="00F7279F" w:rsidRDefault="005420FF" w:rsidP="00753A3E">
            <w:pPr>
              <w:rPr>
                <w:color w:val="000000" w:themeColor="text1"/>
                <w:sz w:val="20"/>
                <w:szCs w:val="20"/>
              </w:rPr>
            </w:pPr>
            <w:r w:rsidRPr="00F7279F">
              <w:rPr>
                <w:color w:val="000000" w:themeColor="text1"/>
                <w:sz w:val="20"/>
                <w:szCs w:val="20"/>
              </w:rPr>
              <w:t>16</w:t>
            </w:r>
          </w:p>
        </w:tc>
        <w:tc>
          <w:tcPr>
            <w:tcW w:w="4352" w:type="dxa"/>
            <w:tcBorders>
              <w:top w:val="single" w:sz="4" w:space="0" w:color="auto"/>
              <w:left w:val="single" w:sz="4" w:space="0" w:color="auto"/>
              <w:bottom w:val="single" w:sz="4" w:space="0" w:color="auto"/>
              <w:right w:val="single" w:sz="4" w:space="0" w:color="auto"/>
            </w:tcBorders>
          </w:tcPr>
          <w:p w14:paraId="11D43339" w14:textId="665F222E" w:rsidR="005420FF" w:rsidRPr="00F7279F" w:rsidRDefault="005420FF" w:rsidP="00753A3E">
            <w:pPr>
              <w:tabs>
                <w:tab w:val="left" w:pos="-72"/>
              </w:tabs>
              <w:jc w:val="both"/>
              <w:rPr>
                <w:rStyle w:val="Bodytext2Exact5"/>
                <w:rFonts w:ascii="Times New Roman" w:eastAsia="Calibri" w:hAnsi="Times New Roman" w:cs="Times New Roman"/>
                <w:i/>
                <w:color w:val="000000" w:themeColor="text1"/>
                <w:sz w:val="20"/>
                <w:szCs w:val="20"/>
              </w:rPr>
            </w:pPr>
            <w:r w:rsidRPr="00F7279F">
              <w:rPr>
                <w:rStyle w:val="Bodytext22"/>
                <w:rFonts w:ascii="Times New Roman" w:hAnsi="Times New Roman" w:cs="Times New Roman"/>
                <w:color w:val="000000" w:themeColor="text1"/>
                <w:sz w:val="20"/>
                <w:szCs w:val="20"/>
              </w:rPr>
              <w:t xml:space="preserve">Објављен један рад из категорије М21, М22 или М23 у периоду од последњег избора из научне области за коју се бира.  </w:t>
            </w:r>
            <w:r w:rsidRPr="00F7279F">
              <w:rPr>
                <w:rStyle w:val="Bodytext2Exact5"/>
                <w:rFonts w:ascii="Times New Roman" w:eastAsia="Calibri" w:hAnsi="Times New Roman" w:cs="Times New Roman"/>
                <w:i/>
                <w:color w:val="000000" w:themeColor="text1"/>
                <w:sz w:val="20"/>
                <w:szCs w:val="20"/>
              </w:rPr>
              <w:t xml:space="preserve">   (за поновни избор ванр. проф)</w:t>
            </w:r>
          </w:p>
          <w:p w14:paraId="14BDC569" w14:textId="5DD1A77A" w:rsidR="005420FF" w:rsidRPr="00F7279F" w:rsidRDefault="005420FF" w:rsidP="00753A3E">
            <w:pPr>
              <w:jc w:val="both"/>
              <w:rPr>
                <w:rFonts w:eastAsia="Calibri"/>
                <w:color w:val="000000" w:themeColor="text1"/>
              </w:rPr>
            </w:pPr>
          </w:p>
        </w:tc>
        <w:tc>
          <w:tcPr>
            <w:tcW w:w="1300" w:type="dxa"/>
            <w:tcBorders>
              <w:top w:val="single" w:sz="4" w:space="0" w:color="auto"/>
              <w:left w:val="single" w:sz="4" w:space="0" w:color="auto"/>
              <w:bottom w:val="single" w:sz="4" w:space="0" w:color="auto"/>
              <w:right w:val="single" w:sz="4" w:space="0" w:color="auto"/>
            </w:tcBorders>
            <w:vAlign w:val="center"/>
          </w:tcPr>
          <w:p w14:paraId="4F4B0D5C" w14:textId="77777777" w:rsidR="005420FF" w:rsidRPr="00F7279F" w:rsidRDefault="005420FF" w:rsidP="0057706F">
            <w:pPr>
              <w:jc w:val="center"/>
              <w:rPr>
                <w:color w:val="000000" w:themeColor="text1"/>
                <w:sz w:val="20"/>
                <w:szCs w:val="20"/>
              </w:rPr>
            </w:pPr>
          </w:p>
        </w:tc>
        <w:tc>
          <w:tcPr>
            <w:tcW w:w="3467" w:type="dxa"/>
            <w:tcBorders>
              <w:top w:val="single" w:sz="4" w:space="0" w:color="auto"/>
              <w:left w:val="single" w:sz="4" w:space="0" w:color="auto"/>
              <w:bottom w:val="single" w:sz="4" w:space="0" w:color="auto"/>
              <w:right w:val="single" w:sz="4" w:space="0" w:color="auto"/>
            </w:tcBorders>
          </w:tcPr>
          <w:p w14:paraId="0D4C4F74" w14:textId="77777777" w:rsidR="005420FF" w:rsidRPr="00F7279F" w:rsidRDefault="005420FF" w:rsidP="00753A3E">
            <w:pPr>
              <w:rPr>
                <w:color w:val="000000" w:themeColor="text1"/>
                <w:sz w:val="20"/>
                <w:szCs w:val="20"/>
              </w:rPr>
            </w:pPr>
          </w:p>
        </w:tc>
      </w:tr>
      <w:tr w:rsidR="00F7279F" w:rsidRPr="00F7279F" w14:paraId="1F312061" w14:textId="77777777" w:rsidTr="001366B7">
        <w:tc>
          <w:tcPr>
            <w:tcW w:w="416" w:type="dxa"/>
            <w:tcBorders>
              <w:top w:val="single" w:sz="4" w:space="0" w:color="auto"/>
              <w:left w:val="single" w:sz="4" w:space="0" w:color="auto"/>
              <w:bottom w:val="single" w:sz="4" w:space="0" w:color="auto"/>
              <w:right w:val="single" w:sz="4" w:space="0" w:color="auto"/>
            </w:tcBorders>
            <w:hideMark/>
          </w:tcPr>
          <w:p w14:paraId="22DAB92E" w14:textId="77777777" w:rsidR="005420FF" w:rsidRPr="00F7279F" w:rsidRDefault="005420FF" w:rsidP="00753A3E">
            <w:pPr>
              <w:rPr>
                <w:color w:val="000000" w:themeColor="text1"/>
                <w:sz w:val="20"/>
                <w:szCs w:val="20"/>
              </w:rPr>
            </w:pPr>
            <w:r w:rsidRPr="00F7279F">
              <w:rPr>
                <w:color w:val="000000" w:themeColor="text1"/>
                <w:sz w:val="20"/>
                <w:szCs w:val="20"/>
              </w:rPr>
              <w:t>17</w:t>
            </w:r>
          </w:p>
        </w:tc>
        <w:tc>
          <w:tcPr>
            <w:tcW w:w="4352" w:type="dxa"/>
            <w:tcBorders>
              <w:top w:val="single" w:sz="4" w:space="0" w:color="auto"/>
              <w:left w:val="single" w:sz="4" w:space="0" w:color="auto"/>
              <w:bottom w:val="single" w:sz="4" w:space="0" w:color="auto"/>
              <w:right w:val="single" w:sz="4" w:space="0" w:color="auto"/>
            </w:tcBorders>
            <w:hideMark/>
          </w:tcPr>
          <w:p w14:paraId="3BFECE3C" w14:textId="0415114C" w:rsidR="005420FF" w:rsidRPr="00F7279F" w:rsidRDefault="005420FF" w:rsidP="00753A3E">
            <w:pPr>
              <w:jc w:val="both"/>
              <w:rPr>
                <w:color w:val="000000" w:themeColor="text1"/>
                <w:sz w:val="20"/>
                <w:szCs w:val="20"/>
              </w:rPr>
            </w:pPr>
            <w:r w:rsidRPr="00F7279F">
              <w:rPr>
                <w:rStyle w:val="Bodytext22"/>
                <w:rFonts w:ascii="Times New Roman" w:hAnsi="Times New Roman" w:cs="Times New Roman"/>
                <w:color w:val="000000" w:themeColor="text1"/>
                <w:sz w:val="20"/>
                <w:szCs w:val="20"/>
              </w:rPr>
              <w:t xml:space="preserve">Саопштена три рада на међународним или домаћим научним скуповима (категорије М31-М34 и М61-М64) у периоду од последњег избора. </w:t>
            </w:r>
            <w:r w:rsidRPr="00F7279F">
              <w:rPr>
                <w:rStyle w:val="Bodytext2Exact5"/>
                <w:rFonts w:ascii="Times New Roman" w:eastAsia="Calibri" w:hAnsi="Times New Roman" w:cs="Times New Roman"/>
                <w:i/>
                <w:color w:val="000000" w:themeColor="text1"/>
                <w:sz w:val="20"/>
                <w:szCs w:val="20"/>
              </w:rPr>
              <w:t xml:space="preserve">  (за поновни избор ванр. проф)</w:t>
            </w:r>
          </w:p>
        </w:tc>
        <w:tc>
          <w:tcPr>
            <w:tcW w:w="1300" w:type="dxa"/>
            <w:tcBorders>
              <w:top w:val="single" w:sz="4" w:space="0" w:color="auto"/>
              <w:left w:val="single" w:sz="4" w:space="0" w:color="auto"/>
              <w:bottom w:val="single" w:sz="4" w:space="0" w:color="auto"/>
              <w:right w:val="single" w:sz="4" w:space="0" w:color="auto"/>
            </w:tcBorders>
          </w:tcPr>
          <w:p w14:paraId="393ABA4D" w14:textId="77777777" w:rsidR="005420FF" w:rsidRPr="00F7279F" w:rsidRDefault="005420FF" w:rsidP="00753A3E">
            <w:pPr>
              <w:rPr>
                <w:color w:val="000000" w:themeColor="text1"/>
                <w:sz w:val="20"/>
                <w:szCs w:val="20"/>
              </w:rPr>
            </w:pPr>
          </w:p>
        </w:tc>
        <w:tc>
          <w:tcPr>
            <w:tcW w:w="3467" w:type="dxa"/>
            <w:tcBorders>
              <w:top w:val="single" w:sz="4" w:space="0" w:color="auto"/>
              <w:left w:val="single" w:sz="4" w:space="0" w:color="auto"/>
              <w:bottom w:val="single" w:sz="4" w:space="0" w:color="auto"/>
              <w:right w:val="single" w:sz="4" w:space="0" w:color="auto"/>
            </w:tcBorders>
          </w:tcPr>
          <w:p w14:paraId="1D09E208" w14:textId="77777777" w:rsidR="005420FF" w:rsidRPr="00F7279F" w:rsidRDefault="005420FF" w:rsidP="00753A3E">
            <w:pPr>
              <w:rPr>
                <w:color w:val="000000" w:themeColor="text1"/>
                <w:sz w:val="20"/>
                <w:szCs w:val="20"/>
              </w:rPr>
            </w:pPr>
          </w:p>
        </w:tc>
      </w:tr>
      <w:tr w:rsidR="00F7279F" w:rsidRPr="00F7279F" w14:paraId="1E7233C5" w14:textId="77777777" w:rsidTr="001366B7">
        <w:tc>
          <w:tcPr>
            <w:tcW w:w="416" w:type="dxa"/>
            <w:tcBorders>
              <w:top w:val="single" w:sz="4" w:space="0" w:color="auto"/>
              <w:left w:val="single" w:sz="4" w:space="0" w:color="auto"/>
              <w:bottom w:val="single" w:sz="4" w:space="0" w:color="auto"/>
              <w:right w:val="single" w:sz="4" w:space="0" w:color="auto"/>
            </w:tcBorders>
            <w:hideMark/>
          </w:tcPr>
          <w:p w14:paraId="3AB3EA0D" w14:textId="365AD548" w:rsidR="005420FF" w:rsidRPr="00F7279F" w:rsidRDefault="004B0BFB" w:rsidP="00753A3E">
            <w:pPr>
              <w:rPr>
                <w:color w:val="000000" w:themeColor="text1"/>
                <w:sz w:val="20"/>
                <w:szCs w:val="20"/>
              </w:rPr>
            </w:pPr>
            <w:r w:rsidRPr="00F7279F">
              <w:rPr>
                <w:noProof/>
                <w:color w:val="000000" w:themeColor="text1"/>
              </w:rPr>
              <mc:AlternateContent>
                <mc:Choice Requires="wps">
                  <w:drawing>
                    <wp:anchor distT="0" distB="0" distL="114300" distR="114300" simplePos="0" relativeHeight="251685888" behindDoc="0" locked="0" layoutInCell="1" allowOverlap="1" wp14:anchorId="347F4A21" wp14:editId="19E44899">
                      <wp:simplePos x="0" y="0"/>
                      <wp:positionH relativeFrom="column">
                        <wp:posOffset>-6350</wp:posOffset>
                      </wp:positionH>
                      <wp:positionV relativeFrom="paragraph">
                        <wp:posOffset>1040130</wp:posOffset>
                      </wp:positionV>
                      <wp:extent cx="156845" cy="175895"/>
                      <wp:effectExtent l="0" t="0" r="8255" b="14605"/>
                      <wp:wrapNone/>
                      <wp:docPr id="14" name="Rounded Rectangle 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1B5F1D" id="Rounded Rectangle 4" o:spid="_x0000_s1026" style="position:absolute;margin-left:-.5pt;margin-top:81.9pt;width:12.35pt;height:13.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" filled="f" strokecolor="black [3213]" strokeweight="1pt">
                      <v:stroke joinstyle="miter"/>
                      <v:path arrowok="t"/>
                    </v:roundrect>
                  </w:pict>
                </mc:Fallback>
              </mc:AlternateContent>
            </w:r>
            <w:r w:rsidR="005420FF" w:rsidRPr="00F7279F">
              <w:rPr>
                <w:color w:val="000000" w:themeColor="text1"/>
                <w:sz w:val="20"/>
                <w:szCs w:val="20"/>
              </w:rPr>
              <w:t>18</w:t>
            </w:r>
          </w:p>
        </w:tc>
        <w:tc>
          <w:tcPr>
            <w:tcW w:w="4352" w:type="dxa"/>
            <w:tcBorders>
              <w:top w:val="single" w:sz="4" w:space="0" w:color="auto"/>
              <w:left w:val="single" w:sz="4" w:space="0" w:color="auto"/>
              <w:bottom w:val="single" w:sz="4" w:space="0" w:color="auto"/>
              <w:right w:val="single" w:sz="4" w:space="0" w:color="auto"/>
            </w:tcBorders>
          </w:tcPr>
          <w:p w14:paraId="2326D322" w14:textId="5EA52162" w:rsidR="005420FF" w:rsidRPr="00F7279F" w:rsidRDefault="005420FF" w:rsidP="00753A3E">
            <w:pPr>
              <w:tabs>
                <w:tab w:val="left" w:pos="-2160"/>
              </w:tabs>
              <w:jc w:val="both"/>
              <w:rPr>
                <w:rStyle w:val="Bodytext22"/>
                <w:rFonts w:ascii="Times New Roman" w:hAnsi="Times New Roman" w:cs="Times New Roman"/>
                <w:color w:val="000000" w:themeColor="text1"/>
                <w:sz w:val="20"/>
                <w:szCs w:val="20"/>
              </w:rPr>
            </w:pPr>
            <w:r w:rsidRPr="00F7279F">
              <w:rPr>
                <w:rStyle w:val="Bodytext22"/>
                <w:rFonts w:ascii="Times New Roman" w:hAnsi="Times New Roman" w:cs="Times New Roman"/>
                <w:color w:val="000000" w:themeColor="text1"/>
                <w:sz w:val="20"/>
                <w:szCs w:val="20"/>
              </w:rPr>
              <w:t>Објављено шест радова из категорије М21, М22 или М23 са кумулативним импакт фактором најмање четири из научне области за коју се бира, од којих најмање три рада у последњих пет година. Кандидат треба да буде најмање у два рада први аутор или носилац рада.</w:t>
            </w:r>
          </w:p>
          <w:p w14:paraId="237E9419" w14:textId="77777777" w:rsidR="005420FF" w:rsidRPr="00F7279F" w:rsidRDefault="005420FF" w:rsidP="00753A3E">
            <w:pPr>
              <w:jc w:val="both"/>
              <w:rPr>
                <w:color w:val="000000" w:themeColor="text1"/>
              </w:rPr>
            </w:pPr>
          </w:p>
        </w:tc>
        <w:tc>
          <w:tcPr>
            <w:tcW w:w="1300" w:type="dxa"/>
            <w:tcBorders>
              <w:top w:val="single" w:sz="4" w:space="0" w:color="auto"/>
              <w:left w:val="single" w:sz="4" w:space="0" w:color="auto"/>
              <w:bottom w:val="single" w:sz="4" w:space="0" w:color="auto"/>
              <w:right w:val="single" w:sz="4" w:space="0" w:color="auto"/>
            </w:tcBorders>
          </w:tcPr>
          <w:p w14:paraId="4A044744" w14:textId="77777777" w:rsidR="005420FF" w:rsidRPr="00F7279F" w:rsidRDefault="005420FF" w:rsidP="00753A3E">
            <w:pPr>
              <w:rPr>
                <w:color w:val="000000" w:themeColor="text1"/>
                <w:sz w:val="20"/>
                <w:szCs w:val="20"/>
              </w:rPr>
            </w:pPr>
          </w:p>
        </w:tc>
        <w:tc>
          <w:tcPr>
            <w:tcW w:w="3467" w:type="dxa"/>
            <w:tcBorders>
              <w:top w:val="single" w:sz="4" w:space="0" w:color="auto"/>
              <w:left w:val="single" w:sz="4" w:space="0" w:color="auto"/>
              <w:bottom w:val="single" w:sz="4" w:space="0" w:color="auto"/>
              <w:right w:val="single" w:sz="4" w:space="0" w:color="auto"/>
            </w:tcBorders>
          </w:tcPr>
          <w:p w14:paraId="212EE0C9" w14:textId="77777777" w:rsidR="005420FF" w:rsidRPr="00F7279F" w:rsidRDefault="005420FF" w:rsidP="00753A3E">
            <w:pPr>
              <w:rPr>
                <w:color w:val="000000" w:themeColor="text1"/>
                <w:sz w:val="20"/>
                <w:szCs w:val="20"/>
              </w:rPr>
            </w:pPr>
          </w:p>
        </w:tc>
      </w:tr>
      <w:tr w:rsidR="00F7279F" w:rsidRPr="00F7279F" w14:paraId="296DFE85" w14:textId="77777777" w:rsidTr="00F873AC">
        <w:tc>
          <w:tcPr>
            <w:tcW w:w="416" w:type="dxa"/>
            <w:tcBorders>
              <w:top w:val="single" w:sz="4" w:space="0" w:color="auto"/>
              <w:left w:val="single" w:sz="4" w:space="0" w:color="auto"/>
              <w:bottom w:val="single" w:sz="4" w:space="0" w:color="auto"/>
              <w:right w:val="single" w:sz="4" w:space="0" w:color="auto"/>
            </w:tcBorders>
            <w:hideMark/>
          </w:tcPr>
          <w:p w14:paraId="1E38E19D" w14:textId="000AB8A9" w:rsidR="005420FF" w:rsidRPr="00F7279F" w:rsidRDefault="005420FF" w:rsidP="00753A3E">
            <w:pPr>
              <w:rPr>
                <w:color w:val="000000" w:themeColor="text1"/>
                <w:sz w:val="20"/>
                <w:szCs w:val="20"/>
              </w:rPr>
            </w:pPr>
            <w:r w:rsidRPr="00F7279F">
              <w:rPr>
                <w:color w:val="000000" w:themeColor="text1"/>
                <w:sz w:val="20"/>
                <w:szCs w:val="20"/>
              </w:rPr>
              <w:t>19</w:t>
            </w:r>
          </w:p>
        </w:tc>
        <w:tc>
          <w:tcPr>
            <w:tcW w:w="4352" w:type="dxa"/>
            <w:tcBorders>
              <w:top w:val="single" w:sz="4" w:space="0" w:color="auto"/>
              <w:left w:val="single" w:sz="4" w:space="0" w:color="auto"/>
              <w:bottom w:val="single" w:sz="4" w:space="0" w:color="auto"/>
              <w:right w:val="single" w:sz="4" w:space="0" w:color="auto"/>
            </w:tcBorders>
          </w:tcPr>
          <w:p w14:paraId="0733FDBC" w14:textId="096ACB72" w:rsidR="005420FF" w:rsidRPr="00F7279F" w:rsidRDefault="005420FF" w:rsidP="00753A3E">
            <w:pPr>
              <w:tabs>
                <w:tab w:val="left" w:pos="-2340"/>
              </w:tabs>
              <w:rPr>
                <w:rStyle w:val="Bodytext22"/>
                <w:rFonts w:ascii="Times New Roman" w:hAnsi="Times New Roman" w:cs="Times New Roman"/>
                <w:color w:val="000000" w:themeColor="text1"/>
                <w:sz w:val="20"/>
                <w:szCs w:val="20"/>
              </w:rPr>
            </w:pPr>
            <w:r w:rsidRPr="00F7279F">
              <w:rPr>
                <w:rStyle w:val="Bodytext22"/>
                <w:rFonts w:ascii="Times New Roman" w:hAnsi="Times New Roman" w:cs="Times New Roman"/>
                <w:color w:val="000000" w:themeColor="text1"/>
                <w:sz w:val="20"/>
                <w:szCs w:val="20"/>
              </w:rPr>
              <w:t>Цитираност од 10 хетеро цитата.</w:t>
            </w:r>
          </w:p>
          <w:p w14:paraId="7099C386" w14:textId="275784DC" w:rsidR="009B612A" w:rsidRPr="00F7279F" w:rsidRDefault="009B612A" w:rsidP="00753A3E">
            <w:pPr>
              <w:tabs>
                <w:tab w:val="left" w:pos="-2340"/>
              </w:tabs>
              <w:rPr>
                <w:rStyle w:val="Bodytext22"/>
                <w:rFonts w:ascii="Times New Roman" w:hAnsi="Times New Roman" w:cs="Times New Roman"/>
                <w:color w:val="000000" w:themeColor="text1"/>
                <w:sz w:val="20"/>
                <w:szCs w:val="20"/>
              </w:rPr>
            </w:pPr>
          </w:p>
          <w:p w14:paraId="55EEEEA7" w14:textId="53BBCE51" w:rsidR="005420FF" w:rsidRPr="00F7279F" w:rsidRDefault="005420FF" w:rsidP="00753A3E">
            <w:pPr>
              <w:jc w:val="both"/>
              <w:rPr>
                <w:color w:val="000000" w:themeColor="text1"/>
              </w:rPr>
            </w:pPr>
          </w:p>
        </w:tc>
        <w:tc>
          <w:tcPr>
            <w:tcW w:w="1300" w:type="dxa"/>
            <w:tcBorders>
              <w:top w:val="single" w:sz="4" w:space="0" w:color="auto"/>
              <w:left w:val="single" w:sz="4" w:space="0" w:color="auto"/>
              <w:bottom w:val="single" w:sz="4" w:space="0" w:color="auto"/>
              <w:right w:val="single" w:sz="4" w:space="0" w:color="auto"/>
            </w:tcBorders>
            <w:vAlign w:val="center"/>
          </w:tcPr>
          <w:p w14:paraId="4A4669FD" w14:textId="6E54FC25" w:rsidR="005420FF" w:rsidRPr="00F7279F" w:rsidRDefault="00F873AC" w:rsidP="00F873AC">
            <w:pPr>
              <w:jc w:val="center"/>
              <w:rPr>
                <w:color w:val="000000" w:themeColor="text1"/>
                <w:sz w:val="20"/>
                <w:szCs w:val="20"/>
              </w:rPr>
            </w:pPr>
            <w:r w:rsidRPr="00F7279F">
              <w:rPr>
                <w:color w:val="000000" w:themeColor="text1"/>
                <w:sz w:val="20"/>
                <w:szCs w:val="20"/>
              </w:rPr>
              <w:t>164 хетероцитата</w:t>
            </w:r>
          </w:p>
        </w:tc>
        <w:tc>
          <w:tcPr>
            <w:tcW w:w="3467" w:type="dxa"/>
            <w:tcBorders>
              <w:top w:val="single" w:sz="4" w:space="0" w:color="auto"/>
              <w:left w:val="single" w:sz="4" w:space="0" w:color="auto"/>
              <w:bottom w:val="single" w:sz="4" w:space="0" w:color="auto"/>
              <w:right w:val="single" w:sz="4" w:space="0" w:color="auto"/>
            </w:tcBorders>
            <w:vAlign w:val="center"/>
          </w:tcPr>
          <w:p w14:paraId="0A5CE947" w14:textId="37388C85" w:rsidR="005420FF" w:rsidRPr="00F7279F" w:rsidRDefault="00037DAA" w:rsidP="00F873AC">
            <w:pPr>
              <w:jc w:val="center"/>
              <w:rPr>
                <w:color w:val="000000" w:themeColor="text1"/>
                <w:sz w:val="20"/>
                <w:szCs w:val="20"/>
              </w:rPr>
            </w:pPr>
            <w:r w:rsidRPr="00F7279F">
              <w:rPr>
                <w:color w:val="000000" w:themeColor="text1"/>
                <w:sz w:val="20"/>
                <w:szCs w:val="20"/>
              </w:rPr>
              <w:t>h-Indeks 8 (</w:t>
            </w:r>
            <w:r w:rsidR="00F873AC" w:rsidRPr="00F7279F">
              <w:rPr>
                <w:color w:val="000000" w:themeColor="text1"/>
                <w:sz w:val="20"/>
                <w:szCs w:val="20"/>
              </w:rPr>
              <w:t>извор</w:t>
            </w:r>
            <w:r w:rsidRPr="00F7279F">
              <w:rPr>
                <w:color w:val="000000" w:themeColor="text1"/>
                <w:sz w:val="20"/>
                <w:szCs w:val="20"/>
              </w:rPr>
              <w:t xml:space="preserve">: Scopus, </w:t>
            </w:r>
            <w:r w:rsidR="00F873AC" w:rsidRPr="00F7279F">
              <w:rPr>
                <w:color w:val="000000" w:themeColor="text1"/>
                <w:sz w:val="20"/>
                <w:szCs w:val="20"/>
              </w:rPr>
              <w:t>приступљено 2 Марта 2026.год</w:t>
            </w:r>
            <w:r w:rsidRPr="00F7279F">
              <w:rPr>
                <w:color w:val="000000" w:themeColor="text1"/>
                <w:sz w:val="20"/>
                <w:szCs w:val="20"/>
              </w:rPr>
              <w:t>)</w:t>
            </w:r>
          </w:p>
        </w:tc>
      </w:tr>
      <w:tr w:rsidR="00F7279F" w:rsidRPr="00F7279F" w14:paraId="63996DF7" w14:textId="77777777" w:rsidTr="001366B7">
        <w:tc>
          <w:tcPr>
            <w:tcW w:w="416" w:type="dxa"/>
            <w:tcBorders>
              <w:top w:val="single" w:sz="4" w:space="0" w:color="auto"/>
              <w:left w:val="single" w:sz="4" w:space="0" w:color="auto"/>
              <w:bottom w:val="single" w:sz="4" w:space="0" w:color="auto"/>
              <w:right w:val="single" w:sz="4" w:space="0" w:color="auto"/>
            </w:tcBorders>
            <w:hideMark/>
          </w:tcPr>
          <w:p w14:paraId="7BC9F0DB" w14:textId="77777777" w:rsidR="005420FF" w:rsidRPr="00F7279F" w:rsidRDefault="005420FF" w:rsidP="00753A3E">
            <w:pPr>
              <w:rPr>
                <w:color w:val="000000" w:themeColor="text1"/>
                <w:sz w:val="20"/>
                <w:szCs w:val="20"/>
              </w:rPr>
            </w:pPr>
            <w:r w:rsidRPr="00F7279F">
              <w:rPr>
                <w:color w:val="000000" w:themeColor="text1"/>
                <w:sz w:val="20"/>
                <w:szCs w:val="20"/>
              </w:rPr>
              <w:t>20</w:t>
            </w:r>
          </w:p>
        </w:tc>
        <w:tc>
          <w:tcPr>
            <w:tcW w:w="4352" w:type="dxa"/>
            <w:tcBorders>
              <w:top w:val="single" w:sz="4" w:space="0" w:color="auto"/>
              <w:left w:val="single" w:sz="4" w:space="0" w:color="auto"/>
              <w:bottom w:val="single" w:sz="4" w:space="0" w:color="auto"/>
              <w:right w:val="single" w:sz="4" w:space="0" w:color="auto"/>
            </w:tcBorders>
            <w:hideMark/>
          </w:tcPr>
          <w:p w14:paraId="0D29F8C6" w14:textId="77777777" w:rsidR="005420FF" w:rsidRPr="00F7279F" w:rsidRDefault="005420FF" w:rsidP="00753A3E">
            <w:pPr>
              <w:jc w:val="both"/>
              <w:rPr>
                <w:rStyle w:val="Bodytext2Exact5"/>
                <w:rFonts w:ascii="Times New Roman" w:eastAsia="Calibri" w:hAnsi="Times New Roman" w:cs="Times New Roman"/>
                <w:color w:val="000000" w:themeColor="text1"/>
                <w:sz w:val="20"/>
                <w:szCs w:val="20"/>
              </w:rPr>
            </w:pPr>
            <w:r w:rsidRPr="00F7279F">
              <w:rPr>
                <w:rStyle w:val="Bodytext22"/>
                <w:rFonts w:ascii="Times New Roman" w:hAnsi="Times New Roman" w:cs="Times New Roman"/>
                <w:color w:val="000000" w:themeColor="text1"/>
                <w:sz w:val="20"/>
                <w:szCs w:val="20"/>
              </w:rPr>
              <w:t>Саопштено пет научних радова на међународним или домаћим научним скуповима, од којих један мора да буде пленарно предавање на међународном или домаћем научном скупу (категорије М31-М34 и М61-М64) или предавање по позиву</w:t>
            </w:r>
          </w:p>
        </w:tc>
        <w:tc>
          <w:tcPr>
            <w:tcW w:w="1300" w:type="dxa"/>
            <w:tcBorders>
              <w:top w:val="single" w:sz="4" w:space="0" w:color="auto"/>
              <w:left w:val="single" w:sz="4" w:space="0" w:color="auto"/>
              <w:bottom w:val="single" w:sz="4" w:space="0" w:color="auto"/>
              <w:right w:val="single" w:sz="4" w:space="0" w:color="auto"/>
            </w:tcBorders>
          </w:tcPr>
          <w:p w14:paraId="1E39771C" w14:textId="77777777" w:rsidR="005420FF" w:rsidRPr="00F7279F" w:rsidRDefault="005420FF" w:rsidP="00753A3E">
            <w:pPr>
              <w:rPr>
                <w:rFonts w:eastAsia="Calibri"/>
                <w:color w:val="000000" w:themeColor="text1"/>
              </w:rPr>
            </w:pPr>
          </w:p>
        </w:tc>
        <w:tc>
          <w:tcPr>
            <w:tcW w:w="3467" w:type="dxa"/>
            <w:tcBorders>
              <w:top w:val="single" w:sz="4" w:space="0" w:color="auto"/>
              <w:left w:val="single" w:sz="4" w:space="0" w:color="auto"/>
              <w:bottom w:val="single" w:sz="4" w:space="0" w:color="auto"/>
              <w:right w:val="single" w:sz="4" w:space="0" w:color="auto"/>
            </w:tcBorders>
          </w:tcPr>
          <w:p w14:paraId="1D9B22F9" w14:textId="77777777" w:rsidR="005420FF" w:rsidRPr="00F7279F" w:rsidRDefault="005420FF" w:rsidP="00753A3E">
            <w:pPr>
              <w:rPr>
                <w:color w:val="000000" w:themeColor="text1"/>
                <w:sz w:val="20"/>
                <w:szCs w:val="20"/>
              </w:rPr>
            </w:pPr>
          </w:p>
        </w:tc>
      </w:tr>
      <w:tr w:rsidR="00F7279F" w:rsidRPr="00F7279F" w14:paraId="40415D52" w14:textId="77777777" w:rsidTr="001366B7">
        <w:tc>
          <w:tcPr>
            <w:tcW w:w="416" w:type="dxa"/>
            <w:tcBorders>
              <w:top w:val="single" w:sz="4" w:space="0" w:color="auto"/>
              <w:left w:val="single" w:sz="4" w:space="0" w:color="auto"/>
              <w:bottom w:val="single" w:sz="4" w:space="0" w:color="auto"/>
              <w:right w:val="single" w:sz="4" w:space="0" w:color="auto"/>
            </w:tcBorders>
            <w:hideMark/>
          </w:tcPr>
          <w:p w14:paraId="101C8FD3" w14:textId="77777777" w:rsidR="005420FF" w:rsidRPr="00F7279F" w:rsidRDefault="005420FF" w:rsidP="00753A3E">
            <w:pPr>
              <w:rPr>
                <w:color w:val="000000" w:themeColor="text1"/>
                <w:sz w:val="20"/>
                <w:szCs w:val="20"/>
              </w:rPr>
            </w:pPr>
            <w:r w:rsidRPr="00F7279F">
              <w:rPr>
                <w:color w:val="000000" w:themeColor="text1"/>
                <w:sz w:val="20"/>
                <w:szCs w:val="20"/>
              </w:rPr>
              <w:t>21</w:t>
            </w:r>
          </w:p>
        </w:tc>
        <w:tc>
          <w:tcPr>
            <w:tcW w:w="4352" w:type="dxa"/>
            <w:tcBorders>
              <w:top w:val="single" w:sz="4" w:space="0" w:color="auto"/>
              <w:left w:val="single" w:sz="4" w:space="0" w:color="auto"/>
              <w:bottom w:val="single" w:sz="4" w:space="0" w:color="auto"/>
              <w:right w:val="single" w:sz="4" w:space="0" w:color="auto"/>
            </w:tcBorders>
            <w:hideMark/>
          </w:tcPr>
          <w:p w14:paraId="32C64521" w14:textId="77777777" w:rsidR="005420FF" w:rsidRPr="00F7279F" w:rsidRDefault="005420FF" w:rsidP="00753A3E">
            <w:pPr>
              <w:jc w:val="both"/>
              <w:rPr>
                <w:rStyle w:val="Bodytext2Exact5"/>
                <w:rFonts w:ascii="Times New Roman" w:eastAsia="Calibri" w:hAnsi="Times New Roman" w:cs="Times New Roman"/>
                <w:color w:val="000000" w:themeColor="text1"/>
                <w:sz w:val="20"/>
                <w:szCs w:val="20"/>
              </w:rPr>
            </w:pPr>
            <w:r w:rsidRPr="00F7279F">
              <w:rPr>
                <w:rStyle w:val="Bodytext22"/>
                <w:rFonts w:ascii="Times New Roman" w:hAnsi="Times New Roman" w:cs="Times New Roman"/>
                <w:color w:val="000000" w:themeColor="text1"/>
                <w:sz w:val="20"/>
                <w:szCs w:val="20"/>
              </w:rPr>
              <w:t>Књига из релевантне области, одобрен уџбеник за ужу област за коју се бира,</w:t>
            </w:r>
            <w:r w:rsidRPr="00F7279F">
              <w:rPr>
                <w:color w:val="000000" w:themeColor="text1"/>
                <w:sz w:val="20"/>
                <w:szCs w:val="20"/>
              </w:rPr>
              <w:t xml:space="preserve"> </w:t>
            </w:r>
            <w:r w:rsidRPr="00F7279F">
              <w:rPr>
                <w:rStyle w:val="Bodytext22"/>
                <w:rFonts w:ascii="Times New Roman" w:hAnsi="Times New Roman" w:cs="Times New Roman"/>
                <w:color w:val="000000" w:themeColor="text1"/>
                <w:sz w:val="20"/>
                <w:szCs w:val="20"/>
              </w:rPr>
              <w:t>поглавље у одобреном уџбенику за ужу област за коју се бира или превод иностраног</w:t>
            </w:r>
            <w:r w:rsidRPr="00F7279F">
              <w:rPr>
                <w:color w:val="000000" w:themeColor="text1"/>
                <w:sz w:val="20"/>
                <w:szCs w:val="20"/>
              </w:rPr>
              <w:t xml:space="preserve"> </w:t>
            </w:r>
            <w:r w:rsidRPr="00F7279F">
              <w:rPr>
                <w:rStyle w:val="Bodytext22"/>
                <w:rFonts w:ascii="Times New Roman" w:hAnsi="Times New Roman" w:cs="Times New Roman"/>
                <w:color w:val="000000" w:themeColor="text1"/>
                <w:sz w:val="20"/>
                <w:szCs w:val="20"/>
              </w:rPr>
              <w:t>уџбеника одобреног за ужу област за коју се бира, објављени у периоду од избора у</w:t>
            </w:r>
            <w:r w:rsidRPr="00F7279F">
              <w:rPr>
                <w:color w:val="000000" w:themeColor="text1"/>
                <w:sz w:val="20"/>
                <w:szCs w:val="20"/>
              </w:rPr>
              <w:t xml:space="preserve"> </w:t>
            </w:r>
            <w:r w:rsidRPr="00F7279F">
              <w:rPr>
                <w:rStyle w:val="Bodytext22"/>
                <w:rFonts w:ascii="Times New Roman" w:hAnsi="Times New Roman" w:cs="Times New Roman"/>
                <w:color w:val="000000" w:themeColor="text1"/>
                <w:sz w:val="20"/>
                <w:szCs w:val="20"/>
              </w:rPr>
              <w:t>наставничко звање.</w:t>
            </w:r>
          </w:p>
        </w:tc>
        <w:tc>
          <w:tcPr>
            <w:tcW w:w="1300" w:type="dxa"/>
            <w:tcBorders>
              <w:top w:val="single" w:sz="4" w:space="0" w:color="auto"/>
              <w:left w:val="single" w:sz="4" w:space="0" w:color="auto"/>
              <w:bottom w:val="single" w:sz="4" w:space="0" w:color="auto"/>
              <w:right w:val="single" w:sz="4" w:space="0" w:color="auto"/>
            </w:tcBorders>
          </w:tcPr>
          <w:p w14:paraId="7B56D4A8" w14:textId="77777777" w:rsidR="005420FF" w:rsidRPr="00F7279F" w:rsidRDefault="005420FF" w:rsidP="00753A3E">
            <w:pPr>
              <w:rPr>
                <w:rFonts w:eastAsia="Calibri"/>
                <w:color w:val="000000" w:themeColor="text1"/>
              </w:rPr>
            </w:pPr>
          </w:p>
        </w:tc>
        <w:tc>
          <w:tcPr>
            <w:tcW w:w="3467" w:type="dxa"/>
            <w:tcBorders>
              <w:top w:val="single" w:sz="4" w:space="0" w:color="auto"/>
              <w:left w:val="single" w:sz="4" w:space="0" w:color="auto"/>
              <w:bottom w:val="single" w:sz="4" w:space="0" w:color="auto"/>
              <w:right w:val="single" w:sz="4" w:space="0" w:color="auto"/>
            </w:tcBorders>
          </w:tcPr>
          <w:p w14:paraId="4D2930C9" w14:textId="77777777" w:rsidR="005420FF" w:rsidRPr="00F7279F" w:rsidRDefault="005420FF" w:rsidP="00753A3E">
            <w:pPr>
              <w:rPr>
                <w:color w:val="000000" w:themeColor="text1"/>
                <w:sz w:val="20"/>
                <w:szCs w:val="20"/>
              </w:rPr>
            </w:pPr>
          </w:p>
        </w:tc>
      </w:tr>
      <w:tr w:rsidR="005420FF" w:rsidRPr="00F7279F" w14:paraId="76EF5928" w14:textId="77777777" w:rsidTr="001366B7">
        <w:tc>
          <w:tcPr>
            <w:tcW w:w="416" w:type="dxa"/>
            <w:tcBorders>
              <w:top w:val="single" w:sz="4" w:space="0" w:color="auto"/>
              <w:left w:val="single" w:sz="4" w:space="0" w:color="auto"/>
              <w:bottom w:val="single" w:sz="4" w:space="0" w:color="auto"/>
              <w:right w:val="single" w:sz="4" w:space="0" w:color="auto"/>
            </w:tcBorders>
            <w:hideMark/>
          </w:tcPr>
          <w:p w14:paraId="26A5E583" w14:textId="77777777" w:rsidR="005420FF" w:rsidRPr="00F7279F" w:rsidRDefault="005420FF" w:rsidP="00753A3E">
            <w:pPr>
              <w:rPr>
                <w:color w:val="000000" w:themeColor="text1"/>
                <w:sz w:val="20"/>
                <w:szCs w:val="20"/>
              </w:rPr>
            </w:pPr>
            <w:r w:rsidRPr="00F7279F">
              <w:rPr>
                <w:color w:val="000000" w:themeColor="text1"/>
                <w:sz w:val="20"/>
                <w:szCs w:val="20"/>
              </w:rPr>
              <w:t>22</w:t>
            </w:r>
          </w:p>
        </w:tc>
        <w:tc>
          <w:tcPr>
            <w:tcW w:w="4352" w:type="dxa"/>
            <w:tcBorders>
              <w:top w:val="single" w:sz="4" w:space="0" w:color="auto"/>
              <w:left w:val="single" w:sz="4" w:space="0" w:color="auto"/>
              <w:bottom w:val="single" w:sz="4" w:space="0" w:color="auto"/>
              <w:right w:val="single" w:sz="4" w:space="0" w:color="auto"/>
            </w:tcBorders>
            <w:hideMark/>
          </w:tcPr>
          <w:p w14:paraId="45629A72" w14:textId="77777777" w:rsidR="005420FF" w:rsidRPr="00F7279F" w:rsidRDefault="005420FF" w:rsidP="00753A3E">
            <w:pPr>
              <w:jc w:val="both"/>
              <w:rPr>
                <w:rStyle w:val="Bodytext2Exact5"/>
                <w:rFonts w:ascii="Times New Roman" w:eastAsia="Calibri" w:hAnsi="Times New Roman" w:cs="Times New Roman"/>
                <w:color w:val="000000" w:themeColor="text1"/>
                <w:sz w:val="20"/>
                <w:szCs w:val="20"/>
              </w:rPr>
            </w:pPr>
            <w:r w:rsidRPr="00F7279F">
              <w:rPr>
                <w:rStyle w:val="Bodytext22"/>
                <w:rFonts w:ascii="Times New Roman" w:hAnsi="Times New Roman" w:cs="Times New Roman"/>
                <w:color w:val="000000" w:themeColor="text1"/>
                <w:sz w:val="20"/>
                <w:szCs w:val="20"/>
              </w:rPr>
              <w:t>Број радова као услов за менторство у вођењу докт. дисерт. – (стандард 9 Правилника о стандардима...)</w:t>
            </w:r>
          </w:p>
        </w:tc>
        <w:tc>
          <w:tcPr>
            <w:tcW w:w="1300" w:type="dxa"/>
            <w:tcBorders>
              <w:top w:val="single" w:sz="4" w:space="0" w:color="auto"/>
              <w:left w:val="single" w:sz="4" w:space="0" w:color="auto"/>
              <w:bottom w:val="single" w:sz="4" w:space="0" w:color="auto"/>
              <w:right w:val="single" w:sz="4" w:space="0" w:color="auto"/>
            </w:tcBorders>
          </w:tcPr>
          <w:p w14:paraId="72CBE8AB" w14:textId="77777777" w:rsidR="005420FF" w:rsidRPr="00F7279F" w:rsidRDefault="005420FF" w:rsidP="00753A3E">
            <w:pPr>
              <w:rPr>
                <w:rFonts w:eastAsia="Calibri"/>
                <w:color w:val="000000" w:themeColor="text1"/>
              </w:rPr>
            </w:pPr>
          </w:p>
        </w:tc>
        <w:tc>
          <w:tcPr>
            <w:tcW w:w="3467" w:type="dxa"/>
            <w:tcBorders>
              <w:top w:val="single" w:sz="4" w:space="0" w:color="auto"/>
              <w:left w:val="single" w:sz="4" w:space="0" w:color="auto"/>
              <w:bottom w:val="single" w:sz="4" w:space="0" w:color="auto"/>
              <w:right w:val="single" w:sz="4" w:space="0" w:color="auto"/>
            </w:tcBorders>
          </w:tcPr>
          <w:p w14:paraId="13A9DF7C" w14:textId="77777777" w:rsidR="005420FF" w:rsidRPr="00F7279F" w:rsidRDefault="005420FF" w:rsidP="00753A3E">
            <w:pPr>
              <w:rPr>
                <w:color w:val="000000" w:themeColor="text1"/>
                <w:sz w:val="20"/>
                <w:szCs w:val="20"/>
              </w:rPr>
            </w:pPr>
          </w:p>
        </w:tc>
      </w:tr>
    </w:tbl>
    <w:p w14:paraId="573C4DD0" w14:textId="78BDC898" w:rsidR="009B612A" w:rsidRPr="00F7279F" w:rsidRDefault="009B612A" w:rsidP="005420FF">
      <w:pPr>
        <w:tabs>
          <w:tab w:val="left" w:pos="720"/>
        </w:tabs>
        <w:autoSpaceDE w:val="0"/>
        <w:autoSpaceDN w:val="0"/>
        <w:adjustRightInd w:val="0"/>
        <w:jc w:val="both"/>
        <w:rPr>
          <w:b/>
          <w:bCs/>
          <w:color w:val="000000" w:themeColor="text1"/>
          <w:sz w:val="20"/>
          <w:szCs w:val="20"/>
        </w:rPr>
      </w:pPr>
    </w:p>
    <w:p w14:paraId="3F820F30" w14:textId="5D329370" w:rsidR="009B612A" w:rsidRPr="00F7279F" w:rsidRDefault="009B612A" w:rsidP="005420FF">
      <w:pPr>
        <w:tabs>
          <w:tab w:val="left" w:pos="720"/>
        </w:tabs>
        <w:autoSpaceDE w:val="0"/>
        <w:autoSpaceDN w:val="0"/>
        <w:adjustRightInd w:val="0"/>
        <w:jc w:val="both"/>
        <w:rPr>
          <w:b/>
          <w:bCs/>
          <w:color w:val="000000" w:themeColor="text1"/>
          <w:sz w:val="20"/>
          <w:szCs w:val="20"/>
        </w:rPr>
      </w:pPr>
    </w:p>
    <w:p w14:paraId="7B8D6A1E" w14:textId="6C83F74C" w:rsidR="005420FF" w:rsidRPr="00F7279F" w:rsidRDefault="005420FF" w:rsidP="005420FF">
      <w:pPr>
        <w:tabs>
          <w:tab w:val="left" w:pos="720"/>
        </w:tabs>
        <w:autoSpaceDE w:val="0"/>
        <w:autoSpaceDN w:val="0"/>
        <w:adjustRightInd w:val="0"/>
        <w:jc w:val="both"/>
        <w:rPr>
          <w:b/>
          <w:bCs/>
          <w:color w:val="000000" w:themeColor="text1"/>
          <w:sz w:val="20"/>
          <w:szCs w:val="20"/>
        </w:rPr>
      </w:pPr>
      <w:r w:rsidRPr="00F7279F">
        <w:rPr>
          <w:b/>
          <w:bCs/>
          <w:color w:val="000000" w:themeColor="text1"/>
          <w:sz w:val="20"/>
          <w:szCs w:val="20"/>
        </w:rPr>
        <w:t>ИЗБОРНИ УСЛОВИ:</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727"/>
      </w:tblGrid>
      <w:tr w:rsidR="00F7279F" w:rsidRPr="00F7279F" w14:paraId="784DF329" w14:textId="77777777" w:rsidTr="001366B7">
        <w:tc>
          <w:tcPr>
            <w:tcW w:w="2808" w:type="dxa"/>
            <w:tcBorders>
              <w:top w:val="single" w:sz="4" w:space="0" w:color="auto"/>
              <w:left w:val="single" w:sz="4" w:space="0" w:color="auto"/>
              <w:bottom w:val="single" w:sz="4" w:space="0" w:color="auto"/>
              <w:right w:val="single" w:sz="4" w:space="0" w:color="auto"/>
            </w:tcBorders>
            <w:hideMark/>
          </w:tcPr>
          <w:p w14:paraId="7B2CFE40" w14:textId="3826E17F" w:rsidR="005420FF" w:rsidRPr="00F7279F" w:rsidRDefault="0063113F" w:rsidP="00753A3E">
            <w:pPr>
              <w:tabs>
                <w:tab w:val="left" w:pos="720"/>
              </w:tabs>
              <w:autoSpaceDE w:val="0"/>
              <w:autoSpaceDN w:val="0"/>
              <w:adjustRightInd w:val="0"/>
              <w:jc w:val="center"/>
              <w:rPr>
                <w:bCs/>
                <w:i/>
                <w:color w:val="000000" w:themeColor="text1"/>
                <w:sz w:val="20"/>
                <w:szCs w:val="20"/>
              </w:rPr>
            </w:pPr>
            <w:r w:rsidRPr="00F7279F">
              <w:rPr>
                <w:noProof/>
                <w:color w:val="000000" w:themeColor="text1"/>
              </w:rPr>
              <mc:AlternateContent>
                <mc:Choice Requires="wps">
                  <w:drawing>
                    <wp:anchor distT="0" distB="0" distL="114300" distR="114300" simplePos="0" relativeHeight="251659264" behindDoc="0" locked="0" layoutInCell="1" allowOverlap="1" wp14:anchorId="23B4EC87" wp14:editId="5735F801">
                      <wp:simplePos x="0" y="0"/>
                      <wp:positionH relativeFrom="column">
                        <wp:posOffset>-43021</wp:posOffset>
                      </wp:positionH>
                      <wp:positionV relativeFrom="paragraph">
                        <wp:posOffset>279400</wp:posOffset>
                      </wp:positionV>
                      <wp:extent cx="156845" cy="175895"/>
                      <wp:effectExtent l="0" t="0" r="8255" b="14605"/>
                      <wp:wrapNone/>
                      <wp:docPr id="9" name="Rounded Rectangle 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CD510C" id="Rounded Rectangle 4" o:spid="_x0000_s1026" style="position:absolute;margin-left:-3.4pt;margin-top:22pt;width:12.35pt;height:1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" filled="f" strokecolor="black [3213]" strokeweight="1pt">
                      <v:stroke joinstyle="miter"/>
                      <v:path arrowok="t"/>
                    </v:roundrect>
                  </w:pict>
                </mc:Fallback>
              </mc:AlternateContent>
            </w:r>
            <w:r w:rsidR="005420FF" w:rsidRPr="00F7279F">
              <w:rPr>
                <w:bCs/>
                <w:i/>
                <w:color w:val="000000" w:themeColor="text1"/>
                <w:sz w:val="20"/>
                <w:szCs w:val="20"/>
              </w:rPr>
              <w:t xml:space="preserve"> (изабрати 2 од 3 услова)</w:t>
            </w:r>
          </w:p>
        </w:tc>
        <w:tc>
          <w:tcPr>
            <w:tcW w:w="6727" w:type="dxa"/>
            <w:tcBorders>
              <w:top w:val="single" w:sz="4" w:space="0" w:color="auto"/>
              <w:left w:val="single" w:sz="4" w:space="0" w:color="auto"/>
              <w:bottom w:val="single" w:sz="4" w:space="0" w:color="auto"/>
              <w:right w:val="single" w:sz="4" w:space="0" w:color="auto"/>
            </w:tcBorders>
            <w:hideMark/>
          </w:tcPr>
          <w:p w14:paraId="0822D91C" w14:textId="77777777" w:rsidR="005420FF" w:rsidRPr="00F7279F" w:rsidRDefault="005420FF" w:rsidP="00753A3E">
            <w:pPr>
              <w:pStyle w:val="Header"/>
              <w:tabs>
                <w:tab w:val="left" w:pos="0"/>
              </w:tabs>
              <w:rPr>
                <w:rFonts w:ascii="Times New Roman" w:hAnsi="Times New Roman"/>
                <w:i/>
                <w:snapToGrid w:val="0"/>
                <w:color w:val="000000" w:themeColor="text1"/>
                <w:sz w:val="20"/>
              </w:rPr>
            </w:pPr>
            <w:r w:rsidRPr="00F7279F">
              <w:rPr>
                <w:rFonts w:ascii="Times New Roman" w:hAnsi="Times New Roman"/>
                <w:i/>
                <w:snapToGrid w:val="0"/>
                <w:color w:val="000000" w:themeColor="text1"/>
                <w:sz w:val="20"/>
              </w:rPr>
              <w:t>Заокружити ближе одреднице</w:t>
            </w:r>
          </w:p>
          <w:p w14:paraId="3BEFC464" w14:textId="77777777" w:rsidR="005420FF" w:rsidRPr="00F7279F" w:rsidRDefault="005420FF" w:rsidP="00753A3E">
            <w:pPr>
              <w:pStyle w:val="Header"/>
              <w:tabs>
                <w:tab w:val="left" w:pos="0"/>
              </w:tabs>
              <w:rPr>
                <w:rFonts w:ascii="Times New Roman" w:hAnsi="Times New Roman"/>
                <w:i/>
                <w:snapToGrid w:val="0"/>
                <w:color w:val="000000" w:themeColor="text1"/>
                <w:sz w:val="20"/>
              </w:rPr>
            </w:pPr>
            <w:r w:rsidRPr="00F7279F">
              <w:rPr>
                <w:rFonts w:ascii="Times New Roman" w:hAnsi="Times New Roman"/>
                <w:i/>
                <w:snapToGrid w:val="0"/>
                <w:color w:val="000000" w:themeColor="text1"/>
                <w:sz w:val="20"/>
              </w:rPr>
              <w:t>(најмање пo једна из 2 изабрана услова)</w:t>
            </w:r>
          </w:p>
        </w:tc>
      </w:tr>
      <w:tr w:rsidR="00F7279F" w:rsidRPr="00F7279F" w14:paraId="4CCA5E65" w14:textId="77777777" w:rsidTr="001366B7">
        <w:tc>
          <w:tcPr>
            <w:tcW w:w="2808" w:type="dxa"/>
            <w:tcBorders>
              <w:top w:val="single" w:sz="4" w:space="0" w:color="auto"/>
              <w:left w:val="single" w:sz="4" w:space="0" w:color="auto"/>
              <w:bottom w:val="single" w:sz="4" w:space="0" w:color="auto"/>
              <w:right w:val="single" w:sz="4" w:space="0" w:color="auto"/>
            </w:tcBorders>
            <w:hideMark/>
          </w:tcPr>
          <w:p w14:paraId="61766CFF" w14:textId="58CDDD80" w:rsidR="005420FF" w:rsidRPr="00F7279F" w:rsidRDefault="005420FF" w:rsidP="00753A3E">
            <w:pPr>
              <w:pStyle w:val="Header"/>
              <w:tabs>
                <w:tab w:val="left" w:pos="0"/>
              </w:tabs>
              <w:jc w:val="left"/>
              <w:rPr>
                <w:rFonts w:ascii="Times New Roman" w:hAnsi="Times New Roman"/>
                <w:snapToGrid w:val="0"/>
                <w:color w:val="000000" w:themeColor="text1"/>
                <w:sz w:val="20"/>
              </w:rPr>
            </w:pPr>
            <w:r w:rsidRPr="00F7279F">
              <w:rPr>
                <w:rFonts w:ascii="Times New Roman" w:hAnsi="Times New Roman"/>
                <w:color w:val="000000" w:themeColor="text1"/>
                <w:sz w:val="20"/>
              </w:rPr>
              <w:t xml:space="preserve">1. </w:t>
            </w:r>
            <w:r w:rsidR="004B0BFB" w:rsidRPr="00F7279F">
              <w:rPr>
                <w:rFonts w:ascii="Times New Roman" w:hAnsi="Times New Roman"/>
                <w:color w:val="000000" w:themeColor="text1"/>
                <w:sz w:val="20"/>
                <w:lang w:val="sr-Cyrl-RS"/>
              </w:rPr>
              <w:t xml:space="preserve"> </w:t>
            </w:r>
            <w:r w:rsidRPr="00F7279F">
              <w:rPr>
                <w:rFonts w:ascii="Times New Roman" w:hAnsi="Times New Roman"/>
                <w:color w:val="000000" w:themeColor="text1"/>
                <w:sz w:val="20"/>
                <w:lang w:val="en-US"/>
              </w:rPr>
              <w:t>Стручно-професионални допринос</w:t>
            </w:r>
          </w:p>
        </w:tc>
        <w:tc>
          <w:tcPr>
            <w:tcW w:w="6727" w:type="dxa"/>
            <w:tcBorders>
              <w:top w:val="single" w:sz="4" w:space="0" w:color="auto"/>
              <w:left w:val="single" w:sz="4" w:space="0" w:color="auto"/>
              <w:bottom w:val="single" w:sz="4" w:space="0" w:color="auto"/>
              <w:right w:val="single" w:sz="4" w:space="0" w:color="auto"/>
            </w:tcBorders>
            <w:hideMark/>
          </w:tcPr>
          <w:p w14:paraId="17404B48" w14:textId="18CED057" w:rsidR="005420FF" w:rsidRPr="00F7279F" w:rsidRDefault="005420FF" w:rsidP="00E5359F">
            <w:pPr>
              <w:spacing w:line="276" w:lineRule="auto"/>
              <w:ind w:left="195"/>
              <w:jc w:val="both"/>
              <w:rPr>
                <w:i/>
                <w:color w:val="000000" w:themeColor="text1"/>
                <w:sz w:val="20"/>
                <w:szCs w:val="20"/>
              </w:rPr>
            </w:pPr>
            <w:r w:rsidRPr="00F7279F">
              <w:rPr>
                <w:i/>
                <w:color w:val="000000" w:themeColor="text1"/>
                <w:sz w:val="20"/>
                <w:szCs w:val="20"/>
              </w:rPr>
              <w:t xml:space="preserve">Дефинише сваки факултет у оквиру групације </w:t>
            </w:r>
          </w:p>
          <w:p w14:paraId="1894B810" w14:textId="2F55254A" w:rsidR="005420FF" w:rsidRPr="00F7279F" w:rsidRDefault="005420FF" w:rsidP="00E5359F">
            <w:pPr>
              <w:jc w:val="both"/>
              <w:rPr>
                <w:color w:val="000000" w:themeColor="text1"/>
                <w:sz w:val="20"/>
                <w:szCs w:val="20"/>
                <w:lang w:val="sr-Cyrl-CS"/>
              </w:rPr>
            </w:pPr>
            <w:r w:rsidRPr="00F7279F">
              <w:rPr>
                <w:color w:val="000000" w:themeColor="text1"/>
                <w:sz w:val="20"/>
                <w:szCs w:val="20"/>
                <w:lang w:val="sr-Cyrl-CS"/>
              </w:rPr>
              <w:lastRenderedPageBreak/>
              <w:t>1. Ангажованост у спровођењу сложених дијагностичких, терапијских и    превентивних процедура.</w:t>
            </w:r>
          </w:p>
          <w:p w14:paraId="1C660C6A" w14:textId="4005695E" w:rsidR="005420FF" w:rsidRPr="00F7279F" w:rsidRDefault="0063113F" w:rsidP="00E5359F">
            <w:pPr>
              <w:spacing w:line="276" w:lineRule="auto"/>
              <w:jc w:val="both"/>
              <w:rPr>
                <w:color w:val="000000" w:themeColor="text1"/>
                <w:sz w:val="20"/>
                <w:szCs w:val="20"/>
              </w:rPr>
            </w:pPr>
            <w:r w:rsidRPr="00F7279F">
              <w:rPr>
                <w:noProof/>
                <w:color w:val="000000" w:themeColor="text1"/>
              </w:rPr>
              <mc:AlternateContent>
                <mc:Choice Requires="wps">
                  <w:drawing>
                    <wp:anchor distT="0" distB="0" distL="114300" distR="114300" simplePos="0" relativeHeight="251663360" behindDoc="0" locked="0" layoutInCell="1" allowOverlap="1" wp14:anchorId="1F02F145" wp14:editId="563B2151">
                      <wp:simplePos x="0" y="0"/>
                      <wp:positionH relativeFrom="column">
                        <wp:posOffset>-40322</wp:posOffset>
                      </wp:positionH>
                      <wp:positionV relativeFrom="paragraph">
                        <wp:posOffset>7144</wp:posOffset>
                      </wp:positionV>
                      <wp:extent cx="156845" cy="175895"/>
                      <wp:effectExtent l="0" t="0" r="8255" b="14605"/>
                      <wp:wrapNone/>
                      <wp:docPr id="2" name="Rounded Rectangle 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E4F947" id="Rounded Rectangle 4" o:spid="_x0000_s1026" style="position:absolute;margin-left:-3.15pt;margin-top:.55pt;width:12.35pt;height:13.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" filled="f" strokecolor="black [3213]" strokeweight="1pt">
                      <v:stroke joinstyle="miter"/>
                      <v:path arrowok="t"/>
                    </v:roundrect>
                  </w:pict>
                </mc:Fallback>
              </mc:AlternateContent>
            </w:r>
            <w:r w:rsidR="005420FF" w:rsidRPr="00F7279F">
              <w:rPr>
                <w:color w:val="000000" w:themeColor="text1"/>
                <w:sz w:val="20"/>
                <w:szCs w:val="20"/>
                <w:lang w:val="sr-Cyrl-CS"/>
              </w:rPr>
              <w:t xml:space="preserve">2. </w:t>
            </w:r>
            <w:r w:rsidRPr="00F7279F">
              <w:rPr>
                <w:color w:val="000000" w:themeColor="text1"/>
                <w:sz w:val="20"/>
                <w:szCs w:val="20"/>
                <w:lang w:val="sr-Cyrl-CS"/>
              </w:rPr>
              <w:t xml:space="preserve"> </w:t>
            </w:r>
            <w:r w:rsidR="005420FF" w:rsidRPr="00F7279F">
              <w:rPr>
                <w:color w:val="000000" w:themeColor="text1"/>
                <w:sz w:val="20"/>
                <w:szCs w:val="20"/>
                <w:lang w:val="sr-Cyrl-CS"/>
              </w:rPr>
              <w:t>Број и сложеност дијагостичних, терапијских и превентивних процедура, које је кандидат увео, или је учествовао у њиховом увођењу</w:t>
            </w:r>
            <w:r w:rsidR="005420FF" w:rsidRPr="00F7279F">
              <w:rPr>
                <w:color w:val="000000" w:themeColor="text1"/>
                <w:sz w:val="20"/>
                <w:szCs w:val="20"/>
              </w:rPr>
              <w:t>.</w:t>
            </w:r>
          </w:p>
          <w:p w14:paraId="11F706BE" w14:textId="563AC152" w:rsidR="005420FF" w:rsidRPr="00F7279F" w:rsidRDefault="0063113F" w:rsidP="00E5359F">
            <w:pPr>
              <w:pStyle w:val="Header"/>
              <w:tabs>
                <w:tab w:val="left" w:pos="0"/>
              </w:tabs>
              <w:jc w:val="both"/>
              <w:rPr>
                <w:rFonts w:ascii="Times New Roman" w:hAnsi="Times New Roman"/>
                <w:snapToGrid w:val="0"/>
                <w:color w:val="000000" w:themeColor="text1"/>
                <w:sz w:val="20"/>
              </w:rPr>
            </w:pPr>
            <w:r w:rsidRPr="00F7279F">
              <w:rPr>
                <w:rFonts w:ascii="Times New Roman" w:hAnsi="Times New Roman"/>
                <w:noProof/>
                <w:color w:val="000000" w:themeColor="text1"/>
              </w:rPr>
              <mc:AlternateContent>
                <mc:Choice Requires="wps">
                  <w:drawing>
                    <wp:anchor distT="0" distB="0" distL="114300" distR="114300" simplePos="0" relativeHeight="251665408" behindDoc="0" locked="0" layoutInCell="1" allowOverlap="1" wp14:anchorId="57712F30" wp14:editId="2C734691">
                      <wp:simplePos x="0" y="0"/>
                      <wp:positionH relativeFrom="column">
                        <wp:posOffset>-1817211</wp:posOffset>
                      </wp:positionH>
                      <wp:positionV relativeFrom="paragraph">
                        <wp:posOffset>285115</wp:posOffset>
                      </wp:positionV>
                      <wp:extent cx="156845" cy="175895"/>
                      <wp:effectExtent l="0" t="0" r="8255" b="14605"/>
                      <wp:wrapNone/>
                      <wp:docPr id="3" name="Rounded Rectangle 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2A2E24" id="Rounded Rectangle 4" o:spid="_x0000_s1026" style="position:absolute;margin-left:-143.1pt;margin-top:22.45pt;width:12.35pt;height:13.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" filled="f" strokecolor="black [3213]" strokeweight="1pt">
                      <v:stroke joinstyle="miter"/>
                      <v:path arrowok="t"/>
                    </v:roundrect>
                  </w:pict>
                </mc:Fallback>
              </mc:AlternateContent>
            </w:r>
            <w:r w:rsidR="005420FF" w:rsidRPr="00F7279F">
              <w:rPr>
                <w:rFonts w:ascii="Times New Roman" w:hAnsi="Times New Roman"/>
                <w:color w:val="000000" w:themeColor="text1"/>
                <w:sz w:val="20"/>
              </w:rPr>
              <w:t>3. Број одржаних програма континуиране медицинске едукације који нису оцењени оценом мањом од 3,75 од стране полазника.</w:t>
            </w:r>
          </w:p>
        </w:tc>
      </w:tr>
      <w:tr w:rsidR="00F7279F" w:rsidRPr="00F7279F" w14:paraId="5ECE0DE5" w14:textId="77777777" w:rsidTr="001366B7">
        <w:tc>
          <w:tcPr>
            <w:tcW w:w="2808" w:type="dxa"/>
            <w:tcBorders>
              <w:top w:val="single" w:sz="4" w:space="0" w:color="auto"/>
              <w:left w:val="single" w:sz="4" w:space="0" w:color="auto"/>
              <w:bottom w:val="single" w:sz="4" w:space="0" w:color="auto"/>
              <w:right w:val="single" w:sz="4" w:space="0" w:color="auto"/>
            </w:tcBorders>
            <w:hideMark/>
          </w:tcPr>
          <w:p w14:paraId="0A942B73" w14:textId="4DC6FA1F" w:rsidR="005420FF" w:rsidRPr="00F7279F" w:rsidRDefault="004B0BFB" w:rsidP="00753A3E">
            <w:pPr>
              <w:pStyle w:val="Header"/>
              <w:tabs>
                <w:tab w:val="left" w:pos="0"/>
              </w:tabs>
              <w:jc w:val="left"/>
              <w:rPr>
                <w:rFonts w:ascii="Times New Roman" w:hAnsi="Times New Roman"/>
                <w:snapToGrid w:val="0"/>
                <w:color w:val="000000" w:themeColor="text1"/>
                <w:sz w:val="20"/>
              </w:rPr>
            </w:pPr>
            <w:r w:rsidRPr="00F7279F">
              <w:rPr>
                <w:rFonts w:ascii="Times New Roman" w:hAnsi="Times New Roman"/>
                <w:noProof/>
                <w:color w:val="000000" w:themeColor="text1"/>
              </w:rPr>
              <w:lastRenderedPageBreak/>
              <mc:AlternateContent>
                <mc:Choice Requires="wps">
                  <w:drawing>
                    <wp:anchor distT="0" distB="0" distL="114300" distR="114300" simplePos="0" relativeHeight="251677696" behindDoc="0" locked="0" layoutInCell="1" allowOverlap="1" wp14:anchorId="637E7A4A" wp14:editId="6132528E">
                      <wp:simplePos x="0" y="0"/>
                      <wp:positionH relativeFrom="column">
                        <wp:posOffset>-41910</wp:posOffset>
                      </wp:positionH>
                      <wp:positionV relativeFrom="paragraph">
                        <wp:posOffset>2138045</wp:posOffset>
                      </wp:positionV>
                      <wp:extent cx="156845" cy="175895"/>
                      <wp:effectExtent l="0" t="0" r="8255" b="14605"/>
                      <wp:wrapNone/>
                      <wp:docPr id="10" name="Rounded Rectangle 10">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39521A" id="Rounded Rectangle 10" o:spid="_x0000_s1026" style="position:absolute;margin-left:-3.3pt;margin-top:168.35pt;width:12.35pt;height:13.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" filled="f" strokecolor="black [3213]" strokeweight="1pt">
                      <v:stroke joinstyle="miter"/>
                      <v:path arrowok="t"/>
                    </v:roundrect>
                  </w:pict>
                </mc:Fallback>
              </mc:AlternateContent>
            </w:r>
            <w:r w:rsidR="005420FF" w:rsidRPr="00F7279F">
              <w:rPr>
                <w:rFonts w:ascii="Times New Roman" w:hAnsi="Times New Roman"/>
                <w:color w:val="000000" w:themeColor="text1"/>
                <w:sz w:val="20"/>
              </w:rPr>
              <w:t xml:space="preserve">2. </w:t>
            </w:r>
            <w:r w:rsidRPr="00F7279F">
              <w:rPr>
                <w:rFonts w:ascii="Times New Roman" w:hAnsi="Times New Roman"/>
                <w:color w:val="000000" w:themeColor="text1"/>
                <w:sz w:val="20"/>
                <w:lang w:val="sr-Cyrl-RS"/>
              </w:rPr>
              <w:t xml:space="preserve"> </w:t>
            </w:r>
            <w:r w:rsidR="005420FF" w:rsidRPr="00F7279F">
              <w:rPr>
                <w:rFonts w:ascii="Times New Roman" w:hAnsi="Times New Roman"/>
                <w:color w:val="000000" w:themeColor="text1"/>
                <w:sz w:val="20"/>
              </w:rPr>
              <w:t>Допринос академској и широј заједници</w:t>
            </w:r>
          </w:p>
        </w:tc>
        <w:tc>
          <w:tcPr>
            <w:tcW w:w="6727" w:type="dxa"/>
            <w:tcBorders>
              <w:top w:val="single" w:sz="4" w:space="0" w:color="auto"/>
              <w:left w:val="single" w:sz="4" w:space="0" w:color="auto"/>
              <w:bottom w:val="single" w:sz="4" w:space="0" w:color="auto"/>
              <w:right w:val="single" w:sz="4" w:space="0" w:color="auto"/>
            </w:tcBorders>
            <w:hideMark/>
          </w:tcPr>
          <w:p w14:paraId="71539DB0" w14:textId="4AB652B5" w:rsidR="005420FF" w:rsidRPr="00F7279F" w:rsidRDefault="0063113F" w:rsidP="00E5359F">
            <w:pPr>
              <w:spacing w:line="276" w:lineRule="auto"/>
              <w:jc w:val="both"/>
              <w:rPr>
                <w:color w:val="000000" w:themeColor="text1"/>
                <w:sz w:val="20"/>
                <w:szCs w:val="20"/>
                <w:lang w:eastAsia="sr-Latn-CS"/>
              </w:rPr>
            </w:pPr>
            <w:r w:rsidRPr="00F7279F">
              <w:rPr>
                <w:noProof/>
                <w:color w:val="000000" w:themeColor="text1"/>
              </w:rPr>
              <mc:AlternateContent>
                <mc:Choice Requires="wps">
                  <w:drawing>
                    <wp:anchor distT="0" distB="0" distL="114300" distR="114300" simplePos="0" relativeHeight="251673600" behindDoc="0" locked="0" layoutInCell="1" allowOverlap="1" wp14:anchorId="07322A20" wp14:editId="576C859E">
                      <wp:simplePos x="0" y="0"/>
                      <wp:positionH relativeFrom="column">
                        <wp:posOffset>-45879</wp:posOffset>
                      </wp:positionH>
                      <wp:positionV relativeFrom="paragraph">
                        <wp:posOffset>3175</wp:posOffset>
                      </wp:positionV>
                      <wp:extent cx="156845" cy="175895"/>
                      <wp:effectExtent l="0" t="0" r="8255" b="14605"/>
                      <wp:wrapNone/>
                      <wp:docPr id="7" name="Rounded Rectangle 7">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347221" id="Rounded Rectangle 7" o:spid="_x0000_s1026" style="position:absolute;margin-left:-3.6pt;margin-top:.25pt;width:12.35pt;height:13.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" filled="f" strokecolor="black [3213]" strokeweight="1pt">
                      <v:stroke joinstyle="miter"/>
                      <v:path arrowok="t"/>
                    </v:roundrect>
                  </w:pict>
                </mc:Fallback>
              </mc:AlternateContent>
            </w:r>
            <w:r w:rsidRPr="00F7279F">
              <w:rPr>
                <w:noProof/>
                <w:color w:val="000000" w:themeColor="text1"/>
              </w:rPr>
              <mc:AlternateContent>
                <mc:Choice Requires="wps">
                  <w:drawing>
                    <wp:anchor distT="0" distB="0" distL="114300" distR="114300" simplePos="0" relativeHeight="251669504" behindDoc="0" locked="0" layoutInCell="1" allowOverlap="1" wp14:anchorId="78B50AB6" wp14:editId="17A6EF8E">
                      <wp:simplePos x="0" y="0"/>
                      <wp:positionH relativeFrom="column">
                        <wp:posOffset>-46038</wp:posOffset>
                      </wp:positionH>
                      <wp:positionV relativeFrom="paragraph">
                        <wp:posOffset>334010</wp:posOffset>
                      </wp:positionV>
                      <wp:extent cx="156845" cy="175895"/>
                      <wp:effectExtent l="0" t="0" r="8255" b="14605"/>
                      <wp:wrapNone/>
                      <wp:docPr id="4" name="Rounded Rectangle 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DE7EDB" id="Rounded Rectangle 4" o:spid="_x0000_s1026" style="position:absolute;margin-left:-3.65pt;margin-top:26.3pt;width:12.35pt;height:13.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" filled="f" strokecolor="black [3213]" strokeweight="1pt">
                      <v:stroke joinstyle="miter"/>
                      <v:path arrowok="t"/>
                    </v:roundrect>
                  </w:pict>
                </mc:Fallback>
              </mc:AlternateContent>
            </w:r>
            <w:r w:rsidR="005420FF" w:rsidRPr="00F7279F">
              <w:rPr>
                <w:color w:val="000000" w:themeColor="text1"/>
                <w:sz w:val="20"/>
                <w:szCs w:val="20"/>
                <w:lang w:eastAsia="sr-Latn-CS"/>
              </w:rPr>
              <w:t xml:space="preserve">1. </w:t>
            </w:r>
            <w:r w:rsidRPr="00F7279F">
              <w:rPr>
                <w:color w:val="000000" w:themeColor="text1"/>
                <w:sz w:val="20"/>
                <w:szCs w:val="20"/>
                <w:lang w:val="sr-Cyrl-RS" w:eastAsia="sr-Latn-CS"/>
              </w:rPr>
              <w:t xml:space="preserve"> </w:t>
            </w:r>
            <w:r w:rsidR="005420FF" w:rsidRPr="00F7279F">
              <w:rPr>
                <w:color w:val="000000" w:themeColor="text1"/>
                <w:sz w:val="20"/>
                <w:szCs w:val="20"/>
                <w:lang w:eastAsia="sr-Latn-CS"/>
              </w:rPr>
              <w:t>З</w:t>
            </w:r>
            <w:r w:rsidR="005420FF" w:rsidRPr="00F7279F">
              <w:rPr>
                <w:color w:val="000000" w:themeColor="text1"/>
                <w:sz w:val="20"/>
                <w:szCs w:val="20"/>
                <w:lang w:val="sr-Latn-CS" w:eastAsia="sr-Latn-CS"/>
              </w:rPr>
              <w:t xml:space="preserve">начајно струковно, национално или међународно признање за научну </w:t>
            </w:r>
            <w:r w:rsidR="005420FF" w:rsidRPr="00F7279F">
              <w:rPr>
                <w:color w:val="000000" w:themeColor="text1"/>
                <w:sz w:val="20"/>
                <w:szCs w:val="20"/>
                <w:lang w:eastAsia="sr-Latn-CS"/>
              </w:rPr>
              <w:t xml:space="preserve">или стручну </w:t>
            </w:r>
            <w:r w:rsidR="005420FF" w:rsidRPr="00F7279F">
              <w:rPr>
                <w:color w:val="000000" w:themeColor="text1"/>
                <w:sz w:val="20"/>
                <w:szCs w:val="20"/>
                <w:lang w:val="sr-Latn-CS" w:eastAsia="sr-Latn-CS"/>
              </w:rPr>
              <w:t>делатност</w:t>
            </w:r>
            <w:r w:rsidR="005420FF" w:rsidRPr="00F7279F">
              <w:rPr>
                <w:color w:val="000000" w:themeColor="text1"/>
                <w:sz w:val="20"/>
                <w:szCs w:val="20"/>
                <w:lang w:eastAsia="sr-Latn-CS"/>
              </w:rPr>
              <w:t>.</w:t>
            </w:r>
            <w:r w:rsidR="005420FF" w:rsidRPr="00F7279F">
              <w:rPr>
                <w:color w:val="000000" w:themeColor="text1"/>
                <w:sz w:val="20"/>
                <w:szCs w:val="20"/>
                <w:lang w:val="sr-Latn-CS" w:eastAsia="sr-Latn-CS"/>
              </w:rPr>
              <w:t xml:space="preserve"> </w:t>
            </w:r>
          </w:p>
          <w:p w14:paraId="2FD54AA5" w14:textId="65D4B5E0" w:rsidR="005420FF" w:rsidRPr="00F7279F" w:rsidRDefault="005420FF" w:rsidP="00E5359F">
            <w:pPr>
              <w:spacing w:line="276" w:lineRule="auto"/>
              <w:jc w:val="both"/>
              <w:rPr>
                <w:color w:val="000000" w:themeColor="text1"/>
                <w:sz w:val="20"/>
                <w:szCs w:val="20"/>
                <w:lang w:eastAsia="sr-Latn-CS"/>
              </w:rPr>
            </w:pPr>
            <w:r w:rsidRPr="00F7279F">
              <w:rPr>
                <w:color w:val="000000" w:themeColor="text1"/>
                <w:sz w:val="20"/>
                <w:szCs w:val="20"/>
                <w:lang w:eastAsia="sr-Latn-CS"/>
              </w:rPr>
              <w:t>2.</w:t>
            </w:r>
            <w:r w:rsidR="0063113F" w:rsidRPr="00F7279F">
              <w:rPr>
                <w:color w:val="000000" w:themeColor="text1"/>
                <w:sz w:val="20"/>
                <w:szCs w:val="20"/>
                <w:lang w:val="sr-Cyrl-RS" w:eastAsia="sr-Latn-CS"/>
              </w:rPr>
              <w:t xml:space="preserve">   </w:t>
            </w:r>
            <w:r w:rsidRPr="00F7279F">
              <w:rPr>
                <w:color w:val="000000" w:themeColor="text1"/>
                <w:sz w:val="20"/>
                <w:szCs w:val="20"/>
                <w:lang w:eastAsia="sr-Latn-CS"/>
              </w:rPr>
              <w:t xml:space="preserve">Чланство у стручним </w:t>
            </w:r>
            <w:r w:rsidRPr="00F7279F">
              <w:rPr>
                <w:color w:val="000000" w:themeColor="text1"/>
                <w:sz w:val="20"/>
                <w:szCs w:val="20"/>
              </w:rPr>
              <w:t>или</w:t>
            </w:r>
            <w:r w:rsidRPr="00F7279F">
              <w:rPr>
                <w:color w:val="000000" w:themeColor="text1"/>
                <w:sz w:val="20"/>
                <w:szCs w:val="20"/>
                <w:lang w:eastAsia="sr-Latn-CS"/>
              </w:rPr>
              <w:t xml:space="preserve"> научним асоцијацијама у које се члан бира или које имају ограничен број чланова.</w:t>
            </w:r>
          </w:p>
          <w:p w14:paraId="249D7063" w14:textId="4F49DC02" w:rsidR="005420FF" w:rsidRPr="00F7279F" w:rsidRDefault="005420FF" w:rsidP="00E5359F">
            <w:pPr>
              <w:spacing w:line="276" w:lineRule="auto"/>
              <w:jc w:val="both"/>
              <w:rPr>
                <w:color w:val="000000" w:themeColor="text1"/>
                <w:sz w:val="20"/>
                <w:szCs w:val="20"/>
                <w:lang w:eastAsia="sr-Latn-CS"/>
              </w:rPr>
            </w:pPr>
            <w:r w:rsidRPr="00F7279F">
              <w:rPr>
                <w:color w:val="000000" w:themeColor="text1"/>
                <w:sz w:val="20"/>
                <w:szCs w:val="20"/>
                <w:lang w:eastAsia="sr-Latn-CS"/>
              </w:rPr>
              <w:t xml:space="preserve">3. Чланство у страним </w:t>
            </w:r>
            <w:r w:rsidRPr="00F7279F">
              <w:rPr>
                <w:color w:val="000000" w:themeColor="text1"/>
                <w:sz w:val="20"/>
                <w:szCs w:val="20"/>
              </w:rPr>
              <w:t>или</w:t>
            </w:r>
            <w:r w:rsidRPr="00F7279F">
              <w:rPr>
                <w:color w:val="000000" w:themeColor="text1"/>
                <w:sz w:val="20"/>
                <w:szCs w:val="20"/>
                <w:lang w:eastAsia="sr-Latn-CS"/>
              </w:rPr>
              <w:t xml:space="preserve"> домаћим академијама наука.</w:t>
            </w:r>
          </w:p>
          <w:p w14:paraId="46ED54A4" w14:textId="77D443AD" w:rsidR="005420FF" w:rsidRPr="00F7279F" w:rsidRDefault="005420FF" w:rsidP="00E5359F">
            <w:pPr>
              <w:spacing w:line="276" w:lineRule="auto"/>
              <w:jc w:val="both"/>
              <w:rPr>
                <w:color w:val="000000" w:themeColor="text1"/>
                <w:sz w:val="20"/>
                <w:szCs w:val="20"/>
                <w:lang w:eastAsia="sr-Latn-CS"/>
              </w:rPr>
            </w:pPr>
            <w:r w:rsidRPr="00F7279F">
              <w:rPr>
                <w:color w:val="000000" w:themeColor="text1"/>
                <w:sz w:val="20"/>
                <w:szCs w:val="20"/>
                <w:lang w:eastAsia="sr-Latn-CS"/>
              </w:rPr>
              <w:t xml:space="preserve">4. Уређивање часописа </w:t>
            </w:r>
            <w:r w:rsidRPr="00F7279F">
              <w:rPr>
                <w:color w:val="000000" w:themeColor="text1"/>
                <w:sz w:val="20"/>
                <w:szCs w:val="20"/>
              </w:rPr>
              <w:t>или</w:t>
            </w:r>
            <w:r w:rsidRPr="00F7279F">
              <w:rPr>
                <w:color w:val="000000" w:themeColor="text1"/>
                <w:sz w:val="20"/>
                <w:szCs w:val="20"/>
                <w:lang w:eastAsia="sr-Latn-CS"/>
              </w:rPr>
              <w:t xml:space="preserve"> монографија признатих од стране ресорног министарства за науку.</w:t>
            </w:r>
          </w:p>
          <w:p w14:paraId="19D4E6C8" w14:textId="5CD3B51A" w:rsidR="005420FF" w:rsidRPr="00F7279F" w:rsidRDefault="004B0BFB" w:rsidP="00E5359F">
            <w:pPr>
              <w:spacing w:line="276" w:lineRule="auto"/>
              <w:jc w:val="both"/>
              <w:rPr>
                <w:color w:val="000000" w:themeColor="text1"/>
                <w:sz w:val="20"/>
                <w:szCs w:val="20"/>
                <w:lang w:eastAsia="sr-Latn-CS"/>
              </w:rPr>
            </w:pPr>
            <w:r w:rsidRPr="00F7279F">
              <w:rPr>
                <w:noProof/>
                <w:color w:val="000000" w:themeColor="text1"/>
              </w:rPr>
              <mc:AlternateContent>
                <mc:Choice Requires="wps">
                  <w:drawing>
                    <wp:anchor distT="0" distB="0" distL="114300" distR="114300" simplePos="0" relativeHeight="251671552" behindDoc="0" locked="0" layoutInCell="1" allowOverlap="1" wp14:anchorId="628C5F51" wp14:editId="29246261">
                      <wp:simplePos x="0" y="0"/>
                      <wp:positionH relativeFrom="column">
                        <wp:posOffset>-23495</wp:posOffset>
                      </wp:positionH>
                      <wp:positionV relativeFrom="paragraph">
                        <wp:posOffset>335915</wp:posOffset>
                      </wp:positionV>
                      <wp:extent cx="156845" cy="175895"/>
                      <wp:effectExtent l="0" t="0" r="8255" b="14605"/>
                      <wp:wrapNone/>
                      <wp:docPr id="6" name="Rounded Rectangle 6">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607D70" id="Rounded Rectangle 6" o:spid="_x0000_s1026" style="position:absolute;margin-left:-1.85pt;margin-top:26.45pt;width:12.35pt;height:13.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" filled="f" strokecolor="black [3213]" strokeweight="1pt">
                      <v:stroke joinstyle="miter"/>
                      <v:path arrowok="t"/>
                    </v:roundrect>
                  </w:pict>
                </mc:Fallback>
              </mc:AlternateContent>
            </w:r>
            <w:r w:rsidR="005420FF" w:rsidRPr="00F7279F">
              <w:rPr>
                <w:color w:val="000000" w:themeColor="text1"/>
                <w:sz w:val="20"/>
                <w:szCs w:val="20"/>
                <w:lang w:eastAsia="sr-Latn-CS"/>
              </w:rPr>
              <w:t xml:space="preserve">5. Председавање националним </w:t>
            </w:r>
            <w:r w:rsidR="005420FF" w:rsidRPr="00F7279F">
              <w:rPr>
                <w:color w:val="000000" w:themeColor="text1"/>
                <w:sz w:val="20"/>
                <w:szCs w:val="20"/>
              </w:rPr>
              <w:t>или</w:t>
            </w:r>
            <w:r w:rsidR="005420FF" w:rsidRPr="00F7279F">
              <w:rPr>
                <w:color w:val="000000" w:themeColor="text1"/>
                <w:sz w:val="20"/>
                <w:szCs w:val="20"/>
                <w:lang w:eastAsia="sr-Latn-CS"/>
              </w:rPr>
              <w:t xml:space="preserve"> међународним струковним или научним асоцијацијама.</w:t>
            </w:r>
          </w:p>
          <w:p w14:paraId="17A639E9" w14:textId="6946CB1B" w:rsidR="005420FF" w:rsidRPr="00F7279F" w:rsidRDefault="004B0BFB" w:rsidP="00E5359F">
            <w:pPr>
              <w:spacing w:line="276" w:lineRule="auto"/>
              <w:jc w:val="both"/>
              <w:rPr>
                <w:color w:val="000000" w:themeColor="text1"/>
                <w:sz w:val="20"/>
                <w:szCs w:val="20"/>
                <w:lang w:eastAsia="sr-Latn-CS"/>
              </w:rPr>
            </w:pPr>
            <w:r w:rsidRPr="00F7279F">
              <w:rPr>
                <w:noProof/>
                <w:color w:val="000000" w:themeColor="text1"/>
              </w:rPr>
              <mc:AlternateContent>
                <mc:Choice Requires="wps">
                  <w:drawing>
                    <wp:anchor distT="0" distB="0" distL="114300" distR="114300" simplePos="0" relativeHeight="251675648" behindDoc="0" locked="0" layoutInCell="1" allowOverlap="1" wp14:anchorId="649312C2" wp14:editId="10C6B9CF">
                      <wp:simplePos x="0" y="0"/>
                      <wp:positionH relativeFrom="column">
                        <wp:posOffset>-31274</wp:posOffset>
                      </wp:positionH>
                      <wp:positionV relativeFrom="paragraph">
                        <wp:posOffset>336550</wp:posOffset>
                      </wp:positionV>
                      <wp:extent cx="156845" cy="175895"/>
                      <wp:effectExtent l="0" t="0" r="8255" b="14605"/>
                      <wp:wrapNone/>
                      <wp:docPr id="8" name="Rounded Rectangle 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96C57B" id="Rounded Rectangle 8" o:spid="_x0000_s1026" style="position:absolute;margin-left:-2.45pt;margin-top:26.5pt;width:12.35pt;height:13.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" filled="f" strokecolor="black [3213]" strokeweight="1pt">
                      <v:stroke joinstyle="miter"/>
                      <v:path arrowok="t"/>
                    </v:roundrect>
                  </w:pict>
                </mc:Fallback>
              </mc:AlternateContent>
            </w:r>
            <w:r w:rsidR="005420FF" w:rsidRPr="00F7279F">
              <w:rPr>
                <w:color w:val="000000" w:themeColor="text1"/>
                <w:sz w:val="20"/>
                <w:szCs w:val="20"/>
                <w:lang w:eastAsia="sr-Latn-CS"/>
              </w:rPr>
              <w:t xml:space="preserve">6. </w:t>
            </w:r>
            <w:r w:rsidR="0063113F" w:rsidRPr="00F7279F">
              <w:rPr>
                <w:color w:val="000000" w:themeColor="text1"/>
                <w:sz w:val="20"/>
                <w:szCs w:val="20"/>
                <w:lang w:val="sr-Cyrl-RS" w:eastAsia="sr-Latn-CS"/>
              </w:rPr>
              <w:t xml:space="preserve"> </w:t>
            </w:r>
            <w:r w:rsidR="005420FF" w:rsidRPr="00F7279F">
              <w:rPr>
                <w:color w:val="000000" w:themeColor="text1"/>
                <w:sz w:val="20"/>
                <w:szCs w:val="20"/>
                <w:lang w:eastAsia="sr-Latn-CS"/>
              </w:rPr>
              <w:t xml:space="preserve">Руковођење </w:t>
            </w:r>
            <w:r w:rsidR="005420FF" w:rsidRPr="00F7279F">
              <w:rPr>
                <w:color w:val="000000" w:themeColor="text1"/>
                <w:sz w:val="20"/>
                <w:szCs w:val="20"/>
              </w:rPr>
              <w:t>или</w:t>
            </w:r>
            <w:r w:rsidR="005420FF" w:rsidRPr="00F7279F">
              <w:rPr>
                <w:color w:val="000000" w:themeColor="text1"/>
                <w:sz w:val="20"/>
                <w:szCs w:val="20"/>
                <w:lang w:eastAsia="sr-Latn-CS"/>
              </w:rPr>
              <w:t xml:space="preserve"> а</w:t>
            </w:r>
            <w:r w:rsidR="005420FF" w:rsidRPr="00F7279F">
              <w:rPr>
                <w:color w:val="000000" w:themeColor="text1"/>
                <w:sz w:val="20"/>
                <w:szCs w:val="20"/>
                <w:lang w:val="sr-Latn-CS" w:eastAsia="sr-Latn-CS"/>
              </w:rPr>
              <w:t>нгажовање у националним или међународним научним</w:t>
            </w:r>
            <w:r w:rsidR="005420FF" w:rsidRPr="00F7279F">
              <w:rPr>
                <w:color w:val="000000" w:themeColor="text1"/>
                <w:sz w:val="20"/>
                <w:szCs w:val="20"/>
                <w:lang w:val="sr-Latn-RS" w:eastAsia="sr-Latn-CS"/>
              </w:rPr>
              <w:t xml:space="preserve"> </w:t>
            </w:r>
            <w:r w:rsidR="005420FF" w:rsidRPr="00F7279F">
              <w:rPr>
                <w:color w:val="000000" w:themeColor="text1"/>
                <w:sz w:val="20"/>
                <w:szCs w:val="20"/>
              </w:rPr>
              <w:t>или</w:t>
            </w:r>
            <w:r w:rsidR="005420FF" w:rsidRPr="00F7279F">
              <w:rPr>
                <w:color w:val="000000" w:themeColor="text1"/>
                <w:sz w:val="20"/>
                <w:szCs w:val="20"/>
                <w:lang w:val="sr-Latn-CS" w:eastAsia="sr-Latn-CS"/>
              </w:rPr>
              <w:t xml:space="preserve"> стручним организацијама</w:t>
            </w:r>
            <w:r w:rsidR="005420FF" w:rsidRPr="00F7279F">
              <w:rPr>
                <w:color w:val="000000" w:themeColor="text1"/>
                <w:sz w:val="20"/>
                <w:szCs w:val="20"/>
                <w:lang w:eastAsia="sr-Latn-CS"/>
              </w:rPr>
              <w:t>.</w:t>
            </w:r>
          </w:p>
          <w:p w14:paraId="5F085C69" w14:textId="76F9D3FF" w:rsidR="005420FF" w:rsidRPr="00F7279F" w:rsidRDefault="005420FF" w:rsidP="00E5359F">
            <w:pPr>
              <w:tabs>
                <w:tab w:val="left" w:pos="720"/>
              </w:tabs>
              <w:autoSpaceDE w:val="0"/>
              <w:autoSpaceDN w:val="0"/>
              <w:adjustRightInd w:val="0"/>
              <w:jc w:val="both"/>
              <w:rPr>
                <w:color w:val="000000" w:themeColor="text1"/>
                <w:sz w:val="20"/>
                <w:szCs w:val="20"/>
              </w:rPr>
            </w:pPr>
            <w:r w:rsidRPr="00F7279F">
              <w:rPr>
                <w:color w:val="000000" w:themeColor="text1"/>
                <w:sz w:val="20"/>
                <w:szCs w:val="20"/>
                <w:lang w:eastAsia="sr-Latn-CS"/>
              </w:rPr>
              <w:t xml:space="preserve">7. Руковођење </w:t>
            </w:r>
            <w:r w:rsidRPr="00F7279F">
              <w:rPr>
                <w:color w:val="000000" w:themeColor="text1"/>
                <w:sz w:val="20"/>
                <w:szCs w:val="20"/>
              </w:rPr>
              <w:t>или</w:t>
            </w:r>
            <w:r w:rsidRPr="00F7279F">
              <w:rPr>
                <w:color w:val="000000" w:themeColor="text1"/>
                <w:sz w:val="20"/>
                <w:szCs w:val="20"/>
                <w:lang w:eastAsia="sr-Latn-CS"/>
              </w:rPr>
              <w:t xml:space="preserve"> а</w:t>
            </w:r>
            <w:r w:rsidRPr="00F7279F">
              <w:rPr>
                <w:color w:val="000000" w:themeColor="text1"/>
                <w:sz w:val="20"/>
                <w:szCs w:val="20"/>
                <w:lang w:val="sr-Latn-CS" w:eastAsia="sr-Latn-CS"/>
              </w:rPr>
              <w:t>нгажовање у националним или међународним</w:t>
            </w:r>
            <w:r w:rsidRPr="00F7279F">
              <w:rPr>
                <w:color w:val="000000" w:themeColor="text1"/>
                <w:sz w:val="20"/>
                <w:szCs w:val="20"/>
                <w:lang w:val="sr-Latn-RS" w:eastAsia="sr-Latn-CS"/>
              </w:rPr>
              <w:t xml:space="preserve"> </w:t>
            </w:r>
            <w:r w:rsidRPr="00F7279F">
              <w:rPr>
                <w:color w:val="000000" w:themeColor="text1"/>
                <w:sz w:val="20"/>
                <w:szCs w:val="20"/>
                <w:lang w:val="sr-Latn-CS" w:eastAsia="sr-Latn-CS"/>
              </w:rPr>
              <w:t>институцијама од јавног значаја</w:t>
            </w:r>
            <w:r w:rsidRPr="00F7279F">
              <w:rPr>
                <w:color w:val="000000" w:themeColor="text1"/>
                <w:sz w:val="20"/>
                <w:szCs w:val="20"/>
                <w:lang w:eastAsia="sr-Latn-CS"/>
              </w:rPr>
              <w:t>.</w:t>
            </w:r>
          </w:p>
        </w:tc>
      </w:tr>
      <w:tr w:rsidR="00F7279F" w:rsidRPr="00F7279F" w14:paraId="0323B0C6" w14:textId="77777777" w:rsidTr="001366B7">
        <w:tc>
          <w:tcPr>
            <w:tcW w:w="2808" w:type="dxa"/>
            <w:tcBorders>
              <w:top w:val="single" w:sz="4" w:space="0" w:color="auto"/>
              <w:left w:val="single" w:sz="4" w:space="0" w:color="auto"/>
              <w:bottom w:val="single" w:sz="4" w:space="0" w:color="auto"/>
              <w:right w:val="single" w:sz="4" w:space="0" w:color="auto"/>
            </w:tcBorders>
            <w:hideMark/>
          </w:tcPr>
          <w:p w14:paraId="21F7FDA8" w14:textId="1C9562AD" w:rsidR="005420FF" w:rsidRPr="00F7279F" w:rsidRDefault="005420FF" w:rsidP="00753A3E">
            <w:pPr>
              <w:tabs>
                <w:tab w:val="left" w:pos="720"/>
              </w:tabs>
              <w:autoSpaceDE w:val="0"/>
              <w:autoSpaceDN w:val="0"/>
              <w:adjustRightInd w:val="0"/>
              <w:rPr>
                <w:color w:val="000000" w:themeColor="text1"/>
                <w:sz w:val="20"/>
                <w:szCs w:val="20"/>
              </w:rPr>
            </w:pPr>
            <w:r w:rsidRPr="00F7279F">
              <w:rPr>
                <w:color w:val="000000" w:themeColor="text1"/>
                <w:sz w:val="20"/>
                <w:szCs w:val="20"/>
              </w:rPr>
              <w:t xml:space="preserve">3. </w:t>
            </w:r>
            <w:r w:rsidR="004B0BFB" w:rsidRPr="00F7279F">
              <w:rPr>
                <w:color w:val="000000" w:themeColor="text1"/>
                <w:sz w:val="20"/>
                <w:szCs w:val="20"/>
                <w:lang w:val="sr-Cyrl-RS"/>
              </w:rPr>
              <w:t xml:space="preserve"> </w:t>
            </w:r>
            <w:r w:rsidRPr="00F7279F">
              <w:rPr>
                <w:color w:val="000000" w:themeColor="text1"/>
                <w:sz w:val="20"/>
                <w:szCs w:val="20"/>
              </w:rPr>
              <w:t>Сарадња са другим високошколским, научноистраживачким установама, односно установама културе или уметности у земљи и</w:t>
            </w:r>
          </w:p>
          <w:p w14:paraId="41CAEC59" w14:textId="6D8516DD" w:rsidR="005420FF" w:rsidRPr="00F7279F" w:rsidRDefault="005420FF" w:rsidP="00753A3E">
            <w:pPr>
              <w:pStyle w:val="Header"/>
              <w:tabs>
                <w:tab w:val="left" w:pos="0"/>
              </w:tabs>
              <w:jc w:val="left"/>
              <w:rPr>
                <w:rFonts w:ascii="Times New Roman" w:hAnsi="Times New Roman"/>
                <w:snapToGrid w:val="0"/>
                <w:color w:val="000000" w:themeColor="text1"/>
                <w:sz w:val="20"/>
              </w:rPr>
            </w:pPr>
            <w:r w:rsidRPr="00F7279F">
              <w:rPr>
                <w:rFonts w:ascii="Times New Roman" w:hAnsi="Times New Roman"/>
                <w:color w:val="000000" w:themeColor="text1"/>
                <w:sz w:val="20"/>
                <w:lang w:val="en-US"/>
              </w:rPr>
              <w:t>иностранству</w:t>
            </w:r>
          </w:p>
        </w:tc>
        <w:tc>
          <w:tcPr>
            <w:tcW w:w="6727" w:type="dxa"/>
            <w:tcBorders>
              <w:top w:val="single" w:sz="4" w:space="0" w:color="auto"/>
              <w:left w:val="single" w:sz="4" w:space="0" w:color="auto"/>
              <w:bottom w:val="single" w:sz="4" w:space="0" w:color="auto"/>
              <w:right w:val="single" w:sz="4" w:space="0" w:color="auto"/>
            </w:tcBorders>
            <w:hideMark/>
          </w:tcPr>
          <w:p w14:paraId="20D9F5C4" w14:textId="402F6A66" w:rsidR="005420FF" w:rsidRPr="00F7279F" w:rsidRDefault="005420FF" w:rsidP="00E5359F">
            <w:pPr>
              <w:ind w:left="195"/>
              <w:jc w:val="both"/>
              <w:rPr>
                <w:color w:val="000000" w:themeColor="text1"/>
                <w:sz w:val="20"/>
                <w:szCs w:val="20"/>
                <w:lang w:eastAsia="sr-Latn-CS"/>
              </w:rPr>
            </w:pPr>
            <w:r w:rsidRPr="00F7279F">
              <w:rPr>
                <w:color w:val="000000" w:themeColor="text1"/>
                <w:sz w:val="20"/>
                <w:szCs w:val="20"/>
                <w:lang w:eastAsia="sr-Latn-CS"/>
              </w:rPr>
              <w:t>М</w:t>
            </w:r>
            <w:r w:rsidRPr="00F7279F">
              <w:rPr>
                <w:color w:val="000000" w:themeColor="text1"/>
                <w:sz w:val="20"/>
                <w:szCs w:val="20"/>
                <w:lang w:val="sr-Latn-CS" w:eastAsia="sr-Latn-CS"/>
              </w:rPr>
              <w:t>обилност</w:t>
            </w:r>
            <w:r w:rsidRPr="00F7279F">
              <w:rPr>
                <w:color w:val="000000" w:themeColor="text1"/>
                <w:sz w:val="20"/>
                <w:szCs w:val="20"/>
                <w:lang w:eastAsia="sr-Latn-CS"/>
              </w:rPr>
              <w:t xml:space="preserve">: </w:t>
            </w:r>
          </w:p>
          <w:p w14:paraId="64B6151A" w14:textId="25FE2B03" w:rsidR="005420FF" w:rsidRPr="00F7279F" w:rsidRDefault="004B0BFB" w:rsidP="00E5359F">
            <w:pPr>
              <w:ind w:left="195"/>
              <w:jc w:val="both"/>
              <w:rPr>
                <w:color w:val="000000" w:themeColor="text1"/>
                <w:sz w:val="20"/>
                <w:szCs w:val="20"/>
                <w:lang w:eastAsia="sr-Latn-CS"/>
              </w:rPr>
            </w:pPr>
            <w:r w:rsidRPr="00F7279F">
              <w:rPr>
                <w:noProof/>
                <w:color w:val="000000" w:themeColor="text1"/>
              </w:rPr>
              <mc:AlternateContent>
                <mc:Choice Requires="wps">
                  <w:drawing>
                    <wp:anchor distT="0" distB="0" distL="114300" distR="114300" simplePos="0" relativeHeight="251679744" behindDoc="0" locked="0" layoutInCell="1" allowOverlap="1" wp14:anchorId="0C93259F" wp14:editId="2CE28850">
                      <wp:simplePos x="0" y="0"/>
                      <wp:positionH relativeFrom="column">
                        <wp:posOffset>-31909</wp:posOffset>
                      </wp:positionH>
                      <wp:positionV relativeFrom="paragraph">
                        <wp:posOffset>139065</wp:posOffset>
                      </wp:positionV>
                      <wp:extent cx="156845" cy="175895"/>
                      <wp:effectExtent l="0" t="0" r="8255" b="14605"/>
                      <wp:wrapNone/>
                      <wp:docPr id="11" name="Rounded Rectangle 11">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3FF512" id="Rounded Rectangle 11" o:spid="_x0000_s1026" style="position:absolute;margin-left:-2.5pt;margin-top:10.95pt;width:12.35pt;height:13.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" filled="f" strokecolor="black [3213]" strokeweight="1pt">
                      <v:stroke joinstyle="miter"/>
                      <v:path arrowok="t"/>
                    </v:roundrect>
                  </w:pict>
                </mc:Fallback>
              </mc:AlternateContent>
            </w:r>
            <w:r w:rsidR="005420FF" w:rsidRPr="00F7279F">
              <w:rPr>
                <w:b/>
                <w:color w:val="000000" w:themeColor="text1"/>
                <w:sz w:val="20"/>
                <w:szCs w:val="20"/>
                <w:lang w:eastAsia="sr-Latn-CS"/>
              </w:rPr>
              <w:t>- за избор у звање доцента</w:t>
            </w:r>
            <w:r w:rsidR="005420FF" w:rsidRPr="00F7279F">
              <w:rPr>
                <w:color w:val="000000" w:themeColor="text1"/>
                <w:sz w:val="20"/>
                <w:szCs w:val="20"/>
                <w:lang w:eastAsia="sr-Latn-CS"/>
              </w:rPr>
              <w:t xml:space="preserve">: </w:t>
            </w:r>
          </w:p>
          <w:p w14:paraId="3854696D" w14:textId="22C4E87C" w:rsidR="005420FF" w:rsidRPr="00F7279F" w:rsidRDefault="005420FF" w:rsidP="00E5359F">
            <w:pPr>
              <w:jc w:val="both"/>
              <w:rPr>
                <w:color w:val="000000" w:themeColor="text1"/>
                <w:sz w:val="20"/>
                <w:szCs w:val="20"/>
                <w:lang w:eastAsia="sr-Latn-CS"/>
              </w:rPr>
            </w:pPr>
            <w:r w:rsidRPr="00F7279F">
              <w:rPr>
                <w:color w:val="000000" w:themeColor="text1"/>
                <w:sz w:val="20"/>
                <w:szCs w:val="20"/>
                <w:lang w:eastAsia="sr-Latn-CS"/>
              </w:rPr>
              <w:t xml:space="preserve">1. </w:t>
            </w:r>
            <w:r w:rsidR="004B0BFB" w:rsidRPr="00F7279F">
              <w:rPr>
                <w:color w:val="000000" w:themeColor="text1"/>
                <w:sz w:val="20"/>
                <w:szCs w:val="20"/>
                <w:lang w:val="sr-Cyrl-RS" w:eastAsia="sr-Latn-CS"/>
              </w:rPr>
              <w:t xml:space="preserve"> </w:t>
            </w:r>
            <w:r w:rsidRPr="00F7279F">
              <w:rPr>
                <w:color w:val="000000" w:themeColor="text1"/>
                <w:sz w:val="20"/>
                <w:szCs w:val="20"/>
                <w:lang w:eastAsia="sr-Latn-CS"/>
              </w:rPr>
              <w:t xml:space="preserve">Учествовање на међународним курсевима или школама за ужу научну област за коју се бира. </w:t>
            </w:r>
          </w:p>
          <w:p w14:paraId="195D526B" w14:textId="578EC3E6" w:rsidR="005420FF" w:rsidRPr="00F7279F" w:rsidRDefault="004B0BFB" w:rsidP="00E5359F">
            <w:pPr>
              <w:jc w:val="both"/>
              <w:rPr>
                <w:color w:val="000000" w:themeColor="text1"/>
                <w:sz w:val="20"/>
                <w:szCs w:val="20"/>
                <w:lang w:eastAsia="sr-Latn-CS"/>
              </w:rPr>
            </w:pPr>
            <w:r w:rsidRPr="00F7279F">
              <w:rPr>
                <w:noProof/>
                <w:color w:val="000000" w:themeColor="text1"/>
              </w:rPr>
              <mc:AlternateContent>
                <mc:Choice Requires="wps">
                  <w:drawing>
                    <wp:anchor distT="0" distB="0" distL="114300" distR="114300" simplePos="0" relativeHeight="251681792" behindDoc="0" locked="0" layoutInCell="1" allowOverlap="1" wp14:anchorId="16665F4B" wp14:editId="5DF261EC">
                      <wp:simplePos x="0" y="0"/>
                      <wp:positionH relativeFrom="column">
                        <wp:posOffset>-39211</wp:posOffset>
                      </wp:positionH>
                      <wp:positionV relativeFrom="paragraph">
                        <wp:posOffset>133350</wp:posOffset>
                      </wp:positionV>
                      <wp:extent cx="156845" cy="175895"/>
                      <wp:effectExtent l="0" t="0" r="8255" b="14605"/>
                      <wp:wrapNone/>
                      <wp:docPr id="12" name="Rounded Rectangle 12">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B7CA17" id="Rounded Rectangle 12" o:spid="_x0000_s1026" style="position:absolute;margin-left:-3.1pt;margin-top:10.5pt;width:12.35pt;height:13.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" filled="f" strokecolor="black [3213]" strokeweight="1pt">
                      <v:stroke joinstyle="miter"/>
                      <v:path arrowok="t"/>
                    </v:roundrect>
                  </w:pict>
                </mc:Fallback>
              </mc:AlternateContent>
            </w:r>
            <w:r w:rsidR="005420FF" w:rsidRPr="00F7279F">
              <w:rPr>
                <w:color w:val="000000" w:themeColor="text1"/>
                <w:sz w:val="20"/>
                <w:szCs w:val="20"/>
                <w:lang w:eastAsia="sr-Latn-CS"/>
              </w:rPr>
              <w:t xml:space="preserve">2. Постдокторско усавршавање у иностранству. </w:t>
            </w:r>
          </w:p>
          <w:p w14:paraId="2C2F81DA" w14:textId="25CB20E9" w:rsidR="005420FF" w:rsidRPr="00F7279F" w:rsidRDefault="004B0BFB" w:rsidP="00E5359F">
            <w:pPr>
              <w:jc w:val="both"/>
              <w:rPr>
                <w:rStyle w:val="Bodytext22"/>
                <w:rFonts w:ascii="Times New Roman" w:hAnsi="Times New Roman" w:cs="Times New Roman"/>
                <w:color w:val="000000" w:themeColor="text1"/>
                <w:sz w:val="20"/>
                <w:szCs w:val="20"/>
              </w:rPr>
            </w:pPr>
            <w:r w:rsidRPr="00F7279F">
              <w:rPr>
                <w:noProof/>
                <w:color w:val="000000" w:themeColor="text1"/>
              </w:rPr>
              <mc:AlternateContent>
                <mc:Choice Requires="wps">
                  <w:drawing>
                    <wp:anchor distT="0" distB="0" distL="114300" distR="114300" simplePos="0" relativeHeight="251683840" behindDoc="0" locked="0" layoutInCell="1" allowOverlap="1" wp14:anchorId="18444E75" wp14:editId="0673F154">
                      <wp:simplePos x="0" y="0"/>
                      <wp:positionH relativeFrom="column">
                        <wp:posOffset>-38576</wp:posOffset>
                      </wp:positionH>
                      <wp:positionV relativeFrom="paragraph">
                        <wp:posOffset>284480</wp:posOffset>
                      </wp:positionV>
                      <wp:extent cx="156845" cy="175895"/>
                      <wp:effectExtent l="0" t="0" r="8255" b="14605"/>
                      <wp:wrapNone/>
                      <wp:docPr id="13" name="Rounded Rectangle 13">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D7F872" id="Rounded Rectangle 13" o:spid="_x0000_s1026" style="position:absolute;margin-left:-3.05pt;margin-top:22.4pt;width:12.35pt;height:13.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" filled="f" strokecolor="black [3213]" strokeweight="1pt">
                      <v:stroke joinstyle="miter"/>
                      <v:path arrowok="t"/>
                    </v:roundrect>
                  </w:pict>
                </mc:Fallback>
              </mc:AlternateContent>
            </w:r>
            <w:r w:rsidR="005420FF" w:rsidRPr="00F7279F">
              <w:rPr>
                <w:color w:val="000000" w:themeColor="text1"/>
                <w:sz w:val="20"/>
                <w:szCs w:val="20"/>
                <w:lang w:eastAsia="sr-Latn-CS"/>
              </w:rPr>
              <w:t xml:space="preserve">3. </w:t>
            </w:r>
            <w:r w:rsidRPr="00F7279F">
              <w:rPr>
                <w:color w:val="000000" w:themeColor="text1"/>
                <w:sz w:val="20"/>
                <w:szCs w:val="20"/>
                <w:lang w:val="sr-Cyrl-RS" w:eastAsia="sr-Latn-CS"/>
              </w:rPr>
              <w:t xml:space="preserve"> </w:t>
            </w:r>
            <w:r w:rsidR="005420FF" w:rsidRPr="00F7279F">
              <w:rPr>
                <w:color w:val="000000" w:themeColor="text1"/>
                <w:sz w:val="20"/>
                <w:szCs w:val="20"/>
                <w:lang w:eastAsia="sr-Latn-CS"/>
              </w:rPr>
              <w:t xml:space="preserve">Студијски боравци у </w:t>
            </w:r>
            <w:r w:rsidR="005420FF" w:rsidRPr="00F7279F">
              <w:rPr>
                <w:rStyle w:val="Bodytext22"/>
                <w:rFonts w:ascii="Times New Roman" w:hAnsi="Times New Roman" w:cs="Times New Roman"/>
                <w:color w:val="000000" w:themeColor="text1"/>
                <w:sz w:val="20"/>
                <w:szCs w:val="20"/>
              </w:rPr>
              <w:t xml:space="preserve">научноистраживачким институцијама у земљи или иностранству. </w:t>
            </w:r>
          </w:p>
          <w:p w14:paraId="35955DC4" w14:textId="6B06EB43" w:rsidR="005420FF" w:rsidRPr="00F7279F" w:rsidRDefault="005420FF" w:rsidP="00E5359F">
            <w:pPr>
              <w:jc w:val="both"/>
              <w:rPr>
                <w:rStyle w:val="Bodytext22"/>
                <w:rFonts w:ascii="Times New Roman" w:hAnsi="Times New Roman" w:cs="Times New Roman"/>
                <w:color w:val="000000" w:themeColor="text1"/>
                <w:sz w:val="20"/>
                <w:szCs w:val="20"/>
              </w:rPr>
            </w:pPr>
            <w:r w:rsidRPr="00F7279F">
              <w:rPr>
                <w:rStyle w:val="Bodytext22"/>
                <w:rFonts w:ascii="Times New Roman" w:hAnsi="Times New Roman" w:cs="Times New Roman"/>
                <w:color w:val="000000" w:themeColor="text1"/>
                <w:sz w:val="20"/>
                <w:szCs w:val="20"/>
              </w:rPr>
              <w:t xml:space="preserve">4. </w:t>
            </w:r>
            <w:r w:rsidRPr="00F7279F">
              <w:rPr>
                <w:color w:val="000000" w:themeColor="text1"/>
                <w:sz w:val="20"/>
                <w:szCs w:val="20"/>
                <w:lang w:eastAsia="sr-Latn-CS"/>
              </w:rPr>
              <w:t xml:space="preserve">Предавања по позиву или пленарна предавања на акредитованим скуповима у </w:t>
            </w:r>
            <w:r w:rsidRPr="00F7279F">
              <w:rPr>
                <w:rStyle w:val="Bodytext22"/>
                <w:rFonts w:ascii="Times New Roman" w:hAnsi="Times New Roman" w:cs="Times New Roman"/>
                <w:color w:val="000000" w:themeColor="text1"/>
                <w:sz w:val="20"/>
                <w:szCs w:val="20"/>
              </w:rPr>
              <w:t xml:space="preserve">земљи. </w:t>
            </w:r>
          </w:p>
          <w:p w14:paraId="3E3AEC50" w14:textId="77777777" w:rsidR="005420FF" w:rsidRPr="00F7279F" w:rsidRDefault="005420FF" w:rsidP="00E5359F">
            <w:pPr>
              <w:jc w:val="both"/>
              <w:rPr>
                <w:color w:val="000000" w:themeColor="text1"/>
                <w:lang w:eastAsia="sr-Latn-CS"/>
              </w:rPr>
            </w:pPr>
            <w:r w:rsidRPr="00F7279F">
              <w:rPr>
                <w:rStyle w:val="Bodytext22"/>
                <w:rFonts w:ascii="Times New Roman" w:hAnsi="Times New Roman" w:cs="Times New Roman"/>
                <w:color w:val="000000" w:themeColor="text1"/>
                <w:sz w:val="20"/>
                <w:szCs w:val="20"/>
              </w:rPr>
              <w:t>5. Учешће у међународним пројектима.</w:t>
            </w:r>
            <w:r w:rsidRPr="00F7279F">
              <w:rPr>
                <w:color w:val="000000" w:themeColor="text1"/>
                <w:sz w:val="20"/>
                <w:szCs w:val="20"/>
                <w:lang w:eastAsia="sr-Latn-CS"/>
              </w:rPr>
              <w:t xml:space="preserve"> </w:t>
            </w:r>
          </w:p>
          <w:p w14:paraId="7588972B" w14:textId="77777777" w:rsidR="005420FF" w:rsidRPr="00F7279F" w:rsidRDefault="005420FF" w:rsidP="00E5359F">
            <w:pPr>
              <w:ind w:left="195"/>
              <w:jc w:val="both"/>
              <w:rPr>
                <w:color w:val="000000" w:themeColor="text1"/>
                <w:sz w:val="20"/>
                <w:szCs w:val="20"/>
                <w:lang w:eastAsia="sr-Latn-CS"/>
              </w:rPr>
            </w:pPr>
            <w:r w:rsidRPr="00F7279F">
              <w:rPr>
                <w:b/>
                <w:color w:val="000000" w:themeColor="text1"/>
                <w:sz w:val="20"/>
                <w:szCs w:val="20"/>
                <w:lang w:eastAsia="sr-Latn-CS"/>
              </w:rPr>
              <w:t>- за избор у звање ванредног и редовног професора</w:t>
            </w:r>
            <w:r w:rsidRPr="00F7279F">
              <w:rPr>
                <w:color w:val="000000" w:themeColor="text1"/>
                <w:sz w:val="20"/>
                <w:szCs w:val="20"/>
                <w:lang w:eastAsia="sr-Latn-CS"/>
              </w:rPr>
              <w:t xml:space="preserve">: </w:t>
            </w:r>
          </w:p>
          <w:p w14:paraId="141C5239" w14:textId="77777777" w:rsidR="005420FF" w:rsidRPr="00F7279F" w:rsidRDefault="005420FF" w:rsidP="00E5359F">
            <w:pPr>
              <w:jc w:val="both"/>
              <w:rPr>
                <w:rStyle w:val="Bodytext22"/>
                <w:rFonts w:ascii="Times New Roman" w:hAnsi="Times New Roman" w:cs="Times New Roman"/>
                <w:color w:val="000000" w:themeColor="text1"/>
                <w:sz w:val="20"/>
                <w:szCs w:val="20"/>
              </w:rPr>
            </w:pPr>
            <w:r w:rsidRPr="00F7279F">
              <w:rPr>
                <w:color w:val="000000" w:themeColor="text1"/>
                <w:sz w:val="20"/>
                <w:szCs w:val="20"/>
                <w:lang w:eastAsia="sr-Latn-CS"/>
              </w:rPr>
              <w:t xml:space="preserve">1. Предавања по позиву или пленарна предавања на међународним акредитованим скуповима у </w:t>
            </w:r>
            <w:r w:rsidRPr="00F7279F">
              <w:rPr>
                <w:rStyle w:val="Bodytext22"/>
                <w:rFonts w:ascii="Times New Roman" w:hAnsi="Times New Roman" w:cs="Times New Roman"/>
                <w:color w:val="000000" w:themeColor="text1"/>
                <w:sz w:val="20"/>
                <w:szCs w:val="20"/>
              </w:rPr>
              <w:t xml:space="preserve">земљи и иностранству. </w:t>
            </w:r>
          </w:p>
          <w:p w14:paraId="1D8B0317" w14:textId="77777777" w:rsidR="005420FF" w:rsidRPr="00F7279F" w:rsidRDefault="005420FF" w:rsidP="00E5359F">
            <w:pPr>
              <w:jc w:val="both"/>
              <w:rPr>
                <w:rStyle w:val="Bodytext22"/>
                <w:rFonts w:ascii="Times New Roman" w:hAnsi="Times New Roman" w:cs="Times New Roman"/>
                <w:color w:val="000000" w:themeColor="text1"/>
                <w:sz w:val="20"/>
                <w:szCs w:val="20"/>
              </w:rPr>
            </w:pPr>
            <w:r w:rsidRPr="00F7279F">
              <w:rPr>
                <w:rStyle w:val="Bodytext22"/>
                <w:rFonts w:ascii="Times New Roman" w:hAnsi="Times New Roman" w:cs="Times New Roman"/>
                <w:color w:val="000000" w:themeColor="text1"/>
                <w:sz w:val="20"/>
                <w:szCs w:val="20"/>
              </w:rPr>
              <w:t>2. Стечено звање гостујућег професора или гостујућег истраживача у високошколским установама и научноистраживачким организацијама у иностранству.</w:t>
            </w:r>
          </w:p>
          <w:p w14:paraId="79024D89" w14:textId="77777777" w:rsidR="005420FF" w:rsidRPr="00F7279F" w:rsidRDefault="005420FF" w:rsidP="00E5359F">
            <w:pPr>
              <w:jc w:val="both"/>
              <w:rPr>
                <w:rStyle w:val="Bodytext22"/>
                <w:rFonts w:ascii="Times New Roman" w:hAnsi="Times New Roman" w:cs="Times New Roman"/>
                <w:color w:val="000000" w:themeColor="text1"/>
                <w:sz w:val="20"/>
                <w:szCs w:val="20"/>
              </w:rPr>
            </w:pPr>
            <w:r w:rsidRPr="00F7279F">
              <w:rPr>
                <w:rStyle w:val="Bodytext22"/>
                <w:rFonts w:ascii="Times New Roman" w:hAnsi="Times New Roman" w:cs="Times New Roman"/>
                <w:color w:val="000000" w:themeColor="text1"/>
                <w:sz w:val="20"/>
                <w:szCs w:val="20"/>
              </w:rPr>
              <w:t>3. Предавање по позиву.</w:t>
            </w:r>
          </w:p>
          <w:p w14:paraId="68658C35" w14:textId="77777777" w:rsidR="005420FF" w:rsidRPr="00F7279F" w:rsidRDefault="005420FF" w:rsidP="00E5359F">
            <w:pPr>
              <w:jc w:val="both"/>
              <w:rPr>
                <w:rStyle w:val="Bodytext22"/>
                <w:rFonts w:ascii="Times New Roman" w:hAnsi="Times New Roman" w:cs="Times New Roman"/>
                <w:color w:val="000000" w:themeColor="text1"/>
                <w:sz w:val="20"/>
                <w:szCs w:val="20"/>
              </w:rPr>
            </w:pPr>
            <w:r w:rsidRPr="00F7279F">
              <w:rPr>
                <w:rStyle w:val="Bodytext22"/>
                <w:rFonts w:ascii="Times New Roman" w:hAnsi="Times New Roman" w:cs="Times New Roman"/>
                <w:color w:val="000000" w:themeColor="text1"/>
                <w:sz w:val="20"/>
                <w:szCs w:val="20"/>
              </w:rPr>
              <w:t>4. Учешће или руковођење међународним пројектима.</w:t>
            </w:r>
          </w:p>
          <w:p w14:paraId="1AC0CECF" w14:textId="77777777" w:rsidR="005420FF" w:rsidRPr="00F7279F" w:rsidRDefault="005420FF" w:rsidP="00E5359F">
            <w:pPr>
              <w:jc w:val="both"/>
              <w:rPr>
                <w:color w:val="000000" w:themeColor="text1"/>
                <w:lang w:eastAsia="sr-Latn-CS"/>
              </w:rPr>
            </w:pPr>
            <w:r w:rsidRPr="00F7279F">
              <w:rPr>
                <w:rStyle w:val="Bodytext22"/>
                <w:rFonts w:ascii="Times New Roman" w:hAnsi="Times New Roman" w:cs="Times New Roman"/>
                <w:color w:val="000000" w:themeColor="text1"/>
                <w:sz w:val="20"/>
                <w:szCs w:val="20"/>
              </w:rPr>
              <w:t>5. И</w:t>
            </w:r>
            <w:r w:rsidRPr="00F7279F">
              <w:rPr>
                <w:color w:val="000000" w:themeColor="text1"/>
                <w:sz w:val="20"/>
                <w:szCs w:val="20"/>
                <w:lang w:val="sr-Latn-CS" w:eastAsia="sr-Latn-CS"/>
              </w:rPr>
              <w:t>нтернационализација</w:t>
            </w:r>
            <w:r w:rsidRPr="00F7279F">
              <w:rPr>
                <w:color w:val="000000" w:themeColor="text1"/>
                <w:sz w:val="20"/>
                <w:szCs w:val="20"/>
                <w:lang w:eastAsia="sr-Latn-CS"/>
              </w:rPr>
              <w:t xml:space="preserve"> постојећих студијских програма у оквиру високошколске установе. </w:t>
            </w:r>
          </w:p>
          <w:p w14:paraId="71CA90D8" w14:textId="77777777" w:rsidR="005420FF" w:rsidRPr="00F7279F" w:rsidRDefault="005420FF" w:rsidP="00E5359F">
            <w:pPr>
              <w:pStyle w:val="Header"/>
              <w:tabs>
                <w:tab w:val="left" w:pos="0"/>
              </w:tabs>
              <w:jc w:val="both"/>
              <w:rPr>
                <w:rFonts w:ascii="Times New Roman" w:hAnsi="Times New Roman"/>
                <w:snapToGrid w:val="0"/>
                <w:color w:val="000000" w:themeColor="text1"/>
                <w:sz w:val="20"/>
              </w:rPr>
            </w:pPr>
            <w:r w:rsidRPr="00F7279F">
              <w:rPr>
                <w:rFonts w:ascii="Times New Roman" w:hAnsi="Times New Roman"/>
                <w:color w:val="000000" w:themeColor="text1"/>
                <w:sz w:val="20"/>
                <w:lang w:eastAsia="sr-Latn-CS"/>
              </w:rPr>
              <w:t xml:space="preserve">6. Извођење наставе или менторство у </w:t>
            </w:r>
            <w:r w:rsidRPr="00F7279F">
              <w:rPr>
                <w:rFonts w:ascii="Times New Roman" w:hAnsi="Times New Roman"/>
                <w:color w:val="000000" w:themeColor="text1"/>
                <w:sz w:val="20"/>
                <w:lang w:val="sr-Latn-CS" w:eastAsia="sr-Latn-CS"/>
              </w:rPr>
              <w:t>заједнички</w:t>
            </w:r>
            <w:r w:rsidRPr="00F7279F">
              <w:rPr>
                <w:rFonts w:ascii="Times New Roman" w:hAnsi="Times New Roman"/>
                <w:color w:val="000000" w:themeColor="text1"/>
                <w:sz w:val="20"/>
                <w:lang w:eastAsia="sr-Latn-CS"/>
              </w:rPr>
              <w:t>м међународним</w:t>
            </w:r>
            <w:r w:rsidRPr="00F7279F">
              <w:rPr>
                <w:rFonts w:ascii="Times New Roman" w:hAnsi="Times New Roman"/>
                <w:color w:val="000000" w:themeColor="text1"/>
                <w:sz w:val="20"/>
                <w:lang w:val="sr-Latn-CS" w:eastAsia="sr-Latn-CS"/>
              </w:rPr>
              <w:t xml:space="preserve"> студијски</w:t>
            </w:r>
            <w:r w:rsidRPr="00F7279F">
              <w:rPr>
                <w:rFonts w:ascii="Times New Roman" w:hAnsi="Times New Roman"/>
                <w:color w:val="000000" w:themeColor="text1"/>
                <w:sz w:val="20"/>
                <w:lang w:eastAsia="sr-Latn-CS"/>
              </w:rPr>
              <w:t>м</w:t>
            </w:r>
            <w:r w:rsidRPr="00F7279F">
              <w:rPr>
                <w:rFonts w:ascii="Times New Roman" w:hAnsi="Times New Roman"/>
                <w:color w:val="000000" w:themeColor="text1"/>
                <w:sz w:val="20"/>
                <w:lang w:val="sr-Latn-CS" w:eastAsia="sr-Latn-CS"/>
              </w:rPr>
              <w:t xml:space="preserve"> програми</w:t>
            </w:r>
            <w:r w:rsidRPr="00F7279F">
              <w:rPr>
                <w:rFonts w:ascii="Times New Roman" w:hAnsi="Times New Roman"/>
                <w:color w:val="000000" w:themeColor="text1"/>
                <w:sz w:val="20"/>
                <w:lang w:eastAsia="sr-Latn-CS"/>
              </w:rPr>
              <w:t>ма.</w:t>
            </w:r>
          </w:p>
        </w:tc>
      </w:tr>
    </w:tbl>
    <w:p w14:paraId="18B94B86" w14:textId="708464F1" w:rsidR="005420FF" w:rsidRPr="00F7279F" w:rsidRDefault="00ED40AC" w:rsidP="005420FF">
      <w:pPr>
        <w:rPr>
          <w:color w:val="000000" w:themeColor="text1"/>
          <w:sz w:val="20"/>
          <w:szCs w:val="20"/>
        </w:rPr>
      </w:pPr>
      <w:r w:rsidRPr="00F7279F">
        <w:rPr>
          <w:noProof/>
          <w:color w:val="000000" w:themeColor="text1"/>
        </w:rPr>
        <mc:AlternateContent>
          <mc:Choice Requires="wps">
            <w:drawing>
              <wp:anchor distT="0" distB="0" distL="114300" distR="114300" simplePos="0" relativeHeight="251661312" behindDoc="0" locked="0" layoutInCell="1" allowOverlap="1" wp14:anchorId="74F449C9" wp14:editId="50E5D674">
                <wp:simplePos x="0" y="0"/>
                <wp:positionH relativeFrom="column">
                  <wp:posOffset>1823244</wp:posOffset>
                </wp:positionH>
                <wp:positionV relativeFrom="paragraph">
                  <wp:posOffset>-6296025</wp:posOffset>
                </wp:positionV>
                <wp:extent cx="156845" cy="175895"/>
                <wp:effectExtent l="0" t="0" r="8255" b="14605"/>
                <wp:wrapNone/>
                <wp:docPr id="1" name="Rounded Rectangle 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845" cy="17589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D8833D" id="Rounded Rectangle 4" o:spid="_x0000_s1026" style="position:absolute;margin-left:143.55pt;margin-top:-495.75pt;width:12.35pt;height:13.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" filled="f" strokecolor="black [3213]" strokeweight="1pt">
                <v:stroke joinstyle="miter"/>
                <v:path arrowok="t"/>
              </v:roundrect>
            </w:pict>
          </mc:Fallback>
        </mc:AlternateContent>
      </w:r>
    </w:p>
    <w:p w14:paraId="55016578" w14:textId="77777777" w:rsidR="00F873AC" w:rsidRPr="00F7279F" w:rsidRDefault="00F873AC" w:rsidP="00600DC0">
      <w:pPr>
        <w:pStyle w:val="ListParagraph"/>
        <w:numPr>
          <w:ilvl w:val="0"/>
          <w:numId w:val="19"/>
        </w:numPr>
        <w:spacing w:line="240" w:lineRule="auto"/>
        <w:rPr>
          <w:color w:val="000000" w:themeColor="text1"/>
          <w:sz w:val="20"/>
          <w:szCs w:val="20"/>
        </w:rPr>
      </w:pPr>
      <w:r w:rsidRPr="00F7279F">
        <w:rPr>
          <w:color w:val="000000" w:themeColor="text1"/>
          <w:sz w:val="20"/>
          <w:szCs w:val="20"/>
        </w:rPr>
        <w:t>ЗА СТРУЧНО-ПРОФЕСИОНАЛНИ ДОПРИНОС</w:t>
      </w:r>
    </w:p>
    <w:p w14:paraId="31AFD6D7" w14:textId="77777777" w:rsidR="00F873AC" w:rsidRPr="00F7279F" w:rsidRDefault="00F873AC" w:rsidP="00600DC0">
      <w:pPr>
        <w:rPr>
          <w:b/>
          <w:color w:val="000000" w:themeColor="text1"/>
          <w:sz w:val="20"/>
          <w:szCs w:val="20"/>
        </w:rPr>
      </w:pPr>
      <w:r w:rsidRPr="00F7279F">
        <w:rPr>
          <w:b/>
          <w:color w:val="000000" w:themeColor="text1"/>
          <w:sz w:val="20"/>
          <w:szCs w:val="20"/>
        </w:rPr>
        <w:t>Ангажованост у спровођењу сложених дијагностичких, терапијских и превентивних процедура</w:t>
      </w:r>
    </w:p>
    <w:p w14:paraId="5F73546F" w14:textId="0F525D1F" w:rsidR="000223B1" w:rsidRPr="00F7279F" w:rsidRDefault="00F873AC" w:rsidP="00600DC0">
      <w:pPr>
        <w:pStyle w:val="ListParagraph"/>
        <w:numPr>
          <w:ilvl w:val="0"/>
          <w:numId w:val="20"/>
        </w:numPr>
        <w:spacing w:line="240" w:lineRule="auto"/>
        <w:rPr>
          <w:color w:val="000000" w:themeColor="text1"/>
          <w:sz w:val="20"/>
          <w:szCs w:val="20"/>
        </w:rPr>
      </w:pPr>
      <w:r w:rsidRPr="00F7279F">
        <w:rPr>
          <w:color w:val="000000" w:themeColor="text1"/>
          <w:sz w:val="20"/>
          <w:szCs w:val="20"/>
        </w:rPr>
        <w:t>Др Никић је ангажован и самостално спроводи сложене дијагностичке, терапијске и превентивне процедуре у оквиру хируршког и  медикаментозног третмана уролошких обољења. Поред великог броја елективних операција које је обавио, као резултат рада у Ургентном центру, има и значајно искуство у области хирушког решавања повреда и других хитних стања у урологији. Са посебним интересом се бави оперативним лечењем калкулозе уротракта, што обухвата извођење сложених ендоскопских и отворено хирушких операција. Искуство које је стекао у овој области, Др Никићу је омогућило да самостално изводи операције код најкомплекснијих облика калкулозе уротракта. Уролошка онкологија је друга област за коју је кандидат показао велико интересовање. Од момента када је уведена 2010. године, својим анагажовањем дао је изузетан допринос у организовању и спровођењу медикаментозне терапије метастатског карцинома бубрега у Србији. У тимском раду, нарочито се истиче у организацији и спровођењу савременог приступа хирушког и медикаментозног лечења уро-онколошких пацијената, увођењу нових терапијских протокола и праћењу резултата лечења. Редовно учествује у раду Уролошко-Онколошких Конзилијума у Универзитетском Клиничком центру Србије и Институту за радиологију и онкологију Србије.</w:t>
      </w:r>
    </w:p>
    <w:p w14:paraId="1DA1B981" w14:textId="77777777" w:rsidR="00552C27" w:rsidRPr="00F7279F" w:rsidRDefault="00552C27" w:rsidP="00F873AC">
      <w:pPr>
        <w:spacing w:line="276" w:lineRule="auto"/>
        <w:rPr>
          <w:b/>
          <w:color w:val="000000" w:themeColor="text1"/>
          <w:sz w:val="20"/>
          <w:szCs w:val="20"/>
        </w:rPr>
      </w:pPr>
    </w:p>
    <w:p w14:paraId="2F4B523C" w14:textId="77777777" w:rsidR="00733EFE" w:rsidRPr="00F7279F" w:rsidRDefault="00733EFE" w:rsidP="00552C27">
      <w:pPr>
        <w:rPr>
          <w:b/>
          <w:color w:val="000000" w:themeColor="text1"/>
          <w:sz w:val="20"/>
          <w:szCs w:val="20"/>
        </w:rPr>
      </w:pPr>
    </w:p>
    <w:p w14:paraId="677F8E32" w14:textId="101C7899" w:rsidR="00F873AC" w:rsidRPr="00F7279F" w:rsidRDefault="00F873AC" w:rsidP="00552C27">
      <w:pPr>
        <w:rPr>
          <w:b/>
          <w:color w:val="000000" w:themeColor="text1"/>
          <w:sz w:val="20"/>
          <w:szCs w:val="20"/>
        </w:rPr>
      </w:pPr>
      <w:r w:rsidRPr="00F7279F">
        <w:rPr>
          <w:b/>
          <w:color w:val="000000" w:themeColor="text1"/>
          <w:sz w:val="20"/>
          <w:szCs w:val="20"/>
        </w:rPr>
        <w:lastRenderedPageBreak/>
        <w:t xml:space="preserve">Број и сложеност сложених, дијагностичких, терапијских и превентивних процедура које је кандидат увео, или је учествовао у њиховом увођењу. </w:t>
      </w:r>
    </w:p>
    <w:p w14:paraId="237F0109" w14:textId="2E233D20" w:rsidR="00F873AC" w:rsidRPr="00F7279F" w:rsidRDefault="00F873AC" w:rsidP="00A012D4">
      <w:pPr>
        <w:pStyle w:val="ListParagraph"/>
        <w:numPr>
          <w:ilvl w:val="0"/>
          <w:numId w:val="20"/>
        </w:numPr>
        <w:spacing w:line="240" w:lineRule="auto"/>
        <w:rPr>
          <w:color w:val="000000" w:themeColor="text1"/>
          <w:sz w:val="20"/>
          <w:szCs w:val="20"/>
        </w:rPr>
      </w:pPr>
      <w:r w:rsidRPr="00F7279F">
        <w:rPr>
          <w:color w:val="000000" w:themeColor="text1"/>
          <w:sz w:val="20"/>
          <w:szCs w:val="20"/>
        </w:rPr>
        <w:t xml:space="preserve">Др Никић је један од двојице уролога у Србији који су увели високо специјализовану најсложенију ендоскопску процедуру лечења калкулозе бубрега (перкутана нефролитолапаксија) у Србији. Вишегодишње искуство које има у овој области и усавршавање перкутаног приступа бубрегу, допринело је увођењу  ове методе у Клиници за урологију КЦС. Овом ендоскопском методом се лече најкомплекснији случајеви калкулозе бубрега (коралиформна калкулоза), и до сада је Др Никић урадио више од 100 ових операција. </w:t>
      </w:r>
    </w:p>
    <w:p w14:paraId="7E753D37" w14:textId="2BD108A0" w:rsidR="000223B1" w:rsidRPr="00F7279F" w:rsidRDefault="00F873AC" w:rsidP="00A012D4">
      <w:pPr>
        <w:pStyle w:val="ListParagraph"/>
        <w:numPr>
          <w:ilvl w:val="0"/>
          <w:numId w:val="20"/>
        </w:numPr>
        <w:spacing w:line="240" w:lineRule="auto"/>
        <w:rPr>
          <w:color w:val="000000" w:themeColor="text1"/>
          <w:sz w:val="20"/>
          <w:szCs w:val="20"/>
        </w:rPr>
      </w:pPr>
      <w:r w:rsidRPr="00F7279F">
        <w:rPr>
          <w:color w:val="000000" w:themeColor="text1"/>
          <w:sz w:val="20"/>
          <w:szCs w:val="20"/>
        </w:rPr>
        <w:t>Такође, Др Никић је учествовао у увођењу имунотерапије у лечењу карцинома бубрега које се спроводи на Клиници за урологију УКЦС.</w:t>
      </w:r>
    </w:p>
    <w:p w14:paraId="0D44AD35" w14:textId="77777777" w:rsidR="00F873AC" w:rsidRPr="00F7279F" w:rsidRDefault="00F873AC" w:rsidP="00A012D4">
      <w:pPr>
        <w:rPr>
          <w:color w:val="000000" w:themeColor="text1"/>
          <w:sz w:val="20"/>
          <w:szCs w:val="20"/>
        </w:rPr>
      </w:pPr>
    </w:p>
    <w:p w14:paraId="69DBD47F" w14:textId="41091815" w:rsidR="00A012D4" w:rsidRPr="00F7279F" w:rsidRDefault="00BD23E0" w:rsidP="00600DC0">
      <w:pPr>
        <w:pStyle w:val="ListParagraph"/>
        <w:numPr>
          <w:ilvl w:val="0"/>
          <w:numId w:val="19"/>
        </w:numPr>
        <w:spacing w:line="240" w:lineRule="auto"/>
        <w:rPr>
          <w:color w:val="000000" w:themeColor="text1"/>
          <w:sz w:val="20"/>
          <w:szCs w:val="20"/>
        </w:rPr>
      </w:pPr>
      <w:r w:rsidRPr="00F7279F">
        <w:rPr>
          <w:color w:val="000000" w:themeColor="text1"/>
          <w:sz w:val="20"/>
          <w:szCs w:val="20"/>
        </w:rPr>
        <w:t>ЗА ДОПРИНОС АКАДЕМСКОЈ И ШИРОЈ ЗАЈЕДНИЦИ</w:t>
      </w:r>
    </w:p>
    <w:p w14:paraId="248F21AF" w14:textId="77777777" w:rsidR="00F873AC" w:rsidRPr="00F7279F" w:rsidRDefault="00F873AC" w:rsidP="00600DC0">
      <w:pPr>
        <w:autoSpaceDE w:val="0"/>
        <w:autoSpaceDN w:val="0"/>
        <w:adjustRightInd w:val="0"/>
        <w:rPr>
          <w:b/>
          <w:color w:val="000000" w:themeColor="text1"/>
          <w:sz w:val="20"/>
          <w:szCs w:val="20"/>
        </w:rPr>
      </w:pPr>
      <w:r w:rsidRPr="00F7279F">
        <w:rPr>
          <w:b/>
          <w:color w:val="000000" w:themeColor="text1"/>
          <w:sz w:val="20"/>
          <w:szCs w:val="20"/>
        </w:rPr>
        <w:t>Значајно струковно, национално или међународно признање за научну или стручну делатност</w:t>
      </w:r>
    </w:p>
    <w:p w14:paraId="4612E604" w14:textId="77777777" w:rsidR="00F873AC" w:rsidRPr="00F7279F" w:rsidRDefault="00F873AC" w:rsidP="00A012D4">
      <w:pPr>
        <w:pStyle w:val="ListParagraph"/>
        <w:numPr>
          <w:ilvl w:val="0"/>
          <w:numId w:val="17"/>
        </w:numPr>
        <w:autoSpaceDE w:val="0"/>
        <w:autoSpaceDN w:val="0"/>
        <w:adjustRightInd w:val="0"/>
        <w:spacing w:after="0" w:line="240" w:lineRule="auto"/>
        <w:jc w:val="left"/>
        <w:rPr>
          <w:i/>
          <w:color w:val="000000" w:themeColor="text1"/>
          <w:sz w:val="20"/>
          <w:szCs w:val="20"/>
        </w:rPr>
      </w:pPr>
      <w:r w:rsidRPr="00F7279F">
        <w:rPr>
          <w:color w:val="000000" w:themeColor="text1"/>
          <w:sz w:val="20"/>
          <w:szCs w:val="20"/>
        </w:rPr>
        <w:t xml:space="preserve">Као први аутор, добио је прву награду за најбољу постер презентацију од Европске асоцијације уролога на </w:t>
      </w:r>
      <w:r w:rsidR="000223B1" w:rsidRPr="00F7279F">
        <w:rPr>
          <w:color w:val="000000" w:themeColor="text1"/>
          <w:sz w:val="20"/>
          <w:szCs w:val="20"/>
        </w:rPr>
        <w:t xml:space="preserve">EAU 6th South Eastern European Meeting, </w:t>
      </w:r>
      <w:r w:rsidRPr="00F7279F">
        <w:rPr>
          <w:color w:val="000000" w:themeColor="text1"/>
          <w:sz w:val="20"/>
          <w:szCs w:val="20"/>
        </w:rPr>
        <w:t>Истанбул, Турска, 2010 год</w:t>
      </w:r>
    </w:p>
    <w:p w14:paraId="6B8C9576" w14:textId="5DD78E6F" w:rsidR="00552C27" w:rsidRPr="00600DC0" w:rsidRDefault="00F873AC" w:rsidP="00F873AC">
      <w:pPr>
        <w:pStyle w:val="ListParagraph"/>
        <w:numPr>
          <w:ilvl w:val="0"/>
          <w:numId w:val="17"/>
        </w:numPr>
        <w:autoSpaceDE w:val="0"/>
        <w:autoSpaceDN w:val="0"/>
        <w:adjustRightInd w:val="0"/>
        <w:spacing w:after="0" w:line="240" w:lineRule="auto"/>
        <w:jc w:val="left"/>
        <w:rPr>
          <w:b/>
          <w:i/>
          <w:color w:val="000000" w:themeColor="text1"/>
          <w:sz w:val="20"/>
          <w:szCs w:val="20"/>
        </w:rPr>
      </w:pPr>
      <w:r w:rsidRPr="00F7279F">
        <w:rPr>
          <w:color w:val="000000" w:themeColor="text1"/>
          <w:sz w:val="20"/>
          <w:szCs w:val="20"/>
        </w:rPr>
        <w:t>Награда Медицинског факултета Универзитета у Београду за најбољи специјалистички испит из урологије „Фонд Др М. Смиљковић” за 2003. годину.</w:t>
      </w:r>
    </w:p>
    <w:p w14:paraId="3D6D64E5" w14:textId="60565876" w:rsidR="00F873AC" w:rsidRPr="00F7279F" w:rsidRDefault="00F873AC" w:rsidP="00F873AC">
      <w:pPr>
        <w:rPr>
          <w:color w:val="000000" w:themeColor="text1"/>
          <w:sz w:val="20"/>
          <w:szCs w:val="20"/>
        </w:rPr>
      </w:pPr>
      <w:r w:rsidRPr="00F7279F">
        <w:rPr>
          <w:b/>
          <w:color w:val="000000" w:themeColor="text1"/>
          <w:sz w:val="20"/>
          <w:szCs w:val="20"/>
        </w:rPr>
        <w:t>Чланство у стручним или научним асоцијацијама у које се члан бира или које имају ограничен број чланова</w:t>
      </w:r>
    </w:p>
    <w:p w14:paraId="75D2D046" w14:textId="77777777" w:rsidR="00F873AC" w:rsidRPr="00F7279F" w:rsidRDefault="00F873AC" w:rsidP="000223B1">
      <w:pPr>
        <w:pStyle w:val="ListParagraph"/>
        <w:numPr>
          <w:ilvl w:val="0"/>
          <w:numId w:val="18"/>
        </w:numPr>
        <w:spacing w:after="0" w:line="240" w:lineRule="auto"/>
        <w:rPr>
          <w:color w:val="000000" w:themeColor="text1"/>
          <w:sz w:val="20"/>
          <w:szCs w:val="20"/>
        </w:rPr>
      </w:pPr>
      <w:r w:rsidRPr="00F7279F">
        <w:rPr>
          <w:color w:val="000000" w:themeColor="text1"/>
          <w:sz w:val="20"/>
          <w:szCs w:val="20"/>
        </w:rPr>
        <w:t xml:space="preserve">Удружење Уролога Србије - секретар </w:t>
      </w:r>
    </w:p>
    <w:p w14:paraId="08D02EAA" w14:textId="430789CD" w:rsidR="000223B1" w:rsidRPr="00F7279F" w:rsidRDefault="000223B1" w:rsidP="000223B1">
      <w:pPr>
        <w:pStyle w:val="ListParagraph"/>
        <w:numPr>
          <w:ilvl w:val="0"/>
          <w:numId w:val="18"/>
        </w:numPr>
        <w:spacing w:after="0" w:line="240" w:lineRule="auto"/>
        <w:rPr>
          <w:color w:val="000000" w:themeColor="text1"/>
          <w:sz w:val="20"/>
          <w:szCs w:val="20"/>
        </w:rPr>
      </w:pPr>
      <w:r w:rsidRPr="00F7279F">
        <w:rPr>
          <w:color w:val="000000" w:themeColor="text1"/>
          <w:sz w:val="20"/>
          <w:szCs w:val="20"/>
        </w:rPr>
        <w:t xml:space="preserve">European Association of Urology (EAU) - </w:t>
      </w:r>
      <w:r w:rsidR="00F873AC" w:rsidRPr="00F7279F">
        <w:rPr>
          <w:color w:val="000000" w:themeColor="text1"/>
          <w:sz w:val="20"/>
          <w:szCs w:val="20"/>
        </w:rPr>
        <w:t>члан</w:t>
      </w:r>
    </w:p>
    <w:p w14:paraId="359AD5E6" w14:textId="2758A000" w:rsidR="000223B1" w:rsidRPr="00F7279F" w:rsidRDefault="000223B1" w:rsidP="000223B1">
      <w:pPr>
        <w:pStyle w:val="ListParagraph"/>
        <w:numPr>
          <w:ilvl w:val="0"/>
          <w:numId w:val="18"/>
        </w:numPr>
        <w:spacing w:after="0" w:line="240" w:lineRule="auto"/>
        <w:rPr>
          <w:color w:val="000000" w:themeColor="text1"/>
          <w:sz w:val="20"/>
          <w:szCs w:val="20"/>
        </w:rPr>
      </w:pPr>
      <w:r w:rsidRPr="00F7279F">
        <w:rPr>
          <w:color w:val="000000" w:themeColor="text1"/>
          <w:sz w:val="20"/>
          <w:szCs w:val="20"/>
        </w:rPr>
        <w:t xml:space="preserve">American Society of Clinical Oncology - </w:t>
      </w:r>
      <w:r w:rsidR="00F873AC" w:rsidRPr="00F7279F">
        <w:rPr>
          <w:color w:val="000000" w:themeColor="text1"/>
          <w:sz w:val="20"/>
          <w:szCs w:val="20"/>
        </w:rPr>
        <w:t>члан</w:t>
      </w:r>
    </w:p>
    <w:p w14:paraId="6466CFC6" w14:textId="08956299" w:rsidR="00552C27" w:rsidRPr="00600DC0" w:rsidRDefault="000223B1" w:rsidP="00A012D4">
      <w:pPr>
        <w:pStyle w:val="ListParagraph"/>
        <w:numPr>
          <w:ilvl w:val="0"/>
          <w:numId w:val="18"/>
        </w:numPr>
        <w:spacing w:after="0" w:line="240" w:lineRule="auto"/>
        <w:rPr>
          <w:color w:val="000000" w:themeColor="text1"/>
          <w:sz w:val="20"/>
          <w:szCs w:val="20"/>
        </w:rPr>
      </w:pPr>
      <w:r w:rsidRPr="00F7279F">
        <w:rPr>
          <w:color w:val="000000" w:themeColor="text1"/>
          <w:sz w:val="20"/>
          <w:szCs w:val="20"/>
        </w:rPr>
        <w:t xml:space="preserve">European Society For Medical Oncology - </w:t>
      </w:r>
      <w:r w:rsidR="00F873AC" w:rsidRPr="00F7279F">
        <w:rPr>
          <w:color w:val="000000" w:themeColor="text1"/>
          <w:sz w:val="20"/>
          <w:szCs w:val="20"/>
        </w:rPr>
        <w:t>члан</w:t>
      </w:r>
    </w:p>
    <w:p w14:paraId="00DF56A1" w14:textId="0B4EAD9B" w:rsidR="00F873AC" w:rsidRPr="00F7279F" w:rsidRDefault="00F873AC" w:rsidP="00A012D4">
      <w:pPr>
        <w:jc w:val="both"/>
        <w:rPr>
          <w:b/>
          <w:color w:val="000000" w:themeColor="text1"/>
          <w:sz w:val="20"/>
          <w:szCs w:val="20"/>
        </w:rPr>
      </w:pPr>
      <w:r w:rsidRPr="00F7279F">
        <w:rPr>
          <w:b/>
          <w:color w:val="000000" w:themeColor="text1"/>
          <w:sz w:val="20"/>
          <w:szCs w:val="20"/>
        </w:rPr>
        <w:t>Руковођење или ангажовање у националним или међународним научним или стручним организацијама</w:t>
      </w:r>
    </w:p>
    <w:p w14:paraId="7941A891" w14:textId="5FF01A7D" w:rsidR="00552C27" w:rsidRPr="00600DC0" w:rsidRDefault="00F873AC" w:rsidP="00600DC0">
      <w:pPr>
        <w:pStyle w:val="ListParagraph"/>
        <w:numPr>
          <w:ilvl w:val="0"/>
          <w:numId w:val="21"/>
        </w:numPr>
        <w:spacing w:line="240" w:lineRule="auto"/>
        <w:rPr>
          <w:color w:val="000000" w:themeColor="text1"/>
          <w:sz w:val="20"/>
          <w:szCs w:val="20"/>
        </w:rPr>
      </w:pPr>
      <w:r w:rsidRPr="00F7279F">
        <w:rPr>
          <w:color w:val="000000" w:themeColor="text1"/>
          <w:sz w:val="20"/>
          <w:szCs w:val="20"/>
        </w:rPr>
        <w:t>Др Никић је секретар Удружења Уролога Србије. Активно учествује у раду Удружења и организацији научних скупова у Србији.</w:t>
      </w:r>
    </w:p>
    <w:p w14:paraId="69F22CB7" w14:textId="573DCF2C" w:rsidR="00A012D4" w:rsidRPr="00F7279F" w:rsidRDefault="00A012D4" w:rsidP="00A012D4">
      <w:pPr>
        <w:autoSpaceDE w:val="0"/>
        <w:autoSpaceDN w:val="0"/>
        <w:adjustRightInd w:val="0"/>
        <w:jc w:val="both"/>
        <w:rPr>
          <w:b/>
          <w:color w:val="000000" w:themeColor="text1"/>
          <w:sz w:val="20"/>
          <w:szCs w:val="20"/>
        </w:rPr>
      </w:pPr>
      <w:r w:rsidRPr="00F7279F">
        <w:rPr>
          <w:b/>
          <w:color w:val="000000" w:themeColor="text1"/>
          <w:sz w:val="20"/>
          <w:szCs w:val="20"/>
        </w:rPr>
        <w:t>Руковођење или ангажовање у националним или међународним институцијама од јавног значаја</w:t>
      </w:r>
    </w:p>
    <w:p w14:paraId="0AAA4AB7" w14:textId="3C757D03" w:rsidR="00A012D4" w:rsidRPr="00F7279F" w:rsidRDefault="00A012D4" w:rsidP="00A012D4">
      <w:pPr>
        <w:pStyle w:val="ListParagraph"/>
        <w:numPr>
          <w:ilvl w:val="0"/>
          <w:numId w:val="21"/>
        </w:numPr>
        <w:autoSpaceDE w:val="0"/>
        <w:autoSpaceDN w:val="0"/>
        <w:adjustRightInd w:val="0"/>
        <w:spacing w:line="240" w:lineRule="auto"/>
        <w:rPr>
          <w:color w:val="000000" w:themeColor="text1"/>
          <w:sz w:val="20"/>
          <w:szCs w:val="20"/>
        </w:rPr>
      </w:pPr>
      <w:r w:rsidRPr="00F7279F">
        <w:rPr>
          <w:color w:val="000000" w:themeColor="text1"/>
          <w:sz w:val="20"/>
          <w:szCs w:val="20"/>
        </w:rPr>
        <w:t xml:space="preserve">Члан је Комисије Републичког фонда за здравствено осигурање Србије (РФЗО) за одобравање употребе иновативних лекова код карцинома бубрега и карцинома простате. </w:t>
      </w:r>
    </w:p>
    <w:p w14:paraId="27728526" w14:textId="77777777" w:rsidR="000223B1" w:rsidRPr="00F7279F" w:rsidRDefault="000223B1" w:rsidP="000223B1">
      <w:pPr>
        <w:autoSpaceDE w:val="0"/>
        <w:autoSpaceDN w:val="0"/>
        <w:adjustRightInd w:val="0"/>
        <w:ind w:left="1080"/>
        <w:jc w:val="both"/>
        <w:rPr>
          <w:color w:val="000000" w:themeColor="text1"/>
          <w:sz w:val="20"/>
          <w:szCs w:val="20"/>
        </w:rPr>
      </w:pPr>
    </w:p>
    <w:p w14:paraId="57D90A02" w14:textId="635DD342" w:rsidR="00BD23E0" w:rsidRPr="00600DC0" w:rsidRDefault="00552C27" w:rsidP="00600DC0">
      <w:pPr>
        <w:pStyle w:val="ListParagraph"/>
        <w:numPr>
          <w:ilvl w:val="0"/>
          <w:numId w:val="19"/>
        </w:numPr>
        <w:spacing w:line="240" w:lineRule="auto"/>
        <w:rPr>
          <w:bCs/>
          <w:color w:val="000000" w:themeColor="text1"/>
          <w:sz w:val="20"/>
          <w:szCs w:val="20"/>
          <w:lang w:val="sr-Latn-CS"/>
        </w:rPr>
      </w:pPr>
      <w:r w:rsidRPr="00F7279F">
        <w:rPr>
          <w:bCs/>
          <w:color w:val="000000" w:themeColor="text1"/>
          <w:sz w:val="20"/>
          <w:szCs w:val="20"/>
          <w:lang w:val="sr-Latn-CS"/>
        </w:rPr>
        <w:t>ЗА САРАДЊУ СА ДРУГИМ ВИСОКОШКОЛСКИМ, НАУЧНО-ИСТРАЖИВАЧКИМ УСТАНОВАМА - МОБИЛНОСТ</w:t>
      </w:r>
    </w:p>
    <w:p w14:paraId="5E26517A" w14:textId="77777777" w:rsidR="00552C27" w:rsidRPr="00F7279F" w:rsidRDefault="00552C27" w:rsidP="00600DC0">
      <w:pPr>
        <w:rPr>
          <w:color w:val="000000" w:themeColor="text1"/>
          <w:sz w:val="20"/>
          <w:szCs w:val="20"/>
          <w:lang w:val="sl-SI"/>
        </w:rPr>
      </w:pPr>
      <w:r w:rsidRPr="00F7279F">
        <w:rPr>
          <w:b/>
          <w:color w:val="000000" w:themeColor="text1"/>
          <w:sz w:val="20"/>
          <w:szCs w:val="20"/>
          <w:lang w:val="sl-SI"/>
        </w:rPr>
        <w:t>Учествовање на међународним курсевима или школама за ужу научну област за коју се бира</w:t>
      </w:r>
    </w:p>
    <w:p w14:paraId="65D7D31D" w14:textId="07298029" w:rsidR="00A012D4" w:rsidRPr="00F7279F" w:rsidRDefault="000223B1" w:rsidP="00552C27">
      <w:pPr>
        <w:numPr>
          <w:ilvl w:val="0"/>
          <w:numId w:val="13"/>
        </w:numPr>
        <w:rPr>
          <w:color w:val="000000" w:themeColor="text1"/>
          <w:sz w:val="20"/>
          <w:szCs w:val="20"/>
          <w:lang w:val="sl-SI"/>
        </w:rPr>
      </w:pPr>
      <w:r w:rsidRPr="00F7279F">
        <w:rPr>
          <w:color w:val="000000" w:themeColor="text1"/>
          <w:sz w:val="20"/>
          <w:szCs w:val="20"/>
          <w:lang w:val="sl-SI"/>
        </w:rPr>
        <w:t xml:space="preserve">2007. European School of Urology / Weill Cornell Masterclass in Urology, </w:t>
      </w:r>
      <w:r w:rsidR="00A012D4" w:rsidRPr="00F7279F">
        <w:rPr>
          <w:color w:val="000000" w:themeColor="text1"/>
          <w:sz w:val="20"/>
          <w:szCs w:val="20"/>
          <w:lang w:val="sl-SI"/>
        </w:rPr>
        <w:t>Салцбург, Аустри</w:t>
      </w:r>
      <w:r w:rsidR="00A012D4" w:rsidRPr="00F7279F">
        <w:rPr>
          <w:color w:val="000000" w:themeColor="text1"/>
          <w:sz w:val="20"/>
          <w:szCs w:val="20"/>
          <w:lang w:val="sr-Cyrl-RS"/>
        </w:rPr>
        <w:t>ј</w:t>
      </w:r>
      <w:r w:rsidR="00A012D4" w:rsidRPr="00F7279F">
        <w:rPr>
          <w:color w:val="000000" w:themeColor="text1"/>
          <w:sz w:val="20"/>
          <w:szCs w:val="20"/>
          <w:lang w:val="sl-SI"/>
        </w:rPr>
        <w:t xml:space="preserve">а - стипендиста, област урологија </w:t>
      </w:r>
    </w:p>
    <w:p w14:paraId="233C6C14" w14:textId="7DCBE259" w:rsidR="00552C27" w:rsidRPr="00600DC0" w:rsidRDefault="000223B1" w:rsidP="00552C27">
      <w:pPr>
        <w:numPr>
          <w:ilvl w:val="0"/>
          <w:numId w:val="13"/>
        </w:numPr>
        <w:rPr>
          <w:b/>
          <w:color w:val="000000" w:themeColor="text1"/>
          <w:sz w:val="20"/>
          <w:szCs w:val="20"/>
          <w:lang w:val="sl-SI"/>
        </w:rPr>
      </w:pPr>
      <w:r w:rsidRPr="00F7279F">
        <w:rPr>
          <w:color w:val="000000" w:themeColor="text1"/>
          <w:sz w:val="20"/>
          <w:szCs w:val="20"/>
          <w:lang w:val="sl-SI"/>
        </w:rPr>
        <w:t xml:space="preserve">2003. European Urology Residents Education Programme (EUREP), </w:t>
      </w:r>
      <w:r w:rsidR="00A012D4" w:rsidRPr="00F7279F">
        <w:rPr>
          <w:color w:val="000000" w:themeColor="text1"/>
          <w:sz w:val="20"/>
          <w:szCs w:val="20"/>
          <w:lang w:val="sl-SI"/>
        </w:rPr>
        <w:t>Праг, Чешка Република - стипендиста, област урологија</w:t>
      </w:r>
    </w:p>
    <w:p w14:paraId="62BA1F35" w14:textId="66ECBDDB" w:rsidR="00552C27" w:rsidRPr="00F7279F" w:rsidRDefault="00552C27" w:rsidP="00552C27">
      <w:pPr>
        <w:rPr>
          <w:b/>
          <w:color w:val="000000" w:themeColor="text1"/>
          <w:sz w:val="20"/>
          <w:szCs w:val="20"/>
          <w:lang w:val="sl-SI"/>
        </w:rPr>
      </w:pPr>
      <w:r w:rsidRPr="00F7279F">
        <w:rPr>
          <w:b/>
          <w:color w:val="000000" w:themeColor="text1"/>
          <w:sz w:val="20"/>
          <w:szCs w:val="20"/>
          <w:lang w:val="sl-SI"/>
        </w:rPr>
        <w:t>Студијски боравци у научноистраживачким институцијама у земљи или иностранству</w:t>
      </w:r>
    </w:p>
    <w:p w14:paraId="1F86D469" w14:textId="5FE30371" w:rsidR="00552C27" w:rsidRPr="00600DC0" w:rsidRDefault="000223B1" w:rsidP="00552C27">
      <w:pPr>
        <w:pStyle w:val="ListParagraph"/>
        <w:numPr>
          <w:ilvl w:val="0"/>
          <w:numId w:val="25"/>
        </w:numPr>
        <w:spacing w:line="240" w:lineRule="auto"/>
        <w:rPr>
          <w:color w:val="000000" w:themeColor="text1"/>
          <w:sz w:val="20"/>
          <w:szCs w:val="20"/>
          <w:lang w:val="hr-HR"/>
        </w:rPr>
      </w:pPr>
      <w:r w:rsidRPr="00F7279F">
        <w:rPr>
          <w:color w:val="000000" w:themeColor="text1"/>
          <w:sz w:val="20"/>
          <w:szCs w:val="20"/>
          <w:lang w:val="sl-SI"/>
        </w:rPr>
        <w:t xml:space="preserve">2010-2011. Memorial Sloan-Kettering Cancer Center, New York, </w:t>
      </w:r>
      <w:r w:rsidR="00A012D4" w:rsidRPr="00F7279F">
        <w:rPr>
          <w:color w:val="000000" w:themeColor="text1"/>
          <w:sz w:val="20"/>
          <w:szCs w:val="20"/>
          <w:lang w:val="sr-Cyrl-RS"/>
        </w:rPr>
        <w:t>Сједињене Америчке Државе</w:t>
      </w:r>
      <w:r w:rsidRPr="00F7279F">
        <w:rPr>
          <w:color w:val="000000" w:themeColor="text1"/>
          <w:sz w:val="20"/>
          <w:szCs w:val="20"/>
          <w:lang w:val="sl-SI"/>
        </w:rPr>
        <w:t xml:space="preserve"> - </w:t>
      </w:r>
      <w:r w:rsidR="00A012D4" w:rsidRPr="00F7279F">
        <w:rPr>
          <w:color w:val="000000" w:themeColor="text1"/>
          <w:sz w:val="20"/>
          <w:szCs w:val="20"/>
          <w:lang w:val="sl-SI"/>
        </w:rPr>
        <w:t>студијски боравак три месеца, област уролошка онкологија</w:t>
      </w:r>
    </w:p>
    <w:p w14:paraId="64E2FFB1" w14:textId="600AF5DC" w:rsidR="00A012D4" w:rsidRPr="00F7279F" w:rsidRDefault="00A012D4" w:rsidP="00552C27">
      <w:pPr>
        <w:rPr>
          <w:rFonts w:eastAsia="SimSun"/>
          <w:color w:val="000000" w:themeColor="text1"/>
          <w:sz w:val="20"/>
          <w:szCs w:val="20"/>
        </w:rPr>
      </w:pPr>
      <w:r w:rsidRPr="00F7279F">
        <w:rPr>
          <w:b/>
          <w:color w:val="000000" w:themeColor="text1"/>
          <w:sz w:val="20"/>
          <w:szCs w:val="20"/>
          <w:lang w:val="sl-SI"/>
        </w:rPr>
        <w:t>Предавања по позиву на акредитованим скуповима у земљи</w:t>
      </w:r>
    </w:p>
    <w:p w14:paraId="4FB0E21B" w14:textId="77777777" w:rsidR="00A012D4" w:rsidRPr="00F7279F" w:rsidRDefault="00A012D4" w:rsidP="00BD23E0">
      <w:pPr>
        <w:pStyle w:val="NoSpacing"/>
        <w:numPr>
          <w:ilvl w:val="0"/>
          <w:numId w:val="23"/>
        </w:numPr>
        <w:rPr>
          <w:rFonts w:eastAsia="SimSun"/>
          <w:color w:val="000000" w:themeColor="text1"/>
          <w:sz w:val="20"/>
          <w:szCs w:val="20"/>
        </w:rPr>
      </w:pPr>
      <w:r w:rsidRPr="00F7279F">
        <w:rPr>
          <w:color w:val="000000" w:themeColor="text1"/>
          <w:sz w:val="20"/>
          <w:szCs w:val="20"/>
          <w:lang w:val="sr-Cyrl-RS"/>
        </w:rPr>
        <w:t>Тема</w:t>
      </w:r>
      <w:r w:rsidRPr="00F7279F">
        <w:rPr>
          <w:color w:val="000000" w:themeColor="text1"/>
          <w:sz w:val="20"/>
          <w:szCs w:val="20"/>
        </w:rPr>
        <w:t>. Системска терапија за прву линију лечења мРЦЦ – препоруке водича и отворена питања, Прва национална уроонколошка конференција, Сребрно језеро, Новембар 2025</w:t>
      </w:r>
    </w:p>
    <w:p w14:paraId="76411FDB" w14:textId="61202726" w:rsidR="00A012D4" w:rsidRPr="00F7279F" w:rsidRDefault="00A012D4" w:rsidP="00BD23E0">
      <w:pPr>
        <w:pStyle w:val="NoSpacing"/>
        <w:numPr>
          <w:ilvl w:val="0"/>
          <w:numId w:val="23"/>
        </w:numPr>
        <w:rPr>
          <w:rFonts w:eastAsia="SimSun"/>
          <w:color w:val="000000" w:themeColor="text1"/>
          <w:sz w:val="20"/>
          <w:szCs w:val="20"/>
        </w:rPr>
      </w:pPr>
      <w:r w:rsidRPr="00F7279F">
        <w:rPr>
          <w:color w:val="000000" w:themeColor="text1"/>
          <w:sz w:val="20"/>
          <w:szCs w:val="20"/>
          <w:lang w:val="sr-Cyrl-RS"/>
        </w:rPr>
        <w:t>Тема</w:t>
      </w:r>
      <w:r w:rsidRPr="00F7279F">
        <w:rPr>
          <w:color w:val="000000" w:themeColor="text1"/>
          <w:sz w:val="20"/>
          <w:szCs w:val="20"/>
        </w:rPr>
        <w:t xml:space="preserve">. </w:t>
      </w:r>
      <w:r w:rsidRPr="00F7279F">
        <w:rPr>
          <w:rFonts w:eastAsia="SimSun"/>
          <w:color w:val="000000" w:themeColor="text1"/>
          <w:sz w:val="20"/>
          <w:szCs w:val="20"/>
        </w:rPr>
        <w:t>Immunotherapy in Renal Cell Carcinoma</w:t>
      </w:r>
      <w:r w:rsidRPr="00F7279F">
        <w:rPr>
          <w:color w:val="000000" w:themeColor="text1"/>
          <w:sz w:val="20"/>
          <w:szCs w:val="20"/>
        </w:rPr>
        <w:t xml:space="preserve">, Трећа национална онколошка конференција у организацији Клинике за Онкологију УКЦ Ниш, Мај 2025  </w:t>
      </w:r>
    </w:p>
    <w:p w14:paraId="355FE64E" w14:textId="5C6A4DD5" w:rsidR="00A012D4" w:rsidRPr="00F7279F" w:rsidRDefault="00A012D4" w:rsidP="00BD23E0">
      <w:pPr>
        <w:pStyle w:val="NoSpacing"/>
        <w:numPr>
          <w:ilvl w:val="0"/>
          <w:numId w:val="23"/>
        </w:numPr>
        <w:rPr>
          <w:rFonts w:eastAsia="SimSun"/>
          <w:color w:val="000000" w:themeColor="text1"/>
          <w:sz w:val="20"/>
          <w:szCs w:val="20"/>
        </w:rPr>
      </w:pPr>
      <w:r w:rsidRPr="00F7279F">
        <w:rPr>
          <w:color w:val="000000" w:themeColor="text1"/>
          <w:sz w:val="20"/>
          <w:szCs w:val="20"/>
          <w:lang w:val="sr-Cyrl-RS"/>
        </w:rPr>
        <w:t>Тема</w:t>
      </w:r>
      <w:r w:rsidRPr="00F7279F">
        <w:rPr>
          <w:color w:val="000000" w:themeColor="text1"/>
          <w:sz w:val="20"/>
          <w:szCs w:val="20"/>
        </w:rPr>
        <w:t xml:space="preserve">. </w:t>
      </w:r>
      <w:r w:rsidRPr="00F7279F">
        <w:rPr>
          <w:rFonts w:eastAsia="SimSun"/>
          <w:color w:val="000000" w:themeColor="text1"/>
          <w:sz w:val="20"/>
          <w:szCs w:val="20"/>
        </w:rPr>
        <w:t xml:space="preserve">Opdivo in Urothelial Carcinoma: A New Era of Immunotherapy, </w:t>
      </w:r>
      <w:r w:rsidRPr="00F7279F">
        <w:rPr>
          <w:color w:val="000000" w:themeColor="text1"/>
          <w:sz w:val="20"/>
          <w:szCs w:val="20"/>
        </w:rPr>
        <w:t>27. Конгрес уролога Србије, Београд, Април 2025</w:t>
      </w:r>
    </w:p>
    <w:p w14:paraId="45E55B6A" w14:textId="2011728D" w:rsidR="005C5A8E" w:rsidRPr="00F7279F" w:rsidRDefault="00A012D4" w:rsidP="00BD23E0">
      <w:pPr>
        <w:pStyle w:val="NoSpacing"/>
        <w:numPr>
          <w:ilvl w:val="0"/>
          <w:numId w:val="23"/>
        </w:numPr>
        <w:rPr>
          <w:color w:val="000000" w:themeColor="text1"/>
          <w:sz w:val="20"/>
          <w:szCs w:val="20"/>
        </w:rPr>
      </w:pPr>
      <w:r w:rsidRPr="00F7279F">
        <w:rPr>
          <w:color w:val="000000" w:themeColor="text1"/>
          <w:sz w:val="20"/>
          <w:szCs w:val="20"/>
          <w:lang w:val="sr-Cyrl-RS"/>
        </w:rPr>
        <w:t>Тема</w:t>
      </w:r>
      <w:r w:rsidRPr="00F7279F">
        <w:rPr>
          <w:color w:val="000000" w:themeColor="text1"/>
          <w:sz w:val="20"/>
          <w:szCs w:val="20"/>
        </w:rPr>
        <w:t xml:space="preserve">. </w:t>
      </w:r>
      <w:r w:rsidR="005C5A8E" w:rsidRPr="00F7279F">
        <w:rPr>
          <w:color w:val="000000" w:themeColor="text1"/>
          <w:sz w:val="20"/>
          <w:szCs w:val="20"/>
        </w:rPr>
        <w:t>Шта смо научили до сада у вези са лечењем мЦРПЦ из студија из свакодневне праксе? Колико нам препоруке водича тренутно (не)помажу у избору лечења?,</w:t>
      </w:r>
      <w:r w:rsidR="005C5A8E" w:rsidRPr="00F7279F">
        <w:rPr>
          <w:color w:val="000000" w:themeColor="text1"/>
          <w:sz w:val="20"/>
          <w:szCs w:val="20"/>
          <w:lang w:val="sr-Cyrl-RS"/>
        </w:rPr>
        <w:t xml:space="preserve"> </w:t>
      </w:r>
      <w:r w:rsidR="005C5A8E" w:rsidRPr="00F7279F">
        <w:rPr>
          <w:color w:val="000000" w:themeColor="text1"/>
          <w:sz w:val="20"/>
          <w:szCs w:val="20"/>
        </w:rPr>
        <w:t>Друга УМОС школа за карцином простате, Београд, Октобар 2024</w:t>
      </w:r>
    </w:p>
    <w:p w14:paraId="57F3757D" w14:textId="77777777" w:rsidR="005C5A8E" w:rsidRPr="00F7279F" w:rsidRDefault="00A012D4" w:rsidP="00BD23E0">
      <w:pPr>
        <w:pStyle w:val="NoSpacing"/>
        <w:numPr>
          <w:ilvl w:val="0"/>
          <w:numId w:val="23"/>
        </w:numPr>
        <w:rPr>
          <w:color w:val="000000" w:themeColor="text1"/>
          <w:sz w:val="20"/>
          <w:szCs w:val="20"/>
        </w:rPr>
      </w:pPr>
      <w:r w:rsidRPr="00F7279F">
        <w:rPr>
          <w:color w:val="000000" w:themeColor="text1"/>
          <w:sz w:val="20"/>
          <w:szCs w:val="20"/>
          <w:lang w:val="sr-Cyrl-RS"/>
        </w:rPr>
        <w:t>Тема</w:t>
      </w:r>
      <w:r w:rsidRPr="00F7279F">
        <w:rPr>
          <w:color w:val="000000" w:themeColor="text1"/>
          <w:sz w:val="20"/>
          <w:szCs w:val="20"/>
        </w:rPr>
        <w:t xml:space="preserve">. mHSPC - </w:t>
      </w:r>
      <w:r w:rsidR="005C5A8E" w:rsidRPr="00F7279F">
        <w:rPr>
          <w:color w:val="000000" w:themeColor="text1"/>
          <w:sz w:val="20"/>
          <w:szCs w:val="20"/>
        </w:rPr>
        <w:t>Препоруке водича у свакодневној клиничкој пракси. 26. Конгрес уролога Србије, Београд, Мај 2023</w:t>
      </w:r>
    </w:p>
    <w:p w14:paraId="68257659" w14:textId="768683C9" w:rsidR="00A012D4" w:rsidRPr="00F7279F" w:rsidRDefault="00A012D4" w:rsidP="00BD23E0">
      <w:pPr>
        <w:pStyle w:val="NoSpacing"/>
        <w:numPr>
          <w:ilvl w:val="0"/>
          <w:numId w:val="23"/>
        </w:numPr>
        <w:rPr>
          <w:color w:val="000000" w:themeColor="text1"/>
          <w:sz w:val="20"/>
          <w:szCs w:val="20"/>
        </w:rPr>
      </w:pPr>
      <w:r w:rsidRPr="00F7279F">
        <w:rPr>
          <w:color w:val="000000" w:themeColor="text1"/>
          <w:sz w:val="20"/>
          <w:szCs w:val="20"/>
          <w:lang w:val="sr-Cyrl-RS"/>
        </w:rPr>
        <w:t>Тема</w:t>
      </w:r>
      <w:r w:rsidRPr="00F7279F">
        <w:rPr>
          <w:color w:val="000000" w:themeColor="text1"/>
          <w:sz w:val="20"/>
          <w:szCs w:val="20"/>
        </w:rPr>
        <w:t xml:space="preserve">. Prostate Cancer Meeting ALPE-ADRIA-DANUBE (AAD), Belgrade, 27-28 May 2022, </w:t>
      </w:r>
      <w:r w:rsidR="005C5A8E" w:rsidRPr="00F7279F">
        <w:rPr>
          <w:color w:val="000000" w:themeColor="text1"/>
          <w:sz w:val="20"/>
          <w:szCs w:val="20"/>
        </w:rPr>
        <w:t xml:space="preserve">Модератор Сесије </w:t>
      </w:r>
      <w:r w:rsidRPr="00F7279F">
        <w:rPr>
          <w:color w:val="000000" w:themeColor="text1"/>
          <w:sz w:val="20"/>
          <w:szCs w:val="20"/>
        </w:rPr>
        <w:t>Treatment Approach to localized/locally advanced PC.</w:t>
      </w:r>
    </w:p>
    <w:p w14:paraId="28D78A7F" w14:textId="77777777" w:rsidR="005C5A8E" w:rsidRPr="00F7279F" w:rsidRDefault="00A012D4" w:rsidP="00BD23E0">
      <w:pPr>
        <w:pStyle w:val="NoSpacing"/>
        <w:numPr>
          <w:ilvl w:val="0"/>
          <w:numId w:val="23"/>
        </w:numPr>
        <w:rPr>
          <w:color w:val="000000" w:themeColor="text1"/>
          <w:sz w:val="20"/>
          <w:szCs w:val="20"/>
        </w:rPr>
      </w:pPr>
      <w:r w:rsidRPr="00F7279F">
        <w:rPr>
          <w:color w:val="000000" w:themeColor="text1"/>
          <w:sz w:val="20"/>
          <w:szCs w:val="20"/>
          <w:lang w:val="sr-Cyrl-RS"/>
        </w:rPr>
        <w:t>Тема</w:t>
      </w:r>
      <w:r w:rsidRPr="00F7279F">
        <w:rPr>
          <w:color w:val="000000" w:themeColor="text1"/>
          <w:sz w:val="20"/>
          <w:szCs w:val="20"/>
        </w:rPr>
        <w:t xml:space="preserve">. </w:t>
      </w:r>
      <w:r w:rsidR="005C5A8E" w:rsidRPr="00F7279F">
        <w:rPr>
          <w:color w:val="000000" w:themeColor="text1"/>
          <w:sz w:val="20"/>
          <w:szCs w:val="20"/>
        </w:rPr>
        <w:t xml:space="preserve">Приказ случаја са карциномом бубрежних ћелија, Научни скуп Биомаркери у Уролошкој Онкологији, Српска Академија Наука и Уметности (САНУ), Београд, Октобар 2021 </w:t>
      </w:r>
    </w:p>
    <w:p w14:paraId="4FBFAE53" w14:textId="1EB55D4C" w:rsidR="00A012D4" w:rsidRPr="00F7279F" w:rsidRDefault="00A012D4" w:rsidP="00BD23E0">
      <w:pPr>
        <w:pStyle w:val="NoSpacing"/>
        <w:numPr>
          <w:ilvl w:val="0"/>
          <w:numId w:val="23"/>
        </w:numPr>
        <w:rPr>
          <w:color w:val="000000" w:themeColor="text1"/>
          <w:sz w:val="20"/>
          <w:szCs w:val="20"/>
        </w:rPr>
      </w:pPr>
      <w:r w:rsidRPr="00F7279F">
        <w:rPr>
          <w:color w:val="000000" w:themeColor="text1"/>
          <w:sz w:val="20"/>
          <w:szCs w:val="20"/>
          <w:lang w:val="sr-Cyrl-RS"/>
        </w:rPr>
        <w:t>Тема</w:t>
      </w:r>
      <w:r w:rsidRPr="00F7279F">
        <w:rPr>
          <w:color w:val="000000" w:themeColor="text1"/>
          <w:sz w:val="20"/>
          <w:szCs w:val="20"/>
        </w:rPr>
        <w:t xml:space="preserve">. </w:t>
      </w:r>
      <w:r w:rsidR="005C5A8E" w:rsidRPr="00F7279F">
        <w:rPr>
          <w:color w:val="000000" w:themeColor="text1"/>
          <w:sz w:val="20"/>
          <w:szCs w:val="20"/>
        </w:rPr>
        <w:t>Лечење</w:t>
      </w:r>
      <w:r w:rsidR="005C5A8E" w:rsidRPr="00F7279F">
        <w:rPr>
          <w:color w:val="000000" w:themeColor="text1"/>
          <w:sz w:val="20"/>
          <w:szCs w:val="20"/>
          <w:lang w:val="sr-Cyrl-RS"/>
        </w:rPr>
        <w:t xml:space="preserve"> </w:t>
      </w:r>
      <w:r w:rsidRPr="00F7279F">
        <w:rPr>
          <w:color w:val="000000" w:themeColor="text1"/>
          <w:sz w:val="20"/>
          <w:szCs w:val="20"/>
        </w:rPr>
        <w:t xml:space="preserve">mHSPC - </w:t>
      </w:r>
      <w:r w:rsidR="005C5A8E" w:rsidRPr="00F7279F">
        <w:rPr>
          <w:color w:val="000000" w:themeColor="text1"/>
          <w:sz w:val="20"/>
          <w:szCs w:val="20"/>
        </w:rPr>
        <w:t>Колико је довољно, а да не буде превисе? Удружење Уролога Србије, Уро-онколоски симпозијум, Копаоник, Октобар 2022.</w:t>
      </w:r>
    </w:p>
    <w:p w14:paraId="5E683019" w14:textId="17405365" w:rsidR="005C5A8E" w:rsidRPr="00F7279F" w:rsidRDefault="00A012D4" w:rsidP="00BD23E0">
      <w:pPr>
        <w:pStyle w:val="NoSpacing"/>
        <w:numPr>
          <w:ilvl w:val="0"/>
          <w:numId w:val="23"/>
        </w:numPr>
        <w:rPr>
          <w:color w:val="000000" w:themeColor="text1"/>
          <w:sz w:val="20"/>
          <w:szCs w:val="20"/>
        </w:rPr>
      </w:pPr>
      <w:r w:rsidRPr="00F7279F">
        <w:rPr>
          <w:color w:val="000000" w:themeColor="text1"/>
          <w:sz w:val="20"/>
          <w:szCs w:val="20"/>
          <w:lang w:val="sr-Cyrl-RS"/>
        </w:rPr>
        <w:t>Тема</w:t>
      </w:r>
      <w:r w:rsidRPr="00F7279F">
        <w:rPr>
          <w:color w:val="000000" w:themeColor="text1"/>
          <w:sz w:val="20"/>
          <w:szCs w:val="20"/>
        </w:rPr>
        <w:t xml:space="preserve">. </w:t>
      </w:r>
      <w:r w:rsidR="005C5A8E" w:rsidRPr="00F7279F">
        <w:rPr>
          <w:color w:val="000000" w:themeColor="text1"/>
          <w:sz w:val="20"/>
          <w:szCs w:val="20"/>
          <w:lang w:val="sr-Cyrl-RS"/>
        </w:rPr>
        <w:t>Поређење</w:t>
      </w:r>
      <w:r w:rsidRPr="00F7279F">
        <w:rPr>
          <w:color w:val="000000" w:themeColor="text1"/>
          <w:sz w:val="20"/>
          <w:szCs w:val="20"/>
        </w:rPr>
        <w:t xml:space="preserve"> CT vs RWD, </w:t>
      </w:r>
      <w:r w:rsidR="005C5A8E" w:rsidRPr="00F7279F">
        <w:rPr>
          <w:color w:val="000000" w:themeColor="text1"/>
          <w:sz w:val="20"/>
          <w:szCs w:val="20"/>
        </w:rPr>
        <w:t>профили и пут пацијената у Србији, Удружење медикалних онколога Србије (УМОС) Школа простате, Београд, 2021</w:t>
      </w:r>
    </w:p>
    <w:p w14:paraId="2A97EC05" w14:textId="70EBB2F4" w:rsidR="00A012D4" w:rsidRPr="00F7279F" w:rsidRDefault="00A012D4" w:rsidP="00BD23E0">
      <w:pPr>
        <w:pStyle w:val="NoSpacing"/>
        <w:numPr>
          <w:ilvl w:val="0"/>
          <w:numId w:val="23"/>
        </w:numPr>
        <w:rPr>
          <w:color w:val="000000" w:themeColor="text1"/>
          <w:sz w:val="20"/>
          <w:szCs w:val="20"/>
        </w:rPr>
      </w:pPr>
      <w:r w:rsidRPr="00F7279F">
        <w:rPr>
          <w:color w:val="000000" w:themeColor="text1"/>
          <w:sz w:val="20"/>
          <w:szCs w:val="20"/>
          <w:lang w:val="sr-Cyrl-RS"/>
        </w:rPr>
        <w:t>Тема</w:t>
      </w:r>
      <w:r w:rsidRPr="00F7279F">
        <w:rPr>
          <w:color w:val="000000" w:themeColor="text1"/>
          <w:sz w:val="20"/>
          <w:szCs w:val="20"/>
        </w:rPr>
        <w:t xml:space="preserve">. </w:t>
      </w:r>
      <w:r w:rsidR="005C5A8E" w:rsidRPr="00F7279F">
        <w:rPr>
          <w:color w:val="000000" w:themeColor="text1"/>
          <w:sz w:val="20"/>
          <w:szCs w:val="20"/>
        </w:rPr>
        <w:t xml:space="preserve">Значај раног лечења пацијената са </w:t>
      </w:r>
      <w:r w:rsidR="005C5A8E" w:rsidRPr="00F7279F">
        <w:rPr>
          <w:color w:val="000000" w:themeColor="text1"/>
          <w:sz w:val="20"/>
          <w:szCs w:val="20"/>
          <w:lang w:val="sr-Latn-RS"/>
        </w:rPr>
        <w:t>mCRPC</w:t>
      </w:r>
      <w:r w:rsidR="005C5A8E" w:rsidRPr="00F7279F">
        <w:rPr>
          <w:color w:val="000000" w:themeColor="text1"/>
          <w:sz w:val="20"/>
          <w:szCs w:val="20"/>
        </w:rPr>
        <w:t>, 25. Конгрес уролога Србије, Београд, Септембар 2021</w:t>
      </w:r>
    </w:p>
    <w:p w14:paraId="0D7D4F61" w14:textId="77777777" w:rsidR="005C5A8E" w:rsidRPr="00F7279F" w:rsidRDefault="00A012D4" w:rsidP="00BD23E0">
      <w:pPr>
        <w:pStyle w:val="NoSpacing"/>
        <w:numPr>
          <w:ilvl w:val="0"/>
          <w:numId w:val="23"/>
        </w:numPr>
        <w:rPr>
          <w:color w:val="000000" w:themeColor="text1"/>
          <w:sz w:val="20"/>
          <w:szCs w:val="20"/>
        </w:rPr>
      </w:pPr>
      <w:r w:rsidRPr="00F7279F">
        <w:rPr>
          <w:color w:val="000000" w:themeColor="text1"/>
          <w:sz w:val="20"/>
          <w:szCs w:val="20"/>
          <w:lang w:val="sr-Cyrl-RS"/>
        </w:rPr>
        <w:lastRenderedPageBreak/>
        <w:t>Тема</w:t>
      </w:r>
      <w:r w:rsidRPr="00F7279F">
        <w:rPr>
          <w:color w:val="000000" w:themeColor="text1"/>
          <w:sz w:val="20"/>
          <w:szCs w:val="20"/>
        </w:rPr>
        <w:t xml:space="preserve">. </w:t>
      </w:r>
      <w:r w:rsidR="005C5A8E" w:rsidRPr="00F7279F">
        <w:rPr>
          <w:color w:val="000000" w:themeColor="text1"/>
          <w:sz w:val="20"/>
          <w:szCs w:val="20"/>
        </w:rPr>
        <w:t>Панел Дискусија: Олигометастатски Карцином Простате – Терапијске Опције, 25. Конгрес уролога Србије, Београд, Септембар 2021</w:t>
      </w:r>
    </w:p>
    <w:p w14:paraId="156C5FA7" w14:textId="77777777" w:rsidR="005C5A8E" w:rsidRPr="00F7279F" w:rsidRDefault="00A012D4" w:rsidP="00BD23E0">
      <w:pPr>
        <w:pStyle w:val="NoSpacing"/>
        <w:numPr>
          <w:ilvl w:val="0"/>
          <w:numId w:val="23"/>
        </w:numPr>
        <w:rPr>
          <w:color w:val="000000" w:themeColor="text1"/>
          <w:sz w:val="20"/>
          <w:szCs w:val="20"/>
        </w:rPr>
      </w:pPr>
      <w:r w:rsidRPr="00F7279F">
        <w:rPr>
          <w:color w:val="000000" w:themeColor="text1"/>
          <w:sz w:val="20"/>
          <w:szCs w:val="20"/>
          <w:lang w:val="sr-Cyrl-RS"/>
        </w:rPr>
        <w:t>Тема</w:t>
      </w:r>
      <w:r w:rsidRPr="00F7279F">
        <w:rPr>
          <w:color w:val="000000" w:themeColor="text1"/>
          <w:sz w:val="20"/>
          <w:szCs w:val="20"/>
        </w:rPr>
        <w:t xml:space="preserve">. </w:t>
      </w:r>
      <w:r w:rsidR="005C5A8E" w:rsidRPr="00F7279F">
        <w:rPr>
          <w:color w:val="000000" w:themeColor="text1"/>
          <w:sz w:val="20"/>
          <w:szCs w:val="20"/>
        </w:rPr>
        <w:t>Чекајући другу линију терапије mRCC, 25. Конгрес уролога Србије, Септембар 2021</w:t>
      </w:r>
    </w:p>
    <w:p w14:paraId="2FF6E62C" w14:textId="54256E4B" w:rsidR="00A012D4" w:rsidRPr="00F7279F" w:rsidRDefault="00A012D4" w:rsidP="00BD23E0">
      <w:pPr>
        <w:pStyle w:val="NoSpacing"/>
        <w:numPr>
          <w:ilvl w:val="0"/>
          <w:numId w:val="23"/>
        </w:numPr>
        <w:rPr>
          <w:color w:val="000000" w:themeColor="text1"/>
          <w:sz w:val="20"/>
          <w:szCs w:val="20"/>
        </w:rPr>
      </w:pPr>
      <w:r w:rsidRPr="00F7279F">
        <w:rPr>
          <w:color w:val="000000" w:themeColor="text1"/>
          <w:sz w:val="20"/>
          <w:szCs w:val="20"/>
          <w:lang w:val="sr-Cyrl-RS"/>
        </w:rPr>
        <w:t>Тема</w:t>
      </w:r>
      <w:r w:rsidR="005C5A8E" w:rsidRPr="00F7279F">
        <w:rPr>
          <w:color w:val="000000" w:themeColor="text1"/>
          <w:sz w:val="20"/>
          <w:szCs w:val="20"/>
          <w:lang w:val="sr-Cyrl-RS"/>
        </w:rPr>
        <w:t>.</w:t>
      </w:r>
      <w:r w:rsidRPr="00F7279F">
        <w:rPr>
          <w:color w:val="000000" w:themeColor="text1"/>
          <w:sz w:val="20"/>
          <w:szCs w:val="20"/>
        </w:rPr>
        <w:t xml:space="preserve"> </w:t>
      </w:r>
      <w:r w:rsidR="005C5A8E" w:rsidRPr="00F7279F">
        <w:rPr>
          <w:color w:val="000000" w:themeColor="text1"/>
          <w:sz w:val="20"/>
          <w:szCs w:val="20"/>
        </w:rPr>
        <w:t>Ле</w:t>
      </w:r>
      <w:r w:rsidR="005C5A8E" w:rsidRPr="00F7279F">
        <w:rPr>
          <w:color w:val="000000" w:themeColor="text1"/>
          <w:sz w:val="20"/>
          <w:szCs w:val="20"/>
          <w:lang w:val="sr-Cyrl-RS"/>
        </w:rPr>
        <w:t>ч</w:t>
      </w:r>
      <w:r w:rsidR="005C5A8E" w:rsidRPr="00F7279F">
        <w:rPr>
          <w:color w:val="000000" w:themeColor="text1"/>
          <w:sz w:val="20"/>
          <w:szCs w:val="20"/>
        </w:rPr>
        <w:t>ење mCRPC - подаци из реалне клиничке праксе, 25. Конгрес уролога Србије, Београд, Септембар 2021</w:t>
      </w:r>
    </w:p>
    <w:p w14:paraId="453A0F51" w14:textId="77777777" w:rsidR="005C5A8E" w:rsidRPr="00F7279F" w:rsidRDefault="00A012D4" w:rsidP="00BD23E0">
      <w:pPr>
        <w:pStyle w:val="NoSpacing"/>
        <w:numPr>
          <w:ilvl w:val="0"/>
          <w:numId w:val="23"/>
        </w:numPr>
        <w:rPr>
          <w:color w:val="000000" w:themeColor="text1"/>
          <w:sz w:val="20"/>
          <w:szCs w:val="20"/>
        </w:rPr>
      </w:pPr>
      <w:r w:rsidRPr="00F7279F">
        <w:rPr>
          <w:color w:val="000000" w:themeColor="text1"/>
          <w:sz w:val="20"/>
          <w:szCs w:val="20"/>
          <w:lang w:val="sr-Cyrl-RS"/>
        </w:rPr>
        <w:t>Тема</w:t>
      </w:r>
      <w:r w:rsidRPr="00F7279F">
        <w:rPr>
          <w:color w:val="000000" w:themeColor="text1"/>
          <w:sz w:val="20"/>
          <w:szCs w:val="20"/>
        </w:rPr>
        <w:t xml:space="preserve">. Optimizing Systemic Therapy in Advanced RCC. 11th Novi Sad Oncology Congress, </w:t>
      </w:r>
      <w:r w:rsidR="005C5A8E" w:rsidRPr="00F7279F">
        <w:rPr>
          <w:color w:val="000000" w:themeColor="text1"/>
          <w:sz w:val="20"/>
          <w:szCs w:val="20"/>
        </w:rPr>
        <w:t>Нови Сад, Србија, 2020</w:t>
      </w:r>
    </w:p>
    <w:p w14:paraId="1E3A3DDA" w14:textId="35B7D183" w:rsidR="005C5A8E" w:rsidRPr="00F7279F" w:rsidRDefault="00A012D4" w:rsidP="00BD23E0">
      <w:pPr>
        <w:pStyle w:val="NoSpacing"/>
        <w:numPr>
          <w:ilvl w:val="0"/>
          <w:numId w:val="23"/>
        </w:numPr>
        <w:rPr>
          <w:color w:val="000000" w:themeColor="text1"/>
          <w:sz w:val="20"/>
          <w:szCs w:val="20"/>
        </w:rPr>
      </w:pPr>
      <w:r w:rsidRPr="00F7279F">
        <w:rPr>
          <w:color w:val="000000" w:themeColor="text1"/>
          <w:sz w:val="20"/>
          <w:szCs w:val="20"/>
          <w:lang w:val="sr-Cyrl-RS"/>
        </w:rPr>
        <w:t>Тема</w:t>
      </w:r>
      <w:r w:rsidRPr="00F7279F">
        <w:rPr>
          <w:color w:val="000000" w:themeColor="text1"/>
          <w:sz w:val="20"/>
          <w:szCs w:val="20"/>
        </w:rPr>
        <w:t xml:space="preserve">. </w:t>
      </w:r>
      <w:r w:rsidR="005C5A8E" w:rsidRPr="00F7279F">
        <w:rPr>
          <w:color w:val="000000" w:themeColor="text1"/>
          <w:sz w:val="20"/>
          <w:szCs w:val="20"/>
        </w:rPr>
        <w:t>Изазови у лечењу mRCC. Конгрес Удружења уролога Србије, Београд, Србија 2019</w:t>
      </w:r>
    </w:p>
    <w:p w14:paraId="327FEE32" w14:textId="77777777" w:rsidR="005C5A8E" w:rsidRPr="00F7279F" w:rsidRDefault="00A012D4" w:rsidP="00BD23E0">
      <w:pPr>
        <w:pStyle w:val="NoSpacing"/>
        <w:numPr>
          <w:ilvl w:val="0"/>
          <w:numId w:val="23"/>
        </w:numPr>
        <w:rPr>
          <w:color w:val="000000" w:themeColor="text1"/>
          <w:sz w:val="20"/>
          <w:szCs w:val="20"/>
        </w:rPr>
      </w:pPr>
      <w:r w:rsidRPr="00F7279F">
        <w:rPr>
          <w:color w:val="000000" w:themeColor="text1"/>
          <w:sz w:val="20"/>
          <w:szCs w:val="20"/>
          <w:lang w:val="sr-Cyrl-RS"/>
        </w:rPr>
        <w:t>Тема</w:t>
      </w:r>
      <w:r w:rsidRPr="00F7279F">
        <w:rPr>
          <w:color w:val="000000" w:themeColor="text1"/>
          <w:sz w:val="20"/>
          <w:szCs w:val="20"/>
        </w:rPr>
        <w:t xml:space="preserve">. </w:t>
      </w:r>
      <w:r w:rsidR="005C5A8E" w:rsidRPr="00F7279F">
        <w:rPr>
          <w:color w:val="000000" w:themeColor="text1"/>
          <w:sz w:val="20"/>
          <w:szCs w:val="20"/>
        </w:rPr>
        <w:t>Искуства у лечењу карцинома бубрега у другој терапијској линији. Уролошки дани, Златибор, Србија 2018</w:t>
      </w:r>
    </w:p>
    <w:p w14:paraId="628B3C69" w14:textId="06B1A745" w:rsidR="005C5A8E" w:rsidRPr="00F7279F" w:rsidRDefault="005C5A8E" w:rsidP="00BD23E0">
      <w:pPr>
        <w:pStyle w:val="NoSpacing"/>
        <w:numPr>
          <w:ilvl w:val="0"/>
          <w:numId w:val="23"/>
        </w:numPr>
        <w:rPr>
          <w:color w:val="000000" w:themeColor="text1"/>
          <w:sz w:val="20"/>
          <w:szCs w:val="20"/>
        </w:rPr>
      </w:pPr>
      <w:r w:rsidRPr="00F7279F">
        <w:rPr>
          <w:color w:val="000000" w:themeColor="text1"/>
          <w:sz w:val="20"/>
          <w:szCs w:val="20"/>
        </w:rPr>
        <w:t>Тема. Како максимално искористити прву терапијску линију у лечењу mRCC. Конгрес Удружења уролога Србије уролога, Београд, Србија 2017</w:t>
      </w:r>
    </w:p>
    <w:p w14:paraId="038A01B7" w14:textId="2D0D84CB" w:rsidR="005C5A8E" w:rsidRPr="00F7279F" w:rsidRDefault="00A012D4" w:rsidP="00BD23E0">
      <w:pPr>
        <w:pStyle w:val="NoSpacing"/>
        <w:numPr>
          <w:ilvl w:val="0"/>
          <w:numId w:val="23"/>
        </w:numPr>
        <w:rPr>
          <w:color w:val="000000" w:themeColor="text1"/>
          <w:sz w:val="20"/>
          <w:szCs w:val="20"/>
        </w:rPr>
      </w:pPr>
      <w:r w:rsidRPr="00F7279F">
        <w:rPr>
          <w:color w:val="000000" w:themeColor="text1"/>
          <w:sz w:val="20"/>
          <w:szCs w:val="20"/>
          <w:lang w:val="sr-Cyrl-RS"/>
        </w:rPr>
        <w:t>Тема</w:t>
      </w:r>
      <w:r w:rsidR="005C5A8E" w:rsidRPr="00F7279F">
        <w:rPr>
          <w:color w:val="000000" w:themeColor="text1"/>
          <w:sz w:val="20"/>
          <w:szCs w:val="20"/>
          <w:lang w:val="sr-Latn-RS"/>
        </w:rPr>
        <w:t>.</w:t>
      </w:r>
      <w:r w:rsidRPr="00F7279F">
        <w:rPr>
          <w:color w:val="000000" w:themeColor="text1"/>
          <w:sz w:val="20"/>
          <w:szCs w:val="20"/>
        </w:rPr>
        <w:t xml:space="preserve"> </w:t>
      </w:r>
      <w:r w:rsidR="005C5A8E" w:rsidRPr="00F7279F">
        <w:rPr>
          <w:color w:val="000000" w:themeColor="text1"/>
          <w:sz w:val="20"/>
          <w:szCs w:val="20"/>
        </w:rPr>
        <w:t>Ригидна уретерореноскопија и ендолитотрипсија. Први Конгрес Ендоскопских хирурга Србије са медјународним учешћем, Београд, Србија 2017</w:t>
      </w:r>
    </w:p>
    <w:p w14:paraId="4BF2F191" w14:textId="77777777" w:rsidR="005C5A8E" w:rsidRPr="00F7279F" w:rsidRDefault="00A012D4" w:rsidP="00BD23E0">
      <w:pPr>
        <w:pStyle w:val="NoSpacing"/>
        <w:numPr>
          <w:ilvl w:val="0"/>
          <w:numId w:val="23"/>
        </w:numPr>
        <w:rPr>
          <w:color w:val="000000" w:themeColor="text1"/>
          <w:sz w:val="20"/>
          <w:szCs w:val="20"/>
        </w:rPr>
      </w:pPr>
      <w:r w:rsidRPr="00F7279F">
        <w:rPr>
          <w:color w:val="000000" w:themeColor="text1"/>
          <w:sz w:val="20"/>
          <w:szCs w:val="20"/>
          <w:lang w:val="sr-Cyrl-RS"/>
        </w:rPr>
        <w:t>Тема</w:t>
      </w:r>
      <w:r w:rsidRPr="00F7279F">
        <w:rPr>
          <w:color w:val="000000" w:themeColor="text1"/>
          <w:sz w:val="20"/>
          <w:szCs w:val="20"/>
        </w:rPr>
        <w:t xml:space="preserve">. </w:t>
      </w:r>
      <w:r w:rsidR="005C5A8E" w:rsidRPr="00F7279F">
        <w:rPr>
          <w:color w:val="000000" w:themeColor="text1"/>
          <w:sz w:val="20"/>
          <w:szCs w:val="20"/>
        </w:rPr>
        <w:t>Приказ формулара за уро-оноколошке конзилијуме. Конгрес Удружења уролога Србије, Београд, Србија 2013</w:t>
      </w:r>
    </w:p>
    <w:p w14:paraId="69A798D8" w14:textId="77777777" w:rsidR="005C5A8E" w:rsidRPr="00F7279F" w:rsidRDefault="00A012D4" w:rsidP="00BD23E0">
      <w:pPr>
        <w:pStyle w:val="NoSpacing"/>
        <w:numPr>
          <w:ilvl w:val="0"/>
          <w:numId w:val="23"/>
        </w:numPr>
        <w:rPr>
          <w:color w:val="000000" w:themeColor="text1"/>
          <w:sz w:val="20"/>
          <w:szCs w:val="20"/>
        </w:rPr>
      </w:pPr>
      <w:r w:rsidRPr="00F7279F">
        <w:rPr>
          <w:color w:val="000000" w:themeColor="text1"/>
          <w:sz w:val="20"/>
          <w:szCs w:val="20"/>
          <w:lang w:val="sr-Cyrl-RS"/>
        </w:rPr>
        <w:t>Тема</w:t>
      </w:r>
      <w:r w:rsidRPr="00F7279F">
        <w:rPr>
          <w:color w:val="000000" w:themeColor="text1"/>
          <w:sz w:val="20"/>
          <w:szCs w:val="20"/>
        </w:rPr>
        <w:t xml:space="preserve">. </w:t>
      </w:r>
      <w:r w:rsidR="005C5A8E" w:rsidRPr="00F7279F">
        <w:rPr>
          <w:color w:val="000000" w:themeColor="text1"/>
          <w:sz w:val="20"/>
          <w:szCs w:val="20"/>
        </w:rPr>
        <w:t>Мултимодална терапија калкулозе бубрега. Школа Оперативне Урологије, Пирот, Србија 2010</w:t>
      </w:r>
    </w:p>
    <w:p w14:paraId="48B16B64" w14:textId="77777777" w:rsidR="005C5A8E" w:rsidRPr="00F7279F" w:rsidRDefault="00A012D4" w:rsidP="00BD23E0">
      <w:pPr>
        <w:pStyle w:val="NoSpacing"/>
        <w:numPr>
          <w:ilvl w:val="0"/>
          <w:numId w:val="23"/>
        </w:numPr>
        <w:rPr>
          <w:color w:val="000000" w:themeColor="text1"/>
          <w:sz w:val="20"/>
          <w:szCs w:val="20"/>
        </w:rPr>
      </w:pPr>
      <w:r w:rsidRPr="00F7279F">
        <w:rPr>
          <w:color w:val="000000" w:themeColor="text1"/>
          <w:sz w:val="20"/>
          <w:szCs w:val="20"/>
          <w:lang w:val="sr-Cyrl-RS"/>
        </w:rPr>
        <w:t>Тема.</w:t>
      </w:r>
      <w:r w:rsidRPr="00F7279F">
        <w:rPr>
          <w:color w:val="000000" w:themeColor="text1"/>
          <w:sz w:val="20"/>
          <w:szCs w:val="20"/>
        </w:rPr>
        <w:t xml:space="preserve"> </w:t>
      </w:r>
      <w:r w:rsidR="005C5A8E" w:rsidRPr="00F7279F">
        <w:rPr>
          <w:color w:val="000000" w:themeColor="text1"/>
          <w:sz w:val="20"/>
          <w:szCs w:val="20"/>
        </w:rPr>
        <w:t>Медикаментозно лечење камена у уретеру (МЕТ). Конгрес Удружења уролога Србије, Београд, Србија 2009</w:t>
      </w:r>
    </w:p>
    <w:p w14:paraId="47581FB6" w14:textId="27FE5006" w:rsidR="00A012D4" w:rsidRPr="00F7279F" w:rsidRDefault="00A012D4" w:rsidP="00BD23E0">
      <w:pPr>
        <w:pStyle w:val="NoSpacing"/>
        <w:numPr>
          <w:ilvl w:val="0"/>
          <w:numId w:val="23"/>
        </w:numPr>
        <w:rPr>
          <w:color w:val="000000" w:themeColor="text1"/>
          <w:sz w:val="20"/>
          <w:szCs w:val="20"/>
        </w:rPr>
      </w:pPr>
      <w:r w:rsidRPr="00F7279F">
        <w:rPr>
          <w:color w:val="000000" w:themeColor="text1"/>
          <w:sz w:val="20"/>
          <w:szCs w:val="20"/>
          <w:lang w:val="sr-Cyrl-RS"/>
        </w:rPr>
        <w:t xml:space="preserve">Тема. </w:t>
      </w:r>
      <w:r w:rsidRPr="00F7279F">
        <w:rPr>
          <w:color w:val="000000" w:themeColor="text1"/>
          <w:sz w:val="20"/>
          <w:szCs w:val="20"/>
        </w:rPr>
        <w:t xml:space="preserve">Do physical chracteristics of penile plaque significantly affect erectile physiology in patients with induratio penis plastica? Belgrade Andrology Meeting, </w:t>
      </w:r>
      <w:r w:rsidR="005C5A8E" w:rsidRPr="00F7279F">
        <w:rPr>
          <w:color w:val="000000" w:themeColor="text1"/>
          <w:sz w:val="20"/>
          <w:szCs w:val="20"/>
          <w:lang w:val="sr-Cyrl-RS"/>
        </w:rPr>
        <w:t xml:space="preserve">Београд, Србија </w:t>
      </w:r>
      <w:r w:rsidRPr="00F7279F">
        <w:rPr>
          <w:color w:val="000000" w:themeColor="text1"/>
          <w:sz w:val="20"/>
          <w:szCs w:val="20"/>
        </w:rPr>
        <w:t>2008.</w:t>
      </w:r>
    </w:p>
    <w:p w14:paraId="7606876B" w14:textId="77777777" w:rsidR="005C5A8E" w:rsidRPr="00F7279F" w:rsidRDefault="00A012D4" w:rsidP="00BD23E0">
      <w:pPr>
        <w:pStyle w:val="NoSpacing"/>
        <w:numPr>
          <w:ilvl w:val="0"/>
          <w:numId w:val="23"/>
        </w:numPr>
        <w:rPr>
          <w:color w:val="000000" w:themeColor="text1"/>
          <w:sz w:val="20"/>
          <w:szCs w:val="20"/>
        </w:rPr>
      </w:pPr>
      <w:r w:rsidRPr="00F7279F">
        <w:rPr>
          <w:color w:val="000000" w:themeColor="text1"/>
          <w:sz w:val="20"/>
          <w:szCs w:val="20"/>
          <w:lang w:val="sr-Cyrl-RS"/>
        </w:rPr>
        <w:t>Тема</w:t>
      </w:r>
      <w:r w:rsidRPr="00F7279F">
        <w:rPr>
          <w:color w:val="000000" w:themeColor="text1"/>
          <w:sz w:val="20"/>
          <w:szCs w:val="20"/>
        </w:rPr>
        <w:t xml:space="preserve">. ESWL - </w:t>
      </w:r>
      <w:r w:rsidR="005C5A8E" w:rsidRPr="00F7279F">
        <w:rPr>
          <w:color w:val="000000" w:themeColor="text1"/>
          <w:sz w:val="20"/>
          <w:szCs w:val="20"/>
        </w:rPr>
        <w:t>Монотерапија у лечењу коралне нефролитијазе. Састанак Секције за урологију Друштва лекара Војводине Српског лекарског Друштва, Палић, Србија 2007.</w:t>
      </w:r>
    </w:p>
    <w:p w14:paraId="65B0C449" w14:textId="38B771BD" w:rsidR="00A012D4" w:rsidRPr="00F7279F" w:rsidRDefault="00A012D4" w:rsidP="00BD23E0">
      <w:pPr>
        <w:pStyle w:val="NoSpacing"/>
        <w:numPr>
          <w:ilvl w:val="0"/>
          <w:numId w:val="23"/>
        </w:numPr>
        <w:rPr>
          <w:b/>
          <w:i/>
          <w:color w:val="000000" w:themeColor="text1"/>
          <w:sz w:val="20"/>
          <w:szCs w:val="20"/>
        </w:rPr>
      </w:pPr>
      <w:r w:rsidRPr="00F7279F">
        <w:rPr>
          <w:color w:val="000000" w:themeColor="text1"/>
          <w:sz w:val="20"/>
          <w:szCs w:val="20"/>
          <w:lang w:val="sr-Cyrl-RS"/>
        </w:rPr>
        <w:t>Тема</w:t>
      </w:r>
      <w:r w:rsidRPr="00F7279F">
        <w:rPr>
          <w:color w:val="000000" w:themeColor="text1"/>
          <w:sz w:val="20"/>
          <w:szCs w:val="20"/>
        </w:rPr>
        <w:t xml:space="preserve">. </w:t>
      </w:r>
      <w:r w:rsidR="005C5A8E" w:rsidRPr="00F7279F">
        <w:rPr>
          <w:color w:val="000000" w:themeColor="text1"/>
          <w:sz w:val="20"/>
          <w:szCs w:val="20"/>
        </w:rPr>
        <w:t>Финастерид у лечењу хематурије код BPH и карцинома простате. Састанак уролога и онколога Србије, Београд, Србија 2006.</w:t>
      </w:r>
    </w:p>
    <w:p w14:paraId="77D234A3" w14:textId="77777777" w:rsidR="00A012D4" w:rsidRPr="00F7279F" w:rsidRDefault="00A012D4" w:rsidP="00BD23E0">
      <w:pPr>
        <w:rPr>
          <w:color w:val="000000" w:themeColor="text1"/>
          <w:sz w:val="20"/>
          <w:szCs w:val="20"/>
          <w:lang w:val="hr-HR"/>
        </w:rPr>
      </w:pPr>
    </w:p>
    <w:p w14:paraId="179317F1" w14:textId="77777777" w:rsidR="00FC2539" w:rsidRPr="00F7279F" w:rsidRDefault="00FC2539" w:rsidP="00BD23E0">
      <w:pPr>
        <w:rPr>
          <w:b/>
          <w:color w:val="000000" w:themeColor="text1"/>
          <w:sz w:val="20"/>
          <w:szCs w:val="20"/>
        </w:rPr>
      </w:pPr>
    </w:p>
    <w:p w14:paraId="010A3E3D" w14:textId="77777777" w:rsidR="00FC2539" w:rsidRPr="00F7279F" w:rsidRDefault="00FC2539" w:rsidP="005420FF">
      <w:pPr>
        <w:jc w:val="center"/>
        <w:rPr>
          <w:b/>
          <w:color w:val="000000" w:themeColor="text1"/>
          <w:sz w:val="20"/>
          <w:szCs w:val="20"/>
        </w:rPr>
      </w:pPr>
    </w:p>
    <w:p w14:paraId="01025ACB" w14:textId="77777777" w:rsidR="00FC2539" w:rsidRPr="00F7279F" w:rsidRDefault="00FC2539" w:rsidP="005420FF">
      <w:pPr>
        <w:jc w:val="center"/>
        <w:rPr>
          <w:b/>
          <w:color w:val="000000" w:themeColor="text1"/>
          <w:sz w:val="20"/>
          <w:szCs w:val="20"/>
        </w:rPr>
      </w:pPr>
    </w:p>
    <w:p w14:paraId="5261CCCD" w14:textId="77777777" w:rsidR="00FC2539" w:rsidRPr="00F7279F" w:rsidRDefault="00FC2539" w:rsidP="005420FF">
      <w:pPr>
        <w:jc w:val="center"/>
        <w:rPr>
          <w:b/>
          <w:color w:val="000000" w:themeColor="text1"/>
          <w:sz w:val="20"/>
          <w:szCs w:val="20"/>
        </w:rPr>
      </w:pPr>
    </w:p>
    <w:p w14:paraId="0CFABC83" w14:textId="77777777" w:rsidR="00E5359F" w:rsidRPr="00F7279F" w:rsidRDefault="00E5359F" w:rsidP="005420FF">
      <w:pPr>
        <w:jc w:val="center"/>
        <w:rPr>
          <w:b/>
          <w:color w:val="000000" w:themeColor="text1"/>
          <w:sz w:val="20"/>
          <w:szCs w:val="20"/>
        </w:rPr>
      </w:pPr>
    </w:p>
    <w:p w14:paraId="0A1EA544" w14:textId="77777777" w:rsidR="00E5359F" w:rsidRPr="00F7279F" w:rsidRDefault="00E5359F" w:rsidP="005420FF">
      <w:pPr>
        <w:jc w:val="center"/>
        <w:rPr>
          <w:b/>
          <w:color w:val="000000" w:themeColor="text1"/>
          <w:sz w:val="20"/>
          <w:szCs w:val="20"/>
        </w:rPr>
      </w:pPr>
    </w:p>
    <w:p w14:paraId="54B6D39B" w14:textId="77777777" w:rsidR="00E5359F" w:rsidRPr="00F7279F" w:rsidRDefault="00E5359F" w:rsidP="005420FF">
      <w:pPr>
        <w:jc w:val="center"/>
        <w:rPr>
          <w:b/>
          <w:color w:val="000000" w:themeColor="text1"/>
          <w:sz w:val="20"/>
          <w:szCs w:val="20"/>
        </w:rPr>
      </w:pPr>
    </w:p>
    <w:p w14:paraId="04E0BA1A" w14:textId="77777777" w:rsidR="00E5359F" w:rsidRPr="00F7279F" w:rsidRDefault="00E5359F" w:rsidP="005420FF">
      <w:pPr>
        <w:jc w:val="center"/>
        <w:rPr>
          <w:b/>
          <w:color w:val="000000" w:themeColor="text1"/>
          <w:sz w:val="20"/>
          <w:szCs w:val="20"/>
        </w:rPr>
      </w:pPr>
    </w:p>
    <w:p w14:paraId="3C50344A" w14:textId="77777777" w:rsidR="00E5359F" w:rsidRPr="00F7279F" w:rsidRDefault="00E5359F" w:rsidP="005420FF">
      <w:pPr>
        <w:jc w:val="center"/>
        <w:rPr>
          <w:b/>
          <w:color w:val="000000" w:themeColor="text1"/>
          <w:sz w:val="20"/>
          <w:szCs w:val="20"/>
        </w:rPr>
      </w:pPr>
    </w:p>
    <w:p w14:paraId="6BF2C13D" w14:textId="77777777" w:rsidR="00E5359F" w:rsidRPr="00F7279F" w:rsidRDefault="00E5359F" w:rsidP="005420FF">
      <w:pPr>
        <w:jc w:val="center"/>
        <w:rPr>
          <w:b/>
          <w:color w:val="000000" w:themeColor="text1"/>
          <w:sz w:val="20"/>
          <w:szCs w:val="20"/>
        </w:rPr>
      </w:pPr>
    </w:p>
    <w:p w14:paraId="5AEC3081" w14:textId="77777777" w:rsidR="00E5359F" w:rsidRPr="00F7279F" w:rsidRDefault="00E5359F" w:rsidP="005420FF">
      <w:pPr>
        <w:jc w:val="center"/>
        <w:rPr>
          <w:b/>
          <w:color w:val="000000" w:themeColor="text1"/>
          <w:sz w:val="20"/>
          <w:szCs w:val="20"/>
        </w:rPr>
      </w:pPr>
    </w:p>
    <w:p w14:paraId="320D9BB5" w14:textId="77777777" w:rsidR="00E5359F" w:rsidRPr="00F7279F" w:rsidRDefault="00E5359F" w:rsidP="005420FF">
      <w:pPr>
        <w:jc w:val="center"/>
        <w:rPr>
          <w:b/>
          <w:color w:val="000000" w:themeColor="text1"/>
          <w:sz w:val="20"/>
          <w:szCs w:val="20"/>
        </w:rPr>
      </w:pPr>
    </w:p>
    <w:p w14:paraId="4F1B363C" w14:textId="77777777" w:rsidR="00E5359F" w:rsidRPr="00F7279F" w:rsidRDefault="00E5359F" w:rsidP="005420FF">
      <w:pPr>
        <w:jc w:val="center"/>
        <w:rPr>
          <w:b/>
          <w:color w:val="000000" w:themeColor="text1"/>
          <w:sz w:val="20"/>
          <w:szCs w:val="20"/>
        </w:rPr>
      </w:pPr>
    </w:p>
    <w:p w14:paraId="61FC8093" w14:textId="77777777" w:rsidR="00E5359F" w:rsidRPr="00F7279F" w:rsidRDefault="00E5359F" w:rsidP="005420FF">
      <w:pPr>
        <w:jc w:val="center"/>
        <w:rPr>
          <w:b/>
          <w:color w:val="000000" w:themeColor="text1"/>
          <w:sz w:val="20"/>
          <w:szCs w:val="20"/>
        </w:rPr>
      </w:pPr>
    </w:p>
    <w:p w14:paraId="2EDD6D02" w14:textId="77777777" w:rsidR="00E5359F" w:rsidRPr="00F7279F" w:rsidRDefault="00E5359F" w:rsidP="005420FF">
      <w:pPr>
        <w:jc w:val="center"/>
        <w:rPr>
          <w:b/>
          <w:color w:val="000000" w:themeColor="text1"/>
          <w:sz w:val="20"/>
          <w:szCs w:val="20"/>
        </w:rPr>
      </w:pPr>
    </w:p>
    <w:p w14:paraId="7FABA4E3" w14:textId="77777777" w:rsidR="00E5359F" w:rsidRPr="00F7279F" w:rsidRDefault="00E5359F" w:rsidP="005420FF">
      <w:pPr>
        <w:jc w:val="center"/>
        <w:rPr>
          <w:b/>
          <w:color w:val="000000" w:themeColor="text1"/>
          <w:sz w:val="20"/>
          <w:szCs w:val="20"/>
        </w:rPr>
      </w:pPr>
    </w:p>
    <w:p w14:paraId="76E19D62" w14:textId="77777777" w:rsidR="00E5359F" w:rsidRPr="00F7279F" w:rsidRDefault="00E5359F" w:rsidP="005420FF">
      <w:pPr>
        <w:jc w:val="center"/>
        <w:rPr>
          <w:b/>
          <w:color w:val="000000" w:themeColor="text1"/>
          <w:sz w:val="20"/>
          <w:szCs w:val="20"/>
        </w:rPr>
      </w:pPr>
    </w:p>
    <w:p w14:paraId="485FC1CC" w14:textId="77777777" w:rsidR="00E5359F" w:rsidRPr="00F7279F" w:rsidRDefault="00E5359F" w:rsidP="005420FF">
      <w:pPr>
        <w:jc w:val="center"/>
        <w:rPr>
          <w:b/>
          <w:color w:val="000000" w:themeColor="text1"/>
          <w:sz w:val="20"/>
          <w:szCs w:val="20"/>
        </w:rPr>
      </w:pPr>
    </w:p>
    <w:p w14:paraId="1C9A7911" w14:textId="77777777" w:rsidR="00E5359F" w:rsidRPr="00F7279F" w:rsidRDefault="00E5359F" w:rsidP="005420FF">
      <w:pPr>
        <w:jc w:val="center"/>
        <w:rPr>
          <w:b/>
          <w:color w:val="000000" w:themeColor="text1"/>
          <w:sz w:val="20"/>
          <w:szCs w:val="20"/>
        </w:rPr>
      </w:pPr>
    </w:p>
    <w:p w14:paraId="6D233F5D" w14:textId="77777777" w:rsidR="00E5359F" w:rsidRPr="00F7279F" w:rsidRDefault="00E5359F" w:rsidP="005420FF">
      <w:pPr>
        <w:jc w:val="center"/>
        <w:rPr>
          <w:b/>
          <w:color w:val="000000" w:themeColor="text1"/>
          <w:sz w:val="20"/>
          <w:szCs w:val="20"/>
        </w:rPr>
      </w:pPr>
    </w:p>
    <w:p w14:paraId="7C42C9D8" w14:textId="77777777" w:rsidR="00E5359F" w:rsidRPr="00F7279F" w:rsidRDefault="00E5359F" w:rsidP="005420FF">
      <w:pPr>
        <w:jc w:val="center"/>
        <w:rPr>
          <w:b/>
          <w:color w:val="000000" w:themeColor="text1"/>
          <w:sz w:val="20"/>
          <w:szCs w:val="20"/>
        </w:rPr>
      </w:pPr>
    </w:p>
    <w:p w14:paraId="29465570" w14:textId="77777777" w:rsidR="00E5359F" w:rsidRPr="00F7279F" w:rsidRDefault="00E5359F" w:rsidP="005420FF">
      <w:pPr>
        <w:jc w:val="center"/>
        <w:rPr>
          <w:b/>
          <w:color w:val="000000" w:themeColor="text1"/>
          <w:sz w:val="20"/>
          <w:szCs w:val="20"/>
        </w:rPr>
      </w:pPr>
    </w:p>
    <w:p w14:paraId="0A4867CF" w14:textId="77777777" w:rsidR="00E5359F" w:rsidRPr="00F7279F" w:rsidRDefault="00E5359F" w:rsidP="005420FF">
      <w:pPr>
        <w:jc w:val="center"/>
        <w:rPr>
          <w:b/>
          <w:color w:val="000000" w:themeColor="text1"/>
          <w:sz w:val="20"/>
          <w:szCs w:val="20"/>
        </w:rPr>
      </w:pPr>
    </w:p>
    <w:p w14:paraId="16C31391" w14:textId="77777777" w:rsidR="00E5359F" w:rsidRPr="00F7279F" w:rsidRDefault="00E5359F" w:rsidP="005420FF">
      <w:pPr>
        <w:jc w:val="center"/>
        <w:rPr>
          <w:b/>
          <w:color w:val="000000" w:themeColor="text1"/>
          <w:sz w:val="20"/>
          <w:szCs w:val="20"/>
        </w:rPr>
      </w:pPr>
    </w:p>
    <w:p w14:paraId="54D27153" w14:textId="77777777" w:rsidR="00E5359F" w:rsidRPr="00F7279F" w:rsidRDefault="00E5359F" w:rsidP="005420FF">
      <w:pPr>
        <w:jc w:val="center"/>
        <w:rPr>
          <w:b/>
          <w:color w:val="000000" w:themeColor="text1"/>
          <w:sz w:val="20"/>
          <w:szCs w:val="20"/>
        </w:rPr>
      </w:pPr>
    </w:p>
    <w:p w14:paraId="28525A37" w14:textId="77777777" w:rsidR="00E5359F" w:rsidRPr="00F7279F" w:rsidRDefault="00E5359F" w:rsidP="005420FF">
      <w:pPr>
        <w:jc w:val="center"/>
        <w:rPr>
          <w:b/>
          <w:color w:val="000000" w:themeColor="text1"/>
          <w:sz w:val="20"/>
          <w:szCs w:val="20"/>
        </w:rPr>
      </w:pPr>
    </w:p>
    <w:p w14:paraId="7A5BBA62" w14:textId="77777777" w:rsidR="00E5359F" w:rsidRPr="00F7279F" w:rsidRDefault="00E5359F" w:rsidP="005420FF">
      <w:pPr>
        <w:jc w:val="center"/>
        <w:rPr>
          <w:b/>
          <w:color w:val="000000" w:themeColor="text1"/>
          <w:sz w:val="20"/>
          <w:szCs w:val="20"/>
        </w:rPr>
      </w:pPr>
    </w:p>
    <w:p w14:paraId="2C0A299B" w14:textId="77777777" w:rsidR="00E5359F" w:rsidRPr="00F7279F" w:rsidRDefault="00E5359F" w:rsidP="005420FF">
      <w:pPr>
        <w:jc w:val="center"/>
        <w:rPr>
          <w:b/>
          <w:color w:val="000000" w:themeColor="text1"/>
          <w:sz w:val="20"/>
          <w:szCs w:val="20"/>
        </w:rPr>
      </w:pPr>
    </w:p>
    <w:p w14:paraId="1CEAD748" w14:textId="77777777" w:rsidR="00E5359F" w:rsidRPr="00F7279F" w:rsidRDefault="00E5359F" w:rsidP="005420FF">
      <w:pPr>
        <w:jc w:val="center"/>
        <w:rPr>
          <w:b/>
          <w:color w:val="000000" w:themeColor="text1"/>
          <w:sz w:val="20"/>
          <w:szCs w:val="20"/>
        </w:rPr>
      </w:pPr>
    </w:p>
    <w:p w14:paraId="3283ED7B" w14:textId="77B1C5FE" w:rsidR="00FC2539" w:rsidRPr="00F7279F" w:rsidRDefault="00FC2539" w:rsidP="005420FF">
      <w:pPr>
        <w:jc w:val="center"/>
        <w:rPr>
          <w:b/>
          <w:color w:val="000000" w:themeColor="text1"/>
          <w:sz w:val="20"/>
          <w:szCs w:val="20"/>
        </w:rPr>
      </w:pPr>
    </w:p>
    <w:p w14:paraId="7A059BEE" w14:textId="443BE0A3" w:rsidR="00552C27" w:rsidRPr="00F7279F" w:rsidRDefault="00552C27" w:rsidP="005420FF">
      <w:pPr>
        <w:jc w:val="center"/>
        <w:rPr>
          <w:b/>
          <w:color w:val="000000" w:themeColor="text1"/>
          <w:sz w:val="20"/>
          <w:szCs w:val="20"/>
        </w:rPr>
      </w:pPr>
    </w:p>
    <w:p w14:paraId="6639B216" w14:textId="2307ED01" w:rsidR="00552C27" w:rsidRDefault="00552C27" w:rsidP="005420FF">
      <w:pPr>
        <w:jc w:val="center"/>
        <w:rPr>
          <w:b/>
          <w:color w:val="000000" w:themeColor="text1"/>
          <w:sz w:val="20"/>
          <w:szCs w:val="20"/>
        </w:rPr>
      </w:pPr>
    </w:p>
    <w:p w14:paraId="021C08DF" w14:textId="088D0DC2" w:rsidR="00600DC0" w:rsidRDefault="00600DC0" w:rsidP="005420FF">
      <w:pPr>
        <w:jc w:val="center"/>
        <w:rPr>
          <w:b/>
          <w:color w:val="000000" w:themeColor="text1"/>
          <w:sz w:val="20"/>
          <w:szCs w:val="20"/>
        </w:rPr>
      </w:pPr>
    </w:p>
    <w:p w14:paraId="26558E8B" w14:textId="3B4A2468" w:rsidR="00600DC0" w:rsidRDefault="00600DC0" w:rsidP="005420FF">
      <w:pPr>
        <w:jc w:val="center"/>
        <w:rPr>
          <w:b/>
          <w:color w:val="000000" w:themeColor="text1"/>
          <w:sz w:val="20"/>
          <w:szCs w:val="20"/>
        </w:rPr>
      </w:pPr>
    </w:p>
    <w:p w14:paraId="26638409" w14:textId="52CD0BC2" w:rsidR="00600DC0" w:rsidRDefault="00600DC0" w:rsidP="005420FF">
      <w:pPr>
        <w:jc w:val="center"/>
        <w:rPr>
          <w:b/>
          <w:color w:val="000000" w:themeColor="text1"/>
          <w:sz w:val="20"/>
          <w:szCs w:val="20"/>
        </w:rPr>
      </w:pPr>
    </w:p>
    <w:p w14:paraId="1F48FE0D" w14:textId="4E46F3C4" w:rsidR="00600DC0" w:rsidRDefault="00600DC0" w:rsidP="005420FF">
      <w:pPr>
        <w:jc w:val="center"/>
        <w:rPr>
          <w:b/>
          <w:color w:val="000000" w:themeColor="text1"/>
          <w:sz w:val="20"/>
          <w:szCs w:val="20"/>
        </w:rPr>
      </w:pPr>
    </w:p>
    <w:p w14:paraId="13028524" w14:textId="62BA6EDF" w:rsidR="00600DC0" w:rsidRDefault="00600DC0" w:rsidP="005420FF">
      <w:pPr>
        <w:jc w:val="center"/>
        <w:rPr>
          <w:b/>
          <w:color w:val="000000" w:themeColor="text1"/>
          <w:sz w:val="20"/>
          <w:szCs w:val="20"/>
        </w:rPr>
      </w:pPr>
    </w:p>
    <w:p w14:paraId="253C5514" w14:textId="1698A19B" w:rsidR="00600DC0" w:rsidRDefault="00600DC0" w:rsidP="005420FF">
      <w:pPr>
        <w:jc w:val="center"/>
        <w:rPr>
          <w:b/>
          <w:color w:val="000000" w:themeColor="text1"/>
          <w:sz w:val="20"/>
          <w:szCs w:val="20"/>
        </w:rPr>
      </w:pPr>
    </w:p>
    <w:p w14:paraId="787C79C4" w14:textId="77777777" w:rsidR="00600DC0" w:rsidRPr="00F7279F" w:rsidRDefault="00600DC0" w:rsidP="005420FF">
      <w:pPr>
        <w:jc w:val="center"/>
        <w:rPr>
          <w:b/>
          <w:color w:val="000000" w:themeColor="text1"/>
          <w:sz w:val="20"/>
          <w:szCs w:val="20"/>
        </w:rPr>
      </w:pPr>
    </w:p>
    <w:p w14:paraId="7485047C" w14:textId="77777777" w:rsidR="00BD23E0" w:rsidRPr="00F7279F" w:rsidRDefault="00BD23E0" w:rsidP="005420FF">
      <w:pPr>
        <w:jc w:val="center"/>
        <w:rPr>
          <w:b/>
          <w:color w:val="000000" w:themeColor="text1"/>
          <w:sz w:val="20"/>
          <w:szCs w:val="20"/>
        </w:rPr>
      </w:pPr>
    </w:p>
    <w:p w14:paraId="0A3A5444" w14:textId="77777777" w:rsidR="00FC2539" w:rsidRPr="00F7279F" w:rsidRDefault="00FC2539" w:rsidP="005420FF">
      <w:pPr>
        <w:jc w:val="center"/>
        <w:rPr>
          <w:b/>
          <w:color w:val="000000" w:themeColor="text1"/>
          <w:sz w:val="20"/>
          <w:szCs w:val="20"/>
        </w:rPr>
      </w:pPr>
    </w:p>
    <w:p w14:paraId="7ABF5A3D" w14:textId="77777777" w:rsidR="005420FF" w:rsidRPr="00F7279F" w:rsidRDefault="005420FF" w:rsidP="005420FF">
      <w:pPr>
        <w:jc w:val="center"/>
        <w:rPr>
          <w:b/>
          <w:color w:val="000000" w:themeColor="text1"/>
          <w:sz w:val="20"/>
          <w:szCs w:val="20"/>
        </w:rPr>
      </w:pPr>
      <w:r w:rsidRPr="00F7279F">
        <w:rPr>
          <w:b/>
          <w:color w:val="000000" w:themeColor="text1"/>
          <w:sz w:val="20"/>
          <w:szCs w:val="20"/>
        </w:rPr>
        <w:t>I</w:t>
      </w:r>
      <w:r w:rsidRPr="00F7279F">
        <w:rPr>
          <w:b/>
          <w:color w:val="000000" w:themeColor="text1"/>
          <w:sz w:val="20"/>
          <w:szCs w:val="20"/>
          <w:lang w:val="sl-SI"/>
        </w:rPr>
        <w:t>I</w:t>
      </w:r>
      <w:r w:rsidRPr="00F7279F">
        <w:rPr>
          <w:b/>
          <w:color w:val="000000" w:themeColor="text1"/>
          <w:sz w:val="20"/>
          <w:szCs w:val="20"/>
        </w:rPr>
        <w:t>I - ЗАКЉУЧНО МИШЉЕЊЕ И ПРЕДЛОГ КОМИСИЈЕ</w:t>
      </w:r>
    </w:p>
    <w:p w14:paraId="19F5D671" w14:textId="77777777" w:rsidR="005420FF" w:rsidRPr="00F7279F" w:rsidRDefault="005420FF" w:rsidP="005420FF">
      <w:pPr>
        <w:jc w:val="center"/>
        <w:rPr>
          <w:b/>
          <w:color w:val="000000" w:themeColor="text1"/>
          <w:sz w:val="20"/>
          <w:szCs w:val="20"/>
        </w:rPr>
      </w:pPr>
    </w:p>
    <w:p w14:paraId="65C5EEC8" w14:textId="2D561BA0" w:rsidR="005420FF" w:rsidRPr="00F7279F" w:rsidRDefault="005420FF" w:rsidP="005420FF">
      <w:pPr>
        <w:pBdr>
          <w:top w:val="single" w:sz="4" w:space="1" w:color="auto"/>
          <w:left w:val="single" w:sz="4" w:space="4" w:color="auto"/>
          <w:bottom w:val="single" w:sz="4" w:space="1" w:color="auto"/>
          <w:right w:val="single" w:sz="4" w:space="4" w:color="auto"/>
        </w:pBdr>
        <w:rPr>
          <w:color w:val="000000" w:themeColor="text1"/>
          <w:sz w:val="20"/>
          <w:szCs w:val="20"/>
        </w:rPr>
      </w:pPr>
    </w:p>
    <w:p w14:paraId="5B6E8A76" w14:textId="6AA13FCA" w:rsidR="00660D95" w:rsidRPr="00F7279F" w:rsidRDefault="00660D95" w:rsidP="00CC731E">
      <w:pPr>
        <w:pBdr>
          <w:top w:val="single" w:sz="4" w:space="1" w:color="auto"/>
          <w:left w:val="single" w:sz="4" w:space="4" w:color="auto"/>
          <w:bottom w:val="single" w:sz="4" w:space="1" w:color="auto"/>
          <w:right w:val="single" w:sz="4" w:space="4" w:color="auto"/>
        </w:pBdr>
        <w:spacing w:line="276" w:lineRule="auto"/>
        <w:jc w:val="both"/>
        <w:rPr>
          <w:color w:val="000000" w:themeColor="text1"/>
          <w:sz w:val="20"/>
          <w:szCs w:val="20"/>
          <w:lang w:val="sr-Cyrl-RS"/>
        </w:rPr>
      </w:pPr>
      <w:r w:rsidRPr="00F7279F">
        <w:rPr>
          <w:color w:val="000000" w:themeColor="text1"/>
          <w:sz w:val="20"/>
          <w:szCs w:val="20"/>
          <w:lang w:val="sr-Cyrl-RS"/>
        </w:rPr>
        <w:t>На Конкурс за и</w:t>
      </w:r>
      <w:r w:rsidR="00CC731E" w:rsidRPr="00F7279F">
        <w:rPr>
          <w:color w:val="000000" w:themeColor="text1"/>
          <w:sz w:val="20"/>
          <w:szCs w:val="20"/>
          <w:lang w:val="sr-Cyrl-RS"/>
        </w:rPr>
        <w:t>з</w:t>
      </w:r>
      <w:r w:rsidRPr="00F7279F">
        <w:rPr>
          <w:color w:val="000000" w:themeColor="text1"/>
          <w:sz w:val="20"/>
          <w:szCs w:val="20"/>
          <w:lang w:val="sr-Cyrl-RS"/>
        </w:rPr>
        <w:t xml:space="preserve">бор једног наставника у </w:t>
      </w:r>
      <w:r w:rsidR="00CC731E" w:rsidRPr="00F7279F">
        <w:rPr>
          <w:color w:val="000000" w:themeColor="text1"/>
          <w:sz w:val="20"/>
          <w:szCs w:val="20"/>
          <w:lang w:val="sr-Cyrl-RS"/>
        </w:rPr>
        <w:t>з</w:t>
      </w:r>
      <w:r w:rsidRPr="00F7279F">
        <w:rPr>
          <w:color w:val="000000" w:themeColor="text1"/>
          <w:sz w:val="20"/>
          <w:szCs w:val="20"/>
          <w:lang w:val="sr-Cyrl-RS"/>
        </w:rPr>
        <w:t>ва</w:t>
      </w:r>
      <w:r w:rsidR="00CC731E" w:rsidRPr="00F7279F">
        <w:rPr>
          <w:color w:val="000000" w:themeColor="text1"/>
          <w:sz w:val="20"/>
          <w:szCs w:val="20"/>
          <w:lang w:val="sr-Cyrl-RS"/>
        </w:rPr>
        <w:t>њ</w:t>
      </w:r>
      <w:r w:rsidRPr="00F7279F">
        <w:rPr>
          <w:color w:val="000000" w:themeColor="text1"/>
          <w:sz w:val="20"/>
          <w:szCs w:val="20"/>
          <w:lang w:val="sr-Cyrl-RS"/>
        </w:rPr>
        <w:t xml:space="preserve">е доцента ѕа ужу научну област Хиругија са анестезиологијом (урологија) пријавио се један кандидат - др Предраг Никић, досадашњи доцент на Катедри уже научне области Хиругија са анестезиологијом, специјалиста урологије и субспецијалиста онкологије. </w:t>
      </w:r>
    </w:p>
    <w:p w14:paraId="61FAF1D7" w14:textId="731CB0B3" w:rsidR="00660D95" w:rsidRPr="00F7279F" w:rsidRDefault="00660D95" w:rsidP="00CC731E">
      <w:pPr>
        <w:pBdr>
          <w:top w:val="single" w:sz="4" w:space="1" w:color="auto"/>
          <w:left w:val="single" w:sz="4" w:space="4" w:color="auto"/>
          <w:bottom w:val="single" w:sz="4" w:space="1" w:color="auto"/>
          <w:right w:val="single" w:sz="4" w:space="4" w:color="auto"/>
        </w:pBdr>
        <w:spacing w:line="276" w:lineRule="auto"/>
        <w:jc w:val="both"/>
        <w:rPr>
          <w:color w:val="000000" w:themeColor="text1"/>
          <w:sz w:val="20"/>
          <w:szCs w:val="20"/>
          <w:lang w:val="sr-Cyrl-RS"/>
        </w:rPr>
      </w:pPr>
    </w:p>
    <w:p w14:paraId="2EB3BCF0" w14:textId="3A839F7B" w:rsidR="00660D95" w:rsidRPr="00F7279F" w:rsidRDefault="00660D95" w:rsidP="00CC731E">
      <w:pPr>
        <w:pBdr>
          <w:top w:val="single" w:sz="4" w:space="1" w:color="auto"/>
          <w:left w:val="single" w:sz="4" w:space="4" w:color="auto"/>
          <w:bottom w:val="single" w:sz="4" w:space="1" w:color="auto"/>
          <w:right w:val="single" w:sz="4" w:space="4" w:color="auto"/>
        </w:pBdr>
        <w:spacing w:line="276" w:lineRule="auto"/>
        <w:jc w:val="both"/>
        <w:rPr>
          <w:color w:val="000000" w:themeColor="text1"/>
          <w:sz w:val="20"/>
          <w:szCs w:val="20"/>
          <w:lang w:val="sr-Cyrl-RS"/>
        </w:rPr>
      </w:pPr>
      <w:r w:rsidRPr="00F7279F">
        <w:rPr>
          <w:color w:val="000000" w:themeColor="text1"/>
          <w:sz w:val="20"/>
          <w:szCs w:val="20"/>
          <w:lang w:val="sr-Cyrl-RS"/>
        </w:rPr>
        <w:t xml:space="preserve">Увидом у документацију, Комисија је констатовала да кандидат испуњава услове предвиђене Законом о високом образовању и Правилником Медицинског факултета у Београду за избор у звање доцента. </w:t>
      </w:r>
    </w:p>
    <w:p w14:paraId="6E494A60" w14:textId="0CB7454E" w:rsidR="00660D95" w:rsidRPr="00F7279F" w:rsidRDefault="00660D95" w:rsidP="00CC731E">
      <w:pPr>
        <w:pBdr>
          <w:top w:val="single" w:sz="4" w:space="1" w:color="auto"/>
          <w:left w:val="single" w:sz="4" w:space="4" w:color="auto"/>
          <w:bottom w:val="single" w:sz="4" w:space="1" w:color="auto"/>
          <w:right w:val="single" w:sz="4" w:space="4" w:color="auto"/>
        </w:pBdr>
        <w:spacing w:line="276" w:lineRule="auto"/>
        <w:jc w:val="both"/>
        <w:rPr>
          <w:color w:val="000000" w:themeColor="text1"/>
          <w:sz w:val="20"/>
          <w:szCs w:val="20"/>
          <w:lang w:val="sr-Cyrl-RS"/>
        </w:rPr>
      </w:pPr>
    </w:p>
    <w:p w14:paraId="6DEA81B2" w14:textId="2942AAAB" w:rsidR="00660D95" w:rsidRPr="00F7279F" w:rsidRDefault="00660D95" w:rsidP="00CC731E">
      <w:pPr>
        <w:pBdr>
          <w:top w:val="single" w:sz="4" w:space="1" w:color="auto"/>
          <w:left w:val="single" w:sz="4" w:space="4" w:color="auto"/>
          <w:bottom w:val="single" w:sz="4" w:space="1" w:color="auto"/>
          <w:right w:val="single" w:sz="4" w:space="4" w:color="auto"/>
        </w:pBdr>
        <w:spacing w:line="276" w:lineRule="auto"/>
        <w:jc w:val="both"/>
        <w:rPr>
          <w:color w:val="000000" w:themeColor="text1"/>
          <w:sz w:val="20"/>
          <w:szCs w:val="20"/>
          <w:lang w:val="sr-Cyrl-RS"/>
        </w:rPr>
      </w:pPr>
      <w:r w:rsidRPr="00F7279F">
        <w:rPr>
          <w:color w:val="000000" w:themeColor="text1"/>
          <w:sz w:val="20"/>
          <w:szCs w:val="20"/>
          <w:lang w:val="sr-Cyrl-RS"/>
        </w:rPr>
        <w:t>Имајућу у виду педагошке, стручне и научне квалитете пријев</w:t>
      </w:r>
      <w:r w:rsidR="00CC731E" w:rsidRPr="00F7279F">
        <w:rPr>
          <w:color w:val="000000" w:themeColor="text1"/>
          <w:sz w:val="20"/>
          <w:szCs w:val="20"/>
          <w:lang w:val="sr-Cyrl-RS"/>
        </w:rPr>
        <w:t xml:space="preserve">љеног кандидата, Комисија једногласно предлаже Изборном већу да утврди предлог за избор др ПРЕДРАГА НИКИЋА у звање ДОЦЕНТА за ужу научну област ХИРУГИЈА СА АНЕСТЕЗИОЛОГИЈОМ (урологија) на Медицинском факултету Универзитета у Београду. </w:t>
      </w:r>
    </w:p>
    <w:p w14:paraId="2A5654C4" w14:textId="77777777" w:rsidR="005420FF" w:rsidRPr="00F7279F" w:rsidRDefault="005420FF" w:rsidP="005420FF">
      <w:pPr>
        <w:pBdr>
          <w:top w:val="single" w:sz="4" w:space="1" w:color="auto"/>
          <w:left w:val="single" w:sz="4" w:space="4" w:color="auto"/>
          <w:bottom w:val="single" w:sz="4" w:space="1" w:color="auto"/>
          <w:right w:val="single" w:sz="4" w:space="4" w:color="auto"/>
        </w:pBdr>
        <w:rPr>
          <w:color w:val="000000" w:themeColor="text1"/>
          <w:sz w:val="20"/>
          <w:szCs w:val="20"/>
        </w:rPr>
      </w:pPr>
    </w:p>
    <w:p w14:paraId="4CFEAE5B" w14:textId="77777777" w:rsidR="005420FF" w:rsidRPr="00F7279F" w:rsidRDefault="005420FF" w:rsidP="005420FF">
      <w:pPr>
        <w:rPr>
          <w:color w:val="000000" w:themeColor="text1"/>
          <w:sz w:val="20"/>
          <w:szCs w:val="20"/>
        </w:rPr>
      </w:pPr>
    </w:p>
    <w:p w14:paraId="6173BA04" w14:textId="77777777" w:rsidR="005420FF" w:rsidRPr="00F7279F" w:rsidRDefault="005420FF" w:rsidP="005420FF">
      <w:pPr>
        <w:rPr>
          <w:color w:val="000000" w:themeColor="text1"/>
          <w:sz w:val="20"/>
          <w:szCs w:val="20"/>
        </w:rPr>
      </w:pPr>
    </w:p>
    <w:p w14:paraId="2FB406F1" w14:textId="77777777" w:rsidR="005420FF" w:rsidRPr="00F7279F" w:rsidRDefault="005420FF" w:rsidP="005420FF">
      <w:pPr>
        <w:rPr>
          <w:color w:val="000000" w:themeColor="text1"/>
          <w:sz w:val="20"/>
          <w:szCs w:val="20"/>
        </w:rPr>
      </w:pPr>
    </w:p>
    <w:p w14:paraId="287B1D13" w14:textId="77777777" w:rsidR="005420FF" w:rsidRPr="00F7279F" w:rsidRDefault="005420FF" w:rsidP="005420FF">
      <w:pPr>
        <w:rPr>
          <w:color w:val="000000" w:themeColor="text1"/>
          <w:sz w:val="20"/>
          <w:szCs w:val="20"/>
        </w:rPr>
      </w:pPr>
    </w:p>
    <w:p w14:paraId="16172D5C" w14:textId="77777777" w:rsidR="005420FF" w:rsidRPr="00F7279F" w:rsidRDefault="005420FF" w:rsidP="005420FF">
      <w:pPr>
        <w:rPr>
          <w:color w:val="000000" w:themeColor="text1"/>
          <w:sz w:val="20"/>
          <w:szCs w:val="20"/>
        </w:rPr>
      </w:pPr>
    </w:p>
    <w:p w14:paraId="1233D287" w14:textId="2221E1C7" w:rsidR="005420FF" w:rsidRPr="00F7279F" w:rsidRDefault="005420FF" w:rsidP="005420FF">
      <w:pPr>
        <w:rPr>
          <w:color w:val="000000" w:themeColor="text1"/>
          <w:sz w:val="20"/>
          <w:szCs w:val="20"/>
          <w:lang w:val="sr-Cyrl-RS"/>
        </w:rPr>
      </w:pPr>
      <w:r w:rsidRPr="00F7279F">
        <w:rPr>
          <w:color w:val="000000" w:themeColor="text1"/>
          <w:sz w:val="20"/>
          <w:szCs w:val="20"/>
        </w:rPr>
        <w:t>Место и датум:</w:t>
      </w:r>
      <w:r w:rsidR="00F7279F" w:rsidRPr="00F7279F">
        <w:rPr>
          <w:color w:val="000000" w:themeColor="text1"/>
          <w:sz w:val="20"/>
          <w:szCs w:val="20"/>
        </w:rPr>
        <w:t xml:space="preserve"> </w:t>
      </w:r>
      <w:r w:rsidR="00F7279F" w:rsidRPr="00F7279F">
        <w:rPr>
          <w:color w:val="000000" w:themeColor="text1"/>
          <w:sz w:val="20"/>
          <w:szCs w:val="20"/>
          <w:lang w:val="sr-Cyrl-RS"/>
        </w:rPr>
        <w:t>Београд, 07.04.2026. год</w:t>
      </w:r>
    </w:p>
    <w:p w14:paraId="6920500B" w14:textId="77777777" w:rsidR="005420FF" w:rsidRPr="00F7279F" w:rsidRDefault="005420FF" w:rsidP="005420FF">
      <w:pPr>
        <w:rPr>
          <w:color w:val="000000" w:themeColor="text1"/>
          <w:sz w:val="20"/>
          <w:szCs w:val="20"/>
        </w:rPr>
      </w:pPr>
    </w:p>
    <w:p w14:paraId="17ABAF62" w14:textId="77777777" w:rsidR="005420FF" w:rsidRPr="00F7279F" w:rsidRDefault="005420FF" w:rsidP="005420FF">
      <w:pPr>
        <w:rPr>
          <w:color w:val="000000" w:themeColor="text1"/>
          <w:sz w:val="20"/>
          <w:szCs w:val="20"/>
        </w:rPr>
      </w:pPr>
      <w:r w:rsidRPr="00F7279F">
        <w:rPr>
          <w:color w:val="000000" w:themeColor="text1"/>
          <w:sz w:val="20"/>
          <w:szCs w:val="20"/>
        </w:rPr>
        <w:t xml:space="preserve">                                                                                           </w:t>
      </w:r>
      <w:r w:rsidRPr="00F7279F">
        <w:rPr>
          <w:color w:val="000000" w:themeColor="text1"/>
          <w:sz w:val="20"/>
          <w:szCs w:val="20"/>
          <w:lang w:val="sr-Latn-CS"/>
        </w:rPr>
        <w:tab/>
      </w:r>
      <w:r w:rsidRPr="00F7279F">
        <w:rPr>
          <w:color w:val="000000" w:themeColor="text1"/>
          <w:sz w:val="20"/>
          <w:szCs w:val="20"/>
          <w:lang w:val="sr-Latn-CS"/>
        </w:rPr>
        <w:tab/>
      </w:r>
      <w:r w:rsidRPr="00F7279F">
        <w:rPr>
          <w:color w:val="000000" w:themeColor="text1"/>
          <w:sz w:val="20"/>
          <w:szCs w:val="20"/>
        </w:rPr>
        <w:t xml:space="preserve">                          ПОТПИСИ </w:t>
      </w:r>
    </w:p>
    <w:p w14:paraId="4F91D4EA" w14:textId="77777777" w:rsidR="00B335F4" w:rsidRPr="00F7279F" w:rsidRDefault="005420FF" w:rsidP="00B335F4">
      <w:pPr>
        <w:spacing w:line="276" w:lineRule="auto"/>
        <w:ind w:firstLine="720"/>
        <w:rPr>
          <w:color w:val="000000" w:themeColor="text1"/>
          <w:sz w:val="20"/>
          <w:szCs w:val="20"/>
        </w:rPr>
      </w:pPr>
      <w:r w:rsidRPr="00F7279F">
        <w:rPr>
          <w:color w:val="000000" w:themeColor="text1"/>
          <w:sz w:val="20"/>
          <w:szCs w:val="20"/>
        </w:rPr>
        <w:t xml:space="preserve">                                                                                   </w:t>
      </w:r>
      <w:r w:rsidRPr="00F7279F">
        <w:rPr>
          <w:color w:val="000000" w:themeColor="text1"/>
          <w:sz w:val="20"/>
          <w:szCs w:val="20"/>
          <w:lang w:val="sr-Latn-CS"/>
        </w:rPr>
        <w:tab/>
      </w:r>
      <w:r w:rsidRPr="00F7279F">
        <w:rPr>
          <w:color w:val="000000" w:themeColor="text1"/>
          <w:sz w:val="20"/>
          <w:szCs w:val="20"/>
          <w:lang w:val="sr-Latn-CS"/>
        </w:rPr>
        <w:tab/>
        <w:t xml:space="preserve">   </w:t>
      </w:r>
      <w:r w:rsidRPr="00F7279F">
        <w:rPr>
          <w:color w:val="000000" w:themeColor="text1"/>
          <w:sz w:val="20"/>
          <w:szCs w:val="20"/>
        </w:rPr>
        <w:t xml:space="preserve">            ЧЛАНОВА КОМИСИЈЕ</w:t>
      </w:r>
    </w:p>
    <w:p w14:paraId="6AF542BB" w14:textId="77777777" w:rsidR="00B335F4" w:rsidRPr="00F7279F" w:rsidRDefault="00B335F4" w:rsidP="00B335F4">
      <w:pPr>
        <w:spacing w:line="276" w:lineRule="auto"/>
        <w:ind w:firstLine="720"/>
        <w:rPr>
          <w:b/>
          <w:color w:val="000000" w:themeColor="text1"/>
          <w:sz w:val="20"/>
          <w:szCs w:val="20"/>
          <w:lang w:val="sv-SE"/>
        </w:rPr>
      </w:pPr>
    </w:p>
    <w:p w14:paraId="70553219" w14:textId="77777777" w:rsidR="00B335F4" w:rsidRPr="00F7279F" w:rsidRDefault="00B335F4" w:rsidP="00B335F4">
      <w:pPr>
        <w:spacing w:line="276" w:lineRule="auto"/>
        <w:ind w:firstLine="720"/>
        <w:rPr>
          <w:b/>
          <w:color w:val="000000" w:themeColor="text1"/>
          <w:sz w:val="20"/>
          <w:szCs w:val="20"/>
          <w:lang w:val="sv-SE"/>
        </w:rPr>
      </w:pPr>
      <w:r w:rsidRPr="00F7279F">
        <w:rPr>
          <w:b/>
          <w:color w:val="000000" w:themeColor="text1"/>
          <w:sz w:val="20"/>
          <w:szCs w:val="20"/>
          <w:lang w:val="sv-SE"/>
        </w:rPr>
        <w:tab/>
      </w:r>
      <w:r w:rsidRPr="00F7279F">
        <w:rPr>
          <w:b/>
          <w:color w:val="000000" w:themeColor="text1"/>
          <w:sz w:val="20"/>
          <w:szCs w:val="20"/>
          <w:lang w:val="sv-SE"/>
        </w:rPr>
        <w:tab/>
      </w:r>
      <w:r w:rsidRPr="00F7279F">
        <w:rPr>
          <w:b/>
          <w:color w:val="000000" w:themeColor="text1"/>
          <w:sz w:val="20"/>
          <w:szCs w:val="20"/>
          <w:lang w:val="sv-SE"/>
        </w:rPr>
        <w:tab/>
      </w:r>
      <w:r w:rsidRPr="00F7279F">
        <w:rPr>
          <w:b/>
          <w:color w:val="000000" w:themeColor="text1"/>
          <w:sz w:val="20"/>
          <w:szCs w:val="20"/>
          <w:lang w:val="sv-SE"/>
        </w:rPr>
        <w:tab/>
      </w:r>
    </w:p>
    <w:p w14:paraId="52BD0E32" w14:textId="77777777" w:rsidR="00B335F4" w:rsidRPr="00F7279F" w:rsidRDefault="00B335F4" w:rsidP="00B335F4">
      <w:pPr>
        <w:spacing w:line="276" w:lineRule="auto"/>
        <w:ind w:firstLine="720"/>
        <w:rPr>
          <w:b/>
          <w:color w:val="000000" w:themeColor="text1"/>
          <w:sz w:val="20"/>
          <w:szCs w:val="20"/>
          <w:lang w:val="sv-SE"/>
        </w:rPr>
      </w:pPr>
    </w:p>
    <w:p w14:paraId="72890B0F" w14:textId="77777777" w:rsidR="00B335F4" w:rsidRPr="00F7279F" w:rsidRDefault="00B335F4" w:rsidP="00B335F4">
      <w:pPr>
        <w:spacing w:line="276" w:lineRule="auto"/>
        <w:ind w:firstLine="720"/>
        <w:rPr>
          <w:b/>
          <w:color w:val="000000" w:themeColor="text1"/>
          <w:sz w:val="20"/>
          <w:szCs w:val="20"/>
          <w:lang w:val="sv-SE"/>
        </w:rPr>
      </w:pPr>
      <w:bookmarkStart w:id="0" w:name="_GoBack"/>
      <w:bookmarkEnd w:id="0"/>
    </w:p>
    <w:p w14:paraId="7FFC5E48" w14:textId="77777777" w:rsidR="00B335F4" w:rsidRPr="00F7279F" w:rsidRDefault="00B335F4" w:rsidP="00B335F4">
      <w:pPr>
        <w:spacing w:line="276" w:lineRule="auto"/>
        <w:ind w:firstLine="720"/>
        <w:rPr>
          <w:b/>
          <w:color w:val="000000" w:themeColor="text1"/>
          <w:sz w:val="20"/>
          <w:szCs w:val="20"/>
          <w:lang w:val="sv-SE"/>
        </w:rPr>
      </w:pPr>
    </w:p>
    <w:p w14:paraId="0B602AED" w14:textId="7CCD5B31" w:rsidR="00B335F4" w:rsidRPr="00F7279F" w:rsidRDefault="00B335F4" w:rsidP="00600DC0">
      <w:pPr>
        <w:spacing w:line="276" w:lineRule="auto"/>
        <w:ind w:firstLine="720"/>
        <w:rPr>
          <w:color w:val="000000" w:themeColor="text1"/>
          <w:sz w:val="20"/>
          <w:szCs w:val="20"/>
          <w:lang w:val="sv-SE"/>
        </w:rPr>
      </w:pPr>
      <w:r w:rsidRPr="00F7279F">
        <w:rPr>
          <w:b/>
          <w:color w:val="000000" w:themeColor="text1"/>
          <w:sz w:val="20"/>
          <w:szCs w:val="20"/>
          <w:lang w:val="sv-SE"/>
        </w:rPr>
        <w:tab/>
      </w:r>
      <w:r w:rsidRPr="00F7279F">
        <w:rPr>
          <w:b/>
          <w:color w:val="000000" w:themeColor="text1"/>
          <w:sz w:val="20"/>
          <w:szCs w:val="20"/>
          <w:lang w:val="sv-SE"/>
        </w:rPr>
        <w:tab/>
      </w:r>
      <w:r w:rsidRPr="00F7279F">
        <w:rPr>
          <w:b/>
          <w:color w:val="000000" w:themeColor="text1"/>
          <w:sz w:val="20"/>
          <w:szCs w:val="20"/>
          <w:lang w:val="sv-SE"/>
        </w:rPr>
        <w:tab/>
      </w:r>
      <w:r w:rsidRPr="00F7279F">
        <w:rPr>
          <w:b/>
          <w:color w:val="000000" w:themeColor="text1"/>
          <w:sz w:val="20"/>
          <w:szCs w:val="20"/>
          <w:lang w:val="sv-SE"/>
        </w:rPr>
        <w:tab/>
      </w:r>
      <w:r w:rsidR="0001137F" w:rsidRPr="00F7279F">
        <w:rPr>
          <w:b/>
          <w:color w:val="000000" w:themeColor="text1"/>
          <w:sz w:val="20"/>
          <w:szCs w:val="20"/>
          <w:lang w:val="sv-SE"/>
        </w:rPr>
        <w:t xml:space="preserve">1. </w:t>
      </w:r>
      <w:r w:rsidRPr="00F7279F">
        <w:rPr>
          <w:b/>
          <w:color w:val="000000" w:themeColor="text1"/>
          <w:sz w:val="20"/>
          <w:szCs w:val="20"/>
          <w:lang w:val="sv-SE"/>
        </w:rPr>
        <w:t xml:space="preserve">Проф. др Небојша Бојанић, </w:t>
      </w:r>
      <w:r w:rsidRPr="00F7279F">
        <w:rPr>
          <w:color w:val="000000" w:themeColor="text1"/>
          <w:sz w:val="20"/>
          <w:szCs w:val="20"/>
          <w:lang w:val="sv-SE"/>
        </w:rPr>
        <w:t xml:space="preserve">редовни професор </w:t>
      </w:r>
    </w:p>
    <w:p w14:paraId="116B31D8" w14:textId="23A5027A" w:rsidR="00B335F4" w:rsidRPr="00F7279F" w:rsidRDefault="00B335F4" w:rsidP="00600DC0">
      <w:pPr>
        <w:spacing w:line="276" w:lineRule="auto"/>
        <w:ind w:firstLine="720"/>
        <w:rPr>
          <w:color w:val="000000" w:themeColor="text1"/>
          <w:sz w:val="20"/>
          <w:szCs w:val="20"/>
        </w:rPr>
      </w:pPr>
      <w:r w:rsidRPr="00F7279F">
        <w:rPr>
          <w:color w:val="000000" w:themeColor="text1"/>
          <w:sz w:val="20"/>
          <w:szCs w:val="20"/>
          <w:lang w:val="sv-SE"/>
        </w:rPr>
        <w:tab/>
      </w:r>
      <w:r w:rsidRPr="00F7279F">
        <w:rPr>
          <w:color w:val="000000" w:themeColor="text1"/>
          <w:sz w:val="20"/>
          <w:szCs w:val="20"/>
          <w:lang w:val="sv-SE"/>
        </w:rPr>
        <w:tab/>
      </w:r>
      <w:r w:rsidRPr="00F7279F">
        <w:rPr>
          <w:color w:val="000000" w:themeColor="text1"/>
          <w:sz w:val="20"/>
          <w:szCs w:val="20"/>
          <w:lang w:val="sv-SE"/>
        </w:rPr>
        <w:tab/>
      </w:r>
      <w:r w:rsidRPr="00F7279F">
        <w:rPr>
          <w:color w:val="000000" w:themeColor="text1"/>
          <w:sz w:val="20"/>
          <w:szCs w:val="20"/>
          <w:lang w:val="sv-SE"/>
        </w:rPr>
        <w:tab/>
        <w:t xml:space="preserve">Универзитета у Београду - Медицинског факултета, </w:t>
      </w:r>
      <w:r w:rsidRPr="00F7279F">
        <w:rPr>
          <w:color w:val="000000" w:themeColor="text1"/>
          <w:sz w:val="20"/>
          <w:szCs w:val="20"/>
          <w:lang w:val="sv-SE"/>
        </w:rPr>
        <w:tab/>
      </w:r>
      <w:r w:rsidRPr="00F7279F">
        <w:rPr>
          <w:color w:val="000000" w:themeColor="text1"/>
          <w:sz w:val="20"/>
          <w:szCs w:val="20"/>
          <w:lang w:val="sv-SE"/>
        </w:rPr>
        <w:tab/>
      </w:r>
      <w:r w:rsidRPr="00F7279F">
        <w:rPr>
          <w:color w:val="000000" w:themeColor="text1"/>
          <w:sz w:val="20"/>
          <w:szCs w:val="20"/>
          <w:lang w:val="sv-SE"/>
        </w:rPr>
        <w:tab/>
      </w:r>
      <w:r w:rsidRPr="00F7279F">
        <w:rPr>
          <w:color w:val="000000" w:themeColor="text1"/>
          <w:sz w:val="20"/>
          <w:szCs w:val="20"/>
          <w:lang w:val="sv-SE"/>
        </w:rPr>
        <w:tab/>
      </w:r>
      <w:r w:rsidRPr="00F7279F">
        <w:rPr>
          <w:color w:val="000000" w:themeColor="text1"/>
          <w:sz w:val="20"/>
          <w:szCs w:val="20"/>
          <w:lang w:val="sv-SE"/>
        </w:rPr>
        <w:tab/>
      </w:r>
      <w:r w:rsidRPr="00F7279F">
        <w:rPr>
          <w:color w:val="000000" w:themeColor="text1"/>
          <w:sz w:val="20"/>
          <w:szCs w:val="20"/>
          <w:lang w:val="sv-SE"/>
        </w:rPr>
        <w:tab/>
      </w:r>
      <w:r w:rsidRPr="00F7279F">
        <w:rPr>
          <w:color w:val="000000" w:themeColor="text1"/>
          <w:sz w:val="20"/>
          <w:szCs w:val="20"/>
          <w:lang w:val="sv-SE"/>
        </w:rPr>
        <w:tab/>
        <w:t>председник</w:t>
      </w:r>
    </w:p>
    <w:p w14:paraId="6D85508C" w14:textId="434BD5D0" w:rsidR="00B335F4" w:rsidRPr="00F7279F" w:rsidRDefault="00B335F4" w:rsidP="00600DC0">
      <w:pPr>
        <w:pStyle w:val="ListParagraph"/>
        <w:spacing w:line="276" w:lineRule="auto"/>
        <w:rPr>
          <w:b/>
          <w:color w:val="000000" w:themeColor="text1"/>
          <w:sz w:val="20"/>
          <w:szCs w:val="20"/>
          <w:lang w:val="sr-Latn-CS"/>
        </w:rPr>
      </w:pPr>
      <w:r w:rsidRPr="00F7279F">
        <w:rPr>
          <w:b/>
          <w:color w:val="000000" w:themeColor="text1"/>
          <w:sz w:val="20"/>
          <w:szCs w:val="20"/>
          <w:lang w:val="sr-Latn-CS"/>
        </w:rPr>
        <w:tab/>
      </w:r>
      <w:r w:rsidRPr="00F7279F">
        <w:rPr>
          <w:b/>
          <w:color w:val="000000" w:themeColor="text1"/>
          <w:sz w:val="20"/>
          <w:szCs w:val="20"/>
          <w:lang w:val="sr-Latn-CS"/>
        </w:rPr>
        <w:tab/>
      </w:r>
      <w:r w:rsidRPr="00F7279F">
        <w:rPr>
          <w:b/>
          <w:color w:val="000000" w:themeColor="text1"/>
          <w:sz w:val="20"/>
          <w:szCs w:val="20"/>
          <w:lang w:val="sr-Latn-CS"/>
        </w:rPr>
        <w:tab/>
      </w:r>
      <w:r w:rsidRPr="00F7279F">
        <w:rPr>
          <w:b/>
          <w:color w:val="000000" w:themeColor="text1"/>
          <w:sz w:val="20"/>
          <w:szCs w:val="20"/>
          <w:lang w:val="sr-Latn-CS"/>
        </w:rPr>
        <w:tab/>
      </w:r>
      <w:r w:rsidRPr="00F7279F">
        <w:rPr>
          <w:b/>
          <w:color w:val="000000" w:themeColor="text1"/>
          <w:sz w:val="20"/>
          <w:szCs w:val="20"/>
          <w:lang w:val="sr-Latn-CS"/>
        </w:rPr>
        <w:tab/>
      </w:r>
    </w:p>
    <w:p w14:paraId="4F565312" w14:textId="3DBDB075" w:rsidR="00B335F4" w:rsidRPr="00F7279F" w:rsidRDefault="00B335F4" w:rsidP="00600DC0">
      <w:pPr>
        <w:pStyle w:val="ListParagraph"/>
        <w:spacing w:line="276" w:lineRule="auto"/>
        <w:rPr>
          <w:b/>
          <w:color w:val="000000" w:themeColor="text1"/>
          <w:sz w:val="20"/>
          <w:szCs w:val="20"/>
          <w:lang w:val="sr-Latn-CS"/>
        </w:rPr>
      </w:pPr>
    </w:p>
    <w:p w14:paraId="312746F4" w14:textId="77777777" w:rsidR="00B335F4" w:rsidRPr="00F7279F" w:rsidRDefault="00B335F4" w:rsidP="00600DC0">
      <w:pPr>
        <w:pStyle w:val="ListParagraph"/>
        <w:spacing w:line="276" w:lineRule="auto"/>
        <w:rPr>
          <w:b/>
          <w:color w:val="000000" w:themeColor="text1"/>
          <w:sz w:val="20"/>
          <w:szCs w:val="20"/>
          <w:lang w:val="sr-Latn-CS"/>
        </w:rPr>
      </w:pPr>
    </w:p>
    <w:p w14:paraId="3B856902" w14:textId="262C97A1" w:rsidR="00B335F4" w:rsidRPr="00F7279F" w:rsidRDefault="00B335F4" w:rsidP="00600DC0">
      <w:pPr>
        <w:pStyle w:val="ListParagraph"/>
        <w:spacing w:line="276" w:lineRule="auto"/>
        <w:rPr>
          <w:color w:val="000000" w:themeColor="text1"/>
          <w:sz w:val="20"/>
          <w:szCs w:val="20"/>
          <w:lang w:val="sr-Latn-CS"/>
        </w:rPr>
      </w:pPr>
      <w:r w:rsidRPr="00F7279F">
        <w:rPr>
          <w:b/>
          <w:color w:val="000000" w:themeColor="text1"/>
          <w:sz w:val="20"/>
          <w:szCs w:val="20"/>
          <w:lang w:val="sr-Latn-CS"/>
        </w:rPr>
        <w:tab/>
      </w:r>
      <w:r w:rsidRPr="00F7279F">
        <w:rPr>
          <w:b/>
          <w:color w:val="000000" w:themeColor="text1"/>
          <w:sz w:val="20"/>
          <w:szCs w:val="20"/>
          <w:lang w:val="sr-Latn-CS"/>
        </w:rPr>
        <w:tab/>
      </w:r>
      <w:r w:rsidRPr="00F7279F">
        <w:rPr>
          <w:b/>
          <w:color w:val="000000" w:themeColor="text1"/>
          <w:sz w:val="20"/>
          <w:szCs w:val="20"/>
          <w:lang w:val="sr-Latn-CS"/>
        </w:rPr>
        <w:tab/>
      </w:r>
      <w:r w:rsidRPr="00F7279F">
        <w:rPr>
          <w:b/>
          <w:color w:val="000000" w:themeColor="text1"/>
          <w:sz w:val="20"/>
          <w:szCs w:val="20"/>
          <w:lang w:val="sr-Latn-CS"/>
        </w:rPr>
        <w:tab/>
      </w:r>
      <w:r w:rsidR="0001137F" w:rsidRPr="00F7279F">
        <w:rPr>
          <w:b/>
          <w:color w:val="000000" w:themeColor="text1"/>
          <w:sz w:val="20"/>
          <w:szCs w:val="20"/>
          <w:lang w:val="sr-Latn-CS"/>
        </w:rPr>
        <w:t xml:space="preserve">2. </w:t>
      </w:r>
      <w:r w:rsidRPr="00F7279F">
        <w:rPr>
          <w:b/>
          <w:color w:val="000000" w:themeColor="text1"/>
          <w:sz w:val="20"/>
          <w:szCs w:val="20"/>
          <w:lang w:val="sr-Latn-CS"/>
        </w:rPr>
        <w:t xml:space="preserve">Доц. др Иван Вуковић, </w:t>
      </w:r>
      <w:r w:rsidRPr="00F7279F">
        <w:rPr>
          <w:color w:val="000000" w:themeColor="text1"/>
          <w:sz w:val="20"/>
          <w:szCs w:val="20"/>
          <w:lang w:val="sr-Latn-CS"/>
        </w:rPr>
        <w:t xml:space="preserve">доцент </w:t>
      </w:r>
    </w:p>
    <w:p w14:paraId="6512CA59" w14:textId="03DA7BE4" w:rsidR="00B335F4" w:rsidRPr="00F7279F" w:rsidRDefault="00B335F4" w:rsidP="00600DC0">
      <w:pPr>
        <w:pStyle w:val="ListParagraph"/>
        <w:spacing w:line="276" w:lineRule="auto"/>
        <w:rPr>
          <w:color w:val="000000" w:themeColor="text1"/>
          <w:sz w:val="20"/>
          <w:szCs w:val="20"/>
          <w:lang w:val="sr-Latn-CS"/>
        </w:rPr>
      </w:pPr>
      <w:r w:rsidRPr="00F7279F">
        <w:rPr>
          <w:color w:val="000000" w:themeColor="text1"/>
          <w:sz w:val="20"/>
          <w:szCs w:val="20"/>
          <w:lang w:val="sr-Latn-CS"/>
        </w:rPr>
        <w:tab/>
      </w:r>
      <w:r w:rsidRPr="00F7279F">
        <w:rPr>
          <w:color w:val="000000" w:themeColor="text1"/>
          <w:sz w:val="20"/>
          <w:szCs w:val="20"/>
          <w:lang w:val="sr-Latn-CS"/>
        </w:rPr>
        <w:tab/>
      </w:r>
      <w:r w:rsidRPr="00F7279F">
        <w:rPr>
          <w:color w:val="000000" w:themeColor="text1"/>
          <w:sz w:val="20"/>
          <w:szCs w:val="20"/>
          <w:lang w:val="sr-Latn-CS"/>
        </w:rPr>
        <w:tab/>
      </w:r>
      <w:r w:rsidRPr="00F7279F">
        <w:rPr>
          <w:color w:val="000000" w:themeColor="text1"/>
          <w:sz w:val="20"/>
          <w:szCs w:val="20"/>
          <w:lang w:val="sr-Latn-CS"/>
        </w:rPr>
        <w:tab/>
        <w:t xml:space="preserve">Универзитета у Београду - Медицинског факултета, </w:t>
      </w:r>
    </w:p>
    <w:p w14:paraId="09C04359" w14:textId="44D31079" w:rsidR="00B335F4" w:rsidRPr="00F7279F" w:rsidRDefault="00B335F4" w:rsidP="00600DC0">
      <w:pPr>
        <w:pStyle w:val="ListParagraph"/>
        <w:spacing w:line="276" w:lineRule="auto"/>
        <w:rPr>
          <w:color w:val="000000" w:themeColor="text1"/>
          <w:sz w:val="20"/>
          <w:szCs w:val="20"/>
          <w:lang w:val="sr-Latn-CS"/>
        </w:rPr>
      </w:pPr>
      <w:r w:rsidRPr="00F7279F">
        <w:rPr>
          <w:color w:val="000000" w:themeColor="text1"/>
          <w:sz w:val="20"/>
          <w:szCs w:val="20"/>
          <w:lang w:val="sr-Latn-CS"/>
        </w:rPr>
        <w:tab/>
      </w:r>
      <w:r w:rsidRPr="00F7279F">
        <w:rPr>
          <w:color w:val="000000" w:themeColor="text1"/>
          <w:sz w:val="20"/>
          <w:szCs w:val="20"/>
          <w:lang w:val="sr-Latn-CS"/>
        </w:rPr>
        <w:tab/>
      </w:r>
      <w:r w:rsidRPr="00F7279F">
        <w:rPr>
          <w:color w:val="000000" w:themeColor="text1"/>
          <w:sz w:val="20"/>
          <w:szCs w:val="20"/>
          <w:lang w:val="sr-Latn-CS"/>
        </w:rPr>
        <w:tab/>
      </w:r>
      <w:r w:rsidRPr="00F7279F">
        <w:rPr>
          <w:color w:val="000000" w:themeColor="text1"/>
          <w:sz w:val="20"/>
          <w:szCs w:val="20"/>
          <w:lang w:val="sr-Latn-CS"/>
        </w:rPr>
        <w:tab/>
        <w:t>члан</w:t>
      </w:r>
    </w:p>
    <w:p w14:paraId="702BD755" w14:textId="5CF0CEDD" w:rsidR="00B335F4" w:rsidRPr="00F7279F" w:rsidRDefault="00B335F4" w:rsidP="00600DC0">
      <w:pPr>
        <w:pStyle w:val="ListParagraph"/>
        <w:spacing w:line="276" w:lineRule="auto"/>
        <w:rPr>
          <w:color w:val="000000" w:themeColor="text1"/>
          <w:sz w:val="20"/>
          <w:szCs w:val="20"/>
          <w:lang w:val="sr-Latn-CS"/>
        </w:rPr>
      </w:pPr>
    </w:p>
    <w:p w14:paraId="1D3CDF36" w14:textId="4F0110CF" w:rsidR="00B335F4" w:rsidRPr="00F7279F" w:rsidRDefault="00B335F4" w:rsidP="00600DC0">
      <w:pPr>
        <w:pStyle w:val="ListParagraph"/>
        <w:spacing w:line="276" w:lineRule="auto"/>
        <w:rPr>
          <w:color w:val="000000" w:themeColor="text1"/>
          <w:sz w:val="20"/>
          <w:szCs w:val="20"/>
          <w:lang w:val="sr-Latn-CS"/>
        </w:rPr>
      </w:pPr>
    </w:p>
    <w:p w14:paraId="76EEB0D5" w14:textId="77777777" w:rsidR="00B335F4" w:rsidRPr="00F7279F" w:rsidRDefault="00B335F4" w:rsidP="00600DC0">
      <w:pPr>
        <w:pStyle w:val="ListParagraph"/>
        <w:spacing w:line="276" w:lineRule="auto"/>
        <w:rPr>
          <w:color w:val="000000" w:themeColor="text1"/>
          <w:sz w:val="20"/>
          <w:szCs w:val="20"/>
          <w:lang w:val="sr-Latn-CS"/>
        </w:rPr>
      </w:pPr>
    </w:p>
    <w:p w14:paraId="23584C97" w14:textId="5DCBAD22" w:rsidR="00B335F4" w:rsidRPr="00F7279F" w:rsidRDefault="00B335F4" w:rsidP="00600DC0">
      <w:pPr>
        <w:spacing w:line="276" w:lineRule="auto"/>
        <w:ind w:firstLine="720"/>
        <w:rPr>
          <w:color w:val="000000" w:themeColor="text1"/>
          <w:sz w:val="20"/>
          <w:szCs w:val="20"/>
          <w:lang w:val="sv-SE"/>
        </w:rPr>
      </w:pPr>
      <w:r w:rsidRPr="00F7279F">
        <w:rPr>
          <w:b/>
          <w:color w:val="000000" w:themeColor="text1"/>
          <w:sz w:val="20"/>
          <w:szCs w:val="20"/>
          <w:lang w:val="sv-SE"/>
        </w:rPr>
        <w:tab/>
      </w:r>
      <w:r w:rsidRPr="00F7279F">
        <w:rPr>
          <w:b/>
          <w:color w:val="000000" w:themeColor="text1"/>
          <w:sz w:val="20"/>
          <w:szCs w:val="20"/>
          <w:lang w:val="sv-SE"/>
        </w:rPr>
        <w:tab/>
      </w:r>
      <w:r w:rsidRPr="00F7279F">
        <w:rPr>
          <w:b/>
          <w:color w:val="000000" w:themeColor="text1"/>
          <w:sz w:val="20"/>
          <w:szCs w:val="20"/>
          <w:lang w:val="sv-SE"/>
        </w:rPr>
        <w:tab/>
      </w:r>
      <w:r w:rsidRPr="00F7279F">
        <w:rPr>
          <w:b/>
          <w:color w:val="000000" w:themeColor="text1"/>
          <w:sz w:val="20"/>
          <w:szCs w:val="20"/>
          <w:lang w:val="sv-SE"/>
        </w:rPr>
        <w:tab/>
      </w:r>
      <w:r w:rsidR="0001137F" w:rsidRPr="00F7279F">
        <w:rPr>
          <w:b/>
          <w:color w:val="000000" w:themeColor="text1"/>
          <w:sz w:val="20"/>
          <w:szCs w:val="20"/>
          <w:lang w:val="sv-SE"/>
        </w:rPr>
        <w:t xml:space="preserve">3. </w:t>
      </w:r>
      <w:r w:rsidRPr="00F7279F">
        <w:rPr>
          <w:b/>
          <w:color w:val="000000" w:themeColor="text1"/>
          <w:sz w:val="20"/>
          <w:szCs w:val="20"/>
          <w:lang w:val="sv-SE"/>
        </w:rPr>
        <w:t xml:space="preserve">Проф. др Владимир Банчевић, </w:t>
      </w:r>
      <w:r w:rsidRPr="00F7279F">
        <w:rPr>
          <w:color w:val="000000" w:themeColor="text1"/>
          <w:sz w:val="20"/>
          <w:szCs w:val="20"/>
          <w:lang w:val="sv-SE"/>
        </w:rPr>
        <w:t xml:space="preserve">редовни професор </w:t>
      </w:r>
    </w:p>
    <w:p w14:paraId="0A852F7D" w14:textId="6E5A0BA7" w:rsidR="00B335F4" w:rsidRPr="00F7279F" w:rsidRDefault="00B335F4" w:rsidP="00600DC0">
      <w:pPr>
        <w:spacing w:line="276" w:lineRule="auto"/>
        <w:ind w:firstLine="720"/>
        <w:rPr>
          <w:color w:val="000000" w:themeColor="text1"/>
          <w:sz w:val="20"/>
          <w:szCs w:val="20"/>
        </w:rPr>
      </w:pPr>
      <w:r w:rsidRPr="00F7279F">
        <w:rPr>
          <w:color w:val="000000" w:themeColor="text1"/>
          <w:sz w:val="20"/>
          <w:szCs w:val="20"/>
          <w:lang w:val="sv-SE"/>
        </w:rPr>
        <w:tab/>
      </w:r>
      <w:r w:rsidRPr="00F7279F">
        <w:rPr>
          <w:color w:val="000000" w:themeColor="text1"/>
          <w:sz w:val="20"/>
          <w:szCs w:val="20"/>
          <w:lang w:val="sv-SE"/>
        </w:rPr>
        <w:tab/>
      </w:r>
      <w:r w:rsidRPr="00F7279F">
        <w:rPr>
          <w:color w:val="000000" w:themeColor="text1"/>
          <w:sz w:val="20"/>
          <w:szCs w:val="20"/>
          <w:lang w:val="sv-SE"/>
        </w:rPr>
        <w:tab/>
      </w:r>
      <w:r w:rsidRPr="00F7279F">
        <w:rPr>
          <w:color w:val="000000" w:themeColor="text1"/>
          <w:sz w:val="20"/>
          <w:szCs w:val="20"/>
          <w:lang w:val="sv-SE"/>
        </w:rPr>
        <w:tab/>
        <w:t xml:space="preserve">Универзитета одбране у Београду - Медицинског факултета ВМА, </w:t>
      </w:r>
      <w:r w:rsidRPr="00F7279F">
        <w:rPr>
          <w:color w:val="000000" w:themeColor="text1"/>
          <w:sz w:val="20"/>
          <w:szCs w:val="20"/>
          <w:lang w:val="sv-SE"/>
        </w:rPr>
        <w:tab/>
      </w:r>
      <w:r w:rsidRPr="00F7279F">
        <w:rPr>
          <w:color w:val="000000" w:themeColor="text1"/>
          <w:sz w:val="20"/>
          <w:szCs w:val="20"/>
          <w:lang w:val="sv-SE"/>
        </w:rPr>
        <w:tab/>
      </w:r>
      <w:r w:rsidRPr="00F7279F">
        <w:rPr>
          <w:color w:val="000000" w:themeColor="text1"/>
          <w:sz w:val="20"/>
          <w:szCs w:val="20"/>
          <w:lang w:val="sv-SE"/>
        </w:rPr>
        <w:tab/>
      </w:r>
      <w:r w:rsidRPr="00F7279F">
        <w:rPr>
          <w:color w:val="000000" w:themeColor="text1"/>
          <w:sz w:val="20"/>
          <w:szCs w:val="20"/>
          <w:lang w:val="sv-SE"/>
        </w:rPr>
        <w:tab/>
      </w:r>
      <w:r w:rsidRPr="00F7279F">
        <w:rPr>
          <w:color w:val="000000" w:themeColor="text1"/>
          <w:sz w:val="20"/>
          <w:szCs w:val="20"/>
          <w:lang w:val="sv-SE"/>
        </w:rPr>
        <w:tab/>
      </w:r>
      <w:r w:rsidRPr="00F7279F">
        <w:rPr>
          <w:color w:val="000000" w:themeColor="text1"/>
          <w:sz w:val="20"/>
          <w:szCs w:val="20"/>
          <w:lang w:val="sv-SE"/>
        </w:rPr>
        <w:tab/>
        <w:t>члан</w:t>
      </w:r>
    </w:p>
    <w:sectPr w:rsidR="00B335F4" w:rsidRPr="00F7279F" w:rsidSect="00FC2539">
      <w:pgSz w:w="12240" w:h="15840"/>
      <w:pgMar w:top="72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1002AFF" w:usb1="C000E47F" w:usb2="0000002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06DD1"/>
    <w:multiLevelType w:val="hybridMultilevel"/>
    <w:tmpl w:val="F1AE38E8"/>
    <w:lvl w:ilvl="0" w:tplc="0409000F">
      <w:start w:val="1"/>
      <w:numFmt w:val="decimal"/>
      <w:lvlText w:val="%1."/>
      <w:lvlJc w:val="left"/>
      <w:pPr>
        <w:ind w:left="4680" w:hanging="360"/>
      </w:p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 w15:restartNumberingAfterBreak="0">
    <w:nsid w:val="0DC4519E"/>
    <w:multiLevelType w:val="hybridMultilevel"/>
    <w:tmpl w:val="A19AFE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4B1ACD"/>
    <w:multiLevelType w:val="hybridMultilevel"/>
    <w:tmpl w:val="A028860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2BE0185"/>
    <w:multiLevelType w:val="hybridMultilevel"/>
    <w:tmpl w:val="5608F01C"/>
    <w:lvl w:ilvl="0" w:tplc="EB166652">
      <w:start w:val="1"/>
      <w:numFmt w:val="decimal"/>
      <w:lvlText w:val="%1."/>
      <w:lvlJc w:val="left"/>
      <w:pPr>
        <w:ind w:left="730" w:hanging="360"/>
      </w:pPr>
      <w:rPr>
        <w:sz w:val="20"/>
        <w:szCs w:val="20"/>
      </w:rPr>
    </w:lvl>
    <w:lvl w:ilvl="1" w:tplc="04090019">
      <w:start w:val="1"/>
      <w:numFmt w:val="lowerLetter"/>
      <w:lvlText w:val="%2."/>
      <w:lvlJc w:val="left"/>
      <w:pPr>
        <w:ind w:left="1450" w:hanging="360"/>
      </w:pPr>
    </w:lvl>
    <w:lvl w:ilvl="2" w:tplc="0409001B">
      <w:start w:val="1"/>
      <w:numFmt w:val="lowerRoman"/>
      <w:lvlText w:val="%3."/>
      <w:lvlJc w:val="right"/>
      <w:pPr>
        <w:ind w:left="2170" w:hanging="180"/>
      </w:pPr>
    </w:lvl>
    <w:lvl w:ilvl="3" w:tplc="0409000F">
      <w:start w:val="1"/>
      <w:numFmt w:val="decimal"/>
      <w:lvlText w:val="%4."/>
      <w:lvlJc w:val="left"/>
      <w:pPr>
        <w:ind w:left="2890" w:hanging="360"/>
      </w:pPr>
    </w:lvl>
    <w:lvl w:ilvl="4" w:tplc="04090019">
      <w:start w:val="1"/>
      <w:numFmt w:val="lowerLetter"/>
      <w:lvlText w:val="%5."/>
      <w:lvlJc w:val="left"/>
      <w:pPr>
        <w:ind w:left="3610" w:hanging="360"/>
      </w:pPr>
    </w:lvl>
    <w:lvl w:ilvl="5" w:tplc="0409001B">
      <w:start w:val="1"/>
      <w:numFmt w:val="lowerRoman"/>
      <w:lvlText w:val="%6."/>
      <w:lvlJc w:val="right"/>
      <w:pPr>
        <w:ind w:left="4330" w:hanging="180"/>
      </w:pPr>
    </w:lvl>
    <w:lvl w:ilvl="6" w:tplc="0409000F">
      <w:start w:val="1"/>
      <w:numFmt w:val="decimal"/>
      <w:lvlText w:val="%7."/>
      <w:lvlJc w:val="left"/>
      <w:pPr>
        <w:ind w:left="5050" w:hanging="360"/>
      </w:pPr>
    </w:lvl>
    <w:lvl w:ilvl="7" w:tplc="04090019">
      <w:start w:val="1"/>
      <w:numFmt w:val="lowerLetter"/>
      <w:lvlText w:val="%8."/>
      <w:lvlJc w:val="left"/>
      <w:pPr>
        <w:ind w:left="5770" w:hanging="360"/>
      </w:pPr>
    </w:lvl>
    <w:lvl w:ilvl="8" w:tplc="0409001B">
      <w:start w:val="1"/>
      <w:numFmt w:val="lowerRoman"/>
      <w:lvlText w:val="%9."/>
      <w:lvlJc w:val="right"/>
      <w:pPr>
        <w:ind w:left="6490" w:hanging="180"/>
      </w:pPr>
    </w:lvl>
  </w:abstractNum>
  <w:abstractNum w:abstractNumId="4" w15:restartNumberingAfterBreak="0">
    <w:nsid w:val="28306B66"/>
    <w:multiLevelType w:val="hybridMultilevel"/>
    <w:tmpl w:val="0492BF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BC032CB"/>
    <w:multiLevelType w:val="hybridMultilevel"/>
    <w:tmpl w:val="928EFA42"/>
    <w:lvl w:ilvl="0" w:tplc="B202AA24">
      <w:start w:val="1"/>
      <w:numFmt w:val="decimal"/>
      <w:lvlText w:val="%1."/>
      <w:lvlJc w:val="left"/>
      <w:pPr>
        <w:ind w:left="3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9E2AA6"/>
    <w:multiLevelType w:val="hybridMultilevel"/>
    <w:tmpl w:val="29DA02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2FC17E0"/>
    <w:multiLevelType w:val="hybridMultilevel"/>
    <w:tmpl w:val="7EC0F53A"/>
    <w:lvl w:ilvl="0" w:tplc="4794810E">
      <w:start w:val="15"/>
      <w:numFmt w:val="decimal"/>
      <w:lvlText w:val="%1."/>
      <w:lvlJc w:val="left"/>
      <w:pPr>
        <w:ind w:left="37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CA60698C">
      <w:start w:val="1"/>
      <w:numFmt w:val="lowerLetter"/>
      <w:lvlText w:val="%2"/>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B0D0A2C6">
      <w:start w:val="1"/>
      <w:numFmt w:val="lowerRoman"/>
      <w:lvlText w:val="%3"/>
      <w:lvlJc w:val="left"/>
      <w:pPr>
        <w:ind w:left="18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20D019A0">
      <w:start w:val="1"/>
      <w:numFmt w:val="decimal"/>
      <w:lvlText w:val="%4"/>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73F6221C">
      <w:start w:val="1"/>
      <w:numFmt w:val="lowerLetter"/>
      <w:lvlText w:val="%5"/>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9ACF706">
      <w:start w:val="1"/>
      <w:numFmt w:val="lowerRoman"/>
      <w:lvlText w:val="%6"/>
      <w:lvlJc w:val="left"/>
      <w:pPr>
        <w:ind w:left="3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6D20D3AA">
      <w:start w:val="1"/>
      <w:numFmt w:val="decimal"/>
      <w:lvlText w:val="%7"/>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DC80A15A">
      <w:start w:val="1"/>
      <w:numFmt w:val="lowerLetter"/>
      <w:lvlText w:val="%8"/>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7FFEC33E">
      <w:start w:val="1"/>
      <w:numFmt w:val="lowerRoman"/>
      <w:lvlText w:val="%9"/>
      <w:lvlJc w:val="left"/>
      <w:pPr>
        <w:ind w:left="61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8" w15:restartNumberingAfterBreak="0">
    <w:nsid w:val="371A1C0D"/>
    <w:multiLevelType w:val="multilevel"/>
    <w:tmpl w:val="7D0EF7B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b/>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9" w15:restartNumberingAfterBreak="0">
    <w:nsid w:val="3FB1233C"/>
    <w:multiLevelType w:val="hybridMultilevel"/>
    <w:tmpl w:val="C0B439A2"/>
    <w:lvl w:ilvl="0" w:tplc="04090001">
      <w:start w:val="1"/>
      <w:numFmt w:val="bullet"/>
      <w:lvlText w:val=""/>
      <w:lvlJc w:val="left"/>
      <w:pPr>
        <w:ind w:left="380" w:hanging="360"/>
      </w:pPr>
      <w:rPr>
        <w:rFonts w:ascii="Symbol" w:hAnsi="Symbol" w:hint="default"/>
      </w:rPr>
    </w:lvl>
    <w:lvl w:ilvl="1" w:tplc="04090003" w:tentative="1">
      <w:start w:val="1"/>
      <w:numFmt w:val="bullet"/>
      <w:lvlText w:val="o"/>
      <w:lvlJc w:val="left"/>
      <w:pPr>
        <w:ind w:left="1100" w:hanging="360"/>
      </w:pPr>
      <w:rPr>
        <w:rFonts w:ascii="Courier New" w:hAnsi="Courier New" w:cs="Courier New" w:hint="default"/>
      </w:rPr>
    </w:lvl>
    <w:lvl w:ilvl="2" w:tplc="04090005" w:tentative="1">
      <w:start w:val="1"/>
      <w:numFmt w:val="bullet"/>
      <w:lvlText w:val=""/>
      <w:lvlJc w:val="left"/>
      <w:pPr>
        <w:ind w:left="1820" w:hanging="360"/>
      </w:pPr>
      <w:rPr>
        <w:rFonts w:ascii="Wingdings" w:hAnsi="Wingdings" w:hint="default"/>
      </w:rPr>
    </w:lvl>
    <w:lvl w:ilvl="3" w:tplc="04090001" w:tentative="1">
      <w:start w:val="1"/>
      <w:numFmt w:val="bullet"/>
      <w:lvlText w:val=""/>
      <w:lvlJc w:val="left"/>
      <w:pPr>
        <w:ind w:left="2540" w:hanging="360"/>
      </w:pPr>
      <w:rPr>
        <w:rFonts w:ascii="Symbol" w:hAnsi="Symbol" w:hint="default"/>
      </w:rPr>
    </w:lvl>
    <w:lvl w:ilvl="4" w:tplc="04090003" w:tentative="1">
      <w:start w:val="1"/>
      <w:numFmt w:val="bullet"/>
      <w:lvlText w:val="o"/>
      <w:lvlJc w:val="left"/>
      <w:pPr>
        <w:ind w:left="3260" w:hanging="360"/>
      </w:pPr>
      <w:rPr>
        <w:rFonts w:ascii="Courier New" w:hAnsi="Courier New" w:cs="Courier New" w:hint="default"/>
      </w:rPr>
    </w:lvl>
    <w:lvl w:ilvl="5" w:tplc="04090005" w:tentative="1">
      <w:start w:val="1"/>
      <w:numFmt w:val="bullet"/>
      <w:lvlText w:val=""/>
      <w:lvlJc w:val="left"/>
      <w:pPr>
        <w:ind w:left="3980" w:hanging="360"/>
      </w:pPr>
      <w:rPr>
        <w:rFonts w:ascii="Wingdings" w:hAnsi="Wingdings" w:hint="default"/>
      </w:rPr>
    </w:lvl>
    <w:lvl w:ilvl="6" w:tplc="04090001" w:tentative="1">
      <w:start w:val="1"/>
      <w:numFmt w:val="bullet"/>
      <w:lvlText w:val=""/>
      <w:lvlJc w:val="left"/>
      <w:pPr>
        <w:ind w:left="4700" w:hanging="360"/>
      </w:pPr>
      <w:rPr>
        <w:rFonts w:ascii="Symbol" w:hAnsi="Symbol" w:hint="default"/>
      </w:rPr>
    </w:lvl>
    <w:lvl w:ilvl="7" w:tplc="04090003" w:tentative="1">
      <w:start w:val="1"/>
      <w:numFmt w:val="bullet"/>
      <w:lvlText w:val="o"/>
      <w:lvlJc w:val="left"/>
      <w:pPr>
        <w:ind w:left="5420" w:hanging="360"/>
      </w:pPr>
      <w:rPr>
        <w:rFonts w:ascii="Courier New" w:hAnsi="Courier New" w:cs="Courier New" w:hint="default"/>
      </w:rPr>
    </w:lvl>
    <w:lvl w:ilvl="8" w:tplc="04090005" w:tentative="1">
      <w:start w:val="1"/>
      <w:numFmt w:val="bullet"/>
      <w:lvlText w:val=""/>
      <w:lvlJc w:val="left"/>
      <w:pPr>
        <w:ind w:left="6140" w:hanging="360"/>
      </w:pPr>
      <w:rPr>
        <w:rFonts w:ascii="Wingdings" w:hAnsi="Wingdings" w:hint="default"/>
      </w:rPr>
    </w:lvl>
  </w:abstractNum>
  <w:abstractNum w:abstractNumId="10" w15:restartNumberingAfterBreak="0">
    <w:nsid w:val="415F2ADC"/>
    <w:multiLevelType w:val="hybridMultilevel"/>
    <w:tmpl w:val="CF2EA328"/>
    <w:lvl w:ilvl="0" w:tplc="B89833F6">
      <w:start w:val="12"/>
      <w:numFmt w:val="decimal"/>
      <w:lvlText w:val="%1."/>
      <w:lvlJc w:val="left"/>
      <w:pPr>
        <w:ind w:left="3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D200520">
      <w:start w:val="1"/>
      <w:numFmt w:val="lowerLetter"/>
      <w:lvlText w:val="%2"/>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DDEAE32A">
      <w:start w:val="1"/>
      <w:numFmt w:val="lowerRoman"/>
      <w:lvlText w:val="%3"/>
      <w:lvlJc w:val="left"/>
      <w:pPr>
        <w:ind w:left="18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74928622">
      <w:start w:val="1"/>
      <w:numFmt w:val="decimal"/>
      <w:lvlText w:val="%4"/>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4F0AC2F2">
      <w:start w:val="1"/>
      <w:numFmt w:val="lowerLetter"/>
      <w:lvlText w:val="%5"/>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3DD0CE8A">
      <w:start w:val="1"/>
      <w:numFmt w:val="lowerRoman"/>
      <w:lvlText w:val="%6"/>
      <w:lvlJc w:val="left"/>
      <w:pPr>
        <w:ind w:left="3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03D2D958">
      <w:start w:val="1"/>
      <w:numFmt w:val="decimal"/>
      <w:lvlText w:val="%7"/>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A5A0961E">
      <w:start w:val="1"/>
      <w:numFmt w:val="lowerLetter"/>
      <w:lvlText w:val="%8"/>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9A702608">
      <w:start w:val="1"/>
      <w:numFmt w:val="lowerRoman"/>
      <w:lvlText w:val="%9"/>
      <w:lvlJc w:val="left"/>
      <w:pPr>
        <w:ind w:left="61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11" w15:restartNumberingAfterBreak="0">
    <w:nsid w:val="41633BAF"/>
    <w:multiLevelType w:val="hybridMultilevel"/>
    <w:tmpl w:val="D73C97F4"/>
    <w:lvl w:ilvl="0" w:tplc="D01A0E5C">
      <w:start w:val="1"/>
      <w:numFmt w:val="decimal"/>
      <w:lvlText w:val="%1."/>
      <w:lvlJc w:val="left"/>
      <w:pPr>
        <w:ind w:left="22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2F227664">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6338B494">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10C22F60">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EA64B16E">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3E4C640C">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BF84B4F0">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05A62944">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A490B2D8">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12" w15:restartNumberingAfterBreak="0">
    <w:nsid w:val="43C35011"/>
    <w:multiLevelType w:val="hybridMultilevel"/>
    <w:tmpl w:val="E9D4E64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4397F22"/>
    <w:multiLevelType w:val="hybridMultilevel"/>
    <w:tmpl w:val="26A4CB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ACC3809"/>
    <w:multiLevelType w:val="hybridMultilevel"/>
    <w:tmpl w:val="F684B7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FDC7302"/>
    <w:multiLevelType w:val="multilevel"/>
    <w:tmpl w:val="D5384B46"/>
    <w:lvl w:ilvl="0">
      <w:start w:val="3"/>
      <w:numFmt w:val="decimal"/>
      <w:lvlText w:val="%1."/>
      <w:lvlJc w:val="left"/>
      <w:pPr>
        <w:ind w:left="360" w:hanging="360"/>
      </w:pPr>
      <w:rPr>
        <w:rFonts w:hint="default"/>
        <w:b/>
      </w:rPr>
    </w:lvl>
    <w:lvl w:ilvl="1">
      <w:start w:val="5"/>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6" w15:restartNumberingAfterBreak="0">
    <w:nsid w:val="522475D3"/>
    <w:multiLevelType w:val="hybridMultilevel"/>
    <w:tmpl w:val="9EEA0EBC"/>
    <w:lvl w:ilvl="0" w:tplc="C4047692">
      <w:start w:val="1"/>
      <w:numFmt w:val="decimal"/>
      <w:lvlText w:val="%1."/>
      <w:lvlJc w:val="left"/>
      <w:pPr>
        <w:ind w:left="27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B38EC3D4">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1D443702">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BA361BCC">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DDAC9BCA">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4126D654">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CEC29BC2">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CAAA78B4">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1F0456F4">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17" w15:restartNumberingAfterBreak="0">
    <w:nsid w:val="53D97DE1"/>
    <w:multiLevelType w:val="hybridMultilevel"/>
    <w:tmpl w:val="ABF430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897FD3"/>
    <w:multiLevelType w:val="hybridMultilevel"/>
    <w:tmpl w:val="293645BC"/>
    <w:lvl w:ilvl="0" w:tplc="BD888372">
      <w:start w:val="1"/>
      <w:numFmt w:val="decimal"/>
      <w:lvlText w:val="%1."/>
      <w:lvlJc w:val="left"/>
      <w:pPr>
        <w:ind w:left="22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1D0242FE">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9DF6565C">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761C9044">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5381CE4">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A80C859A">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FDD803FC">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4C48D77E">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A6906380">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19" w15:restartNumberingAfterBreak="0">
    <w:nsid w:val="599C7D1D"/>
    <w:multiLevelType w:val="hybridMultilevel"/>
    <w:tmpl w:val="24ECDFB0"/>
    <w:lvl w:ilvl="0" w:tplc="236EAAF8">
      <w:start w:val="1"/>
      <w:numFmt w:val="decimal"/>
      <w:lvlText w:val="%1."/>
      <w:lvlJc w:val="left"/>
      <w:pPr>
        <w:ind w:left="27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6CFA0A3A">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9D3A3C66">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7C7C47AC">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92C0BDA">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E6B2F3F2">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432C84D0">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85D231F0">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38DCAD92">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20" w15:restartNumberingAfterBreak="0">
    <w:nsid w:val="5FB4436D"/>
    <w:multiLevelType w:val="hybridMultilevel"/>
    <w:tmpl w:val="2C2636A2"/>
    <w:lvl w:ilvl="0" w:tplc="04090005">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CC675A"/>
    <w:multiLevelType w:val="hybridMultilevel"/>
    <w:tmpl w:val="82AEC0AA"/>
    <w:lvl w:ilvl="0" w:tplc="B202AA24">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5CA3CBC"/>
    <w:multiLevelType w:val="hybridMultilevel"/>
    <w:tmpl w:val="6632061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1D65B4"/>
    <w:multiLevelType w:val="hybridMultilevel"/>
    <w:tmpl w:val="FE1E7380"/>
    <w:lvl w:ilvl="0" w:tplc="04090005">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326EE5"/>
    <w:multiLevelType w:val="hybridMultilevel"/>
    <w:tmpl w:val="204433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CF461DD"/>
    <w:multiLevelType w:val="hybridMultilevel"/>
    <w:tmpl w:val="6F56AD7E"/>
    <w:lvl w:ilvl="0" w:tplc="5428131E">
      <w:start w:val="1"/>
      <w:numFmt w:val="decimal"/>
      <w:lvlText w:val="%1."/>
      <w:lvlJc w:val="left"/>
      <w:pPr>
        <w:ind w:left="3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665EA824">
      <w:start w:val="1"/>
      <w:numFmt w:val="lowerLetter"/>
      <w:lvlText w:val="%2"/>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0F0486BA">
      <w:start w:val="1"/>
      <w:numFmt w:val="lowerRoman"/>
      <w:lvlText w:val="%3"/>
      <w:lvlJc w:val="left"/>
      <w:pPr>
        <w:ind w:left="18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1D1E4C9E">
      <w:start w:val="1"/>
      <w:numFmt w:val="decimal"/>
      <w:lvlText w:val="%4"/>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D4EC1C78">
      <w:start w:val="1"/>
      <w:numFmt w:val="lowerLetter"/>
      <w:lvlText w:val="%5"/>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B1CC91C0">
      <w:start w:val="1"/>
      <w:numFmt w:val="lowerRoman"/>
      <w:lvlText w:val="%6"/>
      <w:lvlJc w:val="left"/>
      <w:pPr>
        <w:ind w:left="3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E0360608">
      <w:start w:val="1"/>
      <w:numFmt w:val="decimal"/>
      <w:lvlText w:val="%7"/>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A824FF60">
      <w:start w:val="1"/>
      <w:numFmt w:val="lowerLetter"/>
      <w:lvlText w:val="%8"/>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D01E9396">
      <w:start w:val="1"/>
      <w:numFmt w:val="lowerRoman"/>
      <w:lvlText w:val="%9"/>
      <w:lvlJc w:val="left"/>
      <w:pPr>
        <w:ind w:left="61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15"/>
  </w:num>
  <w:num w:numId="12">
    <w:abstractNumId w:val="1"/>
  </w:num>
  <w:num w:numId="13">
    <w:abstractNumId w:val="23"/>
  </w:num>
  <w:num w:numId="14">
    <w:abstractNumId w:val="20"/>
  </w:num>
  <w:num w:numId="15">
    <w:abstractNumId w:val="13"/>
  </w:num>
  <w:num w:numId="16">
    <w:abstractNumId w:val="14"/>
  </w:num>
  <w:num w:numId="17">
    <w:abstractNumId w:val="12"/>
  </w:num>
  <w:num w:numId="18">
    <w:abstractNumId w:val="24"/>
  </w:num>
  <w:num w:numId="19">
    <w:abstractNumId w:val="6"/>
  </w:num>
  <w:num w:numId="20">
    <w:abstractNumId w:val="22"/>
  </w:num>
  <w:num w:numId="21">
    <w:abstractNumId w:val="4"/>
  </w:num>
  <w:num w:numId="22">
    <w:abstractNumId w:val="17"/>
  </w:num>
  <w:num w:numId="23">
    <w:abstractNumId w:val="21"/>
  </w:num>
  <w:num w:numId="24">
    <w:abstractNumId w:val="5"/>
  </w:num>
  <w:num w:numId="25">
    <w:abstractNumId w:val="2"/>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023"/>
    <w:rsid w:val="0001137F"/>
    <w:rsid w:val="00013023"/>
    <w:rsid w:val="000223B1"/>
    <w:rsid w:val="00037DAA"/>
    <w:rsid w:val="001366B7"/>
    <w:rsid w:val="001A4037"/>
    <w:rsid w:val="00232E29"/>
    <w:rsid w:val="002B56B5"/>
    <w:rsid w:val="002F48A3"/>
    <w:rsid w:val="003147E4"/>
    <w:rsid w:val="003541FB"/>
    <w:rsid w:val="00384B9B"/>
    <w:rsid w:val="003B6324"/>
    <w:rsid w:val="004B0BFB"/>
    <w:rsid w:val="004D3175"/>
    <w:rsid w:val="005420FF"/>
    <w:rsid w:val="00552C27"/>
    <w:rsid w:val="00576352"/>
    <w:rsid w:val="00576E33"/>
    <w:rsid w:val="0057706F"/>
    <w:rsid w:val="00597884"/>
    <w:rsid w:val="005C5A8E"/>
    <w:rsid w:val="005F1BD9"/>
    <w:rsid w:val="00600DC0"/>
    <w:rsid w:val="0063113F"/>
    <w:rsid w:val="00657ABF"/>
    <w:rsid w:val="00660D95"/>
    <w:rsid w:val="00733EFE"/>
    <w:rsid w:val="00763DBF"/>
    <w:rsid w:val="00854305"/>
    <w:rsid w:val="009B612A"/>
    <w:rsid w:val="009C122A"/>
    <w:rsid w:val="009C5CE5"/>
    <w:rsid w:val="00A012D4"/>
    <w:rsid w:val="00B335F4"/>
    <w:rsid w:val="00B84902"/>
    <w:rsid w:val="00BD23E0"/>
    <w:rsid w:val="00BD7EB4"/>
    <w:rsid w:val="00C53D23"/>
    <w:rsid w:val="00C63025"/>
    <w:rsid w:val="00CC731E"/>
    <w:rsid w:val="00D529C1"/>
    <w:rsid w:val="00DA557A"/>
    <w:rsid w:val="00DB187E"/>
    <w:rsid w:val="00DC6801"/>
    <w:rsid w:val="00E5359F"/>
    <w:rsid w:val="00E74F3A"/>
    <w:rsid w:val="00ED40AC"/>
    <w:rsid w:val="00F21ECF"/>
    <w:rsid w:val="00F24E5C"/>
    <w:rsid w:val="00F62A22"/>
    <w:rsid w:val="00F7279F"/>
    <w:rsid w:val="00F873AC"/>
    <w:rsid w:val="00F96EF2"/>
    <w:rsid w:val="00FC25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82025"/>
  <w15:chartTrackingRefBased/>
  <w15:docId w15:val="{8EC74821-ABF0-4EB0-AB26-D0872321B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30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13023"/>
    <w:pPr>
      <w:spacing w:after="4" w:line="315" w:lineRule="auto"/>
      <w:ind w:left="720" w:firstLine="528"/>
      <w:contextualSpacing/>
      <w:jc w:val="both"/>
    </w:pPr>
    <w:rPr>
      <w:color w:val="000000"/>
      <w:sz w:val="22"/>
      <w:szCs w:val="22"/>
    </w:rPr>
  </w:style>
  <w:style w:type="paragraph" w:styleId="BalloonText">
    <w:name w:val="Balloon Text"/>
    <w:basedOn w:val="Normal"/>
    <w:link w:val="BalloonTextChar"/>
    <w:uiPriority w:val="99"/>
    <w:semiHidden/>
    <w:unhideWhenUsed/>
    <w:rsid w:val="000130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3023"/>
    <w:rPr>
      <w:rFonts w:ascii="Segoe UI" w:eastAsia="Times New Roman" w:hAnsi="Segoe UI" w:cs="Segoe UI"/>
      <w:sz w:val="18"/>
      <w:szCs w:val="18"/>
    </w:rPr>
  </w:style>
  <w:style w:type="paragraph" w:styleId="Header">
    <w:name w:val="header"/>
    <w:basedOn w:val="Normal"/>
    <w:link w:val="HeaderChar"/>
    <w:semiHidden/>
    <w:unhideWhenUsed/>
    <w:rsid w:val="00597884"/>
    <w:pPr>
      <w:tabs>
        <w:tab w:val="left" w:pos="1800"/>
      </w:tabs>
      <w:jc w:val="center"/>
    </w:pPr>
    <w:rPr>
      <w:rFonts w:ascii="Arial" w:hAnsi="Arial"/>
      <w:sz w:val="22"/>
      <w:szCs w:val="20"/>
      <w:lang w:val="sr-Cyrl-CS"/>
    </w:rPr>
  </w:style>
  <w:style w:type="character" w:customStyle="1" w:styleId="HeaderChar">
    <w:name w:val="Header Char"/>
    <w:basedOn w:val="DefaultParagraphFont"/>
    <w:link w:val="Header"/>
    <w:semiHidden/>
    <w:rsid w:val="00597884"/>
    <w:rPr>
      <w:rFonts w:ascii="Arial" w:eastAsia="Times New Roman" w:hAnsi="Arial" w:cs="Times New Roman"/>
      <w:szCs w:val="20"/>
      <w:lang w:val="sr-Cyrl-CS"/>
    </w:rPr>
  </w:style>
  <w:style w:type="character" w:customStyle="1" w:styleId="Bodytext22">
    <w:name w:val="Body text (2)2"/>
    <w:rsid w:val="00597884"/>
    <w:rPr>
      <w:rFonts w:ascii="Calibri" w:hAnsi="Calibri" w:cs="Calibri" w:hint="default"/>
      <w:color w:val="000000"/>
      <w:spacing w:val="0"/>
      <w:w w:val="100"/>
      <w:position w:val="0"/>
      <w:sz w:val="22"/>
      <w:szCs w:val="22"/>
      <w:lang w:bidi="ar-SA"/>
    </w:rPr>
  </w:style>
  <w:style w:type="character" w:customStyle="1" w:styleId="Bodytext2Exact5">
    <w:name w:val="Body text (2) Exact5"/>
    <w:rsid w:val="00597884"/>
    <w:rPr>
      <w:rFonts w:ascii="Calibri" w:eastAsia="Times New Roman" w:hAnsi="Calibri" w:cs="Calibri" w:hint="default"/>
      <w:strike w:val="0"/>
      <w:dstrike w:val="0"/>
      <w:color w:val="000000"/>
      <w:spacing w:val="0"/>
      <w:w w:val="100"/>
      <w:position w:val="0"/>
      <w:sz w:val="22"/>
      <w:szCs w:val="22"/>
      <w:u w:val="none"/>
      <w:effect w:val="none"/>
      <w:lang w:bidi="ar-SA"/>
    </w:rPr>
  </w:style>
  <w:style w:type="character" w:customStyle="1" w:styleId="Bodytext2Exact6">
    <w:name w:val="Body text (2) Exact6"/>
    <w:rsid w:val="00597884"/>
    <w:rPr>
      <w:rFonts w:ascii="Calibri" w:eastAsia="Times New Roman" w:hAnsi="Calibri" w:cs="Calibri" w:hint="default"/>
      <w:color w:val="000000"/>
      <w:spacing w:val="0"/>
      <w:w w:val="100"/>
      <w:position w:val="0"/>
      <w:sz w:val="22"/>
      <w:szCs w:val="22"/>
      <w:u w:val="single"/>
      <w:lang w:bidi="ar-SA"/>
    </w:rPr>
  </w:style>
  <w:style w:type="character" w:customStyle="1" w:styleId="ListParagraphChar">
    <w:name w:val="List Paragraph Char"/>
    <w:link w:val="ListParagraph"/>
    <w:uiPriority w:val="34"/>
    <w:rsid w:val="00384B9B"/>
    <w:rPr>
      <w:rFonts w:ascii="Times New Roman" w:eastAsia="Times New Roman" w:hAnsi="Times New Roman" w:cs="Times New Roman"/>
      <w:color w:val="000000"/>
    </w:rPr>
  </w:style>
  <w:style w:type="paragraph" w:styleId="NoSpacing">
    <w:name w:val="No Spacing"/>
    <w:uiPriority w:val="1"/>
    <w:qFormat/>
    <w:rsid w:val="005C5A8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9A3CC-44DF-1A48-9BD0-C522F7977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7</Pages>
  <Words>2734</Words>
  <Characters>15585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 Radulovic</dc:creator>
  <cp:keywords/>
  <dc:description/>
  <cp:lastModifiedBy>Predrag Nikic</cp:lastModifiedBy>
  <cp:revision>35</cp:revision>
  <cp:lastPrinted>2022-06-10T07:42:00Z</cp:lastPrinted>
  <dcterms:created xsi:type="dcterms:W3CDTF">2022-06-10T08:15:00Z</dcterms:created>
  <dcterms:modified xsi:type="dcterms:W3CDTF">2026-04-01T14:58:00Z</dcterms:modified>
</cp:coreProperties>
</file>