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21B52" w14:textId="77777777" w:rsidR="005420FF" w:rsidRPr="009C5CE5" w:rsidRDefault="005420FF" w:rsidP="005420FF">
      <w:pPr>
        <w:jc w:val="right"/>
        <w:rPr>
          <w:b/>
          <w:snapToGrid w:val="0"/>
          <w:sz w:val="20"/>
          <w:szCs w:val="20"/>
          <w:lang w:val="ru-RU"/>
        </w:rPr>
      </w:pPr>
      <w:r w:rsidRPr="009C5CE5">
        <w:rPr>
          <w:b/>
          <w:snapToGrid w:val="0"/>
          <w:sz w:val="20"/>
          <w:szCs w:val="20"/>
        </w:rPr>
        <w:t>Образац 3</w:t>
      </w:r>
      <w:r w:rsidRPr="009C5CE5">
        <w:rPr>
          <w:b/>
          <w:snapToGrid w:val="0"/>
          <w:sz w:val="20"/>
          <w:szCs w:val="20"/>
          <w:lang w:val="ru-RU"/>
        </w:rPr>
        <w:t>Б</w:t>
      </w:r>
    </w:p>
    <w:p w14:paraId="0DDEDD0D" w14:textId="77777777" w:rsidR="005420FF" w:rsidRPr="00FC2539" w:rsidRDefault="005420FF" w:rsidP="005420FF">
      <w:pPr>
        <w:jc w:val="right"/>
        <w:rPr>
          <w:snapToGrid w:val="0"/>
          <w:sz w:val="20"/>
          <w:szCs w:val="20"/>
        </w:rPr>
      </w:pPr>
    </w:p>
    <w:p w14:paraId="39D30168" w14:textId="77777777" w:rsidR="00FC2539" w:rsidRDefault="00FC2539" w:rsidP="005420FF">
      <w:pPr>
        <w:rPr>
          <w:b/>
          <w:snapToGrid w:val="0"/>
          <w:lang w:val="ru-RU"/>
        </w:rPr>
      </w:pPr>
    </w:p>
    <w:p w14:paraId="6EE9C9C5" w14:textId="77777777" w:rsidR="005420FF" w:rsidRPr="00FC2539" w:rsidRDefault="005420FF" w:rsidP="005420FF">
      <w:pPr>
        <w:rPr>
          <w:b/>
          <w:snapToGrid w:val="0"/>
          <w:sz w:val="22"/>
          <w:szCs w:val="22"/>
        </w:rPr>
      </w:pPr>
      <w:r w:rsidRPr="00FC2539">
        <w:rPr>
          <w:b/>
          <w:snapToGrid w:val="0"/>
          <w:lang w:val="ru-RU"/>
        </w:rPr>
        <w:t>Б) ГРУПАЦИЈА МЕДИЦИНСКИХ НАУКА</w:t>
      </w:r>
    </w:p>
    <w:p w14:paraId="19EE865A" w14:textId="77777777" w:rsidR="005420FF" w:rsidRDefault="005420FF" w:rsidP="005420FF">
      <w:pPr>
        <w:ind w:left="770" w:hanging="50"/>
        <w:jc w:val="center"/>
        <w:rPr>
          <w:b/>
          <w:sz w:val="20"/>
          <w:szCs w:val="20"/>
        </w:rPr>
      </w:pPr>
    </w:p>
    <w:p w14:paraId="6EA4E0DE" w14:textId="77777777" w:rsidR="009B612A" w:rsidRDefault="009B612A" w:rsidP="005420FF">
      <w:pPr>
        <w:ind w:left="770" w:hanging="50"/>
        <w:jc w:val="center"/>
        <w:rPr>
          <w:b/>
          <w:sz w:val="20"/>
          <w:szCs w:val="20"/>
        </w:rPr>
      </w:pPr>
    </w:p>
    <w:p w14:paraId="46538B00" w14:textId="77777777" w:rsidR="009B612A" w:rsidRPr="00FC2539" w:rsidRDefault="009B612A" w:rsidP="005420FF">
      <w:pPr>
        <w:ind w:left="770" w:hanging="50"/>
        <w:jc w:val="center"/>
        <w:rPr>
          <w:b/>
          <w:sz w:val="20"/>
          <w:szCs w:val="20"/>
        </w:rPr>
      </w:pPr>
    </w:p>
    <w:p w14:paraId="0E085DA3" w14:textId="77777777" w:rsidR="005420FF" w:rsidRPr="00FC2539" w:rsidRDefault="005420FF" w:rsidP="005420FF">
      <w:pPr>
        <w:ind w:left="770" w:hanging="50"/>
        <w:jc w:val="center"/>
        <w:rPr>
          <w:b/>
          <w:sz w:val="20"/>
          <w:szCs w:val="20"/>
        </w:rPr>
      </w:pPr>
      <w:r w:rsidRPr="00FC2539">
        <w:rPr>
          <w:b/>
          <w:sz w:val="20"/>
          <w:szCs w:val="20"/>
        </w:rPr>
        <w:t>С А Ж Е Т А К</w:t>
      </w:r>
    </w:p>
    <w:p w14:paraId="71FCF97F" w14:textId="77777777" w:rsidR="005420FF" w:rsidRPr="00FC2539" w:rsidRDefault="005420FF" w:rsidP="005420FF">
      <w:pPr>
        <w:ind w:left="763" w:hanging="43"/>
        <w:jc w:val="center"/>
        <w:rPr>
          <w:b/>
          <w:sz w:val="20"/>
          <w:szCs w:val="20"/>
        </w:rPr>
      </w:pPr>
      <w:r w:rsidRPr="00FC2539">
        <w:rPr>
          <w:b/>
          <w:sz w:val="20"/>
          <w:szCs w:val="20"/>
        </w:rPr>
        <w:t xml:space="preserve">РЕФЕРАТА КОМИСИЈЕ O ПРИЈАВЉЕНИМ КАНДИДАТИМА </w:t>
      </w:r>
    </w:p>
    <w:p w14:paraId="10FC81B0" w14:textId="56BF1C49" w:rsidR="005420FF" w:rsidRPr="00BB6318" w:rsidRDefault="005420FF" w:rsidP="005420FF">
      <w:pPr>
        <w:ind w:left="763" w:hanging="43"/>
        <w:jc w:val="center"/>
        <w:rPr>
          <w:b/>
          <w:sz w:val="20"/>
          <w:szCs w:val="20"/>
          <w:lang w:val="sr-Cyrl-RS"/>
        </w:rPr>
      </w:pPr>
      <w:r w:rsidRPr="00FC2539">
        <w:rPr>
          <w:b/>
          <w:sz w:val="20"/>
          <w:szCs w:val="20"/>
        </w:rPr>
        <w:t xml:space="preserve">ЗА ИЗБОР У ЗВАЊЕ </w:t>
      </w:r>
      <w:r w:rsidR="00BB6318">
        <w:rPr>
          <w:b/>
          <w:sz w:val="20"/>
          <w:szCs w:val="20"/>
          <w:lang w:val="sr-Cyrl-RS"/>
        </w:rPr>
        <w:t>ДОЦЕНТА</w:t>
      </w:r>
    </w:p>
    <w:p w14:paraId="4207FCDA" w14:textId="77777777" w:rsidR="005420FF" w:rsidRPr="00FC2539" w:rsidRDefault="005420FF" w:rsidP="005420FF">
      <w:pPr>
        <w:ind w:left="763" w:hanging="43"/>
        <w:jc w:val="center"/>
        <w:rPr>
          <w:b/>
          <w:sz w:val="20"/>
          <w:szCs w:val="20"/>
          <w:lang w:val="sl-SI"/>
        </w:rPr>
      </w:pPr>
    </w:p>
    <w:p w14:paraId="477C0EB6" w14:textId="77777777" w:rsidR="005420FF" w:rsidRPr="00FC2539" w:rsidRDefault="005420FF" w:rsidP="005420FF">
      <w:pPr>
        <w:ind w:left="763" w:hanging="43"/>
        <w:jc w:val="center"/>
        <w:rPr>
          <w:b/>
          <w:sz w:val="20"/>
          <w:szCs w:val="20"/>
          <w:lang w:val="sl-SI"/>
        </w:rPr>
      </w:pPr>
    </w:p>
    <w:p w14:paraId="7D4D3BF2" w14:textId="77777777" w:rsidR="005420FF" w:rsidRPr="00FC2539" w:rsidRDefault="005420FF" w:rsidP="005420FF">
      <w:pPr>
        <w:ind w:left="763" w:hanging="43"/>
        <w:jc w:val="center"/>
        <w:rPr>
          <w:b/>
          <w:sz w:val="20"/>
          <w:szCs w:val="20"/>
        </w:rPr>
      </w:pPr>
      <w:r w:rsidRPr="00FC2539">
        <w:rPr>
          <w:b/>
          <w:sz w:val="20"/>
          <w:szCs w:val="20"/>
          <w:lang w:val="sl-SI"/>
        </w:rPr>
        <w:t xml:space="preserve">I - </w:t>
      </w:r>
      <w:r w:rsidRPr="00FC2539">
        <w:rPr>
          <w:b/>
          <w:sz w:val="20"/>
          <w:szCs w:val="20"/>
        </w:rPr>
        <w:t>О КОНКУРСУ</w:t>
      </w:r>
    </w:p>
    <w:p w14:paraId="1701BF55"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Назив факултета:</w:t>
      </w:r>
      <w:r w:rsidR="00DD4F8E">
        <w:rPr>
          <w:sz w:val="20"/>
          <w:szCs w:val="20"/>
        </w:rPr>
        <w:t xml:space="preserve"> </w:t>
      </w:r>
      <w:r w:rsidR="00DD4F8E">
        <w:rPr>
          <w:sz w:val="20"/>
          <w:szCs w:val="20"/>
        </w:rPr>
        <w:tab/>
      </w:r>
      <w:r w:rsidR="00DD4F8E">
        <w:rPr>
          <w:sz w:val="20"/>
          <w:szCs w:val="20"/>
        </w:rPr>
        <w:tab/>
      </w:r>
      <w:r w:rsidR="00DD4F8E">
        <w:rPr>
          <w:sz w:val="20"/>
          <w:szCs w:val="20"/>
        </w:rPr>
        <w:tab/>
        <w:t>Медицински факултет Универзитета у Београду</w:t>
      </w:r>
    </w:p>
    <w:p w14:paraId="3915E2A4"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xml:space="preserve">Ужа научна, oдносно уметничка област: </w:t>
      </w:r>
      <w:r w:rsidR="00DD4F8E">
        <w:rPr>
          <w:sz w:val="20"/>
          <w:szCs w:val="20"/>
        </w:rPr>
        <w:tab/>
        <w:t>Медицинска и клиничка биохемија</w:t>
      </w:r>
    </w:p>
    <w:p w14:paraId="17A4815A"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xml:space="preserve">Број кандидата који се бирају: </w:t>
      </w:r>
      <w:r w:rsidR="00DD4F8E">
        <w:rPr>
          <w:sz w:val="20"/>
          <w:szCs w:val="20"/>
        </w:rPr>
        <w:tab/>
      </w:r>
      <w:r w:rsidR="00DD4F8E">
        <w:rPr>
          <w:sz w:val="20"/>
          <w:szCs w:val="20"/>
        </w:rPr>
        <w:tab/>
        <w:t>један (1)</w:t>
      </w:r>
    </w:p>
    <w:p w14:paraId="1D031005"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xml:space="preserve">Број пријављених кандидата: </w:t>
      </w:r>
      <w:r w:rsidR="00DD4F8E">
        <w:rPr>
          <w:sz w:val="20"/>
          <w:szCs w:val="20"/>
        </w:rPr>
        <w:tab/>
      </w:r>
      <w:r w:rsidR="00DD4F8E">
        <w:rPr>
          <w:sz w:val="20"/>
          <w:szCs w:val="20"/>
        </w:rPr>
        <w:tab/>
        <w:t>један (1)</w:t>
      </w:r>
    </w:p>
    <w:p w14:paraId="198A5DBF" w14:textId="77777777" w:rsidR="005420FF" w:rsidRPr="00FC2539"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Имена пријављених кандидата:</w:t>
      </w:r>
    </w:p>
    <w:p w14:paraId="6C3B1843" w14:textId="77777777" w:rsidR="005420FF" w:rsidRPr="00DD4F8E" w:rsidRDefault="005420FF" w:rsidP="00DD4F8E">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ab/>
        <w:t xml:space="preserve">1. </w:t>
      </w:r>
      <w:r w:rsidR="00DD4F8E" w:rsidRPr="00DD4F8E">
        <w:rPr>
          <w:b/>
          <w:bCs/>
          <w:sz w:val="20"/>
          <w:szCs w:val="20"/>
          <w:u w:val="single"/>
        </w:rPr>
        <w:t>Анђелка Исаковић</w:t>
      </w:r>
    </w:p>
    <w:p w14:paraId="321EC52A" w14:textId="77777777" w:rsidR="009B612A" w:rsidRPr="00FC2539" w:rsidRDefault="009B612A" w:rsidP="005420FF">
      <w:pPr>
        <w:ind w:left="770" w:hanging="50"/>
        <w:jc w:val="center"/>
        <w:rPr>
          <w:b/>
          <w:sz w:val="20"/>
          <w:szCs w:val="20"/>
        </w:rPr>
      </w:pPr>
    </w:p>
    <w:p w14:paraId="617EBBCA" w14:textId="77777777" w:rsidR="005420FF" w:rsidRPr="00FC2539" w:rsidRDefault="005420FF" w:rsidP="005420FF">
      <w:pPr>
        <w:ind w:left="770" w:hanging="50"/>
        <w:jc w:val="center"/>
        <w:rPr>
          <w:b/>
          <w:sz w:val="20"/>
          <w:szCs w:val="20"/>
        </w:rPr>
      </w:pPr>
      <w:r w:rsidRPr="00FC2539">
        <w:rPr>
          <w:b/>
          <w:sz w:val="20"/>
          <w:szCs w:val="20"/>
        </w:rPr>
        <w:t>II - О КАНДИДАТИМА</w:t>
      </w:r>
    </w:p>
    <w:p w14:paraId="55F724ED" w14:textId="77777777" w:rsidR="005420FF" w:rsidRDefault="005420FF" w:rsidP="005420FF">
      <w:pPr>
        <w:ind w:left="770" w:hanging="50"/>
        <w:rPr>
          <w:b/>
          <w:sz w:val="20"/>
          <w:szCs w:val="20"/>
        </w:rPr>
      </w:pPr>
    </w:p>
    <w:p w14:paraId="05506B32" w14:textId="77777777" w:rsidR="005420FF" w:rsidRPr="00FC2539" w:rsidRDefault="005420FF" w:rsidP="005420FF">
      <w:pPr>
        <w:ind w:left="770" w:hanging="50"/>
        <w:rPr>
          <w:b/>
          <w:sz w:val="22"/>
          <w:szCs w:val="22"/>
        </w:rPr>
      </w:pPr>
      <w:r w:rsidRPr="00FC2539">
        <w:rPr>
          <w:b/>
        </w:rPr>
        <w:t>1) - Основни биографски подаци</w:t>
      </w:r>
    </w:p>
    <w:p w14:paraId="792D217F"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Име, средње име и презиме:</w:t>
      </w:r>
      <w:r w:rsidR="00DD4F8E">
        <w:rPr>
          <w:sz w:val="20"/>
          <w:szCs w:val="20"/>
        </w:rPr>
        <w:tab/>
      </w:r>
      <w:r w:rsidR="00DD4F8E">
        <w:rPr>
          <w:sz w:val="20"/>
          <w:szCs w:val="20"/>
        </w:rPr>
        <w:tab/>
        <w:t>Анђелка, Милан, Исаковић</w:t>
      </w:r>
    </w:p>
    <w:p w14:paraId="536AF827"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Датум и место рођења:</w:t>
      </w:r>
      <w:r w:rsidR="00DD4F8E">
        <w:rPr>
          <w:sz w:val="20"/>
          <w:szCs w:val="20"/>
        </w:rPr>
        <w:t xml:space="preserve"> </w:t>
      </w:r>
      <w:r w:rsidR="00DD4F8E">
        <w:rPr>
          <w:sz w:val="20"/>
          <w:szCs w:val="20"/>
        </w:rPr>
        <w:tab/>
      </w:r>
      <w:r w:rsidR="00DD4F8E">
        <w:rPr>
          <w:sz w:val="20"/>
          <w:szCs w:val="20"/>
        </w:rPr>
        <w:tab/>
      </w:r>
      <w:r w:rsidR="00DD4F8E">
        <w:rPr>
          <w:sz w:val="20"/>
          <w:szCs w:val="20"/>
        </w:rPr>
        <w:tab/>
        <w:t>21.12.1985. Лозница, Србија</w:t>
      </w:r>
    </w:p>
    <w:p w14:paraId="49BEC31D" w14:textId="77777777" w:rsidR="005420FF" w:rsidRPr="00DD4F8E" w:rsidRDefault="005420FF" w:rsidP="00DD4F8E">
      <w:pPr>
        <w:pBdr>
          <w:top w:val="single" w:sz="4" w:space="1" w:color="auto"/>
          <w:left w:val="single" w:sz="4" w:space="4" w:color="auto"/>
          <w:bottom w:val="single" w:sz="4" w:space="1" w:color="auto"/>
          <w:right w:val="single" w:sz="4" w:space="4" w:color="auto"/>
        </w:pBdr>
        <w:ind w:left="4320" w:hanging="3600"/>
        <w:rPr>
          <w:sz w:val="20"/>
          <w:szCs w:val="20"/>
        </w:rPr>
      </w:pPr>
      <w:r w:rsidRPr="00FC2539">
        <w:rPr>
          <w:sz w:val="20"/>
          <w:szCs w:val="20"/>
        </w:rPr>
        <w:t>- Установа где је запослен:</w:t>
      </w:r>
      <w:r w:rsidR="00DD4F8E">
        <w:rPr>
          <w:sz w:val="20"/>
          <w:szCs w:val="20"/>
        </w:rPr>
        <w:t xml:space="preserve"> </w:t>
      </w:r>
      <w:r w:rsidR="00DD4F8E">
        <w:rPr>
          <w:sz w:val="20"/>
          <w:szCs w:val="20"/>
        </w:rPr>
        <w:tab/>
        <w:t>Институт за медицинску и клиничку биохемију, Медицински факултет Универзитета у Београду</w:t>
      </w:r>
    </w:p>
    <w:p w14:paraId="36500C4C" w14:textId="77777777" w:rsidR="005420FF" w:rsidRPr="00DD4F8E" w:rsidRDefault="005420FF" w:rsidP="00DD4F8E">
      <w:pPr>
        <w:pBdr>
          <w:top w:val="single" w:sz="4" w:space="1" w:color="auto"/>
          <w:left w:val="single" w:sz="4" w:space="4" w:color="auto"/>
          <w:bottom w:val="single" w:sz="4" w:space="1" w:color="auto"/>
          <w:right w:val="single" w:sz="4" w:space="4" w:color="auto"/>
        </w:pBdr>
        <w:ind w:left="4320" w:hanging="3600"/>
        <w:rPr>
          <w:sz w:val="20"/>
          <w:szCs w:val="20"/>
        </w:rPr>
      </w:pPr>
      <w:r w:rsidRPr="00FC2539">
        <w:rPr>
          <w:sz w:val="20"/>
          <w:szCs w:val="20"/>
        </w:rPr>
        <w:t>- Звање/радно место:</w:t>
      </w:r>
      <w:r w:rsidR="003A75E5">
        <w:rPr>
          <w:sz w:val="20"/>
          <w:szCs w:val="20"/>
        </w:rPr>
        <w:t xml:space="preserve"> </w:t>
      </w:r>
      <w:r w:rsidR="003A75E5">
        <w:rPr>
          <w:sz w:val="20"/>
          <w:szCs w:val="20"/>
        </w:rPr>
        <w:tab/>
        <w:t>Д</w:t>
      </w:r>
      <w:r w:rsidR="00DD4F8E">
        <w:rPr>
          <w:sz w:val="20"/>
          <w:szCs w:val="20"/>
        </w:rPr>
        <w:t>оцент, Институт за медицинску и клиничку биохемију, Медицински факултет Универзитета у Београду</w:t>
      </w:r>
    </w:p>
    <w:p w14:paraId="37F49481"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Научна, односно уметничка област</w:t>
      </w:r>
      <w:r w:rsidR="00DD4F8E">
        <w:rPr>
          <w:sz w:val="20"/>
          <w:szCs w:val="20"/>
        </w:rPr>
        <w:t xml:space="preserve"> </w:t>
      </w:r>
      <w:r w:rsidR="00DD4F8E">
        <w:rPr>
          <w:sz w:val="20"/>
          <w:szCs w:val="20"/>
        </w:rPr>
        <w:tab/>
        <w:t>медицина</w:t>
      </w:r>
    </w:p>
    <w:p w14:paraId="3CF1EAFC" w14:textId="77777777" w:rsidR="005420FF" w:rsidRDefault="005420FF" w:rsidP="005420FF">
      <w:pPr>
        <w:ind w:left="770" w:hanging="50"/>
        <w:rPr>
          <w:b/>
          <w:sz w:val="20"/>
          <w:szCs w:val="20"/>
        </w:rPr>
      </w:pPr>
    </w:p>
    <w:p w14:paraId="27D0A263" w14:textId="77777777" w:rsidR="009B612A" w:rsidRPr="00FC2539" w:rsidRDefault="009B612A" w:rsidP="005420FF">
      <w:pPr>
        <w:ind w:left="770" w:hanging="50"/>
        <w:rPr>
          <w:b/>
          <w:sz w:val="20"/>
          <w:szCs w:val="20"/>
        </w:rPr>
      </w:pPr>
    </w:p>
    <w:p w14:paraId="09F26578" w14:textId="77777777" w:rsidR="005420FF" w:rsidRPr="00FC2539" w:rsidRDefault="005420FF" w:rsidP="005420FF">
      <w:pPr>
        <w:ind w:left="770" w:hanging="50"/>
        <w:rPr>
          <w:sz w:val="22"/>
          <w:szCs w:val="22"/>
        </w:rPr>
      </w:pPr>
      <w:r w:rsidRPr="00FC2539">
        <w:rPr>
          <w:b/>
        </w:rPr>
        <w:t>2) - Стручна биографија, дипломе и звања</w:t>
      </w:r>
    </w:p>
    <w:p w14:paraId="332B543B" w14:textId="77777777" w:rsidR="005420FF" w:rsidRPr="00FC2539" w:rsidRDefault="005420FF" w:rsidP="005420FF">
      <w:pPr>
        <w:pBdr>
          <w:top w:val="single" w:sz="4" w:space="1" w:color="auto"/>
          <w:left w:val="single" w:sz="4" w:space="4" w:color="auto"/>
          <w:bottom w:val="single" w:sz="4" w:space="1" w:color="auto"/>
          <w:right w:val="single" w:sz="4" w:space="4" w:color="auto"/>
        </w:pBdr>
        <w:ind w:left="770" w:hanging="50"/>
        <w:rPr>
          <w:i/>
          <w:sz w:val="20"/>
          <w:szCs w:val="20"/>
          <w:u w:val="single"/>
        </w:rPr>
      </w:pPr>
      <w:r w:rsidRPr="00FC2539">
        <w:rPr>
          <w:i/>
          <w:sz w:val="20"/>
          <w:szCs w:val="20"/>
          <w:u w:val="single"/>
        </w:rPr>
        <w:t>Основне студије:</w:t>
      </w:r>
    </w:p>
    <w:p w14:paraId="204B38A6"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Назив установе:</w:t>
      </w:r>
      <w:r w:rsidR="00DD4F8E">
        <w:rPr>
          <w:sz w:val="20"/>
          <w:szCs w:val="20"/>
        </w:rPr>
        <w:tab/>
      </w:r>
      <w:r w:rsidR="00DD4F8E">
        <w:rPr>
          <w:sz w:val="20"/>
          <w:szCs w:val="20"/>
        </w:rPr>
        <w:tab/>
      </w:r>
      <w:r w:rsidR="00DD4F8E">
        <w:rPr>
          <w:sz w:val="20"/>
          <w:szCs w:val="20"/>
        </w:rPr>
        <w:tab/>
        <w:t>Медицински факултет Универзитета у Београду</w:t>
      </w:r>
    </w:p>
    <w:p w14:paraId="00C8EA49"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Место и година завршетка:</w:t>
      </w:r>
      <w:r w:rsidR="00DD4F8E">
        <w:rPr>
          <w:sz w:val="20"/>
          <w:szCs w:val="20"/>
        </w:rPr>
        <w:tab/>
      </w:r>
      <w:r w:rsidR="00DD4F8E">
        <w:rPr>
          <w:sz w:val="20"/>
          <w:szCs w:val="20"/>
        </w:rPr>
        <w:tab/>
        <w:t>Београд, 2010. године, просечна оцена 9,00/10,00</w:t>
      </w:r>
    </w:p>
    <w:p w14:paraId="36D0ABEA"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i/>
          <w:sz w:val="20"/>
          <w:szCs w:val="20"/>
          <w:u w:val="single"/>
        </w:rPr>
      </w:pPr>
      <w:r w:rsidRPr="00FC2539">
        <w:rPr>
          <w:i/>
          <w:sz w:val="20"/>
          <w:szCs w:val="20"/>
          <w:u w:val="single"/>
        </w:rPr>
        <w:t xml:space="preserve">Мастер:  </w:t>
      </w:r>
      <w:r w:rsidR="00DD4F8E">
        <w:rPr>
          <w:i/>
          <w:sz w:val="20"/>
          <w:szCs w:val="20"/>
          <w:u w:val="single"/>
        </w:rPr>
        <w:t>/</w:t>
      </w:r>
    </w:p>
    <w:p w14:paraId="7E600F17"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Назив установе:</w:t>
      </w:r>
      <w:r w:rsidR="00DD4F8E">
        <w:rPr>
          <w:sz w:val="20"/>
          <w:szCs w:val="20"/>
        </w:rPr>
        <w:t xml:space="preserve"> /</w:t>
      </w:r>
    </w:p>
    <w:p w14:paraId="462FDDEA"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Место и година завршетка:</w:t>
      </w:r>
      <w:r w:rsidR="00DD4F8E">
        <w:rPr>
          <w:sz w:val="20"/>
          <w:szCs w:val="20"/>
        </w:rPr>
        <w:t xml:space="preserve"> /</w:t>
      </w:r>
    </w:p>
    <w:p w14:paraId="35613DE3"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Ужа научна, односно уметничка област:</w:t>
      </w:r>
      <w:r w:rsidR="00DD4F8E">
        <w:rPr>
          <w:sz w:val="20"/>
          <w:szCs w:val="20"/>
        </w:rPr>
        <w:t xml:space="preserve"> /</w:t>
      </w:r>
    </w:p>
    <w:p w14:paraId="6E900C2C"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i/>
          <w:sz w:val="20"/>
          <w:szCs w:val="20"/>
          <w:u w:val="single"/>
        </w:rPr>
      </w:pPr>
      <w:r w:rsidRPr="00FC2539">
        <w:rPr>
          <w:i/>
          <w:sz w:val="20"/>
          <w:szCs w:val="20"/>
          <w:u w:val="single"/>
        </w:rPr>
        <w:t xml:space="preserve">Магистеријум:  </w:t>
      </w:r>
      <w:r w:rsidR="00DD4F8E">
        <w:rPr>
          <w:i/>
          <w:sz w:val="20"/>
          <w:szCs w:val="20"/>
          <w:u w:val="single"/>
        </w:rPr>
        <w:t>/</w:t>
      </w:r>
    </w:p>
    <w:p w14:paraId="272FE49A"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Назив установе:</w:t>
      </w:r>
      <w:r w:rsidR="00DD4F8E">
        <w:rPr>
          <w:sz w:val="20"/>
          <w:szCs w:val="20"/>
        </w:rPr>
        <w:t xml:space="preserve"> /</w:t>
      </w:r>
    </w:p>
    <w:p w14:paraId="7361C215"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Место и година завршетка:</w:t>
      </w:r>
      <w:r w:rsidR="00DD4F8E">
        <w:rPr>
          <w:sz w:val="20"/>
          <w:szCs w:val="20"/>
        </w:rPr>
        <w:t xml:space="preserve"> /</w:t>
      </w:r>
    </w:p>
    <w:p w14:paraId="085F8D2E"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Ужа научна, односно уметничка област:</w:t>
      </w:r>
      <w:r w:rsidR="00DD4F8E">
        <w:rPr>
          <w:sz w:val="20"/>
          <w:szCs w:val="20"/>
        </w:rPr>
        <w:t xml:space="preserve"> /</w:t>
      </w:r>
    </w:p>
    <w:p w14:paraId="54B7C067" w14:textId="77777777" w:rsidR="005420FF" w:rsidRPr="00FC2539" w:rsidRDefault="005420FF" w:rsidP="005420FF">
      <w:pPr>
        <w:pBdr>
          <w:top w:val="single" w:sz="4" w:space="1" w:color="auto"/>
          <w:left w:val="single" w:sz="4" w:space="4" w:color="auto"/>
          <w:bottom w:val="single" w:sz="4" w:space="1" w:color="auto"/>
          <w:right w:val="single" w:sz="4" w:space="4" w:color="auto"/>
        </w:pBdr>
        <w:ind w:left="770" w:hanging="50"/>
        <w:rPr>
          <w:i/>
          <w:sz w:val="20"/>
          <w:szCs w:val="20"/>
          <w:u w:val="single"/>
        </w:rPr>
      </w:pPr>
      <w:r w:rsidRPr="00FC2539">
        <w:rPr>
          <w:i/>
          <w:sz w:val="20"/>
          <w:szCs w:val="20"/>
          <w:u w:val="single"/>
        </w:rPr>
        <w:t>Докторат:</w:t>
      </w:r>
    </w:p>
    <w:p w14:paraId="285D0D15"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Назив установе:</w:t>
      </w:r>
      <w:r w:rsidR="00DD4F8E">
        <w:rPr>
          <w:sz w:val="20"/>
          <w:szCs w:val="20"/>
        </w:rPr>
        <w:tab/>
      </w:r>
      <w:r w:rsidR="00DD4F8E">
        <w:rPr>
          <w:sz w:val="20"/>
          <w:szCs w:val="20"/>
        </w:rPr>
        <w:tab/>
      </w:r>
      <w:r w:rsidR="00DD4F8E">
        <w:rPr>
          <w:sz w:val="20"/>
          <w:szCs w:val="20"/>
        </w:rPr>
        <w:tab/>
        <w:t>Медицински факултет Универзитета у Београду</w:t>
      </w:r>
    </w:p>
    <w:p w14:paraId="14CB940E"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Место и година одбране:</w:t>
      </w:r>
      <w:r w:rsidR="00DD4F8E">
        <w:rPr>
          <w:sz w:val="20"/>
          <w:szCs w:val="20"/>
        </w:rPr>
        <w:tab/>
      </w:r>
      <w:r w:rsidR="00DD4F8E">
        <w:rPr>
          <w:sz w:val="20"/>
          <w:szCs w:val="20"/>
        </w:rPr>
        <w:tab/>
        <w:t>Београд, 8. јун 2018. године</w:t>
      </w:r>
    </w:p>
    <w:p w14:paraId="60FBA41E"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Наслов дисертације:</w:t>
      </w:r>
      <w:r w:rsidR="00DD4F8E">
        <w:rPr>
          <w:sz w:val="20"/>
          <w:szCs w:val="20"/>
        </w:rPr>
        <w:tab/>
      </w:r>
      <w:r w:rsidR="00DD4F8E">
        <w:rPr>
          <w:sz w:val="20"/>
          <w:szCs w:val="20"/>
        </w:rPr>
        <w:tab/>
      </w:r>
      <w:r w:rsidR="00DD4F8E">
        <w:rPr>
          <w:sz w:val="20"/>
          <w:szCs w:val="20"/>
        </w:rPr>
        <w:tab/>
        <w:t xml:space="preserve">Утицај етил естра циклсохексил аналога етилендиамин </w:t>
      </w:r>
      <w:r w:rsidR="00DD4F8E">
        <w:rPr>
          <w:sz w:val="20"/>
          <w:szCs w:val="20"/>
        </w:rPr>
        <w:tab/>
      </w:r>
      <w:r w:rsidR="00DD4F8E">
        <w:rPr>
          <w:sz w:val="20"/>
          <w:szCs w:val="20"/>
        </w:rPr>
        <w:tab/>
      </w:r>
      <w:r w:rsidR="00DD4F8E">
        <w:rPr>
          <w:sz w:val="20"/>
          <w:szCs w:val="20"/>
        </w:rPr>
        <w:tab/>
      </w:r>
      <w:r w:rsidR="00DD4F8E">
        <w:rPr>
          <w:sz w:val="20"/>
          <w:szCs w:val="20"/>
        </w:rPr>
        <w:tab/>
      </w:r>
      <w:r w:rsidR="00DD4F8E">
        <w:rPr>
          <w:sz w:val="20"/>
          <w:szCs w:val="20"/>
        </w:rPr>
        <w:tab/>
      </w:r>
      <w:r w:rsidR="00DD4F8E">
        <w:rPr>
          <w:sz w:val="20"/>
          <w:szCs w:val="20"/>
        </w:rPr>
        <w:tab/>
        <w:t xml:space="preserve">дипропанске киселине на ћелије меланома миша </w:t>
      </w:r>
      <w:r w:rsidR="00DD4F8E">
        <w:rPr>
          <w:i/>
          <w:sz w:val="20"/>
          <w:szCs w:val="20"/>
          <w:lang w:val="en-GB"/>
        </w:rPr>
        <w:t xml:space="preserve">in vitro </w:t>
      </w:r>
      <w:r w:rsidR="00DD4F8E">
        <w:rPr>
          <w:sz w:val="20"/>
          <w:szCs w:val="20"/>
        </w:rPr>
        <w:t xml:space="preserve">и </w:t>
      </w:r>
      <w:r w:rsidR="00DD4F8E">
        <w:rPr>
          <w:sz w:val="20"/>
          <w:szCs w:val="20"/>
        </w:rPr>
        <w:tab/>
      </w:r>
      <w:r w:rsidR="00DD4F8E">
        <w:rPr>
          <w:sz w:val="20"/>
          <w:szCs w:val="20"/>
        </w:rPr>
        <w:tab/>
      </w:r>
      <w:r w:rsidR="00DD4F8E">
        <w:rPr>
          <w:sz w:val="20"/>
          <w:szCs w:val="20"/>
        </w:rPr>
        <w:tab/>
      </w:r>
      <w:r w:rsidR="00DD4F8E">
        <w:rPr>
          <w:sz w:val="20"/>
          <w:szCs w:val="20"/>
        </w:rPr>
        <w:tab/>
      </w:r>
      <w:r w:rsidR="00DD4F8E">
        <w:rPr>
          <w:sz w:val="20"/>
          <w:szCs w:val="20"/>
        </w:rPr>
        <w:tab/>
      </w:r>
      <w:r w:rsidR="00DD4F8E">
        <w:rPr>
          <w:sz w:val="20"/>
          <w:szCs w:val="20"/>
        </w:rPr>
        <w:tab/>
      </w:r>
      <w:r w:rsidR="00DD4F8E">
        <w:rPr>
          <w:i/>
          <w:sz w:val="20"/>
          <w:szCs w:val="20"/>
          <w:lang w:val="en-GB"/>
        </w:rPr>
        <w:t>in vivo.</w:t>
      </w:r>
    </w:p>
    <w:p w14:paraId="30D3F43B" w14:textId="77777777" w:rsidR="005420FF" w:rsidRPr="00DD4F8E"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Ужа научна, односно уметничка област:</w:t>
      </w:r>
      <w:r w:rsidR="00DD4F8E">
        <w:rPr>
          <w:sz w:val="20"/>
          <w:szCs w:val="20"/>
        </w:rPr>
        <w:t xml:space="preserve"> молекуларна медицина</w:t>
      </w:r>
    </w:p>
    <w:p w14:paraId="4E4D5366" w14:textId="77777777" w:rsidR="005420FF" w:rsidRPr="00FC2539" w:rsidRDefault="005420FF" w:rsidP="005420FF">
      <w:pPr>
        <w:pBdr>
          <w:top w:val="single" w:sz="4" w:space="1" w:color="auto"/>
          <w:left w:val="single" w:sz="4" w:space="4" w:color="auto"/>
          <w:bottom w:val="single" w:sz="4" w:space="1" w:color="auto"/>
          <w:right w:val="single" w:sz="4" w:space="4" w:color="auto"/>
        </w:pBdr>
        <w:ind w:left="770" w:hanging="50"/>
        <w:rPr>
          <w:i/>
          <w:sz w:val="20"/>
          <w:szCs w:val="20"/>
          <w:u w:val="single"/>
        </w:rPr>
      </w:pPr>
      <w:r w:rsidRPr="00FC2539">
        <w:rPr>
          <w:i/>
          <w:sz w:val="20"/>
          <w:szCs w:val="20"/>
          <w:u w:val="single"/>
        </w:rPr>
        <w:t>Досадашњи избори у наставна и научна звања:</w:t>
      </w:r>
    </w:p>
    <w:p w14:paraId="07855357" w14:textId="77777777" w:rsidR="00DD4F8E" w:rsidRPr="00DD4F8E" w:rsidRDefault="00DD4F8E" w:rsidP="00DD4F8E">
      <w:pPr>
        <w:pBdr>
          <w:top w:val="single" w:sz="4" w:space="1" w:color="auto"/>
          <w:left w:val="single" w:sz="4" w:space="4" w:color="auto"/>
          <w:bottom w:val="single" w:sz="4" w:space="1" w:color="auto"/>
          <w:right w:val="single" w:sz="4" w:space="4" w:color="auto"/>
        </w:pBdr>
        <w:ind w:left="770" w:hanging="50"/>
        <w:rPr>
          <w:sz w:val="20"/>
          <w:szCs w:val="20"/>
        </w:rPr>
      </w:pPr>
      <w:r w:rsidRPr="00E657D2">
        <w:rPr>
          <w:sz w:val="20"/>
          <w:szCs w:val="20"/>
        </w:rPr>
        <w:t xml:space="preserve">- </w:t>
      </w:r>
      <w:r>
        <w:rPr>
          <w:sz w:val="20"/>
          <w:szCs w:val="20"/>
        </w:rPr>
        <w:t>доцент, 14.9.2021. године</w:t>
      </w:r>
    </w:p>
    <w:p w14:paraId="20DAD792" w14:textId="77777777" w:rsidR="00DD4F8E" w:rsidRPr="00E657D2" w:rsidRDefault="00DD4F8E" w:rsidP="00DD4F8E">
      <w:pPr>
        <w:pBdr>
          <w:top w:val="single" w:sz="4" w:space="1" w:color="auto"/>
          <w:left w:val="single" w:sz="4" w:space="4" w:color="auto"/>
          <w:bottom w:val="single" w:sz="4" w:space="1" w:color="auto"/>
          <w:right w:val="single" w:sz="4" w:space="4" w:color="auto"/>
        </w:pBdr>
        <w:ind w:left="770" w:hanging="50"/>
        <w:rPr>
          <w:sz w:val="20"/>
          <w:szCs w:val="20"/>
        </w:rPr>
      </w:pPr>
      <w:r>
        <w:rPr>
          <w:sz w:val="20"/>
          <w:szCs w:val="20"/>
        </w:rPr>
        <w:t xml:space="preserve">- </w:t>
      </w:r>
      <w:r w:rsidRPr="00E657D2">
        <w:rPr>
          <w:sz w:val="20"/>
          <w:szCs w:val="20"/>
        </w:rPr>
        <w:t xml:space="preserve">асистент са докторатом, </w:t>
      </w:r>
      <w:r>
        <w:rPr>
          <w:sz w:val="20"/>
          <w:szCs w:val="20"/>
        </w:rPr>
        <w:t xml:space="preserve">23. 9. </w:t>
      </w:r>
      <w:r w:rsidRPr="00F123B7">
        <w:rPr>
          <w:sz w:val="20"/>
          <w:szCs w:val="20"/>
        </w:rPr>
        <w:t>2020. године</w:t>
      </w:r>
    </w:p>
    <w:p w14:paraId="068CC0E7" w14:textId="77777777" w:rsidR="00DD4F8E" w:rsidRDefault="00DD4F8E" w:rsidP="00DD4F8E">
      <w:pPr>
        <w:pBdr>
          <w:top w:val="single" w:sz="4" w:space="1" w:color="auto"/>
          <w:left w:val="single" w:sz="4" w:space="4" w:color="auto"/>
          <w:bottom w:val="single" w:sz="4" w:space="1" w:color="auto"/>
          <w:right w:val="single" w:sz="4" w:space="4" w:color="auto"/>
        </w:pBdr>
        <w:ind w:left="770" w:hanging="50"/>
        <w:rPr>
          <w:sz w:val="20"/>
          <w:szCs w:val="20"/>
        </w:rPr>
      </w:pPr>
      <w:r w:rsidRPr="00E657D2">
        <w:rPr>
          <w:sz w:val="20"/>
          <w:szCs w:val="20"/>
        </w:rPr>
        <w:t>-</w:t>
      </w:r>
      <w:r>
        <w:rPr>
          <w:sz w:val="20"/>
          <w:szCs w:val="20"/>
        </w:rPr>
        <w:t xml:space="preserve"> асистент, 7.10.2014. године (поновни избор 6.7.2017. године)</w:t>
      </w:r>
    </w:p>
    <w:p w14:paraId="60D10E9F" w14:textId="77777777" w:rsidR="00DD4F8E" w:rsidRDefault="00DD4F8E" w:rsidP="00DD4F8E">
      <w:pPr>
        <w:pBdr>
          <w:top w:val="single" w:sz="4" w:space="1" w:color="auto"/>
          <w:left w:val="single" w:sz="4" w:space="4" w:color="auto"/>
          <w:bottom w:val="single" w:sz="4" w:space="1" w:color="auto"/>
          <w:right w:val="single" w:sz="4" w:space="4" w:color="auto"/>
        </w:pBdr>
        <w:ind w:left="770" w:hanging="50"/>
        <w:rPr>
          <w:sz w:val="20"/>
          <w:szCs w:val="20"/>
        </w:rPr>
      </w:pPr>
      <w:r>
        <w:rPr>
          <w:sz w:val="20"/>
          <w:szCs w:val="20"/>
        </w:rPr>
        <w:t>- сарадник у настави, 14.11.2012. године (поновни избор 14.11.2013. године)</w:t>
      </w:r>
    </w:p>
    <w:p w14:paraId="4F2AC626" w14:textId="77777777" w:rsidR="001366B7" w:rsidRPr="00DD4F8E" w:rsidRDefault="00DD4F8E" w:rsidP="00DD4F8E">
      <w:pPr>
        <w:pBdr>
          <w:top w:val="single" w:sz="4" w:space="1" w:color="auto"/>
          <w:left w:val="single" w:sz="4" w:space="4" w:color="auto"/>
          <w:bottom w:val="single" w:sz="4" w:space="1" w:color="auto"/>
          <w:right w:val="single" w:sz="4" w:space="4" w:color="auto"/>
        </w:pBdr>
        <w:ind w:left="770" w:hanging="50"/>
        <w:rPr>
          <w:sz w:val="20"/>
          <w:szCs w:val="20"/>
        </w:rPr>
      </w:pPr>
      <w:r>
        <w:rPr>
          <w:sz w:val="20"/>
          <w:szCs w:val="20"/>
        </w:rPr>
        <w:t xml:space="preserve">- истраживач приправник, 1.1.2011. године </w:t>
      </w:r>
    </w:p>
    <w:p w14:paraId="37007839" w14:textId="77777777" w:rsidR="005420FF" w:rsidRDefault="005420FF" w:rsidP="005420FF">
      <w:pPr>
        <w:rPr>
          <w:b/>
          <w:snapToGrid w:val="0"/>
          <w:sz w:val="20"/>
          <w:szCs w:val="20"/>
        </w:rPr>
      </w:pPr>
    </w:p>
    <w:p w14:paraId="2810E312" w14:textId="77777777" w:rsidR="009B612A" w:rsidRDefault="009B612A" w:rsidP="005420FF">
      <w:pPr>
        <w:rPr>
          <w:b/>
          <w:snapToGrid w:val="0"/>
          <w:sz w:val="20"/>
          <w:szCs w:val="20"/>
        </w:rPr>
      </w:pPr>
    </w:p>
    <w:p w14:paraId="2AE40481" w14:textId="77777777" w:rsidR="009B612A" w:rsidRDefault="009B612A" w:rsidP="005420FF">
      <w:pPr>
        <w:rPr>
          <w:b/>
          <w:snapToGrid w:val="0"/>
          <w:sz w:val="20"/>
          <w:szCs w:val="20"/>
        </w:rPr>
      </w:pPr>
    </w:p>
    <w:p w14:paraId="088D8FF9" w14:textId="77777777" w:rsidR="009B612A" w:rsidRDefault="009B612A" w:rsidP="005420FF">
      <w:pPr>
        <w:rPr>
          <w:b/>
          <w:snapToGrid w:val="0"/>
          <w:sz w:val="20"/>
          <w:szCs w:val="20"/>
        </w:rPr>
      </w:pPr>
    </w:p>
    <w:p w14:paraId="39D90565" w14:textId="77777777" w:rsidR="009B612A" w:rsidRDefault="009B612A" w:rsidP="005420FF">
      <w:pPr>
        <w:rPr>
          <w:b/>
          <w:snapToGrid w:val="0"/>
          <w:sz w:val="20"/>
          <w:szCs w:val="20"/>
        </w:rPr>
      </w:pPr>
    </w:p>
    <w:p w14:paraId="55B0C789" w14:textId="77777777" w:rsidR="009B612A" w:rsidRPr="00030535" w:rsidRDefault="005420FF" w:rsidP="009B612A">
      <w:pPr>
        <w:rPr>
          <w:b/>
          <w:snapToGrid w:val="0"/>
          <w:sz w:val="20"/>
          <w:szCs w:val="20"/>
        </w:rPr>
      </w:pPr>
      <w:r w:rsidRPr="00FC2539">
        <w:rPr>
          <w:b/>
          <w:snapToGrid w:val="0"/>
          <w:szCs w:val="20"/>
        </w:rPr>
        <w:lastRenderedPageBreak/>
        <w:t>3) Испуњени услови за избор у звање</w:t>
      </w:r>
      <w:r w:rsidR="009B612A">
        <w:rPr>
          <w:b/>
          <w:snapToGrid w:val="0"/>
          <w:szCs w:val="20"/>
        </w:rPr>
        <w:t xml:space="preserve"> </w:t>
      </w:r>
      <w:r w:rsidR="00DD4F8E" w:rsidRPr="00DD4F8E">
        <w:rPr>
          <w:b/>
          <w:snapToGrid w:val="0"/>
          <w:szCs w:val="20"/>
          <w:u w:val="single"/>
        </w:rPr>
        <w:t>доцента</w:t>
      </w:r>
    </w:p>
    <w:p w14:paraId="79E3B66C" w14:textId="77777777" w:rsidR="00E5359F" w:rsidRDefault="00E5359F" w:rsidP="005420FF">
      <w:pPr>
        <w:jc w:val="both"/>
        <w:rPr>
          <w:b/>
          <w:sz w:val="20"/>
          <w:szCs w:val="20"/>
        </w:rPr>
      </w:pPr>
    </w:p>
    <w:p w14:paraId="2FDA3D67" w14:textId="77777777" w:rsidR="005420FF" w:rsidRPr="00FC2539" w:rsidRDefault="005420FF" w:rsidP="005420FF">
      <w:pPr>
        <w:jc w:val="both"/>
        <w:rPr>
          <w:b/>
          <w:sz w:val="20"/>
          <w:szCs w:val="20"/>
        </w:rPr>
      </w:pPr>
      <w:r w:rsidRPr="00FC2539">
        <w:rPr>
          <w:b/>
          <w:sz w:val="20"/>
          <w:szCs w:val="20"/>
        </w:rPr>
        <w:t>ОБАВЕЗНИ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5420FF" w:rsidRPr="00FC2539" w14:paraId="174D3A0A" w14:textId="77777777" w:rsidTr="00FC2539">
        <w:tc>
          <w:tcPr>
            <w:tcW w:w="416" w:type="dxa"/>
            <w:tcBorders>
              <w:top w:val="single" w:sz="4" w:space="0" w:color="auto"/>
              <w:left w:val="single" w:sz="4" w:space="0" w:color="auto"/>
              <w:bottom w:val="single" w:sz="4" w:space="0" w:color="auto"/>
              <w:right w:val="single" w:sz="4" w:space="0" w:color="auto"/>
            </w:tcBorders>
          </w:tcPr>
          <w:p w14:paraId="62726F1C" w14:textId="77777777" w:rsidR="005420FF" w:rsidRPr="00FC2539" w:rsidRDefault="005420FF" w:rsidP="00753A3E">
            <w:pPr>
              <w:rPr>
                <w:sz w:val="20"/>
                <w:szCs w:val="20"/>
              </w:rPr>
            </w:pPr>
          </w:p>
          <w:p w14:paraId="5B1D6514" w14:textId="77777777" w:rsidR="005420FF" w:rsidRPr="00FC2539" w:rsidRDefault="005420FF" w:rsidP="00753A3E">
            <w:pPr>
              <w:rPr>
                <w:sz w:val="20"/>
                <w:szCs w:val="20"/>
              </w:rPr>
            </w:pPr>
          </w:p>
        </w:tc>
        <w:tc>
          <w:tcPr>
            <w:tcW w:w="5632" w:type="dxa"/>
            <w:tcBorders>
              <w:top w:val="single" w:sz="4" w:space="0" w:color="auto"/>
              <w:left w:val="single" w:sz="4" w:space="0" w:color="auto"/>
              <w:bottom w:val="single" w:sz="4" w:space="0" w:color="auto"/>
              <w:right w:val="single" w:sz="4" w:space="0" w:color="auto"/>
            </w:tcBorders>
            <w:hideMark/>
          </w:tcPr>
          <w:p w14:paraId="11BB9D4A" w14:textId="77777777" w:rsidR="005420FF" w:rsidRPr="00FC2539" w:rsidRDefault="005420FF" w:rsidP="00753A3E">
            <w:pPr>
              <w:jc w:val="both"/>
              <w:rPr>
                <w:i/>
                <w:sz w:val="20"/>
                <w:szCs w:val="20"/>
              </w:rPr>
            </w:pPr>
            <w:r w:rsidRPr="00FC2539">
              <w:rPr>
                <w:i/>
                <w:sz w:val="20"/>
                <w:szCs w:val="20"/>
              </w:rPr>
              <w:t xml:space="preserve"> </w:t>
            </w:r>
          </w:p>
          <w:p w14:paraId="658DDE5F" w14:textId="77777777" w:rsidR="005420FF" w:rsidRPr="00FC2539" w:rsidRDefault="005420FF" w:rsidP="00753A3E">
            <w:pPr>
              <w:jc w:val="both"/>
              <w:rPr>
                <w:i/>
                <w:sz w:val="20"/>
                <w:szCs w:val="20"/>
              </w:rPr>
            </w:pPr>
            <w:r w:rsidRPr="00FC2539">
              <w:rPr>
                <w:i/>
                <w:sz w:val="20"/>
                <w:szCs w:val="20"/>
              </w:rPr>
              <w:t>(заокружити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hideMark/>
          </w:tcPr>
          <w:p w14:paraId="0E98CF16" w14:textId="77777777" w:rsidR="005420FF" w:rsidRPr="00FC2539" w:rsidRDefault="005420FF" w:rsidP="00753A3E">
            <w:pPr>
              <w:rPr>
                <w:b/>
                <w:sz w:val="20"/>
                <w:szCs w:val="20"/>
              </w:rPr>
            </w:pPr>
            <w:r w:rsidRPr="00FC2539">
              <w:rPr>
                <w:b/>
                <w:sz w:val="20"/>
                <w:szCs w:val="20"/>
              </w:rPr>
              <w:t xml:space="preserve">oценa / број година радног искуства </w:t>
            </w:r>
          </w:p>
        </w:tc>
      </w:tr>
      <w:tr w:rsidR="005420FF" w:rsidRPr="00FC2539" w14:paraId="1E1DC2F0"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08B84A35" w14:textId="77777777" w:rsidR="005420FF" w:rsidRPr="00FC2539" w:rsidRDefault="005420FF" w:rsidP="00753A3E">
            <w:pPr>
              <w:rPr>
                <w:sz w:val="20"/>
                <w:szCs w:val="20"/>
              </w:rPr>
            </w:pPr>
            <w:r w:rsidRPr="00FC2539">
              <w:rPr>
                <w:sz w:val="20"/>
                <w:szCs w:val="20"/>
              </w:rPr>
              <w:t>1</w:t>
            </w:r>
          </w:p>
        </w:tc>
        <w:tc>
          <w:tcPr>
            <w:tcW w:w="5632" w:type="dxa"/>
            <w:tcBorders>
              <w:top w:val="single" w:sz="4" w:space="0" w:color="auto"/>
              <w:left w:val="single" w:sz="4" w:space="0" w:color="auto"/>
              <w:bottom w:val="single" w:sz="4" w:space="0" w:color="auto"/>
              <w:right w:val="single" w:sz="4" w:space="0" w:color="auto"/>
            </w:tcBorders>
            <w:hideMark/>
          </w:tcPr>
          <w:p w14:paraId="21038C0D" w14:textId="77777777" w:rsidR="005420FF" w:rsidRPr="00FC2539" w:rsidRDefault="005420FF" w:rsidP="00753A3E">
            <w:pPr>
              <w:jc w:val="both"/>
              <w:rPr>
                <w:sz w:val="20"/>
                <w:szCs w:val="20"/>
              </w:rPr>
            </w:pPr>
            <w:r w:rsidRPr="00FC2539">
              <w:rPr>
                <w:rStyle w:val="Bodytext22"/>
                <w:rFonts w:ascii="Times New Roman" w:hAnsi="Times New Roman" w:cs="Times New Roman"/>
                <w:sz w:val="20"/>
                <w:szCs w:val="20"/>
              </w:rPr>
              <w:t>Приступно предавање из области за коју се бира, позитивно оцењено од стране</w:t>
            </w:r>
            <w:r w:rsidRPr="00FC2539">
              <w:rPr>
                <w:sz w:val="20"/>
                <w:szCs w:val="20"/>
              </w:rPr>
              <w:t xml:space="preserve"> </w:t>
            </w:r>
            <w:r w:rsidRPr="00FC2539">
              <w:rPr>
                <w:rStyle w:val="Bodytext22"/>
                <w:rFonts w:ascii="Times New Roman" w:hAnsi="Times New Roman" w:cs="Times New Roman"/>
                <w:sz w:val="20"/>
                <w:szCs w:val="20"/>
              </w:rPr>
              <w:t>високошколске установе</w:t>
            </w:r>
          </w:p>
        </w:tc>
        <w:tc>
          <w:tcPr>
            <w:tcW w:w="3487" w:type="dxa"/>
            <w:tcBorders>
              <w:top w:val="single" w:sz="4" w:space="0" w:color="auto"/>
              <w:left w:val="single" w:sz="4" w:space="0" w:color="auto"/>
              <w:bottom w:val="single" w:sz="4" w:space="0" w:color="auto"/>
              <w:right w:val="single" w:sz="4" w:space="0" w:color="auto"/>
            </w:tcBorders>
          </w:tcPr>
          <w:p w14:paraId="20209C6D" w14:textId="77777777" w:rsidR="005420FF" w:rsidRPr="00DD4F8E" w:rsidRDefault="00DD4F8E" w:rsidP="007B5E97">
            <w:pPr>
              <w:jc w:val="center"/>
              <w:rPr>
                <w:sz w:val="20"/>
                <w:szCs w:val="20"/>
              </w:rPr>
            </w:pPr>
            <w:r>
              <w:rPr>
                <w:sz w:val="20"/>
                <w:szCs w:val="20"/>
              </w:rPr>
              <w:t>/</w:t>
            </w:r>
          </w:p>
        </w:tc>
      </w:tr>
      <w:tr w:rsidR="005420FF" w:rsidRPr="00FC2539" w14:paraId="68912B37"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76CC33A5" w14:textId="77777777" w:rsidR="005420FF" w:rsidRPr="00FC2539" w:rsidRDefault="00BB6318" w:rsidP="00753A3E">
            <w:pPr>
              <w:rPr>
                <w:sz w:val="20"/>
                <w:szCs w:val="20"/>
              </w:rPr>
            </w:pPr>
            <w:r>
              <w:rPr>
                <w:noProof/>
              </w:rPr>
              <w:pict w14:anchorId="3C2874C5">
                <v:oval id="Oval 1" o:spid="_x0000_s1026" style="position:absolute;margin-left:-4.95pt;margin-top:-1.35pt;width:15.6pt;height:13.2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" filled="f" strokecolor="black [3213]" strokeweight="1pt"/>
              </w:pict>
            </w:r>
            <w:r w:rsidR="005420FF" w:rsidRPr="00FC2539">
              <w:rPr>
                <w:sz w:val="20"/>
                <w:szCs w:val="20"/>
              </w:rPr>
              <w:t>2</w:t>
            </w:r>
          </w:p>
        </w:tc>
        <w:tc>
          <w:tcPr>
            <w:tcW w:w="5632" w:type="dxa"/>
            <w:tcBorders>
              <w:top w:val="single" w:sz="4" w:space="0" w:color="auto"/>
              <w:left w:val="single" w:sz="4" w:space="0" w:color="auto"/>
              <w:bottom w:val="single" w:sz="4" w:space="0" w:color="auto"/>
              <w:right w:val="single" w:sz="4" w:space="0" w:color="auto"/>
            </w:tcBorders>
            <w:hideMark/>
          </w:tcPr>
          <w:p w14:paraId="12E64591" w14:textId="77777777" w:rsidR="005420FF" w:rsidRPr="00FC2539" w:rsidRDefault="005420FF" w:rsidP="00753A3E">
            <w:pPr>
              <w:jc w:val="both"/>
              <w:rPr>
                <w:sz w:val="20"/>
                <w:szCs w:val="20"/>
              </w:rPr>
            </w:pPr>
            <w:r w:rsidRPr="00FC2539">
              <w:rPr>
                <w:rStyle w:val="Bodytext22"/>
                <w:rFonts w:ascii="Times New Roman" w:hAnsi="Times New Roman" w:cs="Times New Roman"/>
                <w:sz w:val="20"/>
                <w:szCs w:val="20"/>
              </w:rPr>
              <w:t xml:space="preserve">Позитивна оцена педагошког рада (најмање„добар“) у студентским анкетама током целокупног  претходног изборног периода </w:t>
            </w:r>
          </w:p>
        </w:tc>
        <w:tc>
          <w:tcPr>
            <w:tcW w:w="3487" w:type="dxa"/>
            <w:tcBorders>
              <w:top w:val="single" w:sz="4" w:space="0" w:color="auto"/>
              <w:left w:val="single" w:sz="4" w:space="0" w:color="auto"/>
              <w:bottom w:val="single" w:sz="4" w:space="0" w:color="auto"/>
              <w:right w:val="single" w:sz="4" w:space="0" w:color="auto"/>
            </w:tcBorders>
          </w:tcPr>
          <w:p w14:paraId="270792A2" w14:textId="77777777" w:rsidR="005420FF" w:rsidRPr="00DD4F8E" w:rsidRDefault="00DD4F8E" w:rsidP="007B5E97">
            <w:pPr>
              <w:jc w:val="center"/>
              <w:rPr>
                <w:sz w:val="20"/>
                <w:szCs w:val="20"/>
              </w:rPr>
            </w:pPr>
            <w:r>
              <w:rPr>
                <w:sz w:val="20"/>
                <w:szCs w:val="20"/>
              </w:rPr>
              <w:t>Одличан (4,85/5,00)</w:t>
            </w:r>
          </w:p>
        </w:tc>
      </w:tr>
      <w:tr w:rsidR="005420FF" w:rsidRPr="00FC2539" w14:paraId="37372B16"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2433B912" w14:textId="77777777" w:rsidR="005420FF" w:rsidRPr="00FC2539" w:rsidRDefault="00BB6318" w:rsidP="00753A3E">
            <w:pPr>
              <w:rPr>
                <w:sz w:val="20"/>
                <w:szCs w:val="20"/>
              </w:rPr>
            </w:pPr>
            <w:r>
              <w:rPr>
                <w:noProof/>
              </w:rPr>
              <w:pict w14:anchorId="77147D42">
                <v:oval id="_x0000_s1046" style="position:absolute;margin-left:-5pt;margin-top:-1.25pt;width:15.6pt;height:13.2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" filled="f" strokecolor="black [3213]" strokeweight="1pt"/>
              </w:pict>
            </w:r>
            <w:r w:rsidR="005420FF" w:rsidRPr="00FC2539">
              <w:rPr>
                <w:sz w:val="20"/>
                <w:szCs w:val="20"/>
              </w:rPr>
              <w:t>3</w:t>
            </w:r>
          </w:p>
        </w:tc>
        <w:tc>
          <w:tcPr>
            <w:tcW w:w="5632" w:type="dxa"/>
            <w:tcBorders>
              <w:top w:val="single" w:sz="4" w:space="0" w:color="auto"/>
              <w:left w:val="single" w:sz="4" w:space="0" w:color="auto"/>
              <w:bottom w:val="single" w:sz="4" w:space="0" w:color="auto"/>
              <w:right w:val="single" w:sz="4" w:space="0" w:color="auto"/>
            </w:tcBorders>
            <w:hideMark/>
          </w:tcPr>
          <w:p w14:paraId="6F4FA414" w14:textId="77777777" w:rsidR="005420FF" w:rsidRDefault="005420FF" w:rsidP="00753A3E">
            <w:pPr>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Искуство у педагошком раду са студентима</w:t>
            </w:r>
          </w:p>
          <w:p w14:paraId="5D568A7A" w14:textId="77777777" w:rsidR="00F21ECF" w:rsidRPr="00FC2539" w:rsidRDefault="00F21ECF" w:rsidP="00753A3E">
            <w:pPr>
              <w:jc w:val="both"/>
              <w:rPr>
                <w:rStyle w:val="Bodytext22"/>
                <w:rFonts w:ascii="Times New Roman" w:hAnsi="Times New Roman" w:cs="Times New Roman"/>
                <w:sz w:val="20"/>
                <w:szCs w:val="20"/>
              </w:rPr>
            </w:pPr>
          </w:p>
        </w:tc>
        <w:tc>
          <w:tcPr>
            <w:tcW w:w="3487" w:type="dxa"/>
            <w:tcBorders>
              <w:top w:val="single" w:sz="4" w:space="0" w:color="auto"/>
              <w:left w:val="single" w:sz="4" w:space="0" w:color="auto"/>
              <w:bottom w:val="single" w:sz="4" w:space="0" w:color="auto"/>
              <w:right w:val="single" w:sz="4" w:space="0" w:color="auto"/>
            </w:tcBorders>
          </w:tcPr>
          <w:p w14:paraId="5C0B43DC" w14:textId="77777777" w:rsidR="005420FF" w:rsidRPr="007B5E97" w:rsidRDefault="007B5E97" w:rsidP="007B5E97">
            <w:pPr>
              <w:jc w:val="center"/>
              <w:rPr>
                <w:sz w:val="20"/>
                <w:szCs w:val="20"/>
              </w:rPr>
            </w:pPr>
            <w:r w:rsidRPr="007B5E97">
              <w:rPr>
                <w:sz w:val="20"/>
                <w:szCs w:val="20"/>
              </w:rPr>
              <w:t>15 година</w:t>
            </w:r>
          </w:p>
        </w:tc>
      </w:tr>
    </w:tbl>
    <w:p w14:paraId="5A7CAE80" w14:textId="77777777" w:rsidR="005420FF" w:rsidRPr="00FC2539" w:rsidRDefault="005420FF" w:rsidP="005420FF">
      <w:pPr>
        <w:rPr>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5420FF" w:rsidRPr="00FC2539" w14:paraId="1DC2B30A" w14:textId="77777777" w:rsidTr="009B612A">
        <w:tc>
          <w:tcPr>
            <w:tcW w:w="416" w:type="dxa"/>
            <w:tcBorders>
              <w:top w:val="single" w:sz="4" w:space="0" w:color="auto"/>
              <w:left w:val="single" w:sz="4" w:space="0" w:color="auto"/>
              <w:bottom w:val="single" w:sz="4" w:space="0" w:color="auto"/>
              <w:right w:val="single" w:sz="4" w:space="0" w:color="auto"/>
            </w:tcBorders>
          </w:tcPr>
          <w:p w14:paraId="7C3F5796" w14:textId="77777777" w:rsidR="005420FF" w:rsidRPr="00FC2539" w:rsidRDefault="005420FF" w:rsidP="00753A3E">
            <w:pPr>
              <w:rPr>
                <w:sz w:val="20"/>
                <w:szCs w:val="20"/>
              </w:rPr>
            </w:pPr>
          </w:p>
          <w:p w14:paraId="251015B2" w14:textId="77777777" w:rsidR="005420FF" w:rsidRPr="00FC2539" w:rsidRDefault="005420FF" w:rsidP="00753A3E">
            <w:pPr>
              <w:rPr>
                <w:sz w:val="20"/>
                <w:szCs w:val="20"/>
              </w:rPr>
            </w:pPr>
          </w:p>
        </w:tc>
        <w:tc>
          <w:tcPr>
            <w:tcW w:w="5632" w:type="dxa"/>
            <w:tcBorders>
              <w:top w:val="single" w:sz="4" w:space="0" w:color="auto"/>
              <w:left w:val="single" w:sz="4" w:space="0" w:color="auto"/>
              <w:bottom w:val="single" w:sz="4" w:space="0" w:color="auto"/>
              <w:right w:val="single" w:sz="4" w:space="0" w:color="auto"/>
            </w:tcBorders>
          </w:tcPr>
          <w:p w14:paraId="751D1F68" w14:textId="77777777" w:rsidR="005420FF" w:rsidRPr="00FC2539" w:rsidRDefault="005420FF" w:rsidP="00753A3E">
            <w:pPr>
              <w:jc w:val="both"/>
              <w:rPr>
                <w:i/>
                <w:sz w:val="20"/>
                <w:szCs w:val="20"/>
              </w:rPr>
            </w:pPr>
          </w:p>
          <w:p w14:paraId="794ADF80" w14:textId="77777777" w:rsidR="005420FF" w:rsidRPr="00FC2539" w:rsidRDefault="005420FF" w:rsidP="00753A3E">
            <w:pPr>
              <w:jc w:val="both"/>
              <w:rPr>
                <w:i/>
                <w:sz w:val="20"/>
                <w:szCs w:val="20"/>
              </w:rPr>
            </w:pPr>
            <w:r w:rsidRPr="00FC2539">
              <w:rPr>
                <w:i/>
                <w:sz w:val="20"/>
                <w:szCs w:val="20"/>
              </w:rPr>
              <w:t xml:space="preserve"> (заокружити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hideMark/>
          </w:tcPr>
          <w:p w14:paraId="486D221E" w14:textId="77777777" w:rsidR="005420FF" w:rsidRPr="00FC2539" w:rsidRDefault="005420FF" w:rsidP="00753A3E">
            <w:pPr>
              <w:rPr>
                <w:b/>
                <w:sz w:val="20"/>
                <w:szCs w:val="20"/>
              </w:rPr>
            </w:pPr>
            <w:r w:rsidRPr="00FC2539">
              <w:rPr>
                <w:b/>
                <w:sz w:val="20"/>
                <w:szCs w:val="20"/>
              </w:rPr>
              <w:t>Број менторства / учешћа у комисији и др.</w:t>
            </w:r>
          </w:p>
        </w:tc>
      </w:tr>
      <w:tr w:rsidR="005420FF" w:rsidRPr="00FC2539" w14:paraId="00ED459B"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515B4DD0" w14:textId="77777777" w:rsidR="005420FF" w:rsidRPr="00FC2539" w:rsidRDefault="00BB6318" w:rsidP="00753A3E">
            <w:pPr>
              <w:rPr>
                <w:sz w:val="20"/>
                <w:szCs w:val="20"/>
              </w:rPr>
            </w:pPr>
            <w:r>
              <w:rPr>
                <w:noProof/>
              </w:rPr>
              <w:pict w14:anchorId="6816490E">
                <v:oval id="_x0000_s1045" style="position:absolute;margin-left:-5pt;margin-top:-.25pt;width:15.6pt;height:13.2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" filled="f" strokecolor="black [3213]" strokeweight="1pt"/>
              </w:pict>
            </w:r>
            <w:r w:rsidR="005420FF" w:rsidRPr="00FC2539">
              <w:rPr>
                <w:sz w:val="20"/>
                <w:szCs w:val="20"/>
              </w:rPr>
              <w:t>4</w:t>
            </w:r>
          </w:p>
        </w:tc>
        <w:tc>
          <w:tcPr>
            <w:tcW w:w="5632" w:type="dxa"/>
            <w:tcBorders>
              <w:top w:val="single" w:sz="4" w:space="0" w:color="auto"/>
              <w:left w:val="single" w:sz="4" w:space="0" w:color="auto"/>
              <w:bottom w:val="single" w:sz="4" w:space="0" w:color="auto"/>
              <w:right w:val="single" w:sz="4" w:space="0" w:color="auto"/>
            </w:tcBorders>
            <w:hideMark/>
          </w:tcPr>
          <w:p w14:paraId="36C513D5" w14:textId="77777777" w:rsidR="00F21ECF" w:rsidRPr="002777BC" w:rsidRDefault="005420FF" w:rsidP="00753A3E">
            <w:pPr>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Ментор најмање два завршна рада</w:t>
            </w:r>
          </w:p>
        </w:tc>
        <w:tc>
          <w:tcPr>
            <w:tcW w:w="3487" w:type="dxa"/>
            <w:tcBorders>
              <w:top w:val="single" w:sz="4" w:space="0" w:color="auto"/>
              <w:left w:val="single" w:sz="4" w:space="0" w:color="auto"/>
              <w:bottom w:val="single" w:sz="4" w:space="0" w:color="auto"/>
              <w:right w:val="single" w:sz="4" w:space="0" w:color="auto"/>
            </w:tcBorders>
          </w:tcPr>
          <w:p w14:paraId="4196A21A" w14:textId="77777777" w:rsidR="005420FF" w:rsidRDefault="00E9719B" w:rsidP="00390D7A">
            <w:pPr>
              <w:jc w:val="center"/>
              <w:rPr>
                <w:sz w:val="20"/>
                <w:szCs w:val="20"/>
              </w:rPr>
            </w:pPr>
            <w:r w:rsidRPr="00E9719B">
              <w:rPr>
                <w:sz w:val="20"/>
                <w:szCs w:val="20"/>
              </w:rPr>
              <w:t>7 завршних дипломских радова</w:t>
            </w:r>
          </w:p>
          <w:p w14:paraId="4AD5A379" w14:textId="77777777" w:rsidR="00F0257F" w:rsidRPr="00E9719B" w:rsidRDefault="00F0257F" w:rsidP="00390D7A">
            <w:pPr>
              <w:jc w:val="center"/>
              <w:rPr>
                <w:sz w:val="20"/>
                <w:szCs w:val="20"/>
              </w:rPr>
            </w:pPr>
            <w:r>
              <w:rPr>
                <w:sz w:val="20"/>
                <w:szCs w:val="20"/>
              </w:rPr>
              <w:t>1 завршни последипломски рад</w:t>
            </w:r>
          </w:p>
        </w:tc>
      </w:tr>
      <w:tr w:rsidR="005420FF" w:rsidRPr="00FC2539" w14:paraId="57D7CC20"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29940D52" w14:textId="77777777" w:rsidR="005420FF" w:rsidRPr="00FC2539" w:rsidRDefault="00BB6318" w:rsidP="00753A3E">
            <w:pPr>
              <w:rPr>
                <w:sz w:val="20"/>
                <w:szCs w:val="20"/>
              </w:rPr>
            </w:pPr>
            <w:r>
              <w:rPr>
                <w:noProof/>
              </w:rPr>
              <w:pict w14:anchorId="39FD967F">
                <v:oval id="_x0000_s1044" style="position:absolute;margin-left:-5pt;margin-top:.95pt;width:15.6pt;height:13.2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" filled="f" strokecolor="black [3213]" strokeweight="1pt"/>
              </w:pict>
            </w:r>
            <w:r w:rsidR="005420FF" w:rsidRPr="00FC2539">
              <w:rPr>
                <w:sz w:val="20"/>
                <w:szCs w:val="20"/>
              </w:rPr>
              <w:t>5</w:t>
            </w:r>
          </w:p>
        </w:tc>
        <w:tc>
          <w:tcPr>
            <w:tcW w:w="5632" w:type="dxa"/>
            <w:tcBorders>
              <w:top w:val="single" w:sz="4" w:space="0" w:color="auto"/>
              <w:left w:val="single" w:sz="4" w:space="0" w:color="auto"/>
              <w:bottom w:val="single" w:sz="4" w:space="0" w:color="auto"/>
              <w:right w:val="single" w:sz="4" w:space="0" w:color="auto"/>
            </w:tcBorders>
            <w:hideMark/>
          </w:tcPr>
          <w:p w14:paraId="2FCFDD9B" w14:textId="77777777" w:rsidR="005420FF" w:rsidRPr="00FC2539" w:rsidRDefault="005420FF" w:rsidP="00753A3E">
            <w:pPr>
              <w:jc w:val="both"/>
              <w:rPr>
                <w:sz w:val="20"/>
                <w:szCs w:val="20"/>
              </w:rPr>
            </w:pPr>
            <w:r w:rsidRPr="00FC2539">
              <w:rPr>
                <w:rStyle w:val="Bodytext22"/>
                <w:rFonts w:ascii="Times New Roman" w:hAnsi="Times New Roman" w:cs="Times New Roman"/>
                <w:sz w:val="20"/>
                <w:szCs w:val="20"/>
              </w:rPr>
              <w:t xml:space="preserve">Учешће у у најмање једној комисији за одбрану рада на последипломским студијама или у комисији за одбрану докторске дисертације </w:t>
            </w:r>
          </w:p>
        </w:tc>
        <w:tc>
          <w:tcPr>
            <w:tcW w:w="3487" w:type="dxa"/>
            <w:tcBorders>
              <w:top w:val="single" w:sz="4" w:space="0" w:color="auto"/>
              <w:left w:val="single" w:sz="4" w:space="0" w:color="auto"/>
              <w:bottom w:val="single" w:sz="4" w:space="0" w:color="auto"/>
              <w:right w:val="single" w:sz="4" w:space="0" w:color="auto"/>
            </w:tcBorders>
          </w:tcPr>
          <w:p w14:paraId="547547FB" w14:textId="77777777" w:rsidR="005420FF" w:rsidRDefault="00E9719B" w:rsidP="00390D7A">
            <w:pPr>
              <w:jc w:val="center"/>
              <w:rPr>
                <w:sz w:val="20"/>
                <w:szCs w:val="20"/>
              </w:rPr>
            </w:pPr>
            <w:r>
              <w:rPr>
                <w:sz w:val="20"/>
                <w:szCs w:val="20"/>
              </w:rPr>
              <w:t>2 завршна дипломска рада</w:t>
            </w:r>
          </w:p>
          <w:p w14:paraId="32574103" w14:textId="77777777" w:rsidR="00E9719B" w:rsidRDefault="00E9719B" w:rsidP="00390D7A">
            <w:pPr>
              <w:jc w:val="center"/>
              <w:rPr>
                <w:sz w:val="20"/>
                <w:szCs w:val="20"/>
              </w:rPr>
            </w:pPr>
            <w:r>
              <w:rPr>
                <w:sz w:val="20"/>
                <w:szCs w:val="20"/>
              </w:rPr>
              <w:t xml:space="preserve">2 завршна </w:t>
            </w:r>
            <w:r w:rsidR="00F0257F">
              <w:rPr>
                <w:sz w:val="20"/>
                <w:szCs w:val="20"/>
              </w:rPr>
              <w:t>последипломска рада</w:t>
            </w:r>
          </w:p>
          <w:p w14:paraId="5865E38F" w14:textId="77777777" w:rsidR="00F0257F" w:rsidRPr="00E9719B" w:rsidRDefault="00F0257F" w:rsidP="00390D7A">
            <w:pPr>
              <w:jc w:val="center"/>
              <w:rPr>
                <w:sz w:val="20"/>
                <w:szCs w:val="20"/>
              </w:rPr>
            </w:pPr>
            <w:r>
              <w:rPr>
                <w:sz w:val="20"/>
                <w:szCs w:val="20"/>
              </w:rPr>
              <w:t>1 докторска дисертација</w:t>
            </w:r>
          </w:p>
        </w:tc>
      </w:tr>
      <w:tr w:rsidR="005420FF" w:rsidRPr="00FC2539" w14:paraId="6F50174A"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0CBEC60A" w14:textId="77777777" w:rsidR="005420FF" w:rsidRPr="00FC2539" w:rsidRDefault="005420FF" w:rsidP="00753A3E">
            <w:pPr>
              <w:rPr>
                <w:sz w:val="20"/>
                <w:szCs w:val="20"/>
              </w:rPr>
            </w:pPr>
            <w:r w:rsidRPr="00FC2539">
              <w:rPr>
                <w:sz w:val="20"/>
                <w:szCs w:val="20"/>
              </w:rPr>
              <w:t>6</w:t>
            </w:r>
          </w:p>
        </w:tc>
        <w:tc>
          <w:tcPr>
            <w:tcW w:w="5632" w:type="dxa"/>
            <w:tcBorders>
              <w:top w:val="single" w:sz="4" w:space="0" w:color="auto"/>
              <w:left w:val="single" w:sz="4" w:space="0" w:color="auto"/>
              <w:bottom w:val="single" w:sz="4" w:space="0" w:color="auto"/>
              <w:right w:val="single" w:sz="4" w:space="0" w:color="auto"/>
            </w:tcBorders>
          </w:tcPr>
          <w:p w14:paraId="0DC01C04" w14:textId="77777777" w:rsidR="005420FF" w:rsidRPr="00FC2539" w:rsidRDefault="005420FF" w:rsidP="00F21ECF">
            <w:pPr>
              <w:tabs>
                <w:tab w:val="left" w:pos="-2160"/>
              </w:tabs>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 xml:space="preserve">Ментор најмање једног завршног рада.     </w:t>
            </w:r>
            <w:r w:rsidRPr="00FC2539">
              <w:rPr>
                <w:rStyle w:val="Bodytext2Exact5"/>
                <w:rFonts w:ascii="Times New Roman" w:eastAsia="Calibri" w:hAnsi="Times New Roman" w:cs="Times New Roman"/>
                <w:i/>
                <w:sz w:val="20"/>
                <w:szCs w:val="20"/>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1DFF89A4" w14:textId="77777777" w:rsidR="005420FF" w:rsidRPr="00FC2539" w:rsidRDefault="005420FF" w:rsidP="00753A3E"/>
        </w:tc>
      </w:tr>
      <w:tr w:rsidR="005420FF" w:rsidRPr="00FC2539" w14:paraId="7088D958"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6E9A735B" w14:textId="77777777" w:rsidR="005420FF" w:rsidRPr="00FC2539" w:rsidRDefault="005420FF" w:rsidP="00753A3E">
            <w:pPr>
              <w:rPr>
                <w:sz w:val="20"/>
                <w:szCs w:val="20"/>
              </w:rPr>
            </w:pPr>
            <w:r w:rsidRPr="00FC2539">
              <w:rPr>
                <w:sz w:val="20"/>
                <w:szCs w:val="20"/>
              </w:rPr>
              <w:t>7</w:t>
            </w:r>
          </w:p>
        </w:tc>
        <w:tc>
          <w:tcPr>
            <w:tcW w:w="5632" w:type="dxa"/>
            <w:tcBorders>
              <w:top w:val="single" w:sz="4" w:space="0" w:color="auto"/>
              <w:left w:val="single" w:sz="4" w:space="0" w:color="auto"/>
              <w:bottom w:val="single" w:sz="4" w:space="0" w:color="auto"/>
              <w:right w:val="single" w:sz="4" w:space="0" w:color="auto"/>
            </w:tcBorders>
          </w:tcPr>
          <w:p w14:paraId="36486577" w14:textId="77777777" w:rsidR="005420FF" w:rsidRPr="00FC2539" w:rsidRDefault="005420FF" w:rsidP="00F21ECF">
            <w:pPr>
              <w:tabs>
                <w:tab w:val="left" w:pos="-2160"/>
              </w:tabs>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 xml:space="preserve">Учешће у најмање једној комисији за одбрану рада на последипломским </w:t>
            </w:r>
            <w:r w:rsidRPr="00FC2539">
              <w:rPr>
                <w:rStyle w:val="Bodytext22"/>
                <w:rFonts w:ascii="Times New Roman" w:hAnsi="Times New Roman" w:cs="Times New Roman"/>
                <w:sz w:val="20"/>
                <w:szCs w:val="20"/>
                <w:u w:val="single"/>
              </w:rPr>
              <w:t xml:space="preserve"> </w:t>
            </w:r>
            <w:r w:rsidRPr="00FC2539">
              <w:rPr>
                <w:rStyle w:val="Bodytext22"/>
                <w:rFonts w:ascii="Times New Roman" w:hAnsi="Times New Roman" w:cs="Times New Roman"/>
                <w:sz w:val="20"/>
                <w:szCs w:val="20"/>
              </w:rPr>
              <w:t xml:space="preserve">студијама или у комисији за одбрану докторске дисертације.  </w:t>
            </w:r>
            <w:r w:rsidRPr="00FC2539">
              <w:rPr>
                <w:rStyle w:val="Bodytext2Exact5"/>
                <w:rFonts w:ascii="Times New Roman" w:eastAsia="Calibri" w:hAnsi="Times New Roman" w:cs="Times New Roman"/>
                <w:i/>
                <w:sz w:val="20"/>
                <w:szCs w:val="20"/>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1269665E" w14:textId="77777777" w:rsidR="005420FF" w:rsidRPr="00FC2539" w:rsidRDefault="005420FF" w:rsidP="00753A3E"/>
        </w:tc>
      </w:tr>
      <w:tr w:rsidR="005420FF" w:rsidRPr="00FC2539" w14:paraId="59877BB3"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4D0703D2" w14:textId="77777777" w:rsidR="005420FF" w:rsidRPr="00FC2539" w:rsidRDefault="005420FF" w:rsidP="00753A3E">
            <w:pPr>
              <w:rPr>
                <w:sz w:val="20"/>
                <w:szCs w:val="20"/>
              </w:rPr>
            </w:pPr>
            <w:r w:rsidRPr="00FC2539">
              <w:rPr>
                <w:sz w:val="20"/>
                <w:szCs w:val="20"/>
              </w:rPr>
              <w:t>8</w:t>
            </w:r>
          </w:p>
        </w:tc>
        <w:tc>
          <w:tcPr>
            <w:tcW w:w="5632" w:type="dxa"/>
            <w:tcBorders>
              <w:top w:val="single" w:sz="4" w:space="0" w:color="auto"/>
              <w:left w:val="single" w:sz="4" w:space="0" w:color="auto"/>
              <w:bottom w:val="single" w:sz="4" w:space="0" w:color="auto"/>
              <w:right w:val="single" w:sz="4" w:space="0" w:color="auto"/>
            </w:tcBorders>
          </w:tcPr>
          <w:p w14:paraId="212A7D10" w14:textId="77777777" w:rsidR="005420FF" w:rsidRPr="002777BC" w:rsidRDefault="005420FF" w:rsidP="00753A3E">
            <w:pPr>
              <w:tabs>
                <w:tab w:val="left" w:pos="-2160"/>
              </w:tabs>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 xml:space="preserve">Ментор најмање три завршна рада. </w:t>
            </w:r>
          </w:p>
        </w:tc>
        <w:tc>
          <w:tcPr>
            <w:tcW w:w="3487" w:type="dxa"/>
            <w:tcBorders>
              <w:top w:val="single" w:sz="4" w:space="0" w:color="auto"/>
              <w:left w:val="single" w:sz="4" w:space="0" w:color="auto"/>
              <w:bottom w:val="single" w:sz="4" w:space="0" w:color="auto"/>
              <w:right w:val="single" w:sz="4" w:space="0" w:color="auto"/>
            </w:tcBorders>
          </w:tcPr>
          <w:p w14:paraId="760C8642" w14:textId="77777777" w:rsidR="005420FF" w:rsidRPr="00FC2539" w:rsidRDefault="005420FF" w:rsidP="00753A3E"/>
        </w:tc>
      </w:tr>
      <w:tr w:rsidR="005420FF" w:rsidRPr="00FC2539" w14:paraId="2F6315D5"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3DA16742" w14:textId="77777777" w:rsidR="005420FF" w:rsidRPr="00FC2539" w:rsidRDefault="005420FF" w:rsidP="00753A3E">
            <w:pPr>
              <w:rPr>
                <w:sz w:val="20"/>
                <w:szCs w:val="20"/>
              </w:rPr>
            </w:pPr>
            <w:r w:rsidRPr="00FC2539">
              <w:rPr>
                <w:sz w:val="20"/>
                <w:szCs w:val="20"/>
              </w:rPr>
              <w:t>9</w:t>
            </w:r>
          </w:p>
        </w:tc>
        <w:tc>
          <w:tcPr>
            <w:tcW w:w="5632" w:type="dxa"/>
            <w:tcBorders>
              <w:top w:val="single" w:sz="4" w:space="0" w:color="auto"/>
              <w:left w:val="single" w:sz="4" w:space="0" w:color="auto"/>
              <w:bottom w:val="single" w:sz="4" w:space="0" w:color="auto"/>
              <w:right w:val="single" w:sz="4" w:space="0" w:color="auto"/>
            </w:tcBorders>
            <w:hideMark/>
          </w:tcPr>
          <w:p w14:paraId="740311A9" w14:textId="77777777" w:rsidR="005420FF" w:rsidRPr="00FC2539" w:rsidRDefault="005420FF" w:rsidP="00753A3E">
            <w:pPr>
              <w:tabs>
                <w:tab w:val="left" w:pos="-2160"/>
              </w:tabs>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 xml:space="preserve">Учешће у најмање две комисије за одбрану рада на последипломским </w:t>
            </w:r>
            <w:r w:rsidRPr="00FC2539">
              <w:rPr>
                <w:rStyle w:val="Bodytext22"/>
                <w:rFonts w:ascii="Times New Roman" w:hAnsi="Times New Roman" w:cs="Times New Roman"/>
                <w:sz w:val="20"/>
                <w:szCs w:val="20"/>
                <w:u w:val="single"/>
              </w:rPr>
              <w:t xml:space="preserve"> </w:t>
            </w:r>
            <w:r w:rsidRPr="00FC2539">
              <w:rPr>
                <w:rStyle w:val="Bodytext22"/>
                <w:rFonts w:ascii="Times New Roman" w:hAnsi="Times New Roman" w:cs="Times New Roman"/>
                <w:sz w:val="20"/>
                <w:szCs w:val="20"/>
              </w:rPr>
              <w:t>студијама или у комисији за одбрану докторске дисертације</w:t>
            </w:r>
          </w:p>
        </w:tc>
        <w:tc>
          <w:tcPr>
            <w:tcW w:w="3487" w:type="dxa"/>
            <w:tcBorders>
              <w:top w:val="single" w:sz="4" w:space="0" w:color="auto"/>
              <w:left w:val="single" w:sz="4" w:space="0" w:color="auto"/>
              <w:bottom w:val="single" w:sz="4" w:space="0" w:color="auto"/>
              <w:right w:val="single" w:sz="4" w:space="0" w:color="auto"/>
            </w:tcBorders>
          </w:tcPr>
          <w:p w14:paraId="34C9738F" w14:textId="77777777" w:rsidR="005420FF" w:rsidRPr="00FC2539" w:rsidRDefault="005420FF" w:rsidP="00753A3E"/>
        </w:tc>
      </w:tr>
      <w:tr w:rsidR="005420FF" w:rsidRPr="00FC2539" w14:paraId="4875BC4C"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074960E7" w14:textId="77777777" w:rsidR="005420FF" w:rsidRPr="00FC2539" w:rsidRDefault="005420FF" w:rsidP="00753A3E">
            <w:pPr>
              <w:rPr>
                <w:sz w:val="20"/>
                <w:szCs w:val="20"/>
              </w:rPr>
            </w:pPr>
            <w:r w:rsidRPr="00FC2539">
              <w:rPr>
                <w:sz w:val="20"/>
                <w:szCs w:val="20"/>
              </w:rPr>
              <w:t>10</w:t>
            </w:r>
          </w:p>
        </w:tc>
        <w:tc>
          <w:tcPr>
            <w:tcW w:w="5632" w:type="dxa"/>
            <w:tcBorders>
              <w:top w:val="single" w:sz="4" w:space="0" w:color="auto"/>
              <w:left w:val="single" w:sz="4" w:space="0" w:color="auto"/>
              <w:bottom w:val="single" w:sz="4" w:space="0" w:color="auto"/>
              <w:right w:val="single" w:sz="4" w:space="0" w:color="auto"/>
            </w:tcBorders>
          </w:tcPr>
          <w:p w14:paraId="25172D33" w14:textId="77777777" w:rsidR="005420FF" w:rsidRPr="002777BC" w:rsidRDefault="005420FF" w:rsidP="00753A3E">
            <w:pPr>
              <w:tabs>
                <w:tab w:val="left" w:pos="-2160"/>
              </w:tabs>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Менторство у изради најмање једне докторске дисертације</w:t>
            </w:r>
          </w:p>
        </w:tc>
        <w:tc>
          <w:tcPr>
            <w:tcW w:w="3487" w:type="dxa"/>
            <w:tcBorders>
              <w:top w:val="single" w:sz="4" w:space="0" w:color="auto"/>
              <w:left w:val="single" w:sz="4" w:space="0" w:color="auto"/>
              <w:bottom w:val="single" w:sz="4" w:space="0" w:color="auto"/>
              <w:right w:val="single" w:sz="4" w:space="0" w:color="auto"/>
            </w:tcBorders>
          </w:tcPr>
          <w:p w14:paraId="052DC89C" w14:textId="77777777" w:rsidR="005420FF" w:rsidRPr="00FC2539" w:rsidRDefault="005420FF" w:rsidP="00753A3E"/>
        </w:tc>
      </w:tr>
    </w:tbl>
    <w:p w14:paraId="67C58F37" w14:textId="77777777" w:rsidR="005420FF" w:rsidRPr="00FC2539" w:rsidRDefault="005420FF" w:rsidP="005420FF">
      <w:pPr>
        <w:rPr>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407"/>
        <w:gridCol w:w="1814"/>
        <w:gridCol w:w="3898"/>
      </w:tblGrid>
      <w:tr w:rsidR="005420FF" w:rsidRPr="00FC2539" w14:paraId="0AC5FF63" w14:textId="77777777" w:rsidTr="002644B6">
        <w:tc>
          <w:tcPr>
            <w:tcW w:w="416" w:type="dxa"/>
            <w:tcBorders>
              <w:top w:val="single" w:sz="4" w:space="0" w:color="auto"/>
              <w:left w:val="single" w:sz="4" w:space="0" w:color="auto"/>
              <w:bottom w:val="single" w:sz="4" w:space="0" w:color="auto"/>
              <w:right w:val="single" w:sz="4" w:space="0" w:color="auto"/>
            </w:tcBorders>
          </w:tcPr>
          <w:p w14:paraId="2114287E" w14:textId="77777777" w:rsidR="005420FF" w:rsidRPr="00FC2539" w:rsidRDefault="005420FF" w:rsidP="00753A3E">
            <w:pPr>
              <w:rPr>
                <w:sz w:val="20"/>
                <w:szCs w:val="20"/>
              </w:rPr>
            </w:pPr>
          </w:p>
          <w:p w14:paraId="1D6238C0" w14:textId="77777777" w:rsidR="005420FF" w:rsidRPr="00FC2539" w:rsidRDefault="005420FF" w:rsidP="00753A3E">
            <w:pPr>
              <w:rPr>
                <w:sz w:val="20"/>
                <w:szCs w:val="20"/>
              </w:rPr>
            </w:pPr>
          </w:p>
        </w:tc>
        <w:tc>
          <w:tcPr>
            <w:tcW w:w="3407" w:type="dxa"/>
            <w:tcBorders>
              <w:top w:val="single" w:sz="4" w:space="0" w:color="auto"/>
              <w:left w:val="single" w:sz="4" w:space="0" w:color="auto"/>
              <w:bottom w:val="single" w:sz="4" w:space="0" w:color="auto"/>
              <w:right w:val="single" w:sz="4" w:space="0" w:color="auto"/>
            </w:tcBorders>
            <w:hideMark/>
          </w:tcPr>
          <w:p w14:paraId="5C27E275" w14:textId="77777777" w:rsidR="005420FF" w:rsidRPr="00FC2539" w:rsidRDefault="005420FF" w:rsidP="00753A3E">
            <w:pPr>
              <w:jc w:val="both"/>
              <w:rPr>
                <w:i/>
                <w:sz w:val="20"/>
                <w:szCs w:val="20"/>
              </w:rPr>
            </w:pPr>
            <w:r w:rsidRPr="00FC2539">
              <w:rPr>
                <w:i/>
                <w:sz w:val="20"/>
                <w:szCs w:val="20"/>
              </w:rPr>
              <w:t xml:space="preserve"> </w:t>
            </w:r>
          </w:p>
          <w:p w14:paraId="01279200" w14:textId="77777777" w:rsidR="005420FF" w:rsidRPr="00FC2539" w:rsidRDefault="005420FF" w:rsidP="00753A3E">
            <w:pPr>
              <w:jc w:val="both"/>
              <w:rPr>
                <w:i/>
                <w:sz w:val="20"/>
                <w:szCs w:val="20"/>
              </w:rPr>
            </w:pPr>
            <w:r w:rsidRPr="00FC2539">
              <w:rPr>
                <w:i/>
                <w:sz w:val="20"/>
                <w:szCs w:val="20"/>
              </w:rPr>
              <w:t>(заокружити испуњен услов за звање у које се бира)</w:t>
            </w:r>
          </w:p>
        </w:tc>
        <w:tc>
          <w:tcPr>
            <w:tcW w:w="1814" w:type="dxa"/>
            <w:tcBorders>
              <w:top w:val="single" w:sz="4" w:space="0" w:color="auto"/>
              <w:left w:val="single" w:sz="4" w:space="0" w:color="auto"/>
              <w:bottom w:val="single" w:sz="4" w:space="0" w:color="auto"/>
              <w:right w:val="single" w:sz="4" w:space="0" w:color="auto"/>
            </w:tcBorders>
            <w:hideMark/>
          </w:tcPr>
          <w:p w14:paraId="6618C843" w14:textId="77777777" w:rsidR="005420FF" w:rsidRPr="00FC2539" w:rsidRDefault="005420FF" w:rsidP="00753A3E">
            <w:pPr>
              <w:rPr>
                <w:b/>
                <w:sz w:val="20"/>
                <w:szCs w:val="20"/>
              </w:rPr>
            </w:pPr>
            <w:r w:rsidRPr="00FC2539">
              <w:rPr>
                <w:b/>
                <w:sz w:val="20"/>
                <w:szCs w:val="20"/>
              </w:rPr>
              <w:t>Број радова, сапштења, цитата и др</w:t>
            </w:r>
          </w:p>
        </w:tc>
        <w:tc>
          <w:tcPr>
            <w:tcW w:w="3898" w:type="dxa"/>
            <w:tcBorders>
              <w:top w:val="single" w:sz="4" w:space="0" w:color="auto"/>
              <w:left w:val="single" w:sz="4" w:space="0" w:color="auto"/>
              <w:bottom w:val="single" w:sz="4" w:space="0" w:color="auto"/>
              <w:right w:val="single" w:sz="4" w:space="0" w:color="auto"/>
            </w:tcBorders>
            <w:hideMark/>
          </w:tcPr>
          <w:p w14:paraId="5FC7B05E" w14:textId="77777777" w:rsidR="005420FF" w:rsidRPr="00FC2539" w:rsidRDefault="005420FF" w:rsidP="00753A3E">
            <w:pPr>
              <w:rPr>
                <w:b/>
                <w:sz w:val="20"/>
                <w:szCs w:val="20"/>
              </w:rPr>
            </w:pPr>
            <w:r w:rsidRPr="00FC2539">
              <w:rPr>
                <w:b/>
                <w:sz w:val="20"/>
                <w:szCs w:val="20"/>
              </w:rPr>
              <w:t>Навести часописе, скупове, књиге и друго</w:t>
            </w:r>
          </w:p>
        </w:tc>
      </w:tr>
      <w:tr w:rsidR="005420FF" w:rsidRPr="00FC2539" w14:paraId="508D0BA1"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68E32864" w14:textId="77777777" w:rsidR="005420FF" w:rsidRPr="00FC2539" w:rsidRDefault="00BB6318" w:rsidP="00753A3E">
            <w:pPr>
              <w:rPr>
                <w:sz w:val="20"/>
                <w:szCs w:val="20"/>
              </w:rPr>
            </w:pPr>
            <w:r>
              <w:rPr>
                <w:noProof/>
              </w:rPr>
              <w:pict w14:anchorId="50835C01">
                <v:oval id="_x0000_s1043" style="position:absolute;margin-left:-2pt;margin-top:-.5pt;width:15.6pt;height:13.2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" filled="f" strokecolor="black [3213]" strokeweight="1pt"/>
              </w:pict>
            </w:r>
            <w:r w:rsidR="005420FF" w:rsidRPr="00FC2539">
              <w:rPr>
                <w:sz w:val="20"/>
                <w:szCs w:val="20"/>
              </w:rPr>
              <w:t>11</w:t>
            </w:r>
          </w:p>
        </w:tc>
        <w:tc>
          <w:tcPr>
            <w:tcW w:w="3407" w:type="dxa"/>
            <w:tcBorders>
              <w:top w:val="single" w:sz="4" w:space="0" w:color="auto"/>
              <w:left w:val="single" w:sz="4" w:space="0" w:color="auto"/>
              <w:bottom w:val="single" w:sz="4" w:space="0" w:color="auto"/>
              <w:right w:val="single" w:sz="4" w:space="0" w:color="auto"/>
            </w:tcBorders>
          </w:tcPr>
          <w:p w14:paraId="6D9183B4" w14:textId="77777777" w:rsidR="005420FF" w:rsidRPr="00FC2539" w:rsidRDefault="005420FF" w:rsidP="00753A3E">
            <w:pPr>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Објављен један рад из категорије М21, М22 или М23 из научне области за коју се бира, са кумулативним импакт фактором најмање један.</w:t>
            </w:r>
          </w:p>
          <w:p w14:paraId="02768881" w14:textId="77777777" w:rsidR="005420FF" w:rsidRPr="00FC2539" w:rsidRDefault="005420FF" w:rsidP="00753A3E">
            <w:pPr>
              <w:jc w:val="both"/>
            </w:pPr>
          </w:p>
        </w:tc>
        <w:tc>
          <w:tcPr>
            <w:tcW w:w="1814" w:type="dxa"/>
            <w:tcBorders>
              <w:top w:val="single" w:sz="4" w:space="0" w:color="auto"/>
              <w:left w:val="single" w:sz="4" w:space="0" w:color="auto"/>
              <w:bottom w:val="single" w:sz="4" w:space="0" w:color="auto"/>
              <w:right w:val="single" w:sz="4" w:space="0" w:color="auto"/>
            </w:tcBorders>
          </w:tcPr>
          <w:p w14:paraId="185F76EF" w14:textId="77777777" w:rsidR="00390D7A" w:rsidRDefault="00390D7A" w:rsidP="00390D7A">
            <w:pPr>
              <w:jc w:val="center"/>
              <w:rPr>
                <w:sz w:val="20"/>
                <w:szCs w:val="20"/>
              </w:rPr>
            </w:pPr>
            <w:r>
              <w:rPr>
                <w:sz w:val="20"/>
                <w:szCs w:val="20"/>
              </w:rPr>
              <w:t>20 радова</w:t>
            </w:r>
          </w:p>
          <w:p w14:paraId="21627FE7" w14:textId="77777777" w:rsidR="00390D7A" w:rsidRDefault="00390D7A" w:rsidP="00390D7A">
            <w:pPr>
              <w:jc w:val="center"/>
              <w:rPr>
                <w:sz w:val="20"/>
                <w:szCs w:val="20"/>
              </w:rPr>
            </w:pPr>
            <w:r>
              <w:rPr>
                <w:sz w:val="20"/>
                <w:szCs w:val="20"/>
              </w:rPr>
              <w:t>ИФ 72,681</w:t>
            </w:r>
          </w:p>
          <w:p w14:paraId="5AD17990" w14:textId="77777777" w:rsidR="005420FF" w:rsidRPr="00FC2539" w:rsidRDefault="00390D7A" w:rsidP="00390D7A">
            <w:pPr>
              <w:jc w:val="center"/>
              <w:rPr>
                <w:sz w:val="20"/>
                <w:szCs w:val="20"/>
              </w:rPr>
            </w:pPr>
            <w:r>
              <w:rPr>
                <w:sz w:val="20"/>
                <w:szCs w:val="20"/>
              </w:rPr>
              <w:t>(6 радова у последњих 5 година, у 4 рада први аутор)</w:t>
            </w:r>
          </w:p>
        </w:tc>
        <w:tc>
          <w:tcPr>
            <w:tcW w:w="3898" w:type="dxa"/>
            <w:tcBorders>
              <w:top w:val="single" w:sz="4" w:space="0" w:color="auto"/>
              <w:left w:val="single" w:sz="4" w:space="0" w:color="auto"/>
              <w:bottom w:val="single" w:sz="4" w:space="0" w:color="auto"/>
              <w:right w:val="single" w:sz="4" w:space="0" w:color="auto"/>
            </w:tcBorders>
          </w:tcPr>
          <w:p w14:paraId="31316F71" w14:textId="77777777" w:rsidR="005420FF" w:rsidRPr="00390D7A" w:rsidRDefault="00390D7A" w:rsidP="00390D7A">
            <w:pPr>
              <w:jc w:val="both"/>
              <w:rPr>
                <w:sz w:val="20"/>
                <w:szCs w:val="20"/>
              </w:rPr>
            </w:pPr>
            <w:r w:rsidRPr="00390D7A">
              <w:rPr>
                <w:sz w:val="20"/>
                <w:szCs w:val="20"/>
              </w:rPr>
              <w:t>Arch</w:t>
            </w:r>
            <w:r>
              <w:rPr>
                <w:sz w:val="20"/>
                <w:szCs w:val="20"/>
              </w:rPr>
              <w:t xml:space="preserve">ives of </w:t>
            </w:r>
            <w:r w:rsidRPr="00390D7A">
              <w:rPr>
                <w:sz w:val="20"/>
                <w:szCs w:val="20"/>
              </w:rPr>
              <w:t>Biol</w:t>
            </w:r>
            <w:r>
              <w:rPr>
                <w:sz w:val="20"/>
                <w:szCs w:val="20"/>
              </w:rPr>
              <w:t xml:space="preserve">ogical </w:t>
            </w:r>
            <w:r w:rsidRPr="00390D7A">
              <w:rPr>
                <w:sz w:val="20"/>
                <w:szCs w:val="20"/>
              </w:rPr>
              <w:t>Sci</w:t>
            </w:r>
            <w:r>
              <w:rPr>
                <w:sz w:val="20"/>
                <w:szCs w:val="20"/>
              </w:rPr>
              <w:t xml:space="preserve">ences, </w:t>
            </w:r>
            <w:r w:rsidRPr="00390D7A">
              <w:rPr>
                <w:sz w:val="20"/>
                <w:szCs w:val="20"/>
              </w:rPr>
              <w:t>Genes (Basel)</w:t>
            </w:r>
            <w:r>
              <w:rPr>
                <w:sz w:val="20"/>
                <w:szCs w:val="20"/>
              </w:rPr>
              <w:t xml:space="preserve">, </w:t>
            </w:r>
            <w:r w:rsidRPr="00390D7A">
              <w:rPr>
                <w:sz w:val="20"/>
                <w:szCs w:val="20"/>
              </w:rPr>
              <w:t>Int</w:t>
            </w:r>
            <w:r>
              <w:rPr>
                <w:sz w:val="20"/>
                <w:szCs w:val="20"/>
              </w:rPr>
              <w:t>ernational</w:t>
            </w:r>
            <w:r w:rsidRPr="00390D7A">
              <w:rPr>
                <w:sz w:val="20"/>
                <w:szCs w:val="20"/>
              </w:rPr>
              <w:t xml:space="preserve"> J</w:t>
            </w:r>
            <w:r>
              <w:rPr>
                <w:sz w:val="20"/>
                <w:szCs w:val="20"/>
              </w:rPr>
              <w:t>ournal of</w:t>
            </w:r>
            <w:r w:rsidRPr="00390D7A">
              <w:rPr>
                <w:sz w:val="20"/>
                <w:szCs w:val="20"/>
              </w:rPr>
              <w:t xml:space="preserve"> Mol</w:t>
            </w:r>
            <w:r>
              <w:rPr>
                <w:sz w:val="20"/>
                <w:szCs w:val="20"/>
              </w:rPr>
              <w:t xml:space="preserve">ecular </w:t>
            </w:r>
            <w:r w:rsidRPr="00390D7A">
              <w:rPr>
                <w:sz w:val="20"/>
                <w:szCs w:val="20"/>
              </w:rPr>
              <w:t>Sci</w:t>
            </w:r>
            <w:r>
              <w:rPr>
                <w:sz w:val="20"/>
                <w:szCs w:val="20"/>
              </w:rPr>
              <w:t xml:space="preserve">ences, </w:t>
            </w:r>
            <w:r w:rsidRPr="00390D7A">
              <w:rPr>
                <w:sz w:val="20"/>
                <w:szCs w:val="20"/>
              </w:rPr>
              <w:t>Inorg</w:t>
            </w:r>
            <w:r>
              <w:rPr>
                <w:sz w:val="20"/>
                <w:szCs w:val="20"/>
              </w:rPr>
              <w:t>anic</w:t>
            </w:r>
            <w:r w:rsidRPr="00390D7A">
              <w:rPr>
                <w:sz w:val="20"/>
                <w:szCs w:val="20"/>
              </w:rPr>
              <w:t xml:space="preserve"> Chem</w:t>
            </w:r>
            <w:r>
              <w:rPr>
                <w:sz w:val="20"/>
                <w:szCs w:val="20"/>
              </w:rPr>
              <w:t xml:space="preserve">istry, </w:t>
            </w:r>
            <w:r w:rsidRPr="00390D7A">
              <w:rPr>
                <w:sz w:val="20"/>
                <w:szCs w:val="20"/>
              </w:rPr>
              <w:t>Front</w:t>
            </w:r>
            <w:r>
              <w:rPr>
                <w:sz w:val="20"/>
                <w:szCs w:val="20"/>
              </w:rPr>
              <w:t>iers in</w:t>
            </w:r>
            <w:r w:rsidRPr="00390D7A">
              <w:rPr>
                <w:sz w:val="20"/>
                <w:szCs w:val="20"/>
              </w:rPr>
              <w:t xml:space="preserve"> Pharmacol</w:t>
            </w:r>
            <w:r>
              <w:rPr>
                <w:sz w:val="20"/>
                <w:szCs w:val="20"/>
              </w:rPr>
              <w:t xml:space="preserve">ogy, </w:t>
            </w:r>
            <w:r w:rsidRPr="00390D7A">
              <w:rPr>
                <w:sz w:val="20"/>
                <w:szCs w:val="20"/>
              </w:rPr>
              <w:t>J</w:t>
            </w:r>
            <w:r>
              <w:rPr>
                <w:sz w:val="20"/>
                <w:szCs w:val="20"/>
              </w:rPr>
              <w:t>ournal of</w:t>
            </w:r>
            <w:r w:rsidRPr="00390D7A">
              <w:rPr>
                <w:sz w:val="20"/>
                <w:szCs w:val="20"/>
              </w:rPr>
              <w:t xml:space="preserve"> Biol</w:t>
            </w:r>
            <w:r>
              <w:rPr>
                <w:sz w:val="20"/>
                <w:szCs w:val="20"/>
              </w:rPr>
              <w:t>ogical</w:t>
            </w:r>
            <w:r w:rsidRPr="00390D7A">
              <w:rPr>
                <w:sz w:val="20"/>
                <w:szCs w:val="20"/>
              </w:rPr>
              <w:t xml:space="preserve"> Inorg</w:t>
            </w:r>
            <w:r>
              <w:rPr>
                <w:sz w:val="20"/>
                <w:szCs w:val="20"/>
              </w:rPr>
              <w:t>anic</w:t>
            </w:r>
            <w:r w:rsidRPr="00390D7A">
              <w:rPr>
                <w:sz w:val="20"/>
                <w:szCs w:val="20"/>
              </w:rPr>
              <w:t xml:space="preserve"> Chem</w:t>
            </w:r>
            <w:r>
              <w:rPr>
                <w:sz w:val="20"/>
                <w:szCs w:val="20"/>
              </w:rPr>
              <w:t xml:space="preserve">istry, </w:t>
            </w:r>
            <w:r w:rsidRPr="00620A37">
              <w:rPr>
                <w:iCs/>
                <w:sz w:val="20"/>
                <w:szCs w:val="20"/>
              </w:rPr>
              <w:t>Journal of Cachexia, Sarcopenia and Muscle</w:t>
            </w:r>
            <w:r>
              <w:rPr>
                <w:sz w:val="20"/>
                <w:szCs w:val="20"/>
              </w:rPr>
              <w:t>;</w:t>
            </w:r>
            <w:r w:rsidRPr="00620A37">
              <w:rPr>
                <w:sz w:val="20"/>
                <w:szCs w:val="20"/>
              </w:rPr>
              <w:t xml:space="preserve"> </w:t>
            </w:r>
            <w:r>
              <w:rPr>
                <w:sz w:val="20"/>
                <w:szCs w:val="20"/>
                <w:lang w:val="en-GB"/>
              </w:rPr>
              <w:t>Current Medicinal Chemistry</w:t>
            </w:r>
            <w:r>
              <w:rPr>
                <w:sz w:val="20"/>
                <w:szCs w:val="20"/>
              </w:rPr>
              <w:t>;</w:t>
            </w:r>
            <w:r w:rsidRPr="00620A37">
              <w:rPr>
                <w:sz w:val="20"/>
                <w:szCs w:val="20"/>
                <w:lang w:val="en-GB"/>
              </w:rPr>
              <w:t xml:space="preserve"> International Journal of Medical Sciences</w:t>
            </w:r>
            <w:r>
              <w:rPr>
                <w:sz w:val="20"/>
                <w:szCs w:val="20"/>
              </w:rPr>
              <w:t>;</w:t>
            </w:r>
            <w:r w:rsidRPr="00620A37">
              <w:rPr>
                <w:sz w:val="20"/>
                <w:szCs w:val="20"/>
                <w:lang w:val="en-GB"/>
              </w:rPr>
              <w:t xml:space="preserve"> Inorganic Chemistry</w:t>
            </w:r>
            <w:r>
              <w:rPr>
                <w:sz w:val="20"/>
                <w:szCs w:val="20"/>
              </w:rPr>
              <w:t>;</w:t>
            </w:r>
            <w:r w:rsidRPr="00620A37">
              <w:rPr>
                <w:sz w:val="20"/>
                <w:szCs w:val="20"/>
                <w:lang w:val="en-GB"/>
              </w:rPr>
              <w:t xml:space="preserve"> Melanoma Research</w:t>
            </w:r>
            <w:r>
              <w:rPr>
                <w:sz w:val="20"/>
                <w:szCs w:val="20"/>
              </w:rPr>
              <w:t>;</w:t>
            </w:r>
            <w:r w:rsidRPr="00620A37">
              <w:rPr>
                <w:sz w:val="20"/>
                <w:szCs w:val="20"/>
                <w:lang w:val="en-GB"/>
              </w:rPr>
              <w:t xml:space="preserve"> Biomarkers in Medicine</w:t>
            </w:r>
            <w:r>
              <w:rPr>
                <w:sz w:val="20"/>
                <w:szCs w:val="20"/>
              </w:rPr>
              <w:t>;</w:t>
            </w:r>
            <w:r w:rsidRPr="00620A37">
              <w:rPr>
                <w:sz w:val="20"/>
                <w:szCs w:val="20"/>
                <w:lang w:val="en-GB"/>
              </w:rPr>
              <w:t xml:space="preserve"> Chemical Biology and Drug Design</w:t>
            </w:r>
            <w:r>
              <w:rPr>
                <w:sz w:val="20"/>
                <w:szCs w:val="20"/>
              </w:rPr>
              <w:t>;</w:t>
            </w:r>
            <w:r w:rsidRPr="00620A37">
              <w:rPr>
                <w:sz w:val="20"/>
                <w:szCs w:val="20"/>
                <w:lang w:val="en-GB"/>
              </w:rPr>
              <w:t xml:space="preserve"> Experimental Cell Research</w:t>
            </w:r>
            <w:r>
              <w:rPr>
                <w:sz w:val="20"/>
                <w:szCs w:val="20"/>
              </w:rPr>
              <w:t>;</w:t>
            </w:r>
            <w:r w:rsidRPr="00620A37">
              <w:rPr>
                <w:sz w:val="20"/>
                <w:szCs w:val="20"/>
                <w:lang w:val="en-GB"/>
              </w:rPr>
              <w:t xml:space="preserve"> Journal </w:t>
            </w:r>
            <w:r>
              <w:rPr>
                <w:sz w:val="20"/>
                <w:szCs w:val="20"/>
                <w:lang w:val="en-GB"/>
              </w:rPr>
              <w:t>of Serbian Chemical Society</w:t>
            </w:r>
            <w:r>
              <w:rPr>
                <w:sz w:val="20"/>
                <w:szCs w:val="20"/>
              </w:rPr>
              <w:t>;</w:t>
            </w:r>
            <w:r w:rsidRPr="00620A37">
              <w:rPr>
                <w:sz w:val="20"/>
                <w:szCs w:val="20"/>
                <w:lang w:val="en-GB"/>
              </w:rPr>
              <w:t xml:space="preserve"> Planta Medica</w:t>
            </w:r>
            <w:r>
              <w:rPr>
                <w:sz w:val="20"/>
                <w:szCs w:val="20"/>
              </w:rPr>
              <w:t>;</w:t>
            </w:r>
            <w:r w:rsidRPr="00620A37">
              <w:rPr>
                <w:sz w:val="20"/>
                <w:szCs w:val="20"/>
                <w:lang w:val="en-GB"/>
              </w:rPr>
              <w:t xml:space="preserve"> PLoS ONE</w:t>
            </w:r>
            <w:r>
              <w:rPr>
                <w:sz w:val="20"/>
                <w:szCs w:val="20"/>
              </w:rPr>
              <w:t>;</w:t>
            </w:r>
            <w:r w:rsidRPr="00620A37">
              <w:rPr>
                <w:sz w:val="20"/>
                <w:szCs w:val="20"/>
                <w:lang w:val="en-GB"/>
              </w:rPr>
              <w:t xml:space="preserve"> Chemical Research in Toxicology</w:t>
            </w:r>
            <w:r>
              <w:rPr>
                <w:sz w:val="20"/>
                <w:szCs w:val="20"/>
              </w:rPr>
              <w:t>;</w:t>
            </w:r>
            <w:r w:rsidRPr="00620A37">
              <w:rPr>
                <w:sz w:val="20"/>
                <w:szCs w:val="20"/>
                <w:lang w:val="en-GB"/>
              </w:rPr>
              <w:t xml:space="preserve"> Journal of Inorganic Biochemistry</w:t>
            </w:r>
          </w:p>
        </w:tc>
      </w:tr>
      <w:tr w:rsidR="005420FF" w:rsidRPr="00FC2539" w14:paraId="0AC38064"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4E040790" w14:textId="77777777" w:rsidR="005420FF" w:rsidRPr="00F0257F" w:rsidRDefault="005420FF" w:rsidP="00753A3E">
            <w:pPr>
              <w:rPr>
                <w:sz w:val="20"/>
                <w:szCs w:val="20"/>
              </w:rPr>
            </w:pPr>
            <w:r w:rsidRPr="00FC2539">
              <w:rPr>
                <w:sz w:val="20"/>
                <w:szCs w:val="20"/>
              </w:rPr>
              <w:t>12</w:t>
            </w:r>
            <w:r w:rsidR="00F0257F" w:rsidRPr="00D56D88">
              <w:rPr>
                <w:sz w:val="20"/>
                <w:szCs w:val="20"/>
              </w:rPr>
              <w:t xml:space="preserve"> </w:t>
            </w:r>
          </w:p>
        </w:tc>
        <w:tc>
          <w:tcPr>
            <w:tcW w:w="3407" w:type="dxa"/>
            <w:tcBorders>
              <w:top w:val="single" w:sz="4" w:space="0" w:color="auto"/>
              <w:left w:val="single" w:sz="4" w:space="0" w:color="auto"/>
              <w:bottom w:val="single" w:sz="4" w:space="0" w:color="auto"/>
              <w:right w:val="single" w:sz="4" w:space="0" w:color="auto"/>
            </w:tcBorders>
            <w:hideMark/>
          </w:tcPr>
          <w:p w14:paraId="0BA3049E" w14:textId="77777777" w:rsidR="005420FF" w:rsidRPr="00FC2539" w:rsidRDefault="005420FF" w:rsidP="00753A3E">
            <w:pPr>
              <w:jc w:val="both"/>
              <w:rPr>
                <w:sz w:val="20"/>
                <w:szCs w:val="20"/>
              </w:rPr>
            </w:pPr>
            <w:r w:rsidRPr="00FC2539">
              <w:rPr>
                <w:rStyle w:val="Bodytext22"/>
                <w:rFonts w:ascii="Times New Roman" w:hAnsi="Times New Roman" w:cs="Times New Roman"/>
                <w:sz w:val="20"/>
                <w:szCs w:val="20"/>
              </w:rPr>
              <w:t>Објављена три рада из категорије М21, М22 или М23 са кумулативним импакт фактором најмање два из научне области за коју се бира, од којих најмање два рада у последњих пет година. Кандидат треба да буде најмање у једном раду први аутор или носилац рада.</w:t>
            </w:r>
          </w:p>
        </w:tc>
        <w:tc>
          <w:tcPr>
            <w:tcW w:w="1814" w:type="dxa"/>
            <w:tcBorders>
              <w:top w:val="single" w:sz="4" w:space="0" w:color="auto"/>
              <w:left w:val="single" w:sz="4" w:space="0" w:color="auto"/>
              <w:bottom w:val="single" w:sz="4" w:space="0" w:color="auto"/>
              <w:right w:val="single" w:sz="4" w:space="0" w:color="auto"/>
            </w:tcBorders>
          </w:tcPr>
          <w:p w14:paraId="07F4EB0F" w14:textId="77777777" w:rsidR="00F0257F" w:rsidRPr="00F0257F" w:rsidRDefault="00F0257F" w:rsidP="00390D7A">
            <w:pPr>
              <w:jc w:val="center"/>
              <w:rPr>
                <w:sz w:val="20"/>
                <w:szCs w:val="20"/>
              </w:rPr>
            </w:pPr>
          </w:p>
        </w:tc>
        <w:tc>
          <w:tcPr>
            <w:tcW w:w="3898" w:type="dxa"/>
            <w:tcBorders>
              <w:top w:val="single" w:sz="4" w:space="0" w:color="auto"/>
              <w:left w:val="single" w:sz="4" w:space="0" w:color="auto"/>
              <w:bottom w:val="single" w:sz="4" w:space="0" w:color="auto"/>
              <w:right w:val="single" w:sz="4" w:space="0" w:color="auto"/>
            </w:tcBorders>
          </w:tcPr>
          <w:p w14:paraId="59EA40C4" w14:textId="77777777" w:rsidR="005420FF" w:rsidRPr="00FC2539" w:rsidRDefault="005420FF" w:rsidP="00753A3E">
            <w:pPr>
              <w:rPr>
                <w:sz w:val="20"/>
                <w:szCs w:val="20"/>
              </w:rPr>
            </w:pPr>
          </w:p>
        </w:tc>
      </w:tr>
      <w:tr w:rsidR="005420FF" w:rsidRPr="00FC2539" w14:paraId="28D6B505"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09211FFF" w14:textId="77777777" w:rsidR="005420FF" w:rsidRPr="00FC2539" w:rsidRDefault="005420FF" w:rsidP="00753A3E">
            <w:pPr>
              <w:rPr>
                <w:sz w:val="20"/>
                <w:szCs w:val="20"/>
              </w:rPr>
            </w:pPr>
            <w:r w:rsidRPr="00FC2539">
              <w:rPr>
                <w:sz w:val="20"/>
                <w:szCs w:val="20"/>
              </w:rPr>
              <w:t>13</w:t>
            </w:r>
            <w:r w:rsidR="00BB6318">
              <w:rPr>
                <w:noProof/>
              </w:rPr>
              <w:pict w14:anchorId="5A6D7258">
                <v:oval id="_x0000_s1042" style="position:absolute;margin-left:-.5pt;margin-top:1.7pt;width:15.6pt;height:13.2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" filled="f" strokecolor="black [3213]" strokeweight="1pt"/>
              </w:pict>
            </w:r>
          </w:p>
        </w:tc>
        <w:tc>
          <w:tcPr>
            <w:tcW w:w="3407" w:type="dxa"/>
            <w:tcBorders>
              <w:top w:val="single" w:sz="4" w:space="0" w:color="auto"/>
              <w:left w:val="single" w:sz="4" w:space="0" w:color="auto"/>
              <w:bottom w:val="single" w:sz="4" w:space="0" w:color="auto"/>
              <w:right w:val="single" w:sz="4" w:space="0" w:color="auto"/>
            </w:tcBorders>
          </w:tcPr>
          <w:p w14:paraId="56D53ECB" w14:textId="77777777" w:rsidR="005420FF" w:rsidRPr="00FC2539" w:rsidRDefault="005420FF" w:rsidP="009B612A">
            <w:pPr>
              <w:jc w:val="both"/>
            </w:pPr>
            <w:r w:rsidRPr="00FC2539">
              <w:rPr>
                <w:rStyle w:val="Bodytext22"/>
                <w:rFonts w:ascii="Times New Roman" w:hAnsi="Times New Roman" w:cs="Times New Roman"/>
                <w:sz w:val="20"/>
                <w:szCs w:val="20"/>
              </w:rPr>
              <w:t>Саопштена три рада на међународним или домаћим научним скуповима (категорије М31-М34 и М61-М64).</w:t>
            </w:r>
          </w:p>
        </w:tc>
        <w:tc>
          <w:tcPr>
            <w:tcW w:w="1814" w:type="dxa"/>
            <w:tcBorders>
              <w:top w:val="single" w:sz="4" w:space="0" w:color="auto"/>
              <w:left w:val="single" w:sz="4" w:space="0" w:color="auto"/>
              <w:bottom w:val="single" w:sz="4" w:space="0" w:color="auto"/>
              <w:right w:val="single" w:sz="4" w:space="0" w:color="auto"/>
            </w:tcBorders>
          </w:tcPr>
          <w:p w14:paraId="4DD6E4B0" w14:textId="77777777" w:rsidR="005420FF" w:rsidRPr="00F0257F" w:rsidRDefault="00F0257F" w:rsidP="00390D7A">
            <w:pPr>
              <w:jc w:val="center"/>
              <w:rPr>
                <w:sz w:val="20"/>
                <w:szCs w:val="20"/>
              </w:rPr>
            </w:pPr>
            <w:r>
              <w:rPr>
                <w:sz w:val="20"/>
                <w:szCs w:val="20"/>
              </w:rPr>
              <w:t>75 саопштења (51 са међународних научних скупова, 21 са домаћих научних скупова)</w:t>
            </w:r>
          </w:p>
        </w:tc>
        <w:tc>
          <w:tcPr>
            <w:tcW w:w="3898" w:type="dxa"/>
            <w:tcBorders>
              <w:top w:val="single" w:sz="4" w:space="0" w:color="auto"/>
              <w:left w:val="single" w:sz="4" w:space="0" w:color="auto"/>
              <w:bottom w:val="single" w:sz="4" w:space="0" w:color="auto"/>
              <w:right w:val="single" w:sz="4" w:space="0" w:color="auto"/>
            </w:tcBorders>
          </w:tcPr>
          <w:p w14:paraId="480FFFD7" w14:textId="77777777" w:rsidR="005420FF" w:rsidRPr="00390D7A" w:rsidRDefault="00390D7A" w:rsidP="00390D7A">
            <w:pPr>
              <w:jc w:val="both"/>
              <w:rPr>
                <w:sz w:val="20"/>
                <w:szCs w:val="20"/>
              </w:rPr>
            </w:pPr>
            <w:r w:rsidRPr="00390D7A">
              <w:rPr>
                <w:sz w:val="20"/>
                <w:szCs w:val="20"/>
              </w:rPr>
              <w:t xml:space="preserve">15th International Conference on Fundamental and Applied Aspects of Physical Chemistry PHYSICAL CHEMISTRY 2021; 6th Croatian Congress of Toxicology with International Participation CROTOX 2021;  45th FEBS Congress, Molecules of Life: Towards New </w:t>
            </w:r>
            <w:r w:rsidRPr="00390D7A">
              <w:rPr>
                <w:sz w:val="20"/>
                <w:szCs w:val="20"/>
              </w:rPr>
              <w:lastRenderedPageBreak/>
              <w:t xml:space="preserve">Horizons, </w:t>
            </w:r>
            <w:r w:rsidRPr="00390D7A">
              <w:rPr>
                <w:bCs/>
                <w:spacing w:val="-3"/>
                <w:sz w:val="20"/>
                <w:szCs w:val="20"/>
                <w:lang w:val="en-GB" w:eastAsia="en-GB"/>
              </w:rPr>
              <w:t>3. Crnogorska konferencija kliničke hemije i laboratorijske medicine sa međunarodnim učešćem; Drugi kongres kliničkih biohemičara i specijalista laboratorijske medicine Srbije sa međunarodnim učešćem; 5th Congress of the Serbian Association for Cancer Research with international participation; Serbian Biochemical Society Tenth Conference with international participation; ENABLE 2019, MiP2019/MitoEAGLE, FENS Regional Meeting 2019, WISe3 Wien Innsbruck Szeged; Fourth Congress Challenges in Redox Biology; BIT’s 11th Annual World Cancer Congress 2018; 3rd Congress of the Serbian Association for Cancer Research; 10th MitoEAGLE Workshop WG1-4; UReS/ORS 2015; 28th ECNP Congress; FFRM2015; Photonica2015; 27th ECNP Congress; SiNAPSA Neuroscience Conference ’13; FFRM2013; 8th FENS Forum of Neuroscience;</w:t>
            </w:r>
          </w:p>
        </w:tc>
      </w:tr>
      <w:tr w:rsidR="00390D7A" w:rsidRPr="00FC2539" w14:paraId="1C290B43"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4FEB5975" w14:textId="77777777" w:rsidR="00390D7A" w:rsidRPr="00FC2539" w:rsidRDefault="00BB6318" w:rsidP="00390D7A">
            <w:pPr>
              <w:rPr>
                <w:sz w:val="20"/>
                <w:szCs w:val="20"/>
              </w:rPr>
            </w:pPr>
            <w:r>
              <w:rPr>
                <w:noProof/>
              </w:rPr>
              <w:lastRenderedPageBreak/>
              <w:pict w14:anchorId="33C88DF5">
                <v:oval id="_x0000_s1041" style="position:absolute;margin-left:-2pt;margin-top:-1.2pt;width:15.6pt;height:13.2pt;z-index:25170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" filled="f" strokecolor="black [3213]" strokeweight="1pt"/>
              </w:pict>
            </w:r>
            <w:r w:rsidR="00390D7A" w:rsidRPr="00FC2539">
              <w:rPr>
                <w:sz w:val="20"/>
                <w:szCs w:val="20"/>
              </w:rPr>
              <w:t>14</w:t>
            </w:r>
          </w:p>
        </w:tc>
        <w:tc>
          <w:tcPr>
            <w:tcW w:w="3407" w:type="dxa"/>
            <w:tcBorders>
              <w:top w:val="single" w:sz="4" w:space="0" w:color="auto"/>
              <w:left w:val="single" w:sz="4" w:space="0" w:color="auto"/>
              <w:bottom w:val="single" w:sz="4" w:space="0" w:color="auto"/>
              <w:right w:val="single" w:sz="4" w:space="0" w:color="auto"/>
            </w:tcBorders>
          </w:tcPr>
          <w:p w14:paraId="12D3B2C6" w14:textId="77777777" w:rsidR="00390D7A" w:rsidRPr="00FC2539" w:rsidRDefault="00390D7A" w:rsidP="00390D7A">
            <w:pPr>
              <w:tabs>
                <w:tab w:val="left" w:pos="-2160"/>
              </w:tabs>
              <w:jc w:val="both"/>
              <w:rPr>
                <w:sz w:val="20"/>
                <w:szCs w:val="20"/>
              </w:rPr>
            </w:pPr>
            <w:r w:rsidRPr="00FC2539">
              <w:rPr>
                <w:rStyle w:val="Bodytext22"/>
                <w:rFonts w:ascii="Times New Roman" w:hAnsi="Times New Roman" w:cs="Times New Roman"/>
                <w:sz w:val="20"/>
                <w:szCs w:val="20"/>
              </w:rPr>
              <w:t>Оригинално стручно остварење или руковођење или учешће у научноистраживачким или стручним пројектима.</w:t>
            </w:r>
          </w:p>
          <w:p w14:paraId="5E7E2487" w14:textId="77777777" w:rsidR="00390D7A" w:rsidRPr="00FC2539" w:rsidRDefault="00390D7A" w:rsidP="00390D7A">
            <w:pPr>
              <w:jc w:val="both"/>
              <w:rPr>
                <w:sz w:val="20"/>
                <w:szCs w:val="20"/>
              </w:rPr>
            </w:pPr>
          </w:p>
        </w:tc>
        <w:tc>
          <w:tcPr>
            <w:tcW w:w="1814" w:type="dxa"/>
            <w:tcBorders>
              <w:top w:val="single" w:sz="4" w:space="0" w:color="auto"/>
              <w:left w:val="single" w:sz="4" w:space="0" w:color="auto"/>
              <w:bottom w:val="single" w:sz="4" w:space="0" w:color="auto"/>
              <w:right w:val="single" w:sz="4" w:space="0" w:color="auto"/>
            </w:tcBorders>
          </w:tcPr>
          <w:p w14:paraId="284C3DA4" w14:textId="77777777" w:rsidR="00390D7A" w:rsidRPr="00827AFD" w:rsidRDefault="00827AFD" w:rsidP="00390D7A">
            <w:pPr>
              <w:jc w:val="center"/>
              <w:rPr>
                <w:sz w:val="20"/>
                <w:szCs w:val="20"/>
              </w:rPr>
            </w:pPr>
            <w:r>
              <w:rPr>
                <w:sz w:val="20"/>
                <w:szCs w:val="20"/>
              </w:rPr>
              <w:t>4</w:t>
            </w:r>
          </w:p>
        </w:tc>
        <w:tc>
          <w:tcPr>
            <w:tcW w:w="3898" w:type="dxa"/>
            <w:tcBorders>
              <w:top w:val="single" w:sz="4" w:space="0" w:color="auto"/>
              <w:left w:val="single" w:sz="4" w:space="0" w:color="auto"/>
              <w:bottom w:val="single" w:sz="4" w:space="0" w:color="auto"/>
              <w:right w:val="single" w:sz="4" w:space="0" w:color="auto"/>
            </w:tcBorders>
          </w:tcPr>
          <w:p w14:paraId="0FE573F4" w14:textId="77777777" w:rsidR="00390D7A" w:rsidRDefault="00390D7A" w:rsidP="00624F3E">
            <w:pPr>
              <w:jc w:val="both"/>
              <w:rPr>
                <w:sz w:val="20"/>
                <w:szCs w:val="20"/>
              </w:rPr>
            </w:pPr>
            <w:r w:rsidRPr="00BA512B">
              <w:rPr>
                <w:sz w:val="20"/>
                <w:szCs w:val="20"/>
              </w:rPr>
              <w:t xml:space="preserve">1. </w:t>
            </w:r>
            <w:r w:rsidRPr="00D56D88">
              <w:rPr>
                <w:sz w:val="20"/>
                <w:szCs w:val="20"/>
                <w:lang w:val="en-GB"/>
              </w:rPr>
              <w:t>Модулација сигналних путева који контролишу интрацелуларни енергетски баланс у терапији тумора и неуро-имуно-ендокриних поремећаја</w:t>
            </w:r>
            <w:r>
              <w:rPr>
                <w:sz w:val="20"/>
                <w:szCs w:val="20"/>
                <w:lang w:val="en-GB"/>
              </w:rPr>
              <w:t xml:space="preserve">, </w:t>
            </w:r>
            <w:r>
              <w:rPr>
                <w:sz w:val="20"/>
                <w:szCs w:val="20"/>
              </w:rPr>
              <w:t xml:space="preserve">пројекат </w:t>
            </w:r>
            <w:r>
              <w:rPr>
                <w:sz w:val="20"/>
                <w:szCs w:val="20"/>
                <w:lang w:val="en-GB"/>
              </w:rPr>
              <w:t>III41025</w:t>
            </w:r>
            <w:r>
              <w:rPr>
                <w:sz w:val="20"/>
                <w:szCs w:val="20"/>
              </w:rPr>
              <w:t xml:space="preserve"> МПНТР</w:t>
            </w:r>
            <w:r>
              <w:rPr>
                <w:sz w:val="20"/>
                <w:szCs w:val="20"/>
                <w:lang w:val="en-GB"/>
              </w:rPr>
              <w:t>,</w:t>
            </w:r>
            <w:r>
              <w:rPr>
                <w:sz w:val="20"/>
                <w:szCs w:val="20"/>
              </w:rPr>
              <w:t xml:space="preserve"> руководилац проф. др Владимир Трајковић, истраживач сарадник (2011-</w:t>
            </w:r>
            <w:r w:rsidR="00624F3E">
              <w:rPr>
                <w:sz w:val="20"/>
                <w:szCs w:val="20"/>
              </w:rPr>
              <w:t>2020</w:t>
            </w:r>
            <w:r>
              <w:rPr>
                <w:sz w:val="20"/>
                <w:szCs w:val="20"/>
              </w:rPr>
              <w:t>)</w:t>
            </w:r>
          </w:p>
          <w:p w14:paraId="709E1408" w14:textId="77777777" w:rsidR="00390D7A" w:rsidRDefault="00390D7A" w:rsidP="00624F3E">
            <w:pPr>
              <w:jc w:val="both"/>
              <w:rPr>
                <w:sz w:val="20"/>
                <w:szCs w:val="20"/>
              </w:rPr>
            </w:pPr>
            <w:r>
              <w:rPr>
                <w:sz w:val="20"/>
                <w:szCs w:val="20"/>
              </w:rPr>
              <w:t xml:space="preserve">2. </w:t>
            </w:r>
            <w:r w:rsidRPr="00D56D88">
              <w:rPr>
                <w:i/>
                <w:sz w:val="20"/>
                <w:szCs w:val="20"/>
              </w:rPr>
              <w:t>In vitro and in vivo evaluation of novel polyoxometalate based contrast agents for micro computed tomography</w:t>
            </w:r>
            <w:r>
              <w:rPr>
                <w:sz w:val="20"/>
                <w:szCs w:val="20"/>
              </w:rPr>
              <w:t xml:space="preserve">,  </w:t>
            </w:r>
            <w:r w:rsidRPr="00D56D88">
              <w:rPr>
                <w:sz w:val="20"/>
                <w:szCs w:val="20"/>
              </w:rPr>
              <w:t>Прoгрaм сaрaдњe српскe нaукe сa диjaспoрoм, Фoнд зa нaуку Републике Србије; рукoвoдилaц прoф. др Дaниjeлa Крстић</w:t>
            </w:r>
            <w:r>
              <w:rPr>
                <w:sz w:val="20"/>
                <w:szCs w:val="20"/>
              </w:rPr>
              <w:t xml:space="preserve"> (2020-21)</w:t>
            </w:r>
          </w:p>
          <w:p w14:paraId="7B73602D" w14:textId="77777777" w:rsidR="00341BAF" w:rsidRDefault="00341BAF" w:rsidP="00624F3E">
            <w:pPr>
              <w:jc w:val="both"/>
              <w:rPr>
                <w:sz w:val="20"/>
                <w:szCs w:val="20"/>
              </w:rPr>
            </w:pPr>
            <w:r>
              <w:rPr>
                <w:sz w:val="20"/>
                <w:szCs w:val="20"/>
              </w:rPr>
              <w:t>3.</w:t>
            </w:r>
            <w:r w:rsidRPr="00341BAF">
              <w:rPr>
                <w:sz w:val="20"/>
                <w:szCs w:val="20"/>
                <w:lang w:eastAsia="sr-Latn-CS"/>
              </w:rPr>
              <w:t xml:space="preserve"> </w:t>
            </w:r>
            <w:r w:rsidRPr="00827AFD">
              <w:rPr>
                <w:i/>
                <w:iCs/>
                <w:sz w:val="20"/>
                <w:szCs w:val="20"/>
              </w:rPr>
              <w:t>Blood biomarkers for evaluation of mitochondrial function in hereditary and acquired mitochondrial diseases affecting visual function</w:t>
            </w:r>
            <w:r>
              <w:rPr>
                <w:sz w:val="20"/>
                <w:szCs w:val="20"/>
              </w:rPr>
              <w:t xml:space="preserve">, </w:t>
            </w:r>
            <w:r w:rsidRPr="00341BAF">
              <w:rPr>
                <w:sz w:val="20"/>
                <w:szCs w:val="20"/>
              </w:rPr>
              <w:t xml:space="preserve">Пројекат билатералне научно-технолошке сарадње између Републике Србије и Републике Словеније. Министарство науке, технолошког развоја и иновација, руководиоци: проф. </w:t>
            </w:r>
            <w:r w:rsidR="001F22BF">
              <w:rPr>
                <w:sz w:val="20"/>
                <w:szCs w:val="20"/>
              </w:rPr>
              <w:t>д</w:t>
            </w:r>
            <w:r w:rsidRPr="00341BAF">
              <w:rPr>
                <w:sz w:val="20"/>
                <w:szCs w:val="20"/>
              </w:rPr>
              <w:t xml:space="preserve">р Ирина Милисав (Словенија) и проф. </w:t>
            </w:r>
            <w:r w:rsidR="001F22BF">
              <w:rPr>
                <w:sz w:val="20"/>
                <w:szCs w:val="20"/>
              </w:rPr>
              <w:t>д</w:t>
            </w:r>
            <w:r w:rsidRPr="00341BAF">
              <w:rPr>
                <w:sz w:val="20"/>
                <w:szCs w:val="20"/>
              </w:rPr>
              <w:t xml:space="preserve">р Иванка Марковић (Србија) </w:t>
            </w:r>
            <w:r w:rsidR="001F22BF">
              <w:rPr>
                <w:sz w:val="20"/>
                <w:szCs w:val="20"/>
              </w:rPr>
              <w:t>(</w:t>
            </w:r>
            <w:r w:rsidRPr="00341BAF">
              <w:rPr>
                <w:sz w:val="20"/>
                <w:szCs w:val="20"/>
              </w:rPr>
              <w:t>2023-2025</w:t>
            </w:r>
            <w:r w:rsidR="001F22BF">
              <w:rPr>
                <w:sz w:val="20"/>
                <w:szCs w:val="20"/>
              </w:rPr>
              <w:t>)</w:t>
            </w:r>
          </w:p>
          <w:p w14:paraId="143DA67F" w14:textId="77777777" w:rsidR="00390D7A" w:rsidRPr="00FC2539" w:rsidRDefault="00341BAF" w:rsidP="00624F3E">
            <w:pPr>
              <w:jc w:val="both"/>
              <w:rPr>
                <w:sz w:val="20"/>
                <w:szCs w:val="20"/>
              </w:rPr>
            </w:pPr>
            <w:r>
              <w:rPr>
                <w:sz w:val="20"/>
                <w:szCs w:val="20"/>
              </w:rPr>
              <w:t>4</w:t>
            </w:r>
            <w:r w:rsidR="00390D7A">
              <w:rPr>
                <w:sz w:val="20"/>
                <w:szCs w:val="20"/>
              </w:rPr>
              <w:t xml:space="preserve">. </w:t>
            </w:r>
            <w:r w:rsidR="00390D7A" w:rsidRPr="00390D7A">
              <w:rPr>
                <w:i/>
                <w:iCs/>
                <w:sz w:val="20"/>
                <w:szCs w:val="20"/>
              </w:rPr>
              <w:t>Broad-Range Hybrid Nanothermometers: Towards Biologically Safe and Technologically Sound Luminescent Temperature Sensing Systems - nLumiTSens</w:t>
            </w:r>
            <w:r w:rsidR="00390D7A" w:rsidRPr="00390D7A">
              <w:rPr>
                <w:sz w:val="20"/>
                <w:szCs w:val="20"/>
              </w:rPr>
              <w:t>, Програм за изврсне пројекте младих истраживача и научника у раној фази каријере (ПРОМИС), Фонд за науку Републике Србије; руководилац др Димитрије Мара, Институт за општу и физичку хемију Универзитета у Београду (2024-2026)</w:t>
            </w:r>
          </w:p>
        </w:tc>
      </w:tr>
      <w:tr w:rsidR="00390D7A" w:rsidRPr="00FC2539" w14:paraId="621AF5C5"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6DA1DADC" w14:textId="77777777" w:rsidR="00390D7A" w:rsidRPr="00FC2539" w:rsidRDefault="00BB6318" w:rsidP="00390D7A">
            <w:pPr>
              <w:rPr>
                <w:sz w:val="20"/>
                <w:szCs w:val="20"/>
              </w:rPr>
            </w:pPr>
            <w:r>
              <w:rPr>
                <w:noProof/>
              </w:rPr>
              <w:pict w14:anchorId="2FFAD0BD">
                <v:oval id="_x0000_s1040" style="position:absolute;margin-left:-2pt;margin-top:-.5pt;width:15.6pt;height:13.2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" filled="f" strokecolor="black [3213]" strokeweight="1pt"/>
              </w:pict>
            </w:r>
            <w:r w:rsidR="00390D7A" w:rsidRPr="00FC2539">
              <w:rPr>
                <w:sz w:val="20"/>
                <w:szCs w:val="20"/>
              </w:rPr>
              <w:t>15</w:t>
            </w:r>
          </w:p>
        </w:tc>
        <w:tc>
          <w:tcPr>
            <w:tcW w:w="3407" w:type="dxa"/>
            <w:tcBorders>
              <w:top w:val="single" w:sz="4" w:space="0" w:color="auto"/>
              <w:left w:val="single" w:sz="4" w:space="0" w:color="auto"/>
              <w:bottom w:val="single" w:sz="4" w:space="0" w:color="auto"/>
              <w:right w:val="single" w:sz="4" w:space="0" w:color="auto"/>
            </w:tcBorders>
            <w:hideMark/>
          </w:tcPr>
          <w:p w14:paraId="75561BBC" w14:textId="77777777" w:rsidR="00390D7A" w:rsidRPr="00FC2539" w:rsidRDefault="00390D7A" w:rsidP="00390D7A">
            <w:pPr>
              <w:jc w:val="both"/>
              <w:rPr>
                <w:sz w:val="20"/>
                <w:szCs w:val="20"/>
              </w:rPr>
            </w:pPr>
            <w:r w:rsidRPr="00FC2539">
              <w:rPr>
                <w:rStyle w:val="Bodytext22"/>
                <w:rFonts w:ascii="Times New Roman" w:hAnsi="Times New Roman" w:cs="Times New Roman"/>
                <w:sz w:val="20"/>
                <w:szCs w:val="20"/>
              </w:rPr>
              <w:t>Одобрена књига из релевантне области,  одобрен уџбеник за ужу област за коју се бира или поглавље у  одобреном уџбенику за област за коју се бира, монографија, практикум или збирка</w:t>
            </w:r>
            <w:r w:rsidRPr="00FC2539">
              <w:rPr>
                <w:sz w:val="20"/>
                <w:szCs w:val="20"/>
              </w:rPr>
              <w:t xml:space="preserve"> </w:t>
            </w:r>
            <w:r w:rsidRPr="00FC2539">
              <w:rPr>
                <w:rStyle w:val="Bodytext22"/>
                <w:rFonts w:ascii="Times New Roman" w:hAnsi="Times New Roman" w:cs="Times New Roman"/>
                <w:sz w:val="20"/>
                <w:szCs w:val="20"/>
              </w:rPr>
              <w:t>задатака (са ISBN бројем) објављени од првог избора у наставно звање.</w:t>
            </w:r>
          </w:p>
        </w:tc>
        <w:tc>
          <w:tcPr>
            <w:tcW w:w="1814" w:type="dxa"/>
            <w:tcBorders>
              <w:top w:val="single" w:sz="4" w:space="0" w:color="auto"/>
              <w:left w:val="single" w:sz="4" w:space="0" w:color="auto"/>
              <w:bottom w:val="single" w:sz="4" w:space="0" w:color="auto"/>
              <w:right w:val="single" w:sz="4" w:space="0" w:color="auto"/>
            </w:tcBorders>
          </w:tcPr>
          <w:p w14:paraId="0372F835" w14:textId="77777777" w:rsidR="00624F3E" w:rsidRDefault="00390D7A" w:rsidP="00624F3E">
            <w:pPr>
              <w:jc w:val="center"/>
              <w:rPr>
                <w:sz w:val="20"/>
                <w:szCs w:val="20"/>
              </w:rPr>
            </w:pPr>
            <w:r>
              <w:rPr>
                <w:sz w:val="20"/>
                <w:szCs w:val="20"/>
              </w:rPr>
              <w:t>3</w:t>
            </w:r>
          </w:p>
          <w:p w14:paraId="6CA8B4EF" w14:textId="77777777" w:rsidR="00390D7A" w:rsidRPr="00F0257F" w:rsidRDefault="00390D7A" w:rsidP="00624F3E">
            <w:pPr>
              <w:jc w:val="center"/>
              <w:rPr>
                <w:sz w:val="20"/>
                <w:szCs w:val="20"/>
              </w:rPr>
            </w:pPr>
            <w:r>
              <w:rPr>
                <w:sz w:val="20"/>
                <w:szCs w:val="20"/>
              </w:rPr>
              <w:t>(2 практикума и један помоћни уџбеник)</w:t>
            </w:r>
          </w:p>
        </w:tc>
        <w:tc>
          <w:tcPr>
            <w:tcW w:w="3898" w:type="dxa"/>
            <w:tcBorders>
              <w:top w:val="single" w:sz="4" w:space="0" w:color="auto"/>
              <w:left w:val="single" w:sz="4" w:space="0" w:color="auto"/>
              <w:bottom w:val="single" w:sz="4" w:space="0" w:color="auto"/>
              <w:right w:val="single" w:sz="4" w:space="0" w:color="auto"/>
            </w:tcBorders>
          </w:tcPr>
          <w:p w14:paraId="1F32310F" w14:textId="77777777" w:rsidR="00624F3E" w:rsidRPr="00624F3E" w:rsidRDefault="00624F3E" w:rsidP="00624F3E">
            <w:pPr>
              <w:jc w:val="both"/>
              <w:rPr>
                <w:sz w:val="20"/>
                <w:szCs w:val="20"/>
              </w:rPr>
            </w:pPr>
            <w:r w:rsidRPr="00624F3E">
              <w:rPr>
                <w:sz w:val="20"/>
                <w:szCs w:val="20"/>
              </w:rPr>
              <w:t>1.</w:t>
            </w:r>
            <w:r>
              <w:rPr>
                <w:sz w:val="20"/>
                <w:szCs w:val="20"/>
              </w:rPr>
              <w:t xml:space="preserve"> </w:t>
            </w:r>
            <w:r w:rsidRPr="00624F3E">
              <w:rPr>
                <w:sz w:val="20"/>
                <w:szCs w:val="20"/>
              </w:rPr>
              <w:t xml:space="preserve">Velimirović Bogosavljević M, </w:t>
            </w:r>
            <w:r w:rsidRPr="00624F3E">
              <w:rPr>
                <w:b/>
                <w:bCs/>
                <w:sz w:val="20"/>
                <w:szCs w:val="20"/>
              </w:rPr>
              <w:t>Isaković A</w:t>
            </w:r>
            <w:r w:rsidRPr="00624F3E">
              <w:rPr>
                <w:sz w:val="20"/>
                <w:szCs w:val="20"/>
              </w:rPr>
              <w:t>, Stojković T, Vidičević Novaković S, Jerotić Đ, Jeremić M. Priručnik za praktičnu nastavu iz medicinske biohemije: za studente OAS-Sestrinstvo, Medicinski fakultet Univerziteta u Beogradu, Beograd. 2023. ISBN: 987-86-7117-719-1</w:t>
            </w:r>
          </w:p>
          <w:p w14:paraId="6390C638" w14:textId="77777777" w:rsidR="00624F3E" w:rsidRPr="00624F3E" w:rsidRDefault="00624F3E" w:rsidP="00624F3E">
            <w:pPr>
              <w:jc w:val="both"/>
              <w:rPr>
                <w:sz w:val="20"/>
                <w:szCs w:val="20"/>
              </w:rPr>
            </w:pPr>
            <w:r w:rsidRPr="00624F3E">
              <w:rPr>
                <w:sz w:val="20"/>
                <w:szCs w:val="20"/>
              </w:rPr>
              <w:t>2.</w:t>
            </w:r>
            <w:r>
              <w:rPr>
                <w:sz w:val="20"/>
                <w:szCs w:val="20"/>
              </w:rPr>
              <w:t xml:space="preserve"> </w:t>
            </w:r>
            <w:r w:rsidRPr="00624F3E">
              <w:rPr>
                <w:sz w:val="20"/>
                <w:szCs w:val="20"/>
              </w:rPr>
              <w:t xml:space="preserve">Petronijević N, Misirlić-Denčić S, </w:t>
            </w:r>
            <w:r w:rsidRPr="00624F3E">
              <w:rPr>
                <w:sz w:val="20"/>
                <w:szCs w:val="20"/>
              </w:rPr>
              <w:lastRenderedPageBreak/>
              <w:t xml:space="preserve">Velimirović Bogosavljević M, </w:t>
            </w:r>
            <w:r w:rsidRPr="00624F3E">
              <w:rPr>
                <w:b/>
                <w:bCs/>
                <w:sz w:val="20"/>
                <w:szCs w:val="20"/>
              </w:rPr>
              <w:t>Isaković A</w:t>
            </w:r>
            <w:r w:rsidRPr="00624F3E">
              <w:rPr>
                <w:sz w:val="20"/>
                <w:szCs w:val="20"/>
              </w:rPr>
              <w:t>, Radonjić N. DNK, RNK i sinteza proteina: kroz pitanja i odgovore, Medicinski fakultet Univerziteta u Beogradu, Beograd. 2023. ISBN: 978-86-7117-688-0</w:t>
            </w:r>
          </w:p>
          <w:p w14:paraId="44112DE8" w14:textId="77777777" w:rsidR="00624F3E" w:rsidRPr="00FC2539" w:rsidRDefault="00624F3E" w:rsidP="00624F3E">
            <w:pPr>
              <w:jc w:val="both"/>
              <w:rPr>
                <w:sz w:val="20"/>
                <w:szCs w:val="20"/>
              </w:rPr>
            </w:pPr>
            <w:r w:rsidRPr="00624F3E">
              <w:rPr>
                <w:sz w:val="20"/>
                <w:szCs w:val="20"/>
              </w:rPr>
              <w:t>3.</w:t>
            </w:r>
            <w:r>
              <w:rPr>
                <w:sz w:val="20"/>
                <w:szCs w:val="20"/>
              </w:rPr>
              <w:t xml:space="preserve"> </w:t>
            </w:r>
            <w:r w:rsidRPr="00624F3E">
              <w:rPr>
                <w:sz w:val="20"/>
                <w:szCs w:val="20"/>
              </w:rPr>
              <w:t xml:space="preserve">Plješa-Ercegovac M, Radonjić N, Matić M, Živanović-Radnić T, Jeremić I, Misirlić Denčić S, Savić Radojević A, Đukić T, Stanojević Ž, Nikolić T, Šuvakov S, Velimirović M, Ćorić V, </w:t>
            </w:r>
            <w:r w:rsidRPr="00624F3E">
              <w:rPr>
                <w:b/>
                <w:bCs/>
                <w:sz w:val="20"/>
                <w:szCs w:val="20"/>
              </w:rPr>
              <w:t>Isaković A</w:t>
            </w:r>
            <w:r w:rsidRPr="00624F3E">
              <w:rPr>
                <w:sz w:val="20"/>
                <w:szCs w:val="20"/>
              </w:rPr>
              <w:t>. Biochemistry laboratory practice- workbook, Faculty of Medicine, University of Belgrade, Beograd, od 2018. godine. Poslednje izdanje: 10, ISBN: 978-86-7117-658-3</w:t>
            </w:r>
          </w:p>
        </w:tc>
      </w:tr>
      <w:tr w:rsidR="00390D7A" w:rsidRPr="00FC2539" w14:paraId="3CB48C21"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3F537443" w14:textId="77777777" w:rsidR="00390D7A" w:rsidRPr="00FC2539" w:rsidRDefault="00390D7A" w:rsidP="00390D7A">
            <w:pPr>
              <w:rPr>
                <w:sz w:val="20"/>
                <w:szCs w:val="20"/>
              </w:rPr>
            </w:pPr>
            <w:r w:rsidRPr="00FC2539">
              <w:rPr>
                <w:sz w:val="20"/>
                <w:szCs w:val="20"/>
              </w:rPr>
              <w:lastRenderedPageBreak/>
              <w:t>16</w:t>
            </w:r>
          </w:p>
        </w:tc>
        <w:tc>
          <w:tcPr>
            <w:tcW w:w="3407" w:type="dxa"/>
            <w:tcBorders>
              <w:top w:val="single" w:sz="4" w:space="0" w:color="auto"/>
              <w:left w:val="single" w:sz="4" w:space="0" w:color="auto"/>
              <w:bottom w:val="single" w:sz="4" w:space="0" w:color="auto"/>
              <w:right w:val="single" w:sz="4" w:space="0" w:color="auto"/>
            </w:tcBorders>
          </w:tcPr>
          <w:p w14:paraId="7FA0052E" w14:textId="77777777" w:rsidR="00390D7A" w:rsidRPr="002777BC" w:rsidRDefault="00390D7A" w:rsidP="002777BC">
            <w:pPr>
              <w:tabs>
                <w:tab w:val="left" w:pos="-72"/>
              </w:tabs>
              <w:jc w:val="both"/>
              <w:rPr>
                <w:rFonts w:eastAsia="Calibri"/>
                <w:i/>
                <w:color w:val="000000"/>
                <w:sz w:val="20"/>
                <w:szCs w:val="20"/>
              </w:rPr>
            </w:pPr>
            <w:r w:rsidRPr="00FC2539">
              <w:rPr>
                <w:rStyle w:val="Bodytext22"/>
                <w:rFonts w:ascii="Times New Roman" w:hAnsi="Times New Roman" w:cs="Times New Roman"/>
                <w:sz w:val="20"/>
                <w:szCs w:val="20"/>
              </w:rPr>
              <w:t xml:space="preserve">Објављен један рад из категорије М21, М22 или М23 у периоду од последњег избора из научне области за коју се бира.  </w:t>
            </w:r>
            <w:r w:rsidRPr="00FC2539">
              <w:rPr>
                <w:rStyle w:val="Bodytext2Exact5"/>
                <w:rFonts w:ascii="Times New Roman" w:eastAsia="Calibri" w:hAnsi="Times New Roman" w:cs="Times New Roman"/>
                <w:i/>
                <w:sz w:val="20"/>
                <w:szCs w:val="20"/>
              </w:rPr>
              <w:t xml:space="preserve">   (за поновни избор ванр. проф)</w:t>
            </w:r>
          </w:p>
        </w:tc>
        <w:tc>
          <w:tcPr>
            <w:tcW w:w="1814" w:type="dxa"/>
            <w:tcBorders>
              <w:top w:val="single" w:sz="4" w:space="0" w:color="auto"/>
              <w:left w:val="single" w:sz="4" w:space="0" w:color="auto"/>
              <w:bottom w:val="single" w:sz="4" w:space="0" w:color="auto"/>
              <w:right w:val="single" w:sz="4" w:space="0" w:color="auto"/>
            </w:tcBorders>
          </w:tcPr>
          <w:p w14:paraId="38F3A38E" w14:textId="77777777" w:rsidR="00390D7A" w:rsidRPr="00FC2539" w:rsidRDefault="00390D7A" w:rsidP="00390D7A">
            <w:pPr>
              <w:rPr>
                <w:sz w:val="20"/>
                <w:szCs w:val="20"/>
              </w:rPr>
            </w:pPr>
          </w:p>
        </w:tc>
        <w:tc>
          <w:tcPr>
            <w:tcW w:w="3898" w:type="dxa"/>
            <w:tcBorders>
              <w:top w:val="single" w:sz="4" w:space="0" w:color="auto"/>
              <w:left w:val="single" w:sz="4" w:space="0" w:color="auto"/>
              <w:bottom w:val="single" w:sz="4" w:space="0" w:color="auto"/>
              <w:right w:val="single" w:sz="4" w:space="0" w:color="auto"/>
            </w:tcBorders>
          </w:tcPr>
          <w:p w14:paraId="75D66383" w14:textId="77777777" w:rsidR="00390D7A" w:rsidRPr="00FC2539" w:rsidRDefault="00390D7A" w:rsidP="00390D7A">
            <w:pPr>
              <w:rPr>
                <w:sz w:val="20"/>
                <w:szCs w:val="20"/>
              </w:rPr>
            </w:pPr>
          </w:p>
        </w:tc>
      </w:tr>
      <w:tr w:rsidR="00390D7A" w:rsidRPr="00FC2539" w14:paraId="340BB424"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7570AB6C" w14:textId="77777777" w:rsidR="00390D7A" w:rsidRPr="00FC2539" w:rsidRDefault="00390D7A" w:rsidP="00390D7A">
            <w:pPr>
              <w:rPr>
                <w:sz w:val="20"/>
                <w:szCs w:val="20"/>
              </w:rPr>
            </w:pPr>
            <w:r w:rsidRPr="00FC2539">
              <w:rPr>
                <w:sz w:val="20"/>
                <w:szCs w:val="20"/>
              </w:rPr>
              <w:t>17</w:t>
            </w:r>
          </w:p>
        </w:tc>
        <w:tc>
          <w:tcPr>
            <w:tcW w:w="3407" w:type="dxa"/>
            <w:tcBorders>
              <w:top w:val="single" w:sz="4" w:space="0" w:color="auto"/>
              <w:left w:val="single" w:sz="4" w:space="0" w:color="auto"/>
              <w:bottom w:val="single" w:sz="4" w:space="0" w:color="auto"/>
              <w:right w:val="single" w:sz="4" w:space="0" w:color="auto"/>
            </w:tcBorders>
            <w:hideMark/>
          </w:tcPr>
          <w:p w14:paraId="7E6D3B7A" w14:textId="77777777" w:rsidR="00390D7A" w:rsidRPr="00FC2539" w:rsidRDefault="00390D7A" w:rsidP="00390D7A">
            <w:pPr>
              <w:jc w:val="both"/>
              <w:rPr>
                <w:sz w:val="20"/>
                <w:szCs w:val="20"/>
              </w:rPr>
            </w:pPr>
            <w:r w:rsidRPr="00FC2539">
              <w:rPr>
                <w:rStyle w:val="Bodytext22"/>
                <w:rFonts w:ascii="Times New Roman" w:hAnsi="Times New Roman" w:cs="Times New Roman"/>
                <w:sz w:val="20"/>
                <w:szCs w:val="20"/>
              </w:rPr>
              <w:t xml:space="preserve">Саопштена три рада на међународним или домаћим научним скуповима (категорије М31-М34 и М61-М64) у периоду од последњег избора. </w:t>
            </w:r>
            <w:r w:rsidRPr="00FC2539">
              <w:rPr>
                <w:rStyle w:val="Bodytext2Exact5"/>
                <w:rFonts w:ascii="Times New Roman" w:eastAsia="Calibri" w:hAnsi="Times New Roman" w:cs="Times New Roman"/>
                <w:i/>
                <w:sz w:val="20"/>
                <w:szCs w:val="20"/>
              </w:rPr>
              <w:t xml:space="preserve">  (за поновни избор ванр. проф)</w:t>
            </w:r>
          </w:p>
        </w:tc>
        <w:tc>
          <w:tcPr>
            <w:tcW w:w="1814" w:type="dxa"/>
            <w:tcBorders>
              <w:top w:val="single" w:sz="4" w:space="0" w:color="auto"/>
              <w:left w:val="single" w:sz="4" w:space="0" w:color="auto"/>
              <w:bottom w:val="single" w:sz="4" w:space="0" w:color="auto"/>
              <w:right w:val="single" w:sz="4" w:space="0" w:color="auto"/>
            </w:tcBorders>
          </w:tcPr>
          <w:p w14:paraId="3F8FB13B" w14:textId="77777777" w:rsidR="00390D7A" w:rsidRPr="00FC2539" w:rsidRDefault="00390D7A" w:rsidP="00390D7A">
            <w:pPr>
              <w:rPr>
                <w:sz w:val="20"/>
                <w:szCs w:val="20"/>
              </w:rPr>
            </w:pPr>
          </w:p>
        </w:tc>
        <w:tc>
          <w:tcPr>
            <w:tcW w:w="3898" w:type="dxa"/>
            <w:tcBorders>
              <w:top w:val="single" w:sz="4" w:space="0" w:color="auto"/>
              <w:left w:val="single" w:sz="4" w:space="0" w:color="auto"/>
              <w:bottom w:val="single" w:sz="4" w:space="0" w:color="auto"/>
              <w:right w:val="single" w:sz="4" w:space="0" w:color="auto"/>
            </w:tcBorders>
          </w:tcPr>
          <w:p w14:paraId="068EEC4B" w14:textId="77777777" w:rsidR="00390D7A" w:rsidRPr="00FC2539" w:rsidRDefault="00390D7A" w:rsidP="00390D7A">
            <w:pPr>
              <w:rPr>
                <w:sz w:val="20"/>
                <w:szCs w:val="20"/>
              </w:rPr>
            </w:pPr>
          </w:p>
        </w:tc>
      </w:tr>
      <w:tr w:rsidR="00390D7A" w:rsidRPr="00FC2539" w14:paraId="7D4F77E1"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400A9A13" w14:textId="77777777" w:rsidR="00390D7A" w:rsidRPr="00FC2539" w:rsidRDefault="00390D7A" w:rsidP="00390D7A">
            <w:pPr>
              <w:rPr>
                <w:sz w:val="20"/>
                <w:szCs w:val="20"/>
              </w:rPr>
            </w:pPr>
            <w:r w:rsidRPr="00FC2539">
              <w:rPr>
                <w:sz w:val="20"/>
                <w:szCs w:val="20"/>
              </w:rPr>
              <w:t>18</w:t>
            </w:r>
          </w:p>
        </w:tc>
        <w:tc>
          <w:tcPr>
            <w:tcW w:w="3407" w:type="dxa"/>
            <w:tcBorders>
              <w:top w:val="single" w:sz="4" w:space="0" w:color="auto"/>
              <w:left w:val="single" w:sz="4" w:space="0" w:color="auto"/>
              <w:bottom w:val="single" w:sz="4" w:space="0" w:color="auto"/>
              <w:right w:val="single" w:sz="4" w:space="0" w:color="auto"/>
            </w:tcBorders>
          </w:tcPr>
          <w:p w14:paraId="71C5B24D" w14:textId="77777777" w:rsidR="00390D7A" w:rsidRPr="002777BC" w:rsidRDefault="00390D7A" w:rsidP="002777BC">
            <w:pPr>
              <w:tabs>
                <w:tab w:val="left" w:pos="-2160"/>
              </w:tabs>
              <w:jc w:val="both"/>
              <w:rPr>
                <w:color w:val="000000"/>
                <w:sz w:val="20"/>
                <w:szCs w:val="20"/>
              </w:rPr>
            </w:pPr>
            <w:r w:rsidRPr="00FC2539">
              <w:rPr>
                <w:rStyle w:val="Bodytext22"/>
                <w:rFonts w:ascii="Times New Roman" w:hAnsi="Times New Roman" w:cs="Times New Roman"/>
                <w:sz w:val="20"/>
                <w:szCs w:val="20"/>
              </w:rPr>
              <w:t>Објављено шест радова из категорије М21, М22 или М23 са кумулативним импакт фактором најмање четири из научне области за коју се бира, од којих најмање три рада у последњих пет година. Кандидат треба да буде најмање у два рада први аутор или носилац рада.</w:t>
            </w:r>
          </w:p>
        </w:tc>
        <w:tc>
          <w:tcPr>
            <w:tcW w:w="1814" w:type="dxa"/>
            <w:tcBorders>
              <w:top w:val="single" w:sz="4" w:space="0" w:color="auto"/>
              <w:left w:val="single" w:sz="4" w:space="0" w:color="auto"/>
              <w:bottom w:val="single" w:sz="4" w:space="0" w:color="auto"/>
              <w:right w:val="single" w:sz="4" w:space="0" w:color="auto"/>
            </w:tcBorders>
          </w:tcPr>
          <w:p w14:paraId="4856274A" w14:textId="77777777" w:rsidR="00390D7A" w:rsidRPr="00FC2539" w:rsidRDefault="00390D7A" w:rsidP="00390D7A">
            <w:pPr>
              <w:rPr>
                <w:sz w:val="20"/>
                <w:szCs w:val="20"/>
              </w:rPr>
            </w:pPr>
          </w:p>
        </w:tc>
        <w:tc>
          <w:tcPr>
            <w:tcW w:w="3898" w:type="dxa"/>
            <w:tcBorders>
              <w:top w:val="single" w:sz="4" w:space="0" w:color="auto"/>
              <w:left w:val="single" w:sz="4" w:space="0" w:color="auto"/>
              <w:bottom w:val="single" w:sz="4" w:space="0" w:color="auto"/>
              <w:right w:val="single" w:sz="4" w:space="0" w:color="auto"/>
            </w:tcBorders>
          </w:tcPr>
          <w:p w14:paraId="2C2E0A57" w14:textId="77777777" w:rsidR="00390D7A" w:rsidRPr="00FC2539" w:rsidRDefault="00390D7A" w:rsidP="00390D7A">
            <w:pPr>
              <w:rPr>
                <w:sz w:val="20"/>
                <w:szCs w:val="20"/>
              </w:rPr>
            </w:pPr>
          </w:p>
        </w:tc>
      </w:tr>
      <w:tr w:rsidR="00390D7A" w:rsidRPr="00FC2539" w14:paraId="639624F3"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6CB6EF7E" w14:textId="77777777" w:rsidR="00390D7A" w:rsidRPr="00FC2539" w:rsidRDefault="00390D7A" w:rsidP="00390D7A">
            <w:pPr>
              <w:rPr>
                <w:sz w:val="20"/>
                <w:szCs w:val="20"/>
              </w:rPr>
            </w:pPr>
            <w:r w:rsidRPr="00FC2539">
              <w:rPr>
                <w:sz w:val="20"/>
                <w:szCs w:val="20"/>
              </w:rPr>
              <w:t>19</w:t>
            </w:r>
            <w:r w:rsidR="00BB6318">
              <w:rPr>
                <w:noProof/>
              </w:rPr>
              <w:pict w14:anchorId="4426A93E">
                <v:oval id="_x0000_s1039" style="position:absolute;margin-left:-.5pt;margin-top:1.65pt;width:15.6pt;height:13.2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" filled="f" strokecolor="black [3213]" strokeweight="1pt"/>
              </w:pict>
            </w:r>
          </w:p>
        </w:tc>
        <w:tc>
          <w:tcPr>
            <w:tcW w:w="3407" w:type="dxa"/>
            <w:tcBorders>
              <w:top w:val="single" w:sz="4" w:space="0" w:color="auto"/>
              <w:left w:val="single" w:sz="4" w:space="0" w:color="auto"/>
              <w:bottom w:val="single" w:sz="4" w:space="0" w:color="auto"/>
              <w:right w:val="single" w:sz="4" w:space="0" w:color="auto"/>
            </w:tcBorders>
          </w:tcPr>
          <w:p w14:paraId="410E9F3F" w14:textId="77777777" w:rsidR="00390D7A" w:rsidRDefault="00390D7A" w:rsidP="00390D7A">
            <w:pPr>
              <w:tabs>
                <w:tab w:val="left" w:pos="-2340"/>
              </w:tabs>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Цитираност од 10 хетеро цитата.</w:t>
            </w:r>
          </w:p>
          <w:p w14:paraId="69001212" w14:textId="77777777" w:rsidR="00390D7A" w:rsidRPr="002777BC" w:rsidRDefault="00390D7A" w:rsidP="00390D7A">
            <w:pPr>
              <w:jc w:val="both"/>
            </w:pPr>
          </w:p>
        </w:tc>
        <w:tc>
          <w:tcPr>
            <w:tcW w:w="1814" w:type="dxa"/>
            <w:tcBorders>
              <w:top w:val="single" w:sz="4" w:space="0" w:color="auto"/>
              <w:left w:val="single" w:sz="4" w:space="0" w:color="auto"/>
              <w:bottom w:val="single" w:sz="4" w:space="0" w:color="auto"/>
              <w:right w:val="single" w:sz="4" w:space="0" w:color="auto"/>
            </w:tcBorders>
          </w:tcPr>
          <w:p w14:paraId="42C222BE" w14:textId="77777777" w:rsidR="00390D7A" w:rsidRDefault="00390D7A" w:rsidP="00624F3E">
            <w:pPr>
              <w:jc w:val="center"/>
              <w:rPr>
                <w:sz w:val="20"/>
                <w:szCs w:val="20"/>
              </w:rPr>
            </w:pPr>
            <w:r>
              <w:rPr>
                <w:sz w:val="20"/>
                <w:szCs w:val="20"/>
              </w:rPr>
              <w:t>336</w:t>
            </w:r>
          </w:p>
          <w:p w14:paraId="2CBBA393" w14:textId="77777777" w:rsidR="00390D7A" w:rsidRPr="00F0257F" w:rsidRDefault="00624F3E" w:rsidP="00624F3E">
            <w:pPr>
              <w:jc w:val="center"/>
              <w:rPr>
                <w:sz w:val="20"/>
                <w:szCs w:val="20"/>
              </w:rPr>
            </w:pPr>
            <w:r>
              <w:rPr>
                <w:i/>
                <w:iCs/>
                <w:sz w:val="20"/>
                <w:szCs w:val="20"/>
              </w:rPr>
              <w:t>h</w:t>
            </w:r>
            <w:r w:rsidR="00390D7A">
              <w:rPr>
                <w:sz w:val="20"/>
                <w:szCs w:val="20"/>
              </w:rPr>
              <w:t xml:space="preserve"> индекс 12</w:t>
            </w:r>
          </w:p>
        </w:tc>
        <w:tc>
          <w:tcPr>
            <w:tcW w:w="3898" w:type="dxa"/>
            <w:tcBorders>
              <w:top w:val="single" w:sz="4" w:space="0" w:color="auto"/>
              <w:left w:val="single" w:sz="4" w:space="0" w:color="auto"/>
              <w:bottom w:val="single" w:sz="4" w:space="0" w:color="auto"/>
              <w:right w:val="single" w:sz="4" w:space="0" w:color="auto"/>
            </w:tcBorders>
          </w:tcPr>
          <w:p w14:paraId="357EFBFF" w14:textId="77777777" w:rsidR="00390D7A" w:rsidRPr="00F0257F" w:rsidRDefault="00390D7A" w:rsidP="00390D7A">
            <w:pPr>
              <w:rPr>
                <w:sz w:val="20"/>
                <w:szCs w:val="20"/>
              </w:rPr>
            </w:pPr>
            <w:r w:rsidRPr="00F0257F">
              <w:rPr>
                <w:sz w:val="20"/>
                <w:szCs w:val="20"/>
              </w:rPr>
              <w:t>Извор SCOPUS</w:t>
            </w:r>
            <w:r>
              <w:rPr>
                <w:sz w:val="20"/>
                <w:szCs w:val="20"/>
              </w:rPr>
              <w:t xml:space="preserve"> (7.3.2026)</w:t>
            </w:r>
          </w:p>
        </w:tc>
      </w:tr>
      <w:tr w:rsidR="00390D7A" w:rsidRPr="00FC2539" w14:paraId="6795CC11"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12146AC7" w14:textId="77777777" w:rsidR="00390D7A" w:rsidRPr="00FC2539" w:rsidRDefault="00390D7A" w:rsidP="00390D7A">
            <w:pPr>
              <w:rPr>
                <w:sz w:val="20"/>
                <w:szCs w:val="20"/>
              </w:rPr>
            </w:pPr>
            <w:r w:rsidRPr="00FC2539">
              <w:rPr>
                <w:sz w:val="20"/>
                <w:szCs w:val="20"/>
              </w:rPr>
              <w:t>20</w:t>
            </w:r>
          </w:p>
        </w:tc>
        <w:tc>
          <w:tcPr>
            <w:tcW w:w="3407" w:type="dxa"/>
            <w:tcBorders>
              <w:top w:val="single" w:sz="4" w:space="0" w:color="auto"/>
              <w:left w:val="single" w:sz="4" w:space="0" w:color="auto"/>
              <w:bottom w:val="single" w:sz="4" w:space="0" w:color="auto"/>
              <w:right w:val="single" w:sz="4" w:space="0" w:color="auto"/>
            </w:tcBorders>
            <w:hideMark/>
          </w:tcPr>
          <w:p w14:paraId="3451085F" w14:textId="77777777" w:rsidR="00390D7A" w:rsidRPr="00FC2539" w:rsidRDefault="00390D7A" w:rsidP="00390D7A">
            <w:pPr>
              <w:jc w:val="both"/>
              <w:rPr>
                <w:rStyle w:val="Bodytext2Exact5"/>
                <w:rFonts w:ascii="Times New Roman" w:eastAsia="Calibri" w:hAnsi="Times New Roman" w:cs="Times New Roman"/>
                <w:sz w:val="20"/>
                <w:szCs w:val="20"/>
              </w:rPr>
            </w:pPr>
            <w:r w:rsidRPr="00FC2539">
              <w:rPr>
                <w:rStyle w:val="Bodytext22"/>
                <w:rFonts w:ascii="Times New Roman" w:hAnsi="Times New Roman" w:cs="Times New Roman"/>
                <w:sz w:val="20"/>
                <w:szCs w:val="20"/>
              </w:rPr>
              <w:t>Саопштено пет научних радова на међународним или домаћим научним скуповима, од којих један мора да буде пленарно предавање на међународном или домаћем научном скупу (категорије М31-М34 и М61-М64) или предавање по позиву</w:t>
            </w:r>
          </w:p>
        </w:tc>
        <w:tc>
          <w:tcPr>
            <w:tcW w:w="1814" w:type="dxa"/>
            <w:tcBorders>
              <w:top w:val="single" w:sz="4" w:space="0" w:color="auto"/>
              <w:left w:val="single" w:sz="4" w:space="0" w:color="auto"/>
              <w:bottom w:val="single" w:sz="4" w:space="0" w:color="auto"/>
              <w:right w:val="single" w:sz="4" w:space="0" w:color="auto"/>
            </w:tcBorders>
          </w:tcPr>
          <w:p w14:paraId="23BAE135" w14:textId="77777777" w:rsidR="00390D7A" w:rsidRPr="00FC2539" w:rsidRDefault="00390D7A" w:rsidP="00390D7A">
            <w:pPr>
              <w:rPr>
                <w:rFonts w:eastAsia="Calibri"/>
              </w:rPr>
            </w:pPr>
          </w:p>
        </w:tc>
        <w:tc>
          <w:tcPr>
            <w:tcW w:w="3898" w:type="dxa"/>
            <w:tcBorders>
              <w:top w:val="single" w:sz="4" w:space="0" w:color="auto"/>
              <w:left w:val="single" w:sz="4" w:space="0" w:color="auto"/>
              <w:bottom w:val="single" w:sz="4" w:space="0" w:color="auto"/>
              <w:right w:val="single" w:sz="4" w:space="0" w:color="auto"/>
            </w:tcBorders>
          </w:tcPr>
          <w:p w14:paraId="535E66AD" w14:textId="77777777" w:rsidR="00390D7A" w:rsidRPr="00FC2539" w:rsidRDefault="00390D7A" w:rsidP="00390D7A">
            <w:pPr>
              <w:rPr>
                <w:sz w:val="20"/>
                <w:szCs w:val="20"/>
              </w:rPr>
            </w:pPr>
          </w:p>
        </w:tc>
      </w:tr>
      <w:tr w:rsidR="00390D7A" w:rsidRPr="00FC2539" w14:paraId="617FE1A2"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78C2A47B" w14:textId="77777777" w:rsidR="00390D7A" w:rsidRPr="00FC2539" w:rsidRDefault="00390D7A" w:rsidP="00390D7A">
            <w:pPr>
              <w:rPr>
                <w:sz w:val="20"/>
                <w:szCs w:val="20"/>
              </w:rPr>
            </w:pPr>
            <w:r w:rsidRPr="00FC2539">
              <w:rPr>
                <w:sz w:val="20"/>
                <w:szCs w:val="20"/>
              </w:rPr>
              <w:t>21</w:t>
            </w:r>
          </w:p>
        </w:tc>
        <w:tc>
          <w:tcPr>
            <w:tcW w:w="3407" w:type="dxa"/>
            <w:tcBorders>
              <w:top w:val="single" w:sz="4" w:space="0" w:color="auto"/>
              <w:left w:val="single" w:sz="4" w:space="0" w:color="auto"/>
              <w:bottom w:val="single" w:sz="4" w:space="0" w:color="auto"/>
              <w:right w:val="single" w:sz="4" w:space="0" w:color="auto"/>
            </w:tcBorders>
            <w:hideMark/>
          </w:tcPr>
          <w:p w14:paraId="5E2CE9A2" w14:textId="77777777" w:rsidR="00390D7A" w:rsidRPr="00FC2539" w:rsidRDefault="00390D7A" w:rsidP="00390D7A">
            <w:pPr>
              <w:jc w:val="both"/>
              <w:rPr>
                <w:rStyle w:val="Bodytext2Exact5"/>
                <w:rFonts w:ascii="Times New Roman" w:eastAsia="Calibri" w:hAnsi="Times New Roman" w:cs="Times New Roman"/>
                <w:sz w:val="20"/>
                <w:szCs w:val="20"/>
              </w:rPr>
            </w:pPr>
            <w:r w:rsidRPr="00FC2539">
              <w:rPr>
                <w:rStyle w:val="Bodytext22"/>
                <w:rFonts w:ascii="Times New Roman" w:hAnsi="Times New Roman" w:cs="Times New Roman"/>
                <w:sz w:val="20"/>
                <w:szCs w:val="20"/>
              </w:rPr>
              <w:t>Књига из релевантне области, одобрен уџбеник за ужу област за коју се бира,</w:t>
            </w:r>
            <w:r w:rsidRPr="00FC2539">
              <w:rPr>
                <w:sz w:val="20"/>
                <w:szCs w:val="20"/>
              </w:rPr>
              <w:t xml:space="preserve"> </w:t>
            </w:r>
            <w:r w:rsidRPr="00FC2539">
              <w:rPr>
                <w:rStyle w:val="Bodytext22"/>
                <w:rFonts w:ascii="Times New Roman" w:hAnsi="Times New Roman" w:cs="Times New Roman"/>
                <w:sz w:val="20"/>
                <w:szCs w:val="20"/>
              </w:rPr>
              <w:t>поглавље у одобреном уџбенику за ужу област за коју се бира или превод иностраног</w:t>
            </w:r>
            <w:r w:rsidRPr="00FC2539">
              <w:rPr>
                <w:sz w:val="20"/>
                <w:szCs w:val="20"/>
              </w:rPr>
              <w:t xml:space="preserve"> </w:t>
            </w:r>
            <w:r w:rsidRPr="00FC2539">
              <w:rPr>
                <w:rStyle w:val="Bodytext22"/>
                <w:rFonts w:ascii="Times New Roman" w:hAnsi="Times New Roman" w:cs="Times New Roman"/>
                <w:sz w:val="20"/>
                <w:szCs w:val="20"/>
              </w:rPr>
              <w:t>уџбеника одобреног за ужу област за коју се бира, објављени у периоду од избора у</w:t>
            </w:r>
            <w:r w:rsidRPr="00FC2539">
              <w:rPr>
                <w:sz w:val="20"/>
                <w:szCs w:val="20"/>
              </w:rPr>
              <w:t xml:space="preserve"> </w:t>
            </w:r>
            <w:r w:rsidRPr="00FC2539">
              <w:rPr>
                <w:rStyle w:val="Bodytext22"/>
                <w:rFonts w:ascii="Times New Roman" w:hAnsi="Times New Roman" w:cs="Times New Roman"/>
                <w:sz w:val="20"/>
                <w:szCs w:val="20"/>
              </w:rPr>
              <w:t>наставничко звање.</w:t>
            </w:r>
          </w:p>
        </w:tc>
        <w:tc>
          <w:tcPr>
            <w:tcW w:w="1814" w:type="dxa"/>
            <w:tcBorders>
              <w:top w:val="single" w:sz="4" w:space="0" w:color="auto"/>
              <w:left w:val="single" w:sz="4" w:space="0" w:color="auto"/>
              <w:bottom w:val="single" w:sz="4" w:space="0" w:color="auto"/>
              <w:right w:val="single" w:sz="4" w:space="0" w:color="auto"/>
            </w:tcBorders>
          </w:tcPr>
          <w:p w14:paraId="7C0BDBDE" w14:textId="77777777" w:rsidR="00390D7A" w:rsidRPr="00FC2539" w:rsidRDefault="00390D7A" w:rsidP="00390D7A">
            <w:pPr>
              <w:rPr>
                <w:rFonts w:eastAsia="Calibri"/>
              </w:rPr>
            </w:pPr>
          </w:p>
        </w:tc>
        <w:tc>
          <w:tcPr>
            <w:tcW w:w="3898" w:type="dxa"/>
            <w:tcBorders>
              <w:top w:val="single" w:sz="4" w:space="0" w:color="auto"/>
              <w:left w:val="single" w:sz="4" w:space="0" w:color="auto"/>
              <w:bottom w:val="single" w:sz="4" w:space="0" w:color="auto"/>
              <w:right w:val="single" w:sz="4" w:space="0" w:color="auto"/>
            </w:tcBorders>
          </w:tcPr>
          <w:p w14:paraId="6DFEC2B1" w14:textId="77777777" w:rsidR="00390D7A" w:rsidRPr="00FC2539" w:rsidRDefault="00390D7A" w:rsidP="00390D7A">
            <w:pPr>
              <w:rPr>
                <w:sz w:val="20"/>
                <w:szCs w:val="20"/>
              </w:rPr>
            </w:pPr>
          </w:p>
        </w:tc>
      </w:tr>
      <w:tr w:rsidR="00390D7A" w:rsidRPr="00FC2539" w14:paraId="3F68CAA5" w14:textId="77777777" w:rsidTr="002644B6">
        <w:tc>
          <w:tcPr>
            <w:tcW w:w="416" w:type="dxa"/>
            <w:tcBorders>
              <w:top w:val="single" w:sz="4" w:space="0" w:color="auto"/>
              <w:left w:val="single" w:sz="4" w:space="0" w:color="auto"/>
              <w:bottom w:val="single" w:sz="4" w:space="0" w:color="auto"/>
              <w:right w:val="single" w:sz="4" w:space="0" w:color="auto"/>
            </w:tcBorders>
            <w:hideMark/>
          </w:tcPr>
          <w:p w14:paraId="01FFDBE5" w14:textId="77777777" w:rsidR="00390D7A" w:rsidRPr="00FC2539" w:rsidRDefault="00BB6318" w:rsidP="00390D7A">
            <w:pPr>
              <w:rPr>
                <w:sz w:val="20"/>
                <w:szCs w:val="20"/>
              </w:rPr>
            </w:pPr>
            <w:r>
              <w:rPr>
                <w:noProof/>
              </w:rPr>
              <w:pict w14:anchorId="1A378D69">
                <v:oval id="_x0000_s1038" style="position:absolute;margin-left:-2.75pt;margin-top:-.85pt;width:15.6pt;height:13.2pt;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" filled="f" strokecolor="black [3213]" strokeweight="1pt"/>
              </w:pict>
            </w:r>
            <w:r w:rsidR="00390D7A" w:rsidRPr="00FC2539">
              <w:rPr>
                <w:sz w:val="20"/>
                <w:szCs w:val="20"/>
              </w:rPr>
              <w:t>22</w:t>
            </w:r>
          </w:p>
        </w:tc>
        <w:tc>
          <w:tcPr>
            <w:tcW w:w="3407" w:type="dxa"/>
            <w:tcBorders>
              <w:top w:val="single" w:sz="4" w:space="0" w:color="auto"/>
              <w:left w:val="single" w:sz="4" w:space="0" w:color="auto"/>
              <w:bottom w:val="single" w:sz="4" w:space="0" w:color="auto"/>
              <w:right w:val="single" w:sz="4" w:space="0" w:color="auto"/>
            </w:tcBorders>
            <w:hideMark/>
          </w:tcPr>
          <w:p w14:paraId="4FA3A413" w14:textId="77777777" w:rsidR="00390D7A" w:rsidRPr="00FC2539" w:rsidRDefault="00390D7A" w:rsidP="00390D7A">
            <w:pPr>
              <w:jc w:val="both"/>
              <w:rPr>
                <w:rStyle w:val="Bodytext2Exact5"/>
                <w:rFonts w:ascii="Times New Roman" w:eastAsia="Calibri" w:hAnsi="Times New Roman" w:cs="Times New Roman"/>
                <w:sz w:val="20"/>
                <w:szCs w:val="20"/>
              </w:rPr>
            </w:pPr>
            <w:r w:rsidRPr="00FC2539">
              <w:rPr>
                <w:rStyle w:val="Bodytext22"/>
                <w:rFonts w:ascii="Times New Roman" w:hAnsi="Times New Roman" w:cs="Times New Roman"/>
                <w:sz w:val="20"/>
                <w:szCs w:val="20"/>
              </w:rPr>
              <w:t>Број радова као услов за менторство у вођењу докт. дисерт. – (стандард 9 Правилника о стандардима...)</w:t>
            </w:r>
          </w:p>
        </w:tc>
        <w:tc>
          <w:tcPr>
            <w:tcW w:w="1814" w:type="dxa"/>
            <w:tcBorders>
              <w:top w:val="single" w:sz="4" w:space="0" w:color="auto"/>
              <w:left w:val="single" w:sz="4" w:space="0" w:color="auto"/>
              <w:bottom w:val="single" w:sz="4" w:space="0" w:color="auto"/>
              <w:right w:val="single" w:sz="4" w:space="0" w:color="auto"/>
            </w:tcBorders>
          </w:tcPr>
          <w:p w14:paraId="53DA5C79" w14:textId="77777777" w:rsidR="00390D7A" w:rsidRPr="00624F3E" w:rsidRDefault="00624F3E" w:rsidP="00624F3E">
            <w:pPr>
              <w:jc w:val="center"/>
              <w:rPr>
                <w:rFonts w:eastAsia="Calibri"/>
                <w:sz w:val="20"/>
                <w:szCs w:val="20"/>
              </w:rPr>
            </w:pPr>
            <w:r w:rsidRPr="00624F3E">
              <w:rPr>
                <w:rFonts w:eastAsia="Calibri"/>
                <w:sz w:val="20"/>
                <w:szCs w:val="20"/>
              </w:rPr>
              <w:t>20</w:t>
            </w:r>
          </w:p>
        </w:tc>
        <w:tc>
          <w:tcPr>
            <w:tcW w:w="3898" w:type="dxa"/>
            <w:tcBorders>
              <w:top w:val="single" w:sz="4" w:space="0" w:color="auto"/>
              <w:left w:val="single" w:sz="4" w:space="0" w:color="auto"/>
              <w:bottom w:val="single" w:sz="4" w:space="0" w:color="auto"/>
              <w:right w:val="single" w:sz="4" w:space="0" w:color="auto"/>
            </w:tcBorders>
          </w:tcPr>
          <w:p w14:paraId="7B1A6A31" w14:textId="77777777" w:rsidR="00390D7A" w:rsidRPr="00FC2539" w:rsidRDefault="004E2F9B" w:rsidP="004E2F9B">
            <w:pPr>
              <w:jc w:val="both"/>
              <w:rPr>
                <w:sz w:val="20"/>
                <w:szCs w:val="20"/>
              </w:rPr>
            </w:pPr>
            <w:r w:rsidRPr="00390D7A">
              <w:rPr>
                <w:sz w:val="20"/>
                <w:szCs w:val="20"/>
              </w:rPr>
              <w:t>Arch</w:t>
            </w:r>
            <w:r>
              <w:rPr>
                <w:sz w:val="20"/>
                <w:szCs w:val="20"/>
              </w:rPr>
              <w:t xml:space="preserve">ives of </w:t>
            </w:r>
            <w:r w:rsidRPr="00390D7A">
              <w:rPr>
                <w:sz w:val="20"/>
                <w:szCs w:val="20"/>
              </w:rPr>
              <w:t>Biol</w:t>
            </w:r>
            <w:r>
              <w:rPr>
                <w:sz w:val="20"/>
                <w:szCs w:val="20"/>
              </w:rPr>
              <w:t xml:space="preserve">ogical </w:t>
            </w:r>
            <w:r w:rsidRPr="00390D7A">
              <w:rPr>
                <w:sz w:val="20"/>
                <w:szCs w:val="20"/>
              </w:rPr>
              <w:t>Sci</w:t>
            </w:r>
            <w:r>
              <w:rPr>
                <w:sz w:val="20"/>
                <w:szCs w:val="20"/>
              </w:rPr>
              <w:t xml:space="preserve">ences, </w:t>
            </w:r>
            <w:r w:rsidRPr="00390D7A">
              <w:rPr>
                <w:sz w:val="20"/>
                <w:szCs w:val="20"/>
              </w:rPr>
              <w:t>Genes (Basel)</w:t>
            </w:r>
            <w:r>
              <w:rPr>
                <w:sz w:val="20"/>
                <w:szCs w:val="20"/>
              </w:rPr>
              <w:t xml:space="preserve">, </w:t>
            </w:r>
            <w:r w:rsidRPr="00390D7A">
              <w:rPr>
                <w:sz w:val="20"/>
                <w:szCs w:val="20"/>
              </w:rPr>
              <w:t>Int</w:t>
            </w:r>
            <w:r>
              <w:rPr>
                <w:sz w:val="20"/>
                <w:szCs w:val="20"/>
              </w:rPr>
              <w:t>ernational</w:t>
            </w:r>
            <w:r w:rsidRPr="00390D7A">
              <w:rPr>
                <w:sz w:val="20"/>
                <w:szCs w:val="20"/>
              </w:rPr>
              <w:t xml:space="preserve"> J</w:t>
            </w:r>
            <w:r>
              <w:rPr>
                <w:sz w:val="20"/>
                <w:szCs w:val="20"/>
              </w:rPr>
              <w:t>ournal of</w:t>
            </w:r>
            <w:r w:rsidRPr="00390D7A">
              <w:rPr>
                <w:sz w:val="20"/>
                <w:szCs w:val="20"/>
              </w:rPr>
              <w:t xml:space="preserve"> Mol</w:t>
            </w:r>
            <w:r>
              <w:rPr>
                <w:sz w:val="20"/>
                <w:szCs w:val="20"/>
              </w:rPr>
              <w:t xml:space="preserve">ecular </w:t>
            </w:r>
            <w:r w:rsidRPr="00390D7A">
              <w:rPr>
                <w:sz w:val="20"/>
                <w:szCs w:val="20"/>
              </w:rPr>
              <w:t>Sci</w:t>
            </w:r>
            <w:r>
              <w:rPr>
                <w:sz w:val="20"/>
                <w:szCs w:val="20"/>
              </w:rPr>
              <w:t xml:space="preserve">ences, </w:t>
            </w:r>
            <w:r w:rsidRPr="00390D7A">
              <w:rPr>
                <w:sz w:val="20"/>
                <w:szCs w:val="20"/>
              </w:rPr>
              <w:t>Inorg</w:t>
            </w:r>
            <w:r>
              <w:rPr>
                <w:sz w:val="20"/>
                <w:szCs w:val="20"/>
              </w:rPr>
              <w:t>anic</w:t>
            </w:r>
            <w:r w:rsidRPr="00390D7A">
              <w:rPr>
                <w:sz w:val="20"/>
                <w:szCs w:val="20"/>
              </w:rPr>
              <w:t xml:space="preserve"> Chem</w:t>
            </w:r>
            <w:r>
              <w:rPr>
                <w:sz w:val="20"/>
                <w:szCs w:val="20"/>
              </w:rPr>
              <w:t xml:space="preserve">istry, </w:t>
            </w:r>
            <w:r w:rsidRPr="00390D7A">
              <w:rPr>
                <w:sz w:val="20"/>
                <w:szCs w:val="20"/>
              </w:rPr>
              <w:t>Front</w:t>
            </w:r>
            <w:r>
              <w:rPr>
                <w:sz w:val="20"/>
                <w:szCs w:val="20"/>
              </w:rPr>
              <w:t>iers in</w:t>
            </w:r>
            <w:r w:rsidRPr="00390D7A">
              <w:rPr>
                <w:sz w:val="20"/>
                <w:szCs w:val="20"/>
              </w:rPr>
              <w:t xml:space="preserve"> Pharmacol</w:t>
            </w:r>
            <w:r>
              <w:rPr>
                <w:sz w:val="20"/>
                <w:szCs w:val="20"/>
              </w:rPr>
              <w:t xml:space="preserve">ogy, </w:t>
            </w:r>
            <w:r w:rsidRPr="00390D7A">
              <w:rPr>
                <w:sz w:val="20"/>
                <w:szCs w:val="20"/>
              </w:rPr>
              <w:t>J</w:t>
            </w:r>
            <w:r>
              <w:rPr>
                <w:sz w:val="20"/>
                <w:szCs w:val="20"/>
              </w:rPr>
              <w:t>ournal of</w:t>
            </w:r>
            <w:r w:rsidRPr="00390D7A">
              <w:rPr>
                <w:sz w:val="20"/>
                <w:szCs w:val="20"/>
              </w:rPr>
              <w:t xml:space="preserve"> Biol</w:t>
            </w:r>
            <w:r>
              <w:rPr>
                <w:sz w:val="20"/>
                <w:szCs w:val="20"/>
              </w:rPr>
              <w:t>ogical</w:t>
            </w:r>
            <w:r w:rsidRPr="00390D7A">
              <w:rPr>
                <w:sz w:val="20"/>
                <w:szCs w:val="20"/>
              </w:rPr>
              <w:t xml:space="preserve"> Inorg</w:t>
            </w:r>
            <w:r>
              <w:rPr>
                <w:sz w:val="20"/>
                <w:szCs w:val="20"/>
              </w:rPr>
              <w:t>anic</w:t>
            </w:r>
            <w:r w:rsidRPr="00390D7A">
              <w:rPr>
                <w:sz w:val="20"/>
                <w:szCs w:val="20"/>
              </w:rPr>
              <w:t xml:space="preserve"> Chem</w:t>
            </w:r>
            <w:r>
              <w:rPr>
                <w:sz w:val="20"/>
                <w:szCs w:val="20"/>
              </w:rPr>
              <w:t xml:space="preserve">istry, </w:t>
            </w:r>
            <w:r w:rsidRPr="00620A37">
              <w:rPr>
                <w:iCs/>
                <w:sz w:val="20"/>
                <w:szCs w:val="20"/>
              </w:rPr>
              <w:t>Journal of Cachexia, Sarcopenia and Muscle</w:t>
            </w:r>
            <w:r>
              <w:rPr>
                <w:sz w:val="20"/>
                <w:szCs w:val="20"/>
              </w:rPr>
              <w:t>;</w:t>
            </w:r>
            <w:r w:rsidRPr="00620A37">
              <w:rPr>
                <w:sz w:val="20"/>
                <w:szCs w:val="20"/>
              </w:rPr>
              <w:t xml:space="preserve"> </w:t>
            </w:r>
            <w:r>
              <w:rPr>
                <w:sz w:val="20"/>
                <w:szCs w:val="20"/>
                <w:lang w:val="en-GB"/>
              </w:rPr>
              <w:t>Current Medicinal Chemistry</w:t>
            </w:r>
            <w:r>
              <w:rPr>
                <w:sz w:val="20"/>
                <w:szCs w:val="20"/>
              </w:rPr>
              <w:t>;</w:t>
            </w:r>
            <w:r w:rsidRPr="00620A37">
              <w:rPr>
                <w:sz w:val="20"/>
                <w:szCs w:val="20"/>
                <w:lang w:val="en-GB"/>
              </w:rPr>
              <w:t xml:space="preserve"> International Journal of Medical Sciences</w:t>
            </w:r>
            <w:r>
              <w:rPr>
                <w:sz w:val="20"/>
                <w:szCs w:val="20"/>
              </w:rPr>
              <w:t>;</w:t>
            </w:r>
            <w:r w:rsidRPr="00620A37">
              <w:rPr>
                <w:sz w:val="20"/>
                <w:szCs w:val="20"/>
                <w:lang w:val="en-GB"/>
              </w:rPr>
              <w:t xml:space="preserve"> Inorganic Chemistry</w:t>
            </w:r>
            <w:r>
              <w:rPr>
                <w:sz w:val="20"/>
                <w:szCs w:val="20"/>
              </w:rPr>
              <w:t>;</w:t>
            </w:r>
            <w:r w:rsidRPr="00620A37">
              <w:rPr>
                <w:sz w:val="20"/>
                <w:szCs w:val="20"/>
                <w:lang w:val="en-GB"/>
              </w:rPr>
              <w:t xml:space="preserve"> Melanoma Research</w:t>
            </w:r>
            <w:r>
              <w:rPr>
                <w:sz w:val="20"/>
                <w:szCs w:val="20"/>
              </w:rPr>
              <w:t>;</w:t>
            </w:r>
            <w:r w:rsidRPr="00620A37">
              <w:rPr>
                <w:sz w:val="20"/>
                <w:szCs w:val="20"/>
                <w:lang w:val="en-GB"/>
              </w:rPr>
              <w:t xml:space="preserve"> Biomarkers in Medicine</w:t>
            </w:r>
            <w:r>
              <w:rPr>
                <w:sz w:val="20"/>
                <w:szCs w:val="20"/>
              </w:rPr>
              <w:t>;</w:t>
            </w:r>
            <w:r w:rsidRPr="00620A37">
              <w:rPr>
                <w:sz w:val="20"/>
                <w:szCs w:val="20"/>
                <w:lang w:val="en-GB"/>
              </w:rPr>
              <w:t xml:space="preserve"> Chemical Biology and Drug Design</w:t>
            </w:r>
            <w:r>
              <w:rPr>
                <w:sz w:val="20"/>
                <w:szCs w:val="20"/>
              </w:rPr>
              <w:t>;</w:t>
            </w:r>
            <w:r w:rsidRPr="00620A37">
              <w:rPr>
                <w:sz w:val="20"/>
                <w:szCs w:val="20"/>
                <w:lang w:val="en-GB"/>
              </w:rPr>
              <w:t xml:space="preserve"> Experimental Cell Research</w:t>
            </w:r>
            <w:r>
              <w:rPr>
                <w:sz w:val="20"/>
                <w:szCs w:val="20"/>
              </w:rPr>
              <w:t>;</w:t>
            </w:r>
            <w:r w:rsidRPr="00620A37">
              <w:rPr>
                <w:sz w:val="20"/>
                <w:szCs w:val="20"/>
                <w:lang w:val="en-GB"/>
              </w:rPr>
              <w:t xml:space="preserve"> Journal </w:t>
            </w:r>
            <w:r>
              <w:rPr>
                <w:sz w:val="20"/>
                <w:szCs w:val="20"/>
                <w:lang w:val="en-GB"/>
              </w:rPr>
              <w:t>of Serbian Chemical Society</w:t>
            </w:r>
            <w:r>
              <w:rPr>
                <w:sz w:val="20"/>
                <w:szCs w:val="20"/>
              </w:rPr>
              <w:t>;</w:t>
            </w:r>
            <w:r w:rsidRPr="00620A37">
              <w:rPr>
                <w:sz w:val="20"/>
                <w:szCs w:val="20"/>
                <w:lang w:val="en-GB"/>
              </w:rPr>
              <w:t xml:space="preserve"> Planta Medica</w:t>
            </w:r>
            <w:r>
              <w:rPr>
                <w:sz w:val="20"/>
                <w:szCs w:val="20"/>
              </w:rPr>
              <w:t>;</w:t>
            </w:r>
            <w:r w:rsidRPr="00620A37">
              <w:rPr>
                <w:sz w:val="20"/>
                <w:szCs w:val="20"/>
                <w:lang w:val="en-GB"/>
              </w:rPr>
              <w:t xml:space="preserve"> PLoS ONE</w:t>
            </w:r>
            <w:r>
              <w:rPr>
                <w:sz w:val="20"/>
                <w:szCs w:val="20"/>
              </w:rPr>
              <w:t>;</w:t>
            </w:r>
            <w:r w:rsidRPr="00620A37">
              <w:rPr>
                <w:sz w:val="20"/>
                <w:szCs w:val="20"/>
                <w:lang w:val="en-GB"/>
              </w:rPr>
              <w:t xml:space="preserve"> </w:t>
            </w:r>
            <w:r w:rsidRPr="00620A37">
              <w:rPr>
                <w:sz w:val="20"/>
                <w:szCs w:val="20"/>
                <w:lang w:val="en-GB"/>
              </w:rPr>
              <w:lastRenderedPageBreak/>
              <w:t>Chemical Research in Toxicology</w:t>
            </w:r>
            <w:r>
              <w:rPr>
                <w:sz w:val="20"/>
                <w:szCs w:val="20"/>
              </w:rPr>
              <w:t>;</w:t>
            </w:r>
            <w:r w:rsidRPr="00620A37">
              <w:rPr>
                <w:sz w:val="20"/>
                <w:szCs w:val="20"/>
                <w:lang w:val="en-GB"/>
              </w:rPr>
              <w:t xml:space="preserve"> Journal of Inorganic Biochemistry</w:t>
            </w:r>
          </w:p>
        </w:tc>
      </w:tr>
    </w:tbl>
    <w:p w14:paraId="3232E4B3" w14:textId="77777777" w:rsidR="009B612A" w:rsidRDefault="009B612A" w:rsidP="005420FF">
      <w:pPr>
        <w:tabs>
          <w:tab w:val="left" w:pos="720"/>
        </w:tabs>
        <w:autoSpaceDE w:val="0"/>
        <w:autoSpaceDN w:val="0"/>
        <w:adjustRightInd w:val="0"/>
        <w:jc w:val="both"/>
        <w:rPr>
          <w:b/>
          <w:bCs/>
          <w:sz w:val="20"/>
          <w:szCs w:val="20"/>
        </w:rPr>
      </w:pPr>
    </w:p>
    <w:p w14:paraId="657C68D0" w14:textId="77777777" w:rsidR="005420FF" w:rsidRPr="00FC2539" w:rsidRDefault="005420FF" w:rsidP="005420FF">
      <w:pPr>
        <w:tabs>
          <w:tab w:val="left" w:pos="720"/>
        </w:tabs>
        <w:autoSpaceDE w:val="0"/>
        <w:autoSpaceDN w:val="0"/>
        <w:adjustRightInd w:val="0"/>
        <w:jc w:val="both"/>
        <w:rPr>
          <w:b/>
          <w:bCs/>
          <w:sz w:val="20"/>
          <w:szCs w:val="20"/>
        </w:rPr>
      </w:pPr>
      <w:r w:rsidRPr="00FC2539">
        <w:rPr>
          <w:b/>
          <w:bCs/>
          <w:sz w:val="20"/>
          <w:szCs w:val="20"/>
        </w:rPr>
        <w:t>ИЗБОРНИ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727"/>
      </w:tblGrid>
      <w:tr w:rsidR="005420FF" w:rsidRPr="00FC2539" w14:paraId="1DE4C87F"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70CDDFD5" w14:textId="77777777" w:rsidR="005420FF" w:rsidRPr="00FC2539" w:rsidRDefault="005420FF" w:rsidP="00753A3E">
            <w:pPr>
              <w:tabs>
                <w:tab w:val="left" w:pos="720"/>
              </w:tabs>
              <w:autoSpaceDE w:val="0"/>
              <w:autoSpaceDN w:val="0"/>
              <w:adjustRightInd w:val="0"/>
              <w:jc w:val="center"/>
              <w:rPr>
                <w:bCs/>
                <w:i/>
                <w:sz w:val="20"/>
                <w:szCs w:val="20"/>
              </w:rPr>
            </w:pPr>
            <w:r w:rsidRPr="00FC2539">
              <w:rPr>
                <w:bCs/>
                <w:i/>
                <w:sz w:val="20"/>
                <w:szCs w:val="20"/>
              </w:rPr>
              <w:t xml:space="preserve"> (изабрати 2 од 3 услова)</w:t>
            </w:r>
          </w:p>
        </w:tc>
        <w:tc>
          <w:tcPr>
            <w:tcW w:w="6727" w:type="dxa"/>
            <w:tcBorders>
              <w:top w:val="single" w:sz="4" w:space="0" w:color="auto"/>
              <w:left w:val="single" w:sz="4" w:space="0" w:color="auto"/>
              <w:bottom w:val="single" w:sz="4" w:space="0" w:color="auto"/>
              <w:right w:val="single" w:sz="4" w:space="0" w:color="auto"/>
            </w:tcBorders>
            <w:hideMark/>
          </w:tcPr>
          <w:p w14:paraId="2510DA47" w14:textId="77777777" w:rsidR="005420FF" w:rsidRPr="00FC2539" w:rsidRDefault="005420FF" w:rsidP="00753A3E">
            <w:pPr>
              <w:pStyle w:val="Header"/>
              <w:tabs>
                <w:tab w:val="left" w:pos="0"/>
              </w:tabs>
              <w:rPr>
                <w:rFonts w:ascii="Times New Roman" w:hAnsi="Times New Roman"/>
                <w:i/>
                <w:snapToGrid w:val="0"/>
                <w:sz w:val="20"/>
              </w:rPr>
            </w:pPr>
            <w:r w:rsidRPr="00FC2539">
              <w:rPr>
                <w:rFonts w:ascii="Times New Roman" w:hAnsi="Times New Roman"/>
                <w:i/>
                <w:snapToGrid w:val="0"/>
                <w:sz w:val="20"/>
              </w:rPr>
              <w:t>Заокружити ближе одреднице</w:t>
            </w:r>
          </w:p>
          <w:p w14:paraId="12929EDA" w14:textId="77777777" w:rsidR="005420FF" w:rsidRPr="00FC2539" w:rsidRDefault="005420FF" w:rsidP="00753A3E">
            <w:pPr>
              <w:pStyle w:val="Header"/>
              <w:tabs>
                <w:tab w:val="left" w:pos="0"/>
              </w:tabs>
              <w:rPr>
                <w:rFonts w:ascii="Times New Roman" w:hAnsi="Times New Roman"/>
                <w:i/>
                <w:snapToGrid w:val="0"/>
                <w:sz w:val="20"/>
              </w:rPr>
            </w:pPr>
            <w:r w:rsidRPr="00FC2539">
              <w:rPr>
                <w:rFonts w:ascii="Times New Roman" w:hAnsi="Times New Roman"/>
                <w:i/>
                <w:snapToGrid w:val="0"/>
                <w:sz w:val="20"/>
              </w:rPr>
              <w:t>(најмање пo једна из 2 изабрана услова)</w:t>
            </w:r>
          </w:p>
        </w:tc>
      </w:tr>
      <w:tr w:rsidR="005420FF" w:rsidRPr="00FC2539" w14:paraId="397A04BD"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6CEC658F" w14:textId="77777777" w:rsidR="005420FF" w:rsidRPr="00FC2539" w:rsidRDefault="00BB6318" w:rsidP="00753A3E">
            <w:pPr>
              <w:pStyle w:val="Header"/>
              <w:tabs>
                <w:tab w:val="left" w:pos="0"/>
              </w:tabs>
              <w:jc w:val="left"/>
              <w:rPr>
                <w:rFonts w:ascii="Times New Roman" w:hAnsi="Times New Roman"/>
                <w:snapToGrid w:val="0"/>
                <w:sz w:val="20"/>
              </w:rPr>
            </w:pPr>
            <w:r>
              <w:rPr>
                <w:noProof/>
              </w:rPr>
              <w:pict w14:anchorId="6038BF79">
                <v:oval id="_x0000_s1037" style="position:absolute;margin-left:-4.25pt;margin-top:-1.5pt;width:15.6pt;height:13.2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" filled="f" strokecolor="black [3213]" strokeweight="1pt"/>
              </w:pict>
            </w:r>
            <w:r w:rsidR="005420FF" w:rsidRPr="00FC2539">
              <w:rPr>
                <w:rFonts w:ascii="Times New Roman" w:hAnsi="Times New Roman"/>
                <w:sz w:val="20"/>
              </w:rPr>
              <w:t xml:space="preserve">1. </w:t>
            </w:r>
            <w:r w:rsidR="005420FF" w:rsidRPr="00FC2539">
              <w:rPr>
                <w:rFonts w:ascii="Times New Roman" w:hAnsi="Times New Roman"/>
                <w:sz w:val="20"/>
                <w:lang w:val="en-US"/>
              </w:rPr>
              <w:t>Стручно-професионални допринос</w:t>
            </w:r>
          </w:p>
        </w:tc>
        <w:tc>
          <w:tcPr>
            <w:tcW w:w="6727" w:type="dxa"/>
            <w:tcBorders>
              <w:top w:val="single" w:sz="4" w:space="0" w:color="auto"/>
              <w:left w:val="single" w:sz="4" w:space="0" w:color="auto"/>
              <w:bottom w:val="single" w:sz="4" w:space="0" w:color="auto"/>
              <w:right w:val="single" w:sz="4" w:space="0" w:color="auto"/>
            </w:tcBorders>
            <w:hideMark/>
          </w:tcPr>
          <w:p w14:paraId="44010C58" w14:textId="77777777" w:rsidR="005420FF" w:rsidRPr="00FC2539" w:rsidRDefault="005420FF" w:rsidP="00E5359F">
            <w:pPr>
              <w:spacing w:line="276" w:lineRule="auto"/>
              <w:ind w:left="195"/>
              <w:jc w:val="both"/>
              <w:rPr>
                <w:i/>
                <w:sz w:val="20"/>
                <w:szCs w:val="20"/>
              </w:rPr>
            </w:pPr>
            <w:r w:rsidRPr="00FC2539">
              <w:rPr>
                <w:i/>
                <w:sz w:val="20"/>
                <w:szCs w:val="20"/>
              </w:rPr>
              <w:t xml:space="preserve">Дефинише сваки факултет у оквиру групације </w:t>
            </w:r>
          </w:p>
          <w:p w14:paraId="77436D4C" w14:textId="77777777" w:rsidR="005420FF" w:rsidRPr="00FC2539" w:rsidRDefault="005420FF" w:rsidP="00E5359F">
            <w:pPr>
              <w:jc w:val="both"/>
              <w:rPr>
                <w:sz w:val="20"/>
                <w:szCs w:val="20"/>
                <w:lang w:val="sr-Cyrl-CS"/>
              </w:rPr>
            </w:pPr>
            <w:r w:rsidRPr="00FC2539">
              <w:rPr>
                <w:sz w:val="20"/>
                <w:szCs w:val="20"/>
                <w:lang w:val="sr-Cyrl-CS"/>
              </w:rPr>
              <w:t xml:space="preserve"> 1. Ангажованост у спровођењу сложених дијагностичких, терапијских и    превентивних процедура.</w:t>
            </w:r>
          </w:p>
          <w:p w14:paraId="70C4FAF0" w14:textId="77777777" w:rsidR="005420FF" w:rsidRPr="00FC2539" w:rsidRDefault="00BB6318" w:rsidP="00E5359F">
            <w:pPr>
              <w:spacing w:line="276" w:lineRule="auto"/>
              <w:jc w:val="both"/>
              <w:rPr>
                <w:sz w:val="20"/>
                <w:szCs w:val="20"/>
              </w:rPr>
            </w:pPr>
            <w:r>
              <w:rPr>
                <w:noProof/>
              </w:rPr>
              <w:pict w14:anchorId="7C1665FC">
                <v:oval id="_x0000_s1036" style="position:absolute;left:0;text-align:left;margin-left:-5.15pt;margin-top:24.2pt;width:15.6pt;height:13.2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" filled="f" strokecolor="black [3213]" strokeweight="1pt"/>
              </w:pict>
            </w:r>
            <w:r w:rsidR="005420FF" w:rsidRPr="00FC2539">
              <w:rPr>
                <w:sz w:val="20"/>
                <w:szCs w:val="20"/>
                <w:lang w:val="sr-Cyrl-CS"/>
              </w:rPr>
              <w:t>2. Број и сложеност дијагостичних, терапијских и превентивних процедура, које је кандидат увео, или је учествовао у њиховом увођењу</w:t>
            </w:r>
            <w:r w:rsidR="005420FF" w:rsidRPr="00FC2539">
              <w:rPr>
                <w:sz w:val="20"/>
                <w:szCs w:val="20"/>
              </w:rPr>
              <w:t>.</w:t>
            </w:r>
          </w:p>
          <w:p w14:paraId="4FDBAC9E" w14:textId="77777777" w:rsidR="005420FF" w:rsidRPr="00FC2539" w:rsidRDefault="005420FF" w:rsidP="00E5359F">
            <w:pPr>
              <w:pStyle w:val="Header"/>
              <w:tabs>
                <w:tab w:val="left" w:pos="0"/>
              </w:tabs>
              <w:jc w:val="both"/>
              <w:rPr>
                <w:rFonts w:ascii="Times New Roman" w:hAnsi="Times New Roman"/>
                <w:snapToGrid w:val="0"/>
                <w:sz w:val="20"/>
              </w:rPr>
            </w:pPr>
            <w:r w:rsidRPr="00FC2539">
              <w:rPr>
                <w:rFonts w:ascii="Times New Roman" w:hAnsi="Times New Roman"/>
                <w:sz w:val="20"/>
              </w:rPr>
              <w:t>3. Број одржаних програма континуиране медицинске едукације који нису оцењени оценом мањом од 3,75 од стране полазника.</w:t>
            </w:r>
          </w:p>
        </w:tc>
      </w:tr>
      <w:tr w:rsidR="005420FF" w:rsidRPr="00FC2539" w14:paraId="24291B0C"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19148A40" w14:textId="77777777" w:rsidR="005420FF" w:rsidRPr="00FC2539" w:rsidRDefault="00BB6318" w:rsidP="00753A3E">
            <w:pPr>
              <w:pStyle w:val="Header"/>
              <w:tabs>
                <w:tab w:val="left" w:pos="0"/>
              </w:tabs>
              <w:jc w:val="left"/>
              <w:rPr>
                <w:rFonts w:ascii="Times New Roman" w:hAnsi="Times New Roman"/>
                <w:snapToGrid w:val="0"/>
                <w:sz w:val="20"/>
              </w:rPr>
            </w:pPr>
            <w:r>
              <w:rPr>
                <w:noProof/>
              </w:rPr>
              <w:pict w14:anchorId="02537D5F">
                <v:oval id="_x0000_s1035" style="position:absolute;margin-left:-5pt;margin-top:-1.4pt;width:15.6pt;height:13.2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" filled="f" strokecolor="black [3213]" strokeweight="1pt"/>
              </w:pict>
            </w:r>
            <w:r w:rsidR="005420FF" w:rsidRPr="00FC2539">
              <w:rPr>
                <w:rFonts w:ascii="Times New Roman" w:hAnsi="Times New Roman"/>
                <w:sz w:val="20"/>
              </w:rPr>
              <w:t>2. Допринос академској и широј заједници</w:t>
            </w:r>
          </w:p>
        </w:tc>
        <w:tc>
          <w:tcPr>
            <w:tcW w:w="6727" w:type="dxa"/>
            <w:tcBorders>
              <w:top w:val="single" w:sz="4" w:space="0" w:color="auto"/>
              <w:left w:val="single" w:sz="4" w:space="0" w:color="auto"/>
              <w:bottom w:val="single" w:sz="4" w:space="0" w:color="auto"/>
              <w:right w:val="single" w:sz="4" w:space="0" w:color="auto"/>
            </w:tcBorders>
            <w:hideMark/>
          </w:tcPr>
          <w:p w14:paraId="44086695" w14:textId="77777777" w:rsidR="005420FF" w:rsidRPr="00FC2539" w:rsidRDefault="00BB6318" w:rsidP="00E5359F">
            <w:pPr>
              <w:spacing w:line="276" w:lineRule="auto"/>
              <w:jc w:val="both"/>
              <w:rPr>
                <w:sz w:val="20"/>
                <w:szCs w:val="20"/>
                <w:lang w:eastAsia="sr-Latn-CS"/>
              </w:rPr>
            </w:pPr>
            <w:r>
              <w:rPr>
                <w:noProof/>
              </w:rPr>
              <w:pict w14:anchorId="57FD4CB3">
                <v:oval id="_x0000_s1034" style="position:absolute;left:0;text-align:left;margin-left:-5.15pt;margin-top:-3.2pt;width:15.6pt;height:13.2pt;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" filled="f" strokecolor="black [3213]" strokeweight="1pt"/>
              </w:pict>
            </w:r>
            <w:r w:rsidR="005420FF" w:rsidRPr="00FC2539">
              <w:rPr>
                <w:sz w:val="20"/>
                <w:szCs w:val="20"/>
                <w:lang w:eastAsia="sr-Latn-CS"/>
              </w:rPr>
              <w:t>1. З</w:t>
            </w:r>
            <w:r w:rsidR="005420FF" w:rsidRPr="00FC2539">
              <w:rPr>
                <w:sz w:val="20"/>
                <w:szCs w:val="20"/>
                <w:lang w:val="sr-Latn-CS" w:eastAsia="sr-Latn-CS"/>
              </w:rPr>
              <w:t xml:space="preserve">начајно струковно, национално или међународно признање за научну </w:t>
            </w:r>
            <w:r w:rsidR="005420FF" w:rsidRPr="00FC2539">
              <w:rPr>
                <w:sz w:val="20"/>
                <w:szCs w:val="20"/>
                <w:lang w:eastAsia="sr-Latn-CS"/>
              </w:rPr>
              <w:t xml:space="preserve">или стручну </w:t>
            </w:r>
            <w:r w:rsidR="005420FF" w:rsidRPr="00FC2539">
              <w:rPr>
                <w:sz w:val="20"/>
                <w:szCs w:val="20"/>
                <w:lang w:val="sr-Latn-CS" w:eastAsia="sr-Latn-CS"/>
              </w:rPr>
              <w:t>делатност</w:t>
            </w:r>
            <w:r w:rsidR="005420FF" w:rsidRPr="00FC2539">
              <w:rPr>
                <w:sz w:val="20"/>
                <w:szCs w:val="20"/>
                <w:lang w:eastAsia="sr-Latn-CS"/>
              </w:rPr>
              <w:t>.</w:t>
            </w:r>
            <w:r w:rsidR="005420FF" w:rsidRPr="00FC2539">
              <w:rPr>
                <w:sz w:val="20"/>
                <w:szCs w:val="20"/>
                <w:lang w:val="sr-Latn-CS" w:eastAsia="sr-Latn-CS"/>
              </w:rPr>
              <w:t xml:space="preserve"> </w:t>
            </w:r>
          </w:p>
          <w:p w14:paraId="115437DA" w14:textId="77777777" w:rsidR="005420FF" w:rsidRPr="00FC2539" w:rsidRDefault="005420FF" w:rsidP="00E5359F">
            <w:pPr>
              <w:spacing w:line="276" w:lineRule="auto"/>
              <w:jc w:val="both"/>
              <w:rPr>
                <w:sz w:val="20"/>
                <w:szCs w:val="20"/>
                <w:lang w:eastAsia="sr-Latn-CS"/>
              </w:rPr>
            </w:pPr>
            <w:r w:rsidRPr="00FC2539">
              <w:rPr>
                <w:sz w:val="20"/>
                <w:szCs w:val="20"/>
                <w:lang w:eastAsia="sr-Latn-CS"/>
              </w:rPr>
              <w:t xml:space="preserve">2. Чланство у стручним </w:t>
            </w:r>
            <w:r w:rsidRPr="00FC2539">
              <w:rPr>
                <w:sz w:val="20"/>
                <w:szCs w:val="20"/>
              </w:rPr>
              <w:t>или</w:t>
            </w:r>
            <w:r w:rsidRPr="00FC2539">
              <w:rPr>
                <w:sz w:val="20"/>
                <w:szCs w:val="20"/>
                <w:lang w:eastAsia="sr-Latn-CS"/>
              </w:rPr>
              <w:t xml:space="preserve"> научним асоцијацијама у које се члан бира или које имају ограничен број чланова.</w:t>
            </w:r>
            <w:r w:rsidR="00F0257F">
              <w:rPr>
                <w:noProof/>
              </w:rPr>
              <w:t xml:space="preserve"> </w:t>
            </w:r>
          </w:p>
          <w:p w14:paraId="66EF51E0" w14:textId="77777777" w:rsidR="005420FF" w:rsidRPr="00FC2539" w:rsidRDefault="005420FF" w:rsidP="00E5359F">
            <w:pPr>
              <w:spacing w:line="276" w:lineRule="auto"/>
              <w:jc w:val="both"/>
              <w:rPr>
                <w:sz w:val="20"/>
                <w:szCs w:val="20"/>
                <w:lang w:eastAsia="sr-Latn-CS"/>
              </w:rPr>
            </w:pPr>
            <w:r w:rsidRPr="00FC2539">
              <w:rPr>
                <w:sz w:val="20"/>
                <w:szCs w:val="20"/>
                <w:lang w:eastAsia="sr-Latn-CS"/>
              </w:rPr>
              <w:t xml:space="preserve">3. Чланство у страним </w:t>
            </w:r>
            <w:r w:rsidRPr="00FC2539">
              <w:rPr>
                <w:sz w:val="20"/>
                <w:szCs w:val="20"/>
              </w:rPr>
              <w:t>или</w:t>
            </w:r>
            <w:r w:rsidRPr="00FC2539">
              <w:rPr>
                <w:sz w:val="20"/>
                <w:szCs w:val="20"/>
                <w:lang w:eastAsia="sr-Latn-CS"/>
              </w:rPr>
              <w:t xml:space="preserve"> домаћим академијама наука.</w:t>
            </w:r>
          </w:p>
          <w:p w14:paraId="0624FA9C" w14:textId="77777777" w:rsidR="005420FF" w:rsidRPr="00FC2539" w:rsidRDefault="00BB6318" w:rsidP="00E5359F">
            <w:pPr>
              <w:spacing w:line="276" w:lineRule="auto"/>
              <w:jc w:val="both"/>
              <w:rPr>
                <w:sz w:val="20"/>
                <w:szCs w:val="20"/>
                <w:lang w:eastAsia="sr-Latn-CS"/>
              </w:rPr>
            </w:pPr>
            <w:r>
              <w:rPr>
                <w:noProof/>
              </w:rPr>
              <w:pict w14:anchorId="2B7448CC">
                <v:oval id="_x0000_s1033" style="position:absolute;left:0;text-align:left;margin-left:-3.65pt;margin-top:.3pt;width:15.6pt;height:13.2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" filled="f" strokecolor="black [3213]" strokeweight="1pt"/>
              </w:pict>
            </w:r>
            <w:r w:rsidR="005420FF" w:rsidRPr="00FC2539">
              <w:rPr>
                <w:sz w:val="20"/>
                <w:szCs w:val="20"/>
                <w:lang w:eastAsia="sr-Latn-CS"/>
              </w:rPr>
              <w:t xml:space="preserve">4. Уређивање часописа </w:t>
            </w:r>
            <w:r w:rsidR="005420FF" w:rsidRPr="00FC2539">
              <w:rPr>
                <w:sz w:val="20"/>
                <w:szCs w:val="20"/>
              </w:rPr>
              <w:t>или</w:t>
            </w:r>
            <w:r w:rsidR="005420FF" w:rsidRPr="00FC2539">
              <w:rPr>
                <w:sz w:val="20"/>
                <w:szCs w:val="20"/>
                <w:lang w:eastAsia="sr-Latn-CS"/>
              </w:rPr>
              <w:t xml:space="preserve"> монографија признатих од стране ресорног министарства за науку.</w:t>
            </w:r>
          </w:p>
          <w:p w14:paraId="53AEEC4A" w14:textId="77777777" w:rsidR="005420FF" w:rsidRPr="00FC2539" w:rsidRDefault="00BB6318" w:rsidP="00E5359F">
            <w:pPr>
              <w:spacing w:line="276" w:lineRule="auto"/>
              <w:jc w:val="both"/>
              <w:rPr>
                <w:sz w:val="20"/>
                <w:szCs w:val="20"/>
                <w:lang w:eastAsia="sr-Latn-CS"/>
              </w:rPr>
            </w:pPr>
            <w:r>
              <w:rPr>
                <w:noProof/>
              </w:rPr>
              <w:pict w14:anchorId="27197574">
                <v:oval id="_x0000_s1032" style="position:absolute;left:0;text-align:left;margin-left:-5.9pt;margin-top:25.5pt;width:15.6pt;height:13.2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" filled="f" strokecolor="black [3213]" strokeweight="1pt"/>
              </w:pict>
            </w:r>
            <w:r w:rsidR="005420FF" w:rsidRPr="00FC2539">
              <w:rPr>
                <w:sz w:val="20"/>
                <w:szCs w:val="20"/>
                <w:lang w:eastAsia="sr-Latn-CS"/>
              </w:rPr>
              <w:t xml:space="preserve">5. Председавање националним </w:t>
            </w:r>
            <w:r w:rsidR="005420FF" w:rsidRPr="00FC2539">
              <w:rPr>
                <w:sz w:val="20"/>
                <w:szCs w:val="20"/>
              </w:rPr>
              <w:t>или</w:t>
            </w:r>
            <w:r w:rsidR="005420FF" w:rsidRPr="00FC2539">
              <w:rPr>
                <w:sz w:val="20"/>
                <w:szCs w:val="20"/>
                <w:lang w:eastAsia="sr-Latn-CS"/>
              </w:rPr>
              <w:t xml:space="preserve"> међународним струковним или научним асоцијацијама.</w:t>
            </w:r>
          </w:p>
          <w:p w14:paraId="78ABC6DE" w14:textId="77777777" w:rsidR="005420FF" w:rsidRPr="00FC2539" w:rsidRDefault="00BB6318" w:rsidP="00E5359F">
            <w:pPr>
              <w:spacing w:line="276" w:lineRule="auto"/>
              <w:jc w:val="both"/>
              <w:rPr>
                <w:sz w:val="20"/>
                <w:szCs w:val="20"/>
                <w:lang w:eastAsia="sr-Latn-CS"/>
              </w:rPr>
            </w:pPr>
            <w:r>
              <w:rPr>
                <w:noProof/>
              </w:rPr>
              <w:pict w14:anchorId="16BBB796">
                <v:oval id="_x0000_s1031" style="position:absolute;left:0;text-align:left;margin-left:-4.4pt;margin-top:24.95pt;width:15.6pt;height:13.2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" filled="f" strokecolor="black [3213]" strokeweight="1pt"/>
              </w:pict>
            </w:r>
            <w:r w:rsidR="005420FF" w:rsidRPr="00FC2539">
              <w:rPr>
                <w:sz w:val="20"/>
                <w:szCs w:val="20"/>
                <w:lang w:eastAsia="sr-Latn-CS"/>
              </w:rPr>
              <w:t xml:space="preserve">6. Руковођење </w:t>
            </w:r>
            <w:r w:rsidR="005420FF" w:rsidRPr="00FC2539">
              <w:rPr>
                <w:sz w:val="20"/>
                <w:szCs w:val="20"/>
              </w:rPr>
              <w:t>или</w:t>
            </w:r>
            <w:r w:rsidR="005420FF" w:rsidRPr="00FC2539">
              <w:rPr>
                <w:sz w:val="20"/>
                <w:szCs w:val="20"/>
                <w:lang w:eastAsia="sr-Latn-CS"/>
              </w:rPr>
              <w:t xml:space="preserve"> а</w:t>
            </w:r>
            <w:r w:rsidR="005420FF" w:rsidRPr="00FC2539">
              <w:rPr>
                <w:sz w:val="20"/>
                <w:szCs w:val="20"/>
                <w:lang w:val="sr-Latn-CS" w:eastAsia="sr-Latn-CS"/>
              </w:rPr>
              <w:t>нгажовање у националним или међународним научним</w:t>
            </w:r>
            <w:r w:rsidR="005420FF" w:rsidRPr="00FC2539">
              <w:rPr>
                <w:sz w:val="20"/>
                <w:szCs w:val="20"/>
                <w:lang w:eastAsia="sr-Latn-CS"/>
              </w:rPr>
              <w:t xml:space="preserve"> </w:t>
            </w:r>
            <w:r w:rsidR="005420FF" w:rsidRPr="00FC2539">
              <w:rPr>
                <w:sz w:val="20"/>
                <w:szCs w:val="20"/>
              </w:rPr>
              <w:t>или</w:t>
            </w:r>
            <w:r w:rsidR="005420FF" w:rsidRPr="00FC2539">
              <w:rPr>
                <w:sz w:val="20"/>
                <w:szCs w:val="20"/>
                <w:lang w:val="sr-Latn-CS" w:eastAsia="sr-Latn-CS"/>
              </w:rPr>
              <w:t xml:space="preserve"> стручним организацијама</w:t>
            </w:r>
            <w:r w:rsidR="005420FF" w:rsidRPr="00FC2539">
              <w:rPr>
                <w:sz w:val="20"/>
                <w:szCs w:val="20"/>
                <w:lang w:eastAsia="sr-Latn-CS"/>
              </w:rPr>
              <w:t>.</w:t>
            </w:r>
          </w:p>
          <w:p w14:paraId="70F939BE" w14:textId="77777777" w:rsidR="005420FF" w:rsidRPr="00FC2539" w:rsidRDefault="005420FF" w:rsidP="00E5359F">
            <w:pPr>
              <w:tabs>
                <w:tab w:val="left" w:pos="720"/>
              </w:tabs>
              <w:autoSpaceDE w:val="0"/>
              <w:autoSpaceDN w:val="0"/>
              <w:adjustRightInd w:val="0"/>
              <w:jc w:val="both"/>
              <w:rPr>
                <w:sz w:val="20"/>
                <w:szCs w:val="20"/>
              </w:rPr>
            </w:pPr>
            <w:r w:rsidRPr="00FC2539">
              <w:rPr>
                <w:sz w:val="20"/>
                <w:szCs w:val="20"/>
                <w:lang w:eastAsia="sr-Latn-CS"/>
              </w:rPr>
              <w:t xml:space="preserve">7. Руковођење </w:t>
            </w:r>
            <w:r w:rsidRPr="00FC2539">
              <w:rPr>
                <w:sz w:val="20"/>
                <w:szCs w:val="20"/>
              </w:rPr>
              <w:t>или</w:t>
            </w:r>
            <w:r w:rsidRPr="00FC2539">
              <w:rPr>
                <w:sz w:val="20"/>
                <w:szCs w:val="20"/>
                <w:lang w:eastAsia="sr-Latn-CS"/>
              </w:rPr>
              <w:t xml:space="preserve"> а</w:t>
            </w:r>
            <w:r w:rsidRPr="00FC2539">
              <w:rPr>
                <w:sz w:val="20"/>
                <w:szCs w:val="20"/>
                <w:lang w:val="sr-Latn-CS" w:eastAsia="sr-Latn-CS"/>
              </w:rPr>
              <w:t>нгажовање у националним или међународним</w:t>
            </w:r>
            <w:r w:rsidRPr="00FC2539">
              <w:rPr>
                <w:sz w:val="20"/>
                <w:szCs w:val="20"/>
                <w:lang w:eastAsia="sr-Latn-CS"/>
              </w:rPr>
              <w:t xml:space="preserve"> </w:t>
            </w:r>
            <w:r w:rsidRPr="00FC2539">
              <w:rPr>
                <w:sz w:val="20"/>
                <w:szCs w:val="20"/>
                <w:lang w:val="sr-Latn-CS" w:eastAsia="sr-Latn-CS"/>
              </w:rPr>
              <w:t>институцијама од јавног значаја</w:t>
            </w:r>
            <w:r w:rsidRPr="00FC2539">
              <w:rPr>
                <w:sz w:val="20"/>
                <w:szCs w:val="20"/>
                <w:lang w:eastAsia="sr-Latn-CS"/>
              </w:rPr>
              <w:t>.</w:t>
            </w:r>
          </w:p>
        </w:tc>
      </w:tr>
      <w:tr w:rsidR="005420FF" w:rsidRPr="00FC2539" w14:paraId="7E541268"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57FF59EC" w14:textId="77777777" w:rsidR="005420FF" w:rsidRPr="00FC2539" w:rsidRDefault="00BB6318" w:rsidP="00753A3E">
            <w:pPr>
              <w:tabs>
                <w:tab w:val="left" w:pos="720"/>
              </w:tabs>
              <w:autoSpaceDE w:val="0"/>
              <w:autoSpaceDN w:val="0"/>
              <w:adjustRightInd w:val="0"/>
              <w:rPr>
                <w:sz w:val="20"/>
                <w:szCs w:val="20"/>
              </w:rPr>
            </w:pPr>
            <w:r>
              <w:rPr>
                <w:noProof/>
              </w:rPr>
              <w:pict w14:anchorId="3A7EC42B">
                <v:oval id="_x0000_s1030" style="position:absolute;margin-left:-4.25pt;margin-top:-1.6pt;width:15.6pt;height:13.2pt;z-index:251691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" filled="f" strokecolor="black [3213]" strokeweight="1pt"/>
              </w:pict>
            </w:r>
            <w:r w:rsidR="005420FF" w:rsidRPr="00FC2539">
              <w:rPr>
                <w:sz w:val="20"/>
                <w:szCs w:val="20"/>
              </w:rPr>
              <w:t>3.</w:t>
            </w:r>
            <w:r w:rsidR="00F0257F">
              <w:rPr>
                <w:noProof/>
              </w:rPr>
              <w:t xml:space="preserve"> </w:t>
            </w:r>
            <w:r w:rsidR="005420FF" w:rsidRPr="00FC2539">
              <w:rPr>
                <w:sz w:val="20"/>
                <w:szCs w:val="20"/>
              </w:rPr>
              <w:t xml:space="preserve"> Сарадња са другим високошколским, научноистраживачким установама, односно установама културе или уметности у земљи и</w:t>
            </w:r>
          </w:p>
          <w:p w14:paraId="7A29A645" w14:textId="77777777" w:rsidR="005420FF" w:rsidRPr="00FC2539" w:rsidRDefault="005420FF" w:rsidP="00753A3E">
            <w:pPr>
              <w:pStyle w:val="Header"/>
              <w:tabs>
                <w:tab w:val="left" w:pos="0"/>
              </w:tabs>
              <w:jc w:val="left"/>
              <w:rPr>
                <w:rFonts w:ascii="Times New Roman" w:hAnsi="Times New Roman"/>
                <w:snapToGrid w:val="0"/>
                <w:sz w:val="20"/>
              </w:rPr>
            </w:pPr>
            <w:r w:rsidRPr="00FC2539">
              <w:rPr>
                <w:rFonts w:ascii="Times New Roman" w:hAnsi="Times New Roman"/>
                <w:sz w:val="20"/>
                <w:lang w:val="en-US"/>
              </w:rPr>
              <w:t>иностранству</w:t>
            </w:r>
          </w:p>
        </w:tc>
        <w:tc>
          <w:tcPr>
            <w:tcW w:w="6727" w:type="dxa"/>
            <w:tcBorders>
              <w:top w:val="single" w:sz="4" w:space="0" w:color="auto"/>
              <w:left w:val="single" w:sz="4" w:space="0" w:color="auto"/>
              <w:bottom w:val="single" w:sz="4" w:space="0" w:color="auto"/>
              <w:right w:val="single" w:sz="4" w:space="0" w:color="auto"/>
            </w:tcBorders>
            <w:hideMark/>
          </w:tcPr>
          <w:p w14:paraId="2ADCA8B8" w14:textId="77777777" w:rsidR="005420FF" w:rsidRPr="00FC2539" w:rsidRDefault="005420FF" w:rsidP="00E5359F">
            <w:pPr>
              <w:ind w:left="195"/>
              <w:jc w:val="both"/>
              <w:rPr>
                <w:sz w:val="20"/>
                <w:szCs w:val="20"/>
                <w:lang w:eastAsia="sr-Latn-CS"/>
              </w:rPr>
            </w:pPr>
            <w:r w:rsidRPr="00FC2539">
              <w:rPr>
                <w:sz w:val="20"/>
                <w:szCs w:val="20"/>
                <w:lang w:eastAsia="sr-Latn-CS"/>
              </w:rPr>
              <w:t>М</w:t>
            </w:r>
            <w:r w:rsidRPr="00FC2539">
              <w:rPr>
                <w:sz w:val="20"/>
                <w:szCs w:val="20"/>
                <w:lang w:val="sr-Latn-CS" w:eastAsia="sr-Latn-CS"/>
              </w:rPr>
              <w:t>обилност</w:t>
            </w:r>
            <w:r w:rsidRPr="00FC2539">
              <w:rPr>
                <w:sz w:val="20"/>
                <w:szCs w:val="20"/>
                <w:lang w:eastAsia="sr-Latn-CS"/>
              </w:rPr>
              <w:t xml:space="preserve">: </w:t>
            </w:r>
          </w:p>
          <w:p w14:paraId="6E4153DD" w14:textId="77777777" w:rsidR="005420FF" w:rsidRPr="00FC2539" w:rsidRDefault="00BB6318" w:rsidP="00E5359F">
            <w:pPr>
              <w:ind w:left="195"/>
              <w:jc w:val="both"/>
              <w:rPr>
                <w:sz w:val="20"/>
                <w:szCs w:val="20"/>
                <w:lang w:eastAsia="sr-Latn-CS"/>
              </w:rPr>
            </w:pPr>
            <w:r>
              <w:rPr>
                <w:noProof/>
              </w:rPr>
              <w:pict w14:anchorId="2C3874D2">
                <v:oval id="_x0000_s1029" style="position:absolute;left:0;text-align:left;margin-left:-3.65pt;margin-top:9.9pt;width:15.6pt;height:13.2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" filled="f" strokecolor="black [3213]" strokeweight="1pt"/>
              </w:pict>
            </w:r>
            <w:r w:rsidR="005420FF" w:rsidRPr="00FC2539">
              <w:rPr>
                <w:b/>
                <w:sz w:val="20"/>
                <w:szCs w:val="20"/>
                <w:lang w:eastAsia="sr-Latn-CS"/>
              </w:rPr>
              <w:t>- за избор у звање доцента</w:t>
            </w:r>
            <w:r w:rsidR="005420FF" w:rsidRPr="00FC2539">
              <w:rPr>
                <w:sz w:val="20"/>
                <w:szCs w:val="20"/>
                <w:lang w:eastAsia="sr-Latn-CS"/>
              </w:rPr>
              <w:t xml:space="preserve">: </w:t>
            </w:r>
          </w:p>
          <w:p w14:paraId="5B3B27E4" w14:textId="77777777" w:rsidR="005420FF" w:rsidRPr="00FC2539" w:rsidRDefault="005420FF" w:rsidP="00E5359F">
            <w:pPr>
              <w:jc w:val="both"/>
              <w:rPr>
                <w:sz w:val="20"/>
                <w:szCs w:val="20"/>
                <w:lang w:eastAsia="sr-Latn-CS"/>
              </w:rPr>
            </w:pPr>
            <w:r w:rsidRPr="00FC2539">
              <w:rPr>
                <w:sz w:val="20"/>
                <w:szCs w:val="20"/>
                <w:lang w:eastAsia="sr-Latn-CS"/>
              </w:rPr>
              <w:t xml:space="preserve">1. Учествовање на међународним курсевима или школама за ужу научну област за коју се бира. </w:t>
            </w:r>
          </w:p>
          <w:p w14:paraId="0776312B" w14:textId="77777777" w:rsidR="005420FF" w:rsidRPr="00FC2539" w:rsidRDefault="005420FF" w:rsidP="00E5359F">
            <w:pPr>
              <w:jc w:val="both"/>
              <w:rPr>
                <w:sz w:val="20"/>
                <w:szCs w:val="20"/>
                <w:lang w:eastAsia="sr-Latn-CS"/>
              </w:rPr>
            </w:pPr>
            <w:r w:rsidRPr="00FC2539">
              <w:rPr>
                <w:sz w:val="20"/>
                <w:szCs w:val="20"/>
                <w:lang w:eastAsia="sr-Latn-CS"/>
              </w:rPr>
              <w:t xml:space="preserve">2. Постдокторско усавршавање у иностранству. </w:t>
            </w:r>
          </w:p>
          <w:p w14:paraId="5C490234" w14:textId="77777777" w:rsidR="005420FF" w:rsidRPr="00FC2539" w:rsidRDefault="00BB6318" w:rsidP="00E5359F">
            <w:pPr>
              <w:jc w:val="both"/>
              <w:rPr>
                <w:rStyle w:val="Bodytext22"/>
                <w:rFonts w:ascii="Times New Roman" w:hAnsi="Times New Roman" w:cs="Times New Roman"/>
                <w:sz w:val="20"/>
                <w:szCs w:val="20"/>
              </w:rPr>
            </w:pPr>
            <w:r>
              <w:rPr>
                <w:noProof/>
              </w:rPr>
              <w:pict w14:anchorId="0CE675E8">
                <v:oval id="_x0000_s1028" style="position:absolute;left:0;text-align:left;margin-left:-5.15pt;margin-top:20.65pt;width:15.6pt;height:13.2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" filled="f" strokecolor="black [3213]" strokeweight="1pt"/>
              </w:pict>
            </w:r>
            <w:r w:rsidR="005420FF" w:rsidRPr="00FC2539">
              <w:rPr>
                <w:sz w:val="20"/>
                <w:szCs w:val="20"/>
                <w:lang w:eastAsia="sr-Latn-CS"/>
              </w:rPr>
              <w:t xml:space="preserve">3. Студијски боравци у </w:t>
            </w:r>
            <w:r w:rsidR="005420FF" w:rsidRPr="00FC2539">
              <w:rPr>
                <w:rStyle w:val="Bodytext22"/>
                <w:rFonts w:ascii="Times New Roman" w:hAnsi="Times New Roman" w:cs="Times New Roman"/>
                <w:sz w:val="20"/>
                <w:szCs w:val="20"/>
              </w:rPr>
              <w:t xml:space="preserve">научноистраживачким институцијама у земљи или иностранству. </w:t>
            </w:r>
          </w:p>
          <w:p w14:paraId="77E67EF2" w14:textId="77777777" w:rsidR="005420FF" w:rsidRPr="00FC2539" w:rsidRDefault="00BB6318" w:rsidP="00E5359F">
            <w:pPr>
              <w:jc w:val="both"/>
              <w:rPr>
                <w:rStyle w:val="Bodytext22"/>
                <w:rFonts w:ascii="Times New Roman" w:hAnsi="Times New Roman" w:cs="Times New Roman"/>
                <w:sz w:val="20"/>
                <w:szCs w:val="20"/>
              </w:rPr>
            </w:pPr>
            <w:r>
              <w:rPr>
                <w:noProof/>
              </w:rPr>
              <w:pict w14:anchorId="0046020D">
                <v:oval id="_x0000_s1027" style="position:absolute;left:0;text-align:left;margin-left:-5.15pt;margin-top:22.15pt;width:15.6pt;height:13.2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" filled="f" strokecolor="black [3213]" strokeweight="1pt"/>
              </w:pict>
            </w:r>
            <w:r w:rsidR="005420FF" w:rsidRPr="00FC2539">
              <w:rPr>
                <w:rStyle w:val="Bodytext22"/>
                <w:rFonts w:ascii="Times New Roman" w:hAnsi="Times New Roman" w:cs="Times New Roman"/>
                <w:sz w:val="20"/>
                <w:szCs w:val="20"/>
              </w:rPr>
              <w:t xml:space="preserve">4. </w:t>
            </w:r>
            <w:r w:rsidR="005420FF" w:rsidRPr="00FC2539">
              <w:rPr>
                <w:sz w:val="20"/>
                <w:szCs w:val="20"/>
                <w:lang w:eastAsia="sr-Latn-CS"/>
              </w:rPr>
              <w:t xml:space="preserve">Предавања по позиву или пленарна предавања на акредитованим скуповима у </w:t>
            </w:r>
            <w:r w:rsidR="005420FF" w:rsidRPr="00FC2539">
              <w:rPr>
                <w:rStyle w:val="Bodytext22"/>
                <w:rFonts w:ascii="Times New Roman" w:hAnsi="Times New Roman" w:cs="Times New Roman"/>
                <w:sz w:val="20"/>
                <w:szCs w:val="20"/>
              </w:rPr>
              <w:t xml:space="preserve">земљи. </w:t>
            </w:r>
          </w:p>
          <w:p w14:paraId="60A105FE" w14:textId="77777777" w:rsidR="005420FF" w:rsidRPr="00FC2539" w:rsidRDefault="005420FF" w:rsidP="00E5359F">
            <w:pPr>
              <w:jc w:val="both"/>
              <w:rPr>
                <w:lang w:eastAsia="sr-Latn-CS"/>
              </w:rPr>
            </w:pPr>
            <w:r w:rsidRPr="00FC2539">
              <w:rPr>
                <w:rStyle w:val="Bodytext22"/>
                <w:rFonts w:ascii="Times New Roman" w:hAnsi="Times New Roman" w:cs="Times New Roman"/>
                <w:sz w:val="20"/>
                <w:szCs w:val="20"/>
              </w:rPr>
              <w:t>5. Учешће у међународним пројектима.</w:t>
            </w:r>
            <w:r w:rsidRPr="00FC2539">
              <w:rPr>
                <w:sz w:val="20"/>
                <w:szCs w:val="20"/>
                <w:lang w:eastAsia="sr-Latn-CS"/>
              </w:rPr>
              <w:t xml:space="preserve"> </w:t>
            </w:r>
          </w:p>
          <w:p w14:paraId="1C6FD9B0" w14:textId="77777777" w:rsidR="005420FF" w:rsidRPr="00FC2539" w:rsidRDefault="005420FF" w:rsidP="00E5359F">
            <w:pPr>
              <w:ind w:left="195"/>
              <w:jc w:val="both"/>
              <w:rPr>
                <w:sz w:val="20"/>
                <w:szCs w:val="20"/>
                <w:lang w:eastAsia="sr-Latn-CS"/>
              </w:rPr>
            </w:pPr>
            <w:r w:rsidRPr="00FC2539">
              <w:rPr>
                <w:b/>
                <w:sz w:val="20"/>
                <w:szCs w:val="20"/>
                <w:lang w:eastAsia="sr-Latn-CS"/>
              </w:rPr>
              <w:t>- за избор у звање ванредног и редовног професора</w:t>
            </w:r>
            <w:r w:rsidRPr="00FC2539">
              <w:rPr>
                <w:sz w:val="20"/>
                <w:szCs w:val="20"/>
                <w:lang w:eastAsia="sr-Latn-CS"/>
              </w:rPr>
              <w:t xml:space="preserve">: </w:t>
            </w:r>
          </w:p>
          <w:p w14:paraId="09FEE472" w14:textId="77777777" w:rsidR="005420FF" w:rsidRPr="00FC2539" w:rsidRDefault="005420FF" w:rsidP="00E5359F">
            <w:pPr>
              <w:jc w:val="both"/>
              <w:rPr>
                <w:rStyle w:val="Bodytext22"/>
                <w:rFonts w:ascii="Times New Roman" w:hAnsi="Times New Roman" w:cs="Times New Roman"/>
                <w:sz w:val="20"/>
                <w:szCs w:val="20"/>
              </w:rPr>
            </w:pPr>
            <w:r w:rsidRPr="00FC2539">
              <w:rPr>
                <w:sz w:val="20"/>
                <w:szCs w:val="20"/>
                <w:lang w:eastAsia="sr-Latn-CS"/>
              </w:rPr>
              <w:t xml:space="preserve">1. Предавања по позиву или пленарна предавања на међународним акредитованим скуповима у </w:t>
            </w:r>
            <w:r w:rsidRPr="00FC2539">
              <w:rPr>
                <w:rStyle w:val="Bodytext22"/>
                <w:rFonts w:ascii="Times New Roman" w:hAnsi="Times New Roman" w:cs="Times New Roman"/>
                <w:sz w:val="20"/>
                <w:szCs w:val="20"/>
              </w:rPr>
              <w:t xml:space="preserve">земљи и иностранству. </w:t>
            </w:r>
          </w:p>
          <w:p w14:paraId="128EA309" w14:textId="77777777" w:rsidR="005420FF" w:rsidRPr="00FC2539" w:rsidRDefault="005420FF" w:rsidP="00E5359F">
            <w:pPr>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2. Стечено звање гостујућег професора или гостујућег истраживача у високошколским установама и научноистраживачким организацијама у иностранству.</w:t>
            </w:r>
          </w:p>
          <w:p w14:paraId="05115DE6" w14:textId="77777777" w:rsidR="005420FF" w:rsidRPr="00FC2539" w:rsidRDefault="005420FF" w:rsidP="00E5359F">
            <w:pPr>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3. Предавање по позиву.</w:t>
            </w:r>
          </w:p>
          <w:p w14:paraId="064BFAED" w14:textId="77777777" w:rsidR="005420FF" w:rsidRPr="00FC2539" w:rsidRDefault="005420FF" w:rsidP="00E5359F">
            <w:pPr>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4. Учешће или руковођење међународним пројектима.</w:t>
            </w:r>
          </w:p>
          <w:p w14:paraId="2BE61CAF" w14:textId="77777777" w:rsidR="005420FF" w:rsidRPr="00FC2539" w:rsidRDefault="005420FF" w:rsidP="00E5359F">
            <w:pPr>
              <w:jc w:val="both"/>
              <w:rPr>
                <w:lang w:eastAsia="sr-Latn-CS"/>
              </w:rPr>
            </w:pPr>
            <w:r w:rsidRPr="00FC2539">
              <w:rPr>
                <w:rStyle w:val="Bodytext22"/>
                <w:rFonts w:ascii="Times New Roman" w:hAnsi="Times New Roman" w:cs="Times New Roman"/>
                <w:sz w:val="20"/>
                <w:szCs w:val="20"/>
              </w:rPr>
              <w:t>5. И</w:t>
            </w:r>
            <w:r w:rsidRPr="00FC2539">
              <w:rPr>
                <w:sz w:val="20"/>
                <w:szCs w:val="20"/>
                <w:lang w:val="sr-Latn-CS" w:eastAsia="sr-Latn-CS"/>
              </w:rPr>
              <w:t>нтернационализација</w:t>
            </w:r>
            <w:r w:rsidRPr="00FC2539">
              <w:rPr>
                <w:sz w:val="20"/>
                <w:szCs w:val="20"/>
                <w:lang w:eastAsia="sr-Latn-CS"/>
              </w:rPr>
              <w:t xml:space="preserve"> постојећих студијских програма у оквиру високошколске установе. </w:t>
            </w:r>
          </w:p>
          <w:p w14:paraId="35E71D19" w14:textId="77777777" w:rsidR="005420FF" w:rsidRPr="00FC2539" w:rsidRDefault="005420FF" w:rsidP="00E5359F">
            <w:pPr>
              <w:pStyle w:val="Header"/>
              <w:tabs>
                <w:tab w:val="left" w:pos="0"/>
              </w:tabs>
              <w:jc w:val="both"/>
              <w:rPr>
                <w:rFonts w:ascii="Times New Roman" w:hAnsi="Times New Roman"/>
                <w:snapToGrid w:val="0"/>
                <w:sz w:val="20"/>
              </w:rPr>
            </w:pPr>
            <w:r w:rsidRPr="00FC2539">
              <w:rPr>
                <w:rFonts w:ascii="Times New Roman" w:hAnsi="Times New Roman"/>
                <w:sz w:val="20"/>
                <w:lang w:eastAsia="sr-Latn-CS"/>
              </w:rPr>
              <w:t xml:space="preserve">6. Извођење наставе или менторство у </w:t>
            </w:r>
            <w:r w:rsidRPr="00FC2539">
              <w:rPr>
                <w:rFonts w:ascii="Times New Roman" w:hAnsi="Times New Roman"/>
                <w:sz w:val="20"/>
                <w:lang w:val="sr-Latn-CS" w:eastAsia="sr-Latn-CS"/>
              </w:rPr>
              <w:t>заједнички</w:t>
            </w:r>
            <w:r w:rsidRPr="00FC2539">
              <w:rPr>
                <w:rFonts w:ascii="Times New Roman" w:hAnsi="Times New Roman"/>
                <w:sz w:val="20"/>
                <w:lang w:eastAsia="sr-Latn-CS"/>
              </w:rPr>
              <w:t>м међународним</w:t>
            </w:r>
            <w:r w:rsidRPr="00FC2539">
              <w:rPr>
                <w:rFonts w:ascii="Times New Roman" w:hAnsi="Times New Roman"/>
                <w:sz w:val="20"/>
                <w:lang w:val="sr-Latn-CS" w:eastAsia="sr-Latn-CS"/>
              </w:rPr>
              <w:t xml:space="preserve"> студијски</w:t>
            </w:r>
            <w:r w:rsidRPr="00FC2539">
              <w:rPr>
                <w:rFonts w:ascii="Times New Roman" w:hAnsi="Times New Roman"/>
                <w:sz w:val="20"/>
                <w:lang w:eastAsia="sr-Latn-CS"/>
              </w:rPr>
              <w:t>м</w:t>
            </w:r>
            <w:r w:rsidRPr="00FC2539">
              <w:rPr>
                <w:rFonts w:ascii="Times New Roman" w:hAnsi="Times New Roman"/>
                <w:sz w:val="20"/>
                <w:lang w:val="sr-Latn-CS" w:eastAsia="sr-Latn-CS"/>
              </w:rPr>
              <w:t xml:space="preserve"> програми</w:t>
            </w:r>
            <w:r w:rsidRPr="00FC2539">
              <w:rPr>
                <w:rFonts w:ascii="Times New Roman" w:hAnsi="Times New Roman"/>
                <w:sz w:val="20"/>
                <w:lang w:eastAsia="sr-Latn-CS"/>
              </w:rPr>
              <w:t>ма.</w:t>
            </w:r>
          </w:p>
        </w:tc>
      </w:tr>
    </w:tbl>
    <w:p w14:paraId="7A53272C" w14:textId="77777777" w:rsidR="005420FF" w:rsidRDefault="005420FF" w:rsidP="005420FF">
      <w:pPr>
        <w:rPr>
          <w:b/>
          <w:sz w:val="20"/>
          <w:szCs w:val="20"/>
        </w:rPr>
      </w:pPr>
    </w:p>
    <w:p w14:paraId="6312CBE0" w14:textId="77777777" w:rsidR="00AF26D0" w:rsidRDefault="00AF26D0" w:rsidP="002703FC">
      <w:pPr>
        <w:jc w:val="both"/>
        <w:rPr>
          <w:color w:val="000000"/>
          <w:sz w:val="20"/>
          <w:szCs w:val="20"/>
        </w:rPr>
      </w:pPr>
      <w:r>
        <w:rPr>
          <w:color w:val="000000"/>
          <w:sz w:val="20"/>
          <w:szCs w:val="20"/>
        </w:rPr>
        <w:t>1. СТРУЧНО-ПРОФЕСИОНАЛНИ ДОПРИНОС</w:t>
      </w:r>
    </w:p>
    <w:p w14:paraId="63244B2E" w14:textId="77777777" w:rsidR="00AF26D0" w:rsidRDefault="00AF26D0" w:rsidP="002703FC">
      <w:pPr>
        <w:jc w:val="both"/>
        <w:rPr>
          <w:b/>
          <w:bCs/>
          <w:sz w:val="20"/>
        </w:rPr>
      </w:pPr>
      <w:r w:rsidRPr="00B856CC">
        <w:rPr>
          <w:b/>
          <w:bCs/>
          <w:color w:val="000000"/>
          <w:sz w:val="20"/>
          <w:szCs w:val="20"/>
        </w:rPr>
        <w:t>1.3.</w:t>
      </w:r>
      <w:r w:rsidRPr="00AF26D0">
        <w:rPr>
          <w:b/>
          <w:bCs/>
          <w:color w:val="000000"/>
          <w:sz w:val="20"/>
          <w:szCs w:val="20"/>
        </w:rPr>
        <w:t xml:space="preserve"> </w:t>
      </w:r>
      <w:r w:rsidRPr="00AF26D0">
        <w:rPr>
          <w:b/>
          <w:bCs/>
          <w:sz w:val="20"/>
        </w:rPr>
        <w:t>Број одржаних програма континуиране медицинске едукације који нису оцењени оценом мањом од 3,75 од стране полазника</w:t>
      </w:r>
    </w:p>
    <w:p w14:paraId="026518C1" w14:textId="77777777" w:rsidR="00AF26D0" w:rsidRDefault="00AF26D0" w:rsidP="002703FC">
      <w:pPr>
        <w:jc w:val="both"/>
        <w:rPr>
          <w:sz w:val="20"/>
        </w:rPr>
      </w:pPr>
      <w:r>
        <w:rPr>
          <w:sz w:val="20"/>
        </w:rPr>
        <w:t>Др Анђелка Исаковић је одржала два предавања у оквиру програма континуиране медицинске едукације</w:t>
      </w:r>
      <w:r w:rsidR="004E2F9B">
        <w:rPr>
          <w:sz w:val="20"/>
        </w:rPr>
        <w:t xml:space="preserve"> у организацији Медицинског факултета Универзитета у Београду:</w:t>
      </w:r>
    </w:p>
    <w:p w14:paraId="7B734CF2" w14:textId="77777777" w:rsidR="004E2F9B" w:rsidRPr="00A42F7A" w:rsidRDefault="004E2F9B" w:rsidP="004E2F9B">
      <w:pPr>
        <w:pStyle w:val="Tekstclana"/>
        <w:numPr>
          <w:ilvl w:val="0"/>
          <w:numId w:val="0"/>
        </w:numPr>
        <w:tabs>
          <w:tab w:val="num" w:pos="0"/>
        </w:tabs>
        <w:spacing w:beforeLines="0" w:afterLines="0"/>
        <w:jc w:val="both"/>
        <w:rPr>
          <w:color w:val="000000"/>
          <w:sz w:val="20"/>
          <w:szCs w:val="20"/>
        </w:rPr>
      </w:pPr>
      <w:r>
        <w:rPr>
          <w:color w:val="000000"/>
          <w:sz w:val="20"/>
          <w:szCs w:val="20"/>
          <w:lang w:val="sr-Cyrl-CS"/>
        </w:rPr>
        <w:t xml:space="preserve">- „25 година онлајн наставе на Медицинском факултету у Београду и 20 година ретикулума, портала за онлајн наставу“ у оквиру симпозијума Стремљења и новине у медицини у организацији Медицинског факултета Универзитета у Београду 2024. године. Назив предавања: „Како бисмо без Ретикулума – од бојажљивих покушаја Е-учења преко пандемијске неопходности до комбинованог </w:t>
      </w:r>
      <w:r>
        <w:rPr>
          <w:i/>
          <w:iCs/>
          <w:color w:val="000000"/>
          <w:sz w:val="20"/>
          <w:szCs w:val="20"/>
        </w:rPr>
        <w:t xml:space="preserve">blended </w:t>
      </w:r>
      <w:r>
        <w:rPr>
          <w:color w:val="000000"/>
          <w:sz w:val="20"/>
          <w:szCs w:val="20"/>
        </w:rPr>
        <w:t xml:space="preserve">учења на Катедри за медицинску и клиничку биохемију“. </w:t>
      </w:r>
    </w:p>
    <w:p w14:paraId="115BDFE6" w14:textId="77777777" w:rsidR="004E2F9B" w:rsidRPr="004E2F9B" w:rsidRDefault="004E2F9B" w:rsidP="004E2F9B">
      <w:pPr>
        <w:pStyle w:val="Tekstclana"/>
        <w:numPr>
          <w:ilvl w:val="0"/>
          <w:numId w:val="0"/>
        </w:numPr>
        <w:spacing w:beforeLines="0" w:afterLines="0"/>
        <w:jc w:val="both"/>
        <w:rPr>
          <w:color w:val="000000"/>
          <w:sz w:val="20"/>
          <w:szCs w:val="20"/>
          <w:lang w:val="sr-Cyrl-CS"/>
        </w:rPr>
      </w:pPr>
      <w:r>
        <w:rPr>
          <w:color w:val="000000"/>
          <w:sz w:val="20"/>
          <w:szCs w:val="20"/>
          <w:lang w:val="sr-Cyrl-CS"/>
        </w:rPr>
        <w:t xml:space="preserve">- „Програмирана ћелијска смрти као терапијска стратегија: шта знамо након 50 година“ у оквиру симпозијума Стремљења и новине у медицини у организацији Медицинског факултета Универзитета у </w:t>
      </w:r>
      <w:r>
        <w:rPr>
          <w:color w:val="000000"/>
          <w:sz w:val="20"/>
          <w:szCs w:val="20"/>
          <w:lang w:val="sr-Cyrl-CS"/>
        </w:rPr>
        <w:lastRenderedPageBreak/>
        <w:t>Београду 2021. године. Назив предавања: „Механизми ћелијске смрти у антимеланомском дејству етилендиаминског лиганда“.</w:t>
      </w:r>
    </w:p>
    <w:p w14:paraId="0CA9280A" w14:textId="77777777" w:rsidR="00AF26D0" w:rsidRDefault="00AF26D0" w:rsidP="002703FC">
      <w:pPr>
        <w:jc w:val="both"/>
        <w:rPr>
          <w:color w:val="000000"/>
          <w:sz w:val="20"/>
          <w:szCs w:val="20"/>
        </w:rPr>
      </w:pPr>
    </w:p>
    <w:p w14:paraId="5071C4EC" w14:textId="77777777" w:rsidR="002703FC" w:rsidRPr="00FE2EE8" w:rsidRDefault="002703FC" w:rsidP="002703FC">
      <w:pPr>
        <w:jc w:val="both"/>
        <w:rPr>
          <w:color w:val="000000"/>
          <w:sz w:val="20"/>
          <w:szCs w:val="20"/>
        </w:rPr>
      </w:pPr>
      <w:r w:rsidRPr="00FE2EE8">
        <w:rPr>
          <w:color w:val="000000"/>
          <w:sz w:val="20"/>
          <w:szCs w:val="20"/>
          <w:lang w:val="sr-Latn-CS"/>
        </w:rPr>
        <w:t>2. ДOПРИНOС AКAДEМСКOJ И ШИРOJ ЗAJEДНИЦИ</w:t>
      </w:r>
    </w:p>
    <w:p w14:paraId="379C81E7" w14:textId="77777777" w:rsidR="002703FC" w:rsidRPr="00B856CC" w:rsidRDefault="002703FC" w:rsidP="002703FC">
      <w:pPr>
        <w:jc w:val="both"/>
        <w:rPr>
          <w:b/>
          <w:color w:val="000000"/>
          <w:sz w:val="20"/>
          <w:szCs w:val="20"/>
        </w:rPr>
      </w:pPr>
      <w:r w:rsidRPr="00B856CC">
        <w:rPr>
          <w:b/>
          <w:color w:val="000000"/>
          <w:sz w:val="20"/>
          <w:szCs w:val="20"/>
        </w:rPr>
        <w:t>2.1. Знaчajнo струкoвнo, нaциoнaлнo или мeђунaрoднo признaњe зa нaучну или стручну дeлaтнoст:</w:t>
      </w:r>
    </w:p>
    <w:p w14:paraId="0A30518A" w14:textId="77777777" w:rsidR="002703FC" w:rsidRPr="00AA2ECB" w:rsidRDefault="002703FC" w:rsidP="002703FC">
      <w:pPr>
        <w:jc w:val="both"/>
        <w:rPr>
          <w:color w:val="000000"/>
          <w:sz w:val="20"/>
          <w:szCs w:val="20"/>
        </w:rPr>
      </w:pPr>
      <w:r w:rsidRPr="00AA2ECB">
        <w:rPr>
          <w:color w:val="000000"/>
          <w:sz w:val="20"/>
          <w:szCs w:val="20"/>
        </w:rPr>
        <w:t>Др Анђелка Исаковић је добитник Г</w:t>
      </w:r>
      <w:r w:rsidRPr="00AA2ECB">
        <w:rPr>
          <w:color w:val="000000"/>
          <w:sz w:val="20"/>
          <w:szCs w:val="20"/>
          <w:lang w:val="sr-Latn-CS"/>
        </w:rPr>
        <w:t>oдишњ</w:t>
      </w:r>
      <w:r w:rsidRPr="00AA2ECB">
        <w:rPr>
          <w:color w:val="000000"/>
          <w:sz w:val="20"/>
          <w:szCs w:val="20"/>
        </w:rPr>
        <w:t>е</w:t>
      </w:r>
      <w:r w:rsidRPr="00AA2ECB">
        <w:rPr>
          <w:color w:val="000000"/>
          <w:sz w:val="20"/>
          <w:szCs w:val="20"/>
          <w:lang w:val="sr-Latn-CS"/>
        </w:rPr>
        <w:t xml:space="preserve"> нaгрaд</w:t>
      </w:r>
      <w:r w:rsidRPr="00AA2ECB">
        <w:rPr>
          <w:color w:val="000000"/>
          <w:sz w:val="20"/>
          <w:szCs w:val="20"/>
        </w:rPr>
        <w:t>е</w:t>
      </w:r>
      <w:r w:rsidRPr="00AA2ECB">
        <w:rPr>
          <w:color w:val="000000"/>
          <w:sz w:val="20"/>
          <w:szCs w:val="20"/>
          <w:lang w:val="sr-Latn-CS"/>
        </w:rPr>
        <w:t xml:space="preserve"> зa унaпрeђeњe нaстaвe зa шкoлску 2019/20. гoдину Meдицинскoг фaкултeтa Унивeрзитeтa у Бeoгрaду кao члaн Пoткoмисиje зa oнлajн нaстaву</w:t>
      </w:r>
      <w:r w:rsidRPr="00AA2ECB">
        <w:rPr>
          <w:color w:val="000000"/>
          <w:sz w:val="20"/>
          <w:szCs w:val="20"/>
        </w:rPr>
        <w:t xml:space="preserve">. Она је добитник награде за </w:t>
      </w:r>
      <w:r w:rsidRPr="00AA2ECB">
        <w:rPr>
          <w:color w:val="000000"/>
          <w:sz w:val="20"/>
          <w:szCs w:val="20"/>
          <w:lang w:val="sr-Latn-CS"/>
        </w:rPr>
        <w:t xml:space="preserve">нajбoљу пoстeр прeзeнтaциjу нa </w:t>
      </w:r>
      <w:r w:rsidRPr="00AA2ECB">
        <w:rPr>
          <w:color w:val="000000"/>
          <w:sz w:val="20"/>
          <w:szCs w:val="20"/>
        </w:rPr>
        <w:t>I</w:t>
      </w:r>
      <w:r w:rsidRPr="00AA2ECB">
        <w:rPr>
          <w:color w:val="000000"/>
          <w:sz w:val="20"/>
          <w:szCs w:val="20"/>
          <w:lang w:val="sr-Latn-CS"/>
        </w:rPr>
        <w:t xml:space="preserve"> кoнгрeсу клиничких биoхeмичaрa и спeциjaлистa лaбoрaтoриjскe мeдицинe Србиje сa интeрнaциoнaлним учeшћeм</w:t>
      </w:r>
      <w:r w:rsidRPr="00AA2ECB">
        <w:rPr>
          <w:color w:val="000000"/>
          <w:sz w:val="20"/>
          <w:szCs w:val="20"/>
        </w:rPr>
        <w:t>,</w:t>
      </w:r>
      <w:r w:rsidRPr="00AA2ECB">
        <w:rPr>
          <w:color w:val="000000"/>
          <w:sz w:val="20"/>
          <w:szCs w:val="20"/>
          <w:lang w:val="sr-Latn-CS"/>
        </w:rPr>
        <w:t xml:space="preserve"> </w:t>
      </w:r>
      <w:r w:rsidRPr="00AA2ECB">
        <w:rPr>
          <w:color w:val="000000"/>
          <w:sz w:val="20"/>
          <w:szCs w:val="20"/>
        </w:rPr>
        <w:t xml:space="preserve">одржаним у </w:t>
      </w:r>
      <w:r w:rsidRPr="00AA2ECB">
        <w:rPr>
          <w:color w:val="000000"/>
          <w:sz w:val="20"/>
          <w:szCs w:val="20"/>
          <w:lang w:val="sr-Latn-CS"/>
        </w:rPr>
        <w:t>Бeoгрaду</w:t>
      </w:r>
      <w:r w:rsidRPr="00AA2ECB">
        <w:rPr>
          <w:color w:val="000000"/>
          <w:sz w:val="20"/>
          <w:szCs w:val="20"/>
        </w:rPr>
        <w:t xml:space="preserve"> од</w:t>
      </w:r>
      <w:r w:rsidRPr="00AA2ECB">
        <w:rPr>
          <w:color w:val="000000"/>
          <w:sz w:val="20"/>
          <w:szCs w:val="20"/>
          <w:lang w:val="sr-Latn-CS"/>
        </w:rPr>
        <w:t xml:space="preserve"> 27</w:t>
      </w:r>
      <w:r w:rsidRPr="00AA2ECB">
        <w:rPr>
          <w:color w:val="000000"/>
          <w:sz w:val="20"/>
          <w:szCs w:val="20"/>
        </w:rPr>
        <w:t xml:space="preserve">. до </w:t>
      </w:r>
      <w:r w:rsidRPr="00AA2ECB">
        <w:rPr>
          <w:color w:val="000000"/>
          <w:sz w:val="20"/>
          <w:szCs w:val="20"/>
          <w:lang w:val="sr-Latn-CS"/>
        </w:rPr>
        <w:t>29. нoвeмбр</w:t>
      </w:r>
      <w:r w:rsidRPr="00AA2ECB">
        <w:rPr>
          <w:color w:val="000000"/>
          <w:sz w:val="20"/>
          <w:szCs w:val="20"/>
        </w:rPr>
        <w:t>а</w:t>
      </w:r>
      <w:r w:rsidRPr="00AA2ECB">
        <w:rPr>
          <w:color w:val="000000"/>
          <w:sz w:val="20"/>
          <w:szCs w:val="20"/>
          <w:lang w:val="sr-Latn-CS"/>
        </w:rPr>
        <w:t xml:space="preserve"> 2019. гoдинe</w:t>
      </w:r>
      <w:r w:rsidRPr="00AA2ECB">
        <w:rPr>
          <w:color w:val="000000"/>
          <w:sz w:val="20"/>
          <w:szCs w:val="20"/>
        </w:rPr>
        <w:t xml:space="preserve">. Др Исаковић је четири пута добитник </w:t>
      </w:r>
      <w:r w:rsidRPr="00AA2ECB">
        <w:rPr>
          <w:i/>
          <w:color w:val="000000"/>
          <w:sz w:val="20"/>
          <w:szCs w:val="20"/>
        </w:rPr>
        <w:t>Travel Grant</w:t>
      </w:r>
      <w:r w:rsidRPr="00AA2ECB">
        <w:rPr>
          <w:color w:val="000000"/>
          <w:sz w:val="20"/>
          <w:szCs w:val="20"/>
        </w:rPr>
        <w:t xml:space="preserve"> за учествовање на међународним научним конгресима: у Нијмехену, Холандија (</w:t>
      </w:r>
      <w:r w:rsidRPr="00AA2ECB">
        <w:rPr>
          <w:i/>
          <w:color w:val="000000"/>
          <w:sz w:val="20"/>
          <w:szCs w:val="20"/>
        </w:rPr>
        <w:t>3rd ENABLE conference Next-generation life scientists: Side by side to break new ground,</w:t>
      </w:r>
      <w:r w:rsidRPr="00AA2ECB">
        <w:rPr>
          <w:color w:val="000000"/>
          <w:sz w:val="20"/>
          <w:szCs w:val="20"/>
        </w:rPr>
        <w:t xml:space="preserve"> 2019. године), Солуну, Грчка (</w:t>
      </w:r>
      <w:r w:rsidRPr="00AA2ECB">
        <w:rPr>
          <w:i/>
          <w:color w:val="000000"/>
          <w:sz w:val="20"/>
          <w:szCs w:val="20"/>
          <w:lang w:val="sr-Latn-CS"/>
        </w:rPr>
        <w:t>FENS Featured Regional Meeting</w:t>
      </w:r>
      <w:r w:rsidRPr="00AA2ECB">
        <w:rPr>
          <w:i/>
          <w:color w:val="000000"/>
          <w:sz w:val="20"/>
          <w:szCs w:val="20"/>
        </w:rPr>
        <w:t>,</w:t>
      </w:r>
      <w:r w:rsidRPr="00AA2ECB">
        <w:rPr>
          <w:color w:val="000000"/>
          <w:sz w:val="20"/>
          <w:szCs w:val="20"/>
          <w:lang w:val="sr-Latn-CS"/>
        </w:rPr>
        <w:t xml:space="preserve"> </w:t>
      </w:r>
      <w:r w:rsidRPr="00AA2ECB">
        <w:rPr>
          <w:color w:val="000000"/>
          <w:sz w:val="20"/>
          <w:szCs w:val="20"/>
        </w:rPr>
        <w:t>2015. године), Амстердаму, Холандија (</w:t>
      </w:r>
      <w:r w:rsidRPr="00AA2ECB">
        <w:rPr>
          <w:i/>
          <w:color w:val="000000"/>
          <w:sz w:val="20"/>
          <w:szCs w:val="20"/>
          <w:lang w:val="sr-Latn-CS"/>
        </w:rPr>
        <w:t>28th ECNP Congress</w:t>
      </w:r>
      <w:r w:rsidRPr="00AA2ECB">
        <w:rPr>
          <w:i/>
          <w:color w:val="000000"/>
          <w:sz w:val="20"/>
          <w:szCs w:val="20"/>
        </w:rPr>
        <w:t>,</w:t>
      </w:r>
      <w:r w:rsidRPr="00AA2ECB">
        <w:rPr>
          <w:color w:val="000000"/>
          <w:sz w:val="20"/>
          <w:szCs w:val="20"/>
        </w:rPr>
        <w:t xml:space="preserve"> 2015. године) и Прагу, Чешка Република (</w:t>
      </w:r>
      <w:r w:rsidRPr="00AA2ECB">
        <w:rPr>
          <w:i/>
          <w:color w:val="000000"/>
          <w:sz w:val="20"/>
          <w:szCs w:val="20"/>
          <w:lang w:val="sr-Latn-CS"/>
        </w:rPr>
        <w:t>FENS Featured Regional Meeting</w:t>
      </w:r>
      <w:r w:rsidRPr="00AA2ECB">
        <w:rPr>
          <w:color w:val="000000"/>
          <w:sz w:val="20"/>
          <w:szCs w:val="20"/>
        </w:rPr>
        <w:t xml:space="preserve">, 2013. године). </w:t>
      </w:r>
      <w:r w:rsidRPr="00AA2ECB">
        <w:rPr>
          <w:color w:val="000000"/>
          <w:sz w:val="20"/>
          <w:szCs w:val="20"/>
          <w:lang w:val="sr-Latn-CS"/>
        </w:rPr>
        <w:t xml:space="preserve"> </w:t>
      </w:r>
    </w:p>
    <w:p w14:paraId="7AB4CDB5" w14:textId="77777777" w:rsidR="002703FC" w:rsidRDefault="002703FC" w:rsidP="002703FC">
      <w:pPr>
        <w:jc w:val="both"/>
        <w:rPr>
          <w:b/>
          <w:color w:val="000000"/>
          <w:sz w:val="20"/>
          <w:szCs w:val="20"/>
        </w:rPr>
      </w:pPr>
    </w:p>
    <w:p w14:paraId="054489E6" w14:textId="77777777" w:rsidR="002703FC" w:rsidRPr="00AA2ECB" w:rsidRDefault="002703FC" w:rsidP="004E2F9B">
      <w:pPr>
        <w:jc w:val="both"/>
        <w:rPr>
          <w:color w:val="000000"/>
          <w:sz w:val="20"/>
          <w:szCs w:val="20"/>
        </w:rPr>
      </w:pPr>
      <w:r w:rsidRPr="00B856CC">
        <w:rPr>
          <w:b/>
          <w:color w:val="000000"/>
          <w:sz w:val="20"/>
          <w:szCs w:val="20"/>
        </w:rPr>
        <w:t>2.4.</w:t>
      </w:r>
      <w:r w:rsidRPr="00AA2ECB">
        <w:rPr>
          <w:b/>
          <w:color w:val="000000"/>
          <w:sz w:val="20"/>
          <w:szCs w:val="20"/>
        </w:rPr>
        <w:t xml:space="preserve"> </w:t>
      </w:r>
      <w:r w:rsidRPr="00AA2ECB">
        <w:rPr>
          <w:b/>
          <w:color w:val="000000"/>
          <w:sz w:val="20"/>
          <w:szCs w:val="20"/>
          <w:lang w:val="sr-Cyrl-CS"/>
        </w:rPr>
        <w:t>Урeђивaњe чaсoписa или мoнoгрaфиja признaтих oд стрaнe рeсoрнoг министaрствa зa нaуку</w:t>
      </w:r>
      <w:r w:rsidRPr="00AA2ECB">
        <w:rPr>
          <w:color w:val="000000"/>
          <w:sz w:val="20"/>
          <w:szCs w:val="20"/>
          <w:lang w:val="sr-Cyrl-CS"/>
        </w:rPr>
        <w:t xml:space="preserve"> </w:t>
      </w:r>
    </w:p>
    <w:p w14:paraId="316AFAD2" w14:textId="77777777" w:rsidR="002703FC" w:rsidRPr="00AA2ECB" w:rsidRDefault="002703FC" w:rsidP="004E2F9B">
      <w:pPr>
        <w:pStyle w:val="ListParagraph"/>
        <w:tabs>
          <w:tab w:val="left" w:pos="450"/>
        </w:tabs>
        <w:autoSpaceDE w:val="0"/>
        <w:autoSpaceDN w:val="0"/>
        <w:adjustRightInd w:val="0"/>
        <w:spacing w:after="0" w:line="240" w:lineRule="auto"/>
        <w:ind w:left="0" w:firstLine="0"/>
        <w:rPr>
          <w:rFonts w:eastAsia="TimesNewRoman"/>
          <w:sz w:val="20"/>
          <w:szCs w:val="20"/>
        </w:rPr>
      </w:pPr>
      <w:r>
        <w:rPr>
          <w:rFonts w:eastAsia="TimesNewRoman"/>
          <w:sz w:val="20"/>
          <w:szCs w:val="20"/>
          <w:lang w:val="sr-Cyrl-CS"/>
        </w:rPr>
        <w:t>Др Исаковић је</w:t>
      </w:r>
      <w:r w:rsidR="004E2F9B">
        <w:rPr>
          <w:rFonts w:eastAsia="TimesNewRoman"/>
          <w:sz w:val="20"/>
          <w:szCs w:val="20"/>
          <w:lang w:val="sr-Cyrl-CS"/>
        </w:rPr>
        <w:t xml:space="preserve"> била</w:t>
      </w:r>
      <w:r>
        <w:rPr>
          <w:rFonts w:eastAsia="TimesNewRoman"/>
          <w:sz w:val="20"/>
          <w:szCs w:val="20"/>
          <w:lang w:val="sr-Cyrl-CS"/>
        </w:rPr>
        <w:t xml:space="preserve"> </w:t>
      </w:r>
      <w:r w:rsidRPr="00AA2ECB">
        <w:rPr>
          <w:rFonts w:eastAsia="TimesNewRoman"/>
          <w:sz w:val="20"/>
          <w:szCs w:val="20"/>
          <w:lang w:val="sr-Cyrl-CS"/>
        </w:rPr>
        <w:t xml:space="preserve">члан Уређивачког одбора стручног и научног часописа за студенте и младе истраживаче Медицинског факултета Универзитета у Београду, </w:t>
      </w:r>
      <w:r w:rsidRPr="00AA2ECB">
        <w:rPr>
          <w:rFonts w:eastAsia="TimesNewRoman"/>
          <w:i/>
          <w:sz w:val="20"/>
          <w:szCs w:val="20"/>
          <w:lang w:val="sr-Cyrl-CS"/>
        </w:rPr>
        <w:t>Медицински подмладак</w:t>
      </w:r>
      <w:r w:rsidRPr="00AA2ECB">
        <w:rPr>
          <w:rFonts w:eastAsia="TimesNewRoman"/>
          <w:sz w:val="20"/>
          <w:szCs w:val="20"/>
          <w:lang w:val="sr-Cyrl-CS"/>
        </w:rPr>
        <w:t xml:space="preserve"> (</w:t>
      </w:r>
      <w:r w:rsidRPr="00AA2ECB">
        <w:rPr>
          <w:rFonts w:eastAsia="TimesNewRoman"/>
          <w:sz w:val="20"/>
          <w:szCs w:val="20"/>
          <w:lang w:val="sr-Latn-CS"/>
        </w:rPr>
        <w:t>ISSN 0369-152</w:t>
      </w:r>
      <w:r w:rsidRPr="00AA2ECB">
        <w:rPr>
          <w:rFonts w:eastAsia="TimesNewRoman"/>
          <w:sz w:val="20"/>
          <w:szCs w:val="20"/>
        </w:rPr>
        <w:t>), од 2017.</w:t>
      </w:r>
      <w:r w:rsidR="004E2F9B">
        <w:rPr>
          <w:rFonts w:eastAsia="TimesNewRoman"/>
          <w:sz w:val="20"/>
          <w:szCs w:val="20"/>
        </w:rPr>
        <w:t xml:space="preserve"> до 2022. </w:t>
      </w:r>
      <w:r w:rsidRPr="00AA2ECB">
        <w:rPr>
          <w:rFonts w:eastAsia="TimesNewRoman"/>
          <w:sz w:val="20"/>
          <w:szCs w:val="20"/>
        </w:rPr>
        <w:t xml:space="preserve"> године</w:t>
      </w:r>
    </w:p>
    <w:p w14:paraId="702521F4" w14:textId="77777777" w:rsidR="002703FC" w:rsidRDefault="002703FC" w:rsidP="002703FC">
      <w:pPr>
        <w:jc w:val="both"/>
        <w:rPr>
          <w:b/>
          <w:color w:val="000000"/>
          <w:sz w:val="20"/>
          <w:szCs w:val="20"/>
        </w:rPr>
      </w:pPr>
    </w:p>
    <w:p w14:paraId="5B947B69" w14:textId="77777777" w:rsidR="002703FC" w:rsidRPr="00AA2ECB" w:rsidRDefault="002703FC" w:rsidP="002703FC">
      <w:pPr>
        <w:jc w:val="both"/>
        <w:rPr>
          <w:b/>
          <w:color w:val="000000"/>
          <w:sz w:val="20"/>
          <w:szCs w:val="20"/>
        </w:rPr>
      </w:pPr>
      <w:r w:rsidRPr="00B856CC">
        <w:rPr>
          <w:b/>
          <w:color w:val="000000"/>
          <w:sz w:val="20"/>
          <w:szCs w:val="20"/>
        </w:rPr>
        <w:t>2.6.</w:t>
      </w:r>
      <w:r w:rsidRPr="00AA2ECB">
        <w:rPr>
          <w:b/>
          <w:color w:val="000000"/>
          <w:sz w:val="20"/>
          <w:szCs w:val="20"/>
        </w:rPr>
        <w:t xml:space="preserve"> Рукoвoђeњe или aнгaжoвaњe у нaциoнaлним или мeђунaрoдним нaучним или стручним oргaнизaциjaмa: </w:t>
      </w:r>
    </w:p>
    <w:p w14:paraId="6A4F4907" w14:textId="77777777" w:rsidR="002703FC" w:rsidRDefault="002703FC" w:rsidP="002703FC">
      <w:pPr>
        <w:jc w:val="both"/>
        <w:rPr>
          <w:i/>
          <w:color w:val="000000"/>
          <w:sz w:val="20"/>
          <w:szCs w:val="20"/>
        </w:rPr>
      </w:pPr>
      <w:r w:rsidRPr="00AA2ECB">
        <w:rPr>
          <w:color w:val="000000"/>
          <w:sz w:val="20"/>
          <w:szCs w:val="20"/>
        </w:rPr>
        <w:t xml:space="preserve">Др Исаковић је члан неколико стручних и научних националних и међународних друштава: </w:t>
      </w:r>
      <w:r w:rsidR="004E2F9B">
        <w:rPr>
          <w:color w:val="000000"/>
          <w:sz w:val="20"/>
          <w:szCs w:val="20"/>
        </w:rPr>
        <w:t xml:space="preserve">Лекарска комора Србије, регионална лекарска комора Београда; </w:t>
      </w:r>
      <w:r w:rsidRPr="00AA2ECB">
        <w:rPr>
          <w:color w:val="000000"/>
          <w:sz w:val="20"/>
          <w:szCs w:val="20"/>
          <w:lang w:val="sr-Latn-CS"/>
        </w:rPr>
        <w:t>Српскo друштв</w:t>
      </w:r>
      <w:r w:rsidRPr="00AA2ECB">
        <w:rPr>
          <w:color w:val="000000"/>
          <w:sz w:val="20"/>
          <w:szCs w:val="20"/>
        </w:rPr>
        <w:t>о</w:t>
      </w:r>
      <w:r w:rsidRPr="00AA2ECB">
        <w:rPr>
          <w:color w:val="000000"/>
          <w:sz w:val="20"/>
          <w:szCs w:val="20"/>
          <w:lang w:val="sr-Latn-CS"/>
        </w:rPr>
        <w:t xml:space="preserve"> истрaживaчa рaкa (СДИР) и </w:t>
      </w:r>
      <w:r w:rsidRPr="00AA2ECB">
        <w:rPr>
          <w:i/>
          <w:color w:val="000000"/>
          <w:sz w:val="20"/>
          <w:szCs w:val="20"/>
          <w:lang w:val="sr-Latn-CS"/>
        </w:rPr>
        <w:t>European Association of Cancer Research (EACR)</w:t>
      </w:r>
      <w:r w:rsidRPr="00AA2ECB">
        <w:rPr>
          <w:i/>
          <w:color w:val="000000"/>
          <w:sz w:val="20"/>
          <w:szCs w:val="20"/>
        </w:rPr>
        <w:t xml:space="preserve">; </w:t>
      </w:r>
      <w:r w:rsidRPr="00AA2ECB">
        <w:rPr>
          <w:color w:val="000000"/>
          <w:sz w:val="20"/>
          <w:szCs w:val="20"/>
          <w:lang w:val="sr-Latn-CS"/>
        </w:rPr>
        <w:t>Биoхeмиjскo друштв</w:t>
      </w:r>
      <w:r w:rsidRPr="00AA2ECB">
        <w:rPr>
          <w:color w:val="000000"/>
          <w:sz w:val="20"/>
          <w:szCs w:val="20"/>
        </w:rPr>
        <w:t>о</w:t>
      </w:r>
      <w:r w:rsidRPr="00AA2ECB">
        <w:rPr>
          <w:color w:val="000000"/>
          <w:sz w:val="20"/>
          <w:szCs w:val="20"/>
          <w:lang w:val="sr-Latn-CS"/>
        </w:rPr>
        <w:t xml:space="preserve"> Србиje (БДС) и </w:t>
      </w:r>
      <w:r w:rsidRPr="00AA2ECB">
        <w:rPr>
          <w:i/>
          <w:color w:val="000000"/>
          <w:sz w:val="20"/>
          <w:szCs w:val="20"/>
          <w:lang w:val="sr-Latn-CS"/>
        </w:rPr>
        <w:t>Federation of European Biochemical Societies (FEBS)</w:t>
      </w:r>
      <w:r w:rsidRPr="00AA2ECB">
        <w:rPr>
          <w:i/>
          <w:color w:val="000000"/>
          <w:sz w:val="20"/>
          <w:szCs w:val="20"/>
        </w:rPr>
        <w:t xml:space="preserve">; </w:t>
      </w:r>
    </w:p>
    <w:p w14:paraId="7EB1823B" w14:textId="77777777" w:rsidR="004E2F9B" w:rsidRDefault="004E2F9B" w:rsidP="002703FC">
      <w:pPr>
        <w:jc w:val="both"/>
        <w:rPr>
          <w:i/>
          <w:color w:val="000000"/>
          <w:sz w:val="20"/>
          <w:szCs w:val="20"/>
        </w:rPr>
      </w:pPr>
    </w:p>
    <w:p w14:paraId="7ADE18D3" w14:textId="77777777" w:rsidR="004E2F9B" w:rsidRPr="004E2F9B" w:rsidRDefault="004E2F9B" w:rsidP="002703FC">
      <w:pPr>
        <w:jc w:val="both"/>
        <w:rPr>
          <w:b/>
          <w:bCs/>
          <w:iCs/>
          <w:color w:val="000000"/>
          <w:sz w:val="20"/>
          <w:szCs w:val="20"/>
        </w:rPr>
      </w:pPr>
      <w:r w:rsidRPr="00B856CC">
        <w:rPr>
          <w:b/>
          <w:bCs/>
          <w:iCs/>
          <w:color w:val="000000"/>
          <w:sz w:val="20"/>
          <w:szCs w:val="20"/>
        </w:rPr>
        <w:t>2.7.</w:t>
      </w:r>
      <w:r w:rsidRPr="004E2F9B">
        <w:rPr>
          <w:b/>
          <w:bCs/>
          <w:iCs/>
          <w:color w:val="000000"/>
          <w:sz w:val="20"/>
          <w:szCs w:val="20"/>
        </w:rPr>
        <w:t xml:space="preserve"> </w:t>
      </w:r>
      <w:r w:rsidRPr="004E2F9B">
        <w:rPr>
          <w:b/>
          <w:bCs/>
          <w:sz w:val="20"/>
          <w:szCs w:val="20"/>
          <w:lang w:eastAsia="sr-Latn-CS"/>
        </w:rPr>
        <w:t xml:space="preserve">Руковођење </w:t>
      </w:r>
      <w:r w:rsidRPr="004E2F9B">
        <w:rPr>
          <w:b/>
          <w:bCs/>
          <w:sz w:val="20"/>
          <w:szCs w:val="20"/>
        </w:rPr>
        <w:t>или</w:t>
      </w:r>
      <w:r w:rsidRPr="004E2F9B">
        <w:rPr>
          <w:b/>
          <w:bCs/>
          <w:sz w:val="20"/>
          <w:szCs w:val="20"/>
          <w:lang w:eastAsia="sr-Latn-CS"/>
        </w:rPr>
        <w:t xml:space="preserve"> а</w:t>
      </w:r>
      <w:r w:rsidRPr="004E2F9B">
        <w:rPr>
          <w:b/>
          <w:bCs/>
          <w:sz w:val="20"/>
          <w:szCs w:val="20"/>
          <w:lang w:val="sr-Latn-CS" w:eastAsia="sr-Latn-CS"/>
        </w:rPr>
        <w:t>нгажовање у националним или међународним научним</w:t>
      </w:r>
      <w:r w:rsidRPr="004E2F9B">
        <w:rPr>
          <w:b/>
          <w:bCs/>
          <w:sz w:val="20"/>
          <w:szCs w:val="20"/>
          <w:lang w:eastAsia="sr-Latn-CS"/>
        </w:rPr>
        <w:t xml:space="preserve"> </w:t>
      </w:r>
      <w:r w:rsidRPr="004E2F9B">
        <w:rPr>
          <w:b/>
          <w:bCs/>
          <w:sz w:val="20"/>
          <w:szCs w:val="20"/>
        </w:rPr>
        <w:t>или</w:t>
      </w:r>
      <w:r w:rsidRPr="004E2F9B">
        <w:rPr>
          <w:b/>
          <w:bCs/>
          <w:sz w:val="20"/>
          <w:szCs w:val="20"/>
          <w:lang w:val="sr-Latn-CS" w:eastAsia="sr-Latn-CS"/>
        </w:rPr>
        <w:t xml:space="preserve"> стручним организацијама</w:t>
      </w:r>
    </w:p>
    <w:p w14:paraId="356B5F8C" w14:textId="77777777" w:rsidR="004E2F9B" w:rsidRPr="001F5D6A" w:rsidRDefault="004E2F9B" w:rsidP="004E2F9B">
      <w:pPr>
        <w:pStyle w:val="Tekstclana"/>
        <w:numPr>
          <w:ilvl w:val="0"/>
          <w:numId w:val="0"/>
        </w:numPr>
        <w:tabs>
          <w:tab w:val="num" w:pos="0"/>
        </w:tabs>
        <w:spacing w:beforeLines="0" w:afterLines="0"/>
        <w:jc w:val="both"/>
        <w:rPr>
          <w:color w:val="000000"/>
          <w:sz w:val="20"/>
          <w:szCs w:val="20"/>
        </w:rPr>
      </w:pPr>
      <w:r>
        <w:rPr>
          <w:color w:val="000000"/>
          <w:sz w:val="20"/>
          <w:szCs w:val="20"/>
          <w:lang w:val="sr-Cyrl-CS"/>
        </w:rPr>
        <w:t xml:space="preserve">Др Исаковић је у периоду пандемије изазване </w:t>
      </w:r>
      <w:r>
        <w:rPr>
          <w:color w:val="000000"/>
          <w:sz w:val="20"/>
          <w:szCs w:val="20"/>
        </w:rPr>
        <w:t xml:space="preserve">SARS-CoV-2 вирусом (јун 2021 – јул 2023. године) била ангажована у Заводу за биоциде и медицинску екологију, Београд, где је учествовала у образовању и стручном оспособљавању запослених у Служби за превентивне активности и заштиту становништва од заразних болести у Одсеку за микробиолошка и молекуларна испитивања. </w:t>
      </w:r>
    </w:p>
    <w:p w14:paraId="733D524D" w14:textId="77777777" w:rsidR="004E2F9B" w:rsidRPr="004E2F9B" w:rsidRDefault="004E2F9B" w:rsidP="002703FC">
      <w:pPr>
        <w:jc w:val="both"/>
        <w:rPr>
          <w:iCs/>
          <w:color w:val="000000"/>
          <w:sz w:val="20"/>
          <w:szCs w:val="20"/>
        </w:rPr>
      </w:pPr>
    </w:p>
    <w:p w14:paraId="128B4904" w14:textId="77777777" w:rsidR="002703FC" w:rsidRPr="00FE2EE8" w:rsidRDefault="002703FC" w:rsidP="002703FC">
      <w:pPr>
        <w:jc w:val="both"/>
        <w:rPr>
          <w:color w:val="000000"/>
          <w:sz w:val="20"/>
          <w:szCs w:val="20"/>
        </w:rPr>
      </w:pPr>
      <w:r w:rsidRPr="00FE2EE8">
        <w:rPr>
          <w:color w:val="000000"/>
          <w:sz w:val="20"/>
          <w:szCs w:val="20"/>
        </w:rPr>
        <w:t xml:space="preserve">3. СAРAДЊA СA ДРУГИМ ВИСOКOШКOЛСКИМ, НAУЧНOИСТРAЖИВAЧКИМ УСТAНOВAМA, У ЗEМЉИ И ИНOСТРAНСТВУ - МOБИЛНOСТ </w:t>
      </w:r>
    </w:p>
    <w:p w14:paraId="047CC771" w14:textId="77777777" w:rsidR="002703FC" w:rsidRPr="00AA2ECB" w:rsidRDefault="002703FC" w:rsidP="002703FC">
      <w:pPr>
        <w:jc w:val="both"/>
        <w:rPr>
          <w:b/>
          <w:color w:val="000000"/>
          <w:sz w:val="20"/>
          <w:szCs w:val="20"/>
        </w:rPr>
      </w:pPr>
      <w:r w:rsidRPr="00B856CC">
        <w:rPr>
          <w:b/>
          <w:color w:val="000000"/>
          <w:sz w:val="20"/>
          <w:szCs w:val="20"/>
        </w:rPr>
        <w:t>3.1</w:t>
      </w:r>
      <w:r w:rsidRPr="00AA2ECB">
        <w:rPr>
          <w:b/>
          <w:color w:val="000000"/>
          <w:sz w:val="20"/>
          <w:szCs w:val="20"/>
        </w:rPr>
        <w:t>. Учeствoвaњe нa мeђунaрoдним курсeвимa или шкoлaмa зa ужу нaучну oблaст зa кojу сe бирa</w:t>
      </w:r>
    </w:p>
    <w:p w14:paraId="41FBFB3D" w14:textId="77777777" w:rsidR="002703FC" w:rsidRPr="00AA2ECB" w:rsidRDefault="004E2F9B" w:rsidP="002703FC">
      <w:pPr>
        <w:jc w:val="both"/>
        <w:rPr>
          <w:color w:val="000000"/>
          <w:sz w:val="20"/>
          <w:szCs w:val="20"/>
        </w:rPr>
      </w:pPr>
      <w:r w:rsidRPr="00837FAD">
        <w:rPr>
          <w:color w:val="000000"/>
          <w:sz w:val="20"/>
          <w:szCs w:val="20"/>
        </w:rPr>
        <w:t xml:space="preserve">Др Исаковић је 2022. године била учесник дводневне радионице </w:t>
      </w:r>
      <w:r w:rsidRPr="00837FAD">
        <w:rPr>
          <w:i/>
          <w:iCs/>
          <w:color w:val="000000"/>
          <w:sz w:val="20"/>
          <w:szCs w:val="20"/>
        </w:rPr>
        <w:t>Research on Education Workshop</w:t>
      </w:r>
      <w:r w:rsidRPr="00837FAD">
        <w:rPr>
          <w:color w:val="000000"/>
          <w:sz w:val="20"/>
          <w:szCs w:val="20"/>
        </w:rPr>
        <w:t xml:space="preserve"> одржане у Загребу, Хрватска у организацији Хрватског друштва за биокемију и молекуларну биологију и </w:t>
      </w:r>
      <w:r w:rsidRPr="00837FAD">
        <w:rPr>
          <w:i/>
          <w:iCs/>
          <w:color w:val="000000"/>
          <w:sz w:val="20"/>
          <w:szCs w:val="20"/>
        </w:rPr>
        <w:t xml:space="preserve">FEBS Education Committee. </w:t>
      </w:r>
      <w:r w:rsidRPr="00837FAD">
        <w:rPr>
          <w:color w:val="000000"/>
          <w:sz w:val="20"/>
          <w:szCs w:val="20"/>
        </w:rPr>
        <w:t xml:space="preserve">Она је 2021. године учествовала у петодневној летњој виртуелној школи </w:t>
      </w:r>
      <w:r w:rsidRPr="00837FAD">
        <w:rPr>
          <w:i/>
          <w:color w:val="000000"/>
          <w:sz w:val="20"/>
          <w:szCs w:val="20"/>
          <w:lang w:val="en-GB"/>
        </w:rPr>
        <w:t>EATRIS-Plus Summer School in Personalised Medicine</w:t>
      </w:r>
      <w:r w:rsidRPr="00837FAD">
        <w:rPr>
          <w:color w:val="000000"/>
          <w:sz w:val="20"/>
          <w:szCs w:val="20"/>
          <w:lang w:val="en-GB"/>
        </w:rPr>
        <w:t xml:space="preserve"> </w:t>
      </w:r>
      <w:r w:rsidRPr="00837FAD">
        <w:rPr>
          <w:color w:val="000000"/>
          <w:sz w:val="20"/>
          <w:szCs w:val="20"/>
        </w:rPr>
        <w:t xml:space="preserve">у организацији </w:t>
      </w:r>
      <w:r w:rsidRPr="00837FAD">
        <w:rPr>
          <w:i/>
          <w:color w:val="000000"/>
          <w:sz w:val="20"/>
          <w:szCs w:val="20"/>
          <w:lang w:val="en-GB"/>
        </w:rPr>
        <w:t>European Infrastructure for Translational Medicine</w:t>
      </w:r>
      <w:r w:rsidRPr="00837FAD">
        <w:rPr>
          <w:iCs/>
          <w:color w:val="000000"/>
          <w:sz w:val="20"/>
          <w:szCs w:val="20"/>
        </w:rPr>
        <w:t xml:space="preserve">. Др Исаковић је учествовала у четвородневној виртуелној школи </w:t>
      </w:r>
      <w:r w:rsidRPr="00837FAD">
        <w:rPr>
          <w:i/>
          <w:color w:val="000000"/>
          <w:sz w:val="20"/>
          <w:szCs w:val="20"/>
          <w:lang w:val="en-GB"/>
        </w:rPr>
        <w:t>EQIPD Summer School</w:t>
      </w:r>
      <w:r w:rsidRPr="00837FAD">
        <w:rPr>
          <w:iCs/>
          <w:color w:val="000000"/>
          <w:sz w:val="20"/>
          <w:szCs w:val="20"/>
          <w:lang w:val="en-GB"/>
        </w:rPr>
        <w:t xml:space="preserve"> </w:t>
      </w:r>
      <w:r w:rsidRPr="00837FAD">
        <w:rPr>
          <w:iCs/>
          <w:color w:val="000000"/>
          <w:sz w:val="20"/>
          <w:szCs w:val="20"/>
        </w:rPr>
        <w:t xml:space="preserve">у организацији </w:t>
      </w:r>
      <w:r w:rsidRPr="00837FAD">
        <w:rPr>
          <w:bCs/>
          <w:i/>
          <w:iCs/>
          <w:color w:val="000000"/>
          <w:sz w:val="20"/>
          <w:szCs w:val="20"/>
        </w:rPr>
        <w:t xml:space="preserve">Enhancing Quality In Preclinical Data </w:t>
      </w:r>
      <w:r w:rsidRPr="00837FAD">
        <w:rPr>
          <w:bCs/>
          <w:color w:val="000000"/>
          <w:sz w:val="20"/>
          <w:szCs w:val="20"/>
        </w:rPr>
        <w:t xml:space="preserve">конзорцијума 2021. године. У току 2021. године она је завршила двомесечну обуку за држање наставе на енглеском језику у организацији Фондације Темпус и тиме добила сертификат </w:t>
      </w:r>
      <w:r w:rsidRPr="00837FAD">
        <w:rPr>
          <w:bCs/>
          <w:i/>
          <w:color w:val="000000"/>
          <w:sz w:val="20"/>
          <w:szCs w:val="20"/>
        </w:rPr>
        <w:t xml:space="preserve">Certificate of successfully completed training for teaching in English. </w:t>
      </w:r>
      <w:r>
        <w:rPr>
          <w:bCs/>
          <w:i/>
          <w:color w:val="000000"/>
          <w:sz w:val="20"/>
          <w:szCs w:val="20"/>
        </w:rPr>
        <w:t xml:space="preserve"> </w:t>
      </w:r>
      <w:r w:rsidR="002703FC" w:rsidRPr="00AA2ECB">
        <w:rPr>
          <w:color w:val="000000"/>
          <w:sz w:val="20"/>
          <w:szCs w:val="20"/>
        </w:rPr>
        <w:t>Др Анђелка Исаковић је 2017. године похађала и успешно завршила т</w:t>
      </w:r>
      <w:r w:rsidR="002703FC" w:rsidRPr="00AA2ECB">
        <w:rPr>
          <w:color w:val="000000"/>
          <w:sz w:val="20"/>
          <w:szCs w:val="20"/>
          <w:lang w:val="sr-Latn-CS"/>
        </w:rPr>
        <w:t xml:space="preserve">рoмeсeчни курс Eврoпскe aсoциjaциje зa мeдицинску eдукaциjу </w:t>
      </w:r>
      <w:r w:rsidR="002703FC" w:rsidRPr="00AA2ECB">
        <w:rPr>
          <w:color w:val="000000"/>
          <w:sz w:val="20"/>
          <w:szCs w:val="20"/>
        </w:rPr>
        <w:t>(</w:t>
      </w:r>
      <w:r w:rsidR="002703FC" w:rsidRPr="00AA2ECB">
        <w:rPr>
          <w:i/>
          <w:color w:val="000000"/>
          <w:sz w:val="20"/>
          <w:szCs w:val="20"/>
        </w:rPr>
        <w:t>AMEE</w:t>
      </w:r>
      <w:r w:rsidR="002703FC" w:rsidRPr="00AA2ECB">
        <w:rPr>
          <w:color w:val="000000"/>
          <w:sz w:val="20"/>
          <w:szCs w:val="20"/>
        </w:rPr>
        <w:t xml:space="preserve">) и тиме добила сeртификaт </w:t>
      </w:r>
      <w:r w:rsidR="002703FC" w:rsidRPr="00AA2ECB">
        <w:rPr>
          <w:i/>
          <w:color w:val="000000"/>
          <w:sz w:val="20"/>
          <w:szCs w:val="20"/>
        </w:rPr>
        <w:t>ESME Certificate in Medical Education</w:t>
      </w:r>
      <w:r w:rsidR="002703FC" w:rsidRPr="00AA2ECB">
        <w:rPr>
          <w:color w:val="000000"/>
          <w:sz w:val="20"/>
          <w:szCs w:val="20"/>
        </w:rPr>
        <w:t xml:space="preserve">. Похађала је и тродневно усaвршaвaњe </w:t>
      </w:r>
      <w:r w:rsidR="002703FC" w:rsidRPr="00AA2ECB">
        <w:rPr>
          <w:i/>
          <w:color w:val="000000"/>
          <w:sz w:val="20"/>
          <w:szCs w:val="20"/>
        </w:rPr>
        <w:t xml:space="preserve">EU FP7 Project Glow Brain Workshop ˝Application of biomaterials and in vivo imaging in stem cell research˝, </w:t>
      </w:r>
      <w:r w:rsidR="002703FC" w:rsidRPr="00AA2ECB">
        <w:rPr>
          <w:color w:val="000000"/>
          <w:sz w:val="20"/>
          <w:szCs w:val="20"/>
        </w:rPr>
        <w:t>одржано у Зaгрeбу, Хрвaтскa, 2014. гoдинe.</w:t>
      </w:r>
    </w:p>
    <w:p w14:paraId="7AE22E0B" w14:textId="77777777" w:rsidR="002703FC" w:rsidRDefault="002703FC" w:rsidP="002703FC">
      <w:pPr>
        <w:jc w:val="both"/>
        <w:rPr>
          <w:b/>
          <w:color w:val="000000"/>
          <w:sz w:val="20"/>
          <w:szCs w:val="20"/>
        </w:rPr>
      </w:pPr>
    </w:p>
    <w:p w14:paraId="520D68DC" w14:textId="77777777" w:rsidR="004E2F9B" w:rsidRDefault="004E2F9B" w:rsidP="002703FC">
      <w:pPr>
        <w:jc w:val="both"/>
        <w:rPr>
          <w:b/>
          <w:color w:val="000000"/>
          <w:sz w:val="20"/>
          <w:szCs w:val="20"/>
        </w:rPr>
      </w:pPr>
      <w:r w:rsidRPr="00B856CC">
        <w:rPr>
          <w:b/>
          <w:color w:val="000000"/>
          <w:sz w:val="20"/>
          <w:szCs w:val="20"/>
        </w:rPr>
        <w:t>3.4</w:t>
      </w:r>
      <w:r>
        <w:rPr>
          <w:b/>
          <w:color w:val="000000"/>
          <w:sz w:val="20"/>
          <w:szCs w:val="20"/>
        </w:rPr>
        <w:t>. Предавања по позиву или пленарна предавања на акредитованим скуповима у земљи.</w:t>
      </w:r>
    </w:p>
    <w:p w14:paraId="677CAC57" w14:textId="77777777" w:rsidR="004E2F9B" w:rsidRDefault="004E2F9B" w:rsidP="004E2F9B">
      <w:pPr>
        <w:pStyle w:val="Tekstclana"/>
        <w:numPr>
          <w:ilvl w:val="0"/>
          <w:numId w:val="0"/>
        </w:numPr>
        <w:tabs>
          <w:tab w:val="num" w:pos="0"/>
        </w:tabs>
        <w:spacing w:beforeLines="0" w:afterLines="0"/>
        <w:jc w:val="both"/>
        <w:rPr>
          <w:color w:val="000000"/>
          <w:sz w:val="20"/>
          <w:szCs w:val="20"/>
          <w:lang w:val="sr-Cyrl-CS"/>
        </w:rPr>
      </w:pPr>
      <w:r>
        <w:rPr>
          <w:color w:val="000000"/>
          <w:sz w:val="20"/>
          <w:szCs w:val="20"/>
          <w:lang w:val="sr-Cyrl-CS"/>
        </w:rPr>
        <w:t xml:space="preserve">Др Анђелка Исаковић је одржала предавање по позиву под називом „Лабораторијско праћење малигнитета гастроинтестиналног тракта – познати и нови биомаркери“ на 3. Црногорској конференцији клиничке хемије и лабораторијске медицине са међународним учешћем, која је одржана у Бару, Црна Гора, од 29. до 31. маја 2025. године. Др Исаковић је одржала предавање по позиву под називом „Будућност примене метаболомике у дијагностици, терапијском приступу и прогнози пацијената са малигним болестима“ на Другом конгресу клиничких биохемичара и специјалиста лабораторијске медицине Србије са међународним учешћем, који је одржан у Београду, Србија, од 30. новембра до 2. децембра 2022. године. </w:t>
      </w:r>
    </w:p>
    <w:p w14:paraId="34EC7F71" w14:textId="77777777" w:rsidR="004E2F9B" w:rsidRDefault="004E2F9B" w:rsidP="002703FC">
      <w:pPr>
        <w:jc w:val="both"/>
        <w:rPr>
          <w:b/>
          <w:color w:val="000000"/>
          <w:sz w:val="20"/>
          <w:szCs w:val="20"/>
        </w:rPr>
      </w:pPr>
    </w:p>
    <w:p w14:paraId="6FE1D2DC" w14:textId="77777777" w:rsidR="00983CB2" w:rsidRDefault="00983CB2" w:rsidP="002703FC">
      <w:pPr>
        <w:jc w:val="both"/>
        <w:rPr>
          <w:b/>
          <w:color w:val="000000"/>
          <w:sz w:val="20"/>
          <w:szCs w:val="20"/>
        </w:rPr>
      </w:pPr>
    </w:p>
    <w:p w14:paraId="456346B2" w14:textId="77777777" w:rsidR="00983CB2" w:rsidRPr="00983CB2" w:rsidRDefault="00983CB2" w:rsidP="002703FC">
      <w:pPr>
        <w:jc w:val="both"/>
        <w:rPr>
          <w:b/>
          <w:color w:val="000000"/>
          <w:sz w:val="20"/>
          <w:szCs w:val="20"/>
        </w:rPr>
      </w:pPr>
    </w:p>
    <w:p w14:paraId="0C9BEF69" w14:textId="77777777" w:rsidR="002703FC" w:rsidRPr="00AA2ECB" w:rsidRDefault="002703FC" w:rsidP="002703FC">
      <w:pPr>
        <w:jc w:val="both"/>
        <w:rPr>
          <w:b/>
          <w:color w:val="000000"/>
          <w:sz w:val="20"/>
          <w:szCs w:val="20"/>
        </w:rPr>
      </w:pPr>
      <w:r w:rsidRPr="00B856CC">
        <w:rPr>
          <w:b/>
          <w:color w:val="000000"/>
          <w:sz w:val="20"/>
          <w:szCs w:val="20"/>
        </w:rPr>
        <w:t>3.5.</w:t>
      </w:r>
      <w:r w:rsidRPr="00AA2ECB">
        <w:rPr>
          <w:b/>
          <w:color w:val="000000"/>
          <w:sz w:val="20"/>
          <w:szCs w:val="20"/>
        </w:rPr>
        <w:t xml:space="preserve"> Учeшћe у мeђунaрoдним прojeктимa:</w:t>
      </w:r>
    </w:p>
    <w:p w14:paraId="553C5354" w14:textId="77777777" w:rsidR="002703FC" w:rsidRDefault="002703FC" w:rsidP="002703FC">
      <w:pPr>
        <w:jc w:val="both"/>
        <w:rPr>
          <w:sz w:val="20"/>
          <w:szCs w:val="20"/>
        </w:rPr>
      </w:pPr>
      <w:r w:rsidRPr="00AA2ECB">
        <w:rPr>
          <w:color w:val="000000"/>
          <w:sz w:val="20"/>
          <w:szCs w:val="20"/>
        </w:rPr>
        <w:lastRenderedPageBreak/>
        <w:t xml:space="preserve">Др Исаковић је </w:t>
      </w:r>
      <w:r w:rsidR="00B856CC">
        <w:rPr>
          <w:color w:val="000000"/>
          <w:sz w:val="20"/>
          <w:szCs w:val="20"/>
        </w:rPr>
        <w:t xml:space="preserve">била </w:t>
      </w:r>
      <w:r w:rsidRPr="00AA2ECB">
        <w:rPr>
          <w:color w:val="000000"/>
          <w:sz w:val="20"/>
          <w:szCs w:val="20"/>
        </w:rPr>
        <w:t xml:space="preserve">истраживач на пројекту (2020-2021) </w:t>
      </w:r>
      <w:r w:rsidRPr="00AA2ECB">
        <w:rPr>
          <w:i/>
          <w:color w:val="000000"/>
          <w:sz w:val="20"/>
          <w:szCs w:val="20"/>
        </w:rPr>
        <w:t>In vitro and in vivo evaluation of novel polyoxometalate based contrast agents for micro computed tomography</w:t>
      </w:r>
      <w:r w:rsidRPr="00AA2ECB">
        <w:rPr>
          <w:color w:val="000000"/>
          <w:sz w:val="20"/>
          <w:szCs w:val="20"/>
        </w:rPr>
        <w:t>; Прoгрaм сaрaдњe српскe нaукe сa диjaспoрoм, Фoнд зa нaуку; чији је рукoвoдилaц прoф. др Дaниjeлa Крстић (Медицински факултет Београд), а који се одвија</w:t>
      </w:r>
      <w:r w:rsidR="00C40659">
        <w:rPr>
          <w:color w:val="000000"/>
          <w:sz w:val="20"/>
          <w:szCs w:val="20"/>
        </w:rPr>
        <w:t>о</w:t>
      </w:r>
      <w:r w:rsidRPr="00AA2ECB">
        <w:rPr>
          <w:color w:val="000000"/>
          <w:sz w:val="20"/>
          <w:szCs w:val="20"/>
        </w:rPr>
        <w:t xml:space="preserve"> у сaрaдњи сa </w:t>
      </w:r>
      <w:r w:rsidRPr="00AA2ECB">
        <w:rPr>
          <w:i/>
          <w:color w:val="000000"/>
          <w:sz w:val="20"/>
          <w:szCs w:val="20"/>
        </w:rPr>
        <w:t>Department of Chemistry, KU Leuven</w:t>
      </w:r>
      <w:r w:rsidRPr="00AA2ECB">
        <w:rPr>
          <w:color w:val="000000"/>
          <w:sz w:val="20"/>
          <w:szCs w:val="20"/>
        </w:rPr>
        <w:t>, Бeлгиja</w:t>
      </w:r>
      <w:r w:rsidR="004F052C">
        <w:rPr>
          <w:color w:val="000000"/>
          <w:sz w:val="20"/>
          <w:szCs w:val="20"/>
        </w:rPr>
        <w:t xml:space="preserve">. </w:t>
      </w:r>
      <w:r w:rsidR="00827AFD">
        <w:rPr>
          <w:color w:val="000000"/>
          <w:sz w:val="20"/>
          <w:szCs w:val="20"/>
        </w:rPr>
        <w:t xml:space="preserve">Била је и истраживач на пројекту (2023-2025) </w:t>
      </w:r>
      <w:r w:rsidR="00827AFD" w:rsidRPr="00827AFD">
        <w:rPr>
          <w:i/>
          <w:iCs/>
          <w:sz w:val="20"/>
          <w:szCs w:val="20"/>
        </w:rPr>
        <w:t>Blood biomarkers for evaluation of mitochondrial function in hereditary and acquired mitochondrial diseases affecting visual function</w:t>
      </w:r>
      <w:r w:rsidR="00827AFD">
        <w:rPr>
          <w:sz w:val="20"/>
          <w:szCs w:val="20"/>
        </w:rPr>
        <w:t xml:space="preserve">, </w:t>
      </w:r>
      <w:r w:rsidR="00827AFD" w:rsidRPr="00341BAF">
        <w:rPr>
          <w:sz w:val="20"/>
          <w:szCs w:val="20"/>
        </w:rPr>
        <w:t>Пројекат билатералне научно-технолошке сарадње између Републике Србије и Републике Словеније</w:t>
      </w:r>
      <w:r w:rsidR="00827AFD">
        <w:rPr>
          <w:sz w:val="20"/>
          <w:szCs w:val="20"/>
        </w:rPr>
        <w:t>,</w:t>
      </w:r>
      <w:r w:rsidR="00827AFD" w:rsidRPr="00341BAF">
        <w:rPr>
          <w:sz w:val="20"/>
          <w:szCs w:val="20"/>
        </w:rPr>
        <w:t xml:space="preserve"> Министарство науке, технолошког развоја и иновација, руководиоци: проф. </w:t>
      </w:r>
      <w:r w:rsidR="00827AFD">
        <w:rPr>
          <w:sz w:val="20"/>
          <w:szCs w:val="20"/>
        </w:rPr>
        <w:t>д</w:t>
      </w:r>
      <w:r w:rsidR="00827AFD" w:rsidRPr="00341BAF">
        <w:rPr>
          <w:sz w:val="20"/>
          <w:szCs w:val="20"/>
        </w:rPr>
        <w:t xml:space="preserve">р Ирина Милисав (Словенија) и проф. </w:t>
      </w:r>
      <w:r w:rsidR="00827AFD">
        <w:rPr>
          <w:sz w:val="20"/>
          <w:szCs w:val="20"/>
        </w:rPr>
        <w:t>д</w:t>
      </w:r>
      <w:r w:rsidR="00827AFD" w:rsidRPr="00341BAF">
        <w:rPr>
          <w:sz w:val="20"/>
          <w:szCs w:val="20"/>
        </w:rPr>
        <w:t>р Иванка Марковић (Србија)</w:t>
      </w:r>
      <w:r w:rsidR="00827AFD">
        <w:rPr>
          <w:sz w:val="20"/>
          <w:szCs w:val="20"/>
        </w:rPr>
        <w:t>.</w:t>
      </w:r>
    </w:p>
    <w:p w14:paraId="0655A299" w14:textId="77777777" w:rsidR="00983CB2" w:rsidRDefault="00983CB2" w:rsidP="002703FC">
      <w:pPr>
        <w:jc w:val="both"/>
        <w:rPr>
          <w:sz w:val="20"/>
          <w:szCs w:val="20"/>
        </w:rPr>
      </w:pPr>
    </w:p>
    <w:p w14:paraId="1E4B7C55" w14:textId="77777777" w:rsidR="00983CB2" w:rsidRDefault="00983CB2" w:rsidP="002703FC">
      <w:pPr>
        <w:jc w:val="both"/>
        <w:rPr>
          <w:sz w:val="20"/>
          <w:szCs w:val="20"/>
        </w:rPr>
      </w:pPr>
    </w:p>
    <w:p w14:paraId="50ED9DEC" w14:textId="77777777" w:rsidR="00983CB2" w:rsidRDefault="00983CB2" w:rsidP="002703FC">
      <w:pPr>
        <w:jc w:val="both"/>
        <w:rPr>
          <w:sz w:val="20"/>
          <w:szCs w:val="20"/>
        </w:rPr>
      </w:pPr>
    </w:p>
    <w:p w14:paraId="46D046CB" w14:textId="77777777" w:rsidR="00983CB2" w:rsidRDefault="00983CB2" w:rsidP="002703FC">
      <w:pPr>
        <w:jc w:val="both"/>
        <w:rPr>
          <w:sz w:val="20"/>
          <w:szCs w:val="20"/>
        </w:rPr>
      </w:pPr>
    </w:p>
    <w:p w14:paraId="3F38AE57" w14:textId="77777777" w:rsidR="00983CB2" w:rsidRDefault="00983CB2" w:rsidP="002703FC">
      <w:pPr>
        <w:jc w:val="both"/>
        <w:rPr>
          <w:sz w:val="20"/>
          <w:szCs w:val="20"/>
        </w:rPr>
      </w:pPr>
    </w:p>
    <w:p w14:paraId="7C851C37" w14:textId="77777777" w:rsidR="00983CB2" w:rsidRDefault="00983CB2" w:rsidP="002703FC">
      <w:pPr>
        <w:jc w:val="both"/>
        <w:rPr>
          <w:sz w:val="20"/>
          <w:szCs w:val="20"/>
        </w:rPr>
      </w:pPr>
    </w:p>
    <w:p w14:paraId="1998574E" w14:textId="77777777" w:rsidR="00983CB2" w:rsidRDefault="00983CB2" w:rsidP="002703FC">
      <w:pPr>
        <w:jc w:val="both"/>
        <w:rPr>
          <w:sz w:val="20"/>
          <w:szCs w:val="20"/>
        </w:rPr>
      </w:pPr>
    </w:p>
    <w:p w14:paraId="0459FF6A" w14:textId="77777777" w:rsidR="00983CB2" w:rsidRDefault="00983CB2" w:rsidP="002703FC">
      <w:pPr>
        <w:jc w:val="both"/>
        <w:rPr>
          <w:sz w:val="20"/>
          <w:szCs w:val="20"/>
        </w:rPr>
      </w:pPr>
    </w:p>
    <w:p w14:paraId="0BA84234" w14:textId="77777777" w:rsidR="00983CB2" w:rsidRDefault="00983CB2" w:rsidP="002703FC">
      <w:pPr>
        <w:jc w:val="both"/>
        <w:rPr>
          <w:sz w:val="20"/>
          <w:szCs w:val="20"/>
        </w:rPr>
      </w:pPr>
    </w:p>
    <w:p w14:paraId="51007D50" w14:textId="77777777" w:rsidR="00983CB2" w:rsidRDefault="00983CB2" w:rsidP="002703FC">
      <w:pPr>
        <w:jc w:val="both"/>
        <w:rPr>
          <w:sz w:val="20"/>
          <w:szCs w:val="20"/>
        </w:rPr>
      </w:pPr>
    </w:p>
    <w:p w14:paraId="1AD4374A" w14:textId="77777777" w:rsidR="00983CB2" w:rsidRDefault="00983CB2" w:rsidP="002703FC">
      <w:pPr>
        <w:jc w:val="both"/>
        <w:rPr>
          <w:sz w:val="20"/>
          <w:szCs w:val="20"/>
        </w:rPr>
      </w:pPr>
    </w:p>
    <w:p w14:paraId="5A59C176" w14:textId="77777777" w:rsidR="00983CB2" w:rsidRDefault="00983CB2" w:rsidP="002703FC">
      <w:pPr>
        <w:jc w:val="both"/>
        <w:rPr>
          <w:sz w:val="20"/>
          <w:szCs w:val="20"/>
        </w:rPr>
      </w:pPr>
    </w:p>
    <w:p w14:paraId="405FB2D2" w14:textId="77777777" w:rsidR="00983CB2" w:rsidRDefault="00983CB2" w:rsidP="002703FC">
      <w:pPr>
        <w:jc w:val="both"/>
        <w:rPr>
          <w:sz w:val="20"/>
          <w:szCs w:val="20"/>
        </w:rPr>
      </w:pPr>
    </w:p>
    <w:p w14:paraId="325BEBCB" w14:textId="77777777" w:rsidR="00983CB2" w:rsidRDefault="00983CB2" w:rsidP="002703FC">
      <w:pPr>
        <w:jc w:val="both"/>
        <w:rPr>
          <w:sz w:val="20"/>
          <w:szCs w:val="20"/>
        </w:rPr>
      </w:pPr>
    </w:p>
    <w:p w14:paraId="0B71ABDB" w14:textId="77777777" w:rsidR="00983CB2" w:rsidRDefault="00983CB2" w:rsidP="002703FC">
      <w:pPr>
        <w:jc w:val="both"/>
        <w:rPr>
          <w:sz w:val="20"/>
          <w:szCs w:val="20"/>
        </w:rPr>
      </w:pPr>
    </w:p>
    <w:p w14:paraId="22DAB39F" w14:textId="77777777" w:rsidR="00983CB2" w:rsidRDefault="00983CB2" w:rsidP="002703FC">
      <w:pPr>
        <w:jc w:val="both"/>
        <w:rPr>
          <w:sz w:val="20"/>
          <w:szCs w:val="20"/>
        </w:rPr>
      </w:pPr>
    </w:p>
    <w:p w14:paraId="3B29A40B" w14:textId="77777777" w:rsidR="00983CB2" w:rsidRDefault="00983CB2" w:rsidP="002703FC">
      <w:pPr>
        <w:jc w:val="both"/>
        <w:rPr>
          <w:sz w:val="20"/>
          <w:szCs w:val="20"/>
        </w:rPr>
      </w:pPr>
    </w:p>
    <w:p w14:paraId="47870633" w14:textId="77777777" w:rsidR="00983CB2" w:rsidRDefault="00983CB2" w:rsidP="002703FC">
      <w:pPr>
        <w:jc w:val="both"/>
        <w:rPr>
          <w:sz w:val="20"/>
          <w:szCs w:val="20"/>
        </w:rPr>
      </w:pPr>
    </w:p>
    <w:p w14:paraId="2205A1F4" w14:textId="77777777" w:rsidR="00983CB2" w:rsidRDefault="00983CB2" w:rsidP="002703FC">
      <w:pPr>
        <w:jc w:val="both"/>
        <w:rPr>
          <w:sz w:val="20"/>
          <w:szCs w:val="20"/>
        </w:rPr>
      </w:pPr>
    </w:p>
    <w:p w14:paraId="4D22D5CC" w14:textId="77777777" w:rsidR="00983CB2" w:rsidRDefault="00983CB2" w:rsidP="002703FC">
      <w:pPr>
        <w:jc w:val="both"/>
        <w:rPr>
          <w:sz w:val="20"/>
          <w:szCs w:val="20"/>
        </w:rPr>
      </w:pPr>
    </w:p>
    <w:p w14:paraId="4C70C9E0" w14:textId="77777777" w:rsidR="00983CB2" w:rsidRDefault="00983CB2" w:rsidP="002703FC">
      <w:pPr>
        <w:jc w:val="both"/>
        <w:rPr>
          <w:sz w:val="20"/>
          <w:szCs w:val="20"/>
        </w:rPr>
      </w:pPr>
    </w:p>
    <w:p w14:paraId="1DFD7D41" w14:textId="77777777" w:rsidR="00983CB2" w:rsidRDefault="00983CB2" w:rsidP="002703FC">
      <w:pPr>
        <w:jc w:val="both"/>
        <w:rPr>
          <w:sz w:val="20"/>
          <w:szCs w:val="20"/>
        </w:rPr>
      </w:pPr>
    </w:p>
    <w:p w14:paraId="20BAE927" w14:textId="77777777" w:rsidR="00983CB2" w:rsidRDefault="00983CB2" w:rsidP="002703FC">
      <w:pPr>
        <w:jc w:val="both"/>
        <w:rPr>
          <w:sz w:val="20"/>
          <w:szCs w:val="20"/>
        </w:rPr>
      </w:pPr>
    </w:p>
    <w:p w14:paraId="3D8F3C09" w14:textId="77777777" w:rsidR="00983CB2" w:rsidRDefault="00983CB2" w:rsidP="002703FC">
      <w:pPr>
        <w:jc w:val="both"/>
        <w:rPr>
          <w:sz w:val="20"/>
          <w:szCs w:val="20"/>
        </w:rPr>
      </w:pPr>
    </w:p>
    <w:p w14:paraId="3AFEE7F5" w14:textId="77777777" w:rsidR="00983CB2" w:rsidRDefault="00983CB2" w:rsidP="002703FC">
      <w:pPr>
        <w:jc w:val="both"/>
        <w:rPr>
          <w:sz w:val="20"/>
          <w:szCs w:val="20"/>
        </w:rPr>
      </w:pPr>
    </w:p>
    <w:p w14:paraId="60156ECE" w14:textId="77777777" w:rsidR="00983CB2" w:rsidRDefault="00983CB2" w:rsidP="002703FC">
      <w:pPr>
        <w:jc w:val="both"/>
        <w:rPr>
          <w:sz w:val="20"/>
          <w:szCs w:val="20"/>
        </w:rPr>
      </w:pPr>
    </w:p>
    <w:p w14:paraId="3148B5A5" w14:textId="77777777" w:rsidR="00983CB2" w:rsidRDefault="00983CB2" w:rsidP="002703FC">
      <w:pPr>
        <w:jc w:val="both"/>
        <w:rPr>
          <w:sz w:val="20"/>
          <w:szCs w:val="20"/>
        </w:rPr>
      </w:pPr>
    </w:p>
    <w:p w14:paraId="4D6D487E" w14:textId="77777777" w:rsidR="00983CB2" w:rsidRDefault="00983CB2" w:rsidP="002703FC">
      <w:pPr>
        <w:jc w:val="both"/>
        <w:rPr>
          <w:sz w:val="20"/>
          <w:szCs w:val="20"/>
        </w:rPr>
      </w:pPr>
    </w:p>
    <w:p w14:paraId="7482E389" w14:textId="77777777" w:rsidR="00983CB2" w:rsidRDefault="00983CB2" w:rsidP="002703FC">
      <w:pPr>
        <w:jc w:val="both"/>
        <w:rPr>
          <w:sz w:val="20"/>
          <w:szCs w:val="20"/>
        </w:rPr>
      </w:pPr>
    </w:p>
    <w:p w14:paraId="5C5FEFD6" w14:textId="77777777" w:rsidR="00983CB2" w:rsidRDefault="00983CB2" w:rsidP="002703FC">
      <w:pPr>
        <w:jc w:val="both"/>
        <w:rPr>
          <w:sz w:val="20"/>
          <w:szCs w:val="20"/>
        </w:rPr>
      </w:pPr>
    </w:p>
    <w:p w14:paraId="6780C253" w14:textId="77777777" w:rsidR="00983CB2" w:rsidRDefault="00983CB2" w:rsidP="002703FC">
      <w:pPr>
        <w:jc w:val="both"/>
        <w:rPr>
          <w:sz w:val="20"/>
          <w:szCs w:val="20"/>
        </w:rPr>
      </w:pPr>
    </w:p>
    <w:p w14:paraId="51ABE555" w14:textId="77777777" w:rsidR="00983CB2" w:rsidRDefault="00983CB2" w:rsidP="002703FC">
      <w:pPr>
        <w:jc w:val="both"/>
        <w:rPr>
          <w:sz w:val="20"/>
          <w:szCs w:val="20"/>
        </w:rPr>
      </w:pPr>
    </w:p>
    <w:p w14:paraId="4A89DF65" w14:textId="77777777" w:rsidR="00983CB2" w:rsidRDefault="00983CB2" w:rsidP="002703FC">
      <w:pPr>
        <w:jc w:val="both"/>
        <w:rPr>
          <w:sz w:val="20"/>
          <w:szCs w:val="20"/>
        </w:rPr>
      </w:pPr>
    </w:p>
    <w:p w14:paraId="264C06A7" w14:textId="77777777" w:rsidR="00983CB2" w:rsidRDefault="00983CB2" w:rsidP="002703FC">
      <w:pPr>
        <w:jc w:val="both"/>
        <w:rPr>
          <w:sz w:val="20"/>
          <w:szCs w:val="20"/>
        </w:rPr>
      </w:pPr>
    </w:p>
    <w:p w14:paraId="4DA7E9CB" w14:textId="77777777" w:rsidR="00983CB2" w:rsidRDefault="00983CB2" w:rsidP="002703FC">
      <w:pPr>
        <w:jc w:val="both"/>
        <w:rPr>
          <w:sz w:val="20"/>
          <w:szCs w:val="20"/>
        </w:rPr>
      </w:pPr>
    </w:p>
    <w:p w14:paraId="3DC0E245" w14:textId="77777777" w:rsidR="00983CB2" w:rsidRDefault="00983CB2" w:rsidP="002703FC">
      <w:pPr>
        <w:jc w:val="both"/>
        <w:rPr>
          <w:sz w:val="20"/>
          <w:szCs w:val="20"/>
        </w:rPr>
      </w:pPr>
    </w:p>
    <w:p w14:paraId="2BB53C85" w14:textId="77777777" w:rsidR="00983CB2" w:rsidRDefault="00983CB2" w:rsidP="002703FC">
      <w:pPr>
        <w:jc w:val="both"/>
        <w:rPr>
          <w:sz w:val="20"/>
          <w:szCs w:val="20"/>
        </w:rPr>
      </w:pPr>
    </w:p>
    <w:p w14:paraId="62DF90C8" w14:textId="77777777" w:rsidR="00983CB2" w:rsidRDefault="00983CB2" w:rsidP="002703FC">
      <w:pPr>
        <w:jc w:val="both"/>
        <w:rPr>
          <w:sz w:val="20"/>
          <w:szCs w:val="20"/>
        </w:rPr>
      </w:pPr>
    </w:p>
    <w:p w14:paraId="35C23A06" w14:textId="77777777" w:rsidR="00983CB2" w:rsidRDefault="00983CB2" w:rsidP="002703FC">
      <w:pPr>
        <w:jc w:val="both"/>
        <w:rPr>
          <w:sz w:val="20"/>
          <w:szCs w:val="20"/>
        </w:rPr>
      </w:pPr>
    </w:p>
    <w:p w14:paraId="7738CB32" w14:textId="77777777" w:rsidR="00983CB2" w:rsidRDefault="00983CB2" w:rsidP="002703FC">
      <w:pPr>
        <w:jc w:val="both"/>
        <w:rPr>
          <w:sz w:val="20"/>
          <w:szCs w:val="20"/>
        </w:rPr>
      </w:pPr>
    </w:p>
    <w:p w14:paraId="58D84741" w14:textId="77777777" w:rsidR="00983CB2" w:rsidRDefault="00983CB2" w:rsidP="002703FC">
      <w:pPr>
        <w:jc w:val="both"/>
        <w:rPr>
          <w:sz w:val="20"/>
          <w:szCs w:val="20"/>
        </w:rPr>
      </w:pPr>
    </w:p>
    <w:p w14:paraId="7C327FD2" w14:textId="77777777" w:rsidR="00983CB2" w:rsidRDefault="00983CB2" w:rsidP="002703FC">
      <w:pPr>
        <w:jc w:val="both"/>
        <w:rPr>
          <w:sz w:val="20"/>
          <w:szCs w:val="20"/>
        </w:rPr>
      </w:pPr>
    </w:p>
    <w:p w14:paraId="385E9B1E" w14:textId="77777777" w:rsidR="00983CB2" w:rsidRDefault="00983CB2" w:rsidP="002703FC">
      <w:pPr>
        <w:jc w:val="both"/>
        <w:rPr>
          <w:sz w:val="20"/>
          <w:szCs w:val="20"/>
        </w:rPr>
      </w:pPr>
    </w:p>
    <w:p w14:paraId="2071A33E" w14:textId="77777777" w:rsidR="00983CB2" w:rsidRDefault="00983CB2" w:rsidP="002703FC">
      <w:pPr>
        <w:jc w:val="both"/>
        <w:rPr>
          <w:sz w:val="20"/>
          <w:szCs w:val="20"/>
        </w:rPr>
      </w:pPr>
    </w:p>
    <w:p w14:paraId="42905717" w14:textId="77777777" w:rsidR="00983CB2" w:rsidRDefault="00983CB2" w:rsidP="002703FC">
      <w:pPr>
        <w:jc w:val="both"/>
        <w:rPr>
          <w:sz w:val="20"/>
          <w:szCs w:val="20"/>
        </w:rPr>
      </w:pPr>
    </w:p>
    <w:p w14:paraId="3669F7D4" w14:textId="77777777" w:rsidR="00983CB2" w:rsidRDefault="00983CB2" w:rsidP="002703FC">
      <w:pPr>
        <w:jc w:val="both"/>
        <w:rPr>
          <w:sz w:val="20"/>
          <w:szCs w:val="20"/>
        </w:rPr>
      </w:pPr>
    </w:p>
    <w:p w14:paraId="1A555E21" w14:textId="77777777" w:rsidR="00983CB2" w:rsidRDefault="00983CB2" w:rsidP="002703FC">
      <w:pPr>
        <w:jc w:val="both"/>
        <w:rPr>
          <w:sz w:val="20"/>
          <w:szCs w:val="20"/>
        </w:rPr>
      </w:pPr>
    </w:p>
    <w:p w14:paraId="5808D0DC" w14:textId="77777777" w:rsidR="00983CB2" w:rsidRDefault="00983CB2" w:rsidP="002703FC">
      <w:pPr>
        <w:jc w:val="both"/>
        <w:rPr>
          <w:sz w:val="20"/>
          <w:szCs w:val="20"/>
        </w:rPr>
      </w:pPr>
    </w:p>
    <w:p w14:paraId="65415C97" w14:textId="77777777" w:rsidR="00983CB2" w:rsidRDefault="00983CB2" w:rsidP="002703FC">
      <w:pPr>
        <w:jc w:val="both"/>
        <w:rPr>
          <w:sz w:val="20"/>
          <w:szCs w:val="20"/>
        </w:rPr>
      </w:pPr>
    </w:p>
    <w:p w14:paraId="1789F070" w14:textId="77777777" w:rsidR="00983CB2" w:rsidRDefault="00983CB2" w:rsidP="002703FC">
      <w:pPr>
        <w:jc w:val="both"/>
        <w:rPr>
          <w:sz w:val="20"/>
          <w:szCs w:val="20"/>
        </w:rPr>
      </w:pPr>
    </w:p>
    <w:p w14:paraId="21D9BB87" w14:textId="77777777" w:rsidR="00983CB2" w:rsidRDefault="00983CB2" w:rsidP="002703FC">
      <w:pPr>
        <w:jc w:val="both"/>
        <w:rPr>
          <w:sz w:val="20"/>
          <w:szCs w:val="20"/>
        </w:rPr>
      </w:pPr>
    </w:p>
    <w:p w14:paraId="38FBDE6B" w14:textId="77777777" w:rsidR="00983CB2" w:rsidRDefault="00983CB2" w:rsidP="002703FC">
      <w:pPr>
        <w:jc w:val="both"/>
        <w:rPr>
          <w:sz w:val="20"/>
          <w:szCs w:val="20"/>
        </w:rPr>
      </w:pPr>
    </w:p>
    <w:p w14:paraId="31908770" w14:textId="77777777" w:rsidR="00983CB2" w:rsidRPr="00827AFD" w:rsidRDefault="00983CB2" w:rsidP="002703FC">
      <w:pPr>
        <w:jc w:val="both"/>
        <w:rPr>
          <w:color w:val="000000"/>
          <w:sz w:val="20"/>
          <w:szCs w:val="20"/>
        </w:rPr>
      </w:pPr>
    </w:p>
    <w:p w14:paraId="10A8A1FE" w14:textId="77777777" w:rsidR="00FC2539" w:rsidRDefault="00FC2539" w:rsidP="002703FC">
      <w:pPr>
        <w:rPr>
          <w:b/>
          <w:sz w:val="20"/>
          <w:szCs w:val="20"/>
        </w:rPr>
      </w:pPr>
    </w:p>
    <w:p w14:paraId="305B39A2" w14:textId="77777777" w:rsidR="005420FF" w:rsidRPr="00FC2539" w:rsidRDefault="005420FF" w:rsidP="005420FF">
      <w:pPr>
        <w:jc w:val="center"/>
        <w:rPr>
          <w:b/>
          <w:sz w:val="20"/>
          <w:szCs w:val="20"/>
        </w:rPr>
      </w:pPr>
      <w:r w:rsidRPr="00FC2539">
        <w:rPr>
          <w:b/>
          <w:sz w:val="20"/>
          <w:szCs w:val="20"/>
        </w:rPr>
        <w:t>I</w:t>
      </w:r>
      <w:r w:rsidRPr="00FC2539">
        <w:rPr>
          <w:b/>
          <w:sz w:val="20"/>
          <w:szCs w:val="20"/>
          <w:lang w:val="sl-SI"/>
        </w:rPr>
        <w:t>I</w:t>
      </w:r>
      <w:r w:rsidRPr="00FC2539">
        <w:rPr>
          <w:b/>
          <w:sz w:val="20"/>
          <w:szCs w:val="20"/>
        </w:rPr>
        <w:t>I - ЗАКЉУЧНО МИШЉЕЊЕ И ПРЕДЛОГ КОМИСИЈЕ</w:t>
      </w:r>
    </w:p>
    <w:p w14:paraId="36BEC3B5" w14:textId="77777777" w:rsidR="005420FF" w:rsidRPr="00FC2539" w:rsidRDefault="005420FF" w:rsidP="005420FF">
      <w:pPr>
        <w:jc w:val="center"/>
        <w:rPr>
          <w:b/>
          <w:sz w:val="20"/>
          <w:szCs w:val="20"/>
        </w:rPr>
      </w:pPr>
    </w:p>
    <w:p w14:paraId="4F66D803" w14:textId="77777777" w:rsidR="004E2F9B" w:rsidRDefault="004E2F9B" w:rsidP="004E2F9B">
      <w:pPr>
        <w:pBdr>
          <w:top w:val="single" w:sz="4" w:space="1" w:color="auto"/>
          <w:left w:val="single" w:sz="4" w:space="4" w:color="auto"/>
          <w:bottom w:val="single" w:sz="4" w:space="1" w:color="auto"/>
          <w:right w:val="single" w:sz="4" w:space="4" w:color="auto"/>
        </w:pBdr>
        <w:jc w:val="both"/>
        <w:rPr>
          <w:sz w:val="20"/>
          <w:szCs w:val="20"/>
        </w:rPr>
      </w:pPr>
      <w:r w:rsidRPr="004E2F9B">
        <w:rPr>
          <w:sz w:val="20"/>
          <w:szCs w:val="20"/>
        </w:rPr>
        <w:t>На расписани конкурс за једног наставника у звање доцента за ужу научну област Медицинска и клиничка биохемија, на Медицинском факултету у Београду, који је 25.2.2026. године објављен у публикацији Националне службе за запошљавање „Послови“, јавила се једна кандидаткиња, др Анђелка (Милан) Исаковић, доктор медицине, доктор медицинских наука, специјалиста лабораторијске медицине, до сада запослена као доцент на Катедри за медицинску и клиничку биохемију Медицинског факултета Универзитета у Београду. Комисија у саставу</w:t>
      </w:r>
      <w:r>
        <w:rPr>
          <w:sz w:val="20"/>
          <w:szCs w:val="20"/>
        </w:rPr>
        <w:t>:</w:t>
      </w:r>
    </w:p>
    <w:p w14:paraId="3779BC17" w14:textId="77777777" w:rsidR="00983CB2" w:rsidRPr="00983CB2" w:rsidRDefault="00983CB2" w:rsidP="004E2F9B">
      <w:pPr>
        <w:pBdr>
          <w:top w:val="single" w:sz="4" w:space="1" w:color="auto"/>
          <w:left w:val="single" w:sz="4" w:space="4" w:color="auto"/>
          <w:bottom w:val="single" w:sz="4" w:space="1" w:color="auto"/>
          <w:right w:val="single" w:sz="4" w:space="4" w:color="auto"/>
        </w:pBdr>
        <w:jc w:val="both"/>
        <w:rPr>
          <w:sz w:val="20"/>
          <w:szCs w:val="20"/>
        </w:rPr>
      </w:pPr>
    </w:p>
    <w:p w14:paraId="54317F64" w14:textId="77777777" w:rsidR="004E2F9B" w:rsidRPr="004E2F9B" w:rsidRDefault="004E2F9B" w:rsidP="004E2F9B">
      <w:pPr>
        <w:pBdr>
          <w:top w:val="single" w:sz="4" w:space="1" w:color="auto"/>
          <w:left w:val="single" w:sz="4" w:space="4" w:color="auto"/>
          <w:bottom w:val="single" w:sz="4" w:space="1" w:color="auto"/>
          <w:right w:val="single" w:sz="4" w:space="4" w:color="auto"/>
        </w:pBdr>
        <w:jc w:val="both"/>
        <w:rPr>
          <w:sz w:val="20"/>
          <w:szCs w:val="20"/>
        </w:rPr>
      </w:pPr>
      <w:r w:rsidRPr="004E2F9B">
        <w:rPr>
          <w:sz w:val="20"/>
          <w:szCs w:val="20"/>
        </w:rPr>
        <w:t>1.</w:t>
      </w:r>
      <w:r>
        <w:rPr>
          <w:sz w:val="20"/>
          <w:szCs w:val="20"/>
        </w:rPr>
        <w:t xml:space="preserve"> </w:t>
      </w:r>
      <w:r w:rsidRPr="004E2F9B">
        <w:rPr>
          <w:sz w:val="20"/>
          <w:szCs w:val="20"/>
        </w:rPr>
        <w:t>др Соња Мисирлић Денчић, редовни професор Медицинског факултета Универзитета у Београду</w:t>
      </w:r>
    </w:p>
    <w:p w14:paraId="09F112A5" w14:textId="77777777" w:rsidR="004E2F9B" w:rsidRPr="004E2F9B" w:rsidRDefault="004E2F9B" w:rsidP="004E2F9B">
      <w:pPr>
        <w:pBdr>
          <w:top w:val="single" w:sz="4" w:space="1" w:color="auto"/>
          <w:left w:val="single" w:sz="4" w:space="4" w:color="auto"/>
          <w:bottom w:val="single" w:sz="4" w:space="1" w:color="auto"/>
          <w:right w:val="single" w:sz="4" w:space="4" w:color="auto"/>
        </w:pBdr>
        <w:jc w:val="both"/>
        <w:rPr>
          <w:sz w:val="20"/>
          <w:szCs w:val="20"/>
        </w:rPr>
      </w:pPr>
      <w:r w:rsidRPr="004E2F9B">
        <w:rPr>
          <w:sz w:val="20"/>
          <w:szCs w:val="20"/>
        </w:rPr>
        <w:t>2.</w:t>
      </w:r>
      <w:r>
        <w:rPr>
          <w:sz w:val="20"/>
          <w:szCs w:val="20"/>
        </w:rPr>
        <w:t xml:space="preserve"> </w:t>
      </w:r>
      <w:r w:rsidRPr="004E2F9B">
        <w:rPr>
          <w:sz w:val="20"/>
          <w:szCs w:val="20"/>
        </w:rPr>
        <w:t>др Александра Исаковић, редовни професор Медицинског факултета Универзитета у Београду</w:t>
      </w:r>
    </w:p>
    <w:p w14:paraId="00650C54" w14:textId="77777777" w:rsidR="004E2F9B" w:rsidRPr="004E2F9B" w:rsidRDefault="004E2F9B" w:rsidP="004E2F9B">
      <w:pPr>
        <w:pBdr>
          <w:top w:val="single" w:sz="4" w:space="1" w:color="auto"/>
          <w:left w:val="single" w:sz="4" w:space="4" w:color="auto"/>
          <w:bottom w:val="single" w:sz="4" w:space="1" w:color="auto"/>
          <w:right w:val="single" w:sz="4" w:space="4" w:color="auto"/>
        </w:pBdr>
        <w:jc w:val="both"/>
        <w:rPr>
          <w:sz w:val="20"/>
          <w:szCs w:val="20"/>
        </w:rPr>
      </w:pPr>
      <w:r w:rsidRPr="004E2F9B">
        <w:rPr>
          <w:sz w:val="20"/>
          <w:szCs w:val="20"/>
        </w:rPr>
        <w:t>3.</w:t>
      </w:r>
      <w:r>
        <w:rPr>
          <w:sz w:val="20"/>
          <w:szCs w:val="20"/>
        </w:rPr>
        <w:t xml:space="preserve"> </w:t>
      </w:r>
      <w:r w:rsidRPr="004E2F9B">
        <w:rPr>
          <w:sz w:val="20"/>
          <w:szCs w:val="20"/>
        </w:rPr>
        <w:t>др Сања Станковић, доцент Факултета медицинских наука Универзитета у Крагујевцу</w:t>
      </w:r>
    </w:p>
    <w:p w14:paraId="3F969176" w14:textId="77777777" w:rsidR="004E2F9B" w:rsidRPr="004E2F9B" w:rsidRDefault="004E2F9B" w:rsidP="004E2F9B">
      <w:pPr>
        <w:pBdr>
          <w:top w:val="single" w:sz="4" w:space="1" w:color="auto"/>
          <w:left w:val="single" w:sz="4" w:space="4" w:color="auto"/>
          <w:bottom w:val="single" w:sz="4" w:space="1" w:color="auto"/>
          <w:right w:val="single" w:sz="4" w:space="4" w:color="auto"/>
        </w:pBdr>
        <w:jc w:val="both"/>
        <w:rPr>
          <w:sz w:val="20"/>
          <w:szCs w:val="20"/>
        </w:rPr>
      </w:pPr>
    </w:p>
    <w:p w14:paraId="0E573663" w14:textId="77777777" w:rsidR="004E2F9B" w:rsidRPr="004E2F9B" w:rsidRDefault="004E2F9B" w:rsidP="004E2F9B">
      <w:pPr>
        <w:pBdr>
          <w:top w:val="single" w:sz="4" w:space="1" w:color="auto"/>
          <w:left w:val="single" w:sz="4" w:space="4" w:color="auto"/>
          <w:bottom w:val="single" w:sz="4" w:space="1" w:color="auto"/>
          <w:right w:val="single" w:sz="4" w:space="4" w:color="auto"/>
        </w:pBdr>
        <w:jc w:val="both"/>
        <w:rPr>
          <w:sz w:val="20"/>
          <w:szCs w:val="20"/>
        </w:rPr>
      </w:pPr>
      <w:r w:rsidRPr="004E2F9B">
        <w:rPr>
          <w:sz w:val="20"/>
          <w:szCs w:val="20"/>
        </w:rPr>
        <w:t xml:space="preserve">одређена на седници Изборног већа Медицинског факултета у Београду одржаној 28.01.2026. године, прегледала је приложену документацију и донела следећи закључак: </w:t>
      </w:r>
    </w:p>
    <w:p w14:paraId="42CE1FA6" w14:textId="77777777" w:rsidR="004E2F9B" w:rsidRPr="004E2F9B" w:rsidRDefault="004E2F9B" w:rsidP="004E2F9B">
      <w:pPr>
        <w:pBdr>
          <w:top w:val="single" w:sz="4" w:space="1" w:color="auto"/>
          <w:left w:val="single" w:sz="4" w:space="4" w:color="auto"/>
          <w:bottom w:val="single" w:sz="4" w:space="1" w:color="auto"/>
          <w:right w:val="single" w:sz="4" w:space="4" w:color="auto"/>
        </w:pBdr>
        <w:jc w:val="both"/>
        <w:rPr>
          <w:sz w:val="20"/>
          <w:szCs w:val="20"/>
        </w:rPr>
      </w:pPr>
    </w:p>
    <w:p w14:paraId="78A0F92B" w14:textId="77777777" w:rsidR="004E2F9B" w:rsidRPr="004E2F9B" w:rsidRDefault="00992E8B" w:rsidP="004E2F9B">
      <w:pPr>
        <w:pBdr>
          <w:top w:val="single" w:sz="4" w:space="1" w:color="auto"/>
          <w:left w:val="single" w:sz="4" w:space="4" w:color="auto"/>
          <w:bottom w:val="single" w:sz="4" w:space="1" w:color="auto"/>
          <w:right w:val="single" w:sz="4" w:space="4" w:color="auto"/>
        </w:pBdr>
        <w:jc w:val="both"/>
        <w:rPr>
          <w:sz w:val="20"/>
          <w:szCs w:val="20"/>
        </w:rPr>
      </w:pPr>
      <w:r>
        <w:rPr>
          <w:sz w:val="20"/>
          <w:szCs w:val="20"/>
        </w:rPr>
        <w:t>Доц. д</w:t>
      </w:r>
      <w:r w:rsidR="004E2F9B" w:rsidRPr="004E2F9B">
        <w:rPr>
          <w:sz w:val="20"/>
          <w:szCs w:val="20"/>
        </w:rPr>
        <w:t xml:space="preserve">р Анђелка Исаковић се у току свог досадашњег петнаестогодишњег континуираног педагошког и научно-истраживачког рада показала као </w:t>
      </w:r>
      <w:r w:rsidRPr="009178EB">
        <w:rPr>
          <w:sz w:val="20"/>
          <w:szCs w:val="20"/>
        </w:rPr>
        <w:t>веома вредан и способан педагог који своје обавезе у настави обавља са</w:t>
      </w:r>
      <w:r>
        <w:rPr>
          <w:sz w:val="20"/>
          <w:szCs w:val="20"/>
        </w:rPr>
        <w:t xml:space="preserve">весно и са великим ентузијазмом </w:t>
      </w:r>
      <w:r w:rsidR="004E2F9B" w:rsidRPr="004E2F9B">
        <w:rPr>
          <w:sz w:val="20"/>
          <w:szCs w:val="20"/>
        </w:rPr>
        <w:t xml:space="preserve">, уз изузетно посвећен однос према студентима. </w:t>
      </w:r>
      <w:r>
        <w:rPr>
          <w:sz w:val="20"/>
          <w:szCs w:val="20"/>
        </w:rPr>
        <w:t>О томе сведоче</w:t>
      </w:r>
      <w:r w:rsidR="004E2F9B" w:rsidRPr="004E2F9B">
        <w:rPr>
          <w:sz w:val="20"/>
          <w:szCs w:val="20"/>
        </w:rPr>
        <w:t xml:space="preserve"> високе оцене </w:t>
      </w:r>
      <w:r>
        <w:rPr>
          <w:sz w:val="20"/>
          <w:szCs w:val="20"/>
        </w:rPr>
        <w:t xml:space="preserve">њеног рада добијене од стране </w:t>
      </w:r>
      <w:r w:rsidR="004E2F9B" w:rsidRPr="004E2F9B">
        <w:rPr>
          <w:sz w:val="20"/>
          <w:szCs w:val="20"/>
        </w:rPr>
        <w:t>студената</w:t>
      </w:r>
      <w:r>
        <w:rPr>
          <w:sz w:val="20"/>
          <w:szCs w:val="20"/>
        </w:rPr>
        <w:t xml:space="preserve"> ИАС медицине</w:t>
      </w:r>
      <w:r w:rsidR="004E2F9B" w:rsidRPr="004E2F9B">
        <w:rPr>
          <w:sz w:val="20"/>
          <w:szCs w:val="20"/>
        </w:rPr>
        <w:t xml:space="preserve">, велики број менторстава студентских и завршних радова, укључујући радове награђене од Универзитета у Београду, активно руковођење платформом за онлајн наставу на Катедри биохемије, као и захвалнице Студентског парламента и Центра за стручни и научно-истраживачки рад студената. Од претходног избора у звање доцента она је учествовала у писању једног практикума и једног помоћног уџбеника </w:t>
      </w:r>
      <w:r w:rsidR="00694A4F">
        <w:rPr>
          <w:sz w:val="20"/>
          <w:szCs w:val="20"/>
        </w:rPr>
        <w:t xml:space="preserve">Катедре за медицинску и клиничку биохемију </w:t>
      </w:r>
      <w:r w:rsidR="004E2F9B" w:rsidRPr="004E2F9B">
        <w:rPr>
          <w:sz w:val="20"/>
          <w:szCs w:val="20"/>
        </w:rPr>
        <w:t xml:space="preserve">и активно учествује у раду Факултета кроз неколико Комисија чији је члан. </w:t>
      </w:r>
    </w:p>
    <w:p w14:paraId="5283ECF7" w14:textId="77777777" w:rsidR="004E2F9B" w:rsidRPr="001F22BF" w:rsidRDefault="004E2F9B" w:rsidP="00694A4F">
      <w:pPr>
        <w:pBdr>
          <w:top w:val="single" w:sz="4" w:space="1" w:color="auto"/>
          <w:left w:val="single" w:sz="4" w:space="4" w:color="auto"/>
          <w:bottom w:val="single" w:sz="4" w:space="1" w:color="auto"/>
          <w:right w:val="single" w:sz="4" w:space="4" w:color="auto"/>
        </w:pBdr>
        <w:jc w:val="both"/>
        <w:rPr>
          <w:color w:val="000000"/>
          <w:sz w:val="20"/>
          <w:szCs w:val="20"/>
        </w:rPr>
      </w:pPr>
      <w:r w:rsidRPr="004E2F9B">
        <w:rPr>
          <w:sz w:val="20"/>
          <w:szCs w:val="20"/>
        </w:rPr>
        <w:t>Др Анђелка Исаковић је у свом научном раду</w:t>
      </w:r>
      <w:r w:rsidR="00694A4F">
        <w:rPr>
          <w:sz w:val="20"/>
          <w:szCs w:val="20"/>
        </w:rPr>
        <w:t xml:space="preserve"> (</w:t>
      </w:r>
      <w:r w:rsidR="00694A4F">
        <w:rPr>
          <w:i/>
          <w:iCs/>
          <w:color w:val="000000"/>
          <w:sz w:val="20"/>
          <w:szCs w:val="20"/>
        </w:rPr>
        <w:t>h-</w:t>
      </w:r>
      <w:r w:rsidR="00694A4F">
        <w:rPr>
          <w:color w:val="000000"/>
          <w:sz w:val="20"/>
          <w:szCs w:val="20"/>
        </w:rPr>
        <w:t>индекс (</w:t>
      </w:r>
      <w:r w:rsidR="00694A4F" w:rsidRPr="001F22BF">
        <w:rPr>
          <w:i/>
          <w:iCs/>
          <w:color w:val="000000"/>
          <w:sz w:val="20"/>
          <w:szCs w:val="20"/>
        </w:rPr>
        <w:t>SCOPUS</w:t>
      </w:r>
      <w:r w:rsidR="00694A4F">
        <w:rPr>
          <w:color w:val="000000"/>
          <w:sz w:val="20"/>
          <w:szCs w:val="20"/>
        </w:rPr>
        <w:t>) 12; к</w:t>
      </w:r>
      <w:r w:rsidR="00694A4F" w:rsidRPr="00694A4F">
        <w:rPr>
          <w:color w:val="000000"/>
          <w:sz w:val="20"/>
          <w:szCs w:val="20"/>
        </w:rPr>
        <w:t xml:space="preserve">умулативни </w:t>
      </w:r>
      <w:r w:rsidR="00694A4F">
        <w:rPr>
          <w:color w:val="000000"/>
          <w:sz w:val="20"/>
          <w:szCs w:val="20"/>
        </w:rPr>
        <w:t xml:space="preserve">ИФ 72,68; први аутор на </w:t>
      </w:r>
      <w:r w:rsidR="001F22BF">
        <w:rPr>
          <w:color w:val="000000"/>
          <w:sz w:val="20"/>
          <w:szCs w:val="20"/>
        </w:rPr>
        <w:t>4</w:t>
      </w:r>
      <w:r w:rsidR="00694A4F">
        <w:rPr>
          <w:color w:val="000000"/>
          <w:sz w:val="20"/>
          <w:szCs w:val="20"/>
        </w:rPr>
        <w:t xml:space="preserve"> рада)</w:t>
      </w:r>
      <w:r w:rsidRPr="004E2F9B">
        <w:rPr>
          <w:sz w:val="20"/>
          <w:szCs w:val="20"/>
        </w:rPr>
        <w:t xml:space="preserve"> континуирано усмерена на базична истраживања малигних болести и механизама ћелијске смрти. Истовремено је развијала транслациона истраживања усмерена на идентификацију нових биомаркера болести, користећи фундаментална знања ћелијске биологије и биохемије ради бољег разумевања патофизиолошких механизама. Резултати ових истраживања остварени кроз сарадњу са истраживачима из Србије и иностранства, представљају значајан допринос развоју дијагностичких и терапијских стратегија кроз откривање потенцијалних маркера за праћење тока болести и одговора на терапију. </w:t>
      </w:r>
    </w:p>
    <w:p w14:paraId="2A26B3CC" w14:textId="77777777" w:rsidR="004E2F9B" w:rsidRPr="004E2F9B" w:rsidRDefault="004E2F9B" w:rsidP="004E2F9B">
      <w:pPr>
        <w:pBdr>
          <w:top w:val="single" w:sz="4" w:space="1" w:color="auto"/>
          <w:left w:val="single" w:sz="4" w:space="4" w:color="auto"/>
          <w:bottom w:val="single" w:sz="4" w:space="1" w:color="auto"/>
          <w:right w:val="single" w:sz="4" w:space="4" w:color="auto"/>
        </w:pBdr>
        <w:jc w:val="both"/>
        <w:rPr>
          <w:sz w:val="20"/>
          <w:szCs w:val="20"/>
        </w:rPr>
      </w:pPr>
      <w:r w:rsidRPr="004E2F9B">
        <w:rPr>
          <w:sz w:val="20"/>
          <w:szCs w:val="20"/>
        </w:rPr>
        <w:t>На основу детаљне анализе приложене документације, и анализе стручног, наставно-педагошког и научноистраживачког рада, Комисија констатује да др Анђелка Исаковић испуњава све услове за поновни избор у звање доцента дефинисане Законом о високом образовању и Правилником Медицинског факултета у Београду.</w:t>
      </w:r>
    </w:p>
    <w:p w14:paraId="29CC5A73" w14:textId="77777777" w:rsidR="005420FF" w:rsidRPr="004E2F9B" w:rsidRDefault="004E2F9B" w:rsidP="004E2F9B">
      <w:pPr>
        <w:pBdr>
          <w:top w:val="single" w:sz="4" w:space="1" w:color="auto"/>
          <w:left w:val="single" w:sz="4" w:space="4" w:color="auto"/>
          <w:bottom w:val="single" w:sz="4" w:space="1" w:color="auto"/>
          <w:right w:val="single" w:sz="4" w:space="4" w:color="auto"/>
        </w:pBdr>
        <w:jc w:val="both"/>
        <w:rPr>
          <w:sz w:val="20"/>
          <w:szCs w:val="20"/>
        </w:rPr>
      </w:pPr>
      <w:r w:rsidRPr="004E2F9B">
        <w:rPr>
          <w:sz w:val="20"/>
          <w:szCs w:val="20"/>
        </w:rPr>
        <w:t xml:space="preserve">Комисија са великим задовољством једногласно предлаже Изборном већу Медицинског факултета да утрди предлог за </w:t>
      </w:r>
      <w:r>
        <w:rPr>
          <w:sz w:val="20"/>
          <w:szCs w:val="20"/>
        </w:rPr>
        <w:t xml:space="preserve">поновни </w:t>
      </w:r>
      <w:r w:rsidRPr="004E2F9B">
        <w:rPr>
          <w:sz w:val="20"/>
          <w:szCs w:val="20"/>
        </w:rPr>
        <w:t>избор др Анђелке Исаковић у звање доцента за ужу научну област Медицинска и клиничка биохемија на Медицинском факултету Универзитета у Београду.</w:t>
      </w:r>
      <w:r w:rsidRPr="004E2F9B">
        <w:rPr>
          <w:sz w:val="20"/>
          <w:szCs w:val="20"/>
        </w:rPr>
        <w:tab/>
      </w:r>
      <w:r w:rsidRPr="004E2F9B">
        <w:rPr>
          <w:sz w:val="20"/>
          <w:szCs w:val="20"/>
        </w:rPr>
        <w:tab/>
      </w:r>
      <w:r w:rsidRPr="004E2F9B">
        <w:rPr>
          <w:sz w:val="20"/>
          <w:szCs w:val="20"/>
        </w:rPr>
        <w:tab/>
      </w:r>
      <w:r w:rsidRPr="004E2F9B">
        <w:rPr>
          <w:sz w:val="20"/>
          <w:szCs w:val="20"/>
        </w:rPr>
        <w:tab/>
        <w:t xml:space="preserve">          </w:t>
      </w:r>
    </w:p>
    <w:p w14:paraId="1FB6B03E" w14:textId="77777777" w:rsidR="005420FF" w:rsidRDefault="005420FF" w:rsidP="005420FF">
      <w:pPr>
        <w:rPr>
          <w:sz w:val="20"/>
          <w:szCs w:val="20"/>
        </w:rPr>
      </w:pPr>
    </w:p>
    <w:p w14:paraId="3E93F26C" w14:textId="77777777" w:rsidR="006C380E" w:rsidRPr="00FC2539" w:rsidRDefault="006C380E" w:rsidP="005420FF">
      <w:pPr>
        <w:rPr>
          <w:sz w:val="20"/>
          <w:szCs w:val="20"/>
        </w:rPr>
      </w:pPr>
    </w:p>
    <w:p w14:paraId="4CC7E00B" w14:textId="77777777" w:rsidR="005420FF" w:rsidRPr="00631FE5" w:rsidRDefault="00631FE5" w:rsidP="005420FF">
      <w:pPr>
        <w:rPr>
          <w:sz w:val="20"/>
          <w:szCs w:val="20"/>
        </w:rPr>
      </w:pPr>
      <w:r>
        <w:rPr>
          <w:sz w:val="20"/>
          <w:szCs w:val="20"/>
        </w:rPr>
        <w:t>Београд, 22.4.2026.</w:t>
      </w:r>
    </w:p>
    <w:p w14:paraId="2AEAD26D" w14:textId="77777777" w:rsidR="005420FF" w:rsidRPr="00FC2539" w:rsidRDefault="005420FF" w:rsidP="005420FF">
      <w:pPr>
        <w:rPr>
          <w:sz w:val="20"/>
          <w:szCs w:val="20"/>
        </w:rPr>
      </w:pPr>
      <w:r w:rsidRPr="00FC2539">
        <w:rPr>
          <w:sz w:val="20"/>
          <w:szCs w:val="20"/>
        </w:rPr>
        <w:t xml:space="preserve">                                                                                           </w:t>
      </w:r>
      <w:r w:rsidRPr="00FC2539">
        <w:rPr>
          <w:sz w:val="20"/>
          <w:szCs w:val="20"/>
          <w:lang w:val="sr-Latn-CS"/>
        </w:rPr>
        <w:tab/>
      </w:r>
      <w:r w:rsidRPr="00FC2539">
        <w:rPr>
          <w:sz w:val="20"/>
          <w:szCs w:val="20"/>
          <w:lang w:val="sr-Latn-CS"/>
        </w:rPr>
        <w:tab/>
      </w:r>
      <w:r w:rsidRPr="00FC2539">
        <w:rPr>
          <w:sz w:val="20"/>
          <w:szCs w:val="20"/>
        </w:rPr>
        <w:t xml:space="preserve">                          ПОТПИСИ </w:t>
      </w:r>
    </w:p>
    <w:p w14:paraId="0D975D91" w14:textId="77777777" w:rsidR="005420FF" w:rsidRDefault="005420FF" w:rsidP="005420FF">
      <w:pPr>
        <w:spacing w:line="276" w:lineRule="auto"/>
        <w:ind w:firstLine="720"/>
        <w:rPr>
          <w:sz w:val="20"/>
          <w:szCs w:val="20"/>
        </w:rPr>
      </w:pPr>
      <w:r w:rsidRPr="00FC2539">
        <w:rPr>
          <w:sz w:val="20"/>
          <w:szCs w:val="20"/>
        </w:rPr>
        <w:t xml:space="preserve">                                                                                   </w:t>
      </w:r>
      <w:r w:rsidRPr="00FC2539">
        <w:rPr>
          <w:sz w:val="20"/>
          <w:szCs w:val="20"/>
          <w:lang w:val="sr-Latn-CS"/>
        </w:rPr>
        <w:tab/>
      </w:r>
      <w:r w:rsidRPr="00FC2539">
        <w:rPr>
          <w:sz w:val="20"/>
          <w:szCs w:val="20"/>
          <w:lang w:val="sr-Latn-CS"/>
        </w:rPr>
        <w:tab/>
        <w:t xml:space="preserve">   </w:t>
      </w:r>
      <w:r w:rsidRPr="00FC2539">
        <w:rPr>
          <w:sz w:val="20"/>
          <w:szCs w:val="20"/>
        </w:rPr>
        <w:t xml:space="preserve">            ЧЛАНОВА КОМИСИЈЕ</w:t>
      </w:r>
    </w:p>
    <w:p w14:paraId="02ED3F79" w14:textId="77777777" w:rsidR="002777BC" w:rsidRPr="002777BC" w:rsidRDefault="002777BC" w:rsidP="005420FF">
      <w:pPr>
        <w:spacing w:line="276" w:lineRule="auto"/>
        <w:ind w:firstLine="720"/>
        <w:rPr>
          <w:sz w:val="20"/>
          <w:szCs w:val="20"/>
        </w:rPr>
      </w:pPr>
    </w:p>
    <w:p w14:paraId="62A8B67C" w14:textId="77777777" w:rsidR="002777BC" w:rsidRDefault="002777BC" w:rsidP="005420FF">
      <w:pPr>
        <w:spacing w:line="276" w:lineRule="auto"/>
        <w:ind w:firstLine="720"/>
        <w:rPr>
          <w:sz w:val="20"/>
          <w:szCs w:val="20"/>
        </w:rPr>
      </w:pPr>
    </w:p>
    <w:p w14:paraId="7D6D8F5C" w14:textId="77777777" w:rsidR="002777BC" w:rsidRPr="002777BC" w:rsidRDefault="002777BC" w:rsidP="002777BC">
      <w:pPr>
        <w:spacing w:line="276" w:lineRule="auto"/>
        <w:ind w:firstLine="720"/>
        <w:jc w:val="right"/>
        <w:rPr>
          <w:sz w:val="20"/>
          <w:szCs w:val="20"/>
        </w:rPr>
      </w:pPr>
      <w:r>
        <w:rPr>
          <w:sz w:val="20"/>
          <w:szCs w:val="20"/>
        </w:rPr>
        <w:t>_________________________________________</w:t>
      </w:r>
    </w:p>
    <w:p w14:paraId="6F21A4DF" w14:textId="77777777" w:rsidR="002777BC" w:rsidRDefault="002777BC" w:rsidP="002777BC">
      <w:pPr>
        <w:pStyle w:val="ListParagraph"/>
        <w:ind w:left="0"/>
        <w:jc w:val="right"/>
        <w:textAlignment w:val="baseline"/>
        <w:rPr>
          <w:sz w:val="20"/>
          <w:szCs w:val="20"/>
        </w:rPr>
      </w:pPr>
      <w:r>
        <w:rPr>
          <w:sz w:val="20"/>
          <w:szCs w:val="20"/>
        </w:rPr>
        <w:t>Проф. др Соња Мисирлић Денчић, председник</w:t>
      </w:r>
    </w:p>
    <w:p w14:paraId="78BEE0F1" w14:textId="77777777" w:rsidR="002777BC" w:rsidRDefault="002777BC" w:rsidP="002777BC">
      <w:pPr>
        <w:pStyle w:val="ListParagraph"/>
        <w:ind w:left="0"/>
        <w:jc w:val="right"/>
        <w:textAlignment w:val="baseline"/>
        <w:rPr>
          <w:sz w:val="20"/>
          <w:szCs w:val="20"/>
        </w:rPr>
      </w:pPr>
    </w:p>
    <w:p w14:paraId="4DC866F9" w14:textId="77777777" w:rsidR="002777BC" w:rsidRDefault="002777BC" w:rsidP="002777BC">
      <w:pPr>
        <w:pStyle w:val="ListParagraph"/>
        <w:ind w:left="0"/>
        <w:jc w:val="right"/>
        <w:textAlignment w:val="baseline"/>
        <w:rPr>
          <w:sz w:val="20"/>
          <w:szCs w:val="20"/>
        </w:rPr>
      </w:pPr>
    </w:p>
    <w:p w14:paraId="1C234E2D" w14:textId="77777777" w:rsidR="002777BC" w:rsidRDefault="002777BC" w:rsidP="002777BC">
      <w:pPr>
        <w:pStyle w:val="ListParagraph"/>
        <w:ind w:left="0"/>
        <w:jc w:val="right"/>
        <w:textAlignment w:val="baseline"/>
        <w:rPr>
          <w:sz w:val="20"/>
          <w:szCs w:val="20"/>
        </w:rPr>
      </w:pPr>
      <w:r>
        <w:rPr>
          <w:sz w:val="20"/>
          <w:szCs w:val="20"/>
        </w:rPr>
        <w:t>________________________________________</w:t>
      </w:r>
    </w:p>
    <w:p w14:paraId="117AE785" w14:textId="77777777" w:rsidR="002777BC" w:rsidRDefault="002777BC" w:rsidP="002777BC">
      <w:pPr>
        <w:pStyle w:val="ListParagraph"/>
        <w:ind w:left="0"/>
        <w:jc w:val="right"/>
        <w:textAlignment w:val="baseline"/>
        <w:rPr>
          <w:sz w:val="20"/>
          <w:szCs w:val="20"/>
        </w:rPr>
      </w:pPr>
      <w:r>
        <w:rPr>
          <w:sz w:val="20"/>
          <w:szCs w:val="20"/>
        </w:rPr>
        <w:t>Проф. др Александра Исаковић, члан</w:t>
      </w:r>
    </w:p>
    <w:p w14:paraId="3310A49F" w14:textId="77777777" w:rsidR="002777BC" w:rsidRDefault="002777BC" w:rsidP="002777BC">
      <w:pPr>
        <w:pStyle w:val="ListParagraph"/>
        <w:ind w:left="0"/>
        <w:jc w:val="right"/>
        <w:textAlignment w:val="baseline"/>
        <w:rPr>
          <w:sz w:val="20"/>
          <w:szCs w:val="20"/>
        </w:rPr>
      </w:pPr>
    </w:p>
    <w:p w14:paraId="2088304B" w14:textId="77777777" w:rsidR="002777BC" w:rsidRDefault="002777BC" w:rsidP="002777BC">
      <w:pPr>
        <w:pStyle w:val="ListParagraph"/>
        <w:ind w:left="0"/>
        <w:jc w:val="right"/>
        <w:textAlignment w:val="baseline"/>
        <w:rPr>
          <w:sz w:val="20"/>
          <w:szCs w:val="20"/>
        </w:rPr>
      </w:pPr>
    </w:p>
    <w:p w14:paraId="23B1807E" w14:textId="77777777" w:rsidR="002777BC" w:rsidRDefault="002777BC" w:rsidP="002777BC">
      <w:pPr>
        <w:pStyle w:val="ListParagraph"/>
        <w:ind w:left="0"/>
        <w:jc w:val="right"/>
        <w:textAlignment w:val="baseline"/>
        <w:rPr>
          <w:sz w:val="20"/>
          <w:szCs w:val="20"/>
        </w:rPr>
      </w:pPr>
      <w:r>
        <w:rPr>
          <w:sz w:val="20"/>
          <w:szCs w:val="20"/>
        </w:rPr>
        <w:t>________________________________________</w:t>
      </w:r>
    </w:p>
    <w:p w14:paraId="6B9B340B" w14:textId="77777777" w:rsidR="002777BC" w:rsidRPr="001F22BF" w:rsidRDefault="002777BC" w:rsidP="001F22BF">
      <w:pPr>
        <w:pStyle w:val="ListParagraph"/>
        <w:ind w:left="0"/>
        <w:jc w:val="right"/>
        <w:textAlignment w:val="baseline"/>
        <w:rPr>
          <w:sz w:val="20"/>
          <w:szCs w:val="20"/>
        </w:rPr>
      </w:pPr>
      <w:r>
        <w:rPr>
          <w:sz w:val="20"/>
          <w:szCs w:val="20"/>
        </w:rPr>
        <w:t>Доц. др Сања Станковић, члан</w:t>
      </w:r>
    </w:p>
    <w:sectPr w:rsidR="002777BC" w:rsidRPr="001F22BF" w:rsidSect="00FC2539">
      <w:pgSz w:w="12240" w:h="15840"/>
      <w:pgMar w:top="72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665A"/>
    <w:multiLevelType w:val="hybridMultilevel"/>
    <w:tmpl w:val="52C6F1C8"/>
    <w:lvl w:ilvl="0" w:tplc="2520A64C">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A2C90"/>
    <w:multiLevelType w:val="hybridMultilevel"/>
    <w:tmpl w:val="7B1C3CE0"/>
    <w:lvl w:ilvl="0" w:tplc="AA18D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BE0185"/>
    <w:multiLevelType w:val="hybridMultilevel"/>
    <w:tmpl w:val="5608F01C"/>
    <w:lvl w:ilvl="0" w:tplc="EB166652">
      <w:start w:val="1"/>
      <w:numFmt w:val="decimal"/>
      <w:lvlText w:val="%1."/>
      <w:lvlJc w:val="left"/>
      <w:pPr>
        <w:ind w:left="730" w:hanging="360"/>
      </w:pPr>
      <w:rPr>
        <w:sz w:val="20"/>
        <w:szCs w:val="20"/>
      </w:rPr>
    </w:lvl>
    <w:lvl w:ilvl="1" w:tplc="04090019">
      <w:start w:val="1"/>
      <w:numFmt w:val="lowerLetter"/>
      <w:lvlText w:val="%2."/>
      <w:lvlJc w:val="left"/>
      <w:pPr>
        <w:ind w:left="1450" w:hanging="360"/>
      </w:pPr>
    </w:lvl>
    <w:lvl w:ilvl="2" w:tplc="0409001B">
      <w:start w:val="1"/>
      <w:numFmt w:val="lowerRoman"/>
      <w:lvlText w:val="%3."/>
      <w:lvlJc w:val="right"/>
      <w:pPr>
        <w:ind w:left="2170" w:hanging="180"/>
      </w:pPr>
    </w:lvl>
    <w:lvl w:ilvl="3" w:tplc="0409000F">
      <w:start w:val="1"/>
      <w:numFmt w:val="decimal"/>
      <w:lvlText w:val="%4."/>
      <w:lvlJc w:val="left"/>
      <w:pPr>
        <w:ind w:left="2890" w:hanging="360"/>
      </w:pPr>
    </w:lvl>
    <w:lvl w:ilvl="4" w:tplc="04090019">
      <w:start w:val="1"/>
      <w:numFmt w:val="lowerLetter"/>
      <w:lvlText w:val="%5."/>
      <w:lvlJc w:val="left"/>
      <w:pPr>
        <w:ind w:left="3610" w:hanging="360"/>
      </w:pPr>
    </w:lvl>
    <w:lvl w:ilvl="5" w:tplc="0409001B">
      <w:start w:val="1"/>
      <w:numFmt w:val="lowerRoman"/>
      <w:lvlText w:val="%6."/>
      <w:lvlJc w:val="right"/>
      <w:pPr>
        <w:ind w:left="4330" w:hanging="180"/>
      </w:pPr>
    </w:lvl>
    <w:lvl w:ilvl="6" w:tplc="0409000F">
      <w:start w:val="1"/>
      <w:numFmt w:val="decimal"/>
      <w:lvlText w:val="%7."/>
      <w:lvlJc w:val="left"/>
      <w:pPr>
        <w:ind w:left="5050" w:hanging="360"/>
      </w:pPr>
    </w:lvl>
    <w:lvl w:ilvl="7" w:tplc="04090019">
      <w:start w:val="1"/>
      <w:numFmt w:val="lowerLetter"/>
      <w:lvlText w:val="%8."/>
      <w:lvlJc w:val="left"/>
      <w:pPr>
        <w:ind w:left="5770" w:hanging="360"/>
      </w:pPr>
    </w:lvl>
    <w:lvl w:ilvl="8" w:tplc="0409001B">
      <w:start w:val="1"/>
      <w:numFmt w:val="lowerRoman"/>
      <w:lvlText w:val="%9."/>
      <w:lvlJc w:val="right"/>
      <w:pPr>
        <w:ind w:left="6490" w:hanging="180"/>
      </w:pPr>
    </w:lvl>
  </w:abstractNum>
  <w:abstractNum w:abstractNumId="3" w15:restartNumberingAfterBreak="0">
    <w:nsid w:val="32FC17E0"/>
    <w:multiLevelType w:val="hybridMultilevel"/>
    <w:tmpl w:val="7EC0F53A"/>
    <w:lvl w:ilvl="0" w:tplc="4794810E">
      <w:start w:val="15"/>
      <w:numFmt w:val="decimal"/>
      <w:lvlText w:val="%1."/>
      <w:lvlJc w:val="left"/>
      <w:pPr>
        <w:ind w:left="37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CA60698C">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B0D0A2C6">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0D019A0">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3F6221C">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9ACF706">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6D20D3AA">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DC80A15A">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7FFEC33E">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4" w15:restartNumberingAfterBreak="0">
    <w:nsid w:val="39E00C4B"/>
    <w:multiLevelType w:val="multilevel"/>
    <w:tmpl w:val="8C226C1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bCs/>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415F2ADC"/>
    <w:multiLevelType w:val="hybridMultilevel"/>
    <w:tmpl w:val="CF2EA328"/>
    <w:lvl w:ilvl="0" w:tplc="B89833F6">
      <w:start w:val="12"/>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D200520">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DDEAE32A">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74928622">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4F0AC2F2">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3DD0CE8A">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03D2D958">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5A0961E">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9A702608">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 w15:restartNumberingAfterBreak="0">
    <w:nsid w:val="41633BAF"/>
    <w:multiLevelType w:val="hybridMultilevel"/>
    <w:tmpl w:val="D73C97F4"/>
    <w:lvl w:ilvl="0" w:tplc="D01A0E5C">
      <w:start w:val="1"/>
      <w:numFmt w:val="decimal"/>
      <w:lvlText w:val="%1."/>
      <w:lvlJc w:val="left"/>
      <w:pPr>
        <w:ind w:left="2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F227664">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6338B494">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10C22F60">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A64B16E">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3E4C640C">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BF84B4F0">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5A6294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A490B2D8">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7" w15:restartNumberingAfterBreak="0">
    <w:nsid w:val="522475D3"/>
    <w:multiLevelType w:val="hybridMultilevel"/>
    <w:tmpl w:val="9EEA0EBC"/>
    <w:lvl w:ilvl="0" w:tplc="C4047692">
      <w:start w:val="1"/>
      <w:numFmt w:val="decimal"/>
      <w:lvlText w:val="%1."/>
      <w:lvlJc w:val="left"/>
      <w:pPr>
        <w:ind w:left="27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B38EC3D4">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1D443702">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BA361BCC">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DDAC9BCA">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4126D654">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CEC29BC2">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CAAA78B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1F0456F4">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8" w15:restartNumberingAfterBreak="0">
    <w:nsid w:val="56897FD3"/>
    <w:multiLevelType w:val="hybridMultilevel"/>
    <w:tmpl w:val="293645BC"/>
    <w:lvl w:ilvl="0" w:tplc="BD888372">
      <w:start w:val="1"/>
      <w:numFmt w:val="decimal"/>
      <w:lvlText w:val="%1."/>
      <w:lvlJc w:val="left"/>
      <w:pPr>
        <w:ind w:left="2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1D0242FE">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DF6565C">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61C9044">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5381CE4">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A80C859A">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FDD803FC">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4C48D77E">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A6906380">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9" w15:restartNumberingAfterBreak="0">
    <w:nsid w:val="599C7D1D"/>
    <w:multiLevelType w:val="hybridMultilevel"/>
    <w:tmpl w:val="24ECDFB0"/>
    <w:lvl w:ilvl="0" w:tplc="236EAAF8">
      <w:start w:val="1"/>
      <w:numFmt w:val="decimal"/>
      <w:lvlText w:val="%1."/>
      <w:lvlJc w:val="left"/>
      <w:pPr>
        <w:ind w:left="27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6CFA0A3A">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D3A3C66">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C7C47AC">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92C0BDA">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E6B2F3F2">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432C84D0">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5D231F0">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38DCAD92">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0" w15:restartNumberingAfterBreak="0">
    <w:nsid w:val="7CF461DD"/>
    <w:multiLevelType w:val="hybridMultilevel"/>
    <w:tmpl w:val="6F56AD7E"/>
    <w:lvl w:ilvl="0" w:tplc="5428131E">
      <w:start w:val="1"/>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665EA824">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0F0486BA">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1D1E4C9E">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D4EC1C78">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B1CC91C0">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0360608">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824FF60">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01E9396">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13023"/>
    <w:rsid w:val="00013023"/>
    <w:rsid w:val="000809EB"/>
    <w:rsid w:val="000C6D28"/>
    <w:rsid w:val="001366B7"/>
    <w:rsid w:val="0015691A"/>
    <w:rsid w:val="001F22BF"/>
    <w:rsid w:val="002644B6"/>
    <w:rsid w:val="002703FC"/>
    <w:rsid w:val="002777BC"/>
    <w:rsid w:val="002E002C"/>
    <w:rsid w:val="00341BAF"/>
    <w:rsid w:val="00390D7A"/>
    <w:rsid w:val="003A75E5"/>
    <w:rsid w:val="004E07FA"/>
    <w:rsid w:val="004E2F9B"/>
    <w:rsid w:val="004F052C"/>
    <w:rsid w:val="005420FF"/>
    <w:rsid w:val="00576352"/>
    <w:rsid w:val="00597884"/>
    <w:rsid w:val="00624F3E"/>
    <w:rsid w:val="00631FE5"/>
    <w:rsid w:val="00694A4F"/>
    <w:rsid w:val="006B34D9"/>
    <w:rsid w:val="006C01DE"/>
    <w:rsid w:val="006C380E"/>
    <w:rsid w:val="007B5E97"/>
    <w:rsid w:val="00827AFD"/>
    <w:rsid w:val="008A3BFD"/>
    <w:rsid w:val="00983CB2"/>
    <w:rsid w:val="00992E8B"/>
    <w:rsid w:val="009B612A"/>
    <w:rsid w:val="009C5CE5"/>
    <w:rsid w:val="00AC2F22"/>
    <w:rsid w:val="00AD0A71"/>
    <w:rsid w:val="00AF26D0"/>
    <w:rsid w:val="00B25C09"/>
    <w:rsid w:val="00B856CC"/>
    <w:rsid w:val="00BB6318"/>
    <w:rsid w:val="00BF245B"/>
    <w:rsid w:val="00C40659"/>
    <w:rsid w:val="00C53D23"/>
    <w:rsid w:val="00C63025"/>
    <w:rsid w:val="00DD4F8E"/>
    <w:rsid w:val="00E5359F"/>
    <w:rsid w:val="00E74F3A"/>
    <w:rsid w:val="00E909B5"/>
    <w:rsid w:val="00E92A6D"/>
    <w:rsid w:val="00E9719B"/>
    <w:rsid w:val="00EE6F52"/>
    <w:rsid w:val="00F0257F"/>
    <w:rsid w:val="00F21ECF"/>
    <w:rsid w:val="00FA0418"/>
    <w:rsid w:val="00FC2539"/>
    <w:rsid w:val="00FE0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024561A4"/>
  <w15:docId w15:val="{99418A21-8E41-4843-8D6E-509ED1CBA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0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13023"/>
    <w:pPr>
      <w:spacing w:after="4" w:line="315" w:lineRule="auto"/>
      <w:ind w:left="720" w:firstLine="528"/>
      <w:contextualSpacing/>
      <w:jc w:val="both"/>
    </w:pPr>
    <w:rPr>
      <w:color w:val="000000"/>
      <w:sz w:val="22"/>
      <w:szCs w:val="22"/>
    </w:rPr>
  </w:style>
  <w:style w:type="paragraph" w:styleId="BalloonText">
    <w:name w:val="Balloon Text"/>
    <w:basedOn w:val="Normal"/>
    <w:link w:val="BalloonTextChar"/>
    <w:uiPriority w:val="99"/>
    <w:semiHidden/>
    <w:unhideWhenUsed/>
    <w:rsid w:val="000130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023"/>
    <w:rPr>
      <w:rFonts w:ascii="Segoe UI" w:eastAsia="Times New Roman" w:hAnsi="Segoe UI" w:cs="Segoe UI"/>
      <w:sz w:val="18"/>
      <w:szCs w:val="18"/>
    </w:rPr>
  </w:style>
  <w:style w:type="paragraph" w:styleId="Header">
    <w:name w:val="header"/>
    <w:basedOn w:val="Normal"/>
    <w:link w:val="HeaderChar"/>
    <w:semiHidden/>
    <w:unhideWhenUsed/>
    <w:rsid w:val="00597884"/>
    <w:pPr>
      <w:tabs>
        <w:tab w:val="left" w:pos="1800"/>
      </w:tabs>
      <w:jc w:val="center"/>
    </w:pPr>
    <w:rPr>
      <w:rFonts w:ascii="Arial" w:hAnsi="Arial"/>
      <w:sz w:val="22"/>
      <w:szCs w:val="20"/>
      <w:lang w:val="sr-Cyrl-CS"/>
    </w:rPr>
  </w:style>
  <w:style w:type="character" w:customStyle="1" w:styleId="HeaderChar">
    <w:name w:val="Header Char"/>
    <w:basedOn w:val="DefaultParagraphFont"/>
    <w:link w:val="Header"/>
    <w:semiHidden/>
    <w:rsid w:val="00597884"/>
    <w:rPr>
      <w:rFonts w:ascii="Arial" w:eastAsia="Times New Roman" w:hAnsi="Arial" w:cs="Times New Roman"/>
      <w:szCs w:val="20"/>
      <w:lang w:val="sr-Cyrl-CS"/>
    </w:rPr>
  </w:style>
  <w:style w:type="character" w:customStyle="1" w:styleId="Bodytext22">
    <w:name w:val="Body text (2)2"/>
    <w:rsid w:val="00597884"/>
    <w:rPr>
      <w:rFonts w:ascii="Calibri" w:hAnsi="Calibri" w:cs="Calibri" w:hint="default"/>
      <w:color w:val="000000"/>
      <w:spacing w:val="0"/>
      <w:w w:val="100"/>
      <w:position w:val="0"/>
      <w:sz w:val="22"/>
      <w:szCs w:val="22"/>
      <w:lang w:bidi="ar-SA"/>
    </w:rPr>
  </w:style>
  <w:style w:type="character" w:customStyle="1" w:styleId="Bodytext2Exact5">
    <w:name w:val="Body text (2) Exact5"/>
    <w:rsid w:val="00597884"/>
    <w:rPr>
      <w:rFonts w:ascii="Calibri" w:eastAsia="Times New Roman" w:hAnsi="Calibri" w:cs="Calibri" w:hint="default"/>
      <w:strike w:val="0"/>
      <w:dstrike w:val="0"/>
      <w:color w:val="000000"/>
      <w:spacing w:val="0"/>
      <w:w w:val="100"/>
      <w:position w:val="0"/>
      <w:sz w:val="22"/>
      <w:szCs w:val="22"/>
      <w:u w:val="none"/>
      <w:effect w:val="none"/>
      <w:lang w:bidi="ar-SA"/>
    </w:rPr>
  </w:style>
  <w:style w:type="character" w:customStyle="1" w:styleId="Bodytext2Exact6">
    <w:name w:val="Body text (2) Exact6"/>
    <w:rsid w:val="00597884"/>
    <w:rPr>
      <w:rFonts w:ascii="Calibri" w:eastAsia="Times New Roman" w:hAnsi="Calibri" w:cs="Calibri" w:hint="default"/>
      <w:color w:val="000000"/>
      <w:spacing w:val="0"/>
      <w:w w:val="100"/>
      <w:position w:val="0"/>
      <w:sz w:val="22"/>
      <w:szCs w:val="22"/>
      <w:u w:val="single"/>
      <w:lang w:bidi="ar-SA"/>
    </w:rPr>
  </w:style>
  <w:style w:type="paragraph" w:customStyle="1" w:styleId="Tekstclana">
    <w:name w:val="__Tekst clana"/>
    <w:basedOn w:val="Normal"/>
    <w:rsid w:val="004E2F9B"/>
    <w:pPr>
      <w:numPr>
        <w:numId w:val="10"/>
      </w:numPr>
      <w:spacing w:beforeLines="20" w:afterLines="20"/>
    </w:pPr>
    <w:rPr>
      <w:lang w:bidi="en-US"/>
    </w:rPr>
  </w:style>
  <w:style w:type="character" w:styleId="CommentReference">
    <w:name w:val="annotation reference"/>
    <w:basedOn w:val="DefaultParagraphFont"/>
    <w:uiPriority w:val="99"/>
    <w:semiHidden/>
    <w:unhideWhenUsed/>
    <w:rsid w:val="003A75E5"/>
    <w:rPr>
      <w:sz w:val="16"/>
      <w:szCs w:val="16"/>
    </w:rPr>
  </w:style>
  <w:style w:type="paragraph" w:styleId="CommentText">
    <w:name w:val="annotation text"/>
    <w:basedOn w:val="Normal"/>
    <w:link w:val="CommentTextChar"/>
    <w:uiPriority w:val="99"/>
    <w:semiHidden/>
    <w:unhideWhenUsed/>
    <w:rsid w:val="003A75E5"/>
    <w:rPr>
      <w:sz w:val="20"/>
      <w:szCs w:val="20"/>
    </w:rPr>
  </w:style>
  <w:style w:type="character" w:customStyle="1" w:styleId="CommentTextChar">
    <w:name w:val="Comment Text Char"/>
    <w:basedOn w:val="DefaultParagraphFont"/>
    <w:link w:val="CommentText"/>
    <w:uiPriority w:val="99"/>
    <w:semiHidden/>
    <w:rsid w:val="003A75E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A75E5"/>
    <w:rPr>
      <w:b/>
      <w:bCs/>
    </w:rPr>
  </w:style>
  <w:style w:type="character" w:customStyle="1" w:styleId="CommentSubjectChar">
    <w:name w:val="Comment Subject Char"/>
    <w:basedOn w:val="CommentTextChar"/>
    <w:link w:val="CommentSubject"/>
    <w:uiPriority w:val="99"/>
    <w:semiHidden/>
    <w:rsid w:val="003A75E5"/>
    <w:rPr>
      <w:rFonts w:ascii="Times New Roman" w:eastAsia="Times New Roman" w:hAnsi="Times New Roman" w:cs="Times New Roman"/>
      <w:b/>
      <w:bCs/>
      <w:sz w:val="20"/>
      <w:szCs w:val="20"/>
    </w:rPr>
  </w:style>
  <w:style w:type="paragraph" w:styleId="Revision">
    <w:name w:val="Revision"/>
    <w:hidden/>
    <w:uiPriority w:val="99"/>
    <w:semiHidden/>
    <w:rsid w:val="00B856C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C1DC7-BF41-464B-B761-C3ACFBD9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Vanja Radulovic</dc:creator>
  <cp:lastModifiedBy>Сатка Синђелић</cp:lastModifiedBy>
  <cp:revision>4</cp:revision>
  <cp:lastPrinted>2022-06-10T07:42:00Z</cp:lastPrinted>
  <dcterms:created xsi:type="dcterms:W3CDTF">2026-04-21T09:50:00Z</dcterms:created>
  <dcterms:modified xsi:type="dcterms:W3CDTF">2026-05-14T09:04:00Z</dcterms:modified>
</cp:coreProperties>
</file>